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3A3" w:rsidRPr="008513A3" w:rsidRDefault="00997BD2" w:rsidP="008513A3">
      <w:pPr>
        <w:jc w:val="center"/>
        <w:rPr>
          <w:sz w:val="6"/>
        </w:rPr>
      </w:pPr>
      <w:bookmarkStart w:id="0" w:name="_GoBack"/>
      <w:bookmarkEnd w:id="0"/>
      <w:r w:rsidRPr="008513A3">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8513A3" w:rsidRPr="008513A3" w:rsidRDefault="008513A3" w:rsidP="008513A3">
      <w:pPr>
        <w:jc w:val="center"/>
        <w:rPr>
          <w:sz w:val="14"/>
        </w:rPr>
      </w:pPr>
    </w:p>
    <w:p w:rsidR="008513A3" w:rsidRPr="008513A3" w:rsidRDefault="008513A3" w:rsidP="008513A3">
      <w:pPr>
        <w:jc w:val="center"/>
        <w:rPr>
          <w:b/>
          <w:bCs/>
          <w:sz w:val="60"/>
          <w:szCs w:val="60"/>
        </w:rPr>
      </w:pPr>
      <w:r w:rsidRPr="008513A3">
        <w:rPr>
          <w:b/>
          <w:bCs/>
          <w:sz w:val="60"/>
          <w:szCs w:val="60"/>
        </w:rPr>
        <w:t>FLETORJA ZYRTARE</w:t>
      </w:r>
    </w:p>
    <w:p w:rsidR="008513A3" w:rsidRPr="008513A3" w:rsidRDefault="008513A3" w:rsidP="008513A3">
      <w:pPr>
        <w:jc w:val="center"/>
        <w:rPr>
          <w:sz w:val="56"/>
          <w:szCs w:val="56"/>
        </w:rPr>
      </w:pPr>
      <w:r w:rsidRPr="008513A3">
        <w:rPr>
          <w:b/>
          <w:bCs/>
          <w:sz w:val="56"/>
          <w:szCs w:val="56"/>
        </w:rPr>
        <w:t>E</w:t>
      </w:r>
      <w:r w:rsidRPr="008513A3">
        <w:rPr>
          <w:b/>
          <w:sz w:val="56"/>
          <w:szCs w:val="56"/>
        </w:rPr>
        <w:t xml:space="preserve"> REPUBLIKËS SË SHQIPËRISË</w:t>
      </w:r>
    </w:p>
    <w:p w:rsidR="008513A3" w:rsidRPr="008513A3" w:rsidRDefault="008513A3" w:rsidP="008513A3">
      <w:pPr>
        <w:jc w:val="center"/>
        <w:rPr>
          <w:sz w:val="8"/>
        </w:rPr>
      </w:pPr>
    </w:p>
    <w:p w:rsidR="008513A3" w:rsidRPr="008513A3" w:rsidRDefault="008513A3" w:rsidP="008513A3">
      <w:pPr>
        <w:jc w:val="center"/>
        <w:rPr>
          <w:sz w:val="2"/>
        </w:rPr>
      </w:pPr>
    </w:p>
    <w:p w:rsidR="008513A3" w:rsidRPr="008513A3" w:rsidRDefault="008513A3" w:rsidP="008513A3">
      <w:pPr>
        <w:jc w:val="center"/>
        <w:rPr>
          <w:sz w:val="8"/>
        </w:rPr>
      </w:pPr>
    </w:p>
    <w:p w:rsidR="008513A3" w:rsidRPr="008513A3" w:rsidRDefault="008513A3" w:rsidP="008513A3">
      <w:pPr>
        <w:jc w:val="center"/>
        <w:rPr>
          <w:sz w:val="8"/>
        </w:rPr>
      </w:pPr>
    </w:p>
    <w:p w:rsidR="008513A3" w:rsidRPr="008513A3" w:rsidRDefault="008513A3" w:rsidP="008513A3">
      <w:pPr>
        <w:jc w:val="center"/>
        <w:rPr>
          <w:b/>
          <w:sz w:val="34"/>
        </w:rPr>
      </w:pPr>
      <w:r w:rsidRPr="008513A3">
        <w:rPr>
          <w:b/>
          <w:sz w:val="34"/>
        </w:rPr>
        <w:t>Botim i Qendrës së Publikimeve Zyrtare</w:t>
      </w:r>
    </w:p>
    <w:p w:rsidR="008513A3" w:rsidRPr="008513A3" w:rsidRDefault="008513A3" w:rsidP="008513A3">
      <w:pPr>
        <w:jc w:val="center"/>
        <w:rPr>
          <w:sz w:val="28"/>
          <w:szCs w:val="28"/>
        </w:rPr>
      </w:pPr>
      <w:hyperlink r:id="rId8" w:history="1">
        <w:hyperlink r:id="rId9" w:history="1">
          <w:r w:rsidRPr="008513A3">
            <w:rPr>
              <w:rStyle w:val="Hyperlink"/>
              <w:sz w:val="28"/>
              <w:szCs w:val="28"/>
            </w:rPr>
            <w:t>www.legjislacioni</w:t>
          </w:r>
        </w:hyperlink>
        <w:r w:rsidRPr="008513A3">
          <w:rPr>
            <w:rStyle w:val="Hyperlink"/>
            <w:sz w:val="28"/>
            <w:szCs w:val="28"/>
          </w:rPr>
          <w:t>shqiptar.gov.al</w:t>
        </w:r>
      </w:hyperlink>
      <w:r w:rsidRPr="008513A3">
        <w:rPr>
          <w:sz w:val="28"/>
          <w:szCs w:val="28"/>
        </w:rPr>
        <w:t xml:space="preserve"> </w:t>
      </w:r>
    </w:p>
    <w:p w:rsidR="008513A3" w:rsidRPr="008513A3" w:rsidRDefault="008513A3" w:rsidP="008513A3">
      <w:pPr>
        <w:rPr>
          <w:sz w:val="2"/>
        </w:rPr>
      </w:pPr>
    </w:p>
    <w:p w:rsidR="008513A3" w:rsidRPr="008513A3" w:rsidRDefault="008513A3" w:rsidP="008513A3"/>
    <w:p w:rsidR="008513A3" w:rsidRPr="008513A3" w:rsidRDefault="008513A3" w:rsidP="008513A3">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8513A3" w:rsidRPr="008513A3">
        <w:tblPrEx>
          <w:tblCellMar>
            <w:top w:w="0" w:type="dxa"/>
            <w:bottom w:w="0" w:type="dxa"/>
          </w:tblCellMar>
        </w:tblPrEx>
        <w:trPr>
          <w:jc w:val="center"/>
        </w:trPr>
        <w:tc>
          <w:tcPr>
            <w:tcW w:w="3070" w:type="dxa"/>
            <w:vAlign w:val="center"/>
          </w:tcPr>
          <w:p w:rsidR="008513A3" w:rsidRPr="008513A3" w:rsidRDefault="008513A3" w:rsidP="001E75AE">
            <w:pPr>
              <w:rPr>
                <w:b/>
                <w:sz w:val="36"/>
                <w:szCs w:val="36"/>
              </w:rPr>
            </w:pPr>
            <w:r w:rsidRPr="008513A3">
              <w:rPr>
                <w:b/>
                <w:bCs/>
                <w:sz w:val="36"/>
                <w:szCs w:val="36"/>
              </w:rPr>
              <w:t xml:space="preserve"> Nr.132</w:t>
            </w:r>
          </w:p>
        </w:tc>
        <w:tc>
          <w:tcPr>
            <w:tcW w:w="3070" w:type="dxa"/>
            <w:vAlign w:val="center"/>
          </w:tcPr>
          <w:p w:rsidR="008513A3" w:rsidRPr="008513A3" w:rsidRDefault="008513A3" w:rsidP="001E75AE">
            <w:pPr>
              <w:jc w:val="center"/>
              <w:rPr>
                <w:b/>
                <w:sz w:val="36"/>
                <w:szCs w:val="36"/>
              </w:rPr>
            </w:pPr>
            <w:r w:rsidRPr="008513A3">
              <w:rPr>
                <w:b/>
                <w:sz w:val="36"/>
                <w:szCs w:val="36"/>
              </w:rPr>
              <w:t>8 tetor</w:t>
            </w:r>
          </w:p>
        </w:tc>
        <w:tc>
          <w:tcPr>
            <w:tcW w:w="3070" w:type="dxa"/>
            <w:vAlign w:val="center"/>
          </w:tcPr>
          <w:p w:rsidR="008513A3" w:rsidRPr="008513A3" w:rsidRDefault="008513A3" w:rsidP="001E75AE">
            <w:pPr>
              <w:jc w:val="center"/>
              <w:rPr>
                <w:b/>
                <w:sz w:val="36"/>
                <w:szCs w:val="36"/>
              </w:rPr>
            </w:pPr>
            <w:r w:rsidRPr="008513A3">
              <w:rPr>
                <w:b/>
                <w:sz w:val="36"/>
                <w:szCs w:val="36"/>
              </w:rPr>
              <w:t xml:space="preserve">                  2007</w:t>
            </w:r>
          </w:p>
        </w:tc>
      </w:tr>
    </w:tbl>
    <w:p w:rsidR="008513A3" w:rsidRPr="008513A3" w:rsidRDefault="008513A3" w:rsidP="008513A3">
      <w:pPr>
        <w:rPr>
          <w:color w:val="FFFFFF"/>
        </w:rPr>
      </w:pPr>
    </w:p>
    <w:p w:rsidR="008513A3" w:rsidRPr="008513A3" w:rsidRDefault="008513A3" w:rsidP="008513A3">
      <w:pPr>
        <w:rPr>
          <w:sz w:val="2"/>
        </w:rPr>
      </w:pPr>
    </w:p>
    <w:p w:rsidR="008513A3" w:rsidRPr="008513A3" w:rsidRDefault="008513A3" w:rsidP="008513A3">
      <w:pPr>
        <w:pStyle w:val="Heading4"/>
        <w:rPr>
          <w:sz w:val="28"/>
          <w:szCs w:val="28"/>
        </w:rPr>
      </w:pPr>
      <w:r w:rsidRPr="008513A3">
        <w:rPr>
          <w:sz w:val="28"/>
          <w:szCs w:val="28"/>
        </w:rPr>
        <w:t>P Ë R M B A J T J A</w:t>
      </w:r>
    </w:p>
    <w:p w:rsidR="008513A3" w:rsidRPr="008513A3" w:rsidRDefault="008513A3" w:rsidP="008513A3">
      <w:pPr>
        <w:jc w:val="right"/>
      </w:pPr>
    </w:p>
    <w:p w:rsidR="008513A3" w:rsidRPr="008513A3" w:rsidRDefault="008513A3" w:rsidP="008513A3">
      <w:pPr>
        <w:jc w:val="right"/>
      </w:pPr>
      <w:r w:rsidRPr="008513A3">
        <w:t>Faqe</w:t>
      </w:r>
    </w:p>
    <w:p w:rsidR="008513A3" w:rsidRPr="008513A3" w:rsidRDefault="008513A3" w:rsidP="008513A3">
      <w:pPr>
        <w:jc w:val="right"/>
      </w:pPr>
    </w:p>
    <w:tbl>
      <w:tblPr>
        <w:tblW w:w="5081" w:type="pct"/>
        <w:tblLayout w:type="fixed"/>
        <w:tblLook w:val="0000" w:firstRow="0" w:lastRow="0" w:firstColumn="0" w:lastColumn="0" w:noHBand="0" w:noVBand="0"/>
      </w:tblPr>
      <w:tblGrid>
        <w:gridCol w:w="2725"/>
        <w:gridCol w:w="5957"/>
        <w:gridCol w:w="755"/>
      </w:tblGrid>
      <w:tr w:rsidR="008513A3" w:rsidRPr="008513A3">
        <w:tblPrEx>
          <w:tblCellMar>
            <w:top w:w="0" w:type="dxa"/>
            <w:bottom w:w="0" w:type="dxa"/>
          </w:tblCellMar>
        </w:tblPrEx>
        <w:tc>
          <w:tcPr>
            <w:tcW w:w="1444" w:type="pct"/>
          </w:tcPr>
          <w:p w:rsidR="008513A3" w:rsidRPr="008513A3" w:rsidRDefault="008513A3" w:rsidP="001E75AE">
            <w:r w:rsidRPr="008513A3">
              <w:t>Vendim i Kuvendit</w:t>
            </w:r>
          </w:p>
          <w:p w:rsidR="008513A3" w:rsidRPr="008513A3" w:rsidRDefault="008513A3" w:rsidP="001E75AE">
            <w:r w:rsidRPr="008513A3">
              <w:t>nr.121, datë 24.9.2007</w:t>
            </w:r>
          </w:p>
        </w:tc>
        <w:tc>
          <w:tcPr>
            <w:tcW w:w="3156" w:type="pct"/>
          </w:tcPr>
          <w:p w:rsidR="008513A3" w:rsidRPr="008513A3" w:rsidRDefault="008513A3" w:rsidP="001E75AE">
            <w:pPr>
              <w:jc w:val="both"/>
            </w:pPr>
            <w:r w:rsidRPr="008513A3">
              <w:t>Për zgjedhjen e kryetarit të Këshillit Kombëtar të Radios dh</w:t>
            </w:r>
            <w:r w:rsidR="00E651BE">
              <w:t>e Televizionit ……………………………………</w:t>
            </w:r>
            <w:r w:rsidRPr="008513A3">
              <w:t>……………….</w:t>
            </w:r>
          </w:p>
        </w:tc>
        <w:tc>
          <w:tcPr>
            <w:tcW w:w="400" w:type="pct"/>
          </w:tcPr>
          <w:p w:rsidR="008513A3" w:rsidRPr="008513A3" w:rsidRDefault="008513A3" w:rsidP="001E75AE"/>
          <w:p w:rsidR="008513A3" w:rsidRPr="008513A3" w:rsidRDefault="008513A3" w:rsidP="001E75AE">
            <w:r w:rsidRPr="008513A3">
              <w:t>3663</w:t>
            </w:r>
          </w:p>
        </w:tc>
      </w:tr>
      <w:tr w:rsidR="008513A3" w:rsidRPr="008513A3">
        <w:tblPrEx>
          <w:tblCellMar>
            <w:top w:w="0" w:type="dxa"/>
            <w:bottom w:w="0" w:type="dxa"/>
          </w:tblCellMar>
        </w:tblPrEx>
        <w:tc>
          <w:tcPr>
            <w:tcW w:w="1444" w:type="pct"/>
          </w:tcPr>
          <w:p w:rsidR="008513A3" w:rsidRPr="008513A3" w:rsidRDefault="008513A3" w:rsidP="001E75AE"/>
        </w:tc>
        <w:tc>
          <w:tcPr>
            <w:tcW w:w="3156" w:type="pct"/>
          </w:tcPr>
          <w:p w:rsidR="008513A3" w:rsidRPr="008513A3" w:rsidRDefault="008513A3" w:rsidP="001E75AE"/>
        </w:tc>
        <w:tc>
          <w:tcPr>
            <w:tcW w:w="400" w:type="pct"/>
          </w:tcPr>
          <w:p w:rsidR="008513A3" w:rsidRPr="008513A3" w:rsidRDefault="008513A3" w:rsidP="001E75AE"/>
        </w:tc>
      </w:tr>
      <w:tr w:rsidR="008513A3" w:rsidRPr="008513A3">
        <w:tblPrEx>
          <w:tblCellMar>
            <w:top w:w="0" w:type="dxa"/>
            <w:bottom w:w="0" w:type="dxa"/>
          </w:tblCellMar>
        </w:tblPrEx>
        <w:tc>
          <w:tcPr>
            <w:tcW w:w="1444" w:type="pct"/>
          </w:tcPr>
          <w:p w:rsidR="008513A3" w:rsidRPr="008513A3" w:rsidRDefault="008513A3" w:rsidP="001E75AE">
            <w:r w:rsidRPr="008513A3">
              <w:t>Vendim i Kuvendit</w:t>
            </w:r>
          </w:p>
          <w:p w:rsidR="008513A3" w:rsidRPr="008513A3" w:rsidRDefault="008513A3" w:rsidP="001E75AE">
            <w:r w:rsidRPr="008513A3">
              <w:t>nr.122, datë 24.9.2007</w:t>
            </w:r>
          </w:p>
        </w:tc>
        <w:tc>
          <w:tcPr>
            <w:tcW w:w="3156" w:type="pct"/>
          </w:tcPr>
          <w:p w:rsidR="008513A3" w:rsidRPr="008513A3" w:rsidRDefault="008513A3" w:rsidP="001E75AE">
            <w:pPr>
              <w:jc w:val="both"/>
            </w:pPr>
            <w:r w:rsidRPr="008513A3">
              <w:t xml:space="preserve">Për zgjedhjen e tre anëtarëve të Këshillit Kombëtar të Radios dhe </w:t>
            </w:r>
            <w:r w:rsidR="00E651BE">
              <w:t>Televizionit …………………………………………</w:t>
            </w:r>
            <w:r w:rsidRPr="008513A3">
              <w:t>…….</w:t>
            </w:r>
          </w:p>
        </w:tc>
        <w:tc>
          <w:tcPr>
            <w:tcW w:w="400" w:type="pct"/>
          </w:tcPr>
          <w:p w:rsidR="008513A3" w:rsidRPr="008513A3" w:rsidRDefault="008513A3" w:rsidP="001E75AE"/>
          <w:p w:rsidR="008513A3" w:rsidRPr="008513A3" w:rsidRDefault="008513A3" w:rsidP="001E75AE">
            <w:r w:rsidRPr="008513A3">
              <w:t>3663</w:t>
            </w:r>
          </w:p>
        </w:tc>
      </w:tr>
      <w:tr w:rsidR="008513A3" w:rsidRPr="008513A3">
        <w:tblPrEx>
          <w:tblCellMar>
            <w:top w:w="0" w:type="dxa"/>
            <w:bottom w:w="0" w:type="dxa"/>
          </w:tblCellMar>
        </w:tblPrEx>
        <w:tc>
          <w:tcPr>
            <w:tcW w:w="1444" w:type="pct"/>
          </w:tcPr>
          <w:p w:rsidR="008513A3" w:rsidRPr="008513A3" w:rsidRDefault="008513A3" w:rsidP="001E75AE"/>
        </w:tc>
        <w:tc>
          <w:tcPr>
            <w:tcW w:w="3156" w:type="pct"/>
          </w:tcPr>
          <w:p w:rsidR="008513A3" w:rsidRPr="008513A3" w:rsidRDefault="008513A3" w:rsidP="001E75AE"/>
        </w:tc>
        <w:tc>
          <w:tcPr>
            <w:tcW w:w="400" w:type="pct"/>
          </w:tcPr>
          <w:p w:rsidR="008513A3" w:rsidRPr="008513A3" w:rsidRDefault="008513A3" w:rsidP="001E75AE"/>
        </w:tc>
      </w:tr>
      <w:tr w:rsidR="008513A3" w:rsidRPr="008513A3">
        <w:tblPrEx>
          <w:tblCellMar>
            <w:top w:w="0" w:type="dxa"/>
            <w:bottom w:w="0" w:type="dxa"/>
          </w:tblCellMar>
        </w:tblPrEx>
        <w:tc>
          <w:tcPr>
            <w:tcW w:w="1444" w:type="pct"/>
          </w:tcPr>
          <w:p w:rsidR="008513A3" w:rsidRPr="008513A3" w:rsidRDefault="008513A3" w:rsidP="001E75AE">
            <w:r w:rsidRPr="008513A3">
              <w:t>Vendim i Kuvendit</w:t>
            </w:r>
          </w:p>
          <w:p w:rsidR="008513A3" w:rsidRPr="008513A3" w:rsidRDefault="008513A3" w:rsidP="001E75AE">
            <w:r w:rsidRPr="008513A3">
              <w:t>nr.123, datë 24.9.2007</w:t>
            </w:r>
          </w:p>
        </w:tc>
        <w:tc>
          <w:tcPr>
            <w:tcW w:w="3156" w:type="pct"/>
          </w:tcPr>
          <w:p w:rsidR="008513A3" w:rsidRPr="008513A3" w:rsidRDefault="008513A3" w:rsidP="001E75AE">
            <w:pPr>
              <w:jc w:val="both"/>
            </w:pPr>
            <w:r w:rsidRPr="008513A3">
              <w:t>Për zgjedhjen e katër anëtarëve të Këshillit Drejtues të RTSH-</w:t>
            </w:r>
            <w:r w:rsidR="00E651BE">
              <w:t xml:space="preserve">së </w:t>
            </w:r>
          </w:p>
        </w:tc>
        <w:tc>
          <w:tcPr>
            <w:tcW w:w="400" w:type="pct"/>
          </w:tcPr>
          <w:p w:rsidR="008513A3" w:rsidRPr="008513A3" w:rsidRDefault="008513A3" w:rsidP="001E75AE"/>
          <w:p w:rsidR="008513A3" w:rsidRPr="008513A3" w:rsidRDefault="008513A3" w:rsidP="001E75AE">
            <w:r w:rsidRPr="008513A3">
              <w:t>3664</w:t>
            </w:r>
          </w:p>
        </w:tc>
      </w:tr>
      <w:tr w:rsidR="008513A3" w:rsidRPr="008513A3">
        <w:tblPrEx>
          <w:tblCellMar>
            <w:top w:w="0" w:type="dxa"/>
            <w:bottom w:w="0" w:type="dxa"/>
          </w:tblCellMar>
        </w:tblPrEx>
        <w:tc>
          <w:tcPr>
            <w:tcW w:w="1444" w:type="pct"/>
          </w:tcPr>
          <w:p w:rsidR="008513A3" w:rsidRPr="008513A3" w:rsidRDefault="008513A3" w:rsidP="001E75AE"/>
        </w:tc>
        <w:tc>
          <w:tcPr>
            <w:tcW w:w="3156" w:type="pct"/>
          </w:tcPr>
          <w:p w:rsidR="008513A3" w:rsidRPr="008513A3" w:rsidRDefault="008513A3" w:rsidP="001E75AE"/>
        </w:tc>
        <w:tc>
          <w:tcPr>
            <w:tcW w:w="400" w:type="pct"/>
          </w:tcPr>
          <w:p w:rsidR="008513A3" w:rsidRPr="008513A3" w:rsidRDefault="008513A3" w:rsidP="001E75AE">
            <w:pPr>
              <w:jc w:val="right"/>
            </w:pPr>
          </w:p>
        </w:tc>
      </w:tr>
      <w:tr w:rsidR="008513A3" w:rsidRPr="008513A3">
        <w:tblPrEx>
          <w:tblCellMar>
            <w:top w:w="0" w:type="dxa"/>
            <w:bottom w:w="0" w:type="dxa"/>
          </w:tblCellMar>
        </w:tblPrEx>
        <w:tc>
          <w:tcPr>
            <w:tcW w:w="1444" w:type="pct"/>
          </w:tcPr>
          <w:p w:rsidR="008513A3" w:rsidRPr="008513A3" w:rsidRDefault="008513A3" w:rsidP="001E75AE">
            <w:r w:rsidRPr="008513A3">
              <w:t>Dekret nr.5473</w:t>
            </w:r>
          </w:p>
          <w:p w:rsidR="008513A3" w:rsidRPr="008513A3" w:rsidRDefault="008513A3" w:rsidP="001E75AE">
            <w:r w:rsidRPr="008513A3">
              <w:t>datë 4.10.2007</w:t>
            </w:r>
          </w:p>
        </w:tc>
        <w:tc>
          <w:tcPr>
            <w:tcW w:w="3156" w:type="pct"/>
          </w:tcPr>
          <w:p w:rsidR="008513A3" w:rsidRPr="008513A3" w:rsidRDefault="008513A3" w:rsidP="001E75AE">
            <w:r w:rsidRPr="008513A3">
              <w:t>Për dhënie të shte</w:t>
            </w:r>
            <w:r w:rsidR="00E651BE">
              <w:t>tësisë shqiptare ………………………………</w:t>
            </w:r>
          </w:p>
          <w:p w:rsidR="008513A3" w:rsidRPr="008513A3" w:rsidRDefault="008513A3" w:rsidP="001E75AE"/>
        </w:tc>
        <w:tc>
          <w:tcPr>
            <w:tcW w:w="400" w:type="pct"/>
          </w:tcPr>
          <w:p w:rsidR="008513A3" w:rsidRPr="008513A3" w:rsidRDefault="008513A3" w:rsidP="001E75AE">
            <w:r w:rsidRPr="008513A3">
              <w:t>3664</w:t>
            </w:r>
          </w:p>
        </w:tc>
      </w:tr>
      <w:tr w:rsidR="008513A3" w:rsidRPr="008513A3">
        <w:tblPrEx>
          <w:tblCellMar>
            <w:top w:w="0" w:type="dxa"/>
            <w:bottom w:w="0" w:type="dxa"/>
          </w:tblCellMar>
        </w:tblPrEx>
        <w:tc>
          <w:tcPr>
            <w:tcW w:w="1444" w:type="pct"/>
          </w:tcPr>
          <w:p w:rsidR="008513A3" w:rsidRPr="008513A3" w:rsidRDefault="008513A3" w:rsidP="001E75AE"/>
        </w:tc>
        <w:tc>
          <w:tcPr>
            <w:tcW w:w="3156" w:type="pct"/>
          </w:tcPr>
          <w:p w:rsidR="008513A3" w:rsidRPr="008513A3" w:rsidRDefault="008513A3" w:rsidP="001E75AE"/>
        </w:tc>
        <w:tc>
          <w:tcPr>
            <w:tcW w:w="400" w:type="pct"/>
          </w:tcPr>
          <w:p w:rsidR="008513A3" w:rsidRPr="008513A3" w:rsidRDefault="008513A3" w:rsidP="001E75AE"/>
        </w:tc>
      </w:tr>
      <w:tr w:rsidR="008513A3" w:rsidRPr="008513A3">
        <w:tblPrEx>
          <w:tblCellMar>
            <w:top w:w="0" w:type="dxa"/>
            <w:bottom w:w="0" w:type="dxa"/>
          </w:tblCellMar>
        </w:tblPrEx>
        <w:tc>
          <w:tcPr>
            <w:tcW w:w="1444" w:type="pct"/>
          </w:tcPr>
          <w:p w:rsidR="008513A3" w:rsidRPr="008513A3" w:rsidRDefault="008513A3" w:rsidP="001E75AE">
            <w:r w:rsidRPr="008513A3">
              <w:t>Vendim i KM</w:t>
            </w:r>
          </w:p>
          <w:p w:rsidR="008513A3" w:rsidRPr="008513A3" w:rsidRDefault="008513A3" w:rsidP="001E75AE">
            <w:r w:rsidRPr="008513A3">
              <w:t>nr.624, datë 19.9.2007</w:t>
            </w:r>
          </w:p>
          <w:p w:rsidR="008513A3" w:rsidRPr="008513A3" w:rsidRDefault="008513A3" w:rsidP="001E75AE"/>
        </w:tc>
        <w:tc>
          <w:tcPr>
            <w:tcW w:w="3156" w:type="pct"/>
          </w:tcPr>
          <w:p w:rsidR="008513A3" w:rsidRPr="008513A3" w:rsidRDefault="008513A3" w:rsidP="001E75AE">
            <w:pPr>
              <w:jc w:val="both"/>
            </w:pPr>
            <w:r w:rsidRPr="008513A3">
              <w:t>Për përcaktimin e autoritetit kontraktues, për dhënien me koncesion të hidrocentralit “Thanë”, dhe miratimin e bonusit, në procedurën përzgjedhëse konkurruese, që i jepet shoqërisë..</w:t>
            </w:r>
          </w:p>
        </w:tc>
        <w:tc>
          <w:tcPr>
            <w:tcW w:w="400" w:type="pct"/>
          </w:tcPr>
          <w:p w:rsidR="008513A3" w:rsidRPr="008513A3" w:rsidRDefault="008513A3" w:rsidP="001E75AE"/>
          <w:p w:rsidR="008513A3" w:rsidRPr="008513A3" w:rsidRDefault="008513A3" w:rsidP="001E75AE"/>
          <w:p w:rsidR="008513A3" w:rsidRPr="008513A3" w:rsidRDefault="008513A3" w:rsidP="001E75AE">
            <w:r w:rsidRPr="008513A3">
              <w:t>3665</w:t>
            </w:r>
          </w:p>
        </w:tc>
      </w:tr>
      <w:tr w:rsidR="008513A3" w:rsidRPr="008513A3">
        <w:tblPrEx>
          <w:tblCellMar>
            <w:top w:w="0" w:type="dxa"/>
            <w:bottom w:w="0" w:type="dxa"/>
          </w:tblCellMar>
        </w:tblPrEx>
        <w:tc>
          <w:tcPr>
            <w:tcW w:w="1444" w:type="pct"/>
          </w:tcPr>
          <w:p w:rsidR="008513A3" w:rsidRPr="008513A3" w:rsidRDefault="008513A3" w:rsidP="001E75AE"/>
        </w:tc>
        <w:tc>
          <w:tcPr>
            <w:tcW w:w="3156" w:type="pct"/>
          </w:tcPr>
          <w:p w:rsidR="008513A3" w:rsidRPr="008513A3" w:rsidRDefault="008513A3" w:rsidP="001E75AE">
            <w:pPr>
              <w:jc w:val="both"/>
            </w:pPr>
          </w:p>
        </w:tc>
        <w:tc>
          <w:tcPr>
            <w:tcW w:w="400" w:type="pct"/>
          </w:tcPr>
          <w:p w:rsidR="008513A3" w:rsidRPr="008513A3" w:rsidRDefault="008513A3" w:rsidP="001E75AE"/>
        </w:tc>
      </w:tr>
      <w:tr w:rsidR="008513A3" w:rsidRPr="008513A3">
        <w:tblPrEx>
          <w:tblCellMar>
            <w:top w:w="0" w:type="dxa"/>
            <w:bottom w:w="0" w:type="dxa"/>
          </w:tblCellMar>
        </w:tblPrEx>
        <w:tc>
          <w:tcPr>
            <w:tcW w:w="1444" w:type="pct"/>
          </w:tcPr>
          <w:p w:rsidR="008513A3" w:rsidRPr="008513A3" w:rsidRDefault="008513A3" w:rsidP="001E75AE">
            <w:r w:rsidRPr="008513A3">
              <w:t>Udhëzim i MASH</w:t>
            </w:r>
          </w:p>
          <w:p w:rsidR="008513A3" w:rsidRPr="008513A3" w:rsidRDefault="008513A3" w:rsidP="001E75AE">
            <w:r w:rsidRPr="008513A3">
              <w:t>nr.24, datë 3.9.2007</w:t>
            </w:r>
          </w:p>
        </w:tc>
        <w:tc>
          <w:tcPr>
            <w:tcW w:w="3156" w:type="pct"/>
          </w:tcPr>
          <w:p w:rsidR="008513A3" w:rsidRPr="008513A3" w:rsidRDefault="008513A3" w:rsidP="001E75AE">
            <w:pPr>
              <w:jc w:val="both"/>
            </w:pPr>
            <w:r w:rsidRPr="008513A3">
              <w:t>Për procedurat e njohjes së diplomave dhe certifikatave të fituara në shkollat e larta të huaja ………………………………….</w:t>
            </w:r>
          </w:p>
        </w:tc>
        <w:tc>
          <w:tcPr>
            <w:tcW w:w="400" w:type="pct"/>
          </w:tcPr>
          <w:p w:rsidR="008513A3" w:rsidRPr="008513A3" w:rsidRDefault="008513A3" w:rsidP="001E75AE"/>
          <w:p w:rsidR="008513A3" w:rsidRPr="008513A3" w:rsidRDefault="008513A3" w:rsidP="001E75AE">
            <w:r w:rsidRPr="008513A3">
              <w:t>3665</w:t>
            </w:r>
          </w:p>
        </w:tc>
      </w:tr>
      <w:tr w:rsidR="008513A3" w:rsidRPr="008513A3">
        <w:tblPrEx>
          <w:tblCellMar>
            <w:top w:w="0" w:type="dxa"/>
            <w:bottom w:w="0" w:type="dxa"/>
          </w:tblCellMar>
        </w:tblPrEx>
        <w:tc>
          <w:tcPr>
            <w:tcW w:w="1444" w:type="pct"/>
          </w:tcPr>
          <w:p w:rsidR="008513A3" w:rsidRPr="008513A3" w:rsidRDefault="008513A3" w:rsidP="001E75AE"/>
        </w:tc>
        <w:tc>
          <w:tcPr>
            <w:tcW w:w="3156" w:type="pct"/>
          </w:tcPr>
          <w:p w:rsidR="008513A3" w:rsidRPr="008513A3" w:rsidRDefault="008513A3" w:rsidP="001E75AE"/>
        </w:tc>
        <w:tc>
          <w:tcPr>
            <w:tcW w:w="400" w:type="pct"/>
          </w:tcPr>
          <w:p w:rsidR="008513A3" w:rsidRPr="008513A3" w:rsidRDefault="008513A3" w:rsidP="001E75AE"/>
        </w:tc>
      </w:tr>
      <w:tr w:rsidR="008513A3" w:rsidRPr="008513A3">
        <w:tblPrEx>
          <w:tblCellMar>
            <w:top w:w="0" w:type="dxa"/>
            <w:bottom w:w="0" w:type="dxa"/>
          </w:tblCellMar>
        </w:tblPrEx>
        <w:tc>
          <w:tcPr>
            <w:tcW w:w="1444" w:type="pct"/>
          </w:tcPr>
          <w:p w:rsidR="008513A3" w:rsidRPr="008513A3" w:rsidRDefault="008513A3" w:rsidP="001E75AE">
            <w:r w:rsidRPr="008513A3">
              <w:t>Vendim i GJK</w:t>
            </w:r>
          </w:p>
          <w:p w:rsidR="008513A3" w:rsidRPr="008513A3" w:rsidRDefault="008513A3" w:rsidP="001E75AE">
            <w:r w:rsidRPr="008513A3">
              <w:t>nr.34, datë 3.10.2007</w:t>
            </w:r>
          </w:p>
        </w:tc>
        <w:tc>
          <w:tcPr>
            <w:tcW w:w="3156" w:type="pct"/>
          </w:tcPr>
          <w:p w:rsidR="008513A3" w:rsidRPr="008513A3" w:rsidRDefault="008513A3" w:rsidP="001E75AE">
            <w:pPr>
              <w:pStyle w:val="Paragrafi"/>
              <w:ind w:firstLine="0"/>
              <w:rPr>
                <w:lang w:val="sq-AL"/>
              </w:rPr>
            </w:pPr>
            <w:r w:rsidRPr="008513A3">
              <w:rPr>
                <w:lang w:val="sq-AL"/>
              </w:rPr>
              <w:t>Me objekt shfuqizimin e vendimit nr.13, datë 9.3.2006 të Kolegjeve të Bashkuara të Gjykatës së Lartë, si i papajtueshëm</w:t>
            </w:r>
            <w:r w:rsidR="00E651BE">
              <w:rPr>
                <w:lang w:val="sq-AL"/>
              </w:rPr>
              <w:t xml:space="preserve"> me Kushtetutën …………………………………</w:t>
            </w:r>
            <w:r w:rsidRPr="008513A3">
              <w:rPr>
                <w:lang w:val="sq-AL"/>
              </w:rPr>
              <w:t>…………….</w:t>
            </w:r>
          </w:p>
        </w:tc>
        <w:tc>
          <w:tcPr>
            <w:tcW w:w="400" w:type="pct"/>
          </w:tcPr>
          <w:p w:rsidR="008513A3" w:rsidRPr="008513A3" w:rsidRDefault="008513A3" w:rsidP="001E75AE"/>
        </w:tc>
      </w:tr>
      <w:tr w:rsidR="008513A3" w:rsidRPr="008513A3">
        <w:tblPrEx>
          <w:tblCellMar>
            <w:top w:w="0" w:type="dxa"/>
            <w:bottom w:w="0" w:type="dxa"/>
          </w:tblCellMar>
        </w:tblPrEx>
        <w:tc>
          <w:tcPr>
            <w:tcW w:w="1444" w:type="pct"/>
          </w:tcPr>
          <w:p w:rsidR="008513A3" w:rsidRPr="008513A3" w:rsidRDefault="008513A3" w:rsidP="001E75AE"/>
        </w:tc>
        <w:tc>
          <w:tcPr>
            <w:tcW w:w="3156" w:type="pct"/>
          </w:tcPr>
          <w:p w:rsidR="008513A3" w:rsidRPr="008513A3" w:rsidRDefault="008513A3" w:rsidP="001E75AE"/>
        </w:tc>
        <w:tc>
          <w:tcPr>
            <w:tcW w:w="400" w:type="pct"/>
          </w:tcPr>
          <w:p w:rsidR="008513A3" w:rsidRPr="008513A3" w:rsidRDefault="008513A3" w:rsidP="001E75AE"/>
        </w:tc>
      </w:tr>
      <w:tr w:rsidR="008513A3" w:rsidRPr="008513A3">
        <w:tblPrEx>
          <w:tblCellMar>
            <w:top w:w="0" w:type="dxa"/>
            <w:bottom w:w="0" w:type="dxa"/>
          </w:tblCellMar>
        </w:tblPrEx>
        <w:tc>
          <w:tcPr>
            <w:tcW w:w="1444" w:type="pct"/>
          </w:tcPr>
          <w:p w:rsidR="008513A3" w:rsidRPr="008513A3" w:rsidRDefault="008513A3" w:rsidP="001E75AE">
            <w:r w:rsidRPr="008513A3">
              <w:t>Kërkesë e MPPTT</w:t>
            </w:r>
          </w:p>
          <w:p w:rsidR="008513A3" w:rsidRPr="008513A3" w:rsidRDefault="008513A3" w:rsidP="001E75AE">
            <w:r w:rsidRPr="008513A3">
              <w:t>nr.7402, datë 4.10.2007</w:t>
            </w:r>
          </w:p>
        </w:tc>
        <w:tc>
          <w:tcPr>
            <w:tcW w:w="3156" w:type="pct"/>
          </w:tcPr>
          <w:p w:rsidR="008513A3" w:rsidRPr="008513A3" w:rsidRDefault="008513A3" w:rsidP="001E75AE">
            <w:pPr>
              <w:jc w:val="both"/>
            </w:pPr>
            <w:r w:rsidRPr="008513A3">
              <w:t>Për shpronësimin për interes publik të pasurive të paluajtshme, pronë private, që preken nga rehabilitimi i rrëshqitjes “Guri i R</w:t>
            </w:r>
            <w:r w:rsidR="00E651BE">
              <w:t>enzit” Librazhd …………………………………</w:t>
            </w:r>
            <w:r w:rsidRPr="008513A3">
              <w:t>……………</w:t>
            </w:r>
          </w:p>
        </w:tc>
        <w:tc>
          <w:tcPr>
            <w:tcW w:w="400" w:type="pct"/>
          </w:tcPr>
          <w:p w:rsidR="008513A3" w:rsidRPr="008513A3" w:rsidRDefault="008513A3" w:rsidP="001E75AE"/>
          <w:p w:rsidR="008513A3" w:rsidRPr="008513A3" w:rsidRDefault="008513A3" w:rsidP="001E75AE"/>
          <w:p w:rsidR="008513A3" w:rsidRPr="008513A3" w:rsidRDefault="008513A3" w:rsidP="001E75AE">
            <w:r w:rsidRPr="008513A3">
              <w:t>3669</w:t>
            </w:r>
          </w:p>
        </w:tc>
      </w:tr>
    </w:tbl>
    <w:p w:rsidR="008513A3" w:rsidRPr="008513A3" w:rsidRDefault="008513A3" w:rsidP="00946951">
      <w:pPr>
        <w:pStyle w:val="Akti"/>
        <w:keepNext w:val="0"/>
        <w:rPr>
          <w:lang w:val="sq-AL"/>
        </w:rPr>
      </w:pPr>
      <w:r w:rsidRPr="008513A3">
        <w:rPr>
          <w:lang w:val="sq-AL"/>
        </w:rPr>
        <w:br w:type="page"/>
      </w:r>
    </w:p>
    <w:p w:rsidR="008513A3" w:rsidRPr="008513A3" w:rsidRDefault="008513A3" w:rsidP="00946951">
      <w:pPr>
        <w:pStyle w:val="Akti"/>
        <w:keepNext w:val="0"/>
        <w:rPr>
          <w:lang w:val="sq-AL"/>
        </w:rPr>
      </w:pPr>
    </w:p>
    <w:p w:rsidR="00982288" w:rsidRPr="008513A3" w:rsidRDefault="00982288" w:rsidP="00946951">
      <w:pPr>
        <w:pStyle w:val="Akti"/>
        <w:keepNext w:val="0"/>
        <w:rPr>
          <w:lang w:val="sq-AL"/>
        </w:rPr>
      </w:pPr>
      <w:r w:rsidRPr="008513A3">
        <w:rPr>
          <w:lang w:val="sq-AL"/>
        </w:rPr>
        <w:t>Vendim</w:t>
      </w:r>
    </w:p>
    <w:p w:rsidR="00982288" w:rsidRPr="008513A3" w:rsidRDefault="00982288" w:rsidP="00946951">
      <w:pPr>
        <w:pStyle w:val="NumriData"/>
        <w:keepNext w:val="0"/>
        <w:rPr>
          <w:szCs w:val="22"/>
          <w:lang w:val="sq-AL"/>
        </w:rPr>
      </w:pPr>
      <w:r w:rsidRPr="008513A3">
        <w:rPr>
          <w:szCs w:val="22"/>
          <w:lang w:val="sq-AL"/>
        </w:rPr>
        <w:t>Nr.121, datë 24.9.2007</w:t>
      </w:r>
    </w:p>
    <w:p w:rsidR="00982288" w:rsidRPr="008513A3" w:rsidRDefault="00982288" w:rsidP="00946951">
      <w:pPr>
        <w:pStyle w:val="Paragrafi"/>
        <w:rPr>
          <w:szCs w:val="22"/>
          <w:lang w:val="sq-AL"/>
        </w:rPr>
      </w:pPr>
    </w:p>
    <w:p w:rsidR="00982288" w:rsidRPr="008513A3" w:rsidRDefault="00982288" w:rsidP="00946951">
      <w:pPr>
        <w:pStyle w:val="Titulli"/>
        <w:keepNext w:val="0"/>
        <w:rPr>
          <w:lang w:val="sq-AL"/>
        </w:rPr>
      </w:pPr>
      <w:r w:rsidRPr="008513A3">
        <w:rPr>
          <w:lang w:val="sq-AL"/>
        </w:rPr>
        <w:t>Për zgjedhjen e kryetarit të Këshillit Kombëtar të Radios dhe Televizionit</w:t>
      </w:r>
    </w:p>
    <w:p w:rsidR="00982288" w:rsidRPr="008513A3" w:rsidRDefault="00982288" w:rsidP="00946951">
      <w:pPr>
        <w:pStyle w:val="Paragrafi"/>
        <w:rPr>
          <w:szCs w:val="22"/>
          <w:lang w:val="sq-AL"/>
        </w:rPr>
      </w:pPr>
    </w:p>
    <w:p w:rsidR="00982288" w:rsidRPr="008513A3" w:rsidRDefault="00982288" w:rsidP="00946951">
      <w:pPr>
        <w:pStyle w:val="BazLigjPropozues"/>
        <w:keepNext w:val="0"/>
        <w:ind w:firstLine="600"/>
        <w:rPr>
          <w:lang w:val="sq-AL"/>
        </w:rPr>
      </w:pPr>
      <w:r w:rsidRPr="008513A3">
        <w:rPr>
          <w:lang w:val="sq-AL"/>
        </w:rPr>
        <w:t>Në bazë të nenit 78 pika 1 të Kushtetutës dhe në mbështetje të pikës 5 të nenit 9 të ligjit nr.8410, datë 30.9.1998 “Për radion dhe televizionin publik dhe privat në Republikën e Shqipërisë”, të ndryshuar, me propozimin e një grupi deputetësh,</w:t>
      </w:r>
    </w:p>
    <w:p w:rsidR="00982288" w:rsidRPr="008513A3" w:rsidRDefault="00982288" w:rsidP="00946951">
      <w:pPr>
        <w:pStyle w:val="Paragrafi"/>
        <w:rPr>
          <w:szCs w:val="22"/>
          <w:lang w:val="sq-AL"/>
        </w:rPr>
      </w:pPr>
    </w:p>
    <w:p w:rsidR="00982288" w:rsidRPr="008513A3" w:rsidRDefault="00982288" w:rsidP="00946951">
      <w:pPr>
        <w:pStyle w:val="Institucioni"/>
        <w:keepNext w:val="0"/>
        <w:rPr>
          <w:lang w:val="sq-AL"/>
        </w:rPr>
      </w:pPr>
      <w:r w:rsidRPr="008513A3">
        <w:rPr>
          <w:lang w:val="sq-AL"/>
        </w:rPr>
        <w:t>Kuvendi</w:t>
      </w:r>
    </w:p>
    <w:p w:rsidR="00982288" w:rsidRPr="008513A3" w:rsidRDefault="00982288" w:rsidP="00946951">
      <w:pPr>
        <w:pStyle w:val="Institucioni"/>
        <w:keepNext w:val="0"/>
        <w:rPr>
          <w:lang w:val="sq-AL"/>
        </w:rPr>
      </w:pPr>
      <w:r w:rsidRPr="008513A3">
        <w:rPr>
          <w:lang w:val="sq-AL"/>
        </w:rPr>
        <w:t>i Republikës së Shqipërisë</w:t>
      </w:r>
    </w:p>
    <w:p w:rsidR="00982288" w:rsidRPr="008513A3" w:rsidRDefault="00982288" w:rsidP="00946951">
      <w:pPr>
        <w:pStyle w:val="Paragrafi"/>
        <w:rPr>
          <w:szCs w:val="22"/>
          <w:lang w:val="sq-AL"/>
        </w:rPr>
      </w:pPr>
    </w:p>
    <w:p w:rsidR="00982288" w:rsidRPr="008513A3" w:rsidRDefault="00982288" w:rsidP="00946951">
      <w:pPr>
        <w:pStyle w:val="VENDOSI"/>
        <w:keepNext w:val="0"/>
        <w:rPr>
          <w:lang w:val="sq-AL"/>
        </w:rPr>
      </w:pPr>
      <w:r w:rsidRPr="008513A3">
        <w:rPr>
          <w:lang w:val="sq-AL"/>
        </w:rPr>
        <w:t>Vendosi:</w:t>
      </w:r>
    </w:p>
    <w:p w:rsidR="00982288" w:rsidRPr="008513A3" w:rsidRDefault="00982288" w:rsidP="00946951">
      <w:pPr>
        <w:pStyle w:val="Paragrafi"/>
        <w:rPr>
          <w:szCs w:val="22"/>
          <w:lang w:val="sq-AL"/>
        </w:rPr>
      </w:pPr>
    </w:p>
    <w:p w:rsidR="00982288" w:rsidRPr="008513A3" w:rsidRDefault="00982288" w:rsidP="00946951">
      <w:pPr>
        <w:pStyle w:val="Paragrafi"/>
        <w:numPr>
          <w:ilvl w:val="0"/>
          <w:numId w:val="12"/>
        </w:numPr>
        <w:tabs>
          <w:tab w:val="clear" w:pos="1440"/>
          <w:tab w:val="num" w:pos="0"/>
          <w:tab w:val="left" w:pos="960"/>
        </w:tabs>
        <w:ind w:left="0" w:firstLine="600"/>
        <w:rPr>
          <w:szCs w:val="22"/>
          <w:lang w:val="sq-AL"/>
        </w:rPr>
      </w:pPr>
      <w:r w:rsidRPr="008513A3">
        <w:rPr>
          <w:szCs w:val="22"/>
          <w:lang w:val="sq-AL"/>
        </w:rPr>
        <w:t>Zonja Mesila Doda zgjidhet në detyrën e Kryetares së Këshillit Kombëtar të Radios dhe Televizionit (KKRT).</w:t>
      </w:r>
    </w:p>
    <w:p w:rsidR="00982288" w:rsidRPr="008513A3" w:rsidRDefault="00982288" w:rsidP="00946951">
      <w:pPr>
        <w:pStyle w:val="Paragrafi"/>
        <w:ind w:firstLine="600"/>
        <w:rPr>
          <w:szCs w:val="22"/>
          <w:lang w:val="sq-AL"/>
        </w:rPr>
      </w:pPr>
      <w:r w:rsidRPr="008513A3">
        <w:rPr>
          <w:szCs w:val="22"/>
          <w:lang w:val="sq-AL"/>
        </w:rPr>
        <w:t>II. Ky vendim hyn në fuqi menjëherë.</w:t>
      </w:r>
    </w:p>
    <w:p w:rsidR="00982288" w:rsidRPr="008513A3" w:rsidRDefault="00982288" w:rsidP="00946951">
      <w:pPr>
        <w:pStyle w:val="Autoriteti"/>
        <w:keepNext w:val="0"/>
        <w:ind w:left="5520"/>
        <w:jc w:val="center"/>
        <w:rPr>
          <w:lang w:val="sq-AL"/>
        </w:rPr>
      </w:pPr>
    </w:p>
    <w:p w:rsidR="00982288" w:rsidRPr="008513A3" w:rsidRDefault="00982288" w:rsidP="00946951">
      <w:pPr>
        <w:pStyle w:val="Autoriteti"/>
        <w:keepNext w:val="0"/>
      </w:pPr>
      <w:r w:rsidRPr="008513A3">
        <w:t>Kryetare</w:t>
      </w:r>
    </w:p>
    <w:p w:rsidR="00982288" w:rsidRPr="008513A3" w:rsidRDefault="00982288" w:rsidP="00946951">
      <w:pPr>
        <w:pStyle w:val="AutoritetiEmer"/>
      </w:pPr>
      <w:r w:rsidRPr="008513A3">
        <w:t>Jozefina Topalli (Çoba)</w:t>
      </w:r>
    </w:p>
    <w:p w:rsidR="00982288" w:rsidRPr="008513A3" w:rsidRDefault="00982288" w:rsidP="00414966">
      <w:pPr>
        <w:pStyle w:val="Paragrafi"/>
      </w:pPr>
    </w:p>
    <w:p w:rsidR="00982288" w:rsidRPr="008513A3" w:rsidRDefault="00982288" w:rsidP="00414966">
      <w:pPr>
        <w:pStyle w:val="Paragrafi"/>
      </w:pPr>
    </w:p>
    <w:p w:rsidR="00982288" w:rsidRPr="008513A3" w:rsidRDefault="00982288" w:rsidP="00946951">
      <w:pPr>
        <w:pStyle w:val="Akti"/>
        <w:keepNext w:val="0"/>
        <w:rPr>
          <w:lang w:val="sq-AL"/>
        </w:rPr>
      </w:pPr>
      <w:r w:rsidRPr="008513A3">
        <w:rPr>
          <w:lang w:val="sq-AL"/>
        </w:rPr>
        <w:t>Vendim</w:t>
      </w:r>
    </w:p>
    <w:p w:rsidR="00982288" w:rsidRPr="008513A3" w:rsidRDefault="00982288" w:rsidP="00946951">
      <w:pPr>
        <w:pStyle w:val="NumriData"/>
        <w:keepNext w:val="0"/>
        <w:rPr>
          <w:szCs w:val="22"/>
          <w:lang w:val="sq-AL"/>
        </w:rPr>
      </w:pPr>
      <w:r w:rsidRPr="008513A3">
        <w:rPr>
          <w:szCs w:val="22"/>
          <w:lang w:val="sq-AL"/>
        </w:rPr>
        <w:t>Nr.122, datë 24.9.2007</w:t>
      </w:r>
    </w:p>
    <w:p w:rsidR="00982288" w:rsidRPr="008513A3" w:rsidRDefault="00982288" w:rsidP="00946951">
      <w:pPr>
        <w:pStyle w:val="Paragrafi"/>
        <w:rPr>
          <w:szCs w:val="22"/>
          <w:lang w:val="sq-AL"/>
        </w:rPr>
      </w:pPr>
    </w:p>
    <w:p w:rsidR="00982288" w:rsidRPr="008513A3" w:rsidRDefault="00982288" w:rsidP="00946951">
      <w:pPr>
        <w:pStyle w:val="Titulli"/>
        <w:keepNext w:val="0"/>
        <w:rPr>
          <w:lang w:val="sq-AL"/>
        </w:rPr>
      </w:pPr>
      <w:r w:rsidRPr="008513A3">
        <w:rPr>
          <w:lang w:val="sq-AL"/>
        </w:rPr>
        <w:t>Për zgjedhjen e tre anëtarëve të Këshillit</w:t>
      </w:r>
    </w:p>
    <w:p w:rsidR="00982288" w:rsidRPr="008513A3" w:rsidRDefault="00982288" w:rsidP="00946951">
      <w:pPr>
        <w:pStyle w:val="Titulli"/>
        <w:keepNext w:val="0"/>
        <w:rPr>
          <w:lang w:val="sq-AL"/>
        </w:rPr>
      </w:pPr>
      <w:r w:rsidRPr="008513A3">
        <w:rPr>
          <w:lang w:val="sq-AL"/>
        </w:rPr>
        <w:t>Kombëtar të Radios dhe Televizionit</w:t>
      </w:r>
    </w:p>
    <w:p w:rsidR="00982288" w:rsidRPr="008513A3" w:rsidRDefault="00982288" w:rsidP="00946951">
      <w:pPr>
        <w:pStyle w:val="Paragrafi"/>
        <w:tabs>
          <w:tab w:val="left" w:pos="2130"/>
        </w:tabs>
        <w:ind w:firstLine="0"/>
        <w:rPr>
          <w:szCs w:val="22"/>
          <w:lang w:val="sq-AL"/>
        </w:rPr>
      </w:pPr>
    </w:p>
    <w:p w:rsidR="00982288" w:rsidRPr="008513A3" w:rsidRDefault="00982288" w:rsidP="00946951">
      <w:pPr>
        <w:pStyle w:val="BazLigjPropozues"/>
        <w:keepNext w:val="0"/>
        <w:rPr>
          <w:lang w:val="sq-AL"/>
        </w:rPr>
      </w:pPr>
      <w:r w:rsidRPr="008513A3">
        <w:rPr>
          <w:lang w:val="sq-AL"/>
        </w:rPr>
        <w:t>Në bazë të nenit 78 pika 1 të Kushtetutës dhe në mbështetje të nenit 9 të ligjit nr.8410, datë 30.9.1998 “Për radion dhe televizionin publik dhe privat në Republikën e Shqipërisë”, të ndryshuar,</w:t>
      </w:r>
    </w:p>
    <w:p w:rsidR="00982288" w:rsidRPr="008513A3" w:rsidRDefault="00982288" w:rsidP="00946951">
      <w:pPr>
        <w:pStyle w:val="Paragrafi"/>
        <w:rPr>
          <w:szCs w:val="22"/>
          <w:lang w:val="sq-AL"/>
        </w:rPr>
      </w:pPr>
    </w:p>
    <w:p w:rsidR="00982288" w:rsidRPr="008513A3" w:rsidRDefault="00982288" w:rsidP="00946951">
      <w:pPr>
        <w:pStyle w:val="Institucioni"/>
        <w:keepNext w:val="0"/>
        <w:rPr>
          <w:lang w:val="sq-AL"/>
        </w:rPr>
      </w:pPr>
      <w:r w:rsidRPr="008513A3">
        <w:rPr>
          <w:lang w:val="sq-AL"/>
        </w:rPr>
        <w:t>Kuvendi</w:t>
      </w:r>
    </w:p>
    <w:p w:rsidR="00982288" w:rsidRPr="008513A3" w:rsidRDefault="00982288" w:rsidP="00946951">
      <w:pPr>
        <w:pStyle w:val="Institucioni"/>
        <w:keepNext w:val="0"/>
        <w:rPr>
          <w:lang w:val="sq-AL"/>
        </w:rPr>
      </w:pPr>
      <w:r w:rsidRPr="008513A3">
        <w:rPr>
          <w:lang w:val="sq-AL"/>
        </w:rPr>
        <w:t>i Republikës së Shqipërisë</w:t>
      </w:r>
    </w:p>
    <w:p w:rsidR="00982288" w:rsidRPr="008513A3" w:rsidRDefault="00982288" w:rsidP="00946951">
      <w:pPr>
        <w:pStyle w:val="Paragrafi"/>
        <w:rPr>
          <w:szCs w:val="22"/>
          <w:lang w:val="sq-AL"/>
        </w:rPr>
      </w:pPr>
    </w:p>
    <w:p w:rsidR="00982288" w:rsidRPr="008513A3" w:rsidRDefault="00982288" w:rsidP="00946951">
      <w:pPr>
        <w:pStyle w:val="VENDOSI"/>
        <w:keepNext w:val="0"/>
        <w:rPr>
          <w:lang w:val="sq-AL"/>
        </w:rPr>
      </w:pPr>
      <w:r w:rsidRPr="008513A3">
        <w:rPr>
          <w:lang w:val="sq-AL"/>
        </w:rPr>
        <w:t>Vendosi:</w:t>
      </w:r>
    </w:p>
    <w:p w:rsidR="00982288" w:rsidRPr="008513A3" w:rsidRDefault="00982288" w:rsidP="00946951">
      <w:pPr>
        <w:pStyle w:val="Paragrafi"/>
        <w:rPr>
          <w:szCs w:val="22"/>
          <w:lang w:val="sq-AL"/>
        </w:rPr>
      </w:pPr>
    </w:p>
    <w:p w:rsidR="00982288" w:rsidRPr="008513A3" w:rsidRDefault="00982288" w:rsidP="00946951">
      <w:pPr>
        <w:pStyle w:val="Paragrafi"/>
        <w:tabs>
          <w:tab w:val="left" w:pos="600"/>
        </w:tabs>
        <w:ind w:firstLine="600"/>
        <w:rPr>
          <w:szCs w:val="22"/>
          <w:lang w:val="sq-AL"/>
        </w:rPr>
      </w:pPr>
      <w:r w:rsidRPr="008513A3">
        <w:rPr>
          <w:szCs w:val="22"/>
          <w:lang w:val="sq-AL"/>
        </w:rPr>
        <w:t>I. Zgjidhen në detyrën e anëtarit të Këshillit Kombëtar të Radios dhe Televizionit (KKRT):</w:t>
      </w:r>
    </w:p>
    <w:p w:rsidR="00982288" w:rsidRPr="008513A3" w:rsidRDefault="00982288" w:rsidP="00946951">
      <w:pPr>
        <w:pStyle w:val="Paragrafi"/>
        <w:tabs>
          <w:tab w:val="left" w:pos="600"/>
        </w:tabs>
        <w:ind w:firstLine="600"/>
        <w:rPr>
          <w:szCs w:val="22"/>
          <w:lang w:val="sq-AL"/>
        </w:rPr>
      </w:pPr>
      <w:r w:rsidRPr="008513A3">
        <w:rPr>
          <w:szCs w:val="22"/>
          <w:lang w:val="sq-AL"/>
        </w:rPr>
        <w:t>1. Artan Zeneli,</w:t>
      </w:r>
    </w:p>
    <w:p w:rsidR="00982288" w:rsidRPr="008513A3" w:rsidRDefault="00982288" w:rsidP="00946951">
      <w:pPr>
        <w:pStyle w:val="Paragrafi"/>
        <w:tabs>
          <w:tab w:val="left" w:pos="600"/>
        </w:tabs>
        <w:ind w:firstLine="600"/>
        <w:rPr>
          <w:szCs w:val="22"/>
          <w:lang w:val="sq-AL"/>
        </w:rPr>
      </w:pPr>
      <w:r w:rsidRPr="008513A3">
        <w:rPr>
          <w:szCs w:val="22"/>
          <w:lang w:val="sq-AL"/>
        </w:rPr>
        <w:t>2. Gent Ibrahimi.</w:t>
      </w:r>
    </w:p>
    <w:p w:rsidR="00982288" w:rsidRPr="008513A3" w:rsidRDefault="00982288" w:rsidP="00946951">
      <w:pPr>
        <w:pStyle w:val="Paragrafi"/>
        <w:tabs>
          <w:tab w:val="left" w:pos="600"/>
        </w:tabs>
        <w:ind w:firstLine="600"/>
        <w:rPr>
          <w:szCs w:val="22"/>
          <w:lang w:val="sq-AL"/>
        </w:rPr>
      </w:pPr>
      <w:r w:rsidRPr="008513A3">
        <w:rPr>
          <w:szCs w:val="22"/>
          <w:lang w:val="sq-AL"/>
        </w:rPr>
        <w:t>II. Zoti  Sami Nezaj zgjidhet anëtar  i KKRT-së në vend të zotit Ledi Bianku.</w:t>
      </w:r>
    </w:p>
    <w:p w:rsidR="00982288" w:rsidRPr="008513A3" w:rsidRDefault="00982288" w:rsidP="00946951">
      <w:pPr>
        <w:pStyle w:val="Paragrafi"/>
        <w:tabs>
          <w:tab w:val="left" w:pos="600"/>
        </w:tabs>
        <w:ind w:firstLine="600"/>
        <w:rPr>
          <w:szCs w:val="22"/>
          <w:lang w:val="sq-AL"/>
        </w:rPr>
      </w:pPr>
      <w:r w:rsidRPr="008513A3">
        <w:rPr>
          <w:szCs w:val="22"/>
          <w:lang w:val="sq-AL"/>
        </w:rPr>
        <w:t>III. Ky vendim hyn në fuqi menjëherë.</w:t>
      </w:r>
    </w:p>
    <w:p w:rsidR="00982288" w:rsidRPr="008513A3" w:rsidRDefault="00982288" w:rsidP="00946951">
      <w:pPr>
        <w:pStyle w:val="Autoriteti"/>
        <w:keepNext w:val="0"/>
        <w:rPr>
          <w:lang w:val="sq-AL"/>
        </w:rPr>
      </w:pPr>
    </w:p>
    <w:p w:rsidR="00982288" w:rsidRPr="008513A3" w:rsidRDefault="00982288" w:rsidP="00946951">
      <w:pPr>
        <w:pStyle w:val="Autoriteti"/>
        <w:keepNext w:val="0"/>
      </w:pPr>
      <w:r w:rsidRPr="008513A3">
        <w:t>Kryetare</w:t>
      </w:r>
    </w:p>
    <w:p w:rsidR="00982288" w:rsidRPr="008513A3" w:rsidRDefault="00982288" w:rsidP="00946951">
      <w:pPr>
        <w:pStyle w:val="AutoritetiEmer"/>
      </w:pPr>
      <w:r w:rsidRPr="008513A3">
        <w:t>Jozefina Topalli (Çoba)</w:t>
      </w:r>
    </w:p>
    <w:p w:rsidR="00982288" w:rsidRPr="008513A3" w:rsidRDefault="00982288" w:rsidP="00414966">
      <w:pPr>
        <w:pStyle w:val="Paragrafi"/>
      </w:pPr>
    </w:p>
    <w:p w:rsidR="00982288" w:rsidRPr="008513A3" w:rsidRDefault="00982288" w:rsidP="00414966">
      <w:pPr>
        <w:pStyle w:val="Paragrafi"/>
      </w:pPr>
    </w:p>
    <w:p w:rsidR="00982288" w:rsidRPr="008513A3" w:rsidRDefault="00982288" w:rsidP="00414966">
      <w:pPr>
        <w:pStyle w:val="Paragrafi"/>
      </w:pPr>
    </w:p>
    <w:p w:rsidR="00982288" w:rsidRPr="008513A3" w:rsidRDefault="00982288" w:rsidP="00414966">
      <w:pPr>
        <w:pStyle w:val="Paragrafi"/>
      </w:pPr>
    </w:p>
    <w:p w:rsidR="00982288" w:rsidRPr="008513A3" w:rsidRDefault="00982288" w:rsidP="00414966">
      <w:pPr>
        <w:pStyle w:val="Paragrafi"/>
      </w:pPr>
    </w:p>
    <w:p w:rsidR="00982288" w:rsidRPr="008513A3" w:rsidRDefault="00982288" w:rsidP="00414966">
      <w:pPr>
        <w:pStyle w:val="Paragrafi"/>
      </w:pPr>
    </w:p>
    <w:p w:rsidR="00982288" w:rsidRPr="008513A3" w:rsidRDefault="00982288" w:rsidP="00414966">
      <w:pPr>
        <w:pStyle w:val="Paragrafi"/>
      </w:pPr>
    </w:p>
    <w:p w:rsidR="008513A3" w:rsidRPr="008513A3" w:rsidRDefault="008513A3" w:rsidP="00946951">
      <w:pPr>
        <w:pStyle w:val="Akti"/>
        <w:keepNext w:val="0"/>
        <w:rPr>
          <w:lang w:val="sq-AL"/>
        </w:rPr>
      </w:pPr>
    </w:p>
    <w:p w:rsidR="00982288" w:rsidRPr="008513A3" w:rsidRDefault="00982288" w:rsidP="00946951">
      <w:pPr>
        <w:pStyle w:val="Akti"/>
        <w:keepNext w:val="0"/>
        <w:rPr>
          <w:lang w:val="sq-AL"/>
        </w:rPr>
      </w:pPr>
      <w:r w:rsidRPr="008513A3">
        <w:rPr>
          <w:lang w:val="sq-AL"/>
        </w:rPr>
        <w:lastRenderedPageBreak/>
        <w:t>Vendim</w:t>
      </w:r>
    </w:p>
    <w:p w:rsidR="00982288" w:rsidRPr="008513A3" w:rsidRDefault="00982288" w:rsidP="00946951">
      <w:pPr>
        <w:pStyle w:val="NumriData"/>
        <w:keepNext w:val="0"/>
        <w:rPr>
          <w:szCs w:val="22"/>
          <w:lang w:val="sq-AL"/>
        </w:rPr>
      </w:pPr>
      <w:r w:rsidRPr="008513A3">
        <w:rPr>
          <w:szCs w:val="22"/>
          <w:lang w:val="sq-AL"/>
        </w:rPr>
        <w:t>Nr.123, datë 24.9.2007</w:t>
      </w:r>
    </w:p>
    <w:p w:rsidR="00982288" w:rsidRPr="008513A3" w:rsidRDefault="00982288" w:rsidP="00946951">
      <w:pPr>
        <w:pStyle w:val="Paragrafi"/>
        <w:ind w:firstLine="0"/>
        <w:rPr>
          <w:szCs w:val="22"/>
          <w:lang w:val="sq-AL"/>
        </w:rPr>
      </w:pPr>
    </w:p>
    <w:p w:rsidR="00982288" w:rsidRPr="008513A3" w:rsidRDefault="00982288" w:rsidP="00946951">
      <w:pPr>
        <w:pStyle w:val="Titulli"/>
        <w:keepNext w:val="0"/>
        <w:rPr>
          <w:lang w:val="sq-AL"/>
        </w:rPr>
      </w:pPr>
      <w:r w:rsidRPr="008513A3">
        <w:rPr>
          <w:lang w:val="sq-AL"/>
        </w:rPr>
        <w:t>Për zgjedhjen e katër anëtarëve të Këshillit DREJTUES të rtsh-sË</w:t>
      </w:r>
    </w:p>
    <w:p w:rsidR="00982288" w:rsidRPr="008513A3" w:rsidRDefault="00982288" w:rsidP="00946951">
      <w:pPr>
        <w:pStyle w:val="BazLigjPropozues"/>
        <w:keepNext w:val="0"/>
        <w:ind w:firstLine="0"/>
        <w:rPr>
          <w:lang w:val="sq-AL"/>
        </w:rPr>
      </w:pPr>
    </w:p>
    <w:p w:rsidR="00982288" w:rsidRPr="008513A3" w:rsidRDefault="00982288" w:rsidP="00946951">
      <w:pPr>
        <w:pStyle w:val="BazLigjPropozues"/>
        <w:keepNext w:val="0"/>
        <w:rPr>
          <w:lang w:val="sq-AL"/>
        </w:rPr>
      </w:pPr>
      <w:r w:rsidRPr="008513A3">
        <w:rPr>
          <w:lang w:val="sq-AL"/>
        </w:rPr>
        <w:t>Në bazë të nenit 78 pika 1 të Kushtetutës dhe në mbështetje të nenit 88 të ligjit nr.8410, datë 30.9.1998 “Për radion dhe televizionin publik dhe privat në Republikën e Shqipërisë”, të ndryshuar,</w:t>
      </w:r>
    </w:p>
    <w:p w:rsidR="00982288" w:rsidRPr="008513A3" w:rsidRDefault="00982288" w:rsidP="00946951">
      <w:pPr>
        <w:pStyle w:val="Paragrafi"/>
        <w:rPr>
          <w:szCs w:val="22"/>
          <w:lang w:val="sq-AL"/>
        </w:rPr>
      </w:pPr>
    </w:p>
    <w:p w:rsidR="00982288" w:rsidRPr="008513A3" w:rsidRDefault="00982288" w:rsidP="00946951">
      <w:pPr>
        <w:pStyle w:val="Institucioni"/>
        <w:keepNext w:val="0"/>
        <w:rPr>
          <w:lang w:val="sq-AL"/>
        </w:rPr>
      </w:pPr>
      <w:r w:rsidRPr="008513A3">
        <w:rPr>
          <w:lang w:val="sq-AL"/>
        </w:rPr>
        <w:t>Kuvendi</w:t>
      </w:r>
    </w:p>
    <w:p w:rsidR="00982288" w:rsidRPr="008513A3" w:rsidRDefault="00982288" w:rsidP="00946951">
      <w:pPr>
        <w:pStyle w:val="Institucioni"/>
        <w:keepNext w:val="0"/>
        <w:rPr>
          <w:lang w:val="sq-AL"/>
        </w:rPr>
      </w:pPr>
      <w:r w:rsidRPr="008513A3">
        <w:rPr>
          <w:lang w:val="sq-AL"/>
        </w:rPr>
        <w:t>i Republikës së Shqipërisë</w:t>
      </w:r>
    </w:p>
    <w:p w:rsidR="00982288" w:rsidRPr="008513A3" w:rsidRDefault="00982288" w:rsidP="00946951">
      <w:pPr>
        <w:pStyle w:val="Paragrafi"/>
        <w:rPr>
          <w:szCs w:val="22"/>
          <w:lang w:val="sq-AL"/>
        </w:rPr>
      </w:pPr>
    </w:p>
    <w:p w:rsidR="00982288" w:rsidRPr="008513A3" w:rsidRDefault="00982288" w:rsidP="00946951">
      <w:pPr>
        <w:pStyle w:val="VENDOSI"/>
        <w:keepNext w:val="0"/>
        <w:rPr>
          <w:lang w:val="sq-AL"/>
        </w:rPr>
      </w:pPr>
      <w:r w:rsidRPr="008513A3">
        <w:rPr>
          <w:lang w:val="sq-AL"/>
        </w:rPr>
        <w:t>Vendosi:</w:t>
      </w:r>
    </w:p>
    <w:p w:rsidR="00982288" w:rsidRPr="008513A3" w:rsidRDefault="00982288" w:rsidP="00946951">
      <w:pPr>
        <w:pStyle w:val="Paragrafi"/>
        <w:rPr>
          <w:szCs w:val="22"/>
          <w:lang w:val="sq-AL"/>
        </w:rPr>
      </w:pPr>
    </w:p>
    <w:p w:rsidR="00982288" w:rsidRPr="008513A3" w:rsidRDefault="00982288" w:rsidP="00946951">
      <w:pPr>
        <w:pStyle w:val="Paragrafi"/>
        <w:ind w:firstLine="600"/>
        <w:rPr>
          <w:szCs w:val="22"/>
          <w:lang w:val="sq-AL"/>
        </w:rPr>
      </w:pPr>
      <w:r w:rsidRPr="008513A3">
        <w:rPr>
          <w:szCs w:val="22"/>
          <w:lang w:val="sq-AL"/>
        </w:rPr>
        <w:t>I. Zgjidhen në detyrën e anëtarit të Këshillit Drejtues të RTSH-së:</w:t>
      </w:r>
    </w:p>
    <w:p w:rsidR="00F112DB" w:rsidRPr="008513A3" w:rsidRDefault="00F112DB" w:rsidP="00946951">
      <w:pPr>
        <w:pStyle w:val="Paragrafi"/>
        <w:ind w:firstLine="600"/>
        <w:rPr>
          <w:szCs w:val="22"/>
          <w:lang w:val="sq-AL"/>
        </w:rPr>
      </w:pPr>
    </w:p>
    <w:p w:rsidR="00982288" w:rsidRPr="008513A3" w:rsidRDefault="00982288" w:rsidP="00946951">
      <w:pPr>
        <w:pStyle w:val="Paragrafi"/>
        <w:ind w:firstLine="600"/>
        <w:rPr>
          <w:szCs w:val="22"/>
          <w:lang w:val="sq-AL"/>
        </w:rPr>
      </w:pPr>
      <w:r w:rsidRPr="008513A3">
        <w:rPr>
          <w:szCs w:val="22"/>
          <w:lang w:val="sq-AL"/>
        </w:rPr>
        <w:t>1. Robert Rakipllari,</w:t>
      </w:r>
    </w:p>
    <w:p w:rsidR="00982288" w:rsidRPr="008513A3" w:rsidRDefault="00982288" w:rsidP="00946951">
      <w:pPr>
        <w:pStyle w:val="Paragrafi"/>
        <w:ind w:firstLine="600"/>
        <w:rPr>
          <w:szCs w:val="22"/>
          <w:lang w:val="sq-AL"/>
        </w:rPr>
      </w:pPr>
      <w:r w:rsidRPr="008513A3">
        <w:rPr>
          <w:szCs w:val="22"/>
          <w:lang w:val="sq-AL"/>
        </w:rPr>
        <w:t>2. Fatmir Toçi,</w:t>
      </w:r>
    </w:p>
    <w:p w:rsidR="00982288" w:rsidRPr="008513A3" w:rsidRDefault="00982288" w:rsidP="00946951">
      <w:pPr>
        <w:pStyle w:val="Paragrafi"/>
        <w:ind w:firstLine="600"/>
        <w:rPr>
          <w:szCs w:val="22"/>
          <w:lang w:val="sq-AL"/>
        </w:rPr>
      </w:pPr>
      <w:r w:rsidRPr="008513A3">
        <w:rPr>
          <w:szCs w:val="22"/>
          <w:lang w:val="sq-AL"/>
        </w:rPr>
        <w:t>3. Petrit Ymeri,</w:t>
      </w:r>
    </w:p>
    <w:p w:rsidR="00982288" w:rsidRPr="008513A3" w:rsidRDefault="00982288" w:rsidP="00946951">
      <w:pPr>
        <w:pStyle w:val="Paragrafi"/>
        <w:ind w:firstLine="600"/>
        <w:rPr>
          <w:szCs w:val="22"/>
          <w:lang w:val="sq-AL"/>
        </w:rPr>
      </w:pPr>
      <w:r w:rsidRPr="008513A3">
        <w:rPr>
          <w:szCs w:val="22"/>
          <w:lang w:val="sq-AL"/>
        </w:rPr>
        <w:t>4. Lorenc Vangjeli.</w:t>
      </w:r>
    </w:p>
    <w:p w:rsidR="00982288" w:rsidRPr="008513A3" w:rsidRDefault="00982288" w:rsidP="00946951">
      <w:pPr>
        <w:pStyle w:val="Paragrafi"/>
        <w:ind w:firstLine="600"/>
        <w:rPr>
          <w:szCs w:val="22"/>
          <w:lang w:val="sq-AL"/>
        </w:rPr>
      </w:pPr>
      <w:r w:rsidRPr="008513A3">
        <w:rPr>
          <w:szCs w:val="22"/>
          <w:lang w:val="sq-AL"/>
        </w:rPr>
        <w:t>II. Ky vendim hyn në fuqi menjëherë.</w:t>
      </w:r>
    </w:p>
    <w:p w:rsidR="00982288" w:rsidRPr="008513A3" w:rsidRDefault="00982288" w:rsidP="00946951">
      <w:pPr>
        <w:pStyle w:val="Autoriteti"/>
        <w:keepNext w:val="0"/>
        <w:rPr>
          <w:lang w:val="sq-AL"/>
        </w:rPr>
      </w:pPr>
    </w:p>
    <w:p w:rsidR="00982288" w:rsidRPr="008513A3" w:rsidRDefault="00982288" w:rsidP="00946951">
      <w:pPr>
        <w:pStyle w:val="Autoriteti"/>
        <w:keepNext w:val="0"/>
      </w:pPr>
      <w:r w:rsidRPr="008513A3">
        <w:t>KRyetare</w:t>
      </w:r>
    </w:p>
    <w:p w:rsidR="00982288" w:rsidRPr="008513A3" w:rsidRDefault="00982288" w:rsidP="00946951">
      <w:pPr>
        <w:pStyle w:val="AutoritetiEmer"/>
      </w:pPr>
      <w:r w:rsidRPr="008513A3">
        <w:t>Jozefina Topalli (Çoba)</w:t>
      </w:r>
    </w:p>
    <w:p w:rsidR="00982288" w:rsidRPr="008513A3" w:rsidRDefault="00982288" w:rsidP="00414966">
      <w:pPr>
        <w:pStyle w:val="Paragrafi"/>
      </w:pPr>
    </w:p>
    <w:p w:rsidR="00410CAE" w:rsidRPr="008513A3" w:rsidRDefault="00410CAE" w:rsidP="00414966">
      <w:pPr>
        <w:pStyle w:val="Paragrafi"/>
      </w:pPr>
    </w:p>
    <w:p w:rsidR="00410CAE" w:rsidRPr="008513A3" w:rsidRDefault="00410CAE" w:rsidP="00946951">
      <w:pPr>
        <w:pStyle w:val="Akti"/>
        <w:keepNext w:val="0"/>
      </w:pPr>
      <w:r w:rsidRPr="008513A3">
        <w:t>Dekret</w:t>
      </w:r>
    </w:p>
    <w:p w:rsidR="00410CAE" w:rsidRPr="008513A3" w:rsidRDefault="00410CAE" w:rsidP="00946951">
      <w:pPr>
        <w:pStyle w:val="NumriData"/>
        <w:keepNext w:val="0"/>
      </w:pPr>
      <w:r w:rsidRPr="008513A3">
        <w:t>Nr.5473, datë 4.10.2007</w:t>
      </w:r>
    </w:p>
    <w:p w:rsidR="00410CAE" w:rsidRPr="008513A3" w:rsidRDefault="00410CAE" w:rsidP="00946951">
      <w:pPr>
        <w:pStyle w:val="Paragrafi"/>
      </w:pPr>
    </w:p>
    <w:p w:rsidR="00410CAE" w:rsidRPr="008513A3" w:rsidRDefault="00410CAE" w:rsidP="00946951">
      <w:pPr>
        <w:pStyle w:val="Titulli"/>
        <w:keepNext w:val="0"/>
      </w:pPr>
      <w:r w:rsidRPr="008513A3">
        <w:t xml:space="preserve">Për dhënie të shtetësisë </w:t>
      </w:r>
      <w:r w:rsidR="00957A66" w:rsidRPr="008513A3">
        <w:t>S</w:t>
      </w:r>
      <w:r w:rsidRPr="008513A3">
        <w:t>hqiptare</w:t>
      </w:r>
    </w:p>
    <w:p w:rsidR="00410CAE" w:rsidRPr="008513A3" w:rsidRDefault="00410CAE" w:rsidP="00946951">
      <w:pPr>
        <w:pStyle w:val="Paragrafi"/>
      </w:pPr>
    </w:p>
    <w:p w:rsidR="00410CAE" w:rsidRPr="008513A3" w:rsidRDefault="00410CAE" w:rsidP="00946951">
      <w:pPr>
        <w:pStyle w:val="BazLigjPropozues"/>
        <w:keepNext w:val="0"/>
      </w:pPr>
      <w:r w:rsidRPr="008513A3">
        <w:t>Në m</w:t>
      </w:r>
      <w:r w:rsidR="00957A66" w:rsidRPr="008513A3">
        <w:t>bështetje të nenit 92, pika “c”</w:t>
      </w:r>
      <w:r w:rsidRPr="008513A3">
        <w:t xml:space="preserve"> të Kushtetutës</w:t>
      </w:r>
      <w:r w:rsidR="0059301D" w:rsidRPr="008513A3">
        <w:t xml:space="preserve">, të </w:t>
      </w:r>
      <w:r w:rsidR="00957A66" w:rsidRPr="008513A3">
        <w:t>nenit 20 dhe të nenit 9, pika 7</w:t>
      </w:r>
      <w:r w:rsidR="0059301D" w:rsidRPr="008513A3">
        <w:t xml:space="preserve"> të ligjit nr.8389, datë 5.8.1998 “Për shtetësinë shqiptare”,</w:t>
      </w:r>
    </w:p>
    <w:p w:rsidR="0059301D" w:rsidRPr="008513A3" w:rsidRDefault="0059301D" w:rsidP="00946951">
      <w:pPr>
        <w:pStyle w:val="Paragrafi"/>
      </w:pPr>
    </w:p>
    <w:p w:rsidR="0059301D" w:rsidRPr="008513A3" w:rsidRDefault="0059301D" w:rsidP="00946951">
      <w:pPr>
        <w:pStyle w:val="VENDOSI"/>
        <w:keepNext w:val="0"/>
      </w:pPr>
      <w:r w:rsidRPr="008513A3">
        <w:t>Dekretoj:</w:t>
      </w:r>
    </w:p>
    <w:p w:rsidR="0059301D" w:rsidRPr="008513A3" w:rsidRDefault="0059301D" w:rsidP="00946951">
      <w:pPr>
        <w:pStyle w:val="Paragrafi"/>
      </w:pPr>
    </w:p>
    <w:p w:rsidR="0059301D" w:rsidRPr="008513A3" w:rsidRDefault="0059301D" w:rsidP="00946951">
      <w:pPr>
        <w:pStyle w:val="NeniNr"/>
        <w:keepNext w:val="0"/>
      </w:pPr>
      <w:r w:rsidRPr="008513A3">
        <w:t>Neni 1</w:t>
      </w:r>
    </w:p>
    <w:p w:rsidR="0059301D" w:rsidRPr="008513A3" w:rsidRDefault="0059301D" w:rsidP="00946951">
      <w:pPr>
        <w:pStyle w:val="Paragrafi"/>
      </w:pPr>
    </w:p>
    <w:p w:rsidR="0059301D" w:rsidRPr="008513A3" w:rsidRDefault="00C65796" w:rsidP="00946951">
      <w:pPr>
        <w:pStyle w:val="Paragrafi"/>
      </w:pPr>
      <w:r w:rsidRPr="008513A3">
        <w:t>I</w:t>
      </w:r>
      <w:r w:rsidR="0059301D" w:rsidRPr="008513A3">
        <w:t xml:space="preserve"> jepet shtetësia shqiptare me kërkesë të tij:</w:t>
      </w:r>
    </w:p>
    <w:p w:rsidR="0059301D" w:rsidRPr="008513A3" w:rsidRDefault="0059301D" w:rsidP="00946951">
      <w:pPr>
        <w:pStyle w:val="Paragrafi"/>
      </w:pPr>
      <w:r w:rsidRPr="008513A3">
        <w:t>Ilir Niko Misha</w:t>
      </w:r>
    </w:p>
    <w:p w:rsidR="0059301D" w:rsidRPr="008513A3" w:rsidRDefault="0059301D" w:rsidP="00946951">
      <w:pPr>
        <w:pStyle w:val="Paragrafi"/>
      </w:pPr>
    </w:p>
    <w:p w:rsidR="0059301D" w:rsidRPr="008513A3" w:rsidRDefault="0059301D" w:rsidP="00946951">
      <w:pPr>
        <w:pStyle w:val="NeniNr"/>
        <w:keepNext w:val="0"/>
      </w:pPr>
      <w:r w:rsidRPr="008513A3">
        <w:t>Neni 2</w:t>
      </w:r>
    </w:p>
    <w:p w:rsidR="0059301D" w:rsidRPr="008513A3" w:rsidRDefault="0059301D" w:rsidP="00946951">
      <w:pPr>
        <w:pStyle w:val="Paragrafi"/>
      </w:pPr>
    </w:p>
    <w:p w:rsidR="0059301D" w:rsidRPr="008513A3" w:rsidRDefault="0059301D" w:rsidP="00946951">
      <w:pPr>
        <w:pStyle w:val="Paragrafi"/>
      </w:pPr>
      <w:r w:rsidRPr="008513A3">
        <w:t>Ky dekret hyn në fuqi menjëherë.</w:t>
      </w:r>
    </w:p>
    <w:p w:rsidR="0059301D" w:rsidRPr="008513A3" w:rsidRDefault="0059301D" w:rsidP="00946951">
      <w:pPr>
        <w:pStyle w:val="Paragrafi"/>
      </w:pPr>
    </w:p>
    <w:p w:rsidR="0059301D" w:rsidRPr="008513A3" w:rsidRDefault="0059301D" w:rsidP="00946951">
      <w:pPr>
        <w:pStyle w:val="Autoriteti"/>
        <w:keepNext w:val="0"/>
        <w:rPr>
          <w:lang w:val="it-IT"/>
        </w:rPr>
      </w:pPr>
      <w:r w:rsidRPr="008513A3">
        <w:rPr>
          <w:lang w:val="it-IT"/>
        </w:rPr>
        <w:t>Presidenti i Republikës së Shqipërisë</w:t>
      </w:r>
    </w:p>
    <w:p w:rsidR="0059301D" w:rsidRPr="008513A3" w:rsidRDefault="0059301D" w:rsidP="00946951">
      <w:pPr>
        <w:pStyle w:val="AutoritetiEmer"/>
        <w:rPr>
          <w:lang w:val="it-IT"/>
        </w:rPr>
      </w:pPr>
      <w:r w:rsidRPr="008513A3">
        <w:rPr>
          <w:lang w:val="it-IT"/>
        </w:rPr>
        <w:t>Bamir Topi</w:t>
      </w:r>
    </w:p>
    <w:p w:rsidR="00410CAE" w:rsidRPr="008513A3" w:rsidRDefault="00410CAE" w:rsidP="00946951">
      <w:pPr>
        <w:pStyle w:val="Paragrafi"/>
        <w:rPr>
          <w:lang w:val="it-IT"/>
        </w:rPr>
      </w:pPr>
    </w:p>
    <w:p w:rsidR="00213CA6" w:rsidRPr="008513A3" w:rsidRDefault="00213CA6" w:rsidP="00E651BE">
      <w:pPr>
        <w:pStyle w:val="Akti"/>
        <w:keepNext w:val="0"/>
        <w:jc w:val="left"/>
        <w:rPr>
          <w:lang w:val="sq-AL"/>
        </w:rPr>
      </w:pPr>
    </w:p>
    <w:p w:rsidR="008A38CA" w:rsidRPr="008513A3" w:rsidRDefault="008A38CA" w:rsidP="00946951">
      <w:pPr>
        <w:pStyle w:val="Akti"/>
        <w:keepNext w:val="0"/>
        <w:rPr>
          <w:lang w:val="sq-AL"/>
        </w:rPr>
      </w:pPr>
      <w:r w:rsidRPr="008513A3">
        <w:rPr>
          <w:lang w:val="sq-AL"/>
        </w:rPr>
        <w:t xml:space="preserve">VENDIM </w:t>
      </w:r>
    </w:p>
    <w:p w:rsidR="008A38CA" w:rsidRPr="008513A3" w:rsidRDefault="008A38CA" w:rsidP="00946951">
      <w:pPr>
        <w:pStyle w:val="NumriData"/>
        <w:keepNext w:val="0"/>
        <w:rPr>
          <w:lang w:val="sq-AL"/>
        </w:rPr>
      </w:pPr>
      <w:r w:rsidRPr="008513A3">
        <w:rPr>
          <w:lang w:val="sq-AL"/>
        </w:rPr>
        <w:t>Nr.624, datë 19.9.2007</w:t>
      </w:r>
    </w:p>
    <w:p w:rsidR="008A38CA" w:rsidRPr="008513A3" w:rsidRDefault="008A38CA" w:rsidP="00946951">
      <w:pPr>
        <w:pStyle w:val="Paragrafi"/>
        <w:rPr>
          <w:lang w:val="sq-AL"/>
        </w:rPr>
      </w:pPr>
    </w:p>
    <w:p w:rsidR="008A38CA" w:rsidRPr="008513A3" w:rsidRDefault="008A38CA" w:rsidP="00946951">
      <w:pPr>
        <w:pStyle w:val="Titulli"/>
        <w:keepNext w:val="0"/>
        <w:rPr>
          <w:lang w:val="sq-AL"/>
        </w:rPr>
      </w:pPr>
      <w:r w:rsidRPr="008513A3">
        <w:rPr>
          <w:lang w:val="sq-AL"/>
        </w:rPr>
        <w:t>PËR PËRCAKTIMIN E AUTORITETIT KONTRAKTUES, PËR DHËNIEN ME KONCESION TË HIDROCENTRALIT “THANË”, DHE MIRATIMIN E BONUSIT, NË PROCEDURËN PËRZGJEDHËSE KONKURRUESE, QË I JEPET SHOQËRISË</w:t>
      </w:r>
    </w:p>
    <w:p w:rsidR="008A38CA" w:rsidRPr="008513A3" w:rsidRDefault="008A38CA" w:rsidP="00946951">
      <w:pPr>
        <w:pStyle w:val="Paragrafi"/>
        <w:rPr>
          <w:lang w:val="sq-AL"/>
        </w:rPr>
      </w:pPr>
    </w:p>
    <w:p w:rsidR="008A38CA" w:rsidRPr="008513A3" w:rsidRDefault="008A38CA" w:rsidP="00946951">
      <w:pPr>
        <w:pStyle w:val="Paragrafi"/>
        <w:rPr>
          <w:lang w:val="sq-AL"/>
        </w:rPr>
      </w:pPr>
      <w:r w:rsidRPr="008513A3">
        <w:rPr>
          <w:lang w:val="sq-AL"/>
        </w:rPr>
        <w:lastRenderedPageBreak/>
        <w:t>Në mbështetje të nenit 100 të Kush</w:t>
      </w:r>
      <w:r w:rsidR="001F38A4" w:rsidRPr="008513A3">
        <w:rPr>
          <w:lang w:val="sq-AL"/>
        </w:rPr>
        <w:t>tetutës dhe të neneve 5, pika 3</w:t>
      </w:r>
      <w:r w:rsidRPr="008513A3">
        <w:rPr>
          <w:lang w:val="sq-AL"/>
        </w:rPr>
        <w:t xml:space="preserve"> e 23, pika 3, shkronja “b” të ligjit nr.9663, datë 18.12.2006 “Për koncesionet”, me propozimin e Ministrit të Ekonomisë, Tregtisë dhe Energjetikës, Këshilli i Ministrave</w:t>
      </w:r>
    </w:p>
    <w:p w:rsidR="008A38CA" w:rsidRPr="008513A3" w:rsidRDefault="008A38CA" w:rsidP="00946951">
      <w:pPr>
        <w:pStyle w:val="Paragrafi"/>
        <w:rPr>
          <w:lang w:val="sq-AL"/>
        </w:rPr>
      </w:pPr>
    </w:p>
    <w:p w:rsidR="008A38CA" w:rsidRPr="008513A3" w:rsidRDefault="008A38CA" w:rsidP="00946951">
      <w:pPr>
        <w:pStyle w:val="VENDOSI"/>
        <w:keepNext w:val="0"/>
        <w:rPr>
          <w:lang w:val="sq-AL"/>
        </w:rPr>
      </w:pPr>
      <w:r w:rsidRPr="008513A3">
        <w:rPr>
          <w:lang w:val="sq-AL"/>
        </w:rPr>
        <w:t>VENDOSI:</w:t>
      </w:r>
    </w:p>
    <w:p w:rsidR="008A38CA" w:rsidRPr="008513A3" w:rsidRDefault="008A38CA" w:rsidP="00946951">
      <w:pPr>
        <w:pStyle w:val="Paragrafi"/>
        <w:rPr>
          <w:lang w:val="sq-AL"/>
        </w:rPr>
      </w:pPr>
    </w:p>
    <w:p w:rsidR="008A38CA" w:rsidRPr="008513A3" w:rsidRDefault="008A38CA" w:rsidP="00946951">
      <w:pPr>
        <w:pStyle w:val="Paragrafi"/>
        <w:rPr>
          <w:lang w:val="sq-AL"/>
        </w:rPr>
      </w:pPr>
      <w:r w:rsidRPr="008513A3">
        <w:rPr>
          <w:lang w:val="sq-AL"/>
        </w:rPr>
        <w:t>1 Autoriteti kontraktues për kryerjen e procedurave ligjore, për dhënien me koncesion, të formës “BOT” (</w:t>
      </w:r>
      <w:r w:rsidR="007738AB" w:rsidRPr="008513A3">
        <w:rPr>
          <w:lang w:val="sq-AL"/>
        </w:rPr>
        <w:t>ndërtim, operim dhe transferim)</w:t>
      </w:r>
      <w:r w:rsidRPr="008513A3">
        <w:rPr>
          <w:lang w:val="sq-AL"/>
        </w:rPr>
        <w:t xml:space="preserve"> të hidrocentralit “Thanë”, është Ministria e Ekonomisë, Tregtisë dhe Energjetikës.</w:t>
      </w:r>
    </w:p>
    <w:p w:rsidR="008A38CA" w:rsidRPr="008513A3" w:rsidRDefault="008A38CA" w:rsidP="00946951">
      <w:pPr>
        <w:pStyle w:val="Paragrafi"/>
        <w:rPr>
          <w:lang w:val="sq-AL"/>
        </w:rPr>
      </w:pPr>
      <w:r w:rsidRPr="008513A3">
        <w:rPr>
          <w:lang w:val="sq-AL"/>
        </w:rPr>
        <w:t>2 Miratimin e bonusit prej 6 për qind të pikëve, për rezultatin teknik dhe financiar, në procedurën konkurruese përzgjedhëse (propozim i pakërkuar), që i jepet shoqërisë “Delia Group” sh.p.k.</w:t>
      </w:r>
    </w:p>
    <w:p w:rsidR="008A38CA" w:rsidRPr="008513A3" w:rsidRDefault="008A38CA" w:rsidP="00946951">
      <w:pPr>
        <w:pStyle w:val="Paragrafi"/>
        <w:rPr>
          <w:lang w:val="sq-AL"/>
        </w:rPr>
      </w:pPr>
      <w:r w:rsidRPr="008513A3">
        <w:rPr>
          <w:lang w:val="sq-AL"/>
        </w:rPr>
        <w:t>3. Ngarkohet  Ministria e Ekonomisë, Tregtisë dhe Energjetikës për zbatimin e këtij vendimi.</w:t>
      </w:r>
    </w:p>
    <w:p w:rsidR="008A38CA" w:rsidRPr="008513A3" w:rsidRDefault="008A38CA" w:rsidP="00946951">
      <w:pPr>
        <w:pStyle w:val="Paragrafi"/>
        <w:rPr>
          <w:lang w:val="sq-AL"/>
        </w:rPr>
      </w:pPr>
      <w:r w:rsidRPr="008513A3">
        <w:rPr>
          <w:lang w:val="sq-AL"/>
        </w:rPr>
        <w:t>Ky vendim hyn në fuqi pas botimit në Fletoren Zyrtare.</w:t>
      </w:r>
    </w:p>
    <w:p w:rsidR="008A38CA" w:rsidRPr="008513A3" w:rsidRDefault="008A38CA" w:rsidP="00946951">
      <w:pPr>
        <w:pStyle w:val="Paragrafi"/>
        <w:rPr>
          <w:lang w:val="sq-AL"/>
        </w:rPr>
      </w:pPr>
    </w:p>
    <w:p w:rsidR="008A38CA" w:rsidRPr="008513A3" w:rsidRDefault="008A38CA" w:rsidP="00946951">
      <w:pPr>
        <w:pStyle w:val="Autoriteti"/>
        <w:keepNext w:val="0"/>
      </w:pPr>
      <w:r w:rsidRPr="008513A3">
        <w:t>KRYEMINISTRI</w:t>
      </w:r>
    </w:p>
    <w:p w:rsidR="008A38CA" w:rsidRPr="008513A3" w:rsidRDefault="008A38CA" w:rsidP="00946951">
      <w:pPr>
        <w:pStyle w:val="AutoritetiEmer"/>
      </w:pPr>
      <w:r w:rsidRPr="008513A3">
        <w:t>Sali Berisha</w:t>
      </w:r>
    </w:p>
    <w:p w:rsidR="008A38CA" w:rsidRPr="008513A3" w:rsidRDefault="008A38CA" w:rsidP="00946951">
      <w:pPr>
        <w:pStyle w:val="Akti"/>
        <w:keepNext w:val="0"/>
        <w:jc w:val="left"/>
      </w:pPr>
    </w:p>
    <w:p w:rsidR="008A38CA" w:rsidRPr="008513A3" w:rsidRDefault="008A38CA" w:rsidP="00946951">
      <w:pPr>
        <w:pStyle w:val="Akti"/>
        <w:keepNext w:val="0"/>
      </w:pPr>
    </w:p>
    <w:p w:rsidR="001E78EE" w:rsidRPr="008513A3" w:rsidRDefault="001E78EE" w:rsidP="00946951">
      <w:pPr>
        <w:pStyle w:val="Akti"/>
        <w:keepNext w:val="0"/>
      </w:pPr>
      <w:r w:rsidRPr="008513A3">
        <w:t>UDHËZIM</w:t>
      </w:r>
    </w:p>
    <w:p w:rsidR="001E78EE" w:rsidRPr="008513A3" w:rsidRDefault="001E78EE" w:rsidP="00946951">
      <w:pPr>
        <w:pStyle w:val="NumriData"/>
        <w:keepNext w:val="0"/>
      </w:pPr>
      <w:r w:rsidRPr="008513A3">
        <w:t>Nr.24, datë 3.9.2007</w:t>
      </w:r>
    </w:p>
    <w:p w:rsidR="001E78EE" w:rsidRPr="008513A3" w:rsidRDefault="001E78EE" w:rsidP="00946951">
      <w:pPr>
        <w:pStyle w:val="Paragrafi"/>
        <w:rPr>
          <w:lang w:val="sq-AL"/>
        </w:rPr>
      </w:pPr>
    </w:p>
    <w:p w:rsidR="001E78EE" w:rsidRPr="008513A3" w:rsidRDefault="001E78EE" w:rsidP="00946951">
      <w:pPr>
        <w:pStyle w:val="Titulli"/>
        <w:keepNext w:val="0"/>
      </w:pPr>
      <w:r w:rsidRPr="008513A3">
        <w:t>PËR PROCEDURAT E NJOHJES SË DIPLOMAVE DHE CERTIFIKATAVE TË FITUARA NË SHKOLLAT E LARTA TË HUAJA</w:t>
      </w:r>
    </w:p>
    <w:p w:rsidR="001E78EE" w:rsidRPr="008513A3" w:rsidRDefault="001E78EE" w:rsidP="00946951">
      <w:pPr>
        <w:pStyle w:val="Paragrafi"/>
        <w:rPr>
          <w:lang w:val="sq-AL"/>
        </w:rPr>
      </w:pPr>
    </w:p>
    <w:p w:rsidR="001E78EE" w:rsidRPr="008513A3" w:rsidRDefault="001E78EE" w:rsidP="00946951">
      <w:pPr>
        <w:pStyle w:val="Paragrafi"/>
        <w:rPr>
          <w:lang w:val="sq-AL"/>
        </w:rPr>
      </w:pPr>
      <w:r w:rsidRPr="008513A3">
        <w:rPr>
          <w:lang w:val="sq-AL"/>
        </w:rPr>
        <w:t xml:space="preserve">Në mbështetje të nenit 102 të Kushtetutës së Republikës së Shqipërisë, nenit 37 të ligjit nr.9741, datë 21.5.2007 “Për arsimin e lartë në Republikën e Shqipërisë”, </w:t>
      </w:r>
    </w:p>
    <w:p w:rsidR="001E78EE" w:rsidRPr="008513A3" w:rsidRDefault="001E78EE" w:rsidP="00946951">
      <w:pPr>
        <w:pStyle w:val="Paragrafi"/>
        <w:rPr>
          <w:lang w:val="sq-AL"/>
        </w:rPr>
      </w:pPr>
    </w:p>
    <w:p w:rsidR="001E78EE" w:rsidRPr="008513A3" w:rsidRDefault="001E78EE" w:rsidP="00946951">
      <w:pPr>
        <w:pStyle w:val="VENDOSI"/>
        <w:keepNext w:val="0"/>
      </w:pPr>
      <w:r w:rsidRPr="008513A3">
        <w:t>UDHËZOJ:</w:t>
      </w:r>
    </w:p>
    <w:p w:rsidR="001E78EE" w:rsidRPr="008513A3" w:rsidRDefault="001E78EE" w:rsidP="00946951">
      <w:pPr>
        <w:pStyle w:val="Paragrafi"/>
        <w:rPr>
          <w:lang w:val="sq-AL"/>
        </w:rPr>
      </w:pPr>
    </w:p>
    <w:p w:rsidR="001E78EE" w:rsidRPr="008513A3" w:rsidRDefault="001E78EE" w:rsidP="00946951">
      <w:pPr>
        <w:pStyle w:val="Paragrafi"/>
        <w:rPr>
          <w:lang w:val="sq-AL"/>
        </w:rPr>
      </w:pPr>
      <w:r w:rsidRPr="008513A3">
        <w:rPr>
          <w:lang w:val="sq-AL"/>
        </w:rPr>
        <w:t>1. Fusha e veprimtarisë së njohjes në MASH:</w:t>
      </w:r>
    </w:p>
    <w:p w:rsidR="001E78EE" w:rsidRPr="008513A3" w:rsidRDefault="001E78EE" w:rsidP="00946951">
      <w:pPr>
        <w:pStyle w:val="Paragrafi"/>
        <w:rPr>
          <w:lang w:val="sq-AL"/>
        </w:rPr>
      </w:pPr>
      <w:r w:rsidRPr="008513A3">
        <w:rPr>
          <w:lang w:val="sq-AL"/>
        </w:rPr>
        <w:t>Fusha e veprimtarisë së njohjes së kualifikimeve të fituara, që kryhet nga Drejtoria e Politikave të Arsimit të Lartë është:</w:t>
      </w:r>
    </w:p>
    <w:p w:rsidR="001E78EE" w:rsidRPr="008513A3" w:rsidRDefault="001E78EE" w:rsidP="00946951">
      <w:pPr>
        <w:pStyle w:val="Paragrafi"/>
        <w:rPr>
          <w:lang w:val="sq-AL"/>
        </w:rPr>
      </w:pPr>
      <w:r w:rsidRPr="008513A3">
        <w:rPr>
          <w:lang w:val="sq-AL"/>
        </w:rPr>
        <w:t xml:space="preserve">a) të administrojë dhe të kryejë procedurat për të gjitha aplikimet për njohje të diplomave të ciklit të parë, të ciklit të dytë, të diplomave “Master i nivelit të dytë”, si dhe certifikatave të specializimit të fituara jashtë shtetit; </w:t>
      </w:r>
    </w:p>
    <w:p w:rsidR="001E78EE" w:rsidRPr="008513A3" w:rsidRDefault="001E78EE" w:rsidP="00946951">
      <w:pPr>
        <w:pStyle w:val="Paragrafi"/>
        <w:rPr>
          <w:lang w:val="sq-AL"/>
        </w:rPr>
      </w:pPr>
      <w:r w:rsidRPr="008513A3">
        <w:rPr>
          <w:lang w:val="sq-AL"/>
        </w:rPr>
        <w:t>b) të kryejë procedurën verifikuese për vërtetësinë e certifikatave apo diplomave të tjera universitare</w:t>
      </w:r>
      <w:r w:rsidR="001F38A4" w:rsidRPr="008513A3">
        <w:rPr>
          <w:lang w:val="sq-AL"/>
        </w:rPr>
        <w:t>,</w:t>
      </w:r>
      <w:r w:rsidRPr="008513A3">
        <w:rPr>
          <w:lang w:val="sq-AL"/>
        </w:rPr>
        <w:t xml:space="preserve"> të fituara jashtë shtetit që nuk përfshihen në pikën “a”, kur kërkohet nga institucione të tjera;</w:t>
      </w:r>
    </w:p>
    <w:p w:rsidR="001E78EE" w:rsidRPr="008513A3" w:rsidRDefault="001E78EE" w:rsidP="00946951">
      <w:pPr>
        <w:pStyle w:val="Paragrafi"/>
        <w:rPr>
          <w:lang w:val="sq-AL"/>
        </w:rPr>
      </w:pPr>
      <w:r w:rsidRPr="008513A3">
        <w:rPr>
          <w:lang w:val="sq-AL"/>
        </w:rPr>
        <w:t>c) të kryejë procedurën verifikuese për vërtetësinë e certifikatave apo diplomave universitare të fituara në Republikën e Shqipërisë, kur kërkohet nga institucione të tjera jashtë shtetit;</w:t>
      </w:r>
    </w:p>
    <w:p w:rsidR="001E78EE" w:rsidRPr="008513A3" w:rsidRDefault="001E78EE" w:rsidP="00946951">
      <w:pPr>
        <w:pStyle w:val="Paragrafi"/>
        <w:rPr>
          <w:lang w:val="sq-AL"/>
        </w:rPr>
      </w:pPr>
      <w:r w:rsidRPr="008513A3">
        <w:rPr>
          <w:lang w:val="sq-AL"/>
        </w:rPr>
        <w:t>d) të mos shqyrtojë aplikime për rastet si më poshtë:</w:t>
      </w:r>
    </w:p>
    <w:p w:rsidR="001E78EE" w:rsidRPr="008513A3" w:rsidRDefault="001E78EE" w:rsidP="00946951">
      <w:pPr>
        <w:pStyle w:val="Paragrafi"/>
        <w:rPr>
          <w:lang w:val="sq-AL"/>
        </w:rPr>
      </w:pPr>
      <w:r w:rsidRPr="008513A3">
        <w:rPr>
          <w:lang w:val="sq-AL"/>
        </w:rPr>
        <w:t>i) diploma dhe kualifikime të fituara nga institucione të akredituara në Republikën e Shqipërisë;</w:t>
      </w:r>
    </w:p>
    <w:p w:rsidR="001E78EE" w:rsidRPr="008513A3" w:rsidRDefault="001E78EE" w:rsidP="00946951">
      <w:pPr>
        <w:pStyle w:val="Paragrafi"/>
        <w:rPr>
          <w:lang w:val="sq-AL"/>
        </w:rPr>
      </w:pPr>
      <w:r w:rsidRPr="008513A3">
        <w:rPr>
          <w:lang w:val="sq-AL"/>
        </w:rPr>
        <w:t>ii) kurse studimi të paplotësuara ose kurse që nuk përputhen me kornizat e pranuara europiane dhe kombëtare;</w:t>
      </w:r>
    </w:p>
    <w:p w:rsidR="001E78EE" w:rsidRPr="008513A3" w:rsidRDefault="001E78EE" w:rsidP="00946951">
      <w:pPr>
        <w:pStyle w:val="Paragrafi"/>
        <w:rPr>
          <w:lang w:val="sq-AL"/>
        </w:rPr>
      </w:pPr>
      <w:r w:rsidRPr="008513A3">
        <w:rPr>
          <w:lang w:val="sq-AL"/>
        </w:rPr>
        <w:t>iii) kurse me më pak se një semestër;</w:t>
      </w:r>
    </w:p>
    <w:p w:rsidR="001E78EE" w:rsidRPr="008513A3" w:rsidRDefault="001E78EE" w:rsidP="00946951">
      <w:pPr>
        <w:pStyle w:val="Paragrafi"/>
        <w:rPr>
          <w:lang w:val="sq-AL"/>
        </w:rPr>
      </w:pPr>
      <w:r w:rsidRPr="008513A3">
        <w:rPr>
          <w:lang w:val="sq-AL"/>
        </w:rPr>
        <w:t>iv) certifikata për kurse të vetme si gjuhë e huaj, kompjuter etj.;</w:t>
      </w:r>
    </w:p>
    <w:p w:rsidR="001E78EE" w:rsidRPr="008513A3" w:rsidRDefault="001E78EE" w:rsidP="00946951">
      <w:pPr>
        <w:pStyle w:val="Paragrafi"/>
        <w:rPr>
          <w:lang w:val="sq-AL"/>
        </w:rPr>
      </w:pPr>
      <w:r w:rsidRPr="008513A3">
        <w:rPr>
          <w:lang w:val="sq-AL"/>
        </w:rPr>
        <w:t>v) diploma ose certifikata lëshuar nga institucione të huaja, të cilat nuk  kanë legjitimitetin e duhur;</w:t>
      </w:r>
    </w:p>
    <w:p w:rsidR="001E78EE" w:rsidRPr="008513A3" w:rsidRDefault="001E78EE" w:rsidP="00946951">
      <w:pPr>
        <w:pStyle w:val="Paragrafi"/>
        <w:rPr>
          <w:lang w:val="sq-AL"/>
        </w:rPr>
      </w:pPr>
      <w:r w:rsidRPr="008513A3">
        <w:rPr>
          <w:lang w:val="sq-AL"/>
        </w:rPr>
        <w:t>vi) dokumentet që nuk janë origjinale apo të njëvlefshme me to;</w:t>
      </w:r>
    </w:p>
    <w:p w:rsidR="001E78EE" w:rsidRPr="008513A3" w:rsidRDefault="001E78EE" w:rsidP="00946951">
      <w:pPr>
        <w:pStyle w:val="Paragrafi"/>
        <w:rPr>
          <w:lang w:val="sq-AL"/>
        </w:rPr>
      </w:pPr>
      <w:r w:rsidRPr="008513A3">
        <w:rPr>
          <w:lang w:val="sq-AL"/>
        </w:rPr>
        <w:t>vii) diploma ose certifikata të fituara në shkolla të larta ushtarake, përjashtuar ato diploma për specialitete civile;</w:t>
      </w:r>
    </w:p>
    <w:p w:rsidR="001E78EE" w:rsidRPr="008513A3" w:rsidRDefault="001E78EE" w:rsidP="00946951">
      <w:pPr>
        <w:pStyle w:val="Paragrafi"/>
        <w:rPr>
          <w:lang w:val="sq-AL"/>
        </w:rPr>
      </w:pPr>
      <w:r w:rsidRPr="008513A3">
        <w:rPr>
          <w:lang w:val="sq-AL"/>
        </w:rPr>
        <w:t>viii) diploma dhe certifikata të fituara në shkolla të larta fetare, përjashtuar diplomat për specialitete civile.</w:t>
      </w:r>
    </w:p>
    <w:p w:rsidR="001E78EE" w:rsidRPr="008513A3" w:rsidRDefault="001E78EE" w:rsidP="00946951">
      <w:pPr>
        <w:pStyle w:val="Paragrafi"/>
        <w:rPr>
          <w:lang w:val="sq-AL"/>
        </w:rPr>
      </w:pPr>
      <w:r w:rsidRPr="008513A3">
        <w:rPr>
          <w:lang w:val="sq-AL"/>
        </w:rPr>
        <w:lastRenderedPageBreak/>
        <w:t>2. Aplikimi</w:t>
      </w:r>
    </w:p>
    <w:p w:rsidR="001E78EE" w:rsidRPr="008513A3" w:rsidRDefault="00A2739E" w:rsidP="00946951">
      <w:pPr>
        <w:pStyle w:val="Paragrafi"/>
        <w:rPr>
          <w:lang w:val="sq-AL"/>
        </w:rPr>
      </w:pPr>
      <w:r w:rsidRPr="008513A3">
        <w:rPr>
          <w:lang w:val="sq-AL"/>
        </w:rPr>
        <w:t>2.1</w:t>
      </w:r>
      <w:r w:rsidR="001E78EE" w:rsidRPr="008513A3">
        <w:rPr>
          <w:lang w:val="sq-AL"/>
        </w:rPr>
        <w:t xml:space="preserve"> Dosja e aplikimit duhet të përmbajë dokumentet e mëposhtme:</w:t>
      </w:r>
    </w:p>
    <w:p w:rsidR="001E78EE" w:rsidRPr="008513A3" w:rsidRDefault="001E78EE" w:rsidP="00946951">
      <w:pPr>
        <w:pStyle w:val="Paragrafi"/>
        <w:rPr>
          <w:lang w:val="sq-AL"/>
        </w:rPr>
      </w:pPr>
      <w:r w:rsidRPr="008513A3">
        <w:rPr>
          <w:lang w:val="sq-AL"/>
        </w:rPr>
        <w:t>a) formatin e aplikimit të plotësuar;</w:t>
      </w:r>
    </w:p>
    <w:p w:rsidR="001E78EE" w:rsidRPr="008513A3" w:rsidRDefault="001E78EE" w:rsidP="00946951">
      <w:pPr>
        <w:pStyle w:val="Paragrafi"/>
        <w:rPr>
          <w:lang w:val="sq-AL"/>
        </w:rPr>
      </w:pPr>
      <w:r w:rsidRPr="008513A3">
        <w:rPr>
          <w:lang w:val="sq-AL"/>
        </w:rPr>
        <w:t>b) diplomën ose certifikatën/vërtetimin e diplomimit;</w:t>
      </w:r>
    </w:p>
    <w:p w:rsidR="001E78EE" w:rsidRPr="008513A3" w:rsidRDefault="001E78EE" w:rsidP="00946951">
      <w:pPr>
        <w:pStyle w:val="Paragrafi"/>
        <w:rPr>
          <w:lang w:val="sq-AL"/>
        </w:rPr>
      </w:pPr>
      <w:r w:rsidRPr="008513A3">
        <w:rPr>
          <w:lang w:val="sq-AL"/>
        </w:rPr>
        <w:t>c) listën e notave;</w:t>
      </w:r>
    </w:p>
    <w:p w:rsidR="001E78EE" w:rsidRPr="008513A3" w:rsidRDefault="001E78EE" w:rsidP="00946951">
      <w:pPr>
        <w:pStyle w:val="Paragrafi"/>
        <w:rPr>
          <w:lang w:val="sq-AL"/>
        </w:rPr>
      </w:pPr>
      <w:r w:rsidRPr="008513A3">
        <w:rPr>
          <w:lang w:val="sq-AL"/>
        </w:rPr>
        <w:t>d) dokument zyrtar identiteti, certifikatë lindje</w:t>
      </w:r>
      <w:r w:rsidR="00C7403E" w:rsidRPr="008513A3">
        <w:rPr>
          <w:lang w:val="sq-AL"/>
        </w:rPr>
        <w:t>je</w:t>
      </w:r>
      <w:r w:rsidRPr="008513A3">
        <w:rPr>
          <w:lang w:val="sq-AL"/>
        </w:rPr>
        <w:t xml:space="preserve"> origjinale me fotografi dhe fotokopje e pasaportës, ndërsa për shtetasit e huaj: fotokopje e pasaportës dhe kartës së identitetit;</w:t>
      </w:r>
    </w:p>
    <w:p w:rsidR="001E78EE" w:rsidRPr="008513A3" w:rsidRDefault="001E78EE" w:rsidP="00946951">
      <w:pPr>
        <w:pStyle w:val="Paragrafi"/>
        <w:rPr>
          <w:lang w:val="sq-AL"/>
        </w:rPr>
      </w:pPr>
      <w:r w:rsidRPr="008513A3">
        <w:rPr>
          <w:lang w:val="sq-AL"/>
        </w:rPr>
        <w:t>e) mandatpagesën.</w:t>
      </w:r>
    </w:p>
    <w:p w:rsidR="001E78EE" w:rsidRPr="008513A3" w:rsidRDefault="001E78EE" w:rsidP="00946951">
      <w:pPr>
        <w:pStyle w:val="Paragrafi"/>
        <w:rPr>
          <w:lang w:val="sq-AL"/>
        </w:rPr>
      </w:pPr>
      <w:r w:rsidRPr="008513A3">
        <w:rPr>
          <w:lang w:val="sq-AL"/>
        </w:rPr>
        <w:t>2.2 Aplikimi nuk pranohet</w:t>
      </w:r>
      <w:r w:rsidR="00C7403E" w:rsidRPr="008513A3">
        <w:rPr>
          <w:lang w:val="sq-AL"/>
        </w:rPr>
        <w:t>,</w:t>
      </w:r>
      <w:r w:rsidRPr="008513A3">
        <w:rPr>
          <w:lang w:val="sq-AL"/>
        </w:rPr>
        <w:t xml:space="preserve"> nëse mungon një nga dokumentet e mësipërme. Dokumentet pranohen origjinale ose fotokopje të noterizuara. Dokumentet e përcaktuara në pikat “b” dhe “c”, si dhe në pikën “d” për shtetasit e huaj, duhet të jenë me përkthim të vërtetuar. </w:t>
      </w:r>
    </w:p>
    <w:p w:rsidR="001E78EE" w:rsidRPr="008513A3" w:rsidRDefault="001E78EE" w:rsidP="00946951">
      <w:pPr>
        <w:pStyle w:val="Paragrafi"/>
        <w:rPr>
          <w:lang w:val="sq-AL"/>
        </w:rPr>
      </w:pPr>
      <w:r w:rsidRPr="008513A3">
        <w:rPr>
          <w:lang w:val="sq-AL"/>
        </w:rPr>
        <w:t>Të paktën një nga dokumentet bazë që konfirmon diplomimin apo mbarimin e suksesshëm të kursit të studimit që do njihet, duhet të jetë i legalizuar me vulën Apostille ose nga ambasada shqiptare/Ministria jonë e Punëve të Jashtme. Në rast pamundësie të marrjes së legalizimit, aplikimi do të pranohet edhe pa dokument të legalizuar dhe do të procedohet sipas përcaktimeve specifike në këtë udhëzim.</w:t>
      </w:r>
    </w:p>
    <w:p w:rsidR="001E78EE" w:rsidRPr="008513A3" w:rsidRDefault="001E78EE" w:rsidP="00946951">
      <w:pPr>
        <w:pStyle w:val="Paragrafi"/>
        <w:rPr>
          <w:lang w:val="sq-AL"/>
        </w:rPr>
      </w:pPr>
      <w:r w:rsidRPr="008513A3">
        <w:rPr>
          <w:lang w:val="sq-AL"/>
        </w:rPr>
        <w:t>2.3 Sektori i Njohjes së Diplomave dhe i Bashkëpunimit Ndërkombëtar (SENJOD) mund të kërkojë edhe dokumente të tjera</w:t>
      </w:r>
      <w:r w:rsidR="00C7403E" w:rsidRPr="008513A3">
        <w:rPr>
          <w:lang w:val="sq-AL"/>
        </w:rPr>
        <w:t>,</w:t>
      </w:r>
      <w:r w:rsidRPr="008513A3">
        <w:rPr>
          <w:lang w:val="sq-AL"/>
        </w:rPr>
        <w:t xml:space="preserve"> që janë të nevojshme për procedurën e njohjes për raste të caktuara. Këto dokumente përfshijnë suplementin e diplomës, kur lëshohet nga një institucion i huaj dhe programin zyrtar të kursit të studimit, në mbështetje të argumenteve të nevojshme në procedurën e njohjes.  </w:t>
      </w:r>
    </w:p>
    <w:p w:rsidR="001E78EE" w:rsidRPr="008513A3" w:rsidRDefault="001E78EE" w:rsidP="003003DB">
      <w:pPr>
        <w:pStyle w:val="Paragrafi"/>
        <w:rPr>
          <w:lang w:val="sq-AL"/>
        </w:rPr>
      </w:pPr>
      <w:r w:rsidRPr="008513A3">
        <w:rPr>
          <w:lang w:val="sq-AL"/>
        </w:rPr>
        <w:t>2.4 Aplikanti dorëzon dosjen në Zyrën e Marrëdhënieve me Publikun, e cila pranon dosjen vetëm nëse ajo është plotësuar konform kërkesave të pikave 2.1 dhe 2.2. SENJOD</w:t>
      </w:r>
      <w:r w:rsidR="00C7403E" w:rsidRPr="008513A3">
        <w:rPr>
          <w:lang w:val="sq-AL"/>
        </w:rPr>
        <w:t>-i</w:t>
      </w:r>
      <w:r w:rsidRPr="008513A3" w:rsidDel="000633BC">
        <w:rPr>
          <w:lang w:val="sq-AL"/>
        </w:rPr>
        <w:t xml:space="preserve"> </w:t>
      </w:r>
      <w:r w:rsidRPr="008513A3">
        <w:rPr>
          <w:lang w:val="sq-AL"/>
        </w:rPr>
        <w:t xml:space="preserve">vë në dispozicion të Zyrës së Marrëdhënieve me Publikun të gjithë informacionin e nevojshëm orientues për aplikantët. Pas pranimit të aplikimit, Zyra e Marrëdhënieve me Publikun i lëshon aplikantit një konfirmim, si dhe vërtetim për aplikimin, me përjashtim të rasteve ose gruprasteve kur Komisioni i njohjes vendos lëshimin e vërtetimit pas realizimit të kushteve paraprake.  </w:t>
      </w:r>
    </w:p>
    <w:p w:rsidR="001E78EE" w:rsidRPr="008513A3" w:rsidRDefault="00B862BA" w:rsidP="00946951">
      <w:pPr>
        <w:pStyle w:val="Paragrafi"/>
        <w:rPr>
          <w:lang w:val="sq-AL"/>
        </w:rPr>
      </w:pPr>
      <w:r w:rsidRPr="008513A3">
        <w:rPr>
          <w:lang w:val="sq-AL"/>
        </w:rPr>
        <w:t>2.5</w:t>
      </w:r>
      <w:r w:rsidR="001E78EE" w:rsidRPr="008513A3">
        <w:rPr>
          <w:lang w:val="sq-AL"/>
        </w:rPr>
        <w:t xml:space="preserve"> Aplikimi mund të dërgohet edhe me postë.</w:t>
      </w:r>
    </w:p>
    <w:p w:rsidR="001E78EE" w:rsidRPr="008513A3" w:rsidRDefault="00B862BA" w:rsidP="00946951">
      <w:pPr>
        <w:pStyle w:val="Paragrafi"/>
        <w:rPr>
          <w:lang w:val="sq-AL"/>
        </w:rPr>
      </w:pPr>
      <w:r w:rsidRPr="008513A3">
        <w:rPr>
          <w:lang w:val="sq-AL"/>
        </w:rPr>
        <w:t>2.6</w:t>
      </w:r>
      <w:r w:rsidR="001E78EE" w:rsidRPr="008513A3">
        <w:rPr>
          <w:lang w:val="sq-AL"/>
        </w:rPr>
        <w:t xml:space="preserve"> Aplikimi për njohjen e diplomave të ndryshme të të njëjtit aplikant, të lëshuara nga i njëjti institucion, konsiderohet si një aplikim dhe paguhet një tarifë.</w:t>
      </w:r>
    </w:p>
    <w:p w:rsidR="001E78EE" w:rsidRPr="008513A3" w:rsidRDefault="001E78EE" w:rsidP="00946951">
      <w:pPr>
        <w:pStyle w:val="Paragrafi"/>
        <w:rPr>
          <w:lang w:val="sq-AL"/>
        </w:rPr>
      </w:pPr>
      <w:r w:rsidRPr="008513A3">
        <w:rPr>
          <w:lang w:val="sq-AL"/>
        </w:rPr>
        <w:t>3. Verifikimi i vërtetësisë së dokumenteve</w:t>
      </w:r>
    </w:p>
    <w:p w:rsidR="001E78EE" w:rsidRPr="008513A3" w:rsidRDefault="001E78EE" w:rsidP="00946951">
      <w:pPr>
        <w:pStyle w:val="Paragrafi"/>
        <w:rPr>
          <w:lang w:val="sq-AL"/>
        </w:rPr>
      </w:pPr>
      <w:r w:rsidRPr="008513A3">
        <w:rPr>
          <w:lang w:val="sq-AL"/>
        </w:rPr>
        <w:t>3.1 SENJOD-i</w:t>
      </w:r>
      <w:r w:rsidRPr="008513A3" w:rsidDel="000633BC">
        <w:rPr>
          <w:lang w:val="sq-AL"/>
        </w:rPr>
        <w:t xml:space="preserve"> </w:t>
      </w:r>
      <w:r w:rsidRPr="008513A3">
        <w:rPr>
          <w:lang w:val="sq-AL"/>
        </w:rPr>
        <w:t>kryen verifikimin për të gjitha rastet, përfshi edhe njohjen e drejtpërdrejtë, për autenticitetin e diplomës apo certifikatës së huaj, si dhe për statusin dhe legjitimitetin e institucionit që e ka lëshuar. Për vërtetësinë e diplomimit ose plotësimit të programit të studimit të pretenduar, SENJOD</w:t>
      </w:r>
      <w:r w:rsidR="00C7403E" w:rsidRPr="008513A3">
        <w:rPr>
          <w:lang w:val="sq-AL"/>
        </w:rPr>
        <w:t>-i</w:t>
      </w:r>
      <w:r w:rsidRPr="008513A3" w:rsidDel="000633BC">
        <w:rPr>
          <w:lang w:val="sq-AL"/>
        </w:rPr>
        <w:t xml:space="preserve"> </w:t>
      </w:r>
      <w:r w:rsidRPr="008513A3">
        <w:rPr>
          <w:lang w:val="sq-AL"/>
        </w:rPr>
        <w:t xml:space="preserve">bazohet në dokumentin zyrtar që e konfirmon këtë, të legalizuar sipas paragrafit 2.2. </w:t>
      </w:r>
    </w:p>
    <w:p w:rsidR="001E78EE" w:rsidRPr="008513A3" w:rsidRDefault="001E78EE" w:rsidP="00946951">
      <w:pPr>
        <w:pStyle w:val="Paragrafi"/>
        <w:rPr>
          <w:lang w:val="sq-AL"/>
        </w:rPr>
      </w:pPr>
      <w:r w:rsidRPr="008513A3">
        <w:rPr>
          <w:lang w:val="sq-AL"/>
        </w:rPr>
        <w:t>3.2 Në të gjitha rastet kur dokumenti bazë, nuk është i legalizuar sipas përcaktimeve të paragrafit  2.2, SENJOD-i</w:t>
      </w:r>
      <w:r w:rsidRPr="008513A3" w:rsidDel="000633BC">
        <w:rPr>
          <w:lang w:val="sq-AL"/>
        </w:rPr>
        <w:t xml:space="preserve"> </w:t>
      </w:r>
      <w:r w:rsidRPr="008513A3">
        <w:rPr>
          <w:lang w:val="sq-AL"/>
        </w:rPr>
        <w:t xml:space="preserve">nuk bazohet në dokumentin e paraqitur, por kryen verifikimin e tij: </w:t>
      </w:r>
    </w:p>
    <w:p w:rsidR="001E78EE" w:rsidRPr="008513A3" w:rsidRDefault="001E78EE" w:rsidP="00946951">
      <w:pPr>
        <w:pStyle w:val="Paragrafi"/>
        <w:rPr>
          <w:lang w:val="sq-AL"/>
        </w:rPr>
      </w:pPr>
      <w:r w:rsidRPr="008513A3">
        <w:rPr>
          <w:lang w:val="sq-AL"/>
        </w:rPr>
        <w:t>a) në faqen e internetit të institucionit ku janë kryer studimet; ose</w:t>
      </w:r>
    </w:p>
    <w:p w:rsidR="001E78EE" w:rsidRPr="008513A3" w:rsidRDefault="001E78EE" w:rsidP="00946951">
      <w:pPr>
        <w:pStyle w:val="Paragrafi"/>
        <w:rPr>
          <w:lang w:val="sq-AL"/>
        </w:rPr>
      </w:pPr>
      <w:r w:rsidRPr="008513A3">
        <w:rPr>
          <w:lang w:val="sq-AL"/>
        </w:rPr>
        <w:t>b) nëpërmjet kanaleve diplomatike; ose</w:t>
      </w:r>
    </w:p>
    <w:p w:rsidR="001E78EE" w:rsidRPr="008513A3" w:rsidRDefault="001E78EE" w:rsidP="00946951">
      <w:pPr>
        <w:pStyle w:val="Paragrafi"/>
        <w:rPr>
          <w:lang w:val="sq-AL"/>
        </w:rPr>
      </w:pPr>
      <w:r w:rsidRPr="008513A3">
        <w:rPr>
          <w:lang w:val="sq-AL"/>
        </w:rPr>
        <w:t>c) nëpërmjet zyrës analoge për njohjen e diplomave në shtetin ku është kryer kursi i studimeve; ose</w:t>
      </w:r>
    </w:p>
    <w:p w:rsidR="001E78EE" w:rsidRPr="008513A3" w:rsidRDefault="001E78EE" w:rsidP="00946951">
      <w:pPr>
        <w:pStyle w:val="Paragrafi"/>
        <w:rPr>
          <w:lang w:val="sq-AL"/>
        </w:rPr>
      </w:pPr>
      <w:r w:rsidRPr="008513A3">
        <w:rPr>
          <w:lang w:val="sq-AL"/>
        </w:rPr>
        <w:t>d) me postë, faks ose e-mail me institucionin e arsimit të lartë ku është kryer kursi i studimeve.</w:t>
      </w:r>
    </w:p>
    <w:p w:rsidR="001E78EE" w:rsidRPr="008513A3" w:rsidRDefault="001E78EE" w:rsidP="00946951">
      <w:pPr>
        <w:pStyle w:val="Paragrafi"/>
        <w:rPr>
          <w:lang w:val="sq-AL"/>
        </w:rPr>
      </w:pPr>
      <w:r w:rsidRPr="008513A3">
        <w:rPr>
          <w:lang w:val="sq-AL"/>
        </w:rPr>
        <w:t>3.3 SENJOD-i</w:t>
      </w:r>
      <w:r w:rsidRPr="008513A3" w:rsidDel="000633BC">
        <w:rPr>
          <w:lang w:val="sq-AL"/>
        </w:rPr>
        <w:t xml:space="preserve"> </w:t>
      </w:r>
      <w:r w:rsidRPr="008513A3">
        <w:rPr>
          <w:lang w:val="sq-AL"/>
        </w:rPr>
        <w:t>kryen edhe verifikim dytësor, i cili është i ndryshëm nga baza e parë e verifikimit, dhe kryhet nëpërmjet njërës prej mënyrave të përcaktuara në paragrafin 3.2.</w:t>
      </w:r>
    </w:p>
    <w:p w:rsidR="001E78EE" w:rsidRPr="008513A3" w:rsidRDefault="001E78EE" w:rsidP="00946951">
      <w:pPr>
        <w:pStyle w:val="Paragrafi"/>
        <w:rPr>
          <w:lang w:val="sq-AL"/>
        </w:rPr>
      </w:pPr>
      <w:r w:rsidRPr="008513A3">
        <w:rPr>
          <w:lang w:val="sq-AL"/>
        </w:rPr>
        <w:t>3.4 Materialet shkresore ose të printuara për të gjitha verifikimet e kryera, depozitohen në dosjen e aplikantit.</w:t>
      </w:r>
    </w:p>
    <w:p w:rsidR="001E78EE" w:rsidRPr="008513A3" w:rsidRDefault="001E78EE" w:rsidP="00946951">
      <w:pPr>
        <w:pStyle w:val="Paragrafi"/>
        <w:rPr>
          <w:lang w:val="sq-AL"/>
        </w:rPr>
      </w:pPr>
      <w:r w:rsidRPr="008513A3">
        <w:rPr>
          <w:lang w:val="sq-AL"/>
        </w:rPr>
        <w:t>3.5 Në rastet kur verifikimi dytësor nuk është realizuar brenda afateve të përcaktuara për shkaqe objektive, aplikimi merret në shqyrtim nga Komisioni i Njohjes në MASH. Për këto raste, Komisioni shqyrton vlerën e provës ekzistuese, pamundësinë objektive për të kryer verifikimin dytësor, si dhe mundësinë e intervistës profesionale me aplikantin. Në përfundim, Komisioni vendos për njohjen e diplomës apo certifikatës së huaj</w:t>
      </w:r>
      <w:r w:rsidR="00C7403E" w:rsidRPr="008513A3">
        <w:rPr>
          <w:lang w:val="sq-AL"/>
        </w:rPr>
        <w:t>,</w:t>
      </w:r>
      <w:r w:rsidRPr="008513A3">
        <w:rPr>
          <w:lang w:val="sq-AL"/>
        </w:rPr>
        <w:t xml:space="preserve"> ose për procedimin e mëtejshëm deri në realizimin e verifikimit dytësor. </w:t>
      </w:r>
    </w:p>
    <w:p w:rsidR="001E78EE" w:rsidRPr="008513A3" w:rsidRDefault="001E78EE" w:rsidP="00946951">
      <w:pPr>
        <w:pStyle w:val="Paragrafi"/>
        <w:rPr>
          <w:lang w:val="sq-AL"/>
        </w:rPr>
      </w:pPr>
      <w:r w:rsidRPr="008513A3">
        <w:rPr>
          <w:lang w:val="sq-AL"/>
        </w:rPr>
        <w:t xml:space="preserve">3.6 Me propozim të Komisionit të Njohjes, zëvendësministri për arsimin e lartë pezullon procedurën e njohjes për raste ose gruprastesh të veçanta, kur ka informacione dhe konstatime që </w:t>
      </w:r>
      <w:r w:rsidRPr="008513A3">
        <w:rPr>
          <w:lang w:val="sq-AL"/>
        </w:rPr>
        <w:lastRenderedPageBreak/>
        <w:t>hedhin dyshime mbi vërtetësinë e dokumenteve shkollore ose kryerjen e programit të studimit të pretenduar, dhe përcakton afatet dhe masat për shqyrtimin e mëtejshëm të procedurës.</w:t>
      </w:r>
    </w:p>
    <w:p w:rsidR="001E78EE" w:rsidRPr="008513A3" w:rsidRDefault="001E78EE" w:rsidP="00946951">
      <w:pPr>
        <w:pStyle w:val="Paragrafi"/>
        <w:rPr>
          <w:lang w:val="sq-AL"/>
        </w:rPr>
      </w:pPr>
      <w:r w:rsidRPr="008513A3">
        <w:rPr>
          <w:lang w:val="sq-AL"/>
        </w:rPr>
        <w:t>4. Vendimi i njohjes</w:t>
      </w:r>
    </w:p>
    <w:p w:rsidR="001E78EE" w:rsidRPr="008513A3" w:rsidRDefault="001E78EE" w:rsidP="00946951">
      <w:pPr>
        <w:pStyle w:val="Paragrafi"/>
        <w:rPr>
          <w:lang w:val="sq-AL"/>
        </w:rPr>
      </w:pPr>
      <w:r w:rsidRPr="008513A3">
        <w:rPr>
          <w:lang w:val="sq-AL"/>
        </w:rPr>
        <w:t>4.1 Vlerësimi i nivelit, profilit dhe drejtimit që përfshin një diplomë apo certifikatë e caktuar, kryhet nga Komisioni i Njohjes së MASH-it për rastet:</w:t>
      </w:r>
    </w:p>
    <w:p w:rsidR="001E78EE" w:rsidRPr="008513A3" w:rsidRDefault="001E78EE" w:rsidP="00946951">
      <w:pPr>
        <w:pStyle w:val="Paragrafi"/>
        <w:rPr>
          <w:lang w:val="sq-AL"/>
        </w:rPr>
      </w:pPr>
      <w:r w:rsidRPr="008513A3">
        <w:rPr>
          <w:lang w:val="sq-AL"/>
        </w:rPr>
        <w:t xml:space="preserve">a) që janë pjesë e kuadrit të një marrëveshjeje ndërshtetërore; </w:t>
      </w:r>
    </w:p>
    <w:p w:rsidR="001E78EE" w:rsidRPr="008513A3" w:rsidRDefault="001E78EE" w:rsidP="00946951">
      <w:pPr>
        <w:pStyle w:val="Paragrafi"/>
        <w:rPr>
          <w:lang w:val="sq-AL"/>
        </w:rPr>
      </w:pPr>
      <w:r w:rsidRPr="008513A3">
        <w:rPr>
          <w:lang w:val="sq-AL"/>
        </w:rPr>
        <w:t>b) kur një diplomë është lëshuar nga një institucion i akredituar në një nga vendet e listuara në aneksin bashkëngjitur këtij udhëzimi; dhe</w:t>
      </w:r>
    </w:p>
    <w:p w:rsidR="001E78EE" w:rsidRPr="008513A3" w:rsidRDefault="001E78EE" w:rsidP="00946951">
      <w:pPr>
        <w:pStyle w:val="Paragrafi"/>
        <w:rPr>
          <w:lang w:val="sq-AL"/>
        </w:rPr>
      </w:pPr>
      <w:r w:rsidRPr="008513A3">
        <w:rPr>
          <w:lang w:val="sq-AL"/>
        </w:rPr>
        <w:t>c) kur për të njëjtin program studimi/titull diplome lëshuar në të njëjtin shtet, një komision i mëparshëm i MASH-it, ka marrë një vendim njohje</w:t>
      </w:r>
      <w:r w:rsidR="00C7403E" w:rsidRPr="008513A3">
        <w:rPr>
          <w:lang w:val="sq-AL"/>
        </w:rPr>
        <w:t>je</w:t>
      </w:r>
      <w:r w:rsidRPr="008513A3">
        <w:rPr>
          <w:lang w:val="sq-AL"/>
        </w:rPr>
        <w:t>.</w:t>
      </w:r>
    </w:p>
    <w:p w:rsidR="001E78EE" w:rsidRPr="008513A3" w:rsidRDefault="001E78EE" w:rsidP="00946951">
      <w:pPr>
        <w:pStyle w:val="Paragrafi"/>
        <w:rPr>
          <w:lang w:val="sq-AL"/>
        </w:rPr>
      </w:pPr>
      <w:r w:rsidRPr="008513A3">
        <w:rPr>
          <w:lang w:val="sq-AL"/>
        </w:rPr>
        <w:t>4.2 Komisioni i Njohjes mund të vendosë të mos marrë vendim për një nga rastet e mësipërme dhe ia përcjell aplikimin dhe rekomandimin e vet në funksion të vendimit përfundimtar lidhur me vlerësimin në kuadër të njohjes, fakultetit përkatës në një nga institucionet e arsimit të lartë në vend, sipas përcaktimit në paragrafin 4.3. Komisioni i Njohjes mund të marrë vendim përfundimtar lidhur me vlerësimin e diplomës/certifikatës dhe kursit të studimit për njohje të pjesshme edhe për raste që nuk përfshihen në paragrafin 4.1, në rastet kur janë të dukshme diferencat substanciale në program kundrejt programeve dhe standardeve kombëtare dhe kuadrit kombëtar të kualifikimeve.</w:t>
      </w:r>
    </w:p>
    <w:p w:rsidR="001E78EE" w:rsidRPr="008513A3" w:rsidRDefault="001E78EE" w:rsidP="00946951">
      <w:pPr>
        <w:pStyle w:val="Paragrafi"/>
        <w:rPr>
          <w:lang w:val="sq-AL"/>
        </w:rPr>
      </w:pPr>
      <w:r w:rsidRPr="008513A3">
        <w:rPr>
          <w:lang w:val="sq-AL"/>
        </w:rPr>
        <w:t xml:space="preserve">4.3 Për rastet që ngelen jashtë përcaktimeve të paragrafit 4.1, marrë në konsideratë edhe përcaktimin në paragrafin 4.2, Komisioni i Njohjes shqyrton vetëm autenticitetin e kursit të studimit të kryer dhe të legjitimitetit të institucionit lëshues, konform kapitullit 3 të këtij udhëzimi, dhe jep rekomandimin e vet për fakultetin që do të kryejë vlerësimin përfundimtar lidhur me njohje të pjesshme apo të plotë, bazuar në standardet e njohura kombëtare dhe ndërkombëtare të njohjes dhe në praktikat e njohjes. </w:t>
      </w:r>
    </w:p>
    <w:p w:rsidR="001E78EE" w:rsidRPr="008513A3" w:rsidRDefault="001E78EE" w:rsidP="00946951">
      <w:pPr>
        <w:pStyle w:val="Paragrafi"/>
        <w:rPr>
          <w:lang w:val="sq-AL"/>
        </w:rPr>
      </w:pPr>
      <w:r w:rsidRPr="008513A3">
        <w:rPr>
          <w:lang w:val="sq-AL"/>
        </w:rPr>
        <w:t>4.4 Dosja e aplikantit i paraqitet Komisionit të Njohjes së MASH-it jo më vonë se 3 ditë nga përfundimi dhe plotësimi i dosjes prej specialistit të SENJOD-it. Në përfundim, Komisioni i Njohjes, brenda një jave nga marrja e dosjes, mund të marrë vendim sipas përcaktimit në paragrafin 4.1 ose përcaktimit në paragrafin 4.3, ose mund të vendosë t’ia kthejë dosjen SENJOD-it</w:t>
      </w:r>
      <w:r w:rsidRPr="008513A3" w:rsidDel="000633BC">
        <w:rPr>
          <w:lang w:val="sq-AL"/>
        </w:rPr>
        <w:t xml:space="preserve"> </w:t>
      </w:r>
      <w:r w:rsidRPr="008513A3">
        <w:rPr>
          <w:lang w:val="sq-AL"/>
        </w:rPr>
        <w:t>për plotësime të nevojshme, bazuar në këtë udhëzim. Në përfundim të procedurës, aplikantit i lëshohet një certifikatë njohje</w:t>
      </w:r>
      <w:r w:rsidR="00C7403E" w:rsidRPr="008513A3">
        <w:rPr>
          <w:lang w:val="sq-AL"/>
        </w:rPr>
        <w:t>je</w:t>
      </w:r>
      <w:r w:rsidRPr="008513A3">
        <w:rPr>
          <w:lang w:val="sq-AL"/>
        </w:rPr>
        <w:t xml:space="preserve"> nga MASH-i jo më vonë se një javë nga përfundimi i procedurës, firmosur nga kryetari i Komisionit të Njohjes. Në certifikatë përfshihen edhe vitet e studimit, profili i diplomës së bashku me drejtime sekondare që nënkupton një program studimi, kur nuk përfshihet ose nuk është i ngjashëm me formatet zyrtare në Republikën e Shqipërisë. Për rastet që përfshin përcaktimi në paragrafin 4.3, dosja e aplikantit, së bashku me një kopje të certifikatës së njohjes që përmban edhe rekomandimin përfundimtar për vlerësimin në kuadrin e njohjes, i përcillet fakultetit përkatës të IAL. </w:t>
      </w:r>
    </w:p>
    <w:p w:rsidR="001E78EE" w:rsidRPr="008513A3" w:rsidRDefault="001E78EE" w:rsidP="00946951">
      <w:pPr>
        <w:pStyle w:val="Paragrafi"/>
        <w:rPr>
          <w:lang w:val="sq-AL"/>
        </w:rPr>
      </w:pPr>
      <w:r w:rsidRPr="008513A3">
        <w:rPr>
          <w:lang w:val="sq-AL"/>
        </w:rPr>
        <w:t xml:space="preserve">4.5 Dekani i fakultetit përkatës të IAL-së ngre Komisionin e Njohjes dhe kryen njohjen në bazë të kritereve dhe procedurave të përcaktuara në statut dhe në rregulloret e institucionit të arsimit të lartë. Kur vendimi nga fakulteti përkatës i IAL-së nuk përputhet me rekomandimin e lëshuar në  certifikatën e njohjes nga MASH-i, fakulteti përkatës i IAL duhet të konsultohet paraprakisht me Komisionin e Njohjes së MASH-it para marrjes së vendimit. </w:t>
      </w:r>
    </w:p>
    <w:p w:rsidR="001E78EE" w:rsidRPr="008513A3" w:rsidRDefault="001E78EE" w:rsidP="00946951">
      <w:pPr>
        <w:pStyle w:val="Paragrafi"/>
        <w:rPr>
          <w:lang w:val="sq-AL"/>
        </w:rPr>
      </w:pPr>
      <w:r w:rsidRPr="008513A3">
        <w:rPr>
          <w:lang w:val="sq-AL"/>
        </w:rPr>
        <w:t xml:space="preserve">4.6  Në kuadrin e njohjes dhe vlerësimit merren në konsideratë të drejta akademike jo më pak nga ato që njihen në vendin e origjinës, por asnjëherë jo më shumë se ato që njihen në vendin tonë. Bazë e vlerësimit të programit dhe kursit të kryer janë lëndët e programit, ngarkesa mësimore (në kredite), vitet e studimit, plotësimi i kuadrit bazë, rezultatet e të mësuarit dhe formimit të marrë, të drejtat akademike dhe profesionale që specifikohen apo nënkuptohen nga kuadri kombëtar i vendit të origjinës, krahasuar kundrejt kuadrit tonë kombëtar. Në rastet e njohjes së pjesshme, duhet argumentuar, bazuar në përcaktimet e mësipërme, se ka diferenca substanciale të konsiderueshme. Komisioni i Njohjes i MASH-it mund t’i kërkojë aplikantit edhe intervistë.  </w:t>
      </w:r>
    </w:p>
    <w:p w:rsidR="001E78EE" w:rsidRPr="008513A3" w:rsidRDefault="001E78EE" w:rsidP="00946951">
      <w:pPr>
        <w:pStyle w:val="Paragrafi"/>
        <w:rPr>
          <w:lang w:val="sq-AL"/>
        </w:rPr>
      </w:pPr>
      <w:r w:rsidRPr="008513A3">
        <w:rPr>
          <w:lang w:val="sq-AL"/>
        </w:rPr>
        <w:t>4.7 Në rastet e mosnjohjes së kursit të studimeve dhe kualifikimit të marrë, kryetari i Komisionit njofton me shkrim aplikantin për mosnjo</w:t>
      </w:r>
      <w:r w:rsidR="00C7403E" w:rsidRPr="008513A3">
        <w:rPr>
          <w:lang w:val="sq-AL"/>
        </w:rPr>
        <w:t>hjen dhe arsyet brenda 10 ditëve</w:t>
      </w:r>
      <w:r w:rsidRPr="008513A3">
        <w:rPr>
          <w:lang w:val="sq-AL"/>
        </w:rPr>
        <w:t xml:space="preserve"> nga përfundimi i procedurës.</w:t>
      </w:r>
    </w:p>
    <w:p w:rsidR="001E78EE" w:rsidRPr="008513A3" w:rsidRDefault="001E78EE" w:rsidP="00946951">
      <w:pPr>
        <w:pStyle w:val="Paragrafi"/>
        <w:rPr>
          <w:lang w:val="sq-AL"/>
        </w:rPr>
      </w:pPr>
      <w:r w:rsidRPr="008513A3">
        <w:rPr>
          <w:lang w:val="sq-AL"/>
        </w:rPr>
        <w:t>4.8 Në rast informacionesh zyrtare që provojnë pavërtetësinë e informacioneve të mëparshme, mbi bazë të të cilave është marrë një vendim për njohje diplome apo kualifikimi, Komisioni i Njohjes rishikon vendimin e marrë.</w:t>
      </w:r>
    </w:p>
    <w:p w:rsidR="001E78EE" w:rsidRPr="008513A3" w:rsidRDefault="001E78EE" w:rsidP="00946951">
      <w:pPr>
        <w:pStyle w:val="Paragrafi"/>
        <w:rPr>
          <w:lang w:val="sq-AL"/>
        </w:rPr>
      </w:pPr>
      <w:r w:rsidRPr="008513A3">
        <w:rPr>
          <w:lang w:val="sq-AL"/>
        </w:rPr>
        <w:t>4.9 SENJOD-i përfundon procedurën e n</w:t>
      </w:r>
      <w:r w:rsidR="00C7403E" w:rsidRPr="008513A3">
        <w:rPr>
          <w:lang w:val="sq-AL"/>
        </w:rPr>
        <w:t>johjes brenda 90 ditëve</w:t>
      </w:r>
      <w:r w:rsidRPr="008513A3">
        <w:rPr>
          <w:lang w:val="sq-AL"/>
        </w:rPr>
        <w:t>.</w:t>
      </w:r>
    </w:p>
    <w:p w:rsidR="001E78EE" w:rsidRPr="008513A3" w:rsidRDefault="001E78EE" w:rsidP="00946951">
      <w:pPr>
        <w:pStyle w:val="Paragrafi"/>
        <w:rPr>
          <w:lang w:val="sq-AL"/>
        </w:rPr>
      </w:pPr>
      <w:r w:rsidRPr="008513A3">
        <w:rPr>
          <w:lang w:val="sq-AL"/>
        </w:rPr>
        <w:t xml:space="preserve">4.10 Aplikanti ka të drejtë të bëjë ankimim. Kur ankimimi ka objekt vendimin e fakultetit, </w:t>
      </w:r>
      <w:r w:rsidRPr="008513A3">
        <w:rPr>
          <w:lang w:val="sq-AL"/>
        </w:rPr>
        <w:lastRenderedPageBreak/>
        <w:t>ankimimi kryhet te Komisioni i Njohjes. Në rastet kur objekt i ankimimit është vendimi i Komisionit të Njoh</w:t>
      </w:r>
      <w:r w:rsidR="00C7403E" w:rsidRPr="008513A3">
        <w:rPr>
          <w:lang w:val="sq-AL"/>
        </w:rPr>
        <w:t>jes në MASH, ankimimi kryhet te</w:t>
      </w:r>
      <w:r w:rsidRPr="008513A3">
        <w:rPr>
          <w:lang w:val="sq-AL"/>
        </w:rPr>
        <w:t xml:space="preserve"> Ministri i Arsimit dhe Shkencës. Ankuesit i kt</w:t>
      </w:r>
      <w:r w:rsidR="00C7403E" w:rsidRPr="008513A3">
        <w:rPr>
          <w:lang w:val="sq-AL"/>
        </w:rPr>
        <w:t>hehet përgjigje brenda 30 ditëve</w:t>
      </w:r>
      <w:r w:rsidRPr="008513A3">
        <w:rPr>
          <w:lang w:val="sq-AL"/>
        </w:rPr>
        <w:t xml:space="preserve"> nga data e paraqitjes së ankesës.  </w:t>
      </w:r>
    </w:p>
    <w:p w:rsidR="00767EDE" w:rsidRPr="008513A3" w:rsidRDefault="001E78EE" w:rsidP="00946951">
      <w:pPr>
        <w:pStyle w:val="Paragrafi"/>
        <w:rPr>
          <w:lang w:val="sq-AL"/>
        </w:rPr>
      </w:pPr>
      <w:r w:rsidRPr="008513A3">
        <w:rPr>
          <w:lang w:val="sq-AL"/>
        </w:rPr>
        <w:t>4.11 Aplikanti mund të bëjë ankesë edhe në rast vonese të paarsyetuar. Në rastet kur vonesa ka ardhur jashtë përcaktimeve në këtë udhëzim dhe si rezultat i mosveprimit të autoritetit shqyrtues, merren masat konform Kodit të Procedurave Administrative.</w:t>
      </w:r>
    </w:p>
    <w:p w:rsidR="001E78EE" w:rsidRPr="008513A3" w:rsidRDefault="001E78EE" w:rsidP="00946951">
      <w:pPr>
        <w:pStyle w:val="Paragrafi"/>
        <w:rPr>
          <w:lang w:val="sq-AL"/>
        </w:rPr>
      </w:pPr>
      <w:r w:rsidRPr="008513A3">
        <w:rPr>
          <w:lang w:val="sq-AL"/>
        </w:rPr>
        <w:t>4.12 SENJOD-i nuk mban përgjegjësi administrative konform Kodit të Procedurave Administrative, për vonesa që vijnë për shkak të mospërgjigjes në kohë të aplikantit për dorëzimin e dokumenteve shtesë, sipas përcaktimeve në këtë udhëzim, apo vonesa të përgjigjes prej organit, të cilit i është kërkuar informacion.</w:t>
      </w:r>
    </w:p>
    <w:p w:rsidR="001E78EE" w:rsidRPr="008513A3" w:rsidRDefault="001E78EE" w:rsidP="00946951">
      <w:pPr>
        <w:pStyle w:val="Paragrafi"/>
        <w:rPr>
          <w:lang w:val="sq-AL"/>
        </w:rPr>
      </w:pPr>
      <w:r w:rsidRPr="008513A3">
        <w:rPr>
          <w:lang w:val="sq-AL"/>
        </w:rPr>
        <w:t>5. Dispozita kalimtare</w:t>
      </w:r>
    </w:p>
    <w:p w:rsidR="001E78EE" w:rsidRPr="008513A3" w:rsidRDefault="001E78EE" w:rsidP="00946951">
      <w:pPr>
        <w:pStyle w:val="Paragrafi"/>
        <w:rPr>
          <w:lang w:val="sq-AL"/>
        </w:rPr>
      </w:pPr>
      <w:r w:rsidRPr="008513A3">
        <w:rPr>
          <w:lang w:val="sq-AL"/>
        </w:rPr>
        <w:t xml:space="preserve">5.1 Rastet e njohjes me komisionet </w:t>
      </w:r>
      <w:r w:rsidRPr="008513A3">
        <w:rPr>
          <w:i/>
          <w:lang w:val="sq-AL"/>
        </w:rPr>
        <w:t>Ad-Hoc</w:t>
      </w:r>
      <w:r w:rsidR="00CF2C6B" w:rsidRPr="008513A3">
        <w:rPr>
          <w:i/>
          <w:lang w:val="sq-AL"/>
        </w:rPr>
        <w:t>,</w:t>
      </w:r>
      <w:r w:rsidRPr="008513A3">
        <w:rPr>
          <w:lang w:val="sq-AL"/>
        </w:rPr>
        <w:t xml:space="preserve"> sipas udhëzimit nr.45, datë 8.12.2006, për të cilat është plotësuar shqyrtimi deri në datën e hyrjes në fuqi të këtij u</w:t>
      </w:r>
      <w:r w:rsidR="00CF2C6B" w:rsidRPr="008513A3">
        <w:rPr>
          <w:lang w:val="sq-AL"/>
        </w:rPr>
        <w:t>dhëzimi, do të përfundohen</w:t>
      </w:r>
      <w:r w:rsidRPr="008513A3">
        <w:rPr>
          <w:lang w:val="sq-AL"/>
        </w:rPr>
        <w:t xml:space="preserve"> mbi bazën e këtyre komisioneve </w:t>
      </w:r>
      <w:r w:rsidRPr="008513A3">
        <w:rPr>
          <w:i/>
          <w:lang w:val="sq-AL"/>
        </w:rPr>
        <w:t>Ad-Hoc</w:t>
      </w:r>
      <w:r w:rsidRPr="008513A3">
        <w:rPr>
          <w:lang w:val="sq-AL"/>
        </w:rPr>
        <w:t>.</w:t>
      </w:r>
    </w:p>
    <w:p w:rsidR="001E78EE" w:rsidRPr="008513A3" w:rsidRDefault="001E78EE" w:rsidP="00946951">
      <w:pPr>
        <w:pStyle w:val="Paragrafi"/>
        <w:rPr>
          <w:lang w:val="sq-AL"/>
        </w:rPr>
      </w:pPr>
      <w:r w:rsidRPr="008513A3">
        <w:rPr>
          <w:lang w:val="sq-AL"/>
        </w:rPr>
        <w:t>5.2 Tarifa do të vazhdojë të jetë 10.000 lekë, deri në një përcaktim të ri me një akt të posaçëm, konform kuadrit ligjor.</w:t>
      </w:r>
    </w:p>
    <w:p w:rsidR="001E78EE" w:rsidRPr="008513A3" w:rsidRDefault="001E78EE" w:rsidP="00946951">
      <w:pPr>
        <w:pStyle w:val="Paragrafi"/>
        <w:rPr>
          <w:lang w:val="sq-AL"/>
        </w:rPr>
      </w:pPr>
      <w:r w:rsidRPr="008513A3">
        <w:rPr>
          <w:lang w:val="sq-AL"/>
        </w:rPr>
        <w:t>Ky udhëzim hyn në fuqi menjëherë.</w:t>
      </w:r>
    </w:p>
    <w:p w:rsidR="001E78EE" w:rsidRPr="008513A3" w:rsidRDefault="001E78EE" w:rsidP="00946951">
      <w:pPr>
        <w:pStyle w:val="Paragrafi"/>
        <w:rPr>
          <w:lang w:val="sq-AL"/>
        </w:rPr>
      </w:pPr>
    </w:p>
    <w:p w:rsidR="001E78EE" w:rsidRPr="008513A3" w:rsidRDefault="001E78EE" w:rsidP="00946951">
      <w:pPr>
        <w:pStyle w:val="Autoriteti"/>
        <w:keepNext w:val="0"/>
      </w:pPr>
      <w:r w:rsidRPr="008513A3">
        <w:t>MINISTRI I ARSIMIT DHE SHKENCËS</w:t>
      </w:r>
    </w:p>
    <w:p w:rsidR="001E78EE" w:rsidRPr="008513A3" w:rsidRDefault="001E78EE" w:rsidP="00946951">
      <w:pPr>
        <w:pStyle w:val="AutoritetiEmer"/>
      </w:pPr>
      <w:r w:rsidRPr="008513A3">
        <w:t>Genc  Pollo</w:t>
      </w:r>
    </w:p>
    <w:p w:rsidR="001E78EE" w:rsidRPr="008513A3" w:rsidRDefault="001E78EE" w:rsidP="00946951">
      <w:pPr>
        <w:pStyle w:val="Paragrafi"/>
        <w:rPr>
          <w:lang w:val="sq-AL"/>
        </w:rPr>
      </w:pPr>
    </w:p>
    <w:p w:rsidR="001E78EE" w:rsidRPr="008513A3" w:rsidRDefault="001E78EE" w:rsidP="00946951">
      <w:pPr>
        <w:pStyle w:val="Paragrafi"/>
        <w:ind w:firstLine="0"/>
        <w:rPr>
          <w:lang w:val="sq-AL"/>
        </w:rPr>
      </w:pPr>
    </w:p>
    <w:p w:rsidR="001E78EE" w:rsidRPr="008513A3" w:rsidRDefault="001E78EE" w:rsidP="00946951">
      <w:pPr>
        <w:pStyle w:val="Paragrafi"/>
        <w:rPr>
          <w:lang w:val="sq-AL"/>
        </w:rPr>
      </w:pPr>
      <w:r w:rsidRPr="008513A3">
        <w:rPr>
          <w:lang w:val="sq-AL"/>
        </w:rPr>
        <w:t>Diplomat e lëshuara nga institucione të arsimit të lartë akredituar në shtetet e mëposhtme, do të procedohen sipas përcaktimit në paragrafët 4.1 dhe 4.2.</w:t>
      </w:r>
    </w:p>
    <w:p w:rsidR="001E78EE" w:rsidRPr="008513A3" w:rsidRDefault="001E78EE" w:rsidP="00946951">
      <w:pPr>
        <w:pStyle w:val="Paragrafi"/>
        <w:rPr>
          <w:lang w:val="sq-AL"/>
        </w:rPr>
      </w:pPr>
    </w:p>
    <w:p w:rsidR="001E78EE" w:rsidRPr="008513A3" w:rsidRDefault="001E78EE" w:rsidP="00946951">
      <w:pPr>
        <w:pStyle w:val="Paragrafi"/>
        <w:rPr>
          <w:lang w:val="sq-AL"/>
        </w:rPr>
      </w:pPr>
      <w:r w:rsidRPr="008513A3">
        <w:rPr>
          <w:lang w:val="sq-AL"/>
        </w:rPr>
        <w:t>1. Shtetet e BE-së, për diploma të lëshuara në kohën kur ky shtet ka qenë anëtar i BE-së;</w:t>
      </w:r>
    </w:p>
    <w:p w:rsidR="001E78EE" w:rsidRPr="008513A3" w:rsidRDefault="001E78EE" w:rsidP="00946951">
      <w:pPr>
        <w:pStyle w:val="Paragrafi"/>
        <w:rPr>
          <w:lang w:val="sq-AL"/>
        </w:rPr>
      </w:pPr>
      <w:r w:rsidRPr="008513A3">
        <w:rPr>
          <w:lang w:val="sq-AL"/>
        </w:rPr>
        <w:t>2. Zvicër;</w:t>
      </w:r>
    </w:p>
    <w:p w:rsidR="001E78EE" w:rsidRPr="008513A3" w:rsidRDefault="001E78EE" w:rsidP="00946951">
      <w:pPr>
        <w:pStyle w:val="Paragrafi"/>
        <w:rPr>
          <w:lang w:val="sq-AL"/>
        </w:rPr>
      </w:pPr>
      <w:r w:rsidRPr="008513A3">
        <w:rPr>
          <w:lang w:val="sq-AL"/>
        </w:rPr>
        <w:t>3. Norvegji;</w:t>
      </w:r>
    </w:p>
    <w:p w:rsidR="001E78EE" w:rsidRPr="008513A3" w:rsidRDefault="001E78EE" w:rsidP="00946951">
      <w:pPr>
        <w:pStyle w:val="Paragrafi"/>
        <w:rPr>
          <w:lang w:val="sq-AL"/>
        </w:rPr>
      </w:pPr>
      <w:r w:rsidRPr="008513A3">
        <w:rPr>
          <w:lang w:val="sq-AL"/>
        </w:rPr>
        <w:t>4. SHBA;</w:t>
      </w:r>
    </w:p>
    <w:p w:rsidR="001E78EE" w:rsidRPr="008513A3" w:rsidRDefault="001E78EE" w:rsidP="00946951">
      <w:pPr>
        <w:pStyle w:val="Paragrafi"/>
        <w:rPr>
          <w:lang w:val="sq-AL"/>
        </w:rPr>
      </w:pPr>
      <w:r w:rsidRPr="008513A3">
        <w:rPr>
          <w:lang w:val="sq-AL"/>
        </w:rPr>
        <w:t>5. Kanada;</w:t>
      </w:r>
    </w:p>
    <w:p w:rsidR="001E78EE" w:rsidRPr="008513A3" w:rsidRDefault="001E78EE" w:rsidP="00946951">
      <w:pPr>
        <w:pStyle w:val="Paragrafi"/>
        <w:rPr>
          <w:lang w:val="sq-AL"/>
        </w:rPr>
      </w:pPr>
      <w:r w:rsidRPr="008513A3">
        <w:rPr>
          <w:lang w:val="sq-AL"/>
        </w:rPr>
        <w:t>6. Japoni;</w:t>
      </w:r>
    </w:p>
    <w:p w:rsidR="001E78EE" w:rsidRPr="008513A3" w:rsidRDefault="001E78EE" w:rsidP="00946951">
      <w:pPr>
        <w:pStyle w:val="Paragrafi"/>
        <w:rPr>
          <w:lang w:val="sq-AL"/>
        </w:rPr>
      </w:pPr>
      <w:r w:rsidRPr="008513A3">
        <w:rPr>
          <w:lang w:val="sq-AL"/>
        </w:rPr>
        <w:t>7. Kore e Jugut.</w:t>
      </w:r>
    </w:p>
    <w:p w:rsidR="001E78EE" w:rsidRPr="008513A3" w:rsidRDefault="001E78EE" w:rsidP="00946951">
      <w:pPr>
        <w:pStyle w:val="Paragrafi"/>
        <w:rPr>
          <w:lang w:val="sq-AL"/>
        </w:rPr>
      </w:pPr>
    </w:p>
    <w:p w:rsidR="0073137E" w:rsidRPr="008513A3" w:rsidRDefault="0073137E" w:rsidP="00946951">
      <w:pPr>
        <w:pStyle w:val="TitulliTitull"/>
        <w:keepNext w:val="0"/>
      </w:pPr>
    </w:p>
    <w:p w:rsidR="002E320D" w:rsidRPr="008513A3" w:rsidRDefault="002E320D" w:rsidP="00946951">
      <w:pPr>
        <w:pStyle w:val="TitulliTitull"/>
        <w:keepNext w:val="0"/>
      </w:pPr>
    </w:p>
    <w:p w:rsidR="00946951" w:rsidRPr="008513A3" w:rsidRDefault="00946951" w:rsidP="00946951">
      <w:pPr>
        <w:pStyle w:val="Akti"/>
        <w:keepNext w:val="0"/>
      </w:pPr>
      <w:r w:rsidRPr="008513A3">
        <w:t>VENDIM</w:t>
      </w:r>
    </w:p>
    <w:p w:rsidR="00946951" w:rsidRPr="008513A3" w:rsidRDefault="00946951" w:rsidP="00946951">
      <w:pPr>
        <w:pStyle w:val="NumriData"/>
        <w:keepNext w:val="0"/>
      </w:pPr>
      <w:r w:rsidRPr="008513A3">
        <w:t>Nr.34, datë 3.10.2007</w:t>
      </w:r>
    </w:p>
    <w:p w:rsidR="00946951" w:rsidRPr="008513A3" w:rsidRDefault="00946951" w:rsidP="00946951">
      <w:pPr>
        <w:pStyle w:val="Paragrafi"/>
        <w:jc w:val="center"/>
        <w:rPr>
          <w:lang w:val="sq-AL"/>
        </w:rPr>
      </w:pPr>
    </w:p>
    <w:p w:rsidR="00946951" w:rsidRPr="008513A3" w:rsidRDefault="00946951" w:rsidP="00946951">
      <w:pPr>
        <w:pStyle w:val="Titulli"/>
        <w:keepNext w:val="0"/>
      </w:pPr>
      <w:r w:rsidRPr="008513A3">
        <w:t>NË EMËR TË REPUBLIKËS SË SHQIPËRISË</w:t>
      </w:r>
    </w:p>
    <w:p w:rsidR="00946951" w:rsidRPr="008513A3" w:rsidRDefault="00946951" w:rsidP="00946951">
      <w:pPr>
        <w:pStyle w:val="Paragrafi"/>
        <w:rPr>
          <w:lang w:val="sq-AL"/>
        </w:rPr>
      </w:pPr>
    </w:p>
    <w:p w:rsidR="00946951" w:rsidRPr="008513A3" w:rsidRDefault="00946951" w:rsidP="00946951">
      <w:pPr>
        <w:pStyle w:val="Paragrafi"/>
        <w:rPr>
          <w:lang w:val="sq-AL"/>
        </w:rPr>
      </w:pPr>
      <w:r w:rsidRPr="008513A3">
        <w:rPr>
          <w:lang w:val="sq-AL"/>
        </w:rPr>
        <w:t>Gjykata Kushtetuese e Republikës së Shqipërisë, e përbërë nga:</w:t>
      </w:r>
    </w:p>
    <w:p w:rsidR="00946951" w:rsidRPr="008513A3" w:rsidRDefault="00946951" w:rsidP="00946951">
      <w:pPr>
        <w:pStyle w:val="Paragrafi"/>
        <w:rPr>
          <w:lang w:val="sq-AL"/>
        </w:rPr>
      </w:pPr>
    </w:p>
    <w:p w:rsidR="00946951" w:rsidRPr="008513A3" w:rsidRDefault="00946951" w:rsidP="00946951">
      <w:pPr>
        <w:pStyle w:val="Paragrafi"/>
        <w:ind w:firstLine="0"/>
        <w:rPr>
          <w:lang w:val="sq-AL"/>
        </w:rPr>
      </w:pPr>
      <w:r w:rsidRPr="008513A3">
        <w:rPr>
          <w:lang w:val="sq-AL"/>
        </w:rPr>
        <w:tab/>
        <w:t>Vladimir Kristo</w:t>
      </w:r>
      <w:r w:rsidRPr="008513A3">
        <w:rPr>
          <w:lang w:val="sq-AL"/>
        </w:rPr>
        <w:tab/>
      </w:r>
      <w:r w:rsidRPr="008513A3">
        <w:rPr>
          <w:lang w:val="sq-AL"/>
        </w:rPr>
        <w:tab/>
        <w:t>Kryetar  i Gjykatës Kushtetuese,</w:t>
      </w:r>
    </w:p>
    <w:p w:rsidR="00946951" w:rsidRPr="008513A3" w:rsidRDefault="00946951" w:rsidP="00946951">
      <w:pPr>
        <w:pStyle w:val="Paragrafi"/>
        <w:rPr>
          <w:lang w:val="sq-AL"/>
        </w:rPr>
      </w:pPr>
      <w:r w:rsidRPr="008513A3">
        <w:rPr>
          <w:lang w:val="sq-AL"/>
        </w:rPr>
        <w:t>Gjergj Sauli</w:t>
      </w:r>
      <w:r w:rsidRPr="008513A3">
        <w:rPr>
          <w:lang w:val="sq-AL"/>
        </w:rPr>
        <w:tab/>
      </w:r>
      <w:r w:rsidRPr="008513A3">
        <w:rPr>
          <w:lang w:val="sq-AL"/>
        </w:rPr>
        <w:tab/>
        <w:t>Anëtar   i</w:t>
      </w:r>
      <w:r w:rsidRPr="008513A3">
        <w:rPr>
          <w:lang w:val="sq-AL"/>
        </w:rPr>
        <w:tab/>
        <w:t>“</w:t>
      </w:r>
      <w:r w:rsidRPr="008513A3">
        <w:rPr>
          <w:lang w:val="sq-AL"/>
        </w:rPr>
        <w:tab/>
        <w:t xml:space="preserve">“ </w:t>
      </w:r>
      <w:r w:rsidRPr="008513A3">
        <w:rPr>
          <w:lang w:val="sq-AL"/>
        </w:rPr>
        <w:tab/>
      </w:r>
    </w:p>
    <w:p w:rsidR="00946951" w:rsidRPr="008513A3" w:rsidRDefault="00946951" w:rsidP="00946951">
      <w:pPr>
        <w:pStyle w:val="Paragrafi"/>
        <w:rPr>
          <w:lang w:val="sq-AL"/>
        </w:rPr>
      </w:pPr>
      <w:r w:rsidRPr="008513A3">
        <w:rPr>
          <w:lang w:val="sq-AL"/>
        </w:rPr>
        <w:t>Fehmi Abdiu</w:t>
      </w:r>
      <w:r w:rsidRPr="008513A3">
        <w:rPr>
          <w:lang w:val="sq-AL"/>
        </w:rPr>
        <w:tab/>
      </w:r>
      <w:r w:rsidRPr="008513A3">
        <w:rPr>
          <w:lang w:val="sq-AL"/>
        </w:rPr>
        <w:tab/>
        <w:t xml:space="preserve">Anëtar   i </w:t>
      </w:r>
      <w:r w:rsidRPr="008513A3">
        <w:rPr>
          <w:lang w:val="sq-AL"/>
        </w:rPr>
        <w:tab/>
        <w:t>“</w:t>
      </w:r>
      <w:r w:rsidRPr="008513A3">
        <w:rPr>
          <w:lang w:val="sq-AL"/>
        </w:rPr>
        <w:tab/>
        <w:t>“</w:t>
      </w:r>
      <w:r w:rsidRPr="008513A3">
        <w:rPr>
          <w:lang w:val="sq-AL"/>
        </w:rPr>
        <w:tab/>
      </w:r>
    </w:p>
    <w:p w:rsidR="00946951" w:rsidRPr="008513A3" w:rsidRDefault="00946951" w:rsidP="00946951">
      <w:pPr>
        <w:pStyle w:val="Paragrafi"/>
        <w:rPr>
          <w:lang w:val="sq-AL"/>
        </w:rPr>
      </w:pPr>
      <w:r w:rsidRPr="008513A3">
        <w:rPr>
          <w:lang w:val="sq-AL"/>
        </w:rPr>
        <w:t>Kujtim Puto</w:t>
      </w:r>
      <w:r w:rsidRPr="008513A3">
        <w:rPr>
          <w:lang w:val="sq-AL"/>
        </w:rPr>
        <w:tab/>
      </w:r>
      <w:r w:rsidRPr="008513A3">
        <w:rPr>
          <w:lang w:val="sq-AL"/>
        </w:rPr>
        <w:tab/>
        <w:t xml:space="preserve">Anëtar   i </w:t>
      </w:r>
      <w:r w:rsidRPr="008513A3">
        <w:rPr>
          <w:lang w:val="sq-AL"/>
        </w:rPr>
        <w:tab/>
        <w:t>“</w:t>
      </w:r>
      <w:r w:rsidRPr="008513A3">
        <w:rPr>
          <w:lang w:val="sq-AL"/>
        </w:rPr>
        <w:tab/>
        <w:t>“</w:t>
      </w:r>
      <w:r w:rsidRPr="008513A3">
        <w:rPr>
          <w:lang w:val="sq-AL"/>
        </w:rPr>
        <w:tab/>
      </w:r>
    </w:p>
    <w:p w:rsidR="00946951" w:rsidRPr="008513A3" w:rsidRDefault="00946951" w:rsidP="00946951">
      <w:pPr>
        <w:pStyle w:val="Paragrafi"/>
        <w:rPr>
          <w:lang w:val="sq-AL"/>
        </w:rPr>
      </w:pPr>
      <w:r w:rsidRPr="008513A3">
        <w:rPr>
          <w:lang w:val="sq-AL"/>
        </w:rPr>
        <w:t>Xhezair Zaganjori</w:t>
      </w:r>
      <w:r w:rsidRPr="008513A3">
        <w:rPr>
          <w:lang w:val="sq-AL"/>
        </w:rPr>
        <w:tab/>
        <w:t xml:space="preserve">Anëtar   i </w:t>
      </w:r>
      <w:r w:rsidRPr="008513A3">
        <w:rPr>
          <w:lang w:val="sq-AL"/>
        </w:rPr>
        <w:tab/>
        <w:t>“</w:t>
      </w:r>
      <w:r w:rsidRPr="008513A3">
        <w:rPr>
          <w:lang w:val="sq-AL"/>
        </w:rPr>
        <w:tab/>
        <w:t>“</w:t>
      </w:r>
      <w:r w:rsidRPr="008513A3">
        <w:rPr>
          <w:lang w:val="sq-AL"/>
        </w:rPr>
        <w:tab/>
      </w:r>
    </w:p>
    <w:p w:rsidR="00946951" w:rsidRPr="008513A3" w:rsidRDefault="00946951" w:rsidP="00946951">
      <w:pPr>
        <w:pStyle w:val="Paragrafi"/>
        <w:rPr>
          <w:lang w:val="sq-AL"/>
        </w:rPr>
      </w:pPr>
      <w:r w:rsidRPr="008513A3">
        <w:rPr>
          <w:lang w:val="sq-AL"/>
        </w:rPr>
        <w:t>Petrit Plloçi</w:t>
      </w:r>
      <w:r w:rsidRPr="008513A3">
        <w:rPr>
          <w:lang w:val="sq-AL"/>
        </w:rPr>
        <w:tab/>
      </w:r>
      <w:r w:rsidRPr="008513A3">
        <w:rPr>
          <w:lang w:val="sq-AL"/>
        </w:rPr>
        <w:tab/>
        <w:t>Anëtar   i</w:t>
      </w:r>
      <w:r w:rsidRPr="008513A3">
        <w:rPr>
          <w:lang w:val="sq-AL"/>
        </w:rPr>
        <w:tab/>
        <w:t>“</w:t>
      </w:r>
      <w:r w:rsidRPr="008513A3">
        <w:rPr>
          <w:lang w:val="sq-AL"/>
        </w:rPr>
        <w:tab/>
        <w:t>“</w:t>
      </w:r>
      <w:r w:rsidRPr="008513A3">
        <w:rPr>
          <w:lang w:val="sq-AL"/>
        </w:rPr>
        <w:tab/>
      </w:r>
    </w:p>
    <w:p w:rsidR="00946951" w:rsidRPr="008513A3" w:rsidRDefault="00946951" w:rsidP="00946951">
      <w:pPr>
        <w:pStyle w:val="Paragrafi"/>
        <w:ind w:firstLine="0"/>
        <w:rPr>
          <w:lang w:val="sq-AL"/>
        </w:rPr>
      </w:pPr>
      <w:r w:rsidRPr="008513A3">
        <w:rPr>
          <w:lang w:val="sq-AL"/>
        </w:rPr>
        <w:tab/>
        <w:t>Sokol Sadushi</w:t>
      </w:r>
      <w:r w:rsidRPr="008513A3">
        <w:rPr>
          <w:lang w:val="sq-AL"/>
        </w:rPr>
        <w:tab/>
      </w:r>
      <w:r w:rsidRPr="008513A3">
        <w:rPr>
          <w:lang w:val="sq-AL"/>
        </w:rPr>
        <w:tab/>
        <w:t>Anëtar   i</w:t>
      </w:r>
      <w:r w:rsidRPr="008513A3">
        <w:rPr>
          <w:lang w:val="sq-AL"/>
        </w:rPr>
        <w:tab/>
        <w:t>“</w:t>
      </w:r>
      <w:r w:rsidRPr="008513A3">
        <w:rPr>
          <w:lang w:val="sq-AL"/>
        </w:rPr>
        <w:tab/>
        <w:t>“</w:t>
      </w:r>
      <w:r w:rsidRPr="008513A3">
        <w:rPr>
          <w:lang w:val="sq-AL"/>
        </w:rPr>
        <w:tab/>
      </w:r>
    </w:p>
    <w:p w:rsidR="00946951" w:rsidRPr="008513A3" w:rsidRDefault="00946951" w:rsidP="00946951">
      <w:pPr>
        <w:pStyle w:val="Paragrafi"/>
        <w:rPr>
          <w:lang w:val="sq-AL"/>
        </w:rPr>
      </w:pPr>
      <w:r w:rsidRPr="008513A3">
        <w:rPr>
          <w:lang w:val="sq-AL"/>
        </w:rPr>
        <w:t>Sokol Berberi</w:t>
      </w:r>
      <w:r w:rsidRPr="008513A3">
        <w:rPr>
          <w:lang w:val="sq-AL"/>
        </w:rPr>
        <w:tab/>
      </w:r>
      <w:r w:rsidRPr="008513A3">
        <w:rPr>
          <w:lang w:val="sq-AL"/>
        </w:rPr>
        <w:tab/>
        <w:t xml:space="preserve">Anëtar   i </w:t>
      </w:r>
      <w:r w:rsidRPr="008513A3">
        <w:rPr>
          <w:lang w:val="sq-AL"/>
        </w:rPr>
        <w:tab/>
        <w:t>“</w:t>
      </w:r>
      <w:r w:rsidRPr="008513A3">
        <w:rPr>
          <w:lang w:val="sq-AL"/>
        </w:rPr>
        <w:tab/>
        <w:t>“</w:t>
      </w:r>
      <w:r w:rsidRPr="008513A3">
        <w:rPr>
          <w:lang w:val="sq-AL"/>
        </w:rPr>
        <w:tab/>
        <w:t xml:space="preserve">   </w:t>
      </w:r>
    </w:p>
    <w:p w:rsidR="00946951" w:rsidRPr="008513A3" w:rsidRDefault="00946951" w:rsidP="00946951">
      <w:pPr>
        <w:pStyle w:val="Paragrafi"/>
        <w:rPr>
          <w:lang w:val="sq-AL"/>
        </w:rPr>
      </w:pPr>
      <w:r w:rsidRPr="008513A3">
        <w:rPr>
          <w:lang w:val="sq-AL"/>
        </w:rPr>
        <w:t>Kristofor Peçi</w:t>
      </w:r>
      <w:r w:rsidRPr="008513A3">
        <w:rPr>
          <w:lang w:val="sq-AL"/>
        </w:rPr>
        <w:tab/>
      </w:r>
      <w:r w:rsidRPr="008513A3">
        <w:rPr>
          <w:lang w:val="sq-AL"/>
        </w:rPr>
        <w:tab/>
        <w:t>Anëtar   i</w:t>
      </w:r>
      <w:r w:rsidRPr="008513A3">
        <w:rPr>
          <w:lang w:val="sq-AL"/>
        </w:rPr>
        <w:tab/>
        <w:t>“</w:t>
      </w:r>
      <w:r w:rsidRPr="008513A3">
        <w:rPr>
          <w:lang w:val="sq-AL"/>
        </w:rPr>
        <w:tab/>
        <w:t>“</w:t>
      </w:r>
    </w:p>
    <w:p w:rsidR="00946951" w:rsidRPr="008513A3" w:rsidRDefault="00946951" w:rsidP="00946951">
      <w:pPr>
        <w:pStyle w:val="Paragrafi"/>
        <w:rPr>
          <w:lang w:val="sq-AL"/>
        </w:rPr>
      </w:pPr>
      <w:r w:rsidRPr="008513A3">
        <w:rPr>
          <w:lang w:val="sq-AL"/>
        </w:rPr>
        <w:tab/>
      </w:r>
    </w:p>
    <w:p w:rsidR="00946951" w:rsidRPr="008513A3" w:rsidRDefault="00946951" w:rsidP="00946951">
      <w:pPr>
        <w:pStyle w:val="Paragrafi"/>
        <w:rPr>
          <w:lang w:val="sq-AL"/>
        </w:rPr>
      </w:pPr>
      <w:r w:rsidRPr="008513A3">
        <w:rPr>
          <w:lang w:val="sq-AL"/>
        </w:rPr>
        <w:t>me sekretare Brunilda Bara, në datë 19.6.2007, mori në shqyrtim në seancë gjyqësore me dyer të hapura çështjen nr.39 Akti, që i përket:</w:t>
      </w:r>
    </w:p>
    <w:p w:rsidR="00946951" w:rsidRPr="008513A3" w:rsidRDefault="00946951" w:rsidP="00946951">
      <w:pPr>
        <w:pStyle w:val="Paragrafi"/>
        <w:rPr>
          <w:lang w:val="sq-AL"/>
        </w:rPr>
      </w:pPr>
      <w:r w:rsidRPr="008513A3">
        <w:rPr>
          <w:lang w:val="sq-AL"/>
        </w:rPr>
        <w:t>KËRKUES: 1.VEHAP LAMAJ,  përfaqësuar nga avokat Genc Gjokutaj, me prokurë.</w:t>
      </w:r>
    </w:p>
    <w:p w:rsidR="00946951" w:rsidRPr="008513A3" w:rsidRDefault="00946951" w:rsidP="00946951">
      <w:pPr>
        <w:pStyle w:val="Paragrafi"/>
        <w:rPr>
          <w:lang w:val="sq-AL"/>
        </w:rPr>
      </w:pPr>
      <w:r w:rsidRPr="008513A3">
        <w:rPr>
          <w:lang w:val="sq-AL"/>
        </w:rPr>
        <w:t>2. ZHULJETA LAMAJ, përfaqësuar nga avokat Artan Zeneli, me prokurë.</w:t>
      </w:r>
    </w:p>
    <w:p w:rsidR="00946951" w:rsidRPr="008513A3" w:rsidRDefault="00946951" w:rsidP="00946951">
      <w:pPr>
        <w:pStyle w:val="Paragrafi"/>
        <w:rPr>
          <w:lang w:val="sq-AL"/>
        </w:rPr>
      </w:pPr>
      <w:r w:rsidRPr="008513A3">
        <w:rPr>
          <w:lang w:val="sq-AL"/>
        </w:rPr>
        <w:t>3. ANASTASIOS PETROUPOLOS, përfaqësuar nga avokat Paskal Haxhi, me prokurë.</w:t>
      </w:r>
    </w:p>
    <w:p w:rsidR="00946951" w:rsidRPr="008513A3" w:rsidRDefault="00946951" w:rsidP="00946951">
      <w:pPr>
        <w:pStyle w:val="Paragrafi"/>
        <w:rPr>
          <w:lang w:val="sq-AL"/>
        </w:rPr>
      </w:pPr>
      <w:r w:rsidRPr="008513A3">
        <w:rPr>
          <w:lang w:val="sq-AL"/>
        </w:rPr>
        <w:t>SUBJEKTE TË INTERESUARA:</w:t>
      </w:r>
      <w:r w:rsidRPr="008513A3">
        <w:rPr>
          <w:lang w:val="sq-AL"/>
        </w:rPr>
        <w:tab/>
      </w:r>
    </w:p>
    <w:p w:rsidR="00946951" w:rsidRPr="008513A3" w:rsidRDefault="00946951" w:rsidP="00946951">
      <w:pPr>
        <w:pStyle w:val="Paragrafi"/>
        <w:rPr>
          <w:lang w:val="sq-AL"/>
        </w:rPr>
      </w:pPr>
      <w:r w:rsidRPr="008513A3">
        <w:rPr>
          <w:lang w:val="sq-AL"/>
        </w:rPr>
        <w:t>1. MINISTRIA E BRENDSHME, përfaqësuar nga Enton Drogu, me autorizim.</w:t>
      </w:r>
    </w:p>
    <w:p w:rsidR="00946951" w:rsidRPr="008513A3" w:rsidRDefault="00946951" w:rsidP="00946951">
      <w:pPr>
        <w:pStyle w:val="Paragrafi"/>
        <w:rPr>
          <w:lang w:val="sq-AL"/>
        </w:rPr>
      </w:pPr>
      <w:r w:rsidRPr="008513A3">
        <w:rPr>
          <w:lang w:val="sq-AL"/>
        </w:rPr>
        <w:t>2. DREJTORIA E PËRGJITHSHME E DOGANAVE, përfaqësuar nga Shamet Shabani e Ervina Domi, me autorizim.</w:t>
      </w:r>
    </w:p>
    <w:p w:rsidR="00946951" w:rsidRPr="008513A3" w:rsidRDefault="00946951" w:rsidP="00946951">
      <w:pPr>
        <w:pStyle w:val="Paragrafi"/>
        <w:rPr>
          <w:lang w:val="sq-AL"/>
        </w:rPr>
      </w:pPr>
      <w:r w:rsidRPr="008513A3">
        <w:rPr>
          <w:lang w:val="sq-AL"/>
        </w:rPr>
        <w:t>3. SHOQËRITË “M.LEKA” NË ADMINISTRIM, “VEFA” NË ADMINISTRIM, “GJALLICA” NË ADMINISTRIM, “KAMBERI” NË ADMINISTRIM, “CENAJ” NË ADMINISTRIM, në mungesë.</w:t>
      </w:r>
    </w:p>
    <w:p w:rsidR="00946951" w:rsidRPr="008513A3" w:rsidRDefault="00946951" w:rsidP="00946951">
      <w:pPr>
        <w:pStyle w:val="Paragrafi"/>
        <w:rPr>
          <w:lang w:val="sq-AL"/>
        </w:rPr>
      </w:pPr>
      <w:r w:rsidRPr="008513A3">
        <w:rPr>
          <w:lang w:val="sq-AL"/>
        </w:rPr>
        <w:t>OBJEKTI: Shfuqizimi si i papajtueshëm me Kushtetutën i vendimit nr.13, datë 9.3.2006 të Kolegjeve të Bashkuara të Gjykatës së Lartë.</w:t>
      </w:r>
    </w:p>
    <w:p w:rsidR="00946951" w:rsidRPr="008513A3" w:rsidRDefault="00946951" w:rsidP="00946951">
      <w:pPr>
        <w:pStyle w:val="Paragrafi"/>
        <w:rPr>
          <w:lang w:val="sq-AL"/>
        </w:rPr>
      </w:pPr>
      <w:r w:rsidRPr="008513A3">
        <w:rPr>
          <w:lang w:val="sq-AL"/>
        </w:rPr>
        <w:t>BAZA LIGJORE: Nenet 42, 43, 131/f e 134/g të Kushtetutës; neni 6 i Konventës  Europiane për të Drejtat e Njeriut</w:t>
      </w:r>
      <w:r w:rsidR="003003DB" w:rsidRPr="008513A3">
        <w:rPr>
          <w:lang w:val="sq-AL"/>
        </w:rPr>
        <w:t>,</w:t>
      </w:r>
      <w:r w:rsidRPr="008513A3">
        <w:rPr>
          <w:lang w:val="sq-AL"/>
        </w:rPr>
        <w:t xml:space="preserve"> si dhe neni 44 i ligjit nr.8577, datë 10.2.2000 “Për organizimin dhe funksionimin e Gjykatës Kushtetuese të Republikës së Shqipërisë”.</w:t>
      </w:r>
    </w:p>
    <w:p w:rsidR="00946951" w:rsidRPr="008513A3" w:rsidRDefault="00946951" w:rsidP="00946951">
      <w:pPr>
        <w:pStyle w:val="Paragrafi"/>
        <w:rPr>
          <w:lang w:val="sq-AL"/>
        </w:rPr>
      </w:pPr>
      <w:r w:rsidRPr="008513A3">
        <w:rPr>
          <w:lang w:val="sq-AL"/>
        </w:rPr>
        <w:t>Kërkuesit kanë parashtruar këto shkaqe për shfuqizimin e vendimit:</w:t>
      </w:r>
    </w:p>
    <w:p w:rsidR="00946951" w:rsidRPr="008513A3" w:rsidRDefault="00946951" w:rsidP="00946951">
      <w:pPr>
        <w:pStyle w:val="Paragrafi"/>
        <w:rPr>
          <w:lang w:val="sq-AL"/>
        </w:rPr>
      </w:pPr>
      <w:r w:rsidRPr="008513A3">
        <w:rPr>
          <w:lang w:val="sq-AL"/>
        </w:rPr>
        <w:t>1. Njërit prej kërkuesve, që ka qenë person i tretë në gjykim, nuk i është komunikuar rekursi i ushtruar nga pala tjetër dhe për pasojë, është privuar nga pjesëmarrja në gjykim në gjykatë;</w:t>
      </w:r>
    </w:p>
    <w:p w:rsidR="00946951" w:rsidRPr="008513A3" w:rsidRDefault="00946951" w:rsidP="00946951">
      <w:pPr>
        <w:pStyle w:val="Paragrafi"/>
        <w:rPr>
          <w:lang w:val="sq-AL"/>
        </w:rPr>
      </w:pPr>
      <w:r w:rsidRPr="008513A3">
        <w:rPr>
          <w:lang w:val="sq-AL"/>
        </w:rPr>
        <w:t>2. Subjektet që kanë ushtruar rekurs në Gjykatën e Lartë nuk legjitimohen për ta bërë atë, prandaj Gjykata e Lartë, në shqyrtimin e çështjes, është vënë në lëvizje nga subjekte të palegjitimuara;</w:t>
      </w:r>
    </w:p>
    <w:p w:rsidR="00946951" w:rsidRPr="008513A3" w:rsidRDefault="00946951" w:rsidP="00946951">
      <w:pPr>
        <w:pStyle w:val="Paragrafi"/>
        <w:rPr>
          <w:lang w:val="sq-AL"/>
        </w:rPr>
      </w:pPr>
      <w:r w:rsidRPr="008513A3">
        <w:rPr>
          <w:lang w:val="sq-AL"/>
        </w:rPr>
        <w:t xml:space="preserve">3. Kolegjet e Bashkuara të Gjykatës së Lartë kanë zhvilluar proces të parregullt, pasi kanë kryer një sërë shkeljesh që cenojnë standardet kushtetuese. Vendimi bazohet kryesisht në provat e parashtruara dhe të argumentuara nga pala e paditur, kur Gjykata e kishte për detyrë të analizonte në mënyrë të gjithanshme provat dhe faktet e paraqitura nga të dyja palët. </w:t>
      </w:r>
    </w:p>
    <w:p w:rsidR="00946951" w:rsidRPr="008513A3" w:rsidRDefault="00946951" w:rsidP="00946951">
      <w:pPr>
        <w:pStyle w:val="Paragrafi"/>
        <w:ind w:firstLine="0"/>
        <w:rPr>
          <w:lang w:val="sq-AL"/>
        </w:rPr>
      </w:pPr>
    </w:p>
    <w:p w:rsidR="00946951" w:rsidRPr="008513A3" w:rsidRDefault="00946951" w:rsidP="00946951">
      <w:pPr>
        <w:pStyle w:val="Institucioni"/>
        <w:keepNext w:val="0"/>
      </w:pPr>
      <w:r w:rsidRPr="008513A3">
        <w:t>GJYKATA KUSHTETUESE,</w:t>
      </w:r>
    </w:p>
    <w:p w:rsidR="00946951" w:rsidRPr="008513A3" w:rsidRDefault="00946951" w:rsidP="00946951">
      <w:pPr>
        <w:pStyle w:val="Paragrafi"/>
        <w:rPr>
          <w:lang w:val="sq-AL"/>
        </w:rPr>
      </w:pPr>
    </w:p>
    <w:p w:rsidR="00946951" w:rsidRPr="008513A3" w:rsidRDefault="00946951" w:rsidP="00946951">
      <w:pPr>
        <w:pStyle w:val="Paragrafi"/>
        <w:rPr>
          <w:lang w:val="sq-AL"/>
        </w:rPr>
      </w:pPr>
      <w:r w:rsidRPr="008513A3">
        <w:rPr>
          <w:lang w:val="sq-AL"/>
        </w:rPr>
        <w:t>pasi dëgjoi relatorin e çështjes Kristofor Peçin, përfaqësuesit e kërkuesve, përfaqësuesit e  subjekteve të interesuara dhe shqyrtoi çështjen në tërësi,</w:t>
      </w:r>
    </w:p>
    <w:p w:rsidR="008513A3" w:rsidRPr="008513A3" w:rsidRDefault="008513A3" w:rsidP="00946951">
      <w:pPr>
        <w:pStyle w:val="Paragrafi"/>
        <w:rPr>
          <w:lang w:val="sq-AL"/>
        </w:rPr>
      </w:pPr>
    </w:p>
    <w:p w:rsidR="00946951" w:rsidRPr="008513A3" w:rsidRDefault="00946951" w:rsidP="00946951">
      <w:pPr>
        <w:pStyle w:val="VENDOSI"/>
        <w:keepNext w:val="0"/>
      </w:pPr>
      <w:r w:rsidRPr="008513A3">
        <w:t>VËREN:</w:t>
      </w:r>
    </w:p>
    <w:p w:rsidR="00946951" w:rsidRPr="008513A3" w:rsidRDefault="00946951" w:rsidP="00946951">
      <w:pPr>
        <w:pStyle w:val="Paragrafi"/>
        <w:rPr>
          <w:lang w:val="sq-AL"/>
        </w:rPr>
      </w:pPr>
    </w:p>
    <w:p w:rsidR="00946951" w:rsidRPr="008513A3" w:rsidRDefault="00946951" w:rsidP="00946951">
      <w:pPr>
        <w:pStyle w:val="Paragrafi"/>
        <w:rPr>
          <w:lang w:val="sq-AL"/>
        </w:rPr>
      </w:pPr>
      <w:r w:rsidRPr="008513A3">
        <w:rPr>
          <w:lang w:val="sq-AL"/>
        </w:rPr>
        <w:t>Me padinë objekt gjykimi, paditësit Vajdin Lamaj dhe Anastasios Petropoulos kanë kërkuar të njihen pronarë të vetëm të objektit “Bar restorant Drini”, duke u konstatuar pavlefshmëria absolute e kontratës së shitblerjes datë 14.12.1999, të lidhur ndërmjet të paditurve.</w:t>
      </w:r>
    </w:p>
    <w:p w:rsidR="00946951" w:rsidRPr="008513A3" w:rsidRDefault="00946951" w:rsidP="00946951">
      <w:pPr>
        <w:pStyle w:val="Paragrafi"/>
        <w:rPr>
          <w:lang w:val="sq-AL"/>
        </w:rPr>
      </w:pPr>
      <w:r w:rsidRPr="008513A3">
        <w:rPr>
          <w:lang w:val="sq-AL"/>
        </w:rPr>
        <w:t>Në përfundim të gjykimit, Gjykata e Rrethit Gjyqësor Tiranë, me vendimin nr.3127, datë 12.7.2002, ka vendosur: “Rrëzimin e kërkesëpadisë si të pabazuar në ligj dhe në prova”.</w:t>
      </w:r>
    </w:p>
    <w:p w:rsidR="00946951" w:rsidRPr="008513A3" w:rsidRDefault="00946951" w:rsidP="00946951">
      <w:pPr>
        <w:pStyle w:val="Paragrafi"/>
        <w:rPr>
          <w:lang w:val="sq-AL"/>
        </w:rPr>
      </w:pPr>
      <w:r w:rsidRPr="008513A3">
        <w:rPr>
          <w:lang w:val="sq-AL"/>
        </w:rPr>
        <w:t>Gjykata e Apelit Tiranë, me vendimin nr.662, datë 23.5.2003 ka vendosur: “-Ndryshimin e vendimit nr.3127, datë 12.7.2002 të Gjykatës së Rrethit Gjyqësor Tiranë; - Pranimin e kërkesëpadisë së ngritur nga paditësit V.Lamaj dhe A.Petropoulos; - Konstatimin e pavlefshëm të kontratës së shitjes me nr.1987 Rep., dhe nr.353 Kol., datë 14.12.1999, të lidhur midis administratorëve të shoqërive “M.Leka”, “Gjallica”, “Vefa”, “Silva”, “Cenaj”, “Kamberi” si shitës; dhe Ministria e Pushtetit Lokal, Drejtoria e Përgjithshme e Doganav</w:t>
      </w:r>
      <w:r w:rsidR="003003DB" w:rsidRPr="008513A3">
        <w:rPr>
          <w:lang w:val="sq-AL"/>
        </w:rPr>
        <w:t>e si blerës; për objektin “Bar r</w:t>
      </w:r>
      <w:r w:rsidRPr="008513A3">
        <w:rPr>
          <w:lang w:val="sq-AL"/>
        </w:rPr>
        <w:t>estorant Drini”; - Fshirjen nga Regjistri i Pasurive të Paluajtshm</w:t>
      </w:r>
      <w:r w:rsidR="003003DB" w:rsidRPr="008513A3">
        <w:rPr>
          <w:lang w:val="sq-AL"/>
        </w:rPr>
        <w:t>e të pronës për objektin “Kafe b</w:t>
      </w:r>
      <w:r w:rsidRPr="008513A3">
        <w:rPr>
          <w:lang w:val="sq-AL"/>
        </w:rPr>
        <w:t xml:space="preserve">ar Drini” për Ministrinë e Pushtetit Lokal dhe Drejtorinë e Përgjithshme të Doganave; - Urdhërimin e Zyrës së Regjistrimit të Pasurive të Paluajtshme të regjistrojë objektin restorant “Kafe bar Drini” në emër të paditësve Vajdin Lamaj dhe Anastasios Petropoulos”.  </w:t>
      </w:r>
    </w:p>
    <w:p w:rsidR="00946951" w:rsidRPr="008513A3" w:rsidRDefault="00946951" w:rsidP="00946951">
      <w:pPr>
        <w:pStyle w:val="Paragrafi"/>
        <w:rPr>
          <w:lang w:val="sq-AL"/>
        </w:rPr>
      </w:pPr>
      <w:r w:rsidRPr="008513A3">
        <w:rPr>
          <w:lang w:val="sq-AL"/>
        </w:rPr>
        <w:t>Kolegjet e Bashkuara të Gjykatës së Lartë, me vendimin nr.13, datë 9.3.2006, kanë vendosur prishjen e vendimit të Gjykatës së  Apelit Tiranë dhe lënien në fuqi të vendimit të Gjykatës së Rrethit Gjyqësor Tiranë.</w:t>
      </w:r>
    </w:p>
    <w:p w:rsidR="00946951" w:rsidRPr="008513A3" w:rsidRDefault="00946951" w:rsidP="00946951">
      <w:pPr>
        <w:pStyle w:val="Paragrafi"/>
        <w:rPr>
          <w:lang w:val="sq-AL"/>
        </w:rPr>
      </w:pPr>
      <w:r w:rsidRPr="008513A3">
        <w:rPr>
          <w:lang w:val="sq-AL"/>
        </w:rPr>
        <w:t>Gjykata Kushtetuese vlerëson se nga tërësia e pretendimeve dhe shkaqeve të ngritura në kërkesë, kontrolli kushtetues duhet të përqendrohet në shkeljet që cenojnë standardet e procesit të rregullt ligjor. Kërkuesi Vehap Lamaj, që në fillim të procesit në shkallë të parë, mbi kërkesën e paditësve, i është bashkuar çështjes si person i tretë dhe si i tillë është trajtuar dhe ka marrë pjesë në të dyja shkallët e gjykimit, duke pasur të gjitha të drejtat e palëve në gjykim, sipas nenit 195 të Kodit të Procedurës Civile. Me vendimin e Gjykatës së Apelit, të dhënë në favor të tij, u krijua një stabilitet në zgjidhjen e konfliktit dhe njëkohësisht një garanci juridike, e cila mund të cenohet vetëm në kushtet e parashikuara në ligj. Gjykata Kushtetuese konstaton se kërkuesit Vehap Lamaj nuk i është komunikuar kopja e rekursit të ushtruar nga pala tjetër ndaj vendimit të Gjykatës së Apelit Tiranë.</w:t>
      </w:r>
    </w:p>
    <w:p w:rsidR="00946951" w:rsidRPr="008513A3" w:rsidRDefault="00946951" w:rsidP="00946951">
      <w:pPr>
        <w:pStyle w:val="Paragrafi"/>
        <w:rPr>
          <w:lang w:val="sq-AL"/>
        </w:rPr>
      </w:pPr>
      <w:r w:rsidRPr="008513A3">
        <w:rPr>
          <w:lang w:val="sq-AL"/>
        </w:rPr>
        <w:t>Rekursi që ushtrohet ndaj vendimit të Gjykatës së Apelit, i duhet njoftuar palës së interesuar, për t’i dhënë asaj mundësi për të marrë pjesë në gjykimin e çështjes në Gjykatën e Lartë dhe për t’u mbrojtuar.</w:t>
      </w:r>
    </w:p>
    <w:p w:rsidR="00946951" w:rsidRPr="008513A3" w:rsidRDefault="00946951" w:rsidP="00946951">
      <w:pPr>
        <w:pStyle w:val="Paragrafi"/>
        <w:rPr>
          <w:lang w:val="sq-AL"/>
        </w:rPr>
      </w:pPr>
      <w:r w:rsidRPr="008513A3">
        <w:rPr>
          <w:lang w:val="sq-AL"/>
        </w:rPr>
        <w:t>Në rastin në shqyrtim, moskomunikimi i rekursit i ka mohuar kërkuesit të drejtën e pjesëmarrjes në gjykim në gjykatë dhe të mbrojtjes, gjë që e bëri procesin të parregullt në kuptimin kushtetues. Privimi i palës në proces nga mundësia, që nëpërmjet përfaqësimit të mbrojë interesat e veta në gjykim, është konsideruar shkelje e standardeve të procesit të rregullt në shumë vendime të Gjykatës Kushtetuese.</w:t>
      </w:r>
      <w:r w:rsidRPr="008513A3">
        <w:rPr>
          <w:vertAlign w:val="superscript"/>
          <w:lang w:val="sq-AL"/>
        </w:rPr>
        <w:footnoteReference w:id="1"/>
      </w:r>
    </w:p>
    <w:p w:rsidR="00946951" w:rsidRPr="008513A3" w:rsidRDefault="00946951" w:rsidP="00946951">
      <w:pPr>
        <w:pStyle w:val="Paragrafi"/>
        <w:rPr>
          <w:lang w:val="sq-AL"/>
        </w:rPr>
      </w:pPr>
      <w:r w:rsidRPr="008513A3">
        <w:rPr>
          <w:lang w:val="sq-AL"/>
        </w:rPr>
        <w:t>E drejta për t’u mbrojtur, e cila realizohet nëpërmjet të drejtës për të qenë i pranishëm në gjykim, përbën një aspekt të rëndësishëm të procesit të rregullt ligjor. Realizimi i kësaj të drejte shtron para organeve gjyqësore detyrimin për të njoftuar palët dhe mbrojtësit e tyre për datën dhe orën e zhvillimit të seancës, për të siguruar praninë e tyre dhe për të mos i përjashtuar padrejtësisht nga gjykimi.</w:t>
      </w:r>
    </w:p>
    <w:p w:rsidR="00946951" w:rsidRPr="008513A3" w:rsidRDefault="00946951" w:rsidP="00946951">
      <w:pPr>
        <w:pStyle w:val="Paragrafi"/>
        <w:rPr>
          <w:lang w:val="sq-AL"/>
        </w:rPr>
      </w:pPr>
      <w:r w:rsidRPr="008513A3">
        <w:rPr>
          <w:lang w:val="sq-AL"/>
        </w:rPr>
        <w:t>Gjykata Kushtetuese, nëpërmjet vendimeve të saj, ka vënë në dukje se pjesëmarrja e palëve në gjykim, dëgjimi i pretendimeve të tyre për provat dhe interpretimin e ligjit në çështjen konkrete garantohet nga neni 42 i Kushtetutës dhe neni 6 i Konventës Evropiane për të Drejtat e Njeriut dhe se kjo pjesëmarrje, i shërben palëve për të bërë një mbrojtje sa më efektive, por njëkohësisht është dhe në interes të drejtësisë.</w:t>
      </w:r>
    </w:p>
    <w:p w:rsidR="00946951" w:rsidRPr="008513A3" w:rsidRDefault="00946951" w:rsidP="00946951">
      <w:pPr>
        <w:pStyle w:val="Paragrafi"/>
        <w:rPr>
          <w:lang w:val="sq-AL"/>
        </w:rPr>
      </w:pPr>
      <w:r w:rsidRPr="008513A3">
        <w:rPr>
          <w:lang w:val="sq-AL"/>
        </w:rPr>
        <w:t>Lidhur me pretendimin e kërkuesit për moslegjitimim të subjekteve për të ushtruar rekurs, Gjykata Kushtetuese vlerëson se, në rastin konkret, Avokati i Shtetit legjitimohet të ushtrojë rekurs ndaj vendimit të Gjykatës së Apelit. Avokatura e Shtetit përfaqëson dhe mbron në gjyq interesat pasurore të shtetit për investimet e tij në subjektet publike ose private. Sipas nenit 1, pika 3 të ligjit nr.8551, datë 18.11.1999 “Për Avokaturën e Shtetit”, “Avokatura e Shtetit ushtron përfaqësimin dhe mbrojtjen në gjyq pa autorizim të posaçëm të të përfaqësuarit”, prandaj vënia në lëvizje e Gjykatës së Lartë për shqyrtimin e çështjes nuk është bërë nga subjekte të palegjitimuara.</w:t>
      </w:r>
    </w:p>
    <w:p w:rsidR="00946951" w:rsidRPr="008513A3" w:rsidRDefault="00946951" w:rsidP="00946951">
      <w:pPr>
        <w:pStyle w:val="Paragrafi"/>
        <w:rPr>
          <w:lang w:val="sq-AL"/>
        </w:rPr>
      </w:pPr>
      <w:r w:rsidRPr="008513A3">
        <w:rPr>
          <w:lang w:val="sq-AL"/>
        </w:rPr>
        <w:t>Përfundimisht, Gjykata Kushtetuese çmon se kërkesa e paraqitur nga kërkuesit është e drejtë. Kjo për arsye se gjykimi i çështjes pa iu njoftuar rekursi palës së interesuar dhe pa siguruar pjesëmarrjen e saj në gjykim, ka cenuar të drejtën për një proces të rregullt ligjor, parashikuar nga neni 42 i Kushtetutës dhe nga neni 6 i Konventës Europiane për të Drejtat e Njeriut.</w:t>
      </w:r>
    </w:p>
    <w:p w:rsidR="00946951" w:rsidRPr="008513A3" w:rsidRDefault="00946951" w:rsidP="00946951">
      <w:pPr>
        <w:pStyle w:val="Paragrafi"/>
        <w:ind w:firstLine="0"/>
        <w:rPr>
          <w:lang w:val="sq-AL"/>
        </w:rPr>
      </w:pPr>
    </w:p>
    <w:p w:rsidR="00946951" w:rsidRPr="008513A3" w:rsidRDefault="00946951" w:rsidP="00946951">
      <w:pPr>
        <w:pStyle w:val="VENDOSI"/>
        <w:keepNext w:val="0"/>
      </w:pPr>
      <w:r w:rsidRPr="008513A3">
        <w:t>PËR KËTO ARSYE,</w:t>
      </w:r>
    </w:p>
    <w:p w:rsidR="00946951" w:rsidRPr="008513A3" w:rsidRDefault="00946951" w:rsidP="00946951">
      <w:pPr>
        <w:pStyle w:val="Paragrafi"/>
        <w:ind w:firstLine="0"/>
        <w:rPr>
          <w:sz w:val="14"/>
          <w:lang w:val="sq-AL"/>
        </w:rPr>
      </w:pPr>
    </w:p>
    <w:p w:rsidR="00946951" w:rsidRPr="008513A3" w:rsidRDefault="00946951" w:rsidP="00946951">
      <w:pPr>
        <w:pStyle w:val="Paragrafi"/>
        <w:rPr>
          <w:lang w:val="sq-AL"/>
        </w:rPr>
      </w:pPr>
      <w:r w:rsidRPr="008513A3">
        <w:rPr>
          <w:lang w:val="sq-AL"/>
        </w:rPr>
        <w:t>Gjykata Kushtetuese e Republikës së Shqipërisë, në mbështetje të nenit 131/f të Kushtetutës dhe nenit 72 e vijues të ligjit nr.8577, datë 10.2.2000 “Për organizimin dhe funksionimin e Gjykatës Kushtetuese të Republikës së Shqipërisë”, me shumicë votash,</w:t>
      </w:r>
    </w:p>
    <w:p w:rsidR="00946951" w:rsidRPr="008513A3" w:rsidRDefault="00946951" w:rsidP="00946951">
      <w:pPr>
        <w:pStyle w:val="Paragrafi"/>
        <w:rPr>
          <w:sz w:val="16"/>
          <w:lang w:val="sq-AL"/>
        </w:rPr>
      </w:pPr>
    </w:p>
    <w:p w:rsidR="00946951" w:rsidRPr="008513A3" w:rsidRDefault="00946951" w:rsidP="00946951">
      <w:pPr>
        <w:pStyle w:val="VENDOSI"/>
        <w:keepNext w:val="0"/>
      </w:pPr>
      <w:r w:rsidRPr="008513A3">
        <w:t>VENDOSI:</w:t>
      </w:r>
    </w:p>
    <w:p w:rsidR="00946951" w:rsidRPr="008513A3" w:rsidRDefault="00946951" w:rsidP="00946951">
      <w:pPr>
        <w:pStyle w:val="Paragrafi"/>
        <w:rPr>
          <w:sz w:val="14"/>
          <w:lang w:val="sq-AL"/>
        </w:rPr>
      </w:pPr>
    </w:p>
    <w:p w:rsidR="00946951" w:rsidRPr="008513A3" w:rsidRDefault="00946951" w:rsidP="00946951">
      <w:pPr>
        <w:pStyle w:val="Paragrafi"/>
        <w:rPr>
          <w:lang w:val="sq-AL"/>
        </w:rPr>
      </w:pPr>
      <w:r w:rsidRPr="008513A3">
        <w:rPr>
          <w:lang w:val="sq-AL"/>
        </w:rPr>
        <w:t>- Shfuqizimin si të papajtueshëm me Kushtetutën të vendimit nr.13, datë 9.3.2006 të Kolegjeve të Bashkuara të Gjykatës së Lartë.</w:t>
      </w:r>
    </w:p>
    <w:p w:rsidR="00946951" w:rsidRPr="008513A3" w:rsidRDefault="00946951" w:rsidP="00946951">
      <w:pPr>
        <w:pStyle w:val="Paragrafi"/>
        <w:rPr>
          <w:lang w:val="sq-AL"/>
        </w:rPr>
      </w:pPr>
      <w:r w:rsidRPr="008513A3">
        <w:rPr>
          <w:lang w:val="sq-AL"/>
        </w:rPr>
        <w:t>-  Dërgimin e çështjes për gjykim në Kolegjet e Bashkuara të Gjykatës së Lartë.</w:t>
      </w:r>
    </w:p>
    <w:p w:rsidR="00946951" w:rsidRPr="008513A3" w:rsidRDefault="00946951" w:rsidP="00946951">
      <w:pPr>
        <w:pStyle w:val="Paragrafi"/>
        <w:rPr>
          <w:lang w:val="sq-AL"/>
        </w:rPr>
      </w:pPr>
      <w:r w:rsidRPr="008513A3">
        <w:rPr>
          <w:lang w:val="sq-AL"/>
        </w:rPr>
        <w:t>Ky vendim është përfundimtar, i formës së prerë dhe hyn në fuqi ditën e botimit në Fletoren Zyrtare.</w:t>
      </w:r>
    </w:p>
    <w:p w:rsidR="00946951" w:rsidRPr="008513A3" w:rsidRDefault="00946951" w:rsidP="00946951">
      <w:pPr>
        <w:pStyle w:val="Paragrafi"/>
        <w:rPr>
          <w:lang w:val="sq-AL"/>
        </w:rPr>
      </w:pPr>
      <w:r w:rsidRPr="008513A3">
        <w:rPr>
          <w:lang w:val="sq-AL"/>
        </w:rPr>
        <w:t>Anëtarë: F.Abdiu, Gj.Sauli, K.Peçi, S.Berberi, S.Sadushi.</w:t>
      </w:r>
    </w:p>
    <w:p w:rsidR="00946951" w:rsidRPr="008513A3" w:rsidRDefault="00946951" w:rsidP="00946951">
      <w:pPr>
        <w:pStyle w:val="Paragrafi"/>
        <w:rPr>
          <w:lang w:val="sq-AL"/>
        </w:rPr>
      </w:pPr>
      <w:r w:rsidRPr="008513A3">
        <w:rPr>
          <w:lang w:val="sq-AL"/>
        </w:rPr>
        <w:t>Anëtarë kundër: V.Kristo (kryetar), P.Plloçi, Xh.Zaganjori, K.Puto.</w:t>
      </w:r>
    </w:p>
    <w:p w:rsidR="00946951" w:rsidRPr="008513A3" w:rsidRDefault="00946951" w:rsidP="00946951">
      <w:pPr>
        <w:pStyle w:val="TitulliTitull"/>
        <w:keepNext w:val="0"/>
        <w:jc w:val="left"/>
        <w:rPr>
          <w:lang w:val="sq-AL"/>
        </w:rPr>
      </w:pPr>
    </w:p>
    <w:p w:rsidR="00DB41E5" w:rsidRPr="008513A3" w:rsidRDefault="00DB41E5" w:rsidP="00946951">
      <w:pPr>
        <w:pStyle w:val="TitulliTitull"/>
        <w:keepNext w:val="0"/>
        <w:rPr>
          <w:lang w:val="sq-AL"/>
        </w:rPr>
      </w:pPr>
      <w:r w:rsidRPr="008513A3">
        <w:rPr>
          <w:lang w:val="sq-AL"/>
        </w:rPr>
        <w:t>Shpallje kërkese p</w:t>
      </w:r>
      <w:r w:rsidR="00032F32" w:rsidRPr="008513A3">
        <w:rPr>
          <w:lang w:val="sq-AL"/>
        </w:rPr>
        <w:t>ë</w:t>
      </w:r>
      <w:r w:rsidRPr="008513A3">
        <w:rPr>
          <w:lang w:val="sq-AL"/>
        </w:rPr>
        <w:t>r shpron</w:t>
      </w:r>
      <w:r w:rsidR="00032F32" w:rsidRPr="008513A3">
        <w:rPr>
          <w:lang w:val="sq-AL"/>
        </w:rPr>
        <w:t>ë</w:t>
      </w:r>
      <w:r w:rsidRPr="008513A3">
        <w:rPr>
          <w:lang w:val="sq-AL"/>
        </w:rPr>
        <w:t>sim publik</w:t>
      </w:r>
    </w:p>
    <w:p w:rsidR="00DB41E5" w:rsidRPr="008513A3" w:rsidRDefault="00DB41E5" w:rsidP="00946951">
      <w:pPr>
        <w:pStyle w:val="Paragrafi"/>
        <w:rPr>
          <w:sz w:val="14"/>
          <w:lang w:val="sq-AL"/>
        </w:rPr>
      </w:pPr>
    </w:p>
    <w:p w:rsidR="00DB41E5" w:rsidRPr="008513A3" w:rsidRDefault="00DB41E5" w:rsidP="00946951">
      <w:pPr>
        <w:pStyle w:val="Paragrafi"/>
        <w:rPr>
          <w:lang w:val="sq-AL"/>
        </w:rPr>
      </w:pPr>
      <w:r w:rsidRPr="008513A3">
        <w:rPr>
          <w:lang w:val="sq-AL"/>
        </w:rPr>
        <w:t>Ministria e Pun</w:t>
      </w:r>
      <w:r w:rsidR="00032F32" w:rsidRPr="008513A3">
        <w:rPr>
          <w:lang w:val="sq-AL"/>
        </w:rPr>
        <w:t>ë</w:t>
      </w:r>
      <w:r w:rsidRPr="008513A3">
        <w:rPr>
          <w:lang w:val="sq-AL"/>
        </w:rPr>
        <w:t>ve Publike, Transportit dhe Telekomunikacionit shpall k</w:t>
      </w:r>
      <w:r w:rsidR="00032F32" w:rsidRPr="008513A3">
        <w:rPr>
          <w:lang w:val="sq-AL"/>
        </w:rPr>
        <w:t>ë</w:t>
      </w:r>
      <w:r w:rsidRPr="008513A3">
        <w:rPr>
          <w:lang w:val="sq-AL"/>
        </w:rPr>
        <w:t>rkes</w:t>
      </w:r>
      <w:r w:rsidR="00032F32" w:rsidRPr="008513A3">
        <w:rPr>
          <w:lang w:val="sq-AL"/>
        </w:rPr>
        <w:t>ë</w:t>
      </w:r>
      <w:r w:rsidRPr="008513A3">
        <w:rPr>
          <w:lang w:val="sq-AL"/>
        </w:rPr>
        <w:t>n p</w:t>
      </w:r>
      <w:r w:rsidR="00032F32" w:rsidRPr="008513A3">
        <w:rPr>
          <w:lang w:val="sq-AL"/>
        </w:rPr>
        <w:t>ë</w:t>
      </w:r>
      <w:r w:rsidRPr="008513A3">
        <w:rPr>
          <w:lang w:val="sq-AL"/>
        </w:rPr>
        <w:t>r shpron</w:t>
      </w:r>
      <w:r w:rsidR="00032F32" w:rsidRPr="008513A3">
        <w:rPr>
          <w:lang w:val="sq-AL"/>
        </w:rPr>
        <w:t>ë</w:t>
      </w:r>
      <w:r w:rsidRPr="008513A3">
        <w:rPr>
          <w:lang w:val="sq-AL"/>
        </w:rPr>
        <w:t>sim p</w:t>
      </w:r>
      <w:r w:rsidR="00032F32" w:rsidRPr="008513A3">
        <w:rPr>
          <w:lang w:val="sq-AL"/>
        </w:rPr>
        <w:t>ë</w:t>
      </w:r>
      <w:r w:rsidRPr="008513A3">
        <w:rPr>
          <w:lang w:val="sq-AL"/>
        </w:rPr>
        <w:t>r interes publik</w:t>
      </w:r>
      <w:r w:rsidR="001C40C0" w:rsidRPr="008513A3">
        <w:rPr>
          <w:lang w:val="sq-AL"/>
        </w:rPr>
        <w:t>,</w:t>
      </w:r>
      <w:r w:rsidRPr="008513A3">
        <w:rPr>
          <w:lang w:val="sq-AL"/>
        </w:rPr>
        <w:t xml:space="preserve"> t</w:t>
      </w:r>
      <w:r w:rsidR="00032F32" w:rsidRPr="008513A3">
        <w:rPr>
          <w:lang w:val="sq-AL"/>
        </w:rPr>
        <w:t>ë</w:t>
      </w:r>
      <w:r w:rsidRPr="008513A3">
        <w:rPr>
          <w:lang w:val="sq-AL"/>
        </w:rPr>
        <w:t xml:space="preserve"> pasurive t</w:t>
      </w:r>
      <w:r w:rsidR="00032F32" w:rsidRPr="008513A3">
        <w:rPr>
          <w:lang w:val="sq-AL"/>
        </w:rPr>
        <w:t>ë</w:t>
      </w:r>
      <w:r w:rsidRPr="008513A3">
        <w:rPr>
          <w:lang w:val="sq-AL"/>
        </w:rPr>
        <w:t xml:space="preserve"> paluajtshme</w:t>
      </w:r>
      <w:r w:rsidR="001C40C0" w:rsidRPr="008513A3">
        <w:rPr>
          <w:lang w:val="sq-AL"/>
        </w:rPr>
        <w:t>,</w:t>
      </w:r>
      <w:r w:rsidRPr="008513A3">
        <w:rPr>
          <w:lang w:val="sq-AL"/>
        </w:rPr>
        <w:t xml:space="preserve"> pron</w:t>
      </w:r>
      <w:r w:rsidR="00032F32" w:rsidRPr="008513A3">
        <w:rPr>
          <w:lang w:val="sq-AL"/>
        </w:rPr>
        <w:t>ë</w:t>
      </w:r>
      <w:r w:rsidRPr="008513A3">
        <w:rPr>
          <w:lang w:val="sq-AL"/>
        </w:rPr>
        <w:t xml:space="preserve"> private, q</w:t>
      </w:r>
      <w:r w:rsidR="00032F32" w:rsidRPr="008513A3">
        <w:rPr>
          <w:lang w:val="sq-AL"/>
        </w:rPr>
        <w:t>ë</w:t>
      </w:r>
      <w:r w:rsidRPr="008513A3">
        <w:rPr>
          <w:lang w:val="sq-AL"/>
        </w:rPr>
        <w:t xml:space="preserve"> preken nga rehabilitimi i rr</w:t>
      </w:r>
      <w:r w:rsidR="00032F32" w:rsidRPr="008513A3">
        <w:rPr>
          <w:lang w:val="sq-AL"/>
        </w:rPr>
        <w:t>ë</w:t>
      </w:r>
      <w:r w:rsidRPr="008513A3">
        <w:rPr>
          <w:lang w:val="sq-AL"/>
        </w:rPr>
        <w:t>shqitjes “Guri i Renzit” Librazhd.</w:t>
      </w:r>
    </w:p>
    <w:p w:rsidR="00DB41E5" w:rsidRPr="008513A3" w:rsidRDefault="00C8308F" w:rsidP="00946951">
      <w:pPr>
        <w:pStyle w:val="Paragrafi"/>
        <w:rPr>
          <w:lang w:val="sq-AL"/>
        </w:rPr>
      </w:pPr>
      <w:r w:rsidRPr="008513A3">
        <w:rPr>
          <w:lang w:val="sq-AL"/>
        </w:rPr>
        <w:t>S</w:t>
      </w:r>
      <w:r w:rsidR="00DB41E5" w:rsidRPr="008513A3">
        <w:rPr>
          <w:lang w:val="sq-AL"/>
        </w:rPr>
        <w:t>ubjekti k</w:t>
      </w:r>
      <w:r w:rsidR="00032F32" w:rsidRPr="008513A3">
        <w:rPr>
          <w:lang w:val="sq-AL"/>
        </w:rPr>
        <w:t>ë</w:t>
      </w:r>
      <w:r w:rsidR="00DB41E5" w:rsidRPr="008513A3">
        <w:rPr>
          <w:lang w:val="sq-AL"/>
        </w:rPr>
        <w:t>rkues i k</w:t>
      </w:r>
      <w:r w:rsidR="00032F32" w:rsidRPr="008513A3">
        <w:rPr>
          <w:lang w:val="sq-AL"/>
        </w:rPr>
        <w:t>ë</w:t>
      </w:r>
      <w:r w:rsidR="00DB41E5" w:rsidRPr="008513A3">
        <w:rPr>
          <w:lang w:val="sq-AL"/>
        </w:rPr>
        <w:t xml:space="preserve">tij objekti </w:t>
      </w:r>
      <w:r w:rsidR="00032F32" w:rsidRPr="008513A3">
        <w:rPr>
          <w:lang w:val="sq-AL"/>
        </w:rPr>
        <w:t>ë</w:t>
      </w:r>
      <w:r w:rsidR="00DB41E5" w:rsidRPr="008513A3">
        <w:rPr>
          <w:lang w:val="sq-AL"/>
        </w:rPr>
        <w:t>sht</w:t>
      </w:r>
      <w:r w:rsidR="00032F32" w:rsidRPr="008513A3">
        <w:rPr>
          <w:lang w:val="sq-AL"/>
        </w:rPr>
        <w:t>ë</w:t>
      </w:r>
      <w:r w:rsidR="00DB41E5" w:rsidRPr="008513A3">
        <w:rPr>
          <w:lang w:val="sq-AL"/>
        </w:rPr>
        <w:t xml:space="preserve"> Drejtoria e P</w:t>
      </w:r>
      <w:r w:rsidR="00032F32" w:rsidRPr="008513A3">
        <w:rPr>
          <w:lang w:val="sq-AL"/>
        </w:rPr>
        <w:t>ë</w:t>
      </w:r>
      <w:r w:rsidR="00DB41E5" w:rsidRPr="008513A3">
        <w:rPr>
          <w:lang w:val="sq-AL"/>
        </w:rPr>
        <w:t>rgjithshme e Rrug</w:t>
      </w:r>
      <w:r w:rsidR="00032F32" w:rsidRPr="008513A3">
        <w:rPr>
          <w:lang w:val="sq-AL"/>
        </w:rPr>
        <w:t>ë</w:t>
      </w:r>
      <w:r w:rsidR="00DB41E5" w:rsidRPr="008513A3">
        <w:rPr>
          <w:lang w:val="sq-AL"/>
        </w:rPr>
        <w:t>ve. Me an</w:t>
      </w:r>
      <w:r w:rsidR="00032F32" w:rsidRPr="008513A3">
        <w:rPr>
          <w:lang w:val="sq-AL"/>
        </w:rPr>
        <w:t>ë</w:t>
      </w:r>
      <w:r w:rsidR="00DB41E5" w:rsidRPr="008513A3">
        <w:rPr>
          <w:lang w:val="sq-AL"/>
        </w:rPr>
        <w:t xml:space="preserve"> t</w:t>
      </w:r>
      <w:r w:rsidR="00032F32" w:rsidRPr="008513A3">
        <w:rPr>
          <w:lang w:val="sq-AL"/>
        </w:rPr>
        <w:t>ë</w:t>
      </w:r>
      <w:r w:rsidR="00DB41E5" w:rsidRPr="008513A3">
        <w:rPr>
          <w:lang w:val="sq-AL"/>
        </w:rPr>
        <w:t xml:space="preserve"> k</w:t>
      </w:r>
      <w:r w:rsidR="00032F32" w:rsidRPr="008513A3">
        <w:rPr>
          <w:lang w:val="sq-AL"/>
        </w:rPr>
        <w:t>ë</w:t>
      </w:r>
      <w:r w:rsidR="00DB41E5" w:rsidRPr="008513A3">
        <w:rPr>
          <w:lang w:val="sq-AL"/>
        </w:rPr>
        <w:t>tij publikimi n</w:t>
      </w:r>
      <w:r w:rsidR="00032F32" w:rsidRPr="008513A3">
        <w:rPr>
          <w:lang w:val="sq-AL"/>
        </w:rPr>
        <w:t>ë</w:t>
      </w:r>
      <w:r w:rsidR="00DB41E5" w:rsidRPr="008513A3">
        <w:rPr>
          <w:lang w:val="sq-AL"/>
        </w:rPr>
        <w:t xml:space="preserve"> shtyp k</w:t>
      </w:r>
      <w:r w:rsidR="00032F32" w:rsidRPr="008513A3">
        <w:rPr>
          <w:lang w:val="sq-AL"/>
        </w:rPr>
        <w:t>ë</w:t>
      </w:r>
      <w:r w:rsidR="00DB41E5" w:rsidRPr="008513A3">
        <w:rPr>
          <w:lang w:val="sq-AL"/>
        </w:rPr>
        <w:t>rkojm</w:t>
      </w:r>
      <w:r w:rsidR="00032F32" w:rsidRPr="008513A3">
        <w:rPr>
          <w:lang w:val="sq-AL"/>
        </w:rPr>
        <w:t>ë</w:t>
      </w:r>
      <w:r w:rsidR="00DB41E5" w:rsidRPr="008513A3">
        <w:rPr>
          <w:lang w:val="sq-AL"/>
        </w:rPr>
        <w:t xml:space="preserve"> t</w:t>
      </w:r>
      <w:r w:rsidR="00032F32" w:rsidRPr="008513A3">
        <w:rPr>
          <w:lang w:val="sq-AL"/>
        </w:rPr>
        <w:t>ë</w:t>
      </w:r>
      <w:r w:rsidRPr="008513A3">
        <w:rPr>
          <w:lang w:val="sq-AL"/>
        </w:rPr>
        <w:t xml:space="preserve"> </w:t>
      </w:r>
      <w:r w:rsidR="00DB41E5" w:rsidRPr="008513A3">
        <w:rPr>
          <w:lang w:val="sq-AL"/>
        </w:rPr>
        <w:t>v</w:t>
      </w:r>
      <w:r w:rsidR="00032F32" w:rsidRPr="008513A3">
        <w:rPr>
          <w:lang w:val="sq-AL"/>
        </w:rPr>
        <w:t>ë</w:t>
      </w:r>
      <w:r w:rsidR="00DB41E5" w:rsidRPr="008513A3">
        <w:rPr>
          <w:lang w:val="sq-AL"/>
        </w:rPr>
        <w:t>m</w:t>
      </w:r>
      <w:r w:rsidR="00032F32" w:rsidRPr="008513A3">
        <w:rPr>
          <w:lang w:val="sq-AL"/>
        </w:rPr>
        <w:t>ë</w:t>
      </w:r>
      <w:r w:rsidR="00DB41E5" w:rsidRPr="008513A3">
        <w:rPr>
          <w:lang w:val="sq-AL"/>
        </w:rPr>
        <w:t xml:space="preserve"> n</w:t>
      </w:r>
      <w:r w:rsidR="00032F32" w:rsidRPr="008513A3">
        <w:rPr>
          <w:lang w:val="sq-AL"/>
        </w:rPr>
        <w:t>ë</w:t>
      </w:r>
      <w:r w:rsidR="00DB41E5" w:rsidRPr="008513A3">
        <w:rPr>
          <w:lang w:val="sq-AL"/>
        </w:rPr>
        <w:t xml:space="preserve"> dijeni personat t</w:t>
      </w:r>
      <w:r w:rsidR="00032F32" w:rsidRPr="008513A3">
        <w:rPr>
          <w:lang w:val="sq-AL"/>
        </w:rPr>
        <w:t>ë</w:t>
      </w:r>
      <w:r w:rsidR="00DB41E5" w:rsidRPr="008513A3">
        <w:rPr>
          <w:lang w:val="sq-AL"/>
        </w:rPr>
        <w:t xml:space="preserve"> cil</w:t>
      </w:r>
      <w:r w:rsidR="00032F32" w:rsidRPr="008513A3">
        <w:rPr>
          <w:lang w:val="sq-AL"/>
        </w:rPr>
        <w:t>ë</w:t>
      </w:r>
      <w:r w:rsidR="00DB41E5" w:rsidRPr="008513A3">
        <w:rPr>
          <w:lang w:val="sq-AL"/>
        </w:rPr>
        <w:t>t preken nga ky shpron</w:t>
      </w:r>
      <w:r w:rsidR="00032F32" w:rsidRPr="008513A3">
        <w:rPr>
          <w:lang w:val="sq-AL"/>
        </w:rPr>
        <w:t>ë</w:t>
      </w:r>
      <w:r w:rsidR="005C69FF" w:rsidRPr="008513A3">
        <w:rPr>
          <w:lang w:val="sq-AL"/>
        </w:rPr>
        <w:t>sim. V</w:t>
      </w:r>
      <w:r w:rsidR="00032F32" w:rsidRPr="008513A3">
        <w:rPr>
          <w:lang w:val="sq-AL"/>
        </w:rPr>
        <w:t>ë</w:t>
      </w:r>
      <w:r w:rsidR="00DB41E5" w:rsidRPr="008513A3">
        <w:rPr>
          <w:lang w:val="sq-AL"/>
        </w:rPr>
        <w:t>nia n</w:t>
      </w:r>
      <w:r w:rsidR="00032F32" w:rsidRPr="008513A3">
        <w:rPr>
          <w:lang w:val="sq-AL"/>
        </w:rPr>
        <w:t>ë</w:t>
      </w:r>
      <w:r w:rsidR="005C69FF" w:rsidRPr="008513A3">
        <w:rPr>
          <w:lang w:val="sq-AL"/>
        </w:rPr>
        <w:t xml:space="preserve"> dijeni konsi</w:t>
      </w:r>
      <w:r w:rsidR="00DB41E5" w:rsidRPr="008513A3">
        <w:rPr>
          <w:lang w:val="sq-AL"/>
        </w:rPr>
        <w:t>ston n</w:t>
      </w:r>
      <w:r w:rsidR="00032F32" w:rsidRPr="008513A3">
        <w:rPr>
          <w:lang w:val="sq-AL"/>
        </w:rPr>
        <w:t>ë</w:t>
      </w:r>
      <w:r w:rsidR="00DB41E5" w:rsidRPr="008513A3">
        <w:rPr>
          <w:lang w:val="sq-AL"/>
        </w:rPr>
        <w:t xml:space="preserve"> mas</w:t>
      </w:r>
      <w:r w:rsidR="00032F32" w:rsidRPr="008513A3">
        <w:rPr>
          <w:lang w:val="sq-AL"/>
        </w:rPr>
        <w:t>ë</w:t>
      </w:r>
      <w:r w:rsidR="00DB41E5" w:rsidRPr="008513A3">
        <w:rPr>
          <w:lang w:val="sq-AL"/>
        </w:rPr>
        <w:t>n e vler</w:t>
      </w:r>
      <w:r w:rsidR="00032F32" w:rsidRPr="008513A3">
        <w:rPr>
          <w:lang w:val="sq-AL"/>
        </w:rPr>
        <w:t>ë</w:t>
      </w:r>
      <w:r w:rsidR="00DB41E5" w:rsidRPr="008513A3">
        <w:rPr>
          <w:lang w:val="sq-AL"/>
        </w:rPr>
        <w:t>simit t</w:t>
      </w:r>
      <w:r w:rsidR="00032F32" w:rsidRPr="008513A3">
        <w:rPr>
          <w:lang w:val="sq-AL"/>
        </w:rPr>
        <w:t>ë</w:t>
      </w:r>
      <w:r w:rsidR="00DB41E5" w:rsidRPr="008513A3">
        <w:rPr>
          <w:lang w:val="sq-AL"/>
        </w:rPr>
        <w:t xml:space="preserve"> llogaritur nga Komisioni i Posaç</w:t>
      </w:r>
      <w:r w:rsidR="00032F32" w:rsidRPr="008513A3">
        <w:rPr>
          <w:lang w:val="sq-AL"/>
        </w:rPr>
        <w:t>ë</w:t>
      </w:r>
      <w:r w:rsidR="00DB41E5" w:rsidRPr="008513A3">
        <w:rPr>
          <w:lang w:val="sq-AL"/>
        </w:rPr>
        <w:t>m i Shpron</w:t>
      </w:r>
      <w:r w:rsidR="00032F32" w:rsidRPr="008513A3">
        <w:rPr>
          <w:lang w:val="sq-AL"/>
        </w:rPr>
        <w:t>ë</w:t>
      </w:r>
      <w:r w:rsidR="00DB41E5" w:rsidRPr="008513A3">
        <w:rPr>
          <w:lang w:val="sq-AL"/>
        </w:rPr>
        <w:t>simit pran</w:t>
      </w:r>
      <w:r w:rsidR="00032F32" w:rsidRPr="008513A3">
        <w:rPr>
          <w:lang w:val="sq-AL"/>
        </w:rPr>
        <w:t>ë</w:t>
      </w:r>
      <w:r w:rsidR="00DB41E5" w:rsidRPr="008513A3">
        <w:rPr>
          <w:lang w:val="sq-AL"/>
        </w:rPr>
        <w:t xml:space="preserve"> Ministris</w:t>
      </w:r>
      <w:r w:rsidR="00032F32" w:rsidRPr="008513A3">
        <w:rPr>
          <w:lang w:val="sq-AL"/>
        </w:rPr>
        <w:t>ë</w:t>
      </w:r>
      <w:r w:rsidR="00DB41E5" w:rsidRPr="008513A3">
        <w:rPr>
          <w:lang w:val="sq-AL"/>
        </w:rPr>
        <w:t xml:space="preserve"> s</w:t>
      </w:r>
      <w:r w:rsidR="00032F32" w:rsidRPr="008513A3">
        <w:rPr>
          <w:lang w:val="sq-AL"/>
        </w:rPr>
        <w:t>ë</w:t>
      </w:r>
      <w:r w:rsidR="00DB41E5" w:rsidRPr="008513A3">
        <w:rPr>
          <w:lang w:val="sq-AL"/>
        </w:rPr>
        <w:t xml:space="preserve"> Pun</w:t>
      </w:r>
      <w:r w:rsidR="00032F32" w:rsidRPr="008513A3">
        <w:rPr>
          <w:lang w:val="sq-AL"/>
        </w:rPr>
        <w:t>ë</w:t>
      </w:r>
      <w:r w:rsidR="00DB41E5" w:rsidRPr="008513A3">
        <w:rPr>
          <w:lang w:val="sq-AL"/>
        </w:rPr>
        <w:t>ve Publike, Transportit dhe Telekomunikacionit, p</w:t>
      </w:r>
      <w:r w:rsidR="00032F32" w:rsidRPr="008513A3">
        <w:rPr>
          <w:lang w:val="sq-AL"/>
        </w:rPr>
        <w:t>ë</w:t>
      </w:r>
      <w:r w:rsidR="00DB41E5" w:rsidRPr="008513A3">
        <w:rPr>
          <w:lang w:val="sq-AL"/>
        </w:rPr>
        <w:t>r pronar</w:t>
      </w:r>
      <w:r w:rsidR="00032F32" w:rsidRPr="008513A3">
        <w:rPr>
          <w:lang w:val="sq-AL"/>
        </w:rPr>
        <w:t>ë</w:t>
      </w:r>
      <w:r w:rsidR="00DB41E5" w:rsidRPr="008513A3">
        <w:rPr>
          <w:lang w:val="sq-AL"/>
        </w:rPr>
        <w:t>t sipas list</w:t>
      </w:r>
      <w:r w:rsidR="00032F32" w:rsidRPr="008513A3">
        <w:rPr>
          <w:lang w:val="sq-AL"/>
        </w:rPr>
        <w:t>ë</w:t>
      </w:r>
      <w:r w:rsidR="00DB41E5" w:rsidRPr="008513A3">
        <w:rPr>
          <w:lang w:val="sq-AL"/>
        </w:rPr>
        <w:t>s em</w:t>
      </w:r>
      <w:r w:rsidR="00032F32" w:rsidRPr="008513A3">
        <w:rPr>
          <w:lang w:val="sq-AL"/>
        </w:rPr>
        <w:t>ë</w:t>
      </w:r>
      <w:r w:rsidR="00DB41E5" w:rsidRPr="008513A3">
        <w:rPr>
          <w:lang w:val="sq-AL"/>
        </w:rPr>
        <w:t>rore bashk</w:t>
      </w:r>
      <w:r w:rsidR="00032F32" w:rsidRPr="008513A3">
        <w:rPr>
          <w:lang w:val="sq-AL"/>
        </w:rPr>
        <w:t>ë</w:t>
      </w:r>
      <w:r w:rsidR="00DB41E5" w:rsidRPr="008513A3">
        <w:rPr>
          <w:lang w:val="sq-AL"/>
        </w:rPr>
        <w:t>lidhur.</w:t>
      </w:r>
    </w:p>
    <w:p w:rsidR="00DB41E5" w:rsidRPr="008513A3" w:rsidRDefault="00DB41E5" w:rsidP="00946951">
      <w:pPr>
        <w:pStyle w:val="Paragrafi"/>
        <w:rPr>
          <w:lang w:val="sq-AL"/>
        </w:rPr>
      </w:pPr>
      <w:r w:rsidRPr="008513A3">
        <w:rPr>
          <w:lang w:val="sq-AL"/>
        </w:rPr>
        <w:t>Pronari q</w:t>
      </w:r>
      <w:r w:rsidR="00032F32" w:rsidRPr="008513A3">
        <w:rPr>
          <w:lang w:val="sq-AL"/>
        </w:rPr>
        <w:t>ë</w:t>
      </w:r>
      <w:r w:rsidRPr="008513A3">
        <w:rPr>
          <w:lang w:val="sq-AL"/>
        </w:rPr>
        <w:t xml:space="preserve"> ka emrin n</w:t>
      </w:r>
      <w:r w:rsidR="00032F32" w:rsidRPr="008513A3">
        <w:rPr>
          <w:lang w:val="sq-AL"/>
        </w:rPr>
        <w:t>ë</w:t>
      </w:r>
      <w:r w:rsidRPr="008513A3">
        <w:rPr>
          <w:lang w:val="sq-AL"/>
        </w:rPr>
        <w:t xml:space="preserve"> list</w:t>
      </w:r>
      <w:r w:rsidR="00032F32" w:rsidRPr="008513A3">
        <w:rPr>
          <w:lang w:val="sq-AL"/>
        </w:rPr>
        <w:t>ë</w:t>
      </w:r>
      <w:r w:rsidRPr="008513A3">
        <w:rPr>
          <w:lang w:val="sq-AL"/>
        </w:rPr>
        <w:t>n em</w:t>
      </w:r>
      <w:r w:rsidR="00032F32" w:rsidRPr="008513A3">
        <w:rPr>
          <w:lang w:val="sq-AL"/>
        </w:rPr>
        <w:t>ë</w:t>
      </w:r>
      <w:r w:rsidRPr="008513A3">
        <w:rPr>
          <w:lang w:val="sq-AL"/>
        </w:rPr>
        <w:t>rore dhe personat e tret</w:t>
      </w:r>
      <w:r w:rsidR="00032F32" w:rsidRPr="008513A3">
        <w:rPr>
          <w:lang w:val="sq-AL"/>
        </w:rPr>
        <w:t>ë</w:t>
      </w:r>
      <w:r w:rsidRPr="008513A3">
        <w:rPr>
          <w:lang w:val="sq-AL"/>
        </w:rPr>
        <w:t>, brenda 15 dit</w:t>
      </w:r>
      <w:r w:rsidR="00032F32" w:rsidRPr="008513A3">
        <w:rPr>
          <w:lang w:val="sq-AL"/>
        </w:rPr>
        <w:t>ë</w:t>
      </w:r>
      <w:r w:rsidRPr="008513A3">
        <w:rPr>
          <w:lang w:val="sq-AL"/>
        </w:rPr>
        <w:t>ve nga plot</w:t>
      </w:r>
      <w:r w:rsidR="00032F32" w:rsidRPr="008513A3">
        <w:rPr>
          <w:lang w:val="sq-AL"/>
        </w:rPr>
        <w:t>ë</w:t>
      </w:r>
      <w:r w:rsidRPr="008513A3">
        <w:rPr>
          <w:lang w:val="sq-AL"/>
        </w:rPr>
        <w:t>simi i k</w:t>
      </w:r>
      <w:r w:rsidR="00032F32" w:rsidRPr="008513A3">
        <w:rPr>
          <w:lang w:val="sq-AL"/>
        </w:rPr>
        <w:t>ë</w:t>
      </w:r>
      <w:r w:rsidRPr="008513A3">
        <w:rPr>
          <w:lang w:val="sq-AL"/>
        </w:rPr>
        <w:t>tij afati p</w:t>
      </w:r>
      <w:r w:rsidR="00032F32" w:rsidRPr="008513A3">
        <w:rPr>
          <w:lang w:val="sq-AL"/>
        </w:rPr>
        <w:t>ë</w:t>
      </w:r>
      <w:r w:rsidRPr="008513A3">
        <w:rPr>
          <w:lang w:val="sq-AL"/>
        </w:rPr>
        <w:t>r publikim, kan</w:t>
      </w:r>
      <w:r w:rsidR="00032F32" w:rsidRPr="008513A3">
        <w:rPr>
          <w:lang w:val="sq-AL"/>
        </w:rPr>
        <w:t>ë</w:t>
      </w:r>
      <w:r w:rsidRPr="008513A3">
        <w:rPr>
          <w:lang w:val="sq-AL"/>
        </w:rPr>
        <w:t xml:space="preserve"> t</w:t>
      </w:r>
      <w:r w:rsidR="00032F32" w:rsidRPr="008513A3">
        <w:rPr>
          <w:lang w:val="sq-AL"/>
        </w:rPr>
        <w:t>ë</w:t>
      </w:r>
      <w:r w:rsidRPr="008513A3">
        <w:rPr>
          <w:lang w:val="sq-AL"/>
        </w:rPr>
        <w:t xml:space="preserve"> drejt</w:t>
      </w:r>
      <w:r w:rsidR="00032F32" w:rsidRPr="008513A3">
        <w:rPr>
          <w:lang w:val="sq-AL"/>
        </w:rPr>
        <w:t>ë</w:t>
      </w:r>
      <w:r w:rsidRPr="008513A3">
        <w:rPr>
          <w:lang w:val="sq-AL"/>
        </w:rPr>
        <w:t xml:space="preserve"> t</w:t>
      </w:r>
      <w:r w:rsidR="00032F32" w:rsidRPr="008513A3">
        <w:rPr>
          <w:lang w:val="sq-AL"/>
        </w:rPr>
        <w:t>ë</w:t>
      </w:r>
      <w:r w:rsidRPr="008513A3">
        <w:rPr>
          <w:lang w:val="sq-AL"/>
        </w:rPr>
        <w:t xml:space="preserve"> paraqesin pretendimet e tyre lidhur me çmimin, sip</w:t>
      </w:r>
      <w:r w:rsidR="00032F32" w:rsidRPr="008513A3">
        <w:rPr>
          <w:lang w:val="sq-AL"/>
        </w:rPr>
        <w:t>ë</w:t>
      </w:r>
      <w:r w:rsidRPr="008513A3">
        <w:rPr>
          <w:lang w:val="sq-AL"/>
        </w:rPr>
        <w:t>rfaqen e titullin e pron</w:t>
      </w:r>
      <w:r w:rsidR="00032F32" w:rsidRPr="008513A3">
        <w:rPr>
          <w:lang w:val="sq-AL"/>
        </w:rPr>
        <w:t>ë</w:t>
      </w:r>
      <w:r w:rsidRPr="008513A3">
        <w:rPr>
          <w:lang w:val="sq-AL"/>
        </w:rPr>
        <w:t>sis</w:t>
      </w:r>
      <w:r w:rsidR="00032F32" w:rsidRPr="008513A3">
        <w:rPr>
          <w:lang w:val="sq-AL"/>
        </w:rPr>
        <w:t>ë</w:t>
      </w:r>
      <w:r w:rsidRPr="008513A3">
        <w:rPr>
          <w:lang w:val="sq-AL"/>
        </w:rPr>
        <w:t>, apo llojin e pasuris</w:t>
      </w:r>
      <w:r w:rsidR="00032F32" w:rsidRPr="008513A3">
        <w:rPr>
          <w:lang w:val="sq-AL"/>
        </w:rPr>
        <w:t>ë</w:t>
      </w:r>
      <w:r w:rsidRPr="008513A3">
        <w:rPr>
          <w:lang w:val="sq-AL"/>
        </w:rPr>
        <w:t xml:space="preserve"> q</w:t>
      </w:r>
      <w:r w:rsidR="00032F32" w:rsidRPr="008513A3">
        <w:rPr>
          <w:lang w:val="sq-AL"/>
        </w:rPr>
        <w:t>ë</w:t>
      </w:r>
      <w:r w:rsidRPr="008513A3">
        <w:rPr>
          <w:lang w:val="sq-AL"/>
        </w:rPr>
        <w:t xml:space="preserve"> kan</w:t>
      </w:r>
      <w:r w:rsidR="00032F32" w:rsidRPr="008513A3">
        <w:rPr>
          <w:lang w:val="sq-AL"/>
        </w:rPr>
        <w:t>ë</w:t>
      </w:r>
      <w:r w:rsidRPr="008513A3">
        <w:rPr>
          <w:lang w:val="sq-AL"/>
        </w:rPr>
        <w:t xml:space="preserve"> n</w:t>
      </w:r>
      <w:r w:rsidR="00032F32" w:rsidRPr="008513A3">
        <w:rPr>
          <w:lang w:val="sq-AL"/>
        </w:rPr>
        <w:t>ë</w:t>
      </w:r>
      <w:r w:rsidRPr="008513A3">
        <w:rPr>
          <w:lang w:val="sq-AL"/>
        </w:rPr>
        <w:t xml:space="preserve"> pron</w:t>
      </w:r>
      <w:r w:rsidR="00032F32" w:rsidRPr="008513A3">
        <w:rPr>
          <w:lang w:val="sq-AL"/>
        </w:rPr>
        <w:t>ë</w:t>
      </w:r>
      <w:r w:rsidRPr="008513A3">
        <w:rPr>
          <w:lang w:val="sq-AL"/>
        </w:rPr>
        <w:t>si, t</w:t>
      </w:r>
      <w:r w:rsidR="00032F32" w:rsidRPr="008513A3">
        <w:rPr>
          <w:lang w:val="sq-AL"/>
        </w:rPr>
        <w:t>ë</w:t>
      </w:r>
      <w:r w:rsidRPr="008513A3">
        <w:rPr>
          <w:lang w:val="sq-AL"/>
        </w:rPr>
        <w:t xml:space="preserve"> shoq</w:t>
      </w:r>
      <w:r w:rsidR="00032F32" w:rsidRPr="008513A3">
        <w:rPr>
          <w:lang w:val="sq-AL"/>
        </w:rPr>
        <w:t>ë</w:t>
      </w:r>
      <w:r w:rsidR="005C69FF" w:rsidRPr="008513A3">
        <w:rPr>
          <w:lang w:val="sq-AL"/>
        </w:rPr>
        <w:t>ru</w:t>
      </w:r>
      <w:r w:rsidRPr="008513A3">
        <w:rPr>
          <w:lang w:val="sq-AL"/>
        </w:rPr>
        <w:t>ara me dokumentet p</w:t>
      </w:r>
      <w:r w:rsidR="00032F32" w:rsidRPr="008513A3">
        <w:rPr>
          <w:lang w:val="sq-AL"/>
        </w:rPr>
        <w:t>ë</w:t>
      </w:r>
      <w:r w:rsidRPr="008513A3">
        <w:rPr>
          <w:lang w:val="sq-AL"/>
        </w:rPr>
        <w:t>rkat</w:t>
      </w:r>
      <w:r w:rsidR="00032F32" w:rsidRPr="008513A3">
        <w:rPr>
          <w:lang w:val="sq-AL"/>
        </w:rPr>
        <w:t>ë</w:t>
      </w:r>
      <w:r w:rsidRPr="008513A3">
        <w:rPr>
          <w:lang w:val="sq-AL"/>
        </w:rPr>
        <w:t>se n</w:t>
      </w:r>
      <w:r w:rsidR="00032F32" w:rsidRPr="008513A3">
        <w:rPr>
          <w:lang w:val="sq-AL"/>
        </w:rPr>
        <w:t>ë</w:t>
      </w:r>
      <w:r w:rsidRPr="008513A3">
        <w:rPr>
          <w:lang w:val="sq-AL"/>
        </w:rPr>
        <w:t xml:space="preserve"> Ministrin</w:t>
      </w:r>
      <w:r w:rsidR="00032F32" w:rsidRPr="008513A3">
        <w:rPr>
          <w:lang w:val="sq-AL"/>
        </w:rPr>
        <w:t>ë</w:t>
      </w:r>
      <w:r w:rsidRPr="008513A3">
        <w:rPr>
          <w:lang w:val="sq-AL"/>
        </w:rPr>
        <w:t xml:space="preserve"> kompetente (Ministria e Pun</w:t>
      </w:r>
      <w:r w:rsidR="00032F32" w:rsidRPr="008513A3">
        <w:rPr>
          <w:lang w:val="sq-AL"/>
        </w:rPr>
        <w:t>ë</w:t>
      </w:r>
      <w:r w:rsidRPr="008513A3">
        <w:rPr>
          <w:lang w:val="sq-AL"/>
        </w:rPr>
        <w:t>ve Publike, Transportit dhe Telekomunikacionit).</w:t>
      </w:r>
    </w:p>
    <w:p w:rsidR="00DB41E5" w:rsidRPr="008513A3" w:rsidRDefault="00DB41E5" w:rsidP="00946951">
      <w:pPr>
        <w:pStyle w:val="Paragrafi"/>
        <w:rPr>
          <w:lang w:val="sq-AL"/>
        </w:rPr>
      </w:pPr>
      <w:r w:rsidRPr="008513A3">
        <w:rPr>
          <w:lang w:val="sq-AL"/>
        </w:rPr>
        <w:t>Pronari p</w:t>
      </w:r>
      <w:r w:rsidR="00032F32" w:rsidRPr="008513A3">
        <w:rPr>
          <w:lang w:val="sq-AL"/>
        </w:rPr>
        <w:t>ë</w:t>
      </w:r>
      <w:r w:rsidRPr="008513A3">
        <w:rPr>
          <w:lang w:val="sq-AL"/>
        </w:rPr>
        <w:t>r t</w:t>
      </w:r>
      <w:r w:rsidR="00032F32" w:rsidRPr="008513A3">
        <w:rPr>
          <w:lang w:val="sq-AL"/>
        </w:rPr>
        <w:t>ë</w:t>
      </w:r>
      <w:r w:rsidRPr="008513A3">
        <w:rPr>
          <w:lang w:val="sq-AL"/>
        </w:rPr>
        <w:t xml:space="preserve"> cilin n</w:t>
      </w:r>
      <w:r w:rsidR="00032F32" w:rsidRPr="008513A3">
        <w:rPr>
          <w:lang w:val="sq-AL"/>
        </w:rPr>
        <w:t>ë</w:t>
      </w:r>
      <w:r w:rsidRPr="008513A3">
        <w:rPr>
          <w:lang w:val="sq-AL"/>
        </w:rPr>
        <w:t xml:space="preserve"> kolon</w:t>
      </w:r>
      <w:r w:rsidR="00032F32" w:rsidRPr="008513A3">
        <w:rPr>
          <w:lang w:val="sq-AL"/>
        </w:rPr>
        <w:t>ë</w:t>
      </w:r>
      <w:r w:rsidRPr="008513A3">
        <w:rPr>
          <w:lang w:val="sq-AL"/>
        </w:rPr>
        <w:t>n sh</w:t>
      </w:r>
      <w:r w:rsidR="00032F32" w:rsidRPr="008513A3">
        <w:rPr>
          <w:lang w:val="sq-AL"/>
        </w:rPr>
        <w:t>ë</w:t>
      </w:r>
      <w:r w:rsidRPr="008513A3">
        <w:rPr>
          <w:lang w:val="sq-AL"/>
        </w:rPr>
        <w:t>nime n</w:t>
      </w:r>
      <w:r w:rsidR="00032F32" w:rsidRPr="008513A3">
        <w:rPr>
          <w:lang w:val="sq-AL"/>
        </w:rPr>
        <w:t>ë</w:t>
      </w:r>
      <w:r w:rsidRPr="008513A3">
        <w:rPr>
          <w:lang w:val="sq-AL"/>
        </w:rPr>
        <w:t xml:space="preserve"> tabel</w:t>
      </w:r>
      <w:r w:rsidR="00032F32" w:rsidRPr="008513A3">
        <w:rPr>
          <w:lang w:val="sq-AL"/>
        </w:rPr>
        <w:t>ë</w:t>
      </w:r>
      <w:r w:rsidRPr="008513A3">
        <w:rPr>
          <w:lang w:val="sq-AL"/>
        </w:rPr>
        <w:t xml:space="preserve">n e publikuar, </w:t>
      </w:r>
      <w:r w:rsidR="00032F32" w:rsidRPr="008513A3">
        <w:rPr>
          <w:lang w:val="sq-AL"/>
        </w:rPr>
        <w:t>ë</w:t>
      </w:r>
      <w:r w:rsidRPr="008513A3">
        <w:rPr>
          <w:lang w:val="sq-AL"/>
        </w:rPr>
        <w:t>sht</w:t>
      </w:r>
      <w:r w:rsidR="00032F32" w:rsidRPr="008513A3">
        <w:rPr>
          <w:lang w:val="sq-AL"/>
        </w:rPr>
        <w:t>ë</w:t>
      </w:r>
      <w:r w:rsidRPr="008513A3">
        <w:rPr>
          <w:lang w:val="sq-AL"/>
        </w:rPr>
        <w:t xml:space="preserve"> b</w:t>
      </w:r>
      <w:r w:rsidR="00032F32" w:rsidRPr="008513A3">
        <w:rPr>
          <w:lang w:val="sq-AL"/>
        </w:rPr>
        <w:t>ë</w:t>
      </w:r>
      <w:r w:rsidRPr="008513A3">
        <w:rPr>
          <w:lang w:val="sq-AL"/>
        </w:rPr>
        <w:t>r</w:t>
      </w:r>
      <w:r w:rsidR="00032F32" w:rsidRPr="008513A3">
        <w:rPr>
          <w:lang w:val="sq-AL"/>
        </w:rPr>
        <w:t>ë</w:t>
      </w:r>
      <w:r w:rsidRPr="008513A3">
        <w:rPr>
          <w:lang w:val="sq-AL"/>
        </w:rPr>
        <w:t xml:space="preserve"> sh</w:t>
      </w:r>
      <w:r w:rsidR="00032F32" w:rsidRPr="008513A3">
        <w:rPr>
          <w:lang w:val="sq-AL"/>
        </w:rPr>
        <w:t>ë</w:t>
      </w:r>
      <w:r w:rsidRPr="008513A3">
        <w:rPr>
          <w:lang w:val="sq-AL"/>
        </w:rPr>
        <w:t>ni</w:t>
      </w:r>
      <w:r w:rsidR="000F14A1" w:rsidRPr="008513A3">
        <w:rPr>
          <w:lang w:val="sq-AL"/>
        </w:rPr>
        <w:t>m</w:t>
      </w:r>
      <w:r w:rsidRPr="008513A3">
        <w:rPr>
          <w:lang w:val="sq-AL"/>
        </w:rPr>
        <w:t xml:space="preserve">i </w:t>
      </w:r>
      <w:r w:rsidR="000F14A1" w:rsidRPr="008513A3">
        <w:rPr>
          <w:lang w:val="sq-AL"/>
        </w:rPr>
        <w:t>“</w:t>
      </w:r>
      <w:r w:rsidRPr="008513A3">
        <w:rPr>
          <w:lang w:val="sq-AL"/>
        </w:rPr>
        <w:t>Plot</w:t>
      </w:r>
      <w:r w:rsidR="00032F32" w:rsidRPr="008513A3">
        <w:rPr>
          <w:lang w:val="sq-AL"/>
        </w:rPr>
        <w:t>ë</w:t>
      </w:r>
      <w:r w:rsidR="000F14A1" w:rsidRPr="008513A3">
        <w:rPr>
          <w:lang w:val="sq-AL"/>
        </w:rPr>
        <w:t>sim dokumentacioni”,</w:t>
      </w:r>
      <w:r w:rsidRPr="008513A3">
        <w:rPr>
          <w:lang w:val="sq-AL"/>
        </w:rPr>
        <w:t xml:space="preserve"> do t</w:t>
      </w:r>
      <w:r w:rsidR="00032F32" w:rsidRPr="008513A3">
        <w:rPr>
          <w:lang w:val="sq-AL"/>
        </w:rPr>
        <w:t>ë</w:t>
      </w:r>
      <w:r w:rsidRPr="008513A3">
        <w:rPr>
          <w:lang w:val="sq-AL"/>
        </w:rPr>
        <w:t xml:space="preserve"> kompensohet p</w:t>
      </w:r>
      <w:r w:rsidR="00032F32" w:rsidRPr="008513A3">
        <w:rPr>
          <w:lang w:val="sq-AL"/>
        </w:rPr>
        <w:t>ë</w:t>
      </w:r>
      <w:r w:rsidRPr="008513A3">
        <w:rPr>
          <w:lang w:val="sq-AL"/>
        </w:rPr>
        <w:t>r efekt shpron</w:t>
      </w:r>
      <w:r w:rsidR="00032F32" w:rsidRPr="008513A3">
        <w:rPr>
          <w:lang w:val="sq-AL"/>
        </w:rPr>
        <w:t>ë</w:t>
      </w:r>
      <w:r w:rsidRPr="008513A3">
        <w:rPr>
          <w:lang w:val="sq-AL"/>
        </w:rPr>
        <w:t>si</w:t>
      </w:r>
      <w:r w:rsidR="00762C47" w:rsidRPr="008513A3">
        <w:rPr>
          <w:lang w:val="sq-AL"/>
        </w:rPr>
        <w:t>m</w:t>
      </w:r>
      <w:r w:rsidRPr="008513A3">
        <w:rPr>
          <w:lang w:val="sq-AL"/>
        </w:rPr>
        <w:t>i pas miratimit t</w:t>
      </w:r>
      <w:r w:rsidR="00032F32" w:rsidRPr="008513A3">
        <w:rPr>
          <w:lang w:val="sq-AL"/>
        </w:rPr>
        <w:t>ë</w:t>
      </w:r>
      <w:r w:rsidRPr="008513A3">
        <w:rPr>
          <w:lang w:val="sq-AL"/>
        </w:rPr>
        <w:t xml:space="preserve"> k</w:t>
      </w:r>
      <w:r w:rsidR="00032F32" w:rsidRPr="008513A3">
        <w:rPr>
          <w:lang w:val="sq-AL"/>
        </w:rPr>
        <w:t>ë</w:t>
      </w:r>
      <w:r w:rsidRPr="008513A3">
        <w:rPr>
          <w:lang w:val="sq-AL"/>
        </w:rPr>
        <w:t>rkes</w:t>
      </w:r>
      <w:r w:rsidR="00032F32" w:rsidRPr="008513A3">
        <w:rPr>
          <w:lang w:val="sq-AL"/>
        </w:rPr>
        <w:t>ë</w:t>
      </w:r>
      <w:r w:rsidRPr="008513A3">
        <w:rPr>
          <w:lang w:val="sq-AL"/>
        </w:rPr>
        <w:t>s p</w:t>
      </w:r>
      <w:r w:rsidR="00032F32" w:rsidRPr="008513A3">
        <w:rPr>
          <w:lang w:val="sq-AL"/>
        </w:rPr>
        <w:t>ë</w:t>
      </w:r>
      <w:r w:rsidRPr="008513A3">
        <w:rPr>
          <w:lang w:val="sq-AL"/>
        </w:rPr>
        <w:t>r sh</w:t>
      </w:r>
      <w:r w:rsidR="00B366D0" w:rsidRPr="008513A3">
        <w:rPr>
          <w:lang w:val="sq-AL"/>
        </w:rPr>
        <w:t>p</w:t>
      </w:r>
      <w:r w:rsidRPr="008513A3">
        <w:rPr>
          <w:lang w:val="sq-AL"/>
        </w:rPr>
        <w:t>ron</w:t>
      </w:r>
      <w:r w:rsidR="00032F32" w:rsidRPr="008513A3">
        <w:rPr>
          <w:lang w:val="sq-AL"/>
        </w:rPr>
        <w:t>ë</w:t>
      </w:r>
      <w:r w:rsidRPr="008513A3">
        <w:rPr>
          <w:lang w:val="sq-AL"/>
        </w:rPr>
        <w:t>sim nga K</w:t>
      </w:r>
      <w:r w:rsidR="00032F32" w:rsidRPr="008513A3">
        <w:rPr>
          <w:lang w:val="sq-AL"/>
        </w:rPr>
        <w:t>ë</w:t>
      </w:r>
      <w:r w:rsidRPr="008513A3">
        <w:rPr>
          <w:lang w:val="sq-AL"/>
        </w:rPr>
        <w:t>shilli i Ministr</w:t>
      </w:r>
      <w:r w:rsidR="00B366D0" w:rsidRPr="008513A3">
        <w:rPr>
          <w:lang w:val="sq-AL"/>
        </w:rPr>
        <w:t>a</w:t>
      </w:r>
      <w:r w:rsidRPr="008513A3">
        <w:rPr>
          <w:lang w:val="sq-AL"/>
        </w:rPr>
        <w:t>ve dhe pasi t</w:t>
      </w:r>
      <w:r w:rsidR="00032F32" w:rsidRPr="008513A3">
        <w:rPr>
          <w:lang w:val="sq-AL"/>
        </w:rPr>
        <w:t>ë</w:t>
      </w:r>
      <w:r w:rsidRPr="008513A3">
        <w:rPr>
          <w:lang w:val="sq-AL"/>
        </w:rPr>
        <w:t xml:space="preserve"> ket</w:t>
      </w:r>
      <w:r w:rsidR="00032F32" w:rsidRPr="008513A3">
        <w:rPr>
          <w:lang w:val="sq-AL"/>
        </w:rPr>
        <w:t>ë</w:t>
      </w:r>
      <w:r w:rsidRPr="008513A3">
        <w:rPr>
          <w:lang w:val="sq-AL"/>
        </w:rPr>
        <w:t xml:space="preserve"> paraqitur dokumentacionin respektiv t</w:t>
      </w:r>
      <w:r w:rsidR="00032F32" w:rsidRPr="008513A3">
        <w:rPr>
          <w:lang w:val="sq-AL"/>
        </w:rPr>
        <w:t>ë</w:t>
      </w:r>
      <w:r w:rsidRPr="008513A3">
        <w:rPr>
          <w:lang w:val="sq-AL"/>
        </w:rPr>
        <w:t xml:space="preserve"> pron</w:t>
      </w:r>
      <w:r w:rsidR="00032F32" w:rsidRPr="008513A3">
        <w:rPr>
          <w:lang w:val="sq-AL"/>
        </w:rPr>
        <w:t>ë</w:t>
      </w:r>
      <w:r w:rsidRPr="008513A3">
        <w:rPr>
          <w:lang w:val="sq-AL"/>
        </w:rPr>
        <w:t>sis</w:t>
      </w:r>
      <w:r w:rsidR="00032F32" w:rsidRPr="008513A3">
        <w:rPr>
          <w:lang w:val="sq-AL"/>
        </w:rPr>
        <w:t>ë</w:t>
      </w:r>
      <w:r w:rsidRPr="008513A3">
        <w:rPr>
          <w:lang w:val="sq-AL"/>
        </w:rPr>
        <w:t xml:space="preserve"> pran</w:t>
      </w:r>
      <w:r w:rsidR="00032F32" w:rsidRPr="008513A3">
        <w:rPr>
          <w:lang w:val="sq-AL"/>
        </w:rPr>
        <w:t>ë</w:t>
      </w:r>
      <w:r w:rsidR="00A62EDA" w:rsidRPr="008513A3">
        <w:rPr>
          <w:lang w:val="sq-AL"/>
        </w:rPr>
        <w:t xml:space="preserve"> Drejto</w:t>
      </w:r>
      <w:r w:rsidRPr="008513A3">
        <w:rPr>
          <w:lang w:val="sq-AL"/>
        </w:rPr>
        <w:t>ris</w:t>
      </w:r>
      <w:r w:rsidR="00032F32" w:rsidRPr="008513A3">
        <w:rPr>
          <w:lang w:val="sq-AL"/>
        </w:rPr>
        <w:t>ë</w:t>
      </w:r>
      <w:r w:rsidRPr="008513A3">
        <w:rPr>
          <w:lang w:val="sq-AL"/>
        </w:rPr>
        <w:t xml:space="preserve"> s</w:t>
      </w:r>
      <w:r w:rsidR="00032F32" w:rsidRPr="008513A3">
        <w:rPr>
          <w:lang w:val="sq-AL"/>
        </w:rPr>
        <w:t>ë</w:t>
      </w:r>
      <w:r w:rsidRPr="008513A3">
        <w:rPr>
          <w:lang w:val="sq-AL"/>
        </w:rPr>
        <w:t xml:space="preserve"> P</w:t>
      </w:r>
      <w:r w:rsidR="00032F32" w:rsidRPr="008513A3">
        <w:rPr>
          <w:lang w:val="sq-AL"/>
        </w:rPr>
        <w:t>ë</w:t>
      </w:r>
      <w:r w:rsidRPr="008513A3">
        <w:rPr>
          <w:lang w:val="sq-AL"/>
        </w:rPr>
        <w:t>rgjithshme t</w:t>
      </w:r>
      <w:r w:rsidR="00032F32" w:rsidRPr="008513A3">
        <w:rPr>
          <w:lang w:val="sq-AL"/>
        </w:rPr>
        <w:t>ë</w:t>
      </w:r>
      <w:r w:rsidRPr="008513A3">
        <w:rPr>
          <w:lang w:val="sq-AL"/>
        </w:rPr>
        <w:t xml:space="preserve"> Rrug</w:t>
      </w:r>
      <w:r w:rsidR="00032F32" w:rsidRPr="008513A3">
        <w:rPr>
          <w:lang w:val="sq-AL"/>
        </w:rPr>
        <w:t>ë</w:t>
      </w:r>
      <w:r w:rsidRPr="008513A3">
        <w:rPr>
          <w:lang w:val="sq-AL"/>
        </w:rPr>
        <w:t>ve (subjekti k</w:t>
      </w:r>
      <w:r w:rsidR="00032F32" w:rsidRPr="008513A3">
        <w:rPr>
          <w:lang w:val="sq-AL"/>
        </w:rPr>
        <w:t>ë</w:t>
      </w:r>
      <w:r w:rsidRPr="008513A3">
        <w:rPr>
          <w:lang w:val="sq-AL"/>
        </w:rPr>
        <w:t>rkues n</w:t>
      </w:r>
      <w:r w:rsidR="00032F32" w:rsidRPr="008513A3">
        <w:rPr>
          <w:lang w:val="sq-AL"/>
        </w:rPr>
        <w:t>ë</w:t>
      </w:r>
      <w:r w:rsidRPr="008513A3">
        <w:rPr>
          <w:lang w:val="sq-AL"/>
        </w:rPr>
        <w:t xml:space="preserve"> baz</w:t>
      </w:r>
      <w:r w:rsidR="00032F32" w:rsidRPr="008513A3">
        <w:rPr>
          <w:lang w:val="sq-AL"/>
        </w:rPr>
        <w:t>ë</w:t>
      </w:r>
      <w:r w:rsidRPr="008513A3">
        <w:rPr>
          <w:lang w:val="sq-AL"/>
        </w:rPr>
        <w:t xml:space="preserve"> t</w:t>
      </w:r>
      <w:r w:rsidR="00032F32" w:rsidRPr="008513A3">
        <w:rPr>
          <w:lang w:val="sq-AL"/>
        </w:rPr>
        <w:t>ë</w:t>
      </w:r>
      <w:r w:rsidRPr="008513A3">
        <w:rPr>
          <w:lang w:val="sq-AL"/>
        </w:rPr>
        <w:t xml:space="preserve"> ligjit nr.8561, dat</w:t>
      </w:r>
      <w:r w:rsidR="00032F32" w:rsidRPr="008513A3">
        <w:rPr>
          <w:lang w:val="sq-AL"/>
        </w:rPr>
        <w:t>ë</w:t>
      </w:r>
      <w:r w:rsidRPr="008513A3">
        <w:rPr>
          <w:lang w:val="sq-AL"/>
        </w:rPr>
        <w:t xml:space="preserve"> 22.12.1999 “P</w:t>
      </w:r>
      <w:r w:rsidR="00032F32" w:rsidRPr="008513A3">
        <w:rPr>
          <w:lang w:val="sq-AL"/>
        </w:rPr>
        <w:t>ë</w:t>
      </w:r>
      <w:r w:rsidRPr="008513A3">
        <w:rPr>
          <w:lang w:val="sq-AL"/>
        </w:rPr>
        <w:t>r shpron</w:t>
      </w:r>
      <w:r w:rsidR="00032F32" w:rsidRPr="008513A3">
        <w:rPr>
          <w:lang w:val="sq-AL"/>
        </w:rPr>
        <w:t>ë</w:t>
      </w:r>
      <w:r w:rsidRPr="008513A3">
        <w:rPr>
          <w:lang w:val="sq-AL"/>
        </w:rPr>
        <w:t>simin dhe marrjen n</w:t>
      </w:r>
      <w:r w:rsidR="00032F32" w:rsidRPr="008513A3">
        <w:rPr>
          <w:lang w:val="sq-AL"/>
        </w:rPr>
        <w:t>ë</w:t>
      </w:r>
      <w:r w:rsidRPr="008513A3">
        <w:rPr>
          <w:lang w:val="sq-AL"/>
        </w:rPr>
        <w:t xml:space="preserve"> p</w:t>
      </w:r>
      <w:r w:rsidR="00032F32" w:rsidRPr="008513A3">
        <w:rPr>
          <w:lang w:val="sq-AL"/>
        </w:rPr>
        <w:t>ë</w:t>
      </w:r>
      <w:r w:rsidRPr="008513A3">
        <w:rPr>
          <w:lang w:val="sq-AL"/>
        </w:rPr>
        <w:t>rdorim t</w:t>
      </w:r>
      <w:r w:rsidR="00032F32" w:rsidRPr="008513A3">
        <w:rPr>
          <w:lang w:val="sq-AL"/>
        </w:rPr>
        <w:t>ë</w:t>
      </w:r>
      <w:r w:rsidRPr="008513A3">
        <w:rPr>
          <w:lang w:val="sq-AL"/>
        </w:rPr>
        <w:t xml:space="preserve"> p</w:t>
      </w:r>
      <w:r w:rsidR="00032F32" w:rsidRPr="008513A3">
        <w:rPr>
          <w:lang w:val="sq-AL"/>
        </w:rPr>
        <w:t>ë</w:t>
      </w:r>
      <w:r w:rsidRPr="008513A3">
        <w:rPr>
          <w:lang w:val="sq-AL"/>
        </w:rPr>
        <w:t>rkohsh</w:t>
      </w:r>
      <w:r w:rsidR="00032F32" w:rsidRPr="008513A3">
        <w:rPr>
          <w:lang w:val="sq-AL"/>
        </w:rPr>
        <w:t>ë</w:t>
      </w:r>
      <w:r w:rsidRPr="008513A3">
        <w:rPr>
          <w:lang w:val="sq-AL"/>
        </w:rPr>
        <w:t>m, t</w:t>
      </w:r>
      <w:r w:rsidR="00032F32" w:rsidRPr="008513A3">
        <w:rPr>
          <w:lang w:val="sq-AL"/>
        </w:rPr>
        <w:t>ë</w:t>
      </w:r>
      <w:r w:rsidRPr="008513A3">
        <w:rPr>
          <w:lang w:val="sq-AL"/>
        </w:rPr>
        <w:t xml:space="preserve"> pasuris</w:t>
      </w:r>
      <w:r w:rsidR="00032F32" w:rsidRPr="008513A3">
        <w:rPr>
          <w:lang w:val="sq-AL"/>
        </w:rPr>
        <w:t>ë</w:t>
      </w:r>
      <w:r w:rsidRPr="008513A3">
        <w:rPr>
          <w:lang w:val="sq-AL"/>
        </w:rPr>
        <w:t xml:space="preserve"> pron</w:t>
      </w:r>
      <w:r w:rsidR="00032F32" w:rsidRPr="008513A3">
        <w:rPr>
          <w:lang w:val="sq-AL"/>
        </w:rPr>
        <w:t>ë</w:t>
      </w:r>
      <w:r w:rsidRPr="008513A3">
        <w:rPr>
          <w:lang w:val="sq-AL"/>
        </w:rPr>
        <w:t xml:space="preserve"> private p</w:t>
      </w:r>
      <w:r w:rsidR="00032F32" w:rsidRPr="008513A3">
        <w:rPr>
          <w:lang w:val="sq-AL"/>
        </w:rPr>
        <w:t>ë</w:t>
      </w:r>
      <w:r w:rsidRPr="008513A3">
        <w:rPr>
          <w:lang w:val="sq-AL"/>
        </w:rPr>
        <w:t>r interes publik”).</w:t>
      </w:r>
    </w:p>
    <w:p w:rsidR="00DB41E5" w:rsidRPr="008513A3" w:rsidRDefault="00DB41E5" w:rsidP="00946951">
      <w:pPr>
        <w:pStyle w:val="Paragrafi"/>
        <w:rPr>
          <w:lang w:val="sq-AL"/>
        </w:rPr>
      </w:pPr>
      <w:r w:rsidRPr="008513A3">
        <w:rPr>
          <w:lang w:val="sq-AL"/>
        </w:rPr>
        <w:t>Vlera totale e k</w:t>
      </w:r>
      <w:r w:rsidR="00032F32" w:rsidRPr="008513A3">
        <w:rPr>
          <w:lang w:val="sq-AL"/>
        </w:rPr>
        <w:t>ë</w:t>
      </w:r>
      <w:r w:rsidRPr="008513A3">
        <w:rPr>
          <w:lang w:val="sq-AL"/>
        </w:rPr>
        <w:t>tij shpron</w:t>
      </w:r>
      <w:r w:rsidR="00032F32" w:rsidRPr="008513A3">
        <w:rPr>
          <w:lang w:val="sq-AL"/>
        </w:rPr>
        <w:t>ë</w:t>
      </w:r>
      <w:r w:rsidRPr="008513A3">
        <w:rPr>
          <w:lang w:val="sq-AL"/>
        </w:rPr>
        <w:t xml:space="preserve">simi </w:t>
      </w:r>
      <w:r w:rsidR="00032F32" w:rsidRPr="008513A3">
        <w:rPr>
          <w:lang w:val="sq-AL"/>
        </w:rPr>
        <w:t>ë</w:t>
      </w:r>
      <w:r w:rsidRPr="008513A3">
        <w:rPr>
          <w:lang w:val="sq-AL"/>
        </w:rPr>
        <w:t>sht</w:t>
      </w:r>
      <w:r w:rsidR="00032F32" w:rsidRPr="008513A3">
        <w:rPr>
          <w:lang w:val="sq-AL"/>
        </w:rPr>
        <w:t>ë</w:t>
      </w:r>
      <w:r w:rsidRPr="008513A3">
        <w:rPr>
          <w:lang w:val="sq-AL"/>
        </w:rPr>
        <w:t xml:space="preserve"> 510 000 (pes</w:t>
      </w:r>
      <w:r w:rsidR="00032F32" w:rsidRPr="008513A3">
        <w:rPr>
          <w:lang w:val="sq-AL"/>
        </w:rPr>
        <w:t>ë</w:t>
      </w:r>
      <w:r w:rsidRPr="008513A3">
        <w:rPr>
          <w:lang w:val="sq-AL"/>
        </w:rPr>
        <w:t>qind e dhj</w:t>
      </w:r>
      <w:r w:rsidR="001C40C0" w:rsidRPr="008513A3">
        <w:rPr>
          <w:lang w:val="sq-AL"/>
        </w:rPr>
        <w:t>e</w:t>
      </w:r>
      <w:r w:rsidRPr="008513A3">
        <w:rPr>
          <w:lang w:val="sq-AL"/>
        </w:rPr>
        <w:t>t</w:t>
      </w:r>
      <w:r w:rsidR="00032F32" w:rsidRPr="008513A3">
        <w:rPr>
          <w:lang w:val="sq-AL"/>
        </w:rPr>
        <w:t>ë</w:t>
      </w:r>
      <w:r w:rsidRPr="008513A3">
        <w:rPr>
          <w:lang w:val="sq-AL"/>
        </w:rPr>
        <w:t xml:space="preserve"> mij</w:t>
      </w:r>
      <w:r w:rsidR="00032F32" w:rsidRPr="008513A3">
        <w:rPr>
          <w:lang w:val="sq-AL"/>
        </w:rPr>
        <w:t>ë</w:t>
      </w:r>
      <w:r w:rsidRPr="008513A3">
        <w:rPr>
          <w:lang w:val="sq-AL"/>
        </w:rPr>
        <w:t>) lek</w:t>
      </w:r>
      <w:r w:rsidR="00032F32" w:rsidRPr="008513A3">
        <w:rPr>
          <w:lang w:val="sq-AL"/>
        </w:rPr>
        <w:t>ë</w:t>
      </w:r>
      <w:r w:rsidRPr="008513A3">
        <w:rPr>
          <w:lang w:val="sq-AL"/>
        </w:rPr>
        <w:t>.</w:t>
      </w:r>
    </w:p>
    <w:p w:rsidR="00097899" w:rsidRPr="008513A3" w:rsidRDefault="00097899" w:rsidP="00946951">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1826"/>
        <w:gridCol w:w="1316"/>
        <w:gridCol w:w="1296"/>
        <w:gridCol w:w="1279"/>
        <w:gridCol w:w="1278"/>
        <w:gridCol w:w="1570"/>
      </w:tblGrid>
      <w:tr w:rsidR="00097899" w:rsidRPr="004613D4" w:rsidTr="004613D4">
        <w:tc>
          <w:tcPr>
            <w:tcW w:w="722" w:type="dxa"/>
            <w:shd w:val="clear" w:color="auto" w:fill="auto"/>
          </w:tcPr>
          <w:p w:rsidR="00097899" w:rsidRPr="004613D4" w:rsidRDefault="00097899" w:rsidP="004613D4">
            <w:pPr>
              <w:pStyle w:val="Tabele"/>
              <w:widowControl w:val="0"/>
              <w:jc w:val="center"/>
              <w:rPr>
                <w:sz w:val="21"/>
                <w:szCs w:val="21"/>
              </w:rPr>
            </w:pPr>
            <w:r w:rsidRPr="004613D4">
              <w:rPr>
                <w:sz w:val="21"/>
                <w:szCs w:val="21"/>
              </w:rPr>
              <w:t>Nr.</w:t>
            </w:r>
          </w:p>
        </w:tc>
        <w:tc>
          <w:tcPr>
            <w:tcW w:w="1826" w:type="dxa"/>
            <w:shd w:val="clear" w:color="auto" w:fill="auto"/>
          </w:tcPr>
          <w:p w:rsidR="00097899" w:rsidRPr="004613D4" w:rsidRDefault="0019237C" w:rsidP="004613D4">
            <w:pPr>
              <w:pStyle w:val="Tabele"/>
              <w:widowControl w:val="0"/>
              <w:jc w:val="center"/>
              <w:rPr>
                <w:sz w:val="21"/>
                <w:szCs w:val="21"/>
              </w:rPr>
            </w:pPr>
            <w:r w:rsidRPr="004613D4">
              <w:rPr>
                <w:sz w:val="21"/>
                <w:szCs w:val="21"/>
              </w:rPr>
              <w:t>E</w:t>
            </w:r>
            <w:r w:rsidR="00097899" w:rsidRPr="004613D4">
              <w:rPr>
                <w:sz w:val="21"/>
                <w:szCs w:val="21"/>
              </w:rPr>
              <w:t>mri</w:t>
            </w:r>
          </w:p>
        </w:tc>
        <w:tc>
          <w:tcPr>
            <w:tcW w:w="1316" w:type="dxa"/>
            <w:shd w:val="clear" w:color="auto" w:fill="auto"/>
          </w:tcPr>
          <w:p w:rsidR="00097899" w:rsidRPr="004613D4" w:rsidRDefault="00097899" w:rsidP="004613D4">
            <w:pPr>
              <w:pStyle w:val="Tabele"/>
              <w:widowControl w:val="0"/>
              <w:jc w:val="center"/>
              <w:rPr>
                <w:sz w:val="21"/>
                <w:szCs w:val="21"/>
              </w:rPr>
            </w:pPr>
            <w:r w:rsidRPr="004613D4">
              <w:rPr>
                <w:sz w:val="21"/>
                <w:szCs w:val="21"/>
              </w:rPr>
              <w:t>Nr.pasuris</w:t>
            </w:r>
            <w:r w:rsidR="0019237C" w:rsidRPr="004613D4">
              <w:rPr>
                <w:sz w:val="21"/>
                <w:szCs w:val="21"/>
              </w:rPr>
              <w:t>ë</w:t>
            </w:r>
          </w:p>
        </w:tc>
        <w:tc>
          <w:tcPr>
            <w:tcW w:w="1296" w:type="dxa"/>
            <w:shd w:val="clear" w:color="auto" w:fill="auto"/>
          </w:tcPr>
          <w:p w:rsidR="00097899" w:rsidRPr="004613D4" w:rsidRDefault="0019237C" w:rsidP="004613D4">
            <w:pPr>
              <w:pStyle w:val="Tabele"/>
              <w:widowControl w:val="0"/>
              <w:jc w:val="center"/>
              <w:rPr>
                <w:sz w:val="21"/>
                <w:szCs w:val="21"/>
              </w:rPr>
            </w:pPr>
            <w:r w:rsidRPr="004613D4">
              <w:rPr>
                <w:sz w:val="21"/>
                <w:szCs w:val="21"/>
              </w:rPr>
              <w:t>Sipër</w:t>
            </w:r>
            <w:r w:rsidR="00097899" w:rsidRPr="004613D4">
              <w:rPr>
                <w:sz w:val="21"/>
                <w:szCs w:val="21"/>
              </w:rPr>
              <w:t>faqe m</w:t>
            </w:r>
            <w:r w:rsidR="00097899" w:rsidRPr="004613D4">
              <w:rPr>
                <w:sz w:val="21"/>
                <w:szCs w:val="21"/>
                <w:vertAlign w:val="superscript"/>
              </w:rPr>
              <w:t>2</w:t>
            </w:r>
          </w:p>
        </w:tc>
        <w:tc>
          <w:tcPr>
            <w:tcW w:w="1279" w:type="dxa"/>
            <w:shd w:val="clear" w:color="auto" w:fill="auto"/>
          </w:tcPr>
          <w:p w:rsidR="00097899" w:rsidRPr="004613D4" w:rsidRDefault="00097899" w:rsidP="004613D4">
            <w:pPr>
              <w:pStyle w:val="Tabele"/>
              <w:widowControl w:val="0"/>
              <w:jc w:val="center"/>
              <w:rPr>
                <w:sz w:val="21"/>
                <w:szCs w:val="21"/>
              </w:rPr>
            </w:pPr>
            <w:r w:rsidRPr="004613D4">
              <w:rPr>
                <w:sz w:val="21"/>
                <w:szCs w:val="21"/>
              </w:rPr>
              <w:t>Çmimi lek</w:t>
            </w:r>
            <w:r w:rsidR="00032F32" w:rsidRPr="004613D4">
              <w:rPr>
                <w:sz w:val="21"/>
                <w:szCs w:val="21"/>
              </w:rPr>
              <w:t>ë</w:t>
            </w:r>
            <w:r w:rsidRPr="004613D4">
              <w:rPr>
                <w:sz w:val="21"/>
                <w:szCs w:val="21"/>
              </w:rPr>
              <w:t>/m</w:t>
            </w:r>
            <w:r w:rsidRPr="004613D4">
              <w:rPr>
                <w:sz w:val="21"/>
                <w:szCs w:val="21"/>
                <w:vertAlign w:val="superscript"/>
              </w:rPr>
              <w:t>2</w:t>
            </w:r>
          </w:p>
        </w:tc>
        <w:tc>
          <w:tcPr>
            <w:tcW w:w="1278" w:type="dxa"/>
            <w:shd w:val="clear" w:color="auto" w:fill="auto"/>
          </w:tcPr>
          <w:p w:rsidR="00097899" w:rsidRPr="004613D4" w:rsidRDefault="00097899" w:rsidP="004613D4">
            <w:pPr>
              <w:pStyle w:val="Tabele"/>
              <w:widowControl w:val="0"/>
              <w:jc w:val="center"/>
              <w:rPr>
                <w:sz w:val="21"/>
                <w:szCs w:val="21"/>
              </w:rPr>
            </w:pPr>
            <w:r w:rsidRPr="004613D4">
              <w:rPr>
                <w:sz w:val="21"/>
                <w:szCs w:val="21"/>
              </w:rPr>
              <w:t>Vlera lek</w:t>
            </w:r>
            <w:r w:rsidR="00032F32" w:rsidRPr="004613D4">
              <w:rPr>
                <w:sz w:val="21"/>
                <w:szCs w:val="21"/>
              </w:rPr>
              <w:t>ë</w:t>
            </w:r>
          </w:p>
        </w:tc>
        <w:tc>
          <w:tcPr>
            <w:tcW w:w="1570" w:type="dxa"/>
            <w:shd w:val="clear" w:color="auto" w:fill="auto"/>
          </w:tcPr>
          <w:p w:rsidR="00097899" w:rsidRPr="004613D4" w:rsidRDefault="00097899" w:rsidP="004613D4">
            <w:pPr>
              <w:pStyle w:val="Tabele"/>
              <w:widowControl w:val="0"/>
              <w:jc w:val="center"/>
              <w:rPr>
                <w:sz w:val="21"/>
                <w:szCs w:val="21"/>
              </w:rPr>
            </w:pPr>
            <w:r w:rsidRPr="004613D4">
              <w:rPr>
                <w:sz w:val="21"/>
                <w:szCs w:val="21"/>
              </w:rPr>
              <w:t>Sh</w:t>
            </w:r>
            <w:r w:rsidR="00032F32" w:rsidRPr="004613D4">
              <w:rPr>
                <w:sz w:val="21"/>
                <w:szCs w:val="21"/>
              </w:rPr>
              <w:t>ë</w:t>
            </w:r>
            <w:r w:rsidRPr="004613D4">
              <w:rPr>
                <w:sz w:val="21"/>
                <w:szCs w:val="21"/>
              </w:rPr>
              <w:t>nime</w:t>
            </w:r>
          </w:p>
        </w:tc>
      </w:tr>
      <w:tr w:rsidR="00097899" w:rsidRPr="004613D4" w:rsidTr="004613D4">
        <w:tc>
          <w:tcPr>
            <w:tcW w:w="722" w:type="dxa"/>
            <w:shd w:val="clear" w:color="auto" w:fill="auto"/>
          </w:tcPr>
          <w:p w:rsidR="00097899" w:rsidRPr="004613D4" w:rsidRDefault="00097899" w:rsidP="004613D4">
            <w:pPr>
              <w:pStyle w:val="Tabele"/>
              <w:widowControl w:val="0"/>
              <w:jc w:val="center"/>
              <w:rPr>
                <w:sz w:val="21"/>
                <w:szCs w:val="21"/>
              </w:rPr>
            </w:pPr>
            <w:r w:rsidRPr="004613D4">
              <w:rPr>
                <w:sz w:val="21"/>
                <w:szCs w:val="21"/>
              </w:rPr>
              <w:t>1</w:t>
            </w:r>
            <w:r w:rsidR="005C3568" w:rsidRPr="004613D4">
              <w:rPr>
                <w:sz w:val="21"/>
                <w:szCs w:val="21"/>
              </w:rPr>
              <w:t>.</w:t>
            </w:r>
          </w:p>
        </w:tc>
        <w:tc>
          <w:tcPr>
            <w:tcW w:w="1826" w:type="dxa"/>
            <w:shd w:val="clear" w:color="auto" w:fill="auto"/>
          </w:tcPr>
          <w:p w:rsidR="00097899" w:rsidRPr="004613D4" w:rsidRDefault="005C3568" w:rsidP="004613D4">
            <w:pPr>
              <w:pStyle w:val="Tabele"/>
              <w:widowControl w:val="0"/>
              <w:rPr>
                <w:sz w:val="21"/>
                <w:szCs w:val="21"/>
              </w:rPr>
            </w:pPr>
            <w:r w:rsidRPr="004613D4">
              <w:rPr>
                <w:sz w:val="21"/>
                <w:szCs w:val="21"/>
              </w:rPr>
              <w:t xml:space="preserve">Shefki Mehmet </w:t>
            </w:r>
            <w:r w:rsidR="00097899" w:rsidRPr="004613D4">
              <w:rPr>
                <w:sz w:val="21"/>
                <w:szCs w:val="21"/>
              </w:rPr>
              <w:t>Dosku</w:t>
            </w:r>
          </w:p>
        </w:tc>
        <w:tc>
          <w:tcPr>
            <w:tcW w:w="1316" w:type="dxa"/>
            <w:shd w:val="clear" w:color="auto" w:fill="auto"/>
          </w:tcPr>
          <w:p w:rsidR="00097899" w:rsidRPr="004613D4" w:rsidRDefault="00097899" w:rsidP="004613D4">
            <w:pPr>
              <w:pStyle w:val="Tabele"/>
              <w:widowControl w:val="0"/>
              <w:jc w:val="center"/>
              <w:rPr>
                <w:sz w:val="21"/>
                <w:szCs w:val="21"/>
              </w:rPr>
            </w:pPr>
            <w:r w:rsidRPr="004613D4">
              <w:rPr>
                <w:sz w:val="21"/>
                <w:szCs w:val="21"/>
              </w:rPr>
              <w:t>596</w:t>
            </w:r>
          </w:p>
        </w:tc>
        <w:tc>
          <w:tcPr>
            <w:tcW w:w="1296" w:type="dxa"/>
            <w:shd w:val="clear" w:color="auto" w:fill="auto"/>
          </w:tcPr>
          <w:p w:rsidR="00097899" w:rsidRPr="004613D4" w:rsidRDefault="00097899" w:rsidP="004613D4">
            <w:pPr>
              <w:pStyle w:val="Tabele"/>
              <w:widowControl w:val="0"/>
              <w:jc w:val="center"/>
              <w:rPr>
                <w:sz w:val="21"/>
                <w:szCs w:val="21"/>
              </w:rPr>
            </w:pPr>
            <w:r w:rsidRPr="004613D4">
              <w:rPr>
                <w:sz w:val="21"/>
                <w:szCs w:val="21"/>
              </w:rPr>
              <w:t>850</w:t>
            </w:r>
          </w:p>
        </w:tc>
        <w:tc>
          <w:tcPr>
            <w:tcW w:w="1279" w:type="dxa"/>
            <w:shd w:val="clear" w:color="auto" w:fill="auto"/>
          </w:tcPr>
          <w:p w:rsidR="00097899" w:rsidRPr="004613D4" w:rsidRDefault="00097899" w:rsidP="004613D4">
            <w:pPr>
              <w:pStyle w:val="Tabele"/>
              <w:widowControl w:val="0"/>
              <w:jc w:val="center"/>
              <w:rPr>
                <w:sz w:val="21"/>
                <w:szCs w:val="21"/>
              </w:rPr>
            </w:pPr>
            <w:r w:rsidRPr="004613D4">
              <w:rPr>
                <w:sz w:val="21"/>
                <w:szCs w:val="21"/>
              </w:rPr>
              <w:t>600</w:t>
            </w:r>
          </w:p>
        </w:tc>
        <w:tc>
          <w:tcPr>
            <w:tcW w:w="1278" w:type="dxa"/>
            <w:shd w:val="clear" w:color="auto" w:fill="auto"/>
          </w:tcPr>
          <w:p w:rsidR="00097899" w:rsidRPr="004613D4" w:rsidRDefault="00097899" w:rsidP="004613D4">
            <w:pPr>
              <w:pStyle w:val="Tabele"/>
              <w:widowControl w:val="0"/>
              <w:jc w:val="center"/>
              <w:rPr>
                <w:sz w:val="21"/>
                <w:szCs w:val="21"/>
              </w:rPr>
            </w:pPr>
            <w:r w:rsidRPr="004613D4">
              <w:rPr>
                <w:sz w:val="21"/>
                <w:szCs w:val="21"/>
              </w:rPr>
              <w:t>510000</w:t>
            </w:r>
          </w:p>
        </w:tc>
        <w:tc>
          <w:tcPr>
            <w:tcW w:w="1570" w:type="dxa"/>
            <w:shd w:val="clear" w:color="auto" w:fill="auto"/>
          </w:tcPr>
          <w:p w:rsidR="00097899" w:rsidRPr="004613D4" w:rsidRDefault="00097899" w:rsidP="004613D4">
            <w:pPr>
              <w:pStyle w:val="Tabele"/>
              <w:widowControl w:val="0"/>
              <w:rPr>
                <w:sz w:val="21"/>
                <w:szCs w:val="21"/>
              </w:rPr>
            </w:pPr>
            <w:r w:rsidRPr="004613D4">
              <w:rPr>
                <w:sz w:val="21"/>
                <w:szCs w:val="21"/>
              </w:rPr>
              <w:t>Plot</w:t>
            </w:r>
            <w:r w:rsidR="00032F32" w:rsidRPr="004613D4">
              <w:rPr>
                <w:sz w:val="21"/>
                <w:szCs w:val="21"/>
              </w:rPr>
              <w:t>ë</w:t>
            </w:r>
            <w:r w:rsidR="00C0710B" w:rsidRPr="004613D4">
              <w:rPr>
                <w:sz w:val="21"/>
                <w:szCs w:val="21"/>
              </w:rPr>
              <w:t xml:space="preserve">sim </w:t>
            </w:r>
            <w:r w:rsidRPr="004613D4">
              <w:rPr>
                <w:sz w:val="21"/>
                <w:szCs w:val="21"/>
              </w:rPr>
              <w:t>dokumentacioni</w:t>
            </w:r>
          </w:p>
        </w:tc>
      </w:tr>
      <w:tr w:rsidR="00097899" w:rsidRPr="004613D4" w:rsidTr="004613D4">
        <w:tc>
          <w:tcPr>
            <w:tcW w:w="722" w:type="dxa"/>
            <w:shd w:val="clear" w:color="auto" w:fill="auto"/>
          </w:tcPr>
          <w:p w:rsidR="00097899" w:rsidRPr="004613D4" w:rsidRDefault="00097899" w:rsidP="004613D4">
            <w:pPr>
              <w:pStyle w:val="Tabele"/>
              <w:widowControl w:val="0"/>
              <w:rPr>
                <w:sz w:val="21"/>
                <w:szCs w:val="21"/>
              </w:rPr>
            </w:pPr>
            <w:r w:rsidRPr="004613D4">
              <w:rPr>
                <w:sz w:val="21"/>
                <w:szCs w:val="21"/>
              </w:rPr>
              <w:t>Totali</w:t>
            </w:r>
          </w:p>
        </w:tc>
        <w:tc>
          <w:tcPr>
            <w:tcW w:w="1826" w:type="dxa"/>
            <w:shd w:val="clear" w:color="auto" w:fill="auto"/>
          </w:tcPr>
          <w:p w:rsidR="00097899" w:rsidRPr="004613D4" w:rsidRDefault="00097899" w:rsidP="004613D4">
            <w:pPr>
              <w:pStyle w:val="Tabele"/>
              <w:widowControl w:val="0"/>
              <w:rPr>
                <w:sz w:val="21"/>
                <w:szCs w:val="21"/>
              </w:rPr>
            </w:pPr>
          </w:p>
        </w:tc>
        <w:tc>
          <w:tcPr>
            <w:tcW w:w="1316" w:type="dxa"/>
            <w:shd w:val="clear" w:color="auto" w:fill="auto"/>
          </w:tcPr>
          <w:p w:rsidR="00097899" w:rsidRPr="004613D4" w:rsidRDefault="00097899" w:rsidP="004613D4">
            <w:pPr>
              <w:pStyle w:val="Tabele"/>
              <w:widowControl w:val="0"/>
              <w:rPr>
                <w:sz w:val="21"/>
                <w:szCs w:val="21"/>
              </w:rPr>
            </w:pPr>
          </w:p>
        </w:tc>
        <w:tc>
          <w:tcPr>
            <w:tcW w:w="1296" w:type="dxa"/>
            <w:shd w:val="clear" w:color="auto" w:fill="auto"/>
          </w:tcPr>
          <w:p w:rsidR="00097899" w:rsidRPr="004613D4" w:rsidRDefault="00097899" w:rsidP="004613D4">
            <w:pPr>
              <w:pStyle w:val="Tabele"/>
              <w:widowControl w:val="0"/>
              <w:rPr>
                <w:sz w:val="21"/>
                <w:szCs w:val="21"/>
              </w:rPr>
            </w:pPr>
          </w:p>
        </w:tc>
        <w:tc>
          <w:tcPr>
            <w:tcW w:w="1279" w:type="dxa"/>
            <w:shd w:val="clear" w:color="auto" w:fill="auto"/>
          </w:tcPr>
          <w:p w:rsidR="00097899" w:rsidRPr="004613D4" w:rsidRDefault="00097899" w:rsidP="004613D4">
            <w:pPr>
              <w:pStyle w:val="Tabele"/>
              <w:widowControl w:val="0"/>
              <w:rPr>
                <w:sz w:val="21"/>
                <w:szCs w:val="21"/>
              </w:rPr>
            </w:pPr>
          </w:p>
        </w:tc>
        <w:tc>
          <w:tcPr>
            <w:tcW w:w="1278" w:type="dxa"/>
            <w:shd w:val="clear" w:color="auto" w:fill="auto"/>
          </w:tcPr>
          <w:p w:rsidR="00097899" w:rsidRPr="004613D4" w:rsidRDefault="00097899" w:rsidP="004613D4">
            <w:pPr>
              <w:pStyle w:val="Tabele"/>
              <w:widowControl w:val="0"/>
              <w:jc w:val="center"/>
              <w:rPr>
                <w:b/>
                <w:sz w:val="21"/>
                <w:szCs w:val="21"/>
              </w:rPr>
            </w:pPr>
            <w:r w:rsidRPr="004613D4">
              <w:rPr>
                <w:b/>
                <w:sz w:val="21"/>
                <w:szCs w:val="21"/>
              </w:rPr>
              <w:t>510000</w:t>
            </w:r>
          </w:p>
        </w:tc>
        <w:tc>
          <w:tcPr>
            <w:tcW w:w="1570" w:type="dxa"/>
            <w:shd w:val="clear" w:color="auto" w:fill="auto"/>
          </w:tcPr>
          <w:p w:rsidR="00097899" w:rsidRPr="004613D4" w:rsidRDefault="00097899" w:rsidP="004613D4">
            <w:pPr>
              <w:pStyle w:val="Tabele"/>
              <w:widowControl w:val="0"/>
              <w:rPr>
                <w:sz w:val="21"/>
                <w:szCs w:val="21"/>
              </w:rPr>
            </w:pPr>
          </w:p>
        </w:tc>
      </w:tr>
    </w:tbl>
    <w:p w:rsidR="00097899" w:rsidRPr="008513A3" w:rsidRDefault="00097899" w:rsidP="00946951">
      <w:pPr>
        <w:pStyle w:val="Paragrafi"/>
        <w:rPr>
          <w:lang w:val="sq-AL"/>
        </w:rPr>
      </w:pPr>
    </w:p>
    <w:p w:rsidR="008513A3" w:rsidRPr="008513A3" w:rsidRDefault="008513A3" w:rsidP="00946951">
      <w:pPr>
        <w:pStyle w:val="Paragrafi"/>
        <w:rPr>
          <w:lang w:val="sq-AL"/>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E651BE" w:rsidRDefault="00E651BE" w:rsidP="008513A3">
      <w:pPr>
        <w:rPr>
          <w:b/>
          <w:sz w:val="24"/>
          <w:szCs w:val="24"/>
        </w:rPr>
      </w:pPr>
    </w:p>
    <w:p w:rsidR="008513A3" w:rsidRPr="008513A3" w:rsidRDefault="008513A3" w:rsidP="008513A3">
      <w:pPr>
        <w:rPr>
          <w:b/>
          <w:sz w:val="24"/>
          <w:szCs w:val="24"/>
        </w:rPr>
      </w:pPr>
      <w:r w:rsidRPr="008513A3">
        <w:rPr>
          <w:b/>
          <w:sz w:val="24"/>
          <w:szCs w:val="24"/>
        </w:rPr>
        <w:t xml:space="preserve">Abonimet vjetore për Fletoren Zyrtare mund të bëhen pranë Postës Shqiptare </w:t>
      </w:r>
    </w:p>
    <w:p w:rsidR="008513A3" w:rsidRPr="008513A3" w:rsidRDefault="008513A3" w:rsidP="008513A3">
      <w:pPr>
        <w:rPr>
          <w:sz w:val="24"/>
          <w:szCs w:val="24"/>
        </w:rPr>
      </w:pPr>
      <w:r w:rsidRPr="008513A3">
        <w:rPr>
          <w:b/>
          <w:sz w:val="24"/>
          <w:szCs w:val="24"/>
        </w:rPr>
        <w:t xml:space="preserve">ose pranë Qendrës së Publikimeve Zyrtare, </w:t>
      </w:r>
      <w:r w:rsidRPr="008513A3">
        <w:rPr>
          <w:sz w:val="24"/>
          <w:szCs w:val="24"/>
        </w:rPr>
        <w:t xml:space="preserve">në adresën: Bulevardi “Zhan d'Ark”, </w:t>
      </w:r>
    </w:p>
    <w:p w:rsidR="008513A3" w:rsidRPr="008513A3" w:rsidRDefault="008513A3" w:rsidP="008513A3">
      <w:pPr>
        <w:rPr>
          <w:sz w:val="24"/>
          <w:szCs w:val="24"/>
        </w:rPr>
      </w:pPr>
      <w:r w:rsidRPr="008513A3">
        <w:rPr>
          <w:sz w:val="24"/>
          <w:szCs w:val="24"/>
        </w:rPr>
        <w:t>prapa ish-ekspozitës "Shqipëria Sot", nr.tel: 04 258 472 (Kryeredaktori)</w:t>
      </w:r>
    </w:p>
    <w:p w:rsidR="008513A3" w:rsidRPr="008513A3" w:rsidRDefault="008513A3" w:rsidP="008513A3">
      <w:pPr>
        <w:rPr>
          <w:sz w:val="24"/>
          <w:szCs w:val="24"/>
        </w:rPr>
      </w:pPr>
      <w:r w:rsidRPr="008513A3">
        <w:rPr>
          <w:sz w:val="24"/>
          <w:szCs w:val="24"/>
        </w:rPr>
        <w:t>Çmimi i abonimit në postë për Fletoret Zyrtare 2007 është 16 000 lekë.</w:t>
      </w:r>
    </w:p>
    <w:p w:rsidR="008513A3" w:rsidRPr="008513A3" w:rsidRDefault="008513A3" w:rsidP="008513A3">
      <w:pPr>
        <w:rPr>
          <w:b/>
        </w:rPr>
      </w:pPr>
    </w:p>
    <w:p w:rsidR="008513A3" w:rsidRPr="008513A3" w:rsidRDefault="008513A3" w:rsidP="008513A3">
      <w:pPr>
        <w:jc w:val="center"/>
        <w:rPr>
          <w:b/>
        </w:rPr>
      </w:pPr>
    </w:p>
    <w:p w:rsidR="008513A3" w:rsidRPr="008513A3" w:rsidRDefault="008513A3" w:rsidP="008513A3">
      <w:pPr>
        <w:jc w:val="center"/>
        <w:rPr>
          <w:b/>
          <w:sz w:val="24"/>
          <w:szCs w:val="24"/>
        </w:rPr>
      </w:pPr>
      <w:r w:rsidRPr="008513A3">
        <w:rPr>
          <w:b/>
          <w:sz w:val="24"/>
          <w:szCs w:val="24"/>
        </w:rPr>
        <w:t>BOTIMET E QENDRËS SË PUBLIKIMEVE ZYRTARE</w:t>
      </w:r>
    </w:p>
    <w:p w:rsidR="008513A3" w:rsidRPr="008513A3" w:rsidRDefault="008513A3" w:rsidP="008513A3">
      <w:pPr>
        <w:rPr>
          <w:sz w:val="24"/>
          <w:szCs w:val="24"/>
        </w:rPr>
      </w:pPr>
    </w:p>
    <w:p w:rsidR="008513A3" w:rsidRPr="008513A3" w:rsidRDefault="008513A3" w:rsidP="008513A3">
      <w:pPr>
        <w:numPr>
          <w:ilvl w:val="0"/>
          <w:numId w:val="13"/>
        </w:numPr>
        <w:rPr>
          <w:b/>
          <w:sz w:val="24"/>
          <w:szCs w:val="24"/>
        </w:rPr>
      </w:pPr>
      <w:r w:rsidRPr="008513A3">
        <w:rPr>
          <w:b/>
          <w:sz w:val="24"/>
          <w:szCs w:val="24"/>
        </w:rPr>
        <w:t xml:space="preserve">KUSHTETUTA E SHQIPËRISË </w:t>
      </w:r>
    </w:p>
    <w:p w:rsidR="008513A3" w:rsidRPr="008513A3" w:rsidRDefault="008513A3" w:rsidP="008513A3">
      <w:pPr>
        <w:ind w:left="360"/>
        <w:rPr>
          <w:b/>
          <w:sz w:val="24"/>
          <w:szCs w:val="24"/>
        </w:rPr>
      </w:pPr>
    </w:p>
    <w:p w:rsidR="008513A3" w:rsidRPr="008513A3" w:rsidRDefault="008513A3" w:rsidP="008513A3">
      <w:pPr>
        <w:numPr>
          <w:ilvl w:val="0"/>
          <w:numId w:val="13"/>
        </w:numPr>
        <w:rPr>
          <w:b/>
          <w:sz w:val="24"/>
          <w:szCs w:val="24"/>
        </w:rPr>
      </w:pPr>
      <w:r w:rsidRPr="008513A3">
        <w:rPr>
          <w:b/>
          <w:sz w:val="24"/>
          <w:szCs w:val="24"/>
        </w:rPr>
        <w:t>KODET E LEGJISLACIONIT SHQIPTAR</w:t>
      </w:r>
    </w:p>
    <w:p w:rsidR="008513A3" w:rsidRPr="008513A3" w:rsidRDefault="008513A3" w:rsidP="008513A3">
      <w:pPr>
        <w:rPr>
          <w:b/>
          <w:sz w:val="24"/>
          <w:szCs w:val="24"/>
        </w:rPr>
      </w:pPr>
    </w:p>
    <w:p w:rsidR="008513A3" w:rsidRPr="008513A3" w:rsidRDefault="008513A3" w:rsidP="008513A3">
      <w:pPr>
        <w:numPr>
          <w:ilvl w:val="0"/>
          <w:numId w:val="13"/>
        </w:numPr>
        <w:rPr>
          <w:b/>
          <w:sz w:val="24"/>
          <w:szCs w:val="24"/>
        </w:rPr>
      </w:pPr>
      <w:r w:rsidRPr="008513A3">
        <w:rPr>
          <w:b/>
          <w:sz w:val="24"/>
          <w:szCs w:val="24"/>
        </w:rPr>
        <w:t xml:space="preserve">REGJISTRAT E NOTERISË </w:t>
      </w:r>
    </w:p>
    <w:p w:rsidR="008513A3" w:rsidRPr="008513A3" w:rsidRDefault="008513A3" w:rsidP="008513A3">
      <w:pPr>
        <w:ind w:left="360"/>
        <w:rPr>
          <w:b/>
          <w:sz w:val="24"/>
          <w:szCs w:val="24"/>
        </w:rPr>
      </w:pPr>
    </w:p>
    <w:p w:rsidR="008513A3" w:rsidRPr="008513A3" w:rsidRDefault="008513A3" w:rsidP="008513A3">
      <w:pPr>
        <w:numPr>
          <w:ilvl w:val="0"/>
          <w:numId w:val="13"/>
        </w:numPr>
        <w:rPr>
          <w:b/>
          <w:sz w:val="24"/>
          <w:szCs w:val="24"/>
        </w:rPr>
      </w:pPr>
      <w:r w:rsidRPr="008513A3">
        <w:rPr>
          <w:b/>
          <w:sz w:val="24"/>
          <w:szCs w:val="24"/>
        </w:rPr>
        <w:t>PËRMBLEDHJE LEGJISLACIONI NË FUSHA TË NDRYSHME</w:t>
      </w:r>
    </w:p>
    <w:p w:rsidR="008513A3" w:rsidRPr="008513A3" w:rsidRDefault="008513A3" w:rsidP="008513A3">
      <w:pPr>
        <w:tabs>
          <w:tab w:val="left" w:pos="1323"/>
        </w:tabs>
        <w:rPr>
          <w:b/>
          <w:sz w:val="48"/>
          <w:szCs w:val="48"/>
        </w:rPr>
      </w:pPr>
      <w:r w:rsidRPr="008513A3">
        <w:rPr>
          <w:b/>
          <w:sz w:val="48"/>
          <w:szCs w:val="48"/>
        </w:rPr>
        <w:tab/>
      </w:r>
    </w:p>
    <w:p w:rsidR="008513A3" w:rsidRPr="008513A3" w:rsidRDefault="008513A3" w:rsidP="008513A3">
      <w:pPr>
        <w:jc w:val="center"/>
        <w:rPr>
          <w:b/>
          <w:sz w:val="44"/>
          <w:szCs w:val="44"/>
        </w:rPr>
      </w:pPr>
      <w:r w:rsidRPr="008513A3">
        <w:rPr>
          <w:b/>
          <w:sz w:val="44"/>
          <w:szCs w:val="44"/>
        </w:rPr>
        <w:t>BOTIME TË REJA</w:t>
      </w:r>
    </w:p>
    <w:p w:rsidR="008513A3" w:rsidRPr="008513A3" w:rsidRDefault="008513A3" w:rsidP="008513A3">
      <w:pPr>
        <w:jc w:val="center"/>
        <w:rPr>
          <w:b/>
          <w:i/>
          <w:sz w:val="36"/>
          <w:szCs w:val="36"/>
        </w:rPr>
      </w:pPr>
      <w:r w:rsidRPr="008513A3">
        <w:rPr>
          <w:b/>
          <w:i/>
          <w:sz w:val="36"/>
          <w:szCs w:val="36"/>
        </w:rPr>
        <w:t>(Të përditësuara gusht 2007)</w:t>
      </w:r>
    </w:p>
    <w:p w:rsidR="008513A3" w:rsidRPr="008513A3" w:rsidRDefault="008513A3" w:rsidP="008513A3">
      <w:pPr>
        <w:spacing w:line="360" w:lineRule="auto"/>
        <w:rPr>
          <w:b/>
          <w:sz w:val="24"/>
          <w:szCs w:val="52"/>
        </w:rPr>
      </w:pPr>
    </w:p>
    <w:p w:rsidR="008513A3" w:rsidRPr="008513A3" w:rsidRDefault="008513A3" w:rsidP="008513A3">
      <w:pPr>
        <w:spacing w:line="360" w:lineRule="auto"/>
        <w:rPr>
          <w:sz w:val="28"/>
          <w:szCs w:val="28"/>
        </w:rPr>
      </w:pPr>
      <w:r w:rsidRPr="008513A3">
        <w:rPr>
          <w:sz w:val="28"/>
          <w:szCs w:val="28"/>
        </w:rPr>
        <w:t xml:space="preserve">KODI PENAL </w:t>
      </w:r>
      <w:r w:rsidRPr="008513A3">
        <w:rPr>
          <w:sz w:val="28"/>
          <w:szCs w:val="28"/>
        </w:rPr>
        <w:tab/>
      </w:r>
    </w:p>
    <w:p w:rsidR="008513A3" w:rsidRPr="008513A3" w:rsidRDefault="008513A3" w:rsidP="008513A3">
      <w:pPr>
        <w:spacing w:line="360" w:lineRule="auto"/>
        <w:rPr>
          <w:sz w:val="28"/>
          <w:szCs w:val="28"/>
        </w:rPr>
      </w:pPr>
      <w:r w:rsidRPr="008513A3">
        <w:rPr>
          <w:sz w:val="28"/>
          <w:szCs w:val="28"/>
        </w:rPr>
        <w:t>KODI I PROCEDURËS PENALE</w:t>
      </w:r>
    </w:p>
    <w:p w:rsidR="008513A3" w:rsidRPr="008513A3" w:rsidRDefault="008513A3" w:rsidP="008513A3">
      <w:pPr>
        <w:spacing w:line="360" w:lineRule="auto"/>
        <w:rPr>
          <w:sz w:val="28"/>
          <w:szCs w:val="28"/>
        </w:rPr>
      </w:pPr>
      <w:r w:rsidRPr="008513A3">
        <w:rPr>
          <w:sz w:val="28"/>
          <w:szCs w:val="28"/>
        </w:rPr>
        <w:t>KODI CIVIL</w:t>
      </w:r>
    </w:p>
    <w:p w:rsidR="008513A3" w:rsidRPr="008513A3" w:rsidRDefault="008513A3" w:rsidP="008513A3">
      <w:pPr>
        <w:spacing w:line="360" w:lineRule="auto"/>
        <w:rPr>
          <w:sz w:val="28"/>
          <w:szCs w:val="28"/>
        </w:rPr>
      </w:pPr>
      <w:r w:rsidRPr="008513A3">
        <w:rPr>
          <w:sz w:val="28"/>
          <w:szCs w:val="28"/>
        </w:rPr>
        <w:t>KODI I PROCEDURËS CIVILE</w:t>
      </w:r>
    </w:p>
    <w:p w:rsidR="008513A3" w:rsidRPr="008513A3" w:rsidRDefault="008513A3" w:rsidP="008513A3">
      <w:pPr>
        <w:spacing w:line="360" w:lineRule="auto"/>
        <w:rPr>
          <w:sz w:val="28"/>
          <w:szCs w:val="28"/>
        </w:rPr>
      </w:pPr>
      <w:r w:rsidRPr="008513A3">
        <w:rPr>
          <w:sz w:val="28"/>
          <w:szCs w:val="28"/>
        </w:rPr>
        <w:t>KODI I PROCEDURËS ADMINISTRATIVE</w:t>
      </w:r>
    </w:p>
    <w:p w:rsidR="008513A3" w:rsidRPr="008513A3" w:rsidRDefault="008513A3" w:rsidP="008513A3">
      <w:pPr>
        <w:spacing w:line="360" w:lineRule="auto"/>
        <w:rPr>
          <w:sz w:val="28"/>
          <w:szCs w:val="28"/>
        </w:rPr>
      </w:pPr>
    </w:p>
    <w:p w:rsidR="008513A3" w:rsidRPr="008513A3" w:rsidRDefault="008513A3" w:rsidP="008513A3">
      <w:pPr>
        <w:jc w:val="center"/>
        <w:rPr>
          <w:b/>
          <w:i/>
          <w:sz w:val="36"/>
          <w:szCs w:val="36"/>
        </w:rPr>
      </w:pPr>
      <w:r w:rsidRPr="008513A3">
        <w:rPr>
          <w:b/>
          <w:i/>
          <w:sz w:val="36"/>
          <w:szCs w:val="36"/>
        </w:rPr>
        <w:t>Së shpejti në treg:</w:t>
      </w:r>
    </w:p>
    <w:p w:rsidR="008513A3" w:rsidRPr="008513A3" w:rsidRDefault="008513A3" w:rsidP="008513A3">
      <w:pPr>
        <w:jc w:val="center"/>
        <w:rPr>
          <w:b/>
          <w:i/>
          <w:sz w:val="36"/>
          <w:szCs w:val="36"/>
        </w:rPr>
      </w:pPr>
    </w:p>
    <w:p w:rsidR="008513A3" w:rsidRPr="008513A3" w:rsidRDefault="008513A3" w:rsidP="008513A3">
      <w:pPr>
        <w:numPr>
          <w:ilvl w:val="0"/>
          <w:numId w:val="14"/>
        </w:numPr>
        <w:jc w:val="both"/>
        <w:rPr>
          <w:sz w:val="32"/>
          <w:szCs w:val="32"/>
        </w:rPr>
      </w:pPr>
      <w:r w:rsidRPr="008513A3">
        <w:rPr>
          <w:sz w:val="32"/>
          <w:szCs w:val="32"/>
        </w:rPr>
        <w:t xml:space="preserve">Përmbledhëse e legjislacionit për taksa dhe tatime </w:t>
      </w:r>
    </w:p>
    <w:p w:rsidR="008513A3" w:rsidRPr="008513A3" w:rsidRDefault="008513A3" w:rsidP="008513A3">
      <w:pPr>
        <w:numPr>
          <w:ilvl w:val="0"/>
          <w:numId w:val="14"/>
        </w:numPr>
        <w:jc w:val="both"/>
        <w:rPr>
          <w:sz w:val="32"/>
          <w:szCs w:val="32"/>
        </w:rPr>
      </w:pPr>
      <w:r w:rsidRPr="008513A3">
        <w:rPr>
          <w:sz w:val="32"/>
          <w:szCs w:val="32"/>
        </w:rPr>
        <w:t>Përmbledhëse e legjislacionit për pronat</w:t>
      </w:r>
    </w:p>
    <w:p w:rsidR="008513A3" w:rsidRPr="008513A3" w:rsidRDefault="008513A3" w:rsidP="008513A3">
      <w:pPr>
        <w:numPr>
          <w:ilvl w:val="0"/>
          <w:numId w:val="14"/>
        </w:numPr>
        <w:jc w:val="both"/>
        <w:rPr>
          <w:sz w:val="32"/>
          <w:szCs w:val="32"/>
        </w:rPr>
      </w:pPr>
      <w:r w:rsidRPr="008513A3">
        <w:rPr>
          <w:sz w:val="32"/>
          <w:szCs w:val="32"/>
        </w:rPr>
        <w:t>Kodi i familjes (përfshirë legjislacioni për birësimet)</w:t>
      </w:r>
    </w:p>
    <w:p w:rsidR="008513A3" w:rsidRPr="008513A3" w:rsidRDefault="008513A3" w:rsidP="008513A3">
      <w:r w:rsidRPr="008513A3">
        <w:rPr>
          <w:sz w:val="40"/>
          <w:szCs w:val="40"/>
        </w:rPr>
        <w:t xml:space="preserve"> </w:t>
      </w:r>
    </w:p>
    <w:p w:rsidR="008513A3" w:rsidRPr="008513A3" w:rsidRDefault="008513A3" w:rsidP="008513A3">
      <w:pPr>
        <w:ind w:left="2880"/>
      </w:pPr>
      <w:r w:rsidRPr="008513A3">
        <w:t xml:space="preserve">     Hyri në shtyp më 8.10.2007</w:t>
      </w:r>
    </w:p>
    <w:p w:rsidR="008513A3" w:rsidRPr="008513A3" w:rsidRDefault="008513A3" w:rsidP="008513A3">
      <w:pPr>
        <w:jc w:val="center"/>
      </w:pPr>
      <w:r w:rsidRPr="008513A3">
        <w:t>Doli nga shtypi më 8.10.2007</w:t>
      </w:r>
    </w:p>
    <w:p w:rsidR="008513A3" w:rsidRPr="008513A3" w:rsidRDefault="008513A3" w:rsidP="008513A3"/>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8513A3" w:rsidRPr="008513A3">
        <w:tblPrEx>
          <w:tblCellMar>
            <w:top w:w="0" w:type="dxa"/>
            <w:bottom w:w="0" w:type="dxa"/>
          </w:tblCellMar>
        </w:tblPrEx>
        <w:trPr>
          <w:jc w:val="center"/>
        </w:trPr>
        <w:tc>
          <w:tcPr>
            <w:tcW w:w="4605" w:type="dxa"/>
            <w:vAlign w:val="center"/>
          </w:tcPr>
          <w:p w:rsidR="008513A3" w:rsidRPr="008513A3" w:rsidRDefault="008513A3" w:rsidP="001E75AE">
            <w:r w:rsidRPr="008513A3">
              <w:t>Tirazhi: 3500 copë</w:t>
            </w:r>
          </w:p>
        </w:tc>
        <w:tc>
          <w:tcPr>
            <w:tcW w:w="4605" w:type="dxa"/>
            <w:vAlign w:val="center"/>
          </w:tcPr>
          <w:p w:rsidR="008513A3" w:rsidRPr="008513A3" w:rsidRDefault="008513A3" w:rsidP="001E75AE">
            <w:pPr>
              <w:jc w:val="right"/>
            </w:pPr>
            <w:r w:rsidRPr="008513A3">
              <w:t>Formati: 61x86/8</w:t>
            </w:r>
          </w:p>
        </w:tc>
      </w:tr>
    </w:tbl>
    <w:p w:rsidR="008513A3" w:rsidRPr="008513A3" w:rsidRDefault="008513A3" w:rsidP="008513A3">
      <w:r w:rsidRPr="008513A3">
        <w:t xml:space="preserve"> </w:t>
      </w:r>
    </w:p>
    <w:p w:rsidR="008513A3" w:rsidRPr="008513A3" w:rsidRDefault="008513A3" w:rsidP="008513A3">
      <w:pPr>
        <w:jc w:val="center"/>
      </w:pPr>
      <w:r w:rsidRPr="008513A3">
        <w:t>Shtypshkronja “Nënë Tereza”</w:t>
      </w:r>
    </w:p>
    <w:p w:rsidR="008513A3" w:rsidRPr="008513A3" w:rsidRDefault="008513A3" w:rsidP="008513A3">
      <w:pPr>
        <w:jc w:val="center"/>
      </w:pPr>
      <w:r w:rsidRPr="008513A3">
        <w:t>Tiranë, 2007</w:t>
      </w:r>
    </w:p>
    <w:p w:rsidR="008513A3" w:rsidRPr="008513A3" w:rsidRDefault="008513A3" w:rsidP="008513A3">
      <w:pPr>
        <w:pStyle w:val="Paragrafi"/>
        <w:jc w:val="right"/>
        <w:rPr>
          <w:lang w:val="sq-AL"/>
        </w:rPr>
      </w:pPr>
      <w:r w:rsidRPr="008513A3">
        <w:t>Çmimi 12 lekë</w:t>
      </w:r>
    </w:p>
    <w:sectPr w:rsidR="008513A3" w:rsidRPr="008513A3" w:rsidSect="00907176">
      <w:footerReference w:type="even" r:id="rId10"/>
      <w:footerReference w:type="default" r:id="rId11"/>
      <w:footnotePr>
        <w:numRestart w:val="eachPage"/>
      </w:footnotePr>
      <w:pgSz w:w="11907" w:h="16840" w:code="9"/>
      <w:pgMar w:top="1418" w:right="1418" w:bottom="1418" w:left="1418" w:header="0" w:footer="1134" w:gutter="0"/>
      <w:pgNumType w:start="366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3D4" w:rsidRDefault="004613D4">
      <w:r>
        <w:separator/>
      </w:r>
    </w:p>
  </w:endnote>
  <w:endnote w:type="continuationSeparator" w:id="0">
    <w:p w:rsidR="004613D4" w:rsidRDefault="00461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3DB" w:rsidRDefault="003003DB"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003DB" w:rsidRDefault="003003DB"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3DB" w:rsidRDefault="003003DB"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3D4" w:rsidRDefault="004613D4">
      <w:r>
        <w:separator/>
      </w:r>
    </w:p>
  </w:footnote>
  <w:footnote w:type="continuationSeparator" w:id="0">
    <w:p w:rsidR="004613D4" w:rsidRDefault="004613D4">
      <w:r>
        <w:continuationSeparator/>
      </w:r>
    </w:p>
  </w:footnote>
  <w:footnote w:id="1">
    <w:p w:rsidR="003003DB" w:rsidRPr="00946951" w:rsidRDefault="003003DB" w:rsidP="00946951">
      <w:pPr>
        <w:jc w:val="both"/>
        <w:rPr>
          <w:sz w:val="20"/>
          <w:szCs w:val="20"/>
        </w:rPr>
      </w:pPr>
      <w:r w:rsidRPr="00946951">
        <w:rPr>
          <w:rStyle w:val="FootnoteReference"/>
          <w:sz w:val="20"/>
          <w:szCs w:val="20"/>
        </w:rPr>
        <w:footnoteRef/>
      </w:r>
      <w:r w:rsidRPr="00946951">
        <w:rPr>
          <w:sz w:val="20"/>
          <w:szCs w:val="20"/>
        </w:rPr>
        <w:t xml:space="preserve"> Vendimet nr.6, datë 16.2.2007; nr.13, datë 13.4.2007; nr.8, datë 2.6.2006; nr.16, datë 8.6.2006; nr.11, datë 18.5.2005; etj. të Gjykatës Kushtetuese të Republikës së Shqipërisë.</w:t>
      </w:r>
    </w:p>
    <w:p w:rsidR="003003DB" w:rsidRPr="00F536A9" w:rsidRDefault="003003DB" w:rsidP="0094695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4">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FE65F74"/>
    <w:multiLevelType w:val="hybridMultilevel"/>
    <w:tmpl w:val="B8E249C0"/>
    <w:lvl w:ilvl="0" w:tplc="345CFD44">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7"/>
  </w:num>
  <w:num w:numId="2">
    <w:abstractNumId w:val="5"/>
  </w:num>
  <w:num w:numId="3">
    <w:abstractNumId w:val="0"/>
  </w:num>
  <w:num w:numId="4">
    <w:abstractNumId w:val="9"/>
  </w:num>
  <w:num w:numId="5">
    <w:abstractNumId w:val="3"/>
  </w:num>
  <w:num w:numId="6">
    <w:abstractNumId w:val="1"/>
  </w:num>
  <w:num w:numId="7">
    <w:abstractNumId w:val="12"/>
  </w:num>
  <w:num w:numId="8">
    <w:abstractNumId w:val="12"/>
    <w:lvlOverride w:ilvl="0">
      <w:lvl w:ilvl="0">
        <w:start w:val="3"/>
        <w:numFmt w:val="decimal"/>
        <w:lvlText w:val="%1."/>
        <w:legacy w:legacy="1" w:legacySpace="0" w:legacyIndent="396"/>
        <w:lvlJc w:val="left"/>
        <w:rPr>
          <w:rFonts w:ascii="Times New Roman" w:hAnsi="Times New Roman" w:hint="default"/>
        </w:rPr>
      </w:lvl>
    </w:lvlOverride>
  </w:num>
  <w:num w:numId="9">
    <w:abstractNumId w:val="6"/>
  </w:num>
  <w:num w:numId="10">
    <w:abstractNumId w:val="4"/>
  </w:num>
  <w:num w:numId="11">
    <w:abstractNumId w:val="8"/>
  </w:num>
  <w:num w:numId="12">
    <w:abstractNumId w:val="10"/>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6410"/>
    <w:rsid w:val="000329CF"/>
    <w:rsid w:val="00032F32"/>
    <w:rsid w:val="00032F56"/>
    <w:rsid w:val="00044E05"/>
    <w:rsid w:val="0004776A"/>
    <w:rsid w:val="00050526"/>
    <w:rsid w:val="00052879"/>
    <w:rsid w:val="00060A33"/>
    <w:rsid w:val="00065202"/>
    <w:rsid w:val="00071E86"/>
    <w:rsid w:val="00073FB1"/>
    <w:rsid w:val="00080CBE"/>
    <w:rsid w:val="000844F2"/>
    <w:rsid w:val="000879DE"/>
    <w:rsid w:val="00087D44"/>
    <w:rsid w:val="00095094"/>
    <w:rsid w:val="00096331"/>
    <w:rsid w:val="0009691A"/>
    <w:rsid w:val="00096F2E"/>
    <w:rsid w:val="00097899"/>
    <w:rsid w:val="000A1AD1"/>
    <w:rsid w:val="000A2BA3"/>
    <w:rsid w:val="000A3804"/>
    <w:rsid w:val="000B548C"/>
    <w:rsid w:val="000C1D7A"/>
    <w:rsid w:val="000C2DEC"/>
    <w:rsid w:val="000C5941"/>
    <w:rsid w:val="000C6F29"/>
    <w:rsid w:val="000D1D36"/>
    <w:rsid w:val="000D7739"/>
    <w:rsid w:val="000E16D9"/>
    <w:rsid w:val="000E4FAA"/>
    <w:rsid w:val="000E7B8D"/>
    <w:rsid w:val="000F14A1"/>
    <w:rsid w:val="000F1670"/>
    <w:rsid w:val="000F3EE9"/>
    <w:rsid w:val="000F59CA"/>
    <w:rsid w:val="001019EA"/>
    <w:rsid w:val="0010262F"/>
    <w:rsid w:val="001031B7"/>
    <w:rsid w:val="00110AF3"/>
    <w:rsid w:val="00110FA8"/>
    <w:rsid w:val="00112948"/>
    <w:rsid w:val="00114254"/>
    <w:rsid w:val="00114E71"/>
    <w:rsid w:val="001209DE"/>
    <w:rsid w:val="00125BEB"/>
    <w:rsid w:val="00126444"/>
    <w:rsid w:val="00132B08"/>
    <w:rsid w:val="00154471"/>
    <w:rsid w:val="00157E70"/>
    <w:rsid w:val="00161EE6"/>
    <w:rsid w:val="0016598B"/>
    <w:rsid w:val="00167385"/>
    <w:rsid w:val="00172102"/>
    <w:rsid w:val="00173BB9"/>
    <w:rsid w:val="0017636F"/>
    <w:rsid w:val="00177DB7"/>
    <w:rsid w:val="00177E5A"/>
    <w:rsid w:val="00183CA2"/>
    <w:rsid w:val="00190F0E"/>
    <w:rsid w:val="0019237C"/>
    <w:rsid w:val="00195302"/>
    <w:rsid w:val="001A1D79"/>
    <w:rsid w:val="001A2183"/>
    <w:rsid w:val="001A22B3"/>
    <w:rsid w:val="001A35F0"/>
    <w:rsid w:val="001A3B4C"/>
    <w:rsid w:val="001A4173"/>
    <w:rsid w:val="001A41BB"/>
    <w:rsid w:val="001A5E69"/>
    <w:rsid w:val="001B097D"/>
    <w:rsid w:val="001B0E64"/>
    <w:rsid w:val="001C40C0"/>
    <w:rsid w:val="001D2951"/>
    <w:rsid w:val="001E372E"/>
    <w:rsid w:val="001E45BB"/>
    <w:rsid w:val="001E469F"/>
    <w:rsid w:val="001E75AE"/>
    <w:rsid w:val="001E78EE"/>
    <w:rsid w:val="001E7EE6"/>
    <w:rsid w:val="001F38A4"/>
    <w:rsid w:val="001F55D0"/>
    <w:rsid w:val="00201118"/>
    <w:rsid w:val="00201DC7"/>
    <w:rsid w:val="002060CD"/>
    <w:rsid w:val="00211305"/>
    <w:rsid w:val="00212BF6"/>
    <w:rsid w:val="00213CA6"/>
    <w:rsid w:val="00220F8F"/>
    <w:rsid w:val="00225033"/>
    <w:rsid w:val="00231D29"/>
    <w:rsid w:val="002338D2"/>
    <w:rsid w:val="0024271D"/>
    <w:rsid w:val="0024738D"/>
    <w:rsid w:val="00253EDC"/>
    <w:rsid w:val="002542EE"/>
    <w:rsid w:val="002555AB"/>
    <w:rsid w:val="00255709"/>
    <w:rsid w:val="002927CD"/>
    <w:rsid w:val="002963F9"/>
    <w:rsid w:val="0029663E"/>
    <w:rsid w:val="002A3006"/>
    <w:rsid w:val="002A3D77"/>
    <w:rsid w:val="002A5BED"/>
    <w:rsid w:val="002B13A0"/>
    <w:rsid w:val="002B383C"/>
    <w:rsid w:val="002C0B74"/>
    <w:rsid w:val="002C124E"/>
    <w:rsid w:val="002C363B"/>
    <w:rsid w:val="002C4078"/>
    <w:rsid w:val="002C75FC"/>
    <w:rsid w:val="002D5A40"/>
    <w:rsid w:val="002D6299"/>
    <w:rsid w:val="002D752A"/>
    <w:rsid w:val="002D76D7"/>
    <w:rsid w:val="002E320D"/>
    <w:rsid w:val="002E77FD"/>
    <w:rsid w:val="002F087E"/>
    <w:rsid w:val="002F0D60"/>
    <w:rsid w:val="002F3393"/>
    <w:rsid w:val="002F5535"/>
    <w:rsid w:val="002F58F5"/>
    <w:rsid w:val="003003DB"/>
    <w:rsid w:val="00303D20"/>
    <w:rsid w:val="00304149"/>
    <w:rsid w:val="00307F67"/>
    <w:rsid w:val="0031066A"/>
    <w:rsid w:val="00310888"/>
    <w:rsid w:val="00311EEE"/>
    <w:rsid w:val="003123A2"/>
    <w:rsid w:val="003156DA"/>
    <w:rsid w:val="003176FF"/>
    <w:rsid w:val="0032482C"/>
    <w:rsid w:val="00327B9A"/>
    <w:rsid w:val="00327D35"/>
    <w:rsid w:val="00335237"/>
    <w:rsid w:val="00350C50"/>
    <w:rsid w:val="00352C5A"/>
    <w:rsid w:val="00381700"/>
    <w:rsid w:val="0038499D"/>
    <w:rsid w:val="00384BAA"/>
    <w:rsid w:val="00384D08"/>
    <w:rsid w:val="003906E9"/>
    <w:rsid w:val="00391506"/>
    <w:rsid w:val="003926A5"/>
    <w:rsid w:val="00396E0F"/>
    <w:rsid w:val="003A446A"/>
    <w:rsid w:val="003A4AFD"/>
    <w:rsid w:val="003B21D4"/>
    <w:rsid w:val="003C2AB9"/>
    <w:rsid w:val="003C376B"/>
    <w:rsid w:val="003C502C"/>
    <w:rsid w:val="003C7082"/>
    <w:rsid w:val="003C72B2"/>
    <w:rsid w:val="003D2553"/>
    <w:rsid w:val="003D6A8E"/>
    <w:rsid w:val="003D6E96"/>
    <w:rsid w:val="003E0657"/>
    <w:rsid w:val="00401F08"/>
    <w:rsid w:val="00410CAE"/>
    <w:rsid w:val="004143D9"/>
    <w:rsid w:val="00414966"/>
    <w:rsid w:val="0041771C"/>
    <w:rsid w:val="004326DB"/>
    <w:rsid w:val="00433CEA"/>
    <w:rsid w:val="004413AF"/>
    <w:rsid w:val="0044261A"/>
    <w:rsid w:val="00455257"/>
    <w:rsid w:val="004613AD"/>
    <w:rsid w:val="004613D4"/>
    <w:rsid w:val="0046166B"/>
    <w:rsid w:val="00467051"/>
    <w:rsid w:val="00470414"/>
    <w:rsid w:val="00473173"/>
    <w:rsid w:val="004736C4"/>
    <w:rsid w:val="00475671"/>
    <w:rsid w:val="00480EF2"/>
    <w:rsid w:val="00481099"/>
    <w:rsid w:val="00492D07"/>
    <w:rsid w:val="00492E3F"/>
    <w:rsid w:val="00495E9D"/>
    <w:rsid w:val="004969DF"/>
    <w:rsid w:val="004A24AB"/>
    <w:rsid w:val="004B09EE"/>
    <w:rsid w:val="004B306A"/>
    <w:rsid w:val="004B3799"/>
    <w:rsid w:val="004B394B"/>
    <w:rsid w:val="004C1FA7"/>
    <w:rsid w:val="004C2B6C"/>
    <w:rsid w:val="004D7759"/>
    <w:rsid w:val="004D7A98"/>
    <w:rsid w:val="004E2251"/>
    <w:rsid w:val="004E2680"/>
    <w:rsid w:val="004E3612"/>
    <w:rsid w:val="004E4DDA"/>
    <w:rsid w:val="004E57AF"/>
    <w:rsid w:val="004E6646"/>
    <w:rsid w:val="004F2275"/>
    <w:rsid w:val="004F398D"/>
    <w:rsid w:val="004F4741"/>
    <w:rsid w:val="004F6429"/>
    <w:rsid w:val="004F680E"/>
    <w:rsid w:val="004F78D1"/>
    <w:rsid w:val="00511896"/>
    <w:rsid w:val="00512A38"/>
    <w:rsid w:val="00512AF9"/>
    <w:rsid w:val="0051449B"/>
    <w:rsid w:val="0051592F"/>
    <w:rsid w:val="005469EE"/>
    <w:rsid w:val="00550E04"/>
    <w:rsid w:val="0055478F"/>
    <w:rsid w:val="00557A6F"/>
    <w:rsid w:val="00563635"/>
    <w:rsid w:val="00567B2D"/>
    <w:rsid w:val="00571C04"/>
    <w:rsid w:val="0057266B"/>
    <w:rsid w:val="005745F5"/>
    <w:rsid w:val="00576373"/>
    <w:rsid w:val="0058199C"/>
    <w:rsid w:val="005842F8"/>
    <w:rsid w:val="00587285"/>
    <w:rsid w:val="0059301D"/>
    <w:rsid w:val="00594C11"/>
    <w:rsid w:val="005A1BCE"/>
    <w:rsid w:val="005A6FDB"/>
    <w:rsid w:val="005C3432"/>
    <w:rsid w:val="005C3568"/>
    <w:rsid w:val="005C53D9"/>
    <w:rsid w:val="005C69FF"/>
    <w:rsid w:val="005D63FB"/>
    <w:rsid w:val="005D7433"/>
    <w:rsid w:val="005E65B6"/>
    <w:rsid w:val="005F07A2"/>
    <w:rsid w:val="005F0F4E"/>
    <w:rsid w:val="005F60FE"/>
    <w:rsid w:val="0060480D"/>
    <w:rsid w:val="00606F38"/>
    <w:rsid w:val="00610F36"/>
    <w:rsid w:val="00611AF3"/>
    <w:rsid w:val="00612BB6"/>
    <w:rsid w:val="00614C8D"/>
    <w:rsid w:val="00615AE5"/>
    <w:rsid w:val="0062222C"/>
    <w:rsid w:val="0062278C"/>
    <w:rsid w:val="0062637C"/>
    <w:rsid w:val="006302BE"/>
    <w:rsid w:val="00632348"/>
    <w:rsid w:val="00635A9F"/>
    <w:rsid w:val="00636F6E"/>
    <w:rsid w:val="006405FC"/>
    <w:rsid w:val="0064145A"/>
    <w:rsid w:val="00645187"/>
    <w:rsid w:val="006457E5"/>
    <w:rsid w:val="00647C30"/>
    <w:rsid w:val="00652A0E"/>
    <w:rsid w:val="006633D8"/>
    <w:rsid w:val="0067072E"/>
    <w:rsid w:val="00670D07"/>
    <w:rsid w:val="006727B0"/>
    <w:rsid w:val="00675217"/>
    <w:rsid w:val="0067559F"/>
    <w:rsid w:val="00681252"/>
    <w:rsid w:val="00681442"/>
    <w:rsid w:val="006824FD"/>
    <w:rsid w:val="00684AFE"/>
    <w:rsid w:val="006874E7"/>
    <w:rsid w:val="00690B2C"/>
    <w:rsid w:val="006A0EC5"/>
    <w:rsid w:val="006A6793"/>
    <w:rsid w:val="006B3C0E"/>
    <w:rsid w:val="006B5105"/>
    <w:rsid w:val="006B718B"/>
    <w:rsid w:val="006C1A18"/>
    <w:rsid w:val="006C594A"/>
    <w:rsid w:val="006D47EF"/>
    <w:rsid w:val="006D4FAE"/>
    <w:rsid w:val="006E0582"/>
    <w:rsid w:val="006E0F1F"/>
    <w:rsid w:val="006E1B54"/>
    <w:rsid w:val="006E31DF"/>
    <w:rsid w:val="006E6C68"/>
    <w:rsid w:val="00702D50"/>
    <w:rsid w:val="00702F80"/>
    <w:rsid w:val="007065B5"/>
    <w:rsid w:val="00712AF0"/>
    <w:rsid w:val="00726073"/>
    <w:rsid w:val="00730FC1"/>
    <w:rsid w:val="0073137E"/>
    <w:rsid w:val="007326F2"/>
    <w:rsid w:val="00733A38"/>
    <w:rsid w:val="00733C29"/>
    <w:rsid w:val="0073510B"/>
    <w:rsid w:val="00746007"/>
    <w:rsid w:val="00746922"/>
    <w:rsid w:val="00747950"/>
    <w:rsid w:val="007571BB"/>
    <w:rsid w:val="007605E5"/>
    <w:rsid w:val="00761779"/>
    <w:rsid w:val="00762C47"/>
    <w:rsid w:val="00763184"/>
    <w:rsid w:val="0076322E"/>
    <w:rsid w:val="0076490C"/>
    <w:rsid w:val="00766F41"/>
    <w:rsid w:val="00767EDE"/>
    <w:rsid w:val="00770AFF"/>
    <w:rsid w:val="00770CEA"/>
    <w:rsid w:val="007738AB"/>
    <w:rsid w:val="0077486D"/>
    <w:rsid w:val="007750E0"/>
    <w:rsid w:val="00777832"/>
    <w:rsid w:val="00780E97"/>
    <w:rsid w:val="00783381"/>
    <w:rsid w:val="00783CAD"/>
    <w:rsid w:val="00795C15"/>
    <w:rsid w:val="007A5EF1"/>
    <w:rsid w:val="007A6BC0"/>
    <w:rsid w:val="007A709F"/>
    <w:rsid w:val="007B600D"/>
    <w:rsid w:val="007B77C6"/>
    <w:rsid w:val="007C30A0"/>
    <w:rsid w:val="007C6ACC"/>
    <w:rsid w:val="007D5A14"/>
    <w:rsid w:val="007D77E9"/>
    <w:rsid w:val="007E4F49"/>
    <w:rsid w:val="007E6D2F"/>
    <w:rsid w:val="007F048B"/>
    <w:rsid w:val="007F2669"/>
    <w:rsid w:val="007F6169"/>
    <w:rsid w:val="007F78A5"/>
    <w:rsid w:val="00805CEC"/>
    <w:rsid w:val="008060C1"/>
    <w:rsid w:val="00810864"/>
    <w:rsid w:val="00811A82"/>
    <w:rsid w:val="00813652"/>
    <w:rsid w:val="00816AA7"/>
    <w:rsid w:val="00816D76"/>
    <w:rsid w:val="00817CF6"/>
    <w:rsid w:val="00822194"/>
    <w:rsid w:val="00833029"/>
    <w:rsid w:val="00837556"/>
    <w:rsid w:val="00837C98"/>
    <w:rsid w:val="0084123C"/>
    <w:rsid w:val="00842046"/>
    <w:rsid w:val="00843EDE"/>
    <w:rsid w:val="008477CC"/>
    <w:rsid w:val="00847CD5"/>
    <w:rsid w:val="008513A3"/>
    <w:rsid w:val="0085675C"/>
    <w:rsid w:val="00860607"/>
    <w:rsid w:val="0086630C"/>
    <w:rsid w:val="00866376"/>
    <w:rsid w:val="00874EED"/>
    <w:rsid w:val="0088227B"/>
    <w:rsid w:val="008839E4"/>
    <w:rsid w:val="00884062"/>
    <w:rsid w:val="008938D9"/>
    <w:rsid w:val="0089698E"/>
    <w:rsid w:val="008A189F"/>
    <w:rsid w:val="008A38CA"/>
    <w:rsid w:val="008B1C87"/>
    <w:rsid w:val="008B3950"/>
    <w:rsid w:val="008C2D5B"/>
    <w:rsid w:val="008C2D96"/>
    <w:rsid w:val="008C4778"/>
    <w:rsid w:val="008D1150"/>
    <w:rsid w:val="008D2901"/>
    <w:rsid w:val="008D4F33"/>
    <w:rsid w:val="008E054C"/>
    <w:rsid w:val="008E3620"/>
    <w:rsid w:val="008F0ED2"/>
    <w:rsid w:val="008F6E33"/>
    <w:rsid w:val="008F7F75"/>
    <w:rsid w:val="009036ED"/>
    <w:rsid w:val="009048BA"/>
    <w:rsid w:val="00906C53"/>
    <w:rsid w:val="00907176"/>
    <w:rsid w:val="00907C1F"/>
    <w:rsid w:val="009219D0"/>
    <w:rsid w:val="00922E79"/>
    <w:rsid w:val="00925A25"/>
    <w:rsid w:val="009300AB"/>
    <w:rsid w:val="0094038F"/>
    <w:rsid w:val="00942C1F"/>
    <w:rsid w:val="00944ACC"/>
    <w:rsid w:val="00944D18"/>
    <w:rsid w:val="00946951"/>
    <w:rsid w:val="00950F52"/>
    <w:rsid w:val="00951AA8"/>
    <w:rsid w:val="00957779"/>
    <w:rsid w:val="00957A66"/>
    <w:rsid w:val="00961545"/>
    <w:rsid w:val="009721A8"/>
    <w:rsid w:val="00980071"/>
    <w:rsid w:val="009806BF"/>
    <w:rsid w:val="00980D32"/>
    <w:rsid w:val="00982288"/>
    <w:rsid w:val="00985628"/>
    <w:rsid w:val="009879FA"/>
    <w:rsid w:val="00987FE5"/>
    <w:rsid w:val="00993749"/>
    <w:rsid w:val="00997BD2"/>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D6BEC"/>
    <w:rsid w:val="009E6ECE"/>
    <w:rsid w:val="009F656E"/>
    <w:rsid w:val="009F678B"/>
    <w:rsid w:val="00A05C65"/>
    <w:rsid w:val="00A072FE"/>
    <w:rsid w:val="00A11616"/>
    <w:rsid w:val="00A13FA9"/>
    <w:rsid w:val="00A14548"/>
    <w:rsid w:val="00A2739E"/>
    <w:rsid w:val="00A330AD"/>
    <w:rsid w:val="00A34414"/>
    <w:rsid w:val="00A42DE6"/>
    <w:rsid w:val="00A47F80"/>
    <w:rsid w:val="00A54640"/>
    <w:rsid w:val="00A55D76"/>
    <w:rsid w:val="00A62EDA"/>
    <w:rsid w:val="00A64B39"/>
    <w:rsid w:val="00A711E7"/>
    <w:rsid w:val="00A8380E"/>
    <w:rsid w:val="00A857CF"/>
    <w:rsid w:val="00A96BE9"/>
    <w:rsid w:val="00AA25C5"/>
    <w:rsid w:val="00AA426C"/>
    <w:rsid w:val="00AB193C"/>
    <w:rsid w:val="00AB28EC"/>
    <w:rsid w:val="00AB31B5"/>
    <w:rsid w:val="00AC11A3"/>
    <w:rsid w:val="00AC6D01"/>
    <w:rsid w:val="00AD23D7"/>
    <w:rsid w:val="00AE3947"/>
    <w:rsid w:val="00AE3A2B"/>
    <w:rsid w:val="00AE5CB6"/>
    <w:rsid w:val="00AF45F3"/>
    <w:rsid w:val="00AF59E2"/>
    <w:rsid w:val="00AF5C36"/>
    <w:rsid w:val="00AF7AA7"/>
    <w:rsid w:val="00B050CC"/>
    <w:rsid w:val="00B10B56"/>
    <w:rsid w:val="00B16F4B"/>
    <w:rsid w:val="00B23FE5"/>
    <w:rsid w:val="00B24B75"/>
    <w:rsid w:val="00B2624C"/>
    <w:rsid w:val="00B313EE"/>
    <w:rsid w:val="00B3297C"/>
    <w:rsid w:val="00B366D0"/>
    <w:rsid w:val="00B42126"/>
    <w:rsid w:val="00B4515E"/>
    <w:rsid w:val="00B51106"/>
    <w:rsid w:val="00B51254"/>
    <w:rsid w:val="00B55091"/>
    <w:rsid w:val="00B56833"/>
    <w:rsid w:val="00B56FE0"/>
    <w:rsid w:val="00B612AF"/>
    <w:rsid w:val="00B61B58"/>
    <w:rsid w:val="00B67905"/>
    <w:rsid w:val="00B744A6"/>
    <w:rsid w:val="00B74808"/>
    <w:rsid w:val="00B8390A"/>
    <w:rsid w:val="00B83CF0"/>
    <w:rsid w:val="00B862BA"/>
    <w:rsid w:val="00B90027"/>
    <w:rsid w:val="00BA1C3D"/>
    <w:rsid w:val="00BA2999"/>
    <w:rsid w:val="00BA6983"/>
    <w:rsid w:val="00BA6C2E"/>
    <w:rsid w:val="00BB12AF"/>
    <w:rsid w:val="00BB24FE"/>
    <w:rsid w:val="00BB2BF6"/>
    <w:rsid w:val="00BB3F3A"/>
    <w:rsid w:val="00BB7E0A"/>
    <w:rsid w:val="00BC2DAC"/>
    <w:rsid w:val="00BC4727"/>
    <w:rsid w:val="00BD2068"/>
    <w:rsid w:val="00BD4A96"/>
    <w:rsid w:val="00BD7CFB"/>
    <w:rsid w:val="00BE50B7"/>
    <w:rsid w:val="00BF14C2"/>
    <w:rsid w:val="00BF54F4"/>
    <w:rsid w:val="00BF6DB3"/>
    <w:rsid w:val="00C0710B"/>
    <w:rsid w:val="00C147E3"/>
    <w:rsid w:val="00C23375"/>
    <w:rsid w:val="00C25226"/>
    <w:rsid w:val="00C278E8"/>
    <w:rsid w:val="00C302FD"/>
    <w:rsid w:val="00C367C9"/>
    <w:rsid w:val="00C46C03"/>
    <w:rsid w:val="00C50661"/>
    <w:rsid w:val="00C50DE8"/>
    <w:rsid w:val="00C541C4"/>
    <w:rsid w:val="00C56E52"/>
    <w:rsid w:val="00C608D9"/>
    <w:rsid w:val="00C6214B"/>
    <w:rsid w:val="00C64144"/>
    <w:rsid w:val="00C65796"/>
    <w:rsid w:val="00C70631"/>
    <w:rsid w:val="00C73BC1"/>
    <w:rsid w:val="00C7403E"/>
    <w:rsid w:val="00C75264"/>
    <w:rsid w:val="00C8308F"/>
    <w:rsid w:val="00C84B66"/>
    <w:rsid w:val="00C90190"/>
    <w:rsid w:val="00C9101F"/>
    <w:rsid w:val="00C92139"/>
    <w:rsid w:val="00C97E28"/>
    <w:rsid w:val="00CA3CC8"/>
    <w:rsid w:val="00CA4B4F"/>
    <w:rsid w:val="00CA6799"/>
    <w:rsid w:val="00CB36B9"/>
    <w:rsid w:val="00CB5F2B"/>
    <w:rsid w:val="00CC1EE8"/>
    <w:rsid w:val="00CD10D2"/>
    <w:rsid w:val="00CD2705"/>
    <w:rsid w:val="00CD67C4"/>
    <w:rsid w:val="00CE3254"/>
    <w:rsid w:val="00CE56F1"/>
    <w:rsid w:val="00CE79F2"/>
    <w:rsid w:val="00CF2C6B"/>
    <w:rsid w:val="00CF33D6"/>
    <w:rsid w:val="00CF3AE0"/>
    <w:rsid w:val="00CF3C1D"/>
    <w:rsid w:val="00CF5859"/>
    <w:rsid w:val="00D020E0"/>
    <w:rsid w:val="00D02B9E"/>
    <w:rsid w:val="00D123CB"/>
    <w:rsid w:val="00D1417C"/>
    <w:rsid w:val="00D227F9"/>
    <w:rsid w:val="00D234CB"/>
    <w:rsid w:val="00D27502"/>
    <w:rsid w:val="00D314E9"/>
    <w:rsid w:val="00D31E81"/>
    <w:rsid w:val="00D41FA5"/>
    <w:rsid w:val="00D43D8F"/>
    <w:rsid w:val="00D521B9"/>
    <w:rsid w:val="00D52DD1"/>
    <w:rsid w:val="00D573F6"/>
    <w:rsid w:val="00D60D56"/>
    <w:rsid w:val="00D66E39"/>
    <w:rsid w:val="00D72D00"/>
    <w:rsid w:val="00D77F6A"/>
    <w:rsid w:val="00D80A02"/>
    <w:rsid w:val="00D86FA1"/>
    <w:rsid w:val="00D87865"/>
    <w:rsid w:val="00D916AF"/>
    <w:rsid w:val="00D954DC"/>
    <w:rsid w:val="00DA1EA6"/>
    <w:rsid w:val="00DA216E"/>
    <w:rsid w:val="00DA5DBD"/>
    <w:rsid w:val="00DB093D"/>
    <w:rsid w:val="00DB3158"/>
    <w:rsid w:val="00DB41E5"/>
    <w:rsid w:val="00DB4FE2"/>
    <w:rsid w:val="00DB6108"/>
    <w:rsid w:val="00DC3CC6"/>
    <w:rsid w:val="00DC6459"/>
    <w:rsid w:val="00DD3D18"/>
    <w:rsid w:val="00DE0E67"/>
    <w:rsid w:val="00DE5031"/>
    <w:rsid w:val="00DF0C6D"/>
    <w:rsid w:val="00DF5D31"/>
    <w:rsid w:val="00E00318"/>
    <w:rsid w:val="00E057E5"/>
    <w:rsid w:val="00E06B4B"/>
    <w:rsid w:val="00E1785D"/>
    <w:rsid w:val="00E2216D"/>
    <w:rsid w:val="00E23041"/>
    <w:rsid w:val="00E242FD"/>
    <w:rsid w:val="00E244FF"/>
    <w:rsid w:val="00E26DD2"/>
    <w:rsid w:val="00E31E77"/>
    <w:rsid w:val="00E371E6"/>
    <w:rsid w:val="00E41CB6"/>
    <w:rsid w:val="00E4597A"/>
    <w:rsid w:val="00E45F00"/>
    <w:rsid w:val="00E470FD"/>
    <w:rsid w:val="00E545BA"/>
    <w:rsid w:val="00E55E0F"/>
    <w:rsid w:val="00E62DE4"/>
    <w:rsid w:val="00E651BE"/>
    <w:rsid w:val="00E65807"/>
    <w:rsid w:val="00E722EE"/>
    <w:rsid w:val="00E75E6F"/>
    <w:rsid w:val="00E808B2"/>
    <w:rsid w:val="00E81488"/>
    <w:rsid w:val="00E9350C"/>
    <w:rsid w:val="00E94FA4"/>
    <w:rsid w:val="00EA2480"/>
    <w:rsid w:val="00EA6947"/>
    <w:rsid w:val="00EA73D4"/>
    <w:rsid w:val="00EB5C35"/>
    <w:rsid w:val="00EC2B59"/>
    <w:rsid w:val="00ED4CC2"/>
    <w:rsid w:val="00ED6481"/>
    <w:rsid w:val="00EE1A1C"/>
    <w:rsid w:val="00EE1BF7"/>
    <w:rsid w:val="00EE226C"/>
    <w:rsid w:val="00EE3062"/>
    <w:rsid w:val="00EE49D6"/>
    <w:rsid w:val="00EE7922"/>
    <w:rsid w:val="00EF3348"/>
    <w:rsid w:val="00EF7D33"/>
    <w:rsid w:val="00EF7EAF"/>
    <w:rsid w:val="00F043FB"/>
    <w:rsid w:val="00F07A29"/>
    <w:rsid w:val="00F112DB"/>
    <w:rsid w:val="00F126D0"/>
    <w:rsid w:val="00F158CD"/>
    <w:rsid w:val="00F23FA3"/>
    <w:rsid w:val="00F32715"/>
    <w:rsid w:val="00F34921"/>
    <w:rsid w:val="00F34924"/>
    <w:rsid w:val="00F376C9"/>
    <w:rsid w:val="00F42658"/>
    <w:rsid w:val="00F538A3"/>
    <w:rsid w:val="00F62A20"/>
    <w:rsid w:val="00F63D99"/>
    <w:rsid w:val="00F735D4"/>
    <w:rsid w:val="00F749BB"/>
    <w:rsid w:val="00F91DC1"/>
    <w:rsid w:val="00F949E5"/>
    <w:rsid w:val="00FA401D"/>
    <w:rsid w:val="00FB0F52"/>
    <w:rsid w:val="00FC4DD1"/>
    <w:rsid w:val="00FD039E"/>
    <w:rsid w:val="00FD3877"/>
    <w:rsid w:val="00FD5F07"/>
    <w:rsid w:val="00FE0A2B"/>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3765E9C-C8AF-4E5E-90D8-313C5E1F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link w:val="ParagrafiChar"/>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NeniNrChar">
    <w:name w:val="Neni_Nr Char"/>
    <w:link w:val="NeniNr"/>
    <w:rsid w:val="00944ACC"/>
    <w:rPr>
      <w:rFonts w:ascii="CG Times" w:hAnsi="CG Times"/>
      <w:sz w:val="22"/>
      <w:lang w:val="en-GB" w:eastAsia="en-US" w:bidi="ar-SA"/>
    </w:rPr>
  </w:style>
  <w:style w:type="character" w:styleId="Hyperlink">
    <w:name w:val="Hyperlink"/>
    <w:rsid w:val="008513A3"/>
    <w:rPr>
      <w:color w:val="0000FF"/>
      <w:u w:val="single"/>
    </w:rPr>
  </w:style>
  <w:style w:type="character" w:customStyle="1" w:styleId="ParagrafiChar">
    <w:name w:val="Paragrafi Char"/>
    <w:link w:val="Paragrafi"/>
    <w:rsid w:val="008513A3"/>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4196</Words>
  <Characters>23923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28063</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2018-10-18T09:16:00Z</cp:lastPrinted>
  <dcterms:created xsi:type="dcterms:W3CDTF">2019-02-15T15:17:00Z</dcterms:created>
  <dcterms:modified xsi:type="dcterms:W3CDTF">2019-02-15T15:17:00Z</dcterms:modified>
</cp:coreProperties>
</file>