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971" w:rsidRPr="00B10971" w:rsidRDefault="00901355" w:rsidP="00B10971">
      <w:pPr>
        <w:jc w:val="center"/>
        <w:rPr>
          <w:sz w:val="14"/>
        </w:rPr>
      </w:pPr>
      <w:bookmarkStart w:id="0" w:name="_GoBack"/>
      <w:bookmarkEnd w:id="0"/>
      <w:r w:rsidRPr="00B10971">
        <w:rPr>
          <w:noProof/>
          <w:sz w:val="12"/>
          <w:szCs w:val="12"/>
          <w:lang w:val="en-GB" w:eastAsia="en-GB"/>
        </w:rPr>
        <w:drawing>
          <wp:inline distT="0" distB="0" distL="0" distR="0">
            <wp:extent cx="723900" cy="866775"/>
            <wp:effectExtent l="0" t="0" r="0" b="9525"/>
            <wp:docPr id="3"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B10971" w:rsidRPr="00B10971" w:rsidRDefault="00B10971" w:rsidP="00B10971">
      <w:pPr>
        <w:jc w:val="center"/>
        <w:rPr>
          <w:b/>
          <w:bCs/>
          <w:sz w:val="60"/>
          <w:szCs w:val="60"/>
        </w:rPr>
      </w:pPr>
      <w:r w:rsidRPr="00B10971">
        <w:rPr>
          <w:b/>
          <w:bCs/>
          <w:sz w:val="60"/>
          <w:szCs w:val="60"/>
        </w:rPr>
        <w:t>FLETORJA ZYRTARE</w:t>
      </w:r>
    </w:p>
    <w:p w:rsidR="00B10971" w:rsidRPr="00B10971" w:rsidRDefault="00B10971" w:rsidP="00B10971">
      <w:pPr>
        <w:jc w:val="center"/>
        <w:rPr>
          <w:sz w:val="56"/>
          <w:szCs w:val="56"/>
        </w:rPr>
      </w:pPr>
      <w:r w:rsidRPr="00B10971">
        <w:rPr>
          <w:b/>
          <w:bCs/>
          <w:sz w:val="56"/>
          <w:szCs w:val="56"/>
        </w:rPr>
        <w:t>E</w:t>
      </w:r>
      <w:r w:rsidRPr="00B10971">
        <w:rPr>
          <w:b/>
          <w:sz w:val="56"/>
          <w:szCs w:val="56"/>
        </w:rPr>
        <w:t xml:space="preserve"> REPUBLIKËS SË SHQIPËRISË</w:t>
      </w:r>
    </w:p>
    <w:p w:rsidR="00B10971" w:rsidRPr="00B10971" w:rsidRDefault="00B10971" w:rsidP="00B10971">
      <w:pPr>
        <w:jc w:val="center"/>
        <w:rPr>
          <w:sz w:val="8"/>
        </w:rPr>
      </w:pPr>
    </w:p>
    <w:p w:rsidR="00B10971" w:rsidRPr="00B10971" w:rsidRDefault="00B10971" w:rsidP="00B10971">
      <w:pPr>
        <w:jc w:val="center"/>
        <w:rPr>
          <w:sz w:val="2"/>
        </w:rPr>
      </w:pPr>
    </w:p>
    <w:p w:rsidR="00B10971" w:rsidRPr="00B10971" w:rsidRDefault="00B10971" w:rsidP="00B10971">
      <w:pPr>
        <w:jc w:val="center"/>
        <w:rPr>
          <w:sz w:val="8"/>
        </w:rPr>
      </w:pPr>
    </w:p>
    <w:p w:rsidR="00B10971" w:rsidRPr="00B10971" w:rsidRDefault="00B10971" w:rsidP="00B10971">
      <w:pPr>
        <w:jc w:val="center"/>
        <w:rPr>
          <w:sz w:val="8"/>
        </w:rPr>
      </w:pPr>
    </w:p>
    <w:p w:rsidR="00B10971" w:rsidRPr="00B10971" w:rsidRDefault="00B10971" w:rsidP="00B10971">
      <w:pPr>
        <w:jc w:val="center"/>
        <w:rPr>
          <w:b/>
          <w:sz w:val="34"/>
        </w:rPr>
      </w:pPr>
      <w:r w:rsidRPr="00B10971">
        <w:rPr>
          <w:b/>
          <w:sz w:val="34"/>
        </w:rPr>
        <w:t>Botim i Qendrës së Publikimeve Zyrtare</w:t>
      </w:r>
    </w:p>
    <w:p w:rsidR="00B10971" w:rsidRPr="00B10971" w:rsidRDefault="00B10971" w:rsidP="00B10971">
      <w:pPr>
        <w:jc w:val="center"/>
        <w:rPr>
          <w:sz w:val="28"/>
          <w:szCs w:val="28"/>
        </w:rPr>
      </w:pPr>
      <w:hyperlink r:id="rId8" w:history="1">
        <w:hyperlink r:id="rId9" w:history="1">
          <w:r w:rsidRPr="00B10971">
            <w:rPr>
              <w:rStyle w:val="Hyperlink"/>
              <w:sz w:val="28"/>
              <w:szCs w:val="28"/>
            </w:rPr>
            <w:t>www.legjislacioni</w:t>
          </w:r>
        </w:hyperlink>
        <w:r w:rsidRPr="00B10971">
          <w:rPr>
            <w:rStyle w:val="Hyperlink"/>
            <w:sz w:val="28"/>
            <w:szCs w:val="28"/>
          </w:rPr>
          <w:t>shqiptar.gov.al</w:t>
        </w:r>
      </w:hyperlink>
      <w:r w:rsidRPr="00B10971">
        <w:rPr>
          <w:sz w:val="28"/>
          <w:szCs w:val="28"/>
        </w:rPr>
        <w:t xml:space="preserve"> </w:t>
      </w:r>
    </w:p>
    <w:p w:rsidR="00B10971" w:rsidRPr="00B10971" w:rsidRDefault="00B10971" w:rsidP="00B10971">
      <w:pPr>
        <w:rPr>
          <w:sz w:val="2"/>
        </w:rPr>
      </w:pPr>
    </w:p>
    <w:p w:rsidR="00B10971" w:rsidRPr="00B10971" w:rsidRDefault="00B10971" w:rsidP="00B10971"/>
    <w:p w:rsidR="00B10971" w:rsidRPr="00B10971" w:rsidRDefault="00B10971" w:rsidP="00B10971">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B10971" w:rsidRPr="00B10971">
        <w:tblPrEx>
          <w:tblCellMar>
            <w:top w:w="0" w:type="dxa"/>
            <w:bottom w:w="0" w:type="dxa"/>
          </w:tblCellMar>
        </w:tblPrEx>
        <w:trPr>
          <w:jc w:val="center"/>
        </w:trPr>
        <w:tc>
          <w:tcPr>
            <w:tcW w:w="3070" w:type="dxa"/>
            <w:vAlign w:val="center"/>
          </w:tcPr>
          <w:p w:rsidR="00B10971" w:rsidRPr="00B10971" w:rsidRDefault="00B10971" w:rsidP="007E43D9">
            <w:pPr>
              <w:rPr>
                <w:b/>
                <w:sz w:val="36"/>
                <w:szCs w:val="36"/>
              </w:rPr>
            </w:pPr>
            <w:r w:rsidRPr="00B10971">
              <w:rPr>
                <w:b/>
                <w:bCs/>
                <w:sz w:val="36"/>
                <w:szCs w:val="36"/>
              </w:rPr>
              <w:t xml:space="preserve"> Nr.133</w:t>
            </w:r>
          </w:p>
        </w:tc>
        <w:tc>
          <w:tcPr>
            <w:tcW w:w="3070" w:type="dxa"/>
            <w:vAlign w:val="center"/>
          </w:tcPr>
          <w:p w:rsidR="00B10971" w:rsidRPr="00B10971" w:rsidRDefault="00B10971" w:rsidP="007E43D9">
            <w:pPr>
              <w:jc w:val="center"/>
              <w:rPr>
                <w:b/>
                <w:sz w:val="36"/>
                <w:szCs w:val="36"/>
              </w:rPr>
            </w:pPr>
            <w:r w:rsidRPr="00B10971">
              <w:rPr>
                <w:b/>
                <w:sz w:val="36"/>
                <w:szCs w:val="36"/>
              </w:rPr>
              <w:t xml:space="preserve"> 11 tetor</w:t>
            </w:r>
          </w:p>
        </w:tc>
        <w:tc>
          <w:tcPr>
            <w:tcW w:w="3070" w:type="dxa"/>
            <w:vAlign w:val="center"/>
          </w:tcPr>
          <w:p w:rsidR="00B10971" w:rsidRPr="00B10971" w:rsidRDefault="00B10971" w:rsidP="007E43D9">
            <w:pPr>
              <w:jc w:val="center"/>
              <w:rPr>
                <w:b/>
                <w:sz w:val="36"/>
                <w:szCs w:val="36"/>
              </w:rPr>
            </w:pPr>
            <w:r w:rsidRPr="00B10971">
              <w:rPr>
                <w:b/>
                <w:sz w:val="36"/>
                <w:szCs w:val="36"/>
              </w:rPr>
              <w:t xml:space="preserve">                  2007</w:t>
            </w:r>
          </w:p>
        </w:tc>
      </w:tr>
    </w:tbl>
    <w:p w:rsidR="00B10971" w:rsidRPr="00B10971" w:rsidRDefault="00B10971" w:rsidP="00B10971">
      <w:pPr>
        <w:rPr>
          <w:color w:val="FFFFFF"/>
        </w:rPr>
      </w:pPr>
    </w:p>
    <w:p w:rsidR="00B10971" w:rsidRPr="00B10971" w:rsidRDefault="00B10971" w:rsidP="00B10971">
      <w:pPr>
        <w:rPr>
          <w:color w:val="FFFFFF"/>
        </w:rPr>
      </w:pPr>
    </w:p>
    <w:p w:rsidR="00B10971" w:rsidRPr="00B10971" w:rsidRDefault="00B10971" w:rsidP="00B10971">
      <w:pPr>
        <w:rPr>
          <w:sz w:val="2"/>
        </w:rPr>
      </w:pPr>
    </w:p>
    <w:p w:rsidR="00B10971" w:rsidRPr="00B10971" w:rsidRDefault="00B10971" w:rsidP="00B10971">
      <w:pPr>
        <w:pStyle w:val="Heading4"/>
        <w:rPr>
          <w:sz w:val="28"/>
          <w:szCs w:val="28"/>
        </w:rPr>
      </w:pPr>
      <w:r w:rsidRPr="00B10971">
        <w:rPr>
          <w:sz w:val="28"/>
          <w:szCs w:val="28"/>
        </w:rPr>
        <w:t>P Ë R M B A J T J A</w:t>
      </w:r>
    </w:p>
    <w:p w:rsidR="00B10971" w:rsidRPr="00B10971" w:rsidRDefault="00B10971" w:rsidP="00B10971">
      <w:pPr>
        <w:jc w:val="right"/>
      </w:pPr>
    </w:p>
    <w:p w:rsidR="00B10971" w:rsidRPr="00B10971" w:rsidRDefault="00B10971" w:rsidP="00B10971">
      <w:pPr>
        <w:jc w:val="right"/>
      </w:pPr>
      <w:r w:rsidRPr="00B10971">
        <w:t>Faqe</w:t>
      </w:r>
    </w:p>
    <w:p w:rsidR="00B10971" w:rsidRPr="00B10971" w:rsidRDefault="00B10971" w:rsidP="00B10971">
      <w:pPr>
        <w:jc w:val="right"/>
      </w:pPr>
    </w:p>
    <w:tbl>
      <w:tblPr>
        <w:tblW w:w="5081" w:type="pct"/>
        <w:tblLayout w:type="fixed"/>
        <w:tblLook w:val="0000" w:firstRow="0" w:lastRow="0" w:firstColumn="0" w:lastColumn="0" w:noHBand="0" w:noVBand="0"/>
      </w:tblPr>
      <w:tblGrid>
        <w:gridCol w:w="2725"/>
        <w:gridCol w:w="5957"/>
        <w:gridCol w:w="755"/>
      </w:tblGrid>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 xml:space="preserve">nr.629, datë 12.9.2007 </w:t>
            </w:r>
          </w:p>
          <w:p w:rsidR="00B10971" w:rsidRPr="00B10971" w:rsidRDefault="00B10971" w:rsidP="007E43D9"/>
        </w:tc>
        <w:tc>
          <w:tcPr>
            <w:tcW w:w="3156" w:type="pct"/>
          </w:tcPr>
          <w:p w:rsidR="00B10971" w:rsidRPr="00B10971" w:rsidRDefault="00B10971" w:rsidP="007E43D9">
            <w:pPr>
              <w:jc w:val="both"/>
            </w:pPr>
            <w:r w:rsidRPr="00B10971">
              <w:t>Për ndryshimin e përgjegjësisë së administrimit të katit përdhe, bodrumit, të mjediseve të tjera dhe të territorit të ish-spitalit civil të Shkodrës nga Ministria e Shëndetësisë Ministrisë së Arsimit dhe Shkencës, për Universitetin e Shkodrës ……………</w:t>
            </w:r>
          </w:p>
        </w:tc>
        <w:tc>
          <w:tcPr>
            <w:tcW w:w="400" w:type="pct"/>
          </w:tcPr>
          <w:p w:rsidR="00B10971" w:rsidRPr="00B10971" w:rsidRDefault="00B10971" w:rsidP="007E43D9"/>
          <w:p w:rsidR="00B10971" w:rsidRPr="00B10971" w:rsidRDefault="00B10971" w:rsidP="007E43D9"/>
          <w:p w:rsidR="00B10971" w:rsidRPr="00B10971" w:rsidRDefault="00B10971" w:rsidP="007E43D9"/>
          <w:p w:rsidR="00B10971" w:rsidRPr="00B10971" w:rsidRDefault="00B10971" w:rsidP="007E43D9">
            <w:r w:rsidRPr="00B10971">
              <w:t>3675</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pPr>
              <w:jc w:val="both"/>
            </w:pPr>
          </w:p>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nr.630, datë 29.9.2007</w:t>
            </w:r>
          </w:p>
        </w:tc>
        <w:tc>
          <w:tcPr>
            <w:tcW w:w="3156" w:type="pct"/>
          </w:tcPr>
          <w:p w:rsidR="00B10971" w:rsidRPr="00B10971" w:rsidRDefault="00B10971" w:rsidP="007E43D9">
            <w:pPr>
              <w:jc w:val="both"/>
            </w:pPr>
            <w:r w:rsidRPr="00B10971">
              <w:t>Për një ndryshim në vendimin nr.135, datë 14.3.2007 të Këshillit të Ministrave “Për krijimin e Agjencisë Qendrore të Vlerësimit të Arritjeve të Nxënësve dhe për shkrirjen e Qendrës Kombëtare Arsimore të Vlerësimit dhe të Provimeve”</w:t>
            </w:r>
          </w:p>
        </w:tc>
        <w:tc>
          <w:tcPr>
            <w:tcW w:w="400" w:type="pct"/>
          </w:tcPr>
          <w:p w:rsidR="00B10971" w:rsidRPr="00B10971" w:rsidRDefault="00B10971" w:rsidP="007E43D9"/>
          <w:p w:rsidR="00B10971" w:rsidRPr="00B10971" w:rsidRDefault="00B10971" w:rsidP="007E43D9"/>
          <w:p w:rsidR="00B10971" w:rsidRPr="00B10971" w:rsidRDefault="00B10971" w:rsidP="007E43D9"/>
          <w:p w:rsidR="00B10971" w:rsidRPr="00B10971" w:rsidRDefault="00B10971" w:rsidP="007E43D9">
            <w:r w:rsidRPr="00B10971">
              <w:t>3680</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pPr>
              <w:jc w:val="both"/>
            </w:pPr>
          </w:p>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nr.631, datë 29.9.2007</w:t>
            </w:r>
          </w:p>
          <w:p w:rsidR="00B10971" w:rsidRPr="00B10971" w:rsidRDefault="00B10971" w:rsidP="007E43D9"/>
        </w:tc>
        <w:tc>
          <w:tcPr>
            <w:tcW w:w="3156" w:type="pct"/>
          </w:tcPr>
          <w:p w:rsidR="00B10971" w:rsidRPr="00B10971" w:rsidRDefault="00B10971" w:rsidP="007E43D9">
            <w:pPr>
              <w:jc w:val="both"/>
            </w:pPr>
            <w:r w:rsidRPr="00B10971">
              <w:t xml:space="preserve">Për miratimin e listës paraprake të pronave të paluajtshme publike shtetërore, që transferohen në pronësi ose në përdorim, të komunës Mollas të </w:t>
            </w:r>
            <w:r w:rsidR="00A905AE">
              <w:t>qarkut të Elbasanit………………………..</w:t>
            </w:r>
          </w:p>
        </w:tc>
        <w:tc>
          <w:tcPr>
            <w:tcW w:w="400" w:type="pct"/>
          </w:tcPr>
          <w:p w:rsidR="00B10971" w:rsidRPr="00B10971" w:rsidRDefault="00B10971" w:rsidP="007E43D9"/>
          <w:p w:rsidR="00B10971" w:rsidRPr="00B10971" w:rsidRDefault="00B10971" w:rsidP="007E43D9"/>
          <w:p w:rsidR="00B10971" w:rsidRPr="00B10971" w:rsidRDefault="00B10971" w:rsidP="007E43D9">
            <w:r w:rsidRPr="00B10971">
              <w:t>3680</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tc>
        <w:tc>
          <w:tcPr>
            <w:tcW w:w="400" w:type="pct"/>
          </w:tcPr>
          <w:p w:rsidR="00B10971" w:rsidRPr="00B10971" w:rsidRDefault="00B10971" w:rsidP="007E43D9">
            <w:pPr>
              <w:jc w:val="right"/>
            </w:pPr>
          </w:p>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 xml:space="preserve">nr.632, datë 29.9.2007 </w:t>
            </w:r>
          </w:p>
        </w:tc>
        <w:tc>
          <w:tcPr>
            <w:tcW w:w="3156" w:type="pct"/>
          </w:tcPr>
          <w:p w:rsidR="00B10971" w:rsidRPr="00B10971" w:rsidRDefault="00B10971" w:rsidP="007E43D9">
            <w:pPr>
              <w:jc w:val="both"/>
            </w:pPr>
            <w:r w:rsidRPr="00B10971">
              <w:t>Për përcaktimin e rasteve të përjashtimit të pagesave cash për blerje mal</w:t>
            </w:r>
            <w:r w:rsidR="00A905AE">
              <w:t>lrash dhe shërbimesh…………………………</w:t>
            </w:r>
            <w:r w:rsidRPr="00B10971">
              <w:t>……..</w:t>
            </w:r>
          </w:p>
        </w:tc>
        <w:tc>
          <w:tcPr>
            <w:tcW w:w="400" w:type="pct"/>
          </w:tcPr>
          <w:p w:rsidR="00B10971" w:rsidRPr="00B10971" w:rsidRDefault="00B10971" w:rsidP="007E43D9"/>
          <w:p w:rsidR="00B10971" w:rsidRPr="00B10971" w:rsidRDefault="00B10971" w:rsidP="007E43D9">
            <w:r w:rsidRPr="00B10971">
              <w:t>3681</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pPr>
              <w:jc w:val="both"/>
            </w:pPr>
          </w:p>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nr.634, datë 29.9.2007</w:t>
            </w:r>
          </w:p>
          <w:p w:rsidR="00B10971" w:rsidRPr="00B10971" w:rsidRDefault="00B10971" w:rsidP="007E43D9"/>
        </w:tc>
        <w:tc>
          <w:tcPr>
            <w:tcW w:w="3156" w:type="pct"/>
          </w:tcPr>
          <w:p w:rsidR="00B10971" w:rsidRPr="00B10971" w:rsidRDefault="00B10971" w:rsidP="007E43D9">
            <w:pPr>
              <w:jc w:val="both"/>
            </w:pPr>
            <w:r w:rsidRPr="00B10971">
              <w:t>Për shpronësimin, për interes publik, të pronarit të pasurisë së paluajtshme, pronë private, që preket nga zgjerimi i varrezave të T</w:t>
            </w:r>
            <w:r w:rsidR="00A905AE">
              <w:t>ufinës, Tiranë ………………………………………</w:t>
            </w:r>
            <w:r w:rsidRPr="00B10971">
              <w:t>……....</w:t>
            </w:r>
          </w:p>
        </w:tc>
        <w:tc>
          <w:tcPr>
            <w:tcW w:w="400" w:type="pct"/>
          </w:tcPr>
          <w:p w:rsidR="00B10971" w:rsidRPr="00B10971" w:rsidRDefault="00B10971" w:rsidP="007E43D9"/>
          <w:p w:rsidR="00B10971" w:rsidRPr="00B10971" w:rsidRDefault="00B10971" w:rsidP="007E43D9"/>
          <w:p w:rsidR="00B10971" w:rsidRPr="00B10971" w:rsidRDefault="00B10971" w:rsidP="007E43D9">
            <w:r w:rsidRPr="00B10971">
              <w:t>3682</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pPr>
              <w:jc w:val="both"/>
            </w:pPr>
          </w:p>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nr.635, datë 29.9.2007</w:t>
            </w:r>
          </w:p>
          <w:p w:rsidR="00B10971" w:rsidRPr="00B10971" w:rsidRDefault="00B10971" w:rsidP="007E43D9"/>
        </w:tc>
        <w:tc>
          <w:tcPr>
            <w:tcW w:w="3156" w:type="pct"/>
          </w:tcPr>
          <w:p w:rsidR="00B10971" w:rsidRPr="00B10971" w:rsidRDefault="00B10971" w:rsidP="007E43D9">
            <w:pPr>
              <w:jc w:val="both"/>
            </w:pPr>
            <w:r w:rsidRPr="00B10971">
              <w:t>Për ndryshimin e përgjegjësisë së administrimit të ndërtesës së ndërmarrjes gjeologjike, Korçë, nga Ministria e Ekonomisë, Tregtisë dhe Energjetikë</w:t>
            </w:r>
            <w:r w:rsidR="00A905AE">
              <w:t>s te Ministria e Financave……………</w:t>
            </w:r>
          </w:p>
        </w:tc>
        <w:tc>
          <w:tcPr>
            <w:tcW w:w="400" w:type="pct"/>
          </w:tcPr>
          <w:p w:rsidR="00B10971" w:rsidRPr="00B10971" w:rsidRDefault="00B10971" w:rsidP="007E43D9"/>
          <w:p w:rsidR="00B10971" w:rsidRPr="00B10971" w:rsidRDefault="00B10971" w:rsidP="007E43D9"/>
          <w:p w:rsidR="00B10971" w:rsidRPr="00B10971" w:rsidRDefault="00B10971" w:rsidP="007E43D9">
            <w:r w:rsidRPr="00B10971">
              <w:t>3685</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pPr>
              <w:jc w:val="both"/>
            </w:pPr>
          </w:p>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nr.636, datë 29.9.2007</w:t>
            </w:r>
          </w:p>
        </w:tc>
        <w:tc>
          <w:tcPr>
            <w:tcW w:w="3156" w:type="pct"/>
          </w:tcPr>
          <w:p w:rsidR="00B10971" w:rsidRPr="00B10971" w:rsidRDefault="00B10971" w:rsidP="007E43D9">
            <w:pPr>
              <w:jc w:val="both"/>
            </w:pPr>
            <w:r w:rsidRPr="00B10971">
              <w:t>Për miratimin e listës së inventarit të pronave të paluajtshme shtetërore, në komunën Zagorie të qarkut të Gjirokastrës …….</w:t>
            </w:r>
          </w:p>
        </w:tc>
        <w:tc>
          <w:tcPr>
            <w:tcW w:w="400" w:type="pct"/>
          </w:tcPr>
          <w:p w:rsidR="00B10971" w:rsidRPr="00B10971" w:rsidRDefault="00B10971" w:rsidP="007E43D9"/>
          <w:p w:rsidR="00B10971" w:rsidRPr="00B10971" w:rsidRDefault="00B10971" w:rsidP="007E43D9">
            <w:r w:rsidRPr="00B10971">
              <w:t>3690</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lastRenderedPageBreak/>
              <w:t>Vendim i KM</w:t>
            </w:r>
          </w:p>
          <w:p w:rsidR="00B10971" w:rsidRPr="00B10971" w:rsidRDefault="00B10971" w:rsidP="007E43D9">
            <w:r w:rsidRPr="00B10971">
              <w:t>nr.637, datë 29.9.2007</w:t>
            </w:r>
          </w:p>
        </w:tc>
        <w:tc>
          <w:tcPr>
            <w:tcW w:w="3156" w:type="pct"/>
          </w:tcPr>
          <w:p w:rsidR="00B10971" w:rsidRPr="00B10971" w:rsidRDefault="00B10971" w:rsidP="007E43D9">
            <w:pPr>
              <w:jc w:val="both"/>
            </w:pPr>
            <w:r w:rsidRPr="00B10971">
              <w:t>Për miratimin e listës së inventarit të pronave të paluajtshme shtetërore, në bashkinë Roskovec të qarkut të Fierit……………</w:t>
            </w:r>
          </w:p>
        </w:tc>
        <w:tc>
          <w:tcPr>
            <w:tcW w:w="400" w:type="pct"/>
          </w:tcPr>
          <w:p w:rsidR="00B10971" w:rsidRPr="00B10971" w:rsidRDefault="00B10971" w:rsidP="007E43D9"/>
          <w:p w:rsidR="00B10971" w:rsidRPr="00B10971" w:rsidRDefault="00B10971" w:rsidP="007E43D9">
            <w:r w:rsidRPr="00B10971">
              <w:t>3690</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pPr>
              <w:jc w:val="both"/>
            </w:pPr>
          </w:p>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nr.638, datë 29.9.2007</w:t>
            </w:r>
          </w:p>
        </w:tc>
        <w:tc>
          <w:tcPr>
            <w:tcW w:w="3156" w:type="pct"/>
          </w:tcPr>
          <w:p w:rsidR="00B10971" w:rsidRPr="00B10971" w:rsidRDefault="00B10971" w:rsidP="007E43D9">
            <w:pPr>
              <w:jc w:val="both"/>
            </w:pPr>
            <w:r w:rsidRPr="00B10971">
              <w:t> Për miratimin e listës së inventarit të pronave të paluajtshme shtetërore, në komunën Sinjë të qarkut të Beratit ………………</w:t>
            </w:r>
          </w:p>
        </w:tc>
        <w:tc>
          <w:tcPr>
            <w:tcW w:w="400" w:type="pct"/>
          </w:tcPr>
          <w:p w:rsidR="00B10971" w:rsidRPr="00B10971" w:rsidRDefault="00B10971" w:rsidP="007E43D9"/>
          <w:p w:rsidR="00B10971" w:rsidRPr="00B10971" w:rsidRDefault="00B10971" w:rsidP="007E43D9">
            <w:r w:rsidRPr="00B10971">
              <w:t>3691</w:t>
            </w:r>
          </w:p>
        </w:tc>
      </w:tr>
      <w:tr w:rsidR="00B10971" w:rsidRPr="00B10971">
        <w:tblPrEx>
          <w:tblCellMar>
            <w:top w:w="0" w:type="dxa"/>
            <w:bottom w:w="0" w:type="dxa"/>
          </w:tblCellMar>
        </w:tblPrEx>
        <w:tc>
          <w:tcPr>
            <w:tcW w:w="1444" w:type="pct"/>
          </w:tcPr>
          <w:p w:rsidR="00B10971" w:rsidRPr="00B10971" w:rsidRDefault="00B10971" w:rsidP="007E43D9"/>
        </w:tc>
        <w:tc>
          <w:tcPr>
            <w:tcW w:w="3156" w:type="pct"/>
          </w:tcPr>
          <w:p w:rsidR="00B10971" w:rsidRPr="00B10971" w:rsidRDefault="00B10971" w:rsidP="007E43D9">
            <w:pPr>
              <w:jc w:val="both"/>
            </w:pPr>
          </w:p>
        </w:tc>
        <w:tc>
          <w:tcPr>
            <w:tcW w:w="400" w:type="pct"/>
          </w:tcPr>
          <w:p w:rsidR="00B10971" w:rsidRPr="00B10971" w:rsidRDefault="00B10971" w:rsidP="007E43D9"/>
        </w:tc>
      </w:tr>
      <w:tr w:rsidR="00B10971" w:rsidRPr="00B10971">
        <w:tblPrEx>
          <w:tblCellMar>
            <w:top w:w="0" w:type="dxa"/>
            <w:bottom w:w="0" w:type="dxa"/>
          </w:tblCellMar>
        </w:tblPrEx>
        <w:tc>
          <w:tcPr>
            <w:tcW w:w="1444" w:type="pct"/>
          </w:tcPr>
          <w:p w:rsidR="00B10971" w:rsidRPr="00B10971" w:rsidRDefault="00B10971" w:rsidP="007E43D9">
            <w:r w:rsidRPr="00B10971">
              <w:t>Vendim i KM</w:t>
            </w:r>
          </w:p>
          <w:p w:rsidR="00B10971" w:rsidRPr="00B10971" w:rsidRDefault="00B10971" w:rsidP="007E43D9">
            <w:r w:rsidRPr="00B10971">
              <w:t>nr.639, datë 29.9.2007</w:t>
            </w:r>
          </w:p>
        </w:tc>
        <w:tc>
          <w:tcPr>
            <w:tcW w:w="3156" w:type="pct"/>
          </w:tcPr>
          <w:p w:rsidR="00B10971" w:rsidRPr="00B10971" w:rsidRDefault="00B10971" w:rsidP="007E43D9">
            <w:pPr>
              <w:jc w:val="both"/>
            </w:pPr>
            <w:r w:rsidRPr="00B10971">
              <w:t> Për miratimin e listës së inventarit të pronave të paluajtshme shtetërore, në bashkinë Vlorë të qarkut të Vlorës ………………</w:t>
            </w:r>
          </w:p>
        </w:tc>
        <w:tc>
          <w:tcPr>
            <w:tcW w:w="400" w:type="pct"/>
          </w:tcPr>
          <w:p w:rsidR="00B10971" w:rsidRPr="00B10971" w:rsidRDefault="00B10971" w:rsidP="007E43D9"/>
          <w:p w:rsidR="00B10971" w:rsidRPr="00B10971" w:rsidRDefault="00B10971" w:rsidP="007E43D9">
            <w:r w:rsidRPr="00B10971">
              <w:t>3691</w:t>
            </w:r>
          </w:p>
        </w:tc>
      </w:tr>
    </w:tbl>
    <w:p w:rsidR="00310753" w:rsidRPr="00B10971" w:rsidRDefault="00B10971" w:rsidP="00310753">
      <w:pPr>
        <w:pStyle w:val="Akti"/>
        <w:keepNext w:val="0"/>
        <w:rPr>
          <w:lang w:val="it-IT"/>
        </w:rPr>
      </w:pPr>
      <w:r w:rsidRPr="00B10971">
        <w:rPr>
          <w:lang w:val="it-IT"/>
        </w:rPr>
        <w:br w:type="page"/>
      </w:r>
      <w:r w:rsidR="00310753" w:rsidRPr="00B10971">
        <w:rPr>
          <w:lang w:val="it-IT"/>
        </w:rPr>
        <w:lastRenderedPageBreak/>
        <w:t>VENDIM</w:t>
      </w:r>
    </w:p>
    <w:p w:rsidR="00310753" w:rsidRPr="00B10971" w:rsidRDefault="00310753" w:rsidP="00310753">
      <w:pPr>
        <w:pStyle w:val="NumriData"/>
        <w:keepNext w:val="0"/>
        <w:rPr>
          <w:lang w:val="it-IT"/>
        </w:rPr>
      </w:pPr>
      <w:r w:rsidRPr="00B10971">
        <w:rPr>
          <w:lang w:val="it-IT"/>
        </w:rPr>
        <w:t xml:space="preserve">Nr.629, datë 12.9.2007 </w:t>
      </w:r>
    </w:p>
    <w:p w:rsidR="00310753" w:rsidRPr="00B10971" w:rsidRDefault="00310753" w:rsidP="00310753">
      <w:pPr>
        <w:pStyle w:val="Titulli"/>
        <w:keepNext w:val="0"/>
        <w:rPr>
          <w:lang w:val="it-IT"/>
        </w:rPr>
      </w:pPr>
      <w:r w:rsidRPr="00B10971">
        <w:rPr>
          <w:lang w:val="it-IT"/>
        </w:rPr>
        <w:br/>
        <w:t>PËR nDRYSHIMIN E PËRGJEGJËSISË SË ADMINISTRIMIT TË KATIT PËRDHE, BODRUMIT, TË MJEDISEVE TË TJERA DHE TË TERRITORIT TË ISH-SPITALIT CIVIL TË SHKODRËS</w:t>
      </w:r>
      <w:r w:rsidR="00673953" w:rsidRPr="00B10971">
        <w:rPr>
          <w:lang w:val="it-IT"/>
        </w:rPr>
        <w:t>,</w:t>
      </w:r>
      <w:r w:rsidRPr="00B10971">
        <w:rPr>
          <w:lang w:val="it-IT"/>
        </w:rPr>
        <w:t xml:space="preserve"> NGA MINISTRIA E SHËNDETËSISË MINISTRISË SË ARSIMIT DHE SHKENCËS, PËR UNIVERSITETIN E SHKODRËS </w:t>
      </w:r>
    </w:p>
    <w:p w:rsidR="00310753" w:rsidRPr="00B10971" w:rsidRDefault="00310753" w:rsidP="00310753">
      <w:pPr>
        <w:pStyle w:val="Titulli"/>
        <w:keepNext w:val="0"/>
        <w:rPr>
          <w:lang w:val="it-IT"/>
        </w:rPr>
      </w:pPr>
    </w:p>
    <w:p w:rsidR="00310753" w:rsidRPr="00B10971" w:rsidRDefault="00310753" w:rsidP="00310753">
      <w:pPr>
        <w:pStyle w:val="Paragrafi"/>
        <w:rPr>
          <w:lang w:val="it-IT"/>
        </w:rPr>
      </w:pPr>
      <w:r w:rsidRPr="00B10971">
        <w:rPr>
          <w:lang w:val="it-IT"/>
        </w:rPr>
        <w:t>Në mbështetje të nenit 100 të Kushtetutës dhe të neneve 13  e 15, shkronja “c” të ligjit nr.8743, datë 22.2.2001 “Për pronat e paluajtshme të shtetit”, të ndryshuar, me propozimin e Ministrit të Arsimit dhe Shkencës, Këshilli i Ministrave</w:t>
      </w:r>
    </w:p>
    <w:p w:rsidR="00310753" w:rsidRPr="00B10971" w:rsidRDefault="00310753" w:rsidP="00310753">
      <w:pPr>
        <w:pStyle w:val="Paragrafi"/>
        <w:rPr>
          <w:lang w:val="it-IT"/>
        </w:rPr>
      </w:pPr>
    </w:p>
    <w:p w:rsidR="00310753" w:rsidRPr="00B10971" w:rsidRDefault="00310753" w:rsidP="00310753">
      <w:pPr>
        <w:pStyle w:val="VENDOSI"/>
        <w:keepNext w:val="0"/>
        <w:rPr>
          <w:lang w:val="it-IT"/>
        </w:rPr>
      </w:pPr>
      <w:r w:rsidRPr="00B10971">
        <w:rPr>
          <w:lang w:val="it-IT"/>
        </w:rPr>
        <w:t>VENDOSI:</w:t>
      </w:r>
    </w:p>
    <w:p w:rsidR="00310753" w:rsidRPr="00B10971" w:rsidRDefault="00310753" w:rsidP="00310753">
      <w:pPr>
        <w:pStyle w:val="Paragrafi"/>
        <w:rPr>
          <w:lang w:val="it-IT"/>
        </w:rPr>
      </w:pPr>
    </w:p>
    <w:p w:rsidR="00310753" w:rsidRPr="00B10971" w:rsidRDefault="00310753" w:rsidP="00310753">
      <w:pPr>
        <w:pStyle w:val="Paragrafi"/>
        <w:rPr>
          <w:lang w:val="it-IT"/>
        </w:rPr>
      </w:pPr>
      <w:r w:rsidRPr="00B10971">
        <w:rPr>
          <w:lang w:val="it-IT"/>
        </w:rPr>
        <w:t xml:space="preserve">1. Ndryshimin e përgjegjësisë së administrimit të katit përdhe, bodrumit, të mjediseve të </w:t>
      </w:r>
      <w:r w:rsidR="00673953" w:rsidRPr="00B10971">
        <w:rPr>
          <w:lang w:val="it-IT"/>
        </w:rPr>
        <w:t>tjera dhe të territorit të ish-spitalit c</w:t>
      </w:r>
      <w:r w:rsidRPr="00B10971">
        <w:rPr>
          <w:lang w:val="it-IT"/>
        </w:rPr>
        <w:t>ivil të Shkodrës</w:t>
      </w:r>
      <w:r w:rsidR="00673953" w:rsidRPr="00B10971">
        <w:rPr>
          <w:lang w:val="it-IT"/>
        </w:rPr>
        <w:t>,</w:t>
      </w:r>
      <w:r w:rsidRPr="00B10971">
        <w:rPr>
          <w:lang w:val="it-IT"/>
        </w:rPr>
        <w:t xml:space="preserve"> nga Ministria e Shëndetësisë Ministrisë së Arsimit dhe Shkencës, për Universitetin e Shkodrës</w:t>
      </w:r>
      <w:r w:rsidR="00EA607F" w:rsidRPr="00B10971">
        <w:rPr>
          <w:lang w:val="it-IT"/>
        </w:rPr>
        <w:t>, të përcaktuar</w:t>
      </w:r>
      <w:r w:rsidRPr="00B10971">
        <w:rPr>
          <w:lang w:val="it-IT"/>
        </w:rPr>
        <w:t xml:space="preserve"> në formularin nr.3, sipas planvendosjes dhe planimetrisë, që i bashkëlidhen këtij vendimi.</w:t>
      </w:r>
    </w:p>
    <w:p w:rsidR="00310753" w:rsidRPr="00B10971" w:rsidRDefault="00310753" w:rsidP="00310753">
      <w:pPr>
        <w:pStyle w:val="Paragrafi"/>
        <w:rPr>
          <w:lang w:val="it-IT"/>
        </w:rPr>
      </w:pPr>
      <w:r w:rsidRPr="00B10971">
        <w:rPr>
          <w:lang w:val="it-IT"/>
        </w:rPr>
        <w:t>2. Universitetit të Shkodrës i ndalohet ta ndryshojë destinacionin, ta tjetërsojë ose t’ua japë në përdorim të tretëve pronën e përcaktuar në këtë vendim.</w:t>
      </w:r>
    </w:p>
    <w:p w:rsidR="00310753" w:rsidRPr="00B10971" w:rsidRDefault="00EA607F" w:rsidP="00310753">
      <w:pPr>
        <w:pStyle w:val="Paragrafi"/>
        <w:rPr>
          <w:lang w:val="it-IT"/>
        </w:rPr>
      </w:pPr>
      <w:r w:rsidRPr="00B10971">
        <w:rPr>
          <w:lang w:val="it-IT"/>
        </w:rPr>
        <w:t xml:space="preserve">3. </w:t>
      </w:r>
      <w:r w:rsidR="00310753" w:rsidRPr="00B10971">
        <w:rPr>
          <w:lang w:val="it-IT"/>
        </w:rPr>
        <w:t>Ngarkohen Ministria e Arsimit dhe Shkencës, Ministria e Shëndetësisë dhe kryeregjistruesi i Pasurive të Paluajtshme të Republikës së Shqipërisë të ndjekin procedurat e nevojshme për zbatimin e këtij vendimi.</w:t>
      </w:r>
    </w:p>
    <w:p w:rsidR="00310753" w:rsidRPr="00B10971" w:rsidRDefault="00310753" w:rsidP="00310753">
      <w:pPr>
        <w:pStyle w:val="Paragrafi"/>
        <w:rPr>
          <w:lang w:val="it-IT"/>
        </w:rPr>
      </w:pPr>
      <w:r w:rsidRPr="00B10971">
        <w:rPr>
          <w:lang w:val="it-IT"/>
        </w:rPr>
        <w:t>Ky vendim hyn në fuqi pas botimit në Fletoren Zyrtare.</w:t>
      </w:r>
    </w:p>
    <w:p w:rsidR="00310753" w:rsidRPr="00B10971" w:rsidRDefault="00310753" w:rsidP="00310753">
      <w:pPr>
        <w:pStyle w:val="Autoriteti"/>
        <w:keepNext w:val="0"/>
        <w:rPr>
          <w:lang w:val="it-IT"/>
        </w:rPr>
      </w:pPr>
      <w:r w:rsidRPr="00B10971">
        <w:rPr>
          <w:lang w:val="it-IT"/>
        </w:rPr>
        <w:br/>
        <w:t>KRYEMINISTRI</w:t>
      </w:r>
    </w:p>
    <w:p w:rsidR="00310753" w:rsidRPr="00B10971" w:rsidRDefault="00310753" w:rsidP="00310753">
      <w:pPr>
        <w:pStyle w:val="AutoritetiEmer"/>
        <w:rPr>
          <w:lang w:val="it-IT"/>
        </w:rPr>
      </w:pPr>
      <w:r w:rsidRPr="00B10971">
        <w:rPr>
          <w:lang w:val="it-IT"/>
        </w:rPr>
        <w:t>Sali  Berisha</w:t>
      </w: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901355" w:rsidP="00CC5513">
      <w:pPr>
        <w:pStyle w:val="Figure"/>
      </w:pPr>
      <w:r w:rsidRPr="00B10971">
        <w:rPr>
          <w:noProof/>
          <w:lang w:val="en-GB" w:eastAsia="en-GB"/>
        </w:rPr>
        <w:drawing>
          <wp:inline distT="0" distB="0" distL="0" distR="0">
            <wp:extent cx="5943600" cy="84677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2628"/>
                    <a:stretch>
                      <a:fillRect/>
                    </a:stretch>
                  </pic:blipFill>
                  <pic:spPr bwMode="auto">
                    <a:xfrm>
                      <a:off x="0" y="0"/>
                      <a:ext cx="5943600" cy="8467725"/>
                    </a:xfrm>
                    <a:prstGeom prst="rect">
                      <a:avLst/>
                    </a:prstGeom>
                    <a:noFill/>
                    <a:ln>
                      <a:noFill/>
                    </a:ln>
                  </pic:spPr>
                </pic:pic>
              </a:graphicData>
            </a:graphic>
          </wp:inline>
        </w:drawing>
      </w:r>
    </w:p>
    <w:p w:rsidR="00310753" w:rsidRPr="00B10971" w:rsidRDefault="00310753" w:rsidP="00CC5513">
      <w:pPr>
        <w:pStyle w:val="Figure"/>
      </w:pPr>
    </w:p>
    <w:p w:rsidR="00310753" w:rsidRPr="00B10971" w:rsidRDefault="00310753" w:rsidP="00CC5513">
      <w:pPr>
        <w:pStyle w:val="Figure"/>
      </w:pPr>
    </w:p>
    <w:p w:rsidR="00EA607F" w:rsidRPr="00B10971" w:rsidRDefault="00901355" w:rsidP="00CC5513">
      <w:pPr>
        <w:pStyle w:val="Paragrafi"/>
      </w:pPr>
      <w:r w:rsidRPr="00B10971">
        <w:rPr>
          <w:noProof/>
          <w:lang w:val="en-GB" w:eastAsia="en-GB"/>
        </w:rPr>
        <w:lastRenderedPageBreak/>
        <w:drawing>
          <wp:anchor distT="0" distB="0" distL="114300" distR="114300" simplePos="0" relativeHeight="251657728" behindDoc="0" locked="0" layoutInCell="1" allowOverlap="1">
            <wp:simplePos x="0" y="0"/>
            <wp:positionH relativeFrom="character">
              <wp:posOffset>-457200</wp:posOffset>
            </wp:positionH>
            <wp:positionV relativeFrom="line">
              <wp:posOffset>114300</wp:posOffset>
            </wp:positionV>
            <wp:extent cx="5695950" cy="8500745"/>
            <wp:effectExtent l="0" t="0" r="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l="11888"/>
                    <a:stretch>
                      <a:fillRect/>
                    </a:stretch>
                  </pic:blipFill>
                  <pic:spPr bwMode="auto">
                    <a:xfrm rot="-21600000">
                      <a:off x="0" y="0"/>
                      <a:ext cx="5695950" cy="8500745"/>
                    </a:xfrm>
                    <a:prstGeom prst="rect">
                      <a:avLst/>
                    </a:prstGeom>
                    <a:noFill/>
                    <a:ln>
                      <a:noFill/>
                    </a:ln>
                  </pic:spPr>
                </pic:pic>
              </a:graphicData>
            </a:graphic>
            <wp14:sizeRelH relativeFrom="page">
              <wp14:pctWidth>0</wp14:pctWidth>
            </wp14:sizeRelH>
            <wp14:sizeRelV relativeFrom="page">
              <wp14:pctHeight>0</wp14:pctHeight>
            </wp14:sizeRelV>
          </wp:anchor>
        </w:drawing>
      </w:r>
      <w:r w:rsidR="00EA607F" w:rsidRPr="00B10971">
        <w:t>PLANIMETRIA E SPITALIT CIVIL</w:t>
      </w:r>
      <w:r w:rsidR="00EA607F" w:rsidRPr="00B10971">
        <w:tab/>
      </w:r>
      <w:r w:rsidR="00EA607F" w:rsidRPr="00B10971">
        <w:tab/>
      </w:r>
      <w:r w:rsidR="00EA607F" w:rsidRPr="00B10971">
        <w:tab/>
      </w:r>
      <w:r w:rsidR="00EA607F" w:rsidRPr="00B10971">
        <w:tab/>
        <w:t>SH.1-500</w:t>
      </w:r>
    </w:p>
    <w:p w:rsidR="00310753" w:rsidRPr="00B10971" w:rsidRDefault="00901355" w:rsidP="00CC5513">
      <w:pPr>
        <w:pStyle w:val="Figure"/>
        <w:rPr>
          <w:lang w:val="it-IT"/>
        </w:rPr>
      </w:pPr>
      <w:r w:rsidRPr="00B10971">
        <w:rPr>
          <w:noProof/>
          <w:lang w:val="en-GB" w:eastAsia="en-GB"/>
        </w:rPr>
        <mc:AlternateContent>
          <mc:Choice Requires="wps">
            <w:drawing>
              <wp:inline distT="0" distB="0" distL="0" distR="0">
                <wp:extent cx="5695950" cy="8496300"/>
                <wp:effectExtent l="0" t="0" r="0" b="0"/>
                <wp:docPr id="1"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95950" cy="8496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B4B0A7" id="AutoShape 3" o:spid="_x0000_s1026" style="width:448.5pt;height:6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" filled="f" stroked="f">
                <o:lock v:ext="edit" aspectratio="t"/>
                <w10:anchorlock/>
              </v:rect>
            </w:pict>
          </mc:Fallback>
        </mc:AlternateContent>
      </w: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901355" w:rsidP="00CC5513">
      <w:pPr>
        <w:pStyle w:val="Figure"/>
      </w:pPr>
      <w:r w:rsidRPr="00B10971">
        <w:rPr>
          <w:noProof/>
          <w:lang w:val="en-GB" w:eastAsia="en-GB"/>
        </w:rPr>
        <w:drawing>
          <wp:inline distT="0" distB="0" distL="0" distR="0">
            <wp:extent cx="5753100" cy="834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t="2655"/>
                    <a:stretch>
                      <a:fillRect/>
                    </a:stretch>
                  </pic:blipFill>
                  <pic:spPr bwMode="auto">
                    <a:xfrm>
                      <a:off x="0" y="0"/>
                      <a:ext cx="5753100" cy="8343900"/>
                    </a:xfrm>
                    <a:prstGeom prst="rect">
                      <a:avLst/>
                    </a:prstGeom>
                    <a:noFill/>
                    <a:ln>
                      <a:noFill/>
                    </a:ln>
                  </pic:spPr>
                </pic:pic>
              </a:graphicData>
            </a:graphic>
          </wp:inline>
        </w:drawing>
      </w: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901355" w:rsidP="00CC5513">
      <w:pPr>
        <w:pStyle w:val="Figure"/>
      </w:pPr>
      <w:r w:rsidRPr="00B10971">
        <w:rPr>
          <w:noProof/>
          <w:lang w:val="en-GB" w:eastAsia="en-GB"/>
        </w:rPr>
        <w:drawing>
          <wp:inline distT="0" distB="0" distL="0" distR="0">
            <wp:extent cx="5819775" cy="84010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b="10085"/>
                    <a:stretch>
                      <a:fillRect/>
                    </a:stretch>
                  </pic:blipFill>
                  <pic:spPr bwMode="auto">
                    <a:xfrm>
                      <a:off x="0" y="0"/>
                      <a:ext cx="5819775" cy="8401050"/>
                    </a:xfrm>
                    <a:prstGeom prst="rect">
                      <a:avLst/>
                    </a:prstGeom>
                    <a:noFill/>
                    <a:ln>
                      <a:noFill/>
                    </a:ln>
                  </pic:spPr>
                </pic:pic>
              </a:graphicData>
            </a:graphic>
          </wp:inline>
        </w:drawing>
      </w:r>
    </w:p>
    <w:p w:rsidR="00310753" w:rsidRPr="00B10971" w:rsidRDefault="00310753" w:rsidP="00310753">
      <w:pPr>
        <w:pStyle w:val="Akti"/>
        <w:keepNext w:val="0"/>
        <w:rPr>
          <w:lang w:val="it-IT"/>
        </w:rPr>
      </w:pPr>
      <w:r w:rsidRPr="00B10971">
        <w:rPr>
          <w:lang w:val="it-IT"/>
        </w:rPr>
        <w:t>Vendim</w:t>
      </w:r>
    </w:p>
    <w:p w:rsidR="00310753" w:rsidRPr="00B10971" w:rsidRDefault="00310753" w:rsidP="00310753">
      <w:pPr>
        <w:pStyle w:val="NumriData"/>
        <w:keepNext w:val="0"/>
        <w:rPr>
          <w:lang w:val="it-IT"/>
        </w:rPr>
      </w:pPr>
      <w:r w:rsidRPr="00B10971">
        <w:rPr>
          <w:lang w:val="it-IT"/>
        </w:rPr>
        <w:t>Nr.630, datë 29.9.2007</w:t>
      </w:r>
    </w:p>
    <w:p w:rsidR="00310753" w:rsidRPr="00B10971" w:rsidRDefault="00310753" w:rsidP="00310753">
      <w:pPr>
        <w:pStyle w:val="Paragrafi"/>
        <w:rPr>
          <w:lang w:val="it-IT"/>
        </w:rPr>
      </w:pPr>
    </w:p>
    <w:p w:rsidR="00310753" w:rsidRPr="00B10971" w:rsidRDefault="00310753" w:rsidP="00310753">
      <w:pPr>
        <w:pStyle w:val="Titulli"/>
        <w:keepNext w:val="0"/>
        <w:rPr>
          <w:lang w:val="it-IT"/>
        </w:rPr>
      </w:pPr>
      <w:r w:rsidRPr="00B10971">
        <w:rPr>
          <w:lang w:val="it-IT"/>
        </w:rPr>
        <w:t>Për një ndryshim në vendimin nr.135, datë 14.3.2007 të këshillit të Ministrave “Për krijimin e agjencisë qendrore të vlerësimit të arritjeve të nxënësve dhe për shkrirjen e qendrës kombËtare arsimore të vlerësimit dhe të provimeve”</w:t>
      </w:r>
    </w:p>
    <w:p w:rsidR="00310753" w:rsidRPr="00B10971" w:rsidRDefault="00310753" w:rsidP="00310753">
      <w:pPr>
        <w:pStyle w:val="Paragrafi"/>
        <w:rPr>
          <w:lang w:val="it-IT"/>
        </w:rPr>
      </w:pPr>
    </w:p>
    <w:p w:rsidR="00310753" w:rsidRPr="00B10971" w:rsidRDefault="00310753" w:rsidP="00310753">
      <w:pPr>
        <w:pStyle w:val="Paragrafi"/>
        <w:rPr>
          <w:lang w:val="it-IT"/>
        </w:rPr>
      </w:pPr>
      <w:r w:rsidRPr="00B10971">
        <w:rPr>
          <w:lang w:val="it-IT"/>
        </w:rPr>
        <w:t xml:space="preserve">Në mbështetje të nenit 100 të Kushtetutës, të nenit 63 të ligjit nr.7952, datë 21.6.1995 “Për sistemin arsimor parauniversitar”, të ndryshuar dhe të ligjit nr.9645, datë 27.11.2006 </w:t>
      </w:r>
      <w:r w:rsidR="00EA607F" w:rsidRPr="00B10971">
        <w:rPr>
          <w:lang w:val="it-IT"/>
        </w:rPr>
        <w:t>“Për Buxhetin e Shtetit</w:t>
      </w:r>
      <w:r w:rsidRPr="00B10971">
        <w:rPr>
          <w:lang w:val="it-IT"/>
        </w:rPr>
        <w:t xml:space="preserve"> të vitit 2007”, të ndryshuar, me propozimin e Ministrit të Arsimit dhe Shkencës, Këshilli i Ministrave</w:t>
      </w:r>
    </w:p>
    <w:p w:rsidR="00310753" w:rsidRPr="00B10971" w:rsidRDefault="00310753" w:rsidP="00310753">
      <w:pPr>
        <w:pStyle w:val="Paragrafi"/>
        <w:rPr>
          <w:lang w:val="it-IT"/>
        </w:rPr>
      </w:pPr>
    </w:p>
    <w:p w:rsidR="00310753" w:rsidRPr="00B10971" w:rsidRDefault="00310753" w:rsidP="00310753">
      <w:pPr>
        <w:pStyle w:val="VENDOSI"/>
        <w:keepNext w:val="0"/>
        <w:rPr>
          <w:lang w:val="it-IT"/>
        </w:rPr>
      </w:pPr>
      <w:r w:rsidRPr="00B10971">
        <w:rPr>
          <w:lang w:val="it-IT"/>
        </w:rPr>
        <w:t>Vendosi:</w:t>
      </w:r>
    </w:p>
    <w:p w:rsidR="00310753" w:rsidRPr="00B10971" w:rsidRDefault="00310753" w:rsidP="00310753">
      <w:pPr>
        <w:pStyle w:val="Paragrafi"/>
        <w:rPr>
          <w:lang w:val="it-IT"/>
        </w:rPr>
      </w:pPr>
    </w:p>
    <w:p w:rsidR="00310753" w:rsidRPr="00B10971" w:rsidRDefault="00EA607F" w:rsidP="00310753">
      <w:pPr>
        <w:pStyle w:val="Paragrafi"/>
        <w:rPr>
          <w:lang w:val="it-IT"/>
        </w:rPr>
      </w:pPr>
      <w:r w:rsidRPr="00B10971">
        <w:rPr>
          <w:lang w:val="it-IT"/>
        </w:rPr>
        <w:t>1. Pika 8 e vendimit</w:t>
      </w:r>
      <w:r w:rsidR="00310753" w:rsidRPr="00B10971">
        <w:rPr>
          <w:lang w:val="it-IT"/>
        </w:rPr>
        <w:t xml:space="preserve"> nr.135, datë 14.3.2007 të Këshillit të Ministrave, ndryshohet, si më poshtë vijon:</w:t>
      </w:r>
    </w:p>
    <w:p w:rsidR="00310753" w:rsidRPr="00B10971" w:rsidRDefault="00310753" w:rsidP="00310753">
      <w:pPr>
        <w:pStyle w:val="Paragrafi"/>
        <w:rPr>
          <w:lang w:val="it-IT"/>
        </w:rPr>
      </w:pPr>
      <w:r w:rsidRPr="00B10971">
        <w:rPr>
          <w:lang w:val="it-IT"/>
        </w:rPr>
        <w:t>“8. Struktura dhe niveli i pagave të nëpunësve në pozicionet “specialist” deri në “titullar i institucionit”, të Agjencisë Qendrore të Vlerësimit të Arritjeve të Nxënësve caktohen në mbështetje të vendimit nr.478, datë 18.7.2007 të Këshillit të Ministrave “Për miratimin e strukturës dhe të niveleve të pagave të nëpunësve të disa institucioneve, në varësi të ministrave të linjës</w:t>
      </w:r>
      <w:r w:rsidR="00EA607F" w:rsidRPr="00B10971">
        <w:rPr>
          <w:lang w:val="it-IT"/>
        </w:rPr>
        <w:t>.</w:t>
      </w:r>
      <w:r w:rsidRPr="00B10971">
        <w:rPr>
          <w:lang w:val="it-IT"/>
        </w:rPr>
        <w:t>”.</w:t>
      </w:r>
    </w:p>
    <w:p w:rsidR="00310753" w:rsidRPr="00B10971" w:rsidRDefault="00310753" w:rsidP="00310753">
      <w:pPr>
        <w:pStyle w:val="Paragrafi"/>
        <w:rPr>
          <w:lang w:val="it-IT"/>
        </w:rPr>
      </w:pPr>
      <w:r w:rsidRPr="00B10971">
        <w:rPr>
          <w:lang w:val="it-IT"/>
        </w:rPr>
        <w:t>2.</w:t>
      </w:r>
      <w:r w:rsidR="00C2230A" w:rsidRPr="00B10971">
        <w:rPr>
          <w:lang w:val="it-IT"/>
        </w:rPr>
        <w:t xml:space="preserve"> </w:t>
      </w:r>
      <w:r w:rsidRPr="00B10971">
        <w:rPr>
          <w:lang w:val="it-IT"/>
        </w:rPr>
        <w:t>Ngarkohet Ministria e Arsimit dhe Shkencës për zbatimin e këtij vendimi.</w:t>
      </w:r>
    </w:p>
    <w:p w:rsidR="00310753" w:rsidRPr="00B10971" w:rsidRDefault="00310753" w:rsidP="00310753">
      <w:pPr>
        <w:pStyle w:val="Paragrafi"/>
        <w:rPr>
          <w:lang w:val="it-IT"/>
        </w:rPr>
      </w:pPr>
      <w:r w:rsidRPr="00B10971">
        <w:rPr>
          <w:lang w:val="it-IT"/>
        </w:rPr>
        <w:t>Ky vendim hyn në fuqi pas botimit në Fletoren Zyrtare.</w:t>
      </w:r>
    </w:p>
    <w:p w:rsidR="00310753" w:rsidRPr="00B10971" w:rsidRDefault="00310753" w:rsidP="00310753">
      <w:pPr>
        <w:pStyle w:val="Paragrafi"/>
        <w:rPr>
          <w:lang w:val="it-IT"/>
        </w:rPr>
      </w:pPr>
    </w:p>
    <w:p w:rsidR="00310753" w:rsidRPr="00B10971" w:rsidRDefault="00310753" w:rsidP="00310753">
      <w:pPr>
        <w:pStyle w:val="Autoriteti"/>
        <w:keepNext w:val="0"/>
        <w:rPr>
          <w:lang w:val="it-IT"/>
        </w:rPr>
      </w:pPr>
      <w:r w:rsidRPr="00B10971">
        <w:rPr>
          <w:lang w:val="it-IT"/>
        </w:rPr>
        <w:t>Kryeministri</w:t>
      </w:r>
    </w:p>
    <w:p w:rsidR="00310753" w:rsidRPr="00B10971" w:rsidRDefault="00310753" w:rsidP="00310753">
      <w:pPr>
        <w:pStyle w:val="AutoritetiEmer"/>
        <w:rPr>
          <w:lang w:val="it-IT"/>
        </w:rPr>
      </w:pPr>
      <w:r w:rsidRPr="00B10971">
        <w:rPr>
          <w:lang w:val="it-IT"/>
        </w:rPr>
        <w:t>Sali Berisha</w:t>
      </w:r>
    </w:p>
    <w:p w:rsidR="00310753" w:rsidRPr="00B10971" w:rsidRDefault="00310753" w:rsidP="00310753">
      <w:pPr>
        <w:pStyle w:val="Paragrafi"/>
        <w:rPr>
          <w:lang w:val="it-IT"/>
        </w:rPr>
      </w:pPr>
    </w:p>
    <w:p w:rsidR="00310753" w:rsidRPr="00B10971" w:rsidRDefault="00310753" w:rsidP="00310753">
      <w:pPr>
        <w:pStyle w:val="Akti"/>
        <w:keepNext w:val="0"/>
        <w:rPr>
          <w:lang w:val="it-IT"/>
        </w:rPr>
      </w:pPr>
      <w:r w:rsidRPr="00B10971">
        <w:rPr>
          <w:lang w:val="it-IT"/>
        </w:rPr>
        <w:t>Vendim</w:t>
      </w:r>
    </w:p>
    <w:p w:rsidR="00310753" w:rsidRPr="00B10971" w:rsidRDefault="00310753" w:rsidP="00310753">
      <w:pPr>
        <w:pStyle w:val="NumriData"/>
        <w:keepNext w:val="0"/>
        <w:rPr>
          <w:lang w:val="it-IT"/>
        </w:rPr>
      </w:pPr>
      <w:r w:rsidRPr="00B10971">
        <w:rPr>
          <w:lang w:val="it-IT"/>
        </w:rPr>
        <w:t>Nr.631, datë 29.9.2007</w:t>
      </w:r>
    </w:p>
    <w:p w:rsidR="00310753" w:rsidRPr="00B10971" w:rsidRDefault="00310753" w:rsidP="00310753">
      <w:pPr>
        <w:pStyle w:val="Paragrafi"/>
        <w:rPr>
          <w:lang w:val="it-IT"/>
        </w:rPr>
      </w:pPr>
    </w:p>
    <w:p w:rsidR="00310753" w:rsidRPr="00B10971" w:rsidRDefault="00310753" w:rsidP="00310753">
      <w:pPr>
        <w:pStyle w:val="Titulli"/>
        <w:keepNext w:val="0"/>
        <w:rPr>
          <w:lang w:val="it-IT"/>
        </w:rPr>
      </w:pPr>
      <w:r w:rsidRPr="00B10971">
        <w:rPr>
          <w:lang w:val="it-IT"/>
        </w:rPr>
        <w:t>Për miratimin e listës paraprake të</w:t>
      </w:r>
      <w:r w:rsidR="00EA607F" w:rsidRPr="00B10971">
        <w:rPr>
          <w:lang w:val="it-IT"/>
        </w:rPr>
        <w:t xml:space="preserve"> pronave të paluajtshme publike</w:t>
      </w:r>
      <w:r w:rsidRPr="00B10971">
        <w:rPr>
          <w:lang w:val="it-IT"/>
        </w:rPr>
        <w:t xml:space="preserve"> shtetërore, që transferohen në pronësi ose </w:t>
      </w:r>
      <w:r w:rsidR="00EA607F" w:rsidRPr="00B10971">
        <w:rPr>
          <w:lang w:val="it-IT"/>
        </w:rPr>
        <w:t>në përdorim , të komunës mollas</w:t>
      </w:r>
      <w:r w:rsidRPr="00B10971">
        <w:rPr>
          <w:lang w:val="it-IT"/>
        </w:rPr>
        <w:t xml:space="preserve"> të qarkut të Elbasanit</w:t>
      </w:r>
    </w:p>
    <w:p w:rsidR="00310753" w:rsidRPr="00B10971" w:rsidRDefault="00310753" w:rsidP="00310753">
      <w:pPr>
        <w:pStyle w:val="Paragrafi"/>
        <w:rPr>
          <w:lang w:val="it-IT"/>
        </w:rPr>
      </w:pPr>
    </w:p>
    <w:p w:rsidR="00310753" w:rsidRPr="00B10971" w:rsidRDefault="00310753" w:rsidP="00310753">
      <w:pPr>
        <w:pStyle w:val="Paragrafi"/>
        <w:rPr>
          <w:lang w:val="it-IT"/>
        </w:rPr>
      </w:pPr>
      <w:r w:rsidRPr="00B10971">
        <w:rPr>
          <w:lang w:val="it-IT"/>
        </w:rPr>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310753" w:rsidRPr="00B10971" w:rsidRDefault="00310753" w:rsidP="00310753">
      <w:pPr>
        <w:pStyle w:val="Paragrafi"/>
        <w:rPr>
          <w:lang w:val="it-IT"/>
        </w:rPr>
      </w:pPr>
    </w:p>
    <w:p w:rsidR="00310753" w:rsidRPr="00B10971" w:rsidRDefault="00310753" w:rsidP="00310753">
      <w:pPr>
        <w:pStyle w:val="VENDOSI"/>
        <w:keepNext w:val="0"/>
        <w:rPr>
          <w:lang w:val="it-IT"/>
        </w:rPr>
      </w:pPr>
      <w:r w:rsidRPr="00B10971">
        <w:rPr>
          <w:lang w:val="it-IT"/>
        </w:rPr>
        <w:t>Vendosi:</w:t>
      </w:r>
    </w:p>
    <w:p w:rsidR="00310753" w:rsidRPr="00B10971" w:rsidRDefault="00310753" w:rsidP="00310753">
      <w:pPr>
        <w:pStyle w:val="Paragrafi"/>
        <w:rPr>
          <w:lang w:val="it-IT"/>
        </w:rPr>
      </w:pPr>
    </w:p>
    <w:p w:rsidR="00310753" w:rsidRPr="00B10971" w:rsidRDefault="00310753" w:rsidP="00310753">
      <w:pPr>
        <w:pStyle w:val="Paragrafi"/>
        <w:rPr>
          <w:lang w:val="it-IT"/>
        </w:rPr>
      </w:pPr>
      <w:r w:rsidRPr="00B10971">
        <w:rPr>
          <w:lang w:val="it-IT"/>
        </w:rPr>
        <w:t>1. Miratimin e listës paraprake të</w:t>
      </w:r>
      <w:r w:rsidR="00EA607F" w:rsidRPr="00B10971">
        <w:rPr>
          <w:lang w:val="it-IT"/>
        </w:rPr>
        <w:t xml:space="preserve"> pronave të paluajtshme publike</w:t>
      </w:r>
      <w:r w:rsidRPr="00B10971">
        <w:rPr>
          <w:lang w:val="it-IT"/>
        </w:rPr>
        <w:t xml:space="preserve"> shtetërore, që transferohen, në pronësi ose</w:t>
      </w:r>
      <w:r w:rsidR="00EA607F" w:rsidRPr="00B10971">
        <w:rPr>
          <w:lang w:val="it-IT"/>
        </w:rPr>
        <w:t xml:space="preserve"> në përdorim, të komunës Mollas</w:t>
      </w:r>
      <w:r w:rsidRPr="00B10971">
        <w:rPr>
          <w:lang w:val="it-IT"/>
        </w:rPr>
        <w:t xml:space="preserve"> të qarkut të Elbasanit, sipas lidhjes 1, e cila i bashkëlidhet këtij vendimi.</w:t>
      </w:r>
    </w:p>
    <w:p w:rsidR="00310753" w:rsidRPr="00B10971" w:rsidRDefault="00310753" w:rsidP="00310753">
      <w:pPr>
        <w:pStyle w:val="Paragrafi"/>
        <w:rPr>
          <w:lang w:val="it-IT"/>
        </w:rPr>
      </w:pPr>
      <w:r w:rsidRPr="00B10971">
        <w:rPr>
          <w:lang w:val="it-IT"/>
        </w:rPr>
        <w:t>Lista paraprake, sipas kërkesave të këshillit të kësaj komune, është pjesë e listës së inventarit të</w:t>
      </w:r>
      <w:r w:rsidR="00EA607F" w:rsidRPr="00B10971">
        <w:rPr>
          <w:lang w:val="it-IT"/>
        </w:rPr>
        <w:t xml:space="preserve"> pronave të paluajtshme publike</w:t>
      </w:r>
      <w:r w:rsidRPr="00B10971">
        <w:rPr>
          <w:lang w:val="it-IT"/>
        </w:rPr>
        <w:t xml:space="preserve"> shtetërore, që janë brenda juridiksionit, territorial dhe a</w:t>
      </w:r>
      <w:r w:rsidR="00EA607F" w:rsidRPr="00B10971">
        <w:rPr>
          <w:lang w:val="it-IT"/>
        </w:rPr>
        <w:t>dministrativ, të komunës Mollas</w:t>
      </w:r>
      <w:r w:rsidRPr="00B10971">
        <w:rPr>
          <w:lang w:val="it-IT"/>
        </w:rPr>
        <w:t xml:space="preserve"> të qarkut të Elbasanit, miratuar me vendim</w:t>
      </w:r>
      <w:r w:rsidR="00EA607F" w:rsidRPr="00B10971">
        <w:rPr>
          <w:lang w:val="it-IT"/>
        </w:rPr>
        <w:t>in nr.18, datë 7.1.2005 të Këshillit të Ministrave</w:t>
      </w:r>
      <w:r w:rsidRPr="00B10971">
        <w:rPr>
          <w:lang w:val="it-IT"/>
        </w:rPr>
        <w:t xml:space="preserve"> “Për miratimin e listës së inventarit të pronave të paluajtsh</w:t>
      </w:r>
      <w:r w:rsidR="00EA607F" w:rsidRPr="00B10971">
        <w:rPr>
          <w:lang w:val="it-IT"/>
        </w:rPr>
        <w:t>me shtetërore në komunën Mollas</w:t>
      </w:r>
      <w:r w:rsidRPr="00B10971">
        <w:rPr>
          <w:lang w:val="it-IT"/>
        </w:rPr>
        <w:t xml:space="preserve"> të qarkut të Elbasanit”.</w:t>
      </w:r>
    </w:p>
    <w:p w:rsidR="00310753" w:rsidRPr="00B10971" w:rsidRDefault="00310753" w:rsidP="00310753">
      <w:pPr>
        <w:pStyle w:val="Paragrafi"/>
        <w:rPr>
          <w:lang w:val="it-IT"/>
        </w:rPr>
      </w:pPr>
      <w:r w:rsidRPr="00B10971">
        <w:rPr>
          <w:lang w:val="it-IT"/>
        </w:rPr>
        <w:t>2. Ngarkohen Ministria e Brendshme dhe komuna Mollas për zbatimin e këtij vendimi.</w:t>
      </w:r>
    </w:p>
    <w:p w:rsidR="00310753" w:rsidRPr="00B10971" w:rsidRDefault="00310753" w:rsidP="00310753">
      <w:pPr>
        <w:pStyle w:val="Paragrafi"/>
        <w:rPr>
          <w:lang w:val="it-IT"/>
        </w:rPr>
      </w:pPr>
      <w:r w:rsidRPr="00B10971">
        <w:rPr>
          <w:lang w:val="it-IT"/>
        </w:rPr>
        <w:t>Ky vendim hyn në fuqi pas botimit në Fletoren Zyrtare.</w:t>
      </w:r>
    </w:p>
    <w:p w:rsidR="00310753" w:rsidRPr="00B10971" w:rsidRDefault="00310753" w:rsidP="00310753">
      <w:pPr>
        <w:pStyle w:val="Paragrafi"/>
        <w:rPr>
          <w:lang w:val="it-IT"/>
        </w:rPr>
      </w:pPr>
    </w:p>
    <w:p w:rsidR="00A905AE" w:rsidRDefault="00310753" w:rsidP="00A905AE">
      <w:pPr>
        <w:pStyle w:val="Autoriteti"/>
        <w:keepNext w:val="0"/>
        <w:rPr>
          <w:lang w:val="it-IT"/>
        </w:rPr>
      </w:pPr>
      <w:r w:rsidRPr="00B10971">
        <w:rPr>
          <w:lang w:val="it-IT"/>
        </w:rPr>
        <w:t>Kryeministri</w:t>
      </w:r>
    </w:p>
    <w:p w:rsidR="00310753" w:rsidRPr="00B10971" w:rsidRDefault="00310753" w:rsidP="00310753">
      <w:pPr>
        <w:pStyle w:val="AutoritetiEmer"/>
        <w:rPr>
          <w:lang w:val="it-IT"/>
        </w:rPr>
      </w:pPr>
      <w:r w:rsidRPr="00B10971">
        <w:rPr>
          <w:lang w:val="it-IT"/>
        </w:rPr>
        <w:t>Sali Berisha</w:t>
      </w:r>
    </w:p>
    <w:p w:rsidR="00A905AE" w:rsidRDefault="00A905AE" w:rsidP="00310753">
      <w:pPr>
        <w:pStyle w:val="Paragrafi"/>
        <w:rPr>
          <w:lang w:val="it-IT"/>
        </w:rPr>
      </w:pPr>
    </w:p>
    <w:p w:rsidR="00A905AE" w:rsidRDefault="00A905AE" w:rsidP="00310753">
      <w:pPr>
        <w:pStyle w:val="Paragrafi"/>
        <w:rPr>
          <w:lang w:val="it-IT"/>
        </w:rPr>
      </w:pPr>
    </w:p>
    <w:p w:rsidR="00A905AE" w:rsidRDefault="00A905AE" w:rsidP="00310753">
      <w:pPr>
        <w:pStyle w:val="Paragrafi"/>
        <w:rPr>
          <w:lang w:val="it-IT"/>
        </w:rPr>
      </w:pPr>
    </w:p>
    <w:p w:rsidR="00310753" w:rsidRPr="00B10971" w:rsidRDefault="00310753" w:rsidP="00310753">
      <w:pPr>
        <w:pStyle w:val="Paragrafi"/>
        <w:rPr>
          <w:lang w:val="it-IT"/>
        </w:rPr>
      </w:pPr>
      <w:r w:rsidRPr="00B10971">
        <w:rPr>
          <w:lang w:val="it-IT"/>
        </w:rPr>
        <w:t>Komuna Mollas</w:t>
      </w:r>
      <w:r w:rsidRPr="00B10971">
        <w:rPr>
          <w:lang w:val="it-IT"/>
        </w:rPr>
        <w:tab/>
      </w:r>
      <w:r w:rsidRPr="00B10971">
        <w:rPr>
          <w:lang w:val="it-IT"/>
        </w:rPr>
        <w:tab/>
      </w:r>
      <w:r w:rsidRPr="00B10971">
        <w:rPr>
          <w:lang w:val="it-IT"/>
        </w:rPr>
        <w:tab/>
      </w:r>
      <w:r w:rsidRPr="00B10971">
        <w:rPr>
          <w:lang w:val="it-IT"/>
        </w:rPr>
        <w:tab/>
      </w:r>
      <w:r w:rsidRPr="00B10971">
        <w:rPr>
          <w:lang w:val="it-IT"/>
        </w:rPr>
        <w:tab/>
      </w:r>
      <w:r w:rsidRPr="00B10971">
        <w:rPr>
          <w:lang w:val="it-IT"/>
        </w:rPr>
        <w:tab/>
      </w:r>
      <w:r w:rsidRPr="00B10971">
        <w:rPr>
          <w:lang w:val="it-IT"/>
        </w:rPr>
        <w:tab/>
      </w:r>
      <w:r w:rsidRPr="00B10971">
        <w:rPr>
          <w:lang w:val="it-IT"/>
        </w:rPr>
        <w:tab/>
      </w:r>
      <w:r w:rsidRPr="00B10971">
        <w:rPr>
          <w:lang w:val="it-IT"/>
        </w:rPr>
        <w:tab/>
        <w:t>Lidhja 1</w:t>
      </w:r>
    </w:p>
    <w:p w:rsidR="00310753" w:rsidRPr="00B10971" w:rsidRDefault="00310753" w:rsidP="00310753">
      <w:pPr>
        <w:pStyle w:val="Paragrafi"/>
        <w:rPr>
          <w:lang w:val="it-IT"/>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3"/>
        <w:gridCol w:w="3168"/>
        <w:gridCol w:w="2912"/>
      </w:tblGrid>
      <w:tr w:rsidR="00310753" w:rsidRPr="005D30D5" w:rsidTr="005D30D5">
        <w:tc>
          <w:tcPr>
            <w:tcW w:w="3443" w:type="dxa"/>
            <w:shd w:val="clear" w:color="auto" w:fill="auto"/>
          </w:tcPr>
          <w:p w:rsidR="00310753" w:rsidRPr="005D30D5" w:rsidRDefault="00310753" w:rsidP="005D30D5">
            <w:pPr>
              <w:pStyle w:val="Paragrafi"/>
              <w:ind w:firstLine="0"/>
              <w:jc w:val="center"/>
              <w:rPr>
                <w:lang w:val="it-IT"/>
              </w:rPr>
            </w:pPr>
            <w:r w:rsidRPr="005D30D5">
              <w:rPr>
                <w:lang w:val="it-IT"/>
              </w:rPr>
              <w:t>Numrat rendorë të pronave në listën e inventarit</w:t>
            </w:r>
          </w:p>
        </w:tc>
        <w:tc>
          <w:tcPr>
            <w:tcW w:w="3168" w:type="dxa"/>
            <w:shd w:val="clear" w:color="auto" w:fill="auto"/>
          </w:tcPr>
          <w:p w:rsidR="00310753" w:rsidRPr="005D30D5" w:rsidRDefault="00310753" w:rsidP="005D30D5">
            <w:pPr>
              <w:pStyle w:val="Paragrafi"/>
              <w:ind w:firstLine="0"/>
              <w:jc w:val="center"/>
              <w:rPr>
                <w:lang w:val="it-IT"/>
              </w:rPr>
            </w:pPr>
            <w:r w:rsidRPr="005D30D5">
              <w:rPr>
                <w:lang w:val="it-IT"/>
              </w:rPr>
              <w:t>Fusha e përdorimit të pronës</w:t>
            </w:r>
          </w:p>
        </w:tc>
        <w:tc>
          <w:tcPr>
            <w:tcW w:w="2912" w:type="dxa"/>
            <w:shd w:val="clear" w:color="auto" w:fill="auto"/>
          </w:tcPr>
          <w:p w:rsidR="00310753" w:rsidRPr="005D30D5" w:rsidRDefault="00310753" w:rsidP="005D30D5">
            <w:pPr>
              <w:pStyle w:val="Paragrafi"/>
              <w:ind w:firstLine="0"/>
              <w:jc w:val="center"/>
              <w:rPr>
                <w:lang w:val="it-IT"/>
              </w:rPr>
            </w:pPr>
            <w:r w:rsidRPr="005D30D5">
              <w:rPr>
                <w:lang w:val="it-IT"/>
              </w:rPr>
              <w:t>Lloji i transferimit</w:t>
            </w:r>
          </w:p>
        </w:tc>
      </w:tr>
      <w:tr w:rsidR="00310753" w:rsidRPr="005D30D5" w:rsidTr="005D30D5">
        <w:tc>
          <w:tcPr>
            <w:tcW w:w="3443" w:type="dxa"/>
            <w:shd w:val="clear" w:color="auto" w:fill="auto"/>
          </w:tcPr>
          <w:p w:rsidR="00310753" w:rsidRPr="005D30D5" w:rsidRDefault="00310753" w:rsidP="005D30D5">
            <w:pPr>
              <w:pStyle w:val="Paragrafi"/>
              <w:ind w:firstLine="0"/>
              <w:rPr>
                <w:lang w:val="it-IT"/>
              </w:rPr>
            </w:pPr>
            <w:r w:rsidRPr="005D30D5">
              <w:rPr>
                <w:lang w:val="it-IT"/>
              </w:rPr>
              <w:t>1-5</w:t>
            </w:r>
          </w:p>
        </w:tc>
        <w:tc>
          <w:tcPr>
            <w:tcW w:w="3168" w:type="dxa"/>
            <w:shd w:val="clear" w:color="auto" w:fill="auto"/>
          </w:tcPr>
          <w:p w:rsidR="00310753" w:rsidRPr="005D30D5" w:rsidRDefault="00310753" w:rsidP="005D30D5">
            <w:pPr>
              <w:pStyle w:val="Paragrafi"/>
              <w:ind w:firstLine="0"/>
              <w:jc w:val="left"/>
              <w:rPr>
                <w:lang w:val="it-IT"/>
              </w:rPr>
            </w:pPr>
            <w:r w:rsidRPr="005D30D5">
              <w:rPr>
                <w:lang w:val="it-IT"/>
              </w:rPr>
              <w:t>Prona që përdoren për realizimin e programeve mësimore</w:t>
            </w:r>
            <w:r w:rsidR="00072B1F" w:rsidRPr="005D30D5">
              <w:rPr>
                <w:lang w:val="it-IT"/>
              </w:rPr>
              <w:t>;</w:t>
            </w:r>
          </w:p>
        </w:tc>
        <w:tc>
          <w:tcPr>
            <w:tcW w:w="2912" w:type="dxa"/>
            <w:shd w:val="clear" w:color="auto" w:fill="auto"/>
          </w:tcPr>
          <w:p w:rsidR="00310753" w:rsidRPr="005D30D5" w:rsidRDefault="00310753" w:rsidP="005D30D5">
            <w:pPr>
              <w:pStyle w:val="Paragrafi"/>
              <w:ind w:firstLine="0"/>
              <w:rPr>
                <w:lang w:val="it-IT"/>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6</w:t>
            </w:r>
          </w:p>
        </w:tc>
        <w:tc>
          <w:tcPr>
            <w:tcW w:w="3168" w:type="dxa"/>
            <w:shd w:val="clear" w:color="auto" w:fill="auto"/>
          </w:tcPr>
          <w:p w:rsidR="00310753" w:rsidRPr="005D30D5" w:rsidRDefault="00310753" w:rsidP="005D30D5">
            <w:pPr>
              <w:pStyle w:val="Paragrafi"/>
              <w:ind w:firstLine="0"/>
              <w:jc w:val="left"/>
              <w:rPr>
                <w:lang w:val="it-IT"/>
              </w:rPr>
            </w:pPr>
            <w:r w:rsidRPr="005D30D5">
              <w:rPr>
                <w:lang w:val="it-IT"/>
              </w:rPr>
              <w:t>Prona që përdoren në fushën e kulturës dhe sportit</w:t>
            </w:r>
            <w:r w:rsidR="00072B1F" w:rsidRPr="005D30D5">
              <w:rPr>
                <w:lang w:val="it-IT"/>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7</w:t>
            </w:r>
          </w:p>
        </w:tc>
        <w:tc>
          <w:tcPr>
            <w:tcW w:w="3168" w:type="dxa"/>
            <w:shd w:val="clear" w:color="auto" w:fill="auto"/>
          </w:tcPr>
          <w:p w:rsidR="00310753" w:rsidRPr="005D30D5" w:rsidRDefault="00310753" w:rsidP="005D30D5">
            <w:pPr>
              <w:pStyle w:val="Paragrafi"/>
              <w:ind w:firstLine="0"/>
              <w:jc w:val="left"/>
              <w:rPr>
                <w:lang w:val="en-GB"/>
              </w:rPr>
            </w:pPr>
            <w:r w:rsidRPr="005D30D5">
              <w:rPr>
                <w:lang w:val="en-GB"/>
              </w:rPr>
              <w:t>Prona që përdoren për realizimin e funksioneve në shëndetin publik</w:t>
            </w:r>
            <w:r w:rsidR="00072B1F" w:rsidRPr="005D30D5">
              <w:rPr>
                <w:lang w:val="en-GB"/>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9-13</w:t>
            </w:r>
          </w:p>
        </w:tc>
        <w:tc>
          <w:tcPr>
            <w:tcW w:w="3168" w:type="dxa"/>
            <w:shd w:val="clear" w:color="auto" w:fill="auto"/>
          </w:tcPr>
          <w:p w:rsidR="00310753" w:rsidRPr="005D30D5" w:rsidRDefault="00310753" w:rsidP="005D30D5">
            <w:pPr>
              <w:pStyle w:val="Paragrafi"/>
              <w:ind w:firstLine="0"/>
              <w:jc w:val="left"/>
              <w:rPr>
                <w:lang w:val="en-GB"/>
              </w:rPr>
            </w:pPr>
            <w:r w:rsidRPr="005D30D5">
              <w:rPr>
                <w:lang w:val="en-GB"/>
              </w:rPr>
              <w:t>Infrastrukturë (sheshe)</w:t>
            </w:r>
            <w:r w:rsidR="00072B1F" w:rsidRPr="005D30D5">
              <w:rPr>
                <w:lang w:val="en-GB"/>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14-39</w:t>
            </w:r>
          </w:p>
        </w:tc>
        <w:tc>
          <w:tcPr>
            <w:tcW w:w="3168" w:type="dxa"/>
            <w:shd w:val="clear" w:color="auto" w:fill="auto"/>
          </w:tcPr>
          <w:p w:rsidR="00310753" w:rsidRPr="005D30D5" w:rsidRDefault="00310753" w:rsidP="005D30D5">
            <w:pPr>
              <w:pStyle w:val="Paragrafi"/>
              <w:ind w:firstLine="0"/>
              <w:jc w:val="left"/>
              <w:rPr>
                <w:lang w:val="en-GB"/>
              </w:rPr>
            </w:pPr>
            <w:r w:rsidRPr="005D30D5">
              <w:rPr>
                <w:lang w:val="en-GB"/>
              </w:rPr>
              <w:t>Shërbimi funeral</w:t>
            </w:r>
            <w:r w:rsidR="00072B1F" w:rsidRPr="005D30D5">
              <w:rPr>
                <w:lang w:val="en-GB"/>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40-46</w:t>
            </w:r>
          </w:p>
        </w:tc>
        <w:tc>
          <w:tcPr>
            <w:tcW w:w="3168" w:type="dxa"/>
            <w:shd w:val="clear" w:color="auto" w:fill="auto"/>
          </w:tcPr>
          <w:p w:rsidR="00310753" w:rsidRPr="005D30D5" w:rsidRDefault="00310753" w:rsidP="005D30D5">
            <w:pPr>
              <w:pStyle w:val="Paragrafi"/>
              <w:ind w:firstLine="0"/>
              <w:jc w:val="left"/>
              <w:rPr>
                <w:lang w:val="it-IT"/>
              </w:rPr>
            </w:pPr>
            <w:r w:rsidRPr="005D30D5">
              <w:rPr>
                <w:lang w:val="it-IT"/>
              </w:rPr>
              <w:t>Prona që përdoren në fushën e zhvillimit ekonomik</w:t>
            </w:r>
            <w:r w:rsidR="00072B1F" w:rsidRPr="005D30D5">
              <w:rPr>
                <w:lang w:val="it-IT"/>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154-248;330-418</w:t>
            </w:r>
          </w:p>
        </w:tc>
        <w:tc>
          <w:tcPr>
            <w:tcW w:w="3168" w:type="dxa"/>
            <w:shd w:val="clear" w:color="auto" w:fill="auto"/>
          </w:tcPr>
          <w:p w:rsidR="00310753" w:rsidRPr="005D30D5" w:rsidRDefault="00310753" w:rsidP="005D30D5">
            <w:pPr>
              <w:pStyle w:val="Paragrafi"/>
              <w:ind w:firstLine="0"/>
              <w:jc w:val="left"/>
              <w:rPr>
                <w:lang w:val="en-GB"/>
              </w:rPr>
            </w:pPr>
            <w:r w:rsidRPr="005D30D5">
              <w:rPr>
                <w:lang w:val="en-GB"/>
              </w:rPr>
              <w:t>Infrastrukturë (rrugë vendore)</w:t>
            </w:r>
            <w:r w:rsidR="00072B1F" w:rsidRPr="005D30D5">
              <w:rPr>
                <w:lang w:val="en-GB"/>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304</w:t>
            </w:r>
          </w:p>
        </w:tc>
        <w:tc>
          <w:tcPr>
            <w:tcW w:w="3168" w:type="dxa"/>
            <w:shd w:val="clear" w:color="auto" w:fill="auto"/>
          </w:tcPr>
          <w:p w:rsidR="00310753" w:rsidRPr="005D30D5" w:rsidRDefault="00310753" w:rsidP="005D30D5">
            <w:pPr>
              <w:pStyle w:val="Paragrafi"/>
              <w:ind w:firstLine="0"/>
              <w:jc w:val="left"/>
              <w:rPr>
                <w:lang w:val="en-GB"/>
              </w:rPr>
            </w:pPr>
            <w:r w:rsidRPr="005D30D5">
              <w:rPr>
                <w:lang w:val="en-GB"/>
              </w:rPr>
              <w:t>Prona që shërbejnë për furnizimin me ujë të pijshëm</w:t>
            </w:r>
            <w:r w:rsidR="00072B1F" w:rsidRPr="005D30D5">
              <w:rPr>
                <w:lang w:val="en-GB"/>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110;111;116;117;118;119;121;125-127;131-134;139-141;145-147;151-153;250;254;257;258;273;</w:t>
            </w:r>
          </w:p>
        </w:tc>
        <w:tc>
          <w:tcPr>
            <w:tcW w:w="3168" w:type="dxa"/>
            <w:shd w:val="clear" w:color="auto" w:fill="auto"/>
          </w:tcPr>
          <w:p w:rsidR="00310753" w:rsidRPr="005D30D5" w:rsidRDefault="00310753" w:rsidP="005D30D5">
            <w:pPr>
              <w:pStyle w:val="Paragrafi"/>
              <w:ind w:firstLine="0"/>
              <w:jc w:val="left"/>
              <w:rPr>
                <w:lang w:val="en-GB"/>
              </w:rPr>
            </w:pPr>
            <w:r w:rsidRPr="005D30D5">
              <w:rPr>
                <w:lang w:val="en-GB"/>
              </w:rPr>
              <w:t>Prona që përdoren për ushtrimin e funksioneve në fushën e bujqësisë dhe të ushqimit (kanale të treta dhe toka joproduktive)</w:t>
            </w:r>
            <w:r w:rsidR="00072B1F" w:rsidRPr="005D30D5">
              <w:rPr>
                <w:lang w:val="en-GB"/>
              </w:rPr>
              <w:t>;</w:t>
            </w:r>
          </w:p>
        </w:tc>
        <w:tc>
          <w:tcPr>
            <w:tcW w:w="2912" w:type="dxa"/>
            <w:shd w:val="clear" w:color="auto" w:fill="auto"/>
          </w:tcPr>
          <w:p w:rsidR="00310753" w:rsidRPr="005D30D5" w:rsidRDefault="00310753" w:rsidP="005D30D5">
            <w:pPr>
              <w:pStyle w:val="Paragrafi"/>
              <w:ind w:firstLine="0"/>
              <w:rPr>
                <w:lang w:val="en-GB"/>
              </w:rPr>
            </w:pPr>
            <w:r w:rsidRPr="005D30D5">
              <w:rPr>
                <w:lang w:val="it-IT"/>
              </w:rPr>
              <w:t>Në pronësi</w:t>
            </w:r>
          </w:p>
        </w:tc>
      </w:tr>
      <w:tr w:rsidR="00310753" w:rsidRPr="00B10971" w:rsidTr="005D30D5">
        <w:tc>
          <w:tcPr>
            <w:tcW w:w="3443" w:type="dxa"/>
            <w:shd w:val="clear" w:color="auto" w:fill="auto"/>
          </w:tcPr>
          <w:p w:rsidR="00310753" w:rsidRPr="005D30D5" w:rsidRDefault="00310753" w:rsidP="005D30D5">
            <w:pPr>
              <w:pStyle w:val="Paragrafi"/>
              <w:ind w:firstLine="0"/>
              <w:rPr>
                <w:lang w:val="en-GB"/>
              </w:rPr>
            </w:pPr>
            <w:r w:rsidRPr="005D30D5">
              <w:rPr>
                <w:lang w:val="en-GB"/>
              </w:rPr>
              <w:t>106-109;112-115;120;122-124;128-130;135-138;142-144;148-150</w:t>
            </w:r>
          </w:p>
        </w:tc>
        <w:tc>
          <w:tcPr>
            <w:tcW w:w="3168" w:type="dxa"/>
            <w:shd w:val="clear" w:color="auto" w:fill="auto"/>
          </w:tcPr>
          <w:p w:rsidR="00310753" w:rsidRPr="005D30D5" w:rsidRDefault="00310753" w:rsidP="005D30D5">
            <w:pPr>
              <w:pStyle w:val="Paragrafi"/>
              <w:ind w:firstLine="0"/>
              <w:jc w:val="left"/>
              <w:rPr>
                <w:lang w:val="en-GB"/>
              </w:rPr>
            </w:pPr>
            <w:r w:rsidRPr="005D30D5">
              <w:rPr>
                <w:lang w:val="en-GB"/>
              </w:rPr>
              <w:t>Prona që përdoren për ushtrimin e funksioneve në fushën e bujqësisë dhe të ushqimit (toka produktive)</w:t>
            </w:r>
            <w:r w:rsidR="00072B1F" w:rsidRPr="005D30D5">
              <w:rPr>
                <w:lang w:val="en-GB"/>
              </w:rPr>
              <w:t>;</w:t>
            </w:r>
          </w:p>
        </w:tc>
        <w:tc>
          <w:tcPr>
            <w:tcW w:w="2912" w:type="dxa"/>
            <w:shd w:val="clear" w:color="auto" w:fill="auto"/>
          </w:tcPr>
          <w:p w:rsidR="00310753" w:rsidRPr="005D30D5" w:rsidRDefault="00310753" w:rsidP="005D30D5">
            <w:pPr>
              <w:pStyle w:val="Paragrafi"/>
              <w:ind w:firstLine="0"/>
              <w:rPr>
                <w:lang w:val="en-GB"/>
              </w:rPr>
            </w:pPr>
            <w:r w:rsidRPr="005D30D5">
              <w:rPr>
                <w:lang w:val="en-GB"/>
              </w:rPr>
              <w:t>Në përdorim</w:t>
            </w:r>
          </w:p>
        </w:tc>
      </w:tr>
    </w:tbl>
    <w:p w:rsidR="00310753" w:rsidRPr="00B10971" w:rsidRDefault="00310753" w:rsidP="00310753">
      <w:pPr>
        <w:pStyle w:val="Paragrafi"/>
        <w:rPr>
          <w:lang w:val="en-GB"/>
        </w:rPr>
      </w:pPr>
    </w:p>
    <w:p w:rsidR="00310753" w:rsidRPr="00B10971" w:rsidRDefault="00310753" w:rsidP="00310753">
      <w:pPr>
        <w:pStyle w:val="Paragrafi"/>
        <w:rPr>
          <w:lang w:val="en-GB"/>
        </w:rPr>
      </w:pPr>
    </w:p>
    <w:p w:rsidR="00310753" w:rsidRPr="00B10971" w:rsidRDefault="00310753" w:rsidP="00310753">
      <w:pPr>
        <w:pStyle w:val="Akti"/>
        <w:keepNext w:val="0"/>
      </w:pPr>
      <w:r w:rsidRPr="00B10971">
        <w:t>VENDIM</w:t>
      </w:r>
    </w:p>
    <w:p w:rsidR="00310753" w:rsidRPr="00B10971" w:rsidRDefault="00310753" w:rsidP="00310753">
      <w:pPr>
        <w:pStyle w:val="NumriData"/>
        <w:keepNext w:val="0"/>
      </w:pPr>
      <w:r w:rsidRPr="00B10971">
        <w:t xml:space="preserve">Nr.632, datë 29.9.2007 </w:t>
      </w:r>
    </w:p>
    <w:p w:rsidR="00310753" w:rsidRPr="00B10971" w:rsidRDefault="00310753" w:rsidP="00310753">
      <w:pPr>
        <w:pStyle w:val="Paragrafi"/>
      </w:pPr>
      <w:r w:rsidRPr="00B10971">
        <w:t> </w:t>
      </w:r>
    </w:p>
    <w:p w:rsidR="00310753" w:rsidRPr="00B10971" w:rsidRDefault="00310753" w:rsidP="00310753">
      <w:pPr>
        <w:pStyle w:val="Titulli"/>
        <w:keepNext w:val="0"/>
      </w:pPr>
      <w:r w:rsidRPr="00B10971">
        <w:t xml:space="preserve">PËR PËRCAKTIMIN E RASTEVE TË PËRJASHTIMIT TË PAGESAVE CASH </w:t>
      </w:r>
    </w:p>
    <w:p w:rsidR="00310753" w:rsidRPr="00B10971" w:rsidRDefault="00310753" w:rsidP="00310753">
      <w:pPr>
        <w:pStyle w:val="Titulli"/>
        <w:keepNext w:val="0"/>
      </w:pPr>
      <w:r w:rsidRPr="00B10971">
        <w:t>PËR BLERJE MALLRASH DHE SHËRBIMESH</w:t>
      </w:r>
    </w:p>
    <w:p w:rsidR="00310753" w:rsidRPr="00B10971" w:rsidRDefault="00310753" w:rsidP="00310753">
      <w:pPr>
        <w:pStyle w:val="Paragrafi"/>
      </w:pPr>
      <w:r w:rsidRPr="00B10971">
        <w:t> </w:t>
      </w:r>
    </w:p>
    <w:p w:rsidR="00310753" w:rsidRPr="00B10971" w:rsidRDefault="00310753" w:rsidP="00310753">
      <w:pPr>
        <w:pStyle w:val="Paragrafi"/>
      </w:pPr>
      <w:r w:rsidRPr="00B10971">
        <w:t>Në mbështetje të nenit 100 të Kushtetutës dhe të nenit 36/1 të ligjit nr.8560, datë 22.12.1999 “Për procedurat tatimore në Republikën e Shqipërisë”, të ndryshuar, me propozimin e Ministrit të Financave, Këshilli i Ministrave</w:t>
      </w:r>
    </w:p>
    <w:p w:rsidR="00310753" w:rsidRPr="00B10971" w:rsidRDefault="00310753" w:rsidP="00310753">
      <w:pPr>
        <w:pStyle w:val="Paragrafi"/>
      </w:pPr>
      <w:r w:rsidRPr="00B10971">
        <w:t> </w:t>
      </w:r>
    </w:p>
    <w:p w:rsidR="00310753" w:rsidRPr="00B10971" w:rsidRDefault="00310753" w:rsidP="00310753">
      <w:pPr>
        <w:pStyle w:val="VENDOSI"/>
        <w:keepNext w:val="0"/>
      </w:pPr>
      <w:r w:rsidRPr="00B10971">
        <w:t>VENDOSI:</w:t>
      </w:r>
    </w:p>
    <w:p w:rsidR="00310753" w:rsidRPr="00B10971" w:rsidRDefault="00310753" w:rsidP="00310753">
      <w:pPr>
        <w:pStyle w:val="Paragrafi"/>
      </w:pPr>
      <w:r w:rsidRPr="00B10971">
        <w:t> </w:t>
      </w:r>
    </w:p>
    <w:p w:rsidR="00310753" w:rsidRPr="00B10971" w:rsidRDefault="00310753" w:rsidP="00310753">
      <w:pPr>
        <w:pStyle w:val="Paragrafi"/>
      </w:pPr>
      <w:r w:rsidRPr="00B10971">
        <w:t>1.  Kufiri i lejuar i blerjeve me para në dorë, (cash),  deri në 10 për qind të totalit të blerjeve, për vitin 2007, llogaritet nga data 6.8.2007, me hyrjen në fuqi të ligjit nr.9767, datë 9.7.2007, deri më  31.12.2007.</w:t>
      </w:r>
    </w:p>
    <w:p w:rsidR="00310753" w:rsidRPr="00B10971" w:rsidRDefault="00310753" w:rsidP="00310753">
      <w:pPr>
        <w:pStyle w:val="Paragrafi"/>
      </w:pPr>
      <w:r w:rsidRPr="00B10971">
        <w:t> Për vitet pasardhëse, ky kufi shtrihet gjatë të gjithë vitit fiskal, i cili përputhet me vitin kalendarik.</w:t>
      </w:r>
    </w:p>
    <w:p w:rsidR="009C6B8B" w:rsidRPr="00B10971" w:rsidRDefault="00310753" w:rsidP="00A905AE">
      <w:pPr>
        <w:pStyle w:val="Paragrafi"/>
      </w:pPr>
      <w:r w:rsidRPr="00B10971">
        <w:t> 2.  Përjashtohen nga rregulli i përcaktuar në nenin 36/1 të ligjit nr.8560, datë 22.12.1999 “Për procedurat tatimore në Republikën e Shqipërisë”, të ndryshuar, tatimpaguesit, që kryejnë blerje, me para në dorë, nga individë të paregjistruar në organet tatimore dhe që ushtrojnë veprimtari ekonomike, në fushën:</w:t>
      </w:r>
    </w:p>
    <w:p w:rsidR="00310753" w:rsidRPr="00B10971" w:rsidRDefault="00310753" w:rsidP="00310753">
      <w:pPr>
        <w:pStyle w:val="Paragrafi"/>
      </w:pPr>
      <w:r w:rsidRPr="00B10971">
        <w:t xml:space="preserve">a) e grumbullimit dhe të përgatitjes për riciklim të mbeturinave dhe </w:t>
      </w:r>
      <w:r w:rsidR="00072B1F" w:rsidRPr="00B10971">
        <w:t>mbetjeve, metalike e jometalike</w:t>
      </w:r>
      <w:r w:rsidRPr="00B10971">
        <w:t xml:space="preserve"> (letër, gomë,</w:t>
      </w:r>
      <w:r w:rsidR="00072B1F" w:rsidRPr="00B10971">
        <w:t xml:space="preserve"> sende plastike, tekstile, qelq</w:t>
      </w:r>
      <w:r w:rsidRPr="00B10971">
        <w:t xml:space="preserve"> etj.);</w:t>
      </w:r>
    </w:p>
    <w:p w:rsidR="00310753" w:rsidRPr="00B10971" w:rsidRDefault="00310753" w:rsidP="00310753">
      <w:pPr>
        <w:pStyle w:val="Paragrafi"/>
      </w:pPr>
      <w:r w:rsidRPr="00B10971">
        <w:t>b) e grumbullimit dhe të përpunimit të bimëve mjekësore;</w:t>
      </w:r>
    </w:p>
    <w:p w:rsidR="00310753" w:rsidRPr="00B10971" w:rsidRDefault="00310753" w:rsidP="00310753">
      <w:pPr>
        <w:pStyle w:val="Paragrafi"/>
      </w:pPr>
      <w:r w:rsidRPr="00B10971">
        <w:t>c) e grumbullimit dhe të përpunimit të produkteve bujqësore, blegtorale dhe të peshkut.</w:t>
      </w:r>
    </w:p>
    <w:p w:rsidR="00310753" w:rsidRPr="00B10971" w:rsidRDefault="00310753" w:rsidP="00310753">
      <w:pPr>
        <w:pStyle w:val="Paragrafi"/>
        <w:rPr>
          <w:lang w:val="it-IT"/>
        </w:rPr>
      </w:pPr>
      <w:r w:rsidRPr="00B10971">
        <w:rPr>
          <w:lang w:val="it-IT"/>
        </w:rPr>
        <w:t>3. Ngarkohet Ministria e Financave për ndjekjen e procedurave për zbatimin e  këtij vendimi.</w:t>
      </w:r>
    </w:p>
    <w:p w:rsidR="00310753" w:rsidRPr="00B10971" w:rsidRDefault="00310753" w:rsidP="00310753">
      <w:pPr>
        <w:pStyle w:val="Paragrafi"/>
        <w:rPr>
          <w:lang w:val="it-IT"/>
        </w:rPr>
      </w:pPr>
      <w:r w:rsidRPr="00B10971">
        <w:rPr>
          <w:lang w:val="it-IT"/>
        </w:rPr>
        <w:t>K</w:t>
      </w:r>
      <w:r w:rsidR="00072B1F" w:rsidRPr="00B10971">
        <w:rPr>
          <w:lang w:val="it-IT"/>
        </w:rPr>
        <w:t>y vendim hyn në fuqi pas botimit</w:t>
      </w:r>
      <w:r w:rsidRPr="00B10971">
        <w:rPr>
          <w:lang w:val="it-IT"/>
        </w:rPr>
        <w:t xml:space="preserve"> në Fletoren Zyrtare.</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Autoriteti"/>
        <w:keepNext w:val="0"/>
        <w:rPr>
          <w:lang w:val="it-IT"/>
        </w:rPr>
      </w:pPr>
      <w:r w:rsidRPr="00B10971">
        <w:rPr>
          <w:lang w:val="it-IT"/>
        </w:rPr>
        <w:t>KRYEMINISTRI</w:t>
      </w:r>
    </w:p>
    <w:p w:rsidR="00310753" w:rsidRPr="00B10971" w:rsidRDefault="00310753" w:rsidP="00310753">
      <w:pPr>
        <w:pStyle w:val="AutoritetiEmer"/>
        <w:rPr>
          <w:lang w:val="it-IT"/>
        </w:rPr>
      </w:pPr>
      <w:r w:rsidRPr="00B10971">
        <w:rPr>
          <w:lang w:val="it-IT"/>
        </w:rPr>
        <w:t>Sali Berisha</w:t>
      </w:r>
    </w:p>
    <w:p w:rsidR="00310753" w:rsidRPr="00B10971" w:rsidRDefault="00310753" w:rsidP="00310753">
      <w:pPr>
        <w:pStyle w:val="Paragrafi"/>
        <w:rPr>
          <w:lang w:val="it-IT"/>
        </w:rPr>
      </w:pPr>
    </w:p>
    <w:p w:rsidR="00310753" w:rsidRPr="00B10971" w:rsidRDefault="00310753" w:rsidP="00310753">
      <w:pPr>
        <w:pStyle w:val="Paragrafi"/>
        <w:rPr>
          <w:lang w:val="it-IT"/>
        </w:rPr>
      </w:pPr>
    </w:p>
    <w:p w:rsidR="00310753" w:rsidRPr="00B10971" w:rsidRDefault="00310753" w:rsidP="00310753">
      <w:pPr>
        <w:pStyle w:val="Akti"/>
        <w:keepNext w:val="0"/>
        <w:rPr>
          <w:lang w:val="it-IT"/>
        </w:rPr>
      </w:pPr>
      <w:r w:rsidRPr="00B10971">
        <w:rPr>
          <w:lang w:val="it-IT"/>
        </w:rPr>
        <w:t>VENDIM</w:t>
      </w:r>
    </w:p>
    <w:p w:rsidR="00310753" w:rsidRPr="00B10971" w:rsidRDefault="00310753" w:rsidP="00310753">
      <w:pPr>
        <w:pStyle w:val="NumriData"/>
        <w:keepNext w:val="0"/>
        <w:rPr>
          <w:lang w:val="it-IT"/>
        </w:rPr>
      </w:pPr>
      <w:r w:rsidRPr="00B10971">
        <w:rPr>
          <w:lang w:val="it-IT"/>
        </w:rPr>
        <w:t>Nr.634, datë 29.9.2007</w:t>
      </w:r>
    </w:p>
    <w:p w:rsidR="00310753" w:rsidRPr="00B10971" w:rsidRDefault="00310753" w:rsidP="00310753">
      <w:pPr>
        <w:pStyle w:val="Paragrafi"/>
        <w:rPr>
          <w:lang w:val="it-IT"/>
        </w:rPr>
      </w:pPr>
      <w:r w:rsidRPr="00B10971">
        <w:rPr>
          <w:lang w:val="it-IT"/>
        </w:rPr>
        <w:t xml:space="preserve">  </w:t>
      </w:r>
    </w:p>
    <w:p w:rsidR="00310753" w:rsidRPr="00B10971" w:rsidRDefault="00310753" w:rsidP="00310753">
      <w:pPr>
        <w:pStyle w:val="Titulli"/>
        <w:keepNext w:val="0"/>
        <w:rPr>
          <w:lang w:val="it-IT"/>
        </w:rPr>
      </w:pPr>
      <w:r w:rsidRPr="00B10971">
        <w:rPr>
          <w:lang w:val="it-IT"/>
        </w:rPr>
        <w:t>PËR SHPRONËSIMIN, PËR INTERES PUBLIK, TË PRONARIT TË PASURISË SË PALUAJTSHME, PRONË PRIVATE, QË PREKET NGA ZGJERIMI I VARREZAVE TË TUFINËS, TIRANË</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rPr>
          <w:lang w:val="it-IT"/>
        </w:rPr>
      </w:pPr>
      <w:r w:rsidRPr="00B10971">
        <w:rPr>
          <w:lang w:val="it-IT"/>
        </w:rPr>
        <w:t>Në mbështetje të nenit 100 të Kushtetutës dhe të neneve 5, pika 1, 20 e 21 të ligjit nr.8561, datë 22.12.1999 “Për shpronësimet dhe marrjen në përdorim të përkohshëm të pasurisë, pronë private, për interes publik”, me propozimin e Ministrit të Brendshëm, Këshilli i Ministrave</w:t>
      </w:r>
    </w:p>
    <w:p w:rsidR="00310753" w:rsidRPr="00B10971" w:rsidRDefault="00310753" w:rsidP="009C6B8B">
      <w:pPr>
        <w:pStyle w:val="Paragrafi"/>
        <w:rPr>
          <w:lang w:val="it-IT"/>
        </w:rPr>
      </w:pPr>
      <w:r w:rsidRPr="00B10971">
        <w:t> </w:t>
      </w:r>
    </w:p>
    <w:p w:rsidR="00310753" w:rsidRPr="00B10971" w:rsidRDefault="00310753" w:rsidP="00310753">
      <w:pPr>
        <w:pStyle w:val="VENDOSI"/>
        <w:keepNext w:val="0"/>
        <w:rPr>
          <w:lang w:val="it-IT"/>
        </w:rPr>
      </w:pPr>
      <w:r w:rsidRPr="00B10971">
        <w:rPr>
          <w:lang w:val="it-IT"/>
        </w:rPr>
        <w:t>VENDOSI:</w:t>
      </w:r>
    </w:p>
    <w:p w:rsidR="00310753" w:rsidRPr="00B10971" w:rsidRDefault="00310753" w:rsidP="00310753">
      <w:pPr>
        <w:pStyle w:val="Paragrafi"/>
        <w:rPr>
          <w:lang w:val="it-IT"/>
        </w:rPr>
      </w:pPr>
    </w:p>
    <w:p w:rsidR="00310753" w:rsidRPr="00B10971" w:rsidRDefault="00310753" w:rsidP="00310753">
      <w:pPr>
        <w:pStyle w:val="Paragrafi"/>
        <w:rPr>
          <w:lang w:val="it-IT"/>
        </w:rPr>
      </w:pPr>
      <w:r w:rsidRPr="00B10971">
        <w:rPr>
          <w:lang w:val="it-IT"/>
        </w:rPr>
        <w:t>1. Shpronësimin, për interes publik, të pronarit të pasurisë së paluajtshme, pronë private, e cila preket nga zgjerimi i varrezave të Tufinës, Tiranë.</w:t>
      </w:r>
    </w:p>
    <w:p w:rsidR="00310753" w:rsidRPr="00B10971" w:rsidRDefault="00310753" w:rsidP="00310753">
      <w:pPr>
        <w:pStyle w:val="Paragrafi"/>
        <w:rPr>
          <w:lang w:val="it-IT"/>
        </w:rPr>
      </w:pPr>
      <w:r w:rsidRPr="00B10971">
        <w:rPr>
          <w:lang w:val="it-IT"/>
        </w:rPr>
        <w:t> 2. Shpronësimi të bëhet në favor të Bashkisë së Tiranës.</w:t>
      </w:r>
    </w:p>
    <w:p w:rsidR="00310753" w:rsidRPr="00B10971" w:rsidRDefault="00310753" w:rsidP="00310753">
      <w:pPr>
        <w:pStyle w:val="Paragrafi"/>
        <w:rPr>
          <w:lang w:val="it-IT"/>
        </w:rPr>
      </w:pPr>
      <w:r w:rsidRPr="00B10971">
        <w:rPr>
          <w:lang w:val="it-IT"/>
        </w:rPr>
        <w:t> 3. Pronari i pasurisë së paluajtshme, që shpronësohet, të kompensohet në vlerë  të plotë, sipas masës përkatëse, që paraqitet në tabelën, që i bashkëlidhet këtij vendimi, për sipërfaqen 4 563 m</w:t>
      </w:r>
      <w:r w:rsidRPr="00B10971">
        <w:rPr>
          <w:vertAlign w:val="superscript"/>
          <w:lang w:val="it-IT"/>
        </w:rPr>
        <w:t>2</w:t>
      </w:r>
      <w:r w:rsidRPr="00B10971">
        <w:rPr>
          <w:lang w:val="it-IT"/>
        </w:rPr>
        <w:t xml:space="preserve"> tokë/arë, me çmimin 4 000 (katër mijë) lekë/m</w:t>
      </w:r>
      <w:r w:rsidRPr="00B10971">
        <w:rPr>
          <w:vertAlign w:val="superscript"/>
          <w:lang w:val="it-IT"/>
        </w:rPr>
        <w:t>2</w:t>
      </w:r>
      <w:r w:rsidRPr="00B10971">
        <w:rPr>
          <w:lang w:val="it-IT"/>
        </w:rPr>
        <w:t>, vlerësuar në shumën e përgjithshme 18 252 000 (tetëmbëdhjetë milionë e dyqind e pesëdhjetë e dy mijë) lekë.</w:t>
      </w:r>
    </w:p>
    <w:p w:rsidR="00310753" w:rsidRPr="00B10971" w:rsidRDefault="00310753" w:rsidP="00310753">
      <w:pPr>
        <w:pStyle w:val="Paragrafi"/>
        <w:rPr>
          <w:lang w:val="it-IT"/>
        </w:rPr>
      </w:pPr>
      <w:r w:rsidRPr="00B10971">
        <w:rPr>
          <w:lang w:val="it-IT"/>
        </w:rPr>
        <w:t> 4. Ky fond të përballohet nga Bashkia e Tiranës.</w:t>
      </w:r>
    </w:p>
    <w:p w:rsidR="00310753" w:rsidRPr="00B10971" w:rsidRDefault="00310753" w:rsidP="00310753">
      <w:pPr>
        <w:pStyle w:val="Paragrafi"/>
        <w:rPr>
          <w:lang w:val="it-IT"/>
        </w:rPr>
      </w:pPr>
      <w:r w:rsidRPr="00B10971">
        <w:rPr>
          <w:lang w:val="it-IT"/>
        </w:rPr>
        <w:t> 5. Vlera e shpenzimeve procedurale është 150 000 (njëqind e pesëdhjetë mijë) lekë, e cila do të përballohet po nga Bashkia e Tiranës.</w:t>
      </w:r>
    </w:p>
    <w:p w:rsidR="00310753" w:rsidRPr="00B10971" w:rsidRDefault="00310753" w:rsidP="00310753">
      <w:pPr>
        <w:pStyle w:val="Paragrafi"/>
        <w:rPr>
          <w:lang w:val="it-IT"/>
        </w:rPr>
      </w:pPr>
      <w:r w:rsidRPr="00B10971">
        <w:rPr>
          <w:lang w:val="it-IT"/>
        </w:rPr>
        <w:t> 6. Shpronësimi të përfundojë brenda datës 25.10.2007.</w:t>
      </w:r>
    </w:p>
    <w:p w:rsidR="00310753" w:rsidRPr="00B10971" w:rsidRDefault="00310753" w:rsidP="00310753">
      <w:pPr>
        <w:pStyle w:val="Paragrafi"/>
        <w:rPr>
          <w:lang w:val="it-IT"/>
        </w:rPr>
      </w:pPr>
      <w:r w:rsidRPr="00B10971">
        <w:rPr>
          <w:lang w:val="it-IT"/>
        </w:rPr>
        <w:t> 7. Afati i përfundimit të punimeve të jetë në përputhje me afatet e parashikuara nga Bashkia e Tiranës.</w:t>
      </w:r>
    </w:p>
    <w:p w:rsidR="00310753" w:rsidRPr="00B10971" w:rsidRDefault="00310753" w:rsidP="00310753">
      <w:pPr>
        <w:pStyle w:val="Paragrafi"/>
        <w:rPr>
          <w:lang w:val="it-IT"/>
        </w:rPr>
      </w:pPr>
      <w:r w:rsidRPr="00B10971">
        <w:rPr>
          <w:lang w:val="it-IT"/>
        </w:rPr>
        <w:t> 8. Regjistrimi i ri për Bashkinë e Tiranës i pasurisë 4 563 m</w:t>
      </w:r>
      <w:r w:rsidRPr="00B10971">
        <w:rPr>
          <w:vertAlign w:val="superscript"/>
          <w:lang w:val="it-IT"/>
        </w:rPr>
        <w:t>2</w:t>
      </w:r>
      <w:r w:rsidRPr="00B10971">
        <w:rPr>
          <w:lang w:val="it-IT"/>
        </w:rPr>
        <w:t xml:space="preserve"> tokë/arë, të bëhet brenda 30 ditëve nga data e hyrjes në fuqi e vendimit.</w:t>
      </w:r>
    </w:p>
    <w:p w:rsidR="00310753" w:rsidRPr="00B10971" w:rsidRDefault="00310753" w:rsidP="00310753">
      <w:pPr>
        <w:pStyle w:val="Paragrafi"/>
        <w:rPr>
          <w:lang w:val="it-IT"/>
        </w:rPr>
      </w:pPr>
      <w:r w:rsidRPr="00B10971">
        <w:rPr>
          <w:lang w:val="it-IT"/>
        </w:rPr>
        <w:t> 9. Ngarkohen Ministria e Brendshme dhe Bashkia e Tiranës për zbatimin e këtij vendimi.</w:t>
      </w:r>
    </w:p>
    <w:p w:rsidR="00310753" w:rsidRPr="00B10971" w:rsidRDefault="00310753" w:rsidP="00310753">
      <w:pPr>
        <w:pStyle w:val="Paragrafi"/>
        <w:rPr>
          <w:lang w:val="it-IT"/>
        </w:rPr>
      </w:pPr>
      <w:r w:rsidRPr="00B10971">
        <w:rPr>
          <w:lang w:val="it-IT"/>
        </w:rPr>
        <w:t> Ky vendim hyn në fuqi menjëherë dhe botohet në Fletoren Zyrtare.</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Autoriteti"/>
        <w:keepNext w:val="0"/>
      </w:pPr>
      <w:r w:rsidRPr="00B10971">
        <w:t>KRYEMINISTRI</w:t>
      </w:r>
    </w:p>
    <w:p w:rsidR="00310753" w:rsidRPr="00B10971" w:rsidRDefault="00310753" w:rsidP="00310753">
      <w:pPr>
        <w:pStyle w:val="AutoritetiEmer"/>
      </w:pPr>
      <w:r w:rsidRPr="00B10971">
        <w:t>Sali  Berisha</w:t>
      </w: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901355" w:rsidP="00CC5513">
      <w:pPr>
        <w:pStyle w:val="Figure"/>
      </w:pPr>
      <w:r w:rsidRPr="00B10971">
        <w:rPr>
          <w:noProof/>
          <w:lang w:val="en-GB" w:eastAsia="en-GB"/>
        </w:rPr>
        <w:drawing>
          <wp:inline distT="0" distB="0" distL="0" distR="0">
            <wp:extent cx="5753100" cy="4343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t="5882" b="18768"/>
                    <a:stretch>
                      <a:fillRect/>
                    </a:stretch>
                  </pic:blipFill>
                  <pic:spPr bwMode="auto">
                    <a:xfrm>
                      <a:off x="0" y="0"/>
                      <a:ext cx="5753100" cy="4343400"/>
                    </a:xfrm>
                    <a:prstGeom prst="rect">
                      <a:avLst/>
                    </a:prstGeom>
                    <a:noFill/>
                    <a:ln>
                      <a:noFill/>
                    </a:ln>
                  </pic:spPr>
                </pic:pic>
              </a:graphicData>
            </a:graphic>
          </wp:inline>
        </w:drawing>
      </w: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901355" w:rsidP="00CC5513">
      <w:pPr>
        <w:pStyle w:val="Figure"/>
      </w:pPr>
      <w:r w:rsidRPr="00B10971">
        <w:rPr>
          <w:noProof/>
          <w:lang w:val="en-GB" w:eastAsia="en-GB"/>
        </w:rPr>
        <w:drawing>
          <wp:inline distT="0" distB="0" distL="0" distR="0">
            <wp:extent cx="5753100" cy="8001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b="2060"/>
                    <a:stretch>
                      <a:fillRect/>
                    </a:stretch>
                  </pic:blipFill>
                  <pic:spPr bwMode="auto">
                    <a:xfrm>
                      <a:off x="0" y="0"/>
                      <a:ext cx="5753100" cy="8001000"/>
                    </a:xfrm>
                    <a:prstGeom prst="rect">
                      <a:avLst/>
                    </a:prstGeom>
                    <a:noFill/>
                    <a:ln>
                      <a:noFill/>
                    </a:ln>
                  </pic:spPr>
                </pic:pic>
              </a:graphicData>
            </a:graphic>
          </wp:inline>
        </w:drawing>
      </w: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310753" w:rsidRPr="00B10971" w:rsidRDefault="00310753" w:rsidP="00CC5513">
      <w:pPr>
        <w:pStyle w:val="Figure"/>
      </w:pPr>
    </w:p>
    <w:p w:rsidR="00E25EBE" w:rsidRPr="00B10971" w:rsidRDefault="00E25EBE" w:rsidP="00CC5513">
      <w:pPr>
        <w:pStyle w:val="Figure"/>
      </w:pPr>
    </w:p>
    <w:p w:rsidR="00310753" w:rsidRPr="00B10971" w:rsidRDefault="00310753" w:rsidP="00310753">
      <w:pPr>
        <w:pStyle w:val="Akti"/>
        <w:keepNext w:val="0"/>
        <w:rPr>
          <w:lang w:val="sq-AL"/>
        </w:rPr>
      </w:pPr>
      <w:r w:rsidRPr="00B10971">
        <w:rPr>
          <w:lang w:val="sq-AL"/>
        </w:rPr>
        <w:t>VENDIM</w:t>
      </w:r>
    </w:p>
    <w:p w:rsidR="00310753" w:rsidRPr="00B10971" w:rsidRDefault="00310753" w:rsidP="00310753">
      <w:pPr>
        <w:pStyle w:val="NumriData"/>
        <w:keepNext w:val="0"/>
        <w:rPr>
          <w:lang w:val="sq-AL"/>
        </w:rPr>
      </w:pPr>
      <w:r w:rsidRPr="00B10971">
        <w:rPr>
          <w:lang w:val="sq-AL"/>
        </w:rPr>
        <w:t>Nr.635, datë 29.9.2007</w:t>
      </w:r>
    </w:p>
    <w:p w:rsidR="00310753" w:rsidRPr="00B10971" w:rsidRDefault="00310753" w:rsidP="00310753">
      <w:pPr>
        <w:pStyle w:val="Paragrafi"/>
        <w:rPr>
          <w:lang w:val="sq-AL"/>
        </w:rPr>
      </w:pPr>
      <w:r w:rsidRPr="00B10971">
        <w:rPr>
          <w:lang w:val="sq-AL"/>
        </w:rPr>
        <w:t> </w:t>
      </w:r>
    </w:p>
    <w:p w:rsidR="00310753" w:rsidRPr="00B10971" w:rsidRDefault="00310753" w:rsidP="00310753">
      <w:pPr>
        <w:pStyle w:val="Titulli"/>
        <w:keepNext w:val="0"/>
        <w:rPr>
          <w:lang w:val="sq-AL"/>
        </w:rPr>
      </w:pPr>
      <w:r w:rsidRPr="00B10971">
        <w:rPr>
          <w:lang w:val="sq-AL"/>
        </w:rPr>
        <w:t>PËR NDRYSHIMIN E PËRGJEGJËSISË SË ADMINISTRIMIT TË NDËRTESËS SË NDËRMARRJES GJEOLOGJIKE, KORÇË, NGA MINISTRIA E EKONOMISË, TREGTISË DHE ENERGJETIKËS TE MINISTRIA E FINANCAVE</w:t>
      </w:r>
    </w:p>
    <w:p w:rsidR="00310753" w:rsidRPr="00B10971" w:rsidRDefault="00310753" w:rsidP="00310753">
      <w:pPr>
        <w:pStyle w:val="Paragrafi"/>
        <w:rPr>
          <w:lang w:val="sq-AL"/>
        </w:rPr>
      </w:pPr>
    </w:p>
    <w:p w:rsidR="00310753" w:rsidRPr="00B10971" w:rsidRDefault="00310753" w:rsidP="00310753">
      <w:pPr>
        <w:pStyle w:val="Paragrafi"/>
        <w:rPr>
          <w:lang w:val="sq-AL"/>
        </w:rPr>
      </w:pPr>
      <w:r w:rsidRPr="00B10971">
        <w:rPr>
          <w:lang w:val="sq-AL"/>
        </w:rPr>
        <w:t>Në mbështetje të nenit 100 të Kushtetutës dhe të nenit 15 të ligjit nr.8743,  datë 22.2.2001 “Për pronat e paluajtshme të shtetit”, të ndryshuar, me propozimin e Ministrit të Financave, Këshilli i Ministrave</w:t>
      </w:r>
    </w:p>
    <w:p w:rsidR="00310753" w:rsidRPr="00B10971" w:rsidRDefault="00310753" w:rsidP="00310753">
      <w:pPr>
        <w:pStyle w:val="Paragrafi"/>
        <w:rPr>
          <w:lang w:val="sq-AL"/>
        </w:rPr>
      </w:pPr>
      <w:r w:rsidRPr="00B10971">
        <w:rPr>
          <w:lang w:val="sq-AL"/>
        </w:rPr>
        <w:t> </w:t>
      </w:r>
    </w:p>
    <w:p w:rsidR="00310753" w:rsidRPr="00B10971" w:rsidRDefault="00310753" w:rsidP="00310753">
      <w:pPr>
        <w:pStyle w:val="VENDOSI"/>
        <w:keepNext w:val="0"/>
        <w:rPr>
          <w:lang w:val="sq-AL"/>
        </w:rPr>
      </w:pPr>
      <w:r w:rsidRPr="00B10971">
        <w:rPr>
          <w:lang w:val="sq-AL"/>
        </w:rPr>
        <w:t>VENDOSI:</w:t>
      </w:r>
    </w:p>
    <w:p w:rsidR="00310753" w:rsidRPr="00B10971" w:rsidRDefault="00310753" w:rsidP="00310753">
      <w:pPr>
        <w:pStyle w:val="Paragrafi"/>
        <w:rPr>
          <w:lang w:val="sq-AL"/>
        </w:rPr>
      </w:pPr>
    </w:p>
    <w:p w:rsidR="00310753" w:rsidRPr="00B10971" w:rsidRDefault="00310753" w:rsidP="00310753">
      <w:pPr>
        <w:pStyle w:val="Paragrafi"/>
        <w:rPr>
          <w:lang w:val="sq-AL"/>
        </w:rPr>
      </w:pPr>
      <w:r w:rsidRPr="00B10971">
        <w:rPr>
          <w:lang w:val="sq-AL"/>
        </w:rPr>
        <w:t>1. Ndryshimin e përgjegjësisë së administrimit të pjesës dykatëshe të ndërtesës së Ndërmarrjes Gjeologjike, Korçë, nga Ministria e Ekonomisë, Tregtisë dhe Energjetikës te Ministria e Financave, për t’u përdorur nga drejtoria rajonale e sigurimeve shoqërore, Korçë, sipas planvendosjes, që i bashkëlidhet këtij vendimi.</w:t>
      </w:r>
    </w:p>
    <w:p w:rsidR="00310753" w:rsidRPr="00B10971" w:rsidRDefault="00310753" w:rsidP="00310753">
      <w:pPr>
        <w:pStyle w:val="Paragrafi"/>
        <w:rPr>
          <w:lang w:val="sq-AL"/>
        </w:rPr>
      </w:pPr>
      <w:r w:rsidRPr="00B10971">
        <w:rPr>
          <w:lang w:val="sq-AL"/>
        </w:rPr>
        <w:t>2. Ngarkohen Ministria e Ekonomisë, Tregtisë dhe Energjetikës, Instituti i Sigurimeve Shoqërore dhe kryeregjistruesi i Pasurive të Paluajtshme të Republikës së Shqipërisë për ndjekjen e procedurave për zbatimin e vendimit.</w:t>
      </w:r>
    </w:p>
    <w:p w:rsidR="00310753" w:rsidRPr="00B10971" w:rsidRDefault="00310753" w:rsidP="00310753">
      <w:pPr>
        <w:pStyle w:val="Paragrafi"/>
        <w:rPr>
          <w:lang w:val="sq-AL"/>
        </w:rPr>
      </w:pPr>
      <w:r w:rsidRPr="00B10971">
        <w:rPr>
          <w:lang w:val="sq-AL"/>
        </w:rPr>
        <w:t> Ky vendim hyn në fuqi pas botimit në Fletoren Zyrtare.</w:t>
      </w:r>
    </w:p>
    <w:p w:rsidR="00310753" w:rsidRPr="00B10971" w:rsidRDefault="00310753" w:rsidP="00310753">
      <w:pPr>
        <w:pStyle w:val="Paragrafi"/>
        <w:rPr>
          <w:lang w:val="sq-AL"/>
        </w:rPr>
      </w:pPr>
      <w:r w:rsidRPr="00B10971">
        <w:rPr>
          <w:lang w:val="sq-AL"/>
        </w:rPr>
        <w:t> </w:t>
      </w:r>
    </w:p>
    <w:p w:rsidR="00310753" w:rsidRPr="00B10971" w:rsidRDefault="00310753" w:rsidP="00310753">
      <w:pPr>
        <w:pStyle w:val="Autoriteti"/>
        <w:keepNext w:val="0"/>
        <w:rPr>
          <w:lang w:val="it-IT"/>
        </w:rPr>
      </w:pPr>
      <w:r w:rsidRPr="00B10971">
        <w:rPr>
          <w:lang w:val="it-IT"/>
        </w:rPr>
        <w:t>KRYEMINISTRI</w:t>
      </w:r>
    </w:p>
    <w:p w:rsidR="00310753" w:rsidRPr="00B10971" w:rsidRDefault="00310753" w:rsidP="00310753">
      <w:pPr>
        <w:pStyle w:val="AutoritetiEmer"/>
        <w:rPr>
          <w:lang w:val="it-IT"/>
        </w:rPr>
      </w:pPr>
      <w:r w:rsidRPr="00B10971">
        <w:rPr>
          <w:lang w:val="it-IT"/>
        </w:rPr>
        <w:t>Sali  Berisha</w:t>
      </w:r>
    </w:p>
    <w:p w:rsidR="00310753" w:rsidRPr="00B10971" w:rsidRDefault="00310753" w:rsidP="00310753">
      <w:pPr>
        <w:pStyle w:val="Paragrafi"/>
        <w:rPr>
          <w:lang w:val="it-IT"/>
        </w:rPr>
      </w:pPr>
    </w:p>
    <w:p w:rsidR="00310753" w:rsidRPr="00B10971" w:rsidRDefault="00310753" w:rsidP="00310753">
      <w:pPr>
        <w:pStyle w:val="Paragrafi"/>
        <w:ind w:firstLine="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901355" w:rsidP="003B2968">
      <w:pPr>
        <w:pStyle w:val="Figure"/>
      </w:pPr>
      <w:r w:rsidRPr="00B10971">
        <w:rPr>
          <w:noProof/>
          <w:lang w:val="en-GB" w:eastAsia="en-GB"/>
        </w:rPr>
        <w:drawing>
          <wp:inline distT="0" distB="0" distL="0" distR="0">
            <wp:extent cx="5762625" cy="84296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2625" cy="8429625"/>
                    </a:xfrm>
                    <a:prstGeom prst="rect">
                      <a:avLst/>
                    </a:prstGeom>
                    <a:noFill/>
                    <a:ln>
                      <a:noFill/>
                    </a:ln>
                  </pic:spPr>
                </pic:pic>
              </a:graphicData>
            </a:graphic>
          </wp:inline>
        </w:drawing>
      </w: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901355" w:rsidP="00310753">
      <w:pPr>
        <w:pStyle w:val="Akti"/>
        <w:keepNext w:val="0"/>
        <w:jc w:val="both"/>
        <w:rPr>
          <w:lang w:val="it-IT"/>
        </w:rPr>
      </w:pPr>
      <w:r w:rsidRPr="00B10971">
        <w:rPr>
          <w:b w:val="0"/>
          <w:caps w:val="0"/>
          <w:noProof/>
          <w:lang w:eastAsia="en-GB"/>
        </w:rPr>
        <w:drawing>
          <wp:inline distT="0" distB="0" distL="0" distR="0">
            <wp:extent cx="5695950" cy="70294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95950" cy="7029450"/>
                    </a:xfrm>
                    <a:prstGeom prst="rect">
                      <a:avLst/>
                    </a:prstGeom>
                    <a:noFill/>
                    <a:ln>
                      <a:noFill/>
                    </a:ln>
                  </pic:spPr>
                </pic:pic>
              </a:graphicData>
            </a:graphic>
          </wp:inline>
        </w:drawing>
      </w: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901355" w:rsidP="003B2968">
      <w:pPr>
        <w:pStyle w:val="Figure"/>
      </w:pPr>
      <w:r w:rsidRPr="00B10971">
        <w:rPr>
          <w:noProof/>
          <w:lang w:val="en-GB" w:eastAsia="en-GB"/>
        </w:rPr>
        <w:drawing>
          <wp:inline distT="0" distB="0" distL="0" distR="0">
            <wp:extent cx="5753100" cy="83343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8334375"/>
                    </a:xfrm>
                    <a:prstGeom prst="rect">
                      <a:avLst/>
                    </a:prstGeom>
                    <a:noFill/>
                    <a:ln>
                      <a:noFill/>
                    </a:ln>
                  </pic:spPr>
                </pic:pic>
              </a:graphicData>
            </a:graphic>
          </wp:inline>
        </w:drawing>
      </w: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310753" w:rsidP="00310753">
      <w:pPr>
        <w:pStyle w:val="Akti"/>
        <w:keepNext w:val="0"/>
        <w:rPr>
          <w:lang w:val="it-IT"/>
        </w:rPr>
      </w:pPr>
    </w:p>
    <w:p w:rsidR="00310753" w:rsidRPr="00B10971" w:rsidRDefault="00901355" w:rsidP="00CC5513">
      <w:pPr>
        <w:pStyle w:val="Figure"/>
      </w:pPr>
      <w:r w:rsidRPr="00B10971">
        <w:rPr>
          <w:noProof/>
          <w:lang w:val="en-GB" w:eastAsia="en-GB"/>
        </w:rPr>
        <w:drawing>
          <wp:inline distT="0" distB="0" distL="0" distR="0">
            <wp:extent cx="5762625" cy="8324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8324850"/>
                    </a:xfrm>
                    <a:prstGeom prst="rect">
                      <a:avLst/>
                    </a:prstGeom>
                    <a:noFill/>
                    <a:ln>
                      <a:noFill/>
                    </a:ln>
                  </pic:spPr>
                </pic:pic>
              </a:graphicData>
            </a:graphic>
          </wp:inline>
        </w:drawing>
      </w:r>
    </w:p>
    <w:p w:rsidR="00310753" w:rsidRPr="00B10971" w:rsidRDefault="00310753" w:rsidP="00310753">
      <w:pPr>
        <w:pStyle w:val="Akti"/>
        <w:keepNext w:val="0"/>
        <w:rPr>
          <w:lang w:val="it-IT"/>
        </w:rPr>
      </w:pPr>
    </w:p>
    <w:p w:rsidR="00E324A9" w:rsidRPr="00B10971" w:rsidRDefault="00E324A9" w:rsidP="00310753">
      <w:pPr>
        <w:pStyle w:val="Akti"/>
        <w:keepNext w:val="0"/>
        <w:rPr>
          <w:lang w:val="it-IT"/>
        </w:rPr>
      </w:pPr>
    </w:p>
    <w:p w:rsidR="00310753" w:rsidRPr="00B10971" w:rsidRDefault="00310753" w:rsidP="00310753">
      <w:pPr>
        <w:pStyle w:val="Akti"/>
        <w:keepNext w:val="0"/>
        <w:rPr>
          <w:lang w:val="it-IT"/>
        </w:rPr>
      </w:pPr>
      <w:r w:rsidRPr="00B10971">
        <w:rPr>
          <w:lang w:val="it-IT"/>
        </w:rPr>
        <w:t>VENDIM</w:t>
      </w:r>
    </w:p>
    <w:p w:rsidR="00310753" w:rsidRPr="00B10971" w:rsidRDefault="00310753" w:rsidP="00310753">
      <w:pPr>
        <w:pStyle w:val="NumriData"/>
        <w:keepNext w:val="0"/>
        <w:rPr>
          <w:lang w:val="it-IT"/>
        </w:rPr>
      </w:pPr>
      <w:r w:rsidRPr="00B10971">
        <w:rPr>
          <w:lang w:val="it-IT"/>
        </w:rPr>
        <w:t>Nr.636, datë 29.9.2007</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Titulli"/>
        <w:keepNext w:val="0"/>
        <w:rPr>
          <w:lang w:val="it-IT"/>
        </w:rPr>
      </w:pPr>
      <w:r w:rsidRPr="00B10971">
        <w:rPr>
          <w:lang w:val="it-IT"/>
        </w:rPr>
        <w:t>PËR MIRATIMIN E LISTËS SË INVENTARIT TË PRONAVE TË PALUAJTSHME SHTETËRORE, NË KOMUNËN ZA</w:t>
      </w:r>
      <w:r w:rsidR="00E324A9" w:rsidRPr="00B10971">
        <w:rPr>
          <w:lang w:val="it-IT"/>
        </w:rPr>
        <w:t>GORIE</w:t>
      </w:r>
      <w:r w:rsidRPr="00B10971">
        <w:rPr>
          <w:lang w:val="it-IT"/>
        </w:rPr>
        <w:t xml:space="preserve"> TË QARKUT TË GJIROKASTRËS</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rPr>
          <w:lang w:val="it-IT"/>
        </w:rPr>
      </w:pPr>
      <w:r w:rsidRPr="00B10971">
        <w:rPr>
          <w:lang w:val="it-IT"/>
        </w:rPr>
        <w:t>Në mbështetje të nenit 100 të Kushtetutës dhe të pikës 3 të nenit 8 të ligjit nr.8743, datë 22.2.2001 “Për pronat e paluajtshme të shtetit”, të ndryshuar, me propozimin e Ministrit të Brendshëm, Këshilli i Ministrave</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VENDOSI"/>
        <w:keepNext w:val="0"/>
        <w:rPr>
          <w:lang w:val="it-IT"/>
        </w:rPr>
      </w:pPr>
      <w:r w:rsidRPr="00B10971">
        <w:rPr>
          <w:lang w:val="it-IT"/>
        </w:rPr>
        <w:t>VENDOSI:</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rPr>
          <w:lang w:val="it-IT"/>
        </w:rPr>
      </w:pPr>
      <w:r w:rsidRPr="00B10971">
        <w:rPr>
          <w:lang w:val="it-IT"/>
        </w:rPr>
        <w:t>1. Miratimin e listës së inventarit të pronave të paluajtshme shtetërore, që janë në juridiksionin, territorial dhe ad</w:t>
      </w:r>
      <w:r w:rsidR="00E324A9" w:rsidRPr="00B10971">
        <w:rPr>
          <w:lang w:val="it-IT"/>
        </w:rPr>
        <w:t>ministrativ, të komunës Zagorie</w:t>
      </w:r>
      <w:r w:rsidRPr="00B10971">
        <w:rPr>
          <w:lang w:val="it-IT"/>
        </w:rPr>
        <w:t xml:space="preserve"> të qarkut të Gjirokastrës, sipas propozimit të paraqitur nga këshilli i kësaj komune. </w:t>
      </w:r>
    </w:p>
    <w:p w:rsidR="00310753" w:rsidRPr="00B10971" w:rsidRDefault="00310753" w:rsidP="00310753">
      <w:pPr>
        <w:pStyle w:val="Paragrafi"/>
        <w:rPr>
          <w:lang w:val="it-IT"/>
        </w:rPr>
      </w:pPr>
      <w:r w:rsidRPr="00B10971">
        <w:rPr>
          <w:lang w:val="it-IT"/>
        </w:rPr>
        <w:t xml:space="preserve"> Lista me 76 (shtatëdhjetë e gjashtë) fletë, që i bashkëlidhet këtij vendimi, përfundon me numrin rendor 511 (pesëqind e njëmbëdhjetë). </w:t>
      </w:r>
    </w:p>
    <w:p w:rsidR="00310753" w:rsidRPr="00B10971" w:rsidRDefault="00310753" w:rsidP="00310753">
      <w:pPr>
        <w:pStyle w:val="Paragrafi"/>
        <w:rPr>
          <w:lang w:val="it-IT"/>
        </w:rPr>
      </w:pPr>
      <w:r w:rsidRPr="00B10971">
        <w:rPr>
          <w:lang w:val="it-IT"/>
        </w:rPr>
        <w:t xml:space="preserve"> 2. Ndryshimet, që mund t’i bëhen listës gjatë periudhës së afishimit, të pasqyrohen në listën përfundimtare të pronave, e cila miratohet nga Këshilli i Ministrave. </w:t>
      </w:r>
    </w:p>
    <w:p w:rsidR="00310753" w:rsidRPr="00B10971" w:rsidRDefault="00310753" w:rsidP="00310753">
      <w:pPr>
        <w:pStyle w:val="Paragrafi"/>
        <w:rPr>
          <w:lang w:val="it-IT"/>
        </w:rPr>
      </w:pPr>
      <w:r w:rsidRPr="00B10971">
        <w:rPr>
          <w:lang w:val="it-IT"/>
        </w:rPr>
        <w:t> Ky vendim hyn në fuqi menjëherë.</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Autoriteti"/>
        <w:keepNext w:val="0"/>
        <w:rPr>
          <w:lang w:val="it-IT"/>
        </w:rPr>
      </w:pPr>
      <w:r w:rsidRPr="00B10971">
        <w:rPr>
          <w:lang w:val="it-IT"/>
        </w:rPr>
        <w:t>KRYEMINISTRI</w:t>
      </w:r>
    </w:p>
    <w:p w:rsidR="00310753" w:rsidRPr="00B10971" w:rsidRDefault="00310753" w:rsidP="00310753">
      <w:pPr>
        <w:pStyle w:val="AutoritetiEmer"/>
        <w:rPr>
          <w:lang w:val="it-IT"/>
        </w:rPr>
      </w:pPr>
      <w:r w:rsidRPr="00B10971">
        <w:rPr>
          <w:lang w:val="it-IT"/>
        </w:rPr>
        <w:t>Sali  Berisha</w:t>
      </w:r>
    </w:p>
    <w:p w:rsidR="00310753" w:rsidRPr="00B10971" w:rsidRDefault="00310753" w:rsidP="00310753">
      <w:pPr>
        <w:pStyle w:val="Paragrafi"/>
        <w:rPr>
          <w:lang w:val="it-IT"/>
        </w:rPr>
      </w:pPr>
    </w:p>
    <w:p w:rsidR="00310753" w:rsidRPr="00B10971" w:rsidRDefault="00310753" w:rsidP="00310753">
      <w:pPr>
        <w:pStyle w:val="Paragrafi"/>
        <w:rPr>
          <w:lang w:val="it-IT"/>
        </w:rPr>
      </w:pPr>
    </w:p>
    <w:p w:rsidR="00310753" w:rsidRPr="00B10971" w:rsidRDefault="00310753" w:rsidP="00310753">
      <w:pPr>
        <w:pStyle w:val="Akti"/>
        <w:keepNext w:val="0"/>
        <w:rPr>
          <w:lang w:val="it-IT"/>
        </w:rPr>
      </w:pPr>
      <w:r w:rsidRPr="00B10971">
        <w:rPr>
          <w:lang w:val="it-IT"/>
        </w:rPr>
        <w:t>VENDIM</w:t>
      </w:r>
    </w:p>
    <w:p w:rsidR="00310753" w:rsidRPr="00B10971" w:rsidRDefault="00310753" w:rsidP="00310753">
      <w:pPr>
        <w:pStyle w:val="NumriData"/>
        <w:keepNext w:val="0"/>
        <w:rPr>
          <w:lang w:val="it-IT"/>
        </w:rPr>
      </w:pPr>
      <w:r w:rsidRPr="00B10971">
        <w:rPr>
          <w:lang w:val="it-IT"/>
        </w:rPr>
        <w:t>Nr.637, datë 29.9.2007</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Titulli"/>
        <w:keepNext w:val="0"/>
        <w:rPr>
          <w:lang w:val="it-IT"/>
        </w:rPr>
      </w:pPr>
      <w:r w:rsidRPr="00B10971">
        <w:rPr>
          <w:lang w:val="it-IT"/>
        </w:rPr>
        <w:t>PËR MIRATIMIN E LISTËS SË INVENTARIT TË PRONAVE TË PALUAJTSHME S</w:t>
      </w:r>
      <w:r w:rsidR="00E324A9" w:rsidRPr="00B10971">
        <w:rPr>
          <w:lang w:val="it-IT"/>
        </w:rPr>
        <w:t>HTETËRORE, NË BASHKINË ROSKOVEC</w:t>
      </w:r>
      <w:r w:rsidRPr="00B10971">
        <w:rPr>
          <w:lang w:val="it-IT"/>
        </w:rPr>
        <w:t xml:space="preserve"> TË QARKUT TË FIERIT</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rPr>
          <w:lang w:val="it-IT"/>
        </w:rPr>
      </w:pPr>
      <w:r w:rsidRPr="00B10971">
        <w:rPr>
          <w:lang w:val="it-IT"/>
        </w:rPr>
        <w:t>Në mbështetje të nenit 100 të Kushtetutës dhe të pikës 3 të nenit 8 të ligjit nr.8743, datë 22.2.2001 “Për pronat e paluajtshme të shtetit”, të ndryshuar, me propozimin e Ministrit të Brendshëm, Këshilli i Ministrave</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VENDOSI"/>
        <w:keepNext w:val="0"/>
        <w:rPr>
          <w:lang w:val="it-IT"/>
        </w:rPr>
      </w:pPr>
      <w:r w:rsidRPr="00B10971">
        <w:rPr>
          <w:lang w:val="it-IT"/>
        </w:rPr>
        <w:t>VENDOSI:</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rPr>
          <w:lang w:val="it-IT"/>
        </w:rPr>
      </w:pPr>
      <w:r w:rsidRPr="00B10971">
        <w:rPr>
          <w:lang w:val="it-IT"/>
        </w:rPr>
        <w:t>1. Miratimin e listës së inventarit të pronave të paluajtshme shtetërore, që janë në juridiksionin, territorial dhe admi</w:t>
      </w:r>
      <w:r w:rsidR="00E324A9" w:rsidRPr="00B10971">
        <w:rPr>
          <w:lang w:val="it-IT"/>
        </w:rPr>
        <w:t>nistrativ, të bashkisë Roskovec</w:t>
      </w:r>
      <w:r w:rsidRPr="00B10971">
        <w:rPr>
          <w:lang w:val="it-IT"/>
        </w:rPr>
        <w:t xml:space="preserve"> të qarkut të Fierit, sipas propozimit të paraqitur nga këshilli i kësaj bashkie. </w:t>
      </w:r>
    </w:p>
    <w:p w:rsidR="00310753" w:rsidRPr="00B10971" w:rsidRDefault="00310753" w:rsidP="00310753">
      <w:pPr>
        <w:pStyle w:val="Paragrafi"/>
        <w:rPr>
          <w:lang w:val="it-IT"/>
        </w:rPr>
      </w:pPr>
      <w:r w:rsidRPr="00B10971">
        <w:rPr>
          <w:lang w:val="it-IT"/>
        </w:rPr>
        <w:t xml:space="preserve"> Lista me 34 (tridhjetë e katër) fletë, që i bashkëlidhet këtij vendimi, përfundon me numrin rendor 161 (njëqind e gjashtëdhjetë e një). </w:t>
      </w:r>
    </w:p>
    <w:p w:rsidR="00310753" w:rsidRPr="00B10971" w:rsidRDefault="00310753" w:rsidP="00310753">
      <w:pPr>
        <w:pStyle w:val="Paragrafi"/>
        <w:rPr>
          <w:lang w:val="it-IT"/>
        </w:rPr>
      </w:pPr>
      <w:r w:rsidRPr="00B10971">
        <w:rPr>
          <w:lang w:val="it-IT"/>
        </w:rPr>
        <w:t xml:space="preserve"> 2. Ndryshimet, që mund t’i bëhen listës gjatë periudhës së afishimit, të pasqyrohen në listën përfundimtare të pronave, e cila miratohet nga Këshilli i Ministrave. </w:t>
      </w:r>
    </w:p>
    <w:p w:rsidR="00310753" w:rsidRPr="00B10971" w:rsidRDefault="00310753" w:rsidP="00310753">
      <w:pPr>
        <w:pStyle w:val="Paragrafi"/>
        <w:rPr>
          <w:lang w:val="it-IT"/>
        </w:rPr>
      </w:pPr>
      <w:r w:rsidRPr="00B10971">
        <w:rPr>
          <w:lang w:val="it-IT"/>
        </w:rPr>
        <w:t> Ky vendim hyn në fuqi menjëherë.</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Autoriteti"/>
        <w:keepNext w:val="0"/>
        <w:rPr>
          <w:lang w:val="it-IT"/>
        </w:rPr>
      </w:pPr>
      <w:r w:rsidRPr="00B10971">
        <w:rPr>
          <w:lang w:val="it-IT"/>
        </w:rPr>
        <w:t>KRYEMINISTRI</w:t>
      </w:r>
    </w:p>
    <w:p w:rsidR="00310753" w:rsidRPr="00B10971" w:rsidRDefault="00310753" w:rsidP="00310753">
      <w:pPr>
        <w:pStyle w:val="AutoritetiEmer"/>
        <w:rPr>
          <w:lang w:val="it-IT"/>
        </w:rPr>
      </w:pPr>
      <w:r w:rsidRPr="00B10971">
        <w:rPr>
          <w:lang w:val="it-IT"/>
        </w:rPr>
        <w:t>Sali  Berisha</w:t>
      </w:r>
    </w:p>
    <w:p w:rsidR="00310753" w:rsidRPr="00B10971" w:rsidRDefault="00310753" w:rsidP="00310753">
      <w:pPr>
        <w:pStyle w:val="Paragrafi"/>
        <w:rPr>
          <w:lang w:val="it-IT"/>
        </w:rPr>
      </w:pPr>
    </w:p>
    <w:p w:rsidR="00310753" w:rsidRPr="00B10971" w:rsidRDefault="00310753" w:rsidP="00310753">
      <w:pPr>
        <w:pStyle w:val="Paragrafi"/>
        <w:rPr>
          <w:lang w:val="it-IT"/>
        </w:rPr>
      </w:pPr>
    </w:p>
    <w:p w:rsidR="00310753" w:rsidRPr="00B10971" w:rsidRDefault="00310753" w:rsidP="00310753">
      <w:pPr>
        <w:pStyle w:val="Paragrafi"/>
        <w:ind w:firstLine="0"/>
        <w:rPr>
          <w:lang w:val="it-IT"/>
        </w:rPr>
      </w:pPr>
    </w:p>
    <w:p w:rsidR="00310753" w:rsidRPr="00B10971" w:rsidRDefault="00310753" w:rsidP="00310753">
      <w:pPr>
        <w:pStyle w:val="Paragrafi"/>
        <w:ind w:firstLine="0"/>
        <w:rPr>
          <w:lang w:val="it-IT"/>
        </w:rPr>
      </w:pPr>
    </w:p>
    <w:p w:rsidR="00310753" w:rsidRDefault="00310753" w:rsidP="00310753">
      <w:pPr>
        <w:pStyle w:val="Paragrafi"/>
        <w:ind w:firstLine="0"/>
        <w:rPr>
          <w:lang w:val="it-IT"/>
        </w:rPr>
      </w:pPr>
    </w:p>
    <w:p w:rsidR="00A905AE" w:rsidRDefault="00A905AE" w:rsidP="00310753">
      <w:pPr>
        <w:pStyle w:val="Paragrafi"/>
        <w:ind w:firstLine="0"/>
        <w:rPr>
          <w:lang w:val="it-IT"/>
        </w:rPr>
      </w:pPr>
    </w:p>
    <w:p w:rsidR="00A905AE" w:rsidRPr="00B10971" w:rsidRDefault="00A905AE" w:rsidP="00310753">
      <w:pPr>
        <w:pStyle w:val="Paragrafi"/>
        <w:ind w:firstLine="0"/>
        <w:rPr>
          <w:lang w:val="it-IT"/>
        </w:rPr>
      </w:pPr>
    </w:p>
    <w:p w:rsidR="00310753" w:rsidRPr="00B10971" w:rsidRDefault="00310753" w:rsidP="00310753">
      <w:pPr>
        <w:pStyle w:val="Akti"/>
        <w:keepNext w:val="0"/>
        <w:rPr>
          <w:lang w:val="it-IT"/>
        </w:rPr>
      </w:pPr>
      <w:r w:rsidRPr="00B10971">
        <w:rPr>
          <w:lang w:val="it-IT"/>
        </w:rPr>
        <w:t>VENDIM</w:t>
      </w:r>
    </w:p>
    <w:p w:rsidR="00310753" w:rsidRPr="00B10971" w:rsidRDefault="00310753" w:rsidP="00310753">
      <w:pPr>
        <w:pStyle w:val="NumriData"/>
        <w:keepNext w:val="0"/>
        <w:rPr>
          <w:lang w:val="it-IT"/>
        </w:rPr>
      </w:pPr>
      <w:r w:rsidRPr="00B10971">
        <w:rPr>
          <w:lang w:val="it-IT"/>
        </w:rPr>
        <w:t>Nr.638, datë 29.9.2007</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Titulli"/>
        <w:keepNext w:val="0"/>
        <w:rPr>
          <w:lang w:val="it-IT"/>
        </w:rPr>
      </w:pPr>
      <w:r w:rsidRPr="00B10971">
        <w:rPr>
          <w:lang w:val="it-IT"/>
        </w:rPr>
        <w:t>PËR MIRATIMIN E LISTËS SË INVENTARIT TË PRONAVE TË PALUAJTSH</w:t>
      </w:r>
      <w:r w:rsidR="00E324A9" w:rsidRPr="00B10971">
        <w:rPr>
          <w:lang w:val="it-IT"/>
        </w:rPr>
        <w:t>ME SHTETËRORE, NË KOMUNËN SINJË</w:t>
      </w:r>
      <w:r w:rsidRPr="00B10971">
        <w:rPr>
          <w:lang w:val="it-IT"/>
        </w:rPr>
        <w:t xml:space="preserve"> TË QARKUT TË BERATIT</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rPr>
          <w:lang w:val="it-IT"/>
        </w:rPr>
      </w:pPr>
      <w:r w:rsidRPr="00B10971">
        <w:rPr>
          <w:lang w:val="it-IT"/>
        </w:rPr>
        <w:t>Në mbështetje të nenit 100 të Kushtetutës dhe të pikës 3 të nenit 8 të ligjit nr.8743, datë 22.2.2001 “Për pronat e paluajtshme të shtetit”, të ndryshuar, me propozimin e Ministrit të Brendshëm, Këshilli i Ministrave</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VENDOSI"/>
        <w:keepNext w:val="0"/>
        <w:rPr>
          <w:lang w:val="it-IT"/>
        </w:rPr>
      </w:pPr>
      <w:r w:rsidRPr="00B10971">
        <w:rPr>
          <w:lang w:val="it-IT"/>
        </w:rPr>
        <w:t>VENDOSI:</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rPr>
          <w:lang w:val="it-IT"/>
        </w:rPr>
      </w:pPr>
      <w:r w:rsidRPr="00B10971">
        <w:rPr>
          <w:lang w:val="it-IT"/>
        </w:rPr>
        <w:t xml:space="preserve">1. Miratimin e listës së inventarit të pronave të paluajtshme shtetërore, që janë në juridiksionin, territorial dhe </w:t>
      </w:r>
      <w:r w:rsidR="00E324A9" w:rsidRPr="00B10971">
        <w:rPr>
          <w:lang w:val="it-IT"/>
        </w:rPr>
        <w:t>administrativ, të komunës Sinjë</w:t>
      </w:r>
      <w:r w:rsidRPr="00B10971">
        <w:rPr>
          <w:lang w:val="it-IT"/>
        </w:rPr>
        <w:t xml:space="preserve"> të qarkut të Beratit, sipas propozimit të paraqitur nga këshilli i kësaj komune. </w:t>
      </w:r>
    </w:p>
    <w:p w:rsidR="00310753" w:rsidRPr="00B10971" w:rsidRDefault="00310753" w:rsidP="00310753">
      <w:pPr>
        <w:pStyle w:val="Paragrafi"/>
        <w:rPr>
          <w:lang w:val="it-IT"/>
        </w:rPr>
      </w:pPr>
      <w:r w:rsidRPr="00B10971">
        <w:rPr>
          <w:lang w:val="it-IT"/>
        </w:rPr>
        <w:t xml:space="preserve"> Lista me 127 (njëqind e njëzet e shtatë) fletë, që i bashkëlidhet këtij vendimi, përfundon me numrin rendor 869 (tetëqind e gjashtëdhjetë e nëntë). </w:t>
      </w:r>
    </w:p>
    <w:p w:rsidR="00310753" w:rsidRPr="00B10971" w:rsidRDefault="00310753" w:rsidP="00310753">
      <w:pPr>
        <w:pStyle w:val="Paragrafi"/>
        <w:rPr>
          <w:lang w:val="it-IT"/>
        </w:rPr>
      </w:pPr>
      <w:r w:rsidRPr="00B10971">
        <w:rPr>
          <w:lang w:val="it-IT"/>
        </w:rPr>
        <w:t xml:space="preserve"> 2. Ndryshimet, që mund t’i bëhen listës gjatë periudhës së afishimit, të pasqyrohen në listën përfundimtare të pronave, e cila miratohet nga Këshilli i Ministrave. </w:t>
      </w:r>
    </w:p>
    <w:p w:rsidR="00310753" w:rsidRPr="00B10971" w:rsidRDefault="00310753" w:rsidP="00310753">
      <w:pPr>
        <w:pStyle w:val="Paragrafi"/>
        <w:rPr>
          <w:lang w:val="it-IT"/>
        </w:rPr>
      </w:pPr>
      <w:r w:rsidRPr="00B10971">
        <w:rPr>
          <w:lang w:val="it-IT"/>
        </w:rPr>
        <w:t> Ky vendim hyn në fuqi menjëherë.</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Autoriteti"/>
        <w:keepNext w:val="0"/>
        <w:rPr>
          <w:lang w:val="it-IT"/>
        </w:rPr>
      </w:pPr>
      <w:r w:rsidRPr="00B10971">
        <w:rPr>
          <w:lang w:val="it-IT"/>
        </w:rPr>
        <w:t>KRYEMINISTRI</w:t>
      </w:r>
    </w:p>
    <w:p w:rsidR="00310753" w:rsidRPr="00B10971" w:rsidRDefault="00310753" w:rsidP="00310753">
      <w:pPr>
        <w:pStyle w:val="AutoritetiEmer"/>
        <w:rPr>
          <w:lang w:val="it-IT"/>
        </w:rPr>
      </w:pPr>
      <w:r w:rsidRPr="00B10971">
        <w:rPr>
          <w:lang w:val="it-IT"/>
        </w:rPr>
        <w:t>SALI  BERISHA</w:t>
      </w:r>
    </w:p>
    <w:p w:rsidR="00310753" w:rsidRPr="00B10971" w:rsidRDefault="00310753" w:rsidP="00310753">
      <w:pPr>
        <w:pStyle w:val="Paragrafi"/>
        <w:rPr>
          <w:lang w:val="it-IT"/>
        </w:rPr>
      </w:pPr>
    </w:p>
    <w:p w:rsidR="00310753" w:rsidRPr="00B10971" w:rsidRDefault="00310753" w:rsidP="00310753">
      <w:pPr>
        <w:pStyle w:val="Paragrafi"/>
        <w:rPr>
          <w:lang w:val="it-IT"/>
        </w:rPr>
      </w:pPr>
    </w:p>
    <w:p w:rsidR="00310753" w:rsidRPr="00B10971" w:rsidRDefault="00310753" w:rsidP="00310753">
      <w:pPr>
        <w:pStyle w:val="Akti"/>
        <w:keepNext w:val="0"/>
        <w:rPr>
          <w:lang w:val="it-IT"/>
        </w:rPr>
      </w:pPr>
      <w:r w:rsidRPr="00B10971">
        <w:rPr>
          <w:lang w:val="it-IT"/>
        </w:rPr>
        <w:t>VENDIM</w:t>
      </w:r>
    </w:p>
    <w:p w:rsidR="00310753" w:rsidRPr="00B10971" w:rsidRDefault="00310753" w:rsidP="00310753">
      <w:pPr>
        <w:pStyle w:val="NumriData"/>
        <w:keepNext w:val="0"/>
        <w:rPr>
          <w:lang w:val="it-IT"/>
        </w:rPr>
      </w:pPr>
      <w:r w:rsidRPr="00B10971">
        <w:rPr>
          <w:lang w:val="it-IT"/>
        </w:rPr>
        <w:t>Nr.639, datë 29.9.2007</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Titulli"/>
        <w:keepNext w:val="0"/>
        <w:rPr>
          <w:lang w:val="it-IT"/>
        </w:rPr>
      </w:pPr>
      <w:r w:rsidRPr="00B10971">
        <w:rPr>
          <w:lang w:val="it-IT"/>
        </w:rPr>
        <w:t>PËR MIRATIMIN E LISTËS SË INVENTARIT TË PRONAVE TË PALUAJTSHM</w:t>
      </w:r>
      <w:r w:rsidR="00E324A9" w:rsidRPr="00B10971">
        <w:rPr>
          <w:lang w:val="it-IT"/>
        </w:rPr>
        <w:t>E SHTETËRORE, NË BASHKINË VLORË</w:t>
      </w:r>
      <w:r w:rsidRPr="00B10971">
        <w:rPr>
          <w:lang w:val="it-IT"/>
        </w:rPr>
        <w:t xml:space="preserve"> TË QARKUT TË VLORËS</w:t>
      </w:r>
    </w:p>
    <w:p w:rsidR="00310753" w:rsidRPr="00B10971" w:rsidRDefault="00310753" w:rsidP="00310753">
      <w:pPr>
        <w:pStyle w:val="Paragrafi"/>
        <w:rPr>
          <w:lang w:val="it-IT"/>
        </w:rPr>
      </w:pPr>
      <w:r w:rsidRPr="00B10971">
        <w:rPr>
          <w:lang w:val="it-IT"/>
        </w:rPr>
        <w:t> </w:t>
      </w:r>
    </w:p>
    <w:p w:rsidR="00310753" w:rsidRPr="00B10971" w:rsidRDefault="00310753" w:rsidP="00310753">
      <w:pPr>
        <w:pStyle w:val="Paragrafi"/>
      </w:pPr>
      <w:r w:rsidRPr="00B10971">
        <w:t>Në mbështetje të nenit 100 të Kushtetutës dhe të pikës 3 të nenit 8 të ligjit nr.8743, datë 22.2.2001 “Për pronat e paluajtshme të shtetit”, të ndryshuar, me propozimin e Ministrit të Brendshëm, Këshilli i Ministrave</w:t>
      </w:r>
    </w:p>
    <w:p w:rsidR="00310753" w:rsidRPr="00B10971" w:rsidRDefault="00310753" w:rsidP="00310753">
      <w:pPr>
        <w:pStyle w:val="Paragrafi"/>
      </w:pPr>
      <w:r w:rsidRPr="00B10971">
        <w:t> </w:t>
      </w:r>
    </w:p>
    <w:p w:rsidR="00310753" w:rsidRPr="00B10971" w:rsidRDefault="00310753" w:rsidP="00310753">
      <w:pPr>
        <w:pStyle w:val="VENDOSI"/>
        <w:keepNext w:val="0"/>
      </w:pPr>
      <w:r w:rsidRPr="00B10971">
        <w:t>VENDOSI:</w:t>
      </w:r>
    </w:p>
    <w:p w:rsidR="00310753" w:rsidRPr="00B10971" w:rsidRDefault="00310753" w:rsidP="00310753">
      <w:pPr>
        <w:pStyle w:val="Paragrafi"/>
      </w:pPr>
      <w:r w:rsidRPr="00B10971">
        <w:t> </w:t>
      </w:r>
    </w:p>
    <w:p w:rsidR="00310753" w:rsidRPr="00B10971" w:rsidRDefault="00310753" w:rsidP="00310753">
      <w:pPr>
        <w:pStyle w:val="Paragrafi"/>
      </w:pPr>
      <w:r w:rsidRPr="00B10971">
        <w:t>1. Miratimin e listës së inventarit të pronave të paluajtshme shtetërore, që janë në juridiksionin, territorial dhe a</w:t>
      </w:r>
      <w:r w:rsidR="00E324A9" w:rsidRPr="00B10971">
        <w:t>dministrativ, të bashkisë Vlorë</w:t>
      </w:r>
      <w:r w:rsidRPr="00B10971">
        <w:t xml:space="preserve"> të qarkut të Vlorës, sipas propozimit të paraqitur nga këshilli i kësaj bashkie. </w:t>
      </w:r>
    </w:p>
    <w:p w:rsidR="00310753" w:rsidRPr="00B10971" w:rsidRDefault="00310753" w:rsidP="00310753">
      <w:pPr>
        <w:pStyle w:val="Paragrafi"/>
      </w:pPr>
      <w:r w:rsidRPr="00B10971">
        <w:t xml:space="preserve"> Lista me 81 (tetëdhjetë e një) fletë, që i bashkëlidhet këtij vendimi, përfundon me numrin rendor 825 (tetëqind e njëzet e pesë). </w:t>
      </w:r>
    </w:p>
    <w:p w:rsidR="00310753" w:rsidRPr="00B10971" w:rsidRDefault="00310753" w:rsidP="00310753">
      <w:pPr>
        <w:pStyle w:val="Paragrafi"/>
      </w:pPr>
      <w:r w:rsidRPr="00B10971">
        <w:t xml:space="preserve"> 2. Ndryshimet, që mund t’i bëhen listës gjatë periudhës së afishimit, të pasqyrohen në listën përfundimtare të pronave, e cila miratohet nga Këshilli i Ministrave. </w:t>
      </w:r>
    </w:p>
    <w:p w:rsidR="00310753" w:rsidRPr="00B10971" w:rsidRDefault="00310753" w:rsidP="00310753">
      <w:pPr>
        <w:pStyle w:val="Paragrafi"/>
      </w:pPr>
      <w:r w:rsidRPr="00B10971">
        <w:t> Ky vendim hyn në fuqi menjëherë.</w:t>
      </w:r>
    </w:p>
    <w:p w:rsidR="00310753" w:rsidRPr="00B10971" w:rsidRDefault="00310753" w:rsidP="00310753">
      <w:pPr>
        <w:pStyle w:val="Paragrafi"/>
      </w:pPr>
      <w:r w:rsidRPr="00B10971">
        <w:t> </w:t>
      </w:r>
    </w:p>
    <w:p w:rsidR="00310753" w:rsidRPr="00B10971" w:rsidRDefault="00310753" w:rsidP="00310753">
      <w:pPr>
        <w:pStyle w:val="Autoriteti"/>
        <w:keepNext w:val="0"/>
      </w:pPr>
      <w:r w:rsidRPr="00B10971">
        <w:t>KRYEMINISTRI</w:t>
      </w:r>
    </w:p>
    <w:p w:rsidR="00310753" w:rsidRPr="00B10971" w:rsidRDefault="00310753" w:rsidP="00310753">
      <w:pPr>
        <w:pStyle w:val="AutoritetiEmer"/>
      </w:pPr>
      <w:r w:rsidRPr="00B10971">
        <w:t>Sali  Berisha</w:t>
      </w:r>
    </w:p>
    <w:p w:rsidR="00310753" w:rsidRPr="00B10971" w:rsidRDefault="00310753" w:rsidP="00310753">
      <w:pPr>
        <w:pStyle w:val="Paragrafi"/>
        <w:rPr>
          <w:lang w:val="it-IT"/>
        </w:rPr>
      </w:pPr>
    </w:p>
    <w:p w:rsidR="00B10971" w:rsidRPr="00B10971" w:rsidRDefault="00B10971" w:rsidP="00B10971">
      <w:pPr>
        <w:rPr>
          <w:b/>
          <w:sz w:val="24"/>
          <w:szCs w:val="24"/>
        </w:rPr>
      </w:pPr>
      <w:r w:rsidRPr="00B10971">
        <w:rPr>
          <w:lang w:val="it-IT"/>
        </w:rPr>
        <w:br w:type="page"/>
      </w:r>
      <w:r w:rsidRPr="00B10971">
        <w:rPr>
          <w:b/>
          <w:sz w:val="24"/>
          <w:szCs w:val="24"/>
        </w:rPr>
        <w:t xml:space="preserve">Abonimet vjetore për Fletoren Zyrtare mund të bëhen pranë Postës Shqiptare </w:t>
      </w:r>
    </w:p>
    <w:p w:rsidR="00B10971" w:rsidRPr="004C5949" w:rsidRDefault="00B10971" w:rsidP="00B10971">
      <w:r w:rsidRPr="00B10971">
        <w:rPr>
          <w:b/>
          <w:sz w:val="24"/>
          <w:szCs w:val="24"/>
        </w:rPr>
        <w:t xml:space="preserve">ose pranë Qendrës së Publikimeve Zyrtare, </w:t>
      </w:r>
      <w:r w:rsidRPr="004C5949">
        <w:t xml:space="preserve">në adresën: Bulevardi “Zhan d'Ark”, </w:t>
      </w:r>
    </w:p>
    <w:p w:rsidR="00B10971" w:rsidRPr="004C5949" w:rsidRDefault="00B10971" w:rsidP="00B10971">
      <w:r w:rsidRPr="004C5949">
        <w:t>prapa ish-ekspozitës "Shqipëria Sot", nr.tel: 04 258 472 (Kryeredaktori)</w:t>
      </w:r>
    </w:p>
    <w:p w:rsidR="00B10971" w:rsidRPr="004C5949" w:rsidRDefault="00B10971" w:rsidP="00B10971">
      <w:r w:rsidRPr="004C5949">
        <w:t>Çmimi i abonimit në postë për Fletoret Zyrtare 2007 është 16 000 lekë.</w:t>
      </w:r>
    </w:p>
    <w:p w:rsidR="00B10971" w:rsidRPr="00B10971" w:rsidRDefault="00B10971" w:rsidP="00B10971">
      <w:pPr>
        <w:rPr>
          <w:b/>
        </w:rPr>
      </w:pPr>
    </w:p>
    <w:p w:rsidR="00B10971" w:rsidRPr="00B10971" w:rsidRDefault="00B10971" w:rsidP="00B10971">
      <w:pPr>
        <w:jc w:val="center"/>
        <w:rPr>
          <w:b/>
        </w:rPr>
      </w:pPr>
    </w:p>
    <w:p w:rsidR="00B10971" w:rsidRPr="00B10971" w:rsidRDefault="00B10971" w:rsidP="00B10971">
      <w:pPr>
        <w:jc w:val="center"/>
        <w:rPr>
          <w:b/>
          <w:sz w:val="24"/>
          <w:szCs w:val="24"/>
        </w:rPr>
      </w:pPr>
      <w:r w:rsidRPr="00B10971">
        <w:rPr>
          <w:b/>
          <w:sz w:val="24"/>
          <w:szCs w:val="24"/>
        </w:rPr>
        <w:t>BOTIMET E QENDRËS SË PUBLIKIMEVE ZYRTARE</w:t>
      </w:r>
    </w:p>
    <w:p w:rsidR="00B10971" w:rsidRPr="004C5949" w:rsidRDefault="00B10971" w:rsidP="00B10971"/>
    <w:p w:rsidR="00B10971" w:rsidRPr="00B10971" w:rsidRDefault="00B10971" w:rsidP="00B10971">
      <w:pPr>
        <w:numPr>
          <w:ilvl w:val="0"/>
          <w:numId w:val="12"/>
        </w:numPr>
        <w:rPr>
          <w:b/>
          <w:sz w:val="24"/>
          <w:szCs w:val="24"/>
        </w:rPr>
      </w:pPr>
      <w:r w:rsidRPr="00B10971">
        <w:rPr>
          <w:b/>
          <w:sz w:val="24"/>
          <w:szCs w:val="24"/>
        </w:rPr>
        <w:t xml:space="preserve">KUSHTETUTA E SHQIPËRISË </w:t>
      </w:r>
    </w:p>
    <w:p w:rsidR="00B10971" w:rsidRPr="00B10971" w:rsidRDefault="00B10971" w:rsidP="00B10971">
      <w:pPr>
        <w:ind w:left="360"/>
        <w:rPr>
          <w:b/>
          <w:sz w:val="24"/>
          <w:szCs w:val="24"/>
        </w:rPr>
      </w:pPr>
    </w:p>
    <w:p w:rsidR="00B10971" w:rsidRPr="00B10971" w:rsidRDefault="00B10971" w:rsidP="00B10971">
      <w:pPr>
        <w:numPr>
          <w:ilvl w:val="0"/>
          <w:numId w:val="12"/>
        </w:numPr>
        <w:rPr>
          <w:b/>
          <w:sz w:val="24"/>
          <w:szCs w:val="24"/>
        </w:rPr>
      </w:pPr>
      <w:r w:rsidRPr="00B10971">
        <w:rPr>
          <w:b/>
          <w:sz w:val="24"/>
          <w:szCs w:val="24"/>
        </w:rPr>
        <w:t>KODET E LEGJISLACIONIT SHQIPTAR</w:t>
      </w:r>
    </w:p>
    <w:p w:rsidR="00B10971" w:rsidRPr="00B10971" w:rsidRDefault="00B10971" w:rsidP="00B10971">
      <w:pPr>
        <w:rPr>
          <w:b/>
          <w:sz w:val="24"/>
          <w:szCs w:val="24"/>
        </w:rPr>
      </w:pPr>
    </w:p>
    <w:p w:rsidR="00B10971" w:rsidRPr="00B10971" w:rsidRDefault="00B10971" w:rsidP="00B10971">
      <w:pPr>
        <w:numPr>
          <w:ilvl w:val="0"/>
          <w:numId w:val="12"/>
        </w:numPr>
        <w:rPr>
          <w:b/>
          <w:sz w:val="24"/>
          <w:szCs w:val="24"/>
        </w:rPr>
      </w:pPr>
      <w:r w:rsidRPr="00B10971">
        <w:rPr>
          <w:b/>
          <w:sz w:val="24"/>
          <w:szCs w:val="24"/>
        </w:rPr>
        <w:t xml:space="preserve">REGJISTRAT E NOTERISË </w:t>
      </w:r>
    </w:p>
    <w:p w:rsidR="00B10971" w:rsidRPr="00B10971" w:rsidRDefault="00B10971" w:rsidP="00B10971">
      <w:pPr>
        <w:ind w:left="360"/>
        <w:rPr>
          <w:b/>
          <w:sz w:val="24"/>
          <w:szCs w:val="24"/>
        </w:rPr>
      </w:pPr>
    </w:p>
    <w:p w:rsidR="00B10971" w:rsidRPr="00B10971" w:rsidRDefault="00B10971" w:rsidP="00B10971">
      <w:pPr>
        <w:numPr>
          <w:ilvl w:val="0"/>
          <w:numId w:val="12"/>
        </w:numPr>
        <w:rPr>
          <w:b/>
          <w:sz w:val="24"/>
          <w:szCs w:val="24"/>
        </w:rPr>
      </w:pPr>
      <w:r w:rsidRPr="00B10971">
        <w:rPr>
          <w:b/>
          <w:sz w:val="24"/>
          <w:szCs w:val="24"/>
        </w:rPr>
        <w:t>PËRMBLEDHJE LEGJISLACIONI NË FUSHA TË NDRYSHME</w:t>
      </w:r>
    </w:p>
    <w:p w:rsidR="00B10971" w:rsidRPr="00B10971" w:rsidRDefault="00B10971" w:rsidP="00B10971">
      <w:pPr>
        <w:tabs>
          <w:tab w:val="left" w:pos="1323"/>
        </w:tabs>
        <w:rPr>
          <w:b/>
          <w:sz w:val="48"/>
          <w:szCs w:val="48"/>
        </w:rPr>
      </w:pPr>
      <w:r w:rsidRPr="00B10971">
        <w:rPr>
          <w:b/>
          <w:sz w:val="48"/>
          <w:szCs w:val="48"/>
        </w:rPr>
        <w:tab/>
      </w:r>
    </w:p>
    <w:p w:rsidR="00B10971" w:rsidRPr="00B10971" w:rsidRDefault="00B10971" w:rsidP="00B10971">
      <w:pPr>
        <w:jc w:val="center"/>
        <w:rPr>
          <w:b/>
          <w:sz w:val="44"/>
          <w:szCs w:val="44"/>
        </w:rPr>
      </w:pPr>
      <w:r w:rsidRPr="00B10971">
        <w:rPr>
          <w:b/>
          <w:sz w:val="44"/>
          <w:szCs w:val="44"/>
        </w:rPr>
        <w:t>BOTIME TË REJA</w:t>
      </w:r>
    </w:p>
    <w:p w:rsidR="00B10971" w:rsidRPr="00B10971" w:rsidRDefault="00B10971" w:rsidP="00B10971">
      <w:pPr>
        <w:jc w:val="center"/>
        <w:rPr>
          <w:b/>
          <w:i/>
          <w:sz w:val="36"/>
          <w:szCs w:val="36"/>
        </w:rPr>
      </w:pPr>
      <w:r w:rsidRPr="00B10971">
        <w:rPr>
          <w:b/>
          <w:i/>
          <w:sz w:val="36"/>
          <w:szCs w:val="36"/>
        </w:rPr>
        <w:t>(Të përditësuara gusht 2007)</w:t>
      </w:r>
    </w:p>
    <w:p w:rsidR="00B10971" w:rsidRPr="00B10971" w:rsidRDefault="00B10971" w:rsidP="00B10971">
      <w:pPr>
        <w:spacing w:line="360" w:lineRule="auto"/>
        <w:rPr>
          <w:b/>
          <w:sz w:val="24"/>
          <w:szCs w:val="52"/>
        </w:rPr>
      </w:pPr>
    </w:p>
    <w:p w:rsidR="00B10971" w:rsidRPr="00B10971" w:rsidRDefault="00B10971" w:rsidP="00B10971">
      <w:pPr>
        <w:spacing w:line="360" w:lineRule="auto"/>
        <w:rPr>
          <w:sz w:val="28"/>
          <w:szCs w:val="28"/>
        </w:rPr>
      </w:pPr>
      <w:r w:rsidRPr="00B10971">
        <w:rPr>
          <w:sz w:val="28"/>
          <w:szCs w:val="28"/>
        </w:rPr>
        <w:t xml:space="preserve">KODI PENAL </w:t>
      </w:r>
      <w:r w:rsidRPr="00B10971">
        <w:rPr>
          <w:sz w:val="28"/>
          <w:szCs w:val="28"/>
        </w:rPr>
        <w:tab/>
      </w:r>
    </w:p>
    <w:p w:rsidR="00B10971" w:rsidRPr="00B10971" w:rsidRDefault="00B10971" w:rsidP="00B10971">
      <w:pPr>
        <w:spacing w:line="360" w:lineRule="auto"/>
        <w:rPr>
          <w:sz w:val="28"/>
          <w:szCs w:val="28"/>
        </w:rPr>
      </w:pPr>
      <w:r w:rsidRPr="00B10971">
        <w:rPr>
          <w:sz w:val="28"/>
          <w:szCs w:val="28"/>
        </w:rPr>
        <w:t>KODI I PROCEDURËS PENALE</w:t>
      </w:r>
    </w:p>
    <w:p w:rsidR="00B10971" w:rsidRPr="00B10971" w:rsidRDefault="00B10971" w:rsidP="00B10971">
      <w:pPr>
        <w:spacing w:line="360" w:lineRule="auto"/>
        <w:rPr>
          <w:sz w:val="28"/>
          <w:szCs w:val="28"/>
        </w:rPr>
      </w:pPr>
      <w:r w:rsidRPr="00B10971">
        <w:rPr>
          <w:sz w:val="28"/>
          <w:szCs w:val="28"/>
        </w:rPr>
        <w:t>KODI CIVIL</w:t>
      </w:r>
    </w:p>
    <w:p w:rsidR="00B10971" w:rsidRPr="00B10971" w:rsidRDefault="00B10971" w:rsidP="00B10971">
      <w:pPr>
        <w:spacing w:line="360" w:lineRule="auto"/>
        <w:rPr>
          <w:sz w:val="28"/>
          <w:szCs w:val="28"/>
        </w:rPr>
      </w:pPr>
      <w:r w:rsidRPr="00B10971">
        <w:rPr>
          <w:sz w:val="28"/>
          <w:szCs w:val="28"/>
        </w:rPr>
        <w:t>KODI I PROCEDURËS CIVILE</w:t>
      </w:r>
    </w:p>
    <w:p w:rsidR="00B10971" w:rsidRPr="00B10971" w:rsidRDefault="00B10971" w:rsidP="00B10971">
      <w:pPr>
        <w:spacing w:line="360" w:lineRule="auto"/>
        <w:rPr>
          <w:sz w:val="28"/>
          <w:szCs w:val="28"/>
        </w:rPr>
      </w:pPr>
      <w:r w:rsidRPr="00B10971">
        <w:rPr>
          <w:sz w:val="28"/>
          <w:szCs w:val="28"/>
        </w:rPr>
        <w:t>KODI I PROCEDURËS ADMINISTRATIVE</w:t>
      </w:r>
    </w:p>
    <w:p w:rsidR="00B10971" w:rsidRPr="00B10971" w:rsidRDefault="00B10971" w:rsidP="00B10971">
      <w:pPr>
        <w:spacing w:line="360" w:lineRule="auto"/>
        <w:rPr>
          <w:sz w:val="28"/>
          <w:szCs w:val="28"/>
        </w:rPr>
      </w:pPr>
    </w:p>
    <w:p w:rsidR="00B10971" w:rsidRPr="00B10971" w:rsidRDefault="00B10971" w:rsidP="00B10971">
      <w:pPr>
        <w:jc w:val="center"/>
        <w:rPr>
          <w:b/>
          <w:i/>
          <w:sz w:val="36"/>
          <w:szCs w:val="36"/>
        </w:rPr>
      </w:pPr>
      <w:r w:rsidRPr="00B10971">
        <w:rPr>
          <w:b/>
          <w:i/>
          <w:sz w:val="36"/>
          <w:szCs w:val="36"/>
        </w:rPr>
        <w:t>Së shpejti në treg:</w:t>
      </w:r>
    </w:p>
    <w:p w:rsidR="00B10971" w:rsidRPr="00B10971" w:rsidRDefault="00B10971" w:rsidP="00B10971">
      <w:pPr>
        <w:jc w:val="center"/>
        <w:rPr>
          <w:b/>
          <w:i/>
          <w:sz w:val="36"/>
          <w:szCs w:val="36"/>
        </w:rPr>
      </w:pPr>
    </w:p>
    <w:p w:rsidR="00B10971" w:rsidRPr="00B10971" w:rsidRDefault="00B10971" w:rsidP="00B10971">
      <w:pPr>
        <w:numPr>
          <w:ilvl w:val="0"/>
          <w:numId w:val="13"/>
        </w:numPr>
        <w:jc w:val="both"/>
        <w:rPr>
          <w:sz w:val="32"/>
          <w:szCs w:val="32"/>
        </w:rPr>
      </w:pPr>
      <w:r w:rsidRPr="00B10971">
        <w:rPr>
          <w:sz w:val="32"/>
          <w:szCs w:val="32"/>
        </w:rPr>
        <w:t xml:space="preserve">Përmbledhëse e legjislacionit për taksa dhe tatime </w:t>
      </w:r>
    </w:p>
    <w:p w:rsidR="00B10971" w:rsidRPr="00B10971" w:rsidRDefault="00B10971" w:rsidP="00B10971">
      <w:pPr>
        <w:numPr>
          <w:ilvl w:val="0"/>
          <w:numId w:val="13"/>
        </w:numPr>
        <w:jc w:val="both"/>
        <w:rPr>
          <w:sz w:val="32"/>
          <w:szCs w:val="32"/>
        </w:rPr>
      </w:pPr>
      <w:r w:rsidRPr="00B10971">
        <w:rPr>
          <w:sz w:val="32"/>
          <w:szCs w:val="32"/>
        </w:rPr>
        <w:t>Përmbledhëse e legjislacionit për pronat</w:t>
      </w:r>
    </w:p>
    <w:p w:rsidR="00B10971" w:rsidRPr="00B10971" w:rsidRDefault="00B10971" w:rsidP="00B10971">
      <w:pPr>
        <w:numPr>
          <w:ilvl w:val="0"/>
          <w:numId w:val="13"/>
        </w:numPr>
        <w:jc w:val="both"/>
        <w:rPr>
          <w:sz w:val="32"/>
          <w:szCs w:val="32"/>
        </w:rPr>
      </w:pPr>
      <w:r w:rsidRPr="00B10971">
        <w:rPr>
          <w:sz w:val="32"/>
          <w:szCs w:val="32"/>
        </w:rPr>
        <w:t>Kodi i familjes (përfshirë legjislacioni për birësimet)</w:t>
      </w:r>
    </w:p>
    <w:p w:rsidR="00B10971" w:rsidRPr="00B10971" w:rsidRDefault="00B10971" w:rsidP="00B10971">
      <w:r w:rsidRPr="00B10971">
        <w:rPr>
          <w:sz w:val="40"/>
          <w:szCs w:val="40"/>
        </w:rPr>
        <w:t xml:space="preserve"> </w:t>
      </w:r>
    </w:p>
    <w:p w:rsidR="00B10971" w:rsidRPr="00B10971" w:rsidRDefault="00B10971" w:rsidP="00B10971">
      <w:pPr>
        <w:ind w:left="2880"/>
      </w:pPr>
      <w:r w:rsidRPr="00B10971">
        <w:t xml:space="preserve">     Hyri në shtyp më 9.10.2007</w:t>
      </w:r>
    </w:p>
    <w:p w:rsidR="00B10971" w:rsidRPr="00B10971" w:rsidRDefault="00B10971" w:rsidP="00B10971">
      <w:pPr>
        <w:jc w:val="center"/>
      </w:pPr>
      <w:r w:rsidRPr="00B10971">
        <w:t>Doli nga shtypi më 11.10.2007</w:t>
      </w:r>
    </w:p>
    <w:p w:rsidR="00B10971" w:rsidRPr="00B10971" w:rsidRDefault="00B10971" w:rsidP="00B10971"/>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B10971" w:rsidRPr="00B10971">
        <w:tblPrEx>
          <w:tblCellMar>
            <w:top w:w="0" w:type="dxa"/>
            <w:bottom w:w="0" w:type="dxa"/>
          </w:tblCellMar>
        </w:tblPrEx>
        <w:trPr>
          <w:jc w:val="center"/>
        </w:trPr>
        <w:tc>
          <w:tcPr>
            <w:tcW w:w="4605" w:type="dxa"/>
            <w:vAlign w:val="center"/>
          </w:tcPr>
          <w:p w:rsidR="00B10971" w:rsidRPr="00B10971" w:rsidRDefault="00B10971" w:rsidP="007E43D9">
            <w:r w:rsidRPr="00B10971">
              <w:t>Tirazhi: 3500 copë</w:t>
            </w:r>
          </w:p>
        </w:tc>
        <w:tc>
          <w:tcPr>
            <w:tcW w:w="4605" w:type="dxa"/>
            <w:vAlign w:val="center"/>
          </w:tcPr>
          <w:p w:rsidR="00B10971" w:rsidRPr="00B10971" w:rsidRDefault="00B10971" w:rsidP="007E43D9">
            <w:pPr>
              <w:jc w:val="right"/>
            </w:pPr>
            <w:r w:rsidRPr="00B10971">
              <w:t>Formati: 61x86/8</w:t>
            </w:r>
          </w:p>
        </w:tc>
      </w:tr>
    </w:tbl>
    <w:p w:rsidR="00B10971" w:rsidRPr="00B10971" w:rsidRDefault="00B10971" w:rsidP="00B10971">
      <w:r w:rsidRPr="00B10971">
        <w:t xml:space="preserve"> </w:t>
      </w:r>
    </w:p>
    <w:p w:rsidR="00B10971" w:rsidRPr="00B10971" w:rsidRDefault="00B10971" w:rsidP="00B10971">
      <w:pPr>
        <w:jc w:val="center"/>
      </w:pPr>
      <w:r w:rsidRPr="00B10971">
        <w:t>Shtypshkronja “Nënë Tereza”</w:t>
      </w:r>
    </w:p>
    <w:p w:rsidR="00B10971" w:rsidRPr="00B10971" w:rsidRDefault="00B10971" w:rsidP="00B10971">
      <w:pPr>
        <w:jc w:val="center"/>
      </w:pPr>
      <w:r w:rsidRPr="00B10971">
        <w:t>Tiranë, 2007</w:t>
      </w:r>
    </w:p>
    <w:p w:rsidR="00310753" w:rsidRPr="00B10971" w:rsidRDefault="00B10971" w:rsidP="00B10971">
      <w:pPr>
        <w:pStyle w:val="Paragrafi"/>
        <w:jc w:val="right"/>
        <w:rPr>
          <w:lang w:val="it-IT"/>
        </w:rPr>
      </w:pPr>
      <w:r w:rsidRPr="00B10971">
        <w:t>Çmimi 20 lekë</w:t>
      </w:r>
    </w:p>
    <w:sectPr w:rsidR="00310753" w:rsidRPr="00B10971" w:rsidSect="002D6FE8">
      <w:footerReference w:type="even" r:id="rId20"/>
      <w:footerReference w:type="default" r:id="rId21"/>
      <w:footnotePr>
        <w:numRestart w:val="eachPage"/>
      </w:footnotePr>
      <w:pgSz w:w="11907" w:h="16840" w:code="9"/>
      <w:pgMar w:top="1418" w:right="1418" w:bottom="1418" w:left="1418" w:header="0" w:footer="1134" w:gutter="0"/>
      <w:pgNumType w:start="367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30D5" w:rsidRDefault="005D30D5">
      <w:r>
        <w:separator/>
      </w:r>
    </w:p>
  </w:endnote>
  <w:endnote w:type="continuationSeparator" w:id="0">
    <w:p w:rsidR="005D30D5" w:rsidRDefault="005D3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FE0" w:rsidRDefault="00B56FE0"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56FE0" w:rsidRDefault="00B56FE0"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6FE0" w:rsidRDefault="00B56FE0"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30D5" w:rsidRDefault="005D30D5">
      <w:r>
        <w:separator/>
      </w:r>
    </w:p>
  </w:footnote>
  <w:footnote w:type="continuationSeparator" w:id="0">
    <w:p w:rsidR="005D30D5" w:rsidRDefault="005D30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C2"/>
    <w:rsid w:val="00026410"/>
    <w:rsid w:val="000329CF"/>
    <w:rsid w:val="00032F56"/>
    <w:rsid w:val="00044E05"/>
    <w:rsid w:val="0004776A"/>
    <w:rsid w:val="00050526"/>
    <w:rsid w:val="00052879"/>
    <w:rsid w:val="000541D7"/>
    <w:rsid w:val="00060A33"/>
    <w:rsid w:val="00065202"/>
    <w:rsid w:val="00071E86"/>
    <w:rsid w:val="00072B1F"/>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697"/>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D2951"/>
    <w:rsid w:val="001E372E"/>
    <w:rsid w:val="001E469F"/>
    <w:rsid w:val="001E7EE6"/>
    <w:rsid w:val="001F55D0"/>
    <w:rsid w:val="00201118"/>
    <w:rsid w:val="00201DC7"/>
    <w:rsid w:val="002060CD"/>
    <w:rsid w:val="0021080B"/>
    <w:rsid w:val="00211305"/>
    <w:rsid w:val="00212BF6"/>
    <w:rsid w:val="002164C2"/>
    <w:rsid w:val="00220F8F"/>
    <w:rsid w:val="00225033"/>
    <w:rsid w:val="00231D29"/>
    <w:rsid w:val="002338D2"/>
    <w:rsid w:val="0024271D"/>
    <w:rsid w:val="0024738D"/>
    <w:rsid w:val="00253EDC"/>
    <w:rsid w:val="002542EE"/>
    <w:rsid w:val="002555AB"/>
    <w:rsid w:val="00255709"/>
    <w:rsid w:val="0026356B"/>
    <w:rsid w:val="002927CD"/>
    <w:rsid w:val="002963F9"/>
    <w:rsid w:val="0029663E"/>
    <w:rsid w:val="002A3006"/>
    <w:rsid w:val="002A3D77"/>
    <w:rsid w:val="002A5BED"/>
    <w:rsid w:val="002B383C"/>
    <w:rsid w:val="002C0B74"/>
    <w:rsid w:val="002C124E"/>
    <w:rsid w:val="002C363B"/>
    <w:rsid w:val="002C4078"/>
    <w:rsid w:val="002C5C16"/>
    <w:rsid w:val="002C75FC"/>
    <w:rsid w:val="002D5A40"/>
    <w:rsid w:val="002D6299"/>
    <w:rsid w:val="002D6FE8"/>
    <w:rsid w:val="002D752A"/>
    <w:rsid w:val="002D76D7"/>
    <w:rsid w:val="002E77FD"/>
    <w:rsid w:val="002F087E"/>
    <w:rsid w:val="002F0D60"/>
    <w:rsid w:val="002F1143"/>
    <w:rsid w:val="002F5535"/>
    <w:rsid w:val="002F58F5"/>
    <w:rsid w:val="00303D20"/>
    <w:rsid w:val="00304149"/>
    <w:rsid w:val="00307F67"/>
    <w:rsid w:val="0031066A"/>
    <w:rsid w:val="00310753"/>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E0F"/>
    <w:rsid w:val="003A446A"/>
    <w:rsid w:val="003A4AFD"/>
    <w:rsid w:val="003B21D4"/>
    <w:rsid w:val="003B2968"/>
    <w:rsid w:val="003C2AB9"/>
    <w:rsid w:val="003C376B"/>
    <w:rsid w:val="003C502C"/>
    <w:rsid w:val="003C7082"/>
    <w:rsid w:val="003C72B2"/>
    <w:rsid w:val="003D2553"/>
    <w:rsid w:val="003D6A8E"/>
    <w:rsid w:val="003D6E96"/>
    <w:rsid w:val="003E0657"/>
    <w:rsid w:val="00401F08"/>
    <w:rsid w:val="004143D9"/>
    <w:rsid w:val="0041771C"/>
    <w:rsid w:val="004326DB"/>
    <w:rsid w:val="00433CEA"/>
    <w:rsid w:val="004413AF"/>
    <w:rsid w:val="0044261A"/>
    <w:rsid w:val="00455257"/>
    <w:rsid w:val="004613AD"/>
    <w:rsid w:val="0046166B"/>
    <w:rsid w:val="00467051"/>
    <w:rsid w:val="00470414"/>
    <w:rsid w:val="00473173"/>
    <w:rsid w:val="004736C4"/>
    <w:rsid w:val="00475671"/>
    <w:rsid w:val="00480EF2"/>
    <w:rsid w:val="00481099"/>
    <w:rsid w:val="00481A88"/>
    <w:rsid w:val="00492D07"/>
    <w:rsid w:val="00492E3F"/>
    <w:rsid w:val="00495E9D"/>
    <w:rsid w:val="004969DF"/>
    <w:rsid w:val="004A24AB"/>
    <w:rsid w:val="004B09EE"/>
    <w:rsid w:val="004B306A"/>
    <w:rsid w:val="004B3799"/>
    <w:rsid w:val="004B394B"/>
    <w:rsid w:val="004C1FA7"/>
    <w:rsid w:val="004C2B6C"/>
    <w:rsid w:val="004C5949"/>
    <w:rsid w:val="004D7759"/>
    <w:rsid w:val="004D7A98"/>
    <w:rsid w:val="004E2251"/>
    <w:rsid w:val="004E2680"/>
    <w:rsid w:val="004E3612"/>
    <w:rsid w:val="004E57AF"/>
    <w:rsid w:val="004E6646"/>
    <w:rsid w:val="004F2275"/>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6373"/>
    <w:rsid w:val="0058199C"/>
    <w:rsid w:val="005842F8"/>
    <w:rsid w:val="00587285"/>
    <w:rsid w:val="00594C11"/>
    <w:rsid w:val="005A1BCE"/>
    <w:rsid w:val="005A6FDB"/>
    <w:rsid w:val="005C3432"/>
    <w:rsid w:val="005C53D9"/>
    <w:rsid w:val="005D30D5"/>
    <w:rsid w:val="005D7433"/>
    <w:rsid w:val="005E65B6"/>
    <w:rsid w:val="005F0F4E"/>
    <w:rsid w:val="005F60FE"/>
    <w:rsid w:val="006034CF"/>
    <w:rsid w:val="0060480D"/>
    <w:rsid w:val="00606F38"/>
    <w:rsid w:val="00610F36"/>
    <w:rsid w:val="00611AF3"/>
    <w:rsid w:val="00614C8D"/>
    <w:rsid w:val="00615195"/>
    <w:rsid w:val="00615AE5"/>
    <w:rsid w:val="0062222C"/>
    <w:rsid w:val="0062278C"/>
    <w:rsid w:val="0062637C"/>
    <w:rsid w:val="006302BE"/>
    <w:rsid w:val="00632348"/>
    <w:rsid w:val="00636F6E"/>
    <w:rsid w:val="006405FC"/>
    <w:rsid w:val="0064145A"/>
    <w:rsid w:val="00645187"/>
    <w:rsid w:val="006457E5"/>
    <w:rsid w:val="00647C30"/>
    <w:rsid w:val="00652A0E"/>
    <w:rsid w:val="006633D8"/>
    <w:rsid w:val="0067072E"/>
    <w:rsid w:val="00670D07"/>
    <w:rsid w:val="006727B0"/>
    <w:rsid w:val="00673953"/>
    <w:rsid w:val="00675217"/>
    <w:rsid w:val="0067559F"/>
    <w:rsid w:val="00681442"/>
    <w:rsid w:val="006824FD"/>
    <w:rsid w:val="00684AFE"/>
    <w:rsid w:val="006874E7"/>
    <w:rsid w:val="006A6793"/>
    <w:rsid w:val="006B3C0E"/>
    <w:rsid w:val="006B718B"/>
    <w:rsid w:val="006C594A"/>
    <w:rsid w:val="006D47EF"/>
    <w:rsid w:val="006D4FAE"/>
    <w:rsid w:val="006E0582"/>
    <w:rsid w:val="006E0F1F"/>
    <w:rsid w:val="006E1B54"/>
    <w:rsid w:val="006E31DF"/>
    <w:rsid w:val="006E6C68"/>
    <w:rsid w:val="00702D50"/>
    <w:rsid w:val="00702F80"/>
    <w:rsid w:val="007065B5"/>
    <w:rsid w:val="00726073"/>
    <w:rsid w:val="00730FC1"/>
    <w:rsid w:val="007326F2"/>
    <w:rsid w:val="00733A38"/>
    <w:rsid w:val="00733C29"/>
    <w:rsid w:val="0073510B"/>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3381"/>
    <w:rsid w:val="00783CAD"/>
    <w:rsid w:val="00795C15"/>
    <w:rsid w:val="007A5EF1"/>
    <w:rsid w:val="007A6BC0"/>
    <w:rsid w:val="007A709F"/>
    <w:rsid w:val="007B600D"/>
    <w:rsid w:val="007B77C6"/>
    <w:rsid w:val="007C30A0"/>
    <w:rsid w:val="007C6ACC"/>
    <w:rsid w:val="007D77E9"/>
    <w:rsid w:val="007E43D9"/>
    <w:rsid w:val="007E4F49"/>
    <w:rsid w:val="007E6D2F"/>
    <w:rsid w:val="007F048B"/>
    <w:rsid w:val="007F2669"/>
    <w:rsid w:val="007F6169"/>
    <w:rsid w:val="007F78A5"/>
    <w:rsid w:val="00805CEC"/>
    <w:rsid w:val="008060C1"/>
    <w:rsid w:val="00810864"/>
    <w:rsid w:val="00811A82"/>
    <w:rsid w:val="00813652"/>
    <w:rsid w:val="00816AA7"/>
    <w:rsid w:val="00816D76"/>
    <w:rsid w:val="00817CF6"/>
    <w:rsid w:val="00822194"/>
    <w:rsid w:val="00833029"/>
    <w:rsid w:val="00834483"/>
    <w:rsid w:val="00837C98"/>
    <w:rsid w:val="0084123C"/>
    <w:rsid w:val="00842046"/>
    <w:rsid w:val="00843EDE"/>
    <w:rsid w:val="008477CC"/>
    <w:rsid w:val="00847CD5"/>
    <w:rsid w:val="0085675C"/>
    <w:rsid w:val="00860607"/>
    <w:rsid w:val="0086630C"/>
    <w:rsid w:val="00874EED"/>
    <w:rsid w:val="0088227B"/>
    <w:rsid w:val="00884062"/>
    <w:rsid w:val="0089698E"/>
    <w:rsid w:val="008A189F"/>
    <w:rsid w:val="008B1C87"/>
    <w:rsid w:val="008B3950"/>
    <w:rsid w:val="008C2D5B"/>
    <w:rsid w:val="008C2D96"/>
    <w:rsid w:val="008C4778"/>
    <w:rsid w:val="008D1150"/>
    <w:rsid w:val="008D2901"/>
    <w:rsid w:val="008D4F33"/>
    <w:rsid w:val="008E054C"/>
    <w:rsid w:val="008F0ED2"/>
    <w:rsid w:val="008F6E33"/>
    <w:rsid w:val="00901355"/>
    <w:rsid w:val="00901813"/>
    <w:rsid w:val="009036ED"/>
    <w:rsid w:val="00906C53"/>
    <w:rsid w:val="00907C1F"/>
    <w:rsid w:val="009219D0"/>
    <w:rsid w:val="00922E79"/>
    <w:rsid w:val="00925A25"/>
    <w:rsid w:val="009300AB"/>
    <w:rsid w:val="0094038F"/>
    <w:rsid w:val="00942C1F"/>
    <w:rsid w:val="00944ACC"/>
    <w:rsid w:val="00944D18"/>
    <w:rsid w:val="00950F52"/>
    <w:rsid w:val="00951AA8"/>
    <w:rsid w:val="00957779"/>
    <w:rsid w:val="00961545"/>
    <w:rsid w:val="009721A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6B8B"/>
    <w:rsid w:val="009C72F7"/>
    <w:rsid w:val="009D1781"/>
    <w:rsid w:val="009D1E8A"/>
    <w:rsid w:val="009D22FC"/>
    <w:rsid w:val="009D60C7"/>
    <w:rsid w:val="009D680A"/>
    <w:rsid w:val="009F656E"/>
    <w:rsid w:val="009F678B"/>
    <w:rsid w:val="00A05C65"/>
    <w:rsid w:val="00A072FE"/>
    <w:rsid w:val="00A11616"/>
    <w:rsid w:val="00A13FA9"/>
    <w:rsid w:val="00A14548"/>
    <w:rsid w:val="00A330AD"/>
    <w:rsid w:val="00A34414"/>
    <w:rsid w:val="00A47F80"/>
    <w:rsid w:val="00A54640"/>
    <w:rsid w:val="00A55D76"/>
    <w:rsid w:val="00A64B39"/>
    <w:rsid w:val="00A711E7"/>
    <w:rsid w:val="00A8380E"/>
    <w:rsid w:val="00A857CF"/>
    <w:rsid w:val="00A905AE"/>
    <w:rsid w:val="00A96BE9"/>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971"/>
    <w:rsid w:val="00B10B56"/>
    <w:rsid w:val="00B16F4B"/>
    <w:rsid w:val="00B24B75"/>
    <w:rsid w:val="00B2624C"/>
    <w:rsid w:val="00B313EE"/>
    <w:rsid w:val="00B3297C"/>
    <w:rsid w:val="00B42126"/>
    <w:rsid w:val="00B4515E"/>
    <w:rsid w:val="00B51106"/>
    <w:rsid w:val="00B51254"/>
    <w:rsid w:val="00B55091"/>
    <w:rsid w:val="00B56833"/>
    <w:rsid w:val="00B56FCD"/>
    <w:rsid w:val="00B56FE0"/>
    <w:rsid w:val="00B61B58"/>
    <w:rsid w:val="00B67905"/>
    <w:rsid w:val="00B73181"/>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D05B6"/>
    <w:rsid w:val="00BD2068"/>
    <w:rsid w:val="00BD4A96"/>
    <w:rsid w:val="00BD7CFB"/>
    <w:rsid w:val="00BE50B7"/>
    <w:rsid w:val="00BF14C2"/>
    <w:rsid w:val="00BF54F4"/>
    <w:rsid w:val="00BF6DB3"/>
    <w:rsid w:val="00C2230A"/>
    <w:rsid w:val="00C23375"/>
    <w:rsid w:val="00C25226"/>
    <w:rsid w:val="00C278E8"/>
    <w:rsid w:val="00C31062"/>
    <w:rsid w:val="00C367C9"/>
    <w:rsid w:val="00C50661"/>
    <w:rsid w:val="00C50DE8"/>
    <w:rsid w:val="00C541C4"/>
    <w:rsid w:val="00C56E52"/>
    <w:rsid w:val="00C6214B"/>
    <w:rsid w:val="00C70631"/>
    <w:rsid w:val="00C73BC1"/>
    <w:rsid w:val="00C84B66"/>
    <w:rsid w:val="00C90190"/>
    <w:rsid w:val="00C9024F"/>
    <w:rsid w:val="00C9101F"/>
    <w:rsid w:val="00C92139"/>
    <w:rsid w:val="00C97E28"/>
    <w:rsid w:val="00CA3CC8"/>
    <w:rsid w:val="00CA4B4F"/>
    <w:rsid w:val="00CA6799"/>
    <w:rsid w:val="00CB5F2B"/>
    <w:rsid w:val="00CC1EE8"/>
    <w:rsid w:val="00CC5513"/>
    <w:rsid w:val="00CD10D2"/>
    <w:rsid w:val="00CD2705"/>
    <w:rsid w:val="00CD67C4"/>
    <w:rsid w:val="00CE3254"/>
    <w:rsid w:val="00CE56F1"/>
    <w:rsid w:val="00CE79F2"/>
    <w:rsid w:val="00CF33D6"/>
    <w:rsid w:val="00CF3AE0"/>
    <w:rsid w:val="00CF3C1D"/>
    <w:rsid w:val="00CF5859"/>
    <w:rsid w:val="00D020E0"/>
    <w:rsid w:val="00D02B9E"/>
    <w:rsid w:val="00D123CB"/>
    <w:rsid w:val="00D12DBA"/>
    <w:rsid w:val="00D1417C"/>
    <w:rsid w:val="00D227F9"/>
    <w:rsid w:val="00D234CB"/>
    <w:rsid w:val="00D26DDE"/>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F0C6D"/>
    <w:rsid w:val="00DF5D31"/>
    <w:rsid w:val="00E00318"/>
    <w:rsid w:val="00E057E5"/>
    <w:rsid w:val="00E1785D"/>
    <w:rsid w:val="00E2216D"/>
    <w:rsid w:val="00E242FD"/>
    <w:rsid w:val="00E244FF"/>
    <w:rsid w:val="00E25EBE"/>
    <w:rsid w:val="00E26DD2"/>
    <w:rsid w:val="00E31E77"/>
    <w:rsid w:val="00E324A9"/>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A2480"/>
    <w:rsid w:val="00EA607F"/>
    <w:rsid w:val="00EA6947"/>
    <w:rsid w:val="00EA73D4"/>
    <w:rsid w:val="00EB5C35"/>
    <w:rsid w:val="00EC2B59"/>
    <w:rsid w:val="00ED4CC2"/>
    <w:rsid w:val="00ED6481"/>
    <w:rsid w:val="00EE1A1C"/>
    <w:rsid w:val="00EE1BF7"/>
    <w:rsid w:val="00EE226C"/>
    <w:rsid w:val="00EE49D6"/>
    <w:rsid w:val="00EE7922"/>
    <w:rsid w:val="00EF3348"/>
    <w:rsid w:val="00EF7D33"/>
    <w:rsid w:val="00EF7EAF"/>
    <w:rsid w:val="00F043FB"/>
    <w:rsid w:val="00F07A29"/>
    <w:rsid w:val="00F126D0"/>
    <w:rsid w:val="00F158CD"/>
    <w:rsid w:val="00F23FA3"/>
    <w:rsid w:val="00F32715"/>
    <w:rsid w:val="00F34921"/>
    <w:rsid w:val="00F34924"/>
    <w:rsid w:val="00F376C9"/>
    <w:rsid w:val="00F42658"/>
    <w:rsid w:val="00F538A3"/>
    <w:rsid w:val="00F62A20"/>
    <w:rsid w:val="00F63D99"/>
    <w:rsid w:val="00F735D4"/>
    <w:rsid w:val="00F749BB"/>
    <w:rsid w:val="00F91DC1"/>
    <w:rsid w:val="00F949E5"/>
    <w:rsid w:val="00FA401D"/>
    <w:rsid w:val="00FA50C1"/>
    <w:rsid w:val="00FB0F52"/>
    <w:rsid w:val="00FC4DD1"/>
    <w:rsid w:val="00FD039E"/>
    <w:rsid w:val="00FD3877"/>
    <w:rsid w:val="00FD5F07"/>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3F83139-C09C-4890-8563-51B19262B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B10971"/>
    <w:rPr>
      <w:color w:val="0000FF"/>
      <w:u w:val="single"/>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hyperlink" Target="http://www.legjislacioni" TargetMode="Externa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2492</Words>
  <Characters>14208</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16667</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2018-10-18T09:19:00Z</cp:lastPrinted>
  <dcterms:created xsi:type="dcterms:W3CDTF">2019-02-15T15:17:00Z</dcterms:created>
  <dcterms:modified xsi:type="dcterms:W3CDTF">2019-02-15T15:17:00Z</dcterms:modified>
</cp:coreProperties>
</file>