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4B4" w:rsidRPr="00314FF4" w:rsidRDefault="00A814B4" w:rsidP="0082210B">
      <w:pPr>
        <w:pStyle w:val="Akti"/>
        <w:keepNext w:val="0"/>
        <w:rPr>
          <w:rFonts w:eastAsia="MS Mincho"/>
          <w:lang w:val="it-IT" w:eastAsia="ja-JP"/>
        </w:rPr>
      </w:pPr>
      <w:bookmarkStart w:id="0" w:name="_GoBack"/>
      <w:bookmarkEnd w:id="0"/>
      <w:r w:rsidRPr="00314FF4">
        <w:rPr>
          <w:lang w:val="it-IT" w:eastAsia="ja-JP"/>
        </w:rPr>
        <w:t>Vendim</w:t>
      </w:r>
    </w:p>
    <w:p w:rsidR="00A814B4" w:rsidRPr="00314FF4" w:rsidRDefault="00A814B4" w:rsidP="0082210B">
      <w:pPr>
        <w:pStyle w:val="NumriData"/>
        <w:keepNext w:val="0"/>
        <w:rPr>
          <w:lang w:val="it-IT" w:eastAsia="ja-JP"/>
        </w:rPr>
      </w:pPr>
      <w:r w:rsidRPr="00314FF4">
        <w:rPr>
          <w:lang w:val="it-IT" w:eastAsia="ja-JP"/>
        </w:rPr>
        <w:t>Nr.909, datë 29.12.2007</w:t>
      </w:r>
    </w:p>
    <w:p w:rsidR="00A814B4" w:rsidRPr="00314FF4" w:rsidRDefault="00A814B4" w:rsidP="0082210B">
      <w:pPr>
        <w:pStyle w:val="Paragrafi"/>
        <w:rPr>
          <w:lang w:val="it-IT" w:eastAsia="ja-JP"/>
        </w:rPr>
      </w:pPr>
    </w:p>
    <w:p w:rsidR="00A814B4" w:rsidRPr="00314FF4" w:rsidRDefault="00A814B4" w:rsidP="0082210B">
      <w:pPr>
        <w:pStyle w:val="Titulli"/>
        <w:keepNext w:val="0"/>
        <w:rPr>
          <w:rFonts w:eastAsia="MS Mincho"/>
          <w:lang w:val="it-IT" w:eastAsia="ja-JP"/>
        </w:rPr>
      </w:pPr>
      <w:r w:rsidRPr="00314FF4">
        <w:rPr>
          <w:lang w:val="it-IT" w:eastAsia="ja-JP"/>
        </w:rPr>
        <w:t>Për shlyerjen e detyrimeve të kontributeve të sigurimeve shoqërore dhe energjisë elektrike të ndërmarrjeve publike</w:t>
      </w:r>
    </w:p>
    <w:p w:rsidR="00A814B4" w:rsidRPr="00314FF4" w:rsidRDefault="00A814B4" w:rsidP="0082210B">
      <w:pPr>
        <w:pStyle w:val="Paragrafi"/>
        <w:rPr>
          <w:lang w:val="it-IT" w:eastAsia="ja-JP"/>
        </w:rPr>
      </w:pPr>
    </w:p>
    <w:p w:rsidR="00A814B4" w:rsidRPr="00314FF4" w:rsidRDefault="00A814B4" w:rsidP="00C07631">
      <w:pPr>
        <w:pStyle w:val="BazLigjPropozues"/>
        <w:rPr>
          <w:lang w:eastAsia="ja-JP"/>
        </w:rPr>
      </w:pPr>
      <w:r w:rsidRPr="00314FF4">
        <w:rPr>
          <w:lang w:eastAsia="ja-JP"/>
        </w:rPr>
        <w:t>Në mbështetje të nenit 100 të Kushtetutës dhe të nenit 8 të aktit normativ nr.2, datë 19.12.2007  “Për disa ndryshime në ligjin nr.9645, datë 27.11.2006 “Për Buxhetin e Shtet</w:t>
      </w:r>
      <w:r w:rsidR="0090184E">
        <w:rPr>
          <w:lang w:eastAsia="ja-JP"/>
        </w:rPr>
        <w:t>it të vitit 2007”, të ndryshuar</w:t>
      </w:r>
      <w:r w:rsidRPr="00314FF4">
        <w:rPr>
          <w:lang w:eastAsia="ja-JP"/>
        </w:rPr>
        <w:t xml:space="preserve"> me propozimin e Ministrit të Financave, Ministrit të Pu</w:t>
      </w:r>
      <w:r w:rsidR="0090184E">
        <w:rPr>
          <w:lang w:eastAsia="ja-JP"/>
        </w:rPr>
        <w:t>n</w:t>
      </w:r>
      <w:r w:rsidRPr="00314FF4">
        <w:rPr>
          <w:lang w:eastAsia="ja-JP"/>
        </w:rPr>
        <w:t>ëve Publike, Transportit dhe Telekomunikacionit, Ministrit të Ekonomisë, Tregtisë dhe Energjetikës dhe të Ministrit të Bujqësisë, Ushqimit dhe Mbrojtjes së Konsumatorit, Këshilli i Ministrave</w:t>
      </w:r>
    </w:p>
    <w:p w:rsidR="00A814B4" w:rsidRPr="00314FF4" w:rsidRDefault="00A814B4" w:rsidP="0082210B">
      <w:pPr>
        <w:pStyle w:val="Paragrafi"/>
        <w:rPr>
          <w:lang w:val="it-IT" w:eastAsia="ja-JP"/>
        </w:rPr>
      </w:pPr>
    </w:p>
    <w:p w:rsidR="00A814B4" w:rsidRPr="00E65001" w:rsidRDefault="00A814B4" w:rsidP="0082210B">
      <w:pPr>
        <w:pStyle w:val="VENDOSI"/>
        <w:keepNext w:val="0"/>
        <w:rPr>
          <w:lang w:val="it-IT" w:eastAsia="ja-JP"/>
        </w:rPr>
      </w:pPr>
      <w:r w:rsidRPr="00E65001">
        <w:rPr>
          <w:lang w:val="it-IT" w:eastAsia="ja-JP"/>
        </w:rPr>
        <w:t>Vendosi:</w:t>
      </w:r>
    </w:p>
    <w:p w:rsidR="00A814B4" w:rsidRDefault="00A814B4" w:rsidP="0082210B">
      <w:pPr>
        <w:pStyle w:val="Paragrafi"/>
        <w:rPr>
          <w:lang w:val="it-IT" w:eastAsia="ja-JP"/>
        </w:rPr>
      </w:pP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1. Shlyerjen e detyrimeve të ndërmarrjeve publike në shumën 1 307 000 000 (një miliard e treqind e shtatë milionë) lekë për: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a) 863 667 000 lekë për kontributet e sigurimeve shoqërore;</w:t>
      </w:r>
    </w:p>
    <w:p w:rsidR="00A814B4" w:rsidRDefault="00A814B4" w:rsidP="0082210B">
      <w:pPr>
        <w:pStyle w:val="Paragrafi"/>
        <w:rPr>
          <w:lang w:val="en-GB" w:eastAsia="ja-JP"/>
        </w:rPr>
      </w:pPr>
      <w:r>
        <w:rPr>
          <w:lang w:val="en-GB" w:eastAsia="ja-JP"/>
        </w:rPr>
        <w:t>b) 443 333 000 lekë për energjinë elektrike.</w:t>
      </w:r>
    </w:p>
    <w:p w:rsidR="00A814B4" w:rsidRDefault="00A814B4" w:rsidP="0082210B">
      <w:pPr>
        <w:pStyle w:val="Paragrafi"/>
        <w:rPr>
          <w:lang w:val="en-GB" w:eastAsia="ja-JP"/>
        </w:rPr>
      </w:pPr>
      <w:r>
        <w:rPr>
          <w:lang w:val="en-GB" w:eastAsia="ja-JP"/>
        </w:rPr>
        <w:t>2. Shuma prej 1 307 000 000 lekësh t’u ndahet ministrive të mëposhtme:</w:t>
      </w:r>
    </w:p>
    <w:p w:rsidR="00A814B4" w:rsidRDefault="00A814B4" w:rsidP="0082210B">
      <w:pPr>
        <w:pStyle w:val="Paragrafi"/>
        <w:rPr>
          <w:lang w:val="en-GB" w:eastAsia="ja-JP"/>
        </w:rPr>
      </w:pPr>
      <w:r>
        <w:rPr>
          <w:lang w:val="en-GB" w:eastAsia="ja-JP"/>
        </w:rPr>
        <w:t>a) Ministrisë së Punëve Publike, Transportit dhe Telekomunikacionit, në buxhetin e miratuar për vitin 2007, zëri “Shpenzime korrente”, fondi prej 858 237 000 (tetëqind e pesëdhjetë e tetë milionë e dyqind e tridhjetë e shtatë mijë) lekësh për: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i) shlyerjen e detyrimeve të kontributeve të sigurimeve shoqërore 414 904 000 lekë;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ii) shlyerjen e detyrimeve ndaj KESH sh.a., 443 333 000 lekë, përkatësisht sipas lidhjeve nr.2 e nr.3, që i bashkëlidhen këtij vendimi.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b) Ministrisë së Bujqësisë, Ushqimit dhe Mbrojtjes së Konsumatorit, në buxhetin e miratuar për vitin 2007, zëri “Shpenzime korrente”, fondi prej 65 982 642 (gjashtëdhjetë e pesë milionë e nëntëqind e tetëdhjetë e dy mijë e gjashtëqind e dyzet e dy) lekësh për shlyerjen e detyrimeve të sigurimeve shoqërore të drejtorive të ujërave (bordet e kullimit), sipas lidhjes nr.4, që i bashkëlidhet këtij vendimi.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c) Ministrisë së Ekonomisë, Tregtisë dhe Energjetikës, në buxhetin e miratuar për vitin 2007, zëri “Shpenzime korrente”, fondi prej 382 780 358 (treqind e tetëdhjetë e dy milionë e shtatëqind e tetëdhjetë mijë e treqind e pesëdhjetë e tetë) lekësh për shlyerjen e detyrimeve të prapambetura të sigurimeve shoqërore të ndërmarrjeve publike, sipas lidhjes nr.5, që i bashkëlidhet këtij vendimi.</w:t>
      </w:r>
    </w:p>
    <w:p w:rsidR="00597E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3.</w:t>
      </w:r>
      <w:r w:rsidR="00605605">
        <w:rPr>
          <w:lang w:val="it-IT" w:eastAsia="ja-JP"/>
        </w:rPr>
        <w:t xml:space="preserve"> </w:t>
      </w:r>
      <w:r>
        <w:rPr>
          <w:lang w:val="it-IT" w:eastAsia="ja-JP"/>
        </w:rPr>
        <w:t>Fondi prej 1 307 000 000 lekësh të përballohet nga fondi i konti</w:t>
      </w:r>
      <w:r w:rsidR="0090184E">
        <w:rPr>
          <w:lang w:val="it-IT" w:eastAsia="ja-JP"/>
        </w:rPr>
        <w:t>n</w:t>
      </w:r>
      <w:r>
        <w:rPr>
          <w:lang w:val="it-IT" w:eastAsia="ja-JP"/>
        </w:rPr>
        <w:t>gjencës, i planifikuar për vitin 2007.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4. Ngarkohen ministritë e përcaktuara në pikën 2 të këtij vendimi të realizojnë, brenda datës 31 dhjetor 2007, transferimin e fondeve përkatësisht në llogarinë e kontributeve të sigurimeve sh</w:t>
      </w:r>
      <w:r w:rsidR="008C2EDA">
        <w:rPr>
          <w:lang w:val="it-IT" w:eastAsia="ja-JP"/>
        </w:rPr>
        <w:t>oqërore dhe në llogarinë e KESH</w:t>
      </w:r>
      <w:r>
        <w:rPr>
          <w:lang w:val="it-IT" w:eastAsia="ja-JP"/>
        </w:rPr>
        <w:t xml:space="preserve"> sh.a., si dhe të realizojnë kontabilizimin e tyre me institucionet e varësisë.</w:t>
      </w:r>
    </w:p>
    <w:p w:rsidR="00A814B4" w:rsidRDefault="00A814B4" w:rsidP="0082210B">
      <w:pPr>
        <w:pStyle w:val="Paragrafi"/>
        <w:rPr>
          <w:lang w:val="it-IT" w:eastAsia="ja-JP"/>
        </w:rPr>
      </w:pPr>
      <w:r>
        <w:rPr>
          <w:lang w:val="it-IT" w:eastAsia="ja-JP"/>
        </w:rPr>
        <w:t>5. Ngarkohen Ministria e Financave, Ministria e Punëve Publike, Transportit dhe Telekomunikacionit, Ministria e Ekonomisë, Tregtisë dhe Energjetikës dhe Ministria e Bujqësisë, Ushqimit dhe Mbrojtjes së Konsumatorit për zbatimin e këtij vendimi.</w:t>
      </w:r>
    </w:p>
    <w:p w:rsidR="00A814B4" w:rsidRPr="00314FF4" w:rsidRDefault="00A814B4" w:rsidP="0082210B">
      <w:pPr>
        <w:pStyle w:val="Paragrafi"/>
        <w:rPr>
          <w:lang w:val="it-IT" w:eastAsia="ja-JP"/>
        </w:rPr>
      </w:pPr>
      <w:r w:rsidRPr="00314FF4">
        <w:rPr>
          <w:lang w:val="it-IT" w:eastAsia="ja-JP"/>
        </w:rPr>
        <w:t>Ky vendim hyn në fuqi menjëherë.</w:t>
      </w:r>
    </w:p>
    <w:p w:rsidR="00A814B4" w:rsidRPr="00314FF4" w:rsidRDefault="00A814B4" w:rsidP="0082210B">
      <w:pPr>
        <w:pStyle w:val="Paragrafi"/>
        <w:rPr>
          <w:lang w:val="it-IT" w:eastAsia="ja-JP"/>
        </w:rPr>
      </w:pPr>
    </w:p>
    <w:p w:rsidR="00A814B4" w:rsidRPr="00314FF4" w:rsidRDefault="00A814B4" w:rsidP="0082210B">
      <w:pPr>
        <w:pStyle w:val="Autoriteti"/>
        <w:keepNext w:val="0"/>
        <w:rPr>
          <w:rFonts w:eastAsia="MS Mincho"/>
          <w:lang w:val="it-IT" w:eastAsia="ja-JP"/>
        </w:rPr>
      </w:pPr>
      <w:r w:rsidRPr="00314FF4">
        <w:rPr>
          <w:lang w:val="it-IT" w:eastAsia="ja-JP"/>
        </w:rPr>
        <w:t>Kryeministri</w:t>
      </w:r>
    </w:p>
    <w:p w:rsidR="00A814B4" w:rsidRPr="00314FF4" w:rsidRDefault="00A814B4" w:rsidP="0082210B">
      <w:pPr>
        <w:pStyle w:val="AutoritetiEmer"/>
        <w:rPr>
          <w:lang w:val="it-IT" w:eastAsia="ja-JP"/>
        </w:rPr>
      </w:pPr>
      <w:r w:rsidRPr="00314FF4">
        <w:rPr>
          <w:lang w:val="it-IT" w:eastAsia="ja-JP"/>
        </w:rPr>
        <w:t>Sali Berisha</w:t>
      </w:r>
    </w:p>
    <w:p w:rsidR="00A814B4" w:rsidRDefault="00A814B4" w:rsidP="0082210B">
      <w:pPr>
        <w:pStyle w:val="Paragrafi"/>
        <w:rPr>
          <w:lang w:val="it-IT" w:eastAsia="ja-JP"/>
        </w:rPr>
      </w:pPr>
    </w:p>
    <w:p w:rsidR="005F5248" w:rsidRDefault="005F5248" w:rsidP="0082210B">
      <w:pPr>
        <w:pStyle w:val="Akti"/>
        <w:keepNext w:val="0"/>
        <w:rPr>
          <w:lang w:val="it-IT"/>
        </w:rPr>
      </w:pPr>
    </w:p>
    <w:p w:rsidR="005F5248" w:rsidRDefault="005F5248" w:rsidP="0082210B">
      <w:pPr>
        <w:pStyle w:val="Akti"/>
        <w:keepNext w:val="0"/>
        <w:rPr>
          <w:lang w:val="it-IT"/>
        </w:rPr>
      </w:pPr>
    </w:p>
    <w:p w:rsidR="005F5248" w:rsidRDefault="005F5248" w:rsidP="0082210B">
      <w:pPr>
        <w:pStyle w:val="Akti"/>
        <w:keepNext w:val="0"/>
        <w:rPr>
          <w:lang w:val="it-IT"/>
        </w:rPr>
      </w:pPr>
    </w:p>
    <w:p w:rsidR="001E071C" w:rsidRDefault="001E071C" w:rsidP="0082210B">
      <w:pPr>
        <w:pStyle w:val="Akti"/>
        <w:keepNext w:val="0"/>
        <w:rPr>
          <w:lang w:val="it-IT"/>
        </w:rPr>
      </w:pPr>
    </w:p>
    <w:p w:rsidR="00F90C86" w:rsidRDefault="00506F4C" w:rsidP="00C07631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3136900" cy="8890000"/>
            <wp:effectExtent l="0" t="0" r="6350" b="6350"/>
            <wp:docPr id="1" name="Picture 6" descr="Lidhj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dhj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86" w:rsidRDefault="00506F4C" w:rsidP="005072AC">
      <w:pPr>
        <w:pStyle w:val="Figure"/>
      </w:pPr>
      <w:r w:rsidRPr="00F90C86">
        <w:rPr>
          <w:noProof/>
          <w:lang w:val="en-GB" w:eastAsia="en-GB"/>
        </w:rPr>
        <w:lastRenderedPageBreak/>
        <w:drawing>
          <wp:inline distT="0" distB="0" distL="0" distR="0">
            <wp:extent cx="5772150" cy="7324725"/>
            <wp:effectExtent l="0" t="0" r="0" b="9525"/>
            <wp:docPr id="2" name="Picture 2" descr="Lidhj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dhja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Pr="00F90C86" w:rsidRDefault="00F90C86" w:rsidP="005072AC">
      <w:pPr>
        <w:pStyle w:val="Figure"/>
      </w:pPr>
    </w:p>
    <w:p w:rsidR="00F90C86" w:rsidRDefault="00F90C86" w:rsidP="0082210B">
      <w:pPr>
        <w:pStyle w:val="NeniTitull"/>
        <w:keepNext w:val="0"/>
        <w:rPr>
          <w:lang w:val="it-IT"/>
        </w:rPr>
      </w:pPr>
    </w:p>
    <w:p w:rsidR="00F90C86" w:rsidRDefault="00506F4C" w:rsidP="0082210B">
      <w:pPr>
        <w:pStyle w:val="NeniTitull"/>
        <w:keepNext w:val="0"/>
        <w:rPr>
          <w:lang w:val="it-IT"/>
        </w:rPr>
      </w:pPr>
      <w:r w:rsidRPr="00F90C86">
        <w:rPr>
          <w:noProof/>
          <w:lang w:eastAsia="en-GB"/>
        </w:rPr>
        <w:lastRenderedPageBreak/>
        <w:drawing>
          <wp:inline distT="0" distB="0" distL="0" distR="0">
            <wp:extent cx="5753100" cy="8724900"/>
            <wp:effectExtent l="0" t="0" r="0" b="0"/>
            <wp:docPr id="3" name="Picture 3" descr="Lidhj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dhja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86" w:rsidRDefault="00F90C86" w:rsidP="00F90C86">
      <w:pPr>
        <w:rPr>
          <w:lang w:val="it-IT"/>
        </w:rPr>
      </w:pPr>
    </w:p>
    <w:p w:rsidR="00F90C86" w:rsidRDefault="00506F4C" w:rsidP="005072AC">
      <w:pPr>
        <w:pStyle w:val="Figure"/>
      </w:pPr>
      <w:r w:rsidRPr="00F90C86">
        <w:rPr>
          <w:noProof/>
          <w:lang w:val="en-GB" w:eastAsia="en-GB"/>
        </w:rPr>
        <w:lastRenderedPageBreak/>
        <w:drawing>
          <wp:inline distT="0" distB="0" distL="0" distR="0">
            <wp:extent cx="5191125" cy="3429000"/>
            <wp:effectExtent l="0" t="0" r="9525" b="0"/>
            <wp:docPr id="4" name="Picture 4" descr="Lidhj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dhja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Default="00F90C86" w:rsidP="005072AC">
      <w:pPr>
        <w:pStyle w:val="Figure"/>
      </w:pPr>
    </w:p>
    <w:p w:rsidR="00F90C86" w:rsidRPr="00F90C86" w:rsidRDefault="00506F4C" w:rsidP="005072AC">
      <w:pPr>
        <w:pStyle w:val="Figure"/>
      </w:pPr>
      <w:r w:rsidRPr="00F90C86">
        <w:rPr>
          <w:noProof/>
          <w:lang w:val="en-GB" w:eastAsia="en-GB"/>
        </w:rPr>
        <w:lastRenderedPageBreak/>
        <w:drawing>
          <wp:inline distT="0" distB="0" distL="0" distR="0">
            <wp:extent cx="4267200" cy="8867775"/>
            <wp:effectExtent l="0" t="0" r="0" b="9525"/>
            <wp:docPr id="5" name="Picture 5" descr="Lidhj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dhja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132" w:rsidRPr="00D81A3F" w:rsidRDefault="004C3132" w:rsidP="00C07631">
      <w:pPr>
        <w:pStyle w:val="Akti"/>
        <w:rPr>
          <w:lang w:val="sq-AL"/>
        </w:rPr>
      </w:pPr>
      <w:r w:rsidRPr="004C3132">
        <w:t>VENDIM</w:t>
      </w:r>
    </w:p>
    <w:p w:rsidR="004C3132" w:rsidRPr="003B2BE6" w:rsidRDefault="004C3132" w:rsidP="00C07631">
      <w:pPr>
        <w:pStyle w:val="NumriData"/>
      </w:pPr>
      <w:r w:rsidRPr="003B2BE6">
        <w:t>Nr.912, datë 19.12.2007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C07631">
      <w:pPr>
        <w:pStyle w:val="Titulli"/>
      </w:pPr>
      <w:r w:rsidRPr="003B2BE6">
        <w:t>PËR</w:t>
      </w:r>
      <w:r>
        <w:t xml:space="preserve"> </w:t>
      </w:r>
      <w:r w:rsidRPr="003B2BE6">
        <w:t>MIRATIMIN E LISTËS PARAPRAKE TË</w:t>
      </w:r>
      <w:r w:rsidR="0024161C">
        <w:t xml:space="preserve"> PRONAVE TË PALUAJTSHME PUBLIKE</w:t>
      </w:r>
      <w:r w:rsidRPr="003B2BE6">
        <w:t xml:space="preserve"> SHTETËRORE, QË TRANSFEROHEN, NË PRONËSI OSE NË PËRDORIM, TË KOMUNË</w:t>
      </w:r>
      <w:r>
        <w:t>S GREKAN</w:t>
      </w:r>
      <w:r w:rsidRPr="003B2BE6">
        <w:t xml:space="preserve"> TË QARKUT TË ELBASANIT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C07631">
      <w:pPr>
        <w:pStyle w:val="BazLigjPropozues"/>
      </w:pPr>
      <w:r w:rsidRPr="003B2BE6">
        <w:t xml:space="preserve">Në mbështetje të nenit 100 të Kushtetutës dhe të neneve </w:t>
      </w:r>
      <w:r>
        <w:t>2, 3 e 17</w:t>
      </w:r>
      <w:r w:rsidRPr="003B2BE6">
        <w:t xml:space="preserve"> të ligjit nr.8744, datë</w:t>
      </w:r>
      <w:r>
        <w:t xml:space="preserve"> 22.2.2001</w:t>
      </w:r>
      <w:r w:rsidRPr="003B2BE6">
        <w:t xml:space="preserve"> “Për transferimin e pronave të paluajtshme publike të shtetit në njësitë e qeverisjes vendore”, të ndryshuar, me propozimin e Ministrit të Brendshëm, Këshilli i Ministrave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E65001" w:rsidRDefault="004C3132" w:rsidP="0082210B">
      <w:pPr>
        <w:pStyle w:val="VENDOSI"/>
        <w:keepNext w:val="0"/>
        <w:rPr>
          <w:lang w:val="sq-AL"/>
        </w:rPr>
      </w:pPr>
      <w:r w:rsidRPr="00E65001">
        <w:rPr>
          <w:lang w:val="sq-AL"/>
        </w:rPr>
        <w:t>VENDOSI: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1.</w:t>
      </w:r>
      <w:r>
        <w:rPr>
          <w:lang w:val="sq-AL"/>
        </w:rPr>
        <w:t xml:space="preserve"> </w:t>
      </w:r>
      <w:r w:rsidRPr="003B2BE6">
        <w:rPr>
          <w:lang w:val="sq-AL"/>
        </w:rPr>
        <w:t>Miratimin e listës paraprake të</w:t>
      </w:r>
      <w:r w:rsidR="0024161C">
        <w:rPr>
          <w:lang w:val="sq-AL"/>
        </w:rPr>
        <w:t xml:space="preserve"> pronave të paluajtshme publike</w:t>
      </w:r>
      <w:r w:rsidRPr="003B2BE6">
        <w:rPr>
          <w:lang w:val="sq-AL"/>
        </w:rPr>
        <w:t xml:space="preserve"> shtetërore, që transferohen, në pronësi ose në përdorim, të komunë</w:t>
      </w:r>
      <w:r>
        <w:rPr>
          <w:lang w:val="sq-AL"/>
        </w:rPr>
        <w:t>s Grekan</w:t>
      </w:r>
      <w:r w:rsidRPr="003B2BE6">
        <w:rPr>
          <w:lang w:val="sq-AL"/>
        </w:rPr>
        <w:t xml:space="preserve"> të qarkut të Elbasanit, sipas lidhjes 1, e cila i bashkëlidhet këtij vendimi.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Lista paraprake, sipas kërkesave të këshillit të kësaj komune, është pjesë e listës së inventarit të</w:t>
      </w:r>
      <w:r w:rsidR="0024161C">
        <w:rPr>
          <w:lang w:val="sq-AL"/>
        </w:rPr>
        <w:t xml:space="preserve"> pronave të paluajtshme publike</w:t>
      </w:r>
      <w:r w:rsidRPr="003B2BE6">
        <w:rPr>
          <w:lang w:val="sq-AL"/>
        </w:rPr>
        <w:t xml:space="preserve"> shtetërore, që janë brenda juridiksionit, territorial dhe administrativ, të komunë</w:t>
      </w:r>
      <w:r>
        <w:rPr>
          <w:lang w:val="sq-AL"/>
        </w:rPr>
        <w:t>s Grekan</w:t>
      </w:r>
      <w:r w:rsidRPr="003B2BE6">
        <w:rPr>
          <w:lang w:val="sq-AL"/>
        </w:rPr>
        <w:t xml:space="preserve"> të qarkut të Elbasanit, miratuar me vendimin nr.9,  datë</w:t>
      </w:r>
      <w:r>
        <w:rPr>
          <w:lang w:val="sq-AL"/>
        </w:rPr>
        <w:t xml:space="preserve"> 7.1.2005</w:t>
      </w:r>
      <w:r w:rsidRPr="003B2BE6">
        <w:rPr>
          <w:lang w:val="sq-AL"/>
        </w:rPr>
        <w:t xml:space="preserve"> të Këshillit të Ministrav</w:t>
      </w:r>
      <w:r>
        <w:rPr>
          <w:lang w:val="sq-AL"/>
        </w:rPr>
        <w:t>e</w:t>
      </w:r>
      <w:r w:rsidRPr="003B2BE6">
        <w:rPr>
          <w:lang w:val="sq-AL"/>
        </w:rPr>
        <w:t xml:space="preserve"> “Për miratimin e listës së inventarit të pronave të paluajtshme shtetërore në komunën Grekan”.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2.</w:t>
      </w:r>
      <w:r>
        <w:rPr>
          <w:lang w:val="sq-AL"/>
        </w:rPr>
        <w:t xml:space="preserve"> </w:t>
      </w:r>
      <w:r w:rsidRPr="003B2BE6">
        <w:rPr>
          <w:lang w:val="sq-AL"/>
        </w:rPr>
        <w:t>Ngarkohen Ministria e Brendshme dhe komuna Grekan për zbatimin e këtij vendimi.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3B2BE6">
        <w:rPr>
          <w:lang w:val="sq-AL"/>
        </w:rPr>
        <w:t>.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7F01B1" w:rsidRDefault="004C3132" w:rsidP="0082210B">
      <w:pPr>
        <w:pStyle w:val="Autoriteti"/>
        <w:keepNext w:val="0"/>
        <w:rPr>
          <w:lang w:val="it-IT"/>
        </w:rPr>
      </w:pPr>
      <w:r w:rsidRPr="007F01B1">
        <w:rPr>
          <w:lang w:val="it-IT"/>
        </w:rPr>
        <w:t>KRYEMINISTRI</w:t>
      </w:r>
    </w:p>
    <w:p w:rsidR="004C3132" w:rsidRPr="007F01B1" w:rsidRDefault="007F01B1" w:rsidP="0082210B">
      <w:pPr>
        <w:pStyle w:val="AutoritetiEmer"/>
        <w:rPr>
          <w:lang w:val="it-IT"/>
        </w:rPr>
      </w:pPr>
      <w:r w:rsidRPr="007F01B1">
        <w:rPr>
          <w:lang w:val="it-IT"/>
        </w:rPr>
        <w:t>Sali  Berisha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Komuna Grekan</w:t>
      </w:r>
      <w:r w:rsidR="008C2EDA">
        <w:rPr>
          <w:lang w:val="sq-AL"/>
        </w:rPr>
        <w:t xml:space="preserve"> </w:t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</w:r>
      <w:r w:rsidR="008C2EDA">
        <w:rPr>
          <w:lang w:val="sq-AL"/>
        </w:rPr>
        <w:tab/>
        <w:t>Lidhja 1</w:t>
      </w:r>
    </w:p>
    <w:p w:rsidR="004C3132" w:rsidRPr="003B2BE6" w:rsidRDefault="004C3132" w:rsidP="0082210B">
      <w:pPr>
        <w:pStyle w:val="Paragrafi"/>
        <w:rPr>
          <w:lang w:val="sq-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37"/>
        <w:gridCol w:w="4702"/>
        <w:gridCol w:w="1448"/>
      </w:tblGrid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C3408D" w:rsidRDefault="004C3132" w:rsidP="00605605">
            <w:pPr>
              <w:pStyle w:val="Tabele"/>
              <w:rPr>
                <w:lang w:val="sq-AL"/>
              </w:rPr>
            </w:pPr>
            <w:r w:rsidRPr="00C3408D">
              <w:rPr>
                <w:lang w:val="sq-AL"/>
              </w:rPr>
              <w:t>Numri rendor i pronës në listën e inventarit</w:t>
            </w:r>
          </w:p>
        </w:tc>
        <w:tc>
          <w:tcPr>
            <w:tcW w:w="0" w:type="auto"/>
            <w:shd w:val="clear" w:color="auto" w:fill="auto"/>
          </w:tcPr>
          <w:p w:rsidR="004C3132" w:rsidRPr="00C3408D" w:rsidRDefault="004C3132" w:rsidP="00605605">
            <w:pPr>
              <w:pStyle w:val="Tabele"/>
              <w:rPr>
                <w:lang w:val="sq-AL"/>
              </w:rPr>
            </w:pPr>
            <w:r w:rsidRPr="00C3408D">
              <w:rPr>
                <w:lang w:val="sq-AL"/>
              </w:rPr>
              <w:t>Fusha e përdorimit të pronës</w:t>
            </w:r>
            <w:r w:rsidR="006F12EB" w:rsidRPr="00C3408D">
              <w:rPr>
                <w:lang w:val="sq-AL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C3408D" w:rsidRDefault="004C3132" w:rsidP="00605605">
            <w:pPr>
              <w:pStyle w:val="Tabele"/>
              <w:rPr>
                <w:lang w:val="sq-AL"/>
              </w:rPr>
            </w:pPr>
            <w:r w:rsidRPr="00C3408D">
              <w:rPr>
                <w:lang w:val="sq-AL"/>
              </w:rPr>
              <w:t>Lloji i transferimit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C3408D" w:rsidRDefault="004C3132" w:rsidP="00605605">
            <w:pPr>
              <w:pStyle w:val="Tabele"/>
              <w:rPr>
                <w:lang w:val="sq-AL"/>
              </w:rPr>
            </w:pPr>
            <w:r w:rsidRPr="00C3408D">
              <w:rPr>
                <w:lang w:val="sq-AL"/>
              </w:rPr>
              <w:t>1-4</w:t>
            </w:r>
          </w:p>
        </w:tc>
        <w:tc>
          <w:tcPr>
            <w:tcW w:w="0" w:type="auto"/>
            <w:shd w:val="clear" w:color="auto" w:fill="auto"/>
          </w:tcPr>
          <w:p w:rsidR="004C3132" w:rsidRPr="0024161C" w:rsidRDefault="004C3132" w:rsidP="00605605">
            <w:pPr>
              <w:pStyle w:val="Tabele"/>
            </w:pPr>
            <w:r w:rsidRPr="00C3408D">
              <w:rPr>
                <w:lang w:val="sq-AL"/>
              </w:rPr>
              <w:t>Prona që përdoren për real</w:t>
            </w:r>
            <w:r w:rsidRPr="0024161C">
              <w:t>izimin e programeve kulturore</w:t>
            </w:r>
            <w:r w:rsidR="0024161C" w:rsidRPr="0024161C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5,</w:t>
            </w:r>
            <w:r w:rsidR="0024161C">
              <w:t xml:space="preserve"> </w:t>
            </w:r>
            <w:r w:rsidRPr="003B2BE6">
              <w:t>6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Prona që përdoren për realizimin e funksioneve në shëndetin publik.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7-11</w:t>
            </w:r>
          </w:p>
        </w:tc>
        <w:tc>
          <w:tcPr>
            <w:tcW w:w="0" w:type="auto"/>
            <w:shd w:val="clear" w:color="auto" w:fill="auto"/>
          </w:tcPr>
          <w:p w:rsidR="004C3132" w:rsidRPr="0024161C" w:rsidRDefault="004C3132" w:rsidP="00605605">
            <w:pPr>
              <w:pStyle w:val="Tabele"/>
            </w:pPr>
            <w:r w:rsidRPr="0024161C">
              <w:t>Prona që përdoren për realizimin e programeve arsimore</w:t>
            </w:r>
            <w:r w:rsidR="0024161C" w:rsidRPr="0024161C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12-18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Shërbim funeral</w:t>
            </w:r>
            <w:r w:rsidR="0024161C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19,</w:t>
            </w:r>
            <w:r w:rsidR="0024161C">
              <w:t xml:space="preserve"> </w:t>
            </w:r>
            <w:r w:rsidRPr="003B2BE6">
              <w:t>20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Prona që përdoren në fushën e shërbimit social.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21-24</w:t>
            </w:r>
          </w:p>
        </w:tc>
        <w:tc>
          <w:tcPr>
            <w:tcW w:w="0" w:type="auto"/>
            <w:shd w:val="clear" w:color="auto" w:fill="auto"/>
          </w:tcPr>
          <w:p w:rsidR="004C3132" w:rsidRPr="0024161C" w:rsidRDefault="004C3132" w:rsidP="00605605">
            <w:pPr>
              <w:pStyle w:val="Tabele"/>
            </w:pPr>
            <w:r w:rsidRPr="0024161C">
              <w:t>Prona që përdore</w:t>
            </w:r>
            <w:r w:rsidR="004B7696">
              <w:t>n në fushën e infrastrukturës (t</w:t>
            </w:r>
            <w:r w:rsidRPr="0024161C">
              <w:t>roje)</w:t>
            </w:r>
            <w:r w:rsidR="0024161C" w:rsidRPr="0024161C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përdorim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26,</w:t>
            </w:r>
            <w:r w:rsidR="0024161C">
              <w:t xml:space="preserve"> </w:t>
            </w:r>
            <w:r w:rsidRPr="003B2BE6">
              <w:t>27,</w:t>
            </w:r>
            <w:r w:rsidR="0024161C">
              <w:t xml:space="preserve"> </w:t>
            </w:r>
            <w:r w:rsidRPr="003B2BE6">
              <w:t>34-40,44,53-79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Pyje kullota komunale</w:t>
            </w:r>
            <w:r w:rsidR="004B7696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24161C" w:rsidP="00605605">
            <w:pPr>
              <w:pStyle w:val="Tabele"/>
            </w:pPr>
            <w:r>
              <w:t>87-131</w:t>
            </w:r>
          </w:p>
        </w:tc>
        <w:tc>
          <w:tcPr>
            <w:tcW w:w="0" w:type="auto"/>
            <w:shd w:val="clear" w:color="auto" w:fill="auto"/>
          </w:tcPr>
          <w:p w:rsidR="004C3132" w:rsidRPr="00C3408D" w:rsidRDefault="004C3132" w:rsidP="00605605">
            <w:pPr>
              <w:pStyle w:val="Tabele"/>
              <w:rPr>
                <w:lang w:val="it-IT"/>
              </w:rPr>
            </w:pPr>
            <w:r w:rsidRPr="00C3408D">
              <w:rPr>
                <w:lang w:val="it-IT"/>
              </w:rPr>
              <w:t>Infrastrukturë (rrugë vendore lulishte, trotuar</w:t>
            </w:r>
            <w:r w:rsidR="00605605" w:rsidRPr="00C3408D">
              <w:rPr>
                <w:lang w:val="it-IT"/>
              </w:rPr>
              <w:t>e</w:t>
            </w:r>
            <w:r w:rsidRPr="00C3408D">
              <w:rPr>
                <w:lang w:val="it-IT"/>
              </w:rPr>
              <w:t>)</w:t>
            </w:r>
            <w:r w:rsidR="004B7696" w:rsidRPr="00C3408D">
              <w:rPr>
                <w:lang w:val="it-IT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182-185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Furnizim me ujë të pijshëm</w:t>
            </w:r>
            <w:r w:rsidR="004B7696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137,136,</w:t>
            </w:r>
            <w:r w:rsidR="0024161C">
              <w:t>140,138,144-</w:t>
            </w:r>
            <w:r w:rsidRPr="003B2BE6">
              <w:t>146,148,150,152,153,179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 xml:space="preserve">Prona që përdoren për ushtrimin e funksioneve në fushën </w:t>
            </w:r>
            <w:r w:rsidR="00605605">
              <w:t xml:space="preserve">e </w:t>
            </w:r>
            <w:r w:rsidRPr="003B2BE6">
              <w:t>buj</w:t>
            </w:r>
            <w:r w:rsidR="004B7696">
              <w:t>qësisë dhe të ushqimit (toka jo</w:t>
            </w:r>
            <w:r w:rsidRPr="003B2BE6">
              <w:t>produktive</w:t>
            </w:r>
            <w:r w:rsidR="00605605">
              <w:t>,</w:t>
            </w:r>
            <w:r w:rsidRPr="003B2BE6">
              <w:t xml:space="preserve"> kanale të treta)</w:t>
            </w:r>
            <w:r w:rsidR="004B7696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pronësi</w:t>
            </w:r>
          </w:p>
        </w:tc>
      </w:tr>
      <w:tr w:rsidR="004C3132" w:rsidRPr="003B2BE6" w:rsidTr="00C3408D">
        <w:trPr>
          <w:jc w:val="center"/>
        </w:trPr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132-135,</w:t>
            </w:r>
            <w:r w:rsidR="004B7696">
              <w:t xml:space="preserve"> </w:t>
            </w:r>
            <w:r w:rsidRPr="003B2BE6">
              <w:t>139,</w:t>
            </w:r>
            <w:r w:rsidR="004B7696">
              <w:t xml:space="preserve"> </w:t>
            </w:r>
            <w:r w:rsidRPr="003B2BE6">
              <w:t>141-143,</w:t>
            </w:r>
            <w:r w:rsidR="004B7696">
              <w:t xml:space="preserve"> </w:t>
            </w:r>
            <w:r w:rsidRPr="003B2BE6">
              <w:t>147,</w:t>
            </w:r>
            <w:r w:rsidR="004B7696">
              <w:t xml:space="preserve"> </w:t>
            </w:r>
            <w:r w:rsidRPr="003B2BE6">
              <w:t>149,</w:t>
            </w:r>
            <w:r w:rsidR="004B7696">
              <w:t xml:space="preserve"> </w:t>
            </w:r>
            <w:r w:rsidRPr="003B2BE6">
              <w:t>151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Prona që përdoren për ushtrimin e funksioneve në fushën e bujqësisë dhe të ushqimit (toka produktive)</w:t>
            </w:r>
            <w:r w:rsidR="004473E6">
              <w:t>.</w:t>
            </w:r>
          </w:p>
        </w:tc>
        <w:tc>
          <w:tcPr>
            <w:tcW w:w="0" w:type="auto"/>
            <w:shd w:val="clear" w:color="auto" w:fill="auto"/>
          </w:tcPr>
          <w:p w:rsidR="004C3132" w:rsidRPr="003B2BE6" w:rsidRDefault="004C3132" w:rsidP="00605605">
            <w:pPr>
              <w:pStyle w:val="Tabele"/>
            </w:pPr>
            <w:r w:rsidRPr="003B2BE6">
              <w:t>Në përdorim</w:t>
            </w:r>
          </w:p>
          <w:p w:rsidR="004C3132" w:rsidRPr="003B2BE6" w:rsidRDefault="004C3132" w:rsidP="00605605">
            <w:pPr>
              <w:pStyle w:val="Tabele"/>
            </w:pPr>
          </w:p>
          <w:p w:rsidR="004C3132" w:rsidRPr="003B2BE6" w:rsidRDefault="004C3132" w:rsidP="00605605">
            <w:pPr>
              <w:pStyle w:val="Tabele"/>
            </w:pPr>
          </w:p>
        </w:tc>
      </w:tr>
    </w:tbl>
    <w:p w:rsidR="001E071C" w:rsidRDefault="001E071C" w:rsidP="0082210B">
      <w:pPr>
        <w:pStyle w:val="NeniTitull"/>
        <w:keepNext w:val="0"/>
        <w:rPr>
          <w:lang w:val="fr-FR"/>
        </w:rPr>
      </w:pPr>
    </w:p>
    <w:p w:rsidR="001E071C" w:rsidRDefault="001E071C" w:rsidP="0082210B">
      <w:pPr>
        <w:pStyle w:val="NeniTitull"/>
        <w:keepNext w:val="0"/>
        <w:rPr>
          <w:lang w:val="fr-FR"/>
        </w:rPr>
      </w:pPr>
    </w:p>
    <w:p w:rsidR="008C2EDA" w:rsidRDefault="008C2EDA" w:rsidP="0082210B">
      <w:pPr>
        <w:pStyle w:val="NeniTitull"/>
        <w:keepNext w:val="0"/>
        <w:rPr>
          <w:lang w:val="fr-FR"/>
        </w:rPr>
      </w:pPr>
    </w:p>
    <w:p w:rsidR="00EB3C91" w:rsidRDefault="00EB3C91" w:rsidP="0082210B">
      <w:pPr>
        <w:pStyle w:val="NeniTitull"/>
        <w:keepNext w:val="0"/>
        <w:rPr>
          <w:lang w:val="fr-FR"/>
        </w:rPr>
      </w:pPr>
    </w:p>
    <w:p w:rsidR="00EB3C91" w:rsidRDefault="00EB3C91" w:rsidP="0082210B">
      <w:pPr>
        <w:pStyle w:val="NeniTitull"/>
        <w:keepNext w:val="0"/>
        <w:rPr>
          <w:lang w:val="fr-FR"/>
        </w:rPr>
      </w:pPr>
    </w:p>
    <w:p w:rsidR="004C3132" w:rsidRPr="00D81A3F" w:rsidRDefault="004C3132" w:rsidP="0082210B">
      <w:pPr>
        <w:pStyle w:val="NeniTitull"/>
        <w:keepNext w:val="0"/>
        <w:rPr>
          <w:lang w:val="sq-AL"/>
        </w:rPr>
      </w:pPr>
      <w:r w:rsidRPr="00D81A3F">
        <w:rPr>
          <w:lang w:val="fr-FR"/>
        </w:rPr>
        <w:t>VENDIM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  <w:r>
        <w:rPr>
          <w:lang w:val="sq-AL"/>
        </w:rPr>
        <w:t>Nr.</w:t>
      </w:r>
      <w:r w:rsidRPr="003B2BE6">
        <w:rPr>
          <w:lang w:val="sq-AL"/>
        </w:rPr>
        <w:t>914, datë 29.12.2007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  <w:r w:rsidRPr="003B2BE6">
        <w:rPr>
          <w:lang w:val="sq-AL"/>
        </w:rPr>
        <w:t>PËR</w:t>
      </w:r>
      <w:r>
        <w:rPr>
          <w:lang w:val="sq-AL"/>
        </w:rPr>
        <w:t xml:space="preserve"> </w:t>
      </w:r>
      <w:r w:rsidRPr="003B2BE6">
        <w:rPr>
          <w:lang w:val="sq-AL"/>
        </w:rPr>
        <w:t>NJË NDRYSHIM NË VENDIMIN NR.808, DATË</w:t>
      </w:r>
      <w:r>
        <w:rPr>
          <w:lang w:val="sq-AL"/>
        </w:rPr>
        <w:t xml:space="preserve"> 5.11.2004</w:t>
      </w:r>
      <w:r w:rsidRPr="003B2BE6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3B2BE6">
        <w:rPr>
          <w:lang w:val="sq-AL"/>
        </w:rPr>
        <w:t xml:space="preserve"> “PËR MBAJTJEN DHE MENAXHIMIN E REZERVËS SË SIGURISË PËR NAFTËN, GAZIN DHE NËNPRODUKTET E TYRE”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Në mbështetje të nenit 100 të Kushtetutës dhe të</w:t>
      </w:r>
      <w:r>
        <w:rPr>
          <w:lang w:val="sq-AL"/>
        </w:rPr>
        <w:t xml:space="preserve"> nenit 9</w:t>
      </w:r>
      <w:r w:rsidRPr="003B2BE6">
        <w:rPr>
          <w:lang w:val="sq-AL"/>
        </w:rPr>
        <w:t xml:space="preserve"> të ligjit nr.8450, datë</w:t>
      </w:r>
      <w:r>
        <w:rPr>
          <w:lang w:val="sq-AL"/>
        </w:rPr>
        <w:t xml:space="preserve"> 24.2.1999</w:t>
      </w:r>
      <w:r w:rsidRPr="003B2BE6">
        <w:rPr>
          <w:lang w:val="sq-AL"/>
        </w:rPr>
        <w:t xml:space="preserve"> “Për përpunimi</w:t>
      </w:r>
      <w:r w:rsidR="00F83F65">
        <w:rPr>
          <w:lang w:val="sq-AL"/>
        </w:rPr>
        <w:t>n</w:t>
      </w:r>
      <w:r w:rsidRPr="003B2BE6">
        <w:rPr>
          <w:lang w:val="sq-AL"/>
        </w:rPr>
        <w:t xml:space="preserve">, transportimin dhe tregtimin e naftës, gazit dhe nënprodukteve të tyre”, të ndryshuar, me propozimin e Ministrit të Ekonomisë, Tregtisë dhe </w:t>
      </w:r>
      <w:r w:rsidR="00C37A9F">
        <w:rPr>
          <w:lang w:val="sq-AL"/>
        </w:rPr>
        <w:t>Energjeti</w:t>
      </w:r>
      <w:r>
        <w:rPr>
          <w:lang w:val="sq-AL"/>
        </w:rPr>
        <w:t>kë</w:t>
      </w:r>
      <w:r w:rsidRPr="003B2BE6">
        <w:rPr>
          <w:lang w:val="sq-AL"/>
        </w:rPr>
        <w:t>s, Këshilli i Ministrave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E65001" w:rsidRDefault="004C3132" w:rsidP="0082210B">
      <w:pPr>
        <w:pStyle w:val="VENDOSI"/>
        <w:keepNext w:val="0"/>
        <w:rPr>
          <w:lang w:val="sq-AL"/>
        </w:rPr>
      </w:pPr>
      <w:r w:rsidRPr="00E65001">
        <w:rPr>
          <w:lang w:val="sq-AL"/>
        </w:rPr>
        <w:t>VENDOSI: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1.</w:t>
      </w:r>
      <w:r>
        <w:rPr>
          <w:lang w:val="sq-AL"/>
        </w:rPr>
        <w:t xml:space="preserve"> </w:t>
      </w:r>
      <w:r w:rsidR="00F83F65">
        <w:rPr>
          <w:lang w:val="sq-AL"/>
        </w:rPr>
        <w:t>Paragrafi i parë i shkronjës “b” të pikës 3</w:t>
      </w:r>
      <w:r w:rsidRPr="003B2BE6">
        <w:rPr>
          <w:lang w:val="sq-AL"/>
        </w:rPr>
        <w:t xml:space="preserve"> të</w:t>
      </w:r>
      <w:r>
        <w:rPr>
          <w:lang w:val="sq-AL"/>
        </w:rPr>
        <w:t xml:space="preserve"> kreut I</w:t>
      </w:r>
      <w:r w:rsidRPr="003B2BE6">
        <w:rPr>
          <w:lang w:val="sq-AL"/>
        </w:rPr>
        <w:t xml:space="preserve"> të vendimit nr.808, datë</w:t>
      </w:r>
      <w:r>
        <w:rPr>
          <w:lang w:val="sq-AL"/>
        </w:rPr>
        <w:t xml:space="preserve"> 5.11.2004</w:t>
      </w:r>
      <w:r w:rsidR="002D6999">
        <w:rPr>
          <w:lang w:val="sq-AL"/>
        </w:rPr>
        <w:t xml:space="preserve"> të Këshillit të M</w:t>
      </w:r>
      <w:r w:rsidRPr="003B2BE6">
        <w:rPr>
          <w:lang w:val="sq-AL"/>
        </w:rPr>
        <w:t>inistrave, ndryshohet, si më poshtë vijon: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 xml:space="preserve"> “Sasia e rezervës së sigurisë, që do të depozitohet nga subjektet, të cilat kanë detyrimin për ta mbajtur këtë rezervë sigurie, është: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i)</w:t>
      </w:r>
      <w:r>
        <w:rPr>
          <w:lang w:val="sq-AL"/>
        </w:rPr>
        <w:t xml:space="preserve"> </w:t>
      </w:r>
      <w:r w:rsidR="002D6999">
        <w:rPr>
          <w:lang w:val="sq-AL"/>
        </w:rPr>
        <w:t>j</w:t>
      </w:r>
      <w:r w:rsidRPr="003B2BE6">
        <w:rPr>
          <w:lang w:val="sq-AL"/>
        </w:rPr>
        <w:t xml:space="preserve">o më pak se 30 për qind në depozitat e vetë subjektit, të cilat </w:t>
      </w:r>
      <w:r w:rsidR="00B31D00">
        <w:rPr>
          <w:lang w:val="sq-AL"/>
        </w:rPr>
        <w:t>janë të certifikuara teknikisht;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ii)</w:t>
      </w:r>
      <w:r>
        <w:rPr>
          <w:lang w:val="sq-AL"/>
        </w:rPr>
        <w:t xml:space="preserve"> </w:t>
      </w:r>
      <w:r w:rsidR="002D6999">
        <w:rPr>
          <w:lang w:val="sq-AL"/>
        </w:rPr>
        <w:t>j</w:t>
      </w:r>
      <w:r w:rsidRPr="003B2BE6">
        <w:rPr>
          <w:lang w:val="sq-AL"/>
        </w:rPr>
        <w:t>o më shumë se 40 për qind në depozitat e certifikuara teknikisht të subjekteve, me të cilat subjekti, që ka detyrimin për të mbajtur rezervën e sigurisë, ka lidhur marrëveshje kontraktore.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Në rastin e marrëveshjeve kontraktore me subjektet e shitjes me pakicë të naftës, gazit dhe nënprodukteve të tyre, për furnizim ekskluziv, sasia e rezervës së sigurisë do të llogaritet për jo më shumë se dy subjekte të tregtimit me pakicë.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Rezervë sigurie për subjektin llogariten edhe sasitë e kontraktuara e të likuiduara, por jo më shumë se 30 për qind e sasisë së rezervës së sigurisë së llogaritur, të vërtetuar me kontratat e nënshkruara dhe faturat përkatëse, për likuidimin e sasive të kërkuara.”.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2.</w:t>
      </w:r>
      <w:r>
        <w:rPr>
          <w:lang w:val="sq-AL"/>
        </w:rPr>
        <w:t xml:space="preserve"> </w:t>
      </w:r>
      <w:r w:rsidRPr="003B2BE6">
        <w:rPr>
          <w:lang w:val="sq-AL"/>
        </w:rPr>
        <w:t>Ngarkohet Ministria e Ekonomisë, Tregtisë</w:t>
      </w:r>
      <w:r>
        <w:rPr>
          <w:lang w:val="sq-AL"/>
        </w:rPr>
        <w:t xml:space="preserve"> dhe Energje</w:t>
      </w:r>
      <w:r w:rsidRPr="003B2BE6">
        <w:rPr>
          <w:lang w:val="sq-AL"/>
        </w:rPr>
        <w:t>t</w:t>
      </w:r>
      <w:r>
        <w:rPr>
          <w:lang w:val="sq-AL"/>
        </w:rPr>
        <w:t>i</w:t>
      </w:r>
      <w:r w:rsidRPr="003B2BE6">
        <w:rPr>
          <w:lang w:val="sq-AL"/>
        </w:rPr>
        <w:t>kës për zbatimin e këtij vendimi.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Ky vendim hyn në fuqi pas botimit në</w:t>
      </w:r>
      <w:r>
        <w:rPr>
          <w:lang w:val="sq-AL"/>
        </w:rPr>
        <w:t xml:space="preserve"> </w:t>
      </w:r>
      <w:r w:rsidRPr="003B2BE6">
        <w:rPr>
          <w:lang w:val="sq-AL"/>
        </w:rPr>
        <w:t>Fletoren</w:t>
      </w:r>
      <w:r>
        <w:rPr>
          <w:lang w:val="sq-AL"/>
        </w:rPr>
        <w:t xml:space="preserve"> Zyrtare</w:t>
      </w:r>
      <w:r w:rsidRPr="003B2BE6">
        <w:rPr>
          <w:lang w:val="sq-AL"/>
        </w:rPr>
        <w:t>.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E65001" w:rsidRDefault="004C3132" w:rsidP="0082210B">
      <w:pPr>
        <w:pStyle w:val="Autoriteti"/>
        <w:keepNext w:val="0"/>
        <w:rPr>
          <w:lang w:val="it-IT"/>
        </w:rPr>
      </w:pPr>
      <w:r w:rsidRPr="00E65001">
        <w:rPr>
          <w:lang w:val="it-IT"/>
        </w:rPr>
        <w:t>KRYEMINISTRI</w:t>
      </w:r>
    </w:p>
    <w:p w:rsidR="004C3132" w:rsidRPr="00E65001" w:rsidRDefault="007F01B1" w:rsidP="0082210B">
      <w:pPr>
        <w:pStyle w:val="AutoritetiEmer"/>
        <w:rPr>
          <w:lang w:val="it-IT"/>
        </w:rPr>
      </w:pPr>
      <w:r w:rsidRPr="00E65001">
        <w:rPr>
          <w:lang w:val="it-IT"/>
        </w:rPr>
        <w:t>Sali  Berisha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Default="004C3132" w:rsidP="0082210B">
      <w:pPr>
        <w:pStyle w:val="Paragrafi"/>
        <w:rPr>
          <w:lang w:val="sq-AL"/>
        </w:rPr>
      </w:pPr>
    </w:p>
    <w:p w:rsidR="00EB3C91" w:rsidRPr="003B2BE6" w:rsidRDefault="00EB3C91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  <w:r w:rsidRPr="003B2BE6">
        <w:rPr>
          <w:lang w:val="sq-AL"/>
        </w:rPr>
        <w:t>VENDIM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  <w:r>
        <w:rPr>
          <w:lang w:val="sq-AL"/>
        </w:rPr>
        <w:t>Nr.</w:t>
      </w:r>
      <w:r w:rsidRPr="003B2BE6">
        <w:rPr>
          <w:lang w:val="sq-AL"/>
        </w:rPr>
        <w:t>917, datë 29.12.2007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</w:p>
    <w:p w:rsidR="00B31D00" w:rsidRDefault="004C3132" w:rsidP="0082210B">
      <w:pPr>
        <w:pStyle w:val="NeniTitull"/>
        <w:keepNext w:val="0"/>
        <w:rPr>
          <w:lang w:val="sq-AL"/>
        </w:rPr>
      </w:pPr>
      <w:r w:rsidRPr="003B2BE6">
        <w:rPr>
          <w:lang w:val="sq-AL"/>
        </w:rPr>
        <w:t>PËR</w:t>
      </w:r>
      <w:r>
        <w:rPr>
          <w:lang w:val="sq-AL"/>
        </w:rPr>
        <w:t xml:space="preserve"> </w:t>
      </w:r>
      <w:r w:rsidR="002D6999">
        <w:rPr>
          <w:lang w:val="sq-AL"/>
        </w:rPr>
        <w:t>SHPRONËSIMIN</w:t>
      </w:r>
      <w:r w:rsidRPr="003B2BE6">
        <w:rPr>
          <w:lang w:val="sq-AL"/>
        </w:rPr>
        <w:t xml:space="preserve"> PËR INTERES PUB</w:t>
      </w:r>
      <w:r w:rsidR="00F83F65">
        <w:rPr>
          <w:lang w:val="sq-AL"/>
        </w:rPr>
        <w:t>LIK</w:t>
      </w:r>
      <w:r w:rsidR="00B31D00">
        <w:rPr>
          <w:lang w:val="sq-AL"/>
        </w:rPr>
        <w:t xml:space="preserve"> TË PRONARËVE TË PASURIVE</w:t>
      </w:r>
      <w:r w:rsidRPr="003B2BE6">
        <w:rPr>
          <w:lang w:val="sq-AL"/>
        </w:rPr>
        <w:t xml:space="preserve"> 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  <w:r w:rsidRPr="003B2BE6">
        <w:rPr>
          <w:lang w:val="sq-AL"/>
        </w:rPr>
        <w:t>TË PALUAJTSHME, PRONË PRIVATE (OBJEKTE), QË PREKEN NGA NDËRTIMI I SEGMENTIT RRUGOR RRËSHEN-KALIMASH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Në mbështetje të nenit 100 të Kushtetutë</w:t>
      </w:r>
      <w:r>
        <w:rPr>
          <w:lang w:val="sq-AL"/>
        </w:rPr>
        <w:t>s</w:t>
      </w:r>
      <w:r w:rsidRPr="003B2BE6">
        <w:rPr>
          <w:lang w:val="sq-AL"/>
        </w:rPr>
        <w:t>, të</w:t>
      </w:r>
      <w:r>
        <w:rPr>
          <w:lang w:val="sq-AL"/>
        </w:rPr>
        <w:t xml:space="preserve"> neneve 5, pika 1, 20 e 21</w:t>
      </w:r>
      <w:r w:rsidRPr="003B2BE6">
        <w:rPr>
          <w:lang w:val="sq-AL"/>
        </w:rPr>
        <w:t xml:space="preserve"> të ligjit nr.8561, datë</w:t>
      </w:r>
      <w:r>
        <w:rPr>
          <w:lang w:val="sq-AL"/>
        </w:rPr>
        <w:t xml:space="preserve"> 22.12.1999</w:t>
      </w:r>
      <w:r w:rsidRPr="003B2BE6">
        <w:rPr>
          <w:lang w:val="sq-AL"/>
        </w:rPr>
        <w:t xml:space="preserve"> “Për shpronësimet dhe marrjen në përdorim të përkohshëm të pasurisë, pronë private, për interes publik”, dhe të</w:t>
      </w:r>
      <w:r>
        <w:rPr>
          <w:lang w:val="sq-AL"/>
        </w:rPr>
        <w:t xml:space="preserve"> nenit 8</w:t>
      </w:r>
      <w:r w:rsidRPr="003B2BE6">
        <w:rPr>
          <w:lang w:val="sq-AL"/>
        </w:rPr>
        <w:t xml:space="preserve"> të ligjit nr.9464, datë 28.1</w:t>
      </w:r>
      <w:r>
        <w:rPr>
          <w:lang w:val="sq-AL"/>
        </w:rPr>
        <w:t>2.2005</w:t>
      </w:r>
      <w:r w:rsidRPr="003B2BE6">
        <w:rPr>
          <w:lang w:val="sq-AL"/>
        </w:rPr>
        <w:t xml:space="preserve"> “Pë</w:t>
      </w:r>
      <w:r>
        <w:rPr>
          <w:lang w:val="sq-AL"/>
        </w:rPr>
        <w:t>r B</w:t>
      </w:r>
      <w:r w:rsidRPr="003B2BE6">
        <w:rPr>
          <w:lang w:val="sq-AL"/>
        </w:rPr>
        <w:t xml:space="preserve">uxhetin e </w:t>
      </w:r>
      <w:r>
        <w:rPr>
          <w:lang w:val="sq-AL"/>
        </w:rPr>
        <w:t>Shtetit</w:t>
      </w:r>
      <w:r w:rsidRPr="003B2BE6">
        <w:rPr>
          <w:lang w:val="sq-AL"/>
        </w:rPr>
        <w:t xml:space="preserve"> të vitit 2006”, të ndryshuar, me propozimin e Ministrit të Punëve Publike, Transportit dhe Telekomunikacionit, Këshilli Ministrave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3B2BE6" w:rsidRDefault="004C3132" w:rsidP="001E071C">
      <w:pPr>
        <w:pStyle w:val="VENDOSI"/>
      </w:pPr>
      <w:r w:rsidRPr="003B2BE6">
        <w:t>VENDOSI:</w:t>
      </w:r>
    </w:p>
    <w:p w:rsidR="004C3132" w:rsidRPr="003B2BE6" w:rsidRDefault="004C3132" w:rsidP="0082210B">
      <w:pPr>
        <w:pStyle w:val="NeniTitull"/>
        <w:keepNext w:val="0"/>
        <w:rPr>
          <w:lang w:val="sq-AL"/>
        </w:rPr>
      </w:pP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1.</w:t>
      </w:r>
      <w:r>
        <w:rPr>
          <w:lang w:val="sq-AL"/>
        </w:rPr>
        <w:t xml:space="preserve"> </w:t>
      </w:r>
      <w:r w:rsidR="002D6999">
        <w:rPr>
          <w:lang w:val="sq-AL"/>
        </w:rPr>
        <w:t>Shpronësimin</w:t>
      </w:r>
      <w:r w:rsidR="00F83F65">
        <w:rPr>
          <w:lang w:val="sq-AL"/>
        </w:rPr>
        <w:t xml:space="preserve"> për interes publik</w:t>
      </w:r>
      <w:r w:rsidRPr="003B2BE6">
        <w:rPr>
          <w:lang w:val="sq-AL"/>
        </w:rPr>
        <w:t xml:space="preserve"> të pronarëve të pasurive të paluajtshme, pronë private (objekte), që preken nga ndërtimi i segmentit rrugor Rrëshen-Kalimash.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2.</w:t>
      </w:r>
      <w:r>
        <w:rPr>
          <w:lang w:val="sq-AL"/>
        </w:rPr>
        <w:t xml:space="preserve"> </w:t>
      </w:r>
      <w:r w:rsidRPr="003B2BE6">
        <w:rPr>
          <w:lang w:val="sq-AL"/>
        </w:rPr>
        <w:t>Shpronësimi të bëhet në favor të Drejtorisë së Përgjithshme të Rrugëve.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3.</w:t>
      </w:r>
      <w:r>
        <w:rPr>
          <w:lang w:val="sq-AL"/>
        </w:rPr>
        <w:t xml:space="preserve"> </w:t>
      </w:r>
      <w:r w:rsidRPr="003B2BE6">
        <w:rPr>
          <w:lang w:val="sq-AL"/>
        </w:rPr>
        <w:t>Pronarët e pasurive të paluajtshme, që shpronësohen, të kompensohen në vlerë të plotë, sipas masës përkatëse të kompensimit, që paraqitet në tabelën, që i bashkëlidhet këtij vendimi, për objektet, me vlerë të përgjithshme shpronësimi 296 577 544 (dyqind e nëntëdhjetë e gjashtë milionë e pesëqind e shtatëdhjetë e shtatë mijë e pesëqind e dyzet e katër) lekë.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4.</w:t>
      </w:r>
      <w:r>
        <w:rPr>
          <w:lang w:val="sq-AL"/>
        </w:rPr>
        <w:t xml:space="preserve"> </w:t>
      </w:r>
      <w:r w:rsidRPr="003B2BE6">
        <w:rPr>
          <w:lang w:val="sq-AL"/>
        </w:rPr>
        <w:t>Shpenzimet procedurale, në vlerën 697 000 (gjashtëqind e nëntëdhjetë e shtatë mijë) lekë, të përballohen nga Drejtoria e Përgjithshme e Rrugëve.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5.</w:t>
      </w:r>
      <w:r>
        <w:rPr>
          <w:lang w:val="sq-AL"/>
        </w:rPr>
        <w:t xml:space="preserve"> </w:t>
      </w:r>
      <w:r w:rsidRPr="003B2BE6">
        <w:rPr>
          <w:lang w:val="sq-AL"/>
        </w:rPr>
        <w:t>Vlera e përgjithshme e shpronësimit, prej 296 577 544 (dyqind e nëntëdhjetë e gjashtë milion</w:t>
      </w:r>
      <w:r w:rsidR="002D6999">
        <w:rPr>
          <w:lang w:val="sq-AL"/>
        </w:rPr>
        <w:t>ë</w:t>
      </w:r>
      <w:r w:rsidRPr="003B2BE6">
        <w:rPr>
          <w:lang w:val="sq-AL"/>
        </w:rPr>
        <w:t xml:space="preserve"> e pesëqind e shtatëdhjetë e shtatë mijë e pesëqind e dyzet e katër) lekësh, të përballohet nga llogaria e ve</w:t>
      </w:r>
      <w:r w:rsidR="002D6999">
        <w:rPr>
          <w:lang w:val="sq-AL"/>
        </w:rPr>
        <w:t>çantë e Ministrisë së Financave</w:t>
      </w:r>
      <w:r w:rsidRPr="003B2BE6">
        <w:rPr>
          <w:lang w:val="sq-AL"/>
        </w:rPr>
        <w:t xml:space="preserve"> “Fondi i shpronësimeve”, pranë Bankës së Shqipërisë.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6.</w:t>
      </w:r>
      <w:r>
        <w:rPr>
          <w:lang w:val="sq-AL"/>
        </w:rPr>
        <w:t xml:space="preserve"> </w:t>
      </w:r>
      <w:r w:rsidRPr="003B2BE6">
        <w:rPr>
          <w:lang w:val="sq-AL"/>
        </w:rPr>
        <w:t>Shpronësimi të fillojë më 15.1.2008 dhe të përfundojë më 15.2.2008.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7.</w:t>
      </w:r>
      <w:r>
        <w:rPr>
          <w:lang w:val="sq-AL"/>
        </w:rPr>
        <w:t xml:space="preserve"> </w:t>
      </w:r>
      <w:r w:rsidRPr="003B2BE6">
        <w:rPr>
          <w:lang w:val="sq-AL"/>
        </w:rPr>
        <w:t xml:space="preserve">Pronarët e përmendur në listën, që i bashkëlidhet këtij vendimi, për të cilët është bërë </w:t>
      </w:r>
      <w:r w:rsidR="00730A27">
        <w:rPr>
          <w:lang w:val="sq-AL"/>
        </w:rPr>
        <w:t>shënimi “Në proces regjistrimi”</w:t>
      </w:r>
      <w:r w:rsidRPr="003B2BE6">
        <w:rPr>
          <w:lang w:val="sq-AL"/>
        </w:rPr>
        <w:t xml:space="preserve"> të kompensohen, për efekt shpronësimi, pasi të kenë paraqitur pranë Drejtorisë së Përgjithshme të Rrugëve dokumentacionin e plotë të pronësisë.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8.</w:t>
      </w:r>
      <w:r>
        <w:rPr>
          <w:lang w:val="sq-AL"/>
        </w:rPr>
        <w:t xml:space="preserve"> </w:t>
      </w:r>
      <w:r w:rsidRPr="003B2BE6">
        <w:rPr>
          <w:lang w:val="sq-AL"/>
        </w:rPr>
        <w:t>Drejtoria e Përgjithshme e Rrugëve të kryejë likuidimin e pronarëve, sipas dokumentacionit të pronësisë dhe planimetrive përkatëse, që do t’i vihen në dispozicion nga zyra rajonale e regjistrimit të pasurive të paluajtshme, Mirditë, në përfundim të procesit të regjistrimit.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9.</w:t>
      </w:r>
      <w:r>
        <w:rPr>
          <w:lang w:val="sq-AL"/>
        </w:rPr>
        <w:t xml:space="preserve"> </w:t>
      </w:r>
      <w:r w:rsidRPr="003B2BE6">
        <w:rPr>
          <w:lang w:val="sq-AL"/>
        </w:rPr>
        <w:t>Ngarkohen Ministria e Punëve Publike, Transportit dhe Telekomunikacionit, Ministria e Financave, Drejtoria e Përgjithshme e Rrugëve dhe zyra rajonale e regjistrimit të pasurive të paluajtshme, Mirditë, për zbatimin e këtij vendimi.</w:t>
      </w:r>
    </w:p>
    <w:p w:rsidR="004C3132" w:rsidRPr="003B2BE6" w:rsidRDefault="004C3132" w:rsidP="0082210B">
      <w:pPr>
        <w:pStyle w:val="Paragrafi"/>
        <w:rPr>
          <w:lang w:val="sq-AL"/>
        </w:rPr>
      </w:pPr>
      <w:r w:rsidRPr="003B2BE6">
        <w:rPr>
          <w:lang w:val="sq-AL"/>
        </w:rPr>
        <w:t>Ky vendim hyn në fuqi menjëherë dhe botohet në</w:t>
      </w:r>
      <w:r>
        <w:rPr>
          <w:lang w:val="sq-AL"/>
        </w:rPr>
        <w:t xml:space="preserve"> Fletoren Zyrtare</w:t>
      </w:r>
      <w:r w:rsidRPr="003B2BE6">
        <w:rPr>
          <w:lang w:val="sq-AL"/>
        </w:rPr>
        <w:t>.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Pr="007F01B1" w:rsidRDefault="004C3132" w:rsidP="0082210B">
      <w:pPr>
        <w:pStyle w:val="Autoriteti"/>
        <w:keepNext w:val="0"/>
        <w:rPr>
          <w:lang w:val="it-IT"/>
        </w:rPr>
      </w:pPr>
      <w:r w:rsidRPr="007F01B1">
        <w:rPr>
          <w:lang w:val="it-IT"/>
        </w:rPr>
        <w:t>KRYEMINISTRI</w:t>
      </w:r>
    </w:p>
    <w:p w:rsidR="004C3132" w:rsidRPr="007F01B1" w:rsidRDefault="007F01B1" w:rsidP="0082210B">
      <w:pPr>
        <w:pStyle w:val="AutoritetiEmer"/>
        <w:rPr>
          <w:lang w:val="it-IT"/>
        </w:rPr>
      </w:pPr>
      <w:r w:rsidRPr="007F01B1">
        <w:rPr>
          <w:lang w:val="it-IT"/>
        </w:rPr>
        <w:t>Sali  Berisha</w:t>
      </w:r>
    </w:p>
    <w:p w:rsidR="004C3132" w:rsidRPr="003B2BE6" w:rsidRDefault="004C3132" w:rsidP="0082210B">
      <w:pPr>
        <w:pStyle w:val="Paragrafi"/>
        <w:rPr>
          <w:lang w:val="sq-AL"/>
        </w:rPr>
      </w:pPr>
    </w:p>
    <w:p w:rsidR="004C3132" w:rsidRDefault="00506F4C" w:rsidP="0082210B">
      <w:pPr>
        <w:pStyle w:val="Akti"/>
        <w:keepNext w:val="0"/>
        <w:jc w:val="both"/>
        <w:rPr>
          <w:lang w:val="it-IT"/>
        </w:rPr>
      </w:pPr>
      <w:r w:rsidRPr="00E327AB">
        <w:rPr>
          <w:noProof/>
          <w:lang w:eastAsia="en-GB"/>
        </w:rPr>
        <w:drawing>
          <wp:inline distT="0" distB="0" distL="0" distR="0">
            <wp:extent cx="5762625" cy="7572375"/>
            <wp:effectExtent l="0" t="0" r="9525" b="9525"/>
            <wp:docPr id="6" name="Picture 6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506F4C" w:rsidP="0082210B">
      <w:pPr>
        <w:pStyle w:val="Akti"/>
        <w:keepNext w:val="0"/>
        <w:jc w:val="both"/>
        <w:rPr>
          <w:lang w:val="it-IT"/>
        </w:rPr>
      </w:pPr>
      <w:r w:rsidRPr="00E327AB">
        <w:rPr>
          <w:noProof/>
          <w:lang w:eastAsia="en-GB"/>
        </w:rPr>
        <w:drawing>
          <wp:inline distT="0" distB="0" distL="0" distR="0">
            <wp:extent cx="5753100" cy="7677150"/>
            <wp:effectExtent l="0" t="0" r="0" b="0"/>
            <wp:docPr id="7" name="Picture 7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E327AB" w:rsidP="0082210B">
      <w:pPr>
        <w:pStyle w:val="Akti"/>
        <w:keepNext w:val="0"/>
        <w:jc w:val="both"/>
        <w:rPr>
          <w:lang w:val="it-IT"/>
        </w:rPr>
      </w:pPr>
    </w:p>
    <w:p w:rsidR="00E327AB" w:rsidRDefault="00506F4C" w:rsidP="0082210B">
      <w:pPr>
        <w:pStyle w:val="Akti"/>
        <w:keepNext w:val="0"/>
        <w:jc w:val="both"/>
        <w:rPr>
          <w:lang w:val="it-IT"/>
        </w:rPr>
      </w:pPr>
      <w:r w:rsidRPr="00E327AB">
        <w:rPr>
          <w:noProof/>
          <w:lang w:eastAsia="en-GB"/>
        </w:rPr>
        <w:drawing>
          <wp:inline distT="0" distB="0" distL="0" distR="0">
            <wp:extent cx="5762625" cy="5667375"/>
            <wp:effectExtent l="0" t="0" r="9525" b="9525"/>
            <wp:docPr id="8" name="Picture 8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132" w:rsidRDefault="004C3132" w:rsidP="0082210B">
      <w:pPr>
        <w:pStyle w:val="Akti"/>
        <w:keepNext w:val="0"/>
        <w:rPr>
          <w:lang w:val="it-IT"/>
        </w:rPr>
      </w:pPr>
    </w:p>
    <w:p w:rsidR="004C3132" w:rsidRDefault="004C3132" w:rsidP="0082210B">
      <w:pPr>
        <w:pStyle w:val="Akti"/>
        <w:keepNext w:val="0"/>
        <w:rPr>
          <w:lang w:val="it-IT"/>
        </w:rPr>
      </w:pPr>
    </w:p>
    <w:p w:rsidR="004C3132" w:rsidRDefault="004C3132" w:rsidP="0082210B">
      <w:pPr>
        <w:pStyle w:val="Akti"/>
        <w:keepNext w:val="0"/>
        <w:rPr>
          <w:lang w:val="it-IT"/>
        </w:rPr>
      </w:pPr>
    </w:p>
    <w:p w:rsidR="004C3132" w:rsidRDefault="004C3132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4A7A3D" w:rsidRDefault="004A7A3D" w:rsidP="0082210B">
      <w:pPr>
        <w:pStyle w:val="Akti"/>
        <w:keepNext w:val="0"/>
        <w:rPr>
          <w:lang w:val="it-IT"/>
        </w:rPr>
      </w:pPr>
    </w:p>
    <w:p w:rsidR="001E071C" w:rsidRPr="004A7A3D" w:rsidRDefault="001E071C" w:rsidP="001E071C">
      <w:pPr>
        <w:pStyle w:val="Akti"/>
        <w:keepNext w:val="0"/>
        <w:rPr>
          <w:lang w:val="it-IT"/>
        </w:rPr>
      </w:pPr>
      <w:r w:rsidRPr="004A7A3D">
        <w:rPr>
          <w:lang w:val="it-IT"/>
        </w:rPr>
        <w:t>Vendim</w:t>
      </w:r>
    </w:p>
    <w:p w:rsidR="001E071C" w:rsidRPr="004A7A3D" w:rsidRDefault="001E071C" w:rsidP="001E071C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Nr.657, datë 18.12.2007</w:t>
      </w:r>
    </w:p>
    <w:p w:rsidR="001E071C" w:rsidRDefault="001E071C" w:rsidP="001E071C">
      <w:pPr>
        <w:pStyle w:val="Paragrafi"/>
        <w:rPr>
          <w:lang w:val="it-IT"/>
        </w:rPr>
      </w:pPr>
    </w:p>
    <w:p w:rsidR="001E071C" w:rsidRPr="004A7A3D" w:rsidRDefault="00730A27" w:rsidP="001E071C">
      <w:pPr>
        <w:pStyle w:val="Titulli"/>
        <w:keepNext w:val="0"/>
        <w:rPr>
          <w:lang w:val="it-IT"/>
        </w:rPr>
      </w:pPr>
      <w:r>
        <w:rPr>
          <w:lang w:val="it-IT"/>
        </w:rPr>
        <w:t>mbi</w:t>
      </w:r>
      <w:r w:rsidR="001E071C" w:rsidRPr="004A7A3D">
        <w:rPr>
          <w:lang w:val="it-IT"/>
        </w:rPr>
        <w:t xml:space="preserve"> mosrinovimin e licencës së subjektit televiziv privat vendor </w:t>
      </w:r>
    </w:p>
    <w:p w:rsidR="001E071C" w:rsidRPr="004A7A3D" w:rsidRDefault="001E071C" w:rsidP="001E071C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“TV Sky”</w:t>
      </w:r>
    </w:p>
    <w:p w:rsidR="001E071C" w:rsidRPr="004A7A3D" w:rsidRDefault="001E071C" w:rsidP="001E071C">
      <w:pPr>
        <w:pStyle w:val="Paragrafi"/>
        <w:rPr>
          <w:lang w:val="it-IT"/>
        </w:rPr>
      </w:pPr>
    </w:p>
    <w:p w:rsidR="001E071C" w:rsidRPr="004A7A3D" w:rsidRDefault="00F83F65" w:rsidP="001E071C">
      <w:pPr>
        <w:pStyle w:val="Paragrafi"/>
        <w:rPr>
          <w:lang w:val="it-IT"/>
        </w:rPr>
      </w:pPr>
      <w:r>
        <w:rPr>
          <w:lang w:val="it-IT"/>
        </w:rPr>
        <w:t>Në mbështetje të nenit 7 pika 21 dhe nenit 33</w:t>
      </w:r>
      <w:r w:rsidR="001E071C" w:rsidRPr="004A7A3D">
        <w:rPr>
          <w:lang w:val="it-IT"/>
        </w:rPr>
        <w:t xml:space="preserve"> pika 1 të ligjit nr.8410, datë 30.9.1998 “Për radion dhe televizionin publik dhe privat në Republikën e Shqipërisë”, të ndryshuar, si dhe vendimit nr.616, datë 1.10.2007 të KKRT-së</w:t>
      </w:r>
      <w:r w:rsidR="00730A27">
        <w:rPr>
          <w:lang w:val="it-IT"/>
        </w:rPr>
        <w:t>,</w:t>
      </w:r>
      <w:r w:rsidR="001E071C" w:rsidRPr="004A7A3D">
        <w:rPr>
          <w:lang w:val="it-IT"/>
        </w:rPr>
        <w:t xml:space="preserve"> Këshilli Kombëtar i Radios dhe Televizionit,</w:t>
      </w:r>
    </w:p>
    <w:p w:rsidR="001E071C" w:rsidRPr="004A7A3D" w:rsidRDefault="001E071C" w:rsidP="001E071C">
      <w:pPr>
        <w:pStyle w:val="Paragrafi"/>
        <w:rPr>
          <w:lang w:val="it-IT"/>
        </w:rPr>
      </w:pPr>
    </w:p>
    <w:p w:rsidR="001E071C" w:rsidRPr="004A7A3D" w:rsidRDefault="001E071C" w:rsidP="001E071C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 w:rsidR="00F83F65">
        <w:rPr>
          <w:lang w:val="it-IT"/>
        </w:rPr>
        <w:t xml:space="preserve"> </w:t>
      </w:r>
      <w:r w:rsidRPr="00173013">
        <w:rPr>
          <w:lang w:val="it-IT"/>
        </w:rPr>
        <w:t>Të mos rinovojë dhe të bëjë të pavlefshme licencën e subjektit televiziv pri</w:t>
      </w:r>
      <w:r>
        <w:rPr>
          <w:lang w:val="it-IT"/>
        </w:rPr>
        <w:t>vat vendor “TV SKY”, pasi ka pas</w:t>
      </w:r>
      <w:r w:rsidRPr="00173013">
        <w:rPr>
          <w:lang w:val="it-IT"/>
        </w:rPr>
        <w:t>ur mungesa në dokumentacionin e paraqitur për rinovim dhe subjekti nuk ka shfaqur ndonjë</w:t>
      </w:r>
      <w:r>
        <w:rPr>
          <w:lang w:val="it-IT"/>
        </w:rPr>
        <w:t xml:space="preserve"> interes apo pretendim për </w:t>
      </w:r>
      <w:r w:rsidRPr="00173013">
        <w:rPr>
          <w:lang w:val="it-IT"/>
        </w:rPr>
        <w:t>plotësimin e</w:t>
      </w:r>
      <w:r>
        <w:rPr>
          <w:lang w:val="it-IT"/>
        </w:rPr>
        <w:t xml:space="preserve"> </w:t>
      </w:r>
      <w:r w:rsidRPr="00173013">
        <w:rPr>
          <w:lang w:val="it-IT"/>
        </w:rPr>
        <w:t>tij.</w:t>
      </w: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2.</w:t>
      </w:r>
      <w:r w:rsidR="00F83F65">
        <w:rPr>
          <w:lang w:val="it-IT"/>
        </w:rPr>
        <w:t xml:space="preserve"> </w:t>
      </w:r>
      <w:r w:rsidRPr="00173013">
        <w:rPr>
          <w:lang w:val="it-IT"/>
        </w:rPr>
        <w:t>Subjekti ka të drejtë të ankohet në Gjykatën e Rrethit Gjyqësor Tiranë</w:t>
      </w:r>
      <w:r w:rsidR="00730A27">
        <w:rPr>
          <w:lang w:val="it-IT"/>
        </w:rPr>
        <w:t>,</w:t>
      </w:r>
      <w:r w:rsidRPr="00173013">
        <w:rPr>
          <w:lang w:val="it-IT"/>
        </w:rPr>
        <w:t xml:space="preserve"> në përputhje me Kodin e Procedurë</w:t>
      </w:r>
      <w:r>
        <w:rPr>
          <w:lang w:val="it-IT"/>
        </w:rPr>
        <w:t>s Civile, k</w:t>
      </w:r>
      <w:r w:rsidRPr="00173013">
        <w:rPr>
          <w:lang w:val="it-IT"/>
        </w:rPr>
        <w:t>reu “Gjykimi i</w:t>
      </w:r>
      <w:r>
        <w:rPr>
          <w:lang w:val="it-IT"/>
        </w:rPr>
        <w:t xml:space="preserve"> </w:t>
      </w:r>
      <w:r w:rsidRPr="00173013">
        <w:rPr>
          <w:lang w:val="it-IT"/>
        </w:rPr>
        <w:t>mosmarrëveshjeve admi</w:t>
      </w:r>
      <w:r>
        <w:rPr>
          <w:lang w:val="it-IT"/>
        </w:rPr>
        <w:t>n</w:t>
      </w:r>
      <w:r w:rsidRPr="00173013">
        <w:rPr>
          <w:lang w:val="it-IT"/>
        </w:rPr>
        <w:t>istrative”.</w:t>
      </w: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 w:rsidR="00F83F65">
        <w:rPr>
          <w:lang w:val="it-IT"/>
        </w:rPr>
        <w:t xml:space="preserve"> </w:t>
      </w:r>
      <w:r w:rsidRPr="00173013">
        <w:rPr>
          <w:lang w:val="it-IT"/>
        </w:rPr>
        <w:t>Ky vendim hyn në fuqi menjëherë</w:t>
      </w:r>
      <w:r>
        <w:rPr>
          <w:lang w:val="it-IT"/>
        </w:rPr>
        <w:t xml:space="preserve"> dhe boto</w:t>
      </w:r>
      <w:r w:rsidRPr="00173013">
        <w:rPr>
          <w:lang w:val="it-IT"/>
        </w:rPr>
        <w:t>het në Fletoren Zyrtare.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4A7A3D" w:rsidRDefault="001E071C" w:rsidP="001E071C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1E071C" w:rsidRPr="004A7A3D" w:rsidRDefault="001E071C" w:rsidP="001E071C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690202" w:rsidRDefault="00690202" w:rsidP="001E071C">
      <w:pPr>
        <w:pStyle w:val="Akti"/>
        <w:keepNext w:val="0"/>
        <w:rPr>
          <w:lang w:val="it-IT"/>
        </w:rPr>
      </w:pPr>
    </w:p>
    <w:p w:rsidR="00EB3C91" w:rsidRDefault="00EB3C91" w:rsidP="001E071C">
      <w:pPr>
        <w:pStyle w:val="Akti"/>
        <w:keepNext w:val="0"/>
        <w:rPr>
          <w:lang w:val="it-IT"/>
        </w:rPr>
      </w:pPr>
    </w:p>
    <w:p w:rsidR="001E071C" w:rsidRPr="004A7A3D" w:rsidRDefault="001E071C" w:rsidP="001E071C">
      <w:pPr>
        <w:pStyle w:val="Akti"/>
        <w:keepNext w:val="0"/>
        <w:rPr>
          <w:lang w:val="it-IT"/>
        </w:rPr>
      </w:pPr>
      <w:r w:rsidRPr="004A7A3D">
        <w:rPr>
          <w:lang w:val="it-IT"/>
        </w:rPr>
        <w:t>Vendim</w:t>
      </w:r>
    </w:p>
    <w:p w:rsidR="001E071C" w:rsidRPr="004A7A3D" w:rsidRDefault="001E071C" w:rsidP="001E071C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Nr.658, datë 18.12.2007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4A7A3D" w:rsidRDefault="001E071C" w:rsidP="001E071C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Për rinovimin e licencës së subjektit radiofonik privat vendor “Radio Aldo 03”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Këshilli Kombëtar i Radios dhe Televizionit, në mbështetje të lig</w:t>
      </w:r>
      <w:r>
        <w:rPr>
          <w:lang w:val="it-IT"/>
        </w:rPr>
        <w:t>j</w:t>
      </w:r>
      <w:r w:rsidRPr="00173013">
        <w:rPr>
          <w:lang w:val="it-IT"/>
        </w:rPr>
        <w:t>it nr.8410, datë 30.9.1998 “Për radion dhe televizionin publik e privat në R</w:t>
      </w:r>
      <w:r>
        <w:rPr>
          <w:lang w:val="it-IT"/>
        </w:rPr>
        <w:t>epublikën e Shqipërisë”, të ndr</w:t>
      </w:r>
      <w:r w:rsidRPr="00173013">
        <w:rPr>
          <w:lang w:val="it-IT"/>
        </w:rPr>
        <w:t>y</w:t>
      </w:r>
      <w:r>
        <w:rPr>
          <w:lang w:val="it-IT"/>
        </w:rPr>
        <w:t>shuar, rregullores “Mbi pro</w:t>
      </w:r>
      <w:r w:rsidRPr="00173013">
        <w:rPr>
          <w:lang w:val="it-IT"/>
        </w:rPr>
        <w:t xml:space="preserve">cedurat </w:t>
      </w:r>
      <w:r>
        <w:rPr>
          <w:lang w:val="it-IT"/>
        </w:rPr>
        <w:t>e rilicencimit të operatorëve p</w:t>
      </w:r>
      <w:r w:rsidRPr="00173013">
        <w:rPr>
          <w:lang w:val="it-IT"/>
        </w:rPr>
        <w:t>ri</w:t>
      </w:r>
      <w:r w:rsidR="00730A27">
        <w:rPr>
          <w:lang w:val="it-IT"/>
        </w:rPr>
        <w:t>vatë radio</w:t>
      </w:r>
      <w:r w:rsidR="00F83F65">
        <w:rPr>
          <w:lang w:val="it-IT"/>
        </w:rPr>
        <w:t xml:space="preserve"> </w:t>
      </w:r>
      <w:r>
        <w:rPr>
          <w:lang w:val="it-IT"/>
        </w:rPr>
        <w:t>televizivë” dhe ligjit nr.8485, datë 12.5.1999 “Kodi i Procedurave A</w:t>
      </w:r>
      <w:r w:rsidRPr="00173013">
        <w:rPr>
          <w:lang w:val="it-IT"/>
        </w:rPr>
        <w:t>dministrative të Republikës së Shqipërisë</w:t>
      </w:r>
      <w:r>
        <w:rPr>
          <w:lang w:val="it-IT"/>
        </w:rPr>
        <w:t>”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4A7A3D" w:rsidRDefault="001E071C" w:rsidP="001E071C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1E071C" w:rsidRPr="00173013" w:rsidRDefault="001E071C" w:rsidP="001E071C">
      <w:pPr>
        <w:pStyle w:val="Paragrafi"/>
        <w:rPr>
          <w:lang w:val="it-IT"/>
        </w:rPr>
      </w:pP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rinovojë licencën e subjektit radiofonik vendor pri</w:t>
      </w:r>
      <w:r>
        <w:rPr>
          <w:lang w:val="it-IT"/>
        </w:rPr>
        <w:t>v</w:t>
      </w:r>
      <w:r w:rsidRPr="00173013">
        <w:rPr>
          <w:lang w:val="it-IT"/>
        </w:rPr>
        <w:t xml:space="preserve">at “Radio Aldo 03”, për një afat të ri </w:t>
      </w:r>
      <w:r>
        <w:rPr>
          <w:lang w:val="it-IT"/>
        </w:rPr>
        <w:t>3-</w:t>
      </w:r>
      <w:r w:rsidRPr="00173013">
        <w:rPr>
          <w:lang w:val="it-IT"/>
        </w:rPr>
        <w:t>vjeçar në fushën e transmetimeve radiofonike tokësore analoge.</w:t>
      </w:r>
    </w:p>
    <w:p w:rsidR="001E071C" w:rsidRPr="00173013" w:rsidRDefault="001E071C" w:rsidP="001E071C">
      <w:pPr>
        <w:pStyle w:val="Paragrafi"/>
        <w:rPr>
          <w:lang w:val="it-IT"/>
        </w:rPr>
      </w:pPr>
      <w:r>
        <w:rPr>
          <w:lang w:val="it-IT"/>
        </w:rPr>
        <w:t>2. Kushtet e licencës</w:t>
      </w:r>
      <w:r w:rsidR="006B1923">
        <w:rPr>
          <w:lang w:val="it-IT"/>
        </w:rPr>
        <w:t>,</w:t>
      </w:r>
      <w:r>
        <w:rPr>
          <w:lang w:val="it-IT"/>
        </w:rPr>
        <w:t xml:space="preserve"> sipa</w:t>
      </w:r>
      <w:r w:rsidRPr="00173013">
        <w:rPr>
          <w:lang w:val="it-IT"/>
        </w:rPr>
        <w:t>s</w:t>
      </w:r>
      <w:r>
        <w:rPr>
          <w:lang w:val="it-IT"/>
        </w:rPr>
        <w:t xml:space="preserve"> </w:t>
      </w:r>
      <w:r w:rsidRPr="00173013">
        <w:rPr>
          <w:lang w:val="it-IT"/>
        </w:rPr>
        <w:t>pikës 1 të këtij vendimi</w:t>
      </w:r>
      <w:r w:rsidR="006B1923">
        <w:rPr>
          <w:lang w:val="it-IT"/>
        </w:rPr>
        <w:t>,</w:t>
      </w:r>
      <w:r w:rsidRPr="00173013">
        <w:rPr>
          <w:lang w:val="it-IT"/>
        </w:rPr>
        <w:t xml:space="preserve"> mbeten të pandryshuara.</w:t>
      </w:r>
    </w:p>
    <w:p w:rsidR="001E071C" w:rsidRPr="00173013" w:rsidRDefault="001E071C" w:rsidP="001E071C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i shtrin efektet q</w:t>
      </w:r>
      <w:r>
        <w:rPr>
          <w:lang w:val="it-IT"/>
        </w:rPr>
        <w:t>ë</w:t>
      </w:r>
      <w:r w:rsidRPr="00173013">
        <w:rPr>
          <w:lang w:val="it-IT"/>
        </w:rPr>
        <w:t xml:space="preserve"> nga data 3.1.2007 dhe botohet n</w:t>
      </w:r>
      <w:r>
        <w:rPr>
          <w:lang w:val="it-IT"/>
        </w:rPr>
        <w:t>ë</w:t>
      </w:r>
      <w:r w:rsidRPr="00173013">
        <w:rPr>
          <w:lang w:val="it-IT"/>
        </w:rPr>
        <w:t xml:space="preserve"> Fletoren Zyrtare.</w:t>
      </w:r>
    </w:p>
    <w:p w:rsidR="001E071C" w:rsidRDefault="001E071C" w:rsidP="001E071C">
      <w:pPr>
        <w:pStyle w:val="Paragrafi"/>
        <w:rPr>
          <w:lang w:val="it-IT"/>
        </w:rPr>
      </w:pPr>
    </w:p>
    <w:p w:rsidR="001E071C" w:rsidRPr="004A7A3D" w:rsidRDefault="001E071C" w:rsidP="001E071C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1E071C" w:rsidRPr="004A7A3D" w:rsidRDefault="001E071C" w:rsidP="001E071C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1E071C" w:rsidRDefault="001E071C" w:rsidP="001E071C">
      <w:pPr>
        <w:pStyle w:val="Paragrafi"/>
        <w:rPr>
          <w:lang w:val="it-IT"/>
        </w:rPr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1E071C" w:rsidRDefault="001E071C" w:rsidP="0082210B">
      <w:pPr>
        <w:pStyle w:val="Akti"/>
        <w:keepNext w:val="0"/>
      </w:pPr>
    </w:p>
    <w:p w:rsidR="004A7A3D" w:rsidRDefault="004A7A3D" w:rsidP="0082210B">
      <w:pPr>
        <w:pStyle w:val="Akti"/>
        <w:keepNext w:val="0"/>
      </w:pPr>
      <w:r>
        <w:t>Vendim</w:t>
      </w:r>
    </w:p>
    <w:p w:rsidR="004A7A3D" w:rsidRDefault="004A7A3D" w:rsidP="0082210B">
      <w:pPr>
        <w:pStyle w:val="NumriData"/>
        <w:keepNext w:val="0"/>
      </w:pPr>
      <w:r>
        <w:t>Nr.660, datë 18.12.2007</w:t>
      </w:r>
    </w:p>
    <w:p w:rsidR="004A7A3D" w:rsidRDefault="004A7A3D" w:rsidP="0082210B">
      <w:pPr>
        <w:pStyle w:val="Paragrafi"/>
      </w:pPr>
    </w:p>
    <w:p w:rsidR="004A7A3D" w:rsidRDefault="004A7A3D" w:rsidP="0082210B">
      <w:pPr>
        <w:pStyle w:val="Titulli"/>
        <w:keepNext w:val="0"/>
      </w:pPr>
      <w:r>
        <w:t>Për heqjen e licencës së “TV Johaniter”</w:t>
      </w:r>
    </w:p>
    <w:p w:rsidR="004A7A3D" w:rsidRPr="00B5506D" w:rsidRDefault="004A7A3D" w:rsidP="0082210B">
      <w:pPr>
        <w:pStyle w:val="Paragrafi"/>
        <w:rPr>
          <w:sz w:val="14"/>
        </w:rPr>
      </w:pPr>
    </w:p>
    <w:p w:rsidR="004A7A3D" w:rsidRDefault="004A7A3D" w:rsidP="0082210B">
      <w:pPr>
        <w:pStyle w:val="Paragrafi"/>
        <w:rPr>
          <w:lang w:val="it-IT"/>
        </w:rPr>
      </w:pPr>
      <w:r w:rsidRPr="00C67643">
        <w:rPr>
          <w:lang w:val="it-IT"/>
        </w:rPr>
        <w:t>Këshilli Kombëtar i Radios dhe Televizionit, i përbërë nga:</w:t>
      </w:r>
    </w:p>
    <w:p w:rsidR="004A7A3D" w:rsidRPr="00B5506D" w:rsidRDefault="004A7A3D" w:rsidP="0082210B">
      <w:pPr>
        <w:pStyle w:val="Paragrafi"/>
        <w:rPr>
          <w:sz w:val="16"/>
          <w:lang w:val="it-IT"/>
        </w:rPr>
      </w:pPr>
    </w:p>
    <w:p w:rsidR="004A7A3D" w:rsidRDefault="004A7A3D" w:rsidP="0082210B">
      <w:pPr>
        <w:pStyle w:val="Paragrafi"/>
        <w:rPr>
          <w:lang w:val="it-IT"/>
        </w:rPr>
      </w:pPr>
      <w:r>
        <w:rPr>
          <w:lang w:val="it-IT"/>
        </w:rPr>
        <w:t>Mesila Doda</w:t>
      </w:r>
      <w:r w:rsidR="00A35FBD">
        <w:rPr>
          <w:lang w:val="it-IT"/>
        </w:rPr>
        <w:t xml:space="preserve"> (Demi)</w:t>
      </w:r>
      <w:r w:rsidR="00A35FBD">
        <w:rPr>
          <w:lang w:val="it-IT"/>
        </w:rPr>
        <w:tab/>
      </w:r>
      <w:r w:rsidR="00A35FBD">
        <w:rPr>
          <w:lang w:val="it-IT"/>
        </w:rPr>
        <w:tab/>
      </w:r>
      <w:r w:rsidR="00A35FBD">
        <w:rPr>
          <w:lang w:val="it-IT"/>
        </w:rPr>
        <w:tab/>
        <w:t>k</w:t>
      </w:r>
      <w:r>
        <w:rPr>
          <w:lang w:val="it-IT"/>
        </w:rPr>
        <w:t>ryetare</w:t>
      </w:r>
    </w:p>
    <w:p w:rsidR="004A7A3D" w:rsidRDefault="00A35FBD" w:rsidP="0082210B">
      <w:pPr>
        <w:pStyle w:val="Paragrafi"/>
        <w:rPr>
          <w:lang w:val="it-IT"/>
        </w:rPr>
      </w:pPr>
      <w:r>
        <w:rPr>
          <w:lang w:val="it-IT"/>
        </w:rPr>
        <w:t>Frano Kulli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z</w:t>
      </w:r>
      <w:r w:rsidR="004A7A3D">
        <w:rPr>
          <w:lang w:val="it-IT"/>
        </w:rPr>
        <w:t>ëvendëskryetar</w:t>
      </w:r>
    </w:p>
    <w:p w:rsidR="004A7A3D" w:rsidRPr="00173013" w:rsidRDefault="00A35FBD" w:rsidP="0082210B">
      <w:pPr>
        <w:pStyle w:val="Paragrafi"/>
        <w:rPr>
          <w:lang w:val="it-IT"/>
        </w:rPr>
      </w:pPr>
      <w:r>
        <w:rPr>
          <w:lang w:val="it-IT"/>
        </w:rPr>
        <w:t>Artan Zeneli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</w:t>
      </w:r>
      <w:r w:rsidR="004A7A3D" w:rsidRPr="00173013">
        <w:rPr>
          <w:lang w:val="it-IT"/>
        </w:rPr>
        <w:t>nëtar</w:t>
      </w:r>
    </w:p>
    <w:p w:rsidR="004A7A3D" w:rsidRPr="00173013" w:rsidRDefault="00A35FBD" w:rsidP="0082210B">
      <w:pPr>
        <w:pStyle w:val="Paragrafi"/>
        <w:rPr>
          <w:lang w:val="it-IT"/>
        </w:rPr>
      </w:pPr>
      <w:r>
        <w:rPr>
          <w:lang w:val="it-IT"/>
        </w:rPr>
        <w:t>Detar Hysi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</w:t>
      </w:r>
      <w:r w:rsidR="004A7A3D" w:rsidRPr="00173013">
        <w:rPr>
          <w:lang w:val="it-IT"/>
        </w:rPr>
        <w:t>nëtar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Alban Karapici</w:t>
      </w:r>
      <w:r w:rsidRPr="00173013">
        <w:rPr>
          <w:lang w:val="it-IT"/>
        </w:rPr>
        <w:tab/>
      </w:r>
      <w:r w:rsidRPr="00173013">
        <w:rPr>
          <w:lang w:val="it-IT"/>
        </w:rPr>
        <w:tab/>
      </w:r>
      <w:r w:rsidRPr="00173013">
        <w:rPr>
          <w:lang w:val="it-IT"/>
        </w:rPr>
        <w:tab/>
      </w:r>
      <w:r w:rsidRPr="00173013">
        <w:rPr>
          <w:lang w:val="it-IT"/>
        </w:rPr>
        <w:tab/>
      </w:r>
      <w:r w:rsidR="00A35FBD">
        <w:rPr>
          <w:lang w:val="it-IT"/>
        </w:rPr>
        <w:t>a</w:t>
      </w:r>
      <w:r>
        <w:rPr>
          <w:lang w:val="it-IT"/>
        </w:rPr>
        <w:t>n</w:t>
      </w:r>
      <w:r w:rsidRPr="00173013">
        <w:rPr>
          <w:lang w:val="it-IT"/>
        </w:rPr>
        <w:t>ë</w:t>
      </w:r>
      <w:r>
        <w:rPr>
          <w:lang w:val="it-IT"/>
        </w:rPr>
        <w:t>t</w:t>
      </w:r>
      <w:r w:rsidRPr="00173013">
        <w:rPr>
          <w:lang w:val="it-IT"/>
        </w:rPr>
        <w:t>ar</w:t>
      </w:r>
    </w:p>
    <w:p w:rsidR="004A7A3D" w:rsidRPr="00173013" w:rsidRDefault="00A35FBD" w:rsidP="0082210B">
      <w:pPr>
        <w:pStyle w:val="Paragrafi"/>
        <w:rPr>
          <w:lang w:val="it-IT"/>
        </w:rPr>
      </w:pPr>
      <w:r>
        <w:rPr>
          <w:lang w:val="it-IT"/>
        </w:rPr>
        <w:t>Gent Ibrahimi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</w:t>
      </w:r>
      <w:r w:rsidR="004A7A3D" w:rsidRPr="00173013">
        <w:rPr>
          <w:lang w:val="it-IT"/>
        </w:rPr>
        <w:t>nëtar</w:t>
      </w:r>
    </w:p>
    <w:p w:rsidR="004A7A3D" w:rsidRPr="00173013" w:rsidRDefault="00A35FBD" w:rsidP="0082210B">
      <w:pPr>
        <w:pStyle w:val="Paragrafi"/>
        <w:rPr>
          <w:lang w:val="it-IT"/>
        </w:rPr>
      </w:pPr>
      <w:r>
        <w:rPr>
          <w:lang w:val="it-IT"/>
        </w:rPr>
        <w:t>Sami Neza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</w:t>
      </w:r>
      <w:r w:rsidR="004A7A3D" w:rsidRPr="00173013">
        <w:rPr>
          <w:lang w:val="it-IT"/>
        </w:rPr>
        <w:t>nëtar</w:t>
      </w:r>
    </w:p>
    <w:p w:rsidR="004A7A3D" w:rsidRPr="00B5506D" w:rsidRDefault="004A7A3D" w:rsidP="0082210B">
      <w:pPr>
        <w:pStyle w:val="Paragrafi"/>
        <w:rPr>
          <w:sz w:val="14"/>
          <w:lang w:val="it-IT"/>
        </w:rPr>
      </w:pPr>
    </w:p>
    <w:p w:rsidR="004A7A3D" w:rsidRPr="00173013" w:rsidRDefault="00CD3996" w:rsidP="0082210B">
      <w:pPr>
        <w:pStyle w:val="Paragrafi"/>
        <w:rPr>
          <w:lang w:val="it-IT"/>
        </w:rPr>
      </w:pPr>
      <w:r>
        <w:rPr>
          <w:lang w:val="it-IT"/>
        </w:rPr>
        <w:t>p</w:t>
      </w:r>
      <w:r w:rsidR="004A7A3D" w:rsidRPr="00173013">
        <w:rPr>
          <w:lang w:val="it-IT"/>
        </w:rPr>
        <w:t>asi mori në shqyrtim çështjen me:</w:t>
      </w:r>
    </w:p>
    <w:p w:rsidR="004A7A3D" w:rsidRPr="00A35FBD" w:rsidRDefault="004A7A3D" w:rsidP="0082210B">
      <w:pPr>
        <w:pStyle w:val="Paragrafi"/>
        <w:rPr>
          <w:lang w:val="en-GB"/>
        </w:rPr>
      </w:pPr>
      <w:r w:rsidRPr="00A35FBD">
        <w:rPr>
          <w:lang w:val="en-GB"/>
        </w:rPr>
        <w:t>Objekt: Për heqjen e licencës së subjektit televiziv “TV Johaniter”</w:t>
      </w:r>
      <w:r w:rsidR="00A35FBD" w:rsidRPr="00A35FBD">
        <w:rPr>
          <w:lang w:val="en-GB"/>
        </w:rPr>
        <w:t>.</w:t>
      </w:r>
    </w:p>
    <w:p w:rsidR="004A7A3D" w:rsidRDefault="00CD3996" w:rsidP="0082210B">
      <w:pPr>
        <w:pStyle w:val="Paragrafi"/>
        <w:rPr>
          <w:lang w:val="en-GB"/>
        </w:rPr>
      </w:pPr>
      <w:r>
        <w:rPr>
          <w:lang w:val="en-GB"/>
        </w:rPr>
        <w:t>Bazë</w:t>
      </w:r>
      <w:r w:rsidR="004A7A3D" w:rsidRPr="00A35FBD">
        <w:rPr>
          <w:lang w:val="en-GB"/>
        </w:rPr>
        <w:t xml:space="preserve"> ligjo</w:t>
      </w:r>
      <w:r w:rsidR="004A7A3D">
        <w:rPr>
          <w:lang w:val="en-GB"/>
        </w:rPr>
        <w:t>re: Neni 7 pika 21, neni 33</w:t>
      </w:r>
      <w:r w:rsidR="004A7A3D" w:rsidRPr="00C67643">
        <w:rPr>
          <w:lang w:val="en-GB"/>
        </w:rPr>
        <w:t>, neni 34 pika 1 dhe neni 137/3 t</w:t>
      </w:r>
      <w:r w:rsidR="004A7A3D">
        <w:rPr>
          <w:lang w:val="en-GB"/>
        </w:rPr>
        <w:t>ë</w:t>
      </w:r>
      <w:r w:rsidR="004A7A3D" w:rsidRPr="00C67643">
        <w:rPr>
          <w:lang w:val="en-GB"/>
        </w:rPr>
        <w:t xml:space="preserve"> ligjit nr.8410, dat</w:t>
      </w:r>
      <w:r w:rsidR="004A7A3D">
        <w:rPr>
          <w:lang w:val="en-GB"/>
        </w:rPr>
        <w:t>ë</w:t>
      </w:r>
      <w:r w:rsidR="004A7A3D" w:rsidRPr="00C67643">
        <w:rPr>
          <w:lang w:val="en-GB"/>
        </w:rPr>
        <w:t xml:space="preserve"> 30.9.1998 “P</w:t>
      </w:r>
      <w:r w:rsidR="004A7A3D">
        <w:rPr>
          <w:lang w:val="en-GB"/>
        </w:rPr>
        <w:t>ër radion dhe televizionin publik e pr</w:t>
      </w:r>
      <w:r w:rsidR="004A7A3D" w:rsidRPr="00C67643">
        <w:rPr>
          <w:lang w:val="en-GB"/>
        </w:rPr>
        <w:t>ivat n</w:t>
      </w:r>
      <w:r w:rsidR="004A7A3D">
        <w:rPr>
          <w:lang w:val="en-GB"/>
        </w:rPr>
        <w:t>ë</w:t>
      </w:r>
      <w:r w:rsidR="004A7A3D" w:rsidRPr="00C67643">
        <w:rPr>
          <w:lang w:val="en-GB"/>
        </w:rPr>
        <w:t xml:space="preserve"> Republik</w:t>
      </w:r>
      <w:r w:rsidR="004A7A3D">
        <w:rPr>
          <w:lang w:val="en-GB"/>
        </w:rPr>
        <w:t>ë</w:t>
      </w:r>
      <w:r w:rsidR="004A7A3D" w:rsidRPr="00C67643">
        <w:rPr>
          <w:lang w:val="en-GB"/>
        </w:rPr>
        <w:t>n e Shqip</w:t>
      </w:r>
      <w:r w:rsidR="004A7A3D">
        <w:rPr>
          <w:lang w:val="en-GB"/>
        </w:rPr>
        <w:t>ë</w:t>
      </w:r>
      <w:r w:rsidR="004A7A3D" w:rsidRPr="00C67643">
        <w:rPr>
          <w:lang w:val="en-GB"/>
        </w:rPr>
        <w:t>ris</w:t>
      </w:r>
      <w:r w:rsidR="004A7A3D">
        <w:rPr>
          <w:lang w:val="en-GB"/>
        </w:rPr>
        <w:t xml:space="preserve">ë“, i ndryshuar, si </w:t>
      </w:r>
      <w:r w:rsidR="00A35FBD">
        <w:rPr>
          <w:lang w:val="en-GB"/>
        </w:rPr>
        <w:t>dhe vendimeve nr.604, datë 1.10.</w:t>
      </w:r>
      <w:r w:rsidR="004A7A3D">
        <w:rPr>
          <w:lang w:val="en-GB"/>
        </w:rPr>
        <w:t>2007 dhe nr.576, datë 27.4.2007 të KKRT-së</w:t>
      </w:r>
      <w:r w:rsidR="00A35FBD">
        <w:rPr>
          <w:lang w:val="en-GB"/>
        </w:rPr>
        <w:t>,</w:t>
      </w:r>
    </w:p>
    <w:p w:rsidR="004A7A3D" w:rsidRDefault="004A7A3D" w:rsidP="0082210B">
      <w:pPr>
        <w:pStyle w:val="Paragrafi"/>
        <w:rPr>
          <w:lang w:val="en-GB"/>
        </w:rPr>
      </w:pPr>
    </w:p>
    <w:p w:rsidR="004A7A3D" w:rsidRDefault="004A7A3D" w:rsidP="0082210B">
      <w:pPr>
        <w:pStyle w:val="VENDOSI"/>
        <w:keepNext w:val="0"/>
      </w:pPr>
      <w:r>
        <w:t>Vëren se:</w:t>
      </w:r>
    </w:p>
    <w:p w:rsidR="004A7A3D" w:rsidRPr="00B5506D" w:rsidRDefault="004A7A3D" w:rsidP="0082210B">
      <w:pPr>
        <w:pStyle w:val="Paragrafi"/>
        <w:rPr>
          <w:sz w:val="16"/>
          <w:lang w:val="en-GB"/>
        </w:rPr>
      </w:pPr>
    </w:p>
    <w:p w:rsidR="004A7A3D" w:rsidRDefault="006B1923" w:rsidP="0082210B">
      <w:pPr>
        <w:pStyle w:val="Paragrafi"/>
        <w:rPr>
          <w:lang w:val="en-GB"/>
        </w:rPr>
      </w:pPr>
      <w:r>
        <w:rPr>
          <w:lang w:val="en-GB"/>
        </w:rPr>
        <w:t>Mbështetur në vendi</w:t>
      </w:r>
      <w:r w:rsidR="004A7A3D">
        <w:rPr>
          <w:lang w:val="en-GB"/>
        </w:rPr>
        <w:t>min nr.22, datë 23.10.2000, Këshilli Kombëtar i Radios dhe Televizionit ka licencuar televizionin privat vendor “TV Johaniter”</w:t>
      </w:r>
      <w:r>
        <w:rPr>
          <w:lang w:val="en-GB"/>
        </w:rPr>
        <w:t>,</w:t>
      </w:r>
      <w:r w:rsidR="004A7A3D">
        <w:rPr>
          <w:lang w:val="en-GB"/>
        </w:rPr>
        <w:t xml:space="preserve"> për një periudhë 5-vjeçare për të mbuluar me sinjal televiziv rrethin e Durrësit. Në përfundim të afatit të licencimit, me vendimin nr.408, datë 23.1.2006, Këshilli Kombëtar i Radios dhe Televizionit, krahas miratimit të ndryshimit të të dhënave të paraqitura në kërkesën për marrjen e licencës, vendosi të rinovojë për një afat të ri 5-vjeçar</w:t>
      </w:r>
      <w:r>
        <w:rPr>
          <w:lang w:val="en-GB"/>
        </w:rPr>
        <w:t>,</w:t>
      </w:r>
      <w:r w:rsidR="004A7A3D">
        <w:rPr>
          <w:lang w:val="en-GB"/>
        </w:rPr>
        <w:t xml:space="preserve"> në fushën e transmetimeve analogjike tokësore</w:t>
      </w:r>
      <w:r w:rsidR="00A35FBD">
        <w:rPr>
          <w:lang w:val="en-GB"/>
        </w:rPr>
        <w:t>,</w:t>
      </w:r>
      <w:r w:rsidR="004A7A3D">
        <w:rPr>
          <w:lang w:val="en-GB"/>
        </w:rPr>
        <w:t xml:space="preserve"> licencën për televizionin privat vendor “TV Johaniter”.</w:t>
      </w:r>
    </w:p>
    <w:p w:rsidR="004A7A3D" w:rsidRDefault="004A7A3D" w:rsidP="0082210B">
      <w:pPr>
        <w:pStyle w:val="Paragrafi"/>
        <w:rPr>
          <w:lang w:val="en-GB"/>
        </w:rPr>
      </w:pPr>
      <w:r>
        <w:rPr>
          <w:lang w:val="en-GB"/>
        </w:rPr>
        <w:t>Nëpërmjet shkresës së datës 30.4.2007, z.Maksim Reka ka parashtruar ankesën si më poshtë vijon:</w:t>
      </w:r>
    </w:p>
    <w:p w:rsidR="004A7A3D" w:rsidRDefault="004A7A3D" w:rsidP="0082210B">
      <w:pPr>
        <w:pStyle w:val="Paragrafi"/>
        <w:rPr>
          <w:lang w:val="it-IT"/>
        </w:rPr>
      </w:pPr>
      <w:r>
        <w:rPr>
          <w:lang w:val="en-GB"/>
        </w:rPr>
        <w:t>“Jam pronar i TV privat Johaniter me 40% të aksioneve</w:t>
      </w:r>
      <w:r w:rsidR="006B1923">
        <w:rPr>
          <w:lang w:val="en-GB"/>
        </w:rPr>
        <w:t>,</w:t>
      </w:r>
      <w:r>
        <w:rPr>
          <w:lang w:val="en-GB"/>
        </w:rPr>
        <w:t xml:space="preserve"> i regjistruar në Gjykatën e Rrethit Tiranë, datë 23.9.1999, nr.22008. Në momentin e rinovimit të licencës në vitin 2005 unë nuk jam marrë me dokumentacionin për arsye të problemeve madhore shëndetësore me djalin</w:t>
      </w:r>
      <w:r w:rsidR="006B1923">
        <w:rPr>
          <w:lang w:val="en-GB"/>
        </w:rPr>
        <w:t>,</w:t>
      </w:r>
      <w:r>
        <w:rPr>
          <w:lang w:val="en-GB"/>
        </w:rPr>
        <w:t xml:space="preserve"> ku më shumë qëndroja jashtë vendit. Në dhjetor të vitit 2005 kam kontaktuar me telefon me zyrën e licencave dhe më ka sqaruar një femër, se nuk bëjmë ndihmë personash neve. Por në shkurt të vitit 2007</w:t>
      </w:r>
      <w:r w:rsidR="002F3BFC">
        <w:rPr>
          <w:lang w:val="en-GB"/>
        </w:rPr>
        <w:t>,</w:t>
      </w:r>
      <w:r>
        <w:rPr>
          <w:lang w:val="en-GB"/>
        </w:rPr>
        <w:t xml:space="preserve"> kur paraqitem në zyrën juridike dhe interesohem për dokumentet se thjesht më nevojiteshin për ambasadë</w:t>
      </w:r>
      <w:r w:rsidR="002F3BFC">
        <w:rPr>
          <w:lang w:val="en-GB"/>
        </w:rPr>
        <w:t>,</w:t>
      </w:r>
      <w:r>
        <w:rPr>
          <w:lang w:val="en-GB"/>
        </w:rPr>
        <w:t xml:space="preserve"> doli se rinovimi i licencës ishte me persona të tjerë</w:t>
      </w:r>
      <w:r w:rsidR="002F3BFC">
        <w:rPr>
          <w:lang w:val="en-GB"/>
        </w:rPr>
        <w:t>,</w:t>
      </w:r>
      <w:r>
        <w:rPr>
          <w:lang w:val="en-GB"/>
        </w:rPr>
        <w:t xml:space="preserve"> ku vetëm emri i Robert Xhaferrit ishte në rregull. Juristi më sqaroi se kemi dërguar një shkresë</w:t>
      </w:r>
      <w:r w:rsidR="002F3BFC">
        <w:rPr>
          <w:lang w:val="en-GB"/>
        </w:rPr>
        <w:t>,</w:t>
      </w:r>
      <w:r>
        <w:rPr>
          <w:lang w:val="en-GB"/>
        </w:rPr>
        <w:t xml:space="preserve"> ku ju kemi njoftuar se ju kemi shkrirë si televizion dhe se duhet të aplikoni nga e para. Si ka mundësi që KKRT-ja shkrin një televizion dhe nuk ka asnjë shkresë nga pro</w:t>
      </w:r>
      <w:r w:rsidR="002F3BFC">
        <w:rPr>
          <w:lang w:val="en-GB"/>
        </w:rPr>
        <w:t>nari që ai ka firmosur për këtë?</w:t>
      </w:r>
      <w:r>
        <w:rPr>
          <w:lang w:val="en-GB"/>
        </w:rPr>
        <w:t xml:space="preserve"> </w:t>
      </w:r>
      <w:r w:rsidRPr="00DA3FF5">
        <w:rPr>
          <w:lang w:val="it-IT"/>
        </w:rPr>
        <w:t>Dhe kjo let</w:t>
      </w:r>
      <w:r>
        <w:rPr>
          <w:lang w:val="it-IT"/>
        </w:rPr>
        <w:t>ë</w:t>
      </w:r>
      <w:r w:rsidRPr="00DA3FF5">
        <w:rPr>
          <w:lang w:val="it-IT"/>
        </w:rPr>
        <w:t>r zyrtare nga interesimi im personal ka ardhur vet</w:t>
      </w:r>
      <w:r>
        <w:rPr>
          <w:lang w:val="it-IT"/>
        </w:rPr>
        <w:t>ë</w:t>
      </w:r>
      <w:r w:rsidRPr="00DA3FF5">
        <w:rPr>
          <w:lang w:val="it-IT"/>
        </w:rPr>
        <w:t>m p</w:t>
      </w:r>
      <w:r>
        <w:rPr>
          <w:lang w:val="it-IT"/>
        </w:rPr>
        <w:t>ë</w:t>
      </w:r>
      <w:r w:rsidRPr="00DA3FF5">
        <w:rPr>
          <w:lang w:val="it-IT"/>
        </w:rPr>
        <w:t>r k</w:t>
      </w:r>
      <w:r>
        <w:rPr>
          <w:lang w:val="it-IT"/>
        </w:rPr>
        <w:t>ë</w:t>
      </w:r>
      <w:r w:rsidRPr="00DA3FF5">
        <w:rPr>
          <w:lang w:val="it-IT"/>
        </w:rPr>
        <w:t>t</w:t>
      </w:r>
      <w:r>
        <w:rPr>
          <w:lang w:val="it-IT"/>
        </w:rPr>
        <w:t>ë</w:t>
      </w:r>
      <w:r w:rsidRPr="00DA3FF5">
        <w:rPr>
          <w:lang w:val="it-IT"/>
        </w:rPr>
        <w:t xml:space="preserve"> televizion. </w:t>
      </w:r>
      <w:r>
        <w:rPr>
          <w:lang w:val="it-IT"/>
        </w:rPr>
        <w:t>Si ka mundësi që znj.Mira</w:t>
      </w:r>
      <w:r w:rsidR="002F3BFC">
        <w:rPr>
          <w:lang w:val="it-IT"/>
        </w:rPr>
        <w:t>,</w:t>
      </w:r>
      <w:r>
        <w:rPr>
          <w:lang w:val="it-IT"/>
        </w:rPr>
        <w:t xml:space="preserve"> shefe e financës me sa kujtohem</w:t>
      </w:r>
      <w:r w:rsidR="002F3BFC">
        <w:rPr>
          <w:lang w:val="it-IT"/>
        </w:rPr>
        <w:t>,</w:t>
      </w:r>
      <w:r>
        <w:rPr>
          <w:lang w:val="it-IT"/>
        </w:rPr>
        <w:t xml:space="preserve"> çdo shkresë e dublonte dhe me telefon dhe dërgoja me faks që </w:t>
      </w:r>
      <w:r w:rsidR="002F3BFC">
        <w:rPr>
          <w:lang w:val="it-IT"/>
        </w:rPr>
        <w:t>bëra pagesat dhe mora njoftimin?</w:t>
      </w:r>
      <w:r>
        <w:rPr>
          <w:lang w:val="it-IT"/>
        </w:rPr>
        <w:t xml:space="preserve"> Kurse kjo shkresë kaq e rëndësishme për zyrën si p.sh. “TV Johaniter” në fjalë nuk mund t’i bëhet vendim i ri gjykate pa mbyllur tjetrin po me vendim gjykate. Për ekzistencën e dosjes punonjësja e zyrës juridike thotë që nuk ekziston për arsye se punonjësja e arkivës që ka qenë</w:t>
      </w:r>
      <w:r w:rsidR="002F3BFC">
        <w:rPr>
          <w:lang w:val="it-IT"/>
        </w:rPr>
        <w:t>,</w:t>
      </w:r>
      <w:r>
        <w:rPr>
          <w:lang w:val="it-IT"/>
        </w:rPr>
        <w:t xml:space="preserve"> ka ikur nga puna. Kërkoj nga ana e KKRT-së që problemi im të zgjidhet.</w:t>
      </w:r>
    </w:p>
    <w:p w:rsidR="004A7A3D" w:rsidRDefault="004A7A3D" w:rsidP="0082210B">
      <w:pPr>
        <w:pStyle w:val="Paragrafi"/>
        <w:rPr>
          <w:lang w:val="it-IT"/>
        </w:rPr>
      </w:pPr>
      <w:r>
        <w:rPr>
          <w:lang w:val="it-IT"/>
        </w:rPr>
        <w:t>Lidhur me ankesën e mësipërme, KKRT-ja vëren se: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Në datën 8.11.2005 pë</w:t>
      </w:r>
      <w:r>
        <w:rPr>
          <w:lang w:val="it-IT"/>
        </w:rPr>
        <w:t>rfund</w:t>
      </w:r>
      <w:r w:rsidRPr="00173013">
        <w:rPr>
          <w:lang w:val="it-IT"/>
        </w:rPr>
        <w:t xml:space="preserve">onte afati i licencimit për një sërë subjektesh readiotelevizivë, ndër të cilët edhe për subjektin </w:t>
      </w:r>
      <w:r>
        <w:rPr>
          <w:lang w:val="it-IT"/>
        </w:rPr>
        <w:t>“</w:t>
      </w:r>
      <w:r w:rsidRPr="00173013">
        <w:rPr>
          <w:lang w:val="it-IT"/>
        </w:rPr>
        <w:t>TV Johaniter</w:t>
      </w:r>
      <w:r>
        <w:rPr>
          <w:lang w:val="it-IT"/>
        </w:rPr>
        <w:t>”</w:t>
      </w:r>
      <w:r w:rsidR="002F3BFC">
        <w:rPr>
          <w:lang w:val="it-IT"/>
        </w:rPr>
        <w:t>. Me shkresën nr.581</w:t>
      </w:r>
      <w:r w:rsidRPr="00173013">
        <w:rPr>
          <w:lang w:val="it-IT"/>
        </w:rPr>
        <w:t xml:space="preserve"> prot.</w:t>
      </w:r>
      <w:r w:rsidR="002F3BFC">
        <w:rPr>
          <w:lang w:val="it-IT"/>
        </w:rPr>
        <w:t>,</w:t>
      </w:r>
      <w:r>
        <w:rPr>
          <w:lang w:val="it-IT"/>
        </w:rPr>
        <w:t xml:space="preserve"> </w:t>
      </w:r>
      <w:r w:rsidRPr="00173013">
        <w:rPr>
          <w:lang w:val="it-IT"/>
        </w:rPr>
        <w:t>datë</w:t>
      </w:r>
      <w:r>
        <w:rPr>
          <w:lang w:val="it-IT"/>
        </w:rPr>
        <w:t xml:space="preserve"> 7.7.2005</w:t>
      </w:r>
      <w:r w:rsidRPr="00173013">
        <w:rPr>
          <w:lang w:val="it-IT"/>
        </w:rPr>
        <w:t xml:space="preserve"> KKRT</w:t>
      </w:r>
      <w:r>
        <w:rPr>
          <w:lang w:val="it-IT"/>
        </w:rPr>
        <w:t>-ja</w:t>
      </w:r>
      <w:r w:rsidRPr="00173013">
        <w:rPr>
          <w:lang w:val="it-IT"/>
        </w:rPr>
        <w:t xml:space="preserve"> kishte njoftuar zyrtarisht këtë subjekt</w:t>
      </w:r>
      <w:r w:rsidR="007B233B">
        <w:rPr>
          <w:lang w:val="it-IT"/>
        </w:rPr>
        <w:t>,</w:t>
      </w:r>
      <w:r w:rsidRPr="00173013">
        <w:rPr>
          <w:lang w:val="it-IT"/>
        </w:rPr>
        <w:t xml:space="preserve"> sikurse dhe të tjerët, lidhur me mbarimin e afatit të licencës, duke u bërë të ditur dhe kriteret që do të merreshin parasysh gjatë vlerësimit të kërkesave për rinovimin e licencave. Pas shqyrtimit dhe verifikimit të ap</w:t>
      </w:r>
      <w:r w:rsidR="00A35FBD">
        <w:rPr>
          <w:lang w:val="it-IT"/>
        </w:rPr>
        <w:t>l</w:t>
      </w:r>
      <w:r w:rsidRPr="00173013">
        <w:rPr>
          <w:lang w:val="it-IT"/>
        </w:rPr>
        <w:t>ikimeve për rinovimin e licencave të subjekteve radiotelevizivë, rezultoi se disa subjekte kishin të njëjtin problem të pë</w:t>
      </w:r>
      <w:r>
        <w:rPr>
          <w:lang w:val="it-IT"/>
        </w:rPr>
        <w:t>rbash</w:t>
      </w:r>
      <w:r w:rsidRPr="00173013">
        <w:rPr>
          <w:lang w:val="it-IT"/>
        </w:rPr>
        <w:t xml:space="preserve">kët. Konkretisht, subjektet </w:t>
      </w:r>
      <w:r>
        <w:rPr>
          <w:lang w:val="it-IT"/>
        </w:rPr>
        <w:t>“</w:t>
      </w:r>
      <w:r w:rsidRPr="00173013">
        <w:rPr>
          <w:lang w:val="it-IT"/>
        </w:rPr>
        <w:t>TV Amantia</w:t>
      </w:r>
      <w:r>
        <w:rPr>
          <w:lang w:val="it-IT"/>
        </w:rPr>
        <w:t>”</w:t>
      </w:r>
      <w:r w:rsidRPr="00173013">
        <w:rPr>
          <w:lang w:val="it-IT"/>
        </w:rPr>
        <w:t xml:space="preserve">, </w:t>
      </w:r>
      <w:r>
        <w:rPr>
          <w:lang w:val="it-IT"/>
        </w:rPr>
        <w:t>“</w:t>
      </w:r>
      <w:r w:rsidRPr="00173013">
        <w:rPr>
          <w:lang w:val="it-IT"/>
        </w:rPr>
        <w:t>TV Johaniter</w:t>
      </w:r>
      <w:r>
        <w:rPr>
          <w:lang w:val="it-IT"/>
        </w:rPr>
        <w:t>”</w:t>
      </w:r>
      <w:r w:rsidRPr="00173013">
        <w:rPr>
          <w:lang w:val="it-IT"/>
        </w:rPr>
        <w:t xml:space="preserve">, </w:t>
      </w:r>
      <w:r>
        <w:rPr>
          <w:lang w:val="it-IT"/>
        </w:rPr>
        <w:t>“</w:t>
      </w:r>
      <w:r w:rsidRPr="00173013">
        <w:rPr>
          <w:lang w:val="it-IT"/>
        </w:rPr>
        <w:t>TV 4+</w:t>
      </w:r>
      <w:r>
        <w:rPr>
          <w:lang w:val="it-IT"/>
        </w:rPr>
        <w:t>”</w:t>
      </w:r>
      <w:r w:rsidRPr="00173013">
        <w:rPr>
          <w:lang w:val="it-IT"/>
        </w:rPr>
        <w:t xml:space="preserve"> dhe </w:t>
      </w:r>
      <w:r>
        <w:rPr>
          <w:lang w:val="it-IT"/>
        </w:rPr>
        <w:t>“</w:t>
      </w:r>
      <w:r w:rsidRPr="00173013">
        <w:rPr>
          <w:lang w:val="it-IT"/>
        </w:rPr>
        <w:t>TV Kombi</w:t>
      </w:r>
      <w:r>
        <w:rPr>
          <w:lang w:val="it-IT"/>
        </w:rPr>
        <w:t>”</w:t>
      </w:r>
      <w:r w:rsidRPr="00173013">
        <w:rPr>
          <w:lang w:val="it-IT"/>
        </w:rPr>
        <w:t xml:space="preserve"> nuk kishin respektuar nenin 22 të</w:t>
      </w:r>
      <w:r>
        <w:rPr>
          <w:lang w:val="it-IT"/>
        </w:rPr>
        <w:t xml:space="preserve"> ligjit nr.8410, d</w:t>
      </w:r>
      <w:r w:rsidRPr="00173013">
        <w:rPr>
          <w:lang w:val="it-IT"/>
        </w:rPr>
        <w:t>atë 30.9.1998</w:t>
      </w:r>
      <w:r w:rsidR="007B233B">
        <w:rPr>
          <w:lang w:val="it-IT"/>
        </w:rPr>
        <w:t>,</w:t>
      </w:r>
      <w:r w:rsidRPr="00173013">
        <w:rPr>
          <w:lang w:val="it-IT"/>
        </w:rPr>
        <w:t xml:space="preserve"> sipas të cilit “Licenca e transmetimit është e patjetërsueshme dhe vlen vetëm për subjektin të cilit i është dhënë…”.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 xml:space="preserve">Në rastin e subjektit </w:t>
      </w:r>
      <w:r>
        <w:rPr>
          <w:lang w:val="it-IT"/>
        </w:rPr>
        <w:t>“</w:t>
      </w:r>
      <w:r w:rsidR="006B4D76">
        <w:rPr>
          <w:lang w:val="it-IT"/>
        </w:rPr>
        <w:t>TV Johaniter</w:t>
      </w:r>
      <w:r>
        <w:rPr>
          <w:lang w:val="it-IT"/>
        </w:rPr>
        <w:t>”</w:t>
      </w:r>
      <w:r w:rsidRPr="00173013">
        <w:rPr>
          <w:lang w:val="it-IT"/>
        </w:rPr>
        <w:t xml:space="preserve"> nga shqyrtimi dhe verifikimi i dokumentacionit për </w:t>
      </w:r>
      <w:r>
        <w:rPr>
          <w:lang w:val="it-IT"/>
        </w:rPr>
        <w:t>licencim</w:t>
      </w:r>
      <w:r w:rsidRPr="00173013">
        <w:rPr>
          <w:lang w:val="it-IT"/>
        </w:rPr>
        <w:t xml:space="preserve"> rezultoi se, në momentin e licencimit</w:t>
      </w:r>
      <w:r>
        <w:rPr>
          <w:lang w:val="it-IT"/>
        </w:rPr>
        <w:t>,</w:t>
      </w:r>
      <w:r w:rsidRPr="00173013">
        <w:rPr>
          <w:lang w:val="it-IT"/>
        </w:rPr>
        <w:t xml:space="preserve"> aplikimi për “TV Johaniter” ishte bërë në emër të shoqërisë “Johaniter” sh.a</w:t>
      </w:r>
      <w:r>
        <w:rPr>
          <w:lang w:val="it-IT"/>
        </w:rPr>
        <w:t>.</w:t>
      </w:r>
      <w:r w:rsidRPr="00173013">
        <w:rPr>
          <w:lang w:val="it-IT"/>
        </w:rPr>
        <w:t xml:space="preserve">, me </w:t>
      </w:r>
      <w:r>
        <w:rPr>
          <w:lang w:val="it-IT"/>
        </w:rPr>
        <w:t>vendim nr.</w:t>
      </w:r>
      <w:r w:rsidRPr="00173013">
        <w:rPr>
          <w:lang w:val="it-IT"/>
        </w:rPr>
        <w:t>22008, datë 23.9.1999, ndërkohë që aplikimi për rilicencim për “TV Johaniter” ishte kryer në emër të</w:t>
      </w:r>
      <w:r>
        <w:rPr>
          <w:lang w:val="it-IT"/>
        </w:rPr>
        <w:t xml:space="preserve"> sho</w:t>
      </w:r>
      <w:r w:rsidR="006B4D76">
        <w:rPr>
          <w:lang w:val="it-IT"/>
        </w:rPr>
        <w:t>qërisë “Johaniter</w:t>
      </w:r>
      <w:r w:rsidRPr="00173013">
        <w:rPr>
          <w:lang w:val="it-IT"/>
        </w:rPr>
        <w:t>” sh.p.k. Pra siç shihet, gjatë kohës së vlefshm</w:t>
      </w:r>
      <w:r>
        <w:rPr>
          <w:lang w:val="it-IT"/>
        </w:rPr>
        <w:t>ë</w:t>
      </w:r>
      <w:r w:rsidRPr="00173013">
        <w:rPr>
          <w:lang w:val="it-IT"/>
        </w:rPr>
        <w:t>risë së licencës, nuk</w:t>
      </w:r>
      <w:r>
        <w:rPr>
          <w:lang w:val="it-IT"/>
        </w:rPr>
        <w:t xml:space="preserve"> </w:t>
      </w:r>
      <w:r w:rsidRPr="00173013">
        <w:rPr>
          <w:lang w:val="it-IT"/>
        </w:rPr>
        <w:t>ishte respektuar neni 22 i ligjit nr.8410, sipas të cilit “Licenca e transmetimit ë</w:t>
      </w:r>
      <w:r>
        <w:rPr>
          <w:lang w:val="it-IT"/>
        </w:rPr>
        <w:t>sh</w:t>
      </w:r>
      <w:r w:rsidRPr="00173013">
        <w:rPr>
          <w:lang w:val="it-IT"/>
        </w:rPr>
        <w:t>të e patjerësueshme dhe vlen vetëm për subjektin të cilit i është dhënë…”. Në r</w:t>
      </w:r>
      <w:r>
        <w:rPr>
          <w:lang w:val="it-IT"/>
        </w:rPr>
        <w:t>a</w:t>
      </w:r>
      <w:r w:rsidRPr="00173013">
        <w:rPr>
          <w:lang w:val="it-IT"/>
        </w:rPr>
        <w:t>stin konkret</w:t>
      </w:r>
      <w:r w:rsidR="007B233B">
        <w:rPr>
          <w:lang w:val="it-IT"/>
        </w:rPr>
        <w:t>, licenca për “TV Johaniter” i ishte</w:t>
      </w:r>
      <w:r w:rsidRPr="00173013">
        <w:rPr>
          <w:lang w:val="it-IT"/>
        </w:rPr>
        <w:t xml:space="preserve"> dhënë shoqërisë</w:t>
      </w:r>
      <w:r>
        <w:rPr>
          <w:lang w:val="it-IT"/>
        </w:rPr>
        <w:t xml:space="preserve"> “Johaniter</w:t>
      </w:r>
      <w:r w:rsidR="007B233B">
        <w:rPr>
          <w:lang w:val="it-IT"/>
        </w:rPr>
        <w:t>” sh.a</w:t>
      </w:r>
      <w:r w:rsidRPr="00173013">
        <w:rPr>
          <w:lang w:val="it-IT"/>
        </w:rPr>
        <w:t xml:space="preserve">. </w:t>
      </w:r>
      <w:r w:rsidR="006B4D76">
        <w:rPr>
          <w:lang w:val="it-IT"/>
        </w:rPr>
        <w:t>dhe jo shoqërisë</w:t>
      </w:r>
      <w:r w:rsidR="007B233B">
        <w:rPr>
          <w:lang w:val="it-IT"/>
        </w:rPr>
        <w:t xml:space="preserve"> “Johaniter” sh.p.k. </w:t>
      </w:r>
      <w:r w:rsidRPr="00173013">
        <w:rPr>
          <w:lang w:val="it-IT"/>
        </w:rPr>
        <w:t>dhe sipas nenit 22 dhe 25 të ligjit të sipërcituar, të drejtën për të depozituar kërkesën për rilicencim duhet ta kishte shoqëria “Johaniter” sh.a</w:t>
      </w:r>
      <w:r w:rsidR="006B4D76">
        <w:rPr>
          <w:lang w:val="it-IT"/>
        </w:rPr>
        <w:t>.</w:t>
      </w:r>
      <w:r w:rsidRPr="00173013">
        <w:rPr>
          <w:lang w:val="it-IT"/>
        </w:rPr>
        <w:t xml:space="preserve"> dhe jo shoqë</w:t>
      </w:r>
      <w:r>
        <w:rPr>
          <w:lang w:val="it-IT"/>
        </w:rPr>
        <w:t>ria “Johaniter</w:t>
      </w:r>
      <w:r w:rsidRPr="00173013">
        <w:rPr>
          <w:lang w:val="it-IT"/>
        </w:rPr>
        <w:t>” sh.p.k.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Për sa më sipër, si dhe mbështetur dhe në arsye të tjera të parashtruara në ve</w:t>
      </w:r>
      <w:r>
        <w:rPr>
          <w:lang w:val="it-IT"/>
        </w:rPr>
        <w:t>ndim, KKRT-ja me vendimin nr.401,</w:t>
      </w:r>
      <w:r w:rsidR="006B4D76">
        <w:rPr>
          <w:lang w:val="it-IT"/>
        </w:rPr>
        <w:t xml:space="preserve"> </w:t>
      </w:r>
      <w:r>
        <w:rPr>
          <w:lang w:val="it-IT"/>
        </w:rPr>
        <w:t>d</w:t>
      </w:r>
      <w:r w:rsidRPr="00173013">
        <w:rPr>
          <w:lang w:val="it-IT"/>
        </w:rPr>
        <w:t>atë 30.11.2005</w:t>
      </w:r>
      <w:r>
        <w:rPr>
          <w:lang w:val="it-IT"/>
        </w:rPr>
        <w:t>,</w:t>
      </w:r>
      <w:r w:rsidRPr="00173013">
        <w:rPr>
          <w:lang w:val="it-IT"/>
        </w:rPr>
        <w:t xml:space="preserve"> vendosi të mos</w:t>
      </w:r>
      <w:r w:rsidR="007B233B">
        <w:rPr>
          <w:lang w:val="it-IT"/>
        </w:rPr>
        <w:t xml:space="preserve"> </w:t>
      </w:r>
      <w:r w:rsidRPr="00173013">
        <w:rPr>
          <w:lang w:val="it-IT"/>
        </w:rPr>
        <w:t xml:space="preserve">rinovojë licencën e subjektit </w:t>
      </w:r>
      <w:r>
        <w:rPr>
          <w:lang w:val="it-IT"/>
        </w:rPr>
        <w:t>“TV Johaniter”</w:t>
      </w:r>
      <w:r w:rsidRPr="00173013">
        <w:rPr>
          <w:lang w:val="it-IT"/>
        </w:rPr>
        <w:t>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 xml:space="preserve">Sipas pikës 2 të vendimit nr.401, datë 30.11.2005 të KKRT-së, </w:t>
      </w:r>
      <w:r w:rsidR="007B233B">
        <w:rPr>
          <w:lang w:val="it-IT"/>
        </w:rPr>
        <w:t>“TV Johaniter”</w:t>
      </w:r>
      <w:r w:rsidRPr="00173013">
        <w:rPr>
          <w:lang w:val="it-IT"/>
        </w:rPr>
        <w:t xml:space="preserve"> </w:t>
      </w:r>
      <w:r>
        <w:rPr>
          <w:lang w:val="it-IT"/>
        </w:rPr>
        <w:t>kis</w:t>
      </w:r>
      <w:r w:rsidRPr="00173013">
        <w:rPr>
          <w:lang w:val="it-IT"/>
        </w:rPr>
        <w:t>h</w:t>
      </w:r>
      <w:r>
        <w:rPr>
          <w:lang w:val="it-IT"/>
        </w:rPr>
        <w:t>t</w:t>
      </w:r>
      <w:r w:rsidRPr="00173013">
        <w:rPr>
          <w:lang w:val="it-IT"/>
        </w:rPr>
        <w:t>e të drejtë të parashtronte pretendimet e tij lidhur me k</w:t>
      </w:r>
      <w:r>
        <w:rPr>
          <w:lang w:val="it-IT"/>
        </w:rPr>
        <w:t>ë</w:t>
      </w:r>
      <w:r w:rsidRPr="00173013">
        <w:rPr>
          <w:lang w:val="it-IT"/>
        </w:rPr>
        <w:t>të vendim dhe nëpërmjet shkresës së datës 8.12.2005 i është drejtuar Këshillit Kombëtar të Radios dhe Televizionit me kërkesën që “…krahas miratimit të ndryshimit të të dhënave që kanë ndodhur në kërkesën për marrjen e licencës, të rilicencohemi në të njëjtën kohë për televizionin privat vendor “TV Johaniter”, me arsyetimin se:</w:t>
      </w:r>
    </w:p>
    <w:p w:rsidR="004A7A3D" w:rsidRPr="00173013" w:rsidRDefault="004A7A3D" w:rsidP="0082210B">
      <w:pPr>
        <w:pStyle w:val="Paragrafi"/>
        <w:rPr>
          <w:lang w:val="it-IT"/>
        </w:rPr>
      </w:pPr>
      <w:r>
        <w:rPr>
          <w:lang w:val="it-IT"/>
        </w:rPr>
        <w:t>“</w:t>
      </w:r>
      <w:r w:rsidRPr="00173013">
        <w:rPr>
          <w:lang w:val="it-IT"/>
        </w:rPr>
        <w:t>Në funksion të përmirësimit të mëtejshëm të veprimtarisë</w:t>
      </w:r>
      <w:r>
        <w:rPr>
          <w:lang w:val="it-IT"/>
        </w:rPr>
        <w:t xml:space="preserve"> televizive</w:t>
      </w:r>
      <w:r w:rsidRPr="00173013">
        <w:rPr>
          <w:lang w:val="it-IT"/>
        </w:rPr>
        <w:t xml:space="preserve"> dhe me qëllim që</w:t>
      </w:r>
      <w:r>
        <w:rPr>
          <w:lang w:val="it-IT"/>
        </w:rPr>
        <w:t xml:space="preserve"> veprimta</w:t>
      </w:r>
      <w:r w:rsidRPr="00173013">
        <w:rPr>
          <w:lang w:val="it-IT"/>
        </w:rPr>
        <w:t>ria e shoqërisë të ishte eks</w:t>
      </w:r>
      <w:r w:rsidR="006B4D76">
        <w:rPr>
          <w:lang w:val="it-IT"/>
        </w:rPr>
        <w:t>k</w:t>
      </w:r>
      <w:r w:rsidRPr="00173013">
        <w:rPr>
          <w:lang w:val="it-IT"/>
        </w:rPr>
        <w:t>luzivisht vetëm për veprimtari televizive, shoqë</w:t>
      </w:r>
      <w:r>
        <w:rPr>
          <w:lang w:val="it-IT"/>
        </w:rPr>
        <w:t>ria “Johaniter</w:t>
      </w:r>
      <w:r w:rsidRPr="00173013">
        <w:rPr>
          <w:lang w:val="it-IT"/>
        </w:rPr>
        <w:t>” sh.a. vendosi të shndërrohej në shoqërinë</w:t>
      </w:r>
      <w:r>
        <w:rPr>
          <w:lang w:val="it-IT"/>
        </w:rPr>
        <w:t xml:space="preserve"> “Johaniter</w:t>
      </w:r>
      <w:r w:rsidRPr="00173013">
        <w:rPr>
          <w:lang w:val="it-IT"/>
        </w:rPr>
        <w:t>” sh.p.k.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Lidhur me këtë moment, shoqëria jonë duhet të kishte njoftuar KKRT-në në kohën e duhur, në mbë</w:t>
      </w:r>
      <w:r>
        <w:rPr>
          <w:lang w:val="it-IT"/>
        </w:rPr>
        <w:t>s</w:t>
      </w:r>
      <w:r w:rsidRPr="00173013">
        <w:rPr>
          <w:lang w:val="it-IT"/>
        </w:rPr>
        <w:t>h</w:t>
      </w:r>
      <w:r>
        <w:rPr>
          <w:lang w:val="it-IT"/>
        </w:rPr>
        <w:t>t</w:t>
      </w:r>
      <w:r w:rsidRPr="00173013">
        <w:rPr>
          <w:lang w:val="it-IT"/>
        </w:rPr>
        <w:t>etje të nenit 30 të ligjit nr.</w:t>
      </w:r>
      <w:r>
        <w:rPr>
          <w:lang w:val="it-IT"/>
        </w:rPr>
        <w:t>8410,</w:t>
      </w:r>
      <w:r w:rsidR="007B233B">
        <w:rPr>
          <w:lang w:val="it-IT"/>
        </w:rPr>
        <w:t xml:space="preserve"> </w:t>
      </w:r>
      <w:r>
        <w:rPr>
          <w:lang w:val="it-IT"/>
        </w:rPr>
        <w:t>d</w:t>
      </w:r>
      <w:r w:rsidRPr="00173013">
        <w:rPr>
          <w:lang w:val="it-IT"/>
        </w:rPr>
        <w:t>atë 30.9.1998 “Për radion dhe televizionin publik e privat në Republikën e Shqipërisë</w:t>
      </w:r>
      <w:r>
        <w:rPr>
          <w:lang w:val="it-IT"/>
        </w:rPr>
        <w:t>”</w:t>
      </w:r>
      <w:r w:rsidRPr="00173013">
        <w:rPr>
          <w:lang w:val="it-IT"/>
        </w:rPr>
        <w:t>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Përsa i p</w:t>
      </w:r>
      <w:r>
        <w:rPr>
          <w:lang w:val="it-IT"/>
        </w:rPr>
        <w:t>ë</w:t>
      </w:r>
      <w:r w:rsidRPr="00173013">
        <w:rPr>
          <w:lang w:val="it-IT"/>
        </w:rPr>
        <w:t>rket mosnjoftimit të këtij ndryshimi në KKRT, shoqë</w:t>
      </w:r>
      <w:r>
        <w:rPr>
          <w:lang w:val="it-IT"/>
        </w:rPr>
        <w:t>ria “Johaniter</w:t>
      </w:r>
      <w:r w:rsidRPr="00173013">
        <w:rPr>
          <w:lang w:val="it-IT"/>
        </w:rPr>
        <w:t>” sh.p.k. kërkon të falur dhe në të njëjtën kohë angazhohet me seriozitetin maksimal, se në të ardhmen do të</w:t>
      </w:r>
      <w:r>
        <w:rPr>
          <w:lang w:val="it-IT"/>
        </w:rPr>
        <w:t xml:space="preserve"> res</w:t>
      </w:r>
      <w:r w:rsidRPr="00173013">
        <w:rPr>
          <w:lang w:val="it-IT"/>
        </w:rPr>
        <w:t>pektojë jo vetëm detyrimin ligjor për të depozituar pranë institucionit tuaj, brenda afateve kohore, çdo ndryshim të të dhënave që janë paraqitur në kërkesën për marrjen e licencës, por në të njëjtën kohë do të</w:t>
      </w:r>
      <w:r>
        <w:rPr>
          <w:lang w:val="it-IT"/>
        </w:rPr>
        <w:t xml:space="preserve"> </w:t>
      </w:r>
      <w:r w:rsidRPr="00173013">
        <w:rPr>
          <w:lang w:val="it-IT"/>
        </w:rPr>
        <w:t>jetë i rregullt në zbatimin e të gjitha dispozitave ligjore që parashikohen për veprimt</w:t>
      </w:r>
      <w:r>
        <w:rPr>
          <w:lang w:val="it-IT"/>
        </w:rPr>
        <w:t>a</w:t>
      </w:r>
      <w:r w:rsidRPr="00173013">
        <w:rPr>
          <w:lang w:val="it-IT"/>
        </w:rPr>
        <w:t>rinë televizive.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Në këtë kuadër, ju bëjmë me dije</w:t>
      </w:r>
      <w:r>
        <w:rPr>
          <w:lang w:val="it-IT"/>
        </w:rPr>
        <w:t>,</w:t>
      </w:r>
      <w:r w:rsidRPr="00173013">
        <w:rPr>
          <w:lang w:val="it-IT"/>
        </w:rPr>
        <w:t xml:space="preserve"> gjithashtu, se objekti i vepri</w:t>
      </w:r>
      <w:r w:rsidR="007B233B">
        <w:rPr>
          <w:lang w:val="it-IT"/>
        </w:rPr>
        <w:t>mtarisë së shoqërisë “Johaniter</w:t>
      </w:r>
      <w:r w:rsidRPr="00173013">
        <w:rPr>
          <w:lang w:val="it-IT"/>
        </w:rPr>
        <w:t>” sh.p.k.</w:t>
      </w:r>
      <w:r>
        <w:rPr>
          <w:lang w:val="it-IT"/>
        </w:rPr>
        <w:t>,</w:t>
      </w:r>
      <w:r w:rsidRPr="00173013">
        <w:rPr>
          <w:lang w:val="it-IT"/>
        </w:rPr>
        <w:t xml:space="preserve"> do të jetë ekskluzivisht vetëm për veprimtari televizive, mbështetur në</w:t>
      </w:r>
      <w:r>
        <w:rPr>
          <w:lang w:val="it-IT"/>
        </w:rPr>
        <w:t xml:space="preserve"> vendimin nr.33927/1,</w:t>
      </w:r>
      <w:r w:rsidR="007B233B">
        <w:rPr>
          <w:lang w:val="it-IT"/>
        </w:rPr>
        <w:t xml:space="preserve"> </w:t>
      </w:r>
      <w:r>
        <w:rPr>
          <w:lang w:val="it-IT"/>
        </w:rPr>
        <w:t>d</w:t>
      </w:r>
      <w:r w:rsidRPr="00173013">
        <w:rPr>
          <w:lang w:val="it-IT"/>
        </w:rPr>
        <w:t>atë 22.11.2005 të Gjykatës së Rrethit Gjyqësor Tiranë, ashtu siç edhe e kërkojnë disp</w:t>
      </w:r>
      <w:r>
        <w:rPr>
          <w:lang w:val="it-IT"/>
        </w:rPr>
        <w:t>o</w:t>
      </w:r>
      <w:r w:rsidRPr="00173013">
        <w:rPr>
          <w:lang w:val="it-IT"/>
        </w:rPr>
        <w:t>zitat detyruese të</w:t>
      </w:r>
      <w:r>
        <w:rPr>
          <w:lang w:val="it-IT"/>
        </w:rPr>
        <w:t xml:space="preserve"> ligjit nr.8410, d</w:t>
      </w:r>
      <w:r w:rsidRPr="00173013">
        <w:rPr>
          <w:lang w:val="it-IT"/>
        </w:rPr>
        <w:t>atë 30.9.1998 “Për radion dhe televizionin publik e privat në Republikën e Shqipërisë”.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Përsa më sipër, KKRT</w:t>
      </w:r>
      <w:r>
        <w:rPr>
          <w:lang w:val="it-IT"/>
        </w:rPr>
        <w:t>-ja</w:t>
      </w:r>
      <w:r w:rsidRPr="00173013">
        <w:rPr>
          <w:lang w:val="it-IT"/>
        </w:rPr>
        <w:t xml:space="preserve"> </w:t>
      </w:r>
      <w:r>
        <w:rPr>
          <w:lang w:val="it-IT"/>
        </w:rPr>
        <w:t>me vendimin nr.408,</w:t>
      </w:r>
      <w:r w:rsidR="00E74B9A">
        <w:rPr>
          <w:lang w:val="it-IT"/>
        </w:rPr>
        <w:t xml:space="preserve"> </w:t>
      </w:r>
      <w:r>
        <w:rPr>
          <w:lang w:val="it-IT"/>
        </w:rPr>
        <w:t>d</w:t>
      </w:r>
      <w:r w:rsidRPr="00173013">
        <w:rPr>
          <w:lang w:val="it-IT"/>
        </w:rPr>
        <w:t xml:space="preserve">atë 23.1.2006, vendosi që krahas miratimit të ndryshimit të të dhënave, të rinovojë licencën e subjektit televiziv privat vendor </w:t>
      </w:r>
      <w:r>
        <w:rPr>
          <w:lang w:val="it-IT"/>
        </w:rPr>
        <w:t>“</w:t>
      </w:r>
      <w:r w:rsidRPr="00173013">
        <w:rPr>
          <w:lang w:val="it-IT"/>
        </w:rPr>
        <w:t>TV Johaniter</w:t>
      </w:r>
      <w:r>
        <w:rPr>
          <w:lang w:val="it-IT"/>
        </w:rPr>
        <w:t>”</w:t>
      </w:r>
      <w:r w:rsidRPr="00173013">
        <w:rPr>
          <w:lang w:val="it-IT"/>
        </w:rPr>
        <w:t>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Pas</w:t>
      </w:r>
      <w:r w:rsidR="00E74B9A">
        <w:rPr>
          <w:lang w:val="it-IT"/>
        </w:rPr>
        <w:t xml:space="preserve"> ankesës së z.Maksim Reka, KKRT</w:t>
      </w:r>
      <w:r w:rsidR="00664785">
        <w:rPr>
          <w:lang w:val="it-IT"/>
        </w:rPr>
        <w:t>-ja</w:t>
      </w:r>
      <w:r w:rsidRPr="00173013">
        <w:rPr>
          <w:lang w:val="it-IT"/>
        </w:rPr>
        <w:t xml:space="preserve"> nëpërmjet shkresë</w:t>
      </w:r>
      <w:r>
        <w:rPr>
          <w:lang w:val="it-IT"/>
        </w:rPr>
        <w:t>s nr.556 prot</w:t>
      </w:r>
      <w:r w:rsidR="00E74B9A">
        <w:rPr>
          <w:lang w:val="it-IT"/>
        </w:rPr>
        <w:t>.,</w:t>
      </w:r>
      <w:r>
        <w:rPr>
          <w:lang w:val="it-IT"/>
        </w:rPr>
        <w:t xml:space="preserve"> </w:t>
      </w:r>
      <w:r w:rsidRPr="00173013">
        <w:rPr>
          <w:lang w:val="it-IT"/>
        </w:rPr>
        <w:t>datë 16.5.2007, iu drejtua Zyrës së Regji</w:t>
      </w:r>
      <w:r>
        <w:rPr>
          <w:lang w:val="it-IT"/>
        </w:rPr>
        <w:t>s</w:t>
      </w:r>
      <w:r w:rsidRPr="00173013">
        <w:rPr>
          <w:lang w:val="it-IT"/>
        </w:rPr>
        <w:t>trit Tregtar me kërkesën për informacion për të</w:t>
      </w:r>
      <w:r>
        <w:rPr>
          <w:lang w:val="it-IT"/>
        </w:rPr>
        <w:t xml:space="preserve"> sqaruar faktin në</w:t>
      </w:r>
      <w:r w:rsidR="00E74B9A">
        <w:rPr>
          <w:lang w:val="it-IT"/>
        </w:rPr>
        <w:t>se</w:t>
      </w:r>
      <w:r w:rsidRPr="00173013">
        <w:rPr>
          <w:lang w:val="it-IT"/>
        </w:rPr>
        <w:t xml:space="preserve"> shoqëria “Johani</w:t>
      </w:r>
      <w:r w:rsidR="007B233B">
        <w:rPr>
          <w:lang w:val="it-IT"/>
        </w:rPr>
        <w:t>ter</w:t>
      </w:r>
      <w:r w:rsidRPr="00173013">
        <w:rPr>
          <w:lang w:val="it-IT"/>
        </w:rPr>
        <w:t>” sh.a</w:t>
      </w:r>
      <w:r>
        <w:rPr>
          <w:lang w:val="it-IT"/>
        </w:rPr>
        <w:t>.</w:t>
      </w:r>
      <w:r w:rsidR="00664785">
        <w:rPr>
          <w:lang w:val="it-IT"/>
        </w:rPr>
        <w:t>-ja</w:t>
      </w:r>
      <w:r w:rsidRPr="00173013">
        <w:rPr>
          <w:lang w:val="it-IT"/>
        </w:rPr>
        <w:t xml:space="preserve"> (krijuar me vendimin nr.22008, datë 23.9.1999 të Gjykatës së Rrethit Tiranë), është shndërruar ose jo në shoqërinë </w:t>
      </w:r>
      <w:r>
        <w:rPr>
          <w:lang w:val="it-IT"/>
        </w:rPr>
        <w:t>“</w:t>
      </w:r>
      <w:r w:rsidR="00E74B9A">
        <w:rPr>
          <w:lang w:val="it-IT"/>
        </w:rPr>
        <w:t>Johaniter</w:t>
      </w:r>
      <w:r w:rsidRPr="00173013">
        <w:rPr>
          <w:lang w:val="it-IT"/>
        </w:rPr>
        <w:t>” sh.p.k.</w:t>
      </w:r>
      <w:r>
        <w:rPr>
          <w:lang w:val="it-IT"/>
        </w:rPr>
        <w:t>,</w:t>
      </w:r>
      <w:r w:rsidRPr="00173013">
        <w:rPr>
          <w:lang w:val="it-IT"/>
        </w:rPr>
        <w:t xml:space="preserve"> (krijuar me vendimin nr.33927, datë 7.9.2005 të Gjykatës së Rrethit Tiranë).</w:t>
      </w:r>
    </w:p>
    <w:p w:rsidR="004A7A3D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Zyra e Regjistrit Tregtar, nëpërmjet shkresës nr.2609/1 prot.</w:t>
      </w:r>
      <w:r w:rsidR="00E74B9A">
        <w:rPr>
          <w:lang w:val="it-IT"/>
        </w:rPr>
        <w:t>,</w:t>
      </w:r>
      <w:r w:rsidRPr="00173013">
        <w:rPr>
          <w:lang w:val="it-IT"/>
        </w:rPr>
        <w:t xml:space="preserve"> datë 21.5.2007</w:t>
      </w:r>
      <w:r w:rsidR="00E74B9A">
        <w:rPr>
          <w:lang w:val="it-IT"/>
        </w:rPr>
        <w:t>, sqaron se shoqëria “Johaniter</w:t>
      </w:r>
      <w:r w:rsidRPr="00173013">
        <w:rPr>
          <w:lang w:val="it-IT"/>
        </w:rPr>
        <w:t>” sh.a.</w:t>
      </w:r>
      <w:r w:rsidR="00664785">
        <w:rPr>
          <w:lang w:val="it-IT"/>
        </w:rPr>
        <w:t>-ja</w:t>
      </w:r>
      <w:r w:rsidRPr="00173013">
        <w:rPr>
          <w:lang w:val="it-IT"/>
        </w:rPr>
        <w:t xml:space="preserve"> kri</w:t>
      </w:r>
      <w:r>
        <w:rPr>
          <w:lang w:val="it-IT"/>
        </w:rPr>
        <w:t>j</w:t>
      </w:r>
      <w:r w:rsidRPr="00173013">
        <w:rPr>
          <w:lang w:val="it-IT"/>
        </w:rPr>
        <w:t>uar me vendimin nr.22008, datë 23.9.1999 të Gjykatës së Rrethit</w:t>
      </w:r>
      <w:r w:rsidR="00E74B9A">
        <w:rPr>
          <w:lang w:val="it-IT"/>
        </w:rPr>
        <w:t xml:space="preserve"> Tiranë dhe shoqëria “Johaniter</w:t>
      </w:r>
      <w:r w:rsidRPr="00173013">
        <w:rPr>
          <w:lang w:val="it-IT"/>
        </w:rPr>
        <w:t>” sh.p.k.</w:t>
      </w:r>
      <w:r w:rsidR="00E74B9A">
        <w:rPr>
          <w:lang w:val="it-IT"/>
        </w:rPr>
        <w:t>,</w:t>
      </w:r>
      <w:r w:rsidRPr="00173013">
        <w:rPr>
          <w:lang w:val="it-IT"/>
        </w:rPr>
        <w:t xml:space="preserve"> krijuar me vendimin nr.33927, datë 7.9.2005 të Gjykatës së Rrethit Tiranë, janë dy shoqëri të ndryshme.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KKRT</w:t>
      </w:r>
      <w:r>
        <w:rPr>
          <w:lang w:val="it-IT"/>
        </w:rPr>
        <w:t>-ja</w:t>
      </w:r>
      <w:r w:rsidRPr="00173013">
        <w:rPr>
          <w:lang w:val="it-IT"/>
        </w:rPr>
        <w:t xml:space="preserve"> vëren se, shoq</w:t>
      </w:r>
      <w:r>
        <w:rPr>
          <w:lang w:val="it-IT"/>
        </w:rPr>
        <w:t>ë</w:t>
      </w:r>
      <w:r w:rsidR="00664785">
        <w:rPr>
          <w:lang w:val="it-IT"/>
        </w:rPr>
        <w:t>ria “Johaniter</w:t>
      </w:r>
      <w:r w:rsidRPr="00173013">
        <w:rPr>
          <w:lang w:val="it-IT"/>
        </w:rPr>
        <w:t>” sh.a.</w:t>
      </w:r>
      <w:r w:rsidR="00E74B9A">
        <w:rPr>
          <w:lang w:val="it-IT"/>
        </w:rPr>
        <w:t>,</w:t>
      </w:r>
      <w:r w:rsidRPr="00173013">
        <w:rPr>
          <w:lang w:val="it-IT"/>
        </w:rPr>
        <w:t xml:space="preserve"> është</w:t>
      </w:r>
      <w:r w:rsidR="00E74B9A">
        <w:rPr>
          <w:lang w:val="it-IT"/>
        </w:rPr>
        <w:t xml:space="preserve"> </w:t>
      </w:r>
      <w:r>
        <w:rPr>
          <w:lang w:val="it-IT"/>
        </w:rPr>
        <w:t>regjis</w:t>
      </w:r>
      <w:r w:rsidRPr="00173013">
        <w:rPr>
          <w:lang w:val="it-IT"/>
        </w:rPr>
        <w:t>truar në formën e shoq</w:t>
      </w:r>
      <w:r>
        <w:rPr>
          <w:lang w:val="it-IT"/>
        </w:rPr>
        <w:t>ë</w:t>
      </w:r>
      <w:r w:rsidRPr="00173013">
        <w:rPr>
          <w:lang w:val="it-IT"/>
        </w:rPr>
        <w:t>risë anonime me vendimin nr.22008, datë 23.9.1999 të Gjykatës së</w:t>
      </w:r>
      <w:r>
        <w:rPr>
          <w:lang w:val="it-IT"/>
        </w:rPr>
        <w:t xml:space="preserve"> R</w:t>
      </w:r>
      <w:r w:rsidRPr="00173013">
        <w:rPr>
          <w:lang w:val="it-IT"/>
        </w:rPr>
        <w:t>rethit Tiranë, me seli në Shijak, Durrë</w:t>
      </w:r>
      <w:r>
        <w:rPr>
          <w:lang w:val="it-IT"/>
        </w:rPr>
        <w:t xml:space="preserve">s, </w:t>
      </w:r>
      <w:r w:rsidR="00B5506D">
        <w:rPr>
          <w:lang w:val="it-IT"/>
        </w:rPr>
        <w:t>l</w:t>
      </w:r>
      <w:r>
        <w:rPr>
          <w:lang w:val="it-IT"/>
        </w:rPr>
        <w:t>a</w:t>
      </w:r>
      <w:r w:rsidRPr="00173013">
        <w:rPr>
          <w:lang w:val="it-IT"/>
        </w:rPr>
        <w:t>gj</w:t>
      </w:r>
      <w:r>
        <w:rPr>
          <w:lang w:val="it-IT"/>
        </w:rPr>
        <w:t>a “P</w:t>
      </w:r>
      <w:r w:rsidRPr="00173013">
        <w:rPr>
          <w:lang w:val="it-IT"/>
        </w:rPr>
        <w:t>opullore</w:t>
      </w:r>
      <w:r>
        <w:rPr>
          <w:lang w:val="it-IT"/>
        </w:rPr>
        <w:t>”</w:t>
      </w:r>
      <w:r w:rsidRPr="00173013">
        <w:rPr>
          <w:lang w:val="it-IT"/>
        </w:rPr>
        <w:t>, me a</w:t>
      </w:r>
      <w:r w:rsidR="00B5506D">
        <w:rPr>
          <w:lang w:val="it-IT"/>
        </w:rPr>
        <w:t>ksiona</w:t>
      </w:r>
      <w:r w:rsidRPr="00173013">
        <w:rPr>
          <w:lang w:val="it-IT"/>
        </w:rPr>
        <w:t>rë</w:t>
      </w:r>
      <w:r>
        <w:rPr>
          <w:lang w:val="it-IT"/>
        </w:rPr>
        <w:t xml:space="preserve"> z.Robert Xhaferri,</w:t>
      </w:r>
      <w:r w:rsidRPr="00173013">
        <w:rPr>
          <w:lang w:val="it-IT"/>
        </w:rPr>
        <w:t xml:space="preserve"> z</w:t>
      </w:r>
      <w:r>
        <w:rPr>
          <w:lang w:val="it-IT"/>
        </w:rPr>
        <w:t>.Maksim Reka dhe znj.Teuta Hysa,</w:t>
      </w:r>
      <w:r w:rsidRPr="00173013">
        <w:rPr>
          <w:lang w:val="it-IT"/>
        </w:rPr>
        <w:t xml:space="preserve"> me drejtor të parë të përgjithshëm z.Robert Xhaferri; me ob</w:t>
      </w:r>
      <w:r>
        <w:rPr>
          <w:lang w:val="it-IT"/>
        </w:rPr>
        <w:t>j</w:t>
      </w:r>
      <w:r w:rsidRPr="00173013">
        <w:rPr>
          <w:lang w:val="it-IT"/>
        </w:rPr>
        <w:t>ekt të veprimtarisë “Veprimtarinë radiotelevizive, e cila përfsh</w:t>
      </w:r>
      <w:r>
        <w:rPr>
          <w:lang w:val="it-IT"/>
        </w:rPr>
        <w:t xml:space="preserve">in prodhimin, transmetimin dhe </w:t>
      </w:r>
      <w:r w:rsidRPr="00173013">
        <w:rPr>
          <w:lang w:val="it-IT"/>
        </w:rPr>
        <w:t>ritransmetimin e programeve dhe informacion</w:t>
      </w:r>
      <w:r>
        <w:rPr>
          <w:lang w:val="it-IT"/>
        </w:rPr>
        <w:t>e</w:t>
      </w:r>
      <w:r w:rsidRPr="00173013">
        <w:rPr>
          <w:lang w:val="it-IT"/>
        </w:rPr>
        <w:t>ve të çdo lloji me anë të</w:t>
      </w:r>
      <w:r>
        <w:rPr>
          <w:lang w:val="it-IT"/>
        </w:rPr>
        <w:t xml:space="preserve"> zë</w:t>
      </w:r>
      <w:r w:rsidRPr="00173013">
        <w:rPr>
          <w:lang w:val="it-IT"/>
        </w:rPr>
        <w:t>rit, figurës, sinjaleve të koduara, shkrimit, të</w:t>
      </w:r>
      <w:r>
        <w:rPr>
          <w:lang w:val="it-IT"/>
        </w:rPr>
        <w:t xml:space="preserve"> destinuar</w:t>
      </w:r>
      <w:r w:rsidRPr="00173013">
        <w:rPr>
          <w:lang w:val="it-IT"/>
        </w:rPr>
        <w:t>a për publ</w:t>
      </w:r>
      <w:r>
        <w:rPr>
          <w:lang w:val="it-IT"/>
        </w:rPr>
        <w:t>ik</w:t>
      </w:r>
      <w:r w:rsidRPr="00173013">
        <w:rPr>
          <w:lang w:val="it-IT"/>
        </w:rPr>
        <w:t>un nëpërmjet valëve elektromagnetike, kabllove, përsëritësve, satelitëve apo me çdo mjet tjetër. Gjithashtu, import</w:t>
      </w:r>
      <w:r w:rsidR="00B5506D">
        <w:rPr>
          <w:lang w:val="it-IT"/>
        </w:rPr>
        <w:t>-</w:t>
      </w:r>
      <w:r w:rsidRPr="00173013">
        <w:rPr>
          <w:lang w:val="it-IT"/>
        </w:rPr>
        <w:t>eksportin dhe tregtimin e materialeve filmike të</w:t>
      </w:r>
      <w:r>
        <w:rPr>
          <w:lang w:val="it-IT"/>
        </w:rPr>
        <w:t xml:space="preserve"> ndr</w:t>
      </w:r>
      <w:r w:rsidRPr="00173013">
        <w:rPr>
          <w:lang w:val="it-IT"/>
        </w:rPr>
        <w:t>y</w:t>
      </w:r>
      <w:r>
        <w:rPr>
          <w:lang w:val="it-IT"/>
        </w:rPr>
        <w:t>s</w:t>
      </w:r>
      <w:r w:rsidRPr="00173013">
        <w:rPr>
          <w:lang w:val="it-IT"/>
        </w:rPr>
        <w:t>hme dhe aksesorëve të tyre”. Nd</w:t>
      </w:r>
      <w:r>
        <w:rPr>
          <w:lang w:val="it-IT"/>
        </w:rPr>
        <w:t>ë</w:t>
      </w:r>
      <w:r w:rsidR="00664785">
        <w:rPr>
          <w:lang w:val="it-IT"/>
        </w:rPr>
        <w:t>rsa shoqëria “Johaniter</w:t>
      </w:r>
      <w:r w:rsidRPr="00173013">
        <w:rPr>
          <w:lang w:val="it-IT"/>
        </w:rPr>
        <w:t>” sh.p.k.</w:t>
      </w:r>
      <w:r>
        <w:rPr>
          <w:lang w:val="it-IT"/>
        </w:rPr>
        <w:t>,</w:t>
      </w:r>
      <w:r w:rsidRPr="00173013">
        <w:rPr>
          <w:lang w:val="it-IT"/>
        </w:rPr>
        <w:t xml:space="preserve"> </w:t>
      </w:r>
      <w:r>
        <w:rPr>
          <w:lang w:val="it-IT"/>
        </w:rPr>
        <w:t>ë</w:t>
      </w:r>
      <w:r w:rsidRPr="00173013">
        <w:rPr>
          <w:lang w:val="it-IT"/>
        </w:rPr>
        <w:t>shtë regjistruar në Regjistrin</w:t>
      </w:r>
      <w:r>
        <w:rPr>
          <w:lang w:val="it-IT"/>
        </w:rPr>
        <w:t xml:space="preserve"> Tregtar me vendimin nr.33927, d</w:t>
      </w:r>
      <w:r w:rsidRPr="00173013">
        <w:rPr>
          <w:lang w:val="it-IT"/>
        </w:rPr>
        <w:t>atë 7.9.2005, ndryshuar me vendimet nr.33927/1</w:t>
      </w:r>
      <w:r>
        <w:rPr>
          <w:lang w:val="it-IT"/>
        </w:rPr>
        <w:t>,</w:t>
      </w:r>
      <w:r w:rsidRPr="00173013">
        <w:rPr>
          <w:lang w:val="it-IT"/>
        </w:rPr>
        <w:t xml:space="preserve"> datë 22.11.2005 dhe</w:t>
      </w:r>
      <w:r>
        <w:rPr>
          <w:lang w:val="it-IT"/>
        </w:rPr>
        <w:t xml:space="preserve"> </w:t>
      </w:r>
      <w:r w:rsidRPr="00173013">
        <w:rPr>
          <w:lang w:val="it-IT"/>
        </w:rPr>
        <w:t>nr.33927/2</w:t>
      </w:r>
      <w:r>
        <w:rPr>
          <w:lang w:val="it-IT"/>
        </w:rPr>
        <w:t>,</w:t>
      </w:r>
      <w:r w:rsidRPr="00173013">
        <w:rPr>
          <w:lang w:val="it-IT"/>
        </w:rPr>
        <w:t xml:space="preserve"> datë 27.2.2006 të Gjykatës së Shkallës së Parë Tiranë, me kohëzgjatje mbi 10 vjet, me seli në Shijak, Durrë</w:t>
      </w:r>
      <w:r>
        <w:rPr>
          <w:lang w:val="it-IT"/>
        </w:rPr>
        <w:t>s, me kapi</w:t>
      </w:r>
      <w:r w:rsidRPr="00173013">
        <w:rPr>
          <w:lang w:val="it-IT"/>
        </w:rPr>
        <w:t>tal themeltar 100 000 lekë, me admi</w:t>
      </w:r>
      <w:r>
        <w:rPr>
          <w:lang w:val="it-IT"/>
        </w:rPr>
        <w:t>n</w:t>
      </w:r>
      <w:r w:rsidRPr="00173013">
        <w:rPr>
          <w:lang w:val="it-IT"/>
        </w:rPr>
        <w:t>istrator z.Robert Xhaferi, me ortakë z.Robert Xhaferri, z.Arjan Xhaferri dhe znj.Evelina Reka, me objekt të veprimtarisë “Shë</w:t>
      </w:r>
      <w:r>
        <w:rPr>
          <w:lang w:val="it-IT"/>
        </w:rPr>
        <w:t>rbim me televizion</w:t>
      </w:r>
      <w:r w:rsidRPr="00173013">
        <w:rPr>
          <w:lang w:val="it-IT"/>
        </w:rPr>
        <w:t xml:space="preserve"> lokal privat”.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Për sa më sipë</w:t>
      </w:r>
      <w:r>
        <w:rPr>
          <w:lang w:val="it-IT"/>
        </w:rPr>
        <w:t>r KKRT-ja, p</w:t>
      </w:r>
      <w:r w:rsidRPr="00173013">
        <w:rPr>
          <w:lang w:val="it-IT"/>
        </w:rPr>
        <w:t>ë</w:t>
      </w:r>
      <w:r>
        <w:rPr>
          <w:lang w:val="it-IT"/>
        </w:rPr>
        <w:t>r</w:t>
      </w:r>
      <w:r w:rsidRPr="00173013">
        <w:rPr>
          <w:lang w:val="it-IT"/>
        </w:rPr>
        <w:t xml:space="preserve"> shkak të</w:t>
      </w:r>
      <w:r>
        <w:rPr>
          <w:lang w:val="it-IT"/>
        </w:rPr>
        <w:t xml:space="preserve"> paraqitjes s</w:t>
      </w:r>
      <w:r w:rsidRPr="00173013">
        <w:rPr>
          <w:lang w:val="it-IT"/>
        </w:rPr>
        <w:t>ë të dhënave të rreme</w:t>
      </w:r>
      <w:r w:rsidR="00B5506D">
        <w:rPr>
          <w:lang w:val="it-IT"/>
        </w:rPr>
        <w:t>, (pasi shoqëria “Johaniter</w:t>
      </w:r>
      <w:r w:rsidRPr="00173013">
        <w:rPr>
          <w:lang w:val="it-IT"/>
        </w:rPr>
        <w:t>” sh.a</w:t>
      </w:r>
      <w:r>
        <w:rPr>
          <w:lang w:val="it-IT"/>
        </w:rPr>
        <w:t>.</w:t>
      </w:r>
      <w:r w:rsidRPr="00173013">
        <w:rPr>
          <w:lang w:val="it-IT"/>
        </w:rPr>
        <w:t xml:space="preserve"> nuk rezulton të jetë</w:t>
      </w:r>
      <w:r>
        <w:rPr>
          <w:lang w:val="it-IT"/>
        </w:rPr>
        <w:t xml:space="preserve"> shnd</w:t>
      </w:r>
      <w:r w:rsidR="00664785">
        <w:rPr>
          <w:lang w:val="it-IT"/>
        </w:rPr>
        <w:t>ërruar në shoqërinë “Johaniter</w:t>
      </w:r>
      <w:r w:rsidRPr="00173013">
        <w:rPr>
          <w:lang w:val="it-IT"/>
        </w:rPr>
        <w:t>” sh.p.k., sikurse është parashtruar në kërkesën e datës 8.12.2005), me vendim</w:t>
      </w:r>
      <w:r w:rsidR="00664785">
        <w:rPr>
          <w:lang w:val="it-IT"/>
        </w:rPr>
        <w:t>i</w:t>
      </w:r>
      <w:r w:rsidRPr="00173013">
        <w:rPr>
          <w:lang w:val="it-IT"/>
        </w:rPr>
        <w:t>n nr.604, datë 1.10.2007 vendosi të heqë paraprakisht licencë</w:t>
      </w:r>
      <w:r>
        <w:rPr>
          <w:lang w:val="it-IT"/>
        </w:rPr>
        <w:t>n p</w:t>
      </w:r>
      <w:r w:rsidRPr="00173013">
        <w:rPr>
          <w:lang w:val="it-IT"/>
        </w:rPr>
        <w:t>ë</w:t>
      </w:r>
      <w:r>
        <w:rPr>
          <w:lang w:val="it-IT"/>
        </w:rPr>
        <w:t>r</w:t>
      </w:r>
      <w:r w:rsidRPr="00173013">
        <w:rPr>
          <w:lang w:val="it-IT"/>
        </w:rPr>
        <w:t xml:space="preserve"> subjektin “TV Johaniter”.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Lidhur me vendimin nr.604, datë 1.10.2007, KKRT</w:t>
      </w:r>
      <w:r>
        <w:rPr>
          <w:lang w:val="it-IT"/>
        </w:rPr>
        <w:t>-ja</w:t>
      </w:r>
      <w:r w:rsidRPr="00173013">
        <w:rPr>
          <w:lang w:val="it-IT"/>
        </w:rPr>
        <w:t xml:space="preserve"> vëren se subjekti është njoftuar me shkresën nr.979 prot., datë 15.10.2007</w:t>
      </w:r>
      <w:r w:rsidR="00B5506D">
        <w:rPr>
          <w:lang w:val="it-IT"/>
        </w:rPr>
        <w:t>,</w:t>
      </w:r>
      <w:r w:rsidRPr="00173013">
        <w:rPr>
          <w:lang w:val="it-IT"/>
        </w:rPr>
        <w:t xml:space="preserve"> dhe se në mbështetje të pikës 2 të</w:t>
      </w:r>
      <w:r>
        <w:rPr>
          <w:lang w:val="it-IT"/>
        </w:rPr>
        <w:t xml:space="preserve"> vendimit subjekti kis</w:t>
      </w:r>
      <w:r w:rsidRPr="00173013">
        <w:rPr>
          <w:lang w:val="it-IT"/>
        </w:rPr>
        <w:t>h</w:t>
      </w:r>
      <w:r>
        <w:rPr>
          <w:lang w:val="it-IT"/>
        </w:rPr>
        <w:t>t</w:t>
      </w:r>
      <w:r w:rsidRPr="00173013">
        <w:rPr>
          <w:lang w:val="it-IT"/>
        </w:rPr>
        <w:t>e të drejtë që brenda një afati prej 30 ditësh të parashtronte mendimin e tij lidhur me këtë vendim të KKRT-së.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Nëpërmjet shkresës së datës 26.10.2007, z.Maksim Reka ka parashtruar kërkesën “…që KKRT</w:t>
      </w:r>
      <w:r>
        <w:rPr>
          <w:lang w:val="it-IT"/>
        </w:rPr>
        <w:t>-ja</w:t>
      </w:r>
      <w:r w:rsidRPr="00173013">
        <w:rPr>
          <w:lang w:val="it-IT"/>
        </w:rPr>
        <w:t xml:space="preserve"> ta shikojë dhe</w:t>
      </w:r>
      <w:r>
        <w:rPr>
          <w:lang w:val="it-IT"/>
        </w:rPr>
        <w:t xml:space="preserve"> </w:t>
      </w:r>
      <w:r w:rsidRPr="00173013">
        <w:rPr>
          <w:lang w:val="it-IT"/>
        </w:rPr>
        <w:t>njëherë problemin tonë në mënyrë l</w:t>
      </w:r>
      <w:r>
        <w:rPr>
          <w:lang w:val="it-IT"/>
        </w:rPr>
        <w:t>i</w:t>
      </w:r>
      <w:r w:rsidRPr="00173013">
        <w:rPr>
          <w:lang w:val="it-IT"/>
        </w:rPr>
        <w:t>gjore dhe njerëzore</w:t>
      </w:r>
      <w:r w:rsidR="00B5506D">
        <w:rPr>
          <w:lang w:val="it-IT"/>
        </w:rPr>
        <w:t>,</w:t>
      </w:r>
      <w:r w:rsidRPr="00173013">
        <w:rPr>
          <w:lang w:val="it-IT"/>
        </w:rPr>
        <w:t xml:space="preserve"> para se të marrë vendim përfundimtar lidhur me </w:t>
      </w:r>
      <w:r>
        <w:rPr>
          <w:lang w:val="it-IT"/>
        </w:rPr>
        <w:t>“</w:t>
      </w:r>
      <w:r w:rsidRPr="00173013">
        <w:rPr>
          <w:lang w:val="it-IT"/>
        </w:rPr>
        <w:t>TV Johaniter</w:t>
      </w:r>
      <w:r>
        <w:rPr>
          <w:lang w:val="it-IT"/>
        </w:rPr>
        <w:t>…”</w:t>
      </w:r>
      <w:r w:rsidRPr="00173013">
        <w:rPr>
          <w:lang w:val="it-IT"/>
        </w:rPr>
        <w:t>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KKRT</w:t>
      </w:r>
      <w:r>
        <w:rPr>
          <w:lang w:val="it-IT"/>
        </w:rPr>
        <w:t>-ja</w:t>
      </w:r>
      <w:r w:rsidRPr="00173013">
        <w:rPr>
          <w:lang w:val="it-IT"/>
        </w:rPr>
        <w:t xml:space="preserve"> vëren</w:t>
      </w:r>
      <w:r w:rsidR="00B5506D">
        <w:rPr>
          <w:lang w:val="it-IT"/>
        </w:rPr>
        <w:t>,</w:t>
      </w:r>
      <w:r w:rsidRPr="00173013">
        <w:rPr>
          <w:lang w:val="it-IT"/>
        </w:rPr>
        <w:t xml:space="preserve"> gjithashtu se, në bazë të nenit 50 të</w:t>
      </w:r>
      <w:r>
        <w:rPr>
          <w:lang w:val="it-IT"/>
        </w:rPr>
        <w:t xml:space="preserve"> ligjit nr.7638, d</w:t>
      </w:r>
      <w:r w:rsidRPr="00173013">
        <w:rPr>
          <w:lang w:val="it-IT"/>
        </w:rPr>
        <w:t>atë 19.11.1992 “Për shoq</w:t>
      </w:r>
      <w:r>
        <w:rPr>
          <w:lang w:val="it-IT"/>
        </w:rPr>
        <w:t>ë</w:t>
      </w:r>
      <w:r w:rsidRPr="00173013">
        <w:rPr>
          <w:lang w:val="it-IT"/>
        </w:rPr>
        <w:t>ritë tregtare”, sipas të cilit të drejtën (kompetencën) për të përfaqësuar shoqërinë me përgjegjësi të kufizuar me të tretët e ka administratori i shoqërisë, të drejtën për të p</w:t>
      </w:r>
      <w:r w:rsidR="00664785">
        <w:rPr>
          <w:lang w:val="it-IT"/>
        </w:rPr>
        <w:t>ërfaqësuar shoqërinë “Johaniter</w:t>
      </w:r>
      <w:r w:rsidRPr="00173013">
        <w:rPr>
          <w:lang w:val="it-IT"/>
        </w:rPr>
        <w:t>” sh.p.k.</w:t>
      </w:r>
      <w:r w:rsidR="00B5506D">
        <w:rPr>
          <w:lang w:val="it-IT"/>
        </w:rPr>
        <w:t>,</w:t>
      </w:r>
      <w:r w:rsidRPr="00173013">
        <w:rPr>
          <w:lang w:val="it-IT"/>
        </w:rPr>
        <w:t xml:space="preserve"> e ka z.Robert </w:t>
      </w:r>
      <w:r>
        <w:rPr>
          <w:lang w:val="it-IT"/>
        </w:rPr>
        <w:t>Xhaferri në</w:t>
      </w:r>
      <w:r w:rsidRPr="00173013">
        <w:rPr>
          <w:lang w:val="it-IT"/>
        </w:rPr>
        <w:t xml:space="preserve"> cilë</w:t>
      </w:r>
      <w:r>
        <w:rPr>
          <w:lang w:val="it-IT"/>
        </w:rPr>
        <w:t>si</w:t>
      </w:r>
      <w:r w:rsidRPr="00173013">
        <w:rPr>
          <w:lang w:val="it-IT"/>
        </w:rPr>
        <w:t>në e administratorit të kësaj shoqërie.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KKRT</w:t>
      </w:r>
      <w:r>
        <w:rPr>
          <w:lang w:val="it-IT"/>
        </w:rPr>
        <w:t>-ja</w:t>
      </w:r>
      <w:r w:rsidRPr="00173013">
        <w:rPr>
          <w:lang w:val="it-IT"/>
        </w:rPr>
        <w:t xml:space="preserve"> konstaton se deri më tani, nga ana e përfaqësuesit li</w:t>
      </w:r>
      <w:r w:rsidR="00664785">
        <w:rPr>
          <w:lang w:val="it-IT"/>
        </w:rPr>
        <w:t>gjor të subjektit “TV Johaniter</w:t>
      </w:r>
      <w:r w:rsidRPr="00173013">
        <w:rPr>
          <w:lang w:val="it-IT"/>
        </w:rPr>
        <w:t>” nuk është depozituar asnjë pretendim lidhur me vendimin nr.604, d</w:t>
      </w:r>
      <w:r>
        <w:rPr>
          <w:lang w:val="it-IT"/>
        </w:rPr>
        <w:t>a</w:t>
      </w:r>
      <w:r w:rsidRPr="00173013">
        <w:rPr>
          <w:lang w:val="it-IT"/>
        </w:rPr>
        <w:t>të 1.10.2007 të KKRT-së.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Gjithashtu</w:t>
      </w:r>
      <w:r>
        <w:rPr>
          <w:lang w:val="it-IT"/>
        </w:rPr>
        <w:t>,</w:t>
      </w:r>
      <w:r w:rsidRPr="00173013">
        <w:rPr>
          <w:lang w:val="it-IT"/>
        </w:rPr>
        <w:t xml:space="preserve"> KKRT</w:t>
      </w:r>
      <w:r>
        <w:rPr>
          <w:lang w:val="it-IT"/>
        </w:rPr>
        <w:t>-ja</w:t>
      </w:r>
      <w:r w:rsidRPr="00173013">
        <w:rPr>
          <w:lang w:val="it-IT"/>
        </w:rPr>
        <w:t xml:space="preserve"> vë</w:t>
      </w:r>
      <w:r>
        <w:rPr>
          <w:lang w:val="it-IT"/>
        </w:rPr>
        <w:t>re</w:t>
      </w:r>
      <w:r w:rsidRPr="00173013">
        <w:rPr>
          <w:lang w:val="it-IT"/>
        </w:rPr>
        <w:t>n se deri</w:t>
      </w:r>
      <w:r w:rsidR="00664785">
        <w:rPr>
          <w:lang w:val="it-IT"/>
        </w:rPr>
        <w:t xml:space="preserve"> më tani subjekti “TV Johaniter</w:t>
      </w:r>
      <w:r w:rsidRPr="00173013">
        <w:rPr>
          <w:lang w:val="it-IT"/>
        </w:rPr>
        <w:t>” nuk ka shlyer pagesën vjetore për licencë dhe taksë</w:t>
      </w:r>
      <w:r>
        <w:rPr>
          <w:lang w:val="it-IT"/>
        </w:rPr>
        <w:t>n p</w:t>
      </w:r>
      <w:r w:rsidRPr="00173013">
        <w:rPr>
          <w:lang w:val="it-IT"/>
        </w:rPr>
        <w:t>ë</w:t>
      </w:r>
      <w:r>
        <w:rPr>
          <w:lang w:val="it-IT"/>
        </w:rPr>
        <w:t>r</w:t>
      </w:r>
      <w:r w:rsidRPr="00173013">
        <w:rPr>
          <w:lang w:val="it-IT"/>
        </w:rPr>
        <w:t xml:space="preserve"> shë</w:t>
      </w:r>
      <w:r>
        <w:rPr>
          <w:lang w:val="it-IT"/>
        </w:rPr>
        <w:t xml:space="preserve">rbimet </w:t>
      </w:r>
      <w:r w:rsidR="00B5506D">
        <w:rPr>
          <w:lang w:val="it-IT"/>
        </w:rPr>
        <w:t>radiotelevizive</w:t>
      </w:r>
      <w:r>
        <w:rPr>
          <w:lang w:val="it-IT"/>
        </w:rPr>
        <w:t xml:space="preserve"> p</w:t>
      </w:r>
      <w:r w:rsidRPr="00173013">
        <w:rPr>
          <w:lang w:val="it-IT"/>
        </w:rPr>
        <w:t>ë</w:t>
      </w:r>
      <w:r>
        <w:rPr>
          <w:lang w:val="it-IT"/>
        </w:rPr>
        <w:t xml:space="preserve">r </w:t>
      </w:r>
      <w:r w:rsidRPr="00173013">
        <w:rPr>
          <w:lang w:val="it-IT"/>
        </w:rPr>
        <w:t>vitin 2006 në masë</w:t>
      </w:r>
      <w:r>
        <w:rPr>
          <w:lang w:val="it-IT"/>
        </w:rPr>
        <w:t>n 91.5 mij</w:t>
      </w:r>
      <w:r w:rsidRPr="00173013">
        <w:rPr>
          <w:lang w:val="it-IT"/>
        </w:rPr>
        <w:t>ë lekë dhe 36 mijë lekë, sipas vendimit nr.576, datë 27.4.2007 të KKRT-së.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Për këto arsye: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Këshilli Kombëtar i Radios dhe Televizionit, në mbështetje të nenit 7, pika 21, nenit 33, nenit 34</w:t>
      </w:r>
      <w:r>
        <w:rPr>
          <w:lang w:val="it-IT"/>
        </w:rPr>
        <w:t>,</w:t>
      </w:r>
      <w:r w:rsidRPr="00173013">
        <w:rPr>
          <w:lang w:val="it-IT"/>
        </w:rPr>
        <w:t xml:space="preserve"> pika 1 dhe nenit 137/3 të ligjit nr.8410, datë 30.9.1998 “Për radion dhe televizionin publik e privat në Republikën e Shqipë</w:t>
      </w:r>
      <w:r>
        <w:rPr>
          <w:lang w:val="it-IT"/>
        </w:rPr>
        <w:t>ris</w:t>
      </w:r>
      <w:r w:rsidRPr="00173013">
        <w:rPr>
          <w:lang w:val="it-IT"/>
        </w:rPr>
        <w:t>ë</w:t>
      </w:r>
      <w:r>
        <w:rPr>
          <w:lang w:val="it-IT"/>
        </w:rPr>
        <w:t>”</w:t>
      </w:r>
      <w:r w:rsidRPr="00173013">
        <w:rPr>
          <w:lang w:val="it-IT"/>
        </w:rPr>
        <w:t>, të ndryshuar.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Paragrafi"/>
        <w:rPr>
          <w:lang w:val="it-IT"/>
        </w:rPr>
      </w:pPr>
      <w:r w:rsidRPr="004A7A3D">
        <w:rPr>
          <w:lang w:val="it-IT"/>
        </w:rPr>
        <w:t>1. T’i heqë licencën subjektit “TV Johaniter”.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2.</w:t>
      </w:r>
      <w:r>
        <w:rPr>
          <w:lang w:val="it-IT"/>
        </w:rPr>
        <w:t xml:space="preserve"> </w:t>
      </w:r>
      <w:r w:rsidRPr="00173013">
        <w:rPr>
          <w:lang w:val="it-IT"/>
        </w:rPr>
        <w:t xml:space="preserve">Licenca me nr.007/TVL, </w:t>
      </w:r>
      <w:r>
        <w:rPr>
          <w:lang w:val="it-IT"/>
        </w:rPr>
        <w:t>e rinovuar me vendimin nr.408, d</w:t>
      </w:r>
      <w:r w:rsidRPr="00173013">
        <w:rPr>
          <w:lang w:val="it-IT"/>
        </w:rPr>
        <w:t>atë 23.1.2006 të KKRT-së bëhet e pavlefshme.</w:t>
      </w:r>
    </w:p>
    <w:p w:rsidR="004A7A3D" w:rsidRPr="00B5506D" w:rsidRDefault="004A7A3D" w:rsidP="0082210B">
      <w:pPr>
        <w:pStyle w:val="Paragrafi"/>
        <w:rPr>
          <w:lang w:val="en-GB"/>
        </w:rPr>
      </w:pPr>
      <w:r w:rsidRPr="00B5506D">
        <w:rPr>
          <w:lang w:val="en-GB"/>
        </w:rPr>
        <w:t xml:space="preserve">3. </w:t>
      </w:r>
      <w:r w:rsidR="00B5506D" w:rsidRPr="00B5506D">
        <w:rPr>
          <w:lang w:val="en-GB"/>
        </w:rPr>
        <w:t>Subjekti “TV Johaniter</w:t>
      </w:r>
      <w:r w:rsidRPr="00B5506D">
        <w:rPr>
          <w:lang w:val="en-GB"/>
        </w:rPr>
        <w:t>” detyrohet të ndërpresë menjëherë transmetimin.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4.</w:t>
      </w:r>
      <w:r>
        <w:rPr>
          <w:lang w:val="it-IT"/>
        </w:rPr>
        <w:t xml:space="preserve"> </w:t>
      </w:r>
      <w:r w:rsidRPr="00173013">
        <w:rPr>
          <w:lang w:val="it-IT"/>
        </w:rPr>
        <w:t>Subjekti mund të ankohet në Gjykatën e Rrethit Gjyqësor Tiranë, në përputhje me Kodin e Procedurë</w:t>
      </w:r>
      <w:r>
        <w:rPr>
          <w:lang w:val="it-IT"/>
        </w:rPr>
        <w:t>s Civile, k</w:t>
      </w:r>
      <w:r w:rsidRPr="00173013">
        <w:rPr>
          <w:lang w:val="it-IT"/>
        </w:rPr>
        <w:t>reu “Gjykimi i mosmarrëveshjeve administrative”.</w:t>
      </w:r>
    </w:p>
    <w:p w:rsidR="004A7A3D" w:rsidRPr="00D4394F" w:rsidRDefault="004A7A3D" w:rsidP="0082210B">
      <w:pPr>
        <w:pStyle w:val="Paragrafi"/>
        <w:rPr>
          <w:lang w:val="it-IT"/>
        </w:rPr>
      </w:pPr>
      <w:r w:rsidRPr="00D4394F">
        <w:rPr>
          <w:lang w:val="it-IT"/>
        </w:rPr>
        <w:t>5.</w:t>
      </w:r>
      <w:r>
        <w:rPr>
          <w:lang w:val="it-IT"/>
        </w:rPr>
        <w:t xml:space="preserve"> Ngarkohet a</w:t>
      </w:r>
      <w:r w:rsidRPr="00D4394F">
        <w:rPr>
          <w:lang w:val="it-IT"/>
        </w:rPr>
        <w:t>dministrata e KKRT-s</w:t>
      </w:r>
      <w:r>
        <w:rPr>
          <w:lang w:val="it-IT"/>
        </w:rPr>
        <w:t>ë</w:t>
      </w:r>
      <w:r w:rsidRPr="00D4394F">
        <w:rPr>
          <w:lang w:val="it-IT"/>
        </w:rPr>
        <w:t xml:space="preserve"> p</w:t>
      </w:r>
      <w:r>
        <w:rPr>
          <w:lang w:val="it-IT"/>
        </w:rPr>
        <w:t>ë</w:t>
      </w:r>
      <w:r w:rsidRPr="00D4394F">
        <w:rPr>
          <w:lang w:val="it-IT"/>
        </w:rPr>
        <w:t>r zbatimin e k</w:t>
      </w:r>
      <w:r>
        <w:rPr>
          <w:lang w:val="it-IT"/>
        </w:rPr>
        <w:t>ë</w:t>
      </w:r>
      <w:r w:rsidRPr="00D4394F">
        <w:rPr>
          <w:lang w:val="it-IT"/>
        </w:rPr>
        <w:t>tij vendimi.</w:t>
      </w:r>
    </w:p>
    <w:p w:rsidR="004A7A3D" w:rsidRDefault="004A7A3D" w:rsidP="0082210B">
      <w:pPr>
        <w:pStyle w:val="Paragrafi"/>
        <w:rPr>
          <w:lang w:val="it-IT"/>
        </w:rPr>
      </w:pPr>
      <w:r>
        <w:rPr>
          <w:lang w:val="it-IT"/>
        </w:rPr>
        <w:t>6. Ky vendim hyn në fuqi pas botimit në Fletoren Zyrtare.</w:t>
      </w:r>
    </w:p>
    <w:p w:rsidR="004A7A3D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4A7A3D" w:rsidRPr="004A7A3D" w:rsidRDefault="004A7A3D" w:rsidP="0082210B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B5506D" w:rsidRDefault="00B5506D" w:rsidP="0082210B">
      <w:pPr>
        <w:pStyle w:val="Akti"/>
        <w:keepNext w:val="0"/>
        <w:rPr>
          <w:lang w:val="it-IT"/>
        </w:rPr>
      </w:pPr>
    </w:p>
    <w:p w:rsidR="00664785" w:rsidRDefault="00664785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EB3C91" w:rsidRDefault="00EB3C91" w:rsidP="0082210B">
      <w:pPr>
        <w:pStyle w:val="Akti"/>
        <w:keepNext w:val="0"/>
        <w:rPr>
          <w:lang w:val="it-IT"/>
        </w:rPr>
      </w:pPr>
    </w:p>
    <w:p w:rsidR="004A7A3D" w:rsidRPr="004A7A3D" w:rsidRDefault="004A7A3D" w:rsidP="0082210B">
      <w:pPr>
        <w:pStyle w:val="Akti"/>
        <w:keepNext w:val="0"/>
        <w:rPr>
          <w:lang w:val="it-IT"/>
        </w:rPr>
      </w:pPr>
      <w:r w:rsidRPr="004A7A3D">
        <w:rPr>
          <w:lang w:val="it-IT"/>
        </w:rPr>
        <w:t>Vendim</w:t>
      </w:r>
    </w:p>
    <w:p w:rsidR="004A7A3D" w:rsidRPr="004A7A3D" w:rsidRDefault="004A7A3D" w:rsidP="0082210B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Nr.662, datë 18.12.2007</w:t>
      </w:r>
    </w:p>
    <w:p w:rsidR="004A7A3D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Titulli"/>
        <w:keepNext w:val="0"/>
        <w:rPr>
          <w:lang w:val="it-IT"/>
        </w:rPr>
      </w:pPr>
      <w:r w:rsidRPr="004A7A3D">
        <w:rPr>
          <w:lang w:val="it-IT"/>
        </w:rPr>
        <w:t xml:space="preserve">Mbi pavlefshmërinë e licencës së subjektit televiziv privat </w:t>
      </w:r>
    </w:p>
    <w:p w:rsidR="004A7A3D" w:rsidRPr="004A7A3D" w:rsidRDefault="004A7A3D" w:rsidP="0082210B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“TV përsëritës Rai”</w:t>
      </w:r>
    </w:p>
    <w:p w:rsidR="004A7A3D" w:rsidRPr="004A7A3D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Paragrafi"/>
        <w:rPr>
          <w:lang w:val="it-IT"/>
        </w:rPr>
      </w:pPr>
      <w:r w:rsidRPr="004A7A3D">
        <w:rPr>
          <w:lang w:val="it-IT"/>
        </w:rPr>
        <w:t>Në mbështetje të nenit 7, pika 21 dhe nenit 33, pika 1 të ligjit nr.8410, datë 30.9.1998 “Për radion dhe televizionin publik dhe privat në Republikën e Shqipërisë”, të ndryshuar, si dhe vendimit nr.576, datë 27.4.2007 të KKRT-së, Këshilli Kombëtar i Radios dhe Televizionit</w:t>
      </w:r>
    </w:p>
    <w:p w:rsidR="004A7A3D" w:rsidRPr="004A7A3D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bëjë të pavlefshme licencën e subjektit televiziv pri</w:t>
      </w:r>
      <w:r>
        <w:rPr>
          <w:lang w:val="it-IT"/>
        </w:rPr>
        <w:t>vat me p</w:t>
      </w:r>
      <w:r w:rsidRPr="00173013">
        <w:rPr>
          <w:lang w:val="it-IT"/>
        </w:rPr>
        <w:t>ë</w:t>
      </w:r>
      <w:r>
        <w:rPr>
          <w:lang w:val="it-IT"/>
        </w:rPr>
        <w:t>r</w:t>
      </w:r>
      <w:r w:rsidRPr="00173013">
        <w:rPr>
          <w:lang w:val="it-IT"/>
        </w:rPr>
        <w:t>sëritës “TV RAI”, pasi nuk ka shfaqur interes për rinovimin e licencës.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2.</w:t>
      </w:r>
      <w:r>
        <w:rPr>
          <w:lang w:val="it-IT"/>
        </w:rPr>
        <w:t xml:space="preserve"> </w:t>
      </w:r>
      <w:r w:rsidRPr="00173013">
        <w:rPr>
          <w:lang w:val="it-IT"/>
        </w:rPr>
        <w:t>Subjekti ka të drejtë të ankohet në Gjykatën e Rrethit Tiranë, në përputhje</w:t>
      </w:r>
      <w:r>
        <w:rPr>
          <w:lang w:val="it-IT"/>
        </w:rPr>
        <w:t xml:space="preserve"> me Kodin e Procedurës Civile, k</w:t>
      </w:r>
      <w:r w:rsidRPr="00173013">
        <w:rPr>
          <w:lang w:val="it-IT"/>
        </w:rPr>
        <w:t>reu “Gjykimi i mosmarrëveshjeve administrative”.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hyn në fuqi menjëherë dhe botohet në Fletoren Zyrtare.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4A7A3D" w:rsidRPr="004A7A3D" w:rsidRDefault="004A7A3D" w:rsidP="0082210B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4A7A3D" w:rsidRDefault="004A7A3D" w:rsidP="0082210B">
      <w:pPr>
        <w:pStyle w:val="Paragrafi"/>
        <w:rPr>
          <w:lang w:val="it-IT"/>
        </w:rPr>
      </w:pPr>
    </w:p>
    <w:p w:rsidR="00EB3C91" w:rsidRDefault="00EB3C91" w:rsidP="0082210B">
      <w:pPr>
        <w:pStyle w:val="Paragrafi"/>
        <w:rPr>
          <w:lang w:val="it-IT"/>
        </w:rPr>
      </w:pPr>
    </w:p>
    <w:p w:rsidR="00EB3C91" w:rsidRDefault="00EB3C91" w:rsidP="0082210B">
      <w:pPr>
        <w:pStyle w:val="Paragrafi"/>
        <w:rPr>
          <w:lang w:val="it-IT"/>
        </w:rPr>
      </w:pPr>
    </w:p>
    <w:p w:rsidR="00EB3C91" w:rsidRPr="00173013" w:rsidRDefault="00EB3C91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Akti"/>
        <w:keepNext w:val="0"/>
        <w:rPr>
          <w:lang w:val="it-IT"/>
        </w:rPr>
      </w:pPr>
      <w:r w:rsidRPr="004A7A3D">
        <w:rPr>
          <w:lang w:val="it-IT"/>
        </w:rPr>
        <w:t>Vendim</w:t>
      </w:r>
    </w:p>
    <w:p w:rsidR="004A7A3D" w:rsidRPr="004A7A3D" w:rsidRDefault="004A7A3D" w:rsidP="0082210B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Nr.663, datë 18.12.2007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Për rinovimin e licencës së subjektit radiofonik privat vendor “Radio Emanuel””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Këshilli Kombëtar i Radios dhe Televizionit, në mbështetje të ligjit nr.8410, datë 30.9.1998 “Për radion dhe televizionin publik e pri</w:t>
      </w:r>
      <w:r>
        <w:rPr>
          <w:lang w:val="it-IT"/>
        </w:rPr>
        <w:t>vat në Republikën e Shqipërisë”, të ndryshuar, r</w:t>
      </w:r>
      <w:r w:rsidRPr="00173013">
        <w:rPr>
          <w:lang w:val="it-IT"/>
        </w:rPr>
        <w:t>regullores “Mbi procedurat e rilicencimit të operatorëve priv</w:t>
      </w:r>
      <w:r w:rsidR="00B5506D">
        <w:rPr>
          <w:lang w:val="it-IT"/>
        </w:rPr>
        <w:t>atë radio</w:t>
      </w:r>
      <w:r w:rsidR="00664785">
        <w:rPr>
          <w:lang w:val="it-IT"/>
        </w:rPr>
        <w:t xml:space="preserve"> </w:t>
      </w:r>
      <w:r>
        <w:rPr>
          <w:lang w:val="it-IT"/>
        </w:rPr>
        <w:t>telelvizivë” dhe ligjit nr.8485, datë 12.5.1999 “Kodi i Procedurave A</w:t>
      </w:r>
      <w:r w:rsidRPr="00173013">
        <w:rPr>
          <w:lang w:val="it-IT"/>
        </w:rPr>
        <w:t>dministrative të Republikës së Shqipërisë“,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4A7A3D" w:rsidRDefault="004A7A3D" w:rsidP="0082210B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4A7A3D" w:rsidRPr="00173013" w:rsidRDefault="004A7A3D" w:rsidP="0082210B">
      <w:pPr>
        <w:pStyle w:val="Paragrafi"/>
        <w:rPr>
          <w:lang w:val="it-IT"/>
        </w:rPr>
      </w:pP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 w:rsidR="001B192A">
        <w:rPr>
          <w:lang w:val="it-IT"/>
        </w:rPr>
        <w:t xml:space="preserve"> </w:t>
      </w:r>
      <w:r w:rsidRPr="00173013">
        <w:rPr>
          <w:lang w:val="it-IT"/>
        </w:rPr>
        <w:t>Të rinovojë licencën e subjektit radiofonik vendor privat “Radio Emanuel”, për një afat të ri 3</w:t>
      </w:r>
      <w:r>
        <w:rPr>
          <w:lang w:val="it-IT"/>
        </w:rPr>
        <w:t>-</w:t>
      </w:r>
      <w:r w:rsidRPr="00173013">
        <w:rPr>
          <w:lang w:val="it-IT"/>
        </w:rPr>
        <w:t>vjeçar në fushën e transmetimeve radiofonike tokësore analoge.</w:t>
      </w:r>
    </w:p>
    <w:p w:rsidR="004A7A3D" w:rsidRPr="00173013" w:rsidRDefault="004A7A3D" w:rsidP="0082210B">
      <w:pPr>
        <w:pStyle w:val="Paragrafi"/>
        <w:rPr>
          <w:lang w:val="it-IT"/>
        </w:rPr>
      </w:pPr>
      <w:r>
        <w:rPr>
          <w:lang w:val="it-IT"/>
        </w:rPr>
        <w:t>2.</w:t>
      </w:r>
      <w:r w:rsidR="001B192A">
        <w:rPr>
          <w:lang w:val="it-IT"/>
        </w:rPr>
        <w:t xml:space="preserve"> </w:t>
      </w:r>
      <w:r>
        <w:rPr>
          <w:lang w:val="it-IT"/>
        </w:rPr>
        <w:t>Kushtet e licencës</w:t>
      </w:r>
      <w:r w:rsidR="00B5506D">
        <w:rPr>
          <w:lang w:val="it-IT"/>
        </w:rPr>
        <w:t>,</w:t>
      </w:r>
      <w:r>
        <w:rPr>
          <w:lang w:val="it-IT"/>
        </w:rPr>
        <w:t xml:space="preserve"> sipas pikës 1 </w:t>
      </w:r>
      <w:r w:rsidRPr="00173013">
        <w:rPr>
          <w:lang w:val="it-IT"/>
        </w:rPr>
        <w:t>të kë</w:t>
      </w:r>
      <w:r>
        <w:rPr>
          <w:lang w:val="it-IT"/>
        </w:rPr>
        <w:t>tij vendimi</w:t>
      </w:r>
      <w:r w:rsidR="00B5506D">
        <w:rPr>
          <w:lang w:val="it-IT"/>
        </w:rPr>
        <w:t>,</w:t>
      </w:r>
      <w:r>
        <w:rPr>
          <w:lang w:val="it-IT"/>
        </w:rPr>
        <w:t xml:space="preserve"> mbeten të pandryshua</w:t>
      </w:r>
      <w:r w:rsidRPr="00173013">
        <w:rPr>
          <w:lang w:val="it-IT"/>
        </w:rPr>
        <w:t>ra.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 w:rsidR="001B192A">
        <w:rPr>
          <w:lang w:val="it-IT"/>
        </w:rPr>
        <w:t xml:space="preserve"> </w:t>
      </w:r>
      <w:r w:rsidRPr="00173013">
        <w:rPr>
          <w:lang w:val="it-IT"/>
        </w:rPr>
        <w:t>Ky vendim i shtrin efektet q</w:t>
      </w:r>
      <w:r>
        <w:rPr>
          <w:lang w:val="it-IT"/>
        </w:rPr>
        <w:t>ë</w:t>
      </w:r>
      <w:r w:rsidRPr="00173013">
        <w:rPr>
          <w:lang w:val="it-IT"/>
        </w:rPr>
        <w:t xml:space="preserve"> nga data 14.1.2008 dhe botohet n</w:t>
      </w:r>
      <w:r>
        <w:rPr>
          <w:lang w:val="it-IT"/>
        </w:rPr>
        <w:t>ë</w:t>
      </w:r>
      <w:r w:rsidRPr="00173013">
        <w:rPr>
          <w:lang w:val="it-IT"/>
        </w:rPr>
        <w:t xml:space="preserve"> Fletoren Zyrtare.</w:t>
      </w:r>
    </w:p>
    <w:p w:rsidR="004A7A3D" w:rsidRDefault="004A7A3D" w:rsidP="0082210B">
      <w:pPr>
        <w:pStyle w:val="Paragrafi"/>
        <w:rPr>
          <w:lang w:val="it-IT"/>
        </w:rPr>
      </w:pPr>
    </w:p>
    <w:p w:rsidR="004A7A3D" w:rsidRDefault="004A7A3D" w:rsidP="0082210B">
      <w:pPr>
        <w:pStyle w:val="Autoriteti"/>
        <w:keepNext w:val="0"/>
      </w:pPr>
      <w:r>
        <w:t>Kryetare</w:t>
      </w:r>
    </w:p>
    <w:p w:rsidR="004A7A3D" w:rsidRPr="00173013" w:rsidRDefault="004A7A3D" w:rsidP="0082210B">
      <w:pPr>
        <w:pStyle w:val="AutoritetiEmer"/>
      </w:pPr>
      <w:r>
        <w:t>Mesila Doda (Demi)</w:t>
      </w:r>
    </w:p>
    <w:p w:rsidR="004A7A3D" w:rsidRPr="00173013" w:rsidRDefault="004A7A3D" w:rsidP="0082210B">
      <w:pPr>
        <w:pStyle w:val="Paragrafi"/>
        <w:rPr>
          <w:lang w:val="it-IT"/>
        </w:rPr>
      </w:pPr>
      <w:r w:rsidRPr="00173013">
        <w:rPr>
          <w:lang w:val="it-IT"/>
        </w:rPr>
        <w:t xml:space="preserve"> </w:t>
      </w:r>
    </w:p>
    <w:p w:rsidR="004A7A3D" w:rsidRDefault="004A7A3D" w:rsidP="0082210B">
      <w:pPr>
        <w:pStyle w:val="Akti"/>
        <w:keepNext w:val="0"/>
        <w:jc w:val="both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p w:rsidR="004A60AF" w:rsidRDefault="004A60AF" w:rsidP="0082210B">
      <w:pPr>
        <w:pStyle w:val="Akti"/>
        <w:keepNext w:val="0"/>
        <w:rPr>
          <w:lang w:val="it-IT"/>
        </w:rPr>
      </w:pPr>
    </w:p>
    <w:sectPr w:rsidR="004A60AF" w:rsidSect="001566BA">
      <w:footerReference w:type="even" r:id="rId15"/>
      <w:footerReference w:type="default" r:id="rId16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56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08D" w:rsidRDefault="00C3408D">
      <w:r>
        <w:separator/>
      </w:r>
    </w:p>
  </w:endnote>
  <w:endnote w:type="continuationSeparator" w:id="0">
    <w:p w:rsidR="00C3408D" w:rsidRDefault="00C3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631" w:rsidRDefault="00C07631" w:rsidP="00E73E1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7631" w:rsidRDefault="00C07631" w:rsidP="001566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631" w:rsidRDefault="00C07631" w:rsidP="00E73E1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6F4C">
      <w:rPr>
        <w:rStyle w:val="PageNumber"/>
        <w:noProof/>
      </w:rPr>
      <w:t>5673</w:t>
    </w:r>
    <w:r>
      <w:rPr>
        <w:rStyle w:val="PageNumber"/>
      </w:rPr>
      <w:fldChar w:fldCharType="end"/>
    </w:r>
  </w:p>
  <w:p w:rsidR="00C07631" w:rsidRDefault="00C07631" w:rsidP="001566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08D" w:rsidRDefault="00C3408D">
      <w:r>
        <w:separator/>
      </w:r>
    </w:p>
  </w:footnote>
  <w:footnote w:type="continuationSeparator" w:id="0">
    <w:p w:rsidR="00C3408D" w:rsidRDefault="00C3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4027AD7"/>
    <w:multiLevelType w:val="multilevel"/>
    <w:tmpl w:val="37D40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4">
    <w:nsid w:val="3AF03C76"/>
    <w:multiLevelType w:val="hybridMultilevel"/>
    <w:tmpl w:val="2E909B56"/>
    <w:lvl w:ilvl="0" w:tplc="74B0E984">
      <w:start w:val="8"/>
      <w:numFmt w:val="decimal"/>
      <w:lvlText w:val="%1"/>
      <w:lvlJc w:val="left"/>
      <w:pPr>
        <w:tabs>
          <w:tab w:val="num" w:pos="2160"/>
        </w:tabs>
        <w:ind w:left="2160" w:hanging="14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3333AFB"/>
    <w:multiLevelType w:val="hybridMultilevel"/>
    <w:tmpl w:val="23E6A8AC"/>
    <w:lvl w:ilvl="0" w:tplc="8F9E27B0">
      <w:start w:val="1"/>
      <w:numFmt w:val="low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FD789D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AFA48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Batang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B77DA8"/>
    <w:multiLevelType w:val="hybridMultilevel"/>
    <w:tmpl w:val="92346E94"/>
    <w:lvl w:ilvl="0" w:tplc="DADCB81C">
      <w:start w:val="18"/>
      <w:numFmt w:val="decimal"/>
      <w:lvlText w:val="%1"/>
      <w:lvlJc w:val="left"/>
      <w:pPr>
        <w:tabs>
          <w:tab w:val="num" w:pos="2160"/>
        </w:tabs>
        <w:ind w:left="2160" w:hanging="14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10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4CE375C"/>
    <w:multiLevelType w:val="hybridMultilevel"/>
    <w:tmpl w:val="18D03032"/>
    <w:lvl w:ilvl="0" w:tplc="26F4D4E6">
      <w:start w:val="10"/>
      <w:numFmt w:val="decimal"/>
      <w:lvlText w:val="%1"/>
      <w:lvlJc w:val="left"/>
      <w:pPr>
        <w:tabs>
          <w:tab w:val="num" w:pos="2160"/>
        </w:tabs>
        <w:ind w:left="2160" w:hanging="14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14"/>
  </w:num>
  <w:num w:numId="8">
    <w:abstractNumId w:val="14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9"/>
  </w:num>
  <w:num w:numId="10">
    <w:abstractNumId w:val="5"/>
  </w:num>
  <w:num w:numId="11">
    <w:abstractNumId w:val="11"/>
  </w:num>
  <w:num w:numId="12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0C29"/>
    <w:rsid w:val="0000164F"/>
    <w:rsid w:val="00001F86"/>
    <w:rsid w:val="0000350A"/>
    <w:rsid w:val="00004EB5"/>
    <w:rsid w:val="00005233"/>
    <w:rsid w:val="00005412"/>
    <w:rsid w:val="000075AB"/>
    <w:rsid w:val="00013D64"/>
    <w:rsid w:val="000144F5"/>
    <w:rsid w:val="000178C2"/>
    <w:rsid w:val="00022C70"/>
    <w:rsid w:val="00026410"/>
    <w:rsid w:val="000329CF"/>
    <w:rsid w:val="00032F56"/>
    <w:rsid w:val="00044E05"/>
    <w:rsid w:val="0004776A"/>
    <w:rsid w:val="00050526"/>
    <w:rsid w:val="00052879"/>
    <w:rsid w:val="00060A33"/>
    <w:rsid w:val="00065202"/>
    <w:rsid w:val="00071E86"/>
    <w:rsid w:val="00073FB1"/>
    <w:rsid w:val="00080CBE"/>
    <w:rsid w:val="000844F2"/>
    <w:rsid w:val="000879DE"/>
    <w:rsid w:val="00087D44"/>
    <w:rsid w:val="00095094"/>
    <w:rsid w:val="00096331"/>
    <w:rsid w:val="0009691A"/>
    <w:rsid w:val="00096F2E"/>
    <w:rsid w:val="000A1AD1"/>
    <w:rsid w:val="000A2BA3"/>
    <w:rsid w:val="000A3804"/>
    <w:rsid w:val="000A6D83"/>
    <w:rsid w:val="000B548C"/>
    <w:rsid w:val="000C1D7A"/>
    <w:rsid w:val="000C2DEC"/>
    <w:rsid w:val="000C5BCE"/>
    <w:rsid w:val="000C6F29"/>
    <w:rsid w:val="000D1D36"/>
    <w:rsid w:val="000D7739"/>
    <w:rsid w:val="000E16D9"/>
    <w:rsid w:val="000E4FAA"/>
    <w:rsid w:val="000E7B8D"/>
    <w:rsid w:val="000F1670"/>
    <w:rsid w:val="000F59CA"/>
    <w:rsid w:val="00100C18"/>
    <w:rsid w:val="001019EA"/>
    <w:rsid w:val="0010262F"/>
    <w:rsid w:val="001031B7"/>
    <w:rsid w:val="00104D67"/>
    <w:rsid w:val="00110AF3"/>
    <w:rsid w:val="00110FA8"/>
    <w:rsid w:val="00112948"/>
    <w:rsid w:val="00114254"/>
    <w:rsid w:val="00114E71"/>
    <w:rsid w:val="001209DE"/>
    <w:rsid w:val="00123491"/>
    <w:rsid w:val="00125BEB"/>
    <w:rsid w:val="00126444"/>
    <w:rsid w:val="00132B08"/>
    <w:rsid w:val="0015265C"/>
    <w:rsid w:val="00154471"/>
    <w:rsid w:val="001566BA"/>
    <w:rsid w:val="00157E70"/>
    <w:rsid w:val="00167385"/>
    <w:rsid w:val="00172102"/>
    <w:rsid w:val="00172A67"/>
    <w:rsid w:val="00173BB9"/>
    <w:rsid w:val="0017636F"/>
    <w:rsid w:val="00177DB7"/>
    <w:rsid w:val="00177E5A"/>
    <w:rsid w:val="00183CA2"/>
    <w:rsid w:val="00190F0E"/>
    <w:rsid w:val="00193064"/>
    <w:rsid w:val="00195302"/>
    <w:rsid w:val="0019746C"/>
    <w:rsid w:val="001A0819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B192A"/>
    <w:rsid w:val="001D2951"/>
    <w:rsid w:val="001E071C"/>
    <w:rsid w:val="001E372E"/>
    <w:rsid w:val="001E469F"/>
    <w:rsid w:val="001E7EE6"/>
    <w:rsid w:val="001F55D0"/>
    <w:rsid w:val="00201118"/>
    <w:rsid w:val="002014CB"/>
    <w:rsid w:val="00201DC7"/>
    <w:rsid w:val="002060CD"/>
    <w:rsid w:val="00211305"/>
    <w:rsid w:val="00212BF6"/>
    <w:rsid w:val="00220F8F"/>
    <w:rsid w:val="00225033"/>
    <w:rsid w:val="00231D29"/>
    <w:rsid w:val="002338D2"/>
    <w:rsid w:val="00235123"/>
    <w:rsid w:val="0024161C"/>
    <w:rsid w:val="0024271D"/>
    <w:rsid w:val="0024738D"/>
    <w:rsid w:val="00247B24"/>
    <w:rsid w:val="00252CCD"/>
    <w:rsid w:val="00253EDC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B383C"/>
    <w:rsid w:val="002C0B74"/>
    <w:rsid w:val="002C124E"/>
    <w:rsid w:val="002C363B"/>
    <w:rsid w:val="002C4078"/>
    <w:rsid w:val="002C75FC"/>
    <w:rsid w:val="002D5A40"/>
    <w:rsid w:val="002D6299"/>
    <w:rsid w:val="002D6999"/>
    <w:rsid w:val="002D752A"/>
    <w:rsid w:val="002D76D7"/>
    <w:rsid w:val="002D7CC4"/>
    <w:rsid w:val="002E546B"/>
    <w:rsid w:val="002E77FD"/>
    <w:rsid w:val="002F087E"/>
    <w:rsid w:val="002F0D60"/>
    <w:rsid w:val="002F3BFC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3443"/>
    <w:rsid w:val="00314FF4"/>
    <w:rsid w:val="003176FF"/>
    <w:rsid w:val="003274E7"/>
    <w:rsid w:val="00327B9A"/>
    <w:rsid w:val="00327D35"/>
    <w:rsid w:val="00335237"/>
    <w:rsid w:val="003452E0"/>
    <w:rsid w:val="00350C50"/>
    <w:rsid w:val="00352C5A"/>
    <w:rsid w:val="00354C87"/>
    <w:rsid w:val="003609FF"/>
    <w:rsid w:val="00381700"/>
    <w:rsid w:val="0038499D"/>
    <w:rsid w:val="00384BAA"/>
    <w:rsid w:val="00384D08"/>
    <w:rsid w:val="003906E9"/>
    <w:rsid w:val="00391506"/>
    <w:rsid w:val="003926A5"/>
    <w:rsid w:val="00396E0F"/>
    <w:rsid w:val="003A446A"/>
    <w:rsid w:val="003A4AFD"/>
    <w:rsid w:val="003B21D4"/>
    <w:rsid w:val="003C2AB9"/>
    <w:rsid w:val="003C376B"/>
    <w:rsid w:val="003C4D9B"/>
    <w:rsid w:val="003C502C"/>
    <w:rsid w:val="003C7082"/>
    <w:rsid w:val="003C72B2"/>
    <w:rsid w:val="003D2025"/>
    <w:rsid w:val="003D2553"/>
    <w:rsid w:val="003D3EAD"/>
    <w:rsid w:val="003D6A8E"/>
    <w:rsid w:val="003D6E96"/>
    <w:rsid w:val="003E0657"/>
    <w:rsid w:val="003E35CE"/>
    <w:rsid w:val="003E7BC0"/>
    <w:rsid w:val="003F5B8A"/>
    <w:rsid w:val="00401F08"/>
    <w:rsid w:val="004143D9"/>
    <w:rsid w:val="0041771C"/>
    <w:rsid w:val="004326DB"/>
    <w:rsid w:val="00433CEA"/>
    <w:rsid w:val="004413AF"/>
    <w:rsid w:val="0044261A"/>
    <w:rsid w:val="004473E6"/>
    <w:rsid w:val="00455257"/>
    <w:rsid w:val="0045567A"/>
    <w:rsid w:val="004613AD"/>
    <w:rsid w:val="0046166B"/>
    <w:rsid w:val="00467051"/>
    <w:rsid w:val="00470414"/>
    <w:rsid w:val="00473173"/>
    <w:rsid w:val="004736C4"/>
    <w:rsid w:val="00475671"/>
    <w:rsid w:val="00480EF2"/>
    <w:rsid w:val="00481099"/>
    <w:rsid w:val="00482AD5"/>
    <w:rsid w:val="004927EC"/>
    <w:rsid w:val="00492D07"/>
    <w:rsid w:val="00492E3F"/>
    <w:rsid w:val="00495E9D"/>
    <w:rsid w:val="004969DF"/>
    <w:rsid w:val="004A24AB"/>
    <w:rsid w:val="004A60AF"/>
    <w:rsid w:val="004A7A3D"/>
    <w:rsid w:val="004B09EE"/>
    <w:rsid w:val="004B306A"/>
    <w:rsid w:val="004B3799"/>
    <w:rsid w:val="004B394B"/>
    <w:rsid w:val="004B7696"/>
    <w:rsid w:val="004C1FA7"/>
    <w:rsid w:val="004C2B6C"/>
    <w:rsid w:val="004C3132"/>
    <w:rsid w:val="004D1549"/>
    <w:rsid w:val="004D7759"/>
    <w:rsid w:val="004D7A98"/>
    <w:rsid w:val="004E2251"/>
    <w:rsid w:val="004E2680"/>
    <w:rsid w:val="004E3612"/>
    <w:rsid w:val="004E57AF"/>
    <w:rsid w:val="004E6646"/>
    <w:rsid w:val="004F2275"/>
    <w:rsid w:val="004F398D"/>
    <w:rsid w:val="004F4741"/>
    <w:rsid w:val="004F6429"/>
    <w:rsid w:val="004F680E"/>
    <w:rsid w:val="004F78D1"/>
    <w:rsid w:val="004F7B14"/>
    <w:rsid w:val="00501C24"/>
    <w:rsid w:val="00506F4C"/>
    <w:rsid w:val="005072AC"/>
    <w:rsid w:val="00511896"/>
    <w:rsid w:val="00512A38"/>
    <w:rsid w:val="00512AF9"/>
    <w:rsid w:val="00515C49"/>
    <w:rsid w:val="00522004"/>
    <w:rsid w:val="00524343"/>
    <w:rsid w:val="005469EE"/>
    <w:rsid w:val="00550E04"/>
    <w:rsid w:val="0055478F"/>
    <w:rsid w:val="00557A6F"/>
    <w:rsid w:val="00563635"/>
    <w:rsid w:val="00567B2D"/>
    <w:rsid w:val="00571C04"/>
    <w:rsid w:val="005745F5"/>
    <w:rsid w:val="00576373"/>
    <w:rsid w:val="0058199C"/>
    <w:rsid w:val="005842F8"/>
    <w:rsid w:val="00587285"/>
    <w:rsid w:val="00591977"/>
    <w:rsid w:val="00594C11"/>
    <w:rsid w:val="00597EB4"/>
    <w:rsid w:val="005A1BCE"/>
    <w:rsid w:val="005A3D20"/>
    <w:rsid w:val="005A6FDB"/>
    <w:rsid w:val="005C3432"/>
    <w:rsid w:val="005C53D9"/>
    <w:rsid w:val="005D7433"/>
    <w:rsid w:val="005E1FA9"/>
    <w:rsid w:val="005E65B6"/>
    <w:rsid w:val="005F0F4E"/>
    <w:rsid w:val="005F5248"/>
    <w:rsid w:val="005F60FE"/>
    <w:rsid w:val="00602D7C"/>
    <w:rsid w:val="0060480D"/>
    <w:rsid w:val="00605605"/>
    <w:rsid w:val="00606F38"/>
    <w:rsid w:val="00610F36"/>
    <w:rsid w:val="00611AF3"/>
    <w:rsid w:val="00613553"/>
    <w:rsid w:val="00614C8D"/>
    <w:rsid w:val="00615AE5"/>
    <w:rsid w:val="00621850"/>
    <w:rsid w:val="0062222C"/>
    <w:rsid w:val="0062278C"/>
    <w:rsid w:val="0062637C"/>
    <w:rsid w:val="006302BE"/>
    <w:rsid w:val="00632348"/>
    <w:rsid w:val="00636D0B"/>
    <w:rsid w:val="00636F6E"/>
    <w:rsid w:val="006405FC"/>
    <w:rsid w:val="0064145A"/>
    <w:rsid w:val="00645187"/>
    <w:rsid w:val="006457E5"/>
    <w:rsid w:val="00647C30"/>
    <w:rsid w:val="00652A0E"/>
    <w:rsid w:val="006633D8"/>
    <w:rsid w:val="00664785"/>
    <w:rsid w:val="00665101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90202"/>
    <w:rsid w:val="006A6793"/>
    <w:rsid w:val="006B07FD"/>
    <w:rsid w:val="006B1923"/>
    <w:rsid w:val="006B3C0E"/>
    <w:rsid w:val="006B4D76"/>
    <w:rsid w:val="006B718B"/>
    <w:rsid w:val="006C2A20"/>
    <w:rsid w:val="006C56AE"/>
    <w:rsid w:val="006C594A"/>
    <w:rsid w:val="006D47EF"/>
    <w:rsid w:val="006D4FAE"/>
    <w:rsid w:val="006E0582"/>
    <w:rsid w:val="006E0F1F"/>
    <w:rsid w:val="006E1B54"/>
    <w:rsid w:val="006E31DF"/>
    <w:rsid w:val="006E6C68"/>
    <w:rsid w:val="006F12EB"/>
    <w:rsid w:val="00702D50"/>
    <w:rsid w:val="00702F80"/>
    <w:rsid w:val="007065B5"/>
    <w:rsid w:val="007136F4"/>
    <w:rsid w:val="007245ED"/>
    <w:rsid w:val="00726073"/>
    <w:rsid w:val="00730A27"/>
    <w:rsid w:val="00730FC1"/>
    <w:rsid w:val="007326F2"/>
    <w:rsid w:val="00733A38"/>
    <w:rsid w:val="00733C29"/>
    <w:rsid w:val="0073510B"/>
    <w:rsid w:val="00746007"/>
    <w:rsid w:val="00746922"/>
    <w:rsid w:val="00747950"/>
    <w:rsid w:val="0075642E"/>
    <w:rsid w:val="007571BB"/>
    <w:rsid w:val="007605E5"/>
    <w:rsid w:val="00760AE6"/>
    <w:rsid w:val="00761779"/>
    <w:rsid w:val="007623E4"/>
    <w:rsid w:val="00763184"/>
    <w:rsid w:val="0076322E"/>
    <w:rsid w:val="0076490C"/>
    <w:rsid w:val="00766F41"/>
    <w:rsid w:val="00770AFF"/>
    <w:rsid w:val="00770CEA"/>
    <w:rsid w:val="0077465D"/>
    <w:rsid w:val="0077486D"/>
    <w:rsid w:val="007750E0"/>
    <w:rsid w:val="00777832"/>
    <w:rsid w:val="007802B5"/>
    <w:rsid w:val="00780E97"/>
    <w:rsid w:val="00783381"/>
    <w:rsid w:val="00783CAD"/>
    <w:rsid w:val="00795C15"/>
    <w:rsid w:val="00796A1C"/>
    <w:rsid w:val="007A2443"/>
    <w:rsid w:val="007A5EF1"/>
    <w:rsid w:val="007A6BC0"/>
    <w:rsid w:val="007A709F"/>
    <w:rsid w:val="007B0BBC"/>
    <w:rsid w:val="007B233B"/>
    <w:rsid w:val="007B600D"/>
    <w:rsid w:val="007B77C6"/>
    <w:rsid w:val="007C30A0"/>
    <w:rsid w:val="007C6ACC"/>
    <w:rsid w:val="007D4C49"/>
    <w:rsid w:val="007D76EE"/>
    <w:rsid w:val="007D77E9"/>
    <w:rsid w:val="007E4F49"/>
    <w:rsid w:val="007E6D2F"/>
    <w:rsid w:val="007F01B1"/>
    <w:rsid w:val="007F048B"/>
    <w:rsid w:val="007F1871"/>
    <w:rsid w:val="007F2669"/>
    <w:rsid w:val="007F4108"/>
    <w:rsid w:val="007F6169"/>
    <w:rsid w:val="007F78A5"/>
    <w:rsid w:val="00805CEC"/>
    <w:rsid w:val="008060C1"/>
    <w:rsid w:val="00810864"/>
    <w:rsid w:val="00811A82"/>
    <w:rsid w:val="00813652"/>
    <w:rsid w:val="00816AA7"/>
    <w:rsid w:val="00816D76"/>
    <w:rsid w:val="00817CF6"/>
    <w:rsid w:val="0082210B"/>
    <w:rsid w:val="00822194"/>
    <w:rsid w:val="00823154"/>
    <w:rsid w:val="0083185F"/>
    <w:rsid w:val="00833029"/>
    <w:rsid w:val="00837C98"/>
    <w:rsid w:val="0084123C"/>
    <w:rsid w:val="00842046"/>
    <w:rsid w:val="00843EDE"/>
    <w:rsid w:val="008477CC"/>
    <w:rsid w:val="00847CD5"/>
    <w:rsid w:val="0085675C"/>
    <w:rsid w:val="008605C4"/>
    <w:rsid w:val="00860607"/>
    <w:rsid w:val="0086630C"/>
    <w:rsid w:val="00874EED"/>
    <w:rsid w:val="0088227B"/>
    <w:rsid w:val="00884062"/>
    <w:rsid w:val="0089698E"/>
    <w:rsid w:val="008A189F"/>
    <w:rsid w:val="008B1C87"/>
    <w:rsid w:val="008B3950"/>
    <w:rsid w:val="008C1414"/>
    <w:rsid w:val="008C2D5B"/>
    <w:rsid w:val="008C2D96"/>
    <w:rsid w:val="008C2EDA"/>
    <w:rsid w:val="008C4778"/>
    <w:rsid w:val="008D1150"/>
    <w:rsid w:val="008D2901"/>
    <w:rsid w:val="008D4F33"/>
    <w:rsid w:val="008E054C"/>
    <w:rsid w:val="008E7CDF"/>
    <w:rsid w:val="008F0ED2"/>
    <w:rsid w:val="008F6E33"/>
    <w:rsid w:val="0090184E"/>
    <w:rsid w:val="009036ED"/>
    <w:rsid w:val="00906C53"/>
    <w:rsid w:val="00907C1F"/>
    <w:rsid w:val="009219D0"/>
    <w:rsid w:val="0092217D"/>
    <w:rsid w:val="00922E79"/>
    <w:rsid w:val="00925A25"/>
    <w:rsid w:val="009300AB"/>
    <w:rsid w:val="00931014"/>
    <w:rsid w:val="0094038F"/>
    <w:rsid w:val="009423D0"/>
    <w:rsid w:val="00942C1F"/>
    <w:rsid w:val="00944ACC"/>
    <w:rsid w:val="00944D18"/>
    <w:rsid w:val="00950F52"/>
    <w:rsid w:val="00951AA8"/>
    <w:rsid w:val="00957779"/>
    <w:rsid w:val="00961545"/>
    <w:rsid w:val="009721A8"/>
    <w:rsid w:val="00980071"/>
    <w:rsid w:val="009806BF"/>
    <w:rsid w:val="00980D32"/>
    <w:rsid w:val="00985628"/>
    <w:rsid w:val="00986F01"/>
    <w:rsid w:val="009879FA"/>
    <w:rsid w:val="00987FE5"/>
    <w:rsid w:val="00993749"/>
    <w:rsid w:val="00997C63"/>
    <w:rsid w:val="00997D5F"/>
    <w:rsid w:val="009A0DFA"/>
    <w:rsid w:val="009A18E5"/>
    <w:rsid w:val="009A1C00"/>
    <w:rsid w:val="009A5529"/>
    <w:rsid w:val="009A5D02"/>
    <w:rsid w:val="009B2819"/>
    <w:rsid w:val="009B37DA"/>
    <w:rsid w:val="009B5959"/>
    <w:rsid w:val="009C2DEE"/>
    <w:rsid w:val="009C324C"/>
    <w:rsid w:val="009C72F7"/>
    <w:rsid w:val="009D1781"/>
    <w:rsid w:val="009D1E8A"/>
    <w:rsid w:val="009D22FC"/>
    <w:rsid w:val="009D60C7"/>
    <w:rsid w:val="009D680A"/>
    <w:rsid w:val="009D74A1"/>
    <w:rsid w:val="009E41C8"/>
    <w:rsid w:val="009E4897"/>
    <w:rsid w:val="009F656E"/>
    <w:rsid w:val="009F678B"/>
    <w:rsid w:val="00A05C65"/>
    <w:rsid w:val="00A072FE"/>
    <w:rsid w:val="00A113F3"/>
    <w:rsid w:val="00A11616"/>
    <w:rsid w:val="00A13FA9"/>
    <w:rsid w:val="00A14548"/>
    <w:rsid w:val="00A330AD"/>
    <w:rsid w:val="00A34414"/>
    <w:rsid w:val="00A35FBD"/>
    <w:rsid w:val="00A36D3D"/>
    <w:rsid w:val="00A47F80"/>
    <w:rsid w:val="00A529E9"/>
    <w:rsid w:val="00A54640"/>
    <w:rsid w:val="00A55D76"/>
    <w:rsid w:val="00A5678C"/>
    <w:rsid w:val="00A64B39"/>
    <w:rsid w:val="00A711E7"/>
    <w:rsid w:val="00A814B4"/>
    <w:rsid w:val="00A8380E"/>
    <w:rsid w:val="00A857CF"/>
    <w:rsid w:val="00A96BE9"/>
    <w:rsid w:val="00AA1EF0"/>
    <w:rsid w:val="00AA25C5"/>
    <w:rsid w:val="00AA426C"/>
    <w:rsid w:val="00AB193C"/>
    <w:rsid w:val="00AB28EC"/>
    <w:rsid w:val="00AC11A3"/>
    <w:rsid w:val="00AC6D01"/>
    <w:rsid w:val="00AD23D7"/>
    <w:rsid w:val="00AD7E63"/>
    <w:rsid w:val="00AE3947"/>
    <w:rsid w:val="00AE3A2B"/>
    <w:rsid w:val="00AE5CB6"/>
    <w:rsid w:val="00AF59E2"/>
    <w:rsid w:val="00AF5C36"/>
    <w:rsid w:val="00AF7AA7"/>
    <w:rsid w:val="00B050CC"/>
    <w:rsid w:val="00B10B56"/>
    <w:rsid w:val="00B16F4B"/>
    <w:rsid w:val="00B227FC"/>
    <w:rsid w:val="00B24B75"/>
    <w:rsid w:val="00B2624C"/>
    <w:rsid w:val="00B313EE"/>
    <w:rsid w:val="00B31D00"/>
    <w:rsid w:val="00B3297C"/>
    <w:rsid w:val="00B42126"/>
    <w:rsid w:val="00B4515E"/>
    <w:rsid w:val="00B51106"/>
    <w:rsid w:val="00B51254"/>
    <w:rsid w:val="00B5506D"/>
    <w:rsid w:val="00B55091"/>
    <w:rsid w:val="00B56833"/>
    <w:rsid w:val="00B56FE0"/>
    <w:rsid w:val="00B61B58"/>
    <w:rsid w:val="00B67905"/>
    <w:rsid w:val="00B744A6"/>
    <w:rsid w:val="00B747B7"/>
    <w:rsid w:val="00B74808"/>
    <w:rsid w:val="00B76A3D"/>
    <w:rsid w:val="00B8390A"/>
    <w:rsid w:val="00B83CF0"/>
    <w:rsid w:val="00B878F5"/>
    <w:rsid w:val="00B90027"/>
    <w:rsid w:val="00B950F6"/>
    <w:rsid w:val="00BA1C3D"/>
    <w:rsid w:val="00BA2999"/>
    <w:rsid w:val="00BA6983"/>
    <w:rsid w:val="00BA6C2E"/>
    <w:rsid w:val="00BB12AF"/>
    <w:rsid w:val="00BB24FE"/>
    <w:rsid w:val="00BB2BF6"/>
    <w:rsid w:val="00BB3F3A"/>
    <w:rsid w:val="00BB7E0A"/>
    <w:rsid w:val="00BC2DAC"/>
    <w:rsid w:val="00BC4727"/>
    <w:rsid w:val="00BD0074"/>
    <w:rsid w:val="00BD2068"/>
    <w:rsid w:val="00BD4A96"/>
    <w:rsid w:val="00BD7CFB"/>
    <w:rsid w:val="00BE50B7"/>
    <w:rsid w:val="00BF14C2"/>
    <w:rsid w:val="00BF2446"/>
    <w:rsid w:val="00BF54F4"/>
    <w:rsid w:val="00BF5B4F"/>
    <w:rsid w:val="00BF6DB3"/>
    <w:rsid w:val="00C07631"/>
    <w:rsid w:val="00C177E8"/>
    <w:rsid w:val="00C23375"/>
    <w:rsid w:val="00C23E27"/>
    <w:rsid w:val="00C25226"/>
    <w:rsid w:val="00C27774"/>
    <w:rsid w:val="00C278E8"/>
    <w:rsid w:val="00C3408D"/>
    <w:rsid w:val="00C367C9"/>
    <w:rsid w:val="00C37A9F"/>
    <w:rsid w:val="00C50661"/>
    <w:rsid w:val="00C50DE8"/>
    <w:rsid w:val="00C541C4"/>
    <w:rsid w:val="00C56E52"/>
    <w:rsid w:val="00C6214B"/>
    <w:rsid w:val="00C70631"/>
    <w:rsid w:val="00C73BC1"/>
    <w:rsid w:val="00C76805"/>
    <w:rsid w:val="00C84B66"/>
    <w:rsid w:val="00C86B71"/>
    <w:rsid w:val="00C90190"/>
    <w:rsid w:val="00C9101F"/>
    <w:rsid w:val="00C92139"/>
    <w:rsid w:val="00C97E28"/>
    <w:rsid w:val="00CA3CC8"/>
    <w:rsid w:val="00CA4B4F"/>
    <w:rsid w:val="00CA6799"/>
    <w:rsid w:val="00CB5F2B"/>
    <w:rsid w:val="00CC1EE8"/>
    <w:rsid w:val="00CD10D2"/>
    <w:rsid w:val="00CD2705"/>
    <w:rsid w:val="00CD3996"/>
    <w:rsid w:val="00CD67C4"/>
    <w:rsid w:val="00CE3254"/>
    <w:rsid w:val="00CE56F1"/>
    <w:rsid w:val="00CE79F2"/>
    <w:rsid w:val="00CF33D6"/>
    <w:rsid w:val="00CF3AE0"/>
    <w:rsid w:val="00CF3C1D"/>
    <w:rsid w:val="00CF5859"/>
    <w:rsid w:val="00D020E0"/>
    <w:rsid w:val="00D02B9E"/>
    <w:rsid w:val="00D123CB"/>
    <w:rsid w:val="00D1417C"/>
    <w:rsid w:val="00D227F9"/>
    <w:rsid w:val="00D234CB"/>
    <w:rsid w:val="00D31E81"/>
    <w:rsid w:val="00D322D4"/>
    <w:rsid w:val="00D40742"/>
    <w:rsid w:val="00D41FA5"/>
    <w:rsid w:val="00D43D8F"/>
    <w:rsid w:val="00D44362"/>
    <w:rsid w:val="00D521B9"/>
    <w:rsid w:val="00D52DD1"/>
    <w:rsid w:val="00D573F6"/>
    <w:rsid w:val="00D60D56"/>
    <w:rsid w:val="00D66E39"/>
    <w:rsid w:val="00D76B46"/>
    <w:rsid w:val="00D77F6A"/>
    <w:rsid w:val="00D80A02"/>
    <w:rsid w:val="00D81820"/>
    <w:rsid w:val="00D86FA1"/>
    <w:rsid w:val="00D87865"/>
    <w:rsid w:val="00D916AF"/>
    <w:rsid w:val="00D954DC"/>
    <w:rsid w:val="00D96B49"/>
    <w:rsid w:val="00DA1EA6"/>
    <w:rsid w:val="00DA216E"/>
    <w:rsid w:val="00DA4C42"/>
    <w:rsid w:val="00DA5DBD"/>
    <w:rsid w:val="00DB093D"/>
    <w:rsid w:val="00DB3158"/>
    <w:rsid w:val="00DB4FE2"/>
    <w:rsid w:val="00DB6108"/>
    <w:rsid w:val="00DC36DA"/>
    <w:rsid w:val="00DC6459"/>
    <w:rsid w:val="00DD3D18"/>
    <w:rsid w:val="00DE02C5"/>
    <w:rsid w:val="00DE0633"/>
    <w:rsid w:val="00DE0E67"/>
    <w:rsid w:val="00DE5031"/>
    <w:rsid w:val="00DE74FC"/>
    <w:rsid w:val="00DF0C6D"/>
    <w:rsid w:val="00DF4107"/>
    <w:rsid w:val="00DF5D31"/>
    <w:rsid w:val="00E00318"/>
    <w:rsid w:val="00E057E5"/>
    <w:rsid w:val="00E1785D"/>
    <w:rsid w:val="00E21881"/>
    <w:rsid w:val="00E2216D"/>
    <w:rsid w:val="00E242FD"/>
    <w:rsid w:val="00E244FF"/>
    <w:rsid w:val="00E26DD2"/>
    <w:rsid w:val="00E31E77"/>
    <w:rsid w:val="00E327AB"/>
    <w:rsid w:val="00E371E6"/>
    <w:rsid w:val="00E41CB6"/>
    <w:rsid w:val="00E4597A"/>
    <w:rsid w:val="00E45F00"/>
    <w:rsid w:val="00E470FD"/>
    <w:rsid w:val="00E545BA"/>
    <w:rsid w:val="00E55367"/>
    <w:rsid w:val="00E55E0F"/>
    <w:rsid w:val="00E62DE4"/>
    <w:rsid w:val="00E65001"/>
    <w:rsid w:val="00E65807"/>
    <w:rsid w:val="00E722EE"/>
    <w:rsid w:val="00E73E14"/>
    <w:rsid w:val="00E74B9A"/>
    <w:rsid w:val="00E75E6F"/>
    <w:rsid w:val="00E808B2"/>
    <w:rsid w:val="00E81488"/>
    <w:rsid w:val="00E9350C"/>
    <w:rsid w:val="00E94FA4"/>
    <w:rsid w:val="00EA2480"/>
    <w:rsid w:val="00EA3A75"/>
    <w:rsid w:val="00EA6947"/>
    <w:rsid w:val="00EA73D4"/>
    <w:rsid w:val="00EB3C91"/>
    <w:rsid w:val="00EB5C35"/>
    <w:rsid w:val="00EC2B59"/>
    <w:rsid w:val="00ED2BB9"/>
    <w:rsid w:val="00ED4CC2"/>
    <w:rsid w:val="00ED6481"/>
    <w:rsid w:val="00EE1A1C"/>
    <w:rsid w:val="00EE1BF7"/>
    <w:rsid w:val="00EE226C"/>
    <w:rsid w:val="00EE49D6"/>
    <w:rsid w:val="00EE7922"/>
    <w:rsid w:val="00EF3348"/>
    <w:rsid w:val="00EF7D33"/>
    <w:rsid w:val="00EF7EAF"/>
    <w:rsid w:val="00F043FB"/>
    <w:rsid w:val="00F07A29"/>
    <w:rsid w:val="00F126D0"/>
    <w:rsid w:val="00F13CB6"/>
    <w:rsid w:val="00F158CD"/>
    <w:rsid w:val="00F23FA3"/>
    <w:rsid w:val="00F2490A"/>
    <w:rsid w:val="00F32715"/>
    <w:rsid w:val="00F34921"/>
    <w:rsid w:val="00F34924"/>
    <w:rsid w:val="00F376C9"/>
    <w:rsid w:val="00F42658"/>
    <w:rsid w:val="00F538A3"/>
    <w:rsid w:val="00F54546"/>
    <w:rsid w:val="00F62A20"/>
    <w:rsid w:val="00F63D99"/>
    <w:rsid w:val="00F735D4"/>
    <w:rsid w:val="00F749BB"/>
    <w:rsid w:val="00F83F65"/>
    <w:rsid w:val="00F84DD4"/>
    <w:rsid w:val="00F90C86"/>
    <w:rsid w:val="00F91DC1"/>
    <w:rsid w:val="00F949E5"/>
    <w:rsid w:val="00FA401D"/>
    <w:rsid w:val="00FB0F52"/>
    <w:rsid w:val="00FC4DD1"/>
    <w:rsid w:val="00FD039E"/>
    <w:rsid w:val="00FD3877"/>
    <w:rsid w:val="00FD5F07"/>
    <w:rsid w:val="00FE6CB4"/>
    <w:rsid w:val="00FF20CF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187D0D-7E0A-4D58-9F36-B7A49658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3664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24501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2018-11-23T08:11:00Z</cp:lastPrinted>
  <dcterms:created xsi:type="dcterms:W3CDTF">2019-02-15T14:27:00Z</dcterms:created>
  <dcterms:modified xsi:type="dcterms:W3CDTF">2019-02-15T14:27:00Z</dcterms:modified>
</cp:coreProperties>
</file>