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EBE" w:rsidRPr="00A807DE" w:rsidRDefault="00B31EBE" w:rsidP="00B31EBE">
      <w:pPr>
        <w:pStyle w:val="Akti"/>
        <w:rPr>
          <w:sz w:val="21"/>
          <w:szCs w:val="21"/>
        </w:rPr>
      </w:pPr>
      <w:bookmarkStart w:id="0" w:name="_GoBack"/>
      <w:bookmarkEnd w:id="0"/>
      <w:r w:rsidRPr="00A807DE">
        <w:rPr>
          <w:sz w:val="21"/>
          <w:szCs w:val="21"/>
        </w:rPr>
        <w:t xml:space="preserve">VENDIM </w:t>
      </w:r>
    </w:p>
    <w:p w:rsidR="008C5056" w:rsidRPr="00A807DE" w:rsidRDefault="0044387E" w:rsidP="008C5056">
      <w:pPr>
        <w:pStyle w:val="NumriData"/>
        <w:rPr>
          <w:sz w:val="21"/>
          <w:szCs w:val="21"/>
        </w:rPr>
      </w:pPr>
      <w:r w:rsidRPr="00A807DE">
        <w:rPr>
          <w:sz w:val="21"/>
          <w:szCs w:val="21"/>
        </w:rPr>
        <w:t>Nr.922</w:t>
      </w:r>
      <w:r w:rsidR="00B31EBE" w:rsidRPr="00A807DE">
        <w:rPr>
          <w:sz w:val="21"/>
          <w:szCs w:val="21"/>
        </w:rPr>
        <w:t>,</w:t>
      </w:r>
      <w:r w:rsidRPr="00A807DE">
        <w:rPr>
          <w:sz w:val="21"/>
          <w:szCs w:val="21"/>
        </w:rPr>
        <w:t xml:space="preserve"> </w:t>
      </w:r>
      <w:r w:rsidR="00B31EBE" w:rsidRPr="00A807DE">
        <w:rPr>
          <w:sz w:val="21"/>
          <w:szCs w:val="21"/>
        </w:rPr>
        <w:t>datë 19.12.2007</w:t>
      </w:r>
    </w:p>
    <w:p w:rsidR="008C5056" w:rsidRPr="00A807DE" w:rsidRDefault="008C5056" w:rsidP="008C5056">
      <w:pPr>
        <w:pStyle w:val="NumriData"/>
        <w:rPr>
          <w:sz w:val="12"/>
          <w:szCs w:val="21"/>
        </w:rPr>
      </w:pPr>
    </w:p>
    <w:p w:rsidR="00FC667D" w:rsidRPr="00A807DE" w:rsidRDefault="008C5056" w:rsidP="00FC667D">
      <w:pPr>
        <w:pStyle w:val="Titulli"/>
        <w:rPr>
          <w:sz w:val="21"/>
          <w:szCs w:val="21"/>
        </w:rPr>
      </w:pPr>
      <w:r w:rsidRPr="00A807DE">
        <w:rPr>
          <w:sz w:val="21"/>
          <w:szCs w:val="21"/>
        </w:rPr>
        <w:t>PË</w:t>
      </w:r>
      <w:r w:rsidR="00B31EBE" w:rsidRPr="00A807DE">
        <w:rPr>
          <w:sz w:val="21"/>
          <w:szCs w:val="21"/>
        </w:rPr>
        <w:t xml:space="preserve">R SIGURIMIN E INFORMACIONIT TË KLASIFIKUAR “SEKRET SHTETËROR”, </w:t>
      </w:r>
    </w:p>
    <w:p w:rsidR="00B31EBE" w:rsidRPr="00A807DE" w:rsidRDefault="00B31EBE" w:rsidP="00FC667D">
      <w:pPr>
        <w:pStyle w:val="Titulli"/>
        <w:rPr>
          <w:sz w:val="21"/>
          <w:szCs w:val="21"/>
        </w:rPr>
      </w:pPr>
      <w:r w:rsidRPr="00A807DE">
        <w:rPr>
          <w:sz w:val="21"/>
          <w:szCs w:val="21"/>
        </w:rPr>
        <w:t xml:space="preserve">QË PRODHOHET, RUHET, PËRPUNOHET </w:t>
      </w:r>
      <w:smartTag w:uri="urn:schemas-microsoft-com:office:smarttags" w:element="place">
        <w:r w:rsidRPr="00A807DE">
          <w:rPr>
            <w:sz w:val="21"/>
            <w:szCs w:val="21"/>
          </w:rPr>
          <w:t>APO</w:t>
        </w:r>
      </w:smartTag>
      <w:r w:rsidRPr="00A807DE">
        <w:rPr>
          <w:sz w:val="21"/>
          <w:szCs w:val="21"/>
        </w:rPr>
        <w:t xml:space="preserve"> TRANSMETOHET NË SISTEMET E</w:t>
      </w:r>
      <w:r w:rsidR="00FC667D" w:rsidRPr="00A807DE">
        <w:rPr>
          <w:sz w:val="21"/>
          <w:szCs w:val="21"/>
        </w:rPr>
        <w:t xml:space="preserve"> </w:t>
      </w:r>
      <w:r w:rsidRPr="00A807DE">
        <w:rPr>
          <w:sz w:val="21"/>
          <w:szCs w:val="21"/>
        </w:rPr>
        <w:t xml:space="preserve">KOMUNIKIMIT (INFOSEC) </w:t>
      </w:r>
    </w:p>
    <w:p w:rsidR="00E43477" w:rsidRPr="00A807DE" w:rsidRDefault="00E43477" w:rsidP="00E43477">
      <w:pPr>
        <w:rPr>
          <w:sz w:val="12"/>
          <w:szCs w:val="21"/>
          <w:lang w:val="en-GB"/>
        </w:rPr>
      </w:pPr>
    </w:p>
    <w:p w:rsidR="000D1327" w:rsidRPr="00A807DE" w:rsidRDefault="000D1327" w:rsidP="00B31EBE">
      <w:pPr>
        <w:pStyle w:val="Paragrafi"/>
        <w:rPr>
          <w:sz w:val="21"/>
          <w:szCs w:val="21"/>
        </w:rPr>
      </w:pPr>
      <w:r w:rsidRPr="00A807DE">
        <w:rPr>
          <w:sz w:val="21"/>
          <w:szCs w:val="21"/>
        </w:rPr>
        <w:t>Në mbështetje të nenit 100 të K</w:t>
      </w:r>
      <w:r w:rsidR="004D5950">
        <w:rPr>
          <w:sz w:val="21"/>
          <w:szCs w:val="21"/>
        </w:rPr>
        <w:t>ushtetutës dhe të neneve 23 e 31</w:t>
      </w:r>
      <w:r w:rsidRPr="00A807DE">
        <w:rPr>
          <w:sz w:val="21"/>
          <w:szCs w:val="21"/>
        </w:rPr>
        <w:t xml:space="preserve"> të l</w:t>
      </w:r>
      <w:r w:rsidR="004D5950">
        <w:rPr>
          <w:sz w:val="21"/>
          <w:szCs w:val="21"/>
        </w:rPr>
        <w:t>igjit nr.8457, datë 11.2.1999</w:t>
      </w:r>
      <w:r w:rsidRPr="00A807DE">
        <w:rPr>
          <w:sz w:val="21"/>
          <w:szCs w:val="21"/>
        </w:rPr>
        <w:t xml:space="preserve"> “Për informacionin e klasifikuar “Sekret shtetëror”</w:t>
      </w:r>
      <w:r w:rsidR="004D5950">
        <w:rPr>
          <w:sz w:val="21"/>
          <w:szCs w:val="21"/>
        </w:rPr>
        <w:t>”, të ndryshuar me propozimin e Z</w:t>
      </w:r>
      <w:r w:rsidRPr="00A807DE">
        <w:rPr>
          <w:sz w:val="21"/>
          <w:szCs w:val="21"/>
        </w:rPr>
        <w:t>ëvendëskryeministrit, Këshilli i Ministrave</w:t>
      </w:r>
    </w:p>
    <w:p w:rsidR="00B31EBE" w:rsidRPr="00A807DE" w:rsidRDefault="00B31EBE" w:rsidP="00B31EBE">
      <w:pPr>
        <w:pStyle w:val="VENDOSI"/>
        <w:rPr>
          <w:sz w:val="21"/>
          <w:szCs w:val="21"/>
          <w:lang w:val="it-IT"/>
        </w:rPr>
      </w:pPr>
      <w:r w:rsidRPr="00A807DE">
        <w:rPr>
          <w:sz w:val="21"/>
          <w:szCs w:val="21"/>
        </w:rPr>
        <w:t xml:space="preserve"> </w:t>
      </w:r>
      <w:r w:rsidRPr="00A807DE">
        <w:rPr>
          <w:sz w:val="21"/>
          <w:szCs w:val="21"/>
          <w:lang w:val="en-US"/>
        </w:rPr>
        <w:br/>
      </w:r>
      <w:r w:rsidRPr="00A807DE">
        <w:rPr>
          <w:sz w:val="21"/>
          <w:szCs w:val="21"/>
          <w:lang w:val="it-IT"/>
        </w:rPr>
        <w:t>VENDOSI:</w:t>
      </w:r>
    </w:p>
    <w:p w:rsidR="00FC667D" w:rsidRPr="00A807DE" w:rsidRDefault="00FC667D" w:rsidP="00FC667D">
      <w:pPr>
        <w:rPr>
          <w:sz w:val="10"/>
          <w:szCs w:val="21"/>
          <w:lang w:val="it-IT"/>
        </w:rPr>
      </w:pPr>
    </w:p>
    <w:p w:rsidR="00B31EBE" w:rsidRPr="00A807DE" w:rsidRDefault="00B31EBE" w:rsidP="00B31EBE">
      <w:pPr>
        <w:pStyle w:val="Paragrafi"/>
        <w:rPr>
          <w:sz w:val="21"/>
          <w:szCs w:val="21"/>
          <w:lang w:val="it-IT"/>
        </w:rPr>
      </w:pPr>
      <w:r w:rsidRPr="00A807DE">
        <w:rPr>
          <w:sz w:val="21"/>
          <w:szCs w:val="21"/>
          <w:lang w:val="it-IT"/>
        </w:rPr>
        <w:t xml:space="preserve"> I. KËRKESAT PËR SISTEMET E KOMUNIKIMIT (INFOSEC) </w:t>
      </w:r>
    </w:p>
    <w:p w:rsidR="00B31EBE" w:rsidRPr="00A807DE" w:rsidRDefault="00B31EBE" w:rsidP="00B31EBE">
      <w:pPr>
        <w:pStyle w:val="Paragrafi"/>
        <w:rPr>
          <w:sz w:val="21"/>
          <w:szCs w:val="21"/>
          <w:lang w:val="it-IT"/>
        </w:rPr>
      </w:pPr>
      <w:r w:rsidRPr="00A807DE">
        <w:rPr>
          <w:sz w:val="21"/>
          <w:szCs w:val="21"/>
          <w:lang w:val="it-IT"/>
        </w:rPr>
        <w:t>1. Institucionet shtetërore, që, p</w:t>
      </w:r>
      <w:r w:rsidR="004D5950">
        <w:rPr>
          <w:sz w:val="21"/>
          <w:szCs w:val="21"/>
          <w:lang w:val="it-IT"/>
        </w:rPr>
        <w:t>ër nevoja pune, prodhojnë</w:t>
      </w:r>
      <w:r w:rsidRPr="00A807DE">
        <w:rPr>
          <w:sz w:val="21"/>
          <w:szCs w:val="21"/>
          <w:lang w:val="it-IT"/>
        </w:rPr>
        <w:t>, ruajnë, përpunojnë, shpërndajnë ose transmetojnë, mbrojnë informacion të kl</w:t>
      </w:r>
      <w:r w:rsidR="00275D9A">
        <w:rPr>
          <w:sz w:val="21"/>
          <w:szCs w:val="21"/>
          <w:lang w:val="it-IT"/>
        </w:rPr>
        <w:t>asifikuar “Sekret shtetëror”, në</w:t>
      </w:r>
      <w:r w:rsidRPr="00A807DE">
        <w:rPr>
          <w:sz w:val="21"/>
          <w:szCs w:val="21"/>
          <w:lang w:val="it-IT"/>
        </w:rPr>
        <w:t>përmjet sistemeve, rrjeteve informatike, mjeteve e pajisjeve të transmetimit, ndërlidhjes së sistemeve dhe mbrojtjes kripto</w:t>
      </w:r>
      <w:r w:rsidR="004D5950">
        <w:rPr>
          <w:sz w:val="21"/>
          <w:szCs w:val="21"/>
          <w:lang w:val="it-IT"/>
        </w:rPr>
        <w:t>grafike, duhet të veprojnë në pë</w:t>
      </w:r>
      <w:r w:rsidRPr="00A807DE">
        <w:rPr>
          <w:sz w:val="21"/>
          <w:szCs w:val="21"/>
          <w:lang w:val="it-IT"/>
        </w:rPr>
        <w:t xml:space="preserve">rputhje me kërkesat e përcaktuara në këtë vendim. </w:t>
      </w:r>
    </w:p>
    <w:p w:rsidR="00B31EBE" w:rsidRPr="00A807DE" w:rsidRDefault="00B31EBE" w:rsidP="00B31EBE">
      <w:pPr>
        <w:pStyle w:val="Paragrafi"/>
        <w:rPr>
          <w:sz w:val="21"/>
          <w:szCs w:val="21"/>
          <w:lang w:val="it-IT"/>
        </w:rPr>
      </w:pPr>
      <w:r w:rsidRPr="00A807DE">
        <w:rPr>
          <w:sz w:val="21"/>
          <w:szCs w:val="21"/>
          <w:lang w:val="it-IT"/>
        </w:rPr>
        <w:t xml:space="preserve">2. Sistemet, rrjetet informatike, mjetet e pajisjet e transmetimit, ndërlidhja e sistemeve dhe mbrojtja kriptografike, ku prodhohet, ruhet, përpunohet, shpërndahet ose transmetohet e mbrohet informacion i klasifikuar “Sekret shtetëror”, duhet të sigurojnë konfidencialitetin, integritetin dhe disponibilitetin e informacionit të klasifikuar. </w:t>
      </w:r>
    </w:p>
    <w:p w:rsidR="00B31EBE" w:rsidRPr="00A807DE" w:rsidRDefault="00B31EBE" w:rsidP="00B31EBE">
      <w:pPr>
        <w:pStyle w:val="Paragrafi"/>
        <w:rPr>
          <w:sz w:val="21"/>
          <w:szCs w:val="21"/>
          <w:lang w:val="it-IT"/>
        </w:rPr>
      </w:pPr>
      <w:r w:rsidRPr="00A807DE">
        <w:rPr>
          <w:sz w:val="21"/>
          <w:szCs w:val="21"/>
          <w:lang w:val="it-IT"/>
        </w:rPr>
        <w:t xml:space="preserve">3. Pajisjet </w:t>
      </w:r>
      <w:r w:rsidRPr="004D5950">
        <w:rPr>
          <w:i/>
          <w:sz w:val="21"/>
          <w:szCs w:val="21"/>
          <w:lang w:val="it-IT"/>
        </w:rPr>
        <w:t>hardware</w:t>
      </w:r>
      <w:r w:rsidRPr="00A807DE">
        <w:rPr>
          <w:sz w:val="21"/>
          <w:szCs w:val="21"/>
          <w:lang w:val="it-IT"/>
        </w:rPr>
        <w:t xml:space="preserve"> dhe </w:t>
      </w:r>
      <w:r w:rsidRPr="004D5950">
        <w:rPr>
          <w:i/>
          <w:sz w:val="21"/>
          <w:szCs w:val="21"/>
          <w:lang w:val="it-IT"/>
        </w:rPr>
        <w:t>soft-et</w:t>
      </w:r>
      <w:r w:rsidRPr="00A807DE">
        <w:rPr>
          <w:sz w:val="21"/>
          <w:szCs w:val="21"/>
          <w:lang w:val="it-IT"/>
        </w:rPr>
        <w:t xml:space="preserve"> e ndryshme të rrjetit informatik të klasifikuar, mjetet dhe pajisjet e transmetimit, pajisjet e ndryshme të mbrojtjes kriptografike duhet të sigurohen nga shoqëri, prodhuese ose tregtare, të specializuara dhe të mirënjohura në tregun ndërkombëtar, sipas kërkesave të legjislacionit për prokurimin publik. </w:t>
      </w:r>
    </w:p>
    <w:p w:rsidR="008C5056" w:rsidRPr="00A807DE" w:rsidRDefault="00B31EBE" w:rsidP="00B31EBE">
      <w:pPr>
        <w:pStyle w:val="Paragrafi"/>
        <w:rPr>
          <w:sz w:val="21"/>
          <w:szCs w:val="21"/>
          <w:lang w:val="it-IT"/>
        </w:rPr>
      </w:pPr>
      <w:r w:rsidRPr="00A807DE">
        <w:rPr>
          <w:sz w:val="21"/>
          <w:szCs w:val="21"/>
          <w:lang w:val="it-IT"/>
        </w:rPr>
        <w:t>4. Institucioni shtetëror, para përdorimit të sistemeve të rrjetit informatik, mjeteve e pajisjeve të transmetimit, ndërlidhjes së sistemeve, mbrojtjes kriptografike i dërgon DSIK-së, si autoriteti kombëta</w:t>
      </w:r>
      <w:r w:rsidR="004D5950">
        <w:rPr>
          <w:sz w:val="21"/>
          <w:szCs w:val="21"/>
          <w:lang w:val="it-IT"/>
        </w:rPr>
        <w:t>r i akreditimit të sigurisë, një</w:t>
      </w:r>
      <w:r w:rsidRPr="00A807DE">
        <w:rPr>
          <w:sz w:val="21"/>
          <w:szCs w:val="21"/>
          <w:lang w:val="it-IT"/>
        </w:rPr>
        <w:t xml:space="preserve"> kërkesë me shkrim për lëshimin e “Certifik</w:t>
      </w:r>
      <w:r w:rsidR="008C5056" w:rsidRPr="00A807DE">
        <w:rPr>
          <w:sz w:val="21"/>
          <w:szCs w:val="21"/>
          <w:lang w:val="it-IT"/>
        </w:rPr>
        <w:t xml:space="preserve">atës së sigurisë së sistemit”. </w:t>
      </w:r>
    </w:p>
    <w:p w:rsidR="00B31EBE" w:rsidRPr="00A807DE" w:rsidRDefault="00B31EBE" w:rsidP="00B31EBE">
      <w:pPr>
        <w:pStyle w:val="Paragrafi"/>
        <w:rPr>
          <w:sz w:val="21"/>
          <w:szCs w:val="21"/>
          <w:lang w:val="it-IT"/>
        </w:rPr>
      </w:pPr>
      <w:r w:rsidRPr="00A807DE">
        <w:rPr>
          <w:sz w:val="21"/>
          <w:szCs w:val="21"/>
          <w:lang w:val="it-IT"/>
        </w:rPr>
        <w:t xml:space="preserve">Kjo kërkesë shoqërohet me dokumentacionin e mëposhtëm: </w:t>
      </w:r>
    </w:p>
    <w:p w:rsidR="00B31EBE" w:rsidRPr="00A807DE" w:rsidRDefault="00B31EBE" w:rsidP="00B31EBE">
      <w:pPr>
        <w:pStyle w:val="Paragrafi"/>
        <w:rPr>
          <w:sz w:val="21"/>
          <w:szCs w:val="21"/>
          <w:lang w:val="it-IT"/>
        </w:rPr>
      </w:pPr>
      <w:r w:rsidRPr="00A807DE">
        <w:rPr>
          <w:sz w:val="21"/>
          <w:szCs w:val="21"/>
          <w:lang w:val="it-IT"/>
        </w:rPr>
        <w:t xml:space="preserve">a) Deklaratën e sigurisë së sistemit. </w:t>
      </w:r>
    </w:p>
    <w:p w:rsidR="00B31EBE" w:rsidRPr="00A807DE" w:rsidRDefault="00B31EBE" w:rsidP="00B31EBE">
      <w:pPr>
        <w:pStyle w:val="Paragrafi"/>
        <w:rPr>
          <w:sz w:val="21"/>
          <w:szCs w:val="21"/>
          <w:lang w:val="it-IT"/>
        </w:rPr>
      </w:pPr>
      <w:r w:rsidRPr="00A807DE">
        <w:rPr>
          <w:sz w:val="21"/>
          <w:szCs w:val="21"/>
          <w:lang w:val="it-IT"/>
        </w:rPr>
        <w:t>b</w:t>
      </w:r>
      <w:r w:rsidR="004D5950">
        <w:rPr>
          <w:sz w:val="21"/>
          <w:szCs w:val="21"/>
          <w:lang w:val="it-IT"/>
        </w:rPr>
        <w:t>) Rregulloren e institucionit për sigurinë, ku jepen më</w:t>
      </w:r>
      <w:r w:rsidRPr="00A807DE">
        <w:rPr>
          <w:sz w:val="21"/>
          <w:szCs w:val="21"/>
          <w:lang w:val="it-IT"/>
        </w:rPr>
        <w:t>nyra e zb</w:t>
      </w:r>
      <w:r w:rsidR="004D5950">
        <w:rPr>
          <w:sz w:val="21"/>
          <w:szCs w:val="21"/>
          <w:lang w:val="it-IT"/>
        </w:rPr>
        <w:t>atimit të deklaratës së sigurisë</w:t>
      </w:r>
      <w:r w:rsidRPr="00A807DE">
        <w:rPr>
          <w:sz w:val="21"/>
          <w:szCs w:val="21"/>
          <w:lang w:val="it-IT"/>
        </w:rPr>
        <w:t xml:space="preserve"> së sistemit e procedurat operacionale, që duhen nd</w:t>
      </w:r>
      <w:r w:rsidR="004D5950">
        <w:rPr>
          <w:sz w:val="21"/>
          <w:szCs w:val="21"/>
          <w:lang w:val="it-IT"/>
        </w:rPr>
        <w:t>jekur dhe përcaktohen përgjegjë</w:t>
      </w:r>
      <w:r w:rsidRPr="00A807DE">
        <w:rPr>
          <w:sz w:val="21"/>
          <w:szCs w:val="21"/>
          <w:lang w:val="it-IT"/>
        </w:rPr>
        <w:t xml:space="preserve">sitë e personelit. </w:t>
      </w:r>
    </w:p>
    <w:p w:rsidR="00B31EBE" w:rsidRPr="00A807DE" w:rsidRDefault="00B31EBE" w:rsidP="00B31EBE">
      <w:pPr>
        <w:pStyle w:val="Paragrafi"/>
        <w:rPr>
          <w:sz w:val="21"/>
          <w:szCs w:val="21"/>
          <w:lang w:val="it-IT"/>
        </w:rPr>
      </w:pPr>
      <w:r w:rsidRPr="00A807DE">
        <w:rPr>
          <w:sz w:val="21"/>
          <w:szCs w:val="21"/>
          <w:lang w:val="it-IT"/>
        </w:rPr>
        <w:t xml:space="preserve">c) Raportin e analizës së vlerësimit të riskut për sigurinë e sistemit. </w:t>
      </w:r>
    </w:p>
    <w:p w:rsidR="008C5056" w:rsidRPr="00A807DE" w:rsidRDefault="00B31EBE" w:rsidP="00B31EBE">
      <w:pPr>
        <w:pStyle w:val="Paragrafi"/>
        <w:rPr>
          <w:sz w:val="21"/>
          <w:szCs w:val="21"/>
          <w:lang w:val="it-IT"/>
        </w:rPr>
      </w:pPr>
      <w:r w:rsidRPr="00A807DE">
        <w:rPr>
          <w:sz w:val="21"/>
          <w:szCs w:val="21"/>
          <w:lang w:val="it-IT"/>
        </w:rPr>
        <w:t>ç) Dokumente të tjera, që vërtetojnë dhe mbështesin sigurinë e sistemeve, rrjetit informatik, mjeteve e pajisjeve të transmetimit, ndërlidhjes së siste</w:t>
      </w:r>
      <w:r w:rsidR="008C5056" w:rsidRPr="00A807DE">
        <w:rPr>
          <w:sz w:val="21"/>
          <w:szCs w:val="21"/>
          <w:lang w:val="it-IT"/>
        </w:rPr>
        <w:t xml:space="preserve">meve, mbrojtjes kriptografike. </w:t>
      </w:r>
    </w:p>
    <w:p w:rsidR="00B31EBE" w:rsidRPr="00A807DE" w:rsidRDefault="00B31EBE" w:rsidP="00B31EBE">
      <w:pPr>
        <w:pStyle w:val="Paragrafi"/>
        <w:rPr>
          <w:sz w:val="21"/>
          <w:szCs w:val="21"/>
          <w:lang w:val="it-IT"/>
        </w:rPr>
      </w:pPr>
      <w:r w:rsidRPr="00A807DE">
        <w:rPr>
          <w:sz w:val="21"/>
          <w:szCs w:val="21"/>
          <w:lang w:val="it-IT"/>
        </w:rPr>
        <w:t xml:space="preserve">Forma dhe përmbajtja e certifikatës së sigurisë dhe e deklaratës së sigurisë përcaktohen nga DSIK-ja. </w:t>
      </w:r>
    </w:p>
    <w:p w:rsidR="00B31EBE" w:rsidRPr="00A807DE" w:rsidRDefault="00B31EBE" w:rsidP="00B31EBE">
      <w:pPr>
        <w:pStyle w:val="Paragrafi"/>
        <w:rPr>
          <w:sz w:val="21"/>
          <w:szCs w:val="21"/>
          <w:lang w:val="it-IT"/>
        </w:rPr>
      </w:pPr>
      <w:r w:rsidRPr="00A807DE">
        <w:rPr>
          <w:sz w:val="21"/>
          <w:szCs w:val="21"/>
          <w:lang w:val="it-IT"/>
        </w:rPr>
        <w:t xml:space="preserve">5. Deklarata e sigurisë përmban përshkrimin, e plotë dhe të </w:t>
      </w:r>
      <w:r w:rsidR="004D5950">
        <w:rPr>
          <w:sz w:val="21"/>
          <w:szCs w:val="21"/>
          <w:lang w:val="it-IT"/>
        </w:rPr>
        <w:t>hollësishëm, të sigurisë s</w:t>
      </w:r>
      <w:r w:rsidRPr="00A807DE">
        <w:rPr>
          <w:sz w:val="21"/>
          <w:szCs w:val="21"/>
          <w:lang w:val="it-IT"/>
        </w:rPr>
        <w:t xml:space="preserve">ë sistemit, të rrjetit informatik, mjeteve e pajisjeve të transmetimit, ndërlidhjes së sistemeve dhe të mbrojtjes kriptografike, gjatë instalimit dhe shfrytëzimit. </w:t>
      </w:r>
    </w:p>
    <w:p w:rsidR="00B31EBE" w:rsidRPr="00A807DE" w:rsidRDefault="00B31EBE" w:rsidP="00B31EBE">
      <w:pPr>
        <w:pStyle w:val="Paragrafi"/>
        <w:rPr>
          <w:sz w:val="21"/>
          <w:szCs w:val="21"/>
          <w:lang w:val="it-IT"/>
        </w:rPr>
      </w:pPr>
      <w:r w:rsidRPr="00A807DE">
        <w:rPr>
          <w:sz w:val="21"/>
          <w:szCs w:val="21"/>
          <w:lang w:val="it-IT"/>
        </w:rPr>
        <w:t xml:space="preserve">Deklarata e sigurisë plotësohet nga institucioni shtetëror, që paraqet në DSIK kërkesën për akreditim. </w:t>
      </w:r>
    </w:p>
    <w:p w:rsidR="00B31EBE" w:rsidRPr="00A807DE" w:rsidRDefault="00B31EBE" w:rsidP="00B31EBE">
      <w:pPr>
        <w:pStyle w:val="Paragrafi"/>
        <w:rPr>
          <w:sz w:val="21"/>
          <w:szCs w:val="21"/>
          <w:lang w:val="it-IT"/>
        </w:rPr>
      </w:pPr>
      <w:r w:rsidRPr="00A807DE">
        <w:rPr>
          <w:sz w:val="21"/>
          <w:szCs w:val="21"/>
          <w:lang w:val="it-IT"/>
        </w:rPr>
        <w:t xml:space="preserve">Deklaratat e sigurisë janë: </w:t>
      </w:r>
    </w:p>
    <w:p w:rsidR="00B31EBE" w:rsidRPr="00A807DE" w:rsidRDefault="00B31EBE" w:rsidP="00B31EBE">
      <w:pPr>
        <w:pStyle w:val="Paragrafi"/>
        <w:rPr>
          <w:sz w:val="21"/>
          <w:szCs w:val="21"/>
          <w:lang w:val="it-IT"/>
        </w:rPr>
      </w:pPr>
      <w:r w:rsidRPr="00A807DE">
        <w:rPr>
          <w:sz w:val="21"/>
          <w:szCs w:val="21"/>
          <w:lang w:val="it-IT"/>
        </w:rPr>
        <w:t xml:space="preserve">- Deklarata e sigurisë së rrjetit; </w:t>
      </w:r>
    </w:p>
    <w:p w:rsidR="00B31EBE" w:rsidRPr="00A807DE" w:rsidRDefault="00B31EBE" w:rsidP="00B31EBE">
      <w:pPr>
        <w:pStyle w:val="Paragrafi"/>
        <w:rPr>
          <w:sz w:val="21"/>
          <w:szCs w:val="21"/>
          <w:lang w:val="it-IT"/>
        </w:rPr>
      </w:pPr>
      <w:r w:rsidRPr="00A807DE">
        <w:rPr>
          <w:sz w:val="21"/>
          <w:szCs w:val="21"/>
          <w:lang w:val="it-IT"/>
        </w:rPr>
        <w:t xml:space="preserve">- Deklarata e sigurisë së mjeteve dhe pajisjeve të transmetimit; </w:t>
      </w:r>
    </w:p>
    <w:p w:rsidR="00B31EBE" w:rsidRPr="00A807DE" w:rsidRDefault="00B31EBE" w:rsidP="00B31EBE">
      <w:pPr>
        <w:pStyle w:val="Paragrafi"/>
        <w:rPr>
          <w:sz w:val="21"/>
          <w:szCs w:val="21"/>
          <w:lang w:val="it-IT"/>
        </w:rPr>
      </w:pPr>
      <w:r w:rsidRPr="00A807DE">
        <w:rPr>
          <w:sz w:val="21"/>
          <w:szCs w:val="21"/>
          <w:lang w:val="it-IT"/>
        </w:rPr>
        <w:t>- Deklar</w:t>
      </w:r>
      <w:r w:rsidR="004D5950">
        <w:rPr>
          <w:sz w:val="21"/>
          <w:szCs w:val="21"/>
          <w:lang w:val="it-IT"/>
        </w:rPr>
        <w:t>ata e sigurisë së ndërlidhjes së</w:t>
      </w:r>
      <w:r w:rsidRPr="00A807DE">
        <w:rPr>
          <w:sz w:val="21"/>
          <w:szCs w:val="21"/>
          <w:lang w:val="it-IT"/>
        </w:rPr>
        <w:t xml:space="preserve"> sistemeve;</w:t>
      </w:r>
    </w:p>
    <w:p w:rsidR="008C5056" w:rsidRPr="00A807DE" w:rsidRDefault="00B31EBE" w:rsidP="008C5056">
      <w:pPr>
        <w:pStyle w:val="Paragrafi"/>
        <w:rPr>
          <w:sz w:val="21"/>
          <w:szCs w:val="21"/>
          <w:lang w:val="it-IT"/>
        </w:rPr>
      </w:pPr>
      <w:r w:rsidRPr="00A807DE">
        <w:rPr>
          <w:sz w:val="21"/>
          <w:szCs w:val="21"/>
          <w:lang w:val="it-IT"/>
        </w:rPr>
        <w:t xml:space="preserve">- Deklarata e sigurisë së shifrës. </w:t>
      </w:r>
    </w:p>
    <w:p w:rsidR="00B31EBE" w:rsidRPr="00A807DE" w:rsidRDefault="00B31EBE" w:rsidP="008C5056">
      <w:pPr>
        <w:pStyle w:val="Paragrafi"/>
        <w:rPr>
          <w:sz w:val="21"/>
          <w:szCs w:val="21"/>
          <w:lang w:val="it-IT"/>
        </w:rPr>
      </w:pPr>
      <w:r w:rsidRPr="00A807DE">
        <w:rPr>
          <w:sz w:val="21"/>
          <w:szCs w:val="21"/>
          <w:lang w:val="it-IT"/>
        </w:rPr>
        <w:t>Institucioni shtetëror, para se të instalojë dhe shfrytëzojë sisteme, rrjete informatike, mjete apo pajisje të transmetimit, ndërlidhje të sistemeve dhe mbrojtje kriptografike, i kërkon subjektit, shtetëror apo privat, dokumente, që vërtetojnë plotësimin e kërkesave dhe të standardeve të sigurisë, të shpallura, si cer</w:t>
      </w:r>
      <w:r w:rsidR="004D5950">
        <w:rPr>
          <w:sz w:val="21"/>
          <w:szCs w:val="21"/>
          <w:lang w:val="it-IT"/>
        </w:rPr>
        <w:t>tifikata, akte dhurimi, manuale</w:t>
      </w:r>
      <w:r w:rsidRPr="00A807DE">
        <w:rPr>
          <w:sz w:val="21"/>
          <w:szCs w:val="21"/>
          <w:lang w:val="it-IT"/>
        </w:rPr>
        <w:t xml:space="preserve"> etj., nënshkruar nga personi, fizik apo juridik, vendas a i huaj, i cili i ka prodhuar, tregtuar, dhuruar apo siguruar ato në një mënyrë tjetër. </w:t>
      </w:r>
    </w:p>
    <w:p w:rsidR="00B31EBE" w:rsidRPr="00A807DE" w:rsidRDefault="00B31EBE" w:rsidP="00B31EBE">
      <w:pPr>
        <w:pStyle w:val="Paragrafi"/>
        <w:rPr>
          <w:sz w:val="21"/>
          <w:szCs w:val="21"/>
          <w:lang w:val="it-IT"/>
        </w:rPr>
      </w:pPr>
      <w:r w:rsidRPr="00A807DE">
        <w:rPr>
          <w:sz w:val="21"/>
          <w:szCs w:val="21"/>
          <w:lang w:val="it-IT"/>
        </w:rPr>
        <w:t>6. DSIK-ja shqyrton kër</w:t>
      </w:r>
      <w:r w:rsidR="0041710F">
        <w:rPr>
          <w:sz w:val="21"/>
          <w:szCs w:val="21"/>
          <w:lang w:val="it-IT"/>
        </w:rPr>
        <w:t>kesën e përmendur në pikë</w:t>
      </w:r>
      <w:r w:rsidR="004D5950">
        <w:rPr>
          <w:sz w:val="21"/>
          <w:szCs w:val="21"/>
          <w:lang w:val="it-IT"/>
        </w:rPr>
        <w:t>n 4, të</w:t>
      </w:r>
      <w:r w:rsidRPr="00A807DE">
        <w:rPr>
          <w:sz w:val="21"/>
          <w:szCs w:val="21"/>
          <w:lang w:val="it-IT"/>
        </w:rPr>
        <w:t xml:space="preserve"> këtij kreu, brenda afateve të mëposhtme:</w:t>
      </w:r>
    </w:p>
    <w:p w:rsidR="00B31EBE" w:rsidRPr="00A807DE" w:rsidRDefault="00B31EBE" w:rsidP="00B31EBE">
      <w:pPr>
        <w:pStyle w:val="Paragrafi"/>
        <w:rPr>
          <w:sz w:val="21"/>
          <w:szCs w:val="21"/>
          <w:lang w:val="it-IT"/>
        </w:rPr>
      </w:pPr>
      <w:r w:rsidRPr="00A807DE">
        <w:rPr>
          <w:sz w:val="21"/>
          <w:szCs w:val="21"/>
          <w:lang w:val="it-IT"/>
        </w:rPr>
        <w:t xml:space="preserve">- 3 muaj, për certifikimin e rrjeteve informatike; </w:t>
      </w:r>
    </w:p>
    <w:p w:rsidR="00B31EBE" w:rsidRPr="00A807DE" w:rsidRDefault="00B31EBE" w:rsidP="00B31EBE">
      <w:pPr>
        <w:pStyle w:val="Paragrafi"/>
        <w:rPr>
          <w:sz w:val="21"/>
          <w:szCs w:val="21"/>
          <w:lang w:val="it-IT"/>
        </w:rPr>
      </w:pPr>
      <w:r w:rsidRPr="00A807DE">
        <w:rPr>
          <w:sz w:val="21"/>
          <w:szCs w:val="21"/>
          <w:lang w:val="it-IT"/>
        </w:rPr>
        <w:t>- 2 muaj, për certifikimin e mje</w:t>
      </w:r>
      <w:r w:rsidR="004D5950">
        <w:rPr>
          <w:sz w:val="21"/>
          <w:szCs w:val="21"/>
          <w:lang w:val="it-IT"/>
        </w:rPr>
        <w:t>teve dhe të pajisjeve të transm</w:t>
      </w:r>
      <w:r w:rsidRPr="00A807DE">
        <w:rPr>
          <w:sz w:val="21"/>
          <w:szCs w:val="21"/>
          <w:lang w:val="it-IT"/>
        </w:rPr>
        <w:t>etimit;</w:t>
      </w:r>
    </w:p>
    <w:p w:rsidR="00B31EBE" w:rsidRPr="00A807DE" w:rsidRDefault="00B31EBE" w:rsidP="00B31EBE">
      <w:pPr>
        <w:pStyle w:val="Paragrafi"/>
        <w:rPr>
          <w:sz w:val="21"/>
          <w:szCs w:val="21"/>
          <w:lang w:val="it-IT"/>
        </w:rPr>
      </w:pPr>
      <w:r w:rsidRPr="00A807DE">
        <w:rPr>
          <w:sz w:val="21"/>
          <w:szCs w:val="21"/>
          <w:lang w:val="it-IT"/>
        </w:rPr>
        <w:t xml:space="preserve">- 3 muaj, për certifikimin e ndërlidhjes së sistemeve; </w:t>
      </w:r>
    </w:p>
    <w:p w:rsidR="00B31EBE" w:rsidRPr="00A807DE" w:rsidRDefault="004D5950" w:rsidP="00B31EBE">
      <w:pPr>
        <w:pStyle w:val="Paragrafi"/>
        <w:rPr>
          <w:sz w:val="21"/>
          <w:szCs w:val="21"/>
          <w:lang w:val="it-IT"/>
        </w:rPr>
      </w:pPr>
      <w:r>
        <w:rPr>
          <w:sz w:val="21"/>
          <w:szCs w:val="21"/>
          <w:lang w:val="it-IT"/>
        </w:rPr>
        <w:t xml:space="preserve">- </w:t>
      </w:r>
      <w:r w:rsidR="00B31EBE" w:rsidRPr="00A807DE">
        <w:rPr>
          <w:sz w:val="21"/>
          <w:szCs w:val="21"/>
          <w:lang w:val="it-IT"/>
        </w:rPr>
        <w:t xml:space="preserve">4 muaj, për certifikimin e shifrave kombëtare. </w:t>
      </w:r>
    </w:p>
    <w:p w:rsidR="00B31EBE" w:rsidRPr="00A807DE" w:rsidRDefault="001C4593" w:rsidP="00B31EBE">
      <w:pPr>
        <w:pStyle w:val="Paragrafi"/>
        <w:rPr>
          <w:sz w:val="21"/>
          <w:szCs w:val="21"/>
          <w:lang w:val="it-IT"/>
        </w:rPr>
      </w:pPr>
      <w:r>
        <w:rPr>
          <w:sz w:val="21"/>
          <w:szCs w:val="21"/>
          <w:lang w:val="it-IT"/>
        </w:rPr>
        <w:t>7. Pas shqyrtimit të të gjithë</w:t>
      </w:r>
      <w:r w:rsidR="00B31EBE" w:rsidRPr="00A807DE">
        <w:rPr>
          <w:sz w:val="21"/>
          <w:szCs w:val="21"/>
          <w:lang w:val="it-IT"/>
        </w:rPr>
        <w:t xml:space="preserve"> dokumentacionit të paraqitur, si dhe verifikimit të zbatimit të masave </w:t>
      </w:r>
      <w:r w:rsidR="00B31EBE" w:rsidRPr="00A807DE">
        <w:rPr>
          <w:sz w:val="21"/>
          <w:szCs w:val="21"/>
          <w:lang w:val="it-IT"/>
        </w:rPr>
        <w:lastRenderedPageBreak/>
        <w:t>të sigurisë, siç janë deklaruar në deklaratën e sigurisë, DS</w:t>
      </w:r>
      <w:r>
        <w:rPr>
          <w:sz w:val="21"/>
          <w:szCs w:val="21"/>
          <w:lang w:val="it-IT"/>
        </w:rPr>
        <w:t>IK-ja harton një akt</w:t>
      </w:r>
      <w:r w:rsidR="0036258D">
        <w:rPr>
          <w:sz w:val="21"/>
          <w:szCs w:val="21"/>
          <w:lang w:val="it-IT"/>
        </w:rPr>
        <w:t xml:space="preserve"> </w:t>
      </w:r>
      <w:r>
        <w:rPr>
          <w:sz w:val="21"/>
          <w:szCs w:val="21"/>
          <w:lang w:val="it-IT"/>
        </w:rPr>
        <w:t>vlerësimi pë</w:t>
      </w:r>
      <w:r w:rsidR="00B31EBE" w:rsidRPr="00A807DE">
        <w:rPr>
          <w:sz w:val="21"/>
          <w:szCs w:val="21"/>
          <w:lang w:val="it-IT"/>
        </w:rPr>
        <w:t xml:space="preserve">r zbatimin e masave të sigurisë. </w:t>
      </w:r>
    </w:p>
    <w:p w:rsidR="00B31EBE" w:rsidRPr="00A807DE" w:rsidRDefault="00B31EBE" w:rsidP="00B31EBE">
      <w:pPr>
        <w:pStyle w:val="Paragrafi"/>
        <w:rPr>
          <w:sz w:val="21"/>
          <w:szCs w:val="21"/>
          <w:lang w:val="it-IT"/>
        </w:rPr>
      </w:pPr>
      <w:r w:rsidRPr="00A807DE">
        <w:rPr>
          <w:sz w:val="21"/>
          <w:szCs w:val="21"/>
          <w:lang w:val="it-IT"/>
        </w:rPr>
        <w:t>Në</w:t>
      </w:r>
      <w:r w:rsidR="001C4593">
        <w:rPr>
          <w:sz w:val="21"/>
          <w:szCs w:val="21"/>
          <w:lang w:val="it-IT"/>
        </w:rPr>
        <w:t xml:space="preserve"> </w:t>
      </w:r>
      <w:r w:rsidRPr="00A807DE">
        <w:rPr>
          <w:sz w:val="21"/>
          <w:szCs w:val="21"/>
          <w:lang w:val="it-IT"/>
        </w:rPr>
        <w:t>qoftë</w:t>
      </w:r>
      <w:r w:rsidR="001C4593">
        <w:rPr>
          <w:sz w:val="21"/>
          <w:szCs w:val="21"/>
          <w:lang w:val="it-IT"/>
        </w:rPr>
        <w:t xml:space="preserve"> </w:t>
      </w:r>
      <w:r w:rsidRPr="00A807DE">
        <w:rPr>
          <w:sz w:val="21"/>
          <w:szCs w:val="21"/>
          <w:lang w:val="it-IT"/>
        </w:rPr>
        <w:t>se sistemet, rrjetet informatike, m</w:t>
      </w:r>
      <w:r w:rsidR="001C4593">
        <w:rPr>
          <w:sz w:val="21"/>
          <w:szCs w:val="21"/>
          <w:lang w:val="it-IT"/>
        </w:rPr>
        <w:t>jetet dhe pajisjet e transmetim</w:t>
      </w:r>
      <w:r w:rsidRPr="00A807DE">
        <w:rPr>
          <w:sz w:val="21"/>
          <w:szCs w:val="21"/>
          <w:lang w:val="it-IT"/>
        </w:rPr>
        <w:t>it, ndërlidhja e sistemeve dhe mbrojtja kriptografike përmbushin kërkesat dhe standardet e sigurisë së informacionit të klasifikuar “Sekret shtetëror”, të përcaktuara në këtë vendim, DSIK-ja lëshon “Certifikatën e si</w:t>
      </w:r>
      <w:r w:rsidR="001C4593">
        <w:rPr>
          <w:sz w:val="21"/>
          <w:szCs w:val="21"/>
          <w:lang w:val="it-IT"/>
        </w:rPr>
        <w:t>gurisë” të sistemit, niveli i së cilës është në pë</w:t>
      </w:r>
      <w:r w:rsidRPr="00A807DE">
        <w:rPr>
          <w:sz w:val="21"/>
          <w:szCs w:val="21"/>
          <w:lang w:val="it-IT"/>
        </w:rPr>
        <w:t>rputhje me nivelin më të lartë të informacionit të klasifikuar, që prodhohet, ruhet, përpunohet, shpërndahet, transmetohet a mbrohet në këtë sistem.</w:t>
      </w:r>
    </w:p>
    <w:p w:rsidR="00B31EBE" w:rsidRPr="00A807DE" w:rsidRDefault="00B31EBE" w:rsidP="00B31EBE">
      <w:pPr>
        <w:pStyle w:val="Paragrafi"/>
        <w:rPr>
          <w:sz w:val="21"/>
          <w:szCs w:val="21"/>
          <w:lang w:val="it-IT"/>
        </w:rPr>
      </w:pPr>
      <w:r w:rsidRPr="00A807DE">
        <w:rPr>
          <w:sz w:val="21"/>
          <w:szCs w:val="21"/>
          <w:lang w:val="it-IT"/>
        </w:rPr>
        <w:t xml:space="preserve">8. Certifikatat e sigurisë janë: </w:t>
      </w:r>
    </w:p>
    <w:p w:rsidR="00B31EBE" w:rsidRPr="00A807DE" w:rsidRDefault="001C4593" w:rsidP="00B31EBE">
      <w:pPr>
        <w:pStyle w:val="Paragrafi"/>
        <w:rPr>
          <w:sz w:val="21"/>
          <w:szCs w:val="21"/>
          <w:lang w:val="it-IT"/>
        </w:rPr>
      </w:pPr>
      <w:r>
        <w:rPr>
          <w:sz w:val="21"/>
          <w:szCs w:val="21"/>
          <w:lang w:val="it-IT"/>
        </w:rPr>
        <w:t>a) “Certifikata e sigurisë së</w:t>
      </w:r>
      <w:r w:rsidR="00B31EBE" w:rsidRPr="00A807DE">
        <w:rPr>
          <w:sz w:val="21"/>
          <w:szCs w:val="21"/>
          <w:lang w:val="it-IT"/>
        </w:rPr>
        <w:t xml:space="preserve"> rrjetit”, dokumenti, që vërteton se tërësia e</w:t>
      </w:r>
      <w:r w:rsidR="0036258D">
        <w:rPr>
          <w:sz w:val="21"/>
          <w:szCs w:val="21"/>
          <w:lang w:val="it-IT"/>
        </w:rPr>
        <w:t xml:space="preserve"> mjeteve dhe e</w:t>
      </w:r>
      <w:r>
        <w:rPr>
          <w:sz w:val="21"/>
          <w:szCs w:val="21"/>
          <w:lang w:val="it-IT"/>
        </w:rPr>
        <w:t xml:space="preserve"> pajisjeve, që përbë</w:t>
      </w:r>
      <w:r w:rsidR="00B31EBE" w:rsidRPr="00A807DE">
        <w:rPr>
          <w:sz w:val="21"/>
          <w:szCs w:val="21"/>
          <w:lang w:val="it-IT"/>
        </w:rPr>
        <w:t xml:space="preserve">jnë rrjetin informatik, ku prodhohet, ruhet, përpunohet, shpërndahet a transmetohet dhe mbrohet informacioni i klasifikuar “Sekret shtetëror”, plotësojnë standardet e sigurisë. </w:t>
      </w:r>
    </w:p>
    <w:p w:rsidR="00B31EBE" w:rsidRPr="00A807DE" w:rsidRDefault="001C4593" w:rsidP="00B31EBE">
      <w:pPr>
        <w:pStyle w:val="Paragrafi"/>
        <w:rPr>
          <w:sz w:val="21"/>
          <w:szCs w:val="21"/>
          <w:lang w:val="it-IT"/>
        </w:rPr>
      </w:pPr>
      <w:r>
        <w:rPr>
          <w:sz w:val="21"/>
          <w:szCs w:val="21"/>
          <w:lang w:val="it-IT"/>
        </w:rPr>
        <w:t>b) “</w:t>
      </w:r>
      <w:r w:rsidR="00B31EBE" w:rsidRPr="00A807DE">
        <w:rPr>
          <w:sz w:val="21"/>
          <w:szCs w:val="21"/>
          <w:lang w:val="it-IT"/>
        </w:rPr>
        <w:t xml:space="preserve">Certifikata e sigurisë së mjetit”, dokumenti, që vërteton se mjeti apo pajisja e transmetimit plotëson standardet e sigurisë së informacionit të klasifikuar “Sekret shtetëror”. </w:t>
      </w:r>
    </w:p>
    <w:p w:rsidR="00B31EBE" w:rsidRPr="00A807DE" w:rsidRDefault="00B31EBE" w:rsidP="00B31EBE">
      <w:pPr>
        <w:pStyle w:val="Paragrafi"/>
        <w:rPr>
          <w:sz w:val="21"/>
          <w:szCs w:val="21"/>
          <w:lang w:val="it-IT"/>
        </w:rPr>
      </w:pPr>
      <w:r w:rsidRPr="00A807DE">
        <w:rPr>
          <w:sz w:val="21"/>
          <w:szCs w:val="21"/>
          <w:lang w:val="it-IT"/>
        </w:rPr>
        <w:t xml:space="preserve">c) “Certifikata e sigurisë së ndërlidhjes së sistemeve/rrjeteve”, dokumenti, që vërteton se tërësia e mjeteve dhe e pajisjeve, që përbëjnë lidhjen e dy ose më shumë sistemeve/rrjeteve, ku transmetohet informacioni i klasifikuar “Sekret shtetëror”, plotësojnë standardet e sigurisë. </w:t>
      </w:r>
    </w:p>
    <w:p w:rsidR="00B31EBE" w:rsidRPr="00A807DE" w:rsidRDefault="00B31EBE" w:rsidP="00B31EBE">
      <w:pPr>
        <w:pStyle w:val="Paragrafi"/>
        <w:rPr>
          <w:sz w:val="21"/>
          <w:szCs w:val="21"/>
          <w:lang w:val="it-IT"/>
        </w:rPr>
      </w:pPr>
      <w:r w:rsidRPr="00A807DE">
        <w:rPr>
          <w:sz w:val="21"/>
          <w:szCs w:val="21"/>
          <w:lang w:val="it-IT"/>
        </w:rPr>
        <w:t xml:space="preserve">ç) “Certifikata e sigurisë së shifrës”, dokumenti, që vërteton se mbrojtja kriptografike me këtë shifër plotëson standardet e sigurisë së informacionit të klasifikuar “Sekret shtetëror”. </w:t>
      </w:r>
    </w:p>
    <w:p w:rsidR="008C5056" w:rsidRPr="00A807DE" w:rsidRDefault="00B31EBE" w:rsidP="008C5056">
      <w:pPr>
        <w:pStyle w:val="Paragrafi"/>
        <w:rPr>
          <w:sz w:val="21"/>
          <w:szCs w:val="21"/>
          <w:lang w:val="it-IT"/>
        </w:rPr>
      </w:pPr>
      <w:r w:rsidRPr="00A807DE">
        <w:rPr>
          <w:sz w:val="21"/>
          <w:szCs w:val="21"/>
          <w:lang w:val="it-IT"/>
        </w:rPr>
        <w:t>9. Subjekti kërkues, në rast mosmiratimi t</w:t>
      </w:r>
      <w:r w:rsidR="001C4593">
        <w:rPr>
          <w:sz w:val="21"/>
          <w:szCs w:val="21"/>
          <w:lang w:val="it-IT"/>
        </w:rPr>
        <w:t>ë</w:t>
      </w:r>
      <w:r w:rsidRPr="00A807DE">
        <w:rPr>
          <w:sz w:val="21"/>
          <w:szCs w:val="21"/>
          <w:lang w:val="it-IT"/>
        </w:rPr>
        <w:t xml:space="preserve"> kërkesës për certifikim, brenda </w:t>
      </w:r>
      <w:r w:rsidR="008C5056" w:rsidRPr="00A807DE">
        <w:rPr>
          <w:sz w:val="21"/>
          <w:szCs w:val="21"/>
          <w:lang w:val="it-IT"/>
        </w:rPr>
        <w:t xml:space="preserve">10 ditëve, ka të drejtë </w:t>
      </w:r>
      <w:r w:rsidRPr="00A807DE">
        <w:rPr>
          <w:sz w:val="21"/>
          <w:szCs w:val="21"/>
          <w:lang w:val="it-IT"/>
        </w:rPr>
        <w:t xml:space="preserve">të ankohet te Kryeministri, vendimi i të cilit është përfundimtar. </w:t>
      </w:r>
    </w:p>
    <w:p w:rsidR="008C5056" w:rsidRPr="00A807DE" w:rsidRDefault="00B31EBE" w:rsidP="00B31EBE">
      <w:pPr>
        <w:pStyle w:val="Paragrafi"/>
        <w:rPr>
          <w:sz w:val="21"/>
          <w:szCs w:val="21"/>
          <w:lang w:val="it-IT"/>
        </w:rPr>
      </w:pPr>
      <w:r w:rsidRPr="00A807DE">
        <w:rPr>
          <w:sz w:val="21"/>
          <w:szCs w:val="21"/>
          <w:lang w:val="it-IT"/>
        </w:rPr>
        <w:t>10. Pas certifikimit të sistemit, institucioni, të cilit i është</w:t>
      </w:r>
      <w:r w:rsidR="001C4593">
        <w:rPr>
          <w:sz w:val="21"/>
          <w:szCs w:val="21"/>
          <w:lang w:val="it-IT"/>
        </w:rPr>
        <w:t xml:space="preserve"> lëshuar “Certifikata e sigurisë</w:t>
      </w:r>
      <w:r w:rsidRPr="00A807DE">
        <w:rPr>
          <w:sz w:val="21"/>
          <w:szCs w:val="21"/>
          <w:lang w:val="it-IT"/>
        </w:rPr>
        <w:t xml:space="preserve">”, harton dhe zbaton procedura dhe rregulla për administrimin e ndryshimeve në sistem dhe është i detyruar të </w:t>
      </w:r>
      <w:r w:rsidR="00002222">
        <w:rPr>
          <w:sz w:val="21"/>
          <w:szCs w:val="21"/>
          <w:lang w:val="it-IT"/>
        </w:rPr>
        <w:t>raportojë, menjëherë, në DSIK pë</w:t>
      </w:r>
      <w:r w:rsidRPr="00A807DE">
        <w:rPr>
          <w:sz w:val="21"/>
          <w:szCs w:val="21"/>
          <w:lang w:val="it-IT"/>
        </w:rPr>
        <w:t xml:space="preserve">r: </w:t>
      </w:r>
    </w:p>
    <w:p w:rsidR="00B31EBE" w:rsidRPr="00A807DE" w:rsidRDefault="00002222" w:rsidP="00B31EBE">
      <w:pPr>
        <w:pStyle w:val="Paragrafi"/>
        <w:rPr>
          <w:sz w:val="21"/>
          <w:szCs w:val="21"/>
          <w:lang w:val="it-IT"/>
        </w:rPr>
      </w:pPr>
      <w:r>
        <w:rPr>
          <w:sz w:val="21"/>
          <w:szCs w:val="21"/>
          <w:lang w:val="it-IT"/>
        </w:rPr>
        <w:t>- çdo ndryshim, që ce</w:t>
      </w:r>
      <w:r w:rsidR="00B31EBE" w:rsidRPr="00A807DE">
        <w:rPr>
          <w:sz w:val="21"/>
          <w:szCs w:val="21"/>
          <w:lang w:val="it-IT"/>
        </w:rPr>
        <w:t xml:space="preserve">non sigurinë në konfigurimin e hardit ose të softit të sistemit, shoqëruar me kërkesën për riakreditim për pjesën, që ndryshon, në kushtet e certifikimit të mëparshëm. </w:t>
      </w:r>
    </w:p>
    <w:p w:rsidR="00B31EBE" w:rsidRPr="00A807DE" w:rsidRDefault="00002222" w:rsidP="00B31EBE">
      <w:pPr>
        <w:pStyle w:val="Paragrafi"/>
        <w:rPr>
          <w:sz w:val="21"/>
          <w:szCs w:val="21"/>
          <w:lang w:val="it-IT"/>
        </w:rPr>
      </w:pPr>
      <w:r>
        <w:rPr>
          <w:sz w:val="21"/>
          <w:szCs w:val="21"/>
          <w:lang w:val="it-IT"/>
        </w:rPr>
        <w:t>- çdo incident, që ce</w:t>
      </w:r>
      <w:r w:rsidR="00B31EBE" w:rsidRPr="00A807DE">
        <w:rPr>
          <w:sz w:val="21"/>
          <w:szCs w:val="21"/>
          <w:lang w:val="it-IT"/>
        </w:rPr>
        <w:t xml:space="preserve">non sigurinë e sistemit. </w:t>
      </w:r>
    </w:p>
    <w:p w:rsidR="00B31EBE" w:rsidRPr="00A807DE" w:rsidRDefault="00B31EBE" w:rsidP="00B31EBE">
      <w:pPr>
        <w:pStyle w:val="Paragrafi"/>
        <w:rPr>
          <w:sz w:val="21"/>
          <w:szCs w:val="21"/>
          <w:lang w:val="it-IT"/>
        </w:rPr>
      </w:pPr>
      <w:r w:rsidRPr="00A807DE">
        <w:rPr>
          <w:sz w:val="21"/>
          <w:szCs w:val="21"/>
          <w:lang w:val="it-IT"/>
        </w:rPr>
        <w:t>11. P</w:t>
      </w:r>
      <w:r w:rsidR="00002222">
        <w:rPr>
          <w:sz w:val="21"/>
          <w:szCs w:val="21"/>
          <w:lang w:val="it-IT"/>
        </w:rPr>
        <w:t>ersoni apo personat, punonjës të</w:t>
      </w:r>
      <w:r w:rsidRPr="00A807DE">
        <w:rPr>
          <w:sz w:val="21"/>
          <w:szCs w:val="21"/>
          <w:lang w:val="it-IT"/>
        </w:rPr>
        <w:t xml:space="preserve"> institucionit, që instalojnë, mirëmbajnë ose riparojnë rrjetin informatik, mjetet apo pajisjet e transmetimit, sistemet e ndërlidhjes duhet</w:t>
      </w:r>
      <w:r w:rsidR="008C5056" w:rsidRPr="00A807DE">
        <w:rPr>
          <w:sz w:val="21"/>
          <w:szCs w:val="21"/>
          <w:lang w:val="it-IT"/>
        </w:rPr>
        <w:t xml:space="preserve"> të jenë të pajisur më parë me “</w:t>
      </w:r>
      <w:r w:rsidRPr="00A807DE">
        <w:rPr>
          <w:sz w:val="21"/>
          <w:szCs w:val="21"/>
          <w:lang w:val="it-IT"/>
        </w:rPr>
        <w:t xml:space="preserve">Certifikatë sigurie” të përshtatshme. </w:t>
      </w:r>
    </w:p>
    <w:p w:rsidR="00B31EBE" w:rsidRPr="00A807DE" w:rsidRDefault="00B31EBE" w:rsidP="00B31EBE">
      <w:pPr>
        <w:pStyle w:val="Paragrafi"/>
        <w:rPr>
          <w:sz w:val="21"/>
          <w:szCs w:val="21"/>
          <w:lang w:val="it-IT"/>
        </w:rPr>
      </w:pPr>
      <w:r w:rsidRPr="00A807DE">
        <w:rPr>
          <w:sz w:val="21"/>
          <w:szCs w:val="21"/>
          <w:lang w:val="it-IT"/>
        </w:rPr>
        <w:t xml:space="preserve">Në qoftë se nuk janë punonjës të institucionit, ata duhet të jenë nën mbikëqyrjen e vazhdueshme të personelit, të kualifikuar teknikisht dhe të certifikuar, të institucionit. </w:t>
      </w:r>
    </w:p>
    <w:p w:rsidR="00B31EBE" w:rsidRPr="00A807DE" w:rsidRDefault="00B31EBE" w:rsidP="00B31EBE">
      <w:pPr>
        <w:pStyle w:val="Paragrafi"/>
        <w:rPr>
          <w:sz w:val="21"/>
          <w:szCs w:val="21"/>
          <w:lang w:val="it-IT"/>
        </w:rPr>
      </w:pPr>
      <w:r w:rsidRPr="00A807DE">
        <w:rPr>
          <w:sz w:val="21"/>
          <w:szCs w:val="21"/>
          <w:lang w:val="it-IT"/>
        </w:rPr>
        <w:t>Kur punimet kryhen nga subjekte shtetërore, private, vendase apo të huaja, do të zbatohen kërkesat për sigurimin e informacion</w:t>
      </w:r>
      <w:r w:rsidR="00002222">
        <w:rPr>
          <w:sz w:val="21"/>
          <w:szCs w:val="21"/>
          <w:lang w:val="it-IT"/>
        </w:rPr>
        <w:t>it të klasifikuar “Sekret shtetë</w:t>
      </w:r>
      <w:r w:rsidRPr="00A807DE">
        <w:rPr>
          <w:sz w:val="21"/>
          <w:szCs w:val="21"/>
          <w:lang w:val="it-IT"/>
        </w:rPr>
        <w:t xml:space="preserve">ror”, në fushën industriale. </w:t>
      </w:r>
    </w:p>
    <w:p w:rsidR="00B31EBE" w:rsidRPr="00A807DE" w:rsidRDefault="00B31EBE" w:rsidP="00B31EBE">
      <w:pPr>
        <w:pStyle w:val="Paragrafi"/>
        <w:rPr>
          <w:sz w:val="21"/>
          <w:szCs w:val="21"/>
          <w:lang w:val="it-IT"/>
        </w:rPr>
      </w:pPr>
      <w:r w:rsidRPr="00A807DE">
        <w:rPr>
          <w:sz w:val="21"/>
          <w:szCs w:val="21"/>
          <w:lang w:val="it-IT"/>
        </w:rPr>
        <w:t>12. Në qoftë se shkëmbehet informacion i klasifikuar me shtete të tjera apo me or</w:t>
      </w:r>
      <w:r w:rsidR="00002222">
        <w:rPr>
          <w:sz w:val="21"/>
          <w:szCs w:val="21"/>
          <w:lang w:val="it-IT"/>
        </w:rPr>
        <w:t>ganizata ndërkombëtare, në marrë</w:t>
      </w:r>
      <w:r w:rsidRPr="00A807DE">
        <w:rPr>
          <w:sz w:val="21"/>
          <w:szCs w:val="21"/>
          <w:lang w:val="it-IT"/>
        </w:rPr>
        <w:t>veshje apo protokolle mund të përcakt</w:t>
      </w:r>
      <w:r w:rsidR="00002222">
        <w:rPr>
          <w:sz w:val="21"/>
          <w:szCs w:val="21"/>
          <w:lang w:val="it-IT"/>
        </w:rPr>
        <w:t>ohen edhe standarde a kërkesa të tjera, për sigurinë e rrjeteve informatike, të</w:t>
      </w:r>
      <w:r w:rsidRPr="00A807DE">
        <w:rPr>
          <w:sz w:val="21"/>
          <w:szCs w:val="21"/>
          <w:lang w:val="it-IT"/>
        </w:rPr>
        <w:t xml:space="preserve"> mjeteve e të pajisjeve të transmetimit, ndërlidhjen e sistemeve dhe mbrojtjen kriptografike të informacionit të klasifikuar.</w:t>
      </w:r>
    </w:p>
    <w:p w:rsidR="008C5056" w:rsidRPr="00A807DE" w:rsidRDefault="00B31EBE" w:rsidP="00B31EBE">
      <w:pPr>
        <w:pStyle w:val="Paragrafi"/>
        <w:rPr>
          <w:sz w:val="21"/>
          <w:szCs w:val="21"/>
          <w:lang w:val="it-IT"/>
        </w:rPr>
      </w:pPr>
      <w:r w:rsidRPr="00A807DE">
        <w:rPr>
          <w:sz w:val="21"/>
          <w:szCs w:val="21"/>
          <w:lang w:val="it-IT"/>
        </w:rPr>
        <w:t xml:space="preserve">II. MASAT E SIGURISË SË RRJETEVE INFORMATIKE, TË MJETEVE E PAJISJEVE TË TRANSMETIMIT DHE TË NDËRLIDHJES SË SISTEMEVE </w:t>
      </w:r>
    </w:p>
    <w:p w:rsidR="00B31EBE" w:rsidRPr="00A807DE" w:rsidRDefault="00B31EBE" w:rsidP="00B31EBE">
      <w:pPr>
        <w:pStyle w:val="Paragrafi"/>
        <w:rPr>
          <w:sz w:val="21"/>
          <w:szCs w:val="21"/>
          <w:lang w:val="it-IT"/>
        </w:rPr>
      </w:pPr>
      <w:r w:rsidRPr="00A807DE">
        <w:rPr>
          <w:sz w:val="21"/>
          <w:szCs w:val="21"/>
          <w:lang w:val="it-IT"/>
        </w:rPr>
        <w:t>A. Sigurimi fizik i rrjeteve informatike, mjeteve dhe i pajisjeve të transmetimit dhe i ndërlidhjes së</w:t>
      </w:r>
      <w:r w:rsidR="0036258D">
        <w:rPr>
          <w:sz w:val="21"/>
          <w:szCs w:val="21"/>
          <w:lang w:val="it-IT"/>
        </w:rPr>
        <w:t xml:space="preserve"> sistemeve</w:t>
      </w:r>
      <w:r w:rsidRPr="00A807DE">
        <w:rPr>
          <w:sz w:val="21"/>
          <w:szCs w:val="21"/>
          <w:lang w:val="it-IT"/>
        </w:rPr>
        <w:t xml:space="preserve"> </w:t>
      </w:r>
    </w:p>
    <w:p w:rsidR="00B31EBE" w:rsidRPr="00A807DE" w:rsidRDefault="00B31EBE" w:rsidP="00002222">
      <w:pPr>
        <w:pStyle w:val="Paragrafi"/>
        <w:rPr>
          <w:sz w:val="21"/>
          <w:szCs w:val="21"/>
          <w:lang w:val="it-IT"/>
        </w:rPr>
      </w:pPr>
      <w:r w:rsidRPr="00A807DE">
        <w:rPr>
          <w:sz w:val="21"/>
          <w:szCs w:val="21"/>
          <w:lang w:val="it-IT"/>
        </w:rPr>
        <w:t>1. Rrjetet informatike, mjetet e pajisjet e transmetimit dhe ndërlidhja e siste</w:t>
      </w:r>
      <w:r w:rsidR="00002222">
        <w:rPr>
          <w:sz w:val="21"/>
          <w:szCs w:val="21"/>
          <w:lang w:val="it-IT"/>
        </w:rPr>
        <w:t>meve u nënshtrohen rregullave pë</w:t>
      </w:r>
      <w:r w:rsidRPr="00A807DE">
        <w:rPr>
          <w:sz w:val="21"/>
          <w:szCs w:val="21"/>
          <w:lang w:val="it-IT"/>
        </w:rPr>
        <w:t xml:space="preserve">r sigurimin fizik të informacionit të klasifikuar “Sekret shtetëror”, të përcaktuara me akte normative. </w:t>
      </w:r>
    </w:p>
    <w:p w:rsidR="00B31EBE" w:rsidRPr="00A807DE" w:rsidRDefault="00B31EBE" w:rsidP="00B31EBE">
      <w:pPr>
        <w:pStyle w:val="Paragrafi"/>
        <w:rPr>
          <w:sz w:val="21"/>
          <w:szCs w:val="21"/>
          <w:lang w:val="it-IT"/>
        </w:rPr>
      </w:pPr>
      <w:r w:rsidRPr="00A807DE">
        <w:rPr>
          <w:sz w:val="21"/>
          <w:szCs w:val="21"/>
          <w:lang w:val="it-IT"/>
        </w:rPr>
        <w:t>2. Rrjetet informatike ndërtohen në përputh</w:t>
      </w:r>
      <w:r w:rsidR="00002222">
        <w:rPr>
          <w:sz w:val="21"/>
          <w:szCs w:val="21"/>
          <w:lang w:val="it-IT"/>
        </w:rPr>
        <w:t>je me strukturën organizative të</w:t>
      </w:r>
      <w:r w:rsidRPr="00A807DE">
        <w:rPr>
          <w:sz w:val="21"/>
          <w:szCs w:val="21"/>
          <w:lang w:val="it-IT"/>
        </w:rPr>
        <w:t xml:space="preserve"> institucionit, </w:t>
      </w:r>
      <w:r w:rsidR="0036258D">
        <w:rPr>
          <w:sz w:val="21"/>
          <w:szCs w:val="21"/>
          <w:lang w:val="it-IT"/>
        </w:rPr>
        <w:t>ku instalohen, dhe me nivelin më</w:t>
      </w:r>
      <w:r w:rsidRPr="00A807DE">
        <w:rPr>
          <w:sz w:val="21"/>
          <w:szCs w:val="21"/>
          <w:lang w:val="it-IT"/>
        </w:rPr>
        <w:t xml:space="preserve"> të lartë t</w:t>
      </w:r>
      <w:r w:rsidR="00002222">
        <w:rPr>
          <w:sz w:val="21"/>
          <w:szCs w:val="21"/>
          <w:lang w:val="it-IT"/>
        </w:rPr>
        <w:t>ë informacionit të klasifikuar “</w:t>
      </w:r>
      <w:r w:rsidRPr="00A807DE">
        <w:rPr>
          <w:sz w:val="21"/>
          <w:szCs w:val="21"/>
          <w:lang w:val="it-IT"/>
        </w:rPr>
        <w:t xml:space="preserve">Sekret shtetëror”, që përpunohet. </w:t>
      </w:r>
    </w:p>
    <w:p w:rsidR="00B31EBE" w:rsidRPr="00A807DE" w:rsidRDefault="00B31EBE" w:rsidP="00B31EBE">
      <w:pPr>
        <w:pStyle w:val="Paragrafi"/>
        <w:rPr>
          <w:sz w:val="21"/>
          <w:szCs w:val="21"/>
          <w:lang w:val="it-IT"/>
        </w:rPr>
      </w:pPr>
      <w:r w:rsidRPr="00A807DE">
        <w:rPr>
          <w:sz w:val="21"/>
          <w:szCs w:val="21"/>
          <w:lang w:val="it-IT"/>
        </w:rPr>
        <w:t xml:space="preserve">3. Lidhja fizike me rrjetet vendore </w:t>
      </w:r>
      <w:r w:rsidR="00002222">
        <w:rPr>
          <w:sz w:val="21"/>
          <w:szCs w:val="21"/>
          <w:lang w:val="it-IT"/>
        </w:rPr>
        <w:t>informatike duhet të bëhet në mënyrë</w:t>
      </w:r>
      <w:r w:rsidRPr="00A807DE">
        <w:rPr>
          <w:sz w:val="21"/>
          <w:szCs w:val="21"/>
          <w:lang w:val="it-IT"/>
        </w:rPr>
        <w:t xml:space="preserve"> të sigurtë, me fibra optike, me pajisje të certifikuara, duke përdorur më shumë se një tip barriere, të cilat mbështesin njëra-tjetrën. </w:t>
      </w:r>
    </w:p>
    <w:p w:rsidR="00B31EBE" w:rsidRDefault="00B31EBE" w:rsidP="00B31EBE">
      <w:pPr>
        <w:pStyle w:val="Paragrafi"/>
        <w:rPr>
          <w:sz w:val="21"/>
          <w:szCs w:val="21"/>
          <w:lang w:val="it-IT"/>
        </w:rPr>
      </w:pPr>
      <w:r w:rsidRPr="00A807DE">
        <w:rPr>
          <w:sz w:val="21"/>
          <w:szCs w:val="21"/>
          <w:lang w:val="it-IT"/>
        </w:rPr>
        <w:t>4. Ndalohet përdorimi i pajisjeve</w:t>
      </w:r>
      <w:r w:rsidR="00002222">
        <w:rPr>
          <w:sz w:val="21"/>
          <w:szCs w:val="21"/>
          <w:lang w:val="it-IT"/>
        </w:rPr>
        <w:t>, si modema personale, wireless, akses point</w:t>
      </w:r>
      <w:r w:rsidRPr="00A807DE">
        <w:rPr>
          <w:sz w:val="21"/>
          <w:szCs w:val="21"/>
          <w:lang w:val="it-IT"/>
        </w:rPr>
        <w:t xml:space="preserve"> etj., të cilat krijojnë lidhje të pakontrolluara me rrjetin informatik. Lidhjet ndërmjet rrjeteve bëhen me pajisje të kriptuara,</w:t>
      </w:r>
      <w:r w:rsidR="00002222">
        <w:rPr>
          <w:sz w:val="21"/>
          <w:szCs w:val="21"/>
          <w:lang w:val="it-IT"/>
        </w:rPr>
        <w:t xml:space="preserve"> sisteme kriptografike, që plotësojnë</w:t>
      </w:r>
      <w:r w:rsidRPr="00A807DE">
        <w:rPr>
          <w:sz w:val="21"/>
          <w:szCs w:val="21"/>
          <w:lang w:val="it-IT"/>
        </w:rPr>
        <w:t xml:space="preserve"> kërkesat dhe standardet e sigurisë. </w:t>
      </w:r>
    </w:p>
    <w:p w:rsidR="0036258D" w:rsidRPr="00A807DE" w:rsidRDefault="0036258D" w:rsidP="00B31EBE">
      <w:pPr>
        <w:pStyle w:val="Paragrafi"/>
        <w:rPr>
          <w:sz w:val="21"/>
          <w:szCs w:val="21"/>
          <w:lang w:val="it-IT"/>
        </w:rPr>
      </w:pPr>
    </w:p>
    <w:p w:rsidR="00B31EBE" w:rsidRPr="00A807DE" w:rsidRDefault="00B31EBE" w:rsidP="00B31EBE">
      <w:pPr>
        <w:pStyle w:val="Paragrafi"/>
        <w:rPr>
          <w:sz w:val="21"/>
          <w:szCs w:val="21"/>
          <w:lang w:val="it-IT"/>
        </w:rPr>
      </w:pPr>
      <w:r w:rsidRPr="00A807DE">
        <w:rPr>
          <w:sz w:val="21"/>
          <w:szCs w:val="21"/>
          <w:lang w:val="it-IT"/>
        </w:rPr>
        <w:t>5. Sigurimi fizik i serverave</w:t>
      </w:r>
      <w:r w:rsidR="00002222">
        <w:rPr>
          <w:sz w:val="21"/>
          <w:szCs w:val="21"/>
          <w:lang w:val="it-IT"/>
        </w:rPr>
        <w:t xml:space="preserve"> të rrjetit vendor informatik pë</w:t>
      </w:r>
      <w:r w:rsidRPr="00A807DE">
        <w:rPr>
          <w:sz w:val="21"/>
          <w:szCs w:val="21"/>
          <w:lang w:val="it-IT"/>
        </w:rPr>
        <w:t>rputhet me nivelin e masave të sigurisë për informacionin e klasifikuar “</w:t>
      </w:r>
      <w:r w:rsidR="0036258D">
        <w:rPr>
          <w:sz w:val="21"/>
          <w:szCs w:val="21"/>
          <w:lang w:val="it-IT"/>
        </w:rPr>
        <w:t>Sekret shtetëror”, të nivelit më</w:t>
      </w:r>
      <w:r w:rsidRPr="00A807DE">
        <w:rPr>
          <w:sz w:val="21"/>
          <w:szCs w:val="21"/>
          <w:lang w:val="it-IT"/>
        </w:rPr>
        <w:t xml:space="preserve"> të lartë, që ai ruan. </w:t>
      </w:r>
    </w:p>
    <w:p w:rsidR="00B31EBE" w:rsidRPr="00A807DE" w:rsidRDefault="00B31EBE" w:rsidP="00B31EBE">
      <w:pPr>
        <w:pStyle w:val="Paragrafi"/>
        <w:rPr>
          <w:sz w:val="21"/>
          <w:szCs w:val="21"/>
          <w:lang w:val="it-IT"/>
        </w:rPr>
      </w:pPr>
      <w:r w:rsidRPr="00A807DE">
        <w:rPr>
          <w:sz w:val="21"/>
          <w:szCs w:val="21"/>
          <w:lang w:val="it-IT"/>
        </w:rPr>
        <w:t>6. Sistemet, rrjetet informatike, rrjetet e pajisjet e transmetimit dhe ndërlidhja e si</w:t>
      </w:r>
      <w:r w:rsidR="00002222">
        <w:rPr>
          <w:sz w:val="21"/>
          <w:szCs w:val="21"/>
          <w:lang w:val="it-IT"/>
        </w:rPr>
        <w:t>s</w:t>
      </w:r>
      <w:r w:rsidRPr="00A807DE">
        <w:rPr>
          <w:sz w:val="21"/>
          <w:szCs w:val="21"/>
          <w:lang w:val="it-IT"/>
        </w:rPr>
        <w:t xml:space="preserve">temeve, që përdoren për përpunimin </w:t>
      </w:r>
      <w:r w:rsidR="00002222">
        <w:rPr>
          <w:sz w:val="21"/>
          <w:szCs w:val="21"/>
          <w:lang w:val="it-IT"/>
        </w:rPr>
        <w:t>e informacionit të klasifikuar “</w:t>
      </w:r>
      <w:r w:rsidRPr="00A807DE">
        <w:rPr>
          <w:sz w:val="21"/>
          <w:szCs w:val="21"/>
          <w:lang w:val="it-IT"/>
        </w:rPr>
        <w:t>Sekret shtetë</w:t>
      </w:r>
      <w:r w:rsidR="00002222">
        <w:rPr>
          <w:sz w:val="21"/>
          <w:szCs w:val="21"/>
          <w:lang w:val="it-IT"/>
        </w:rPr>
        <w:t>ror” a “</w:t>
      </w:r>
      <w:r w:rsidRPr="00A807DE">
        <w:rPr>
          <w:sz w:val="21"/>
          <w:szCs w:val="21"/>
          <w:lang w:val="it-IT"/>
        </w:rPr>
        <w:t xml:space="preserve">Konfidencial e lart” duhet të mbrohen nga emetimet elektromagnetike kompromentuese, studimi dhe kontrolli i të cilave referohet si </w:t>
      </w:r>
      <w:r w:rsidRPr="00A807DE">
        <w:rPr>
          <w:sz w:val="21"/>
          <w:szCs w:val="21"/>
          <w:lang w:val="it-IT"/>
        </w:rPr>
        <w:lastRenderedPageBreak/>
        <w:t xml:space="preserve">“TEMPEST”. </w:t>
      </w:r>
    </w:p>
    <w:p w:rsidR="00B31EBE" w:rsidRPr="00A807DE" w:rsidRDefault="00002222" w:rsidP="00B31EBE">
      <w:pPr>
        <w:pStyle w:val="Paragrafi"/>
        <w:rPr>
          <w:sz w:val="21"/>
          <w:szCs w:val="21"/>
          <w:lang w:val="it-IT"/>
        </w:rPr>
      </w:pPr>
      <w:r>
        <w:rPr>
          <w:sz w:val="21"/>
          <w:szCs w:val="21"/>
          <w:lang w:val="it-IT"/>
        </w:rPr>
        <w:t>Masat e marra duhet të jenë në përputhje me pë</w:t>
      </w:r>
      <w:r w:rsidR="00B31EBE" w:rsidRPr="00A807DE">
        <w:rPr>
          <w:sz w:val="21"/>
          <w:szCs w:val="21"/>
          <w:lang w:val="it-IT"/>
        </w:rPr>
        <w:t xml:space="preserve">rdorimin dhe ndjeshmërinë e informacionit. </w:t>
      </w:r>
    </w:p>
    <w:p w:rsidR="00B31EBE" w:rsidRPr="00A807DE" w:rsidRDefault="00B31EBE" w:rsidP="00B31EBE">
      <w:pPr>
        <w:pStyle w:val="Paragrafi"/>
        <w:rPr>
          <w:sz w:val="21"/>
          <w:szCs w:val="21"/>
          <w:lang w:val="it-IT"/>
        </w:rPr>
      </w:pPr>
      <w:r w:rsidRPr="00A807DE">
        <w:rPr>
          <w:sz w:val="21"/>
          <w:szCs w:val="21"/>
          <w:lang w:val="it-IT"/>
        </w:rPr>
        <w:t xml:space="preserve">B. Siguria e personelit, që punon në sisteme, rrjete informatike, mjete e pajisje të transmetimit, ndërlidhje të sistemeve dhe mbrojtje kriptografike </w:t>
      </w:r>
    </w:p>
    <w:p w:rsidR="008C5056" w:rsidRPr="00A807DE" w:rsidRDefault="00B31EBE" w:rsidP="00B31EBE">
      <w:pPr>
        <w:pStyle w:val="Paragrafi"/>
        <w:rPr>
          <w:sz w:val="21"/>
          <w:szCs w:val="21"/>
          <w:lang w:val="it-IT"/>
        </w:rPr>
      </w:pPr>
      <w:r w:rsidRPr="00A807DE">
        <w:rPr>
          <w:sz w:val="21"/>
          <w:szCs w:val="21"/>
          <w:lang w:val="it-IT"/>
        </w:rPr>
        <w:t xml:space="preserve">1. Personeli, që punon në sisteme, rrjete informatike, mjete e pajisje të transmetimit, ndërlidhje të sistemeve dhe mbrojtje kriptografike, duhet të jetë i pajisur, më parë, me “Certifikatë sigurie” të përshtatshme, niveli i së cilës është në përputhje me nivelin më të lartë të informacionit të klasifikuar “Sekret shtetëror”, që njeh e administron ky personel. </w:t>
      </w:r>
    </w:p>
    <w:p w:rsidR="00B31EBE" w:rsidRPr="00A807DE" w:rsidRDefault="00B31EBE" w:rsidP="00B31EBE">
      <w:pPr>
        <w:pStyle w:val="Paragrafi"/>
        <w:rPr>
          <w:sz w:val="21"/>
          <w:szCs w:val="21"/>
          <w:lang w:val="it-IT"/>
        </w:rPr>
      </w:pPr>
      <w:r w:rsidRPr="00A807DE">
        <w:rPr>
          <w:sz w:val="21"/>
          <w:szCs w:val="21"/>
          <w:lang w:val="it-IT"/>
        </w:rPr>
        <w:t>Administratorët dhe përdoruesit e rrjetit të klasifikuar nuk duhet të lejojnë akses të paautorizuar n</w:t>
      </w:r>
      <w:r w:rsidR="00002222">
        <w:rPr>
          <w:sz w:val="21"/>
          <w:szCs w:val="21"/>
          <w:lang w:val="it-IT"/>
        </w:rPr>
        <w:t>ë informacionin e klasifikuar “S</w:t>
      </w:r>
      <w:r w:rsidRPr="00A807DE">
        <w:rPr>
          <w:sz w:val="21"/>
          <w:szCs w:val="21"/>
          <w:lang w:val="it-IT"/>
        </w:rPr>
        <w:t xml:space="preserve">ekret shtetëror”. </w:t>
      </w:r>
    </w:p>
    <w:p w:rsidR="00B31EBE" w:rsidRPr="00A807DE" w:rsidRDefault="00B31EBE" w:rsidP="00B31EBE">
      <w:pPr>
        <w:pStyle w:val="Paragrafi"/>
        <w:rPr>
          <w:sz w:val="21"/>
          <w:szCs w:val="21"/>
          <w:lang w:val="it-IT"/>
        </w:rPr>
      </w:pPr>
      <w:r w:rsidRPr="00A807DE">
        <w:rPr>
          <w:sz w:val="21"/>
          <w:szCs w:val="21"/>
          <w:lang w:val="it-IT"/>
        </w:rPr>
        <w:t xml:space="preserve">2. Personeli, që punon në sisteme, rrjete informatike, mjete e pajisje të transmetimit, ndërlidhje të sistemeve dhe mbrojtje kriptografike, para përdorimit të tyre, duhet të jetë i trajnuar në </w:t>
      </w:r>
      <w:r w:rsidR="00002222">
        <w:rPr>
          <w:sz w:val="21"/>
          <w:szCs w:val="21"/>
          <w:lang w:val="it-IT"/>
        </w:rPr>
        <w:t>fushën e operimit dhe të shfrytë</w:t>
      </w:r>
      <w:r w:rsidRPr="00A807DE">
        <w:rPr>
          <w:sz w:val="21"/>
          <w:szCs w:val="21"/>
          <w:lang w:val="it-IT"/>
        </w:rPr>
        <w:t xml:space="preserve">zimit të sistemeve përkatëse, dhe, veçanërisht, të </w:t>
      </w:r>
      <w:r w:rsidR="00002222">
        <w:rPr>
          <w:sz w:val="21"/>
          <w:szCs w:val="21"/>
          <w:lang w:val="it-IT"/>
        </w:rPr>
        <w:t>ketë njohuri për veprimet, që ce</w:t>
      </w:r>
      <w:r w:rsidRPr="00A807DE">
        <w:rPr>
          <w:sz w:val="21"/>
          <w:szCs w:val="21"/>
          <w:lang w:val="it-IT"/>
        </w:rPr>
        <w:t xml:space="preserve">nojnë sigurinë e tyre. </w:t>
      </w:r>
    </w:p>
    <w:p w:rsidR="00B31EBE" w:rsidRPr="00A807DE" w:rsidRDefault="00B31EBE" w:rsidP="00B31EBE">
      <w:pPr>
        <w:pStyle w:val="Paragrafi"/>
        <w:rPr>
          <w:sz w:val="21"/>
          <w:szCs w:val="21"/>
          <w:lang w:val="it-IT"/>
        </w:rPr>
      </w:pPr>
      <w:r w:rsidRPr="00A807DE">
        <w:rPr>
          <w:sz w:val="21"/>
          <w:szCs w:val="21"/>
          <w:lang w:val="it-IT"/>
        </w:rPr>
        <w:t>3. Administratorët e rrjetit, oficeri i siguri</w:t>
      </w:r>
      <w:r w:rsidR="00002222">
        <w:rPr>
          <w:sz w:val="21"/>
          <w:szCs w:val="21"/>
          <w:lang w:val="it-IT"/>
        </w:rPr>
        <w:t>së dhe personeli mbështetës janë</w:t>
      </w:r>
      <w:r w:rsidRPr="00A807DE">
        <w:rPr>
          <w:sz w:val="21"/>
          <w:szCs w:val="21"/>
          <w:lang w:val="it-IT"/>
        </w:rPr>
        <w:t xml:space="preserve"> përgjegjës p</w:t>
      </w:r>
      <w:r w:rsidR="00002222">
        <w:rPr>
          <w:sz w:val="21"/>
          <w:szCs w:val="21"/>
          <w:lang w:val="it-IT"/>
        </w:rPr>
        <w:t>ër zbatimin e masave të sigurisë</w:t>
      </w:r>
      <w:r w:rsidRPr="00A807DE">
        <w:rPr>
          <w:sz w:val="21"/>
          <w:szCs w:val="21"/>
          <w:lang w:val="it-IT"/>
        </w:rPr>
        <w:t>. Ata paji</w:t>
      </w:r>
      <w:r w:rsidR="00002222">
        <w:rPr>
          <w:sz w:val="21"/>
          <w:szCs w:val="21"/>
          <w:lang w:val="it-IT"/>
        </w:rPr>
        <w:t>sen me “Certifikatë sigurie”, të nivelit më të lartë të</w:t>
      </w:r>
      <w:r w:rsidRPr="00A807DE">
        <w:rPr>
          <w:sz w:val="21"/>
          <w:szCs w:val="21"/>
          <w:lang w:val="it-IT"/>
        </w:rPr>
        <w:t xml:space="preserve"> klasifikimit të informacionit, që administrojnë, </w:t>
      </w:r>
      <w:r w:rsidR="0036258D">
        <w:rPr>
          <w:sz w:val="21"/>
          <w:szCs w:val="21"/>
          <w:lang w:val="it-IT"/>
        </w:rPr>
        <w:t>dhe përzgjidhen ndër specialistë</w:t>
      </w:r>
      <w:r w:rsidRPr="00A807DE">
        <w:rPr>
          <w:sz w:val="21"/>
          <w:szCs w:val="21"/>
          <w:lang w:val="it-IT"/>
        </w:rPr>
        <w:t xml:space="preserve">t më të mirë të sistemeve të operimit e të shfrytëzimit të rrjetit dhe të sigurisë së informacionit. </w:t>
      </w:r>
    </w:p>
    <w:p w:rsidR="00B31EBE" w:rsidRPr="00A807DE" w:rsidRDefault="00B31EBE" w:rsidP="00B31EBE">
      <w:pPr>
        <w:pStyle w:val="Paragrafi"/>
        <w:rPr>
          <w:sz w:val="21"/>
          <w:szCs w:val="21"/>
          <w:lang w:val="it-IT"/>
        </w:rPr>
      </w:pPr>
      <w:r w:rsidRPr="00A807DE">
        <w:rPr>
          <w:sz w:val="21"/>
          <w:szCs w:val="21"/>
          <w:lang w:val="it-IT"/>
        </w:rPr>
        <w:t>4. Personat, të cilët, për nevoja pune, hyjnë në mjedise</w:t>
      </w:r>
      <w:r w:rsidR="00002222">
        <w:rPr>
          <w:sz w:val="21"/>
          <w:szCs w:val="21"/>
          <w:lang w:val="it-IT"/>
        </w:rPr>
        <w:t>t me sisteme/rrjete informatike</w:t>
      </w:r>
      <w:r w:rsidRPr="00A807DE">
        <w:rPr>
          <w:sz w:val="21"/>
          <w:szCs w:val="21"/>
          <w:lang w:val="it-IT"/>
        </w:rPr>
        <w:t xml:space="preserve"> etj., u nënshtrohen rregullave për ruajtjen </w:t>
      </w:r>
      <w:r w:rsidR="00002222">
        <w:rPr>
          <w:sz w:val="21"/>
          <w:szCs w:val="21"/>
          <w:lang w:val="it-IT"/>
        </w:rPr>
        <w:t>e informacionit të klasifikuar “</w:t>
      </w:r>
      <w:r w:rsidRPr="00A807DE">
        <w:rPr>
          <w:sz w:val="21"/>
          <w:szCs w:val="21"/>
          <w:lang w:val="it-IT"/>
        </w:rPr>
        <w:t xml:space="preserve">Sekret shtetëror”, të përcaktuara nga titullari i institucionit. </w:t>
      </w:r>
    </w:p>
    <w:p w:rsidR="00B31EBE" w:rsidRPr="00A807DE" w:rsidRDefault="00B31EBE" w:rsidP="00B31EBE">
      <w:pPr>
        <w:pStyle w:val="Paragrafi"/>
        <w:rPr>
          <w:sz w:val="21"/>
          <w:szCs w:val="21"/>
          <w:lang w:val="it-IT"/>
        </w:rPr>
      </w:pPr>
      <w:r w:rsidRPr="00A807DE">
        <w:rPr>
          <w:sz w:val="21"/>
          <w:szCs w:val="21"/>
          <w:lang w:val="it-IT"/>
        </w:rPr>
        <w:t xml:space="preserve">C. Sigurimi i informacionit të klasifikuar “Sekret shtetëror”, në rrjetet informatike </w:t>
      </w:r>
    </w:p>
    <w:p w:rsidR="00B31EBE" w:rsidRPr="00A807DE" w:rsidRDefault="00B31EBE" w:rsidP="00B31EBE">
      <w:pPr>
        <w:pStyle w:val="Paragrafi"/>
        <w:rPr>
          <w:sz w:val="21"/>
          <w:szCs w:val="21"/>
          <w:lang w:val="it-IT"/>
        </w:rPr>
      </w:pPr>
      <w:r w:rsidRPr="00A807DE">
        <w:rPr>
          <w:sz w:val="21"/>
          <w:szCs w:val="21"/>
          <w:lang w:val="it-IT"/>
        </w:rPr>
        <w:t>1. Sigurimi i informacion</w:t>
      </w:r>
      <w:r w:rsidR="00002222">
        <w:rPr>
          <w:sz w:val="21"/>
          <w:szCs w:val="21"/>
          <w:lang w:val="it-IT"/>
        </w:rPr>
        <w:t>it të klasifikuar “Sekret shtetë</w:t>
      </w:r>
      <w:r w:rsidRPr="00A807DE">
        <w:rPr>
          <w:sz w:val="21"/>
          <w:szCs w:val="21"/>
          <w:lang w:val="it-IT"/>
        </w:rPr>
        <w:t>ror”</w:t>
      </w:r>
      <w:r w:rsidR="0036258D">
        <w:rPr>
          <w:sz w:val="21"/>
          <w:szCs w:val="21"/>
          <w:lang w:val="it-IT"/>
        </w:rPr>
        <w:t>,</w:t>
      </w:r>
      <w:r w:rsidRPr="00A807DE">
        <w:rPr>
          <w:sz w:val="21"/>
          <w:szCs w:val="21"/>
          <w:lang w:val="it-IT"/>
        </w:rPr>
        <w:t xml:space="preserve"> në rrjetet informatike</w:t>
      </w:r>
      <w:r w:rsidR="0036258D">
        <w:rPr>
          <w:sz w:val="21"/>
          <w:szCs w:val="21"/>
          <w:lang w:val="it-IT"/>
        </w:rPr>
        <w:t>,</w:t>
      </w:r>
      <w:r w:rsidRPr="00A807DE">
        <w:rPr>
          <w:sz w:val="21"/>
          <w:szCs w:val="21"/>
          <w:lang w:val="it-IT"/>
        </w:rPr>
        <w:t xml:space="preserve"> bëhet në të gjitha fazat e ciklit</w:t>
      </w:r>
      <w:r w:rsidR="00002222">
        <w:rPr>
          <w:sz w:val="21"/>
          <w:szCs w:val="21"/>
          <w:lang w:val="it-IT"/>
        </w:rPr>
        <w:t xml:space="preserve"> të pl</w:t>
      </w:r>
      <w:r w:rsidRPr="00A807DE">
        <w:rPr>
          <w:sz w:val="21"/>
          <w:szCs w:val="21"/>
          <w:lang w:val="it-IT"/>
        </w:rPr>
        <w:t xml:space="preserve">otë të tij. </w:t>
      </w:r>
    </w:p>
    <w:p w:rsidR="00B31EBE" w:rsidRPr="00A807DE" w:rsidRDefault="00002222" w:rsidP="008C5056">
      <w:pPr>
        <w:pStyle w:val="Paragrafi"/>
        <w:rPr>
          <w:sz w:val="21"/>
          <w:szCs w:val="21"/>
          <w:lang w:val="it-IT"/>
        </w:rPr>
      </w:pPr>
      <w:r>
        <w:rPr>
          <w:sz w:val="21"/>
          <w:szCs w:val="21"/>
          <w:lang w:val="it-IT"/>
        </w:rPr>
        <w:t>2. Kompjuterë</w:t>
      </w:r>
      <w:r w:rsidR="00B31EBE" w:rsidRPr="00A807DE">
        <w:rPr>
          <w:sz w:val="21"/>
          <w:szCs w:val="21"/>
          <w:lang w:val="it-IT"/>
        </w:rPr>
        <w:t>t, që punojnë jashtë rrjetit dhe trajto</w:t>
      </w:r>
      <w:r>
        <w:rPr>
          <w:sz w:val="21"/>
          <w:szCs w:val="21"/>
          <w:lang w:val="it-IT"/>
        </w:rPr>
        <w:t>jnë informacion të klasifikuar “</w:t>
      </w:r>
      <w:r w:rsidR="00B31EBE" w:rsidRPr="00A807DE">
        <w:rPr>
          <w:sz w:val="21"/>
          <w:szCs w:val="21"/>
          <w:lang w:val="it-IT"/>
        </w:rPr>
        <w:t>Sekret shtetëror”, duhet të sigurojnë nivelin maksimal të mbrojtje</w:t>
      </w:r>
      <w:r>
        <w:rPr>
          <w:sz w:val="21"/>
          <w:szCs w:val="21"/>
          <w:lang w:val="it-IT"/>
        </w:rPr>
        <w:t>s, fizike dhe elektronike, në pë</w:t>
      </w:r>
      <w:r w:rsidR="00B31EBE" w:rsidRPr="00A807DE">
        <w:rPr>
          <w:sz w:val="21"/>
          <w:szCs w:val="21"/>
          <w:lang w:val="it-IT"/>
        </w:rPr>
        <w:t xml:space="preserve">rputhje me nivelin më të lartë të klasifikimit të informacionit, që trajtohet në to. </w:t>
      </w:r>
    </w:p>
    <w:p w:rsidR="00B31EBE" w:rsidRPr="00A807DE" w:rsidRDefault="00B31EBE" w:rsidP="00B31EBE">
      <w:pPr>
        <w:pStyle w:val="Paragrafi"/>
        <w:rPr>
          <w:sz w:val="21"/>
          <w:szCs w:val="21"/>
          <w:lang w:val="it-IT"/>
        </w:rPr>
      </w:pPr>
      <w:r w:rsidRPr="00A807DE">
        <w:rPr>
          <w:sz w:val="21"/>
          <w:szCs w:val="21"/>
          <w:lang w:val="it-IT"/>
        </w:rPr>
        <w:t xml:space="preserve">3. Masat e sigurisë përcaktohen sipas nivelit të klasifikimit të informacionit, që trajtohet, </w:t>
      </w:r>
      <w:r w:rsidR="00002222">
        <w:rPr>
          <w:sz w:val="21"/>
          <w:szCs w:val="21"/>
          <w:lang w:val="it-IT"/>
        </w:rPr>
        <w:t>ndërsa e drejta e personelit, pë</w:t>
      </w:r>
      <w:r w:rsidRPr="00A807DE">
        <w:rPr>
          <w:sz w:val="21"/>
          <w:szCs w:val="21"/>
          <w:lang w:val="it-IT"/>
        </w:rPr>
        <w:t xml:space="preserve">r t’u njohur me informacionin e klasifikuar, përcaktohet sipas parimit “nevojë për njohje”. </w:t>
      </w:r>
    </w:p>
    <w:p w:rsidR="00B31EBE" w:rsidRPr="00A807DE" w:rsidRDefault="00B31EBE" w:rsidP="00B31EBE">
      <w:pPr>
        <w:pStyle w:val="Paragrafi"/>
        <w:rPr>
          <w:sz w:val="21"/>
          <w:szCs w:val="21"/>
          <w:lang w:val="it-IT"/>
        </w:rPr>
      </w:pPr>
      <w:r w:rsidRPr="00A807DE">
        <w:rPr>
          <w:sz w:val="21"/>
          <w:szCs w:val="21"/>
          <w:lang w:val="it-IT"/>
        </w:rPr>
        <w:t xml:space="preserve">Në masat e sigurisë parashikohen mbrojtja nga dëmtimet, që shkaktojnë viruset e ndryshme, disiplinimi dhe kontrolli i hyrjes në rrjet, si dhe parandalimi i ndërhyrjeve me synime keqdashëse. </w:t>
      </w:r>
    </w:p>
    <w:p w:rsidR="00B31EBE" w:rsidRPr="00A807DE" w:rsidRDefault="00B31EBE" w:rsidP="00B31EBE">
      <w:pPr>
        <w:pStyle w:val="Paragrafi"/>
        <w:rPr>
          <w:sz w:val="21"/>
          <w:szCs w:val="21"/>
          <w:lang w:val="it-IT"/>
        </w:rPr>
      </w:pPr>
      <w:r w:rsidRPr="00A807DE">
        <w:rPr>
          <w:sz w:val="21"/>
          <w:szCs w:val="21"/>
          <w:lang w:val="it-IT"/>
        </w:rPr>
        <w:t>4. Përdoruesit e rrj</w:t>
      </w:r>
      <w:r w:rsidR="00002222">
        <w:rPr>
          <w:sz w:val="21"/>
          <w:szCs w:val="21"/>
          <w:lang w:val="it-IT"/>
        </w:rPr>
        <w:t>etit organizohen në grupe, në pë</w:t>
      </w:r>
      <w:r w:rsidRPr="00A807DE">
        <w:rPr>
          <w:sz w:val="21"/>
          <w:szCs w:val="21"/>
          <w:lang w:val="it-IT"/>
        </w:rPr>
        <w:t>rputhje me strukturën organizative dhe hierarkinë. Atyre u vihen në dispozicion llogaritë përkatëse, të cilat hapen vetëm pas përdorimit të fjalëkalimeve. Fjalëkalimet ndërtoh</w:t>
      </w:r>
      <w:r w:rsidR="00002222">
        <w:rPr>
          <w:sz w:val="21"/>
          <w:szCs w:val="21"/>
          <w:lang w:val="it-IT"/>
        </w:rPr>
        <w:t>en në bazë të procedurave, në pë</w:t>
      </w:r>
      <w:r w:rsidRPr="00A807DE">
        <w:rPr>
          <w:sz w:val="21"/>
          <w:szCs w:val="21"/>
          <w:lang w:val="it-IT"/>
        </w:rPr>
        <w:t xml:space="preserve">rputhje me politikat e sigurisë, dhe ndërrohen periodikisht. </w:t>
      </w:r>
    </w:p>
    <w:p w:rsidR="00B31EBE" w:rsidRPr="00A807DE" w:rsidRDefault="00B31EBE" w:rsidP="00B31EBE">
      <w:pPr>
        <w:pStyle w:val="Paragrafi"/>
        <w:rPr>
          <w:sz w:val="21"/>
          <w:szCs w:val="21"/>
          <w:lang w:val="it-IT"/>
        </w:rPr>
      </w:pPr>
      <w:r w:rsidRPr="00A807DE">
        <w:rPr>
          <w:sz w:val="21"/>
          <w:szCs w:val="21"/>
          <w:lang w:val="it-IT"/>
        </w:rPr>
        <w:t xml:space="preserve">5. Fjalëkalimet e superadministratorëve ruhen nga administratorët, në formën e një </w:t>
      </w:r>
      <w:r w:rsidRPr="0036258D">
        <w:rPr>
          <w:i/>
          <w:sz w:val="21"/>
          <w:szCs w:val="21"/>
          <w:lang w:val="it-IT"/>
        </w:rPr>
        <w:t>dat</w:t>
      </w:r>
      <w:r w:rsidR="0036258D" w:rsidRPr="0036258D">
        <w:rPr>
          <w:i/>
          <w:sz w:val="21"/>
          <w:szCs w:val="21"/>
          <w:lang w:val="it-IT"/>
        </w:rPr>
        <w:t>abase</w:t>
      </w:r>
      <w:r w:rsidR="0036258D">
        <w:rPr>
          <w:sz w:val="21"/>
          <w:szCs w:val="21"/>
          <w:lang w:val="it-IT"/>
        </w:rPr>
        <w:t>, të shifruar</w:t>
      </w:r>
      <w:r w:rsidR="00002222">
        <w:rPr>
          <w:sz w:val="21"/>
          <w:szCs w:val="21"/>
          <w:lang w:val="it-IT"/>
        </w:rPr>
        <w:t xml:space="preserve"> ose në zarfe të</w:t>
      </w:r>
      <w:r w:rsidR="0036258D">
        <w:rPr>
          <w:sz w:val="21"/>
          <w:szCs w:val="21"/>
          <w:lang w:val="it-IT"/>
        </w:rPr>
        <w:t xml:space="preserve"> mbyllur</w:t>
      </w:r>
      <w:r w:rsidRPr="00A807DE">
        <w:rPr>
          <w:sz w:val="21"/>
          <w:szCs w:val="21"/>
          <w:lang w:val="it-IT"/>
        </w:rPr>
        <w:t xml:space="preserve"> brenda në kasafortë. Kasaforta u nënshtrohet kus</w:t>
      </w:r>
      <w:r w:rsidR="0036258D">
        <w:rPr>
          <w:sz w:val="21"/>
          <w:szCs w:val="21"/>
          <w:lang w:val="it-IT"/>
        </w:rPr>
        <w:t>hteve të sigurisë, në nivelin më</w:t>
      </w:r>
      <w:r w:rsidRPr="00A807DE">
        <w:rPr>
          <w:sz w:val="21"/>
          <w:szCs w:val="21"/>
          <w:lang w:val="it-IT"/>
        </w:rPr>
        <w:t xml:space="preserve"> të lartë. </w:t>
      </w:r>
    </w:p>
    <w:p w:rsidR="00B31EBE" w:rsidRPr="00A807DE" w:rsidRDefault="00B31EBE" w:rsidP="00B31EBE">
      <w:pPr>
        <w:pStyle w:val="Paragrafi"/>
        <w:rPr>
          <w:sz w:val="21"/>
          <w:szCs w:val="21"/>
          <w:lang w:val="it-IT"/>
        </w:rPr>
      </w:pPr>
      <w:r w:rsidRPr="00A807DE">
        <w:rPr>
          <w:sz w:val="21"/>
          <w:szCs w:val="21"/>
          <w:lang w:val="it-IT"/>
        </w:rPr>
        <w:t>6. Përdoruesit e rrjetit përgjigjen për fshehtësinë e fjalëkalimeve të tyre dhe raportoj</w:t>
      </w:r>
      <w:r w:rsidR="00002222">
        <w:rPr>
          <w:sz w:val="21"/>
          <w:szCs w:val="21"/>
          <w:lang w:val="it-IT"/>
        </w:rPr>
        <w:t>në incidentet e vërejtura, që ce</w:t>
      </w:r>
      <w:r w:rsidRPr="00A807DE">
        <w:rPr>
          <w:sz w:val="21"/>
          <w:szCs w:val="21"/>
          <w:lang w:val="it-IT"/>
        </w:rPr>
        <w:t xml:space="preserve">nojnë sigurinë e rrjetit informatik. </w:t>
      </w:r>
    </w:p>
    <w:p w:rsidR="00B31EBE" w:rsidRPr="00A807DE" w:rsidRDefault="00B31EBE" w:rsidP="00B31EBE">
      <w:pPr>
        <w:pStyle w:val="Paragrafi"/>
        <w:rPr>
          <w:sz w:val="21"/>
          <w:szCs w:val="21"/>
          <w:lang w:val="it-IT"/>
        </w:rPr>
      </w:pPr>
      <w:r w:rsidRPr="00A807DE">
        <w:rPr>
          <w:sz w:val="21"/>
          <w:szCs w:val="21"/>
          <w:lang w:val="it-IT"/>
        </w:rPr>
        <w:t>7. Rrjeti informatik duhet të ruajë gjurmët e përdorimit dhe të ndryshimit të fjalëkalimeve, përpjekjet, e suksesshme ose të pasuksesshme, për t’u futur në rrjet, printimin e informacioneve të klasifikuara, si dhe ngjarjet jonormale, si p</w:t>
      </w:r>
      <w:r w:rsidR="00002222">
        <w:rPr>
          <w:sz w:val="21"/>
          <w:szCs w:val="21"/>
          <w:lang w:val="it-IT"/>
        </w:rPr>
        <w:t>.</w:t>
      </w:r>
      <w:r w:rsidRPr="00A807DE">
        <w:rPr>
          <w:sz w:val="21"/>
          <w:szCs w:val="21"/>
          <w:lang w:val="it-IT"/>
        </w:rPr>
        <w:t>sh.</w:t>
      </w:r>
      <w:r w:rsidR="0066405C">
        <w:rPr>
          <w:sz w:val="21"/>
          <w:szCs w:val="21"/>
          <w:lang w:val="it-IT"/>
        </w:rPr>
        <w:t>,</w:t>
      </w:r>
      <w:r w:rsidRPr="00A807DE">
        <w:rPr>
          <w:sz w:val="21"/>
          <w:szCs w:val="21"/>
          <w:lang w:val="it-IT"/>
        </w:rPr>
        <w:t xml:space="preserve"> puna me rrjetin e klasifikuar</w:t>
      </w:r>
      <w:r w:rsidR="00002222">
        <w:rPr>
          <w:sz w:val="21"/>
          <w:szCs w:val="21"/>
          <w:lang w:val="it-IT"/>
        </w:rPr>
        <w:t>, qëndrimi jashtë orarit zyrtar</w:t>
      </w:r>
      <w:r w:rsidRPr="00A807DE">
        <w:rPr>
          <w:sz w:val="21"/>
          <w:szCs w:val="21"/>
          <w:lang w:val="it-IT"/>
        </w:rPr>
        <w:t xml:space="preserve"> etj. </w:t>
      </w:r>
    </w:p>
    <w:p w:rsidR="00B31EBE" w:rsidRPr="00A807DE" w:rsidRDefault="00B31EBE" w:rsidP="00B31EBE">
      <w:pPr>
        <w:pStyle w:val="Paragrafi"/>
        <w:rPr>
          <w:sz w:val="21"/>
          <w:szCs w:val="21"/>
          <w:lang w:val="it-IT"/>
        </w:rPr>
      </w:pPr>
      <w:r w:rsidRPr="00A807DE">
        <w:rPr>
          <w:sz w:val="21"/>
          <w:szCs w:val="21"/>
          <w:lang w:val="it-IT"/>
        </w:rPr>
        <w:t xml:space="preserve">Për çdo ngjarje duhet ruajtur ora, data, tipi dhe origjina e ngjarjes. </w:t>
      </w:r>
    </w:p>
    <w:p w:rsidR="00B31EBE" w:rsidRPr="00A807DE" w:rsidRDefault="00B31EBE" w:rsidP="00B31EBE">
      <w:pPr>
        <w:pStyle w:val="Paragrafi"/>
        <w:rPr>
          <w:sz w:val="21"/>
          <w:szCs w:val="21"/>
          <w:lang w:val="it-IT"/>
        </w:rPr>
      </w:pPr>
      <w:r w:rsidRPr="00A807DE">
        <w:rPr>
          <w:sz w:val="21"/>
          <w:szCs w:val="21"/>
          <w:lang w:val="it-IT"/>
        </w:rPr>
        <w:t xml:space="preserve">8. Përdoruesit të rrjetit informatik i ndalohet: </w:t>
      </w:r>
    </w:p>
    <w:p w:rsidR="00B31EBE" w:rsidRPr="00A807DE" w:rsidRDefault="0066405C" w:rsidP="00B31EBE">
      <w:pPr>
        <w:pStyle w:val="Paragrafi"/>
        <w:rPr>
          <w:sz w:val="21"/>
          <w:szCs w:val="21"/>
          <w:lang w:val="it-IT"/>
        </w:rPr>
      </w:pPr>
      <w:r>
        <w:rPr>
          <w:sz w:val="21"/>
          <w:szCs w:val="21"/>
          <w:lang w:val="it-IT"/>
        </w:rPr>
        <w:t>a) të provojë pë</w:t>
      </w:r>
      <w:r w:rsidR="00B31EBE" w:rsidRPr="00A807DE">
        <w:rPr>
          <w:sz w:val="21"/>
          <w:szCs w:val="21"/>
          <w:lang w:val="it-IT"/>
        </w:rPr>
        <w:t>r t’u futur</w:t>
      </w:r>
      <w:r w:rsidR="0036258D">
        <w:rPr>
          <w:sz w:val="21"/>
          <w:szCs w:val="21"/>
          <w:lang w:val="it-IT"/>
        </w:rPr>
        <w:t xml:space="preserve"> në rrjet me një identitet tjetë</w:t>
      </w:r>
      <w:r w:rsidR="00B31EBE" w:rsidRPr="00A807DE">
        <w:rPr>
          <w:sz w:val="21"/>
          <w:szCs w:val="21"/>
          <w:lang w:val="it-IT"/>
        </w:rPr>
        <w:t xml:space="preserve">r; </w:t>
      </w:r>
    </w:p>
    <w:p w:rsidR="00B31EBE" w:rsidRDefault="00B31EBE" w:rsidP="00B31EBE">
      <w:pPr>
        <w:pStyle w:val="Paragrafi"/>
        <w:rPr>
          <w:sz w:val="21"/>
          <w:szCs w:val="21"/>
          <w:lang w:val="it-IT"/>
        </w:rPr>
      </w:pPr>
      <w:r w:rsidRPr="00A807DE">
        <w:rPr>
          <w:sz w:val="21"/>
          <w:szCs w:val="21"/>
          <w:lang w:val="it-IT"/>
        </w:rPr>
        <w:t>b) të provojë për të njohur dhe administr</w:t>
      </w:r>
      <w:r w:rsidR="0066405C">
        <w:rPr>
          <w:sz w:val="21"/>
          <w:szCs w:val="21"/>
          <w:lang w:val="it-IT"/>
        </w:rPr>
        <w:t>uar informacion të klasifikuar “</w:t>
      </w:r>
      <w:r w:rsidR="00287BCF">
        <w:rPr>
          <w:sz w:val="21"/>
          <w:szCs w:val="21"/>
          <w:lang w:val="it-IT"/>
        </w:rPr>
        <w:t>Sekret shtetë</w:t>
      </w:r>
      <w:r w:rsidRPr="00A807DE">
        <w:rPr>
          <w:sz w:val="21"/>
          <w:szCs w:val="21"/>
          <w:lang w:val="it-IT"/>
        </w:rPr>
        <w:t xml:space="preserve">ror”, jashtë të drejtave që ka; </w:t>
      </w:r>
    </w:p>
    <w:p w:rsidR="00AF59AE" w:rsidRDefault="00AF59AE" w:rsidP="00B31EBE">
      <w:pPr>
        <w:pStyle w:val="Paragrafi"/>
        <w:rPr>
          <w:sz w:val="21"/>
          <w:szCs w:val="21"/>
          <w:lang w:val="it-IT"/>
        </w:rPr>
      </w:pPr>
    </w:p>
    <w:p w:rsidR="00B31EBE" w:rsidRPr="00A807DE" w:rsidRDefault="00B31EBE" w:rsidP="00B31EBE">
      <w:pPr>
        <w:pStyle w:val="Paragrafi"/>
        <w:rPr>
          <w:sz w:val="21"/>
          <w:szCs w:val="21"/>
          <w:lang w:val="it-IT"/>
        </w:rPr>
      </w:pPr>
      <w:r w:rsidRPr="00A807DE">
        <w:rPr>
          <w:sz w:val="21"/>
          <w:szCs w:val="21"/>
          <w:lang w:val="it-IT"/>
        </w:rPr>
        <w:t>c) të importojë apo eksportojë informacion të klasifikuar “Sekret shtetëror”, aplikim</w:t>
      </w:r>
      <w:r w:rsidR="00287BCF">
        <w:rPr>
          <w:sz w:val="21"/>
          <w:szCs w:val="21"/>
          <w:lang w:val="it-IT"/>
        </w:rPr>
        <w:t>e, lojëra me media të lëvizshme</w:t>
      </w:r>
      <w:r w:rsidRPr="00A807DE">
        <w:rPr>
          <w:sz w:val="21"/>
          <w:szCs w:val="21"/>
          <w:lang w:val="it-IT"/>
        </w:rPr>
        <w:t xml:space="preserve"> etj. </w:t>
      </w:r>
    </w:p>
    <w:p w:rsidR="00B31EBE" w:rsidRPr="00A807DE" w:rsidRDefault="00287BCF" w:rsidP="00B31EBE">
      <w:pPr>
        <w:pStyle w:val="Paragrafi"/>
        <w:rPr>
          <w:sz w:val="21"/>
          <w:szCs w:val="21"/>
          <w:lang w:val="it-IT"/>
        </w:rPr>
      </w:pPr>
      <w:r>
        <w:rPr>
          <w:sz w:val="21"/>
          <w:szCs w:val="21"/>
          <w:lang w:val="it-IT"/>
        </w:rPr>
        <w:t>ç) të</w:t>
      </w:r>
      <w:r w:rsidR="00B31EBE" w:rsidRPr="00A807DE">
        <w:rPr>
          <w:sz w:val="21"/>
          <w:szCs w:val="21"/>
          <w:lang w:val="it-IT"/>
        </w:rPr>
        <w:t xml:space="preserve"> instalojë apo të ndryshojë në ndonjë mënyrë hardware-in, software-in ose aplikime; </w:t>
      </w:r>
    </w:p>
    <w:p w:rsidR="00B31EBE" w:rsidRPr="00A807DE" w:rsidRDefault="00287BCF" w:rsidP="00B31EBE">
      <w:pPr>
        <w:pStyle w:val="Paragrafi"/>
        <w:rPr>
          <w:sz w:val="21"/>
          <w:szCs w:val="21"/>
          <w:lang w:val="it-IT"/>
        </w:rPr>
      </w:pPr>
      <w:r>
        <w:rPr>
          <w:sz w:val="21"/>
          <w:szCs w:val="21"/>
          <w:lang w:val="it-IT"/>
        </w:rPr>
        <w:t>d) të pë</w:t>
      </w:r>
      <w:r w:rsidR="00B31EBE" w:rsidRPr="00A807DE">
        <w:rPr>
          <w:sz w:val="21"/>
          <w:szCs w:val="21"/>
          <w:lang w:val="it-IT"/>
        </w:rPr>
        <w:t>rdorë në rrjetin e klasifikuar media të lëvizshme, si disketa, CD, f</w:t>
      </w:r>
      <w:r>
        <w:rPr>
          <w:sz w:val="21"/>
          <w:szCs w:val="21"/>
          <w:lang w:val="it-IT"/>
        </w:rPr>
        <w:t>lesh drive</w:t>
      </w:r>
      <w:r w:rsidR="00B31EBE" w:rsidRPr="00A807DE">
        <w:rPr>
          <w:sz w:val="21"/>
          <w:szCs w:val="21"/>
          <w:lang w:val="it-IT"/>
        </w:rPr>
        <w:t xml:space="preserve"> etj., pa autorizimin, me shkrim, të titullarit të institucionit. </w:t>
      </w:r>
    </w:p>
    <w:p w:rsidR="008C5056" w:rsidRPr="00A807DE" w:rsidRDefault="00287BCF" w:rsidP="00B31EBE">
      <w:pPr>
        <w:pStyle w:val="Paragrafi"/>
        <w:rPr>
          <w:sz w:val="21"/>
          <w:szCs w:val="21"/>
          <w:lang w:val="it-IT"/>
        </w:rPr>
      </w:pPr>
      <w:r>
        <w:rPr>
          <w:sz w:val="21"/>
          <w:szCs w:val="21"/>
          <w:lang w:val="it-IT"/>
        </w:rPr>
        <w:t>9. Mirëmbajtja e hardware-v</w:t>
      </w:r>
      <w:r w:rsidR="00B31EBE" w:rsidRPr="00A807DE">
        <w:rPr>
          <w:sz w:val="21"/>
          <w:szCs w:val="21"/>
          <w:lang w:val="it-IT"/>
        </w:rPr>
        <w:t xml:space="preserve">e. </w:t>
      </w:r>
    </w:p>
    <w:p w:rsidR="00B31EBE" w:rsidRPr="00A807DE" w:rsidRDefault="00B31EBE" w:rsidP="00B31EBE">
      <w:pPr>
        <w:pStyle w:val="Paragrafi"/>
        <w:rPr>
          <w:sz w:val="21"/>
          <w:szCs w:val="21"/>
          <w:lang w:val="it-IT"/>
        </w:rPr>
      </w:pPr>
      <w:r w:rsidRPr="00A807DE">
        <w:rPr>
          <w:sz w:val="21"/>
          <w:szCs w:val="21"/>
          <w:lang w:val="it-IT"/>
        </w:rPr>
        <w:lastRenderedPageBreak/>
        <w:t xml:space="preserve">Mirëmbajtja e pajisjeve të ndryshme të rrjetit informatik duhet të bëhet </w:t>
      </w:r>
      <w:r w:rsidR="00287BCF">
        <w:rPr>
          <w:sz w:val="21"/>
          <w:szCs w:val="21"/>
          <w:lang w:val="it-IT"/>
        </w:rPr>
        <w:t>brenda zonës së sigurisë përkatë</w:t>
      </w:r>
      <w:r w:rsidRPr="00A807DE">
        <w:rPr>
          <w:sz w:val="21"/>
          <w:szCs w:val="21"/>
          <w:lang w:val="it-IT"/>
        </w:rPr>
        <w:t>se nga personeli përgjegjës dhe i certifik</w:t>
      </w:r>
      <w:r w:rsidR="00287BCF">
        <w:rPr>
          <w:sz w:val="21"/>
          <w:szCs w:val="21"/>
          <w:lang w:val="it-IT"/>
        </w:rPr>
        <w:t>uar përshtatshmë</w:t>
      </w:r>
      <w:r w:rsidRPr="00A807DE">
        <w:rPr>
          <w:sz w:val="21"/>
          <w:szCs w:val="21"/>
          <w:lang w:val="it-IT"/>
        </w:rPr>
        <w:t xml:space="preserve">risht. </w:t>
      </w:r>
    </w:p>
    <w:p w:rsidR="00B31EBE" w:rsidRPr="00A807DE" w:rsidRDefault="00287BCF" w:rsidP="00B31EBE">
      <w:pPr>
        <w:pStyle w:val="Paragrafi"/>
        <w:rPr>
          <w:sz w:val="21"/>
          <w:szCs w:val="21"/>
          <w:lang w:val="it-IT"/>
        </w:rPr>
      </w:pPr>
      <w:r>
        <w:rPr>
          <w:sz w:val="21"/>
          <w:szCs w:val="21"/>
          <w:lang w:val="it-IT"/>
        </w:rPr>
        <w:t>Në</w:t>
      </w:r>
      <w:r w:rsidR="00B31EBE" w:rsidRPr="00A807DE">
        <w:rPr>
          <w:sz w:val="21"/>
          <w:szCs w:val="21"/>
          <w:lang w:val="it-IT"/>
        </w:rPr>
        <w:t xml:space="preserve"> qoftë</w:t>
      </w:r>
      <w:r w:rsidR="0036258D">
        <w:rPr>
          <w:sz w:val="21"/>
          <w:szCs w:val="21"/>
          <w:lang w:val="it-IT"/>
        </w:rPr>
        <w:t xml:space="preserve"> </w:t>
      </w:r>
      <w:r w:rsidR="00B31EBE" w:rsidRPr="00A807DE">
        <w:rPr>
          <w:sz w:val="21"/>
          <w:szCs w:val="21"/>
          <w:lang w:val="it-IT"/>
        </w:rPr>
        <w:t>se pajisjet e sistemeve të klasifikuara deklarohen të tepërta ose të papërdorshme, informaci</w:t>
      </w:r>
      <w:r>
        <w:rPr>
          <w:sz w:val="21"/>
          <w:szCs w:val="21"/>
          <w:lang w:val="it-IT"/>
        </w:rPr>
        <w:t>oni i klasifikuar, që mund të pë</w:t>
      </w:r>
      <w:r w:rsidR="00B31EBE" w:rsidRPr="00A807DE">
        <w:rPr>
          <w:sz w:val="21"/>
          <w:szCs w:val="21"/>
          <w:lang w:val="it-IT"/>
        </w:rPr>
        <w:t xml:space="preserve">rmbajnë ato, kur është e mundur, transferohet e sigurohet. </w:t>
      </w:r>
    </w:p>
    <w:p w:rsidR="00B31EBE" w:rsidRPr="00A807DE" w:rsidRDefault="0036258D" w:rsidP="00B31EBE">
      <w:pPr>
        <w:pStyle w:val="Paragrafi"/>
        <w:rPr>
          <w:sz w:val="21"/>
          <w:szCs w:val="21"/>
          <w:lang w:val="it-IT"/>
        </w:rPr>
      </w:pPr>
      <w:r>
        <w:rPr>
          <w:sz w:val="21"/>
          <w:szCs w:val="21"/>
          <w:lang w:val="it-IT"/>
        </w:rPr>
        <w:t>Më</w:t>
      </w:r>
      <w:r w:rsidR="00287BCF">
        <w:rPr>
          <w:sz w:val="21"/>
          <w:szCs w:val="21"/>
          <w:lang w:val="it-IT"/>
        </w:rPr>
        <w:t xml:space="preserve"> pas, shkatërrohet media pë</w:t>
      </w:r>
      <w:r w:rsidR="00B31EBE" w:rsidRPr="00A807DE">
        <w:rPr>
          <w:sz w:val="21"/>
          <w:szCs w:val="21"/>
          <w:lang w:val="it-IT"/>
        </w:rPr>
        <w:t xml:space="preserve">rkatëse, që përmbante informacion të klasifikuar “Konfidencial e lart”, dhe bëhet deklasifikimi i pajisjeve, sipas rregullave të përcaktuara, në mbikëqyrjen e personelit të sigurisë. </w:t>
      </w:r>
    </w:p>
    <w:p w:rsidR="00B31EBE" w:rsidRPr="00A807DE" w:rsidRDefault="00B31EBE" w:rsidP="00B31EBE">
      <w:pPr>
        <w:pStyle w:val="Paragrafi"/>
        <w:rPr>
          <w:sz w:val="21"/>
          <w:szCs w:val="21"/>
          <w:lang w:val="it-IT"/>
        </w:rPr>
      </w:pPr>
      <w:r w:rsidRPr="00A807DE">
        <w:rPr>
          <w:sz w:val="21"/>
          <w:szCs w:val="21"/>
          <w:lang w:val="it-IT"/>
        </w:rPr>
        <w:t>Media e kompjuterit, që përmban informacion të k</w:t>
      </w:r>
      <w:r w:rsidR="00287BCF">
        <w:rPr>
          <w:sz w:val="21"/>
          <w:szCs w:val="21"/>
          <w:lang w:val="it-IT"/>
        </w:rPr>
        <w:t>lasifikuar “I kufizuar”, mund të</w:t>
      </w:r>
      <w:r w:rsidRPr="00A807DE">
        <w:rPr>
          <w:sz w:val="21"/>
          <w:szCs w:val="21"/>
          <w:lang w:val="it-IT"/>
        </w:rPr>
        <w:t xml:space="preserve"> shfrytëzohet për qëllim tjetër, pas deklasifikimit të saj. </w:t>
      </w:r>
    </w:p>
    <w:p w:rsidR="00287BCF" w:rsidRDefault="00B31EBE" w:rsidP="008C5056">
      <w:pPr>
        <w:pStyle w:val="Paragrafi"/>
        <w:rPr>
          <w:sz w:val="21"/>
          <w:szCs w:val="21"/>
          <w:lang w:val="it-IT"/>
        </w:rPr>
      </w:pPr>
      <w:r w:rsidRPr="00A807DE">
        <w:rPr>
          <w:sz w:val="21"/>
          <w:szCs w:val="21"/>
          <w:lang w:val="it-IT"/>
        </w:rPr>
        <w:t>Në qoftë se pajisja nxirret jashtë zonës së sigurisë, informacioni i klasifikuar, që mund të përmbajë, pasi transferohet dhe sigurohet, kur është e mund</w:t>
      </w:r>
      <w:r w:rsidR="0036258D">
        <w:rPr>
          <w:sz w:val="21"/>
          <w:szCs w:val="21"/>
          <w:lang w:val="it-IT"/>
        </w:rPr>
        <w:t>ur, asgjësohet nga media përkatë</w:t>
      </w:r>
      <w:r w:rsidRPr="00A807DE">
        <w:rPr>
          <w:sz w:val="21"/>
          <w:szCs w:val="21"/>
          <w:lang w:val="it-IT"/>
        </w:rPr>
        <w:t xml:space="preserve">se. </w:t>
      </w:r>
    </w:p>
    <w:p w:rsidR="00B31EBE" w:rsidRPr="00A807DE" w:rsidRDefault="00B31EBE" w:rsidP="008C5056">
      <w:pPr>
        <w:pStyle w:val="Paragrafi"/>
        <w:rPr>
          <w:sz w:val="21"/>
          <w:szCs w:val="21"/>
          <w:lang w:val="it-IT"/>
        </w:rPr>
      </w:pPr>
      <w:r w:rsidRPr="00A807DE">
        <w:rPr>
          <w:sz w:val="21"/>
          <w:szCs w:val="21"/>
          <w:lang w:val="it-IT"/>
        </w:rPr>
        <w:t>Më pas</w:t>
      </w:r>
      <w:r w:rsidR="0036258D">
        <w:rPr>
          <w:sz w:val="21"/>
          <w:szCs w:val="21"/>
          <w:lang w:val="it-IT"/>
        </w:rPr>
        <w:t>,</w:t>
      </w:r>
      <w:r w:rsidRPr="00A807DE">
        <w:rPr>
          <w:sz w:val="21"/>
          <w:szCs w:val="21"/>
          <w:lang w:val="it-IT"/>
        </w:rPr>
        <w:t xml:space="preserve"> shk</w:t>
      </w:r>
      <w:r w:rsidR="008D046F">
        <w:rPr>
          <w:sz w:val="21"/>
          <w:szCs w:val="21"/>
          <w:lang w:val="it-IT"/>
        </w:rPr>
        <w:t>atërrohet media përkatëse me më</w:t>
      </w:r>
      <w:r w:rsidRPr="00A807DE">
        <w:rPr>
          <w:sz w:val="21"/>
          <w:szCs w:val="21"/>
          <w:lang w:val="it-IT"/>
        </w:rPr>
        <w:t>nyra prof</w:t>
      </w:r>
      <w:r w:rsidR="008D046F">
        <w:rPr>
          <w:sz w:val="21"/>
          <w:szCs w:val="21"/>
          <w:lang w:val="it-IT"/>
        </w:rPr>
        <w:t>esionale, sipas rregullave të pë</w:t>
      </w:r>
      <w:r w:rsidRPr="00A807DE">
        <w:rPr>
          <w:sz w:val="21"/>
          <w:szCs w:val="21"/>
          <w:lang w:val="it-IT"/>
        </w:rPr>
        <w:t xml:space="preserve">rcaktuara, dhe bëhet deklasifikimi i pajisjes. </w:t>
      </w:r>
    </w:p>
    <w:p w:rsidR="008C5056" w:rsidRPr="00A807DE" w:rsidRDefault="008D046F" w:rsidP="00B31EBE">
      <w:pPr>
        <w:pStyle w:val="Paragrafi"/>
        <w:rPr>
          <w:sz w:val="21"/>
          <w:szCs w:val="21"/>
          <w:lang w:val="it-IT"/>
        </w:rPr>
      </w:pPr>
      <w:r>
        <w:rPr>
          <w:sz w:val="21"/>
          <w:szCs w:val="21"/>
          <w:lang w:val="it-IT"/>
        </w:rPr>
        <w:t>10. Mirëmbajtja e software-v</w:t>
      </w:r>
      <w:r w:rsidR="00B31EBE" w:rsidRPr="00A807DE">
        <w:rPr>
          <w:sz w:val="21"/>
          <w:szCs w:val="21"/>
          <w:lang w:val="it-IT"/>
        </w:rPr>
        <w:t xml:space="preserve">e. </w:t>
      </w:r>
    </w:p>
    <w:p w:rsidR="00B31EBE" w:rsidRPr="00A807DE" w:rsidRDefault="00B31EBE" w:rsidP="00B31EBE">
      <w:pPr>
        <w:pStyle w:val="Paragrafi"/>
        <w:rPr>
          <w:sz w:val="21"/>
          <w:szCs w:val="21"/>
          <w:lang w:val="it-IT"/>
        </w:rPr>
      </w:pPr>
      <w:r w:rsidRPr="00A807DE">
        <w:rPr>
          <w:sz w:val="21"/>
          <w:szCs w:val="21"/>
          <w:lang w:val="it-IT"/>
        </w:rPr>
        <w:t>Mirëmbajtja e soft</w:t>
      </w:r>
      <w:r w:rsidR="008D046F">
        <w:rPr>
          <w:sz w:val="21"/>
          <w:szCs w:val="21"/>
          <w:lang w:val="it-IT"/>
        </w:rPr>
        <w:t>eve, që kontribuojnë në sigurinë</w:t>
      </w:r>
      <w:r w:rsidRPr="00A807DE">
        <w:rPr>
          <w:sz w:val="21"/>
          <w:szCs w:val="21"/>
          <w:lang w:val="it-IT"/>
        </w:rPr>
        <w:t xml:space="preserve"> e sistemit, kryhet nga personeli i certifikuar, i cili mban përgjegjësi jo vetëm për miratimin dhe zbatimin e ndryshimeve, që mund t’u bëhen softeve, por edhe për vazhdimësinë e sigurisë së rrjetit, pas zbatimit të këtyre ndryshimeve. </w:t>
      </w:r>
    </w:p>
    <w:p w:rsidR="00B31EBE" w:rsidRPr="00A807DE" w:rsidRDefault="00B31EBE" w:rsidP="00B31EBE">
      <w:pPr>
        <w:pStyle w:val="Paragrafi"/>
        <w:rPr>
          <w:sz w:val="21"/>
          <w:szCs w:val="21"/>
          <w:lang w:val="it-IT"/>
        </w:rPr>
      </w:pPr>
      <w:r w:rsidRPr="00A807DE">
        <w:rPr>
          <w:sz w:val="21"/>
          <w:szCs w:val="21"/>
          <w:lang w:val="it-IT"/>
        </w:rPr>
        <w:t xml:space="preserve">Ky personel është përgjegjës për hartimin dhe zbatimin e procedurave për menaxhimin dhe kontrollin e origjinës së softeve, prokurimin, instalimin dhe mënyrën e përdorimit të tyre, duke përcaktuar: </w:t>
      </w:r>
    </w:p>
    <w:p w:rsidR="00B31EBE" w:rsidRPr="00A807DE" w:rsidRDefault="00B31EBE" w:rsidP="00B31EBE">
      <w:pPr>
        <w:pStyle w:val="Paragrafi"/>
        <w:rPr>
          <w:sz w:val="21"/>
          <w:szCs w:val="21"/>
          <w:lang w:val="it-IT"/>
        </w:rPr>
      </w:pPr>
      <w:r w:rsidRPr="00A807DE">
        <w:rPr>
          <w:sz w:val="21"/>
          <w:szCs w:val="21"/>
          <w:lang w:val="it-IT"/>
        </w:rPr>
        <w:t xml:space="preserve">a) përdorimin e softeve të licencuara;  </w:t>
      </w:r>
    </w:p>
    <w:p w:rsidR="00B31EBE" w:rsidRPr="00A807DE" w:rsidRDefault="00B31EBE" w:rsidP="00B31EBE">
      <w:pPr>
        <w:pStyle w:val="Paragrafi"/>
        <w:rPr>
          <w:sz w:val="21"/>
          <w:szCs w:val="21"/>
          <w:lang w:val="it-IT"/>
        </w:rPr>
      </w:pPr>
      <w:r w:rsidRPr="00A807DE">
        <w:rPr>
          <w:sz w:val="21"/>
          <w:szCs w:val="21"/>
          <w:lang w:val="it-IT"/>
        </w:rPr>
        <w:t xml:space="preserve">b) ndalimin e përdorimit të softeve pirate dhe të softeve, me përdorim të kufizuar kohor, </w:t>
      </w:r>
      <w:r w:rsidR="0036258D">
        <w:rPr>
          <w:sz w:val="21"/>
          <w:szCs w:val="21"/>
          <w:lang w:val="it-IT"/>
        </w:rPr>
        <w:t>sepse përmbajtja e tyre mund të</w:t>
      </w:r>
      <w:r w:rsidRPr="00A807DE">
        <w:rPr>
          <w:sz w:val="21"/>
          <w:szCs w:val="21"/>
          <w:lang w:val="it-IT"/>
        </w:rPr>
        <w:t xml:space="preserve"> jetë modifikuar; </w:t>
      </w:r>
    </w:p>
    <w:p w:rsidR="00B31EBE" w:rsidRPr="00A807DE" w:rsidRDefault="00B31EBE" w:rsidP="00B31EBE">
      <w:pPr>
        <w:pStyle w:val="Paragrafi"/>
        <w:rPr>
          <w:sz w:val="21"/>
          <w:szCs w:val="21"/>
          <w:lang w:val="it-IT"/>
        </w:rPr>
      </w:pPr>
      <w:r w:rsidRPr="00A807DE">
        <w:rPr>
          <w:sz w:val="21"/>
          <w:szCs w:val="21"/>
          <w:lang w:val="it-IT"/>
        </w:rPr>
        <w:t xml:space="preserve">c) ndalimin e instalimit në rrjet të softeve të panevojshme; </w:t>
      </w:r>
    </w:p>
    <w:p w:rsidR="00B31EBE" w:rsidRPr="00A807DE" w:rsidRDefault="00B31EBE" w:rsidP="00B31EBE">
      <w:pPr>
        <w:pStyle w:val="Paragrafi"/>
        <w:rPr>
          <w:sz w:val="21"/>
          <w:szCs w:val="21"/>
          <w:lang w:val="it-IT"/>
        </w:rPr>
      </w:pPr>
      <w:r w:rsidRPr="00A807DE">
        <w:rPr>
          <w:sz w:val="21"/>
          <w:szCs w:val="21"/>
          <w:lang w:val="it-IT"/>
        </w:rPr>
        <w:t xml:space="preserve">ç) ndalimin e modifikimit të softit, të sistemit nga përdoruesit, mbrojtjen e softit të sistemit dhe monitorimin e çdo përpjekje për akses të paautorizuar. </w:t>
      </w:r>
    </w:p>
    <w:p w:rsidR="00B31EBE" w:rsidRPr="00A807DE" w:rsidRDefault="00B31EBE" w:rsidP="00B31EBE">
      <w:pPr>
        <w:pStyle w:val="Paragrafi"/>
        <w:rPr>
          <w:sz w:val="21"/>
          <w:szCs w:val="21"/>
          <w:lang w:val="it-IT"/>
        </w:rPr>
      </w:pPr>
      <w:r w:rsidRPr="00A807DE">
        <w:rPr>
          <w:sz w:val="21"/>
          <w:szCs w:val="21"/>
          <w:lang w:val="it-IT"/>
        </w:rPr>
        <w:t>11. Administratorët e rrjetit dhe personeli p</w:t>
      </w:r>
      <w:r w:rsidR="008D046F">
        <w:rPr>
          <w:sz w:val="21"/>
          <w:szCs w:val="21"/>
          <w:lang w:val="it-IT"/>
        </w:rPr>
        <w:t>ërgjegjës për sigurinë e tij, për të zvogë</w:t>
      </w:r>
      <w:r w:rsidRPr="00A807DE">
        <w:rPr>
          <w:sz w:val="21"/>
          <w:szCs w:val="21"/>
          <w:lang w:val="it-IT"/>
        </w:rPr>
        <w:t>lua</w:t>
      </w:r>
      <w:r w:rsidR="008D046F">
        <w:rPr>
          <w:sz w:val="21"/>
          <w:szCs w:val="21"/>
          <w:lang w:val="it-IT"/>
        </w:rPr>
        <w:t>r risqet, me të cilat mund të pë</w:t>
      </w:r>
      <w:r w:rsidRPr="00A807DE">
        <w:rPr>
          <w:sz w:val="21"/>
          <w:szCs w:val="21"/>
          <w:lang w:val="it-IT"/>
        </w:rPr>
        <w:t xml:space="preserve">rballet rrjeti informatik, duhet të marrin masa: </w:t>
      </w:r>
    </w:p>
    <w:p w:rsidR="00B31EBE" w:rsidRPr="00A807DE" w:rsidRDefault="00B31EBE" w:rsidP="00B31EBE">
      <w:pPr>
        <w:pStyle w:val="Paragrafi"/>
        <w:rPr>
          <w:sz w:val="21"/>
          <w:szCs w:val="21"/>
          <w:lang w:val="it-IT"/>
        </w:rPr>
      </w:pPr>
      <w:r w:rsidRPr="00A807DE">
        <w:rPr>
          <w:sz w:val="21"/>
          <w:szCs w:val="21"/>
          <w:lang w:val="it-IT"/>
        </w:rPr>
        <w:t xml:space="preserve">a) për të parë, duke kryer kontrollin periodik të konfigurimit, fizik dhe elektronik, ndryshimet në rrjet, masat e sigurisë së informacionit të klasifikuar “Sekret shtetëror” dhe përshtatjen e tyre me arritjet e kohës; </w:t>
      </w:r>
    </w:p>
    <w:p w:rsidR="00B31EBE" w:rsidRPr="00A807DE" w:rsidRDefault="00B31EBE" w:rsidP="00B31EBE">
      <w:pPr>
        <w:pStyle w:val="Paragrafi"/>
        <w:rPr>
          <w:sz w:val="21"/>
          <w:szCs w:val="21"/>
          <w:lang w:val="it-IT"/>
        </w:rPr>
      </w:pPr>
      <w:r w:rsidRPr="00A807DE">
        <w:rPr>
          <w:sz w:val="21"/>
          <w:szCs w:val="21"/>
          <w:lang w:val="it-IT"/>
        </w:rPr>
        <w:t>b) për të ruajtur informacionin e klasifikuar “Sekret shtetëror” dhe konfigurimin e rrjeteve, që e përpunojnë atë, duke bërë rezervimin e tyre në media të ndryshme, si shirit manjetik, CD dhe server rezervë (Backup server). Pajisjet, ku ruhet backup-i, u nënshtrohen te</w:t>
      </w:r>
      <w:r w:rsidR="0036258D">
        <w:rPr>
          <w:sz w:val="21"/>
          <w:szCs w:val="21"/>
          <w:lang w:val="it-IT"/>
        </w:rPr>
        <w:t>stimeve të vazhdueshme pë</w:t>
      </w:r>
      <w:r w:rsidR="00416519">
        <w:rPr>
          <w:sz w:val="21"/>
          <w:szCs w:val="21"/>
          <w:lang w:val="it-IT"/>
        </w:rPr>
        <w:t>r rindë</w:t>
      </w:r>
      <w:r w:rsidR="0036258D">
        <w:rPr>
          <w:sz w:val="21"/>
          <w:szCs w:val="21"/>
          <w:lang w:val="it-IT"/>
        </w:rPr>
        <w:t>rtimin e sistemeve. Për ruajtjen e kë</w:t>
      </w:r>
      <w:r w:rsidRPr="00A807DE">
        <w:rPr>
          <w:sz w:val="21"/>
          <w:szCs w:val="21"/>
          <w:lang w:val="it-IT"/>
        </w:rPr>
        <w:t>tyre pajisjeve krijohen k</w:t>
      </w:r>
      <w:r w:rsidR="00416519">
        <w:rPr>
          <w:sz w:val="21"/>
          <w:szCs w:val="21"/>
          <w:lang w:val="it-IT"/>
        </w:rPr>
        <w:t>ushte të</w:t>
      </w:r>
      <w:r w:rsidRPr="00A807DE">
        <w:rPr>
          <w:sz w:val="21"/>
          <w:szCs w:val="21"/>
          <w:lang w:val="it-IT"/>
        </w:rPr>
        <w:t xml:space="preserve"> veçanta, në përputhje me nivelin më të lartë të klasifikimit të informacio</w:t>
      </w:r>
      <w:r w:rsidR="0036258D">
        <w:rPr>
          <w:sz w:val="21"/>
          <w:szCs w:val="21"/>
          <w:lang w:val="it-IT"/>
        </w:rPr>
        <w:t>nit, që është regjistruar në to;</w:t>
      </w:r>
      <w:r w:rsidRPr="00A807DE">
        <w:rPr>
          <w:sz w:val="21"/>
          <w:szCs w:val="21"/>
          <w:lang w:val="it-IT"/>
        </w:rPr>
        <w:t xml:space="preserve"> </w:t>
      </w:r>
    </w:p>
    <w:p w:rsidR="00B31EBE" w:rsidRPr="00A807DE" w:rsidRDefault="00B31EBE" w:rsidP="00B31EBE">
      <w:pPr>
        <w:pStyle w:val="Paragrafi"/>
        <w:rPr>
          <w:sz w:val="21"/>
          <w:szCs w:val="21"/>
          <w:lang w:val="it-IT"/>
        </w:rPr>
      </w:pPr>
      <w:r w:rsidRPr="00A807DE">
        <w:rPr>
          <w:sz w:val="21"/>
          <w:szCs w:val="21"/>
          <w:lang w:val="it-IT"/>
        </w:rPr>
        <w:t>c) duke monitoruar veprimtarinë e përdoruesve në rrjet, për të zbuluar dhe par</w:t>
      </w:r>
      <w:r w:rsidR="00416519">
        <w:rPr>
          <w:sz w:val="21"/>
          <w:szCs w:val="21"/>
          <w:lang w:val="it-IT"/>
        </w:rPr>
        <w:t>andaluar ngjarjet, që mund të ce</w:t>
      </w:r>
      <w:r w:rsidRPr="00A807DE">
        <w:rPr>
          <w:sz w:val="21"/>
          <w:szCs w:val="21"/>
          <w:lang w:val="it-IT"/>
        </w:rPr>
        <w:t xml:space="preserve">nojnë sigurinë e informacionit të </w:t>
      </w:r>
      <w:r w:rsidR="00416519">
        <w:rPr>
          <w:sz w:val="21"/>
          <w:szCs w:val="21"/>
          <w:lang w:val="it-IT"/>
        </w:rPr>
        <w:t>klasifikuar “Sekret shtetëror”;</w:t>
      </w:r>
    </w:p>
    <w:p w:rsidR="00B31EBE" w:rsidRPr="00A807DE" w:rsidRDefault="00B31EBE" w:rsidP="00B31EBE">
      <w:pPr>
        <w:pStyle w:val="Paragrafi"/>
        <w:rPr>
          <w:sz w:val="21"/>
          <w:szCs w:val="21"/>
          <w:lang w:val="it-IT"/>
        </w:rPr>
      </w:pPr>
      <w:r w:rsidRPr="00A807DE">
        <w:rPr>
          <w:sz w:val="21"/>
          <w:szCs w:val="21"/>
          <w:lang w:val="it-IT"/>
        </w:rPr>
        <w:t>ç) duke prishur, me autorizim, informacionin e klasifikuar “Sekret shtetëror”, të magazinuar në media të ndryshme, me mënyra profesionale, ose duke bërë shkatërrimin e tyre fizik. Prishja bëhet vetëm kur është e domosdoshme dhe pasi informacioni i klasifikuar “Sekret shtetëror”</w:t>
      </w:r>
      <w:r w:rsidR="00416519">
        <w:rPr>
          <w:sz w:val="21"/>
          <w:szCs w:val="21"/>
          <w:lang w:val="it-IT"/>
        </w:rPr>
        <w:t xml:space="preserve"> është printuar dhe regjistruar;</w:t>
      </w:r>
      <w:r w:rsidRPr="00A807DE">
        <w:rPr>
          <w:sz w:val="21"/>
          <w:szCs w:val="21"/>
          <w:lang w:val="it-IT"/>
        </w:rPr>
        <w:t xml:space="preserve"> </w:t>
      </w:r>
    </w:p>
    <w:p w:rsidR="00B31EBE" w:rsidRPr="00A807DE" w:rsidRDefault="00B31EBE" w:rsidP="00B31EBE">
      <w:pPr>
        <w:pStyle w:val="Paragrafi"/>
        <w:rPr>
          <w:sz w:val="21"/>
          <w:szCs w:val="21"/>
          <w:lang w:val="it-IT"/>
        </w:rPr>
      </w:pPr>
      <w:r w:rsidRPr="00A807DE">
        <w:rPr>
          <w:sz w:val="21"/>
          <w:szCs w:val="21"/>
          <w:lang w:val="it-IT"/>
        </w:rPr>
        <w:t>d) duke printuar dhe administruar dokumentet e klasifiku</w:t>
      </w:r>
      <w:r w:rsidR="0036258D">
        <w:rPr>
          <w:sz w:val="21"/>
          <w:szCs w:val="21"/>
          <w:lang w:val="it-IT"/>
        </w:rPr>
        <w:t>ara, sipas rregullave përkatëse;</w:t>
      </w:r>
      <w:r w:rsidRPr="00A807DE">
        <w:rPr>
          <w:sz w:val="21"/>
          <w:szCs w:val="21"/>
          <w:lang w:val="it-IT"/>
        </w:rPr>
        <w:t xml:space="preserve"> </w:t>
      </w:r>
    </w:p>
    <w:p w:rsidR="00AF59AE" w:rsidRDefault="0036258D" w:rsidP="00B31EBE">
      <w:pPr>
        <w:pStyle w:val="Paragrafi"/>
        <w:rPr>
          <w:sz w:val="21"/>
          <w:szCs w:val="21"/>
          <w:lang w:val="it-IT"/>
        </w:rPr>
      </w:pPr>
      <w:r>
        <w:rPr>
          <w:sz w:val="21"/>
          <w:szCs w:val="21"/>
          <w:lang w:val="it-IT"/>
        </w:rPr>
        <w:t xml:space="preserve">dh) </w:t>
      </w:r>
      <w:r w:rsidR="00B31EBE" w:rsidRPr="00A807DE">
        <w:rPr>
          <w:sz w:val="21"/>
          <w:szCs w:val="21"/>
          <w:lang w:val="it-IT"/>
        </w:rPr>
        <w:t>duke ndaluar trajtimin e informacionit të klasifikuar “Sekret shtetëror”, në pajisjet kompjuterike private dhe futjen e këtyre pajisjeve në mjediset ose rrjetet, ku ruhet, përpunohet dhe transmetohet informacion i klasifikuar.</w:t>
      </w:r>
    </w:p>
    <w:p w:rsidR="00AF59AE" w:rsidRDefault="00AF59AE" w:rsidP="00B31EBE">
      <w:pPr>
        <w:pStyle w:val="Paragrafi"/>
        <w:rPr>
          <w:sz w:val="21"/>
          <w:szCs w:val="21"/>
          <w:lang w:val="it-IT"/>
        </w:rPr>
      </w:pPr>
    </w:p>
    <w:p w:rsidR="00AF59AE" w:rsidRDefault="00AF59AE" w:rsidP="00B31EBE">
      <w:pPr>
        <w:pStyle w:val="Paragrafi"/>
        <w:rPr>
          <w:sz w:val="21"/>
          <w:szCs w:val="21"/>
          <w:lang w:val="it-IT"/>
        </w:rPr>
      </w:pPr>
    </w:p>
    <w:p w:rsidR="00AF59AE" w:rsidRDefault="00AF59AE" w:rsidP="00B31EBE">
      <w:pPr>
        <w:pStyle w:val="Paragrafi"/>
        <w:rPr>
          <w:sz w:val="21"/>
          <w:szCs w:val="21"/>
          <w:lang w:val="it-IT"/>
        </w:rPr>
      </w:pPr>
    </w:p>
    <w:p w:rsidR="00B31EBE" w:rsidRPr="00A807DE" w:rsidRDefault="00B31EBE" w:rsidP="00B31EBE">
      <w:pPr>
        <w:pStyle w:val="Paragrafi"/>
        <w:rPr>
          <w:sz w:val="21"/>
          <w:szCs w:val="21"/>
          <w:lang w:val="it-IT"/>
        </w:rPr>
      </w:pPr>
      <w:r w:rsidRPr="00A807DE">
        <w:rPr>
          <w:sz w:val="21"/>
          <w:szCs w:val="21"/>
          <w:lang w:val="it-IT"/>
        </w:rPr>
        <w:t xml:space="preserve"> </w:t>
      </w:r>
    </w:p>
    <w:p w:rsidR="00B31EBE" w:rsidRPr="00A807DE" w:rsidRDefault="00B31EBE" w:rsidP="00B31EBE">
      <w:pPr>
        <w:pStyle w:val="Paragrafi"/>
        <w:rPr>
          <w:sz w:val="21"/>
          <w:szCs w:val="21"/>
          <w:lang w:val="it-IT"/>
        </w:rPr>
      </w:pPr>
      <w:r w:rsidRPr="00A807DE">
        <w:rPr>
          <w:sz w:val="21"/>
          <w:szCs w:val="21"/>
          <w:lang w:val="it-IT"/>
        </w:rPr>
        <w:t xml:space="preserve">D. Analiza e vlerësimit të riskut </w:t>
      </w:r>
    </w:p>
    <w:p w:rsidR="00A807DE" w:rsidRDefault="00416519" w:rsidP="00B31EBE">
      <w:pPr>
        <w:pStyle w:val="Paragrafi"/>
        <w:rPr>
          <w:sz w:val="21"/>
          <w:szCs w:val="21"/>
          <w:lang w:val="it-IT"/>
        </w:rPr>
      </w:pPr>
      <w:r>
        <w:rPr>
          <w:sz w:val="21"/>
          <w:szCs w:val="21"/>
          <w:lang w:val="it-IT"/>
        </w:rPr>
        <w:t>1. Analiza e vlerësimit të riskut është një</w:t>
      </w:r>
      <w:r w:rsidR="00B31EBE" w:rsidRPr="00A807DE">
        <w:rPr>
          <w:sz w:val="21"/>
          <w:szCs w:val="21"/>
          <w:lang w:val="it-IT"/>
        </w:rPr>
        <w:t xml:space="preserve"> proces i vazhdueshëm</w:t>
      </w:r>
      <w:r w:rsidR="0036258D">
        <w:rPr>
          <w:sz w:val="21"/>
          <w:szCs w:val="21"/>
          <w:lang w:val="it-IT"/>
        </w:rPr>
        <w:t xml:space="preserve"> analitik për mbledhjen e të dhë</w:t>
      </w:r>
      <w:r w:rsidR="00B31EBE" w:rsidRPr="00A807DE">
        <w:rPr>
          <w:sz w:val="21"/>
          <w:szCs w:val="21"/>
          <w:lang w:val="it-IT"/>
        </w:rPr>
        <w:t>nave, në shërbim të mbrojtjes së informacionit të klasifikuar.</w:t>
      </w:r>
    </w:p>
    <w:p w:rsidR="00B31EBE" w:rsidRPr="00A807DE" w:rsidRDefault="00B31EBE" w:rsidP="00B31EBE">
      <w:pPr>
        <w:pStyle w:val="Paragrafi"/>
        <w:rPr>
          <w:sz w:val="21"/>
          <w:szCs w:val="21"/>
          <w:lang w:val="it-IT"/>
        </w:rPr>
      </w:pPr>
      <w:r w:rsidRPr="00A807DE">
        <w:rPr>
          <w:sz w:val="21"/>
          <w:szCs w:val="21"/>
          <w:lang w:val="it-IT"/>
        </w:rPr>
        <w:t xml:space="preserve"> 2. Qëllimi i analizës së vlerësimit të riskut është përcaktimi i rreziqeve dhe i dëmeve, që mund të shkaktohen nga aksesi ose përpjekjet për akses të paautorizuar në rrjetet informatike, mjetet e pajisjet e transmetimit, ndërlidhjen e sistemeve dhe mbrojtjen kriptografike, e i pasojave, që mund të vijnë nga veprimtaritë terroriste apo aktet e sabotimit. </w:t>
      </w:r>
    </w:p>
    <w:p w:rsidR="00B31EBE" w:rsidRPr="00A807DE" w:rsidRDefault="00B31EBE" w:rsidP="00B31EBE">
      <w:pPr>
        <w:pStyle w:val="Paragrafi"/>
        <w:rPr>
          <w:sz w:val="21"/>
          <w:szCs w:val="21"/>
          <w:lang w:val="it-IT"/>
        </w:rPr>
      </w:pPr>
      <w:r w:rsidRPr="00A807DE">
        <w:rPr>
          <w:sz w:val="21"/>
          <w:szCs w:val="21"/>
          <w:lang w:val="it-IT"/>
        </w:rPr>
        <w:t xml:space="preserve">3. Analiza e vlerësimit të riskut duhet të bëhet sipas kritereve të mëposhtme: </w:t>
      </w:r>
    </w:p>
    <w:p w:rsidR="00B31EBE" w:rsidRPr="00A807DE" w:rsidRDefault="00BA34FC" w:rsidP="00B31EBE">
      <w:pPr>
        <w:pStyle w:val="Paragrafi"/>
        <w:rPr>
          <w:sz w:val="21"/>
          <w:szCs w:val="21"/>
          <w:lang w:val="it-IT"/>
        </w:rPr>
      </w:pPr>
      <w:r>
        <w:rPr>
          <w:sz w:val="21"/>
          <w:szCs w:val="21"/>
          <w:lang w:val="it-IT"/>
        </w:rPr>
        <w:lastRenderedPageBreak/>
        <w:t>a) n</w:t>
      </w:r>
      <w:r w:rsidR="00B31EBE" w:rsidRPr="00A807DE">
        <w:rPr>
          <w:sz w:val="21"/>
          <w:szCs w:val="21"/>
          <w:lang w:val="it-IT"/>
        </w:rPr>
        <w:t xml:space="preserve">ivelit të klasifikimit të informacionit; </w:t>
      </w:r>
    </w:p>
    <w:p w:rsidR="00B31EBE" w:rsidRPr="00A807DE" w:rsidRDefault="00BA34FC" w:rsidP="00B31EBE">
      <w:pPr>
        <w:pStyle w:val="Paragrafi"/>
        <w:rPr>
          <w:sz w:val="21"/>
          <w:szCs w:val="21"/>
          <w:lang w:val="it-IT"/>
        </w:rPr>
      </w:pPr>
      <w:r>
        <w:rPr>
          <w:sz w:val="21"/>
          <w:szCs w:val="21"/>
          <w:lang w:val="it-IT"/>
        </w:rPr>
        <w:t>b) v</w:t>
      </w:r>
      <w:r w:rsidR="00B31EBE" w:rsidRPr="00A807DE">
        <w:rPr>
          <w:sz w:val="21"/>
          <w:szCs w:val="21"/>
          <w:lang w:val="it-IT"/>
        </w:rPr>
        <w:t xml:space="preserve">ëllimit dhe tipit të informacionit të klasifikuar; </w:t>
      </w:r>
    </w:p>
    <w:p w:rsidR="00B31EBE" w:rsidRPr="00A807DE" w:rsidRDefault="00BA34FC" w:rsidP="00B31EBE">
      <w:pPr>
        <w:pStyle w:val="Paragrafi"/>
        <w:rPr>
          <w:sz w:val="21"/>
          <w:szCs w:val="21"/>
          <w:lang w:val="it-IT"/>
        </w:rPr>
      </w:pPr>
      <w:r>
        <w:rPr>
          <w:sz w:val="21"/>
          <w:szCs w:val="21"/>
          <w:lang w:val="it-IT"/>
        </w:rPr>
        <w:t>c) n</w:t>
      </w:r>
      <w:r w:rsidR="00416519">
        <w:rPr>
          <w:sz w:val="21"/>
          <w:szCs w:val="21"/>
          <w:lang w:val="it-IT"/>
        </w:rPr>
        <w:t>umrit të “C</w:t>
      </w:r>
      <w:r w:rsidR="00B31EBE" w:rsidRPr="00A807DE">
        <w:rPr>
          <w:sz w:val="21"/>
          <w:szCs w:val="21"/>
          <w:lang w:val="it-IT"/>
        </w:rPr>
        <w:t>ertifikatave të sigurisë”, të l</w:t>
      </w:r>
      <w:r w:rsidR="00416519">
        <w:rPr>
          <w:sz w:val="21"/>
          <w:szCs w:val="21"/>
          <w:lang w:val="it-IT"/>
        </w:rPr>
        <w:t>ëshuara sipas parimit “nevojë pë</w:t>
      </w:r>
      <w:r w:rsidR="00B31EBE" w:rsidRPr="00A807DE">
        <w:rPr>
          <w:sz w:val="21"/>
          <w:szCs w:val="21"/>
          <w:lang w:val="it-IT"/>
        </w:rPr>
        <w:t xml:space="preserve">r njohje”, dhe nivelit të tyre të klasifikimit; </w:t>
      </w:r>
    </w:p>
    <w:p w:rsidR="00BA34FC" w:rsidRDefault="00B31EBE" w:rsidP="00BA34FC">
      <w:pPr>
        <w:pStyle w:val="Paragrafi"/>
        <w:rPr>
          <w:sz w:val="21"/>
          <w:szCs w:val="21"/>
          <w:lang w:val="it-IT"/>
        </w:rPr>
      </w:pPr>
      <w:r w:rsidRPr="00A807DE">
        <w:rPr>
          <w:sz w:val="21"/>
          <w:szCs w:val="21"/>
          <w:lang w:val="it-IT"/>
        </w:rPr>
        <w:t xml:space="preserve">ç) </w:t>
      </w:r>
      <w:r w:rsidR="00BA34FC">
        <w:rPr>
          <w:sz w:val="21"/>
          <w:szCs w:val="21"/>
          <w:lang w:val="it-IT"/>
        </w:rPr>
        <w:t>m</w:t>
      </w:r>
      <w:r w:rsidRPr="00A807DE">
        <w:rPr>
          <w:sz w:val="21"/>
          <w:szCs w:val="21"/>
          <w:lang w:val="it-IT"/>
        </w:rPr>
        <w:t>ënyrës së ruajtjes së informacionit të klasifikuar.</w:t>
      </w:r>
    </w:p>
    <w:p w:rsidR="00BA34FC" w:rsidRDefault="00B31EBE" w:rsidP="00BA34FC">
      <w:pPr>
        <w:pStyle w:val="Paragrafi"/>
        <w:rPr>
          <w:sz w:val="21"/>
          <w:szCs w:val="21"/>
          <w:lang w:val="it-IT"/>
        </w:rPr>
      </w:pPr>
      <w:r w:rsidRPr="00A807DE">
        <w:rPr>
          <w:sz w:val="21"/>
          <w:szCs w:val="21"/>
          <w:lang w:val="it-IT"/>
        </w:rPr>
        <w:t>4. Procesi i analizës së vlerësimit të riskut përmban:</w:t>
      </w:r>
    </w:p>
    <w:p w:rsidR="00BA34FC" w:rsidRDefault="00B31EBE" w:rsidP="00BA34FC">
      <w:pPr>
        <w:pStyle w:val="Paragrafi"/>
        <w:rPr>
          <w:sz w:val="21"/>
          <w:szCs w:val="21"/>
          <w:lang w:val="it-IT"/>
        </w:rPr>
      </w:pPr>
      <w:r w:rsidRPr="00A807DE">
        <w:rPr>
          <w:sz w:val="21"/>
          <w:szCs w:val="21"/>
          <w:lang w:val="it-IT"/>
        </w:rPr>
        <w:t xml:space="preserve">a) përcaktimin e pjesëve të sistemit, të ekspozuara ndaj riskut; </w:t>
      </w:r>
    </w:p>
    <w:p w:rsidR="00B31EBE" w:rsidRPr="00A807DE" w:rsidRDefault="00B31EBE" w:rsidP="00BA34FC">
      <w:pPr>
        <w:pStyle w:val="Paragrafi"/>
        <w:rPr>
          <w:sz w:val="21"/>
          <w:szCs w:val="21"/>
          <w:lang w:val="it-IT"/>
        </w:rPr>
      </w:pPr>
      <w:r w:rsidRPr="00A807DE">
        <w:rPr>
          <w:sz w:val="21"/>
          <w:szCs w:val="21"/>
          <w:lang w:val="it-IT"/>
        </w:rPr>
        <w:t>b) përcaktimin e shkallës së rrezikut dhe të dobësisë së sistemit, kur aksesohet</w:t>
      </w:r>
      <w:r w:rsidR="00416519">
        <w:rPr>
          <w:sz w:val="21"/>
          <w:szCs w:val="21"/>
          <w:lang w:val="it-IT"/>
        </w:rPr>
        <w:t xml:space="preserve"> në më</w:t>
      </w:r>
      <w:r w:rsidRPr="00A807DE">
        <w:rPr>
          <w:sz w:val="21"/>
          <w:szCs w:val="21"/>
          <w:lang w:val="it-IT"/>
        </w:rPr>
        <w:t xml:space="preserve">nyrë të paautorizuar; </w:t>
      </w:r>
    </w:p>
    <w:p w:rsidR="00B31EBE" w:rsidRPr="00A807DE" w:rsidRDefault="00B31EBE" w:rsidP="00B31EBE">
      <w:pPr>
        <w:pStyle w:val="Paragrafi"/>
        <w:rPr>
          <w:sz w:val="21"/>
          <w:szCs w:val="21"/>
          <w:lang w:val="it-IT"/>
        </w:rPr>
      </w:pPr>
      <w:r w:rsidRPr="00A807DE">
        <w:rPr>
          <w:sz w:val="21"/>
          <w:szCs w:val="21"/>
          <w:lang w:val="it-IT"/>
        </w:rPr>
        <w:t xml:space="preserve">c) analizën e masave ekzistuese të sigurisë; </w:t>
      </w:r>
    </w:p>
    <w:p w:rsidR="00B31EBE" w:rsidRPr="00A807DE" w:rsidRDefault="00B31EBE" w:rsidP="00B31EBE">
      <w:pPr>
        <w:pStyle w:val="Paragrafi"/>
        <w:rPr>
          <w:sz w:val="21"/>
          <w:szCs w:val="21"/>
          <w:lang w:val="it-IT"/>
        </w:rPr>
      </w:pPr>
      <w:r w:rsidRPr="00A807DE">
        <w:rPr>
          <w:sz w:val="21"/>
          <w:szCs w:val="21"/>
          <w:lang w:val="it-IT"/>
        </w:rPr>
        <w:t>ç) p</w:t>
      </w:r>
      <w:r w:rsidR="00416519">
        <w:rPr>
          <w:sz w:val="21"/>
          <w:szCs w:val="21"/>
          <w:lang w:val="it-IT"/>
        </w:rPr>
        <w:t>ërmirësimin e masave të sigurisë</w:t>
      </w:r>
      <w:r w:rsidRPr="00A807DE">
        <w:rPr>
          <w:sz w:val="21"/>
          <w:szCs w:val="21"/>
          <w:lang w:val="it-IT"/>
        </w:rPr>
        <w:t xml:space="preserve"> së sistemit; </w:t>
      </w:r>
    </w:p>
    <w:p w:rsidR="00B31EBE" w:rsidRPr="00A807DE" w:rsidRDefault="00B31EBE" w:rsidP="00B31EBE">
      <w:pPr>
        <w:pStyle w:val="Paragrafi"/>
        <w:rPr>
          <w:sz w:val="21"/>
          <w:szCs w:val="21"/>
          <w:lang w:val="it-IT"/>
        </w:rPr>
      </w:pPr>
      <w:r w:rsidRPr="00A807DE">
        <w:rPr>
          <w:sz w:val="21"/>
          <w:szCs w:val="21"/>
          <w:lang w:val="it-IT"/>
        </w:rPr>
        <w:t>d) përcaktimin e</w:t>
      </w:r>
      <w:r w:rsidR="00416519">
        <w:rPr>
          <w:sz w:val="21"/>
          <w:szCs w:val="21"/>
          <w:lang w:val="it-IT"/>
        </w:rPr>
        <w:t xml:space="preserve"> riskut të mbetur dhe pranueshmë</w:t>
      </w:r>
      <w:r w:rsidR="00BA34FC">
        <w:rPr>
          <w:sz w:val="21"/>
          <w:szCs w:val="21"/>
          <w:lang w:val="it-IT"/>
        </w:rPr>
        <w:t>rinë</w:t>
      </w:r>
      <w:r w:rsidRPr="00A807DE">
        <w:rPr>
          <w:sz w:val="21"/>
          <w:szCs w:val="21"/>
          <w:lang w:val="it-IT"/>
        </w:rPr>
        <w:t xml:space="preserve"> e tij; </w:t>
      </w:r>
    </w:p>
    <w:p w:rsidR="00B31EBE" w:rsidRPr="00A807DE" w:rsidRDefault="00B31EBE" w:rsidP="00B31EBE">
      <w:pPr>
        <w:pStyle w:val="Paragrafi"/>
        <w:rPr>
          <w:sz w:val="21"/>
          <w:szCs w:val="21"/>
        </w:rPr>
      </w:pPr>
      <w:r w:rsidRPr="00A807DE">
        <w:rPr>
          <w:sz w:val="21"/>
          <w:szCs w:val="21"/>
        </w:rPr>
        <w:t xml:space="preserve">dh) </w:t>
      </w:r>
      <w:r w:rsidR="00416519">
        <w:rPr>
          <w:sz w:val="21"/>
          <w:szCs w:val="21"/>
        </w:rPr>
        <w:t>inspektimet periodike, rishikim</w:t>
      </w:r>
      <w:r w:rsidRPr="00A807DE">
        <w:rPr>
          <w:sz w:val="21"/>
          <w:szCs w:val="21"/>
        </w:rPr>
        <w:t xml:space="preserve">et dhe rivlerësimet e riskut. </w:t>
      </w:r>
    </w:p>
    <w:p w:rsidR="00B31EBE" w:rsidRPr="00A807DE" w:rsidRDefault="00B31EBE" w:rsidP="00B31EBE">
      <w:pPr>
        <w:pStyle w:val="Paragrafi"/>
        <w:rPr>
          <w:sz w:val="21"/>
          <w:szCs w:val="21"/>
        </w:rPr>
      </w:pPr>
      <w:r w:rsidRPr="00A807DE">
        <w:rPr>
          <w:sz w:val="21"/>
          <w:szCs w:val="21"/>
        </w:rPr>
        <w:t xml:space="preserve">5. Procesi i analizës së vlerësimit të riskut kryhet nga personeli përgjegjës për sigurinë e sistemit. </w:t>
      </w:r>
    </w:p>
    <w:p w:rsidR="00B31EBE" w:rsidRPr="00A807DE" w:rsidRDefault="00B31EBE" w:rsidP="00B31EBE">
      <w:pPr>
        <w:pStyle w:val="Paragrafi"/>
        <w:rPr>
          <w:sz w:val="21"/>
          <w:szCs w:val="21"/>
        </w:rPr>
      </w:pPr>
      <w:r w:rsidRPr="00A807DE">
        <w:rPr>
          <w:sz w:val="21"/>
          <w:szCs w:val="21"/>
        </w:rPr>
        <w:t xml:space="preserve">E. Sigurimi i komunikimeve </w:t>
      </w:r>
    </w:p>
    <w:p w:rsidR="00B31EBE" w:rsidRPr="005035F2" w:rsidRDefault="00416519" w:rsidP="005035F2">
      <w:pPr>
        <w:pStyle w:val="Paragrafi"/>
        <w:rPr>
          <w:sz w:val="21"/>
          <w:szCs w:val="21"/>
        </w:rPr>
      </w:pPr>
      <w:r>
        <w:rPr>
          <w:sz w:val="21"/>
          <w:szCs w:val="21"/>
        </w:rPr>
        <w:t>Drejtoria e shifrës, strukturë në varësi të Shërbimit Inform</w:t>
      </w:r>
      <w:r w:rsidR="00B31EBE" w:rsidRPr="00A807DE">
        <w:rPr>
          <w:sz w:val="21"/>
          <w:szCs w:val="21"/>
        </w:rPr>
        <w:t xml:space="preserve">ativ të Shtetit, është </w:t>
      </w:r>
      <w:r w:rsidR="00B31EBE" w:rsidRPr="005035F2">
        <w:rPr>
          <w:sz w:val="21"/>
          <w:szCs w:val="21"/>
        </w:rPr>
        <w:t xml:space="preserve">Autoriteti Kombëtar për Sigurimin e Komunikimeve dhe Autoriteti Kombëtar i Shpërndarjes. </w:t>
      </w:r>
    </w:p>
    <w:p w:rsidR="008C5056" w:rsidRPr="00A807DE" w:rsidRDefault="00B31EBE" w:rsidP="00B31EBE">
      <w:pPr>
        <w:pStyle w:val="Paragrafi"/>
        <w:rPr>
          <w:sz w:val="21"/>
          <w:szCs w:val="21"/>
          <w:lang w:val="it-IT"/>
        </w:rPr>
      </w:pPr>
      <w:r w:rsidRPr="00A807DE">
        <w:rPr>
          <w:sz w:val="21"/>
          <w:szCs w:val="21"/>
          <w:lang w:val="it-IT"/>
        </w:rPr>
        <w:t xml:space="preserve">Autoriteti Kombëtar i Sigurimit të Komunikimeve </w:t>
      </w:r>
    </w:p>
    <w:p w:rsidR="00B31EBE" w:rsidRPr="00A807DE" w:rsidRDefault="008C5056" w:rsidP="00B31EBE">
      <w:pPr>
        <w:pStyle w:val="Paragrafi"/>
        <w:rPr>
          <w:sz w:val="21"/>
          <w:szCs w:val="21"/>
          <w:lang w:val="it-IT"/>
        </w:rPr>
      </w:pPr>
      <w:r w:rsidRPr="00A807DE">
        <w:rPr>
          <w:sz w:val="21"/>
          <w:szCs w:val="21"/>
          <w:lang w:val="it-IT"/>
        </w:rPr>
        <w:t>Detyrat kryesore të kë</w:t>
      </w:r>
      <w:r w:rsidR="00416519">
        <w:rPr>
          <w:sz w:val="21"/>
          <w:szCs w:val="21"/>
          <w:lang w:val="it-IT"/>
        </w:rPr>
        <w:t>tij autoriteti janë</w:t>
      </w:r>
      <w:r w:rsidR="00B31EBE" w:rsidRPr="00A807DE">
        <w:rPr>
          <w:sz w:val="21"/>
          <w:szCs w:val="21"/>
          <w:lang w:val="it-IT"/>
        </w:rPr>
        <w:t xml:space="preserve">: </w:t>
      </w:r>
    </w:p>
    <w:p w:rsidR="00B31EBE" w:rsidRPr="00A807DE" w:rsidRDefault="00B31EBE" w:rsidP="00B31EBE">
      <w:pPr>
        <w:pStyle w:val="Paragrafi"/>
        <w:rPr>
          <w:sz w:val="21"/>
          <w:szCs w:val="21"/>
          <w:lang w:val="it-IT"/>
        </w:rPr>
      </w:pPr>
      <w:r w:rsidRPr="00A807DE">
        <w:rPr>
          <w:sz w:val="21"/>
          <w:szCs w:val="21"/>
          <w:lang w:val="it-IT"/>
        </w:rPr>
        <w:t xml:space="preserve">1. Hartimi, prodhimi, instalimi dhe kontrolli i përdorimit të shifrës për të gjitha institucionet shtetërore. </w:t>
      </w:r>
    </w:p>
    <w:p w:rsidR="00B31EBE" w:rsidRPr="00A807DE" w:rsidRDefault="00B31EBE" w:rsidP="00B31EBE">
      <w:pPr>
        <w:pStyle w:val="Paragrafi"/>
        <w:rPr>
          <w:sz w:val="21"/>
          <w:szCs w:val="21"/>
          <w:lang w:val="it-IT"/>
        </w:rPr>
      </w:pPr>
      <w:r w:rsidRPr="00A807DE">
        <w:rPr>
          <w:sz w:val="21"/>
          <w:szCs w:val="21"/>
          <w:lang w:val="it-IT"/>
        </w:rPr>
        <w:t>2</w:t>
      </w:r>
      <w:r w:rsidR="008C5056" w:rsidRPr="00A807DE">
        <w:rPr>
          <w:sz w:val="21"/>
          <w:szCs w:val="21"/>
          <w:lang w:val="it-IT"/>
        </w:rPr>
        <w:t>. Mbrojtja e informacionit të kl</w:t>
      </w:r>
      <w:r w:rsidRPr="00A807DE">
        <w:rPr>
          <w:sz w:val="21"/>
          <w:szCs w:val="21"/>
          <w:lang w:val="it-IT"/>
        </w:rPr>
        <w:t xml:space="preserve">asifikuar “Sekret shtetëror” në të gjitha strukturat shtetërore, kur ky informacion transmetohet me mjete të komunikimit, masiv e publik. </w:t>
      </w:r>
    </w:p>
    <w:p w:rsidR="008C5056" w:rsidRPr="00A807DE" w:rsidRDefault="00B31EBE" w:rsidP="00B31EBE">
      <w:pPr>
        <w:pStyle w:val="Paragrafi"/>
        <w:rPr>
          <w:sz w:val="21"/>
          <w:szCs w:val="21"/>
          <w:lang w:val="it-IT"/>
        </w:rPr>
      </w:pPr>
      <w:r w:rsidRPr="00A807DE">
        <w:rPr>
          <w:sz w:val="21"/>
          <w:szCs w:val="21"/>
          <w:lang w:val="it-IT"/>
        </w:rPr>
        <w:t>3. Përdorimi i mjeteve, pajisjeve e sistemeve kriptografike, të specializuara, fortësia</w:t>
      </w:r>
      <w:r w:rsidR="00416519">
        <w:rPr>
          <w:sz w:val="21"/>
          <w:szCs w:val="21"/>
          <w:lang w:val="it-IT"/>
        </w:rPr>
        <w:t xml:space="preserve"> e të cilave duhet të jetë në pë</w:t>
      </w:r>
      <w:r w:rsidRPr="00A807DE">
        <w:rPr>
          <w:sz w:val="21"/>
          <w:szCs w:val="21"/>
          <w:lang w:val="it-IT"/>
        </w:rPr>
        <w:t xml:space="preserve">rputhje me nivelin e klasifikimit të informacionit. </w:t>
      </w:r>
    </w:p>
    <w:p w:rsidR="00B31EBE" w:rsidRPr="00A807DE" w:rsidRDefault="00B31EBE" w:rsidP="00B31EBE">
      <w:pPr>
        <w:pStyle w:val="Paragrafi"/>
        <w:rPr>
          <w:sz w:val="21"/>
          <w:szCs w:val="21"/>
          <w:lang w:val="it-IT"/>
        </w:rPr>
      </w:pPr>
      <w:r w:rsidRPr="00A807DE">
        <w:rPr>
          <w:sz w:val="21"/>
          <w:szCs w:val="21"/>
          <w:lang w:val="it-IT"/>
        </w:rPr>
        <w:t>4. Përdorimi i sistemeve kriptografike, i mjeteve e i pajisjeve të</w:t>
      </w:r>
      <w:r w:rsidR="00416519">
        <w:rPr>
          <w:sz w:val="21"/>
          <w:szCs w:val="21"/>
          <w:lang w:val="it-IT"/>
        </w:rPr>
        <w:t xml:space="preserve"> komunikimit të informacionit të</w:t>
      </w:r>
      <w:r w:rsidRPr="00A807DE">
        <w:rPr>
          <w:sz w:val="21"/>
          <w:szCs w:val="21"/>
          <w:lang w:val="it-IT"/>
        </w:rPr>
        <w:t xml:space="preserve"> klasifikuar “Sekret shtetëror” bëhet pas miratimit e certifikimit nga DSIK-ja.</w:t>
      </w:r>
    </w:p>
    <w:p w:rsidR="00B31EBE" w:rsidRPr="00A807DE" w:rsidRDefault="008C5056" w:rsidP="00B31EBE">
      <w:pPr>
        <w:pStyle w:val="Paragrafi"/>
        <w:rPr>
          <w:sz w:val="21"/>
          <w:szCs w:val="21"/>
          <w:lang w:val="it-IT"/>
        </w:rPr>
      </w:pPr>
      <w:r w:rsidRPr="00A807DE">
        <w:rPr>
          <w:sz w:val="21"/>
          <w:szCs w:val="21"/>
          <w:lang w:val="it-IT"/>
        </w:rPr>
        <w:t xml:space="preserve"> </w:t>
      </w:r>
      <w:r w:rsidR="00B31EBE" w:rsidRPr="00A807DE">
        <w:rPr>
          <w:sz w:val="21"/>
          <w:szCs w:val="21"/>
          <w:lang w:val="it-IT"/>
        </w:rPr>
        <w:t xml:space="preserve">Autoriteti Kombëtar i Shpërndarjes </w:t>
      </w:r>
    </w:p>
    <w:p w:rsidR="00B31EBE" w:rsidRPr="00A807DE" w:rsidRDefault="00416519" w:rsidP="00B31EBE">
      <w:pPr>
        <w:pStyle w:val="Paragrafi"/>
        <w:rPr>
          <w:sz w:val="21"/>
          <w:szCs w:val="21"/>
          <w:lang w:val="it-IT"/>
        </w:rPr>
      </w:pPr>
      <w:r>
        <w:rPr>
          <w:sz w:val="21"/>
          <w:szCs w:val="21"/>
          <w:lang w:val="it-IT"/>
        </w:rPr>
        <w:t>Autoriteti Kombëtar i Shpë</w:t>
      </w:r>
      <w:r w:rsidR="00B31EBE" w:rsidRPr="00A807DE">
        <w:rPr>
          <w:sz w:val="21"/>
          <w:szCs w:val="21"/>
          <w:lang w:val="it-IT"/>
        </w:rPr>
        <w:t xml:space="preserve">rndarjes është përgjegjës për menaxhimin e materialit shifror. Detyrat e këtij autoriteti janë: </w:t>
      </w:r>
    </w:p>
    <w:p w:rsidR="00B31EBE" w:rsidRPr="00A807DE" w:rsidRDefault="00B31EBE" w:rsidP="00B31EBE">
      <w:pPr>
        <w:pStyle w:val="Paragrafi"/>
        <w:rPr>
          <w:sz w:val="21"/>
          <w:szCs w:val="21"/>
          <w:lang w:val="it-IT"/>
        </w:rPr>
      </w:pPr>
      <w:r w:rsidRPr="00A807DE">
        <w:rPr>
          <w:sz w:val="21"/>
          <w:szCs w:val="21"/>
          <w:lang w:val="it-IT"/>
        </w:rPr>
        <w:t xml:space="preserve">1. Shpërndarja e materialit çelës kriptografik në organet shtetërore; </w:t>
      </w:r>
    </w:p>
    <w:p w:rsidR="00B31EBE" w:rsidRPr="00A807DE" w:rsidRDefault="00B31EBE" w:rsidP="00B31EBE">
      <w:pPr>
        <w:pStyle w:val="Paragrafi"/>
        <w:rPr>
          <w:sz w:val="21"/>
          <w:szCs w:val="21"/>
          <w:lang w:val="it-IT"/>
        </w:rPr>
      </w:pPr>
      <w:r w:rsidRPr="00A807DE">
        <w:rPr>
          <w:sz w:val="21"/>
          <w:szCs w:val="21"/>
          <w:lang w:val="it-IT"/>
        </w:rPr>
        <w:t>2. Zbatimi i rregullave të sigurimit, fizik</w:t>
      </w:r>
      <w:r w:rsidR="00416519">
        <w:rPr>
          <w:sz w:val="21"/>
          <w:szCs w:val="21"/>
          <w:lang w:val="it-IT"/>
        </w:rPr>
        <w:t xml:space="preserve"> dhe elektronik, sipas akteve në</w:t>
      </w:r>
      <w:r w:rsidRPr="00A807DE">
        <w:rPr>
          <w:sz w:val="21"/>
          <w:szCs w:val="21"/>
          <w:lang w:val="it-IT"/>
        </w:rPr>
        <w:t xml:space="preserve">nligjore në fuqi, për ruajtjen e materialit çelës kriptografik; </w:t>
      </w:r>
    </w:p>
    <w:p w:rsidR="00B31EBE" w:rsidRPr="00A807DE" w:rsidRDefault="00B31EBE" w:rsidP="00B31EBE">
      <w:pPr>
        <w:pStyle w:val="Paragrafi"/>
        <w:rPr>
          <w:sz w:val="21"/>
          <w:szCs w:val="21"/>
          <w:lang w:val="it-IT"/>
        </w:rPr>
      </w:pPr>
      <w:r w:rsidRPr="00A807DE">
        <w:rPr>
          <w:sz w:val="21"/>
          <w:szCs w:val="21"/>
          <w:lang w:val="it-IT"/>
        </w:rPr>
        <w:t xml:space="preserve">3. Sigurimi i materialit çelës kriptografik, me qëllim që të jetë në çdo kohë në kushte pune; </w:t>
      </w:r>
    </w:p>
    <w:p w:rsidR="00B31EBE" w:rsidRPr="00A807DE" w:rsidRDefault="00B31EBE" w:rsidP="00B31EBE">
      <w:pPr>
        <w:pStyle w:val="Paragrafi"/>
        <w:rPr>
          <w:sz w:val="21"/>
          <w:szCs w:val="21"/>
          <w:lang w:val="it-IT"/>
        </w:rPr>
      </w:pPr>
      <w:r w:rsidRPr="00A807DE">
        <w:rPr>
          <w:sz w:val="21"/>
          <w:szCs w:val="21"/>
          <w:lang w:val="it-IT"/>
        </w:rPr>
        <w:t xml:space="preserve">4. Shkatërrimi i materialit çelës kriptografik, sipas rregullores, kur është e nevojshme; </w:t>
      </w:r>
    </w:p>
    <w:p w:rsidR="00B31EBE" w:rsidRPr="00A807DE" w:rsidRDefault="00B31EBE" w:rsidP="00B31EBE">
      <w:pPr>
        <w:pStyle w:val="Paragrafi"/>
        <w:rPr>
          <w:sz w:val="21"/>
          <w:szCs w:val="21"/>
          <w:lang w:val="it-IT"/>
        </w:rPr>
      </w:pPr>
      <w:r w:rsidRPr="00A807DE">
        <w:rPr>
          <w:sz w:val="21"/>
          <w:szCs w:val="21"/>
          <w:lang w:val="it-IT"/>
        </w:rPr>
        <w:t xml:space="preserve">5. Hartimi i procedurave, që duhen ndjekur për raportimin e incidenteve; </w:t>
      </w:r>
    </w:p>
    <w:p w:rsidR="00B31EBE" w:rsidRPr="00A807DE" w:rsidRDefault="00B31EBE" w:rsidP="00B31EBE">
      <w:pPr>
        <w:pStyle w:val="Paragrafi"/>
        <w:rPr>
          <w:sz w:val="21"/>
          <w:szCs w:val="21"/>
          <w:lang w:val="it-IT"/>
        </w:rPr>
      </w:pPr>
      <w:r w:rsidRPr="00A807DE">
        <w:rPr>
          <w:sz w:val="21"/>
          <w:szCs w:val="21"/>
          <w:lang w:val="it-IT"/>
        </w:rPr>
        <w:t>6. Hartimi i procedurave, që duhe</w:t>
      </w:r>
      <w:r w:rsidR="00416519">
        <w:rPr>
          <w:sz w:val="21"/>
          <w:szCs w:val="21"/>
          <w:lang w:val="it-IT"/>
        </w:rPr>
        <w:t>n ndjekur në rastet e emergjencë</w:t>
      </w:r>
      <w:r w:rsidRPr="00A807DE">
        <w:rPr>
          <w:sz w:val="21"/>
          <w:szCs w:val="21"/>
          <w:lang w:val="it-IT"/>
        </w:rPr>
        <w:t xml:space="preserve">s; </w:t>
      </w:r>
    </w:p>
    <w:p w:rsidR="00B31EBE" w:rsidRPr="00A807DE" w:rsidRDefault="00416519" w:rsidP="00B31EBE">
      <w:pPr>
        <w:pStyle w:val="Paragrafi"/>
        <w:rPr>
          <w:sz w:val="21"/>
          <w:szCs w:val="21"/>
          <w:lang w:val="it-IT"/>
        </w:rPr>
      </w:pPr>
      <w:r>
        <w:rPr>
          <w:sz w:val="21"/>
          <w:szCs w:val="21"/>
          <w:lang w:val="it-IT"/>
        </w:rPr>
        <w:t>7. Sigurimi se i gjithë</w:t>
      </w:r>
      <w:r w:rsidR="00B31EBE" w:rsidRPr="00A807DE">
        <w:rPr>
          <w:sz w:val="21"/>
          <w:szCs w:val="21"/>
          <w:lang w:val="it-IT"/>
        </w:rPr>
        <w:t xml:space="preserve"> personeli, që ka akses në materialin çelës kriptografik, është i autorizuar, i certifikuar, sipas akteve nënligjore në fuqi, dhe i trajnuar.</w:t>
      </w:r>
    </w:p>
    <w:p w:rsidR="00B31EBE" w:rsidRPr="00A807DE" w:rsidRDefault="00416519" w:rsidP="00B31EBE">
      <w:pPr>
        <w:pStyle w:val="Paragrafi"/>
        <w:rPr>
          <w:sz w:val="21"/>
          <w:szCs w:val="21"/>
          <w:lang w:val="it-IT"/>
        </w:rPr>
      </w:pPr>
      <w:r>
        <w:rPr>
          <w:sz w:val="21"/>
          <w:szCs w:val="21"/>
          <w:lang w:val="it-IT"/>
        </w:rPr>
        <w:t>III. RREGULLA TË</w:t>
      </w:r>
      <w:r w:rsidR="00B31EBE" w:rsidRPr="00A807DE">
        <w:rPr>
          <w:sz w:val="21"/>
          <w:szCs w:val="21"/>
          <w:lang w:val="it-IT"/>
        </w:rPr>
        <w:t xml:space="preserve"> VEÇANTA </w:t>
      </w:r>
    </w:p>
    <w:p w:rsidR="00B31EBE" w:rsidRPr="00A807DE" w:rsidRDefault="00B31EBE" w:rsidP="00B31EBE">
      <w:pPr>
        <w:pStyle w:val="Paragrafi"/>
        <w:rPr>
          <w:sz w:val="21"/>
          <w:szCs w:val="21"/>
          <w:lang w:val="it-IT"/>
        </w:rPr>
      </w:pPr>
      <w:r w:rsidRPr="00A807DE">
        <w:rPr>
          <w:sz w:val="21"/>
          <w:szCs w:val="21"/>
          <w:lang w:val="it-IT"/>
        </w:rPr>
        <w:t xml:space="preserve">1. Institucionet shtetërore janë përgjegjëse për mbrojtjen dhe sigurimin e informacionit të klasifikuar “Sekret shtetëror” në rrjetet informatike, mjetet dhe pajisjet e transmetimit. </w:t>
      </w:r>
    </w:p>
    <w:p w:rsidR="00B31EBE" w:rsidRDefault="00B31EBE" w:rsidP="008C5056">
      <w:pPr>
        <w:pStyle w:val="Paragrafi"/>
        <w:rPr>
          <w:sz w:val="21"/>
          <w:szCs w:val="21"/>
          <w:lang w:val="it-IT"/>
        </w:rPr>
      </w:pPr>
      <w:r w:rsidRPr="00A807DE">
        <w:rPr>
          <w:sz w:val="21"/>
          <w:szCs w:val="21"/>
          <w:lang w:val="it-IT"/>
        </w:rPr>
        <w:t>2. Ngarkohen institucionet shtetëror</w:t>
      </w:r>
      <w:r w:rsidR="008C5056" w:rsidRPr="00A807DE">
        <w:rPr>
          <w:sz w:val="21"/>
          <w:szCs w:val="21"/>
          <w:lang w:val="it-IT"/>
        </w:rPr>
        <w:t>e për zbatimin e këtij vendimi.</w:t>
      </w:r>
      <w:r w:rsidR="008E65E2">
        <w:rPr>
          <w:sz w:val="21"/>
          <w:szCs w:val="21"/>
          <w:lang w:val="it-IT"/>
        </w:rPr>
        <w:t xml:space="preserve"> </w:t>
      </w:r>
      <w:r w:rsidRPr="00A807DE">
        <w:rPr>
          <w:sz w:val="21"/>
          <w:szCs w:val="21"/>
          <w:lang w:val="it-IT"/>
        </w:rPr>
        <w:t xml:space="preserve">Drejtuesit e këtyre institucioneve, brenda 30 ditëve nga hyrja në fuqi e këtij vendimi, detyrohen të nxjerrin rregullore, në zbatim të këtij vendimi. </w:t>
      </w:r>
    </w:p>
    <w:p w:rsidR="00AF59AE" w:rsidRDefault="00AF59AE" w:rsidP="008C5056">
      <w:pPr>
        <w:pStyle w:val="Paragrafi"/>
        <w:rPr>
          <w:sz w:val="21"/>
          <w:szCs w:val="21"/>
          <w:lang w:val="it-IT"/>
        </w:rPr>
      </w:pPr>
    </w:p>
    <w:p w:rsidR="00AF59AE" w:rsidRPr="00A807DE" w:rsidRDefault="00AF59AE" w:rsidP="008C5056">
      <w:pPr>
        <w:pStyle w:val="Paragrafi"/>
        <w:rPr>
          <w:sz w:val="21"/>
          <w:szCs w:val="21"/>
          <w:lang w:val="it-IT"/>
        </w:rPr>
      </w:pPr>
    </w:p>
    <w:p w:rsidR="00AF59AE" w:rsidRPr="00A807DE" w:rsidRDefault="00B31EBE" w:rsidP="00AF59AE">
      <w:pPr>
        <w:pStyle w:val="Paragrafi"/>
        <w:rPr>
          <w:sz w:val="21"/>
          <w:szCs w:val="21"/>
          <w:lang w:val="it-IT"/>
        </w:rPr>
      </w:pPr>
      <w:r w:rsidRPr="00A807DE">
        <w:rPr>
          <w:sz w:val="21"/>
          <w:szCs w:val="21"/>
          <w:lang w:val="it-IT"/>
        </w:rPr>
        <w:t xml:space="preserve">3. Ngarkohet Drejtoria e Sigurimit të Informacionit të Klasifikuar për ndjekjen e zbatimit të këtij vendimi. </w:t>
      </w:r>
    </w:p>
    <w:p w:rsidR="00B31EBE" w:rsidRPr="00A807DE" w:rsidRDefault="00416519" w:rsidP="00B31EBE">
      <w:pPr>
        <w:pStyle w:val="Paragrafi"/>
        <w:rPr>
          <w:sz w:val="21"/>
          <w:szCs w:val="21"/>
          <w:lang w:val="it-IT"/>
        </w:rPr>
      </w:pPr>
      <w:r>
        <w:rPr>
          <w:sz w:val="21"/>
          <w:szCs w:val="21"/>
          <w:lang w:val="it-IT"/>
        </w:rPr>
        <w:t>4. Vendimi nr.478, datë</w:t>
      </w:r>
      <w:r w:rsidR="00B31EBE" w:rsidRPr="00A807DE">
        <w:rPr>
          <w:sz w:val="21"/>
          <w:szCs w:val="21"/>
          <w:lang w:val="it-IT"/>
        </w:rPr>
        <w:t xml:space="preserve"> 19.7.</w:t>
      </w:r>
      <w:r w:rsidR="008E65E2">
        <w:rPr>
          <w:sz w:val="21"/>
          <w:szCs w:val="21"/>
          <w:lang w:val="it-IT"/>
        </w:rPr>
        <w:t>2001</w:t>
      </w:r>
      <w:r>
        <w:rPr>
          <w:sz w:val="21"/>
          <w:szCs w:val="21"/>
          <w:lang w:val="it-IT"/>
        </w:rPr>
        <w:t xml:space="preserve"> i Këshillit të Ministrave</w:t>
      </w:r>
      <w:r w:rsidR="00B31EBE" w:rsidRPr="00A807DE">
        <w:rPr>
          <w:sz w:val="21"/>
          <w:szCs w:val="21"/>
          <w:lang w:val="it-IT"/>
        </w:rPr>
        <w:t xml:space="preserve"> “Për sigurimin e informacionit të klasifikuar “Sekret shtetëror” në rrjetet informatike, mjetet dhe pajisjet e transmetimit”, shfuqizohet.</w:t>
      </w:r>
    </w:p>
    <w:p w:rsidR="00B31EBE" w:rsidRPr="00A807DE" w:rsidRDefault="00B31EBE" w:rsidP="00B31EBE">
      <w:pPr>
        <w:pStyle w:val="Paragrafi"/>
        <w:rPr>
          <w:sz w:val="21"/>
          <w:szCs w:val="21"/>
          <w:lang w:val="it-IT"/>
        </w:rPr>
      </w:pPr>
      <w:r w:rsidRPr="00A807DE">
        <w:rPr>
          <w:sz w:val="21"/>
          <w:szCs w:val="21"/>
          <w:lang w:val="it-IT"/>
        </w:rPr>
        <w:t>Ky vendim hyn në fuqi pas botimit në Fletoren Zyrtare.</w:t>
      </w:r>
    </w:p>
    <w:p w:rsidR="00B31EBE" w:rsidRPr="004D5950" w:rsidRDefault="00B31EBE" w:rsidP="00B31EBE">
      <w:pPr>
        <w:pStyle w:val="Autoriteti"/>
        <w:rPr>
          <w:sz w:val="21"/>
          <w:szCs w:val="21"/>
          <w:lang w:val="it-IT"/>
        </w:rPr>
      </w:pPr>
      <w:r w:rsidRPr="004D5950">
        <w:rPr>
          <w:sz w:val="21"/>
          <w:szCs w:val="21"/>
          <w:lang w:val="it-IT"/>
        </w:rPr>
        <w:t>Kryeministri</w:t>
      </w:r>
    </w:p>
    <w:p w:rsidR="00B31EBE" w:rsidRPr="004D5950" w:rsidRDefault="00B31EBE" w:rsidP="00B31EBE">
      <w:pPr>
        <w:pStyle w:val="AutoritetiEmer"/>
        <w:rPr>
          <w:sz w:val="21"/>
          <w:szCs w:val="21"/>
          <w:lang w:val="it-IT"/>
        </w:rPr>
      </w:pPr>
      <w:r w:rsidRPr="004D5950">
        <w:rPr>
          <w:sz w:val="21"/>
          <w:szCs w:val="21"/>
          <w:lang w:val="it-IT"/>
        </w:rPr>
        <w:t>Sali Berisha</w:t>
      </w:r>
    </w:p>
    <w:p w:rsidR="00AF59AE" w:rsidRDefault="00AF59AE" w:rsidP="004676D7">
      <w:pPr>
        <w:pStyle w:val="Akti"/>
      </w:pPr>
    </w:p>
    <w:p w:rsidR="00AF59AE" w:rsidRDefault="00AF59AE" w:rsidP="004676D7">
      <w:pPr>
        <w:pStyle w:val="Akti"/>
      </w:pPr>
    </w:p>
    <w:p w:rsidR="004676D7" w:rsidRDefault="004676D7" w:rsidP="004676D7">
      <w:pPr>
        <w:pStyle w:val="Akti"/>
      </w:pPr>
      <w:r>
        <w:t>Kërkesë</w:t>
      </w:r>
    </w:p>
    <w:p w:rsidR="004676D7" w:rsidRDefault="004676D7" w:rsidP="004676D7">
      <w:pPr>
        <w:pStyle w:val="NumriData"/>
      </w:pPr>
      <w:r>
        <w:t>Nr.6767/1, datë 17.12.2007</w:t>
      </w:r>
    </w:p>
    <w:p w:rsidR="004676D7" w:rsidRPr="004676D7" w:rsidRDefault="004676D7" w:rsidP="004676D7">
      <w:pPr>
        <w:rPr>
          <w:lang w:val="en-GB"/>
        </w:rPr>
      </w:pPr>
    </w:p>
    <w:p w:rsidR="006371E5" w:rsidRPr="004676D7" w:rsidRDefault="006371E5" w:rsidP="006371E5">
      <w:pPr>
        <w:pStyle w:val="TitulliTitull"/>
        <w:keepNext w:val="0"/>
        <w:rPr>
          <w:sz w:val="21"/>
          <w:szCs w:val="21"/>
        </w:rPr>
      </w:pPr>
      <w:r w:rsidRPr="004676D7">
        <w:rPr>
          <w:sz w:val="21"/>
          <w:szCs w:val="21"/>
        </w:rPr>
        <w:t>Shpallje kërkese për shpronësim publik</w:t>
      </w:r>
    </w:p>
    <w:p w:rsidR="006371E5" w:rsidRPr="00A807DE" w:rsidRDefault="006371E5" w:rsidP="006371E5">
      <w:pPr>
        <w:pStyle w:val="Paragrafi"/>
        <w:rPr>
          <w:sz w:val="21"/>
          <w:szCs w:val="21"/>
          <w:lang w:val="sq-AL"/>
        </w:rPr>
      </w:pPr>
    </w:p>
    <w:p w:rsidR="006371E5" w:rsidRPr="00A807DE" w:rsidRDefault="006371E5" w:rsidP="006371E5">
      <w:pPr>
        <w:pStyle w:val="Paragrafi"/>
        <w:rPr>
          <w:sz w:val="21"/>
          <w:szCs w:val="21"/>
          <w:lang w:val="sq-AL"/>
        </w:rPr>
      </w:pPr>
      <w:r w:rsidRPr="00A807DE">
        <w:rPr>
          <w:sz w:val="21"/>
          <w:szCs w:val="21"/>
          <w:lang w:val="sq-AL"/>
        </w:rPr>
        <w:t>Ministria e Punëve Publike, Transportit dhe Telekomunikacionit shpall kërkesën për shpronësim</w:t>
      </w:r>
      <w:r w:rsidR="004676D7">
        <w:rPr>
          <w:sz w:val="21"/>
          <w:szCs w:val="21"/>
          <w:lang w:val="sq-AL"/>
        </w:rPr>
        <w:t>,</w:t>
      </w:r>
      <w:r w:rsidRPr="00A807DE">
        <w:rPr>
          <w:sz w:val="21"/>
          <w:szCs w:val="21"/>
          <w:lang w:val="sq-AL"/>
        </w:rPr>
        <w:t xml:space="preserve"> për interes publik</w:t>
      </w:r>
      <w:r w:rsidR="004676D7">
        <w:rPr>
          <w:sz w:val="21"/>
          <w:szCs w:val="21"/>
          <w:lang w:val="sq-AL"/>
        </w:rPr>
        <w:t>,</w:t>
      </w:r>
      <w:r w:rsidRPr="00A807DE">
        <w:rPr>
          <w:sz w:val="21"/>
          <w:szCs w:val="21"/>
          <w:lang w:val="sq-AL"/>
        </w:rPr>
        <w:t xml:space="preserve"> të pasurive të paluajtshme</w:t>
      </w:r>
      <w:r w:rsidR="004676D7">
        <w:rPr>
          <w:sz w:val="21"/>
          <w:szCs w:val="21"/>
          <w:lang w:val="sq-AL"/>
        </w:rPr>
        <w:t>,</w:t>
      </w:r>
      <w:r w:rsidRPr="00A807DE">
        <w:rPr>
          <w:sz w:val="21"/>
          <w:szCs w:val="21"/>
          <w:lang w:val="sq-AL"/>
        </w:rPr>
        <w:t xml:space="preserve"> pronë private, që preken nga ndërtimi i segmentit rrugor “Levan-Vlorë“ (seksioni i dytë).</w:t>
      </w:r>
    </w:p>
    <w:p w:rsidR="006371E5" w:rsidRPr="00A807DE" w:rsidRDefault="006371E5" w:rsidP="006371E5">
      <w:pPr>
        <w:pStyle w:val="Paragrafi"/>
        <w:rPr>
          <w:sz w:val="21"/>
          <w:szCs w:val="21"/>
          <w:lang w:val="sq-AL"/>
        </w:rPr>
      </w:pPr>
      <w:r w:rsidRPr="00A807DE">
        <w:rPr>
          <w:sz w:val="21"/>
          <w:szCs w:val="21"/>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w:t>
      </w:r>
      <w:r w:rsidR="008E65E2">
        <w:rPr>
          <w:sz w:val="21"/>
          <w:szCs w:val="21"/>
          <w:lang w:val="sq-AL"/>
        </w:rPr>
        <w:t>,</w:t>
      </w:r>
      <w:r w:rsidRPr="00A807DE">
        <w:rPr>
          <w:sz w:val="21"/>
          <w:szCs w:val="21"/>
          <w:lang w:val="sq-AL"/>
        </w:rPr>
        <w:t xml:space="preserve"> sipas listës emërore bashkëlidhur.</w:t>
      </w:r>
    </w:p>
    <w:p w:rsidR="006371E5" w:rsidRPr="00A807DE" w:rsidRDefault="006371E5" w:rsidP="006371E5">
      <w:pPr>
        <w:pStyle w:val="Paragrafi"/>
        <w:rPr>
          <w:sz w:val="21"/>
          <w:szCs w:val="21"/>
          <w:lang w:val="sq-AL"/>
        </w:rPr>
      </w:pPr>
      <w:r w:rsidRPr="00A807DE">
        <w:rPr>
          <w:sz w:val="21"/>
          <w:szCs w:val="21"/>
          <w:lang w:val="sq-AL"/>
        </w:rPr>
        <w:t>Pronari</w:t>
      </w:r>
      <w:r w:rsidR="004676D7">
        <w:rPr>
          <w:sz w:val="21"/>
          <w:szCs w:val="21"/>
          <w:lang w:val="sq-AL"/>
        </w:rPr>
        <w:t>,</w:t>
      </w:r>
      <w:r w:rsidRPr="00A807DE">
        <w:rPr>
          <w:sz w:val="21"/>
          <w:szCs w:val="21"/>
          <w:lang w:val="sq-AL"/>
        </w:rPr>
        <w:t xml:space="preserve"> ka emrin në listën emërore dhe personat e tretë, brenda 15 ditëve nga plotësimi i këtij afati </w:t>
      </w:r>
      <w:r w:rsidR="004676D7">
        <w:rPr>
          <w:sz w:val="21"/>
          <w:szCs w:val="21"/>
          <w:lang w:val="sq-AL"/>
        </w:rPr>
        <w:t>për publikim</w:t>
      </w:r>
      <w:r w:rsidRPr="00A807DE">
        <w:rPr>
          <w:sz w:val="21"/>
          <w:szCs w:val="21"/>
          <w:lang w:val="sq-AL"/>
        </w:rPr>
        <w:t>, kanë të drejtë të paraqesin pretendimet e t</w:t>
      </w:r>
      <w:r w:rsidR="004676D7">
        <w:rPr>
          <w:sz w:val="21"/>
          <w:szCs w:val="21"/>
          <w:lang w:val="sq-AL"/>
        </w:rPr>
        <w:t>yre lidhur me çmimin, sipërfaqen,</w:t>
      </w:r>
      <w:r w:rsidRPr="00A807DE">
        <w:rPr>
          <w:sz w:val="21"/>
          <w:szCs w:val="21"/>
          <w:lang w:val="sq-AL"/>
        </w:rPr>
        <w:t xml:space="preserve"> titul</w:t>
      </w:r>
      <w:r w:rsidR="004676D7">
        <w:rPr>
          <w:sz w:val="21"/>
          <w:szCs w:val="21"/>
          <w:lang w:val="sq-AL"/>
        </w:rPr>
        <w:t>lin e pronësisë</w:t>
      </w:r>
      <w:r w:rsidRPr="00A807DE">
        <w:rPr>
          <w:sz w:val="21"/>
          <w:szCs w:val="21"/>
          <w:lang w:val="sq-AL"/>
        </w:rPr>
        <w:t xml:space="preserve"> apo llojin e pasurisë që kanë në pronësi, të shoqëruara me dokumentet përkatëse në Ministrinë kompetente (Ministria e Punëve Publike, Transportit dhe Telekomunikacionit).</w:t>
      </w:r>
    </w:p>
    <w:p w:rsidR="006371E5" w:rsidRPr="00A807DE" w:rsidRDefault="006371E5" w:rsidP="006371E5">
      <w:pPr>
        <w:pStyle w:val="Paragrafi"/>
        <w:rPr>
          <w:sz w:val="21"/>
          <w:szCs w:val="21"/>
          <w:lang w:val="sq-AL"/>
        </w:rPr>
      </w:pPr>
      <w:r w:rsidRPr="00A807DE">
        <w:rPr>
          <w:sz w:val="21"/>
          <w:szCs w:val="21"/>
          <w:lang w:val="sq-AL"/>
        </w:rPr>
        <w:t xml:space="preserve">Të gjithë pronarët për të cilët në kolonën shënime në tabelën e publikuar, është bërë shënimi “i pakonfirmuar”, nëse </w:t>
      </w:r>
      <w:r w:rsidR="004676D7">
        <w:rPr>
          <w:sz w:val="21"/>
          <w:szCs w:val="21"/>
          <w:lang w:val="sq-AL"/>
        </w:rPr>
        <w:t xml:space="preserve">brenda </w:t>
      </w:r>
      <w:r w:rsidRPr="00A807DE">
        <w:rPr>
          <w:sz w:val="21"/>
          <w:szCs w:val="21"/>
          <w:lang w:val="sq-AL"/>
        </w:rPr>
        <w:t>4 (katër) javëve nga data e publikim</w:t>
      </w:r>
      <w:r w:rsidR="004676D7">
        <w:rPr>
          <w:sz w:val="21"/>
          <w:szCs w:val="21"/>
          <w:lang w:val="sq-AL"/>
        </w:rPr>
        <w:t>it nuk paraqesin konfirmim nga zyra e regjistrimit të pasurive të p</w:t>
      </w:r>
      <w:r w:rsidRPr="00A807DE">
        <w:rPr>
          <w:sz w:val="21"/>
          <w:szCs w:val="21"/>
          <w:lang w:val="sq-AL"/>
        </w:rPr>
        <w:t>aluajtshme Vlorë, për fillimin e procesit të regjistrimit të pasurive mbi të cilat pretendojnë pronësinë, do të përjashtohen nga shpronësimi.</w:t>
      </w:r>
    </w:p>
    <w:p w:rsidR="006371E5" w:rsidRPr="00A807DE" w:rsidRDefault="006371E5" w:rsidP="006371E5">
      <w:pPr>
        <w:pStyle w:val="Paragrafi"/>
        <w:rPr>
          <w:sz w:val="21"/>
          <w:szCs w:val="21"/>
          <w:lang w:val="sq-AL"/>
        </w:rPr>
      </w:pPr>
      <w:r w:rsidRPr="00A807DE">
        <w:rPr>
          <w:sz w:val="21"/>
          <w:szCs w:val="21"/>
          <w:lang w:val="sq-AL"/>
        </w:rPr>
        <w:t>Për pasuritë me pronar “shtet” për të cilat është bërë shënimi “pretendim pronësie”, duhet të paraqitet vërtetim nga pronarët pretendentë brenda afatit të përcaktuar më sipër, që këto pasuri janë regjistruar në emër të tyre, në të kundërt do të përjashtohen nga shpronësimi.</w:t>
      </w:r>
    </w:p>
    <w:p w:rsidR="006371E5" w:rsidRPr="00A807DE" w:rsidRDefault="006371E5" w:rsidP="006371E5">
      <w:pPr>
        <w:pStyle w:val="Paragrafi"/>
        <w:rPr>
          <w:sz w:val="21"/>
          <w:szCs w:val="21"/>
          <w:lang w:val="sq-AL"/>
        </w:rPr>
      </w:pPr>
      <w:r w:rsidRPr="00A807DE">
        <w:rPr>
          <w:sz w:val="21"/>
          <w:szCs w:val="21"/>
          <w:lang w:val="sq-AL"/>
        </w:rPr>
        <w:t>Pronari për të cilin në kolonën shënime në tabelën e publikuar, është bërë shënimi “Plotësim dokumentacioni</w:t>
      </w:r>
      <w:r w:rsidR="004676D7">
        <w:rPr>
          <w:sz w:val="21"/>
          <w:szCs w:val="21"/>
          <w:lang w:val="sq-AL"/>
        </w:rPr>
        <w:t>”</w:t>
      </w:r>
      <w:r w:rsidR="008E65E2">
        <w:rPr>
          <w:sz w:val="21"/>
          <w:szCs w:val="21"/>
          <w:lang w:val="sq-AL"/>
        </w:rPr>
        <w:t>, do të kompensohet</w:t>
      </w:r>
      <w:r w:rsidRPr="00A807DE">
        <w:rPr>
          <w:sz w:val="21"/>
          <w:szCs w:val="21"/>
          <w:lang w:val="sq-AL"/>
        </w:rPr>
        <w:t xml:space="preserve"> për efekt shpronësimi pas miratimit të kërkesës për shpronësim nga Këshilli i Ministrave dhe</w:t>
      </w:r>
      <w:r w:rsidR="008E65E2">
        <w:rPr>
          <w:sz w:val="21"/>
          <w:szCs w:val="21"/>
          <w:lang w:val="sq-AL"/>
        </w:rPr>
        <w:t>,</w:t>
      </w:r>
      <w:r w:rsidRPr="00A807DE">
        <w:rPr>
          <w:sz w:val="21"/>
          <w:szCs w:val="21"/>
          <w:lang w:val="sq-AL"/>
        </w:rPr>
        <w:t xml:space="preserve"> pasi të ketë paraqitur dokumentacionin respektiv të pronësisë pranë Drejtorisë së Përgjithshme të Rrugëve (subjekti kërkues në bazë të ligjit nr.8561, datë 22.12.1999 “Për shpronësimin dhe marrjen në përdorim të përkohshëm, të pasurisë pr</w:t>
      </w:r>
      <w:r w:rsidR="002E6BFA">
        <w:rPr>
          <w:sz w:val="21"/>
          <w:szCs w:val="21"/>
          <w:lang w:val="sq-AL"/>
        </w:rPr>
        <w:t>onë private</w:t>
      </w:r>
      <w:r w:rsidR="008E65E2">
        <w:rPr>
          <w:sz w:val="21"/>
          <w:szCs w:val="21"/>
          <w:lang w:val="sq-AL"/>
        </w:rPr>
        <w:t>,</w:t>
      </w:r>
      <w:r w:rsidR="002E6BFA">
        <w:rPr>
          <w:sz w:val="21"/>
          <w:szCs w:val="21"/>
          <w:lang w:val="sq-AL"/>
        </w:rPr>
        <w:t xml:space="preserve"> për interes publik”</w:t>
      </w:r>
      <w:r w:rsidRPr="00A807DE">
        <w:rPr>
          <w:sz w:val="21"/>
          <w:szCs w:val="21"/>
          <w:lang w:val="sq-AL"/>
        </w:rPr>
        <w:t>).</w:t>
      </w:r>
    </w:p>
    <w:p w:rsidR="006371E5" w:rsidRPr="00A807DE" w:rsidRDefault="006371E5" w:rsidP="006371E5">
      <w:pPr>
        <w:pStyle w:val="Paragrafi"/>
        <w:rPr>
          <w:sz w:val="21"/>
          <w:szCs w:val="21"/>
          <w:lang w:val="sq-AL"/>
        </w:rPr>
      </w:pPr>
      <w:r w:rsidRPr="00A807DE">
        <w:rPr>
          <w:sz w:val="21"/>
          <w:szCs w:val="21"/>
          <w:lang w:val="sq-AL"/>
        </w:rPr>
        <w:t>Vlera totale e këtij shpronësimi është 997 297 385 (nëntëqind e nëntëdhjetë e shtatë milion</w:t>
      </w:r>
      <w:r w:rsidR="00200D81">
        <w:rPr>
          <w:sz w:val="21"/>
          <w:szCs w:val="21"/>
          <w:lang w:val="sq-AL"/>
        </w:rPr>
        <w:t>ë</w:t>
      </w:r>
      <w:r w:rsidRPr="00A807DE">
        <w:rPr>
          <w:sz w:val="21"/>
          <w:szCs w:val="21"/>
          <w:lang w:val="sq-AL"/>
        </w:rPr>
        <w:t xml:space="preserve"> e dyqind e nëntëdhjetë e shtatë mijë e treqind e tetëdhjetë e pesë) lekë.</w:t>
      </w:r>
    </w:p>
    <w:p w:rsidR="006371E5" w:rsidRPr="00A807DE" w:rsidRDefault="006371E5" w:rsidP="006371E5">
      <w:pPr>
        <w:pStyle w:val="Paragrafi"/>
        <w:rPr>
          <w:sz w:val="21"/>
          <w:szCs w:val="21"/>
          <w:lang w:val="sq-AL"/>
        </w:rPr>
      </w:pPr>
    </w:p>
    <w:p w:rsidR="006371E5" w:rsidRPr="00A807DE" w:rsidRDefault="00A21D52" w:rsidP="006371E5">
      <w:pPr>
        <w:pStyle w:val="Paragrafi"/>
        <w:rPr>
          <w:sz w:val="21"/>
          <w:szCs w:val="21"/>
          <w:lang w:val="sq-AL"/>
        </w:rPr>
      </w:pPr>
      <w:r w:rsidRPr="00A807DE">
        <w:rPr>
          <w:noProof/>
          <w:sz w:val="21"/>
          <w:szCs w:val="21"/>
          <w:lang w:val="en-GB" w:eastAsia="en-GB"/>
        </w:rPr>
        <w:drawing>
          <wp:inline distT="0" distB="0" distL="0" distR="0">
            <wp:extent cx="5829300" cy="7772400"/>
            <wp:effectExtent l="0" t="0" r="0" b="0"/>
            <wp:docPr id="1" name="Picture 1" descr="Shpronesi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pronesim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9300" cy="7772400"/>
                    </a:xfrm>
                    <a:prstGeom prst="rect">
                      <a:avLst/>
                    </a:prstGeom>
                    <a:noFill/>
                    <a:ln>
                      <a:noFill/>
                    </a:ln>
                  </pic:spPr>
                </pic:pic>
              </a:graphicData>
            </a:graphic>
          </wp:inline>
        </w:drawing>
      </w:r>
    </w:p>
    <w:p w:rsidR="006371E5" w:rsidRPr="00A807DE" w:rsidRDefault="006371E5" w:rsidP="006371E5">
      <w:pPr>
        <w:pStyle w:val="Paragrafi"/>
        <w:rPr>
          <w:sz w:val="21"/>
          <w:szCs w:val="21"/>
          <w:lang w:val="sq-AL"/>
        </w:rPr>
      </w:pPr>
    </w:p>
    <w:p w:rsidR="006371E5" w:rsidRPr="00A807DE" w:rsidRDefault="006371E5" w:rsidP="006371E5">
      <w:pPr>
        <w:pStyle w:val="Paragrafi"/>
        <w:rPr>
          <w:sz w:val="21"/>
          <w:szCs w:val="21"/>
          <w:lang w:val="sq-AL"/>
        </w:rPr>
      </w:pPr>
    </w:p>
    <w:p w:rsidR="006371E5" w:rsidRPr="00A807DE" w:rsidRDefault="006371E5" w:rsidP="006371E5">
      <w:pPr>
        <w:pStyle w:val="Paragrafi"/>
        <w:rPr>
          <w:sz w:val="21"/>
          <w:szCs w:val="21"/>
          <w:lang w:val="sq-AL"/>
        </w:rPr>
      </w:pPr>
    </w:p>
    <w:p w:rsidR="006371E5" w:rsidRPr="00A807DE" w:rsidRDefault="006371E5" w:rsidP="006371E5">
      <w:pPr>
        <w:pStyle w:val="Paragrafi"/>
        <w:rPr>
          <w:sz w:val="21"/>
          <w:szCs w:val="21"/>
          <w:lang w:val="sq-AL"/>
        </w:rPr>
      </w:pPr>
    </w:p>
    <w:p w:rsidR="006371E5" w:rsidRPr="00A807DE" w:rsidRDefault="006371E5" w:rsidP="006371E5">
      <w:pPr>
        <w:pStyle w:val="Paragrafi"/>
        <w:rPr>
          <w:sz w:val="21"/>
          <w:szCs w:val="21"/>
          <w:lang w:val="sq-AL"/>
        </w:rPr>
      </w:pPr>
    </w:p>
    <w:p w:rsidR="006371E5" w:rsidRPr="00A807DE" w:rsidRDefault="006371E5" w:rsidP="006371E5">
      <w:pPr>
        <w:pStyle w:val="Paragrafi"/>
        <w:rPr>
          <w:sz w:val="21"/>
          <w:szCs w:val="21"/>
          <w:lang w:val="sq-AL"/>
        </w:rPr>
      </w:pPr>
    </w:p>
    <w:p w:rsidR="006371E5" w:rsidRPr="00A807DE" w:rsidRDefault="00A21D52" w:rsidP="006371E5">
      <w:pPr>
        <w:pStyle w:val="Paragrafi"/>
        <w:jc w:val="center"/>
        <w:rPr>
          <w:sz w:val="21"/>
          <w:szCs w:val="21"/>
          <w:lang w:val="sq-AL"/>
        </w:rPr>
      </w:pPr>
      <w:r w:rsidRPr="00A807DE">
        <w:rPr>
          <w:noProof/>
          <w:sz w:val="21"/>
          <w:szCs w:val="21"/>
          <w:lang w:val="en-GB" w:eastAsia="en-GB"/>
        </w:rPr>
        <w:drawing>
          <wp:inline distT="0" distB="0" distL="0" distR="0">
            <wp:extent cx="5753100" cy="8124825"/>
            <wp:effectExtent l="0" t="0" r="0" b="9525"/>
            <wp:docPr id="2" name="Picture 2" descr="shp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p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rsidR="006371E5" w:rsidRPr="00A807DE" w:rsidRDefault="006371E5" w:rsidP="006371E5">
      <w:pPr>
        <w:pStyle w:val="Paragrafi"/>
        <w:jc w:val="center"/>
        <w:rPr>
          <w:sz w:val="21"/>
          <w:szCs w:val="21"/>
          <w:lang w:val="sq-AL"/>
        </w:rPr>
      </w:pPr>
    </w:p>
    <w:p w:rsidR="006371E5" w:rsidRPr="00A807DE" w:rsidRDefault="006371E5" w:rsidP="006371E5">
      <w:pPr>
        <w:pStyle w:val="Paragrafi"/>
        <w:jc w:val="center"/>
        <w:rPr>
          <w:sz w:val="21"/>
          <w:szCs w:val="21"/>
          <w:lang w:val="sq-AL"/>
        </w:rPr>
      </w:pPr>
    </w:p>
    <w:p w:rsidR="006371E5" w:rsidRPr="00A807DE" w:rsidRDefault="006371E5" w:rsidP="006371E5">
      <w:pPr>
        <w:pStyle w:val="Paragrafi"/>
        <w:jc w:val="center"/>
        <w:rPr>
          <w:sz w:val="21"/>
          <w:szCs w:val="21"/>
          <w:lang w:val="sq-AL"/>
        </w:rPr>
      </w:pPr>
    </w:p>
    <w:p w:rsidR="006371E5" w:rsidRPr="00A807DE" w:rsidRDefault="006371E5" w:rsidP="006371E5">
      <w:pPr>
        <w:pStyle w:val="Paragrafi"/>
        <w:jc w:val="center"/>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7924800"/>
            <wp:effectExtent l="0" t="0" r="0" b="0"/>
            <wp:docPr id="3" name="Picture 3" descr="shp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p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8115300"/>
            <wp:effectExtent l="0" t="0" r="0" b="0"/>
            <wp:docPr id="4" name="Picture 4" descr="shp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p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8201025"/>
            <wp:effectExtent l="0" t="0" r="0" b="9525"/>
            <wp:docPr id="5" name="Picture 5" descr="shp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p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62625" cy="8191500"/>
            <wp:effectExtent l="0" t="0" r="9525" b="0"/>
            <wp:docPr id="6" name="Picture 6" descr="shp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p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19150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7762875"/>
            <wp:effectExtent l="0" t="0" r="0" b="9525"/>
            <wp:docPr id="7" name="Picture 7" descr="shp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p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762875"/>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62625" cy="8096250"/>
            <wp:effectExtent l="0" t="0" r="9525" b="0"/>
            <wp:docPr id="8" name="Picture 8" descr="shp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p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09625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8229600"/>
            <wp:effectExtent l="0" t="0" r="0" b="0"/>
            <wp:docPr id="9" name="Picture 9" descr="shp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pr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22960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7905750"/>
            <wp:effectExtent l="0" t="0" r="0" b="0"/>
            <wp:docPr id="10" name="Picture 10" descr="shp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p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90575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7858125"/>
            <wp:effectExtent l="0" t="0" r="0" b="9525"/>
            <wp:docPr id="11" name="Picture 11" descr="shp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pr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7858125"/>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7867650"/>
            <wp:effectExtent l="0" t="0" r="0" b="0"/>
            <wp:docPr id="12" name="Picture 12" descr="shp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pr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786765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53100" cy="7924800"/>
            <wp:effectExtent l="0" t="0" r="0" b="0"/>
            <wp:docPr id="13" name="Picture 13" descr="shp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pr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rPr>
          <w:sz w:val="21"/>
          <w:szCs w:val="21"/>
          <w:lang w:val="sq-AL"/>
        </w:rPr>
      </w:pPr>
      <w:r w:rsidRPr="00A807DE">
        <w:rPr>
          <w:noProof/>
          <w:sz w:val="21"/>
          <w:szCs w:val="21"/>
          <w:lang w:val="en-GB" w:eastAsia="en-GB"/>
        </w:rPr>
        <w:drawing>
          <wp:inline distT="0" distB="0" distL="0" distR="0">
            <wp:extent cx="5762625" cy="7962900"/>
            <wp:effectExtent l="0" t="0" r="9525" b="0"/>
            <wp:docPr id="14" name="Picture 14" descr="shp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pr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7962900"/>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6371E5" w:rsidP="006371E5">
      <w:pPr>
        <w:pStyle w:val="Paragrafi"/>
        <w:ind w:firstLine="0"/>
        <w:rPr>
          <w:sz w:val="21"/>
          <w:szCs w:val="21"/>
          <w:lang w:val="sq-AL"/>
        </w:rPr>
      </w:pPr>
    </w:p>
    <w:p w:rsidR="006371E5" w:rsidRPr="00A807DE" w:rsidRDefault="00A21D52" w:rsidP="006371E5">
      <w:pPr>
        <w:pStyle w:val="Paragrafi"/>
        <w:ind w:firstLine="0"/>
        <w:jc w:val="center"/>
        <w:rPr>
          <w:sz w:val="21"/>
          <w:szCs w:val="21"/>
          <w:lang w:val="sq-AL"/>
        </w:rPr>
      </w:pPr>
      <w:r w:rsidRPr="00A807DE">
        <w:rPr>
          <w:noProof/>
          <w:sz w:val="21"/>
          <w:szCs w:val="21"/>
          <w:lang w:val="en-GB" w:eastAsia="en-GB"/>
        </w:rPr>
        <w:drawing>
          <wp:inline distT="0" distB="0" distL="0" distR="0">
            <wp:extent cx="2352675" cy="8410575"/>
            <wp:effectExtent l="0" t="0" r="9525" b="9525"/>
            <wp:docPr id="15" name="Picture 15" descr="shp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pr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2675" cy="8410575"/>
                    </a:xfrm>
                    <a:prstGeom prst="rect">
                      <a:avLst/>
                    </a:prstGeom>
                    <a:noFill/>
                    <a:ln>
                      <a:noFill/>
                    </a:ln>
                  </pic:spPr>
                </pic:pic>
              </a:graphicData>
            </a:graphic>
          </wp:inline>
        </w:drawing>
      </w:r>
    </w:p>
    <w:p w:rsidR="006371E5" w:rsidRPr="00A807DE" w:rsidRDefault="006371E5" w:rsidP="006371E5">
      <w:pPr>
        <w:pStyle w:val="Paragrafi"/>
        <w:ind w:firstLine="0"/>
        <w:rPr>
          <w:sz w:val="21"/>
          <w:szCs w:val="21"/>
          <w:lang w:val="sq-AL"/>
        </w:rPr>
      </w:pPr>
    </w:p>
    <w:p w:rsidR="00DD4B72" w:rsidRPr="00A807DE" w:rsidRDefault="00DD4B72" w:rsidP="006371E5">
      <w:pPr>
        <w:rPr>
          <w:sz w:val="21"/>
          <w:szCs w:val="21"/>
        </w:rPr>
      </w:pPr>
    </w:p>
    <w:sectPr w:rsidR="00DD4B72" w:rsidRPr="00A807DE" w:rsidSect="00F2691F">
      <w:footerReference w:type="even" r:id="rId22"/>
      <w:footerReference w:type="default" r:id="rId23"/>
      <w:footnotePr>
        <w:numRestart w:val="eachPage"/>
      </w:footnotePr>
      <w:pgSz w:w="11907" w:h="16840" w:code="9"/>
      <w:pgMar w:top="1418" w:right="1418" w:bottom="1418" w:left="1418" w:header="0" w:footer="1134" w:gutter="0"/>
      <w:pgNumType w:start="58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39B" w:rsidRDefault="0000339B">
      <w:r>
        <w:separator/>
      </w:r>
    </w:p>
  </w:endnote>
  <w:endnote w:type="continuationSeparator" w:id="0">
    <w:p w:rsidR="0000339B" w:rsidRDefault="0000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5F2" w:rsidRDefault="005035F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035F2" w:rsidRDefault="005035F2"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5F2" w:rsidRDefault="005035F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21D52">
      <w:rPr>
        <w:rStyle w:val="PageNumber"/>
        <w:noProof/>
      </w:rPr>
      <w:t>5861</w:t>
    </w:r>
    <w:r>
      <w:rPr>
        <w:rStyle w:val="PageNumber"/>
      </w:rPr>
      <w:fldChar w:fldCharType="end"/>
    </w:r>
  </w:p>
  <w:p w:rsidR="005035F2" w:rsidRDefault="005035F2"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39B" w:rsidRDefault="0000339B">
      <w:r>
        <w:separator/>
      </w:r>
    </w:p>
  </w:footnote>
  <w:footnote w:type="continuationSeparator" w:id="0">
    <w:p w:rsidR="0000339B" w:rsidRDefault="000033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546F"/>
    <w:multiLevelType w:val="hybridMultilevel"/>
    <w:tmpl w:val="BAA28B52"/>
    <w:lvl w:ilvl="0" w:tplc="FFFFFFFF">
      <w:start w:val="1"/>
      <w:numFmt w:val="bullet"/>
      <w:lvlText w:val=""/>
      <w:legacy w:legacy="1" w:legacySpace="360" w:legacyIndent="283"/>
      <w:lvlJc w:val="left"/>
      <w:pPr>
        <w:ind w:left="643"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114019"/>
    <w:multiLevelType w:val="hybridMultilevel"/>
    <w:tmpl w:val="82267650"/>
    <w:lvl w:ilvl="0" w:tplc="0E9AAE1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C003FF"/>
    <w:multiLevelType w:val="hybridMultilevel"/>
    <w:tmpl w:val="E82A3D88"/>
    <w:lvl w:ilvl="0" w:tplc="6396E14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974AB7"/>
    <w:multiLevelType w:val="hybridMultilevel"/>
    <w:tmpl w:val="B4EA2708"/>
    <w:lvl w:ilvl="0" w:tplc="0414B37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9478CF"/>
    <w:multiLevelType w:val="hybridMultilevel"/>
    <w:tmpl w:val="8B56EB82"/>
    <w:lvl w:ilvl="0" w:tplc="EA0C6CA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4E48EF"/>
    <w:multiLevelType w:val="hybridMultilevel"/>
    <w:tmpl w:val="C4B4C160"/>
    <w:lvl w:ilvl="0" w:tplc="D90C646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7C2F3D"/>
    <w:multiLevelType w:val="multilevel"/>
    <w:tmpl w:val="E1A64AD2"/>
    <w:lvl w:ilvl="0">
      <w:start w:val="6"/>
      <w:numFmt w:val="decimal"/>
      <w:lvlText w:val="%1"/>
      <w:lvlJc w:val="left"/>
      <w:pPr>
        <w:tabs>
          <w:tab w:val="num" w:pos="720"/>
        </w:tabs>
        <w:ind w:left="720" w:hanging="720"/>
      </w:pPr>
      <w:rPr>
        <w:rFonts w:hint="default"/>
      </w:rPr>
    </w:lvl>
    <w:lvl w:ilvl="1">
      <w:start w:val="6"/>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DD564B6"/>
    <w:multiLevelType w:val="hybridMultilevel"/>
    <w:tmpl w:val="B21A29BA"/>
    <w:lvl w:ilvl="0" w:tplc="42D082B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42756DE"/>
    <w:multiLevelType w:val="hybridMultilevel"/>
    <w:tmpl w:val="CBDE7E32"/>
    <w:lvl w:ilvl="0" w:tplc="4FD86504">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7957236"/>
    <w:multiLevelType w:val="hybridMultilevel"/>
    <w:tmpl w:val="B7E0888C"/>
    <w:lvl w:ilvl="0" w:tplc="3A1CBB16">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nsid w:val="184C5F6F"/>
    <w:multiLevelType w:val="hybridMultilevel"/>
    <w:tmpl w:val="785495EE"/>
    <w:lvl w:ilvl="0" w:tplc="45E61BB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92C5222"/>
    <w:multiLevelType w:val="hybridMultilevel"/>
    <w:tmpl w:val="3972418C"/>
    <w:lvl w:ilvl="0" w:tplc="58D8B14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DC71F05"/>
    <w:multiLevelType w:val="hybridMultilevel"/>
    <w:tmpl w:val="15549744"/>
    <w:lvl w:ilvl="0" w:tplc="F6EEA60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903FDF"/>
    <w:multiLevelType w:val="hybridMultilevel"/>
    <w:tmpl w:val="02105FC4"/>
    <w:lvl w:ilvl="0" w:tplc="FFFFFFFF">
      <w:start w:val="1"/>
      <w:numFmt w:val="bullet"/>
      <w:lvlText w:val=""/>
      <w:legacy w:legacy="1" w:legacySpace="360" w:legacyIndent="283"/>
      <w:lvlJc w:val="left"/>
      <w:pPr>
        <w:ind w:left="1003" w:hanging="283"/>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1F611529"/>
    <w:multiLevelType w:val="hybridMultilevel"/>
    <w:tmpl w:val="968AD030"/>
    <w:lvl w:ilvl="0" w:tplc="6E4CD4E2">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6">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7">
    <w:nsid w:val="28CB3090"/>
    <w:multiLevelType w:val="hybridMultilevel"/>
    <w:tmpl w:val="19AAF0EA"/>
    <w:lvl w:ilvl="0" w:tplc="F3AEF00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E41BCE"/>
    <w:multiLevelType w:val="hybridMultilevel"/>
    <w:tmpl w:val="A9C0B7B4"/>
    <w:lvl w:ilvl="0" w:tplc="AD9250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187637"/>
    <w:multiLevelType w:val="hybridMultilevel"/>
    <w:tmpl w:val="BC7ED6BC"/>
    <w:lvl w:ilvl="0" w:tplc="6DB658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2467356"/>
    <w:multiLevelType w:val="hybridMultilevel"/>
    <w:tmpl w:val="0E6CB0D2"/>
    <w:lvl w:ilvl="0" w:tplc="051E8F1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22">
    <w:nsid w:val="36EB245F"/>
    <w:multiLevelType w:val="hybridMultilevel"/>
    <w:tmpl w:val="41584A36"/>
    <w:lvl w:ilvl="0" w:tplc="A7E47404">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24">
    <w:nsid w:val="3D617838"/>
    <w:multiLevelType w:val="hybridMultilevel"/>
    <w:tmpl w:val="11BCADAA"/>
    <w:lvl w:ilvl="0" w:tplc="CA243D2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E20114E"/>
    <w:multiLevelType w:val="hybridMultilevel"/>
    <w:tmpl w:val="F34A0164"/>
    <w:lvl w:ilvl="0" w:tplc="9DA44D5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8">
    <w:nsid w:val="46307312"/>
    <w:multiLevelType w:val="hybridMultilevel"/>
    <w:tmpl w:val="71068F46"/>
    <w:lvl w:ilvl="0" w:tplc="FFFFFFFF">
      <w:start w:val="1"/>
      <w:numFmt w:val="bullet"/>
      <w:lvlText w:val=""/>
      <w:legacy w:legacy="1" w:legacySpace="360" w:legacyIndent="283"/>
      <w:lvlJc w:val="left"/>
      <w:pPr>
        <w:ind w:left="703" w:hanging="283"/>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EC51595"/>
    <w:multiLevelType w:val="hybridMultilevel"/>
    <w:tmpl w:val="47560E36"/>
    <w:lvl w:ilvl="0" w:tplc="3EB409E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142049C"/>
    <w:multiLevelType w:val="hybridMultilevel"/>
    <w:tmpl w:val="A63CE6A8"/>
    <w:lvl w:ilvl="0" w:tplc="2458C2D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7EF3A84"/>
    <w:multiLevelType w:val="hybridMultilevel"/>
    <w:tmpl w:val="073A9A12"/>
    <w:lvl w:ilvl="0" w:tplc="22B86BE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4E90986"/>
    <w:multiLevelType w:val="hybridMultilevel"/>
    <w:tmpl w:val="887808AE"/>
    <w:lvl w:ilvl="0" w:tplc="02D4C90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73F2333"/>
    <w:multiLevelType w:val="multilevel"/>
    <w:tmpl w:val="091E0220"/>
    <w:lvl w:ilvl="0">
      <w:start w:val="1"/>
      <w:numFmt w:val="decimal"/>
      <w:lvlText w:val="%1"/>
      <w:lvlJc w:val="left"/>
      <w:pPr>
        <w:tabs>
          <w:tab w:val="num" w:pos="600"/>
        </w:tabs>
        <w:ind w:left="600" w:hanging="60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21863A3"/>
    <w:multiLevelType w:val="hybridMultilevel"/>
    <w:tmpl w:val="57BACF88"/>
    <w:lvl w:ilvl="0" w:tplc="B94873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62E0504"/>
    <w:multiLevelType w:val="hybridMultilevel"/>
    <w:tmpl w:val="7A42D3AE"/>
    <w:lvl w:ilvl="0" w:tplc="FD2639C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AC073C4"/>
    <w:multiLevelType w:val="hybridMultilevel"/>
    <w:tmpl w:val="B5FC146E"/>
    <w:lvl w:ilvl="0" w:tplc="A3C0846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9"/>
  </w:num>
  <w:num w:numId="2">
    <w:abstractNumId w:val="26"/>
  </w:num>
  <w:num w:numId="3">
    <w:abstractNumId w:val="15"/>
  </w:num>
  <w:num w:numId="4">
    <w:abstractNumId w:val="32"/>
  </w:num>
  <w:num w:numId="5">
    <w:abstractNumId w:val="21"/>
  </w:num>
  <w:num w:numId="6">
    <w:abstractNumId w:val="16"/>
  </w:num>
  <w:num w:numId="7">
    <w:abstractNumId w:val="42"/>
  </w:num>
  <w:num w:numId="8">
    <w:abstractNumId w:val="42"/>
    <w:lvlOverride w:ilvl="0">
      <w:lvl w:ilvl="0">
        <w:start w:val="3"/>
        <w:numFmt w:val="decimal"/>
        <w:lvlText w:val="%1."/>
        <w:legacy w:legacy="1" w:legacySpace="0" w:legacyIndent="396"/>
        <w:lvlJc w:val="left"/>
        <w:rPr>
          <w:rFonts w:ascii="Times New Roman" w:hAnsi="Times New Roman" w:hint="default"/>
        </w:rPr>
      </w:lvl>
    </w:lvlOverride>
  </w:num>
  <w:num w:numId="9">
    <w:abstractNumId w:val="27"/>
  </w:num>
  <w:num w:numId="10">
    <w:abstractNumId w:val="23"/>
  </w:num>
  <w:num w:numId="11">
    <w:abstractNumId w:val="31"/>
  </w:num>
  <w:num w:numId="12">
    <w:abstractNumId w:val="24"/>
  </w:num>
  <w:num w:numId="13">
    <w:abstractNumId w:val="38"/>
  </w:num>
  <w:num w:numId="14">
    <w:abstractNumId w:val="39"/>
  </w:num>
  <w:num w:numId="15">
    <w:abstractNumId w:val="41"/>
  </w:num>
  <w:num w:numId="16">
    <w:abstractNumId w:val="4"/>
  </w:num>
  <w:num w:numId="17">
    <w:abstractNumId w:val="10"/>
  </w:num>
  <w:num w:numId="18">
    <w:abstractNumId w:val="1"/>
  </w:num>
  <w:num w:numId="19">
    <w:abstractNumId w:val="40"/>
  </w:num>
  <w:num w:numId="20">
    <w:abstractNumId w:val="36"/>
  </w:num>
  <w:num w:numId="21">
    <w:abstractNumId w:val="25"/>
  </w:num>
  <w:num w:numId="22">
    <w:abstractNumId w:val="8"/>
  </w:num>
  <w:num w:numId="23">
    <w:abstractNumId w:val="19"/>
  </w:num>
  <w:num w:numId="24">
    <w:abstractNumId w:val="7"/>
  </w:num>
  <w:num w:numId="25">
    <w:abstractNumId w:val="3"/>
  </w:num>
  <w:num w:numId="26">
    <w:abstractNumId w:val="22"/>
  </w:num>
  <w:num w:numId="27">
    <w:abstractNumId w:val="33"/>
  </w:num>
  <w:num w:numId="28">
    <w:abstractNumId w:val="11"/>
  </w:num>
  <w:num w:numId="29">
    <w:abstractNumId w:val="6"/>
  </w:num>
  <w:num w:numId="30">
    <w:abstractNumId w:val="5"/>
  </w:num>
  <w:num w:numId="31">
    <w:abstractNumId w:val="2"/>
  </w:num>
  <w:num w:numId="32">
    <w:abstractNumId w:val="12"/>
  </w:num>
  <w:num w:numId="33">
    <w:abstractNumId w:val="34"/>
  </w:num>
  <w:num w:numId="34">
    <w:abstractNumId w:val="20"/>
  </w:num>
  <w:num w:numId="35">
    <w:abstractNumId w:val="18"/>
  </w:num>
  <w:num w:numId="36">
    <w:abstractNumId w:val="13"/>
  </w:num>
  <w:num w:numId="37">
    <w:abstractNumId w:val="0"/>
  </w:num>
  <w:num w:numId="38">
    <w:abstractNumId w:val="28"/>
  </w:num>
  <w:num w:numId="39">
    <w:abstractNumId w:val="17"/>
  </w:num>
  <w:num w:numId="40">
    <w:abstractNumId w:val="37"/>
  </w:num>
  <w:num w:numId="41">
    <w:abstractNumId w:val="14"/>
  </w:num>
  <w:num w:numId="42">
    <w:abstractNumId w:val="9"/>
  </w:num>
  <w:num w:numId="43">
    <w:abstractNumId w:val="30"/>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2222"/>
    <w:rsid w:val="0000339B"/>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327"/>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3FD8"/>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2499"/>
    <w:rsid w:val="001C4593"/>
    <w:rsid w:val="001D2951"/>
    <w:rsid w:val="001E372E"/>
    <w:rsid w:val="001E469F"/>
    <w:rsid w:val="001E7EE6"/>
    <w:rsid w:val="001F55D0"/>
    <w:rsid w:val="00200D81"/>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75D9A"/>
    <w:rsid w:val="00287BCF"/>
    <w:rsid w:val="002927CD"/>
    <w:rsid w:val="002963F9"/>
    <w:rsid w:val="0029663E"/>
    <w:rsid w:val="002A3006"/>
    <w:rsid w:val="002A3D77"/>
    <w:rsid w:val="002A5BED"/>
    <w:rsid w:val="002A6439"/>
    <w:rsid w:val="002B383C"/>
    <w:rsid w:val="002C0B74"/>
    <w:rsid w:val="002C124E"/>
    <w:rsid w:val="002C363B"/>
    <w:rsid w:val="002C4078"/>
    <w:rsid w:val="002C75FC"/>
    <w:rsid w:val="002D120E"/>
    <w:rsid w:val="002D5A40"/>
    <w:rsid w:val="002D6299"/>
    <w:rsid w:val="002D752A"/>
    <w:rsid w:val="002D76D7"/>
    <w:rsid w:val="002E6BFA"/>
    <w:rsid w:val="002E77FD"/>
    <w:rsid w:val="002F087E"/>
    <w:rsid w:val="002F0D60"/>
    <w:rsid w:val="002F5535"/>
    <w:rsid w:val="002F58F5"/>
    <w:rsid w:val="00300635"/>
    <w:rsid w:val="00303D20"/>
    <w:rsid w:val="00304149"/>
    <w:rsid w:val="00307F67"/>
    <w:rsid w:val="0031066A"/>
    <w:rsid w:val="00310888"/>
    <w:rsid w:val="00311EEE"/>
    <w:rsid w:val="003123A2"/>
    <w:rsid w:val="00313C97"/>
    <w:rsid w:val="003176FF"/>
    <w:rsid w:val="00327B9A"/>
    <w:rsid w:val="00327D35"/>
    <w:rsid w:val="00335237"/>
    <w:rsid w:val="00336ACA"/>
    <w:rsid w:val="00337C6B"/>
    <w:rsid w:val="00350C50"/>
    <w:rsid w:val="00352C5A"/>
    <w:rsid w:val="003576A1"/>
    <w:rsid w:val="0036258D"/>
    <w:rsid w:val="00381700"/>
    <w:rsid w:val="003846F6"/>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1A1C"/>
    <w:rsid w:val="003D2553"/>
    <w:rsid w:val="003D6A8E"/>
    <w:rsid w:val="003D6E96"/>
    <w:rsid w:val="003E0657"/>
    <w:rsid w:val="003E0B85"/>
    <w:rsid w:val="00401F08"/>
    <w:rsid w:val="004143D9"/>
    <w:rsid w:val="00416519"/>
    <w:rsid w:val="0041710F"/>
    <w:rsid w:val="0041771C"/>
    <w:rsid w:val="004326DB"/>
    <w:rsid w:val="00433CEA"/>
    <w:rsid w:val="00435581"/>
    <w:rsid w:val="004406F8"/>
    <w:rsid w:val="004413AF"/>
    <w:rsid w:val="0044261A"/>
    <w:rsid w:val="0044387E"/>
    <w:rsid w:val="00455257"/>
    <w:rsid w:val="004613AD"/>
    <w:rsid w:val="0046166B"/>
    <w:rsid w:val="00467051"/>
    <w:rsid w:val="004676D7"/>
    <w:rsid w:val="00470414"/>
    <w:rsid w:val="00473173"/>
    <w:rsid w:val="004736C4"/>
    <w:rsid w:val="00475671"/>
    <w:rsid w:val="00475917"/>
    <w:rsid w:val="00480EF2"/>
    <w:rsid w:val="00481099"/>
    <w:rsid w:val="00492D07"/>
    <w:rsid w:val="00492E3F"/>
    <w:rsid w:val="00495E9D"/>
    <w:rsid w:val="004969DF"/>
    <w:rsid w:val="004A0E7C"/>
    <w:rsid w:val="004A24AB"/>
    <w:rsid w:val="004B09EE"/>
    <w:rsid w:val="004B306A"/>
    <w:rsid w:val="004B3799"/>
    <w:rsid w:val="004B394B"/>
    <w:rsid w:val="004C1FA7"/>
    <w:rsid w:val="004C2B6C"/>
    <w:rsid w:val="004D5950"/>
    <w:rsid w:val="004D7759"/>
    <w:rsid w:val="004D7A98"/>
    <w:rsid w:val="004E2251"/>
    <w:rsid w:val="004E2680"/>
    <w:rsid w:val="004E3612"/>
    <w:rsid w:val="004E57AF"/>
    <w:rsid w:val="004E6646"/>
    <w:rsid w:val="004F2275"/>
    <w:rsid w:val="004F398D"/>
    <w:rsid w:val="004F4741"/>
    <w:rsid w:val="004F6429"/>
    <w:rsid w:val="004F680E"/>
    <w:rsid w:val="004F78D1"/>
    <w:rsid w:val="005035F2"/>
    <w:rsid w:val="00511896"/>
    <w:rsid w:val="00512A38"/>
    <w:rsid w:val="00512AF9"/>
    <w:rsid w:val="005469EE"/>
    <w:rsid w:val="00550C54"/>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7433"/>
    <w:rsid w:val="005E481D"/>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371E5"/>
    <w:rsid w:val="006405FC"/>
    <w:rsid w:val="0064145A"/>
    <w:rsid w:val="00645187"/>
    <w:rsid w:val="006457E5"/>
    <w:rsid w:val="00647C30"/>
    <w:rsid w:val="00652A0E"/>
    <w:rsid w:val="006633D8"/>
    <w:rsid w:val="0066405C"/>
    <w:rsid w:val="0067072E"/>
    <w:rsid w:val="00670D07"/>
    <w:rsid w:val="006727B0"/>
    <w:rsid w:val="00675217"/>
    <w:rsid w:val="0067559F"/>
    <w:rsid w:val="00681442"/>
    <w:rsid w:val="006824FD"/>
    <w:rsid w:val="00684AFE"/>
    <w:rsid w:val="006874E7"/>
    <w:rsid w:val="00695E43"/>
    <w:rsid w:val="006A6793"/>
    <w:rsid w:val="006B3C0E"/>
    <w:rsid w:val="006B718B"/>
    <w:rsid w:val="006C594A"/>
    <w:rsid w:val="006D47EF"/>
    <w:rsid w:val="006D4FAE"/>
    <w:rsid w:val="006E0582"/>
    <w:rsid w:val="006E0F1F"/>
    <w:rsid w:val="006E1B54"/>
    <w:rsid w:val="006E31DF"/>
    <w:rsid w:val="006E6C68"/>
    <w:rsid w:val="006F31F7"/>
    <w:rsid w:val="00702D50"/>
    <w:rsid w:val="00702F80"/>
    <w:rsid w:val="007065B5"/>
    <w:rsid w:val="00726073"/>
    <w:rsid w:val="00730FC1"/>
    <w:rsid w:val="007326F2"/>
    <w:rsid w:val="00733A38"/>
    <w:rsid w:val="00733C29"/>
    <w:rsid w:val="0073510B"/>
    <w:rsid w:val="00740C82"/>
    <w:rsid w:val="00742A79"/>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4959"/>
    <w:rsid w:val="0085675C"/>
    <w:rsid w:val="00860566"/>
    <w:rsid w:val="00860607"/>
    <w:rsid w:val="0086630C"/>
    <w:rsid w:val="00874EED"/>
    <w:rsid w:val="0088227B"/>
    <w:rsid w:val="00884062"/>
    <w:rsid w:val="0089698E"/>
    <w:rsid w:val="008A189F"/>
    <w:rsid w:val="008B1C87"/>
    <w:rsid w:val="008B3950"/>
    <w:rsid w:val="008C2D5B"/>
    <w:rsid w:val="008C2D96"/>
    <w:rsid w:val="008C4778"/>
    <w:rsid w:val="008C5056"/>
    <w:rsid w:val="008D046F"/>
    <w:rsid w:val="008D1150"/>
    <w:rsid w:val="008D2901"/>
    <w:rsid w:val="008D4F33"/>
    <w:rsid w:val="008E054C"/>
    <w:rsid w:val="008E65E2"/>
    <w:rsid w:val="008F0ED2"/>
    <w:rsid w:val="008F552E"/>
    <w:rsid w:val="008F6E33"/>
    <w:rsid w:val="009036ED"/>
    <w:rsid w:val="0090387A"/>
    <w:rsid w:val="00906C53"/>
    <w:rsid w:val="00907C1F"/>
    <w:rsid w:val="009219D0"/>
    <w:rsid w:val="00922E79"/>
    <w:rsid w:val="00925A25"/>
    <w:rsid w:val="009300AB"/>
    <w:rsid w:val="0094038F"/>
    <w:rsid w:val="00942C1F"/>
    <w:rsid w:val="00944ACC"/>
    <w:rsid w:val="00944D18"/>
    <w:rsid w:val="00950F52"/>
    <w:rsid w:val="00951AA8"/>
    <w:rsid w:val="009531EE"/>
    <w:rsid w:val="00957779"/>
    <w:rsid w:val="00961545"/>
    <w:rsid w:val="009721A8"/>
    <w:rsid w:val="00980071"/>
    <w:rsid w:val="009806BF"/>
    <w:rsid w:val="00980D32"/>
    <w:rsid w:val="00985628"/>
    <w:rsid w:val="009879FA"/>
    <w:rsid w:val="00987FE5"/>
    <w:rsid w:val="0099251A"/>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35CF"/>
    <w:rsid w:val="009F656E"/>
    <w:rsid w:val="009F678B"/>
    <w:rsid w:val="00A01E43"/>
    <w:rsid w:val="00A05C65"/>
    <w:rsid w:val="00A072FE"/>
    <w:rsid w:val="00A11616"/>
    <w:rsid w:val="00A13FA9"/>
    <w:rsid w:val="00A14548"/>
    <w:rsid w:val="00A21D52"/>
    <w:rsid w:val="00A330AD"/>
    <w:rsid w:val="00A34414"/>
    <w:rsid w:val="00A47F80"/>
    <w:rsid w:val="00A54640"/>
    <w:rsid w:val="00A55D76"/>
    <w:rsid w:val="00A64B39"/>
    <w:rsid w:val="00A711E5"/>
    <w:rsid w:val="00A711E7"/>
    <w:rsid w:val="00A807DE"/>
    <w:rsid w:val="00A8380E"/>
    <w:rsid w:val="00A857CF"/>
    <w:rsid w:val="00A96BE9"/>
    <w:rsid w:val="00AA25C5"/>
    <w:rsid w:val="00AA426C"/>
    <w:rsid w:val="00AB193C"/>
    <w:rsid w:val="00AB28EC"/>
    <w:rsid w:val="00AC11A3"/>
    <w:rsid w:val="00AC6D01"/>
    <w:rsid w:val="00AD23D7"/>
    <w:rsid w:val="00AE3947"/>
    <w:rsid w:val="00AE3A2B"/>
    <w:rsid w:val="00AE5CB6"/>
    <w:rsid w:val="00AF59AE"/>
    <w:rsid w:val="00AF59E2"/>
    <w:rsid w:val="00AF5C36"/>
    <w:rsid w:val="00AF7AA7"/>
    <w:rsid w:val="00B050CC"/>
    <w:rsid w:val="00B10B56"/>
    <w:rsid w:val="00B16F4B"/>
    <w:rsid w:val="00B24B75"/>
    <w:rsid w:val="00B2624C"/>
    <w:rsid w:val="00B313EE"/>
    <w:rsid w:val="00B31EBE"/>
    <w:rsid w:val="00B3297C"/>
    <w:rsid w:val="00B42126"/>
    <w:rsid w:val="00B4515E"/>
    <w:rsid w:val="00B457B5"/>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34FC"/>
    <w:rsid w:val="00BA6983"/>
    <w:rsid w:val="00BA6C2E"/>
    <w:rsid w:val="00BB12AF"/>
    <w:rsid w:val="00BB24FE"/>
    <w:rsid w:val="00BB2BF6"/>
    <w:rsid w:val="00BB3F3A"/>
    <w:rsid w:val="00BB7E0A"/>
    <w:rsid w:val="00BC2DAC"/>
    <w:rsid w:val="00BC4727"/>
    <w:rsid w:val="00BD2068"/>
    <w:rsid w:val="00BD4A96"/>
    <w:rsid w:val="00BD7CFB"/>
    <w:rsid w:val="00BE50B7"/>
    <w:rsid w:val="00BF0A1F"/>
    <w:rsid w:val="00BF14C2"/>
    <w:rsid w:val="00BF54F4"/>
    <w:rsid w:val="00BF6DB3"/>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409B"/>
    <w:rsid w:val="00CD67C4"/>
    <w:rsid w:val="00CE093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D4B72"/>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3477"/>
    <w:rsid w:val="00E4597A"/>
    <w:rsid w:val="00E45F00"/>
    <w:rsid w:val="00E470FD"/>
    <w:rsid w:val="00E545BA"/>
    <w:rsid w:val="00E55E0F"/>
    <w:rsid w:val="00E62DE4"/>
    <w:rsid w:val="00E65807"/>
    <w:rsid w:val="00E722EE"/>
    <w:rsid w:val="00E75E6F"/>
    <w:rsid w:val="00E808B2"/>
    <w:rsid w:val="00E81488"/>
    <w:rsid w:val="00E867D6"/>
    <w:rsid w:val="00E9350C"/>
    <w:rsid w:val="00E94FA4"/>
    <w:rsid w:val="00EA2480"/>
    <w:rsid w:val="00EA6947"/>
    <w:rsid w:val="00EA73D4"/>
    <w:rsid w:val="00EB5C35"/>
    <w:rsid w:val="00EC2B59"/>
    <w:rsid w:val="00ED4CC2"/>
    <w:rsid w:val="00ED6481"/>
    <w:rsid w:val="00ED754A"/>
    <w:rsid w:val="00EE1A1C"/>
    <w:rsid w:val="00EE1BF7"/>
    <w:rsid w:val="00EE226C"/>
    <w:rsid w:val="00EE49D6"/>
    <w:rsid w:val="00EE7922"/>
    <w:rsid w:val="00EF3348"/>
    <w:rsid w:val="00EF7D33"/>
    <w:rsid w:val="00EF7EAF"/>
    <w:rsid w:val="00F0118F"/>
    <w:rsid w:val="00F043FB"/>
    <w:rsid w:val="00F07A29"/>
    <w:rsid w:val="00F126D0"/>
    <w:rsid w:val="00F158CD"/>
    <w:rsid w:val="00F23FA3"/>
    <w:rsid w:val="00F2691F"/>
    <w:rsid w:val="00F32715"/>
    <w:rsid w:val="00F34921"/>
    <w:rsid w:val="00F34924"/>
    <w:rsid w:val="00F376C9"/>
    <w:rsid w:val="00F42658"/>
    <w:rsid w:val="00F538A3"/>
    <w:rsid w:val="00F62A20"/>
    <w:rsid w:val="00F63D99"/>
    <w:rsid w:val="00F72CF2"/>
    <w:rsid w:val="00F735D4"/>
    <w:rsid w:val="00F749BB"/>
    <w:rsid w:val="00F91DC1"/>
    <w:rsid w:val="00F949E5"/>
    <w:rsid w:val="00FA1725"/>
    <w:rsid w:val="00FA401D"/>
    <w:rsid w:val="00FB0F52"/>
    <w:rsid w:val="00FC4661"/>
    <w:rsid w:val="00FC4DD1"/>
    <w:rsid w:val="00FC667D"/>
    <w:rsid w:val="00FD039E"/>
    <w:rsid w:val="00FD3877"/>
    <w:rsid w:val="00FD5F07"/>
    <w:rsid w:val="00FE6CB4"/>
    <w:rsid w:val="00FF4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637C1D2-5A85-4873-9D51-344924BD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DD4B72"/>
    <w:pPr>
      <w:widowControl/>
      <w:spacing w:after="160" w:line="240" w:lineRule="exact"/>
    </w:pPr>
    <w:rPr>
      <w:rFonts w:ascii="Tahoma" w:hAnsi="Tahoma"/>
      <w:sz w:val="20"/>
      <w:szCs w:val="20"/>
      <w:lang w:val="en-US"/>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link w:val="AutoritetiChar"/>
    <w:rsid w:val="00A8380E"/>
    <w:pPr>
      <w:keepNext/>
      <w:widowControl w:val="0"/>
      <w:jc w:val="right"/>
    </w:pPr>
    <w:rPr>
      <w:rFonts w:ascii="CG Times" w:hAnsi="CG Times"/>
      <w:caps/>
      <w:sz w:val="22"/>
      <w:szCs w:val="22"/>
      <w:lang w:eastAsia="en-US"/>
    </w:rPr>
  </w:style>
  <w:style w:type="character" w:customStyle="1" w:styleId="AutoritetiChar">
    <w:name w:val="Autoriteti Char"/>
    <w:link w:val="Autoriteti"/>
    <w:rsid w:val="00DD4B72"/>
    <w:rPr>
      <w:rFonts w:ascii="CG Times" w:hAnsi="CG Times"/>
      <w:caps/>
      <w:sz w:val="22"/>
      <w:szCs w:val="22"/>
      <w:lang w:val="en-GB" w:eastAsia="en-US" w:bidi="ar-SA"/>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3E0B85"/>
    <w:rPr>
      <w:rFonts w:ascii="CG Times" w:hAnsi="CG Times"/>
      <w:b/>
      <w:sz w:val="22"/>
      <w:lang w:val="en-GB" w:eastAsia="en-US" w:bidi="ar-SA"/>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styleId="Hyperlink">
    <w:name w:val="Hyperlink"/>
    <w:rsid w:val="00DD4B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2018-10-19T10:36:00Z</cp:lastPrinted>
  <dcterms:created xsi:type="dcterms:W3CDTF">2019-02-15T14:28:00Z</dcterms:created>
  <dcterms:modified xsi:type="dcterms:W3CDTF">2019-02-15T14:28:00Z</dcterms:modified>
</cp:coreProperties>
</file>