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8E6" w:rsidRDefault="002318E6" w:rsidP="002318E6">
      <w:pPr>
        <w:pStyle w:val="Akti"/>
      </w:pPr>
      <w:bookmarkStart w:id="0" w:name="_GoBack"/>
      <w:bookmarkEnd w:id="0"/>
      <w:r>
        <w:t>VENDi</w:t>
      </w:r>
      <w:r w:rsidRPr="002318E6">
        <w:t>M</w:t>
      </w:r>
    </w:p>
    <w:p w:rsidR="002318E6" w:rsidRPr="002318E6" w:rsidRDefault="002318E6" w:rsidP="002318E6">
      <w:pPr>
        <w:pStyle w:val="NumriData"/>
      </w:pPr>
      <w:r>
        <w:t>Nr.1811, datë 8.6.2007</w:t>
      </w:r>
    </w:p>
    <w:p w:rsidR="002318E6" w:rsidRDefault="002318E6" w:rsidP="002318E6">
      <w:pPr>
        <w:pStyle w:val="Paragrafi"/>
      </w:pPr>
    </w:p>
    <w:p w:rsidR="002318E6" w:rsidRPr="002318E6" w:rsidRDefault="002318E6" w:rsidP="002318E6">
      <w:pPr>
        <w:pStyle w:val="Titulli"/>
      </w:pPr>
      <w:r w:rsidRPr="002318E6">
        <w:t>PËR SHPALLJEN E REZULTATIT PËRFUNDIMTAR TË ZGJEDHJEVE PËR ORGANET E QEVERISJES VENDORE TË DATËS 18.02.2007</w:t>
      </w:r>
    </w:p>
    <w:p w:rsidR="002318E6" w:rsidRPr="002318E6" w:rsidRDefault="002318E6" w:rsidP="002318E6">
      <w:pPr>
        <w:pStyle w:val="Paragrafi"/>
      </w:pPr>
    </w:p>
    <w:p w:rsidR="002318E6" w:rsidRPr="002318E6" w:rsidRDefault="002318E6" w:rsidP="002318E6">
      <w:pPr>
        <w:pStyle w:val="Paragrafi"/>
      </w:pPr>
      <w:r w:rsidRPr="002318E6">
        <w:t>Komisioni Qendror i Zg</w:t>
      </w:r>
      <w:r w:rsidR="00BE66EB">
        <w:t>jedhjeve, në mbledhjen e datës  8.</w:t>
      </w:r>
      <w:r w:rsidRPr="002318E6">
        <w:t>6.2007, me pjesëmarrjen e:</w:t>
      </w:r>
    </w:p>
    <w:p w:rsidR="002318E6" w:rsidRPr="002318E6" w:rsidRDefault="002318E6" w:rsidP="002318E6">
      <w:pPr>
        <w:pStyle w:val="Paragrafi"/>
      </w:pPr>
    </w:p>
    <w:p w:rsidR="002318E6" w:rsidRDefault="002318E6" w:rsidP="002318E6">
      <w:pPr>
        <w:pStyle w:val="Paragrafi"/>
      </w:pPr>
      <w:r>
        <w:t>Çlirim</w:t>
      </w:r>
      <w:r>
        <w:tab/>
      </w:r>
      <w:r w:rsidR="00BE66EB">
        <w:t>GJATA</w:t>
      </w:r>
      <w:r w:rsidR="00BE66EB">
        <w:tab/>
        <w:t xml:space="preserve">- </w:t>
      </w:r>
      <w:r w:rsidRPr="002318E6">
        <w:t>Kryetar</w:t>
      </w:r>
    </w:p>
    <w:p w:rsidR="002318E6" w:rsidRPr="00BE66EB" w:rsidRDefault="002318E6" w:rsidP="002318E6">
      <w:pPr>
        <w:pStyle w:val="Paragrafi"/>
        <w:rPr>
          <w:lang w:val="it-IT"/>
        </w:rPr>
      </w:pPr>
      <w:r w:rsidRPr="00BE66EB">
        <w:rPr>
          <w:lang w:val="it-IT"/>
        </w:rPr>
        <w:t>Flamur</w:t>
      </w:r>
      <w:r w:rsidRPr="00BE66EB">
        <w:rPr>
          <w:lang w:val="it-IT"/>
        </w:rPr>
        <w:tab/>
        <w:t>Ç</w:t>
      </w:r>
      <w:r w:rsidR="00BE66EB" w:rsidRPr="00BE66EB">
        <w:rPr>
          <w:lang w:val="it-IT"/>
        </w:rPr>
        <w:t xml:space="preserve">ATO - </w:t>
      </w:r>
      <w:r w:rsidRPr="00BE66EB">
        <w:rPr>
          <w:lang w:val="it-IT"/>
        </w:rPr>
        <w:t xml:space="preserve">Zv/Kryetar </w:t>
      </w:r>
    </w:p>
    <w:p w:rsidR="002318E6" w:rsidRPr="002318E6" w:rsidRDefault="002318E6" w:rsidP="002318E6">
      <w:pPr>
        <w:pStyle w:val="Paragrafi"/>
        <w:rPr>
          <w:lang w:val="it-IT"/>
        </w:rPr>
      </w:pPr>
      <w:r>
        <w:rPr>
          <w:lang w:val="it-IT"/>
        </w:rPr>
        <w:t>Arben</w:t>
      </w:r>
      <w:r>
        <w:rPr>
          <w:lang w:val="it-IT"/>
        </w:rPr>
        <w:tab/>
      </w:r>
      <w:r w:rsidR="00BE66EB">
        <w:rPr>
          <w:lang w:val="it-IT"/>
        </w:rPr>
        <w:t xml:space="preserve">RISTANI - </w:t>
      </w:r>
      <w:r w:rsidRPr="002318E6">
        <w:rPr>
          <w:lang w:val="it-IT"/>
        </w:rPr>
        <w:t>Anëtar</w:t>
      </w:r>
    </w:p>
    <w:p w:rsidR="002318E6" w:rsidRPr="002318E6" w:rsidRDefault="00BE66EB" w:rsidP="002318E6">
      <w:pPr>
        <w:pStyle w:val="Paragrafi"/>
        <w:rPr>
          <w:lang w:val="it-IT"/>
        </w:rPr>
      </w:pPr>
      <w:r>
        <w:rPr>
          <w:lang w:val="it-IT"/>
        </w:rPr>
        <w:t>Dëshira</w:t>
      </w:r>
      <w:r>
        <w:rPr>
          <w:lang w:val="it-IT"/>
        </w:rPr>
        <w:tab/>
        <w:t xml:space="preserve">SUBASHI - </w:t>
      </w:r>
      <w:r w:rsidR="002318E6" w:rsidRPr="002318E6">
        <w:rPr>
          <w:lang w:val="it-IT"/>
        </w:rPr>
        <w:t>Anëtar</w:t>
      </w:r>
      <w:r w:rsidR="00D82052">
        <w:rPr>
          <w:lang w:val="it-IT"/>
        </w:rPr>
        <w:t>e</w:t>
      </w:r>
    </w:p>
    <w:p w:rsidR="002318E6" w:rsidRPr="002318E6" w:rsidRDefault="002318E6" w:rsidP="002318E6">
      <w:pPr>
        <w:pStyle w:val="Paragrafi"/>
        <w:rPr>
          <w:lang w:val="it-IT"/>
        </w:rPr>
      </w:pPr>
      <w:r>
        <w:rPr>
          <w:lang w:val="it-IT"/>
        </w:rPr>
        <w:t>Dodë</w:t>
      </w:r>
      <w:r>
        <w:rPr>
          <w:lang w:val="it-IT"/>
        </w:rPr>
        <w:tab/>
      </w:r>
      <w:r w:rsidR="00BE66EB">
        <w:rPr>
          <w:lang w:val="it-IT"/>
        </w:rPr>
        <w:t xml:space="preserve">PRENGA - </w:t>
      </w:r>
      <w:r w:rsidRPr="002318E6">
        <w:rPr>
          <w:lang w:val="it-IT"/>
        </w:rPr>
        <w:t>Anëtar</w:t>
      </w:r>
    </w:p>
    <w:p w:rsidR="002318E6" w:rsidRPr="002318E6" w:rsidRDefault="002318E6" w:rsidP="002318E6">
      <w:pPr>
        <w:pStyle w:val="Paragrafi"/>
        <w:rPr>
          <w:lang w:val="it-IT"/>
        </w:rPr>
      </w:pPr>
      <w:r>
        <w:rPr>
          <w:lang w:val="it-IT"/>
        </w:rPr>
        <w:t>Fatmir</w:t>
      </w:r>
      <w:r>
        <w:rPr>
          <w:lang w:val="it-IT"/>
        </w:rPr>
        <w:tab/>
      </w:r>
      <w:r w:rsidR="00BE66EB">
        <w:rPr>
          <w:lang w:val="it-IT"/>
        </w:rPr>
        <w:t xml:space="preserve">KUMBARO - </w:t>
      </w:r>
      <w:r w:rsidRPr="002318E6">
        <w:rPr>
          <w:lang w:val="it-IT"/>
        </w:rPr>
        <w:t>An</w:t>
      </w:r>
      <w:r w:rsidRPr="002318E6">
        <w:rPr>
          <w:rFonts w:ascii="Times New Roman" w:hAnsi="Times New Roman"/>
        </w:rPr>
        <w:t>ё</w:t>
      </w:r>
      <w:r w:rsidRPr="002318E6">
        <w:rPr>
          <w:rFonts w:cs="CG Times"/>
          <w:lang w:val="it-IT"/>
        </w:rPr>
        <w:t>tar</w:t>
      </w:r>
    </w:p>
    <w:p w:rsidR="002318E6" w:rsidRPr="002318E6" w:rsidRDefault="002318E6" w:rsidP="002318E6">
      <w:pPr>
        <w:pStyle w:val="Paragrafi"/>
        <w:rPr>
          <w:lang w:val="it-IT"/>
        </w:rPr>
      </w:pPr>
      <w:r>
        <w:rPr>
          <w:lang w:val="it-IT"/>
        </w:rPr>
        <w:t xml:space="preserve">Genti </w:t>
      </w:r>
      <w:r>
        <w:rPr>
          <w:lang w:val="it-IT"/>
        </w:rPr>
        <w:tab/>
      </w:r>
      <w:r w:rsidR="00BE66EB">
        <w:rPr>
          <w:lang w:val="it-IT"/>
        </w:rPr>
        <w:t xml:space="preserve">SHALA - </w:t>
      </w:r>
      <w:r w:rsidRPr="002318E6">
        <w:rPr>
          <w:lang w:val="it-IT"/>
        </w:rPr>
        <w:t>An</w:t>
      </w:r>
      <w:r w:rsidRPr="002318E6">
        <w:rPr>
          <w:rFonts w:ascii="Times New Roman" w:hAnsi="Times New Roman"/>
        </w:rPr>
        <w:t>ё</w:t>
      </w:r>
      <w:r w:rsidRPr="002318E6">
        <w:rPr>
          <w:rFonts w:cs="CG Times"/>
          <w:lang w:val="it-IT"/>
        </w:rPr>
        <w:t>tar</w:t>
      </w:r>
    </w:p>
    <w:p w:rsidR="002318E6" w:rsidRPr="002318E6" w:rsidRDefault="002318E6" w:rsidP="002318E6">
      <w:pPr>
        <w:pStyle w:val="Paragrafi"/>
        <w:rPr>
          <w:lang w:val="it-IT"/>
        </w:rPr>
      </w:pPr>
      <w:r>
        <w:rPr>
          <w:lang w:val="it-IT"/>
        </w:rPr>
        <w:t xml:space="preserve">Klement </w:t>
      </w:r>
      <w:r w:rsidR="00BE66EB">
        <w:rPr>
          <w:lang w:val="it-IT"/>
        </w:rPr>
        <w:t xml:space="preserve">ZGURI - </w:t>
      </w:r>
      <w:r w:rsidRPr="002318E6">
        <w:rPr>
          <w:lang w:val="it-IT"/>
        </w:rPr>
        <w:t>Anëtar</w:t>
      </w:r>
    </w:p>
    <w:p w:rsidR="002318E6" w:rsidRPr="002318E6" w:rsidRDefault="002318E6" w:rsidP="002318E6">
      <w:pPr>
        <w:pStyle w:val="Paragrafi"/>
        <w:rPr>
          <w:lang w:val="it-IT"/>
        </w:rPr>
      </w:pPr>
      <w:r>
        <w:rPr>
          <w:lang w:val="it-IT"/>
        </w:rPr>
        <w:t xml:space="preserve">Shkëlqim </w:t>
      </w:r>
      <w:r w:rsidR="00BE66EB">
        <w:rPr>
          <w:lang w:val="it-IT"/>
        </w:rPr>
        <w:t>HYSI</w:t>
      </w:r>
      <w:r w:rsidR="00BE66EB">
        <w:rPr>
          <w:lang w:val="it-IT"/>
        </w:rPr>
        <w:tab/>
        <w:t xml:space="preserve"> - </w:t>
      </w:r>
      <w:r w:rsidRPr="002318E6">
        <w:rPr>
          <w:lang w:val="it-IT"/>
        </w:rPr>
        <w:t>Anëtar</w:t>
      </w:r>
    </w:p>
    <w:p w:rsidR="002318E6" w:rsidRPr="002318E6" w:rsidRDefault="002318E6" w:rsidP="002318E6">
      <w:pPr>
        <w:pStyle w:val="Paragrafi"/>
        <w:rPr>
          <w:lang w:val="it-IT"/>
        </w:rPr>
      </w:pPr>
    </w:p>
    <w:p w:rsidR="002318E6" w:rsidRPr="002318E6" w:rsidRDefault="002318E6" w:rsidP="002318E6">
      <w:pPr>
        <w:pStyle w:val="Paragrafi"/>
        <w:rPr>
          <w:lang w:val="it-IT"/>
        </w:rPr>
      </w:pPr>
      <w:r w:rsidRPr="002318E6">
        <w:rPr>
          <w:lang w:val="it-IT"/>
        </w:rPr>
        <w:t xml:space="preserve">Shqyrtoi çështjen me </w:t>
      </w:r>
    </w:p>
    <w:p w:rsidR="002318E6" w:rsidRDefault="002318E6" w:rsidP="002318E6">
      <w:pPr>
        <w:pStyle w:val="Paragrafi"/>
        <w:rPr>
          <w:lang w:val="it-IT"/>
        </w:rPr>
      </w:pPr>
    </w:p>
    <w:p w:rsidR="002318E6" w:rsidRPr="002318E6" w:rsidRDefault="00D82052" w:rsidP="002318E6">
      <w:pPr>
        <w:pStyle w:val="Paragrafi"/>
        <w:rPr>
          <w:lang w:val="it-IT"/>
        </w:rPr>
      </w:pPr>
      <w:r>
        <w:rPr>
          <w:lang w:val="it-IT"/>
        </w:rPr>
        <w:t xml:space="preserve">OBJEKT:  </w:t>
      </w:r>
      <w:r w:rsidR="002318E6" w:rsidRPr="002318E6">
        <w:rPr>
          <w:lang w:val="it-IT"/>
        </w:rPr>
        <w:t xml:space="preserve">Shpallja e rezultatit përfundimtar të zgjedhjeve për </w:t>
      </w:r>
      <w:r w:rsidRPr="002318E6">
        <w:rPr>
          <w:lang w:val="it-IT"/>
        </w:rPr>
        <w:t>organet e qeverisjes v</w:t>
      </w:r>
      <w:r w:rsidR="002318E6" w:rsidRPr="002318E6">
        <w:rPr>
          <w:lang w:val="it-IT"/>
        </w:rPr>
        <w:t>endore të vitit 2007</w:t>
      </w:r>
    </w:p>
    <w:p w:rsidR="002318E6" w:rsidRPr="002318E6" w:rsidRDefault="00D82052" w:rsidP="00CC6AE1">
      <w:pPr>
        <w:pStyle w:val="Paragrafi"/>
        <w:rPr>
          <w:lang w:val="it-IT"/>
        </w:rPr>
      </w:pPr>
      <w:r>
        <w:rPr>
          <w:lang w:val="it-IT"/>
        </w:rPr>
        <w:t xml:space="preserve">BAZË LIGJORE:  </w:t>
      </w:r>
      <w:r w:rsidR="002318E6" w:rsidRPr="002318E6">
        <w:rPr>
          <w:lang w:val="it-IT"/>
        </w:rPr>
        <w:t xml:space="preserve">Neni 2, pika 34, neni 29, pika 1 dhe </w:t>
      </w:r>
      <w:r>
        <w:rPr>
          <w:lang w:val="it-IT"/>
        </w:rPr>
        <w:t>4, të ligjit nr.9087, datë 19.</w:t>
      </w:r>
      <w:r w:rsidR="002318E6" w:rsidRPr="002318E6">
        <w:rPr>
          <w:lang w:val="it-IT"/>
        </w:rPr>
        <w:t>6.2003 “Kodi Zgjedhor i Republikës së Shqipërisë”, i ndryshuar</w:t>
      </w:r>
    </w:p>
    <w:p w:rsidR="002318E6" w:rsidRPr="002318E6" w:rsidRDefault="002318E6" w:rsidP="002318E6">
      <w:pPr>
        <w:pStyle w:val="Paragrafi"/>
        <w:rPr>
          <w:lang w:val="it-IT"/>
        </w:rPr>
      </w:pPr>
      <w:r w:rsidRPr="002318E6">
        <w:rPr>
          <w:lang w:val="it-IT"/>
        </w:rPr>
        <w:t>KQZ</w:t>
      </w:r>
      <w:r w:rsidR="00245458">
        <w:rPr>
          <w:lang w:val="it-IT"/>
        </w:rPr>
        <w:t>,</w:t>
      </w:r>
      <w:r w:rsidRPr="002318E6">
        <w:rPr>
          <w:lang w:val="it-IT"/>
        </w:rPr>
        <w:t xml:space="preserve"> pasi shqyrtoi dokumentacionin e paraqitur dhe dëgjoi diskutimet e përfaqësuesve të partive politike</w:t>
      </w:r>
      <w:r w:rsidR="00245458">
        <w:rPr>
          <w:lang w:val="it-IT"/>
        </w:rPr>
        <w:t>,</w:t>
      </w:r>
    </w:p>
    <w:p w:rsidR="002318E6" w:rsidRPr="002318E6" w:rsidRDefault="002318E6" w:rsidP="002318E6">
      <w:pPr>
        <w:pStyle w:val="Paragrafi"/>
        <w:rPr>
          <w:lang w:val="it-IT"/>
        </w:rPr>
      </w:pPr>
    </w:p>
    <w:p w:rsidR="002318E6" w:rsidRPr="00245458" w:rsidRDefault="002318E6" w:rsidP="002318E6">
      <w:pPr>
        <w:pStyle w:val="VENDOSI"/>
        <w:rPr>
          <w:lang w:val="it-IT"/>
        </w:rPr>
      </w:pPr>
      <w:r w:rsidRPr="00245458">
        <w:rPr>
          <w:lang w:val="it-IT"/>
        </w:rPr>
        <w:t>VËREN</w:t>
      </w:r>
      <w:r w:rsidR="00245458" w:rsidRPr="00245458">
        <w:rPr>
          <w:lang w:val="it-IT"/>
        </w:rPr>
        <w:t>:</w:t>
      </w:r>
    </w:p>
    <w:p w:rsidR="002318E6" w:rsidRPr="002318E6" w:rsidRDefault="002318E6" w:rsidP="002318E6">
      <w:pPr>
        <w:pStyle w:val="Paragrafi"/>
        <w:rPr>
          <w:lang w:val="it-IT"/>
        </w:rPr>
      </w:pPr>
    </w:p>
    <w:p w:rsidR="002318E6" w:rsidRPr="002318E6" w:rsidRDefault="00245458" w:rsidP="002318E6">
      <w:pPr>
        <w:pStyle w:val="Paragrafi"/>
        <w:rPr>
          <w:lang w:val="it-IT"/>
        </w:rPr>
      </w:pPr>
      <w:r>
        <w:rPr>
          <w:lang w:val="it-IT"/>
        </w:rPr>
        <w:t>Në datë</w:t>
      </w:r>
      <w:r w:rsidR="008C3D92">
        <w:rPr>
          <w:lang w:val="it-IT"/>
        </w:rPr>
        <w:t>n</w:t>
      </w:r>
      <w:r>
        <w:rPr>
          <w:lang w:val="it-IT"/>
        </w:rPr>
        <w:t xml:space="preserve"> 18.</w:t>
      </w:r>
      <w:r w:rsidR="002318E6" w:rsidRPr="002318E6">
        <w:rPr>
          <w:lang w:val="it-IT"/>
        </w:rPr>
        <w:t xml:space="preserve">2.2007, në Republikën e Shqipërisë u zhvilluan </w:t>
      </w:r>
      <w:r w:rsidRPr="002318E6">
        <w:rPr>
          <w:lang w:val="it-IT"/>
        </w:rPr>
        <w:t xml:space="preserve">zgjedhjet për organet </w:t>
      </w:r>
      <w:r w:rsidR="002318E6" w:rsidRPr="002318E6">
        <w:rPr>
          <w:lang w:val="it-IT"/>
        </w:rPr>
        <w:t xml:space="preserve">e </w:t>
      </w:r>
      <w:r w:rsidRPr="002318E6">
        <w:rPr>
          <w:lang w:val="it-IT"/>
        </w:rPr>
        <w:t>qeverisjes vendore</w:t>
      </w:r>
      <w:r w:rsidR="002318E6" w:rsidRPr="002318E6">
        <w:rPr>
          <w:lang w:val="it-IT"/>
        </w:rPr>
        <w:t xml:space="preserve">. Pas përfundimit të procesit të votimit dhe nxjerrjes së rezultatit të zgjedhjeve për çdo </w:t>
      </w:r>
      <w:r w:rsidRPr="002318E6">
        <w:rPr>
          <w:lang w:val="it-IT"/>
        </w:rPr>
        <w:t>njësi z</w:t>
      </w:r>
      <w:r w:rsidR="002318E6" w:rsidRPr="002318E6">
        <w:rPr>
          <w:lang w:val="it-IT"/>
        </w:rPr>
        <w:t>gjedhore nga KZQV-të përkatëse, vendimet e disa KZQV-ve për shpalljen e rezultateve të zgjedhjeve u ankimuan në Komisionin Qendror të Zgjedhjeve. Gjithashtu</w:t>
      </w:r>
      <w:r>
        <w:rPr>
          <w:lang w:val="it-IT"/>
        </w:rPr>
        <w:t>,</w:t>
      </w:r>
      <w:r w:rsidR="002318E6" w:rsidRPr="002318E6">
        <w:rPr>
          <w:lang w:val="it-IT"/>
        </w:rPr>
        <w:t xml:space="preserve"> në përfundim të shqyrtimeve administrative në KQZ, disa prej vendimeve të KQZ-së u ankimuan në Kolegjin Zgjedhor, pranë Gjykatës së Apelit, Tiranë. Në përfundim të procedurave ankimore dhe kalimit të afateve ligjore të ankimit në KQZ dhe në Kolegjin Zgjedhor, të përcaktuara në “Pjesën e </w:t>
      </w:r>
      <w:r w:rsidRPr="002318E6">
        <w:rPr>
          <w:lang w:val="it-IT"/>
        </w:rPr>
        <w:t xml:space="preserve">dymbëdhjetë, kreu </w:t>
      </w:r>
      <w:r w:rsidR="002318E6" w:rsidRPr="002318E6">
        <w:rPr>
          <w:lang w:val="it-IT"/>
        </w:rPr>
        <w:t>I dhe II” të Kodit Zgjedhor, të ndryshuar, KQZ</w:t>
      </w:r>
      <w:r>
        <w:rPr>
          <w:lang w:val="it-IT"/>
        </w:rPr>
        <w:t>-ja</w:t>
      </w:r>
      <w:r w:rsidR="002318E6" w:rsidRPr="002318E6">
        <w:rPr>
          <w:lang w:val="it-IT"/>
        </w:rPr>
        <w:t xml:space="preserve"> dispononte rezultatin e votimit për 366  kandidatë për kryetar njësie dhe rezultatin e votimit për 374 këshilla vendorë. Në përfundim të procesit të ankimit në rrugë administrative në KQZ dhe ankimit në rrugë gjyqësore në Kolegjin Zgjedhor, KQZ</w:t>
      </w:r>
      <w:r>
        <w:rPr>
          <w:lang w:val="it-IT"/>
        </w:rPr>
        <w:t>-ja</w:t>
      </w:r>
      <w:r w:rsidR="002318E6" w:rsidRPr="002318E6">
        <w:rPr>
          <w:lang w:val="it-IT"/>
        </w:rPr>
        <w:t xml:space="preserve"> vendosi të urdhërojë përsëritjen e zgjedhjeve në 20 njësi zgjedhore </w:t>
      </w:r>
      <w:r>
        <w:rPr>
          <w:lang w:val="it-IT"/>
        </w:rPr>
        <w:t>në datë 6.</w:t>
      </w:r>
      <w:r w:rsidR="002318E6" w:rsidRPr="002318E6">
        <w:rPr>
          <w:lang w:val="it-IT"/>
        </w:rPr>
        <w:t>5.2007. Në 8 njësi zgjedhore u vendos përsëritja e  zgjedhjeve si për kryetarin</w:t>
      </w:r>
      <w:r w:rsidR="00386321">
        <w:rPr>
          <w:lang w:val="it-IT"/>
        </w:rPr>
        <w:t>,</w:t>
      </w:r>
      <w:r w:rsidR="002318E6" w:rsidRPr="002318E6">
        <w:rPr>
          <w:lang w:val="it-IT"/>
        </w:rPr>
        <w:t xml:space="preserve"> dhe për këshillin e njësisë, në 10 njësi zgjedhore u vendos përsëritja e zgjedhjeve vetëm për kryetarin e njësisë dhe në 2 njësi zgjedhore u vendos përsëritja e zgjedhjeve vetëm për këshillin e njësisë zgjedhore. </w:t>
      </w:r>
    </w:p>
    <w:p w:rsidR="002318E6" w:rsidRPr="002318E6" w:rsidRDefault="002318E6" w:rsidP="002318E6">
      <w:pPr>
        <w:pStyle w:val="Paragrafi"/>
        <w:rPr>
          <w:lang w:val="it-IT"/>
        </w:rPr>
      </w:pPr>
      <w:r w:rsidRPr="002318E6">
        <w:rPr>
          <w:lang w:val="it-IT"/>
        </w:rPr>
        <w:t>Në përfundim të ankimeve në KQZ dhe në Kolegjin Zgjedhor për zg</w:t>
      </w:r>
      <w:r w:rsidR="00386321">
        <w:rPr>
          <w:lang w:val="it-IT"/>
        </w:rPr>
        <w:t>jedhjet e përsëritura të datës 6.</w:t>
      </w:r>
      <w:r w:rsidRPr="002318E6">
        <w:rPr>
          <w:lang w:val="it-IT"/>
        </w:rPr>
        <w:t>5.2007, për dy njësi zgjedhore, përkatësisht në kom</w:t>
      </w:r>
      <w:r w:rsidR="008C3D92">
        <w:rPr>
          <w:lang w:val="it-IT"/>
        </w:rPr>
        <w:t>unën Pult për kryetarin dhe në k</w:t>
      </w:r>
      <w:r w:rsidRPr="002318E6">
        <w:rPr>
          <w:lang w:val="it-IT"/>
        </w:rPr>
        <w:t>omunën Shalë për kryetarin dhe për këshillin</w:t>
      </w:r>
      <w:r w:rsidR="00386321">
        <w:rPr>
          <w:lang w:val="it-IT"/>
        </w:rPr>
        <w:t>,</w:t>
      </w:r>
      <w:r w:rsidRPr="002318E6">
        <w:rPr>
          <w:lang w:val="it-IT"/>
        </w:rPr>
        <w:t xml:space="preserve"> u shpallën zgjedhjet të pavlefshme dhe KQZ</w:t>
      </w:r>
      <w:r w:rsidR="00386321">
        <w:rPr>
          <w:lang w:val="it-IT"/>
        </w:rPr>
        <w:t>-ja</w:t>
      </w:r>
      <w:r w:rsidRPr="002318E6">
        <w:rPr>
          <w:lang w:val="it-IT"/>
        </w:rPr>
        <w:t xml:space="preserve"> vendosi të urdhëro</w:t>
      </w:r>
      <w:r w:rsidR="00386321">
        <w:rPr>
          <w:lang w:val="it-IT"/>
        </w:rPr>
        <w:t>jë  përsëritjen e tyre më datë 3.</w:t>
      </w:r>
      <w:r w:rsidRPr="002318E6">
        <w:rPr>
          <w:lang w:val="it-IT"/>
        </w:rPr>
        <w:t>6.2007.</w:t>
      </w:r>
    </w:p>
    <w:p w:rsidR="002318E6" w:rsidRPr="002318E6" w:rsidRDefault="002318E6" w:rsidP="002318E6">
      <w:pPr>
        <w:pStyle w:val="Paragrafi"/>
        <w:rPr>
          <w:lang w:val="it-IT"/>
        </w:rPr>
      </w:pPr>
      <w:r w:rsidRPr="002318E6">
        <w:rPr>
          <w:lang w:val="it-IT"/>
        </w:rPr>
        <w:t>KQZ</w:t>
      </w:r>
      <w:r w:rsidR="00736B89">
        <w:rPr>
          <w:lang w:val="it-IT"/>
        </w:rPr>
        <w:t>-ja</w:t>
      </w:r>
      <w:r w:rsidRPr="002318E6">
        <w:rPr>
          <w:lang w:val="it-IT"/>
        </w:rPr>
        <w:t>, pas marrjes së të gjitha të dhënave zyrtare nga KZQV-të dhe vendimet përfundimtare gjyqësore</w:t>
      </w:r>
      <w:r w:rsidR="00736B89">
        <w:rPr>
          <w:lang w:val="it-IT"/>
        </w:rPr>
        <w:t>,</w:t>
      </w:r>
      <w:r w:rsidRPr="002318E6">
        <w:rPr>
          <w:lang w:val="it-IT"/>
        </w:rPr>
        <w:t xml:space="preserve"> si dhe pas përfundimit të procedurave ankimore dhe kalimit të afateve ligjore të ankimit në KQZ dhe në Kolegjin Zgjedhor, të përcaktuara në Kodin Zgjedhor, dispon</w:t>
      </w:r>
      <w:r w:rsidR="00212BF1">
        <w:rPr>
          <w:lang w:val="it-IT"/>
        </w:rPr>
        <w:t>on rezultatin e zgjedhjeve për ç</w:t>
      </w:r>
      <w:r w:rsidRPr="002318E6">
        <w:rPr>
          <w:lang w:val="it-IT"/>
        </w:rPr>
        <w:t>do njësi zgjedhore (</w:t>
      </w:r>
      <w:r w:rsidR="00212BF1" w:rsidRPr="002318E6">
        <w:rPr>
          <w:lang w:val="it-IT"/>
        </w:rPr>
        <w:t>bashki, komunë, njësi bashkiake</w:t>
      </w:r>
      <w:r w:rsidRPr="002318E6">
        <w:rPr>
          <w:lang w:val="it-IT"/>
        </w:rPr>
        <w:t xml:space="preserve">). </w:t>
      </w:r>
    </w:p>
    <w:p w:rsidR="002318E6" w:rsidRPr="002318E6" w:rsidRDefault="00212BF1" w:rsidP="002318E6">
      <w:pPr>
        <w:pStyle w:val="Paragrafi"/>
        <w:rPr>
          <w:lang w:val="it-IT"/>
        </w:rPr>
      </w:pPr>
      <w:r>
        <w:rPr>
          <w:lang w:val="it-IT"/>
        </w:rPr>
        <w:t>Në bazë të nenit 29</w:t>
      </w:r>
      <w:r w:rsidR="002318E6" w:rsidRPr="002318E6">
        <w:rPr>
          <w:lang w:val="it-IT"/>
        </w:rPr>
        <w:t xml:space="preserve"> pika 4 të Kodit Zgjedhor, KQZ</w:t>
      </w:r>
      <w:r>
        <w:rPr>
          <w:lang w:val="it-IT"/>
        </w:rPr>
        <w:t>-ja,</w:t>
      </w:r>
      <w:r w:rsidR="002318E6" w:rsidRPr="002318E6">
        <w:rPr>
          <w:lang w:val="it-IT"/>
        </w:rPr>
        <w:t xml:space="preserve"> në bazë të rezultateve të shpallura nga KZQV-ja dhe pas përfundimit të</w:t>
      </w:r>
      <w:r>
        <w:rPr>
          <w:lang w:val="it-IT"/>
        </w:rPr>
        <w:t xml:space="preserve"> shqyrtimeve në Gjykatë, shpall</w:t>
      </w:r>
      <w:r w:rsidR="002318E6" w:rsidRPr="002318E6">
        <w:rPr>
          <w:lang w:val="it-IT"/>
        </w:rPr>
        <w:t xml:space="preserve"> me vendim rezultatin përfundimtar të zgjedhjeve në shkallë vendi.</w:t>
      </w:r>
    </w:p>
    <w:p w:rsidR="002318E6" w:rsidRPr="00212BF1" w:rsidRDefault="002318E6" w:rsidP="002318E6">
      <w:pPr>
        <w:pStyle w:val="Paragrafi"/>
        <w:rPr>
          <w:lang w:val="it-IT"/>
        </w:rPr>
      </w:pPr>
      <w:r w:rsidRPr="00212BF1">
        <w:rPr>
          <w:lang w:val="it-IT"/>
        </w:rPr>
        <w:t>Në bazë të nenit 2 pika 34 të Kodit Zgjedhor</w:t>
      </w:r>
      <w:r w:rsidR="00212BF1" w:rsidRPr="00212BF1">
        <w:rPr>
          <w:lang w:val="it-IT"/>
        </w:rPr>
        <w:t>,</w:t>
      </w:r>
      <w:r w:rsidRPr="00212BF1">
        <w:rPr>
          <w:lang w:val="it-IT"/>
        </w:rPr>
        <w:t xml:space="preserve"> rezultati përfundimtar i zgjedhjeve i shpallur nga </w:t>
      </w:r>
      <w:r w:rsidRPr="00212BF1">
        <w:rPr>
          <w:lang w:val="it-IT"/>
        </w:rPr>
        <w:lastRenderedPageBreak/>
        <w:t>KQZ përmban:</w:t>
      </w:r>
    </w:p>
    <w:p w:rsidR="002318E6" w:rsidRPr="00212BF1" w:rsidRDefault="00A049E6" w:rsidP="002318E6">
      <w:pPr>
        <w:pStyle w:val="Paragrafi"/>
        <w:rPr>
          <w:lang w:val="it-IT"/>
        </w:rPr>
      </w:pPr>
      <w:r>
        <w:rPr>
          <w:lang w:val="it-IT"/>
        </w:rPr>
        <w:t xml:space="preserve">1. </w:t>
      </w:r>
      <w:r w:rsidR="002318E6" w:rsidRPr="00212BF1">
        <w:rPr>
          <w:lang w:val="it-IT"/>
        </w:rPr>
        <w:t>rezultatin e votimit për kryetar bashkie dhe komune</w:t>
      </w:r>
      <w:r w:rsidR="00212BF1">
        <w:rPr>
          <w:lang w:val="it-IT"/>
        </w:rPr>
        <w:t>,</w:t>
      </w:r>
      <w:r w:rsidR="002318E6" w:rsidRPr="00212BF1">
        <w:rPr>
          <w:lang w:val="it-IT"/>
        </w:rPr>
        <w:t xml:space="preserve"> të cilët j</w:t>
      </w:r>
      <w:r w:rsidR="00212BF1">
        <w:rPr>
          <w:lang w:val="it-IT"/>
        </w:rPr>
        <w:t>anë zgjedhur në mënyrë të drejt</w:t>
      </w:r>
      <w:r w:rsidR="002318E6" w:rsidRPr="00212BF1">
        <w:rPr>
          <w:lang w:val="it-IT"/>
        </w:rPr>
        <w:t xml:space="preserve">përdrejtë në njësitë zgjedhore përkatëse dhe </w:t>
      </w:r>
    </w:p>
    <w:p w:rsidR="002318E6" w:rsidRPr="00212BF1" w:rsidRDefault="00A049E6" w:rsidP="002318E6">
      <w:pPr>
        <w:pStyle w:val="Paragrafi"/>
        <w:rPr>
          <w:lang w:val="it-IT"/>
        </w:rPr>
      </w:pPr>
      <w:r>
        <w:rPr>
          <w:lang w:val="it-IT"/>
        </w:rPr>
        <w:t xml:space="preserve">2. </w:t>
      </w:r>
      <w:r w:rsidR="002318E6" w:rsidRPr="00212BF1">
        <w:rPr>
          <w:lang w:val="it-IT"/>
        </w:rPr>
        <w:t>n</w:t>
      </w:r>
      <w:r w:rsidR="00212BF1">
        <w:rPr>
          <w:lang w:val="it-IT"/>
        </w:rPr>
        <w:t>umrin e vendeve të fituara nga ç</w:t>
      </w:r>
      <w:r w:rsidR="002318E6" w:rsidRPr="00212BF1">
        <w:rPr>
          <w:lang w:val="it-IT"/>
        </w:rPr>
        <w:t xml:space="preserve">do parti politike dhe koalicion, pas llogaritjeve të mandateve për këshillat vendorë. </w:t>
      </w:r>
    </w:p>
    <w:p w:rsidR="002318E6" w:rsidRPr="00212BF1" w:rsidRDefault="002318E6" w:rsidP="002318E6">
      <w:pPr>
        <w:pStyle w:val="Paragrafi"/>
        <w:rPr>
          <w:lang w:val="it-IT"/>
        </w:rPr>
      </w:pPr>
    </w:p>
    <w:p w:rsidR="002318E6" w:rsidRPr="002318E6" w:rsidRDefault="002318E6" w:rsidP="002318E6">
      <w:pPr>
        <w:pStyle w:val="VENDOSI"/>
      </w:pPr>
      <w:r w:rsidRPr="002318E6">
        <w:t>PËR KËTO ARSYE</w:t>
      </w:r>
      <w:r w:rsidR="008C3D92">
        <w:t>,</w:t>
      </w:r>
    </w:p>
    <w:p w:rsidR="002318E6" w:rsidRDefault="002318E6" w:rsidP="002318E6">
      <w:pPr>
        <w:pStyle w:val="Paragrafi"/>
      </w:pPr>
    </w:p>
    <w:p w:rsidR="002318E6" w:rsidRPr="002318E6" w:rsidRDefault="002318E6" w:rsidP="002318E6">
      <w:pPr>
        <w:pStyle w:val="Paragrafi"/>
      </w:pPr>
      <w:r w:rsidRPr="002318E6">
        <w:t>Komisioni Qendror i</w:t>
      </w:r>
      <w:r w:rsidR="00E74CF6">
        <w:t xml:space="preserve"> Zgjedhjeve, bazuar në nenin 29 pika 4 dhe nenin 2 pika 34</w:t>
      </w:r>
      <w:r w:rsidRPr="002318E6">
        <w:t xml:space="preserve"> të Kodit Zgjedhor të Republikës së Shqipërisë,</w:t>
      </w:r>
    </w:p>
    <w:p w:rsidR="002318E6" w:rsidRPr="002318E6" w:rsidRDefault="002318E6" w:rsidP="002318E6">
      <w:pPr>
        <w:pStyle w:val="Paragrafi"/>
      </w:pPr>
    </w:p>
    <w:p w:rsidR="002318E6" w:rsidRPr="002318E6" w:rsidRDefault="002318E6" w:rsidP="002318E6">
      <w:pPr>
        <w:pStyle w:val="VENDOSI"/>
      </w:pPr>
      <w:r w:rsidRPr="002318E6">
        <w:t>VENDOSI</w:t>
      </w:r>
      <w:r w:rsidR="00E74CF6">
        <w:t>:</w:t>
      </w:r>
    </w:p>
    <w:p w:rsidR="002318E6" w:rsidRPr="002318E6" w:rsidRDefault="002318E6" w:rsidP="002318E6">
      <w:pPr>
        <w:pStyle w:val="Paragrafi"/>
      </w:pPr>
    </w:p>
    <w:p w:rsidR="002318E6" w:rsidRPr="002318E6" w:rsidRDefault="000301D9" w:rsidP="002318E6">
      <w:pPr>
        <w:pStyle w:val="Paragrafi"/>
      </w:pPr>
      <w:r>
        <w:t xml:space="preserve">1. </w:t>
      </w:r>
      <w:r w:rsidR="002318E6" w:rsidRPr="002318E6">
        <w:t>Të shpallë rezultatin përfundim</w:t>
      </w:r>
      <w:r w:rsidR="00E74CF6">
        <w:t>tar të zgjedhjeve, të datës 18.</w:t>
      </w:r>
      <w:r w:rsidR="002318E6" w:rsidRPr="002318E6">
        <w:t xml:space="preserve">2.2007, për kryetar të </w:t>
      </w:r>
      <w:r w:rsidR="00E74CF6" w:rsidRPr="002318E6">
        <w:t>n</w:t>
      </w:r>
      <w:r w:rsidR="002318E6" w:rsidRPr="002318E6">
        <w:t xml:space="preserve">jësive të </w:t>
      </w:r>
      <w:r w:rsidR="00E74CF6" w:rsidRPr="002318E6">
        <w:t>qeverisjes v</w:t>
      </w:r>
      <w:r w:rsidR="002318E6" w:rsidRPr="002318E6">
        <w:t xml:space="preserve">endore, sipas </w:t>
      </w:r>
      <w:r w:rsidR="00E74CF6" w:rsidRPr="002318E6">
        <w:t>l</w:t>
      </w:r>
      <w:r w:rsidR="00E74CF6">
        <w:t>idhjes nr.</w:t>
      </w:r>
      <w:r w:rsidR="002318E6" w:rsidRPr="002318E6">
        <w:t>1</w:t>
      </w:r>
      <w:r w:rsidR="00E74CF6">
        <w:t>,</w:t>
      </w:r>
      <w:r w:rsidR="002318E6" w:rsidRPr="002318E6">
        <w:t xml:space="preserve"> bashkëlidhur këtij vendimi.</w:t>
      </w:r>
    </w:p>
    <w:p w:rsidR="002318E6" w:rsidRPr="002318E6" w:rsidRDefault="000301D9" w:rsidP="002318E6">
      <w:pPr>
        <w:pStyle w:val="Paragrafi"/>
      </w:pPr>
      <w:r>
        <w:t xml:space="preserve">2. </w:t>
      </w:r>
      <w:r w:rsidR="002318E6" w:rsidRPr="002318E6">
        <w:t xml:space="preserve">Të shpallë numrin e vendeve të fituara nga secila prej partive politike, koalicioneve dhe kandidatëve të pavarur, për këshillat vendorë, sipas </w:t>
      </w:r>
      <w:r w:rsidR="00E74CF6" w:rsidRPr="002318E6">
        <w:t>l</w:t>
      </w:r>
      <w:r w:rsidR="00E74CF6">
        <w:t>idhjes nr.</w:t>
      </w:r>
      <w:r w:rsidR="002318E6" w:rsidRPr="002318E6">
        <w:t>2</w:t>
      </w:r>
      <w:r w:rsidR="00E74CF6">
        <w:t>,</w:t>
      </w:r>
      <w:r w:rsidR="002318E6" w:rsidRPr="002318E6">
        <w:t xml:space="preserve">  bashkëlidhur këtij vendimi.</w:t>
      </w:r>
    </w:p>
    <w:p w:rsidR="002318E6" w:rsidRPr="002318E6" w:rsidRDefault="002318E6" w:rsidP="002318E6">
      <w:pPr>
        <w:pStyle w:val="Paragrafi"/>
      </w:pPr>
      <w:r w:rsidRPr="002318E6">
        <w:t>Ky vendim hyn në fuqi pas botimit në Fletoren Zyrtare.</w:t>
      </w:r>
    </w:p>
    <w:p w:rsidR="002318E6" w:rsidRPr="002318E6" w:rsidRDefault="002318E6" w:rsidP="002318E6">
      <w:pPr>
        <w:pStyle w:val="Paragrafi"/>
      </w:pPr>
    </w:p>
    <w:p w:rsidR="00C001DE" w:rsidRDefault="00C001DE" w:rsidP="002318E6">
      <w:pPr>
        <w:pStyle w:val="Paragrafi"/>
        <w:rPr>
          <w:lang w:val="it-IT"/>
        </w:rPr>
      </w:pPr>
    </w:p>
    <w:sectPr w:rsidR="00C001DE" w:rsidSect="00FD32E5">
      <w:footerReference w:type="even" r:id="rId7"/>
      <w:footerReference w:type="default" r:id="rId8"/>
      <w:pgSz w:w="11907" w:h="16840" w:code="9"/>
      <w:pgMar w:top="1418" w:right="1418" w:bottom="1418" w:left="1418" w:header="0" w:footer="1134" w:gutter="0"/>
      <w:pgNumType w:start="20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899" w:rsidRDefault="002A4899">
      <w:r>
        <w:separator/>
      </w:r>
    </w:p>
  </w:endnote>
  <w:endnote w:type="continuationSeparator" w:id="0">
    <w:p w:rsidR="002A4899" w:rsidRDefault="002A4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952" w:rsidRDefault="009E395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E3952" w:rsidRDefault="009E3952"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952" w:rsidRDefault="009E3952"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8406A">
      <w:rPr>
        <w:rStyle w:val="PageNumber"/>
        <w:noProof/>
      </w:rPr>
      <w:t>2002</w:t>
    </w:r>
    <w:r>
      <w:rPr>
        <w:rStyle w:val="PageNumber"/>
      </w:rPr>
      <w:fldChar w:fldCharType="end"/>
    </w:r>
  </w:p>
  <w:p w:rsidR="009E3952" w:rsidRDefault="009E3952"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899" w:rsidRDefault="002A4899">
      <w:r>
        <w:separator/>
      </w:r>
    </w:p>
  </w:footnote>
  <w:footnote w:type="continuationSeparator" w:id="0">
    <w:p w:rsidR="002A4899" w:rsidRDefault="002A4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66F17"/>
    <w:multiLevelType w:val="hybridMultilevel"/>
    <w:tmpl w:val="D4566E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246DE5"/>
    <w:multiLevelType w:val="hybridMultilevel"/>
    <w:tmpl w:val="7B90E2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3">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4">
    <w:nsid w:val="21835DAE"/>
    <w:multiLevelType w:val="hybridMultilevel"/>
    <w:tmpl w:val="F9340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805A9A"/>
    <w:multiLevelType w:val="hybridMultilevel"/>
    <w:tmpl w:val="F5541B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C817CA1"/>
    <w:multiLevelType w:val="hybridMultilevel"/>
    <w:tmpl w:val="869CA7A8"/>
    <w:lvl w:ilvl="0" w:tplc="13782EEC">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AE66E7"/>
    <w:multiLevelType w:val="hybridMultilevel"/>
    <w:tmpl w:val="D19612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F031894"/>
    <w:multiLevelType w:val="hybridMultilevel"/>
    <w:tmpl w:val="303CDE3E"/>
    <w:lvl w:ilvl="0" w:tplc="9276234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9505659"/>
    <w:multiLevelType w:val="hybridMultilevel"/>
    <w:tmpl w:val="AAA620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51535B"/>
    <w:multiLevelType w:val="hybridMultilevel"/>
    <w:tmpl w:val="2A2084F4"/>
    <w:lvl w:ilvl="0" w:tplc="D62837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9"/>
  </w:num>
  <w:num w:numId="2">
    <w:abstractNumId w:val="7"/>
  </w:num>
  <w:num w:numId="3">
    <w:abstractNumId w:val="2"/>
  </w:num>
  <w:num w:numId="4">
    <w:abstractNumId w:val="10"/>
  </w:num>
  <w:num w:numId="5">
    <w:abstractNumId w:val="6"/>
  </w:num>
  <w:num w:numId="6">
    <w:abstractNumId w:val="3"/>
  </w:num>
  <w:num w:numId="7">
    <w:abstractNumId w:val="16"/>
  </w:num>
  <w:num w:numId="8">
    <w:abstractNumId w:val="16"/>
    <w:lvlOverride w:ilvl="0">
      <w:lvl w:ilvl="0">
        <w:start w:val="3"/>
        <w:numFmt w:val="decimal"/>
        <w:lvlText w:val="%1."/>
        <w:legacy w:legacy="1" w:legacySpace="0" w:legacyIndent="396"/>
        <w:lvlJc w:val="left"/>
        <w:rPr>
          <w:rFonts w:ascii="Times New Roman" w:hAnsi="Times New Roman" w:hint="default"/>
        </w:rPr>
      </w:lvl>
    </w:lvlOverride>
  </w:num>
  <w:num w:numId="9">
    <w:abstractNumId w:val="8"/>
  </w:num>
  <w:num w:numId="10">
    <w:abstractNumId w:val="4"/>
  </w:num>
  <w:num w:numId="11">
    <w:abstractNumId w:val="1"/>
  </w:num>
  <w:num w:numId="12">
    <w:abstractNumId w:val="0"/>
  </w:num>
  <w:num w:numId="13">
    <w:abstractNumId w:val="13"/>
  </w:num>
  <w:num w:numId="14">
    <w:abstractNumId w:val="5"/>
  </w:num>
  <w:num w:numId="15">
    <w:abstractNumId w:val="11"/>
  </w:num>
  <w:num w:numId="16">
    <w:abstractNumId w:val="12"/>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378F"/>
    <w:rsid w:val="000079D8"/>
    <w:rsid w:val="000144F5"/>
    <w:rsid w:val="000178C2"/>
    <w:rsid w:val="000301D9"/>
    <w:rsid w:val="00040470"/>
    <w:rsid w:val="00040EEC"/>
    <w:rsid w:val="00080CBE"/>
    <w:rsid w:val="00097017"/>
    <w:rsid w:val="00125BEB"/>
    <w:rsid w:val="00183CA2"/>
    <w:rsid w:val="00190F0E"/>
    <w:rsid w:val="001A3B4C"/>
    <w:rsid w:val="001B0E64"/>
    <w:rsid w:val="001B1107"/>
    <w:rsid w:val="001D2951"/>
    <w:rsid w:val="00212BF1"/>
    <w:rsid w:val="00225033"/>
    <w:rsid w:val="002318E6"/>
    <w:rsid w:val="00245458"/>
    <w:rsid w:val="0024738D"/>
    <w:rsid w:val="002728DC"/>
    <w:rsid w:val="00292F9D"/>
    <w:rsid w:val="002A3D77"/>
    <w:rsid w:val="002A4899"/>
    <w:rsid w:val="002C5768"/>
    <w:rsid w:val="002E34B5"/>
    <w:rsid w:val="002E77FD"/>
    <w:rsid w:val="00304149"/>
    <w:rsid w:val="00311EEE"/>
    <w:rsid w:val="00332596"/>
    <w:rsid w:val="00386321"/>
    <w:rsid w:val="003A1DE2"/>
    <w:rsid w:val="003D6A8E"/>
    <w:rsid w:val="0041771C"/>
    <w:rsid w:val="00480EF2"/>
    <w:rsid w:val="004A3947"/>
    <w:rsid w:val="004C2B6C"/>
    <w:rsid w:val="004E57AF"/>
    <w:rsid w:val="00563E34"/>
    <w:rsid w:val="0058199C"/>
    <w:rsid w:val="005B05D4"/>
    <w:rsid w:val="005E65B6"/>
    <w:rsid w:val="00610F36"/>
    <w:rsid w:val="0061225C"/>
    <w:rsid w:val="006302BE"/>
    <w:rsid w:val="006369C8"/>
    <w:rsid w:val="00636F6E"/>
    <w:rsid w:val="00651F72"/>
    <w:rsid w:val="0067072E"/>
    <w:rsid w:val="006824FD"/>
    <w:rsid w:val="0068406A"/>
    <w:rsid w:val="00684AFE"/>
    <w:rsid w:val="00695B2A"/>
    <w:rsid w:val="006B1D14"/>
    <w:rsid w:val="006C5BAF"/>
    <w:rsid w:val="007030E6"/>
    <w:rsid w:val="00715FFD"/>
    <w:rsid w:val="00736B89"/>
    <w:rsid w:val="00770CEA"/>
    <w:rsid w:val="007750E0"/>
    <w:rsid w:val="007B600D"/>
    <w:rsid w:val="007D18E4"/>
    <w:rsid w:val="007F6169"/>
    <w:rsid w:val="00803AD8"/>
    <w:rsid w:val="00804DD4"/>
    <w:rsid w:val="00805CEC"/>
    <w:rsid w:val="00816AA7"/>
    <w:rsid w:val="0084123C"/>
    <w:rsid w:val="008503B7"/>
    <w:rsid w:val="0085619F"/>
    <w:rsid w:val="008573C8"/>
    <w:rsid w:val="008C3D92"/>
    <w:rsid w:val="008C6CE5"/>
    <w:rsid w:val="008D2901"/>
    <w:rsid w:val="008E054C"/>
    <w:rsid w:val="00905D81"/>
    <w:rsid w:val="00910941"/>
    <w:rsid w:val="009300AB"/>
    <w:rsid w:val="009721A8"/>
    <w:rsid w:val="00993749"/>
    <w:rsid w:val="009D599C"/>
    <w:rsid w:val="009D68C5"/>
    <w:rsid w:val="009E3952"/>
    <w:rsid w:val="009F79F2"/>
    <w:rsid w:val="00A049E6"/>
    <w:rsid w:val="00A072FE"/>
    <w:rsid w:val="00A10479"/>
    <w:rsid w:val="00A11616"/>
    <w:rsid w:val="00A47F80"/>
    <w:rsid w:val="00A54640"/>
    <w:rsid w:val="00A8380E"/>
    <w:rsid w:val="00A857CF"/>
    <w:rsid w:val="00A96BE9"/>
    <w:rsid w:val="00A9704E"/>
    <w:rsid w:val="00AE3A2B"/>
    <w:rsid w:val="00AE3AAA"/>
    <w:rsid w:val="00B05E4D"/>
    <w:rsid w:val="00B12B7E"/>
    <w:rsid w:val="00B313EE"/>
    <w:rsid w:val="00B61B58"/>
    <w:rsid w:val="00B67905"/>
    <w:rsid w:val="00BD4A96"/>
    <w:rsid w:val="00BE66EB"/>
    <w:rsid w:val="00BF14C2"/>
    <w:rsid w:val="00C001DE"/>
    <w:rsid w:val="00C058D8"/>
    <w:rsid w:val="00C571C3"/>
    <w:rsid w:val="00C6214B"/>
    <w:rsid w:val="00C84B66"/>
    <w:rsid w:val="00C9101F"/>
    <w:rsid w:val="00C94D6D"/>
    <w:rsid w:val="00CA4B4F"/>
    <w:rsid w:val="00CC6AE1"/>
    <w:rsid w:val="00CD2705"/>
    <w:rsid w:val="00CE79F2"/>
    <w:rsid w:val="00CF5859"/>
    <w:rsid w:val="00D065EA"/>
    <w:rsid w:val="00D1417C"/>
    <w:rsid w:val="00D17184"/>
    <w:rsid w:val="00D222A2"/>
    <w:rsid w:val="00D23CB0"/>
    <w:rsid w:val="00D25BD5"/>
    <w:rsid w:val="00D721AB"/>
    <w:rsid w:val="00D80678"/>
    <w:rsid w:val="00D82052"/>
    <w:rsid w:val="00D954DC"/>
    <w:rsid w:val="00DA216E"/>
    <w:rsid w:val="00DA5D6F"/>
    <w:rsid w:val="00DC770F"/>
    <w:rsid w:val="00DD32BD"/>
    <w:rsid w:val="00E04B00"/>
    <w:rsid w:val="00E1785D"/>
    <w:rsid w:val="00E25AED"/>
    <w:rsid w:val="00E26DD2"/>
    <w:rsid w:val="00E31307"/>
    <w:rsid w:val="00E65807"/>
    <w:rsid w:val="00E74CF6"/>
    <w:rsid w:val="00E75E6F"/>
    <w:rsid w:val="00E9350C"/>
    <w:rsid w:val="00E94FA4"/>
    <w:rsid w:val="00EA2480"/>
    <w:rsid w:val="00EC563D"/>
    <w:rsid w:val="00EC6A20"/>
    <w:rsid w:val="00ED1E86"/>
    <w:rsid w:val="00EE1BF7"/>
    <w:rsid w:val="00F22B1F"/>
    <w:rsid w:val="00F262BA"/>
    <w:rsid w:val="00F304B3"/>
    <w:rsid w:val="00F32715"/>
    <w:rsid w:val="00F343EA"/>
    <w:rsid w:val="00F50068"/>
    <w:rsid w:val="00F94A37"/>
    <w:rsid w:val="00FD32E5"/>
    <w:rsid w:val="00FD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7785DD-104E-4FC5-931F-1EBC14D9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rsid w:val="00A8380E"/>
    <w:pPr>
      <w:widowControl w:val="0"/>
      <w:jc w:val="right"/>
    </w:pPr>
    <w:rPr>
      <w:rFonts w:ascii="CG Times" w:hAnsi="CG Times"/>
      <w:b/>
      <w:sz w:val="22"/>
      <w:szCs w:val="22"/>
      <w:lang w:eastAsia="en-US"/>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332596"/>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332596"/>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2018-10-16T09:48:00Z</cp:lastPrinted>
  <dcterms:created xsi:type="dcterms:W3CDTF">2019-02-15T14:14:00Z</dcterms:created>
  <dcterms:modified xsi:type="dcterms:W3CDTF">2019-02-15T14:14:00Z</dcterms:modified>
</cp:coreProperties>
</file>