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BB7" w:rsidRPr="002A3A44" w:rsidRDefault="00664BB7" w:rsidP="00664BB7">
      <w:pPr>
        <w:pStyle w:val="Akti"/>
        <w:keepNext w:val="0"/>
        <w:rPr>
          <w:lang w:val="sq-AL"/>
        </w:rPr>
      </w:pPr>
      <w:bookmarkStart w:id="0" w:name="_GoBack"/>
      <w:bookmarkEnd w:id="0"/>
      <w:r w:rsidRPr="002A3A44">
        <w:rPr>
          <w:lang w:val="sq-AL"/>
        </w:rPr>
        <w:t>Vendim</w:t>
      </w:r>
    </w:p>
    <w:p w:rsidR="00664BB7" w:rsidRPr="002A3A44" w:rsidRDefault="00664BB7" w:rsidP="00664BB7">
      <w:pPr>
        <w:pStyle w:val="NumriData"/>
        <w:keepNext w:val="0"/>
        <w:rPr>
          <w:szCs w:val="22"/>
          <w:lang w:val="sq-AL"/>
        </w:rPr>
      </w:pPr>
      <w:r w:rsidRPr="002A3A44">
        <w:rPr>
          <w:szCs w:val="22"/>
          <w:lang w:val="sq-AL"/>
        </w:rPr>
        <w:t>Nr.794, datë 4.6.2008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Titulli"/>
        <w:keepNext w:val="0"/>
        <w:rPr>
          <w:lang w:val="sq-AL"/>
        </w:rPr>
      </w:pPr>
      <w:r w:rsidRPr="002A3A44">
        <w:rPr>
          <w:lang w:val="sq-AL"/>
        </w:rPr>
        <w:t>Për miratimin e listës përfundimtare të pronave, pyje dhe kullota, që do të transferohen në pronësi të njësisë së qeverisjes vendore, komuna PISKOVË</w:t>
      </w:r>
      <w:r w:rsidR="0064661C">
        <w:rPr>
          <w:lang w:val="sq-AL"/>
        </w:rPr>
        <w:t>,</w:t>
      </w:r>
      <w:r w:rsidRPr="002A3A44">
        <w:rPr>
          <w:lang w:val="sq-AL"/>
        </w:rPr>
        <w:t xml:space="preserve"> të qarkut të GJIROKA</w:t>
      </w:r>
      <w:r w:rsidR="0064661C">
        <w:rPr>
          <w:lang w:val="sq-AL"/>
        </w:rPr>
        <w:t>s</w:t>
      </w:r>
      <w:r w:rsidRPr="002A3A44">
        <w:rPr>
          <w:lang w:val="sq-AL"/>
        </w:rPr>
        <w:t>TRëS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1. Miratimin e listës përfundimtare të pronave të paluajtshme publike, pyje dhe kullota, që janë në juridiksionin</w:t>
      </w:r>
      <w:r w:rsidR="0064661C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territorial dhe administrativ</w:t>
      </w:r>
      <w:r w:rsidR="0064661C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të njësisë së qeverisjes vendore, komuna Piskovë</w:t>
      </w:r>
      <w:r w:rsidR="0064661C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të qarkut të Gjirokastrës, që do t’i transferohen në pronësi kësaj njësie.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paluajtshme, pyje dhe kullota, me 5 (pesë) fletë, që përfundon me numrin rendor 114 (njëqind e katërmbëdhjetë), dhe lidhja nr.1 i bashkëlidhen këtij vendimi dhe janë pjesë përbërëse e tij.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Piskovë për zbatimin e këtij vendimi.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664BB7" w:rsidRPr="002A3A44" w:rsidRDefault="00664BB7" w:rsidP="00664BB7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664BB7" w:rsidRPr="002A3A44" w:rsidRDefault="00664BB7" w:rsidP="00664BB7">
      <w:pPr>
        <w:rPr>
          <w:sz w:val="22"/>
          <w:szCs w:val="22"/>
        </w:rPr>
      </w:pPr>
    </w:p>
    <w:p w:rsidR="00664BB7" w:rsidRPr="002A3A44" w:rsidRDefault="00664BB7" w:rsidP="00664BB7">
      <w:pPr>
        <w:rPr>
          <w:sz w:val="22"/>
          <w:szCs w:val="22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273BAA" w:rsidRDefault="00273BAA" w:rsidP="00664BB7">
      <w:pPr>
        <w:pStyle w:val="Akti"/>
        <w:keepNext w:val="0"/>
        <w:rPr>
          <w:sz w:val="18"/>
          <w:szCs w:val="18"/>
          <w:lang w:val="sq-AL"/>
        </w:rPr>
        <w:sectPr w:rsidR="00273BAA" w:rsidSect="00F63FE6">
          <w:footerReference w:type="even" r:id="rId7"/>
          <w:footerReference w:type="default" r:id="rId8"/>
          <w:pgSz w:w="11907" w:h="16840" w:code="9"/>
          <w:pgMar w:top="1418" w:right="1418" w:bottom="1418" w:left="1418" w:header="709" w:footer="709" w:gutter="0"/>
          <w:pgNumType w:start="4413"/>
          <w:cols w:space="708"/>
          <w:docGrid w:linePitch="360"/>
        </w:sect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6"/>
        <w:gridCol w:w="1137"/>
        <w:gridCol w:w="2021"/>
        <w:gridCol w:w="2259"/>
        <w:gridCol w:w="867"/>
        <w:gridCol w:w="1187"/>
        <w:gridCol w:w="1026"/>
        <w:gridCol w:w="1151"/>
        <w:gridCol w:w="1625"/>
        <w:gridCol w:w="1288"/>
        <w:gridCol w:w="1173"/>
      </w:tblGrid>
      <w:tr w:rsidR="00DE39AA" w:rsidRPr="00932C6B">
        <w:trPr>
          <w:trHeight w:val="43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39AA" w:rsidRPr="00B80584" w:rsidRDefault="00DE39AA" w:rsidP="00DE39AA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745CE" w:rsidRPr="00773ED0" w:rsidRDefault="008745CE" w:rsidP="00B80584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  <w:r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FORMULAR</w:t>
            </w:r>
            <w:r w:rsidR="00773ED0"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I</w:t>
            </w:r>
            <w:r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 xml:space="preserve"> P</w:t>
            </w:r>
            <w:r w:rsidR="00B80584"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Ë</w:t>
            </w:r>
            <w:r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R TRANSFERIMIN E PRONAVE  T</w:t>
            </w:r>
            <w:r w:rsidR="00B80584"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Ë</w:t>
            </w:r>
            <w:r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 xml:space="preserve"> PALUAJTSHME SHTET</w:t>
            </w:r>
            <w:r w:rsidR="00B80584"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Ë</w:t>
            </w:r>
            <w:r w:rsidRPr="00773ED0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RORE</w:t>
            </w:r>
          </w:p>
          <w:p w:rsidR="00DE39AA" w:rsidRPr="00B80584" w:rsidRDefault="00B80584" w:rsidP="00B80584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932C6B">
              <w:rPr>
                <w:rFonts w:ascii="CG Times" w:hAnsi="CG Times" w:cs="Arial"/>
                <w:sz w:val="18"/>
                <w:szCs w:val="18"/>
                <w:lang w:val="it-IT"/>
              </w:rPr>
              <w:t>(</w:t>
            </w:r>
            <w:r w:rsidR="00932C6B" w:rsidRPr="00932C6B">
              <w:rPr>
                <w:rFonts w:ascii="CG Times" w:hAnsi="CG Times" w:cs="Arial"/>
                <w:sz w:val="18"/>
                <w:szCs w:val="18"/>
                <w:lang w:val="it-IT"/>
              </w:rPr>
              <w:t>Mb</w:t>
            </w:r>
            <w:r w:rsidR="00932C6B">
              <w:rPr>
                <w:rFonts w:ascii="CG Times" w:hAnsi="CG Times" w:cs="Arial"/>
                <w:sz w:val="18"/>
                <w:szCs w:val="18"/>
                <w:lang w:val="it-IT"/>
              </w:rPr>
              <w:t>ështetur</w:t>
            </w:r>
            <w:r w:rsidRPr="00932C6B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 </w:t>
            </w:r>
            <w:r w:rsidR="00932C6B">
              <w:rPr>
                <w:rFonts w:ascii="CG Times" w:hAnsi="CG Times" w:cs="Arial"/>
                <w:sz w:val="18"/>
                <w:szCs w:val="18"/>
                <w:lang w:val="it-IT"/>
              </w:rPr>
              <w:t xml:space="preserve">në inventarizimit  e </w:t>
            </w:r>
            <w:r w:rsidRPr="00932C6B">
              <w:rPr>
                <w:rFonts w:ascii="CG Times" w:hAnsi="CG Times" w:cs="Arial"/>
                <w:sz w:val="18"/>
                <w:szCs w:val="18"/>
                <w:lang w:val="it-IT"/>
              </w:rPr>
              <w:t>pronave</w:t>
            </w:r>
            <w:r w:rsidR="008745CE" w:rsidRPr="00932C6B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 të veçanta  të  tipit: pyje,</w:t>
            </w:r>
            <w:r w:rsidRPr="00932C6B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</w:t>
            </w:r>
            <w:r w:rsidR="008745CE" w:rsidRPr="00932C6B">
              <w:rPr>
                <w:rFonts w:ascii="CG Times" w:hAnsi="CG Times" w:cs="Arial"/>
                <w:sz w:val="18"/>
                <w:szCs w:val="18"/>
                <w:lang w:val="it-IT"/>
              </w:rPr>
              <w:t>kullota,</w:t>
            </w:r>
            <w:r w:rsidRPr="00932C6B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</w:t>
            </w:r>
            <w:r w:rsidR="008745CE" w:rsidRPr="00932C6B">
              <w:rPr>
                <w:rFonts w:ascii="CG Times" w:hAnsi="CG Times" w:cs="Arial"/>
                <w:sz w:val="18"/>
                <w:szCs w:val="18"/>
                <w:lang w:val="it-IT"/>
              </w:rPr>
              <w:t>livadhe,</w:t>
            </w:r>
            <w:r w:rsidRPr="00932C6B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</w:t>
            </w:r>
            <w:r w:rsidR="008745CE" w:rsidRPr="00932C6B">
              <w:rPr>
                <w:rFonts w:ascii="CG Times" w:hAnsi="CG Times" w:cs="Arial"/>
                <w:sz w:val="18"/>
                <w:szCs w:val="18"/>
                <w:lang w:val="it-IT"/>
              </w:rPr>
              <w:t>shkëmbore etj</w:t>
            </w:r>
            <w:r w:rsidRPr="00932C6B">
              <w:rPr>
                <w:rFonts w:ascii="CG Times" w:hAnsi="CG Times" w:cs="Arial"/>
                <w:sz w:val="18"/>
                <w:szCs w:val="18"/>
                <w:lang w:val="it-IT"/>
              </w:rPr>
              <w:t>.</w:t>
            </w:r>
            <w:r w:rsidR="008745CE" w:rsidRPr="00932C6B">
              <w:rPr>
                <w:rFonts w:ascii="CG Times" w:hAnsi="CG Times" w:cs="Arial"/>
                <w:sz w:val="18"/>
                <w:szCs w:val="18"/>
                <w:lang w:val="it-IT"/>
              </w:rPr>
              <w:t>)</w:t>
            </w:r>
          </w:p>
        </w:tc>
      </w:tr>
      <w:tr w:rsidR="00273BAA" w:rsidRPr="00273BAA">
        <w:trPr>
          <w:trHeight w:val="280"/>
          <w:jc w:val="center"/>
        </w:trPr>
        <w:tc>
          <w:tcPr>
            <w:tcW w:w="0" w:type="auto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BAA" w:rsidRPr="00273BAA" w:rsidRDefault="00273BAA" w:rsidP="00664BB7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it-IT"/>
              </w:rPr>
              <w:t>Institucioni qendror</w:t>
            </w:r>
            <w:r w:rsidR="0064661C">
              <w:rPr>
                <w:rFonts w:ascii="CG Times" w:hAnsi="CG Times" w:cs="Arial"/>
                <w:sz w:val="18"/>
                <w:szCs w:val="18"/>
                <w:lang w:val="it-IT"/>
              </w:rPr>
              <w:t>:</w:t>
            </w:r>
            <w:r w:rsidRPr="00273BAA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</w:t>
            </w:r>
            <w:r w:rsidRPr="00273BAA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MMPAU</w:t>
            </w:r>
          </w:p>
          <w:p w:rsidR="00273BAA" w:rsidRPr="00273BAA" w:rsidRDefault="00273BAA" w:rsidP="00664BB7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it-IT"/>
              </w:rPr>
              <w:t>Komuna</w:t>
            </w:r>
            <w:r w:rsidRPr="00273BAA">
              <w:rPr>
                <w:rFonts w:ascii="CG Times" w:hAnsi="CG Times" w:cs="Arial"/>
                <w:b/>
                <w:sz w:val="18"/>
                <w:szCs w:val="18"/>
                <w:lang w:val="it-IT"/>
              </w:rPr>
              <w:t xml:space="preserve">:  </w:t>
            </w: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Qender Piskovë</w:t>
            </w:r>
          </w:p>
        </w:tc>
      </w:tr>
      <w:tr w:rsidR="00263BE2" w:rsidRPr="00B80584">
        <w:trPr>
          <w:trHeight w:val="9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B80584" w:rsidRDefault="00932C6B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B80584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B80584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Nr. </w:t>
            </w:r>
            <w:r w:rsidR="0064661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i pasurisë sipas 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inventarit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773ED0" w:rsidRDefault="0064661C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773ED0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Emri i ekonomisë pyjore 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kullosore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B80584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ngastrës, sipas emërtesës popul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lore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C10BDF" w:rsidRDefault="00C10BDF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Nr. </w:t>
            </w:r>
            <w:r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i </w:t>
            </w:r>
            <w:r w:rsidR="00263BE2"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ngastrës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C10BDF" w:rsidRDefault="00C10BDF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Destina</w:t>
            </w:r>
            <w:r w:rsidR="00263BE2"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cioni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C10BDF" w:rsidRDefault="00263BE2" w:rsidP="00263BE2">
            <w:pPr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Siperfaqja në 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C10BDF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Funksioni 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që</w:t>
            </w:r>
            <w:r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 përdoret prona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C10BDF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Institucioni, enti me përgjegjësi administrative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B80584" w:rsidRDefault="00C10BDF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E</w:t>
            </w:r>
            <w:r w:rsidR="00B80584" w:rsidRPr="00B80584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nti me përdorues</w:t>
            </w:r>
            <w:r w:rsidR="00263BE2" w:rsidRPr="00B80584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, statusi përdorimit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3BE2" w:rsidRPr="00B80584" w:rsidRDefault="00B80584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B80584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 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S</w:t>
            </w:r>
            <w:r w:rsidR="00263BE2" w:rsidRPr="00B80584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hënime të ve</w:t>
            </w:r>
            <w:r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ç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anta të dhëna të tjera</w:t>
            </w:r>
          </w:p>
        </w:tc>
      </w:tr>
      <w:tr w:rsidR="00664BB7" w:rsidRPr="00B8058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11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EK Dhembel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Qafa Batenje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Komuna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Shulleri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Shulleri buhal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EK Qilarisht Raban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Pajori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dushku I Nikes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Vreshta Mokrice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Livadhi I Alipostivanit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Niva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B80584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Vila</w:t>
                </w:r>
              </w:smartTag>
            </w:smartTag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Odrican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Vreshtat Raban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Shendelli Odrian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Ujet e Shumte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Shendelli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Xhuka Hotove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EK Dhembel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Cekici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Kembes 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10BDF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Bregu I Kapise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10BDF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Fshati Grabove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EK Leskovec-Pacomit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Gura Pacomit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Kasolle Kuqar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EP  Lomnice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80584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80584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Mbi mullirin e Pacomitit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Frashnjoti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Frashnjoti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80584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80584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Maja e Kokoreshit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Maja e Kokoreshit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Gerdica e Rabanit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Suka e Usojes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Suka e Usojes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Suka e Usojes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T.buke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Zagrem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Rrapi I lliut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Rrapi I lliut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Shenthanasi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Bregu I Minait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Gryka e Shkembit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S.Bim.Pyjore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Vreshtat e Borockes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Hija e Hasanit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10BDF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Hija e Hasanit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10BDF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Guri I Bardhe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64a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S.Bim.Pyjore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cuka e Mesme Pagri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75a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47,3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Plocka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Plocka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Fushe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Fushe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Gropa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Gropa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Hija e Mokrices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Hija e Sukes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Hija e Sukes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Nene Mokrice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Nene Mokrice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Nene Mokrice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Guret e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Martenica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Qafa e Martenices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Qafa e Martenices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Arat e Cukes Gjate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Arat e Cukes Gjate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Qafa e Meretit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Balta e Kuqe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Kasolle e Lisit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10BDF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Kasolle e Lisit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10BDF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Rakacell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Arat e Sinanit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Arat e Sinanit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217c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Bostani I Tares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Kodra e Sukut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Kodra e Sukut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219c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Kodra e Sukut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Kodra e Sukut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220c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Guri I Meneslikut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Mbi Zleushe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Melishte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Pajor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Pajor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Reza e Kasolleve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EP Dhembel-Kala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Faqja e Koritave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Faqja e Koritave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F. e Bregut te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F. e Bregut te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F. e Bregut te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49d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F. e Bregut te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F. e Bregut te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Pylli I Varreve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Faqja e Lemit te Kanes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55a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Hija e Rapckes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10BDF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Hija e Rapckes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10BDF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Kreu I Fushes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67a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Kreu I Fushes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67b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F.e Perroit te Mullirit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69a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F.e Perroit te Mullirit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Bregu I singes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Vadhezat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Kllogjer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L.Perroit te Vadhezes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Dushku I Vogel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EP Leskovec-Pacomit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Shqopa e Pacomitit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Shqopa e Pacomitit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EP Leskovec-Pacomit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Bradacove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Bradacove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Bradacove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Kalldremi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Kalldremi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S.boshe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Pezul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Dushku I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Dushku I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Lisat mbi Kalenj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Lp+Dzj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80584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273BAA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 xml:space="preserve">Lisat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109b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Dru zjari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80584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80584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273BAA" w:rsidRDefault="00273BAA" w:rsidP="00664BB7">
      <w:pPr>
        <w:pStyle w:val="Akti"/>
        <w:keepNext w:val="0"/>
        <w:rPr>
          <w:sz w:val="18"/>
          <w:szCs w:val="18"/>
          <w:lang w:val="sq-AL"/>
        </w:rPr>
        <w:sectPr w:rsidR="00273BAA" w:rsidSect="00273BAA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7840" w:type="dxa"/>
        <w:tblInd w:w="88" w:type="dxa"/>
        <w:tblLook w:val="0000" w:firstRow="0" w:lastRow="0" w:firstColumn="0" w:lastColumn="0" w:noHBand="0" w:noVBand="0"/>
      </w:tblPr>
      <w:tblGrid>
        <w:gridCol w:w="2900"/>
        <w:gridCol w:w="2740"/>
        <w:gridCol w:w="2200"/>
      </w:tblGrid>
      <w:tr w:rsidR="008745CE" w:rsidRPr="00273BAA">
        <w:trPr>
          <w:trHeight w:val="250"/>
        </w:trPr>
        <w:tc>
          <w:tcPr>
            <w:tcW w:w="78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745CE" w:rsidRDefault="008745CE" w:rsidP="00664BB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 xml:space="preserve">Njesia e qeverisjes vendore: </w:t>
            </w:r>
            <w:r w:rsidR="0018128E">
              <w:rPr>
                <w:rFonts w:ascii="CG Times" w:hAnsi="CG Times" w:cs="Arial"/>
                <w:bCs/>
                <w:sz w:val="22"/>
                <w:szCs w:val="22"/>
              </w:rPr>
              <w:t>komuna Qendë</w:t>
            </w:r>
            <w:r w:rsidR="00C10BDF">
              <w:rPr>
                <w:rFonts w:ascii="CG Times" w:hAnsi="CG Times" w:cs="Arial"/>
                <w:bCs/>
                <w:sz w:val="22"/>
                <w:szCs w:val="22"/>
              </w:rPr>
              <w:t xml:space="preserve">r Piskovë                 </w:t>
            </w:r>
            <w:r w:rsidR="0018128E">
              <w:rPr>
                <w:rFonts w:ascii="CG Times" w:hAnsi="CG Times" w:cs="Arial"/>
                <w:bCs/>
                <w:sz w:val="22"/>
                <w:szCs w:val="22"/>
              </w:rPr>
              <w:t xml:space="preserve">        </w:t>
            </w:r>
            <w:r w:rsidR="00C10BDF">
              <w:rPr>
                <w:rFonts w:ascii="CG Times" w:hAnsi="CG Times" w:cs="Arial"/>
                <w:bCs/>
                <w:sz w:val="22"/>
                <w:szCs w:val="22"/>
              </w:rPr>
              <w:t>Lidhja n</w:t>
            </w:r>
            <w:r w:rsidRPr="00273BAA">
              <w:rPr>
                <w:rFonts w:ascii="CG Times" w:hAnsi="CG Times" w:cs="Arial"/>
                <w:bCs/>
                <w:sz w:val="22"/>
                <w:szCs w:val="22"/>
              </w:rPr>
              <w:t>r.1</w:t>
            </w:r>
          </w:p>
          <w:p w:rsidR="00273BAA" w:rsidRPr="00273BAA" w:rsidRDefault="00273BAA" w:rsidP="00664BB7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664BB7" w:rsidRPr="00273BAA">
        <w:trPr>
          <w:trHeight w:val="45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73BAA" w:rsidRDefault="00664BB7" w:rsidP="00664BB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sz w:val="22"/>
                <w:szCs w:val="22"/>
              </w:rPr>
              <w:t xml:space="preserve">Numrat rendore </w:t>
            </w:r>
          </w:p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sz w:val="22"/>
                <w:szCs w:val="22"/>
              </w:rPr>
              <w:t>te pronave ne</w:t>
            </w:r>
            <w:r w:rsidR="00273BAA">
              <w:rPr>
                <w:rFonts w:ascii="CG Times" w:hAnsi="CG Times" w:cs="Arial"/>
                <w:b/>
                <w:sz w:val="22"/>
                <w:szCs w:val="22"/>
              </w:rPr>
              <w:t xml:space="preserve"> </w:t>
            </w:r>
            <w:r w:rsidR="00273BAA" w:rsidRPr="00273BAA">
              <w:rPr>
                <w:rFonts w:ascii="CG Times" w:hAnsi="CG Times" w:cs="Arial"/>
                <w:b/>
                <w:sz w:val="22"/>
                <w:szCs w:val="22"/>
              </w:rPr>
              <w:t>listen e inventarit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sz w:val="22"/>
                <w:szCs w:val="22"/>
              </w:rPr>
              <w:t xml:space="preserve">  Fusha e perdorimit te prones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</w:tc>
      </w:tr>
      <w:tr w:rsidR="00664BB7" w:rsidRPr="00273BAA">
        <w:trPr>
          <w:trHeight w:val="27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3</w:t>
            </w:r>
          </w:p>
        </w:tc>
      </w:tr>
      <w:tr w:rsidR="00664BB7" w:rsidRPr="00273BAA">
        <w:trPr>
          <w:trHeight w:val="39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188-190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C10BDF" w:rsidP="0018128E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Kullotë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C10BDF" w:rsidRPr="00273BAA">
        <w:trPr>
          <w:trHeight w:val="39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DF" w:rsidRPr="00273BAA" w:rsidRDefault="00C10BDF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196-207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DF" w:rsidRDefault="00C10BDF">
            <w:r w:rsidRPr="0074294F">
              <w:rPr>
                <w:rFonts w:ascii="CG Times" w:hAnsi="CG Times" w:cs="Arial"/>
                <w:sz w:val="22"/>
                <w:szCs w:val="22"/>
              </w:rPr>
              <w:t>Kullotë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DF" w:rsidRPr="00273BAA" w:rsidRDefault="00C10BDF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C10BDF" w:rsidRPr="00273BAA">
        <w:trPr>
          <w:trHeight w:val="39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DF" w:rsidRPr="00273BAA" w:rsidRDefault="00C10BDF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218-219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DF" w:rsidRDefault="00C10BDF">
            <w:r w:rsidRPr="0074294F">
              <w:rPr>
                <w:rFonts w:ascii="CG Times" w:hAnsi="CG Times" w:cs="Arial"/>
                <w:sz w:val="22"/>
                <w:szCs w:val="22"/>
              </w:rPr>
              <w:t>Kullotë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DF" w:rsidRPr="00273BAA" w:rsidRDefault="00C10BDF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64BB7" w:rsidRPr="00273BAA">
        <w:trPr>
          <w:trHeight w:val="39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374-470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18128E" w:rsidP="0018128E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 e sipërfaqe të</w:t>
            </w:r>
            <w:r w:rsidR="00664BB7" w:rsidRPr="00273BAA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64BB7" w:rsidRPr="00273BAA">
        <w:trPr>
          <w:trHeight w:val="39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664BB7" w:rsidRPr="002A3A44" w:rsidRDefault="00664BB7" w:rsidP="00646F60">
      <w:pPr>
        <w:pStyle w:val="Akti"/>
        <w:keepNext w:val="0"/>
        <w:jc w:val="left"/>
        <w:rPr>
          <w:lang w:val="sq-AL"/>
        </w:rPr>
      </w:pPr>
    </w:p>
    <w:p w:rsidR="00664BB7" w:rsidRPr="002A3A44" w:rsidRDefault="00664BB7" w:rsidP="00664BB7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664BB7" w:rsidRPr="002A3A44" w:rsidRDefault="00664BB7" w:rsidP="00664BB7">
      <w:pPr>
        <w:pStyle w:val="NumriData"/>
        <w:keepNext w:val="0"/>
        <w:rPr>
          <w:szCs w:val="22"/>
          <w:lang w:val="sq-AL"/>
        </w:rPr>
      </w:pPr>
      <w:r w:rsidRPr="002A3A44">
        <w:rPr>
          <w:szCs w:val="22"/>
          <w:lang w:val="sq-AL"/>
        </w:rPr>
        <w:t>Nr.795, datë 4.6.2008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Titulli"/>
        <w:keepNext w:val="0"/>
        <w:rPr>
          <w:lang w:val="sq-AL"/>
        </w:rPr>
      </w:pPr>
      <w:r w:rsidRPr="002A3A44">
        <w:rPr>
          <w:lang w:val="sq-AL"/>
        </w:rPr>
        <w:t>Për miratimin e listës përfundimtare të pronave, pyje dhe kullota, që do të transferohen në pronësi të njësisë së qeverisjes vendore, komuna FUSHË BULQIZË</w:t>
      </w:r>
      <w:r w:rsidR="00C10BDF">
        <w:rPr>
          <w:lang w:val="sq-AL"/>
        </w:rPr>
        <w:t>,</w:t>
      </w:r>
      <w:r w:rsidRPr="002A3A44">
        <w:rPr>
          <w:lang w:val="sq-AL"/>
        </w:rPr>
        <w:t xml:space="preserve"> të qarkut të DIBRëS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1. Miratimin e listës përfundimtare të pronave të paluajtshme publike, pyje dhe kullota, që janë në juridiksionin</w:t>
      </w:r>
      <w:r w:rsidR="00C10BDF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territorial dhe administrativ</w:t>
      </w:r>
      <w:r w:rsidR="00C10BDF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të njësisë së qeverisjes vendore, komuna Fushë Bulqizë</w:t>
      </w:r>
      <w:r w:rsidR="00C10BDF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të qarkut të Dibrës, që do t’i transferohen në pronësi kësaj njësie.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paluajtshme, pyje dhe kullota, me 3 (tri) fletë, që përfundon me numrin rendor 75 (shtatëdhjetë e pesë), dhe lidhja nr.1 i bashkëlidhen këtij vendimi dhe janë pjesë përbërëse e tij.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Fushë Bulqizë për zbatimin e këtij vendimi.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664BB7" w:rsidRPr="002A3A44" w:rsidRDefault="00664BB7" w:rsidP="00664BB7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664BB7" w:rsidRPr="002A3A44" w:rsidRDefault="00664BB7" w:rsidP="00664BB7">
      <w:pPr>
        <w:rPr>
          <w:sz w:val="22"/>
          <w:szCs w:val="22"/>
        </w:rPr>
      </w:pPr>
    </w:p>
    <w:p w:rsidR="00664BB7" w:rsidRPr="002A3A44" w:rsidRDefault="00664BB7" w:rsidP="00664BB7">
      <w:pPr>
        <w:rPr>
          <w:sz w:val="22"/>
          <w:szCs w:val="22"/>
        </w:rPr>
      </w:pPr>
    </w:p>
    <w:p w:rsidR="00273BAA" w:rsidRDefault="00273BAA" w:rsidP="00664BB7">
      <w:pPr>
        <w:pStyle w:val="Akti"/>
        <w:keepNext w:val="0"/>
        <w:rPr>
          <w:lang w:val="sq-AL"/>
        </w:rPr>
        <w:sectPr w:rsidR="00273BAA" w:rsidSect="00273BAA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tbl>
      <w:tblPr>
        <w:tblW w:w="15244" w:type="dxa"/>
        <w:jc w:val="center"/>
        <w:tblLook w:val="0000" w:firstRow="0" w:lastRow="0" w:firstColumn="0" w:lastColumn="0" w:noHBand="0" w:noVBand="0"/>
      </w:tblPr>
      <w:tblGrid>
        <w:gridCol w:w="700"/>
        <w:gridCol w:w="913"/>
        <w:gridCol w:w="1980"/>
        <w:gridCol w:w="2060"/>
        <w:gridCol w:w="967"/>
        <w:gridCol w:w="1340"/>
        <w:gridCol w:w="1087"/>
        <w:gridCol w:w="1440"/>
        <w:gridCol w:w="1437"/>
        <w:gridCol w:w="1840"/>
        <w:gridCol w:w="1480"/>
      </w:tblGrid>
      <w:tr w:rsidR="00664BB7" w:rsidRPr="000B5E7B">
        <w:trPr>
          <w:trHeight w:val="503"/>
          <w:jc w:val="center"/>
        </w:trPr>
        <w:tc>
          <w:tcPr>
            <w:tcW w:w="152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4BB7" w:rsidRPr="000B5E7B" w:rsidRDefault="00C10BDF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B5E7B">
              <w:rPr>
                <w:rFonts w:ascii="CG Times" w:hAnsi="CG Times" w:cs="Arial"/>
                <w:b/>
                <w:bCs/>
                <w:sz w:val="18"/>
                <w:szCs w:val="18"/>
              </w:rPr>
              <w:t>FORMULAR PËR TRANSFERIMIN E PRONAVE TË</w:t>
            </w:r>
            <w:r w:rsidR="00664BB7" w:rsidRPr="000B5E7B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PA</w:t>
            </w:r>
            <w:r w:rsidRPr="000B5E7B">
              <w:rPr>
                <w:rFonts w:ascii="CG Times" w:hAnsi="CG Times" w:cs="Arial"/>
                <w:b/>
                <w:bCs/>
                <w:sz w:val="18"/>
                <w:szCs w:val="18"/>
              </w:rPr>
              <w:t>LUAJTSHME SHTETË</w:t>
            </w:r>
            <w:r w:rsidR="00664BB7" w:rsidRPr="000B5E7B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  <w:p w:rsidR="00664BB7" w:rsidRPr="000B5E7B" w:rsidRDefault="00664BB7" w:rsidP="00664BB7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0B5E7B">
              <w:rPr>
                <w:rFonts w:ascii="CG Times" w:hAnsi="CG Times" w:cs="Arial"/>
                <w:bCs/>
                <w:sz w:val="18"/>
                <w:szCs w:val="18"/>
              </w:rPr>
              <w:t xml:space="preserve"> (sipas inventarizimit te pronave te veçanta te ti</w:t>
            </w:r>
            <w:r w:rsidR="000B5E7B" w:rsidRPr="000B5E7B">
              <w:rPr>
                <w:rFonts w:ascii="CG Times" w:hAnsi="CG Times" w:cs="Arial"/>
                <w:bCs/>
                <w:sz w:val="18"/>
                <w:szCs w:val="18"/>
              </w:rPr>
              <w:t>pit pyje, kullota, livadhe, shk</w:t>
            </w:r>
            <w:r w:rsidR="000B5E7B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0B5E7B">
              <w:rPr>
                <w:rFonts w:ascii="CG Times" w:hAnsi="CG Times" w:cs="Arial"/>
                <w:bCs/>
                <w:sz w:val="18"/>
                <w:szCs w:val="18"/>
              </w:rPr>
              <w:t>mbore, etj.)</w:t>
            </w:r>
          </w:p>
        </w:tc>
      </w:tr>
      <w:tr w:rsidR="00273BAA" w:rsidRPr="00273BAA">
        <w:trPr>
          <w:trHeight w:val="540"/>
          <w:jc w:val="center"/>
        </w:trPr>
        <w:tc>
          <w:tcPr>
            <w:tcW w:w="1524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BAA" w:rsidRPr="00C10BDF" w:rsidRDefault="00273BAA" w:rsidP="00664BB7">
            <w:pPr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C10BDF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Institucioni i pushtetit qendror: MMPAU</w:t>
            </w:r>
          </w:p>
          <w:p w:rsidR="00273BAA" w:rsidRPr="00273BAA" w:rsidRDefault="00273BAA" w:rsidP="00664BB7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C10BDF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Komuna:</w:t>
            </w: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0BDF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Fushë Bulqizë</w:t>
            </w:r>
          </w:p>
        </w:tc>
      </w:tr>
      <w:tr w:rsidR="00263BE2" w:rsidRPr="00273BAA">
        <w:trPr>
          <w:trHeight w:val="52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Nr. 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 pronës sipas VKM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C10BDF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ekonomisë pyjore dhe kullosore (EPK)</w:t>
            </w:r>
            <w:r w:rsidR="00C10BDF" w:rsidRP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 Shtrirja gjeogreafike EPK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ngastrës, vendodhja(sipas emërtesës popullore)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Destiancioni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Siperfaqja në ha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Institucioni, me përgjegjësi administrative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Institucioni, enti me përdorues , statusi juridik i përdorimit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Të dhëna të tjera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11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Tance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17/c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Tance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17/d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9,80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Tance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18/a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Tance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18/b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29,75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18/c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18/d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19/a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19/b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19/c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19/d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19/e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perroi I Lepushit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28/a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27,50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perroi I Lepushit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28/b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perroi I Lepushit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28/c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perroi I Lepushit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28/d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9,50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Tance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29/b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34,40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29/c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29/d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17,50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30/a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30/b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30/c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33,00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28,50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31/e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32/b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32/c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32/d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32/e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32/f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33/b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33/c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34/a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34/b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Dragu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34/c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20,75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shkembi Dane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35/b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shkembi Dane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35/c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shkembi Dane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35/d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shkembi Dane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35/f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shkembi Dane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35/g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36/b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47,50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37/a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37/b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30,25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37/c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72/a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72/b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41,75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72/c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73/a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73/b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74/a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74/b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75/a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75/c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76/a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76/c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77/a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77/c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86/a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6,50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86/c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86/d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87/a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87/c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23,25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105/a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105/b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105/c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54,50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106/a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12,50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106/b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106/c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107/a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81,00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107/b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faqja e Temlit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107/c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33,00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273BAA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 Shullanit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108/a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320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EP Sheshe Bulqizë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273BAA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 Shullanit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108/b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91,25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Kom.Fushë Bulqizë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273BAA" w:rsidRDefault="00273BAA" w:rsidP="00664BB7">
      <w:pPr>
        <w:pStyle w:val="Akti"/>
        <w:keepNext w:val="0"/>
        <w:rPr>
          <w:sz w:val="18"/>
          <w:szCs w:val="18"/>
          <w:lang w:val="sq-AL"/>
        </w:rPr>
        <w:sectPr w:rsidR="00273BAA" w:rsidSect="00273BAA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836"/>
        <w:gridCol w:w="2424"/>
        <w:gridCol w:w="1636"/>
      </w:tblGrid>
      <w:tr w:rsidR="00664BB7" w:rsidRPr="00273BAA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4BB7" w:rsidRPr="00273BAA" w:rsidRDefault="00664BB7" w:rsidP="00664BB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Cs/>
                <w:sz w:val="22"/>
                <w:szCs w:val="22"/>
              </w:rPr>
              <w:t>Njësia e qeverisjes vendore</w:t>
            </w:r>
            <w:r w:rsidR="00273BAA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273BAA">
              <w:rPr>
                <w:rFonts w:ascii="CG Times" w:hAnsi="CG Times" w:cs="Arial"/>
                <w:bCs/>
                <w:sz w:val="22"/>
                <w:szCs w:val="22"/>
              </w:rPr>
              <w:t xml:space="preserve">  komuna Fushë Bulqizë</w:t>
            </w:r>
            <w:r w:rsidR="00273BAA" w:rsidRPr="00273BAA">
              <w:rPr>
                <w:rFonts w:ascii="CG Times" w:hAnsi="CG Times" w:cs="Arial"/>
                <w:bCs/>
                <w:sz w:val="22"/>
                <w:szCs w:val="22"/>
              </w:rPr>
              <w:t xml:space="preserve">              </w:t>
            </w:r>
            <w:r w:rsidR="000B5E7B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</w:t>
            </w:r>
            <w:r w:rsidR="00273BAA" w:rsidRPr="00273BAA">
              <w:rPr>
                <w:rFonts w:ascii="CG Times" w:hAnsi="CG Times" w:cs="Arial"/>
                <w:bCs/>
                <w:sz w:val="22"/>
                <w:szCs w:val="22"/>
              </w:rPr>
              <w:t xml:space="preserve">Lidhja </w:t>
            </w:r>
            <w:r w:rsidR="00C10BDF">
              <w:rPr>
                <w:rFonts w:ascii="CG Times" w:hAnsi="CG Times" w:cs="Arial"/>
                <w:bCs/>
                <w:sz w:val="22"/>
                <w:szCs w:val="22"/>
              </w:rPr>
              <w:t>nr.</w:t>
            </w:r>
            <w:r w:rsidR="00273BAA" w:rsidRPr="00273BAA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</w:tc>
      </w:tr>
      <w:tr w:rsidR="00664BB7" w:rsidRPr="00273BAA">
        <w:trPr>
          <w:trHeight w:val="585"/>
        </w:trPr>
        <w:tc>
          <w:tcPr>
            <w:tcW w:w="4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5E7B" w:rsidRDefault="00664BB7" w:rsidP="000B5E7B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Numrat rendorë të pronave në listën </w:t>
            </w:r>
          </w:p>
          <w:p w:rsidR="00664BB7" w:rsidRPr="00273BAA" w:rsidRDefault="00664BB7" w:rsidP="000B5E7B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e inventarit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273BAA" w:rsidRDefault="00664BB7" w:rsidP="000B5E7B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273BAA" w:rsidRDefault="00664BB7" w:rsidP="000B5E7B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664BB7" w:rsidRPr="00273BAA">
        <w:trPr>
          <w:trHeight w:val="25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77 - 87; 109 - 143; 229 - 241; 265 - 269;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64BB7" w:rsidRPr="00273BAA">
        <w:trPr>
          <w:trHeight w:val="25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C10BDF" w:rsidP="00664BB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309 - 319; 319 - 320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64BB7" w:rsidRPr="00273BAA">
        <w:trPr>
          <w:trHeight w:val="25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664BB7" w:rsidRPr="002A3A44" w:rsidRDefault="00664BB7" w:rsidP="00664BB7">
      <w:pPr>
        <w:pStyle w:val="Akti"/>
        <w:keepNext w:val="0"/>
        <w:rPr>
          <w:lang w:val="sq-AL"/>
        </w:rPr>
      </w:pPr>
    </w:p>
    <w:p w:rsidR="00664BB7" w:rsidRPr="002A3A44" w:rsidRDefault="00664BB7" w:rsidP="00664BB7">
      <w:pPr>
        <w:pStyle w:val="Akti"/>
        <w:keepNext w:val="0"/>
        <w:rPr>
          <w:lang w:val="sq-AL"/>
        </w:rPr>
      </w:pPr>
    </w:p>
    <w:p w:rsidR="00664BB7" w:rsidRPr="002A3A44" w:rsidRDefault="00664BB7" w:rsidP="00664BB7">
      <w:pPr>
        <w:pStyle w:val="Akti"/>
        <w:keepNext w:val="0"/>
        <w:rPr>
          <w:lang w:val="sq-AL"/>
        </w:rPr>
      </w:pPr>
      <w:r w:rsidRPr="002A3A44">
        <w:rPr>
          <w:lang w:val="sq-AL"/>
        </w:rPr>
        <w:t>Vendim</w:t>
      </w:r>
    </w:p>
    <w:p w:rsidR="00664BB7" w:rsidRPr="002A3A44" w:rsidRDefault="00664BB7" w:rsidP="00664BB7">
      <w:pPr>
        <w:pStyle w:val="NumriData"/>
        <w:keepNext w:val="0"/>
        <w:rPr>
          <w:szCs w:val="22"/>
          <w:lang w:val="sq-AL"/>
        </w:rPr>
      </w:pPr>
      <w:r w:rsidRPr="002A3A44">
        <w:rPr>
          <w:szCs w:val="22"/>
          <w:lang w:val="sq-AL"/>
        </w:rPr>
        <w:t>Nr.796, datë 4.6.2008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Titulli"/>
        <w:keepNext w:val="0"/>
        <w:rPr>
          <w:lang w:val="sq-AL"/>
        </w:rPr>
      </w:pPr>
      <w:r w:rsidRPr="002A3A44">
        <w:rPr>
          <w:lang w:val="sq-AL"/>
        </w:rPr>
        <w:t>Për miratimin e listës përfundimtare të pronave, pyje dhe kullota, që do të transferohen në pronësi të njësisë së qeverisjes vendore, komuna TOMIN</w:t>
      </w:r>
      <w:r w:rsidR="00C10BDF">
        <w:rPr>
          <w:lang w:val="sq-AL"/>
        </w:rPr>
        <w:t>,</w:t>
      </w:r>
      <w:r w:rsidRPr="002A3A44">
        <w:rPr>
          <w:lang w:val="sq-AL"/>
        </w:rPr>
        <w:t xml:space="preserve"> të qarkut të DIBRëS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BazLigjPropozues"/>
        <w:keepNext w:val="0"/>
        <w:rPr>
          <w:lang w:val="sq-AL"/>
        </w:rPr>
      </w:pPr>
      <w:r w:rsidRPr="002A3A44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VENDOSI"/>
        <w:keepNext w:val="0"/>
        <w:rPr>
          <w:lang w:val="sq-AL"/>
        </w:rPr>
      </w:pPr>
      <w:r w:rsidRPr="002A3A44">
        <w:rPr>
          <w:lang w:val="sq-AL"/>
        </w:rPr>
        <w:t>Vendosi: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1. Miratimin e listës përfundimtare të pronave të paluajtshme publike, pyje dhe kullota, që janë në juridiksionin</w:t>
      </w:r>
      <w:r w:rsidR="00C10BDF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territorial dhe administrativ</w:t>
      </w:r>
      <w:r w:rsidR="00C10BDF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të njësisë së qeverisjes vendore, komuna Tomin</w:t>
      </w:r>
      <w:r w:rsidR="00C10BDF">
        <w:rPr>
          <w:szCs w:val="22"/>
          <w:lang w:val="sq-AL"/>
        </w:rPr>
        <w:t>,</w:t>
      </w:r>
      <w:r w:rsidRPr="002A3A44">
        <w:rPr>
          <w:szCs w:val="22"/>
          <w:lang w:val="sq-AL"/>
        </w:rPr>
        <w:t xml:space="preserve"> të qarkut të Dibrës, që do t’i transferohen në pronësi kësaj njësie.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2. Lista përfundimtare e pronave të paluajtshme, pyje dhe kullota, me 2 (dy) fletë, që përfundon me numrin rendor 43 (dyzet e tre), dhe lidhja nr.1 i bashkëlidhen këtij vendimi dhe janë pjesë përbërëse e tij.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Tomin për zbatimin e këtij vendimi.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  <w:r w:rsidRPr="002A3A44">
        <w:rPr>
          <w:szCs w:val="22"/>
          <w:lang w:val="sq-AL"/>
        </w:rPr>
        <w:t>Ky vendim hyn në fuqi pas botimit në Fletoren Zyrtare.</w:t>
      </w:r>
    </w:p>
    <w:p w:rsidR="00664BB7" w:rsidRPr="002A3A44" w:rsidRDefault="00664BB7" w:rsidP="00664BB7">
      <w:pPr>
        <w:pStyle w:val="Paragrafi"/>
        <w:rPr>
          <w:szCs w:val="22"/>
          <w:lang w:val="sq-AL"/>
        </w:rPr>
      </w:pPr>
    </w:p>
    <w:p w:rsidR="00664BB7" w:rsidRPr="002A3A44" w:rsidRDefault="00664BB7" w:rsidP="00664BB7">
      <w:pPr>
        <w:pStyle w:val="Autoriteti"/>
        <w:keepNext w:val="0"/>
        <w:rPr>
          <w:lang w:val="sq-AL"/>
        </w:rPr>
      </w:pPr>
      <w:r w:rsidRPr="002A3A44">
        <w:rPr>
          <w:lang w:val="sq-AL"/>
        </w:rPr>
        <w:t>Kryeministri</w:t>
      </w:r>
    </w:p>
    <w:p w:rsidR="00664BB7" w:rsidRPr="002A3A44" w:rsidRDefault="00664BB7" w:rsidP="00664BB7">
      <w:pPr>
        <w:pStyle w:val="AutoritetiEmer"/>
        <w:rPr>
          <w:lang w:val="sq-AL"/>
        </w:rPr>
      </w:pPr>
      <w:r w:rsidRPr="002A3A44">
        <w:rPr>
          <w:lang w:val="sq-AL"/>
        </w:rPr>
        <w:t>Sali Berisha</w:t>
      </w:r>
    </w:p>
    <w:p w:rsidR="00664BB7" w:rsidRPr="002A3A44" w:rsidRDefault="00664BB7" w:rsidP="00664BB7">
      <w:pPr>
        <w:rPr>
          <w:sz w:val="22"/>
          <w:szCs w:val="22"/>
        </w:rPr>
      </w:pPr>
    </w:p>
    <w:p w:rsidR="00664BB7" w:rsidRPr="002A3A44" w:rsidRDefault="00664BB7" w:rsidP="00664BB7">
      <w:pPr>
        <w:rPr>
          <w:sz w:val="22"/>
          <w:szCs w:val="22"/>
        </w:rPr>
      </w:pPr>
    </w:p>
    <w:p w:rsidR="00664BB7" w:rsidRPr="002A3A44" w:rsidRDefault="00664BB7" w:rsidP="00664BB7">
      <w:pPr>
        <w:rPr>
          <w:sz w:val="22"/>
          <w:szCs w:val="22"/>
        </w:rPr>
      </w:pPr>
    </w:p>
    <w:p w:rsidR="00664BB7" w:rsidRPr="002A3A44" w:rsidRDefault="00664BB7" w:rsidP="00664BB7">
      <w:pPr>
        <w:rPr>
          <w:sz w:val="22"/>
          <w:szCs w:val="22"/>
        </w:rPr>
      </w:pPr>
    </w:p>
    <w:p w:rsidR="00273BAA" w:rsidRDefault="00273BAA" w:rsidP="00664BB7">
      <w:pPr>
        <w:rPr>
          <w:sz w:val="18"/>
          <w:szCs w:val="18"/>
        </w:rPr>
        <w:sectPr w:rsidR="00273BAA" w:rsidSect="00273BAA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8A7D7A" w:rsidRDefault="00664BB7" w:rsidP="00664BB7">
      <w:pPr>
        <w:rPr>
          <w:sz w:val="18"/>
          <w:szCs w:val="18"/>
        </w:rPr>
      </w:pPr>
    </w:p>
    <w:tbl>
      <w:tblPr>
        <w:tblW w:w="14960" w:type="dxa"/>
        <w:jc w:val="center"/>
        <w:tblLook w:val="0000" w:firstRow="0" w:lastRow="0" w:firstColumn="0" w:lastColumn="0" w:noHBand="0" w:noVBand="0"/>
      </w:tblPr>
      <w:tblGrid>
        <w:gridCol w:w="700"/>
        <w:gridCol w:w="913"/>
        <w:gridCol w:w="2064"/>
        <w:gridCol w:w="2060"/>
        <w:gridCol w:w="967"/>
        <w:gridCol w:w="1660"/>
        <w:gridCol w:w="1087"/>
        <w:gridCol w:w="1440"/>
        <w:gridCol w:w="1420"/>
        <w:gridCol w:w="1349"/>
        <w:gridCol w:w="1300"/>
      </w:tblGrid>
      <w:tr w:rsidR="00664BB7" w:rsidRPr="00273BAA">
        <w:trPr>
          <w:trHeight w:val="870"/>
          <w:jc w:val="center"/>
        </w:trPr>
        <w:tc>
          <w:tcPr>
            <w:tcW w:w="149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FORMULAR</w:t>
            </w:r>
            <w:r w:rsidR="00C10BDF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PËR TRANSFERIMIN E PRONAVE TË PALUAJTSHME SHTETË</w:t>
            </w: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  <w:p w:rsidR="00664BB7" w:rsidRPr="00C10BDF" w:rsidRDefault="00C10BDF" w:rsidP="00664BB7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sz w:val="18"/>
                <w:szCs w:val="18"/>
              </w:rPr>
              <w:t xml:space="preserve"> (sipas inventarizimit të pronave të veçanta te tipit: </w:t>
            </w:r>
            <w:r w:rsidR="00664BB7" w:rsidRPr="00C10BDF">
              <w:rPr>
                <w:rFonts w:ascii="CG Times" w:hAnsi="CG Times" w:cs="Arial"/>
                <w:bCs/>
                <w:sz w:val="18"/>
                <w:szCs w:val="18"/>
              </w:rPr>
              <w:t>pyj</w:t>
            </w:r>
            <w:r>
              <w:rPr>
                <w:rFonts w:ascii="CG Times" w:hAnsi="CG Times" w:cs="Arial"/>
                <w:bCs/>
                <w:sz w:val="18"/>
                <w:szCs w:val="18"/>
              </w:rPr>
              <w:t>e, kullota, livadhe, shkembore,</w:t>
            </w:r>
            <w:r w:rsidR="00664BB7" w:rsidRPr="00C10BDF">
              <w:rPr>
                <w:rFonts w:ascii="CG Times" w:hAnsi="CG Times" w:cs="Arial"/>
                <w:bCs/>
                <w:sz w:val="18"/>
                <w:szCs w:val="18"/>
              </w:rPr>
              <w:t>etj.)</w:t>
            </w:r>
          </w:p>
        </w:tc>
      </w:tr>
      <w:tr w:rsidR="00664BB7" w:rsidRPr="00273BAA">
        <w:trPr>
          <w:trHeight w:val="495"/>
          <w:jc w:val="center"/>
        </w:trPr>
        <w:tc>
          <w:tcPr>
            <w:tcW w:w="14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1A5ED4" w:rsidRDefault="00664BB7" w:rsidP="00664BB7">
            <w:pPr>
              <w:rPr>
                <w:rFonts w:ascii="CG Times" w:hAnsi="CG Times" w:cs="Arial"/>
                <w:bCs/>
                <w:sz w:val="18"/>
                <w:szCs w:val="18"/>
              </w:rPr>
            </w:pPr>
            <w:r w:rsidRPr="001A5ED4">
              <w:rPr>
                <w:rFonts w:ascii="CG Times" w:hAnsi="CG Times" w:cs="Arial"/>
                <w:bCs/>
                <w:sz w:val="18"/>
                <w:szCs w:val="18"/>
              </w:rPr>
              <w:t>Institucioni i pushtetit qendror: MMPAU</w:t>
            </w:r>
          </w:p>
          <w:p w:rsidR="00273BAA" w:rsidRPr="00273BAA" w:rsidRDefault="00273BAA" w:rsidP="00664BB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1A5ED4">
              <w:rPr>
                <w:rFonts w:ascii="CG Times" w:hAnsi="CG Times" w:cs="Arial"/>
                <w:bCs/>
                <w:sz w:val="18"/>
                <w:szCs w:val="18"/>
              </w:rPr>
              <w:t>Komuna:</w:t>
            </w: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Tomin</w:t>
            </w:r>
          </w:p>
        </w:tc>
      </w:tr>
      <w:tr w:rsidR="00263BE2" w:rsidRPr="00273BAA">
        <w:trPr>
          <w:trHeight w:val="90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Nr. 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 pronës sipas VKM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ekonomisë pyjore dhe kullosore (EPK)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, shtrirja gjeografike EPK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ngastrës, vendodhja(sipas emërtesës popullore)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Destiancioni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Siperfaqja në ha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Institucioni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 </w:t>
            </w: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 me përgjegjësi administrative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C10BDF" w:rsidRDefault="00C10BDF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Institucioni, enti </w:t>
            </w:r>
            <w:r w:rsidR="00263BE2"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 përd</w:t>
            </w:r>
            <w:r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orues </w:t>
            </w:r>
            <w:r w:rsidR="00263BE2" w:rsidRPr="00C10BDF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statusi juridik i përdorimit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273BAA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273BAA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Të dhë</w:t>
            </w:r>
            <w:r w:rsidR="00C10BDF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na të tjera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73BAA">
              <w:rPr>
                <w:rFonts w:ascii="CG Times" w:hAnsi="CG Times" w:cs="Arial"/>
                <w:b/>
                <w:bCs/>
                <w:sz w:val="18"/>
                <w:szCs w:val="18"/>
              </w:rPr>
              <w:t>10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Pylli i Vakufit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7,00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Dobresh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9/a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Bregu i Kushovicës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4/c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Inproduktive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Bregu i Kushovicës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4/d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Kullotë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Pylli i Vakufit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5/a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Kubeu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13/a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Kubeu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13/b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17,00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Kubeu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13/c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Kubeu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14/a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Kuben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14/b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Përroi  i Kubenit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15/a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Kuben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15/b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Kuben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Përroi  i Kubenit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17/a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Qafa e Kubenit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18/a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Kodra e Kabës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25/a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Kodra e Kabës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19,75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Kodra e Kabës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26/b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Zabeli i Osmanit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11,75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Përroi i Shimçanit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30/c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8,25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Përroi i Shimçanit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31/a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Përroi i Pilafit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32/c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Shenja e Brezhdanit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57,00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Zalli i Ushtelenzës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41/a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Zalli i Ushtelenzës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41/b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11,75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Kodra e Tominit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48/a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8,25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Përroi  i Tominit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50/a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9,50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Vija e Centralit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62/a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8,25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Përroi i Peshkopisë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62/b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Mbi Staravec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64/a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8,50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Përroi i Staravecit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64/b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Përroi i Staravecit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65/b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21,50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Qafa e Malit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66/a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8,50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Qafa e Malit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66/b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Kullotë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Qafa e Malit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68/a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Lajthia e Staravecit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68/b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Përroi i Staravecit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69/a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9,50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Mbrojtës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Lajthia e Staravecit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69/b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Lajthia e Staravecit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69/c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25,50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Përroi i Staravecit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70/a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Lajthia e Staravecit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70/b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34,50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Lajthia e Staravecit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71/a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7,75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273BAA">
        <w:trPr>
          <w:trHeight w:val="25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EP Deshat - Maqellarë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Lajthia e Staravecit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72/a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17,75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 xml:space="preserve">Prodhues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Kom. Tomin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273BAA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</w:tbl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273BAA" w:rsidRDefault="00273BAA" w:rsidP="00664BB7">
      <w:pPr>
        <w:rPr>
          <w:sz w:val="18"/>
          <w:szCs w:val="18"/>
        </w:rPr>
        <w:sectPr w:rsidR="00273BAA" w:rsidSect="00273BAA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206"/>
        <w:gridCol w:w="2766"/>
        <w:gridCol w:w="1924"/>
      </w:tblGrid>
      <w:tr w:rsidR="00664BB7" w:rsidRPr="00C10BDF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4BB7" w:rsidRPr="00C10BDF" w:rsidRDefault="00664BB7" w:rsidP="00664BB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C10BDF">
              <w:rPr>
                <w:rFonts w:ascii="CG Times" w:hAnsi="CG Times" w:cs="Arial"/>
                <w:bCs/>
                <w:sz w:val="22"/>
                <w:szCs w:val="22"/>
              </w:rPr>
              <w:t>Njësia e qeverisjes vendore</w:t>
            </w:r>
            <w:r w:rsidR="00C10BDF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C10BDF">
              <w:rPr>
                <w:rFonts w:ascii="CG Times" w:hAnsi="CG Times" w:cs="Arial"/>
                <w:bCs/>
                <w:sz w:val="22"/>
                <w:szCs w:val="22"/>
              </w:rPr>
              <w:t xml:space="preserve"> komuna Tomin</w:t>
            </w:r>
            <w:r w:rsidR="00273BAA" w:rsidRPr="00C10BDF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</w:t>
            </w:r>
            <w:r w:rsidR="00C10BDF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</w:t>
            </w:r>
            <w:r w:rsidR="00273BAA" w:rsidRPr="00C10BDF">
              <w:rPr>
                <w:rFonts w:ascii="CG Times" w:hAnsi="CG Times" w:cs="Arial"/>
                <w:bCs/>
                <w:sz w:val="22"/>
                <w:szCs w:val="22"/>
              </w:rPr>
              <w:t xml:space="preserve">Lidhja </w:t>
            </w:r>
            <w:r w:rsidR="00C10BDF">
              <w:rPr>
                <w:rFonts w:ascii="CG Times" w:hAnsi="CG Times" w:cs="Arial"/>
                <w:bCs/>
                <w:sz w:val="22"/>
                <w:szCs w:val="22"/>
              </w:rPr>
              <w:t xml:space="preserve">nr. </w:t>
            </w:r>
            <w:r w:rsidR="00273BAA" w:rsidRPr="00C10BDF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</w:tc>
      </w:tr>
      <w:tr w:rsidR="00664BB7" w:rsidRPr="00273BAA">
        <w:trPr>
          <w:trHeight w:val="585"/>
        </w:trPr>
        <w:tc>
          <w:tcPr>
            <w:tcW w:w="4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0BDF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Numrat rendorë të pronave </w:t>
            </w:r>
          </w:p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në listën e inventarit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273BAA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73BAA">
              <w:rPr>
                <w:rFonts w:ascii="CG Times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664BB7" w:rsidRPr="00273BAA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1; 8 - 11; 13 - 29; 31 - 51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64BB7" w:rsidRPr="00273BAA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273BAA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273BA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  <w:r w:rsidRPr="00DB5002">
        <w:rPr>
          <w:lang w:val="sq-AL"/>
        </w:rPr>
        <w:t>Vendim</w:t>
      </w:r>
    </w:p>
    <w:p w:rsidR="00664BB7" w:rsidRPr="00DB5002" w:rsidRDefault="00664BB7" w:rsidP="00664BB7">
      <w:pPr>
        <w:pStyle w:val="NumriData"/>
        <w:keepNext w:val="0"/>
        <w:rPr>
          <w:szCs w:val="22"/>
          <w:lang w:val="sq-AL"/>
        </w:rPr>
      </w:pPr>
      <w:r w:rsidRPr="00DB5002">
        <w:rPr>
          <w:szCs w:val="22"/>
          <w:lang w:val="sq-AL"/>
        </w:rPr>
        <w:t>Nr.797, datë 4.6.2008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Titulli"/>
        <w:keepNext w:val="0"/>
        <w:rPr>
          <w:lang w:val="sq-AL"/>
        </w:rPr>
      </w:pPr>
      <w:r w:rsidRPr="00DB5002">
        <w:rPr>
          <w:lang w:val="sq-AL"/>
        </w:rPr>
        <w:t>Për miratimin e listës përfundimtare të pronave, pyje dhe kullota, që do të transferohen në pronësi të njësisë së qeverisjes vendore, komuna GJORICë</w:t>
      </w:r>
      <w:r w:rsidR="00C10BDF">
        <w:rPr>
          <w:lang w:val="sq-AL"/>
        </w:rPr>
        <w:t>,</w:t>
      </w:r>
      <w:r w:rsidRPr="00DB5002">
        <w:rPr>
          <w:lang w:val="sq-AL"/>
        </w:rPr>
        <w:t xml:space="preserve"> të qarkut të DIBRëS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BazLigjPropozues"/>
        <w:keepNext w:val="0"/>
        <w:rPr>
          <w:lang w:val="sq-AL"/>
        </w:rPr>
      </w:pPr>
      <w:r w:rsidRPr="00DB5002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VENDOSI"/>
        <w:keepNext w:val="0"/>
        <w:rPr>
          <w:lang w:val="sq-AL"/>
        </w:rPr>
      </w:pPr>
      <w:r w:rsidRPr="00DB5002">
        <w:rPr>
          <w:lang w:val="sq-AL"/>
        </w:rPr>
        <w:t>Vendosi: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vendore, komuna Gjoricë</w:t>
      </w:r>
      <w:r w:rsidR="00C10BDF">
        <w:rPr>
          <w:szCs w:val="22"/>
          <w:lang w:val="sq-AL"/>
        </w:rPr>
        <w:t>,</w:t>
      </w:r>
      <w:r w:rsidRPr="00DB5002">
        <w:rPr>
          <w:szCs w:val="22"/>
          <w:lang w:val="sq-AL"/>
        </w:rPr>
        <w:t xml:space="preserve"> të qarkut të Dibrës, që do t’i transferohen në pronësi kësaj njësie.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2. Lista përfundimtare e pronave të paluajtshme, pyje dhe kullota, me 3 (tri) fletë, që përfundon me numrin rendor 111 (njëqind e njëmbëdhjetë), dhe lidhja nr.1 i bashkëlidhen këtij vendimi dhe janë pjesë përbërëse e tij.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Gjoricë për zbatimin e këtij vendimi.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Ky vendim hyn në fuqi pas botimit në Fletoren Zyrtare.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Autoriteti"/>
        <w:keepNext w:val="0"/>
        <w:rPr>
          <w:lang w:val="sq-AL"/>
        </w:rPr>
      </w:pPr>
      <w:r w:rsidRPr="00DB5002">
        <w:rPr>
          <w:lang w:val="sq-AL"/>
        </w:rPr>
        <w:t>Kryeministri</w:t>
      </w:r>
    </w:p>
    <w:p w:rsidR="00664BB7" w:rsidRPr="00DB5002" w:rsidRDefault="00664BB7" w:rsidP="00664BB7">
      <w:pPr>
        <w:pStyle w:val="AutoritetiEmer"/>
        <w:rPr>
          <w:lang w:val="sq-AL"/>
        </w:rPr>
      </w:pPr>
      <w:r w:rsidRPr="00DB5002">
        <w:rPr>
          <w:lang w:val="sq-AL"/>
        </w:rPr>
        <w:t>Sali Berisha</w:t>
      </w: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273BAA" w:rsidRDefault="00273BAA" w:rsidP="00664BB7">
      <w:pPr>
        <w:rPr>
          <w:sz w:val="18"/>
          <w:szCs w:val="18"/>
        </w:rPr>
        <w:sectPr w:rsidR="00273BAA" w:rsidSect="00273BAA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8A7D7A" w:rsidRDefault="00664BB7" w:rsidP="00664BB7">
      <w:pPr>
        <w:rPr>
          <w:sz w:val="18"/>
          <w:szCs w:val="1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44"/>
        <w:gridCol w:w="996"/>
        <w:gridCol w:w="1924"/>
        <w:gridCol w:w="1776"/>
        <w:gridCol w:w="892"/>
        <w:gridCol w:w="1236"/>
        <w:gridCol w:w="1003"/>
        <w:gridCol w:w="1330"/>
        <w:gridCol w:w="1442"/>
        <w:gridCol w:w="1589"/>
        <w:gridCol w:w="1388"/>
      </w:tblGrid>
      <w:tr w:rsidR="00664BB7" w:rsidRPr="004F3AE1">
        <w:trPr>
          <w:trHeight w:val="503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4BB7" w:rsidRPr="004F3AE1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4F3AE1">
              <w:rPr>
                <w:rFonts w:ascii="CG Times" w:hAnsi="CG Times" w:cs="Arial"/>
                <w:b/>
                <w:bCs/>
                <w:sz w:val="18"/>
                <w:szCs w:val="18"/>
              </w:rPr>
              <w:t>FORMU</w:t>
            </w:r>
            <w:r w:rsidR="004F3AE1" w:rsidRPr="004F3AE1">
              <w:rPr>
                <w:rFonts w:ascii="CG Times" w:hAnsi="CG Times" w:cs="Arial"/>
                <w:b/>
                <w:bCs/>
                <w:sz w:val="18"/>
                <w:szCs w:val="18"/>
              </w:rPr>
              <w:t>LAR PË</w:t>
            </w:r>
            <w:r w:rsidRPr="004F3AE1">
              <w:rPr>
                <w:rFonts w:ascii="CG Times" w:hAnsi="CG Times" w:cs="Arial"/>
                <w:b/>
                <w:bCs/>
                <w:sz w:val="18"/>
                <w:szCs w:val="18"/>
              </w:rPr>
              <w:t>R TR</w:t>
            </w:r>
            <w:r w:rsidR="004F3AE1" w:rsidRPr="004F3AE1">
              <w:rPr>
                <w:rFonts w:ascii="CG Times" w:hAnsi="CG Times" w:cs="Arial"/>
                <w:b/>
                <w:bCs/>
                <w:sz w:val="18"/>
                <w:szCs w:val="18"/>
              </w:rPr>
              <w:t>ANSFERIMIN E PRONAVE TE PALUAJTSHME SHTETË</w:t>
            </w:r>
            <w:r w:rsidRPr="004F3AE1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  <w:p w:rsidR="00664BB7" w:rsidRPr="004F3AE1" w:rsidRDefault="00664BB7" w:rsidP="00664BB7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4F3AE1">
              <w:rPr>
                <w:rFonts w:ascii="CG Times" w:hAnsi="CG Times" w:cs="Arial"/>
                <w:bCs/>
                <w:sz w:val="18"/>
                <w:szCs w:val="18"/>
              </w:rPr>
              <w:t xml:space="preserve"> (sipas inventarizimit te pronave te veçanta te tipit</w:t>
            </w:r>
            <w:r w:rsidR="004F3AE1" w:rsidRPr="004F3AE1">
              <w:rPr>
                <w:rFonts w:ascii="CG Times" w:hAnsi="CG Times" w:cs="Arial"/>
                <w:bCs/>
                <w:sz w:val="18"/>
                <w:szCs w:val="18"/>
              </w:rPr>
              <w:t>:</w:t>
            </w:r>
            <w:r w:rsidR="004F3AE1">
              <w:rPr>
                <w:rFonts w:ascii="CG Times" w:hAnsi="CG Times" w:cs="Arial"/>
                <w:bCs/>
                <w:sz w:val="18"/>
                <w:szCs w:val="18"/>
              </w:rPr>
              <w:t xml:space="preserve"> pyje, kullota, livadhe, shkëmbore</w:t>
            </w:r>
            <w:r w:rsidRPr="004F3AE1">
              <w:rPr>
                <w:rFonts w:ascii="CG Times" w:hAnsi="CG Times" w:cs="Arial"/>
                <w:bCs/>
                <w:sz w:val="18"/>
                <w:szCs w:val="18"/>
              </w:rPr>
              <w:t xml:space="preserve"> etj.)</w:t>
            </w:r>
          </w:p>
        </w:tc>
      </w:tr>
      <w:tr w:rsidR="00664BB7" w:rsidRPr="000E16E7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6E7" w:rsidRPr="001A5ED4" w:rsidRDefault="00664BB7" w:rsidP="00664BB7">
            <w:pPr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1A5ED4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Institucioni i pushtetit qendror: MMPAU</w:t>
            </w:r>
            <w:r w:rsidR="000E16E7" w:rsidRPr="001A5ED4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 xml:space="preserve"> </w:t>
            </w:r>
          </w:p>
          <w:p w:rsidR="00664BB7" w:rsidRPr="000E16E7" w:rsidRDefault="000E16E7" w:rsidP="00664BB7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1A5ED4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Komuna:</w:t>
            </w: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 xml:space="preserve"> Gjoricë</w:t>
            </w:r>
          </w:p>
        </w:tc>
      </w:tr>
      <w:tr w:rsidR="00263BE2" w:rsidRPr="000E16E7">
        <w:trPr>
          <w:trHeight w:val="90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Nr. </w:t>
            </w:r>
            <w:r w:rsidR="004F3AE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 pronës sipas iunventarit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ekonomisë pyjore dhe kullosore (EPK)</w:t>
            </w:r>
            <w:r w:rsidR="004F3AE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, shtrirja gjeografike EPK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ngastrës, vendodhja(sipas emërtesës popullore)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Destiancioni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Siperfaqja në ha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4F3AE1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Institucioni, </w:t>
            </w:r>
            <w:r w:rsidR="00263BE2"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me përgjegjësi administrative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4F3AE1" w:rsidRDefault="004F3AE1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4F3AE1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Institucioni, enti  përdorues</w:t>
            </w:r>
            <w:r w:rsidR="00263BE2" w:rsidRPr="004F3AE1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, statusi juridik i përdorimit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Të dhë</w:t>
            </w:r>
            <w:r w:rsidR="004F3AE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na të tjera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11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Vasarina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38/a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Vasarina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53/a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42,25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61/e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Lubalesh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posh.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posh.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posh.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posh.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65/d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posh.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65/f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66/d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66/e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66/f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67/d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68/d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69/d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 e siperme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70/a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eper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eper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eper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Cerenec I eper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78/d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79/d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81/a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84/a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85/a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87/a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88/a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39,75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88/c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94/a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97/a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98/a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99/a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24,50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102/a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107/a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110/a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110/b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121/a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Vicisht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122/a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Gjorice e poshtme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125/a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Gjorice e poshtme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125/b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EP Ramnagore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Gjorice e poshtme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125/d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Gjoricë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  <w:sectPr w:rsidR="00664BB7" w:rsidRPr="008A7D7A" w:rsidSect="00273BAA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0E16E7" w:rsidRDefault="00664BB7" w:rsidP="001A5ED4">
      <w:pPr>
        <w:pStyle w:val="Paragrafi"/>
        <w:ind w:firstLine="0"/>
        <w:rPr>
          <w:szCs w:val="22"/>
          <w:lang w:val="sq-AL"/>
        </w:rPr>
      </w:pPr>
      <w:r w:rsidRPr="000E16E7">
        <w:rPr>
          <w:szCs w:val="22"/>
          <w:lang w:val="sq-AL"/>
        </w:rPr>
        <w:t>Njësia e qeverisjes vendore</w:t>
      </w:r>
      <w:r w:rsidR="000E16E7" w:rsidRPr="000E16E7">
        <w:rPr>
          <w:szCs w:val="22"/>
          <w:lang w:val="sq-AL"/>
        </w:rPr>
        <w:t>:</w:t>
      </w:r>
      <w:r w:rsidR="000E16E7">
        <w:rPr>
          <w:szCs w:val="22"/>
          <w:lang w:val="sq-AL"/>
        </w:rPr>
        <w:t>k</w:t>
      </w:r>
      <w:r w:rsidRPr="000E16E7">
        <w:rPr>
          <w:szCs w:val="22"/>
          <w:lang w:val="sq-AL"/>
        </w:rPr>
        <w:t xml:space="preserve">omuna Gjoricë                </w:t>
      </w:r>
      <w:r w:rsidR="000E16E7">
        <w:rPr>
          <w:szCs w:val="22"/>
          <w:lang w:val="sq-AL"/>
        </w:rPr>
        <w:t xml:space="preserve">                                  </w:t>
      </w:r>
      <w:r w:rsidR="001A5ED4">
        <w:rPr>
          <w:szCs w:val="22"/>
          <w:lang w:val="sq-AL"/>
        </w:rPr>
        <w:t xml:space="preserve">          </w:t>
      </w:r>
      <w:r w:rsidRPr="000E16E7">
        <w:rPr>
          <w:szCs w:val="22"/>
          <w:lang w:val="sq-AL"/>
        </w:rPr>
        <w:t>Lidhja nr.1</w:t>
      </w:r>
    </w:p>
    <w:p w:rsidR="00664BB7" w:rsidRPr="000E16E7" w:rsidRDefault="00664BB7" w:rsidP="00664BB7">
      <w:pPr>
        <w:pStyle w:val="Paragrafi"/>
        <w:rPr>
          <w:szCs w:val="22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3078"/>
        <w:gridCol w:w="1883"/>
      </w:tblGrid>
      <w:tr w:rsidR="00664BB7" w:rsidRPr="00DE2255" w:rsidTr="00DE2255">
        <w:tc>
          <w:tcPr>
            <w:tcW w:w="2329" w:type="pct"/>
            <w:shd w:val="clear" w:color="auto" w:fill="auto"/>
          </w:tcPr>
          <w:p w:rsidR="000E16E7" w:rsidRPr="00DE2255" w:rsidRDefault="00664BB7" w:rsidP="00DE2255">
            <w:pPr>
              <w:pStyle w:val="Tabele"/>
              <w:jc w:val="center"/>
              <w:rPr>
                <w:b/>
              </w:rPr>
            </w:pPr>
            <w:r w:rsidRPr="00DE2255">
              <w:rPr>
                <w:b/>
              </w:rPr>
              <w:t xml:space="preserve">Numrat rendorë të pronave në listën </w:t>
            </w:r>
          </w:p>
          <w:p w:rsidR="00664BB7" w:rsidRPr="00DE2255" w:rsidRDefault="00664BB7" w:rsidP="00DE2255">
            <w:pPr>
              <w:pStyle w:val="Tabele"/>
              <w:jc w:val="center"/>
              <w:rPr>
                <w:b/>
              </w:rPr>
            </w:pPr>
            <w:r w:rsidRPr="00DE2255">
              <w:rPr>
                <w:b/>
              </w:rPr>
              <w:t>e inventarit</w:t>
            </w:r>
          </w:p>
        </w:tc>
        <w:tc>
          <w:tcPr>
            <w:tcW w:w="1657" w:type="pct"/>
            <w:shd w:val="clear" w:color="auto" w:fill="auto"/>
          </w:tcPr>
          <w:p w:rsidR="00664BB7" w:rsidRPr="00DE2255" w:rsidRDefault="00664BB7" w:rsidP="00DE2255">
            <w:pPr>
              <w:pStyle w:val="Tabele"/>
              <w:jc w:val="center"/>
              <w:rPr>
                <w:b/>
              </w:rPr>
            </w:pPr>
            <w:r w:rsidRPr="00DE2255">
              <w:rPr>
                <w:b/>
              </w:rPr>
              <w:t>Fusha e përdorimit të pronës</w:t>
            </w:r>
          </w:p>
        </w:tc>
        <w:tc>
          <w:tcPr>
            <w:tcW w:w="1014" w:type="pct"/>
            <w:shd w:val="clear" w:color="auto" w:fill="auto"/>
          </w:tcPr>
          <w:p w:rsidR="00664BB7" w:rsidRPr="00DE2255" w:rsidRDefault="00664BB7" w:rsidP="00DE2255">
            <w:pPr>
              <w:pStyle w:val="Tabele"/>
              <w:jc w:val="center"/>
              <w:rPr>
                <w:b/>
              </w:rPr>
            </w:pPr>
            <w:r w:rsidRPr="00DE2255">
              <w:rPr>
                <w:b/>
              </w:rPr>
              <w:t>Lloji i transferimit</w:t>
            </w:r>
          </w:p>
        </w:tc>
      </w:tr>
      <w:tr w:rsidR="00664BB7" w:rsidRPr="00DB5002" w:rsidTr="00DE2255">
        <w:tc>
          <w:tcPr>
            <w:tcW w:w="2329" w:type="pct"/>
            <w:shd w:val="clear" w:color="auto" w:fill="auto"/>
          </w:tcPr>
          <w:p w:rsidR="00664BB7" w:rsidRPr="00DB5002" w:rsidRDefault="00664BB7" w:rsidP="000E16E7">
            <w:pPr>
              <w:pStyle w:val="Tabele"/>
            </w:pPr>
            <w:r w:rsidRPr="00DB5002">
              <w:t>1-29; 31-109; 113-115</w:t>
            </w:r>
          </w:p>
        </w:tc>
        <w:tc>
          <w:tcPr>
            <w:tcW w:w="1657" w:type="pct"/>
            <w:shd w:val="clear" w:color="auto" w:fill="auto"/>
          </w:tcPr>
          <w:p w:rsidR="00664BB7" w:rsidRPr="00DB5002" w:rsidRDefault="00664BB7" w:rsidP="000E16E7">
            <w:pPr>
              <w:pStyle w:val="Tabele"/>
            </w:pPr>
            <w:r w:rsidRPr="00DB5002">
              <w:t>Pyje, kullota, të tjera</w:t>
            </w:r>
          </w:p>
        </w:tc>
        <w:tc>
          <w:tcPr>
            <w:tcW w:w="1014" w:type="pct"/>
            <w:shd w:val="clear" w:color="auto" w:fill="auto"/>
          </w:tcPr>
          <w:p w:rsidR="00664BB7" w:rsidRPr="00DB5002" w:rsidRDefault="00664BB7" w:rsidP="000E16E7">
            <w:pPr>
              <w:pStyle w:val="Tabele"/>
            </w:pPr>
            <w:r w:rsidRPr="00DB5002">
              <w:t>Në pronësi</w:t>
            </w:r>
          </w:p>
        </w:tc>
      </w:tr>
      <w:tr w:rsidR="00664BB7" w:rsidRPr="00DB5002" w:rsidTr="00DE2255">
        <w:tc>
          <w:tcPr>
            <w:tcW w:w="2329" w:type="pct"/>
            <w:shd w:val="clear" w:color="auto" w:fill="auto"/>
          </w:tcPr>
          <w:p w:rsidR="00664BB7" w:rsidRPr="00DB5002" w:rsidRDefault="00664BB7" w:rsidP="000E16E7">
            <w:pPr>
              <w:pStyle w:val="Tabele"/>
            </w:pPr>
          </w:p>
        </w:tc>
        <w:tc>
          <w:tcPr>
            <w:tcW w:w="1657" w:type="pct"/>
            <w:shd w:val="clear" w:color="auto" w:fill="auto"/>
          </w:tcPr>
          <w:p w:rsidR="00664BB7" w:rsidRPr="00DB5002" w:rsidRDefault="00664BB7" w:rsidP="000E16E7">
            <w:pPr>
              <w:pStyle w:val="Tabele"/>
            </w:pPr>
          </w:p>
        </w:tc>
        <w:tc>
          <w:tcPr>
            <w:tcW w:w="1014" w:type="pct"/>
            <w:shd w:val="clear" w:color="auto" w:fill="auto"/>
          </w:tcPr>
          <w:p w:rsidR="00664BB7" w:rsidRPr="00DB5002" w:rsidRDefault="00664BB7" w:rsidP="000E16E7">
            <w:pPr>
              <w:pStyle w:val="Tabele"/>
            </w:pPr>
          </w:p>
        </w:tc>
      </w:tr>
    </w:tbl>
    <w:p w:rsidR="00664BB7" w:rsidRPr="00DB5002" w:rsidRDefault="00664BB7" w:rsidP="00664BB7">
      <w:pPr>
        <w:pStyle w:val="Paragrafi"/>
        <w:rPr>
          <w:szCs w:val="22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  <w:r w:rsidRPr="00DB5002">
        <w:rPr>
          <w:lang w:val="sq-AL"/>
        </w:rPr>
        <w:t>Vendim</w:t>
      </w:r>
    </w:p>
    <w:p w:rsidR="00664BB7" w:rsidRPr="00DB5002" w:rsidRDefault="00664BB7" w:rsidP="00664BB7">
      <w:pPr>
        <w:pStyle w:val="NumriData"/>
        <w:keepNext w:val="0"/>
        <w:rPr>
          <w:szCs w:val="22"/>
          <w:lang w:val="sq-AL"/>
        </w:rPr>
      </w:pPr>
      <w:r w:rsidRPr="00DB5002">
        <w:rPr>
          <w:szCs w:val="22"/>
          <w:lang w:val="sq-AL"/>
        </w:rPr>
        <w:t>Nr.798, datë 4.6.2008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Titulli"/>
        <w:keepNext w:val="0"/>
        <w:rPr>
          <w:lang w:val="sq-AL"/>
        </w:rPr>
      </w:pPr>
      <w:r w:rsidRPr="00DB5002">
        <w:rPr>
          <w:lang w:val="sq-AL"/>
        </w:rPr>
        <w:t>Për miratimin e listës përfundimtare të pronave, pyje dhe kullota, që do të transferohen në pronësi të njësisë së qeverisjes vendore, komuna LURë</w:t>
      </w:r>
      <w:r w:rsidR="001A1904">
        <w:rPr>
          <w:lang w:val="sq-AL"/>
        </w:rPr>
        <w:t>,</w:t>
      </w:r>
      <w:r w:rsidRPr="00DB5002">
        <w:rPr>
          <w:lang w:val="sq-AL"/>
        </w:rPr>
        <w:t xml:space="preserve"> të qarkut të DIBRëS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BazLigjPropozues"/>
        <w:keepNext w:val="0"/>
        <w:rPr>
          <w:lang w:val="sq-AL"/>
        </w:rPr>
      </w:pPr>
      <w:r w:rsidRPr="00DB5002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VENDOSI"/>
        <w:keepNext w:val="0"/>
        <w:rPr>
          <w:lang w:val="sq-AL"/>
        </w:rPr>
      </w:pPr>
      <w:r w:rsidRPr="00DB5002">
        <w:rPr>
          <w:lang w:val="sq-AL"/>
        </w:rPr>
        <w:t>Vendosi: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vendore, komuna Lurë</w:t>
      </w:r>
      <w:r w:rsidR="001A1904">
        <w:rPr>
          <w:szCs w:val="22"/>
          <w:lang w:val="sq-AL"/>
        </w:rPr>
        <w:t>,</w:t>
      </w:r>
      <w:r w:rsidRPr="00DB5002">
        <w:rPr>
          <w:szCs w:val="22"/>
          <w:lang w:val="sq-AL"/>
        </w:rPr>
        <w:t xml:space="preserve"> të qarkut të Dibrës, që do t’i transferohen në pronësi kësaj njësie.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2. Lista përfundimtare e pronave të paluajtshme, pyje dhe kullota, me 15 (pesëmbëdhjetë) fletë, që përfundon me numrin rendor 588 (pesëqind e tetëdhjetë e tetë), dhe lidhja nr.1 i bashkëlidhen këtij vendimi dhe janë pjesë përbërëse e tij.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Lurë për zbatimin e këtij vendimi.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Ky vendim hyn në fuqi pas botimit në Fletoren Zyrtare.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Autoriteti"/>
        <w:keepNext w:val="0"/>
        <w:rPr>
          <w:lang w:val="sq-AL"/>
        </w:rPr>
      </w:pPr>
      <w:r w:rsidRPr="00DB5002">
        <w:rPr>
          <w:lang w:val="sq-AL"/>
        </w:rPr>
        <w:t>Kryeministri</w:t>
      </w:r>
    </w:p>
    <w:p w:rsidR="00664BB7" w:rsidRPr="00DB5002" w:rsidRDefault="00664BB7" w:rsidP="00664BB7">
      <w:pPr>
        <w:pStyle w:val="AutoritetiEmer"/>
        <w:rPr>
          <w:lang w:val="sq-AL"/>
        </w:rPr>
      </w:pPr>
      <w:r w:rsidRPr="00DB5002">
        <w:rPr>
          <w:lang w:val="sq-AL"/>
        </w:rPr>
        <w:t>Sali Berisha</w:t>
      </w: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0E16E7" w:rsidRDefault="000E16E7" w:rsidP="00664BB7">
      <w:pPr>
        <w:rPr>
          <w:sz w:val="18"/>
          <w:szCs w:val="18"/>
        </w:rPr>
        <w:sectPr w:rsidR="000E16E7" w:rsidSect="000E16E7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8A7D7A" w:rsidRDefault="00664BB7" w:rsidP="00664BB7">
      <w:pPr>
        <w:rPr>
          <w:sz w:val="18"/>
          <w:szCs w:val="1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86"/>
        <w:gridCol w:w="862"/>
        <w:gridCol w:w="1962"/>
        <w:gridCol w:w="2360"/>
        <w:gridCol w:w="911"/>
        <w:gridCol w:w="1247"/>
        <w:gridCol w:w="1025"/>
        <w:gridCol w:w="1360"/>
        <w:gridCol w:w="1306"/>
        <w:gridCol w:w="1161"/>
        <w:gridCol w:w="1340"/>
      </w:tblGrid>
      <w:tr w:rsidR="00664BB7" w:rsidRPr="001A1904">
        <w:trPr>
          <w:trHeight w:val="503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4BB7" w:rsidRPr="001A1904" w:rsidRDefault="001A1904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1A1904">
              <w:rPr>
                <w:rFonts w:ascii="CG Times" w:hAnsi="CG Times" w:cs="Arial"/>
                <w:b/>
                <w:bCs/>
                <w:sz w:val="18"/>
                <w:szCs w:val="18"/>
              </w:rPr>
              <w:t>FORMULAR PËR TRANSFERIMIN E PRONAVE TË PALUAJTSHME SHTETË</w:t>
            </w:r>
            <w:r w:rsidR="00664BB7" w:rsidRPr="001A1904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  <w:p w:rsidR="00664BB7" w:rsidRPr="001A1904" w:rsidRDefault="00664BB7" w:rsidP="00664BB7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1A1904">
              <w:rPr>
                <w:rFonts w:ascii="CG Times" w:hAnsi="CG Times" w:cs="Arial"/>
                <w:bCs/>
                <w:sz w:val="18"/>
                <w:szCs w:val="18"/>
              </w:rPr>
              <w:t xml:space="preserve"> (sipas inventarizimit te pronave te veçanta te tipit</w:t>
            </w:r>
            <w:r w:rsidR="001A1904" w:rsidRPr="001A1904">
              <w:rPr>
                <w:rFonts w:ascii="CG Times" w:hAnsi="CG Times" w:cs="Arial"/>
                <w:bCs/>
                <w:sz w:val="18"/>
                <w:szCs w:val="18"/>
              </w:rPr>
              <w:t>:</w:t>
            </w:r>
            <w:r w:rsidR="001A1904">
              <w:rPr>
                <w:rFonts w:ascii="CG Times" w:hAnsi="CG Times" w:cs="Arial"/>
                <w:bCs/>
                <w:sz w:val="18"/>
                <w:szCs w:val="18"/>
              </w:rPr>
              <w:t xml:space="preserve"> pyje, kullota, livadhe, shkëmbore </w:t>
            </w:r>
            <w:r w:rsidRPr="001A1904">
              <w:rPr>
                <w:rFonts w:ascii="CG Times" w:hAnsi="CG Times" w:cs="Arial"/>
                <w:bCs/>
                <w:sz w:val="18"/>
                <w:szCs w:val="18"/>
              </w:rPr>
              <w:t>etj.)</w:t>
            </w:r>
          </w:p>
        </w:tc>
      </w:tr>
      <w:tr w:rsidR="00664BB7" w:rsidRPr="000E16E7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AE6AC1" w:rsidRDefault="00664BB7" w:rsidP="00664BB7">
            <w:pPr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AE6AC1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Institucioni i pushtetit qendror: MMPAU</w:t>
            </w:r>
          </w:p>
          <w:p w:rsidR="000E16E7" w:rsidRPr="000E16E7" w:rsidRDefault="000E16E7" w:rsidP="00664BB7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AE6AC1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Komuna:</w:t>
            </w: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 xml:space="preserve"> Lurë</w:t>
            </w:r>
          </w:p>
        </w:tc>
      </w:tr>
      <w:tr w:rsidR="00263BE2" w:rsidRPr="000E16E7">
        <w:trPr>
          <w:trHeight w:val="112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rendor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Nr. </w:t>
            </w:r>
            <w:r w:rsidR="001A1904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 pronës sipas VKM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ekonomisë pyjore dhe kullosore (EPK)</w:t>
            </w:r>
            <w:r w:rsidR="001A1904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, shtrirja gjeografike EPK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ngastrës, vendodhja(sipas emërtesës popullore)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Destiancioni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Siperfaqja në ha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1A1904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Institucioni, </w:t>
            </w:r>
            <w:r w:rsidR="00263BE2"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me përgjegjësi administrative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40412B" w:rsidRDefault="001A1904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40412B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Institucioni, enti</w:t>
            </w:r>
            <w:r w:rsidR="0040412B" w:rsidRPr="0040412B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 përdorues</w:t>
            </w:r>
            <w:r w:rsidR="00263BE2" w:rsidRPr="0040412B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, statusi juridik i përdorimit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Të dhë</w:t>
            </w:r>
            <w:r w:rsidR="0040412B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na të tjera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11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Gjalica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Gjalica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Gjalica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Sheshi mellezave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Bret e zeza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Bret e zeza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0E16E7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Thana</w:t>
                </w:r>
              </w:smartTag>
            </w:smartTag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Lugjet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Shtegu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Shtegu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Çukepja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Murrizat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Murrizat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thanes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12f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Bokat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Bokat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Haurat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Gjegjegja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vorbes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Brinjat e Dejes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Deja e Lures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Rasat e kalie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Rasat e kalie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Rasat e murate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Rasat e murate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Krispat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Shpella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Shpella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Shtegu dhive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Fusha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 e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shares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i shares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 e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 e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Kroi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Kroi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Kroi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thanes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Rana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Rana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14,80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Shullanet shkurta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Shullanet shkurta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Vija serbit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berices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Qesa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Shullanet shkurta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Qesa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Quka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Quka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Mullkishe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Mullkishe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Mullkishe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Thatina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Thatinat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Rrugahe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plehineve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Plehinite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Thatina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Thatina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trustit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Rrugajat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Hansa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Shalsa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Shalsa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Rrugahe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Shalsa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Trustet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Trusti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trustit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Bllotat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Buza shkembit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Bregu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lajthise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lajthise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gurit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gurit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dellinjave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dellinjave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dellinjave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dellinjave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80d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Zabeli vjeter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gurit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Gure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cukut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82a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Lakjae krisave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Gura e netullave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Shtupas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Laku i hanit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Shtupas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83d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Brinjat tates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86e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Plehinat e lopeve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89d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Fusha e siperme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Fusha e siperme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Fusha poshtme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Fusha poshtme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lepices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lepices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lepices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92e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Ara vlashit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Ara vlashit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Ara vlashit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93c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15,75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Laket e fushave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Dushkeza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Dushkeza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brucit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i brucit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Laket e fushave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e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Thelbenite hote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Thelbenite hote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Pylli i rrotullave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Thelbni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e gjate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i fushes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i halilit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Fusha prive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xhakonit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i halilit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kurtit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lazes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lazes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lazes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lazes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xhakonit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xhakonit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dede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dede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Gjura gjalices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Gjanas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Zabelet doçe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Zabelet doçe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Zabelet doçe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doçe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shenkollit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121d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Zabeli dukes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shenkollit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Zabeli i bute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shenkollit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Brinjat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Zabeli bute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gjergjit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Zabeli bute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gjergjit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 liq.tushes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Zabele koqekut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Zabeli duke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Lure vjeter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Zabeli bute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Brinjat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Brinjat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Perroi molles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Perroi molles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ftujes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Sepece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Sepece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Sepece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xhemes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zeze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marshenit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marshenit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xherases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zote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zote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Livadhi zote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Livadhet 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Hurdhe lekes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138a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Kodrta ahut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139d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demirit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demirit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Brinjat murrizit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qytezes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 bulce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vatheve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Faxhas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Faxhas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Faxhas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Shkemthi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Shkemthi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Shkemthi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146d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147d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Zabelet dodgjine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Zabelet dodgjine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Zabelet dodgjine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148d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148e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Fura çupit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Hotet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150b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150d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150e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Samari shpelles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Samari shpelles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Samari shpelles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Zemra e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Zemra e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Zemra e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Zemra e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nuses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nuses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nuses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nuses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153d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Dera xhames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Dera xhames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Gjegjaj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Gjegjaj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 drekes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 drekes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Rasa drekes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Brinja shqutit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Brinjet e molles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Sektori i vjeter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bunges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bunges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gjines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sutes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ftujes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ftujes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Kurrizi blaqit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Blaq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Perrenjte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Perrenjte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Blaci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Perrenjte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kumbull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kumbull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kumbull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Planmbajt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Planmbajt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halleve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halleve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halleve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e krejes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e krejes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e krejes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krejes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e frasherit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Kishiza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merkurth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Kishiza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Tefja e rases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Tefja e rases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Tefja e rases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gjolekes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gjolekes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Xheme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drobajve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koldoce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Koldoce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gjokes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sheme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Shemet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Shemet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Brinjat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i bakullimes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i bakullimes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Drogu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Drogu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Drogu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Kesula zeze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i molles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kesules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7d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i molles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Rrafshet e saliut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Mbi shtepine Batallit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Kesul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Mbi shtepine Batallit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i molles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i bozes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Kajraku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i bozmes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Kajraku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Kajraku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Plepshta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Plepshta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Bubullima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Lani pregjes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Lani pregjes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Shkallza e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Lani pregjes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Vakufi i pregjes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Kodra e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Zabeli ajazit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i stafes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Perroi molles 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Poshte ajazeve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Kepi i stafes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Zabeli i bucit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Mbi arrmolle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e docit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Shtegu i recit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Shtegu i recit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Shtegu i recit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27d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Kthesa 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marlleshit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lugut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Faqja lugut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e cukut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Bakullime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Bakullime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Bakullime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36d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lushit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Livadhi lushit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ndershena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ndershena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Perroi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shtazes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Hurdha pepes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e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Gura ekuqe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 e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Gryka e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Gura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Gura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96,75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gelqere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Lan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Lan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Lan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xhemes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xhemes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 bruzhdull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 bruzhdull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Mbi borie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Borie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Fushe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e sukes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ruveshit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ruveshit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Shpati ruveshit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Mbi bunarin menes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ruveshit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Qafe shakull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Kroi i shakullit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34,25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Maja xhemes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cukut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Qafa cukut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Buazi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24,50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520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Buazi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77b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18,00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0E16E7" w:rsidRDefault="000E16E7" w:rsidP="00664BB7">
      <w:pPr>
        <w:pStyle w:val="Akti"/>
        <w:keepNext w:val="0"/>
        <w:rPr>
          <w:sz w:val="18"/>
          <w:szCs w:val="18"/>
          <w:lang w:val="sq-AL"/>
        </w:rPr>
        <w:sectPr w:rsidR="000E16E7" w:rsidSect="00000E06">
          <w:pgSz w:w="16840" w:h="11907" w:orient="landscape" w:code="9"/>
          <w:pgMar w:top="1418" w:right="1418" w:bottom="1418" w:left="1418" w:header="709" w:footer="709" w:gutter="0"/>
          <w:pgNumType w:start="4432"/>
          <w:cols w:space="708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836"/>
        <w:gridCol w:w="2424"/>
        <w:gridCol w:w="1636"/>
      </w:tblGrid>
      <w:tr w:rsidR="00664BB7" w:rsidRPr="000E16E7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4BB7" w:rsidRPr="000E16E7" w:rsidRDefault="00753121" w:rsidP="00664BB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Njësia e qeverisjes v</w:t>
            </w:r>
            <w:r w:rsidR="00664BB7" w:rsidRPr="000E16E7">
              <w:rPr>
                <w:rFonts w:ascii="CG Times" w:hAnsi="CG Times" w:cs="Arial"/>
                <w:bCs/>
                <w:sz w:val="22"/>
                <w:szCs w:val="22"/>
              </w:rPr>
              <w:t>endore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: k</w:t>
            </w:r>
            <w:r w:rsidR="00664BB7" w:rsidRPr="000E16E7">
              <w:rPr>
                <w:rFonts w:ascii="CG Times" w:hAnsi="CG Times" w:cs="Arial"/>
                <w:bCs/>
                <w:sz w:val="22"/>
                <w:szCs w:val="22"/>
              </w:rPr>
              <w:t>omuna Lurë</w:t>
            </w:r>
            <w:r w:rsidR="000E16E7" w:rsidRPr="000E16E7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</w:t>
            </w:r>
            <w:r w:rsidR="000E16E7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                                                         </w:t>
            </w:r>
            <w:r w:rsidR="000E16E7" w:rsidRPr="000E16E7">
              <w:rPr>
                <w:rFonts w:ascii="CG Times" w:hAnsi="CG Times" w:cs="Arial"/>
                <w:bCs/>
                <w:sz w:val="22"/>
                <w:szCs w:val="22"/>
              </w:rPr>
              <w:t xml:space="preserve">Lidhja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nr.</w:t>
            </w:r>
            <w:r w:rsidR="000E16E7" w:rsidRPr="000E16E7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</w:tc>
      </w:tr>
      <w:tr w:rsidR="00664BB7" w:rsidRPr="000E16E7">
        <w:trPr>
          <w:trHeight w:val="585"/>
        </w:trPr>
        <w:tc>
          <w:tcPr>
            <w:tcW w:w="4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AC1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0E16E7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Numrat rendorë të pronave në listën </w:t>
            </w:r>
          </w:p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0E16E7">
              <w:rPr>
                <w:rFonts w:ascii="CG Times" w:hAnsi="CG Times" w:cs="Arial"/>
                <w:b/>
                <w:bCs/>
                <w:sz w:val="22"/>
                <w:szCs w:val="22"/>
              </w:rPr>
              <w:t>e inventarit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0E16E7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0E16E7">
              <w:rPr>
                <w:rFonts w:ascii="CG Times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664BB7" w:rsidRPr="000E16E7">
        <w:trPr>
          <w:trHeight w:val="25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0E16E7">
              <w:rPr>
                <w:rFonts w:ascii="CG Times" w:hAnsi="CG Times" w:cs="Arial"/>
                <w:sz w:val="22"/>
                <w:szCs w:val="22"/>
              </w:rPr>
              <w:t xml:space="preserve">1 - 351; </w:t>
            </w:r>
            <w:r w:rsidR="00753121">
              <w:rPr>
                <w:rFonts w:ascii="CG Times" w:hAnsi="CG Times" w:cs="Arial"/>
                <w:sz w:val="22"/>
                <w:szCs w:val="22"/>
              </w:rPr>
              <w:t>367 - 474; 491 - 589; 606 - 635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0E16E7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0E16E7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64BB7" w:rsidRPr="000E16E7">
        <w:trPr>
          <w:trHeight w:val="25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0E16E7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0E16E7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0E16E7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  <w:r w:rsidRPr="00DB5002">
        <w:rPr>
          <w:lang w:val="sq-AL"/>
        </w:rPr>
        <w:t>Vendim</w:t>
      </w:r>
    </w:p>
    <w:p w:rsidR="00664BB7" w:rsidRPr="00DB5002" w:rsidRDefault="00664BB7" w:rsidP="00664BB7">
      <w:pPr>
        <w:pStyle w:val="NumriData"/>
        <w:keepNext w:val="0"/>
        <w:rPr>
          <w:szCs w:val="22"/>
          <w:lang w:val="sq-AL"/>
        </w:rPr>
      </w:pPr>
      <w:r w:rsidRPr="00DB5002">
        <w:rPr>
          <w:szCs w:val="22"/>
          <w:lang w:val="sq-AL"/>
        </w:rPr>
        <w:t>Nr.799, datë 4.6.2008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Titulli"/>
        <w:keepNext w:val="0"/>
        <w:rPr>
          <w:lang w:val="sq-AL"/>
        </w:rPr>
      </w:pPr>
      <w:r w:rsidRPr="00DB5002">
        <w:rPr>
          <w:lang w:val="sq-AL"/>
        </w:rPr>
        <w:t>Për miratimin e listës përfundimtare të pronave, pyje dhe kullota, që do të transferohen në pronësi të njësisë së qeverisjes vendore, komuna DERJAN</w:t>
      </w:r>
      <w:r w:rsidR="00753121">
        <w:rPr>
          <w:lang w:val="sq-AL"/>
        </w:rPr>
        <w:t>,</w:t>
      </w:r>
      <w:r w:rsidRPr="00DB5002">
        <w:rPr>
          <w:lang w:val="sq-AL"/>
        </w:rPr>
        <w:t xml:space="preserve"> të qarkut të DIBRëS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BazLigjPropozues"/>
        <w:keepNext w:val="0"/>
        <w:rPr>
          <w:lang w:val="sq-AL"/>
        </w:rPr>
      </w:pPr>
      <w:r w:rsidRPr="00DB5002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VENDOSI"/>
        <w:keepNext w:val="0"/>
        <w:rPr>
          <w:lang w:val="sq-AL"/>
        </w:rPr>
      </w:pPr>
      <w:r w:rsidRPr="00DB5002">
        <w:rPr>
          <w:lang w:val="sq-AL"/>
        </w:rPr>
        <w:t>Vendosi: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vendore, komuna Derjan</w:t>
      </w:r>
      <w:r w:rsidR="00753121">
        <w:rPr>
          <w:szCs w:val="22"/>
          <w:lang w:val="sq-AL"/>
        </w:rPr>
        <w:t>,</w:t>
      </w:r>
      <w:r w:rsidRPr="00DB5002">
        <w:rPr>
          <w:szCs w:val="22"/>
          <w:lang w:val="sq-AL"/>
        </w:rPr>
        <w:t xml:space="preserve"> të qarkut të Dibrës, që do t’i transferohen në pronësi kësaj njësie.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2. Lista përfundimtare e pronave të paluajtshme, pyje dhe kullota, me 2 (dy) fletë, që përfundon me numrin rendor 32 (tridhjetë e dy), dhe lidhja nr.1 i bashkëlidhen këtij vendimi dhe janë pjesë përbërëse e tij.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Derjan për zbatimin e këtij vendimi.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Ky vendim hyn në fuqi pas botimit në Fletoren Zyrtare.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Autoriteti"/>
        <w:keepNext w:val="0"/>
        <w:rPr>
          <w:lang w:val="sq-AL"/>
        </w:rPr>
      </w:pPr>
      <w:r w:rsidRPr="00DB5002">
        <w:rPr>
          <w:lang w:val="sq-AL"/>
        </w:rPr>
        <w:t>Kryeministri</w:t>
      </w:r>
    </w:p>
    <w:p w:rsidR="00664BB7" w:rsidRPr="00DB5002" w:rsidRDefault="00664BB7" w:rsidP="00664BB7">
      <w:pPr>
        <w:pStyle w:val="AutoritetiEmer"/>
        <w:rPr>
          <w:lang w:val="sq-AL"/>
        </w:rPr>
      </w:pPr>
      <w:r w:rsidRPr="00DB5002">
        <w:rPr>
          <w:lang w:val="sq-AL"/>
        </w:rPr>
        <w:t>Sali Berisha</w:t>
      </w: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F83259" w:rsidRDefault="00F83259" w:rsidP="00664BB7">
      <w:pPr>
        <w:rPr>
          <w:sz w:val="18"/>
          <w:szCs w:val="18"/>
        </w:rPr>
        <w:sectPr w:rsidR="00F83259" w:rsidSect="000E16E7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00"/>
        <w:gridCol w:w="913"/>
        <w:gridCol w:w="1476"/>
        <w:gridCol w:w="1755"/>
        <w:gridCol w:w="1564"/>
        <w:gridCol w:w="1723"/>
        <w:gridCol w:w="970"/>
        <w:gridCol w:w="1294"/>
        <w:gridCol w:w="1291"/>
        <w:gridCol w:w="1277"/>
        <w:gridCol w:w="1257"/>
      </w:tblGrid>
      <w:tr w:rsidR="00664BB7" w:rsidRPr="000E16E7">
        <w:trPr>
          <w:trHeight w:val="354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4BB7" w:rsidRPr="000E16E7" w:rsidRDefault="00753121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FORMULAR PËR TRANSFERIMIN E PRONAVE TË PALUAJTSHME SHTETË</w:t>
            </w:r>
            <w:r w:rsidR="00664BB7"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RORE</w:t>
            </w:r>
          </w:p>
          <w:p w:rsidR="00664BB7" w:rsidRPr="00753121" w:rsidRDefault="00664BB7" w:rsidP="00664BB7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753121">
              <w:rPr>
                <w:rFonts w:ascii="CG Times" w:hAnsi="CG Times" w:cs="Arial"/>
                <w:bCs/>
                <w:sz w:val="18"/>
                <w:szCs w:val="18"/>
              </w:rPr>
              <w:t xml:space="preserve"> (sipas inventarizimit te pronave te veçanta te tipit</w:t>
            </w:r>
            <w:r w:rsidR="00753121">
              <w:rPr>
                <w:rFonts w:ascii="CG Times" w:hAnsi="CG Times" w:cs="Arial"/>
                <w:bCs/>
                <w:sz w:val="18"/>
                <w:szCs w:val="18"/>
              </w:rPr>
              <w:t>: pyje, kullota, livadhe, shkëmbore</w:t>
            </w:r>
            <w:r w:rsidRPr="00753121">
              <w:rPr>
                <w:rFonts w:ascii="CG Times" w:hAnsi="CG Times" w:cs="Arial"/>
                <w:bCs/>
                <w:sz w:val="18"/>
                <w:szCs w:val="18"/>
              </w:rPr>
              <w:t xml:space="preserve"> etj.)</w:t>
            </w:r>
          </w:p>
        </w:tc>
      </w:tr>
      <w:tr w:rsidR="00664BB7" w:rsidRPr="000E16E7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753121" w:rsidRDefault="00664BB7" w:rsidP="00664BB7">
            <w:pPr>
              <w:rPr>
                <w:rFonts w:ascii="CG Times" w:hAnsi="CG Times" w:cs="Arial"/>
                <w:bCs/>
                <w:sz w:val="18"/>
                <w:szCs w:val="18"/>
              </w:rPr>
            </w:pPr>
            <w:r w:rsidRPr="00753121">
              <w:rPr>
                <w:rFonts w:ascii="CG Times" w:hAnsi="CG Times" w:cs="Arial"/>
                <w:bCs/>
                <w:sz w:val="18"/>
                <w:szCs w:val="18"/>
              </w:rPr>
              <w:t>Institucioni i pushtetit qendror: MMPAU</w:t>
            </w:r>
          </w:p>
          <w:p w:rsidR="000E16E7" w:rsidRPr="000E16E7" w:rsidRDefault="000E16E7" w:rsidP="00664BB7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53121">
              <w:rPr>
                <w:rFonts w:ascii="CG Times" w:hAnsi="CG Times" w:cs="Arial"/>
                <w:bCs/>
                <w:sz w:val="18"/>
                <w:szCs w:val="18"/>
              </w:rPr>
              <w:t xml:space="preserve">Komuna: </w:t>
            </w:r>
            <w:r w:rsidRPr="00753121">
              <w:rPr>
                <w:rFonts w:ascii="CG Times" w:hAnsi="CG Times" w:cs="Arial"/>
                <w:b/>
                <w:bCs/>
                <w:sz w:val="18"/>
                <w:szCs w:val="18"/>
              </w:rPr>
              <w:t>Derjan</w:t>
            </w:r>
          </w:p>
        </w:tc>
      </w:tr>
      <w:tr w:rsidR="00263BE2" w:rsidRPr="000E16E7">
        <w:trPr>
          <w:trHeight w:val="900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rendor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Nr. 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 pronës sipas VKM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ekonomisë pyjore dhe kullosore (EPK)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, shtrirja gjeografike EPK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ngastrës, vendodhja(sipas emërtesës popullore)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Destiancioni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Siperfaqja në ha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753121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Institucioni, </w:t>
            </w:r>
            <w:r w:rsidR="00263BE2"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me përgjegjësi administrative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753121" w:rsidRDefault="00753121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753121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Institucioni, enti përdorues, </w:t>
            </w:r>
            <w:r w:rsidR="00263BE2" w:rsidRPr="00753121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statusi juridik i përdorimit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0E16E7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E16E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Të dhë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na të tjera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0E16E7">
              <w:rPr>
                <w:rFonts w:ascii="CG Times" w:hAnsi="CG Times" w:cs="Arial"/>
                <w:b/>
                <w:bCs/>
                <w:sz w:val="18"/>
                <w:szCs w:val="18"/>
              </w:rPr>
              <w:t>10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Molleza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7c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Inproduktive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16,60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Mesuci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8a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1,10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Mesuci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8b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Kullotë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18,40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Mesuci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8c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Inproduktive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3,90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Grashoti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9a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25,90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Grashoti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9b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Tokë me bim.pyjore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4,80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Grashoti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9c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Inproduktive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4,50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Fajkorret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10a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5,00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10b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8,00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Tifoci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11a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8,80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11b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4,00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Kashjeti Cibes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12a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10,00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12b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17,00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Kashjeti fongut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3,80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22,40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Mbi Derjan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22,20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Kashnjeti Xhetanit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23a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4,60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Kashnjeti Xhetanit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23b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24,20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Kameli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25a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18,10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Kameli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26a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19,00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Maja e kodrave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28a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4,30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28b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12,00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Qafa e Linit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29a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4,50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29b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19,00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Xhameli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30a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5,80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30b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28,00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Brinjas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31a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28,60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31b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7,50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Maja e valles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32a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6,50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32b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7,80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33a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13,50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664BB7" w:rsidRPr="000E16E7">
        <w:trPr>
          <w:trHeight w:val="255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223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EP Derjan 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33b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1,30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Prodhues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M.M.P.A.U.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Kom. Derjan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0E16E7" w:rsidRDefault="00664BB7" w:rsidP="00664BB7">
            <w:pPr>
              <w:rPr>
                <w:rFonts w:ascii="CG Times" w:hAnsi="CG Times" w:cs="Arial"/>
                <w:sz w:val="18"/>
                <w:szCs w:val="18"/>
              </w:rPr>
            </w:pPr>
            <w:r w:rsidRPr="000E16E7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</w:tbl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BB1F46" w:rsidRDefault="00BB1F46" w:rsidP="00664BB7">
      <w:pPr>
        <w:pStyle w:val="Akti"/>
        <w:keepNext w:val="0"/>
        <w:rPr>
          <w:sz w:val="18"/>
          <w:szCs w:val="18"/>
          <w:lang w:val="sq-AL"/>
        </w:rPr>
      </w:pPr>
    </w:p>
    <w:p w:rsidR="00BB1F46" w:rsidRDefault="00BB1F46" w:rsidP="00664BB7">
      <w:pPr>
        <w:pStyle w:val="Akti"/>
        <w:keepNext w:val="0"/>
        <w:rPr>
          <w:sz w:val="18"/>
          <w:szCs w:val="18"/>
          <w:lang w:val="sq-AL"/>
        </w:rPr>
      </w:pPr>
    </w:p>
    <w:p w:rsidR="00F83259" w:rsidRDefault="00F83259" w:rsidP="00664BB7">
      <w:pPr>
        <w:pStyle w:val="Akti"/>
        <w:keepNext w:val="0"/>
        <w:rPr>
          <w:sz w:val="18"/>
          <w:szCs w:val="18"/>
          <w:lang w:val="sq-AL"/>
        </w:rPr>
        <w:sectPr w:rsidR="00F83259" w:rsidSect="00F83259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467"/>
        <w:gridCol w:w="2624"/>
        <w:gridCol w:w="1805"/>
      </w:tblGrid>
      <w:tr w:rsidR="00664BB7" w:rsidRPr="00BB1F46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4BB7" w:rsidRPr="00BB1F46" w:rsidRDefault="00B01FB3" w:rsidP="00664BB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Njësia e qeverisjes v</w:t>
            </w:r>
            <w:r w:rsidR="00664BB7" w:rsidRPr="00BB1F46">
              <w:rPr>
                <w:rFonts w:ascii="CG Times" w:hAnsi="CG Times" w:cs="Arial"/>
                <w:bCs/>
                <w:sz w:val="22"/>
                <w:szCs w:val="22"/>
              </w:rPr>
              <w:t>endore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: k</w:t>
            </w:r>
            <w:r w:rsidR="00664BB7" w:rsidRPr="00BB1F46">
              <w:rPr>
                <w:rFonts w:ascii="CG Times" w:hAnsi="CG Times" w:cs="Arial"/>
                <w:bCs/>
                <w:sz w:val="22"/>
                <w:szCs w:val="22"/>
              </w:rPr>
              <w:t>omuna Derjan</w:t>
            </w:r>
            <w:r w:rsidR="00BB1F46" w:rsidRPr="00BB1F46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                    Lidhja </w:t>
            </w:r>
            <w:r w:rsidR="00753121">
              <w:rPr>
                <w:rFonts w:ascii="CG Times" w:hAnsi="CG Times" w:cs="Arial"/>
                <w:bCs/>
                <w:sz w:val="22"/>
                <w:szCs w:val="22"/>
              </w:rPr>
              <w:t>nr.</w:t>
            </w:r>
            <w:r w:rsidR="00BB1F46" w:rsidRPr="00BB1F46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</w:tc>
      </w:tr>
      <w:tr w:rsidR="00664BB7" w:rsidRPr="00BB1F46">
        <w:trPr>
          <w:trHeight w:val="585"/>
        </w:trPr>
        <w:tc>
          <w:tcPr>
            <w:tcW w:w="4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BB1F46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BB1F46">
              <w:rPr>
                <w:rFonts w:ascii="CG Times" w:hAnsi="CG Times" w:cs="Arial"/>
                <w:b/>
                <w:bCs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BB1F46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BB1F46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4BB7" w:rsidRPr="00BB1F46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BB1F46">
              <w:rPr>
                <w:rFonts w:ascii="CG Times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664BB7" w:rsidRPr="00BB1F46">
        <w:trPr>
          <w:trHeight w:val="25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B1F46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BB1F46">
              <w:rPr>
                <w:rFonts w:ascii="CG Times" w:hAnsi="CG Times" w:cs="Arial"/>
                <w:sz w:val="22"/>
                <w:szCs w:val="22"/>
              </w:rPr>
              <w:t>174 - 186; 204 - 208; 210 - 223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B1F46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BB1F46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B1F46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BB1F46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64BB7" w:rsidRPr="00BB1F46">
        <w:trPr>
          <w:trHeight w:val="255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B1F46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BB1F46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B1F46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BB1F46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B1F46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  <w:r w:rsidRPr="00BB1F46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  <w:r w:rsidRPr="00DB5002">
        <w:rPr>
          <w:lang w:val="sq-AL"/>
        </w:rPr>
        <w:t>Vendim</w:t>
      </w:r>
    </w:p>
    <w:p w:rsidR="00664BB7" w:rsidRPr="00DB5002" w:rsidRDefault="00664BB7" w:rsidP="00664BB7">
      <w:pPr>
        <w:pStyle w:val="NumriData"/>
        <w:keepNext w:val="0"/>
        <w:rPr>
          <w:szCs w:val="22"/>
          <w:lang w:val="sq-AL"/>
        </w:rPr>
      </w:pPr>
      <w:r w:rsidRPr="00DB5002">
        <w:rPr>
          <w:szCs w:val="22"/>
          <w:lang w:val="sq-AL"/>
        </w:rPr>
        <w:t>Nr.800, datë 4.6.2008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Titulli"/>
        <w:keepNext w:val="0"/>
        <w:rPr>
          <w:lang w:val="sq-AL"/>
        </w:rPr>
      </w:pPr>
      <w:r w:rsidRPr="00DB5002">
        <w:rPr>
          <w:lang w:val="sq-AL"/>
        </w:rPr>
        <w:t>Për miratimin e listës përfundimtare të pronave, pyje dhe kullota, që do të transferohen në pronësi të njësisë së qeverisjes vendore, komuna HAJMEL</w:t>
      </w:r>
      <w:r w:rsidR="00753121">
        <w:rPr>
          <w:lang w:val="sq-AL"/>
        </w:rPr>
        <w:t>,</w:t>
      </w:r>
      <w:r w:rsidRPr="00DB5002">
        <w:rPr>
          <w:lang w:val="sq-AL"/>
        </w:rPr>
        <w:t xml:space="preserve"> të qarkut të SHKODRëS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BazLigjPropozues"/>
        <w:keepNext w:val="0"/>
        <w:rPr>
          <w:lang w:val="sq-AL"/>
        </w:rPr>
      </w:pPr>
      <w:r w:rsidRPr="00DB5002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VENDOSI"/>
        <w:keepNext w:val="0"/>
        <w:rPr>
          <w:lang w:val="sq-AL"/>
        </w:rPr>
      </w:pPr>
      <w:r w:rsidRPr="00DB5002">
        <w:rPr>
          <w:lang w:val="sq-AL"/>
        </w:rPr>
        <w:t>Vendosi: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vendore, komuna Hajmel</w:t>
      </w:r>
      <w:r w:rsidR="00753121">
        <w:rPr>
          <w:szCs w:val="22"/>
          <w:lang w:val="sq-AL"/>
        </w:rPr>
        <w:t>,</w:t>
      </w:r>
      <w:r w:rsidRPr="00DB5002">
        <w:rPr>
          <w:szCs w:val="22"/>
          <w:lang w:val="sq-AL"/>
        </w:rPr>
        <w:t xml:space="preserve"> të qarkut të Shkodrës, që do t’i transferohen në pronësi kësaj njësie.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2. Lista përfundimtare e pronave të paluajtshme, pyje dhe kullota, me 2 (dy) fletë, që përfundon me numrin rendor 36 (tridhjetë e gjashtë), dhe lidhja nr.1 i bashkëlidhen këtij vendimi dhe janë pjesë përbërëse e tij.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Hajmel për zbatimin e këtij vendimi.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Ky vendim hyn në fuqi pas botimit në Fletoren Zyrtare.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Autoriteti"/>
        <w:keepNext w:val="0"/>
        <w:rPr>
          <w:lang w:val="sq-AL"/>
        </w:rPr>
      </w:pPr>
      <w:r w:rsidRPr="00DB5002">
        <w:rPr>
          <w:lang w:val="sq-AL"/>
        </w:rPr>
        <w:t>Kryeministri</w:t>
      </w:r>
    </w:p>
    <w:p w:rsidR="00664BB7" w:rsidRPr="00DB5002" w:rsidRDefault="00664BB7" w:rsidP="00664BB7">
      <w:pPr>
        <w:pStyle w:val="AutoritetiEmer"/>
        <w:rPr>
          <w:lang w:val="sq-AL"/>
        </w:rPr>
      </w:pPr>
      <w:r w:rsidRPr="00DB5002">
        <w:rPr>
          <w:lang w:val="sq-AL"/>
        </w:rPr>
        <w:t>Sali Berisha</w:t>
      </w: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F83259" w:rsidRDefault="00F83259" w:rsidP="00664BB7">
      <w:pPr>
        <w:pStyle w:val="Akti"/>
        <w:keepNext w:val="0"/>
        <w:rPr>
          <w:sz w:val="18"/>
          <w:szCs w:val="18"/>
          <w:lang w:val="sq-AL"/>
        </w:rPr>
        <w:sectPr w:rsidR="00F83259" w:rsidSect="00F83259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00"/>
        <w:gridCol w:w="944"/>
        <w:gridCol w:w="1789"/>
        <w:gridCol w:w="1934"/>
        <w:gridCol w:w="890"/>
        <w:gridCol w:w="1129"/>
        <w:gridCol w:w="1007"/>
        <w:gridCol w:w="1203"/>
        <w:gridCol w:w="1564"/>
        <w:gridCol w:w="1561"/>
        <w:gridCol w:w="1499"/>
      </w:tblGrid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00" w:type="pct"/>
            <w:gridSpan w:val="11"/>
          </w:tcPr>
          <w:p w:rsidR="00664BB7" w:rsidRPr="00753121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753121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it-IT"/>
              </w:rPr>
              <w:t xml:space="preserve">                  </w:t>
            </w:r>
            <w:r w:rsidR="00753121" w:rsidRPr="00753121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it-IT"/>
              </w:rPr>
              <w:t xml:space="preserve">     FORMULARI P</w:t>
            </w:r>
            <w:r w:rsidR="00753121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it-IT"/>
              </w:rPr>
              <w:t>ËRFUNDIMTAR PËR TRANSFERIMIN E E PRONAVE TË PALUAJTSHME SHTETË</w:t>
            </w:r>
            <w:r w:rsidRPr="00753121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it-IT"/>
              </w:rPr>
              <w:t>ROR</w:t>
            </w:r>
            <w:r w:rsidR="00753121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it-IT"/>
              </w:rPr>
              <w:t>E</w:t>
            </w:r>
          </w:p>
          <w:p w:rsidR="00664BB7" w:rsidRPr="00753121" w:rsidRDefault="00753121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Cs/>
                <w:color w:val="000000"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bCs/>
                <w:color w:val="000000"/>
                <w:sz w:val="18"/>
                <w:szCs w:val="18"/>
                <w:lang w:val="it-IT"/>
              </w:rPr>
              <w:t>(Mbështetur në inventarizimin e pronave të veçanta të</w:t>
            </w:r>
            <w:r w:rsidR="00664BB7" w:rsidRPr="00753121">
              <w:rPr>
                <w:rFonts w:ascii="CG Times" w:hAnsi="CG Times" w:cs="Arial"/>
                <w:bCs/>
                <w:color w:val="000000"/>
                <w:sz w:val="18"/>
                <w:szCs w:val="18"/>
                <w:lang w:val="it-IT"/>
              </w:rPr>
              <w:t xml:space="preserve"> tipit</w:t>
            </w:r>
            <w:r>
              <w:rPr>
                <w:rFonts w:ascii="CG Times" w:hAnsi="CG Times" w:cs="Arial"/>
                <w:bCs/>
                <w:color w:val="000000"/>
                <w:sz w:val="18"/>
                <w:szCs w:val="18"/>
                <w:lang w:val="it-IT"/>
              </w:rPr>
              <w:t>: pyje,kullota,livadhe,shkë</w:t>
            </w:r>
            <w:r w:rsidR="00664BB7" w:rsidRPr="00753121">
              <w:rPr>
                <w:rFonts w:ascii="CG Times" w:hAnsi="CG Times" w:cs="Arial"/>
                <w:bCs/>
                <w:color w:val="000000"/>
                <w:sz w:val="18"/>
                <w:szCs w:val="18"/>
                <w:lang w:val="it-IT"/>
              </w:rPr>
              <w:t>mbore etj.)</w:t>
            </w: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Institucioni i pushtetit qendror:  </w:t>
            </w: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MMPAU</w:t>
            </w:r>
          </w:p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Komuna: </w:t>
            </w: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Hajmel Nenshat</w:t>
            </w:r>
          </w:p>
        </w:tc>
      </w:tr>
      <w:tr w:rsidR="00263BE2" w:rsidRPr="00B01FB3">
        <w:tblPrEx>
          <w:tblCellMar>
            <w:top w:w="0" w:type="dxa"/>
            <w:bottom w:w="0" w:type="dxa"/>
          </w:tblCellMar>
        </w:tblPrEx>
        <w:trPr>
          <w:trHeight w:val="955"/>
          <w:jc w:val="center"/>
        </w:trPr>
        <w:tc>
          <w:tcPr>
            <w:tcW w:w="2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rendor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 inventarit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 sipas DSHP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ekonomisë pyjore dhe kullosore (EPK)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, shtrirja gjeografike EPK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ngastrës, vendodhja(sipas emërtesës popullore)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Destiancioni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Siperfaqja në ha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Institucioni, enti me përgjegjësi administrative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BE2" w:rsidRPr="00753121" w:rsidRDefault="00753121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753121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Institucioni, enti përdorues</w:t>
            </w:r>
            <w:r w:rsidR="00263BE2" w:rsidRPr="00753121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, statusi juridik i përdorimit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Të dhëna të tjera,(shënime të vecanta)</w:t>
            </w: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411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Ek.Kullosore Hajmel Nenshat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shkozave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23,8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MMPAU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Komuna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86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412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Kreshkat e m.bardh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30,1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56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413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i lukajave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16,3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414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i vosave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31,9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415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Fq.prr.turqve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20,1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233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416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Curri i prr.turqeve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1,3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417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Lugina Karacit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41,9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418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Lugina Karacit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2,3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419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nen turre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32,1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420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karacit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4,0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421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Lugina e binajve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7,5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422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Lugina e binajve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1,8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423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i shitit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26,1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424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Koder dushku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10a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24,9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425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Kodra e Zenelit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11a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13,1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426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Tesha Hykes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38,6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427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Sdhpati i lisit Dinit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40,7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428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Lugu i sharres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36,6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429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Shkallat e Jarit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22,1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430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Fusha e madhe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36,6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431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Shp.koderdushkut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15,3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432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rrihnave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22,6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433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Ograjat e bardha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34,9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434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i kishes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20a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23,8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435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Krepi i Kishes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2,0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56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436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i Kimzave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21a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14,5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437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i Kimzave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2,0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438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i Mehalles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18,8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439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Shpati i Mehalles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2,5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440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Shp.koderhunjeve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33,6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441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Faqja nenujth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24a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30,6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442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Curri nenujth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3,5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443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Ograjat e medha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34,2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444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Rrasa Palok Dedes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14,3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445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Pyllat e zeza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40,2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664BB7" w:rsidRPr="00B01FB3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24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446</w:t>
            </w: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68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Shp.Gurve Lezhes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27,6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52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Pr="008A7D7A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664BB7" w:rsidRDefault="00664BB7" w:rsidP="00664BB7">
      <w:pPr>
        <w:pStyle w:val="Akti"/>
        <w:keepNext w:val="0"/>
        <w:rPr>
          <w:sz w:val="18"/>
          <w:szCs w:val="18"/>
          <w:lang w:val="sq-AL"/>
        </w:rPr>
      </w:pPr>
    </w:p>
    <w:p w:rsidR="00B01FB3" w:rsidRDefault="00B01FB3" w:rsidP="00664BB7">
      <w:pPr>
        <w:pStyle w:val="Akti"/>
        <w:keepNext w:val="0"/>
        <w:rPr>
          <w:sz w:val="18"/>
          <w:szCs w:val="18"/>
          <w:lang w:val="sq-AL"/>
        </w:rPr>
      </w:pPr>
    </w:p>
    <w:p w:rsidR="00B01FB3" w:rsidRPr="00B01FB3" w:rsidRDefault="00B01FB3" w:rsidP="00B01FB3">
      <w:pPr>
        <w:pStyle w:val="Paragrafi"/>
      </w:pPr>
    </w:p>
    <w:p w:rsidR="00B01FB3" w:rsidRPr="00B01FB3" w:rsidRDefault="00B01FB3" w:rsidP="00B01FB3">
      <w:pPr>
        <w:pStyle w:val="Paragrafi"/>
      </w:pPr>
    </w:p>
    <w:p w:rsidR="00B01FB3" w:rsidRPr="00B01FB3" w:rsidRDefault="00B01FB3" w:rsidP="00B01FB3">
      <w:pPr>
        <w:pStyle w:val="Paragrafi"/>
      </w:pPr>
    </w:p>
    <w:p w:rsidR="00B01FB3" w:rsidRPr="00B01FB3" w:rsidRDefault="00B01FB3" w:rsidP="00B01FB3">
      <w:pPr>
        <w:pStyle w:val="Paragrafi"/>
      </w:pPr>
    </w:p>
    <w:p w:rsidR="00B01FB3" w:rsidRPr="00B01FB3" w:rsidRDefault="00B01FB3" w:rsidP="00B01FB3">
      <w:pPr>
        <w:pStyle w:val="Paragrafi"/>
      </w:pPr>
    </w:p>
    <w:p w:rsidR="00F83259" w:rsidRDefault="00F83259" w:rsidP="00B01FB3">
      <w:pPr>
        <w:pStyle w:val="Paragrafi"/>
        <w:sectPr w:rsidR="00F83259" w:rsidSect="00F83259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B01FB3" w:rsidRPr="00B01FB3" w:rsidRDefault="00B01FB3" w:rsidP="00B01FB3">
      <w:pPr>
        <w:pStyle w:val="Paragrafi"/>
      </w:pPr>
    </w:p>
    <w:tbl>
      <w:tblPr>
        <w:tblW w:w="7880" w:type="dxa"/>
        <w:tblInd w:w="88" w:type="dxa"/>
        <w:tblLook w:val="0000" w:firstRow="0" w:lastRow="0" w:firstColumn="0" w:lastColumn="0" w:noHBand="0" w:noVBand="0"/>
      </w:tblPr>
      <w:tblGrid>
        <w:gridCol w:w="2900"/>
        <w:gridCol w:w="2780"/>
        <w:gridCol w:w="2200"/>
      </w:tblGrid>
      <w:tr w:rsidR="00753121" w:rsidRPr="00B01FB3">
        <w:trPr>
          <w:trHeight w:val="282"/>
        </w:trPr>
        <w:tc>
          <w:tcPr>
            <w:tcW w:w="78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753121" w:rsidRPr="00B01FB3" w:rsidRDefault="00753121" w:rsidP="00753121">
            <w:pPr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bCs/>
                <w:sz w:val="22"/>
                <w:szCs w:val="22"/>
              </w:rPr>
              <w:t>Njesia e qeverisjes vendore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: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k</w:t>
            </w:r>
            <w:r w:rsidRPr="00B01FB3">
              <w:rPr>
                <w:rFonts w:ascii="CG Times" w:hAnsi="CG Times" w:cs="Arial"/>
                <w:bCs/>
                <w:sz w:val="22"/>
                <w:szCs w:val="22"/>
              </w:rPr>
              <w:t>omuna Hajmel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    Lidhja n</w:t>
            </w:r>
            <w:r w:rsidRPr="00B01FB3">
              <w:rPr>
                <w:rFonts w:ascii="CG Times" w:hAnsi="CG Times" w:cs="Arial"/>
                <w:bCs/>
                <w:sz w:val="22"/>
                <w:szCs w:val="22"/>
              </w:rPr>
              <w:t>r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.</w:t>
            </w:r>
            <w:r w:rsidRPr="00B01FB3">
              <w:rPr>
                <w:rFonts w:ascii="CG Times" w:hAnsi="CG Times" w:cs="Arial"/>
                <w:bCs/>
                <w:sz w:val="22"/>
                <w:szCs w:val="22"/>
              </w:rPr>
              <w:t xml:space="preserve"> 1</w:t>
            </w:r>
          </w:p>
          <w:p w:rsidR="00753121" w:rsidRPr="00B01FB3" w:rsidRDefault="00753121" w:rsidP="00664BB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</w:t>
            </w:r>
          </w:p>
        </w:tc>
      </w:tr>
      <w:tr w:rsidR="00664BB7" w:rsidRPr="00B01FB3">
        <w:trPr>
          <w:trHeight w:val="352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BB7" w:rsidRPr="00B01FB3" w:rsidRDefault="00664BB7" w:rsidP="00B01FB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B01FB3">
              <w:rPr>
                <w:rFonts w:ascii="CG Times" w:hAnsi="CG Times" w:cs="Arial"/>
                <w:b/>
                <w:sz w:val="22"/>
                <w:szCs w:val="22"/>
              </w:rPr>
              <w:t>N</w:t>
            </w:r>
            <w:r w:rsidR="00753121">
              <w:rPr>
                <w:rFonts w:ascii="CG Times" w:hAnsi="CG Times" w:cs="Arial"/>
                <w:b/>
                <w:sz w:val="22"/>
                <w:szCs w:val="22"/>
              </w:rPr>
              <w:t>umrat rendorë të pronave në</w:t>
            </w:r>
            <w:r w:rsidR="00B01FB3">
              <w:rPr>
                <w:rFonts w:ascii="CG Times" w:hAnsi="CG Times" w:cs="Arial"/>
                <w:b/>
                <w:sz w:val="22"/>
                <w:szCs w:val="22"/>
              </w:rPr>
              <w:t xml:space="preserve"> </w:t>
            </w:r>
            <w:r w:rsidR="00753121">
              <w:rPr>
                <w:rFonts w:ascii="CG Times" w:hAnsi="CG Times" w:cs="Arial"/>
                <w:b/>
                <w:sz w:val="22"/>
                <w:szCs w:val="22"/>
              </w:rPr>
              <w:t>listë</w:t>
            </w:r>
            <w:r w:rsidRPr="00B01FB3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BB7" w:rsidRPr="00B01FB3" w:rsidRDefault="00753121" w:rsidP="00B01FB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Fusha e përdorimit të pronë</w:t>
            </w:r>
            <w:r w:rsidR="00664BB7" w:rsidRPr="00B01FB3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BB7" w:rsidRPr="00B01FB3" w:rsidRDefault="00664BB7" w:rsidP="00B01FB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B01FB3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</w:tc>
      </w:tr>
      <w:tr w:rsidR="00664BB7" w:rsidRPr="00B01FB3">
        <w:trPr>
          <w:trHeight w:val="34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753121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753121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753121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3</w:t>
            </w:r>
          </w:p>
        </w:tc>
      </w:tr>
      <w:tr w:rsidR="00664BB7" w:rsidRPr="00B01FB3">
        <w:trPr>
          <w:trHeight w:val="27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Cs/>
                <w:sz w:val="22"/>
                <w:szCs w:val="22"/>
              </w:rPr>
            </w:pPr>
            <w:r w:rsidRPr="00B01FB3">
              <w:rPr>
                <w:rFonts w:ascii="CG Times" w:hAnsi="CG Times" w:cs="Arial"/>
                <w:bCs/>
                <w:sz w:val="22"/>
                <w:szCs w:val="22"/>
              </w:rPr>
              <w:t>411 - 446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753121" w:rsidP="00664BB7">
            <w:pPr>
              <w:jc w:val="center"/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Kullota e sipërfaqe të</w:t>
            </w:r>
            <w:r w:rsidR="00664BB7" w:rsidRPr="00B01FB3">
              <w:rPr>
                <w:rFonts w:ascii="CG Times" w:hAnsi="CG Times" w:cs="Arial"/>
                <w:bCs/>
                <w:sz w:val="22"/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753121" w:rsidP="00664BB7">
            <w:pPr>
              <w:jc w:val="center"/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Në pronë</w:t>
            </w:r>
            <w:r w:rsidR="00664BB7" w:rsidRPr="00B01FB3">
              <w:rPr>
                <w:rFonts w:ascii="CG Times" w:hAnsi="CG Times" w:cs="Arial"/>
                <w:bCs/>
                <w:sz w:val="22"/>
                <w:szCs w:val="22"/>
              </w:rPr>
              <w:t>si</w:t>
            </w:r>
          </w:p>
        </w:tc>
      </w:tr>
      <w:tr w:rsidR="00664BB7" w:rsidRPr="00B01FB3">
        <w:trPr>
          <w:trHeight w:val="37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  <w:r w:rsidRPr="00DB5002">
        <w:rPr>
          <w:lang w:val="sq-AL"/>
        </w:rPr>
        <w:t>Vendim</w:t>
      </w:r>
    </w:p>
    <w:p w:rsidR="00664BB7" w:rsidRPr="00DB5002" w:rsidRDefault="00664BB7" w:rsidP="00664BB7">
      <w:pPr>
        <w:pStyle w:val="NumriData"/>
        <w:keepNext w:val="0"/>
        <w:rPr>
          <w:szCs w:val="22"/>
          <w:lang w:val="sq-AL"/>
        </w:rPr>
      </w:pPr>
      <w:r w:rsidRPr="00DB5002">
        <w:rPr>
          <w:szCs w:val="22"/>
          <w:lang w:val="sq-AL"/>
        </w:rPr>
        <w:t>Nr.801, datë 4.6.2008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Titulli"/>
        <w:keepNext w:val="0"/>
        <w:rPr>
          <w:lang w:val="sq-AL"/>
        </w:rPr>
      </w:pPr>
      <w:r w:rsidRPr="00DB5002">
        <w:rPr>
          <w:lang w:val="sq-AL"/>
        </w:rPr>
        <w:t>Për miratimin e listës përfundimtare të pronave, pyje dhe kullota, që do të transferohen në pronësi të njësisë së qeverisjes vendore, komuna BLERIM</w:t>
      </w:r>
      <w:r w:rsidR="00753121">
        <w:rPr>
          <w:lang w:val="sq-AL"/>
        </w:rPr>
        <w:t>,</w:t>
      </w:r>
      <w:r w:rsidRPr="00DB5002">
        <w:rPr>
          <w:lang w:val="sq-AL"/>
        </w:rPr>
        <w:t xml:space="preserve"> të qarkut të SHKODRëS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BazLigjPropozues"/>
        <w:keepNext w:val="0"/>
        <w:rPr>
          <w:lang w:val="sq-AL"/>
        </w:rPr>
      </w:pPr>
      <w:r w:rsidRPr="00DB5002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VENDOSI"/>
        <w:keepNext w:val="0"/>
        <w:rPr>
          <w:lang w:val="sq-AL"/>
        </w:rPr>
      </w:pPr>
      <w:r w:rsidRPr="00DB5002">
        <w:rPr>
          <w:lang w:val="sq-AL"/>
        </w:rPr>
        <w:t>Vendosi: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vendore, komuna Blerim</w:t>
      </w:r>
      <w:r w:rsidR="00753121">
        <w:rPr>
          <w:szCs w:val="22"/>
          <w:lang w:val="sq-AL"/>
        </w:rPr>
        <w:t>,</w:t>
      </w:r>
      <w:r w:rsidRPr="00DB5002">
        <w:rPr>
          <w:szCs w:val="22"/>
          <w:lang w:val="sq-AL"/>
        </w:rPr>
        <w:t xml:space="preserve"> të qarkut të Shkodrës, që do t’i transferohen në pronësi kësaj njësie.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2. Lista përfundimtare e pronave të paluajtshme, pyje dhe kullota, me 8 (tetë) fletë, që përfundon me numrin rendor 281 (dyqind e tetëdhjetë e një), dhe lidhja nr.1 i bashkëlidhen këtij vendimi dhe janë pjesë përbërëse e tij.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Blerim për zbatimin e këtij vendimi.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Ky vendim hyn në fuqi pas botimit në Fletoren Zyrtare.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Autoriteti"/>
        <w:keepNext w:val="0"/>
        <w:rPr>
          <w:lang w:val="sq-AL"/>
        </w:rPr>
      </w:pPr>
      <w:r w:rsidRPr="00DB5002">
        <w:rPr>
          <w:lang w:val="sq-AL"/>
        </w:rPr>
        <w:t>Kryeministri</w:t>
      </w:r>
    </w:p>
    <w:p w:rsidR="00664BB7" w:rsidRPr="00DB5002" w:rsidRDefault="00664BB7" w:rsidP="00664BB7">
      <w:pPr>
        <w:pStyle w:val="AutoritetiEmer"/>
        <w:rPr>
          <w:lang w:val="sq-AL"/>
        </w:rPr>
      </w:pPr>
      <w:r w:rsidRPr="00DB5002">
        <w:rPr>
          <w:lang w:val="sq-AL"/>
        </w:rPr>
        <w:t>Sali Berisha</w:t>
      </w: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F83259" w:rsidRDefault="00F83259" w:rsidP="00664BB7">
      <w:pPr>
        <w:rPr>
          <w:sz w:val="18"/>
          <w:szCs w:val="18"/>
        </w:rPr>
        <w:sectPr w:rsidR="00F83259" w:rsidSect="00F83259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4794" w:type="dxa"/>
        <w:jc w:val="center"/>
        <w:tblLook w:val="0000" w:firstRow="0" w:lastRow="0" w:firstColumn="0" w:lastColumn="0" w:noHBand="0" w:noVBand="0"/>
      </w:tblPr>
      <w:tblGrid>
        <w:gridCol w:w="700"/>
        <w:gridCol w:w="947"/>
        <w:gridCol w:w="1960"/>
        <w:gridCol w:w="2440"/>
        <w:gridCol w:w="1120"/>
        <w:gridCol w:w="1197"/>
        <w:gridCol w:w="1060"/>
        <w:gridCol w:w="1540"/>
        <w:gridCol w:w="1327"/>
        <w:gridCol w:w="1240"/>
        <w:gridCol w:w="1263"/>
      </w:tblGrid>
      <w:tr w:rsidR="00664BB7" w:rsidRPr="00B01FB3">
        <w:trPr>
          <w:trHeight w:val="255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2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BB7" w:rsidRPr="00B01FB3" w:rsidRDefault="00753121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FORMULARI  PË</w:t>
            </w:r>
            <w:r w:rsidR="00664BB7" w:rsidRPr="00B01FB3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RFUNDIMT</w:t>
            </w:r>
            <w: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AR PER TRANSFERIMIN E PRONAVE TË</w:t>
            </w:r>
            <w:r w:rsidR="00664BB7" w:rsidRPr="00B01FB3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 xml:space="preserve"> PALU</w:t>
            </w:r>
            <w: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AJTSHME SHTETË</w:t>
            </w:r>
            <w:r w:rsidR="00664BB7" w:rsidRPr="00B01FB3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RORE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</w:tr>
      <w:tr w:rsidR="00664BB7" w:rsidRPr="00B01FB3">
        <w:trPr>
          <w:trHeight w:val="255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12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BB7" w:rsidRPr="00753121" w:rsidRDefault="00753121" w:rsidP="00664BB7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( Mbështetur në inventarizimin e pronave të vecanta të</w:t>
            </w:r>
            <w:r w:rsidR="00664BB7" w:rsidRPr="00753121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 xml:space="preserve"> tip</w:t>
            </w:r>
            <w:r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it: pyje, kullota, livadhe, shkëmbore</w:t>
            </w:r>
            <w:r w:rsidR="00664BB7" w:rsidRPr="00753121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 xml:space="preserve"> etj. 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</w:tr>
      <w:tr w:rsidR="00B01FB3" w:rsidRPr="00B01FB3">
        <w:trPr>
          <w:trHeight w:val="200"/>
          <w:jc w:val="center"/>
        </w:trPr>
        <w:tc>
          <w:tcPr>
            <w:tcW w:w="147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B3" w:rsidRPr="00B01FB3" w:rsidRDefault="00B01FB3" w:rsidP="00664BB7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it-IT"/>
              </w:rPr>
              <w:t>Institucioni qendror</w:t>
            </w:r>
            <w:r w:rsidR="00753121">
              <w:rPr>
                <w:rFonts w:ascii="CG Times" w:hAnsi="CG Times" w:cs="Arial"/>
                <w:sz w:val="18"/>
                <w:szCs w:val="18"/>
                <w:lang w:val="it-IT"/>
              </w:rPr>
              <w:t>:</w:t>
            </w:r>
            <w:r w:rsidRPr="00B01FB3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</w:t>
            </w:r>
            <w:r w:rsidRPr="00753121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MMPAU</w:t>
            </w:r>
          </w:p>
          <w:p w:rsidR="00B01FB3" w:rsidRPr="00B01FB3" w:rsidRDefault="00B01FB3" w:rsidP="00B01FB3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it-IT"/>
              </w:rPr>
              <w:t>Komuna</w:t>
            </w:r>
            <w:r w:rsidR="00753121">
              <w:rPr>
                <w:rFonts w:ascii="CG Times" w:hAnsi="CG Times" w:cs="Arial"/>
                <w:sz w:val="18"/>
                <w:szCs w:val="18"/>
                <w:lang w:val="it-IT"/>
              </w:rPr>
              <w:t>:</w:t>
            </w:r>
            <w:r w:rsidRPr="00B01FB3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</w:t>
            </w: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Blerim</w:t>
            </w:r>
          </w:p>
        </w:tc>
      </w:tr>
      <w:tr w:rsidR="00263BE2" w:rsidRPr="00B01FB3">
        <w:trPr>
          <w:trHeight w:val="109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rendor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Nr. 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i pasurisë sipas </w:t>
            </w: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inventarit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BE2" w:rsidRPr="00753121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ekonomisë pyjore dhe kullosore (EPK)</w:t>
            </w:r>
            <w:r w:rsidR="00753121" w:rsidRP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, shtrirja gjeografike EPK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BE2" w:rsidRPr="00753121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ngastrës, vendodhja(sipas emërtesës popullore)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Destiancioni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BE2" w:rsidRPr="00B01FB3" w:rsidRDefault="00263BE2" w:rsidP="00263BE2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Siperfaqja në ha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Institucioni, enti me përgjegjësi administrative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BE2" w:rsidRPr="00B01FB3" w:rsidRDefault="00753121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Institucioni, enti përdorues</w:t>
            </w:r>
            <w:r w:rsidR="00263BE2"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, statusi juridik i përdorimit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BE2" w:rsidRPr="00B01FB3" w:rsidRDefault="00263BE2" w:rsidP="00263BE2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Të dhë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na të tjera</w:t>
            </w:r>
          </w:p>
        </w:tc>
      </w:tr>
      <w:tr w:rsidR="00664BB7" w:rsidRPr="00B01FB3">
        <w:trPr>
          <w:trHeight w:val="2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Dardhe-Qebik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Shurthi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Komuna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Shurthi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M.e Shalcit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Shurthi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Shurthi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Rihnat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L.I.Trunit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Rihnat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Guri Neglit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Shurthi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Shurthi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Shurthi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Shp.Trunit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Q.Trunit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Firaja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Kisha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Kisha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Pika e Sakakit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Firaja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L.I.Trunit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L.I.Trunit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L.I.Trunit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L.I.Trunit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L.I.Trunit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L.I.Trunit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Boka e Bardhe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Boka e Bardhe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98/b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Boka e Bardhe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Boka e Bardhe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99/b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Ara e Pales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100/b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Pepajve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Kroni Ahmetit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Kod.poshte shtylles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Pepajve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Livadhet e Shetit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Pepaj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Pepaj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Palajve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Palajve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 Gjekes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Gjekes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Gjekes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Koder Qelakaj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Palaj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120/b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Hija e Dardhes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Hija e Dardhes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121/b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Kroni I Mark Hiles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Kroni I Mark Hiles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Shkalla e </w:t>
            </w: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Uk</w:t>
                </w:r>
              </w:smartTag>
            </w:smartTag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Koles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Shkalla e </w:t>
            </w: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Uk</w:t>
                </w:r>
              </w:smartTag>
            </w:smartTag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Koles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126/b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afer mullirit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7,25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Shkalla e </w:t>
            </w: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Uk</w:t>
                </w:r>
              </w:smartTag>
            </w:smartTag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Koles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Mulliri I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I Qelakeve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127/b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I Qelakeve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Ikejsve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128/b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Dardhe-Qebik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Ikejsve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Lkejzte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129/b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Lekejzte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Hija e Bletes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Hija e Bletes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Hija e Bletes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131/b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Hija e Bletes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Thepi I dhive tegra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Shkembi I Keq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Hamalla e Binajes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Hamalla e Binajes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Gryka e Pirracit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Pirraci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Pirraci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Pirraci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Pirraci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Molla e Kuqe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Molla e Kuqe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Molla e Kuqe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K.e Hordopit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138/b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K.e Hordopit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Liq. Qebikut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139/b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Shkalla e Mullirit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Qebiku 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140/b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Ndershala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Ndershala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Ndershala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142/a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10,25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ndershala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143/b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Koroni Rrezes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Boka e Shabanit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Qebiku 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Shullani I Gjon Bales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Qebiku siperm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Kroni Thacit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Vreshta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Hijet e Qebikut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I prrojt Qebikut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Dardhe-Qebik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Hijet e Qebikut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Q.Gjishes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Balli gjishes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Breshta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Breshta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Curela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Curela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Gryka curel I Madh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Gryka curel I Madh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Goske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Gershaj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Gershaj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Gershaj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Guri Mustafes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Guri Mustafes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Guri Mustafes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Murrizi  Nimanit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Maja e Peles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Murrizi  Nimanit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Majes zeze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Fusha e Mastodelit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Rrjepat e Majes zeze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Gurit Mustafes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16/a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K. Gurit Mastodelit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K.Gurit Mastodelit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Gryka Mrrizit Nimanit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Gryka Nimanit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Thatina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Thatina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Thatina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Stani I vjeter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K.Lugut Pershllimes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Guri Karafoles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fushe Beqmit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Teshza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Fushe Beqmit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fushe Beqmit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Fusha e Beqmit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Goske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Gurit Shpelles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Gurit Shpelles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Gryka e Beqmit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Shullani Rrjepun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Shullani Rrjepun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Gryka e Beqmit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Bajraku u Rroshit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Shullani Rrjepur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mrriz Beqmit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Lugu I Osman Alise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Lugu I Osman Alise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Balli Rroshit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Balli Rroshit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Balli Rroshit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Faqja e V.Lezhes madh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Faqja V. Lezhes madh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Lugu I Osman Alise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F83259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F83259">
              <w:rPr>
                <w:rFonts w:ascii="CG Times" w:hAnsi="CG Times" w:cs="Arial"/>
                <w:sz w:val="18"/>
                <w:szCs w:val="18"/>
                <w:lang w:val="it-IT"/>
              </w:rPr>
              <w:t>Faqja e J. Lezhes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I Ktheses madhe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Lajthiza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Sh.mbi Katunde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Lajthiza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katund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katund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katund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 Q. Molles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Kodra e Gurit Arifit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Lugu Frasher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Lugu Frasher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Lugu Frasher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Djegnaja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Djegnajat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Zhveshur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Gjeraqina e Vogel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Sakat-Lak Hith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Prroj I madh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Shk. Sakatit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Shtepia e Dashamirit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Shpatinat eSakatit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Sakat-Lak Hith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Sh.Karshi Ali Rrustemit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SH.Trunit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Trunine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Xhamia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I Xhamise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inproduk.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Xhamia e Trunit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I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Shtepia e Xhem Bllaces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413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I Liqenit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15/a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 Poshtem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16/a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Truni Poshtem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SH.Poshte Halil Xhemes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Sakati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Sakati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Faqe prroit murrizit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Sht. Tosh Bicalit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Faqe prroit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I perroitBrahes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Perroi I Brahes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11,15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Perroi Brahes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Bregu Liqenit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Gremine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Bregu Liqenit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34/a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Perroi brahes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Perroi brahes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Perroi brahes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Perroi brahes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SHp.Demush Zogut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Shp. Demush Zogut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Sakat-Lak Hith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Shtepia e Demush Zogut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42/b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SHp. Demush Zogut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45/a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19,75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46/a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20,75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Maja Sakatit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Sakat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Quka e Sakatit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Quka e Sakatit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Perroi Brahes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Sakat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Quka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Quka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Quka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59/a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Quka e Sakatit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Quka e Sakatit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Liqenit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Mi Pela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239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Mi Pela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Kulumri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Poshte stall.p.Sakat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Goskes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Stallat Pyjore Sakat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18,25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Kulumri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Goskes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Sht.Halil Hysenit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Goskes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Goskes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Sakat-Lak Hith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Kulumri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Kulumri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479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Fshati Kulumri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69/a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16,75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Shtepia Beqir Rames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70/a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10,75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Prroj Hanit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Kulumri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Kulumri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Domcaj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Perroj Xathit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Xathi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72/a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259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Xathi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Bregu Goskes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73/a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Xathi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SHt. Jah Tahirit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75/b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Xathi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76/b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Xathi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77/b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Bosh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Mbi Shpine e Jahes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P.Brahim Bese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78/a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P.Brahim Bese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P.Brahim Bese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79/b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269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Brizi </w:t>
            </w:r>
            <w:smartTag w:uri="urn:schemas-microsoft-com:office:smarttags" w:element="country-region">
              <w:smartTag w:uri="urn:schemas-microsoft-com:office:smarttags" w:element="place">
                <w:r w:rsidRPr="00B01FB3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Uk</w:t>
                </w:r>
              </w:smartTag>
            </w:smartTag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Osmanit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80/b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Prroji Isufit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81/a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Prroj Isufit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it-IT"/>
              </w:rPr>
              <w:t>Prroska qe bie ne Flet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I Sedes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Rrahu mbiBrah Selmanin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83/b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SHp. Karshi H/C te Fletit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84/a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Prroj I Xhaureve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H/C I Fletit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85/a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Prroj Xhaureve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Germine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279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Shpati I Sukes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86/a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Fleti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87/a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64BB7" w:rsidRPr="00B01FB3">
        <w:trPr>
          <w:trHeight w:val="27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281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512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B01FB3">
            <w:pPr>
              <w:jc w:val="both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Rezervat e Fletit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88/c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12,75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F83259" w:rsidRDefault="00F83259" w:rsidP="00B01FB3">
      <w:pPr>
        <w:pStyle w:val="para"/>
        <w:sectPr w:rsidR="00F83259" w:rsidSect="00F83259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tbl>
      <w:tblPr>
        <w:tblW w:w="7928" w:type="dxa"/>
        <w:tblInd w:w="88" w:type="dxa"/>
        <w:tblLook w:val="0000" w:firstRow="0" w:lastRow="0" w:firstColumn="0" w:lastColumn="0" w:noHBand="0" w:noVBand="0"/>
      </w:tblPr>
      <w:tblGrid>
        <w:gridCol w:w="3020"/>
        <w:gridCol w:w="2708"/>
        <w:gridCol w:w="2200"/>
      </w:tblGrid>
      <w:tr w:rsidR="00F83259" w:rsidRPr="00F83259">
        <w:trPr>
          <w:trHeight w:val="128"/>
        </w:trPr>
        <w:tc>
          <w:tcPr>
            <w:tcW w:w="7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259" w:rsidRPr="00F83259" w:rsidRDefault="00753121" w:rsidP="00664BB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Njësia e q</w:t>
            </w:r>
            <w:r w:rsidR="00F83259">
              <w:rPr>
                <w:rFonts w:ascii="CG Times" w:hAnsi="CG Times" w:cs="Arial"/>
                <w:bCs/>
                <w:sz w:val="22"/>
                <w:szCs w:val="22"/>
              </w:rPr>
              <w:t>everisjes vendore: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k</w:t>
            </w:r>
            <w:r w:rsidR="00F83259" w:rsidRPr="00F83259">
              <w:rPr>
                <w:rFonts w:ascii="CG Times" w:hAnsi="CG Times" w:cs="Arial"/>
                <w:bCs/>
                <w:sz w:val="22"/>
                <w:szCs w:val="22"/>
              </w:rPr>
              <w:t>omuna Blerim</w:t>
            </w:r>
            <w:r w:rsidR="00F83259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Lidhja n</w:t>
            </w:r>
            <w:r w:rsidR="00F83259" w:rsidRPr="00F83259">
              <w:rPr>
                <w:rFonts w:ascii="CG Times" w:hAnsi="CG Times" w:cs="Arial"/>
                <w:bCs/>
                <w:sz w:val="22"/>
                <w:szCs w:val="22"/>
              </w:rPr>
              <w:t>r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.</w:t>
            </w:r>
            <w:r w:rsidR="00F83259" w:rsidRPr="00F83259">
              <w:rPr>
                <w:rFonts w:ascii="CG Times" w:hAnsi="CG Times" w:cs="Arial"/>
                <w:bCs/>
                <w:sz w:val="22"/>
                <w:szCs w:val="22"/>
              </w:rPr>
              <w:t xml:space="preserve"> 1</w:t>
            </w:r>
          </w:p>
          <w:p w:rsidR="00F83259" w:rsidRPr="00F83259" w:rsidRDefault="00F83259" w:rsidP="00664BB7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664BB7" w:rsidRPr="00B01FB3">
        <w:trPr>
          <w:trHeight w:val="32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BB7" w:rsidRPr="00B01FB3" w:rsidRDefault="00753121" w:rsidP="00B01FB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Numrat rendorë të pronave në</w:t>
            </w:r>
            <w:r w:rsidR="00B01FB3">
              <w:rPr>
                <w:rFonts w:ascii="CG Times" w:hAnsi="CG Times" w:cs="Arial"/>
                <w:b/>
                <w:sz w:val="22"/>
                <w:szCs w:val="22"/>
              </w:rPr>
              <w:t xml:space="preserve"> </w:t>
            </w:r>
            <w:r w:rsidR="00664BB7" w:rsidRPr="00B01FB3">
              <w:rPr>
                <w:rFonts w:ascii="CG Times" w:hAnsi="CG Times" w:cs="Arial"/>
                <w:b/>
                <w:sz w:val="22"/>
                <w:szCs w:val="22"/>
              </w:rPr>
              <w:t>listen e inventarit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BB7" w:rsidRPr="00B01FB3" w:rsidRDefault="00753121" w:rsidP="00B01FB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Fusha e përdorimit të pronë</w:t>
            </w:r>
            <w:r w:rsidR="00664BB7" w:rsidRPr="00B01FB3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  <w:p w:rsidR="00664BB7" w:rsidRPr="00B01FB3" w:rsidRDefault="00664BB7" w:rsidP="00B01FB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BB7" w:rsidRPr="00B01FB3" w:rsidRDefault="00664BB7" w:rsidP="00B01FB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B01FB3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  <w:p w:rsidR="00664BB7" w:rsidRPr="00B01FB3" w:rsidRDefault="00664BB7" w:rsidP="00B01FB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664BB7" w:rsidRPr="00B01FB3">
        <w:trPr>
          <w:trHeight w:val="28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B01FB3">
              <w:rPr>
                <w:rFonts w:ascii="CG Times" w:hAnsi="CG Times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B01FB3">
              <w:rPr>
                <w:rFonts w:ascii="CG Times" w:hAnsi="CG Time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B01FB3">
              <w:rPr>
                <w:rFonts w:ascii="CG Times" w:hAnsi="CG Times" w:cs="Arial"/>
                <w:b/>
                <w:bCs/>
                <w:sz w:val="22"/>
                <w:szCs w:val="22"/>
              </w:rPr>
              <w:t>3</w:t>
            </w:r>
          </w:p>
        </w:tc>
      </w:tr>
      <w:tr w:rsidR="00664BB7" w:rsidRPr="00B01FB3">
        <w:trPr>
          <w:trHeight w:val="3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15-42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 e sipërfaqe të</w:t>
            </w:r>
            <w:r w:rsidR="00664BB7" w:rsidRPr="00B01FB3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753121" w:rsidRPr="00B01FB3">
        <w:trPr>
          <w:trHeight w:val="3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240-244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21" w:rsidRDefault="00753121">
            <w:r w:rsidRPr="00D92D7D">
              <w:rPr>
                <w:rFonts w:ascii="CG Times" w:hAnsi="CG Times" w:cs="Arial"/>
                <w:sz w:val="22"/>
                <w:szCs w:val="22"/>
              </w:rPr>
              <w:t>Pyll e sipërfaqe të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753121" w:rsidRPr="00B01FB3">
        <w:trPr>
          <w:trHeight w:val="3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253-319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21" w:rsidRDefault="00753121">
            <w:r w:rsidRPr="00D92D7D">
              <w:rPr>
                <w:rFonts w:ascii="CG Times" w:hAnsi="CG Times" w:cs="Arial"/>
                <w:sz w:val="22"/>
                <w:szCs w:val="22"/>
              </w:rPr>
              <w:t>Pyll e sipërfaqe të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753121" w:rsidRPr="00B01FB3">
        <w:trPr>
          <w:trHeight w:val="3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329-419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21" w:rsidRDefault="00753121">
            <w:r w:rsidRPr="00D92D7D">
              <w:rPr>
                <w:rFonts w:ascii="CG Times" w:hAnsi="CG Times" w:cs="Arial"/>
                <w:sz w:val="22"/>
                <w:szCs w:val="22"/>
              </w:rPr>
              <w:t>Pyll e sipërfaqe të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753121" w:rsidRPr="00B01FB3">
        <w:trPr>
          <w:trHeight w:val="3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421-489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21" w:rsidRDefault="00753121">
            <w:r w:rsidRPr="00D92D7D">
              <w:rPr>
                <w:rFonts w:ascii="CG Times" w:hAnsi="CG Times" w:cs="Arial"/>
                <w:sz w:val="22"/>
                <w:szCs w:val="22"/>
              </w:rPr>
              <w:t>Pyll e sipërfaqe të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753121" w:rsidRPr="00B01FB3">
        <w:trPr>
          <w:trHeight w:val="3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491-512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21" w:rsidRDefault="00753121">
            <w:r w:rsidRPr="00D92D7D">
              <w:rPr>
                <w:rFonts w:ascii="CG Times" w:hAnsi="CG Times" w:cs="Arial"/>
                <w:sz w:val="22"/>
                <w:szCs w:val="22"/>
              </w:rPr>
              <w:t>Pyll e sipërfaqe të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21" w:rsidRPr="00B01FB3" w:rsidRDefault="00753121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64BB7" w:rsidRPr="00B01FB3">
        <w:trPr>
          <w:trHeight w:val="3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BB7" w:rsidRPr="00B01FB3" w:rsidRDefault="00664BB7" w:rsidP="00664BB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B01FB3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rPr>
          <w:sz w:val="22"/>
          <w:szCs w:val="22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</w:p>
    <w:p w:rsidR="00664BB7" w:rsidRPr="00DB5002" w:rsidRDefault="00664BB7" w:rsidP="00664BB7">
      <w:pPr>
        <w:pStyle w:val="Akti"/>
        <w:keepNext w:val="0"/>
        <w:rPr>
          <w:lang w:val="sq-AL"/>
        </w:rPr>
      </w:pPr>
      <w:r w:rsidRPr="00DB5002">
        <w:rPr>
          <w:lang w:val="sq-AL"/>
        </w:rPr>
        <w:t>Vendim</w:t>
      </w:r>
    </w:p>
    <w:p w:rsidR="00664BB7" w:rsidRPr="00DB5002" w:rsidRDefault="00664BB7" w:rsidP="00664BB7">
      <w:pPr>
        <w:pStyle w:val="NumriData"/>
        <w:keepNext w:val="0"/>
        <w:rPr>
          <w:szCs w:val="22"/>
          <w:lang w:val="sq-AL"/>
        </w:rPr>
      </w:pPr>
      <w:r w:rsidRPr="00DB5002">
        <w:rPr>
          <w:szCs w:val="22"/>
          <w:lang w:val="sq-AL"/>
        </w:rPr>
        <w:t>Nr.802, datë 4.6.2008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Titulli"/>
        <w:keepNext w:val="0"/>
        <w:rPr>
          <w:lang w:val="sq-AL"/>
        </w:rPr>
      </w:pPr>
      <w:r w:rsidRPr="00DB5002">
        <w:rPr>
          <w:lang w:val="sq-AL"/>
        </w:rPr>
        <w:t>Për miratimin e listës përfundimtare të pronave, pyje dhe kullota, që do të transferohen në pronësi të njësisë së qeverisjes vendore, komuna SHËNGJIN</w:t>
      </w:r>
      <w:r w:rsidR="00753121">
        <w:rPr>
          <w:lang w:val="sq-AL"/>
        </w:rPr>
        <w:t>,</w:t>
      </w:r>
      <w:r w:rsidRPr="00DB5002">
        <w:rPr>
          <w:lang w:val="sq-AL"/>
        </w:rPr>
        <w:t xml:space="preserve"> të qarkut të LEZHëS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BazLigjPropozues"/>
        <w:keepNext w:val="0"/>
        <w:rPr>
          <w:lang w:val="sq-AL"/>
        </w:rPr>
      </w:pPr>
      <w:r w:rsidRPr="00DB5002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VENDOSI"/>
        <w:keepNext w:val="0"/>
        <w:rPr>
          <w:lang w:val="sq-AL"/>
        </w:rPr>
      </w:pPr>
      <w:r w:rsidRPr="00DB5002">
        <w:rPr>
          <w:lang w:val="sq-AL"/>
        </w:rPr>
        <w:t>Vendosi: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vendore, komuna Shëngjin</w:t>
      </w:r>
      <w:r w:rsidR="00753121">
        <w:rPr>
          <w:szCs w:val="22"/>
          <w:lang w:val="sq-AL"/>
        </w:rPr>
        <w:t>,</w:t>
      </w:r>
      <w:r w:rsidRPr="00DB5002">
        <w:rPr>
          <w:szCs w:val="22"/>
          <w:lang w:val="sq-AL"/>
        </w:rPr>
        <w:t xml:space="preserve">  të qarkut të Lezhës, që do t’i transferohen në pronësi kësaj njësie.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2. Lista përfundimtare e pronave të paluajtshme, pyje dhe kullota, me 5 (pesë) fletë, që përfundon me numrin rendor 64 (gjashtëdhjetë e katër), dhe lidhja nr.1 i bashkëlidhen këtij vendimi dhe janë pjesë përbërëse e tij.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Shëngjin për zbatimin e këtij vendimi.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Ky vendim hyn në fuqi pas botimit në Fletoren Zyrtare.</w:t>
      </w:r>
    </w:p>
    <w:p w:rsidR="00664BB7" w:rsidRPr="00DB5002" w:rsidRDefault="00664BB7" w:rsidP="00664BB7">
      <w:pPr>
        <w:pStyle w:val="Paragrafi"/>
        <w:rPr>
          <w:szCs w:val="22"/>
          <w:lang w:val="sq-AL"/>
        </w:rPr>
      </w:pPr>
    </w:p>
    <w:p w:rsidR="00664BB7" w:rsidRPr="00DB5002" w:rsidRDefault="00664BB7" w:rsidP="00664BB7">
      <w:pPr>
        <w:pStyle w:val="Autoriteti"/>
        <w:keepNext w:val="0"/>
        <w:rPr>
          <w:lang w:val="sq-AL"/>
        </w:rPr>
      </w:pPr>
      <w:r w:rsidRPr="00DB5002">
        <w:rPr>
          <w:lang w:val="sq-AL"/>
        </w:rPr>
        <w:t>Kryeministri</w:t>
      </w:r>
    </w:p>
    <w:p w:rsidR="00664BB7" w:rsidRPr="00DB5002" w:rsidRDefault="00664BB7" w:rsidP="00664BB7">
      <w:pPr>
        <w:pStyle w:val="AutoritetiEmer"/>
        <w:rPr>
          <w:lang w:val="sq-AL"/>
        </w:rPr>
      </w:pPr>
      <w:r w:rsidRPr="00DB5002">
        <w:rPr>
          <w:lang w:val="sq-AL"/>
        </w:rPr>
        <w:t>Sali Berisha</w:t>
      </w:r>
    </w:p>
    <w:p w:rsidR="00664BB7" w:rsidRPr="00DB5002" w:rsidRDefault="00664BB7" w:rsidP="00664BB7">
      <w:pPr>
        <w:rPr>
          <w:sz w:val="22"/>
          <w:szCs w:val="22"/>
        </w:rPr>
      </w:pPr>
    </w:p>
    <w:p w:rsidR="00F83259" w:rsidRDefault="00F83259" w:rsidP="00664BB7">
      <w:pPr>
        <w:rPr>
          <w:sz w:val="18"/>
          <w:szCs w:val="18"/>
        </w:rPr>
        <w:sectPr w:rsidR="00F83259" w:rsidSect="00F83259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766"/>
        <w:gridCol w:w="1924"/>
        <w:gridCol w:w="1638"/>
        <w:gridCol w:w="922"/>
        <w:gridCol w:w="1276"/>
        <w:gridCol w:w="1038"/>
        <w:gridCol w:w="1462"/>
        <w:gridCol w:w="1628"/>
        <w:gridCol w:w="1600"/>
        <w:gridCol w:w="1280"/>
      </w:tblGrid>
      <w:tr w:rsidR="00664BB7" w:rsidRPr="00753121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0" w:type="auto"/>
            <w:gridSpan w:val="11"/>
          </w:tcPr>
          <w:p w:rsidR="00664BB7" w:rsidRPr="00753121" w:rsidRDefault="00753121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Bookman Old Style"/>
                <w:b/>
                <w:bCs/>
                <w:color w:val="000000"/>
                <w:sz w:val="18"/>
                <w:szCs w:val="18"/>
              </w:rPr>
            </w:pPr>
            <w:r w:rsidRPr="00753121">
              <w:rPr>
                <w:rFonts w:ascii="CG Times" w:hAnsi="CG Times" w:cs="Bookman Old Style"/>
                <w:b/>
                <w:bCs/>
                <w:color w:val="000000"/>
                <w:sz w:val="18"/>
                <w:szCs w:val="18"/>
              </w:rPr>
              <w:t>FORMULARË PËR TRANSFERIMIN E PRONAVE  TË PALUAJTSHME SHTETË</w:t>
            </w:r>
            <w:r w:rsidR="00664BB7" w:rsidRPr="00753121">
              <w:rPr>
                <w:rFonts w:ascii="CG Times" w:hAnsi="CG Times" w:cs="Bookman Old Style"/>
                <w:b/>
                <w:bCs/>
                <w:color w:val="000000"/>
                <w:sz w:val="18"/>
                <w:szCs w:val="18"/>
              </w:rPr>
              <w:t>RORE</w:t>
            </w:r>
          </w:p>
          <w:p w:rsidR="00664BB7" w:rsidRPr="00753121" w:rsidRDefault="00753121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>
              <w:rPr>
                <w:rFonts w:ascii="CG Times" w:hAnsi="CG Times" w:cs="Bookman Old Style"/>
                <w:color w:val="000000"/>
                <w:sz w:val="18"/>
                <w:szCs w:val="18"/>
              </w:rPr>
              <w:t>(</w:t>
            </w:r>
            <w:r w:rsidRPr="00753121">
              <w:rPr>
                <w:rFonts w:ascii="CG Times" w:hAnsi="CG Times" w:cs="Bookman Old Style"/>
                <w:color w:val="000000"/>
                <w:sz w:val="18"/>
                <w:szCs w:val="18"/>
              </w:rPr>
              <w:t xml:space="preserve">Sipas </w:t>
            </w:r>
            <w:r>
              <w:rPr>
                <w:rFonts w:ascii="CG Times" w:hAnsi="CG Times" w:cs="Bookman Old Style"/>
                <w:color w:val="000000"/>
                <w:sz w:val="18"/>
                <w:szCs w:val="18"/>
              </w:rPr>
              <w:t>inventarizimit  të  pronave  të</w:t>
            </w:r>
            <w:r w:rsidR="009E0713">
              <w:rPr>
                <w:rFonts w:ascii="CG Times" w:hAnsi="CG Times" w:cs="Bookman Old Style"/>
                <w:color w:val="000000"/>
                <w:sz w:val="18"/>
                <w:szCs w:val="18"/>
              </w:rPr>
              <w:t xml:space="preserve"> veçanta  të</w:t>
            </w:r>
            <w:r w:rsidR="00664BB7" w:rsidRPr="00753121">
              <w:rPr>
                <w:rFonts w:ascii="CG Times" w:hAnsi="CG Times" w:cs="Bookman Old Style"/>
                <w:color w:val="000000"/>
                <w:sz w:val="18"/>
                <w:szCs w:val="18"/>
              </w:rPr>
              <w:t xml:space="preserve">  </w:t>
            </w:r>
            <w:r w:rsidR="009E0713">
              <w:rPr>
                <w:rFonts w:ascii="CG Times" w:hAnsi="CG Times" w:cs="Bookman Old Style"/>
                <w:color w:val="000000"/>
                <w:sz w:val="18"/>
                <w:szCs w:val="18"/>
              </w:rPr>
              <w:t>tipit: pyje,kullota,livadhe,shkë</w:t>
            </w:r>
            <w:r w:rsidR="00664BB7" w:rsidRPr="00753121">
              <w:rPr>
                <w:rFonts w:ascii="CG Times" w:hAnsi="CG Times" w:cs="Bookman Old Style"/>
                <w:color w:val="000000"/>
                <w:sz w:val="18"/>
                <w:szCs w:val="18"/>
              </w:rPr>
              <w:t>mbore etj</w:t>
            </w:r>
            <w:r w:rsidR="001D5CEE">
              <w:rPr>
                <w:rFonts w:ascii="CG Times" w:hAnsi="CG Times" w:cs="Bookman Old Style"/>
                <w:color w:val="000000"/>
                <w:sz w:val="18"/>
                <w:szCs w:val="18"/>
              </w:rPr>
              <w:t>.</w:t>
            </w:r>
            <w:r w:rsidR="00664BB7" w:rsidRPr="00753121">
              <w:rPr>
                <w:rFonts w:ascii="CG Times" w:hAnsi="CG Times" w:cs="Bookman Old Style"/>
                <w:color w:val="000000"/>
                <w:sz w:val="18"/>
                <w:szCs w:val="18"/>
              </w:rPr>
              <w:t>)</w:t>
            </w:r>
          </w:p>
        </w:tc>
      </w:tr>
      <w:tr w:rsidR="00664BB7" w:rsidRPr="00CB3961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0" w:type="auto"/>
            <w:gridSpan w:val="11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rPr>
                <w:rFonts w:ascii="CG Times" w:hAnsi="CG Times" w:cs="Bookman Old Style"/>
                <w:color w:val="000000"/>
                <w:sz w:val="18"/>
                <w:szCs w:val="18"/>
                <w:lang w:val="it-IT"/>
              </w:rPr>
            </w:pPr>
            <w:r w:rsidRPr="00B01FB3">
              <w:rPr>
                <w:rFonts w:ascii="CG Times" w:hAnsi="CG Times" w:cs="Bookman Old Style"/>
                <w:color w:val="000000"/>
                <w:sz w:val="18"/>
                <w:szCs w:val="18"/>
                <w:lang w:val="it-IT"/>
              </w:rPr>
              <w:t>Ins</w:t>
            </w:r>
            <w:r w:rsidR="00570D7B">
              <w:rPr>
                <w:rFonts w:ascii="CG Times" w:hAnsi="CG Times" w:cs="Bookman Old Style"/>
                <w:color w:val="000000"/>
                <w:sz w:val="18"/>
                <w:szCs w:val="18"/>
                <w:lang w:val="it-IT"/>
              </w:rPr>
              <w:t>tuticioni  i pushtetit  qendror</w:t>
            </w:r>
            <w:r w:rsidRPr="00B01FB3">
              <w:rPr>
                <w:rFonts w:ascii="CG Times" w:hAnsi="CG Times" w:cs="Bookman Old Style"/>
                <w:color w:val="000000"/>
                <w:sz w:val="18"/>
                <w:szCs w:val="18"/>
                <w:lang w:val="it-IT"/>
              </w:rPr>
              <w:t>:  M M P A U</w:t>
            </w:r>
          </w:p>
          <w:p w:rsidR="00664BB7" w:rsidRPr="00CB3961" w:rsidRDefault="00753121" w:rsidP="00664BB7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CB3961">
              <w:rPr>
                <w:rFonts w:ascii="CG Times" w:hAnsi="CG Times" w:cs="Bookman Old Style"/>
                <w:color w:val="000000"/>
                <w:sz w:val="18"/>
                <w:szCs w:val="18"/>
                <w:lang w:val="it-IT"/>
              </w:rPr>
              <w:t>Komuna</w:t>
            </w:r>
            <w:r w:rsidR="00CA1BF1" w:rsidRPr="00CB3961">
              <w:rPr>
                <w:rFonts w:ascii="CG Times" w:hAnsi="CG Times" w:cs="Bookman Old Style"/>
                <w:color w:val="000000"/>
                <w:sz w:val="18"/>
                <w:szCs w:val="18"/>
                <w:lang w:val="it-IT"/>
              </w:rPr>
              <w:t xml:space="preserve">:  </w:t>
            </w:r>
            <w:r w:rsidR="00CB3961" w:rsidRPr="00CB3961">
              <w:rPr>
                <w:rFonts w:ascii="CG Times" w:hAnsi="CG Times" w:cs="Bookman Old Style"/>
                <w:b/>
                <w:bCs/>
                <w:color w:val="000000"/>
                <w:sz w:val="18"/>
                <w:szCs w:val="18"/>
                <w:lang w:val="it-IT"/>
              </w:rPr>
              <w:t>Shë</w:t>
            </w:r>
            <w:r w:rsidR="00664BB7" w:rsidRPr="00CB3961">
              <w:rPr>
                <w:rFonts w:ascii="CG Times" w:hAnsi="CG Times" w:cs="Bookman Old Style"/>
                <w:b/>
                <w:bCs/>
                <w:color w:val="000000"/>
                <w:sz w:val="18"/>
                <w:szCs w:val="18"/>
                <w:lang w:val="it-IT"/>
              </w:rPr>
              <w:t>ngjin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702"/>
          <w:jc w:val="center"/>
        </w:trPr>
        <w:tc>
          <w:tcPr>
            <w:tcW w:w="0" w:type="auto"/>
          </w:tcPr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Nr.</w:t>
            </w:r>
          </w:p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rendor</w:t>
            </w:r>
          </w:p>
        </w:tc>
        <w:tc>
          <w:tcPr>
            <w:tcW w:w="0" w:type="auto"/>
          </w:tcPr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Nr. 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sipas VKM</w:t>
            </w:r>
          </w:p>
        </w:tc>
        <w:tc>
          <w:tcPr>
            <w:tcW w:w="0" w:type="auto"/>
          </w:tcPr>
          <w:p w:rsidR="00263BE2" w:rsidRPr="00753121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Emërtesa e ekonomisë pyjore dhe kullosore (EPK)</w:t>
            </w:r>
            <w:r w:rsidR="00753121" w:rsidRPr="00753121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, shtrirja gjeografike EPK</w:t>
            </w:r>
          </w:p>
        </w:tc>
        <w:tc>
          <w:tcPr>
            <w:tcW w:w="0" w:type="auto"/>
          </w:tcPr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Emërtesa e ngastrës, vendodhja</w:t>
            </w:r>
            <w:r w:rsidR="00753121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 </w:t>
            </w:r>
            <w:r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(sipas emërtesës popullore)</w:t>
            </w:r>
          </w:p>
        </w:tc>
        <w:tc>
          <w:tcPr>
            <w:tcW w:w="0" w:type="auto"/>
          </w:tcPr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0" w:type="auto"/>
          </w:tcPr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Destiancioni</w:t>
            </w:r>
          </w:p>
        </w:tc>
        <w:tc>
          <w:tcPr>
            <w:tcW w:w="0" w:type="auto"/>
          </w:tcPr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Siperfaqja në ha</w:t>
            </w:r>
          </w:p>
        </w:tc>
        <w:tc>
          <w:tcPr>
            <w:tcW w:w="0" w:type="auto"/>
          </w:tcPr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Funksioni për të cilin përdoret prona</w:t>
            </w:r>
          </w:p>
        </w:tc>
        <w:tc>
          <w:tcPr>
            <w:tcW w:w="0" w:type="auto"/>
          </w:tcPr>
          <w:p w:rsidR="00263BE2" w:rsidRPr="00B01FB3" w:rsidRDefault="001D5CEE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 xml:space="preserve">Institucioni, </w:t>
            </w:r>
            <w:r w:rsidR="00263BE2"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me përgjegjësi administrative</w:t>
            </w:r>
          </w:p>
        </w:tc>
        <w:tc>
          <w:tcPr>
            <w:tcW w:w="0" w:type="auto"/>
          </w:tcPr>
          <w:p w:rsidR="00263BE2" w:rsidRPr="00B01FB3" w:rsidRDefault="001D5CEE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Institucioni, përdorues</w:t>
            </w:r>
            <w:r w:rsidR="00263BE2"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, statusi juridik i përdorimit</w:t>
            </w:r>
          </w:p>
        </w:tc>
        <w:tc>
          <w:tcPr>
            <w:tcW w:w="0" w:type="auto"/>
          </w:tcPr>
          <w:p w:rsidR="00263BE2" w:rsidRPr="00B01FB3" w:rsidRDefault="00263BE2" w:rsidP="00B01FB3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it-IT"/>
              </w:rPr>
            </w:pPr>
            <w:r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Të dhë</w:t>
            </w:r>
            <w:r w:rsidR="001D5CEE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na të tjera, (shënime të veç</w:t>
            </w:r>
            <w:r w:rsidRPr="00B01FB3">
              <w:rPr>
                <w:rFonts w:ascii="CG Times" w:hAnsi="CG Times" w:cs="Arial"/>
                <w:iCs/>
                <w:sz w:val="18"/>
                <w:szCs w:val="18"/>
                <w:lang w:val="it-IT"/>
              </w:rPr>
              <w:t>anta)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664BB7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1D5CEE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0" w:type="auto"/>
          </w:tcPr>
          <w:p w:rsidR="00664BB7" w:rsidRPr="00570D7B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Cs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bCs/>
                <w:color w:val="000000"/>
                <w:sz w:val="18"/>
                <w:szCs w:val="18"/>
                <w:lang w:val="en-US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bCs/>
                <w:color w:val="000000"/>
                <w:sz w:val="18"/>
                <w:szCs w:val="18"/>
                <w:lang w:val="en-US"/>
              </w:rPr>
              <w:t>Shengjin Tale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Rera e Bregdetit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1/a 1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Ranishte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0,3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Ekoturizem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0" w:type="auto"/>
          </w:tcPr>
          <w:p w:rsidR="00664BB7" w:rsidRPr="00B01FB3" w:rsidRDefault="00CA1BF1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Pylli i Pishes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1/b 1</w:t>
            </w:r>
          </w:p>
        </w:tc>
        <w:tc>
          <w:tcPr>
            <w:tcW w:w="0" w:type="auto"/>
          </w:tcPr>
          <w:p w:rsidR="00664BB7" w:rsidRPr="00B01FB3" w:rsidRDefault="00BF7799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1,25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0" w:type="auto"/>
          </w:tcPr>
          <w:p w:rsidR="00664BB7" w:rsidRPr="00B01FB3" w:rsidRDefault="00CA1BF1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Keneta e Kenalles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2/b 1</w:t>
            </w:r>
          </w:p>
        </w:tc>
        <w:tc>
          <w:tcPr>
            <w:tcW w:w="0" w:type="auto"/>
          </w:tcPr>
          <w:p w:rsidR="00664BB7" w:rsidRPr="00B01FB3" w:rsidRDefault="00BF7799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ujore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Peshkim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0" w:type="auto"/>
          </w:tcPr>
          <w:p w:rsidR="00664BB7" w:rsidRPr="00B01FB3" w:rsidRDefault="00CA1BF1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Sopet e Kenalles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2/c 1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Legatine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Ekoturizem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CA1BF1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225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Shengjin Tale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Rera e Bregdetit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Ranishte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4,5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Ekoturizem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SH. P.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CA1BF1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226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Pylli i Pishes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 b</w:t>
            </w:r>
          </w:p>
        </w:tc>
        <w:tc>
          <w:tcPr>
            <w:tcW w:w="0" w:type="auto"/>
          </w:tcPr>
          <w:p w:rsidR="00664BB7" w:rsidRPr="00B01FB3" w:rsidRDefault="00BF7799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mbrojtes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5,45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0" w:type="auto"/>
          </w:tcPr>
          <w:p w:rsidR="00664BB7" w:rsidRPr="00B01FB3" w:rsidRDefault="00CA1BF1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227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Keneta e Knalles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 b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71,8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0" w:type="auto"/>
          </w:tcPr>
          <w:p w:rsidR="00664BB7" w:rsidRPr="00B01FB3" w:rsidRDefault="00CA1BF1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Sopet e Knalles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 c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100,8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CA1BF1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229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Cs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bCs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bCs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Marlekaj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33 c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34,5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35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11,5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232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35 c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233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36 a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19,5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SH. P.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234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36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235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37 a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3,5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664BB7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Siperfaqe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236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37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boshe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11,5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boshe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237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38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4,5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38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239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38 c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9,5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664BB7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Lende punimi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39 a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26,5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241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39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</w:tcPr>
          <w:p w:rsidR="00664BB7" w:rsidRPr="00B01FB3" w:rsidRDefault="001D5CEE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Lende punimi 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SH. P.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243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 c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21,34</w:t>
            </w:r>
          </w:p>
        </w:tc>
        <w:tc>
          <w:tcPr>
            <w:tcW w:w="0" w:type="auto"/>
          </w:tcPr>
          <w:p w:rsidR="00664BB7" w:rsidRPr="00B01FB3" w:rsidRDefault="001D5CEE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Siperfaqe 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244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 d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245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Proi i Kurkalit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45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16,05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246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45 b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15,02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247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45 c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4,01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249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46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16,35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SH. P.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46 d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6,01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251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47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6,02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47 b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11,02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253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Maja Burgjer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47 c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6,51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254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48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26,54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255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49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25,54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256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257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51 a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36,06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SH. P.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263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Lugu i Gjokajve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264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Margjonaj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59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265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Margjonaj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59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60 b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29,55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267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36,56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268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62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38,06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269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Rana e Hedhur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62 b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12,52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270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63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39,56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271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64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i Rencit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65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273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i Rencit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65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5,5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SH. P.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274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1FB3">
                  <w:rPr>
                    <w:rFonts w:ascii="CG Times" w:hAnsi="CG Times" w:cs="Arial"/>
                    <w:color w:val="000000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Shengjinit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66 a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</w:tcPr>
          <w:p w:rsidR="00664BB7" w:rsidRPr="00B01FB3" w:rsidRDefault="001D5CEE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Lende punimi 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275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66 b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</w:tcPr>
          <w:p w:rsidR="00664BB7" w:rsidRPr="00B01FB3" w:rsidRDefault="00CA1BF1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276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Fusha Kukthit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67 a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9,08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277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67 b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22,56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278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Kodra e Gjethit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68 a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49,13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279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68 c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4,01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280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Kuriza Buzeve Rencit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69 a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281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Prej Ivanaj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70 b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26,5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SH. P.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282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71 a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664BB7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295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80 b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16,04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296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80 c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7,5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297</w:t>
            </w:r>
          </w:p>
        </w:tc>
        <w:tc>
          <w:tcPr>
            <w:tcW w:w="0" w:type="auto"/>
          </w:tcPr>
          <w:p w:rsidR="00664BB7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Ekonomia Pyjore </w:t>
            </w:r>
            <w:r w:rsidR="00664BB7" w:rsidRPr="00570D7B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Mali i Rencit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Lugu i Madh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81 a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58,1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P. P. K.</w:t>
            </w:r>
          </w:p>
        </w:tc>
        <w:tc>
          <w:tcPr>
            <w:tcW w:w="0" w:type="auto"/>
          </w:tcPr>
          <w:p w:rsidR="00664BB7" w:rsidRPr="00B01FB3" w:rsidRDefault="001D5CEE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D. SH. P.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Lezhe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shteteror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298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81 b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10,52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299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Shabaj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82 a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Pyll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13,01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Lende punimi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dhe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82 b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17,03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664BB7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301</w:t>
            </w:r>
          </w:p>
        </w:tc>
        <w:tc>
          <w:tcPr>
            <w:tcW w:w="0" w:type="auto"/>
          </w:tcPr>
          <w:p w:rsidR="00664BB7" w:rsidRPr="00570D7B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82 c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3,5</w:t>
            </w:r>
          </w:p>
        </w:tc>
        <w:tc>
          <w:tcPr>
            <w:tcW w:w="0" w:type="auto"/>
          </w:tcPr>
          <w:p w:rsidR="00664BB7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Siperfaqe </w:t>
            </w:r>
            <w:r w:rsidR="00664BB7"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664BB7" w:rsidRPr="00B01FB3" w:rsidRDefault="00664BB7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5D5C82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302</w:t>
            </w:r>
          </w:p>
        </w:tc>
        <w:tc>
          <w:tcPr>
            <w:tcW w:w="0" w:type="auto"/>
          </w:tcPr>
          <w:p w:rsidR="005D5C82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82 d</w:t>
            </w:r>
          </w:p>
        </w:tc>
        <w:tc>
          <w:tcPr>
            <w:tcW w:w="0" w:type="auto"/>
          </w:tcPr>
          <w:p w:rsidR="005D5C82" w:rsidRPr="00B01FB3" w:rsidRDefault="001D5CEE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</w:tcPr>
          <w:p w:rsidR="005D5C82" w:rsidRPr="00B01FB3" w:rsidRDefault="001D5CEE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Lende punimi</w:t>
            </w:r>
          </w:p>
        </w:tc>
        <w:tc>
          <w:tcPr>
            <w:tcW w:w="0" w:type="auto"/>
          </w:tcPr>
          <w:p w:rsidR="005D5C82" w:rsidRPr="00B01FB3" w:rsidRDefault="005D5C82" w:rsidP="00570D7B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  <w:tr w:rsidR="00CB3961" w:rsidRPr="00B01FB3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0" w:type="auto"/>
          </w:tcPr>
          <w:p w:rsidR="005D5C82" w:rsidRPr="00B01FB3" w:rsidRDefault="005D5C82" w:rsidP="005D5C82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303</w:t>
            </w:r>
          </w:p>
        </w:tc>
        <w:tc>
          <w:tcPr>
            <w:tcW w:w="0" w:type="auto"/>
          </w:tcPr>
          <w:p w:rsidR="005D5C82" w:rsidRPr="00570D7B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570D7B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83 c</w:t>
            </w:r>
          </w:p>
        </w:tc>
        <w:tc>
          <w:tcPr>
            <w:tcW w:w="0" w:type="auto"/>
          </w:tcPr>
          <w:p w:rsidR="005D5C82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3,01</w:t>
            </w:r>
          </w:p>
        </w:tc>
        <w:tc>
          <w:tcPr>
            <w:tcW w:w="0" w:type="auto"/>
          </w:tcPr>
          <w:p w:rsidR="005D5C82" w:rsidRPr="00B01FB3" w:rsidRDefault="005D5C82" w:rsidP="00570D7B">
            <w:pPr>
              <w:autoSpaceDE w:val="0"/>
              <w:autoSpaceDN w:val="0"/>
              <w:adjustRightInd w:val="0"/>
              <w:jc w:val="both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0" w:type="auto"/>
          </w:tcPr>
          <w:p w:rsidR="005D5C82" w:rsidRPr="00B01FB3" w:rsidRDefault="005D5C82" w:rsidP="00664BB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B01FB3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"</w:t>
            </w:r>
          </w:p>
        </w:tc>
      </w:tr>
    </w:tbl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664BB7" w:rsidRPr="008A7D7A" w:rsidRDefault="00664BB7" w:rsidP="00664BB7">
      <w:pPr>
        <w:rPr>
          <w:sz w:val="18"/>
          <w:szCs w:val="18"/>
        </w:rPr>
      </w:pPr>
    </w:p>
    <w:p w:rsidR="00F83259" w:rsidRDefault="00F83259" w:rsidP="00664BB7">
      <w:pPr>
        <w:rPr>
          <w:sz w:val="18"/>
          <w:szCs w:val="18"/>
        </w:rPr>
        <w:sectPr w:rsidR="00F83259" w:rsidSect="00F83259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664BB7" w:rsidRPr="00DB5002" w:rsidRDefault="00664BB7" w:rsidP="00664BB7">
      <w:pPr>
        <w:rPr>
          <w:rFonts w:ascii="CG Times" w:hAnsi="CG Times"/>
          <w:sz w:val="22"/>
          <w:szCs w:val="22"/>
        </w:rPr>
      </w:pPr>
      <w:r w:rsidRPr="00DB5002">
        <w:rPr>
          <w:sz w:val="22"/>
          <w:szCs w:val="22"/>
        </w:rPr>
        <w:t>Njësia e qeverisjes vendore</w:t>
      </w:r>
      <w:r w:rsidR="001D5CEE">
        <w:rPr>
          <w:sz w:val="22"/>
          <w:szCs w:val="22"/>
        </w:rPr>
        <w:t xml:space="preserve">: </w:t>
      </w:r>
      <w:r w:rsidRPr="00DB5002">
        <w:rPr>
          <w:sz w:val="22"/>
          <w:szCs w:val="22"/>
        </w:rPr>
        <w:t xml:space="preserve">komuna Shëngjin                                          </w:t>
      </w:r>
      <w:r w:rsidR="001D5CEE">
        <w:rPr>
          <w:sz w:val="22"/>
          <w:szCs w:val="22"/>
        </w:rPr>
        <w:t xml:space="preserve">                            Lidhja n</w:t>
      </w:r>
      <w:r w:rsidRPr="00DB5002">
        <w:rPr>
          <w:sz w:val="22"/>
          <w:szCs w:val="22"/>
        </w:rPr>
        <w:t>r.1</w:t>
      </w:r>
    </w:p>
    <w:p w:rsidR="00664BB7" w:rsidRPr="00DB5002" w:rsidRDefault="00664BB7" w:rsidP="00664BB7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3876"/>
        <w:gridCol w:w="1826"/>
      </w:tblGrid>
      <w:tr w:rsidR="00664BB7" w:rsidRPr="00DE2255" w:rsidTr="00DE2255">
        <w:tc>
          <w:tcPr>
            <w:tcW w:w="3585" w:type="dxa"/>
            <w:shd w:val="clear" w:color="auto" w:fill="auto"/>
          </w:tcPr>
          <w:p w:rsidR="00664BB7" w:rsidRPr="00DE2255" w:rsidRDefault="00664BB7" w:rsidP="00DE2255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DE2255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876" w:type="dxa"/>
            <w:shd w:val="clear" w:color="auto" w:fill="auto"/>
          </w:tcPr>
          <w:p w:rsidR="00664BB7" w:rsidRPr="00DE2255" w:rsidRDefault="00664BB7" w:rsidP="00DE2255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DE2255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1826" w:type="dxa"/>
            <w:shd w:val="clear" w:color="auto" w:fill="auto"/>
          </w:tcPr>
          <w:p w:rsidR="00664BB7" w:rsidRPr="00DE2255" w:rsidRDefault="00664BB7" w:rsidP="00DE2255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DE2255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664BB7" w:rsidRPr="00DE2255" w:rsidTr="00DE2255">
        <w:tc>
          <w:tcPr>
            <w:tcW w:w="3585" w:type="dxa"/>
            <w:shd w:val="clear" w:color="auto" w:fill="auto"/>
          </w:tcPr>
          <w:p w:rsidR="00664BB7" w:rsidRPr="00DE2255" w:rsidRDefault="00664BB7" w:rsidP="00664BB7">
            <w:pPr>
              <w:rPr>
                <w:rFonts w:ascii="CG Times" w:hAnsi="CG Times"/>
                <w:sz w:val="22"/>
                <w:szCs w:val="22"/>
              </w:rPr>
            </w:pPr>
            <w:r w:rsidRPr="00DE2255">
              <w:rPr>
                <w:rFonts w:ascii="CG Times" w:hAnsi="CG Times"/>
                <w:sz w:val="22"/>
                <w:szCs w:val="22"/>
              </w:rPr>
              <w:t>145-148, 225-257, 263-282, 295-303</w:t>
            </w:r>
          </w:p>
        </w:tc>
        <w:tc>
          <w:tcPr>
            <w:tcW w:w="3876" w:type="dxa"/>
            <w:shd w:val="clear" w:color="auto" w:fill="auto"/>
          </w:tcPr>
          <w:p w:rsidR="00664BB7" w:rsidRPr="00DE2255" w:rsidRDefault="00664BB7" w:rsidP="00664BB7">
            <w:pPr>
              <w:rPr>
                <w:rFonts w:ascii="CG Times" w:hAnsi="CG Times"/>
                <w:sz w:val="22"/>
                <w:szCs w:val="22"/>
              </w:rPr>
            </w:pPr>
            <w:r w:rsidRPr="00DE2255">
              <w:rPr>
                <w:rFonts w:ascii="CG Times" w:hAnsi="CG Times"/>
                <w:sz w:val="22"/>
                <w:szCs w:val="22"/>
              </w:rPr>
              <w:t>Pyll mbrojtës, ranishte</w:t>
            </w:r>
            <w:r w:rsidR="001D5CEE" w:rsidRPr="00DE2255">
              <w:rPr>
                <w:rFonts w:ascii="CG Times" w:hAnsi="CG Times"/>
                <w:sz w:val="22"/>
                <w:szCs w:val="22"/>
              </w:rPr>
              <w:t>,</w:t>
            </w:r>
            <w:r w:rsidRPr="00DE2255">
              <w:rPr>
                <w:rFonts w:ascii="CG Times" w:hAnsi="CG Times"/>
                <w:sz w:val="22"/>
                <w:szCs w:val="22"/>
              </w:rPr>
              <w:t xml:space="preserve"> sipërfaqe ujore, pyll prodhues</w:t>
            </w:r>
          </w:p>
        </w:tc>
        <w:tc>
          <w:tcPr>
            <w:tcW w:w="1826" w:type="dxa"/>
            <w:shd w:val="clear" w:color="auto" w:fill="auto"/>
          </w:tcPr>
          <w:p w:rsidR="00664BB7" w:rsidRPr="00DE2255" w:rsidRDefault="001D5CEE" w:rsidP="00664BB7">
            <w:pPr>
              <w:rPr>
                <w:rFonts w:ascii="CG Times" w:hAnsi="CG Times"/>
                <w:sz w:val="22"/>
                <w:szCs w:val="22"/>
              </w:rPr>
            </w:pPr>
            <w:r w:rsidRPr="00DE2255">
              <w:rPr>
                <w:rFonts w:ascii="CG Times" w:hAnsi="CG Times"/>
                <w:sz w:val="22"/>
                <w:szCs w:val="22"/>
              </w:rPr>
              <w:t>Në p</w:t>
            </w:r>
            <w:r w:rsidR="00664BB7" w:rsidRPr="00DE2255">
              <w:rPr>
                <w:rFonts w:ascii="CG Times" w:hAnsi="CG Times"/>
                <w:sz w:val="22"/>
                <w:szCs w:val="22"/>
              </w:rPr>
              <w:t>ronësi</w:t>
            </w:r>
          </w:p>
        </w:tc>
      </w:tr>
      <w:tr w:rsidR="00664BB7" w:rsidRPr="00DE2255" w:rsidTr="00DE2255">
        <w:tc>
          <w:tcPr>
            <w:tcW w:w="3585" w:type="dxa"/>
            <w:shd w:val="clear" w:color="auto" w:fill="auto"/>
          </w:tcPr>
          <w:p w:rsidR="00664BB7" w:rsidRPr="00DE2255" w:rsidRDefault="00664BB7" w:rsidP="00664BB7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auto"/>
          </w:tcPr>
          <w:p w:rsidR="00664BB7" w:rsidRPr="00DE2255" w:rsidRDefault="00664BB7" w:rsidP="00664BB7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</w:tcPr>
          <w:p w:rsidR="00664BB7" w:rsidRPr="00DE2255" w:rsidRDefault="00664BB7" w:rsidP="00664BB7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664BB7" w:rsidRPr="00DB5002" w:rsidRDefault="00664BB7" w:rsidP="00664BB7">
      <w:pPr>
        <w:rPr>
          <w:rFonts w:ascii="CG Times" w:hAnsi="CG Times"/>
          <w:sz w:val="22"/>
          <w:szCs w:val="22"/>
        </w:rPr>
      </w:pPr>
    </w:p>
    <w:p w:rsidR="00664BB7" w:rsidRPr="008A7D7A" w:rsidRDefault="00664BB7" w:rsidP="00664BB7">
      <w:pPr>
        <w:rPr>
          <w:rFonts w:ascii="CG Times" w:hAnsi="CG Times"/>
          <w:sz w:val="18"/>
          <w:szCs w:val="18"/>
        </w:rPr>
      </w:pPr>
    </w:p>
    <w:p w:rsidR="00A0424A" w:rsidRPr="008A7D7A" w:rsidRDefault="00A0424A">
      <w:pPr>
        <w:rPr>
          <w:sz w:val="18"/>
          <w:szCs w:val="18"/>
        </w:rPr>
      </w:pPr>
    </w:p>
    <w:sectPr w:rsidR="00A0424A" w:rsidRPr="008A7D7A" w:rsidSect="00F83259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CD0" w:rsidRDefault="00D93CD0">
      <w:r>
        <w:separator/>
      </w:r>
    </w:p>
  </w:endnote>
  <w:endnote w:type="continuationSeparator" w:id="0">
    <w:p w:rsidR="00D93CD0" w:rsidRDefault="00D9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B4E" w:rsidRDefault="00F97B4E" w:rsidP="002A3FE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7B4E" w:rsidRDefault="00F97B4E" w:rsidP="00F0297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B4E" w:rsidRDefault="00F97B4E" w:rsidP="00F0297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CD0" w:rsidRDefault="00D93CD0">
      <w:r>
        <w:separator/>
      </w:r>
    </w:p>
  </w:footnote>
  <w:footnote w:type="continuationSeparator" w:id="0">
    <w:p w:rsidR="00D93CD0" w:rsidRDefault="00D93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18BF"/>
    <w:rsid w:val="00000E06"/>
    <w:rsid w:val="00017333"/>
    <w:rsid w:val="0006474E"/>
    <w:rsid w:val="000737E0"/>
    <w:rsid w:val="000B5E7B"/>
    <w:rsid w:val="000D21DF"/>
    <w:rsid w:val="000E16E7"/>
    <w:rsid w:val="000F4F54"/>
    <w:rsid w:val="00136507"/>
    <w:rsid w:val="001507E6"/>
    <w:rsid w:val="00163457"/>
    <w:rsid w:val="00174A59"/>
    <w:rsid w:val="0017610F"/>
    <w:rsid w:val="0018128E"/>
    <w:rsid w:val="00193643"/>
    <w:rsid w:val="001A1904"/>
    <w:rsid w:val="001A1C94"/>
    <w:rsid w:val="001A5ED4"/>
    <w:rsid w:val="001B57AF"/>
    <w:rsid w:val="001C0B4F"/>
    <w:rsid w:val="001D5CEE"/>
    <w:rsid w:val="002109C2"/>
    <w:rsid w:val="0022059B"/>
    <w:rsid w:val="00263BE2"/>
    <w:rsid w:val="00273BAA"/>
    <w:rsid w:val="0028727A"/>
    <w:rsid w:val="00290EEB"/>
    <w:rsid w:val="002A3A44"/>
    <w:rsid w:val="002A3FEF"/>
    <w:rsid w:val="002B40B3"/>
    <w:rsid w:val="003160A3"/>
    <w:rsid w:val="003404B3"/>
    <w:rsid w:val="003B6BA6"/>
    <w:rsid w:val="003D1FB4"/>
    <w:rsid w:val="0040412B"/>
    <w:rsid w:val="00424E99"/>
    <w:rsid w:val="00476E91"/>
    <w:rsid w:val="004C5C22"/>
    <w:rsid w:val="004D18BF"/>
    <w:rsid w:val="004F3AE1"/>
    <w:rsid w:val="005257A7"/>
    <w:rsid w:val="00556371"/>
    <w:rsid w:val="00570D7B"/>
    <w:rsid w:val="0058254A"/>
    <w:rsid w:val="005A64F2"/>
    <w:rsid w:val="005D0B63"/>
    <w:rsid w:val="005D5C82"/>
    <w:rsid w:val="005E2218"/>
    <w:rsid w:val="0064661C"/>
    <w:rsid w:val="00646F60"/>
    <w:rsid w:val="00664BB7"/>
    <w:rsid w:val="006E7DC4"/>
    <w:rsid w:val="00753121"/>
    <w:rsid w:val="00773ED0"/>
    <w:rsid w:val="007978D3"/>
    <w:rsid w:val="007E5C89"/>
    <w:rsid w:val="00844171"/>
    <w:rsid w:val="008745CE"/>
    <w:rsid w:val="008A7D7A"/>
    <w:rsid w:val="008C1F06"/>
    <w:rsid w:val="008F70A7"/>
    <w:rsid w:val="00917D99"/>
    <w:rsid w:val="00932C6B"/>
    <w:rsid w:val="00972DAD"/>
    <w:rsid w:val="009A1EC1"/>
    <w:rsid w:val="009E0713"/>
    <w:rsid w:val="009E6C64"/>
    <w:rsid w:val="00A0424A"/>
    <w:rsid w:val="00A202DB"/>
    <w:rsid w:val="00AC68FF"/>
    <w:rsid w:val="00AD0CAF"/>
    <w:rsid w:val="00AD544C"/>
    <w:rsid w:val="00AE6AC1"/>
    <w:rsid w:val="00B01FB3"/>
    <w:rsid w:val="00B56CD5"/>
    <w:rsid w:val="00B80584"/>
    <w:rsid w:val="00BB1F46"/>
    <w:rsid w:val="00BF7799"/>
    <w:rsid w:val="00C10BDF"/>
    <w:rsid w:val="00C10C9C"/>
    <w:rsid w:val="00CA1BF1"/>
    <w:rsid w:val="00CA2517"/>
    <w:rsid w:val="00CB3961"/>
    <w:rsid w:val="00CF024B"/>
    <w:rsid w:val="00CF4386"/>
    <w:rsid w:val="00D019A4"/>
    <w:rsid w:val="00D366D2"/>
    <w:rsid w:val="00D5327C"/>
    <w:rsid w:val="00D57E1C"/>
    <w:rsid w:val="00D74FB3"/>
    <w:rsid w:val="00D93CD0"/>
    <w:rsid w:val="00D96362"/>
    <w:rsid w:val="00DB5002"/>
    <w:rsid w:val="00DC5A6B"/>
    <w:rsid w:val="00DE2255"/>
    <w:rsid w:val="00DE39AA"/>
    <w:rsid w:val="00E11920"/>
    <w:rsid w:val="00E225F4"/>
    <w:rsid w:val="00E86954"/>
    <w:rsid w:val="00EA1F52"/>
    <w:rsid w:val="00EC1666"/>
    <w:rsid w:val="00ED4E05"/>
    <w:rsid w:val="00EE2D7B"/>
    <w:rsid w:val="00EE4F65"/>
    <w:rsid w:val="00F0297B"/>
    <w:rsid w:val="00F1367E"/>
    <w:rsid w:val="00F333F2"/>
    <w:rsid w:val="00F63FE6"/>
    <w:rsid w:val="00F83259"/>
    <w:rsid w:val="00F97B4E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E132A9-C696-410F-8ED7-25F80FD8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BB7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1634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163457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rsid w:val="00163457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16345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16345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6345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6345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6345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6345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16345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16345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163457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16345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163457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163457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16345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163457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163457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rsid w:val="00163457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163457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163457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locked/>
    <w:rsid w:val="00163457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16345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16345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16345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16345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163457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163457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163457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163457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163457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163457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US"/>
    </w:rPr>
  </w:style>
  <w:style w:type="paragraph" w:customStyle="1" w:styleId="Institucioni">
    <w:name w:val="Institucioni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6345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16345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163457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16345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val="en-US"/>
    </w:rPr>
  </w:style>
  <w:style w:type="paragraph" w:styleId="ListBullet2">
    <w:name w:val="List Bullet 2"/>
    <w:basedOn w:val="Normal"/>
    <w:autoRedefine/>
    <w:rsid w:val="0016345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16345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16345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6345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6345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6345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163457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16345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16345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163457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rsid w:val="00163457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16345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16345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163457"/>
    <w:pPr>
      <w:ind w:left="720"/>
    </w:pPr>
  </w:style>
  <w:style w:type="paragraph" w:customStyle="1" w:styleId="Pas">
    <w:name w:val="Pas"/>
    <w:basedOn w:val="Normal"/>
    <w:rsid w:val="00163457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16345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63457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163457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16345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16345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163457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rsid w:val="00163457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163457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163457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163457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16345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163457"/>
    <w:pPr>
      <w:spacing w:after="120"/>
    </w:pPr>
  </w:style>
  <w:style w:type="paragraph" w:customStyle="1" w:styleId="TableFootnote">
    <w:name w:val="Table Footnote"/>
    <w:basedOn w:val="Normal"/>
    <w:rsid w:val="00163457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163457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163457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16345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664BB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16345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6345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163457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val="en-US"/>
    </w:rPr>
  </w:style>
  <w:style w:type="paragraph" w:customStyle="1" w:styleId="xl23">
    <w:name w:val="xl23"/>
    <w:basedOn w:val="Normal"/>
    <w:rsid w:val="00163457"/>
    <w:pP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24">
    <w:name w:val="xl24"/>
    <w:basedOn w:val="Normal"/>
    <w:rsid w:val="00163457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16345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16345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0">
    <w:name w:val="xl30"/>
    <w:basedOn w:val="Normal"/>
    <w:rsid w:val="001634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1">
    <w:name w:val="xl31"/>
    <w:basedOn w:val="Normal"/>
    <w:rsid w:val="0016345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2">
    <w:name w:val="xl32"/>
    <w:basedOn w:val="Normal"/>
    <w:rsid w:val="001634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33">
    <w:name w:val="xl33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4">
    <w:name w:val="xl34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5">
    <w:name w:val="xl35"/>
    <w:basedOn w:val="Normal"/>
    <w:rsid w:val="001634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6">
    <w:name w:val="xl36"/>
    <w:basedOn w:val="Normal"/>
    <w:rsid w:val="001634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7">
    <w:name w:val="xl37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val="en-US"/>
    </w:rPr>
  </w:style>
  <w:style w:type="paragraph" w:customStyle="1" w:styleId="xl38">
    <w:name w:val="xl38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val="en-US"/>
    </w:rPr>
  </w:style>
  <w:style w:type="paragraph" w:customStyle="1" w:styleId="xl39">
    <w:name w:val="xl39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40">
    <w:name w:val="xl40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1">
    <w:name w:val="xl41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US"/>
    </w:rPr>
  </w:style>
  <w:style w:type="paragraph" w:customStyle="1" w:styleId="xl42">
    <w:name w:val="xl42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3">
    <w:name w:val="xl43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4">
    <w:name w:val="xl44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5">
    <w:name w:val="xl45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6">
    <w:name w:val="xl46"/>
    <w:basedOn w:val="Normal"/>
    <w:rsid w:val="0016345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16345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664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029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2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17210</Words>
  <Characters>98099</Characters>
  <Application>Microsoft Office Word</Application>
  <DocSecurity>0</DocSecurity>
  <Lines>817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MiraD</dc:creator>
  <cp:keywords/>
  <dc:description/>
  <cp:lastModifiedBy>Inida Noga</cp:lastModifiedBy>
  <cp:revision>2</cp:revision>
  <cp:lastPrinted>2012-07-03T11:49:00Z</cp:lastPrinted>
  <dcterms:created xsi:type="dcterms:W3CDTF">2019-02-15T15:08:00Z</dcterms:created>
  <dcterms:modified xsi:type="dcterms:W3CDTF">2019-02-15T15:08:00Z</dcterms:modified>
</cp:coreProperties>
</file>