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B9E" w:rsidRDefault="005B4B9E" w:rsidP="002E5168">
      <w:pPr>
        <w:pStyle w:val="Akti"/>
        <w:keepNext w:val="0"/>
      </w:pPr>
      <w:bookmarkStart w:id="0" w:name="_GoBack"/>
      <w:bookmarkEnd w:id="0"/>
      <w:r>
        <w:t>Vendim</w:t>
      </w:r>
    </w:p>
    <w:p w:rsidR="005B4B9E" w:rsidRPr="00943D3C" w:rsidRDefault="005B4B9E" w:rsidP="002E5168">
      <w:pPr>
        <w:pStyle w:val="NumriData"/>
        <w:keepNext w:val="0"/>
        <w:rPr>
          <w:lang w:val="sq-AL"/>
        </w:rPr>
      </w:pPr>
      <w:r>
        <w:rPr>
          <w:lang w:val="sq-AL"/>
        </w:rPr>
        <w:t>Nr.809</w:t>
      </w:r>
      <w:r w:rsidRPr="00943D3C">
        <w:rPr>
          <w:lang w:val="sq-AL"/>
        </w:rPr>
        <w:t xml:space="preserve">, datë </w:t>
      </w:r>
      <w:r>
        <w:rPr>
          <w:lang w:val="sq-AL"/>
        </w:rPr>
        <w:t>4</w:t>
      </w:r>
      <w:r w:rsidRPr="00943D3C">
        <w:rPr>
          <w:lang w:val="sq-AL"/>
        </w:rPr>
        <w:t>.</w:t>
      </w:r>
      <w:r>
        <w:rPr>
          <w:lang w:val="sq-AL"/>
        </w:rPr>
        <w:t>6</w:t>
      </w:r>
      <w:r w:rsidRPr="00943D3C">
        <w:rPr>
          <w:lang w:val="sq-AL"/>
        </w:rPr>
        <w:t>.2008</w:t>
      </w:r>
    </w:p>
    <w:p w:rsidR="005B4B9E" w:rsidRPr="00943D3C" w:rsidRDefault="005B4B9E" w:rsidP="002E5168">
      <w:pPr>
        <w:pStyle w:val="Paragrafi"/>
        <w:rPr>
          <w:lang w:val="sq-AL"/>
        </w:rPr>
      </w:pPr>
    </w:p>
    <w:p w:rsidR="005B4B9E" w:rsidRPr="00943D3C" w:rsidRDefault="005B4B9E" w:rsidP="002E5168">
      <w:pPr>
        <w:pStyle w:val="Titulli"/>
        <w:keepNext w:val="0"/>
        <w:rPr>
          <w:lang w:val="sq-AL"/>
        </w:rPr>
      </w:pPr>
      <w:r w:rsidRPr="00943D3C">
        <w:rPr>
          <w:lang w:val="sq-AL"/>
        </w:rPr>
        <w:t>Për miratimin e listës përfundimtare të pronave, pyje dhe kullota, që do të tra</w:t>
      </w:r>
      <w:r w:rsidR="00AB6C79">
        <w:rPr>
          <w:lang w:val="sq-AL"/>
        </w:rPr>
        <w:t>n</w:t>
      </w:r>
      <w:r w:rsidRPr="00943D3C">
        <w:rPr>
          <w:lang w:val="sq-AL"/>
        </w:rPr>
        <w:t>sferohen në pronësi të njës</w:t>
      </w:r>
      <w:r>
        <w:rPr>
          <w:lang w:val="sq-AL"/>
        </w:rPr>
        <w:t>isë së Qeverisjes vendore, komuN</w:t>
      </w:r>
      <w:r w:rsidRPr="00943D3C">
        <w:rPr>
          <w:lang w:val="sq-AL"/>
        </w:rPr>
        <w:t xml:space="preserve">a </w:t>
      </w:r>
      <w:r>
        <w:rPr>
          <w:lang w:val="sq-AL"/>
        </w:rPr>
        <w:t>arrËn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Kukësit</w:t>
      </w:r>
    </w:p>
    <w:p w:rsidR="005B4B9E" w:rsidRPr="00943D3C" w:rsidRDefault="005B4B9E" w:rsidP="002E5168">
      <w:pPr>
        <w:pStyle w:val="Paragrafi"/>
        <w:rPr>
          <w:lang w:val="sq-AL"/>
        </w:rPr>
      </w:pPr>
    </w:p>
    <w:p w:rsidR="005B4B9E" w:rsidRPr="00265B91" w:rsidRDefault="005B4B9E" w:rsidP="002E5168">
      <w:pPr>
        <w:pStyle w:val="BazLigjPropozues"/>
        <w:keepNext w:val="0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5B4B9E" w:rsidRPr="00265B91" w:rsidRDefault="005B4B9E" w:rsidP="002E5168">
      <w:pPr>
        <w:pStyle w:val="Paragrafi"/>
        <w:rPr>
          <w:lang w:val="sq-AL"/>
        </w:rPr>
      </w:pPr>
    </w:p>
    <w:p w:rsidR="005B4B9E" w:rsidRPr="00265B91" w:rsidRDefault="005B4B9E" w:rsidP="002E5168">
      <w:pPr>
        <w:pStyle w:val="VENDOSI"/>
        <w:keepNext w:val="0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5B4B9E" w:rsidRPr="00265B91" w:rsidRDefault="005B4B9E" w:rsidP="002E5168">
      <w:pPr>
        <w:pStyle w:val="Paragrafi"/>
        <w:rPr>
          <w:lang w:val="sq-AL"/>
        </w:rPr>
      </w:pPr>
    </w:p>
    <w:p w:rsidR="005B4B9E" w:rsidRPr="00265B91" w:rsidRDefault="005B4B9E" w:rsidP="002E5168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</w:t>
      </w:r>
      <w:r>
        <w:rPr>
          <w:lang w:val="sq-AL"/>
        </w:rPr>
        <w:t xml:space="preserve"> </w:t>
      </w:r>
      <w:r w:rsidR="000D52B4">
        <w:rPr>
          <w:lang w:val="sq-AL"/>
        </w:rPr>
        <w:t>Arren</w:t>
      </w:r>
      <w:r>
        <w:rPr>
          <w:lang w:val="sq-AL"/>
        </w:rPr>
        <w:t xml:space="preserve"> të qarkut të Kukësit</w:t>
      </w:r>
      <w:r w:rsidRPr="00265B91">
        <w:rPr>
          <w:lang w:val="sq-AL"/>
        </w:rPr>
        <w:t xml:space="preserve">, që do t’i transferohen në pronësi kësaj njësie. </w:t>
      </w:r>
    </w:p>
    <w:p w:rsidR="005B4B9E" w:rsidRPr="00265B91" w:rsidRDefault="005B4B9E" w:rsidP="002E5168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4</w:t>
      </w:r>
      <w:r w:rsidRPr="00265B91">
        <w:rPr>
          <w:lang w:val="sq-AL"/>
        </w:rPr>
        <w:t xml:space="preserve"> (</w:t>
      </w:r>
      <w:r>
        <w:rPr>
          <w:lang w:val="sq-AL"/>
        </w:rPr>
        <w:t>katër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141</w:t>
      </w:r>
      <w:r w:rsidRPr="00265B91">
        <w:rPr>
          <w:lang w:val="sq-AL"/>
        </w:rPr>
        <w:t xml:space="preserve"> (</w:t>
      </w:r>
      <w:r>
        <w:rPr>
          <w:lang w:val="sq-AL"/>
        </w:rPr>
        <w:t>njëqind e dyzet e një</w:t>
      </w:r>
      <w:r w:rsidRPr="00265B91">
        <w:rPr>
          <w:lang w:val="sq-AL"/>
        </w:rPr>
        <w:t xml:space="preserve">), dhe lidhja </w:t>
      </w:r>
      <w:r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5B4B9E" w:rsidRPr="00265B91" w:rsidRDefault="005B4B9E" w:rsidP="002E5168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Shishtavec</w:t>
      </w:r>
      <w:r w:rsidRPr="00265B91">
        <w:rPr>
          <w:lang w:val="sq-AL"/>
        </w:rPr>
        <w:t xml:space="preserve"> për zbatimin e këtij vendimi. </w:t>
      </w:r>
    </w:p>
    <w:p w:rsidR="005B4B9E" w:rsidRPr="00265B91" w:rsidRDefault="005B4B9E" w:rsidP="002E5168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5B4B9E" w:rsidRPr="00265B91" w:rsidRDefault="005B4B9E" w:rsidP="002E5168">
      <w:pPr>
        <w:pStyle w:val="Paragrafi"/>
        <w:rPr>
          <w:lang w:val="sq-AL"/>
        </w:rPr>
      </w:pPr>
    </w:p>
    <w:p w:rsidR="005B4B9E" w:rsidRPr="00AF1DEB" w:rsidRDefault="005B4B9E" w:rsidP="002E5168">
      <w:pPr>
        <w:pStyle w:val="Autoriteti"/>
        <w:keepNext w:val="0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5B4B9E" w:rsidRPr="00AF1DEB" w:rsidRDefault="005B4B9E" w:rsidP="002E5168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5B4B9E" w:rsidRDefault="005B4B9E" w:rsidP="002E5168">
      <w:pPr>
        <w:widowControl w:val="0"/>
        <w:rPr>
          <w:rFonts w:ascii="CG Times" w:hAnsi="CG Times"/>
          <w:sz w:val="16"/>
          <w:szCs w:val="16"/>
        </w:rPr>
      </w:pPr>
    </w:p>
    <w:p w:rsidR="005B4B9E" w:rsidRPr="005B4B9E" w:rsidRDefault="005B4B9E" w:rsidP="002E5168">
      <w:pPr>
        <w:pStyle w:val="Paragrafi"/>
      </w:pPr>
    </w:p>
    <w:p w:rsidR="005B4B9E" w:rsidRPr="005B4B9E" w:rsidRDefault="005B4B9E" w:rsidP="002E5168">
      <w:pPr>
        <w:pStyle w:val="Paragrafi"/>
      </w:pPr>
    </w:p>
    <w:p w:rsidR="005B4B9E" w:rsidRPr="005B4B9E" w:rsidRDefault="005B4B9E" w:rsidP="002E5168">
      <w:pPr>
        <w:pStyle w:val="Paragrafi"/>
      </w:pPr>
    </w:p>
    <w:p w:rsidR="005B4B9E" w:rsidRPr="005B4B9E" w:rsidRDefault="005B4B9E" w:rsidP="002E5168">
      <w:pPr>
        <w:pStyle w:val="Paragrafi"/>
      </w:pPr>
    </w:p>
    <w:p w:rsidR="005B4B9E" w:rsidRPr="005B4B9E" w:rsidRDefault="005B4B9E" w:rsidP="002E5168">
      <w:pPr>
        <w:pStyle w:val="Paragrafi"/>
      </w:pPr>
    </w:p>
    <w:p w:rsidR="005B4B9E" w:rsidRPr="005B4B9E" w:rsidRDefault="005B4B9E" w:rsidP="002E5168">
      <w:pPr>
        <w:pStyle w:val="Paragrafi"/>
      </w:pPr>
    </w:p>
    <w:p w:rsidR="005B4B9E" w:rsidRPr="005B4B9E" w:rsidRDefault="005B4B9E" w:rsidP="002E5168">
      <w:pPr>
        <w:pStyle w:val="Paragrafi"/>
      </w:pPr>
    </w:p>
    <w:p w:rsidR="005B4B9E" w:rsidRPr="005B4B9E" w:rsidRDefault="005B4B9E" w:rsidP="002E5168">
      <w:pPr>
        <w:pStyle w:val="Paragrafi"/>
      </w:pPr>
    </w:p>
    <w:p w:rsidR="002E5168" w:rsidRDefault="002E5168" w:rsidP="002E5168">
      <w:pPr>
        <w:pStyle w:val="Akti"/>
        <w:keepNext w:val="0"/>
      </w:pPr>
    </w:p>
    <w:p w:rsidR="002E5168" w:rsidRDefault="002E5168" w:rsidP="002E5168">
      <w:pPr>
        <w:pStyle w:val="Akti"/>
        <w:keepNext w:val="0"/>
      </w:pPr>
    </w:p>
    <w:p w:rsidR="002E5168" w:rsidRDefault="002E5168" w:rsidP="002E5168">
      <w:pPr>
        <w:pStyle w:val="Akti"/>
        <w:keepNext w:val="0"/>
      </w:pPr>
    </w:p>
    <w:p w:rsidR="002E5168" w:rsidRDefault="002E5168" w:rsidP="002E5168">
      <w:pPr>
        <w:pStyle w:val="Akti"/>
        <w:keepNext w:val="0"/>
      </w:pPr>
    </w:p>
    <w:p w:rsidR="002E5168" w:rsidRDefault="002E5168" w:rsidP="002E5168">
      <w:pPr>
        <w:pStyle w:val="Akti"/>
        <w:keepNext w:val="0"/>
      </w:pPr>
    </w:p>
    <w:p w:rsidR="002E5168" w:rsidRDefault="002E5168" w:rsidP="002E5168">
      <w:pPr>
        <w:pStyle w:val="Akti"/>
        <w:keepNext w:val="0"/>
      </w:pPr>
    </w:p>
    <w:p w:rsidR="002E5168" w:rsidRDefault="002E5168" w:rsidP="002E5168">
      <w:pPr>
        <w:pStyle w:val="Akti"/>
        <w:keepNext w:val="0"/>
      </w:pPr>
    </w:p>
    <w:p w:rsidR="002E5168" w:rsidRDefault="002E5168" w:rsidP="002E5168">
      <w:pPr>
        <w:pStyle w:val="Akti"/>
        <w:keepNext w:val="0"/>
      </w:pPr>
    </w:p>
    <w:p w:rsidR="002E5168" w:rsidRDefault="002E5168" w:rsidP="002E5168">
      <w:pPr>
        <w:pStyle w:val="Akti"/>
        <w:keepNext w:val="0"/>
      </w:pPr>
    </w:p>
    <w:p w:rsidR="002E5168" w:rsidRDefault="002E5168" w:rsidP="002E5168">
      <w:pPr>
        <w:pStyle w:val="Akti"/>
        <w:keepNext w:val="0"/>
      </w:pPr>
    </w:p>
    <w:p w:rsidR="002E5168" w:rsidRDefault="002E5168" w:rsidP="002E5168">
      <w:pPr>
        <w:pStyle w:val="Akti"/>
        <w:keepNext w:val="0"/>
      </w:pPr>
    </w:p>
    <w:p w:rsidR="002E5168" w:rsidRDefault="002E5168" w:rsidP="002E5168">
      <w:pPr>
        <w:pStyle w:val="Akti"/>
        <w:keepNext w:val="0"/>
      </w:pPr>
    </w:p>
    <w:p w:rsidR="003F039A" w:rsidRDefault="003F039A" w:rsidP="002E5168">
      <w:pPr>
        <w:pStyle w:val="Akti"/>
        <w:keepNext w:val="0"/>
        <w:sectPr w:rsidR="003F039A" w:rsidSect="00DF6DFB">
          <w:footerReference w:type="even" r:id="rId7"/>
          <w:footerReference w:type="default" r:id="rId8"/>
          <w:pgSz w:w="11907" w:h="16840" w:code="9"/>
          <w:pgMar w:top="1418" w:right="1418" w:bottom="1418" w:left="1418" w:header="0" w:footer="1134" w:gutter="0"/>
          <w:pgNumType w:start="4549"/>
          <w:cols w:space="720"/>
          <w:docGrid w:linePitch="360"/>
        </w:sectPr>
      </w:pPr>
    </w:p>
    <w:tbl>
      <w:tblPr>
        <w:tblW w:w="14064" w:type="dxa"/>
        <w:jc w:val="center"/>
        <w:tblLook w:val="0000" w:firstRow="0" w:lastRow="0" w:firstColumn="0" w:lastColumn="0" w:noHBand="0" w:noVBand="0"/>
      </w:tblPr>
      <w:tblGrid>
        <w:gridCol w:w="526"/>
        <w:gridCol w:w="637"/>
        <w:gridCol w:w="1872"/>
        <w:gridCol w:w="1853"/>
        <w:gridCol w:w="866"/>
        <w:gridCol w:w="1360"/>
        <w:gridCol w:w="990"/>
        <w:gridCol w:w="1463"/>
        <w:gridCol w:w="1284"/>
        <w:gridCol w:w="1314"/>
        <w:gridCol w:w="1900"/>
      </w:tblGrid>
      <w:tr w:rsidR="003F039A" w:rsidRPr="003F039A">
        <w:trPr>
          <w:trHeight w:val="300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10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</w:t>
            </w:r>
            <w:r w:rsidR="00016E4A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                  2.FORMULAR PËR TRANSFERIMIN E PRONAVE TË</w:t>
            </w:r>
            <w:r w:rsidRPr="003F039A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PALUAJTSHME SHTET</w:t>
            </w:r>
            <w:r w:rsidR="00016E4A">
              <w:rPr>
                <w:rFonts w:ascii="CG Times" w:hAnsi="CG Times" w:cs="Arial"/>
                <w:b/>
                <w:bCs/>
                <w:sz w:val="18"/>
                <w:szCs w:val="18"/>
              </w:rPr>
              <w:t>Ë</w:t>
            </w:r>
            <w:r w:rsidRPr="003F039A">
              <w:rPr>
                <w:rFonts w:ascii="CG Times" w:hAnsi="CG Times" w:cs="Arial"/>
                <w:b/>
                <w:bCs/>
                <w:sz w:val="18"/>
                <w:szCs w:val="18"/>
              </w:rPr>
              <w:t>RORE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3F039A" w:rsidRPr="003F039A">
        <w:trPr>
          <w:trHeight w:val="255"/>
          <w:jc w:val="center"/>
        </w:trPr>
        <w:tc>
          <w:tcPr>
            <w:tcW w:w="121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39A" w:rsidRPr="00C43909" w:rsidRDefault="003F039A">
            <w:pPr>
              <w:rPr>
                <w:rFonts w:ascii="CG Times" w:hAnsi="CG Times" w:cs="Arial"/>
                <w:sz w:val="18"/>
                <w:szCs w:val="18"/>
              </w:rPr>
            </w:pPr>
            <w:r w:rsidRPr="00C43909">
              <w:rPr>
                <w:rFonts w:ascii="CG Times" w:hAnsi="CG Times" w:cs="Arial"/>
                <w:sz w:val="18"/>
                <w:szCs w:val="18"/>
              </w:rPr>
              <w:t xml:space="preserve">                  </w:t>
            </w:r>
            <w:r w:rsidR="00016E4A">
              <w:rPr>
                <w:rFonts w:ascii="CG Times" w:hAnsi="CG Times" w:cs="Arial"/>
                <w:sz w:val="18"/>
                <w:szCs w:val="18"/>
              </w:rPr>
              <w:t xml:space="preserve">                            (Mbë</w:t>
            </w:r>
            <w:r w:rsidR="00382105">
              <w:rPr>
                <w:rFonts w:ascii="CG Times" w:hAnsi="CG Times" w:cs="Arial"/>
                <w:sz w:val="18"/>
                <w:szCs w:val="18"/>
              </w:rPr>
              <w:t>shtetur në</w:t>
            </w:r>
            <w:r w:rsidRPr="00C43909">
              <w:rPr>
                <w:rFonts w:ascii="CG Times" w:hAnsi="CG Times" w:cs="Arial"/>
                <w:sz w:val="18"/>
                <w:szCs w:val="18"/>
              </w:rPr>
              <w:t xml:space="preserve"> inventarizimi</w:t>
            </w:r>
            <w:r w:rsidR="00382105">
              <w:rPr>
                <w:rFonts w:ascii="CG Times" w:hAnsi="CG Times" w:cs="Arial"/>
                <w:sz w:val="18"/>
                <w:szCs w:val="18"/>
              </w:rPr>
              <w:t>n e pronave të veçanta të</w:t>
            </w:r>
            <w:r w:rsidR="00016E4A">
              <w:rPr>
                <w:rFonts w:ascii="CG Times" w:hAnsi="CG Times" w:cs="Arial"/>
                <w:sz w:val="18"/>
                <w:szCs w:val="18"/>
              </w:rPr>
              <w:t xml:space="preserve"> tipit: kullota.livadhe,shkë</w:t>
            </w:r>
            <w:r w:rsidRPr="00C43909">
              <w:rPr>
                <w:rFonts w:ascii="CG Times" w:hAnsi="CG Times" w:cs="Arial"/>
                <w:sz w:val="18"/>
                <w:szCs w:val="18"/>
              </w:rPr>
              <w:t>mbore etj)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3F039A" w:rsidRPr="003F039A">
        <w:trPr>
          <w:trHeight w:val="255"/>
          <w:jc w:val="center"/>
        </w:trPr>
        <w:tc>
          <w:tcPr>
            <w:tcW w:w="1085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39A" w:rsidRPr="00C43909" w:rsidRDefault="00016E4A">
            <w:pPr>
              <w:rPr>
                <w:rFonts w:ascii="CG Times" w:hAnsi="CG Times" w:cs="Arial"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iCs/>
                <w:sz w:val="18"/>
                <w:szCs w:val="18"/>
              </w:rPr>
              <w:t>Institucioni i pushtetit q</w:t>
            </w:r>
            <w:r w:rsidR="003F039A" w:rsidRPr="00C43909">
              <w:rPr>
                <w:rFonts w:ascii="CG Times" w:hAnsi="CG Times" w:cs="Arial"/>
                <w:iCs/>
                <w:sz w:val="18"/>
                <w:szCs w:val="18"/>
              </w:rPr>
              <w:t xml:space="preserve">endror: </w:t>
            </w:r>
            <w:r w:rsidR="00853CE4"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MMPAU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 </w:t>
            </w:r>
          </w:p>
        </w:tc>
      </w:tr>
      <w:tr w:rsidR="003F039A" w:rsidRPr="003F039A">
        <w:trPr>
          <w:trHeight w:val="255"/>
          <w:jc w:val="center"/>
        </w:trPr>
        <w:tc>
          <w:tcPr>
            <w:tcW w:w="30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39A" w:rsidRPr="00C43909" w:rsidRDefault="003F039A">
            <w:pPr>
              <w:rPr>
                <w:rFonts w:ascii="CG Times" w:hAnsi="CG Times" w:cs="Arial"/>
                <w:iCs/>
                <w:sz w:val="18"/>
                <w:szCs w:val="18"/>
              </w:rPr>
            </w:pPr>
            <w:r w:rsidRPr="00C43909">
              <w:rPr>
                <w:rFonts w:ascii="CG Times" w:hAnsi="CG Times" w:cs="Arial"/>
                <w:iCs/>
                <w:sz w:val="18"/>
                <w:szCs w:val="18"/>
              </w:rPr>
              <w:t xml:space="preserve">Komuna:  </w:t>
            </w:r>
            <w:r w:rsidRPr="00C43909"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  <w:t>Arren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39A" w:rsidRPr="00C43909" w:rsidRDefault="003F039A">
            <w:pPr>
              <w:rPr>
                <w:rFonts w:ascii="CG Times" w:hAnsi="CG Times" w:cs="Arial"/>
                <w:iCs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 </w:t>
            </w:r>
          </w:p>
        </w:tc>
      </w:tr>
      <w:tr w:rsidR="00853CE4" w:rsidRPr="003F039A">
        <w:trPr>
          <w:trHeight w:val="255"/>
          <w:jc w:val="center"/>
        </w:trPr>
        <w:tc>
          <w:tcPr>
            <w:tcW w:w="488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3CE4" w:rsidRPr="00C43909" w:rsidRDefault="002F6E25">
            <w:pPr>
              <w:rPr>
                <w:rFonts w:ascii="CG Times" w:hAnsi="CG Times" w:cs="Arial"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iCs/>
                <w:sz w:val="18"/>
                <w:szCs w:val="18"/>
              </w:rPr>
              <w:t>Fusha e përdorimit të pronë</w:t>
            </w:r>
            <w:r w:rsidR="00853CE4" w:rsidRPr="00C43909">
              <w:rPr>
                <w:rFonts w:ascii="CG Times" w:hAnsi="CG Times" w:cs="Arial"/>
                <w:iCs/>
                <w:sz w:val="18"/>
                <w:szCs w:val="18"/>
              </w:rPr>
              <w:t xml:space="preserve">s:  </w:t>
            </w:r>
            <w:r w:rsidR="00016E4A">
              <w:rPr>
                <w:rFonts w:ascii="CG Times" w:hAnsi="CG Times" w:cs="Arial"/>
                <w:bCs/>
                <w:iCs/>
                <w:sz w:val="18"/>
                <w:szCs w:val="18"/>
              </w:rPr>
              <w:t>p</w:t>
            </w:r>
            <w:r w:rsidR="00853CE4">
              <w:rPr>
                <w:rFonts w:ascii="CG Times" w:hAnsi="CG Times" w:cs="Arial"/>
                <w:bCs/>
                <w:iCs/>
                <w:sz w:val="18"/>
                <w:szCs w:val="18"/>
              </w:rPr>
              <w:t>yje,</w:t>
            </w: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k</w:t>
            </w:r>
            <w:r w:rsidR="00853CE4"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ullota etj.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3CE4" w:rsidRPr="003F039A" w:rsidRDefault="00853CE4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3CE4" w:rsidRPr="003F039A" w:rsidRDefault="00853CE4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3CE4" w:rsidRPr="003F039A" w:rsidRDefault="00853CE4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3CE4" w:rsidRPr="003F039A" w:rsidRDefault="00853CE4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3CE4" w:rsidRPr="003F039A" w:rsidRDefault="00853CE4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3CE4" w:rsidRPr="003F039A" w:rsidRDefault="00853CE4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CE4" w:rsidRPr="003F039A" w:rsidRDefault="00853CE4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</w:tr>
      <w:tr w:rsidR="003F039A" w:rsidRPr="003F039A">
        <w:trPr>
          <w:trHeight w:val="255"/>
          <w:jc w:val="center"/>
        </w:trPr>
        <w:tc>
          <w:tcPr>
            <w:tcW w:w="48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F039A" w:rsidRPr="00C43909" w:rsidRDefault="003F039A">
            <w:pPr>
              <w:rPr>
                <w:rFonts w:ascii="CG Times" w:hAnsi="CG Times" w:cs="Arial"/>
                <w:iCs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039A" w:rsidRPr="003F039A" w:rsidRDefault="003F039A">
            <w:pPr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 </w:t>
            </w:r>
          </w:p>
        </w:tc>
      </w:tr>
      <w:tr w:rsidR="00853CE4" w:rsidRPr="003F039A">
        <w:trPr>
          <w:trHeight w:val="1040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CE4" w:rsidRPr="00853CE4" w:rsidRDefault="00853CE4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 </w:t>
            </w:r>
          </w:p>
          <w:p w:rsidR="00853CE4" w:rsidRPr="00853CE4" w:rsidRDefault="00853CE4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Nr</w:t>
            </w:r>
          </w:p>
          <w:p w:rsidR="00853CE4" w:rsidRPr="00853CE4" w:rsidRDefault="00853CE4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ren.</w:t>
            </w:r>
          </w:p>
          <w:p w:rsidR="00853CE4" w:rsidRPr="00853CE4" w:rsidRDefault="00853CE4" w:rsidP="0021247C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CE4" w:rsidRPr="00853CE4" w:rsidRDefault="00853CE4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Nr.</w:t>
            </w:r>
          </w:p>
          <w:p w:rsidR="00853CE4" w:rsidRPr="00853CE4" w:rsidRDefault="00853CE4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Inv.</w:t>
            </w:r>
          </w:p>
          <w:p w:rsidR="00853CE4" w:rsidRPr="00853CE4" w:rsidRDefault="00853CE4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sipas</w:t>
            </w:r>
          </w:p>
          <w:p w:rsidR="00853CE4" w:rsidRPr="00853CE4" w:rsidRDefault="00853CE4" w:rsidP="0021247C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VKM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CE4" w:rsidRPr="00853CE4" w:rsidRDefault="00B42491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Emë</w:t>
            </w:r>
            <w:r w:rsidR="00853CE4"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rtesa e  </w:t>
            </w:r>
          </w:p>
          <w:p w:rsidR="00853CE4" w:rsidRPr="00853CE4" w:rsidRDefault="00B42491">
            <w:pPr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      ekonomisë</w:t>
            </w:r>
          </w:p>
          <w:p w:rsidR="00853CE4" w:rsidRPr="00853CE4" w:rsidRDefault="00B42491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pyjore dhe k</w:t>
            </w:r>
            <w:r w:rsidR="00853CE4"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ullosore</w:t>
            </w:r>
          </w:p>
          <w:p w:rsidR="00853CE4" w:rsidRPr="00853CE4" w:rsidRDefault="00853CE4" w:rsidP="0021247C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(EPK)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CE4" w:rsidRPr="00853CE4" w:rsidRDefault="00B42491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Emërtesa e ngastrë</w:t>
            </w:r>
            <w:r w:rsidR="00853CE4"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s</w:t>
            </w: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,</w:t>
            </w:r>
          </w:p>
          <w:p w:rsidR="00853CE4" w:rsidRPr="00853CE4" w:rsidRDefault="00542412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v</w:t>
            </w:r>
            <w:r w:rsidR="00853CE4"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endndodhja</w:t>
            </w:r>
          </w:p>
          <w:p w:rsidR="00853CE4" w:rsidRPr="00853CE4" w:rsidRDefault="00853CE4">
            <w:pPr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         sipas</w:t>
            </w:r>
          </w:p>
          <w:p w:rsidR="00853CE4" w:rsidRPr="00853CE4" w:rsidRDefault="00542412" w:rsidP="0021247C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emërtesë</w:t>
            </w:r>
            <w:r w:rsidR="00853CE4"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s popullore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CE4" w:rsidRPr="00853CE4" w:rsidRDefault="00542412">
            <w:pPr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Num</w:t>
            </w:r>
            <w:r w:rsidR="00853CE4"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ri</w:t>
            </w:r>
          </w:p>
          <w:p w:rsidR="00853CE4" w:rsidRPr="00853CE4" w:rsidRDefault="00853CE4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i</w:t>
            </w:r>
          </w:p>
          <w:p w:rsidR="00853CE4" w:rsidRPr="00853CE4" w:rsidRDefault="00542412">
            <w:pPr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ngastrë</w:t>
            </w:r>
            <w:r w:rsidR="00853CE4"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s</w:t>
            </w:r>
          </w:p>
          <w:p w:rsidR="00853CE4" w:rsidRPr="00853CE4" w:rsidRDefault="00853CE4" w:rsidP="0021247C">
            <w:pPr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CE4" w:rsidRPr="003F039A" w:rsidRDefault="00853CE4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  <w:t> </w:t>
            </w:r>
          </w:p>
          <w:p w:rsidR="00853CE4" w:rsidRPr="00853CE4" w:rsidRDefault="00853CE4">
            <w:pPr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Destinacioni</w:t>
            </w:r>
          </w:p>
          <w:p w:rsidR="00853CE4" w:rsidRPr="003F039A" w:rsidRDefault="00853CE4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  <w:t> </w:t>
            </w:r>
          </w:p>
          <w:p w:rsidR="00853CE4" w:rsidRPr="003F039A" w:rsidRDefault="00853CE4" w:rsidP="0021247C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CE4" w:rsidRPr="00853CE4" w:rsidRDefault="00853CE4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Siperfaqja</w:t>
            </w:r>
          </w:p>
          <w:p w:rsidR="00853CE4" w:rsidRPr="00853CE4" w:rsidRDefault="00542412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në</w:t>
            </w:r>
            <w:r w:rsidR="00853CE4"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</w:t>
            </w:r>
          </w:p>
          <w:p w:rsidR="00853CE4" w:rsidRPr="00853CE4" w:rsidRDefault="00853CE4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ha</w:t>
            </w:r>
          </w:p>
          <w:p w:rsidR="00853CE4" w:rsidRPr="00853CE4" w:rsidRDefault="00853CE4" w:rsidP="0021247C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CE4" w:rsidRPr="00853CE4" w:rsidRDefault="00853CE4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Funksi</w:t>
            </w:r>
            <w:r w:rsidR="00542412">
              <w:rPr>
                <w:rFonts w:ascii="CG Times" w:hAnsi="CG Times" w:cs="Arial"/>
                <w:bCs/>
                <w:iCs/>
                <w:sz w:val="18"/>
                <w:szCs w:val="18"/>
              </w:rPr>
              <w:t>o</w:t>
            </w: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ni</w:t>
            </w:r>
            <w:r w:rsidR="00542412">
              <w:rPr>
                <w:rFonts w:ascii="CG Times" w:hAnsi="CG Times" w:cs="Arial"/>
                <w:bCs/>
                <w:iCs/>
                <w:sz w:val="18"/>
                <w:szCs w:val="18"/>
              </w:rPr>
              <w:t>,</w:t>
            </w: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</w:t>
            </w:r>
          </w:p>
          <w:p w:rsidR="00853CE4" w:rsidRPr="00853CE4" w:rsidRDefault="00853CE4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p</w:t>
            </w:r>
            <w:r w:rsidR="00542412">
              <w:rPr>
                <w:rFonts w:ascii="CG Times" w:hAnsi="CG Times" w:cs="Arial"/>
                <w:bCs/>
                <w:iCs/>
                <w:sz w:val="18"/>
                <w:szCs w:val="18"/>
              </w:rPr>
              <w:t>ër të</w:t>
            </w: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cilin</w:t>
            </w:r>
          </w:p>
          <w:p w:rsidR="00853CE4" w:rsidRPr="00853CE4" w:rsidRDefault="00542412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pë</w:t>
            </w:r>
            <w:r w:rsidR="00853CE4"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rdoret</w:t>
            </w:r>
          </w:p>
          <w:p w:rsidR="00853CE4" w:rsidRPr="00853CE4" w:rsidRDefault="00853CE4" w:rsidP="0021247C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prona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CE4" w:rsidRPr="00853CE4" w:rsidRDefault="00853CE4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Institucioni</w:t>
            </w:r>
            <w:r w:rsidR="00644A5C">
              <w:rPr>
                <w:rFonts w:ascii="CG Times" w:hAnsi="CG Times" w:cs="Arial"/>
                <w:bCs/>
                <w:iCs/>
                <w:sz w:val="18"/>
                <w:szCs w:val="18"/>
              </w:rPr>
              <w:t>,</w:t>
            </w:r>
          </w:p>
          <w:p w:rsidR="00853CE4" w:rsidRPr="00853CE4" w:rsidRDefault="00644A5C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e</w:t>
            </w:r>
            <w:r w:rsidR="00853CE4"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nti me</w:t>
            </w:r>
          </w:p>
          <w:p w:rsidR="00853CE4" w:rsidRPr="00853CE4" w:rsidRDefault="00644A5C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përgjegjë</w:t>
            </w:r>
            <w:r w:rsidR="00853CE4"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sit</w:t>
            </w:r>
          </w:p>
          <w:p w:rsidR="00853CE4" w:rsidRPr="00853CE4" w:rsidRDefault="00853CE4" w:rsidP="0021247C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administrative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CE4" w:rsidRPr="00853CE4" w:rsidRDefault="00853CE4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Institucioni</w:t>
            </w:r>
            <w:r w:rsidR="00644A5C">
              <w:rPr>
                <w:rFonts w:ascii="CG Times" w:hAnsi="CG Times" w:cs="Arial"/>
                <w:bCs/>
                <w:iCs/>
                <w:sz w:val="18"/>
                <w:szCs w:val="18"/>
              </w:rPr>
              <w:t>,</w:t>
            </w:r>
          </w:p>
          <w:p w:rsidR="00853CE4" w:rsidRPr="00853CE4" w:rsidRDefault="00644A5C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enti pë</w:t>
            </w:r>
            <w:r w:rsidR="00853CE4"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rdorues</w:t>
            </w: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,</w:t>
            </w:r>
          </w:p>
          <w:p w:rsidR="00853CE4" w:rsidRPr="00853CE4" w:rsidRDefault="00853CE4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statusi juridik</w:t>
            </w:r>
          </w:p>
          <w:p w:rsidR="00853CE4" w:rsidRPr="00853CE4" w:rsidRDefault="00644A5C" w:rsidP="0021247C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i pë</w:t>
            </w:r>
            <w:r w:rsidR="00853CE4"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rdorimit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CE4" w:rsidRPr="00853CE4" w:rsidRDefault="00644A5C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Të dhë</w:t>
            </w:r>
            <w:r w:rsidR="00853CE4"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na</w:t>
            </w:r>
          </w:p>
          <w:p w:rsidR="00853CE4" w:rsidRPr="00853CE4" w:rsidRDefault="00644A5C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të</w:t>
            </w:r>
            <w:r w:rsidR="00853CE4"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tjera</w:t>
            </w:r>
          </w:p>
          <w:p w:rsidR="00853CE4" w:rsidRPr="00853CE4" w:rsidRDefault="00644A5C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(Shënime të</w:t>
            </w:r>
          </w:p>
          <w:p w:rsidR="00853CE4" w:rsidRPr="00853CE4" w:rsidRDefault="00853CE4" w:rsidP="0021247C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veçanta</w:t>
            </w:r>
          </w:p>
        </w:tc>
      </w:tr>
      <w:tr w:rsidR="003F039A" w:rsidRPr="00DD2484">
        <w:trPr>
          <w:trHeight w:val="255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039A" w:rsidRPr="00DD2484" w:rsidRDefault="003F039A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039A" w:rsidRPr="00B209E4" w:rsidRDefault="003F039A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B209E4">
              <w:rPr>
                <w:rFonts w:ascii="CG Times" w:hAnsi="CG Times" w:cs="Arial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039A" w:rsidRPr="00DD2484" w:rsidRDefault="003F039A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039A" w:rsidRPr="00DD2484" w:rsidRDefault="003F039A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039A" w:rsidRPr="00DD2484" w:rsidRDefault="003F039A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bCs/>
                <w:iCs/>
                <w:sz w:val="18"/>
                <w:szCs w:val="18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039A" w:rsidRPr="00DD2484" w:rsidRDefault="003F039A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039A" w:rsidRPr="00DD2484" w:rsidRDefault="003F039A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bCs/>
                <w:iCs/>
                <w:sz w:val="18"/>
                <w:szCs w:val="18"/>
              </w:rPr>
              <w:t>6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039A" w:rsidRPr="00DD2484" w:rsidRDefault="003F039A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bCs/>
                <w:iCs/>
                <w:sz w:val="18"/>
                <w:szCs w:val="18"/>
              </w:rPr>
              <w:t>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039A" w:rsidRPr="00DD2484" w:rsidRDefault="003F039A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bCs/>
                <w:iCs/>
                <w:sz w:val="18"/>
                <w:szCs w:val="18"/>
              </w:rPr>
              <w:t>8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039A" w:rsidRPr="00DD2484" w:rsidRDefault="003F039A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bCs/>
                <w:iCs/>
                <w:sz w:val="18"/>
                <w:szCs w:val="18"/>
              </w:rPr>
              <w:t>9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039A" w:rsidRPr="00DD2484" w:rsidRDefault="003F039A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bCs/>
                <w:iCs/>
                <w:sz w:val="18"/>
                <w:szCs w:val="18"/>
              </w:rPr>
              <w:t>10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853CE4" w:rsidRDefault="00DD2484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853CE4">
              <w:rPr>
                <w:rFonts w:ascii="CG Times" w:hAnsi="CG Times" w:cs="Arial"/>
                <w:bCs/>
                <w:iCs/>
                <w:sz w:val="18"/>
                <w:szCs w:val="18"/>
              </w:rPr>
              <w:t>Ek. Pyjore Arren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B209E4">
              <w:rPr>
                <w:rFonts w:ascii="CG Times" w:hAnsi="CG Times" w:cs="Arial"/>
                <w:iCs/>
                <w:sz w:val="18"/>
                <w:szCs w:val="18"/>
              </w:rPr>
              <w:t>Nen maje te Zepes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1/b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8.73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82105" w:rsidRDefault="00DD2484">
            <w:pPr>
              <w:rPr>
                <w:rFonts w:ascii="CG Times" w:hAnsi="CG Times" w:cs="Arial"/>
                <w:iCs/>
                <w:sz w:val="18"/>
                <w:szCs w:val="18"/>
              </w:rPr>
            </w:pPr>
            <w:r w:rsidRPr="00382105">
              <w:rPr>
                <w:rFonts w:ascii="CG Times" w:hAnsi="CG Times" w:cs="Arial"/>
                <w:iCs/>
                <w:sz w:val="18"/>
                <w:szCs w:val="18"/>
              </w:rPr>
              <w:t>Pl. mb.viti 2004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B209E4">
              <w:rPr>
                <w:rFonts w:ascii="CG Times" w:hAnsi="CG Times" w:cs="Arial"/>
                <w:iCs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1/c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2.83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B209E4">
              <w:rPr>
                <w:rFonts w:ascii="CG Times" w:hAnsi="CG Times" w:cs="Arial"/>
                <w:iCs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2/c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3.95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3/b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1.81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B209E4">
              <w:rPr>
                <w:rFonts w:ascii="CG Times" w:hAnsi="CG Times" w:cs="Arial"/>
                <w:iCs/>
                <w:sz w:val="18"/>
                <w:szCs w:val="18"/>
              </w:rPr>
              <w:t>Arat e buta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4/c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3.9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B209E4">
              <w:rPr>
                <w:rFonts w:ascii="CG Times" w:hAnsi="CG Times" w:cs="Arial"/>
                <w:iCs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4/d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2.04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B209E4">
              <w:rPr>
                <w:rFonts w:ascii="CG Times" w:hAnsi="CG Times" w:cs="Arial"/>
                <w:iCs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5/d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1.25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B209E4">
              <w:rPr>
                <w:rFonts w:ascii="CG Times" w:hAnsi="CG Times" w:cs="Arial"/>
                <w:iCs/>
                <w:sz w:val="18"/>
                <w:szCs w:val="18"/>
              </w:rPr>
              <w:t>Nen qafen e Shtegut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8/b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7.92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B209E4">
              <w:rPr>
                <w:rFonts w:ascii="CG Times" w:hAnsi="CG Times" w:cs="Arial"/>
                <w:iCs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8/c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9.44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B209E4">
              <w:rPr>
                <w:rFonts w:ascii="CG Times" w:hAnsi="CG Times" w:cs="Arial"/>
                <w:iCs/>
                <w:sz w:val="18"/>
                <w:szCs w:val="18"/>
              </w:rPr>
              <w:t>Reptac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10/b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7.27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41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B209E4">
              <w:rPr>
                <w:rFonts w:ascii="CG Times" w:hAnsi="CG Times" w:cs="Arial"/>
                <w:iCs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12/d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6.92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42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B209E4">
              <w:rPr>
                <w:rFonts w:ascii="CG Times" w:hAnsi="CG Times" w:cs="Arial"/>
                <w:iCs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12/e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3.99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43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B209E4">
              <w:rPr>
                <w:rFonts w:ascii="CG Times" w:hAnsi="CG Times" w:cs="Arial"/>
                <w:iCs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12/f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4.45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58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Gurra zeze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17/a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12.12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59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Shpatina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17/b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12.06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60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Shpatina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17/c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2.03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61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Shpatina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17/d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0.81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62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Shpatina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17/e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0.82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63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Lugata madhe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18/a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11.95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64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Lugata madhe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18/b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4.78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65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Nen majen e Lakut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18/c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25.04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66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Nen majen e Lakut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36.57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73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Livadhi Nushit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20/h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4.39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lastRenderedPageBreak/>
              <w:t>24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74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20/i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0.8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78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  <w:t>Ek. Pyjore Arren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Nen livadh te Nushit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21/d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1.29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79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21/e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0.63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80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21/f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7.2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92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Livadhi brumbllit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24/i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6.73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93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Dodaj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25/a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30.79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kull+krasitje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94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Dodaj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25/c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1.59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31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95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Dodaj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26/a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15.67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32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96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Dodaj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26/b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1.88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per 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97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Dodaj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27/a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30.46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34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98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Dodaj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27/b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1.13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per 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35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102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Pep Prena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28/d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2.61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per 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36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105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Shale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30/a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5.61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37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Tefja e Zebes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30/b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17.5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38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107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Reptac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30/c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0.73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39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108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Reptac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31/a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djerrine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28.6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Barra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27.47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41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Dodaj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33/a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29.03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42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Dodaj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34/a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19.87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43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Dodaj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34/b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djerrine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15.48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44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35/a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13.53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45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114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Nen 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35/b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14.11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46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115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Nen 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36/a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25.53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116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36/b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11.1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48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117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37/a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22.8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49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118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38/a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17.74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119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39/a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10.95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51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120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Nen Barre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39/b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13.32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52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Barr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40/a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11.12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122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Koder Lugje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41/a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4.55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54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123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Koder Lugje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41/b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19.6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55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124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Barre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42/a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7.53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56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125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Barre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42/b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8.09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57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126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Barre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43/a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5.1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lastRenderedPageBreak/>
              <w:t>58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127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Barr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43/b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3.74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59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128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Barra e poshtme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44/a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6.99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129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Barra e eperme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44/b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9.32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61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130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Barra e eperme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44/d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3.66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kull+krasitje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62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131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  <w:t>Ek. Pyjore Arren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Barra e eperme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45/a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63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132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Barra e eperme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45/d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0.31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kull,+kositje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64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133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Barra e eperme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45/e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7.58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kull,+kositje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65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134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Barra e eperme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46/a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28.65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135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Barra e eperme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46/b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6.86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67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136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Barra e eperme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46/c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0.38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68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137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Barra e eperme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46/e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1.78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69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138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47/a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12.3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139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47/b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2.54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71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140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48/a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26.37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72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141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48/b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2.57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73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142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49/a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27.99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74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143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49/b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bimesi pyjore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12.06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Sip.b.pyj.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75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144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49/c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8.41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76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145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50/a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14.58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77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146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50/b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bimesi pyjore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4.25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78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147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50/c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15.16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79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148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51/a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21.23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149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Pokaj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51/b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djerrine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3.18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81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150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Barre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52/a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24.25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82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151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Barre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52/b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3.55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kulotje,kositje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83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152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Nome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53/a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5.11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84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153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Nome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53/b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4.1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85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154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Lekaj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54/a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30.55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86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161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Nome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57/a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7.09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87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162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Nome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57/b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2.05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88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163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Nome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57/c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0.62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kull+krasitje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89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164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Nome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57/e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djerrine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1.23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165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Nen Kroin e Sines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58/a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8.38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91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166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Nen Kroin e Sines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58/b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29.12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lastRenderedPageBreak/>
              <w:t>92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167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Nen Kroin e Sines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58/c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5.6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93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168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Nen Kroin e Sines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58/d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1.75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94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171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Mbi kroin e Sines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60/a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5.81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95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174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60/d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1.31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per 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96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175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Mbi kroin e Sines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61/a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13.31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97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176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Kroi I Sines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61/b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6.37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98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177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Kroi I Sines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62/a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14.46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99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178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  <w:t>Ek. Pyjore Arren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Kroi I Sines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62/b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5.88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179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Shkoze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63/a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6.36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101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180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Shkoze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63/b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Shkembore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7.15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102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181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Shkoze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64//a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21.41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182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Shkoze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64/b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104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183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Nome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65/a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18.73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184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Nome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65/b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2.32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106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185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Nome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65/c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djerrine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7.11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107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186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Nome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65/e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1.83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108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187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Shpatet e Nen Arrzes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66/a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9.25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109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188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Arrez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66/b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10.07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189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Arrez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66/c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6.99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111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190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Arrez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66/d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6.91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112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191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Arrez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67/a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mbrojtes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20.14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Kunder erozionit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192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Arrez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67/b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6.58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193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Arrez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67/c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5.16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194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Arrez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68/a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mbrojtes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15.49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Kunder erozionit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195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Arrez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68/b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bimesi pyjore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38.08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196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Arrez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68/c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19.8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197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Arrez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68/d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4.93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119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198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Shkalla e  Krerthi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69/a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20.06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199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shkalla e krerthit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69/b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35.81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121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shkalla e krerthit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69/c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1.06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122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Faqia  Arrnit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70/a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47.52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123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202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Faqia  Arrnit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70/b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20.02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124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Faqia  Arrnit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70/c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1.49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125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204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Faqia  Arrnit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70/d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4.07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126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205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Faqia  Arrnit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54.67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127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Padgjoj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72/a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mbrojtes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19.32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Kunder erozionit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128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207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Padgjoj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72/b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bimesi pyjore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38.61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129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208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Padgjoj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72/c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Padgjoj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72/d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bimesi pyjore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6.15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131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Mengjyre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82.56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132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Mulliri I Postovares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74/a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mbrojtes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6.59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Kunder erozionit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Mulliri I Postovares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74/b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mbrojtes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35.52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Kunder erozionit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134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Mulliri I Postovares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74/c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30.26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135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214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Mulliri I Postovares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75/a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mbrojtes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27.48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Kunder erozionit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136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215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  <w:t>Ek. Pyjore Arren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Mulliri I Postovares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75/b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17.25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137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216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Mulliri I Postovares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75/c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32.34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138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217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Mulliri I Postovares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75/d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139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218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Gropat e  Arrnit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57.79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 +krasitje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219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Mbi Arren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77/a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mbrojtes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7.08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Kunder erozionit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141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220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Mbi Arren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77/b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15.09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Lend punimi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142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Mbi Arren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77/c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32.63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kullotje+krasitje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143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222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Mbi Arren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78/a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12.84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lend punimi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144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223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Arren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78/b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22.76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kullotje+krasitje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145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224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Arren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78/c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78.76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146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225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Mi Arren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79/a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37.2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Lende punimi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226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Mi Arren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79/b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2.49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148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227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Mi Arren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79/c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38.63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149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228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Livadhet e Keqia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80/a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4.81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232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Livadhet e Keqia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80/e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8.33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151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231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Zepa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80/d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bimesi pyjore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0.93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152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233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Zeba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81/a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2.44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238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81/f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4.19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154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242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82/c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2.27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155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243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82/d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1.58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156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249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83/e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22.73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157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252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84/c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20.91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158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257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85/e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3.14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159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256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86/d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4.46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264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Mbi sektor te pyjrve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35.64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161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265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Livadhet e Docajve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89/a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10.03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162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268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89/d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1.64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per 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163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275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Nen lugun e Koles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91/a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2.23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164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276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Mbi gurren e Bardhe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91/b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9.32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165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283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92/f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10.65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284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92/i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3.48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167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290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93/f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3.2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168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291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93/i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9.41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169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295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94/d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296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94/e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1.18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171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297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94/i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20.85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172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95/d,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3.55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173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302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9F4472" w:rsidRDefault="00DD2484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9F4472">
              <w:rPr>
                <w:rFonts w:ascii="CG Times" w:hAnsi="CG Times" w:cs="Arial"/>
                <w:bCs/>
                <w:iCs/>
                <w:sz w:val="18"/>
                <w:szCs w:val="18"/>
              </w:rPr>
              <w:t>Ek. Pyjore Arren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95/e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1.92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174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96/d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6.94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175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307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96/e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2.56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176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Gurra Bardh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98/a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177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Gurra Bardh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98/b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30.12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178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Gurra Bardh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98/c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2.22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179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319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100/b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12.95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320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100/c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2.28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181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100/d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182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326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101/e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5.07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183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327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101/f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2.09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184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328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101/i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1.46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185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329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101/j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10.29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186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334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102/e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5.09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187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335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102/h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4.55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188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336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102/i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1.64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189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339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103/c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11.11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342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Qafe  Gjela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105/a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22.13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191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343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Qafe Gjelash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105/b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7.43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344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Gurra Bardh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105/c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3.2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193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345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Gurra Bardh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105/d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bimesi pyjore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10.08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194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346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Gurra Bardh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105/e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bimesi pyjore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10.95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195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347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Gurra Bardh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105/f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bimesi pyjore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5.56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196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348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Gurra Bardh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105/i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bimesi pyjore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1.31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197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349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Mbi Gurren e Zeze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106/a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16.08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198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350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Kamioce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106/b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 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16.28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199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351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106/c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bimesi pyjore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10.58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352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Gurra Bardh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107/a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18.91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201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353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107/b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bimesi pyjore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11.94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202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354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Suka  e Trucit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108/a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14.45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355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108/b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bimesi pyjore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34.61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204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356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Gdheshte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109/a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25.23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357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109/b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13.15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206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358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109/c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bimesi pyjore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5.78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207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359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109/d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12.07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208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360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Gdheshte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110/a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25.79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209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361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110/b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4.58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362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5A0342" w:rsidRDefault="00DD2484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5A0342">
              <w:rPr>
                <w:rFonts w:ascii="CG Times" w:hAnsi="CG Times" w:cs="Arial"/>
                <w:bCs/>
                <w:iCs/>
                <w:sz w:val="18"/>
                <w:szCs w:val="18"/>
              </w:rPr>
              <w:t>Ek. Pyjore Arren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110/c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2.64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211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363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110/d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1.71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212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364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110/e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1.49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365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Livadhet e Arrnit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111/a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16.61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366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111/b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21.77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367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111/c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8.47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368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Kroi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112/a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31.18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369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112/b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9.11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370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112/c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3.59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219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371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112/d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372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113/a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41.9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221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373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113/b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29.54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222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374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113/c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4.51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223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375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Gropat e Mahalles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52.15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kull+krasitje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224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376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Gropat e Mahalles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22.73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kull+krasitje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225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377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Gropat e Arrnit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116/a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52.83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226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378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116/b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6.66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227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379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Gropat e Vrrinit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117/a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70.29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228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380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Gropat e Vrrinit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117/b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4.09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229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381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Qarrishta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118/a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66.46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382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Qarrishta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118/b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bimesi pyjore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30.19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231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383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Qarrishta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118/c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15.61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232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384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Qarrishta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118/d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3.9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385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Qafa e Benes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119/a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8.66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234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386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Qafa e Benes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119/b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35.12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235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387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Qafa e Benes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119/c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34.81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236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388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Qafa e Benes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119/d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5.34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237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389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Qafa e Benes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120/a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5.28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238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390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120/b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6.51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239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392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Shkoza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121/a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16.63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393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121/b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21.01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241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395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121/d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6.77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per 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242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396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Shkoze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122/a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30.41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243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397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Shkoze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122/b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17.28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244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398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Shkoze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122/c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9.97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per 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245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399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Rreth Drini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123/a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17.08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kull+krasitje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246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400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Rreth Drini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123/b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2.74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per 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401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5A0342" w:rsidRDefault="00DD2484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5A0342">
              <w:rPr>
                <w:rFonts w:ascii="CG Times" w:hAnsi="CG Times" w:cs="Arial"/>
                <w:bCs/>
                <w:iCs/>
                <w:sz w:val="18"/>
                <w:szCs w:val="18"/>
              </w:rPr>
              <w:t>Ek. Pyjore Arren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Rreth Drini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123/c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2.81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3F039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248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402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Kisha Vrri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124/a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2.47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dru zjarri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249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403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Kisha Vrri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124/b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28.32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kull+krasitje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404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Kisha Vrri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124/c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1.13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per 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251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405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Kisha Vrri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124/d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3.85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252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406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Mbi Vrri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125/a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16.09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kull+krasitje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407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Mbi Vrri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125/b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10.12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per 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254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408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Kisha Vrri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126/a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23.14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kull+krasitje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255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409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Kisha Vrri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126/b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4.6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256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410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Shkalla e Keqe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127/a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11.13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kull+krasitje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257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411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Shkalla e Keqe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127/b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7.92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kull+krasitje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258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412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Shkalla e Keqe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127/c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inproduktive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21.81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bosh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259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5A0342" w:rsidRDefault="00DD2484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5A0342">
              <w:rPr>
                <w:rFonts w:ascii="CG Times" w:hAnsi="CG Times"/>
                <w:bCs/>
                <w:sz w:val="18"/>
                <w:szCs w:val="18"/>
              </w:rPr>
              <w:t>Ek. Pyjore Surroj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Livadhet e Kolshit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62/a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26.56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62/b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5.17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5A0342">
        <w:trPr>
          <w:trHeight w:val="255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5A0342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5A0342">
              <w:rPr>
                <w:rFonts w:ascii="CG Times" w:hAnsi="CG Times" w:cs="Arial"/>
                <w:iCs/>
                <w:sz w:val="18"/>
                <w:szCs w:val="18"/>
              </w:rPr>
              <w:t>261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5A0342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5A0342">
              <w:rPr>
                <w:rFonts w:ascii="CG Times" w:hAnsi="CG Times" w:cs="Arial"/>
                <w:iCs/>
                <w:sz w:val="20"/>
                <w:szCs w:val="20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5A0342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5A0342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5A0342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A0342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5A0342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A0342">
              <w:rPr>
                <w:rFonts w:ascii="CG Times" w:hAnsi="CG Times"/>
                <w:sz w:val="18"/>
                <w:szCs w:val="18"/>
              </w:rPr>
              <w:t>62/c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5A0342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A0342">
              <w:rPr>
                <w:rFonts w:ascii="CG Times" w:hAnsi="CG Times"/>
                <w:sz w:val="18"/>
                <w:szCs w:val="18"/>
              </w:rPr>
              <w:t>Pyll prodhues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5A0342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A0342">
              <w:rPr>
                <w:rFonts w:ascii="CG Times" w:hAnsi="CG Times"/>
                <w:sz w:val="18"/>
                <w:szCs w:val="18"/>
              </w:rPr>
              <w:t>1.78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5A0342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A0342">
              <w:rPr>
                <w:rFonts w:ascii="CG Times" w:hAnsi="CG Times"/>
                <w:sz w:val="18"/>
                <w:szCs w:val="18"/>
              </w:rPr>
              <w:t>L.p+d.z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5A0342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5A0342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5A0342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5A0342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5A0342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5A0342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262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62/d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22.88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263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62/e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12.62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264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62/f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2.45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265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16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62/g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1.22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62/k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267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27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62/l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1.37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  <w:tr w:rsidR="00DD2484" w:rsidRPr="003F039A">
        <w:trPr>
          <w:trHeight w:val="255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DD2484" w:rsidRDefault="00DD2484">
            <w:pPr>
              <w:jc w:val="right"/>
              <w:rPr>
                <w:rFonts w:ascii="CG Times" w:hAnsi="CG Times" w:cs="Arial"/>
                <w:iCs/>
                <w:sz w:val="18"/>
                <w:szCs w:val="18"/>
              </w:rPr>
            </w:pPr>
            <w:r w:rsidRPr="00DD2484">
              <w:rPr>
                <w:rFonts w:ascii="CG Times" w:hAnsi="CG Times" w:cs="Arial"/>
                <w:iCs/>
                <w:sz w:val="18"/>
                <w:szCs w:val="18"/>
              </w:rPr>
              <w:t>268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>
            <w:pPr>
              <w:jc w:val="right"/>
              <w:rPr>
                <w:rFonts w:ascii="CG Times" w:hAnsi="CG Times" w:cs="Arial"/>
                <w:iCs/>
                <w:sz w:val="20"/>
                <w:szCs w:val="20"/>
              </w:rPr>
            </w:pPr>
            <w:r w:rsidRPr="00B209E4">
              <w:rPr>
                <w:rFonts w:ascii="CG Times" w:hAnsi="CG Times" w:cs="Arial"/>
                <w:iCs/>
                <w:sz w:val="20"/>
                <w:szCs w:val="20"/>
              </w:rPr>
              <w:t>34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B209E4" w:rsidRDefault="00DD2484" w:rsidP="000D52B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B209E4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62/m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2.3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3F039A">
              <w:rPr>
                <w:rFonts w:ascii="CG Times" w:hAnsi="CG Times"/>
                <w:sz w:val="18"/>
                <w:szCs w:val="18"/>
              </w:rPr>
              <w:t>kullotje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484" w:rsidRPr="003F039A" w:rsidRDefault="00DD2484">
            <w:pPr>
              <w:jc w:val="center"/>
              <w:rPr>
                <w:rFonts w:ascii="CG Times" w:hAnsi="CG Times" w:cs="Arial"/>
                <w:i/>
                <w:iCs/>
                <w:sz w:val="18"/>
                <w:szCs w:val="18"/>
              </w:rPr>
            </w:pPr>
            <w:r w:rsidRPr="003F039A">
              <w:rPr>
                <w:rFonts w:ascii="CG Times" w:hAnsi="CG Times" w:cs="Arial"/>
                <w:i/>
                <w:iCs/>
                <w:sz w:val="18"/>
                <w:szCs w:val="18"/>
              </w:rPr>
              <w:t>"</w:t>
            </w:r>
          </w:p>
        </w:tc>
      </w:tr>
    </w:tbl>
    <w:p w:rsidR="002E5168" w:rsidRDefault="002E5168" w:rsidP="002E5168">
      <w:pPr>
        <w:pStyle w:val="Akti"/>
        <w:keepNext w:val="0"/>
      </w:pPr>
    </w:p>
    <w:p w:rsidR="002E5168" w:rsidRDefault="002E5168" w:rsidP="002E5168">
      <w:pPr>
        <w:pStyle w:val="Akti"/>
        <w:keepNext w:val="0"/>
      </w:pPr>
    </w:p>
    <w:p w:rsidR="002E5168" w:rsidRDefault="002E5168" w:rsidP="002E5168">
      <w:pPr>
        <w:pStyle w:val="Akti"/>
        <w:keepNext w:val="0"/>
      </w:pPr>
    </w:p>
    <w:p w:rsidR="005A0342" w:rsidRDefault="005A0342" w:rsidP="002E5168">
      <w:pPr>
        <w:pStyle w:val="Akti"/>
        <w:keepNext w:val="0"/>
        <w:sectPr w:rsidR="005A0342" w:rsidSect="003F039A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0D52B4" w:rsidRDefault="000D52B4" w:rsidP="000D52B4">
      <w:pPr>
        <w:pStyle w:val="Paragrafi"/>
      </w:pPr>
      <w:r>
        <w:t>Njësia e qeverisjes vendore: komuna Arren</w:t>
      </w:r>
    </w:p>
    <w:p w:rsidR="000D52B4" w:rsidRDefault="000D52B4" w:rsidP="000D52B4">
      <w:pPr>
        <w:pStyle w:val="Paragrafi"/>
      </w:pPr>
    </w:p>
    <w:tbl>
      <w:tblPr>
        <w:tblW w:w="9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3"/>
        <w:gridCol w:w="3096"/>
        <w:gridCol w:w="3096"/>
      </w:tblGrid>
      <w:tr w:rsidR="000D52B4" w:rsidRPr="003E3AAE" w:rsidTr="003E3AAE">
        <w:tc>
          <w:tcPr>
            <w:tcW w:w="3553" w:type="dxa"/>
            <w:shd w:val="clear" w:color="auto" w:fill="auto"/>
          </w:tcPr>
          <w:p w:rsidR="007B4DA3" w:rsidRPr="003E3AAE" w:rsidRDefault="000D52B4" w:rsidP="003E3AAE">
            <w:pPr>
              <w:pStyle w:val="Paragrafi"/>
              <w:ind w:firstLine="0"/>
              <w:jc w:val="center"/>
              <w:rPr>
                <w:b/>
              </w:rPr>
            </w:pPr>
            <w:r w:rsidRPr="003E3AAE">
              <w:rPr>
                <w:b/>
              </w:rPr>
              <w:t>Numrat rendorë të pronave</w:t>
            </w:r>
          </w:p>
          <w:p w:rsidR="000D52B4" w:rsidRPr="003E3AAE" w:rsidRDefault="000D52B4" w:rsidP="003E3AAE">
            <w:pPr>
              <w:pStyle w:val="Paragrafi"/>
              <w:ind w:firstLine="0"/>
              <w:jc w:val="center"/>
              <w:rPr>
                <w:b/>
              </w:rPr>
            </w:pPr>
            <w:r w:rsidRPr="003E3AAE">
              <w:rPr>
                <w:b/>
              </w:rPr>
              <w:t>në listën e inventarit</w:t>
            </w:r>
          </w:p>
        </w:tc>
        <w:tc>
          <w:tcPr>
            <w:tcW w:w="3096" w:type="dxa"/>
            <w:shd w:val="clear" w:color="auto" w:fill="auto"/>
          </w:tcPr>
          <w:p w:rsidR="000D52B4" w:rsidRPr="003E3AAE" w:rsidRDefault="000D52B4" w:rsidP="003E3AAE">
            <w:pPr>
              <w:pStyle w:val="Paragrafi"/>
              <w:ind w:firstLine="0"/>
              <w:jc w:val="center"/>
              <w:rPr>
                <w:b/>
              </w:rPr>
            </w:pPr>
            <w:r w:rsidRPr="003E3AAE">
              <w:rPr>
                <w:b/>
              </w:rPr>
              <w:t>Fusha e përdorimit të pronës</w:t>
            </w:r>
          </w:p>
        </w:tc>
        <w:tc>
          <w:tcPr>
            <w:tcW w:w="3096" w:type="dxa"/>
            <w:shd w:val="clear" w:color="auto" w:fill="auto"/>
          </w:tcPr>
          <w:p w:rsidR="000D52B4" w:rsidRPr="003E3AAE" w:rsidRDefault="000D52B4" w:rsidP="003E3AAE">
            <w:pPr>
              <w:pStyle w:val="Paragrafi"/>
              <w:ind w:firstLine="0"/>
              <w:jc w:val="center"/>
              <w:rPr>
                <w:b/>
              </w:rPr>
            </w:pPr>
            <w:r w:rsidRPr="003E3AAE">
              <w:rPr>
                <w:b/>
              </w:rPr>
              <w:t>Lloji i transferimit</w:t>
            </w:r>
          </w:p>
        </w:tc>
      </w:tr>
      <w:tr w:rsidR="000D52B4" w:rsidTr="003E3AAE">
        <w:tc>
          <w:tcPr>
            <w:tcW w:w="3553" w:type="dxa"/>
            <w:shd w:val="clear" w:color="auto" w:fill="auto"/>
          </w:tcPr>
          <w:p w:rsidR="000D52B4" w:rsidRDefault="000D52B4" w:rsidP="003E3AAE">
            <w:pPr>
              <w:pStyle w:val="Paragrafi"/>
              <w:ind w:firstLine="0"/>
            </w:pPr>
            <w:r>
              <w:t>6,8,11-12;16,26-27,34,41-43,5</w:t>
            </w:r>
            <w:r w:rsidR="0023780D">
              <w:t>8-66</w:t>
            </w:r>
          </w:p>
        </w:tc>
        <w:tc>
          <w:tcPr>
            <w:tcW w:w="3096" w:type="dxa"/>
            <w:shd w:val="clear" w:color="auto" w:fill="auto"/>
          </w:tcPr>
          <w:p w:rsidR="000D52B4" w:rsidRDefault="007B4DA3" w:rsidP="003E3AAE">
            <w:pPr>
              <w:pStyle w:val="Paragrafi"/>
              <w:ind w:firstLine="0"/>
            </w:pPr>
            <w:r>
              <w:t>Kullotë</w:t>
            </w:r>
          </w:p>
        </w:tc>
        <w:tc>
          <w:tcPr>
            <w:tcW w:w="3096" w:type="dxa"/>
            <w:shd w:val="clear" w:color="auto" w:fill="auto"/>
          </w:tcPr>
          <w:p w:rsidR="000D52B4" w:rsidRDefault="007B4DA3" w:rsidP="003E3AAE">
            <w:pPr>
              <w:pStyle w:val="Paragrafi"/>
              <w:ind w:firstLine="0"/>
            </w:pPr>
            <w:r>
              <w:t>Në pronësi</w:t>
            </w:r>
          </w:p>
        </w:tc>
      </w:tr>
      <w:tr w:rsidR="000D52B4" w:rsidTr="003E3AAE">
        <w:tc>
          <w:tcPr>
            <w:tcW w:w="3553" w:type="dxa"/>
            <w:shd w:val="clear" w:color="auto" w:fill="auto"/>
          </w:tcPr>
          <w:p w:rsidR="000D52B4" w:rsidRDefault="0023780D" w:rsidP="003E3AAE">
            <w:pPr>
              <w:pStyle w:val="Paragrafi"/>
              <w:ind w:firstLine="0"/>
            </w:pPr>
            <w:r>
              <w:t>73-74,78-80,92-98;102;105-154</w:t>
            </w:r>
          </w:p>
        </w:tc>
        <w:tc>
          <w:tcPr>
            <w:tcW w:w="3096" w:type="dxa"/>
            <w:shd w:val="clear" w:color="auto" w:fill="auto"/>
          </w:tcPr>
          <w:p w:rsidR="000D52B4" w:rsidRDefault="007B4DA3" w:rsidP="003E3AAE">
            <w:pPr>
              <w:pStyle w:val="Paragrafi"/>
              <w:ind w:firstLine="0"/>
            </w:pPr>
            <w:r>
              <w:t>Pyll</w:t>
            </w:r>
          </w:p>
        </w:tc>
        <w:tc>
          <w:tcPr>
            <w:tcW w:w="3096" w:type="dxa"/>
            <w:shd w:val="clear" w:color="auto" w:fill="auto"/>
          </w:tcPr>
          <w:p w:rsidR="000D52B4" w:rsidRDefault="007B4DA3" w:rsidP="003E3AAE">
            <w:pPr>
              <w:pStyle w:val="Paragrafi"/>
              <w:ind w:firstLine="0"/>
            </w:pPr>
            <w:r>
              <w:t>Në pronësi</w:t>
            </w:r>
          </w:p>
        </w:tc>
      </w:tr>
      <w:tr w:rsidR="000D52B4" w:rsidTr="003E3AAE">
        <w:tc>
          <w:tcPr>
            <w:tcW w:w="3553" w:type="dxa"/>
            <w:shd w:val="clear" w:color="auto" w:fill="auto"/>
          </w:tcPr>
          <w:p w:rsidR="000D52B4" w:rsidRDefault="0023780D" w:rsidP="003E3AAE">
            <w:pPr>
              <w:pStyle w:val="Paragrafi"/>
              <w:ind w:firstLine="0"/>
            </w:pPr>
            <w:r>
              <w:t>161-168;171;174-228;232-233</w:t>
            </w:r>
          </w:p>
        </w:tc>
        <w:tc>
          <w:tcPr>
            <w:tcW w:w="3096" w:type="dxa"/>
            <w:shd w:val="clear" w:color="auto" w:fill="auto"/>
          </w:tcPr>
          <w:p w:rsidR="000D52B4" w:rsidRDefault="007B4DA3" w:rsidP="003E3AAE">
            <w:pPr>
              <w:pStyle w:val="Paragrafi"/>
              <w:ind w:firstLine="0"/>
            </w:pPr>
            <w:r>
              <w:t>Pyll dhe kullota</w:t>
            </w:r>
          </w:p>
        </w:tc>
        <w:tc>
          <w:tcPr>
            <w:tcW w:w="3096" w:type="dxa"/>
            <w:shd w:val="clear" w:color="auto" w:fill="auto"/>
          </w:tcPr>
          <w:p w:rsidR="000D52B4" w:rsidRDefault="007B4DA3" w:rsidP="003E3AAE">
            <w:pPr>
              <w:pStyle w:val="Paragrafi"/>
              <w:ind w:firstLine="0"/>
            </w:pPr>
            <w:r>
              <w:t>Në pronësi</w:t>
            </w:r>
          </w:p>
        </w:tc>
      </w:tr>
      <w:tr w:rsidR="0023780D" w:rsidTr="003E3AAE">
        <w:tc>
          <w:tcPr>
            <w:tcW w:w="3553" w:type="dxa"/>
            <w:shd w:val="clear" w:color="auto" w:fill="auto"/>
          </w:tcPr>
          <w:p w:rsidR="0023780D" w:rsidRDefault="0023780D" w:rsidP="003E3AAE">
            <w:pPr>
              <w:pStyle w:val="Paragrafi"/>
              <w:ind w:firstLine="0"/>
            </w:pPr>
            <w:r>
              <w:t>238;242-243;249;252;256-257;</w:t>
            </w:r>
          </w:p>
        </w:tc>
        <w:tc>
          <w:tcPr>
            <w:tcW w:w="3096" w:type="dxa"/>
            <w:shd w:val="clear" w:color="auto" w:fill="auto"/>
          </w:tcPr>
          <w:p w:rsidR="0023780D" w:rsidRDefault="007B4DA3" w:rsidP="003E3AAE">
            <w:pPr>
              <w:pStyle w:val="Paragrafi"/>
              <w:ind w:firstLine="0"/>
            </w:pPr>
            <w:r>
              <w:t>Pyll dhe kullota</w:t>
            </w:r>
          </w:p>
        </w:tc>
        <w:tc>
          <w:tcPr>
            <w:tcW w:w="3096" w:type="dxa"/>
            <w:shd w:val="clear" w:color="auto" w:fill="auto"/>
          </w:tcPr>
          <w:p w:rsidR="0023780D" w:rsidRDefault="007B4DA3" w:rsidP="003E3AAE">
            <w:pPr>
              <w:pStyle w:val="Paragrafi"/>
              <w:ind w:firstLine="0"/>
            </w:pPr>
            <w:r>
              <w:t>Në pronësi</w:t>
            </w:r>
          </w:p>
        </w:tc>
      </w:tr>
      <w:tr w:rsidR="0023780D" w:rsidTr="003E3AAE">
        <w:tc>
          <w:tcPr>
            <w:tcW w:w="3553" w:type="dxa"/>
            <w:shd w:val="clear" w:color="auto" w:fill="auto"/>
          </w:tcPr>
          <w:p w:rsidR="0023780D" w:rsidRDefault="0023780D" w:rsidP="003E3AAE">
            <w:pPr>
              <w:pStyle w:val="Paragrafi"/>
              <w:ind w:firstLine="0"/>
            </w:pPr>
            <w:r>
              <w:t>264-265;268;275-276;283-284</w:t>
            </w:r>
          </w:p>
        </w:tc>
        <w:tc>
          <w:tcPr>
            <w:tcW w:w="3096" w:type="dxa"/>
            <w:shd w:val="clear" w:color="auto" w:fill="auto"/>
          </w:tcPr>
          <w:p w:rsidR="0023780D" w:rsidRDefault="007B4DA3" w:rsidP="003E3AAE">
            <w:pPr>
              <w:pStyle w:val="Paragrafi"/>
              <w:ind w:firstLine="0"/>
            </w:pPr>
            <w:r>
              <w:t>Kullotë</w:t>
            </w:r>
          </w:p>
        </w:tc>
        <w:tc>
          <w:tcPr>
            <w:tcW w:w="3096" w:type="dxa"/>
            <w:shd w:val="clear" w:color="auto" w:fill="auto"/>
          </w:tcPr>
          <w:p w:rsidR="0023780D" w:rsidRDefault="007B4DA3" w:rsidP="003E3AAE">
            <w:pPr>
              <w:pStyle w:val="Paragrafi"/>
              <w:ind w:firstLine="0"/>
            </w:pPr>
            <w:r>
              <w:t>Në pronësi</w:t>
            </w:r>
          </w:p>
        </w:tc>
      </w:tr>
      <w:tr w:rsidR="0023780D" w:rsidTr="003E3AAE">
        <w:tc>
          <w:tcPr>
            <w:tcW w:w="3553" w:type="dxa"/>
            <w:shd w:val="clear" w:color="auto" w:fill="auto"/>
          </w:tcPr>
          <w:p w:rsidR="0023780D" w:rsidRDefault="0023780D" w:rsidP="003E3AAE">
            <w:pPr>
              <w:pStyle w:val="Paragrafi"/>
              <w:ind w:firstLine="0"/>
            </w:pPr>
            <w:r>
              <w:t>290-291;295-297;301-302;306-307;</w:t>
            </w:r>
          </w:p>
        </w:tc>
        <w:tc>
          <w:tcPr>
            <w:tcW w:w="3096" w:type="dxa"/>
            <w:shd w:val="clear" w:color="auto" w:fill="auto"/>
          </w:tcPr>
          <w:p w:rsidR="0023780D" w:rsidRDefault="007B4DA3" w:rsidP="003E3AAE">
            <w:pPr>
              <w:pStyle w:val="Paragrafi"/>
              <w:ind w:firstLine="0"/>
            </w:pPr>
            <w:r>
              <w:t>Pyll dhe kullota</w:t>
            </w:r>
          </w:p>
        </w:tc>
        <w:tc>
          <w:tcPr>
            <w:tcW w:w="3096" w:type="dxa"/>
            <w:shd w:val="clear" w:color="auto" w:fill="auto"/>
          </w:tcPr>
          <w:p w:rsidR="0023780D" w:rsidRDefault="007B4DA3" w:rsidP="003E3AAE">
            <w:pPr>
              <w:pStyle w:val="Paragrafi"/>
              <w:ind w:firstLine="0"/>
            </w:pPr>
            <w:r>
              <w:t>Në pronësi</w:t>
            </w:r>
          </w:p>
        </w:tc>
      </w:tr>
      <w:tr w:rsidR="0023780D" w:rsidTr="003E3AAE">
        <w:tc>
          <w:tcPr>
            <w:tcW w:w="3553" w:type="dxa"/>
            <w:shd w:val="clear" w:color="auto" w:fill="auto"/>
          </w:tcPr>
          <w:p w:rsidR="0023780D" w:rsidRDefault="0023780D" w:rsidP="003E3AAE">
            <w:pPr>
              <w:pStyle w:val="Paragrafi"/>
              <w:ind w:firstLine="0"/>
            </w:pPr>
            <w:r>
              <w:t>310-312;319-321;326-329;334-336;</w:t>
            </w:r>
          </w:p>
        </w:tc>
        <w:tc>
          <w:tcPr>
            <w:tcW w:w="3096" w:type="dxa"/>
            <w:shd w:val="clear" w:color="auto" w:fill="auto"/>
          </w:tcPr>
          <w:p w:rsidR="0023780D" w:rsidRDefault="007B4DA3" w:rsidP="003E3AAE">
            <w:pPr>
              <w:pStyle w:val="Paragrafi"/>
              <w:ind w:firstLine="0"/>
            </w:pPr>
            <w:r>
              <w:t>Kullotë</w:t>
            </w:r>
          </w:p>
        </w:tc>
        <w:tc>
          <w:tcPr>
            <w:tcW w:w="3096" w:type="dxa"/>
            <w:shd w:val="clear" w:color="auto" w:fill="auto"/>
          </w:tcPr>
          <w:p w:rsidR="0023780D" w:rsidRDefault="007B4DA3" w:rsidP="003E3AAE">
            <w:pPr>
              <w:pStyle w:val="Paragrafi"/>
              <w:ind w:firstLine="0"/>
            </w:pPr>
            <w:r>
              <w:t>Në pronësi</w:t>
            </w:r>
          </w:p>
        </w:tc>
      </w:tr>
      <w:tr w:rsidR="0023780D" w:rsidTr="003E3AAE">
        <w:tc>
          <w:tcPr>
            <w:tcW w:w="3553" w:type="dxa"/>
            <w:shd w:val="clear" w:color="auto" w:fill="auto"/>
          </w:tcPr>
          <w:p w:rsidR="0023780D" w:rsidRDefault="0023780D" w:rsidP="003E3AAE">
            <w:pPr>
              <w:pStyle w:val="Paragrafi"/>
              <w:ind w:firstLine="0"/>
            </w:pPr>
            <w:r>
              <w:t>339;342-390;392-393;395-412</w:t>
            </w:r>
          </w:p>
        </w:tc>
        <w:tc>
          <w:tcPr>
            <w:tcW w:w="3096" w:type="dxa"/>
            <w:shd w:val="clear" w:color="auto" w:fill="auto"/>
          </w:tcPr>
          <w:p w:rsidR="0023780D" w:rsidRDefault="007B4DA3" w:rsidP="003E3AAE">
            <w:pPr>
              <w:pStyle w:val="Paragrafi"/>
              <w:ind w:firstLine="0"/>
            </w:pPr>
            <w:r>
              <w:t>Pyll dhe kullota</w:t>
            </w:r>
          </w:p>
        </w:tc>
        <w:tc>
          <w:tcPr>
            <w:tcW w:w="3096" w:type="dxa"/>
            <w:shd w:val="clear" w:color="auto" w:fill="auto"/>
          </w:tcPr>
          <w:p w:rsidR="0023780D" w:rsidRDefault="007B4DA3" w:rsidP="003E3AAE">
            <w:pPr>
              <w:pStyle w:val="Paragrafi"/>
              <w:ind w:firstLine="0"/>
            </w:pPr>
            <w:r>
              <w:t>Në pronësi</w:t>
            </w:r>
          </w:p>
        </w:tc>
      </w:tr>
    </w:tbl>
    <w:p w:rsidR="000D52B4" w:rsidRDefault="000D52B4" w:rsidP="000D52B4">
      <w:pPr>
        <w:pStyle w:val="Paragrafi"/>
      </w:pPr>
    </w:p>
    <w:p w:rsidR="00E46325" w:rsidRPr="000D52B4" w:rsidRDefault="00E46325" w:rsidP="000D52B4">
      <w:pPr>
        <w:pStyle w:val="Paragrafi"/>
      </w:pPr>
    </w:p>
    <w:p w:rsidR="00967859" w:rsidRDefault="00967859" w:rsidP="002E5168">
      <w:pPr>
        <w:pStyle w:val="Akti"/>
        <w:keepNext w:val="0"/>
      </w:pPr>
      <w:r>
        <w:t>Vendim</w:t>
      </w:r>
    </w:p>
    <w:p w:rsidR="002F267A" w:rsidRPr="00943D3C" w:rsidRDefault="002F267A" w:rsidP="002E5168">
      <w:pPr>
        <w:pStyle w:val="NumriData"/>
        <w:keepNext w:val="0"/>
        <w:rPr>
          <w:lang w:val="sq-AL"/>
        </w:rPr>
      </w:pPr>
      <w:r>
        <w:rPr>
          <w:lang w:val="sq-AL"/>
        </w:rPr>
        <w:t>Nr.810</w:t>
      </w:r>
      <w:r w:rsidRPr="00943D3C">
        <w:rPr>
          <w:lang w:val="sq-AL"/>
        </w:rPr>
        <w:t xml:space="preserve">, datë </w:t>
      </w:r>
      <w:r>
        <w:rPr>
          <w:lang w:val="sq-AL"/>
        </w:rPr>
        <w:t>4</w:t>
      </w:r>
      <w:r w:rsidRPr="00943D3C">
        <w:rPr>
          <w:lang w:val="sq-AL"/>
        </w:rPr>
        <w:t>.</w:t>
      </w:r>
      <w:r>
        <w:rPr>
          <w:lang w:val="sq-AL"/>
        </w:rPr>
        <w:t>6</w:t>
      </w:r>
      <w:r w:rsidRPr="00943D3C">
        <w:rPr>
          <w:lang w:val="sq-AL"/>
        </w:rPr>
        <w:t>.2008</w:t>
      </w:r>
    </w:p>
    <w:p w:rsidR="002F267A" w:rsidRPr="00943D3C" w:rsidRDefault="002F267A" w:rsidP="002E5168">
      <w:pPr>
        <w:pStyle w:val="Paragrafi"/>
        <w:rPr>
          <w:lang w:val="sq-AL"/>
        </w:rPr>
      </w:pPr>
    </w:p>
    <w:p w:rsidR="002F267A" w:rsidRPr="00943D3C" w:rsidRDefault="002F267A" w:rsidP="002E5168">
      <w:pPr>
        <w:pStyle w:val="Titulli"/>
        <w:keepNext w:val="0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</w:t>
      </w:r>
      <w:r w:rsidR="00AB6C79" w:rsidRPr="00943D3C">
        <w:rPr>
          <w:lang w:val="sq-AL"/>
        </w:rPr>
        <w:t>tra</w:t>
      </w:r>
      <w:r w:rsidR="00AB6C79">
        <w:rPr>
          <w:lang w:val="sq-AL"/>
        </w:rPr>
        <w:t>n</w:t>
      </w:r>
      <w:r w:rsidR="00AB6C79" w:rsidRPr="00943D3C">
        <w:rPr>
          <w:lang w:val="sq-AL"/>
        </w:rPr>
        <w:t xml:space="preserve">sferohen </w:t>
      </w:r>
      <w:r w:rsidRPr="00943D3C">
        <w:rPr>
          <w:lang w:val="sq-AL"/>
        </w:rPr>
        <w:t>në pronësi të njës</w:t>
      </w:r>
      <w:r>
        <w:rPr>
          <w:lang w:val="sq-AL"/>
        </w:rPr>
        <w:t>isë së Qeverisjes vendore, komuN</w:t>
      </w:r>
      <w:r w:rsidRPr="00943D3C">
        <w:rPr>
          <w:lang w:val="sq-AL"/>
        </w:rPr>
        <w:t xml:space="preserve">a </w:t>
      </w:r>
      <w:r w:rsidR="009F7BCD">
        <w:rPr>
          <w:lang w:val="sq-AL"/>
        </w:rPr>
        <w:t>Shishtavec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Kukësit</w:t>
      </w:r>
    </w:p>
    <w:p w:rsidR="002F267A" w:rsidRPr="00943D3C" w:rsidRDefault="002F267A" w:rsidP="002E5168">
      <w:pPr>
        <w:pStyle w:val="Paragrafi"/>
        <w:rPr>
          <w:lang w:val="sq-AL"/>
        </w:rPr>
      </w:pPr>
    </w:p>
    <w:p w:rsidR="002F267A" w:rsidRPr="00265B91" w:rsidRDefault="002F267A" w:rsidP="002E5168">
      <w:pPr>
        <w:pStyle w:val="BazLigjPropozues"/>
        <w:keepNext w:val="0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2F267A" w:rsidRPr="00265B91" w:rsidRDefault="002F267A" w:rsidP="002E5168">
      <w:pPr>
        <w:pStyle w:val="Paragrafi"/>
        <w:rPr>
          <w:lang w:val="sq-AL"/>
        </w:rPr>
      </w:pPr>
    </w:p>
    <w:p w:rsidR="002F267A" w:rsidRPr="00265B91" w:rsidRDefault="002F267A" w:rsidP="002E5168">
      <w:pPr>
        <w:pStyle w:val="VENDOSI"/>
        <w:keepNext w:val="0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2F267A" w:rsidRPr="00265B91" w:rsidRDefault="002F267A" w:rsidP="002E5168">
      <w:pPr>
        <w:pStyle w:val="Paragrafi"/>
        <w:rPr>
          <w:lang w:val="sq-AL"/>
        </w:rPr>
      </w:pPr>
    </w:p>
    <w:p w:rsidR="002F267A" w:rsidRPr="00265B91" w:rsidRDefault="002F267A" w:rsidP="002E5168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</w:t>
      </w:r>
      <w:r>
        <w:rPr>
          <w:lang w:val="sq-AL"/>
        </w:rPr>
        <w:t xml:space="preserve"> </w:t>
      </w:r>
      <w:r w:rsidR="009F7BCD">
        <w:rPr>
          <w:lang w:val="sq-AL"/>
        </w:rPr>
        <w:t>Shishtavec</w:t>
      </w:r>
      <w:r w:rsidR="00B0020A">
        <w:rPr>
          <w:lang w:val="sq-AL"/>
        </w:rPr>
        <w:t xml:space="preserve"> të qarkut të Kukësit</w:t>
      </w:r>
      <w:r w:rsidRPr="00265B91">
        <w:rPr>
          <w:lang w:val="sq-AL"/>
        </w:rPr>
        <w:t xml:space="preserve">, që do t’i transferohen në pronësi kësaj njësie. </w:t>
      </w:r>
    </w:p>
    <w:p w:rsidR="002F267A" w:rsidRPr="00265B91" w:rsidRDefault="002F267A" w:rsidP="002E5168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 xml:space="preserve">ajtshme, pyje dhe kullota, me </w:t>
      </w:r>
      <w:r w:rsidR="009F7BCD">
        <w:rPr>
          <w:lang w:val="sq-AL"/>
        </w:rPr>
        <w:t>4</w:t>
      </w:r>
      <w:r w:rsidRPr="00265B91">
        <w:rPr>
          <w:lang w:val="sq-AL"/>
        </w:rPr>
        <w:t xml:space="preserve"> (</w:t>
      </w:r>
      <w:r w:rsidR="009F7BCD">
        <w:rPr>
          <w:lang w:val="sq-AL"/>
        </w:rPr>
        <w:t>katër</w:t>
      </w:r>
      <w:r w:rsidRPr="00265B91">
        <w:rPr>
          <w:lang w:val="sq-AL"/>
        </w:rPr>
        <w:t xml:space="preserve">) fletë, që përfundon me numrin rendor </w:t>
      </w:r>
      <w:r w:rsidR="009F7BCD">
        <w:rPr>
          <w:lang w:val="sq-AL"/>
        </w:rPr>
        <w:t>141</w:t>
      </w:r>
      <w:r w:rsidRPr="00265B91">
        <w:rPr>
          <w:lang w:val="sq-AL"/>
        </w:rPr>
        <w:t xml:space="preserve"> (</w:t>
      </w:r>
      <w:r w:rsidR="009F7BCD">
        <w:rPr>
          <w:lang w:val="sq-AL"/>
        </w:rPr>
        <w:t>njëqind e dyzet e një</w:t>
      </w:r>
      <w:r w:rsidRPr="00265B91">
        <w:rPr>
          <w:lang w:val="sq-AL"/>
        </w:rPr>
        <w:t xml:space="preserve">), dhe lidhja </w:t>
      </w:r>
      <w:r w:rsidR="00CE1272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2F267A" w:rsidRPr="00265B91" w:rsidRDefault="002F267A" w:rsidP="002E5168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 w:rsidR="00185396">
        <w:rPr>
          <w:lang w:val="sq-AL"/>
        </w:rPr>
        <w:t>Shishtavec</w:t>
      </w:r>
      <w:r w:rsidRPr="00265B91">
        <w:rPr>
          <w:lang w:val="sq-AL"/>
        </w:rPr>
        <w:t xml:space="preserve"> për zbatimin e këtij vendimi. </w:t>
      </w:r>
    </w:p>
    <w:p w:rsidR="002F267A" w:rsidRPr="00265B91" w:rsidRDefault="002F267A" w:rsidP="002E5168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2F267A" w:rsidRPr="00265B91" w:rsidRDefault="002F267A" w:rsidP="002E5168">
      <w:pPr>
        <w:pStyle w:val="Paragrafi"/>
        <w:rPr>
          <w:lang w:val="sq-AL"/>
        </w:rPr>
      </w:pPr>
    </w:p>
    <w:p w:rsidR="002F267A" w:rsidRPr="00AF1DEB" w:rsidRDefault="002F267A" w:rsidP="002E5168">
      <w:pPr>
        <w:pStyle w:val="Autoriteti"/>
        <w:keepNext w:val="0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2F267A" w:rsidRPr="00AF1DEB" w:rsidRDefault="002F267A" w:rsidP="002E5168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2F267A" w:rsidRDefault="002F267A" w:rsidP="002E5168">
      <w:pPr>
        <w:widowControl w:val="0"/>
        <w:rPr>
          <w:rFonts w:ascii="CG Times" w:hAnsi="CG Times"/>
          <w:sz w:val="16"/>
          <w:szCs w:val="16"/>
        </w:rPr>
      </w:pPr>
    </w:p>
    <w:p w:rsidR="00183C88" w:rsidRDefault="00183C88" w:rsidP="002E5168">
      <w:pPr>
        <w:widowControl w:val="0"/>
        <w:rPr>
          <w:rFonts w:ascii="CG Times" w:hAnsi="CG Times"/>
          <w:sz w:val="16"/>
          <w:szCs w:val="16"/>
        </w:rPr>
      </w:pPr>
    </w:p>
    <w:p w:rsidR="00183C88" w:rsidRDefault="00183C88" w:rsidP="002E5168">
      <w:pPr>
        <w:widowControl w:val="0"/>
        <w:rPr>
          <w:rFonts w:ascii="CG Times" w:hAnsi="CG Times"/>
          <w:sz w:val="16"/>
          <w:szCs w:val="16"/>
        </w:rPr>
      </w:pPr>
    </w:p>
    <w:p w:rsidR="0088682D" w:rsidRDefault="0088682D" w:rsidP="002E5168">
      <w:pPr>
        <w:widowControl w:val="0"/>
        <w:rPr>
          <w:rFonts w:ascii="CG Times" w:hAnsi="CG Times"/>
          <w:sz w:val="16"/>
          <w:szCs w:val="16"/>
        </w:rPr>
        <w:sectPr w:rsidR="0088682D" w:rsidSect="005A0342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48"/>
        <w:gridCol w:w="720"/>
        <w:gridCol w:w="1800"/>
        <w:gridCol w:w="1100"/>
        <w:gridCol w:w="781"/>
        <w:gridCol w:w="99"/>
        <w:gridCol w:w="878"/>
        <w:gridCol w:w="202"/>
        <w:gridCol w:w="872"/>
        <w:gridCol w:w="388"/>
        <w:gridCol w:w="1260"/>
        <w:gridCol w:w="1440"/>
        <w:gridCol w:w="1260"/>
        <w:gridCol w:w="1080"/>
        <w:gridCol w:w="1547"/>
      </w:tblGrid>
      <w:tr w:rsidR="00084852" w:rsidRPr="00084852">
        <w:trPr>
          <w:trHeight w:val="255"/>
          <w:jc w:val="center"/>
        </w:trPr>
        <w:tc>
          <w:tcPr>
            <w:tcW w:w="1407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84852">
              <w:rPr>
                <w:rFonts w:ascii="CG Times" w:hAnsi="CG Times" w:cs="Arial"/>
                <w:b/>
                <w:bCs/>
                <w:sz w:val="18"/>
                <w:szCs w:val="18"/>
              </w:rPr>
              <w:t>FORMULAR</w:t>
            </w:r>
            <w:r w:rsidR="00936C37">
              <w:rPr>
                <w:rFonts w:ascii="CG Times" w:hAnsi="CG Times" w:cs="Arial"/>
                <w:b/>
                <w:bCs/>
                <w:sz w:val="18"/>
                <w:szCs w:val="18"/>
              </w:rPr>
              <w:t>Ë</w:t>
            </w:r>
            <w:r w:rsidRPr="00084852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P</w:t>
            </w:r>
            <w:r w:rsidR="00936C37">
              <w:rPr>
                <w:rFonts w:ascii="CG Times" w:hAnsi="CG Times" w:cs="Arial"/>
                <w:b/>
                <w:bCs/>
                <w:sz w:val="18"/>
                <w:szCs w:val="18"/>
              </w:rPr>
              <w:t>Ë</w:t>
            </w:r>
            <w:r w:rsidRPr="00084852">
              <w:rPr>
                <w:rFonts w:ascii="CG Times" w:hAnsi="CG Times" w:cs="Arial"/>
                <w:b/>
                <w:bCs/>
                <w:sz w:val="18"/>
                <w:szCs w:val="18"/>
              </w:rPr>
              <w:t>R TRANSFERIMIN E PRONAVE  T</w:t>
            </w:r>
            <w:r w:rsidR="00936C37">
              <w:rPr>
                <w:rFonts w:ascii="CG Times" w:hAnsi="CG Times" w:cs="Arial"/>
                <w:b/>
                <w:bCs/>
                <w:sz w:val="18"/>
                <w:szCs w:val="18"/>
              </w:rPr>
              <w:t>Ë</w:t>
            </w:r>
            <w:r w:rsidRPr="00084852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PALUAJTSHME SHTET</w:t>
            </w:r>
            <w:r w:rsidR="00936C37">
              <w:rPr>
                <w:rFonts w:ascii="CG Times" w:hAnsi="CG Times" w:cs="Arial"/>
                <w:b/>
                <w:bCs/>
                <w:sz w:val="18"/>
                <w:szCs w:val="18"/>
              </w:rPr>
              <w:t>Ë</w:t>
            </w:r>
            <w:r w:rsidRPr="00084852">
              <w:rPr>
                <w:rFonts w:ascii="CG Times" w:hAnsi="CG Times" w:cs="Arial"/>
                <w:b/>
                <w:bCs/>
                <w:sz w:val="18"/>
                <w:szCs w:val="18"/>
              </w:rPr>
              <w:t>RORE</w:t>
            </w:r>
          </w:p>
        </w:tc>
      </w:tr>
      <w:tr w:rsidR="00084852" w:rsidRPr="00084852">
        <w:trPr>
          <w:trHeight w:val="300"/>
          <w:jc w:val="center"/>
        </w:trPr>
        <w:tc>
          <w:tcPr>
            <w:tcW w:w="1407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4852" w:rsidRPr="00084852" w:rsidRDefault="00D601B5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="00084852">
              <w:rPr>
                <w:rFonts w:ascii="CG Times" w:hAnsi="CG Times" w:cs="Arial"/>
                <w:sz w:val="18"/>
                <w:szCs w:val="18"/>
              </w:rPr>
              <w:t>( Si</w:t>
            </w:r>
            <w:r w:rsidR="00C43571">
              <w:rPr>
                <w:rFonts w:ascii="CG Times" w:hAnsi="CG Times" w:cs="Arial"/>
                <w:sz w:val="18"/>
                <w:szCs w:val="18"/>
              </w:rPr>
              <w:t>pas</w:t>
            </w:r>
            <w:r w:rsidR="00084852">
              <w:rPr>
                <w:rFonts w:ascii="CG Times" w:hAnsi="CG Times" w:cs="Arial"/>
                <w:sz w:val="18"/>
                <w:szCs w:val="18"/>
              </w:rPr>
              <w:t xml:space="preserve"> inventarizimit  t</w:t>
            </w:r>
            <w:r w:rsidR="00C43571">
              <w:rPr>
                <w:rFonts w:ascii="CG Times" w:hAnsi="CG Times" w:cs="Arial"/>
                <w:sz w:val="18"/>
                <w:szCs w:val="18"/>
              </w:rPr>
              <w:t>ë</w:t>
            </w:r>
            <w:r w:rsidR="00084852">
              <w:rPr>
                <w:rFonts w:ascii="CG Times" w:hAnsi="CG Times" w:cs="Arial"/>
                <w:sz w:val="18"/>
                <w:szCs w:val="18"/>
              </w:rPr>
              <w:t xml:space="preserve"> pronave t</w:t>
            </w:r>
            <w:r w:rsidR="00C43571">
              <w:rPr>
                <w:rFonts w:ascii="CG Times" w:hAnsi="CG Times" w:cs="Arial"/>
                <w:sz w:val="18"/>
                <w:szCs w:val="18"/>
              </w:rPr>
              <w:t>ë</w:t>
            </w:r>
            <w:r w:rsidR="00084852">
              <w:rPr>
                <w:rFonts w:ascii="CG Times" w:hAnsi="CG Times" w:cs="Arial"/>
                <w:sz w:val="18"/>
                <w:szCs w:val="18"/>
              </w:rPr>
              <w:t xml:space="preserve"> veçanta t</w:t>
            </w:r>
            <w:r w:rsidR="00C43571">
              <w:rPr>
                <w:rFonts w:ascii="CG Times" w:hAnsi="CG Times" w:cs="Arial"/>
                <w:sz w:val="18"/>
                <w:szCs w:val="18"/>
              </w:rPr>
              <w:t>ë</w:t>
            </w:r>
            <w:r w:rsidR="00084852">
              <w:rPr>
                <w:rFonts w:ascii="CG Times" w:hAnsi="CG Times" w:cs="Arial"/>
                <w:sz w:val="18"/>
                <w:szCs w:val="18"/>
              </w:rPr>
              <w:t xml:space="preserve"> tipit: </w:t>
            </w:r>
            <w:r w:rsidR="00084852" w:rsidRPr="00084852">
              <w:rPr>
                <w:rFonts w:ascii="CG Times" w:hAnsi="CG Times" w:cs="Arial"/>
                <w:sz w:val="18"/>
                <w:szCs w:val="18"/>
              </w:rPr>
              <w:t>pyje,</w:t>
            </w:r>
            <w:r w:rsidR="00084852"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="00084852" w:rsidRPr="00084852">
              <w:rPr>
                <w:rFonts w:ascii="CG Times" w:hAnsi="CG Times" w:cs="Arial"/>
                <w:sz w:val="18"/>
                <w:szCs w:val="18"/>
              </w:rPr>
              <w:t>ku</w:t>
            </w:r>
            <w:r w:rsidR="00936C37">
              <w:rPr>
                <w:rFonts w:ascii="CG Times" w:hAnsi="CG Times" w:cs="Arial"/>
                <w:sz w:val="18"/>
                <w:szCs w:val="18"/>
              </w:rPr>
              <w:t>llo</w:t>
            </w:r>
            <w:r w:rsidR="00084852" w:rsidRPr="00084852">
              <w:rPr>
                <w:rFonts w:ascii="CG Times" w:hAnsi="CG Times" w:cs="Arial"/>
                <w:sz w:val="18"/>
                <w:szCs w:val="18"/>
              </w:rPr>
              <w:t>ta,</w:t>
            </w:r>
            <w:r w:rsidR="00084852"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="00084852" w:rsidRPr="00084852">
              <w:rPr>
                <w:rFonts w:ascii="CG Times" w:hAnsi="CG Times" w:cs="Arial"/>
                <w:sz w:val="18"/>
                <w:szCs w:val="18"/>
              </w:rPr>
              <w:t>livadhe,</w:t>
            </w:r>
            <w:r w:rsidR="00084852"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="00084852" w:rsidRPr="00084852">
              <w:rPr>
                <w:rFonts w:ascii="CG Times" w:hAnsi="CG Times" w:cs="Arial"/>
                <w:sz w:val="18"/>
                <w:szCs w:val="18"/>
              </w:rPr>
              <w:t>shk</w:t>
            </w:r>
            <w:r w:rsidR="00C43571">
              <w:rPr>
                <w:rFonts w:ascii="CG Times" w:hAnsi="CG Times" w:cs="Arial"/>
                <w:sz w:val="18"/>
                <w:szCs w:val="18"/>
              </w:rPr>
              <w:t>ë</w:t>
            </w:r>
            <w:r w:rsidR="00084852" w:rsidRPr="00084852">
              <w:rPr>
                <w:rFonts w:ascii="CG Times" w:hAnsi="CG Times" w:cs="Arial"/>
                <w:sz w:val="18"/>
                <w:szCs w:val="18"/>
              </w:rPr>
              <w:t>mbore etj</w:t>
            </w:r>
            <w:r>
              <w:rPr>
                <w:rFonts w:ascii="CG Times" w:hAnsi="CG Times" w:cs="Arial"/>
                <w:sz w:val="18"/>
                <w:szCs w:val="18"/>
              </w:rPr>
              <w:t>.</w:t>
            </w:r>
            <w:r w:rsidR="00084852" w:rsidRPr="00084852">
              <w:rPr>
                <w:rFonts w:ascii="CG Times" w:hAnsi="CG Times" w:cs="Arial"/>
                <w:sz w:val="18"/>
                <w:szCs w:val="18"/>
              </w:rPr>
              <w:t>)</w:t>
            </w:r>
          </w:p>
        </w:tc>
      </w:tr>
      <w:tr w:rsidR="00084852" w:rsidRPr="00084852">
        <w:trPr>
          <w:trHeight w:val="300"/>
          <w:jc w:val="center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084852">
              <w:rPr>
                <w:rFonts w:ascii="CG Times" w:hAnsi="CG Times" w:cs="Arial"/>
                <w:sz w:val="18"/>
                <w:szCs w:val="18"/>
              </w:rPr>
              <w:t xml:space="preserve">     Inst</w:t>
            </w:r>
            <w:r w:rsidR="002E5168">
              <w:rPr>
                <w:rFonts w:ascii="CG Times" w:hAnsi="CG Times" w:cs="Arial"/>
                <w:sz w:val="18"/>
                <w:szCs w:val="18"/>
              </w:rPr>
              <w:t>itu</w:t>
            </w:r>
            <w:r w:rsidRPr="00084852">
              <w:rPr>
                <w:rFonts w:ascii="CG Times" w:hAnsi="CG Times" w:cs="Arial"/>
                <w:sz w:val="18"/>
                <w:szCs w:val="18"/>
              </w:rPr>
              <w:t>ic</w:t>
            </w:r>
            <w:r w:rsidR="00084852">
              <w:rPr>
                <w:rFonts w:ascii="CG Times" w:hAnsi="CG Times" w:cs="Arial"/>
                <w:sz w:val="18"/>
                <w:szCs w:val="18"/>
              </w:rPr>
              <w:t>ioni  i pushtetit  qendrore:  MMPA</w:t>
            </w:r>
            <w:r w:rsidRPr="00084852">
              <w:rPr>
                <w:rFonts w:ascii="CG Times" w:hAnsi="CG Times" w:cs="Arial"/>
                <w:sz w:val="18"/>
                <w:szCs w:val="18"/>
              </w:rPr>
              <w:t>U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 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 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 </w:t>
            </w:r>
          </w:p>
        </w:tc>
      </w:tr>
      <w:tr w:rsidR="00084852" w:rsidRPr="00084852">
        <w:trPr>
          <w:trHeight w:val="300"/>
          <w:jc w:val="center"/>
        </w:trPr>
        <w:tc>
          <w:tcPr>
            <w:tcW w:w="31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084852">
              <w:rPr>
                <w:rFonts w:ascii="CG Times" w:hAnsi="CG Times" w:cs="Arial"/>
                <w:sz w:val="18"/>
                <w:szCs w:val="18"/>
              </w:rPr>
              <w:t xml:space="preserve">     Komuna</w:t>
            </w:r>
            <w:r w:rsidR="00D601B5">
              <w:rPr>
                <w:rFonts w:ascii="CG Times" w:hAnsi="CG Times" w:cs="Arial"/>
                <w:sz w:val="18"/>
                <w:szCs w:val="18"/>
              </w:rPr>
              <w:t xml:space="preserve">: </w:t>
            </w:r>
            <w:r w:rsidRPr="00084852">
              <w:rPr>
                <w:rFonts w:ascii="CG Times" w:hAnsi="CG Times" w:cs="Arial"/>
                <w:b/>
                <w:bCs/>
                <w:sz w:val="18"/>
                <w:szCs w:val="18"/>
              </w:rPr>
              <w:t>Shishtavec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 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 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 </w:t>
            </w:r>
          </w:p>
        </w:tc>
      </w:tr>
      <w:tr w:rsidR="00084852" w:rsidRPr="00084852">
        <w:trPr>
          <w:trHeight w:val="117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Nr.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rend.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Nr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sipas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>
              <w:rPr>
                <w:rFonts w:ascii="CG Times" w:hAnsi="CG Times" w:cs="Arial"/>
                <w:iCs/>
                <w:sz w:val="16"/>
                <w:szCs w:val="16"/>
              </w:rPr>
              <w:t>inven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Em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 xml:space="preserve">rtesa e  </w:t>
            </w:r>
            <w:r w:rsidR="008E738C">
              <w:rPr>
                <w:rFonts w:ascii="CG Times" w:hAnsi="CG Times" w:cs="Arial"/>
                <w:iCs/>
                <w:sz w:val="16"/>
                <w:szCs w:val="16"/>
              </w:rPr>
              <w:t>e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konomis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</w:p>
          <w:p w:rsidR="00084852" w:rsidRPr="00084852" w:rsidRDefault="008E738C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>
              <w:rPr>
                <w:rFonts w:ascii="CG Times" w:hAnsi="CG Times" w:cs="Arial"/>
                <w:iCs/>
                <w:sz w:val="16"/>
                <w:szCs w:val="16"/>
              </w:rPr>
              <w:t>p</w:t>
            </w:r>
            <w:r w:rsidR="00084852" w:rsidRPr="00084852">
              <w:rPr>
                <w:rFonts w:ascii="CG Times" w:hAnsi="CG Times" w:cs="Arial"/>
                <w:iCs/>
                <w:sz w:val="16"/>
                <w:szCs w:val="16"/>
              </w:rPr>
              <w:t xml:space="preserve">yjore dhe </w:t>
            </w:r>
            <w:r>
              <w:rPr>
                <w:rFonts w:ascii="CG Times" w:hAnsi="CG Times" w:cs="Arial"/>
                <w:iCs/>
                <w:sz w:val="16"/>
                <w:szCs w:val="16"/>
              </w:rPr>
              <w:t>k</w:t>
            </w:r>
            <w:r w:rsidR="00084852" w:rsidRPr="00084852">
              <w:rPr>
                <w:rFonts w:ascii="CG Times" w:hAnsi="CG Times" w:cs="Arial"/>
                <w:iCs/>
                <w:sz w:val="16"/>
                <w:szCs w:val="16"/>
              </w:rPr>
              <w:t>ullosore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(EPK)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Em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 xml:space="preserve">rtesa e </w:t>
            </w:r>
            <w:r w:rsidR="008E738C">
              <w:rPr>
                <w:rFonts w:ascii="CG Times" w:hAnsi="CG Times" w:cs="Arial"/>
                <w:iCs/>
                <w:sz w:val="16"/>
                <w:szCs w:val="16"/>
              </w:rPr>
              <w:t>n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gastr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s</w:t>
            </w:r>
            <w:r w:rsidR="00D601B5">
              <w:rPr>
                <w:rFonts w:ascii="CG Times" w:hAnsi="CG Times" w:cs="Arial"/>
                <w:iCs/>
                <w:sz w:val="16"/>
                <w:szCs w:val="16"/>
              </w:rPr>
              <w:t>,</w:t>
            </w:r>
          </w:p>
          <w:p w:rsidR="00084852" w:rsidRDefault="008E738C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>
              <w:rPr>
                <w:rFonts w:ascii="CG Times" w:hAnsi="CG Times" w:cs="Arial"/>
                <w:iCs/>
                <w:sz w:val="16"/>
                <w:szCs w:val="16"/>
              </w:rPr>
              <w:t>v</w:t>
            </w:r>
            <w:r w:rsidR="00084852" w:rsidRPr="00084852">
              <w:rPr>
                <w:rFonts w:ascii="CG Times" w:hAnsi="CG Times" w:cs="Arial"/>
                <w:iCs/>
                <w:sz w:val="16"/>
                <w:szCs w:val="16"/>
              </w:rPr>
              <w:t>endndodhja</w:t>
            </w:r>
          </w:p>
          <w:p w:rsidR="00084852" w:rsidRPr="00084852" w:rsidRDefault="008E738C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>
              <w:rPr>
                <w:rFonts w:ascii="CG Times" w:hAnsi="CG Times" w:cs="Arial"/>
                <w:iCs/>
                <w:sz w:val="16"/>
                <w:szCs w:val="16"/>
              </w:rPr>
              <w:t xml:space="preserve">(sipas </w:t>
            </w:r>
            <w:r w:rsidR="00084852" w:rsidRPr="00084852">
              <w:rPr>
                <w:rFonts w:ascii="CG Times" w:hAnsi="CG Times" w:cs="Arial"/>
                <w:iCs/>
                <w:sz w:val="16"/>
                <w:szCs w:val="16"/>
              </w:rPr>
              <w:t>em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="00084852" w:rsidRPr="00084852">
              <w:rPr>
                <w:rFonts w:ascii="CG Times" w:hAnsi="CG Times" w:cs="Arial"/>
                <w:iCs/>
                <w:sz w:val="16"/>
                <w:szCs w:val="16"/>
              </w:rPr>
              <w:t>rtes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="00084852" w:rsidRPr="00084852">
              <w:rPr>
                <w:rFonts w:ascii="CG Times" w:hAnsi="CG Times" w:cs="Arial"/>
                <w:iCs/>
                <w:sz w:val="16"/>
                <w:szCs w:val="16"/>
              </w:rPr>
              <w:t>s popullore)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52" w:rsidRPr="00084852" w:rsidRDefault="008E738C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>
              <w:rPr>
                <w:rFonts w:ascii="CG Times" w:hAnsi="CG Times" w:cs="Arial"/>
                <w:iCs/>
                <w:sz w:val="16"/>
                <w:szCs w:val="16"/>
              </w:rPr>
              <w:t>Num</w:t>
            </w:r>
            <w:r w:rsidR="00084852" w:rsidRPr="00084852">
              <w:rPr>
                <w:rFonts w:ascii="CG Times" w:hAnsi="CG Times" w:cs="Arial"/>
                <w:iCs/>
                <w:sz w:val="16"/>
                <w:szCs w:val="16"/>
              </w:rPr>
              <w:t>ri</w:t>
            </w:r>
          </w:p>
          <w:p w:rsidR="00084852" w:rsidRPr="00084852" w:rsidRDefault="008E738C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>
              <w:rPr>
                <w:rFonts w:ascii="CG Times" w:hAnsi="CG Times" w:cs="Arial"/>
                <w:iCs/>
                <w:sz w:val="16"/>
                <w:szCs w:val="16"/>
              </w:rPr>
              <w:t>n</w:t>
            </w:r>
            <w:r w:rsidR="00084852" w:rsidRPr="00084852">
              <w:rPr>
                <w:rFonts w:ascii="CG Times" w:hAnsi="CG Times" w:cs="Arial"/>
                <w:iCs/>
                <w:sz w:val="16"/>
                <w:szCs w:val="16"/>
              </w:rPr>
              <w:t>gastr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="00084852" w:rsidRPr="00084852">
              <w:rPr>
                <w:rFonts w:ascii="CG Times" w:hAnsi="CG Times" w:cs="Arial"/>
                <w:iCs/>
                <w:sz w:val="16"/>
                <w:szCs w:val="16"/>
              </w:rPr>
              <w:t>s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Destinacioni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Sip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rfaqia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n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 xml:space="preserve"> ha</w:t>
            </w:r>
            <w:r w:rsidR="00D601B5">
              <w:rPr>
                <w:rFonts w:ascii="CG Times" w:hAnsi="CG Times" w:cs="Arial"/>
                <w:iCs/>
                <w:sz w:val="16"/>
                <w:szCs w:val="16"/>
              </w:rPr>
              <w:t>.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Funksi</w:t>
            </w:r>
            <w:r w:rsidR="008E738C">
              <w:rPr>
                <w:rFonts w:ascii="CG Times" w:hAnsi="CG Times" w:cs="Arial"/>
                <w:iCs/>
                <w:sz w:val="16"/>
                <w:szCs w:val="16"/>
              </w:rPr>
              <w:t>o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ni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p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r t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 xml:space="preserve"> cilin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p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rdoret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prona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Institucioni</w:t>
            </w:r>
            <w:r w:rsidR="008E738C">
              <w:rPr>
                <w:rFonts w:ascii="CG Times" w:hAnsi="CG Times" w:cs="Arial"/>
                <w:iCs/>
                <w:sz w:val="16"/>
                <w:szCs w:val="16"/>
              </w:rPr>
              <w:t>,</w:t>
            </w:r>
          </w:p>
          <w:p w:rsidR="00084852" w:rsidRPr="00084852" w:rsidRDefault="008E738C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>
              <w:rPr>
                <w:rFonts w:ascii="CG Times" w:hAnsi="CG Times" w:cs="Arial"/>
                <w:iCs/>
                <w:sz w:val="16"/>
                <w:szCs w:val="16"/>
              </w:rPr>
              <w:t>e</w:t>
            </w:r>
            <w:r w:rsidR="00084852" w:rsidRPr="00084852">
              <w:rPr>
                <w:rFonts w:ascii="CG Times" w:hAnsi="CG Times" w:cs="Arial"/>
                <w:iCs/>
                <w:sz w:val="16"/>
                <w:szCs w:val="16"/>
              </w:rPr>
              <w:t>nti me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p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rgjegj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sit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administrative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Institucioni</w:t>
            </w:r>
            <w:r w:rsidR="008E738C">
              <w:rPr>
                <w:rFonts w:ascii="CG Times" w:hAnsi="CG Times" w:cs="Arial"/>
                <w:iCs/>
                <w:sz w:val="16"/>
                <w:szCs w:val="16"/>
              </w:rPr>
              <w:t>,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enti p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rdorues</w:t>
            </w:r>
            <w:r w:rsidR="00D601B5">
              <w:rPr>
                <w:rFonts w:ascii="CG Times" w:hAnsi="CG Times" w:cs="Arial"/>
                <w:iCs/>
                <w:sz w:val="16"/>
                <w:szCs w:val="16"/>
              </w:rPr>
              <w:t>,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statusi juridik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i p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rdorimit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T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 xml:space="preserve"> dh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na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t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 xml:space="preserve"> tjera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(Sh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nime t</w:t>
            </w:r>
            <w:r w:rsidR="00C43571">
              <w:rPr>
                <w:rFonts w:ascii="CG Times" w:hAnsi="CG Times" w:cs="Arial"/>
                <w:iCs/>
                <w:sz w:val="16"/>
                <w:szCs w:val="16"/>
              </w:rPr>
              <w:t>ë</w:t>
            </w:r>
          </w:p>
          <w:p w:rsidR="00084852" w:rsidRPr="00084852" w:rsidRDefault="00084852" w:rsidP="002E5168">
            <w:pPr>
              <w:widowControl w:val="0"/>
              <w:jc w:val="center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veçanta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  <w:t>11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E.Pyjore Shisht.-Zapod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Fusha e Mbretit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39/a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Fusha e Mbretit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39/b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Djerrin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8.35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Fusha e Mbretit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39/c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Per 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Shab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47/a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Shab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47/b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Shab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47/c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Shab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47/d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Djerrin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23.5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Mbi Borje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51/a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Lende punimi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Arat e Ornices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52/a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13.25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Lende punimi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Arat e Ornices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52/b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Lp+Dz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Guri I Shqipes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54/a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Mbron T.Buke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Guri I Shqipes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54/b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16.5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Per 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Guri I Shqipes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54/c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Livadh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11.23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Per Kositje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Stani I Tefikut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55/a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Mbi stanin e Tefikut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55/c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Per 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Fusha e Shoshes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56/a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Fusha e Shoshes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56/b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Per Gjeth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Fusha e Shoshes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56/d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Per 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Fusha e Shoshes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56/c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Cveshur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Drobak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57/a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Lp+Dz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Drobak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57/b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Varri I Cuces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58/a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26.5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23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Varri I Cuces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58/b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27.75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Per kullotje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24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Zabeli I Ali Xhemes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59/a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28.5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Zabeli I Ali Xhemes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59/b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Djerrin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Zabeli I Ali Xhemes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59/c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Per 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Zabeli I Ali Xhemes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59/d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Cveshur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24.19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Zabeli I Ali Xhemes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60/a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Djerrin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Zotarishte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61/a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Mbron Fshatin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Zotarishte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61/b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Per 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Zotarishte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61/c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Livadh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Per Kositje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Nen Oreshke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62/a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Mbron T.Buke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Nen Oreshke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62/b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Livadh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67.07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Per Kositje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Zotarishte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63/a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Te Jaha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63/b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Jaha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63/c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Per 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Jaha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 xml:space="preserve">Djerrin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Lemishta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66/a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10.75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Lende punimi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Lemishta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66/b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Lemishta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66/c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Djerrine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55.5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Mbi Fshat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67/a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Mbron token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Mbi Fshat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67/b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Djerrine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40.62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Guri I Madh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68/a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Guri I madh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68/b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Djerrine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47.25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Guri I madh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68/c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Cveshur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41.05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Gaber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69/a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Gaber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69/b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Djerrine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Gaber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69/c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Inproduktive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15.25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Olafkame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71/a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Olafkame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71/b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Olafkame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71/c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Cveshur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37.05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Polica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72/a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Polica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72/c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Cveshur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35.8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Lajthia e Madhe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73/a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Lajthia e Madhe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73/b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Djerrine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38.5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56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56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Lajthia e Madhe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73/c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Cveshur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4.21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57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57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Shpella e Koles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74/b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58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58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Shpella e Koles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74/c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Inproduktive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3.5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Shpella e Koles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74/a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Shpella e Koles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74/d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Shkembore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33.15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Mbi Kollovoz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75/a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Mbron token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Mbi Kollovoz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75/b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15.5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Mbron token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Mbi Kollovoz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75/c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Mbron token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Mbi Kollovoz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75/d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0.75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Mbron token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Mbi Kollovoz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75/e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Djerrine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43.25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Verrite Kolaj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76/a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67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Verrite Kolaj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76/b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Verrite Kolaj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77/a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10.75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Verrite Kolaj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77/b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Djerrine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Mbi stan te Selamit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81/a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Mbi stan te Selamit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81/b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Mbron token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Mbi stan te Selamit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81/c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Djerrine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Mbi stan te Selamit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81/d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Stani I Selamit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82/a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15.5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Stani I Selamit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82/b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Per 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Stani I Selamit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82/c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15.5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Per 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Kodra e Dushkut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83/a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3.25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Kodra e Dushkut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83/b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Paskidov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85/a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Paskidov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85/b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Paskidov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85/c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Paskidov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85/d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Paskidov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85/e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18.25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Zabeli Novosej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86/a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20.75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Zabeli I Fushes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87/a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86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Zabeli I Fushes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87/b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Djerrine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Zabeli I Fushes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87/c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Livadh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17.25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Kositje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Guri I Docit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88/a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Lajthia e Shishtavecit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88/b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Nen shtepine e J.Bales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88/d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Guri I Docit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88/c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92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92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Ketica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89/a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31.5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93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93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Ketica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89/b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4.25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Kullotje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Ketica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89/c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Djerrine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Lugjata e Sallahit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90/a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13.5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Kodra e Lajthise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90/b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Lugjata e Sallahit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90/c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Lugjata e Sallahit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90/d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Djerrine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Mbi lugjaten e Sallahit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90/e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Mali I Shishtavecit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91/a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Mali I Shishtavecit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91/b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Mali I Shishtavecit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91/c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Djerrine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Stani I Salihit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92/a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16.5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Prroi I Salihit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92/b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Xheren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93/a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24.75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Mbron token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Xheren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93/c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Livadh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Kositje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Kumbulla e Keres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94/a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8.75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Kumbulla e Keres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94/b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Lajthia e Novosejt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95/a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24.25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Lajthia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95/b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21.25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Lajthia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95/c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Lajthia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96/a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19.25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Lajthia e Shtrezes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96/b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Lajthia e Shtrezes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96/c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Mali I Shtrezes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97/a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13.5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Nen Shtreze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97/b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Gjollet e Kamerit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98/a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Zabeli I Beram Bislimit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98/b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Mali I Shtrezes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98/c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Mali I Shtrezes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98/d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Mali I Shtrezes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98/c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Djerrine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Mulliri I Dalipit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105/a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Mulliri I Dalipit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105/b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rekreativ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turizem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Mulliri I Dalipit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105/c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Tej Rekes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106/a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126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126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Tej Rekes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106/b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Hurdha e Ahut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107/a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25.5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Mbi Rezervuar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107/b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Mbi Rezervuar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107/c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kundra erozionit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Kallabak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108/a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pyll 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33.75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Kallabak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108/b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67.25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Transferuar me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Guri mengjezit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vendimin 700 K.M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Morava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ind w:left="-5862" w:firstLine="5862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Kote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3/a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73.5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Kote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3/b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inproduktive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Guri derdhun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4/a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139.1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kositje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Guri derdhun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4/b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inproduktive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Varri bletes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5/a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varri bletes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5/b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inproduktive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7A4233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 xml:space="preserve">Kallabaku </w:t>
            </w:r>
            <w:r>
              <w:rPr>
                <w:rFonts w:ascii="CG Times" w:hAnsi="CG Times"/>
                <w:sz w:val="16"/>
                <w:szCs w:val="16"/>
              </w:rPr>
              <w:t>i</w:t>
            </w:r>
            <w:r w:rsidR="00C712D5" w:rsidRPr="00084852">
              <w:rPr>
                <w:rFonts w:ascii="CG Times" w:hAnsi="CG Times"/>
                <w:sz w:val="16"/>
                <w:szCs w:val="16"/>
              </w:rPr>
              <w:t xml:space="preserve"> borjes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6/a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131.4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kullotje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  <w:tr w:rsidR="00084852" w:rsidRPr="00084852">
        <w:trPr>
          <w:trHeight w:val="201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141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iCs/>
                <w:sz w:val="16"/>
                <w:szCs w:val="16"/>
              </w:rPr>
            </w:pPr>
            <w:r w:rsidRPr="00084852">
              <w:rPr>
                <w:rFonts w:ascii="CG Times" w:hAnsi="CG Times" w:cs="Arial"/>
                <w:iCs/>
                <w:sz w:val="16"/>
                <w:szCs w:val="16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Shishtavec-Zapod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7A4233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 xml:space="preserve">Kallabaku </w:t>
            </w:r>
            <w:r>
              <w:rPr>
                <w:rFonts w:ascii="CG Times" w:hAnsi="CG Times"/>
                <w:sz w:val="16"/>
                <w:szCs w:val="16"/>
              </w:rPr>
              <w:t>i</w:t>
            </w:r>
            <w:r w:rsidR="00C712D5" w:rsidRPr="00084852">
              <w:rPr>
                <w:rFonts w:ascii="CG Times" w:hAnsi="CG Times"/>
                <w:sz w:val="16"/>
                <w:szCs w:val="16"/>
              </w:rPr>
              <w:t xml:space="preserve"> borjes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6/b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inproduktive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88682D">
            <w:pPr>
              <w:widowControl w:val="0"/>
              <w:jc w:val="both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20.6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680D8E">
            <w:pPr>
              <w:widowControl w:val="0"/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/>
                <w:sz w:val="16"/>
                <w:szCs w:val="16"/>
              </w:rPr>
            </w:pPr>
            <w:r w:rsidRPr="00084852">
              <w:rPr>
                <w:rFonts w:ascii="CG Times" w:hAnsi="CG Times"/>
                <w:sz w:val="16"/>
                <w:szCs w:val="16"/>
              </w:rPr>
              <w:t>D.Sh.P.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2D5" w:rsidRPr="00084852" w:rsidRDefault="00C712D5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4852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</w:tr>
    </w:tbl>
    <w:p w:rsidR="00183C88" w:rsidRDefault="00183C88" w:rsidP="002E5168">
      <w:pPr>
        <w:widowControl w:val="0"/>
        <w:rPr>
          <w:rFonts w:ascii="CG Times" w:hAnsi="CG Times"/>
          <w:sz w:val="16"/>
          <w:szCs w:val="16"/>
        </w:rPr>
      </w:pPr>
    </w:p>
    <w:p w:rsidR="00B2281A" w:rsidRDefault="00B2281A" w:rsidP="002E5168">
      <w:pPr>
        <w:widowControl w:val="0"/>
        <w:rPr>
          <w:rFonts w:ascii="CG Times" w:hAnsi="CG Times"/>
          <w:sz w:val="16"/>
          <w:szCs w:val="16"/>
        </w:rPr>
      </w:pPr>
    </w:p>
    <w:p w:rsidR="005A0342" w:rsidRDefault="005A0342" w:rsidP="002E5168">
      <w:pPr>
        <w:widowControl w:val="0"/>
        <w:rPr>
          <w:rFonts w:ascii="CG Times" w:hAnsi="CG Times"/>
          <w:sz w:val="16"/>
          <w:szCs w:val="16"/>
        </w:rPr>
      </w:pPr>
    </w:p>
    <w:p w:rsidR="0088682D" w:rsidRDefault="0088682D" w:rsidP="002E5168">
      <w:pPr>
        <w:widowControl w:val="0"/>
        <w:rPr>
          <w:rFonts w:ascii="CG Times" w:hAnsi="CG Times"/>
          <w:sz w:val="16"/>
          <w:szCs w:val="16"/>
        </w:rPr>
        <w:sectPr w:rsidR="0088682D" w:rsidSect="0088682D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3600"/>
        <w:gridCol w:w="3396"/>
        <w:gridCol w:w="1900"/>
      </w:tblGrid>
      <w:tr w:rsidR="00262722" w:rsidRPr="00AE48F3">
        <w:trPr>
          <w:trHeight w:val="525"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2722" w:rsidRPr="00AE48F3" w:rsidRDefault="00262722" w:rsidP="002E5168">
            <w:pPr>
              <w:widowControl w:val="0"/>
              <w:rPr>
                <w:rFonts w:ascii="CG Times" w:hAnsi="CG Times" w:cs="Arial"/>
                <w:bCs/>
                <w:sz w:val="22"/>
                <w:szCs w:val="22"/>
              </w:rPr>
            </w:pPr>
            <w:r w:rsidRPr="00AE48F3">
              <w:rPr>
                <w:rFonts w:ascii="CG Times" w:hAnsi="CG Times" w:cs="Arial"/>
                <w:bCs/>
                <w:sz w:val="22"/>
                <w:szCs w:val="22"/>
              </w:rPr>
              <w:t>Njësia e qeverisjes vendore</w:t>
            </w:r>
            <w:r w:rsidR="003401A6">
              <w:rPr>
                <w:rFonts w:ascii="CG Times" w:hAnsi="CG Times" w:cs="Arial"/>
                <w:bCs/>
                <w:sz w:val="22"/>
                <w:szCs w:val="22"/>
              </w:rPr>
              <w:t>:</w:t>
            </w:r>
            <w:r w:rsidRPr="00AE48F3">
              <w:rPr>
                <w:rFonts w:ascii="CG Times" w:hAnsi="CG Times" w:cs="Arial"/>
                <w:bCs/>
                <w:sz w:val="22"/>
                <w:szCs w:val="22"/>
              </w:rPr>
              <w:t xml:space="preserve">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k</w:t>
            </w:r>
            <w:r w:rsidRPr="00AE48F3">
              <w:rPr>
                <w:rFonts w:ascii="CG Times" w:hAnsi="CG Times" w:cs="Arial"/>
                <w:bCs/>
                <w:sz w:val="22"/>
                <w:szCs w:val="22"/>
              </w:rPr>
              <w:t xml:space="preserve">omuna </w:t>
            </w:r>
            <w:r w:rsidR="00D8118A">
              <w:rPr>
                <w:rFonts w:ascii="CG Times" w:hAnsi="CG Times" w:cs="Arial"/>
                <w:bCs/>
                <w:sz w:val="22"/>
                <w:szCs w:val="22"/>
              </w:rPr>
              <w:t>Shishtavec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                       </w:t>
            </w:r>
            <w:r w:rsidRPr="00AE48F3">
              <w:rPr>
                <w:rFonts w:ascii="CG Times" w:hAnsi="CG Times" w:cs="Arial"/>
                <w:bCs/>
                <w:sz w:val="22"/>
                <w:szCs w:val="22"/>
              </w:rPr>
              <w:t xml:space="preserve">  </w:t>
            </w:r>
            <w:r w:rsidR="00D8118A">
              <w:rPr>
                <w:rFonts w:ascii="CG Times" w:hAnsi="CG Times" w:cs="Arial"/>
                <w:bCs/>
                <w:sz w:val="22"/>
                <w:szCs w:val="22"/>
              </w:rPr>
              <w:t xml:space="preserve">  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   </w:t>
            </w:r>
            <w:r w:rsidRPr="00AE48F3">
              <w:rPr>
                <w:rFonts w:ascii="CG Times" w:hAnsi="CG Times" w:cs="Arial"/>
                <w:bCs/>
                <w:sz w:val="22"/>
                <w:szCs w:val="22"/>
              </w:rPr>
              <w:t>Lidhja nr.1</w:t>
            </w:r>
          </w:p>
        </w:tc>
      </w:tr>
      <w:tr w:rsidR="00262722" w:rsidRPr="00AE48F3">
        <w:trPr>
          <w:trHeight w:val="585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2722" w:rsidRPr="00AE48F3" w:rsidRDefault="00262722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AE48F3">
              <w:rPr>
                <w:rFonts w:ascii="CG Times" w:hAnsi="CG Times" w:cs="Arial"/>
                <w:b/>
                <w:bCs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3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2722" w:rsidRPr="00AE48F3" w:rsidRDefault="00262722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AE48F3">
              <w:rPr>
                <w:rFonts w:ascii="CG Times" w:hAnsi="CG Times" w:cs="Arial"/>
                <w:b/>
                <w:bCs/>
                <w:sz w:val="22"/>
                <w:szCs w:val="22"/>
              </w:rPr>
              <w:t>Fusha e përdorimit të pronës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2722" w:rsidRPr="00AE48F3" w:rsidRDefault="00262722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AE48F3">
              <w:rPr>
                <w:rFonts w:ascii="CG Times" w:hAnsi="CG Times" w:cs="Arial"/>
                <w:b/>
                <w:bCs/>
                <w:sz w:val="22"/>
                <w:szCs w:val="22"/>
              </w:rPr>
              <w:t>Lloji i transferimit</w:t>
            </w:r>
          </w:p>
        </w:tc>
      </w:tr>
      <w:tr w:rsidR="00262722" w:rsidRPr="00AE48F3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722" w:rsidRPr="00AE48F3" w:rsidRDefault="00262722" w:rsidP="0088682D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1-141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722" w:rsidRPr="00AE48F3" w:rsidRDefault="00262722" w:rsidP="0088682D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Pyll, kullotë,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722" w:rsidRPr="00AE48F3" w:rsidRDefault="00262722" w:rsidP="0088682D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262722" w:rsidRPr="00AE48F3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722" w:rsidRPr="00AE48F3" w:rsidRDefault="00262722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722" w:rsidRPr="00AE48F3" w:rsidRDefault="00262722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722" w:rsidRPr="00AE48F3" w:rsidRDefault="00262722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</w:p>
        </w:tc>
      </w:tr>
    </w:tbl>
    <w:p w:rsidR="00D233E5" w:rsidRDefault="00D233E5" w:rsidP="002E5168">
      <w:pPr>
        <w:widowControl w:val="0"/>
        <w:rPr>
          <w:rFonts w:ascii="CG Times" w:hAnsi="CG Times"/>
          <w:sz w:val="16"/>
          <w:szCs w:val="16"/>
        </w:rPr>
      </w:pPr>
    </w:p>
    <w:p w:rsidR="00AC2651" w:rsidRDefault="00AC2651" w:rsidP="002E5168">
      <w:pPr>
        <w:widowControl w:val="0"/>
        <w:rPr>
          <w:rFonts w:ascii="CG Times" w:hAnsi="CG Times"/>
          <w:sz w:val="16"/>
          <w:szCs w:val="16"/>
        </w:rPr>
      </w:pPr>
    </w:p>
    <w:p w:rsidR="00AC2651" w:rsidRPr="00943D3C" w:rsidRDefault="00AC2651" w:rsidP="002E5168">
      <w:pPr>
        <w:pStyle w:val="Akti"/>
        <w:keepNext w:val="0"/>
        <w:rPr>
          <w:lang w:val="sq-AL"/>
        </w:rPr>
      </w:pPr>
      <w:r w:rsidRPr="00943D3C">
        <w:rPr>
          <w:lang w:val="sq-AL"/>
        </w:rPr>
        <w:t>Vendim</w:t>
      </w:r>
    </w:p>
    <w:p w:rsidR="00AC2651" w:rsidRPr="00943D3C" w:rsidRDefault="00AC2651" w:rsidP="002E5168">
      <w:pPr>
        <w:pStyle w:val="NumriData"/>
        <w:keepNext w:val="0"/>
        <w:rPr>
          <w:lang w:val="sq-AL"/>
        </w:rPr>
      </w:pPr>
      <w:r>
        <w:rPr>
          <w:lang w:val="sq-AL"/>
        </w:rPr>
        <w:t>Nr.811</w:t>
      </w:r>
      <w:r w:rsidRPr="00943D3C">
        <w:rPr>
          <w:lang w:val="sq-AL"/>
        </w:rPr>
        <w:t xml:space="preserve">, datë </w:t>
      </w:r>
      <w:r>
        <w:rPr>
          <w:lang w:val="sq-AL"/>
        </w:rPr>
        <w:t>4</w:t>
      </w:r>
      <w:r w:rsidRPr="00943D3C">
        <w:rPr>
          <w:lang w:val="sq-AL"/>
        </w:rPr>
        <w:t>.</w:t>
      </w:r>
      <w:r>
        <w:rPr>
          <w:lang w:val="sq-AL"/>
        </w:rPr>
        <w:t>6</w:t>
      </w:r>
      <w:r w:rsidRPr="00943D3C">
        <w:rPr>
          <w:lang w:val="sq-AL"/>
        </w:rPr>
        <w:t>.2008</w:t>
      </w:r>
    </w:p>
    <w:p w:rsidR="00AC2651" w:rsidRPr="00943D3C" w:rsidRDefault="00AC2651" w:rsidP="002E5168">
      <w:pPr>
        <w:pStyle w:val="Paragrafi"/>
        <w:rPr>
          <w:lang w:val="sq-AL"/>
        </w:rPr>
      </w:pPr>
    </w:p>
    <w:p w:rsidR="00AC2651" w:rsidRPr="00943D3C" w:rsidRDefault="00AC2651" w:rsidP="002E5168">
      <w:pPr>
        <w:pStyle w:val="Titulli"/>
        <w:keepNext w:val="0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</w:t>
      </w:r>
      <w:r w:rsidR="00AB6C79" w:rsidRPr="00943D3C">
        <w:rPr>
          <w:lang w:val="sq-AL"/>
        </w:rPr>
        <w:t>tra</w:t>
      </w:r>
      <w:r w:rsidR="00AB6C79">
        <w:rPr>
          <w:lang w:val="sq-AL"/>
        </w:rPr>
        <w:t>n</w:t>
      </w:r>
      <w:r w:rsidR="00AB6C79" w:rsidRPr="00943D3C">
        <w:rPr>
          <w:lang w:val="sq-AL"/>
        </w:rPr>
        <w:t xml:space="preserve">sferohen </w:t>
      </w:r>
      <w:r w:rsidRPr="00943D3C">
        <w:rPr>
          <w:lang w:val="sq-AL"/>
        </w:rPr>
        <w:t>në pronësi të njës</w:t>
      </w:r>
      <w:r>
        <w:rPr>
          <w:lang w:val="sq-AL"/>
        </w:rPr>
        <w:t>isë së Qeverisjes vendore, komuN</w:t>
      </w:r>
      <w:r w:rsidRPr="00943D3C">
        <w:rPr>
          <w:lang w:val="sq-AL"/>
        </w:rPr>
        <w:t xml:space="preserve">a </w:t>
      </w:r>
      <w:r w:rsidR="00F2287F">
        <w:rPr>
          <w:lang w:val="sq-AL"/>
        </w:rPr>
        <w:t>Poshnjë</w:t>
      </w:r>
      <w:r w:rsidRPr="00943D3C">
        <w:rPr>
          <w:lang w:val="sq-AL"/>
        </w:rPr>
        <w:t xml:space="preserve">, të Qarkut të </w:t>
      </w:r>
      <w:r w:rsidR="00F2287F">
        <w:rPr>
          <w:lang w:val="sq-AL"/>
        </w:rPr>
        <w:t>Beratit</w:t>
      </w:r>
    </w:p>
    <w:p w:rsidR="00AC2651" w:rsidRPr="00943D3C" w:rsidRDefault="00AC2651" w:rsidP="002E5168">
      <w:pPr>
        <w:pStyle w:val="Paragrafi"/>
        <w:rPr>
          <w:lang w:val="sq-AL"/>
        </w:rPr>
      </w:pPr>
    </w:p>
    <w:p w:rsidR="00AC2651" w:rsidRPr="00265B91" w:rsidRDefault="00AC2651" w:rsidP="002E5168">
      <w:pPr>
        <w:pStyle w:val="BazLigjPropozues"/>
        <w:keepNext w:val="0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AC2651" w:rsidRPr="00265B91" w:rsidRDefault="00AC2651" w:rsidP="002E5168">
      <w:pPr>
        <w:pStyle w:val="Paragrafi"/>
        <w:rPr>
          <w:lang w:val="sq-AL"/>
        </w:rPr>
      </w:pPr>
    </w:p>
    <w:p w:rsidR="00AC2651" w:rsidRPr="00265B91" w:rsidRDefault="00AC2651" w:rsidP="002E5168">
      <w:pPr>
        <w:pStyle w:val="VENDOSI"/>
        <w:keepNext w:val="0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AC2651" w:rsidRPr="00265B91" w:rsidRDefault="00AC2651" w:rsidP="002E5168">
      <w:pPr>
        <w:pStyle w:val="Paragrafi"/>
        <w:rPr>
          <w:lang w:val="sq-AL"/>
        </w:rPr>
      </w:pPr>
    </w:p>
    <w:p w:rsidR="00AC2651" w:rsidRPr="00265B91" w:rsidRDefault="00AC2651" w:rsidP="002E5168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</w:t>
      </w:r>
      <w:r w:rsidR="005A44B9">
        <w:rPr>
          <w:lang w:val="sq-AL"/>
        </w:rPr>
        <w:t>të njësisë së qeverisjes vendor</w:t>
      </w:r>
      <w:r w:rsidRPr="00265B91">
        <w:rPr>
          <w:lang w:val="sq-AL"/>
        </w:rPr>
        <w:t>, komuna</w:t>
      </w:r>
      <w:r>
        <w:rPr>
          <w:lang w:val="sq-AL"/>
        </w:rPr>
        <w:t xml:space="preserve"> </w:t>
      </w:r>
      <w:r w:rsidR="007F00E0">
        <w:rPr>
          <w:lang w:val="sq-AL"/>
        </w:rPr>
        <w:t>Poshnjë</w:t>
      </w:r>
      <w:r w:rsidRPr="00265B91">
        <w:rPr>
          <w:lang w:val="sq-AL"/>
        </w:rPr>
        <w:t>,</w:t>
      </w:r>
      <w:r w:rsidR="003401A6">
        <w:rPr>
          <w:lang w:val="sq-AL"/>
        </w:rPr>
        <w:t xml:space="preserve"> të qarkut të Beratit,</w:t>
      </w:r>
      <w:r w:rsidRPr="00265B91">
        <w:rPr>
          <w:lang w:val="sq-AL"/>
        </w:rPr>
        <w:t xml:space="preserve"> që do t’i transferohen në pronësi kësaj njësie. </w:t>
      </w:r>
    </w:p>
    <w:p w:rsidR="00AC2651" w:rsidRPr="00265B91" w:rsidRDefault="00AC2651" w:rsidP="002E5168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 xml:space="preserve">ajtshme, pyje dhe kullota, me </w:t>
      </w:r>
      <w:r w:rsidR="007F00E0">
        <w:rPr>
          <w:lang w:val="sq-AL"/>
        </w:rPr>
        <w:t>1</w:t>
      </w:r>
      <w:r w:rsidRPr="00265B91">
        <w:rPr>
          <w:lang w:val="sq-AL"/>
        </w:rPr>
        <w:t xml:space="preserve"> (</w:t>
      </w:r>
      <w:r w:rsidR="007F00E0">
        <w:rPr>
          <w:lang w:val="sq-AL"/>
        </w:rPr>
        <w:t>një</w:t>
      </w:r>
      <w:r w:rsidRPr="00265B91">
        <w:rPr>
          <w:lang w:val="sq-AL"/>
        </w:rPr>
        <w:t xml:space="preserve">) fletë, që përfundon me numrin rendor </w:t>
      </w:r>
      <w:r w:rsidR="007F00E0">
        <w:rPr>
          <w:lang w:val="sq-AL"/>
        </w:rPr>
        <w:t>14</w:t>
      </w:r>
      <w:r w:rsidRPr="00265B91">
        <w:rPr>
          <w:lang w:val="sq-AL"/>
        </w:rPr>
        <w:t xml:space="preserve"> (</w:t>
      </w:r>
      <w:r w:rsidR="007F00E0">
        <w:rPr>
          <w:lang w:val="sq-AL"/>
        </w:rPr>
        <w:t>katërmbëdhjetë</w:t>
      </w:r>
      <w:r w:rsidRPr="00265B91">
        <w:rPr>
          <w:lang w:val="sq-AL"/>
        </w:rPr>
        <w:t xml:space="preserve">), dhe lidhja </w:t>
      </w:r>
      <w:r w:rsidR="003401A6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AC2651" w:rsidRPr="00265B91" w:rsidRDefault="00AC2651" w:rsidP="002E5168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 w:rsidR="008F6C03">
        <w:rPr>
          <w:lang w:val="sq-AL"/>
        </w:rPr>
        <w:t>Poshnjë</w:t>
      </w:r>
      <w:r w:rsidRPr="00265B91">
        <w:rPr>
          <w:lang w:val="sq-AL"/>
        </w:rPr>
        <w:t xml:space="preserve"> për zbatimin e këtij vendimi. </w:t>
      </w:r>
    </w:p>
    <w:p w:rsidR="00AC2651" w:rsidRPr="00265B91" w:rsidRDefault="00AC2651" w:rsidP="002E5168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AC2651" w:rsidRPr="00265B91" w:rsidRDefault="00AC2651" w:rsidP="002E5168">
      <w:pPr>
        <w:pStyle w:val="Paragrafi"/>
        <w:rPr>
          <w:lang w:val="sq-AL"/>
        </w:rPr>
      </w:pPr>
    </w:p>
    <w:p w:rsidR="00AC2651" w:rsidRPr="00AF1DEB" w:rsidRDefault="00AC2651" w:rsidP="002E5168">
      <w:pPr>
        <w:pStyle w:val="Autoriteti"/>
        <w:keepNext w:val="0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AC2651" w:rsidRPr="00AF1DEB" w:rsidRDefault="00AC2651" w:rsidP="002E5168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AC2651" w:rsidRDefault="00AC2651" w:rsidP="002E5168">
      <w:pPr>
        <w:widowControl w:val="0"/>
        <w:rPr>
          <w:rFonts w:ascii="CG Times" w:hAnsi="CG Times"/>
          <w:sz w:val="16"/>
          <w:szCs w:val="16"/>
        </w:rPr>
      </w:pPr>
    </w:p>
    <w:p w:rsidR="00CB64BB" w:rsidRDefault="00CB64BB" w:rsidP="002E5168">
      <w:pPr>
        <w:widowControl w:val="0"/>
        <w:rPr>
          <w:rFonts w:ascii="CG Times" w:hAnsi="CG Times"/>
          <w:sz w:val="16"/>
          <w:szCs w:val="16"/>
        </w:rPr>
      </w:pPr>
    </w:p>
    <w:p w:rsidR="00CB64BB" w:rsidRDefault="00CB64BB" w:rsidP="002E5168">
      <w:pPr>
        <w:widowControl w:val="0"/>
        <w:rPr>
          <w:rFonts w:ascii="CG Times" w:hAnsi="CG Times"/>
          <w:sz w:val="16"/>
          <w:szCs w:val="16"/>
        </w:rPr>
      </w:pPr>
    </w:p>
    <w:p w:rsidR="0088682D" w:rsidRDefault="0088682D" w:rsidP="002E5168">
      <w:pPr>
        <w:widowControl w:val="0"/>
        <w:rPr>
          <w:rFonts w:ascii="CG Times" w:hAnsi="CG Times"/>
          <w:sz w:val="16"/>
          <w:szCs w:val="16"/>
        </w:rPr>
        <w:sectPr w:rsidR="0088682D" w:rsidSect="0088682D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4549" w:type="pct"/>
        <w:jc w:val="center"/>
        <w:tblLook w:val="0000" w:firstRow="0" w:lastRow="0" w:firstColumn="0" w:lastColumn="0" w:noHBand="0" w:noVBand="0"/>
      </w:tblPr>
      <w:tblGrid>
        <w:gridCol w:w="418"/>
        <w:gridCol w:w="913"/>
        <w:gridCol w:w="1863"/>
        <w:gridCol w:w="1772"/>
        <w:gridCol w:w="812"/>
        <w:gridCol w:w="1131"/>
        <w:gridCol w:w="960"/>
        <w:gridCol w:w="1415"/>
        <w:gridCol w:w="1252"/>
        <w:gridCol w:w="1322"/>
        <w:gridCol w:w="1079"/>
      </w:tblGrid>
      <w:tr w:rsidR="00CB64BB" w:rsidRPr="00CB64BB">
        <w:trPr>
          <w:trHeight w:val="27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B64BB">
              <w:rPr>
                <w:rFonts w:ascii="CG Times" w:hAnsi="CG Times" w:cs="Arial"/>
                <w:b/>
                <w:bCs/>
                <w:sz w:val="20"/>
                <w:szCs w:val="20"/>
              </w:rPr>
              <w:t>FORMULAR P</w:t>
            </w:r>
            <w:r w:rsidR="00D2197F"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CB64BB">
              <w:rPr>
                <w:rFonts w:ascii="CG Times" w:hAnsi="CG Times" w:cs="Arial"/>
                <w:b/>
                <w:bCs/>
                <w:sz w:val="20"/>
                <w:szCs w:val="20"/>
              </w:rPr>
              <w:t>R TRANSFERIMIN E PRONAVE T</w:t>
            </w:r>
            <w:r w:rsidR="00D2197F"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="0088682D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 PALUAJT</w:t>
            </w:r>
            <w:r w:rsidRPr="00CB64BB">
              <w:rPr>
                <w:rFonts w:ascii="CG Times" w:hAnsi="CG Times" w:cs="Arial"/>
                <w:b/>
                <w:bCs/>
                <w:sz w:val="20"/>
                <w:szCs w:val="20"/>
              </w:rPr>
              <w:t>SHME  SHTET</w:t>
            </w:r>
            <w:r w:rsidR="00D2197F"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CB64BB">
              <w:rPr>
                <w:rFonts w:ascii="CG Times" w:hAnsi="CG Times" w:cs="Arial"/>
                <w:b/>
                <w:bCs/>
                <w:sz w:val="20"/>
                <w:szCs w:val="20"/>
              </w:rPr>
              <w:t>RORE</w:t>
            </w:r>
          </w:p>
        </w:tc>
      </w:tr>
      <w:tr w:rsidR="00CB64BB" w:rsidRPr="00CB64BB">
        <w:trPr>
          <w:trHeight w:val="255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64BB" w:rsidRPr="005D4F05" w:rsidRDefault="007B36B8" w:rsidP="002E5168">
            <w:pPr>
              <w:widowControl w:val="0"/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(</w:t>
            </w:r>
            <w:r w:rsidR="00CB64BB" w:rsidRPr="005D4F05">
              <w:rPr>
                <w:rFonts w:ascii="CG Times" w:hAnsi="CG Times" w:cs="Arial"/>
                <w:bCs/>
                <w:sz w:val="20"/>
                <w:szCs w:val="20"/>
              </w:rPr>
              <w:t>Mb</w:t>
            </w:r>
            <w:r w:rsidR="00D2197F" w:rsidRPr="005D4F0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shtetur</w:t>
            </w:r>
            <w:r w:rsidR="00CB64BB" w:rsidRPr="005D4F05">
              <w:rPr>
                <w:rFonts w:ascii="CG Times" w:hAnsi="CG Times" w:cs="Arial"/>
                <w:bCs/>
                <w:sz w:val="20"/>
                <w:szCs w:val="20"/>
              </w:rPr>
              <w:t xml:space="preserve"> n</w:t>
            </w:r>
            <w:r w:rsidR="00D2197F" w:rsidRPr="005D4F0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="00CB64BB" w:rsidRPr="005D4F05">
              <w:rPr>
                <w:rFonts w:ascii="CG Times" w:hAnsi="CG Times" w:cs="Arial"/>
                <w:bCs/>
                <w:sz w:val="20"/>
                <w:szCs w:val="20"/>
              </w:rPr>
              <w:t xml:space="preserve"> iventarizimin</w:t>
            </w:r>
            <w:r w:rsidR="00B05D97" w:rsidRPr="005D4F05">
              <w:rPr>
                <w:rFonts w:ascii="CG Times" w:hAnsi="CG Times" w:cs="Arial"/>
                <w:bCs/>
                <w:sz w:val="20"/>
                <w:szCs w:val="20"/>
              </w:rPr>
              <w:t xml:space="preserve"> e pronave t</w:t>
            </w:r>
            <w:r w:rsidR="00D2197F" w:rsidRPr="005D4F0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 xml:space="preserve"> veçanta</w:t>
            </w:r>
            <w:r w:rsidR="00B05D97" w:rsidRPr="005D4F05">
              <w:rPr>
                <w:rFonts w:ascii="CG Times" w:hAnsi="CG Times" w:cs="Arial"/>
                <w:bCs/>
                <w:sz w:val="20"/>
                <w:szCs w:val="20"/>
              </w:rPr>
              <w:t xml:space="preserve"> t</w:t>
            </w:r>
            <w:r w:rsidR="00D2197F" w:rsidRPr="005D4F0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="00B05D97" w:rsidRPr="005D4F05">
              <w:rPr>
                <w:rFonts w:ascii="CG Times" w:hAnsi="CG Times" w:cs="Arial"/>
                <w:bCs/>
                <w:sz w:val="20"/>
                <w:szCs w:val="20"/>
              </w:rPr>
              <w:t xml:space="preserve"> tipit: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 xml:space="preserve"> pyje, kullota</w:t>
            </w:r>
            <w:r w:rsidR="00CB64BB" w:rsidRPr="005D4F05">
              <w:rPr>
                <w:rFonts w:ascii="CG Times" w:hAnsi="CG Times" w:cs="Arial"/>
                <w:bCs/>
                <w:sz w:val="20"/>
                <w:szCs w:val="20"/>
              </w:rPr>
              <w:t>, livadhe, shk</w:t>
            </w:r>
            <w:r w:rsidR="00D2197F" w:rsidRPr="005D4F0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="00CB64BB" w:rsidRPr="005D4F05">
              <w:rPr>
                <w:rFonts w:ascii="CG Times" w:hAnsi="CG Times" w:cs="Arial"/>
                <w:bCs/>
                <w:sz w:val="20"/>
                <w:szCs w:val="20"/>
              </w:rPr>
              <w:t>mbore etj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.</w:t>
            </w:r>
            <w:r w:rsidR="00CB64BB" w:rsidRPr="005D4F05">
              <w:rPr>
                <w:rFonts w:ascii="CG Times" w:hAnsi="CG Times" w:cs="Arial"/>
                <w:bCs/>
                <w:sz w:val="20"/>
                <w:szCs w:val="20"/>
              </w:rPr>
              <w:t>)</w:t>
            </w:r>
          </w:p>
        </w:tc>
      </w:tr>
      <w:tr w:rsidR="00CB64BB" w:rsidRPr="00CB64BB">
        <w:trPr>
          <w:trHeight w:val="255"/>
          <w:jc w:val="center"/>
        </w:trPr>
        <w:tc>
          <w:tcPr>
            <w:tcW w:w="1919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  <w:r w:rsidRPr="00CB64BB">
              <w:rPr>
                <w:rFonts w:ascii="CG Times" w:hAnsi="CG Times" w:cs="Arial"/>
                <w:sz w:val="20"/>
                <w:szCs w:val="20"/>
              </w:rPr>
              <w:t>Institucioni  i pushtetit qendror</w:t>
            </w:r>
            <w:r w:rsidR="00D17A91">
              <w:rPr>
                <w:rFonts w:ascii="CG Times" w:hAnsi="CG Times" w:cs="Arial"/>
                <w:sz w:val="20"/>
                <w:szCs w:val="20"/>
              </w:rPr>
              <w:t>:</w:t>
            </w:r>
            <w:r w:rsidRPr="00CB64BB">
              <w:rPr>
                <w:rFonts w:ascii="CG Times" w:hAnsi="CG Times" w:cs="Arial"/>
                <w:sz w:val="20"/>
                <w:szCs w:val="20"/>
              </w:rPr>
              <w:t xml:space="preserve">  </w:t>
            </w:r>
            <w:r w:rsidRPr="00D17A91">
              <w:rPr>
                <w:rFonts w:ascii="CG Times" w:hAnsi="CG Times" w:cs="Arial"/>
                <w:bCs/>
                <w:sz w:val="20"/>
                <w:szCs w:val="20"/>
              </w:rPr>
              <w:t>MMPAU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CB64BB" w:rsidRPr="00CB64BB">
        <w:trPr>
          <w:trHeight w:val="255"/>
          <w:jc w:val="center"/>
        </w:trPr>
        <w:tc>
          <w:tcPr>
            <w:tcW w:w="1919" w:type="pct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  <w:r w:rsidRPr="00CB64BB">
              <w:rPr>
                <w:rFonts w:ascii="CG Times" w:hAnsi="CG Times" w:cs="Arial"/>
                <w:sz w:val="20"/>
                <w:szCs w:val="20"/>
              </w:rPr>
              <w:t>Komuna</w:t>
            </w:r>
            <w:r w:rsidR="0087165B">
              <w:rPr>
                <w:rFonts w:ascii="CG Times" w:hAnsi="CG Times" w:cs="Arial"/>
                <w:sz w:val="20"/>
                <w:szCs w:val="20"/>
              </w:rPr>
              <w:t>:</w:t>
            </w:r>
            <w:r w:rsidRPr="00CB64BB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 Poshnj</w:t>
            </w:r>
            <w:r w:rsidR="00D2197F"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B05D97" w:rsidRPr="00CB64BB">
        <w:trPr>
          <w:trHeight w:val="1270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Nr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 xml:space="preserve">Numri </w:t>
            </w:r>
            <w:r>
              <w:rPr>
                <w:rFonts w:ascii="CG Times" w:hAnsi="CG Times" w:cs="Arial"/>
                <w:sz w:val="18"/>
                <w:szCs w:val="18"/>
              </w:rPr>
              <w:t>i</w:t>
            </w:r>
            <w:r w:rsidRPr="00CB64BB">
              <w:rPr>
                <w:rFonts w:ascii="CG Times" w:hAnsi="CG Times" w:cs="Arial"/>
                <w:sz w:val="18"/>
                <w:szCs w:val="18"/>
              </w:rPr>
              <w:t xml:space="preserve"> pasuris</w:t>
            </w:r>
            <w:r w:rsidR="00D2197F">
              <w:rPr>
                <w:rFonts w:ascii="CG Times" w:hAnsi="CG Times" w:cs="Arial"/>
                <w:sz w:val="18"/>
                <w:szCs w:val="18"/>
              </w:rPr>
              <w:t>ë</w:t>
            </w:r>
            <w:r w:rsidRPr="00CB64BB">
              <w:rPr>
                <w:rFonts w:ascii="CG Times" w:hAnsi="CG Times" w:cs="Arial"/>
                <w:sz w:val="18"/>
                <w:szCs w:val="18"/>
              </w:rPr>
              <w:t xml:space="preserve"> sipas inventarit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Em</w:t>
            </w:r>
            <w:r w:rsidR="00D2197F">
              <w:rPr>
                <w:rFonts w:ascii="CG Times" w:hAnsi="CG Times" w:cs="Arial"/>
                <w:sz w:val="18"/>
                <w:szCs w:val="18"/>
              </w:rPr>
              <w:t>ë</w:t>
            </w:r>
            <w:r w:rsidRPr="00CB64BB">
              <w:rPr>
                <w:rFonts w:ascii="CG Times" w:hAnsi="CG Times" w:cs="Arial"/>
                <w:sz w:val="18"/>
                <w:szCs w:val="18"/>
              </w:rPr>
              <w:t xml:space="preserve">rtesa e </w:t>
            </w:r>
            <w:r>
              <w:rPr>
                <w:rFonts w:ascii="CG Times" w:hAnsi="CG Times" w:cs="Arial"/>
                <w:sz w:val="18"/>
                <w:szCs w:val="18"/>
              </w:rPr>
              <w:t>e</w:t>
            </w:r>
            <w:r w:rsidRPr="00CB64BB">
              <w:rPr>
                <w:rFonts w:ascii="CG Times" w:hAnsi="CG Times" w:cs="Arial"/>
                <w:sz w:val="18"/>
                <w:szCs w:val="18"/>
              </w:rPr>
              <w:t>konomis</w:t>
            </w:r>
            <w:r w:rsidR="00D2197F">
              <w:rPr>
                <w:rFonts w:ascii="CG Times" w:hAnsi="CG Times" w:cs="Arial"/>
                <w:sz w:val="18"/>
                <w:szCs w:val="18"/>
              </w:rPr>
              <w:t>ë</w:t>
            </w:r>
          </w:p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</w:t>
            </w:r>
            <w:r w:rsidRPr="00CB64BB">
              <w:rPr>
                <w:rFonts w:ascii="CG Times" w:hAnsi="CG Times" w:cs="Arial"/>
                <w:sz w:val="18"/>
                <w:szCs w:val="18"/>
              </w:rPr>
              <w:t>yjore dhe kullosore</w:t>
            </w:r>
          </w:p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( EPK )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Em</w:t>
            </w:r>
            <w:r w:rsidR="00D2197F">
              <w:rPr>
                <w:rFonts w:ascii="CG Times" w:hAnsi="CG Times" w:cs="Arial"/>
                <w:sz w:val="18"/>
                <w:szCs w:val="18"/>
              </w:rPr>
              <w:t>ë</w:t>
            </w:r>
            <w:r w:rsidRPr="00CB64BB">
              <w:rPr>
                <w:rFonts w:ascii="CG Times" w:hAnsi="CG Times" w:cs="Arial"/>
                <w:sz w:val="18"/>
                <w:szCs w:val="18"/>
              </w:rPr>
              <w:t>rtesa e ngastr</w:t>
            </w:r>
            <w:r w:rsidR="00D2197F">
              <w:rPr>
                <w:rFonts w:ascii="CG Times" w:hAnsi="CG Times" w:cs="Arial"/>
                <w:sz w:val="18"/>
                <w:szCs w:val="18"/>
              </w:rPr>
              <w:t>ë</w:t>
            </w:r>
            <w:r w:rsidRPr="00CB64BB">
              <w:rPr>
                <w:rFonts w:ascii="CG Times" w:hAnsi="CG Times" w:cs="Arial"/>
                <w:sz w:val="18"/>
                <w:szCs w:val="18"/>
              </w:rPr>
              <w:t>s</w:t>
            </w:r>
            <w:r w:rsidR="0087165B">
              <w:rPr>
                <w:rFonts w:ascii="CG Times" w:hAnsi="CG Times" w:cs="Arial"/>
                <w:sz w:val="18"/>
                <w:szCs w:val="18"/>
              </w:rPr>
              <w:t>,</w:t>
            </w:r>
          </w:p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v</w:t>
            </w:r>
            <w:r w:rsidRPr="00CB64BB">
              <w:rPr>
                <w:rFonts w:ascii="CG Times" w:hAnsi="CG Times" w:cs="Arial"/>
                <w:sz w:val="18"/>
                <w:szCs w:val="18"/>
              </w:rPr>
              <w:t>end</w:t>
            </w:r>
            <w:r w:rsidR="0087165B">
              <w:rPr>
                <w:rFonts w:ascii="CG Times" w:hAnsi="CG Times" w:cs="Arial"/>
                <w:sz w:val="18"/>
                <w:szCs w:val="18"/>
              </w:rPr>
              <w:t>nd</w:t>
            </w:r>
            <w:r w:rsidRPr="00CB64BB">
              <w:rPr>
                <w:rFonts w:ascii="CG Times" w:hAnsi="CG Times" w:cs="Arial"/>
                <w:sz w:val="18"/>
                <w:szCs w:val="18"/>
              </w:rPr>
              <w:t>odhja sipas</w:t>
            </w:r>
          </w:p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emertes</w:t>
            </w:r>
            <w:r w:rsidR="00D2197F">
              <w:rPr>
                <w:rFonts w:ascii="CG Times" w:hAnsi="CG Times" w:cs="Arial"/>
                <w:sz w:val="18"/>
                <w:szCs w:val="18"/>
              </w:rPr>
              <w:t>ës</w:t>
            </w:r>
            <w:r w:rsidRPr="00CB64BB">
              <w:rPr>
                <w:rFonts w:ascii="CG Times" w:hAnsi="CG Times" w:cs="Arial"/>
                <w:sz w:val="18"/>
                <w:szCs w:val="18"/>
              </w:rPr>
              <w:t xml:space="preserve"> popoullore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Numri</w:t>
            </w:r>
          </w:p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ngastr</w:t>
            </w:r>
            <w:r w:rsidR="00D2197F">
              <w:rPr>
                <w:rFonts w:ascii="CG Times" w:hAnsi="CG Times" w:cs="Arial"/>
                <w:sz w:val="18"/>
                <w:szCs w:val="18"/>
              </w:rPr>
              <w:t>ë</w:t>
            </w:r>
            <w:r w:rsidRPr="00CB64BB">
              <w:rPr>
                <w:rFonts w:ascii="CG Times" w:hAnsi="CG Times" w:cs="Arial"/>
                <w:sz w:val="18"/>
                <w:szCs w:val="18"/>
              </w:rPr>
              <w:t>s</w:t>
            </w:r>
          </w:p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Destinacioni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Sip</w:t>
            </w:r>
            <w:r w:rsidR="00D2197F">
              <w:rPr>
                <w:rFonts w:ascii="CG Times" w:hAnsi="CG Times" w:cs="Arial"/>
                <w:sz w:val="18"/>
                <w:szCs w:val="18"/>
              </w:rPr>
              <w:t>ë</w:t>
            </w:r>
            <w:r w:rsidRPr="00CB64BB">
              <w:rPr>
                <w:rFonts w:ascii="CG Times" w:hAnsi="CG Times" w:cs="Arial"/>
                <w:sz w:val="18"/>
                <w:szCs w:val="18"/>
              </w:rPr>
              <w:t>rfaq</w:t>
            </w:r>
            <w:r w:rsidR="0087165B">
              <w:rPr>
                <w:rFonts w:ascii="CG Times" w:hAnsi="CG Times" w:cs="Arial"/>
                <w:sz w:val="18"/>
                <w:szCs w:val="18"/>
              </w:rPr>
              <w:t>j</w:t>
            </w:r>
            <w:r w:rsidRPr="00CB64BB">
              <w:rPr>
                <w:rFonts w:ascii="CG Times" w:hAnsi="CG Times" w:cs="Arial"/>
                <w:sz w:val="18"/>
                <w:szCs w:val="18"/>
              </w:rPr>
              <w:t>a</w:t>
            </w:r>
          </w:p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n</w:t>
            </w:r>
            <w:r w:rsidR="00D2197F">
              <w:rPr>
                <w:rFonts w:ascii="CG Times" w:hAnsi="CG Times" w:cs="Arial"/>
                <w:sz w:val="18"/>
                <w:szCs w:val="18"/>
              </w:rPr>
              <w:t>ë</w:t>
            </w:r>
            <w:r w:rsidR="0087165B"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Pr="00CB64BB">
              <w:rPr>
                <w:rFonts w:ascii="CG Times" w:hAnsi="CG Times" w:cs="Arial"/>
                <w:sz w:val="18"/>
                <w:szCs w:val="18"/>
              </w:rPr>
              <w:t>ha</w:t>
            </w:r>
            <w:r w:rsidR="0087165B">
              <w:rPr>
                <w:rFonts w:ascii="CG Times" w:hAnsi="CG Times" w:cs="Arial"/>
                <w:sz w:val="18"/>
                <w:szCs w:val="18"/>
              </w:rPr>
              <w:t>.</w:t>
            </w:r>
          </w:p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Funksioni p</w:t>
            </w:r>
            <w:r w:rsidR="00D2197F">
              <w:rPr>
                <w:rFonts w:ascii="CG Times" w:hAnsi="CG Times" w:cs="Arial"/>
                <w:sz w:val="18"/>
                <w:szCs w:val="18"/>
              </w:rPr>
              <w:t>ë</w:t>
            </w:r>
            <w:r w:rsidRPr="00CB64BB">
              <w:rPr>
                <w:rFonts w:ascii="CG Times" w:hAnsi="CG Times" w:cs="Arial"/>
                <w:sz w:val="18"/>
                <w:szCs w:val="18"/>
              </w:rPr>
              <w:t>r t</w:t>
            </w:r>
            <w:r w:rsidR="00D2197F">
              <w:rPr>
                <w:rFonts w:ascii="CG Times" w:hAnsi="CG Times" w:cs="Arial"/>
                <w:sz w:val="18"/>
                <w:szCs w:val="18"/>
              </w:rPr>
              <w:t>ë</w:t>
            </w:r>
          </w:p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cil</w:t>
            </w:r>
            <w:r w:rsidR="00D2197F">
              <w:rPr>
                <w:rFonts w:ascii="CG Times" w:hAnsi="CG Times" w:cs="Arial"/>
                <w:sz w:val="18"/>
                <w:szCs w:val="18"/>
              </w:rPr>
              <w:t>ë</w:t>
            </w:r>
            <w:r w:rsidRPr="00CB64BB">
              <w:rPr>
                <w:rFonts w:ascii="CG Times" w:hAnsi="CG Times" w:cs="Arial"/>
                <w:sz w:val="18"/>
                <w:szCs w:val="18"/>
              </w:rPr>
              <w:t>n p</w:t>
            </w:r>
            <w:r w:rsidR="00D2197F">
              <w:rPr>
                <w:rFonts w:ascii="CG Times" w:hAnsi="CG Times" w:cs="Arial"/>
                <w:sz w:val="18"/>
                <w:szCs w:val="18"/>
              </w:rPr>
              <w:t>ë</w:t>
            </w:r>
            <w:r w:rsidRPr="00CB64BB">
              <w:rPr>
                <w:rFonts w:ascii="CG Times" w:hAnsi="CG Times" w:cs="Arial"/>
                <w:sz w:val="18"/>
                <w:szCs w:val="18"/>
              </w:rPr>
              <w:t>rdoret</w:t>
            </w:r>
          </w:p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prona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Institucioni</w:t>
            </w:r>
            <w:r w:rsidR="00D2197F">
              <w:rPr>
                <w:rFonts w:ascii="CG Times" w:hAnsi="CG Times" w:cs="Arial"/>
                <w:sz w:val="18"/>
                <w:szCs w:val="18"/>
              </w:rPr>
              <w:t>,</w:t>
            </w:r>
          </w:p>
          <w:p w:rsidR="00B05D97" w:rsidRPr="00CB64BB" w:rsidRDefault="00D2197F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e</w:t>
            </w:r>
            <w:r w:rsidR="00B05D97" w:rsidRPr="00CB64BB">
              <w:rPr>
                <w:rFonts w:ascii="CG Times" w:hAnsi="CG Times" w:cs="Arial"/>
                <w:sz w:val="18"/>
                <w:szCs w:val="18"/>
              </w:rPr>
              <w:t>nti me</w:t>
            </w:r>
          </w:p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p</w:t>
            </w:r>
            <w:r w:rsidR="00D2197F">
              <w:rPr>
                <w:rFonts w:ascii="CG Times" w:hAnsi="CG Times" w:cs="Arial"/>
                <w:sz w:val="18"/>
                <w:szCs w:val="18"/>
              </w:rPr>
              <w:t>ë</w:t>
            </w:r>
            <w:r w:rsidRPr="00CB64BB">
              <w:rPr>
                <w:rFonts w:ascii="CG Times" w:hAnsi="CG Times" w:cs="Arial"/>
                <w:sz w:val="18"/>
                <w:szCs w:val="18"/>
              </w:rPr>
              <w:t>rgjegj</w:t>
            </w:r>
            <w:r w:rsidR="00D2197F">
              <w:rPr>
                <w:rFonts w:ascii="CG Times" w:hAnsi="CG Times" w:cs="Arial"/>
                <w:sz w:val="18"/>
                <w:szCs w:val="18"/>
              </w:rPr>
              <w:t>ë</w:t>
            </w:r>
            <w:r w:rsidRPr="00CB64BB">
              <w:rPr>
                <w:rFonts w:ascii="CG Times" w:hAnsi="CG Times" w:cs="Arial"/>
                <w:sz w:val="18"/>
                <w:szCs w:val="18"/>
              </w:rPr>
              <w:t>sit</w:t>
            </w:r>
            <w:r w:rsidR="00D2197F">
              <w:rPr>
                <w:rFonts w:ascii="CG Times" w:hAnsi="CG Times" w:cs="Arial"/>
                <w:sz w:val="18"/>
                <w:szCs w:val="18"/>
              </w:rPr>
              <w:t>ë</w:t>
            </w:r>
          </w:p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administrative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Institucioni</w:t>
            </w:r>
            <w:r w:rsidR="00D2197F">
              <w:rPr>
                <w:rFonts w:ascii="CG Times" w:hAnsi="CG Times" w:cs="Arial"/>
                <w:sz w:val="18"/>
                <w:szCs w:val="18"/>
              </w:rPr>
              <w:t>,</w:t>
            </w:r>
          </w:p>
          <w:p w:rsidR="00B05D97" w:rsidRPr="00CB64BB" w:rsidRDefault="00D2197F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e</w:t>
            </w:r>
            <w:r w:rsidR="00B05D97" w:rsidRPr="00CB64BB">
              <w:rPr>
                <w:rFonts w:ascii="CG Times" w:hAnsi="CG Times" w:cs="Arial"/>
                <w:sz w:val="18"/>
                <w:szCs w:val="18"/>
              </w:rPr>
              <w:t>nti p</w:t>
            </w:r>
            <w:r w:rsidR="00A61090">
              <w:rPr>
                <w:rFonts w:ascii="CG Times" w:hAnsi="CG Times" w:cs="Arial"/>
                <w:sz w:val="18"/>
                <w:szCs w:val="18"/>
              </w:rPr>
              <w:t>ë</w:t>
            </w:r>
            <w:r w:rsidR="00B05D97" w:rsidRPr="00CB64BB">
              <w:rPr>
                <w:rFonts w:ascii="CG Times" w:hAnsi="CG Times" w:cs="Arial"/>
                <w:sz w:val="18"/>
                <w:szCs w:val="18"/>
              </w:rPr>
              <w:t>rdorues</w:t>
            </w:r>
            <w:r w:rsidR="0087165B">
              <w:rPr>
                <w:rFonts w:ascii="CG Times" w:hAnsi="CG Times" w:cs="Arial"/>
                <w:sz w:val="18"/>
                <w:szCs w:val="18"/>
              </w:rPr>
              <w:t>,</w:t>
            </w:r>
          </w:p>
          <w:p w:rsidR="00B05D97" w:rsidRPr="00CB64BB" w:rsidRDefault="00A610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</w:t>
            </w:r>
            <w:r w:rsidR="00B05D97" w:rsidRPr="00CB64BB">
              <w:rPr>
                <w:rFonts w:ascii="CG Times" w:hAnsi="CG Times" w:cs="Arial"/>
                <w:sz w:val="18"/>
                <w:szCs w:val="18"/>
              </w:rPr>
              <w:t>tatusi juridik</w:t>
            </w:r>
          </w:p>
          <w:p w:rsidR="00B05D97" w:rsidRPr="00CB64BB" w:rsidRDefault="00A610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i</w:t>
            </w:r>
            <w:r w:rsidR="00B05D97" w:rsidRPr="00CB64BB">
              <w:rPr>
                <w:rFonts w:ascii="CG Times" w:hAnsi="CG Times" w:cs="Arial"/>
                <w:sz w:val="18"/>
                <w:szCs w:val="18"/>
              </w:rPr>
              <w:t xml:space="preserve"> p</w:t>
            </w:r>
            <w:r>
              <w:rPr>
                <w:rFonts w:ascii="CG Times" w:hAnsi="CG Times" w:cs="Arial"/>
                <w:sz w:val="18"/>
                <w:szCs w:val="18"/>
              </w:rPr>
              <w:t>ë</w:t>
            </w:r>
            <w:r w:rsidR="00B05D97" w:rsidRPr="00CB64BB">
              <w:rPr>
                <w:rFonts w:ascii="CG Times" w:hAnsi="CG Times" w:cs="Arial"/>
                <w:sz w:val="18"/>
                <w:szCs w:val="18"/>
              </w:rPr>
              <w:t>rdorimit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T</w:t>
            </w:r>
            <w:r w:rsidR="00A61090">
              <w:rPr>
                <w:rFonts w:ascii="CG Times" w:hAnsi="CG Times" w:cs="Arial"/>
                <w:sz w:val="18"/>
                <w:szCs w:val="18"/>
              </w:rPr>
              <w:t>ë</w:t>
            </w:r>
            <w:r w:rsidRPr="00CB64BB">
              <w:rPr>
                <w:rFonts w:ascii="CG Times" w:hAnsi="CG Times" w:cs="Arial"/>
                <w:sz w:val="18"/>
                <w:szCs w:val="18"/>
              </w:rPr>
              <w:t xml:space="preserve"> dh</w:t>
            </w:r>
            <w:r w:rsidR="00A61090">
              <w:rPr>
                <w:rFonts w:ascii="CG Times" w:hAnsi="CG Times" w:cs="Arial"/>
                <w:sz w:val="18"/>
                <w:szCs w:val="18"/>
              </w:rPr>
              <w:t>ë</w:t>
            </w:r>
            <w:r w:rsidRPr="00CB64BB">
              <w:rPr>
                <w:rFonts w:ascii="CG Times" w:hAnsi="CG Times" w:cs="Arial"/>
                <w:sz w:val="18"/>
                <w:szCs w:val="18"/>
              </w:rPr>
              <w:t>na t</w:t>
            </w:r>
            <w:r w:rsidR="00A61090">
              <w:rPr>
                <w:rFonts w:ascii="CG Times" w:hAnsi="CG Times" w:cs="Arial"/>
                <w:sz w:val="18"/>
                <w:szCs w:val="18"/>
              </w:rPr>
              <w:t>ë</w:t>
            </w:r>
          </w:p>
          <w:p w:rsidR="00B05D97" w:rsidRPr="00CB64BB" w:rsidRDefault="00B05D9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CB64BB">
              <w:rPr>
                <w:rFonts w:ascii="CG Times" w:hAnsi="CG Times" w:cs="Arial"/>
                <w:sz w:val="18"/>
                <w:szCs w:val="18"/>
              </w:rPr>
              <w:t>tjera</w:t>
            </w:r>
          </w:p>
          <w:p w:rsidR="00B05D97" w:rsidRPr="00CB64BB" w:rsidRDefault="0087165B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</w:t>
            </w:r>
            <w:r w:rsidR="00B05D97" w:rsidRPr="00CB64BB">
              <w:rPr>
                <w:rFonts w:ascii="CG Times" w:hAnsi="CG Times" w:cs="Arial"/>
                <w:sz w:val="18"/>
                <w:szCs w:val="18"/>
              </w:rPr>
              <w:t>h</w:t>
            </w:r>
            <w:r w:rsidR="00A61090">
              <w:rPr>
                <w:rFonts w:ascii="CG Times" w:hAnsi="CG Times" w:cs="Arial"/>
                <w:sz w:val="18"/>
                <w:szCs w:val="18"/>
              </w:rPr>
              <w:t>ë</w:t>
            </w:r>
            <w:r w:rsidR="00B05D97" w:rsidRPr="00CB64BB">
              <w:rPr>
                <w:rFonts w:ascii="CG Times" w:hAnsi="CG Times" w:cs="Arial"/>
                <w:sz w:val="18"/>
                <w:szCs w:val="18"/>
              </w:rPr>
              <w:t>nime t</w:t>
            </w:r>
            <w:r w:rsidR="00A61090">
              <w:rPr>
                <w:rFonts w:ascii="CG Times" w:hAnsi="CG Times" w:cs="Arial"/>
                <w:sz w:val="18"/>
                <w:szCs w:val="18"/>
              </w:rPr>
              <w:t>ë</w:t>
            </w:r>
          </w:p>
          <w:p w:rsidR="00B05D97" w:rsidRPr="00CB64BB" w:rsidRDefault="00A610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v</w:t>
            </w:r>
            <w:r w:rsidR="00B05D97" w:rsidRPr="00CB64BB">
              <w:rPr>
                <w:rFonts w:ascii="CG Times" w:hAnsi="CG Times" w:cs="Arial"/>
                <w:sz w:val="18"/>
                <w:szCs w:val="18"/>
              </w:rPr>
              <w:t>eçanta</w:t>
            </w:r>
          </w:p>
        </w:tc>
      </w:tr>
      <w:tr w:rsidR="00CB64BB" w:rsidRPr="00CB64BB">
        <w:trPr>
          <w:trHeight w:val="240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CB64BB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CB64BB" w:rsidRDefault="00CB64BB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CB64BB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64BB" w:rsidRPr="00CB64BB" w:rsidRDefault="00CB64BB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CB64BB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CB64BB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CB64BB" w:rsidRDefault="00CB64BB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CB64BB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64BB" w:rsidRPr="00CB64BB" w:rsidRDefault="00CB64BB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CB64BB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CB64BB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CB64BB" w:rsidRDefault="00CB64BB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CB64BB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64BB" w:rsidRPr="00CB64BB" w:rsidRDefault="00CB64BB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CB64BB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4BB" w:rsidRPr="00CB64BB" w:rsidRDefault="00CB64BB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CB64BB">
              <w:rPr>
                <w:rFonts w:ascii="CG Times" w:hAnsi="CG Times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CB64BB" w:rsidRDefault="00CB64BB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CB64BB">
              <w:rPr>
                <w:rFonts w:ascii="CG Times" w:hAnsi="CG Times" w:cs="Arial"/>
                <w:b/>
                <w:bCs/>
                <w:sz w:val="18"/>
                <w:szCs w:val="18"/>
              </w:rPr>
              <w:t>11</w:t>
            </w:r>
          </w:p>
        </w:tc>
      </w:tr>
      <w:tr w:rsidR="00CB64BB" w:rsidRPr="00CB64BB">
        <w:trPr>
          <w:trHeight w:val="390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102</w:t>
            </w:r>
          </w:p>
        </w:tc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Bregu Poshnjes - M kozares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Zalli Larushit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56.a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 Mbrojtes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8.8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 xml:space="preserve">Mbrojtes  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Komuna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CB64BB" w:rsidRPr="00CB64BB">
        <w:trPr>
          <w:trHeight w:val="97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103</w:t>
            </w:r>
          </w:p>
        </w:tc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Zalli Larushit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56.b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P.Prodhues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2.67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 xml:space="preserve">Mbrojtes  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CB64BB" w:rsidRPr="00CB64BB">
        <w:trPr>
          <w:trHeight w:val="90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104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Rrapi Çiflik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57.a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P. Mbrojtes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4.03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 xml:space="preserve">Mbrojtes  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CB64BB" w:rsidRPr="00CB64BB">
        <w:trPr>
          <w:trHeight w:val="90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105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Rrapi Çiflik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57.b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P. Mbrojtes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15.13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 xml:space="preserve">Mbrojtes  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CB64BB" w:rsidRPr="00CB64BB">
        <w:trPr>
          <w:trHeight w:val="90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106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Rrapi Çiflik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57.c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Sip boshe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3.72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CB64BB" w:rsidRPr="00CB64BB">
        <w:trPr>
          <w:trHeight w:val="200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107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Rrapi Çiflik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58.a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P. Mbrojtes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 xml:space="preserve">Mbrojtes  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CB64BB" w:rsidRPr="00CB64BB">
        <w:trPr>
          <w:trHeight w:val="155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108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Rrapi Çiflik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58.b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P. Mbrojtes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3.1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 xml:space="preserve">Mbrojtes  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CB64BB" w:rsidRPr="00CB64BB">
        <w:trPr>
          <w:trHeight w:val="153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109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Plepi Arzes stalla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59.a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P. Mbrojtes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24.9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 xml:space="preserve">Mbrojtes  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CB64BB" w:rsidRPr="00CB64BB">
        <w:trPr>
          <w:trHeight w:val="138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Plepi Arzes stalla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59.c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 Prodhues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3.43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 xml:space="preserve">dru zjari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CB64BB" w:rsidRPr="00CB64BB">
        <w:trPr>
          <w:trHeight w:val="121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111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Plepi Arzes st.pompave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60.a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 Prodhues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23.9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L.punimi e d.z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CB64BB" w:rsidRPr="00CB64BB">
        <w:trPr>
          <w:trHeight w:val="105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112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Plepi Arzes st.pompave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60.b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 Prodhues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7.1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 xml:space="preserve">d.zjari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CB64BB" w:rsidRPr="00CB64BB">
        <w:trPr>
          <w:trHeight w:val="90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114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Plepi Hinge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63.a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 Mbrojtes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5.4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 xml:space="preserve">Mbrojtes  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CB64BB" w:rsidRPr="00CB64BB">
        <w:trPr>
          <w:trHeight w:val="90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115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Plepi Hinge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63.b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 Prodhues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2.3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Prodhim thupre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CB64BB" w:rsidRPr="00CB64BB">
        <w:trPr>
          <w:trHeight w:val="90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116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Plepi Hinge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63.d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Sip boshe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4.96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"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4BB" w:rsidRPr="00202A33" w:rsidRDefault="00CB64BB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202A3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</w:tbl>
    <w:p w:rsidR="004275C9" w:rsidRDefault="004275C9" w:rsidP="002E5168">
      <w:pPr>
        <w:widowControl w:val="0"/>
        <w:rPr>
          <w:rFonts w:ascii="CG Times" w:hAnsi="CG Times"/>
          <w:sz w:val="16"/>
          <w:szCs w:val="16"/>
        </w:rPr>
        <w:sectPr w:rsidR="004275C9" w:rsidSect="0088682D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7380" w:type="dxa"/>
        <w:tblInd w:w="88" w:type="dxa"/>
        <w:tblLook w:val="0000" w:firstRow="0" w:lastRow="0" w:firstColumn="0" w:lastColumn="0" w:noHBand="0" w:noVBand="0"/>
      </w:tblPr>
      <w:tblGrid>
        <w:gridCol w:w="2360"/>
        <w:gridCol w:w="2460"/>
        <w:gridCol w:w="2560"/>
      </w:tblGrid>
      <w:tr w:rsidR="00E849B0" w:rsidRPr="00E849B0">
        <w:trPr>
          <w:trHeight w:val="255"/>
        </w:trPr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49B0" w:rsidRPr="00E849B0" w:rsidRDefault="00E849B0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  <w:r w:rsidRPr="00E849B0">
              <w:rPr>
                <w:rFonts w:ascii="CG Times" w:hAnsi="CG Times" w:cs="Arial"/>
                <w:sz w:val="22"/>
                <w:szCs w:val="22"/>
              </w:rPr>
              <w:t>Nj</w:t>
            </w:r>
            <w:r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>sia e qeverisjes vendore</w:t>
            </w:r>
            <w:r w:rsidR="00912E6B">
              <w:rPr>
                <w:rFonts w:ascii="CG Times" w:hAnsi="CG Times" w:cs="Arial"/>
                <w:sz w:val="22"/>
                <w:szCs w:val="22"/>
              </w:rPr>
              <w:t>:</w:t>
            </w:r>
            <w:r w:rsidR="004275C9">
              <w:rPr>
                <w:rFonts w:ascii="CG Times" w:hAnsi="CG Times" w:cs="Arial"/>
                <w:sz w:val="22"/>
                <w:szCs w:val="22"/>
              </w:rPr>
              <w:t xml:space="preserve"> </w:t>
            </w:r>
            <w:r>
              <w:rPr>
                <w:rFonts w:ascii="CG Times" w:hAnsi="CG Times" w:cs="Arial"/>
                <w:sz w:val="22"/>
                <w:szCs w:val="22"/>
              </w:rPr>
              <w:t>k</w:t>
            </w:r>
            <w:r w:rsidRPr="00E849B0">
              <w:rPr>
                <w:rFonts w:ascii="CG Times" w:hAnsi="CG Times" w:cs="Arial"/>
                <w:sz w:val="22"/>
                <w:szCs w:val="22"/>
              </w:rPr>
              <w:t xml:space="preserve">omuna </w:t>
            </w:r>
            <w:r w:rsidRPr="00E849B0">
              <w:rPr>
                <w:rFonts w:ascii="CG Times" w:hAnsi="CG Times" w:cs="Arial"/>
                <w:bCs/>
                <w:sz w:val="22"/>
                <w:szCs w:val="22"/>
              </w:rPr>
              <w:t>Poshnj</w:t>
            </w:r>
            <w:r w:rsidR="00E26723">
              <w:rPr>
                <w:rFonts w:ascii="CG Times" w:hAnsi="CG Times" w:cs="Arial"/>
                <w:bCs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</w:t>
            </w:r>
            <w:r w:rsidR="004275C9">
              <w:rPr>
                <w:rFonts w:ascii="CG Times" w:hAnsi="CG Times" w:cs="Arial"/>
                <w:bCs/>
                <w:sz w:val="22"/>
                <w:szCs w:val="22"/>
              </w:rPr>
              <w:t xml:space="preserve">            </w:t>
            </w:r>
            <w:r w:rsidRPr="00E849B0">
              <w:rPr>
                <w:rFonts w:ascii="CG Times" w:hAnsi="CG Times" w:cs="Arial"/>
                <w:bCs/>
                <w:sz w:val="22"/>
                <w:szCs w:val="22"/>
              </w:rPr>
              <w:t>Lidhja nr.1</w:t>
            </w:r>
          </w:p>
        </w:tc>
      </w:tr>
      <w:tr w:rsidR="00E849B0" w:rsidRPr="00E849B0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49B0" w:rsidRPr="00E849B0" w:rsidRDefault="00E849B0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49B0" w:rsidRPr="00E849B0" w:rsidRDefault="00E849B0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49B0" w:rsidRPr="00E849B0" w:rsidRDefault="00E849B0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E849B0" w:rsidRPr="00E849B0">
        <w:trPr>
          <w:trHeight w:val="87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9B0" w:rsidRPr="00E26723" w:rsidRDefault="00E849B0" w:rsidP="002E5168">
            <w:pPr>
              <w:widowControl w:val="0"/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26723">
              <w:rPr>
                <w:rFonts w:ascii="CG Times" w:hAnsi="CG Times" w:cs="Arial"/>
                <w:b/>
                <w:sz w:val="22"/>
                <w:szCs w:val="22"/>
              </w:rPr>
              <w:t>Numrat e pronave n</w:t>
            </w:r>
            <w:r w:rsidR="00E26723" w:rsidRPr="00E26723"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 w:rsidRPr="00E26723">
              <w:rPr>
                <w:rFonts w:ascii="CG Times" w:hAnsi="CG Times" w:cs="Arial"/>
                <w:b/>
                <w:sz w:val="22"/>
                <w:szCs w:val="22"/>
              </w:rPr>
              <w:t xml:space="preserve"> list</w:t>
            </w:r>
            <w:r w:rsidR="00E26723" w:rsidRPr="00E26723"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 w:rsidRPr="00E26723">
              <w:rPr>
                <w:rFonts w:ascii="CG Times" w:hAnsi="CG Times" w:cs="Arial"/>
                <w:b/>
                <w:sz w:val="22"/>
                <w:szCs w:val="22"/>
              </w:rPr>
              <w:t>n e inventarit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9B0" w:rsidRPr="00E26723" w:rsidRDefault="00E849B0" w:rsidP="002E5168">
            <w:pPr>
              <w:widowControl w:val="0"/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26723">
              <w:rPr>
                <w:rFonts w:ascii="CG Times" w:hAnsi="CG Times" w:cs="Arial"/>
                <w:b/>
                <w:sz w:val="22"/>
                <w:szCs w:val="22"/>
              </w:rPr>
              <w:t>Fusha e p</w:t>
            </w:r>
            <w:r w:rsidR="00E26723" w:rsidRPr="00E26723"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 w:rsidRPr="00E26723">
              <w:rPr>
                <w:rFonts w:ascii="CG Times" w:hAnsi="CG Times" w:cs="Arial"/>
                <w:b/>
                <w:sz w:val="22"/>
                <w:szCs w:val="22"/>
              </w:rPr>
              <w:t>rdorimit t</w:t>
            </w:r>
            <w:r w:rsidR="00E26723" w:rsidRPr="00E26723"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 w:rsidRPr="00E26723">
              <w:rPr>
                <w:rFonts w:ascii="CG Times" w:hAnsi="CG Times" w:cs="Arial"/>
                <w:b/>
                <w:sz w:val="22"/>
                <w:szCs w:val="22"/>
              </w:rPr>
              <w:t xml:space="preserve"> pron</w:t>
            </w:r>
            <w:r w:rsidR="00E26723" w:rsidRPr="00E26723"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 w:rsidRPr="00E26723">
              <w:rPr>
                <w:rFonts w:ascii="CG Times" w:hAnsi="CG Times" w:cs="Arial"/>
                <w:b/>
                <w:sz w:val="22"/>
                <w:szCs w:val="22"/>
              </w:rPr>
              <w:t xml:space="preserve">s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9B0" w:rsidRPr="00E26723" w:rsidRDefault="00E849B0" w:rsidP="002E5168">
            <w:pPr>
              <w:widowControl w:val="0"/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26723">
              <w:rPr>
                <w:rFonts w:ascii="CG Times" w:hAnsi="CG Times" w:cs="Arial"/>
                <w:b/>
                <w:sz w:val="22"/>
                <w:szCs w:val="22"/>
              </w:rPr>
              <w:t>Lloji i transferimit</w:t>
            </w:r>
          </w:p>
        </w:tc>
      </w:tr>
      <w:tr w:rsidR="00E849B0" w:rsidRPr="00E849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49B0" w:rsidRPr="00E849B0" w:rsidRDefault="00E849B0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E849B0">
              <w:rPr>
                <w:rFonts w:ascii="CG Times" w:hAnsi="CG Times" w:cs="Arial"/>
                <w:sz w:val="22"/>
                <w:szCs w:val="22"/>
              </w:rPr>
              <w:t>102 - 112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49B0" w:rsidRPr="00E849B0" w:rsidRDefault="00E26723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Pyll e s</w:t>
            </w:r>
            <w:r w:rsidR="00E849B0" w:rsidRPr="00E849B0">
              <w:rPr>
                <w:rFonts w:ascii="CG Times" w:hAnsi="CG Times" w:cs="Arial"/>
                <w:sz w:val="22"/>
                <w:szCs w:val="22"/>
              </w:rPr>
              <w:t>ip</w:t>
            </w:r>
            <w:r>
              <w:rPr>
                <w:rFonts w:ascii="CG Times" w:hAnsi="CG Times" w:cs="Arial"/>
                <w:sz w:val="22"/>
                <w:szCs w:val="22"/>
              </w:rPr>
              <w:t>ë</w:t>
            </w:r>
            <w:r w:rsidR="00E849B0" w:rsidRPr="00E849B0">
              <w:rPr>
                <w:rFonts w:ascii="CG Times" w:hAnsi="CG Times" w:cs="Arial"/>
                <w:sz w:val="22"/>
                <w:szCs w:val="22"/>
              </w:rPr>
              <w:t>rfaqe t</w:t>
            </w:r>
            <w:r>
              <w:rPr>
                <w:rFonts w:ascii="CG Times" w:hAnsi="CG Times" w:cs="Arial"/>
                <w:sz w:val="22"/>
                <w:szCs w:val="22"/>
              </w:rPr>
              <w:t>ë</w:t>
            </w:r>
            <w:r w:rsidR="00E849B0" w:rsidRPr="00E849B0">
              <w:rPr>
                <w:rFonts w:ascii="CG Times" w:hAnsi="CG Times" w:cs="Arial"/>
                <w:sz w:val="22"/>
                <w:szCs w:val="22"/>
              </w:rPr>
              <w:t xml:space="preserve"> tjera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49B0" w:rsidRPr="00E849B0" w:rsidRDefault="00E849B0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E849B0">
              <w:rPr>
                <w:rFonts w:ascii="CG Times" w:hAnsi="CG Times" w:cs="Arial"/>
                <w:sz w:val="22"/>
                <w:szCs w:val="22"/>
              </w:rPr>
              <w:t>N</w:t>
            </w:r>
            <w:r w:rsidR="00E26723"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 xml:space="preserve"> pron</w:t>
            </w:r>
            <w:r w:rsidR="00E26723"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>si</w:t>
            </w:r>
          </w:p>
        </w:tc>
      </w:tr>
      <w:tr w:rsidR="00E849B0" w:rsidRPr="00E849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49B0" w:rsidRPr="00E849B0" w:rsidRDefault="00E849B0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E849B0">
              <w:rPr>
                <w:rFonts w:ascii="CG Times" w:hAnsi="CG Times" w:cs="Arial"/>
                <w:sz w:val="22"/>
                <w:szCs w:val="22"/>
              </w:rPr>
              <w:t>114 - 116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49B0" w:rsidRPr="00E849B0" w:rsidRDefault="00E849B0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E849B0">
              <w:rPr>
                <w:rFonts w:ascii="CG Times" w:hAnsi="CG Times" w:cs="Arial"/>
                <w:sz w:val="22"/>
                <w:szCs w:val="22"/>
              </w:rPr>
              <w:t xml:space="preserve">Pyll e </w:t>
            </w:r>
            <w:r w:rsidR="00E26723">
              <w:rPr>
                <w:rFonts w:ascii="CG Times" w:hAnsi="CG Times" w:cs="Arial"/>
                <w:sz w:val="22"/>
                <w:szCs w:val="22"/>
              </w:rPr>
              <w:t>s</w:t>
            </w:r>
            <w:r w:rsidRPr="00E849B0">
              <w:rPr>
                <w:rFonts w:ascii="CG Times" w:hAnsi="CG Times" w:cs="Arial"/>
                <w:sz w:val="22"/>
                <w:szCs w:val="22"/>
              </w:rPr>
              <w:t>ip</w:t>
            </w:r>
            <w:r w:rsidR="00E26723"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>rfaqe t</w:t>
            </w:r>
            <w:r w:rsidR="00E26723"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 xml:space="preserve"> tjera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49B0" w:rsidRPr="00E849B0" w:rsidRDefault="00E849B0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E849B0">
              <w:rPr>
                <w:rFonts w:ascii="CG Times" w:hAnsi="CG Times" w:cs="Arial"/>
                <w:sz w:val="22"/>
                <w:szCs w:val="22"/>
              </w:rPr>
              <w:t>N</w:t>
            </w:r>
            <w:r w:rsidR="00E26723"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 xml:space="preserve"> pron</w:t>
            </w:r>
            <w:r w:rsidR="00E26723"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>si</w:t>
            </w:r>
          </w:p>
        </w:tc>
      </w:tr>
      <w:tr w:rsidR="00E849B0" w:rsidRPr="00E849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49B0" w:rsidRPr="00E849B0" w:rsidRDefault="00E849B0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E849B0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49B0" w:rsidRPr="00E849B0" w:rsidRDefault="00E849B0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E849B0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49B0" w:rsidRPr="00E849B0" w:rsidRDefault="00E849B0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E849B0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CB64BB" w:rsidRDefault="00CB64BB" w:rsidP="002E5168">
      <w:pPr>
        <w:widowControl w:val="0"/>
        <w:rPr>
          <w:rFonts w:ascii="CG Times" w:hAnsi="CG Times"/>
          <w:sz w:val="16"/>
          <w:szCs w:val="16"/>
        </w:rPr>
      </w:pPr>
    </w:p>
    <w:p w:rsidR="00EF69A7" w:rsidRDefault="00EF69A7" w:rsidP="002E5168">
      <w:pPr>
        <w:widowControl w:val="0"/>
        <w:rPr>
          <w:rFonts w:ascii="CG Times" w:hAnsi="CG Times"/>
          <w:sz w:val="16"/>
          <w:szCs w:val="16"/>
        </w:rPr>
      </w:pPr>
    </w:p>
    <w:p w:rsidR="00EF69A7" w:rsidRDefault="00EF69A7" w:rsidP="002E5168">
      <w:pPr>
        <w:widowControl w:val="0"/>
        <w:rPr>
          <w:rFonts w:ascii="CG Times" w:hAnsi="CG Times"/>
          <w:sz w:val="16"/>
          <w:szCs w:val="16"/>
        </w:rPr>
      </w:pPr>
    </w:p>
    <w:p w:rsidR="0054443F" w:rsidRPr="00943D3C" w:rsidRDefault="0054443F" w:rsidP="002E5168">
      <w:pPr>
        <w:pStyle w:val="Akti"/>
        <w:keepNext w:val="0"/>
        <w:rPr>
          <w:lang w:val="sq-AL"/>
        </w:rPr>
      </w:pPr>
      <w:r w:rsidRPr="00943D3C">
        <w:rPr>
          <w:lang w:val="sq-AL"/>
        </w:rPr>
        <w:t>Vendim</w:t>
      </w:r>
    </w:p>
    <w:p w:rsidR="0054443F" w:rsidRPr="00943D3C" w:rsidRDefault="0054443F" w:rsidP="002E5168">
      <w:pPr>
        <w:pStyle w:val="NumriData"/>
        <w:keepNext w:val="0"/>
        <w:rPr>
          <w:lang w:val="sq-AL"/>
        </w:rPr>
      </w:pPr>
      <w:r>
        <w:rPr>
          <w:lang w:val="sq-AL"/>
        </w:rPr>
        <w:t>Nr.812</w:t>
      </w:r>
      <w:r w:rsidRPr="00943D3C">
        <w:rPr>
          <w:lang w:val="sq-AL"/>
        </w:rPr>
        <w:t xml:space="preserve">, datë </w:t>
      </w:r>
      <w:r>
        <w:rPr>
          <w:lang w:val="sq-AL"/>
        </w:rPr>
        <w:t>4</w:t>
      </w:r>
      <w:r w:rsidRPr="00943D3C">
        <w:rPr>
          <w:lang w:val="sq-AL"/>
        </w:rPr>
        <w:t>.</w:t>
      </w:r>
      <w:r>
        <w:rPr>
          <w:lang w:val="sq-AL"/>
        </w:rPr>
        <w:t>6</w:t>
      </w:r>
      <w:r w:rsidRPr="00943D3C">
        <w:rPr>
          <w:lang w:val="sq-AL"/>
        </w:rPr>
        <w:t>.2008</w:t>
      </w:r>
    </w:p>
    <w:p w:rsidR="0054443F" w:rsidRPr="00943D3C" w:rsidRDefault="0054443F" w:rsidP="002E5168">
      <w:pPr>
        <w:pStyle w:val="Paragrafi"/>
        <w:rPr>
          <w:lang w:val="sq-AL"/>
        </w:rPr>
      </w:pPr>
    </w:p>
    <w:p w:rsidR="0054443F" w:rsidRPr="00943D3C" w:rsidRDefault="0054443F" w:rsidP="002E5168">
      <w:pPr>
        <w:pStyle w:val="Titulli"/>
        <w:keepNext w:val="0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</w:t>
      </w:r>
      <w:r w:rsidR="00AB6C79" w:rsidRPr="00943D3C">
        <w:rPr>
          <w:lang w:val="sq-AL"/>
        </w:rPr>
        <w:t>tra</w:t>
      </w:r>
      <w:r w:rsidR="00AB6C79">
        <w:rPr>
          <w:lang w:val="sq-AL"/>
        </w:rPr>
        <w:t>n</w:t>
      </w:r>
      <w:r w:rsidR="00AB6C79" w:rsidRPr="00943D3C">
        <w:rPr>
          <w:lang w:val="sq-AL"/>
        </w:rPr>
        <w:t xml:space="preserve">sferohen </w:t>
      </w:r>
      <w:r w:rsidRPr="00943D3C">
        <w:rPr>
          <w:lang w:val="sq-AL"/>
        </w:rPr>
        <w:t>në pronësi të njës</w:t>
      </w:r>
      <w:r>
        <w:rPr>
          <w:lang w:val="sq-AL"/>
        </w:rPr>
        <w:t>isë së Qeverisjes vendore, Bashkia Vlorë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Vlorës</w:t>
      </w:r>
    </w:p>
    <w:p w:rsidR="0054443F" w:rsidRPr="00943D3C" w:rsidRDefault="0054443F" w:rsidP="002E5168">
      <w:pPr>
        <w:pStyle w:val="Paragrafi"/>
        <w:rPr>
          <w:lang w:val="sq-AL"/>
        </w:rPr>
      </w:pPr>
    </w:p>
    <w:p w:rsidR="0054443F" w:rsidRPr="00265B91" w:rsidRDefault="0054443F" w:rsidP="002E5168">
      <w:pPr>
        <w:pStyle w:val="BazLigjPropozues"/>
        <w:keepNext w:val="0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54443F" w:rsidRPr="00265B91" w:rsidRDefault="0054443F" w:rsidP="002E5168">
      <w:pPr>
        <w:pStyle w:val="Paragrafi"/>
        <w:rPr>
          <w:lang w:val="sq-AL"/>
        </w:rPr>
      </w:pPr>
    </w:p>
    <w:p w:rsidR="0054443F" w:rsidRPr="00265B91" w:rsidRDefault="0054443F" w:rsidP="002E5168">
      <w:pPr>
        <w:pStyle w:val="VENDOSI"/>
        <w:keepNext w:val="0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54443F" w:rsidRPr="00265B91" w:rsidRDefault="0054443F" w:rsidP="002E5168">
      <w:pPr>
        <w:pStyle w:val="Paragrafi"/>
        <w:rPr>
          <w:lang w:val="sq-AL"/>
        </w:rPr>
      </w:pPr>
    </w:p>
    <w:p w:rsidR="0054443F" w:rsidRPr="00265B91" w:rsidRDefault="0054443F" w:rsidP="002E5168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</w:t>
      </w:r>
      <w:r>
        <w:rPr>
          <w:lang w:val="sq-AL"/>
        </w:rPr>
        <w:t>bashkia Vlorë</w:t>
      </w:r>
      <w:r w:rsidRPr="00265B91">
        <w:rPr>
          <w:lang w:val="sq-AL"/>
        </w:rPr>
        <w:t>,</w:t>
      </w:r>
      <w:r>
        <w:rPr>
          <w:lang w:val="sq-AL"/>
        </w:rPr>
        <w:t xml:space="preserve"> të qarkut të Vlorës,</w:t>
      </w:r>
      <w:r w:rsidRPr="00265B91">
        <w:rPr>
          <w:lang w:val="sq-AL"/>
        </w:rPr>
        <w:t xml:space="preserve"> që do t’i transferohen në pronësi kësaj njësie. </w:t>
      </w:r>
    </w:p>
    <w:p w:rsidR="0054443F" w:rsidRPr="00265B91" w:rsidRDefault="0054443F" w:rsidP="002E5168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1</w:t>
      </w:r>
      <w:r w:rsidRPr="00265B91">
        <w:rPr>
          <w:lang w:val="sq-AL"/>
        </w:rPr>
        <w:t xml:space="preserve"> (</w:t>
      </w:r>
      <w:r>
        <w:rPr>
          <w:lang w:val="sq-AL"/>
        </w:rPr>
        <w:t>një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13</w:t>
      </w:r>
      <w:r w:rsidRPr="00265B91">
        <w:rPr>
          <w:lang w:val="sq-AL"/>
        </w:rPr>
        <w:t xml:space="preserve"> (</w:t>
      </w:r>
      <w:r>
        <w:rPr>
          <w:lang w:val="sq-AL"/>
        </w:rPr>
        <w:t>trembëdhjetë</w:t>
      </w:r>
      <w:r w:rsidRPr="00265B91">
        <w:rPr>
          <w:lang w:val="sq-AL"/>
        </w:rPr>
        <w:t xml:space="preserve">), dhe lidhja </w:t>
      </w:r>
      <w:r w:rsidR="00912E6B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54443F" w:rsidRPr="00265B91" w:rsidRDefault="0054443F" w:rsidP="002E5168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</w:t>
      </w:r>
      <w:r w:rsidR="009C31E6">
        <w:rPr>
          <w:lang w:val="sq-AL"/>
        </w:rPr>
        <w:t>bashkia Vlorë</w:t>
      </w:r>
      <w:r w:rsidRPr="00265B91">
        <w:rPr>
          <w:lang w:val="sq-AL"/>
        </w:rPr>
        <w:t xml:space="preserve"> për zbatimin e këtij vendimi. </w:t>
      </w:r>
    </w:p>
    <w:p w:rsidR="0054443F" w:rsidRPr="00265B91" w:rsidRDefault="0054443F" w:rsidP="002E5168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54443F" w:rsidRPr="00265B91" w:rsidRDefault="0054443F" w:rsidP="002E5168">
      <w:pPr>
        <w:pStyle w:val="Paragrafi"/>
        <w:rPr>
          <w:lang w:val="sq-AL"/>
        </w:rPr>
      </w:pPr>
    </w:p>
    <w:p w:rsidR="0054443F" w:rsidRPr="00AF1DEB" w:rsidRDefault="0054443F" w:rsidP="002E5168">
      <w:pPr>
        <w:pStyle w:val="Autoriteti"/>
        <w:keepNext w:val="0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54443F" w:rsidRPr="00AF1DEB" w:rsidRDefault="0054443F" w:rsidP="002E5168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54443F" w:rsidRDefault="0054443F" w:rsidP="002E5168">
      <w:pPr>
        <w:widowControl w:val="0"/>
        <w:rPr>
          <w:rFonts w:ascii="CG Times" w:hAnsi="CG Times"/>
          <w:sz w:val="16"/>
          <w:szCs w:val="16"/>
        </w:rPr>
      </w:pPr>
    </w:p>
    <w:p w:rsidR="009C31E6" w:rsidRDefault="009C31E6" w:rsidP="002E5168">
      <w:pPr>
        <w:widowControl w:val="0"/>
        <w:rPr>
          <w:rFonts w:ascii="CG Times" w:hAnsi="CG Times"/>
          <w:sz w:val="16"/>
          <w:szCs w:val="16"/>
        </w:rPr>
      </w:pPr>
    </w:p>
    <w:p w:rsidR="004275C9" w:rsidRDefault="004275C9" w:rsidP="002E5168">
      <w:pPr>
        <w:widowControl w:val="0"/>
        <w:rPr>
          <w:rFonts w:ascii="CG Times" w:hAnsi="CG Times"/>
          <w:sz w:val="16"/>
          <w:szCs w:val="16"/>
        </w:rPr>
        <w:sectPr w:rsidR="004275C9" w:rsidSect="004275C9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4115" w:type="dxa"/>
        <w:tblInd w:w="89" w:type="dxa"/>
        <w:tblLook w:val="0000" w:firstRow="0" w:lastRow="0" w:firstColumn="0" w:lastColumn="0" w:noHBand="0" w:noVBand="0"/>
      </w:tblPr>
      <w:tblGrid>
        <w:gridCol w:w="476"/>
        <w:gridCol w:w="582"/>
        <w:gridCol w:w="1662"/>
        <w:gridCol w:w="178"/>
        <w:gridCol w:w="2200"/>
        <w:gridCol w:w="925"/>
        <w:gridCol w:w="1267"/>
        <w:gridCol w:w="1105"/>
        <w:gridCol w:w="1420"/>
        <w:gridCol w:w="1500"/>
        <w:gridCol w:w="1520"/>
        <w:gridCol w:w="1280"/>
      </w:tblGrid>
      <w:tr w:rsidR="00781BC9" w:rsidRPr="00781BC9">
        <w:trPr>
          <w:trHeight w:val="524"/>
        </w:trPr>
        <w:tc>
          <w:tcPr>
            <w:tcW w:w="14115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</w:pPr>
            <w:r w:rsidRPr="00781BC9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2.FORMULAR PER TRANSFERIMIN E PRONAVE TE PALUAJTSHME SHTET</w:t>
            </w:r>
            <w:r w:rsidR="004275C9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Ë</w:t>
            </w:r>
            <w:r w:rsidRPr="00781BC9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RORE</w:t>
            </w:r>
          </w:p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color w:val="000000"/>
                <w:sz w:val="20"/>
                <w:szCs w:val="20"/>
              </w:rPr>
            </w:pPr>
            <w:r w:rsidRPr="00781BC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(Mb</w:t>
            </w:r>
            <w:r w:rsidR="00BE710D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ë</w:t>
            </w:r>
            <w:r w:rsidRPr="00781BC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shtetur n</w:t>
            </w:r>
            <w:r w:rsidR="00BE710D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ë</w:t>
            </w:r>
            <w:r w:rsidRPr="00781BC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 xml:space="preserve"> inventarizimin e pronave t</w:t>
            </w:r>
            <w:r w:rsidR="00BE710D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ë</w:t>
            </w:r>
            <w:r w:rsidRPr="00781BC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 xml:space="preserve"> veçanta t</w:t>
            </w:r>
            <w:r w:rsidR="00BE710D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ë</w:t>
            </w:r>
            <w:r w:rsidRPr="00781BC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 xml:space="preserve"> tipit</w:t>
            </w:r>
            <w:r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:</w:t>
            </w:r>
            <w:r w:rsidRPr="00781BC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 xml:space="preserve"> pyje, kullota, livadhe,</w:t>
            </w:r>
            <w:r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 xml:space="preserve"> </w:t>
            </w:r>
            <w:r w:rsidRPr="00781BC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shk</w:t>
            </w:r>
            <w:r w:rsidR="00BE710D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ë</w:t>
            </w:r>
            <w:r w:rsidRPr="00781BC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mbore etj</w:t>
            </w:r>
            <w:r w:rsidR="003B3933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.</w:t>
            </w:r>
            <w:r w:rsidRPr="00781BC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781BC9" w:rsidRPr="00781BC9">
        <w:trPr>
          <w:trHeight w:val="25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</w:tr>
      <w:tr w:rsidR="00781BC9" w:rsidRPr="00781BC9">
        <w:trPr>
          <w:trHeight w:val="255"/>
        </w:trPr>
        <w:tc>
          <w:tcPr>
            <w:tcW w:w="1283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Cs/>
                <w:sz w:val="20"/>
                <w:szCs w:val="20"/>
              </w:rPr>
            </w:pPr>
            <w:r w:rsidRPr="00781BC9">
              <w:rPr>
                <w:rFonts w:ascii="CG Times" w:hAnsi="CG Times" w:cs="Arial"/>
                <w:bCs/>
                <w:sz w:val="20"/>
                <w:szCs w:val="20"/>
              </w:rPr>
              <w:t xml:space="preserve">Institucioni i pushtetit qendror: 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MMPAU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  <w:r w:rsidRPr="00781BC9"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781BC9" w:rsidRPr="00781BC9">
        <w:trPr>
          <w:trHeight w:val="255"/>
        </w:trPr>
        <w:tc>
          <w:tcPr>
            <w:tcW w:w="289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Cs/>
                <w:sz w:val="20"/>
                <w:szCs w:val="20"/>
              </w:rPr>
            </w:pPr>
            <w:r w:rsidRPr="00781BC9">
              <w:rPr>
                <w:rFonts w:ascii="CG Times" w:hAnsi="CG Times" w:cs="Arial"/>
                <w:bCs/>
                <w:sz w:val="20"/>
                <w:szCs w:val="20"/>
              </w:rPr>
              <w:t>Bashkia:</w:t>
            </w:r>
            <w:r w:rsidRPr="005B3129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 Vlor</w:t>
            </w:r>
            <w:r w:rsidR="00BE710D" w:rsidRPr="005B3129"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  <w:r w:rsidRPr="00781BC9"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781BC9" w:rsidRPr="00781BC9">
        <w:trPr>
          <w:trHeight w:val="255"/>
        </w:trPr>
        <w:tc>
          <w:tcPr>
            <w:tcW w:w="509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 xml:space="preserve">Fusha e përdorimit të pronës:  </w:t>
            </w:r>
            <w:r w:rsidRPr="00781BC9">
              <w:rPr>
                <w:rFonts w:ascii="CG Times" w:hAnsi="CG Times" w:cs="Arial"/>
                <w:bCs/>
                <w:sz w:val="20"/>
                <w:szCs w:val="20"/>
              </w:rPr>
              <w:t>pyll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i/>
                <w:iCs/>
                <w:sz w:val="20"/>
                <w:szCs w:val="20"/>
              </w:rPr>
            </w:pPr>
            <w:r w:rsidRPr="00781BC9">
              <w:rPr>
                <w:rFonts w:ascii="CG Times" w:hAnsi="CG Times" w:cs="Arial"/>
                <w:i/>
                <w:iCs/>
                <w:sz w:val="20"/>
                <w:szCs w:val="20"/>
              </w:rPr>
              <w:t> </w:t>
            </w:r>
          </w:p>
        </w:tc>
      </w:tr>
      <w:tr w:rsidR="00781BC9" w:rsidRPr="00781BC9">
        <w:trPr>
          <w:trHeight w:val="255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Nr.</w:t>
            </w:r>
          </w:p>
        </w:tc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Nr i inv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Em</w:t>
            </w:r>
            <w:r w:rsidR="00BE71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 xml:space="preserve">rtesa e  </w:t>
            </w:r>
            <w:r>
              <w:rPr>
                <w:rFonts w:ascii="CG Times" w:hAnsi="CG Times" w:cs="Arial"/>
                <w:bCs/>
                <w:sz w:val="18"/>
                <w:szCs w:val="18"/>
              </w:rPr>
              <w:t>e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konomis</w:t>
            </w:r>
            <w:r w:rsidR="00BE71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 xml:space="preserve"> </w:t>
            </w:r>
            <w:r>
              <w:rPr>
                <w:rFonts w:ascii="CG Times" w:hAnsi="CG Times" w:cs="Arial"/>
                <w:bCs/>
                <w:sz w:val="18"/>
                <w:szCs w:val="18"/>
              </w:rPr>
              <w:t>p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yjore/</w:t>
            </w:r>
            <w:r>
              <w:rPr>
                <w:rFonts w:ascii="CG Times" w:hAnsi="CG Times" w:cs="Arial"/>
                <w:bCs/>
                <w:sz w:val="18"/>
                <w:szCs w:val="18"/>
              </w:rPr>
              <w:t>k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ullosore</w:t>
            </w:r>
          </w:p>
        </w:tc>
        <w:tc>
          <w:tcPr>
            <w:tcW w:w="23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Em</w:t>
            </w:r>
            <w:r w:rsidR="00BE71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 xml:space="preserve">rtesa e </w:t>
            </w:r>
            <w:r>
              <w:rPr>
                <w:rFonts w:ascii="CG Times" w:hAnsi="CG Times" w:cs="Arial"/>
                <w:bCs/>
                <w:sz w:val="18"/>
                <w:szCs w:val="18"/>
              </w:rPr>
              <w:t>n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gastr</w:t>
            </w:r>
            <w:r w:rsidR="00BE71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 xml:space="preserve">s </w:t>
            </w:r>
            <w:r>
              <w:rPr>
                <w:rFonts w:ascii="CG Times" w:hAnsi="CG Times" w:cs="Arial"/>
                <w:bCs/>
                <w:sz w:val="18"/>
                <w:szCs w:val="18"/>
              </w:rPr>
              <w:t>v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end</w:t>
            </w:r>
            <w:r w:rsidR="003B3933">
              <w:rPr>
                <w:rFonts w:ascii="CG Times" w:hAnsi="CG Times" w:cs="Arial"/>
                <w:bCs/>
                <w:sz w:val="18"/>
                <w:szCs w:val="18"/>
              </w:rPr>
              <w:t>nd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odhja (sipas em</w:t>
            </w:r>
            <w:r w:rsidR="00BE71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rtimit popullore)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C9" w:rsidRPr="00781BC9" w:rsidRDefault="00BE710D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sz w:val="18"/>
                <w:szCs w:val="18"/>
              </w:rPr>
              <w:t>Num</w:t>
            </w:r>
            <w:r w:rsidR="00781BC9" w:rsidRPr="00781BC9">
              <w:rPr>
                <w:rFonts w:ascii="CG Times" w:hAnsi="CG Times" w:cs="Arial"/>
                <w:bCs/>
                <w:sz w:val="18"/>
                <w:szCs w:val="18"/>
              </w:rPr>
              <w:t>ri i ngastr</w:t>
            </w:r>
            <w:r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="00781BC9" w:rsidRPr="00781BC9">
              <w:rPr>
                <w:rFonts w:ascii="CG Times" w:hAnsi="CG Times" w:cs="Arial"/>
                <w:bCs/>
                <w:sz w:val="18"/>
                <w:szCs w:val="18"/>
              </w:rPr>
              <w:t>s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Destinacioni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Sip</w:t>
            </w:r>
            <w:r w:rsidR="00BE71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="003B3933">
              <w:rPr>
                <w:rFonts w:ascii="CG Times" w:hAnsi="CG Times" w:cs="Arial"/>
                <w:bCs/>
                <w:sz w:val="18"/>
                <w:szCs w:val="18"/>
              </w:rPr>
              <w:t>rfaqj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a n</w:t>
            </w:r>
            <w:r w:rsidR="00BE71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 xml:space="preserve"> ha</w:t>
            </w:r>
            <w:r w:rsidR="003B3933">
              <w:rPr>
                <w:rFonts w:ascii="CG Times" w:hAnsi="CG Times" w:cs="Arial"/>
                <w:bCs/>
                <w:sz w:val="18"/>
                <w:szCs w:val="18"/>
              </w:rPr>
              <w:t>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Funksi</w:t>
            </w:r>
            <w:r w:rsidR="004275C9">
              <w:rPr>
                <w:rFonts w:ascii="CG Times" w:hAnsi="CG Times" w:cs="Arial"/>
                <w:bCs/>
                <w:sz w:val="18"/>
                <w:szCs w:val="18"/>
              </w:rPr>
              <w:t>o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ni p</w:t>
            </w:r>
            <w:r w:rsidR="00BE71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r t</w:t>
            </w:r>
            <w:r w:rsidR="00BE71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 xml:space="preserve"> cilin p</w:t>
            </w:r>
            <w:r w:rsidR="00BE71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rdoret prona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Institucioni</w:t>
            </w:r>
            <w:r>
              <w:rPr>
                <w:rFonts w:ascii="CG Times" w:hAnsi="CG Times" w:cs="Arial"/>
                <w:bCs/>
                <w:sz w:val="18"/>
                <w:szCs w:val="18"/>
              </w:rPr>
              <w:t>,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 xml:space="preserve"> </w:t>
            </w:r>
            <w:r>
              <w:rPr>
                <w:rFonts w:ascii="CG Times" w:hAnsi="CG Times" w:cs="Arial"/>
                <w:bCs/>
                <w:sz w:val="18"/>
                <w:szCs w:val="18"/>
              </w:rPr>
              <w:t>e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 xml:space="preserve">nti me </w:t>
            </w:r>
            <w:r>
              <w:rPr>
                <w:rFonts w:ascii="CG Times" w:hAnsi="CG Times" w:cs="Arial"/>
                <w:bCs/>
                <w:sz w:val="18"/>
                <w:szCs w:val="18"/>
              </w:rPr>
              <w:t>p</w:t>
            </w:r>
            <w:r w:rsidR="00BE71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>
              <w:rPr>
                <w:rFonts w:ascii="CG Times" w:hAnsi="CG Times" w:cs="Arial"/>
                <w:bCs/>
                <w:sz w:val="18"/>
                <w:szCs w:val="18"/>
              </w:rPr>
              <w:t>rgjegj</w:t>
            </w:r>
            <w:r w:rsidR="00BE71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>
              <w:rPr>
                <w:rFonts w:ascii="CG Times" w:hAnsi="CG Times" w:cs="Arial"/>
                <w:bCs/>
                <w:sz w:val="18"/>
                <w:szCs w:val="18"/>
              </w:rPr>
              <w:t>si a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dministrative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Institucioni</w:t>
            </w:r>
            <w:r>
              <w:rPr>
                <w:rFonts w:ascii="CG Times" w:hAnsi="CG Times" w:cs="Arial"/>
                <w:bCs/>
                <w:sz w:val="18"/>
                <w:szCs w:val="18"/>
              </w:rPr>
              <w:t>, e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nti p</w:t>
            </w:r>
            <w:r w:rsidR="00BE71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rdorues</w:t>
            </w:r>
            <w:r w:rsidR="003B3933">
              <w:rPr>
                <w:rFonts w:ascii="CG Times" w:hAnsi="CG Times" w:cs="Arial"/>
                <w:bCs/>
                <w:sz w:val="18"/>
                <w:szCs w:val="18"/>
              </w:rPr>
              <w:t>,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 xml:space="preserve"> </w:t>
            </w:r>
            <w:r>
              <w:rPr>
                <w:rFonts w:ascii="CG Times" w:hAnsi="CG Times" w:cs="Arial"/>
                <w:bCs/>
                <w:sz w:val="18"/>
                <w:szCs w:val="18"/>
              </w:rPr>
              <w:t>s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 xml:space="preserve">tatusi </w:t>
            </w:r>
            <w:r>
              <w:rPr>
                <w:rFonts w:ascii="CG Times" w:hAnsi="CG Times" w:cs="Arial"/>
                <w:bCs/>
                <w:sz w:val="18"/>
                <w:szCs w:val="18"/>
              </w:rPr>
              <w:t>j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uridik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T</w:t>
            </w:r>
            <w:r w:rsidR="00BE71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 xml:space="preserve"> dh</w:t>
            </w:r>
            <w:r w:rsidR="00BE71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na t</w:t>
            </w:r>
            <w:r w:rsidR="00BE71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 xml:space="preserve"> tjera (sh</w:t>
            </w:r>
            <w:r w:rsidR="00BE71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nime t</w:t>
            </w:r>
            <w:r w:rsidR="00BE710D">
              <w:rPr>
                <w:rFonts w:ascii="CG Times" w:hAnsi="CG Times" w:cs="Arial"/>
                <w:bCs/>
                <w:sz w:val="18"/>
                <w:szCs w:val="18"/>
              </w:rPr>
              <w:t>ë veç</w:t>
            </w:r>
            <w:r w:rsidRPr="00781BC9">
              <w:rPr>
                <w:rFonts w:ascii="CG Times" w:hAnsi="CG Times" w:cs="Arial"/>
                <w:bCs/>
                <w:sz w:val="18"/>
                <w:szCs w:val="18"/>
              </w:rPr>
              <w:t>anta)</w:t>
            </w:r>
          </w:p>
        </w:tc>
      </w:tr>
      <w:tr w:rsidR="00781BC9" w:rsidRPr="00781BC9">
        <w:trPr>
          <w:trHeight w:val="255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3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781BC9" w:rsidRPr="00781BC9">
        <w:trPr>
          <w:trHeight w:val="255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3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781BC9" w:rsidRPr="00781BC9">
        <w:trPr>
          <w:trHeight w:val="255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3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C9" w:rsidRPr="00781BC9" w:rsidRDefault="00781BC9" w:rsidP="002E5168">
            <w:pPr>
              <w:widowControl w:val="0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781BC9" w:rsidRPr="00781BC9">
        <w:trPr>
          <w:trHeight w:val="214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81BC9">
              <w:rPr>
                <w:rFonts w:ascii="CG Times" w:hAnsi="CG Times" w:cs="Arial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2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10</w:t>
            </w:r>
          </w:p>
        </w:tc>
      </w:tr>
      <w:tr w:rsidR="00781BC9" w:rsidRPr="00781BC9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81BC9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3B3933" w:rsidRDefault="00781BC9" w:rsidP="002E5168">
            <w:pPr>
              <w:widowControl w:val="0"/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B3933">
              <w:rPr>
                <w:rFonts w:ascii="CG Times" w:hAnsi="CG Times"/>
                <w:bCs/>
                <w:sz w:val="18"/>
                <w:szCs w:val="18"/>
              </w:rPr>
              <w:t>595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Ek. Pyj. Kume-Shashicë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Per karshi hekurudhes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16/a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 mbrojtje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MMPAU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D.SH.P. Vlor</w:t>
            </w:r>
            <w:r w:rsidR="00E012AC">
              <w:rPr>
                <w:rFonts w:ascii="CG Times" w:hAnsi="CG Times"/>
                <w:sz w:val="18"/>
                <w:szCs w:val="18"/>
              </w:rPr>
              <w:t>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 </w:t>
            </w:r>
          </w:p>
        </w:tc>
      </w:tr>
      <w:tr w:rsidR="00781BC9" w:rsidRPr="00781BC9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81BC9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3B3933" w:rsidRDefault="00781BC9" w:rsidP="002E5168">
            <w:pPr>
              <w:widowControl w:val="0"/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B3933">
              <w:rPr>
                <w:rFonts w:ascii="CG Times" w:hAnsi="CG Times"/>
                <w:bCs/>
                <w:sz w:val="18"/>
                <w:szCs w:val="18"/>
              </w:rPr>
              <w:t>596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Shengjin deri te pishat e buta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16/b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4.3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 mbrojtje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MMPAU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D.SH.P. Vlor</w:t>
            </w:r>
            <w:r w:rsidR="00E012AC">
              <w:rPr>
                <w:rFonts w:ascii="CG Times" w:hAnsi="CG Times"/>
                <w:sz w:val="18"/>
                <w:szCs w:val="18"/>
              </w:rPr>
              <w:t>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 </w:t>
            </w:r>
          </w:p>
        </w:tc>
      </w:tr>
      <w:tr w:rsidR="00781BC9" w:rsidRPr="00781BC9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81BC9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3B3933" w:rsidRDefault="00781BC9" w:rsidP="002E5168">
            <w:pPr>
              <w:widowControl w:val="0"/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B3933">
              <w:rPr>
                <w:rFonts w:ascii="CG Times" w:hAnsi="CG Times"/>
                <w:bCs/>
                <w:sz w:val="18"/>
                <w:szCs w:val="18"/>
              </w:rPr>
              <w:t>597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Plep kanadez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16/c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2.5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 mbrojtje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MMPAU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E012AC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D.SH.P. Vlorë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 </w:t>
            </w:r>
          </w:p>
        </w:tc>
      </w:tr>
      <w:tr w:rsidR="00781BC9" w:rsidRPr="00781BC9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81BC9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3B3933" w:rsidRDefault="00781BC9" w:rsidP="002E5168">
            <w:pPr>
              <w:widowControl w:val="0"/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B3933">
              <w:rPr>
                <w:rFonts w:ascii="CG Times" w:hAnsi="CG Times"/>
                <w:bCs/>
                <w:sz w:val="18"/>
                <w:szCs w:val="18"/>
              </w:rPr>
              <w:t>598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Pisha e bute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16/d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6.5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 mbrojtje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MMPAU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E012AC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D.SH.P. Vlorë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 </w:t>
            </w:r>
          </w:p>
        </w:tc>
      </w:tr>
      <w:tr w:rsidR="00781BC9" w:rsidRPr="00781BC9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81BC9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3B3933" w:rsidRDefault="00781BC9" w:rsidP="002E5168">
            <w:pPr>
              <w:widowControl w:val="0"/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B3933">
              <w:rPr>
                <w:rFonts w:ascii="CG Times" w:hAnsi="CG Times"/>
                <w:bCs/>
                <w:sz w:val="18"/>
                <w:szCs w:val="18"/>
              </w:rPr>
              <w:t>600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 xml:space="preserve">Plepi </w:t>
            </w:r>
            <w:r w:rsidR="006A79F3">
              <w:rPr>
                <w:rFonts w:ascii="CG Times" w:hAnsi="CG Times"/>
                <w:sz w:val="18"/>
                <w:szCs w:val="18"/>
              </w:rPr>
              <w:t>i</w:t>
            </w:r>
            <w:r w:rsidRPr="00781BC9">
              <w:rPr>
                <w:rFonts w:ascii="CG Times" w:hAnsi="CG Times"/>
                <w:sz w:val="18"/>
                <w:szCs w:val="18"/>
              </w:rPr>
              <w:t xml:space="preserve"> bajramit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17/a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 mbrojtje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MMPAU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E012AC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D.SH.P. Vlorë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 </w:t>
            </w:r>
          </w:p>
        </w:tc>
      </w:tr>
      <w:tr w:rsidR="00781BC9" w:rsidRPr="00781BC9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81BC9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3B3933" w:rsidRDefault="00781BC9" w:rsidP="002E5168">
            <w:pPr>
              <w:widowControl w:val="0"/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B3933">
              <w:rPr>
                <w:rFonts w:ascii="CG Times" w:hAnsi="CG Times"/>
                <w:bCs/>
                <w:sz w:val="18"/>
                <w:szCs w:val="18"/>
              </w:rPr>
              <w:t>601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Plepi bajramit zyra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17/b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13.5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 mbrojtje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MMPAU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E012AC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D.SH.P. Vlorë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 </w:t>
            </w:r>
          </w:p>
        </w:tc>
      </w:tr>
      <w:tr w:rsidR="00781BC9" w:rsidRPr="00781BC9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81BC9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3B3933" w:rsidRDefault="00781BC9" w:rsidP="002E5168">
            <w:pPr>
              <w:widowControl w:val="0"/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B3933">
              <w:rPr>
                <w:rFonts w:ascii="CG Times" w:hAnsi="CG Times"/>
                <w:bCs/>
                <w:sz w:val="18"/>
                <w:szCs w:val="18"/>
              </w:rPr>
              <w:t>606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Kampi pionereve D.Sh. P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19/a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2.5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 mbrojtje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MMPAU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E012AC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D.SH.P. Vlorë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 </w:t>
            </w:r>
          </w:p>
        </w:tc>
      </w:tr>
      <w:tr w:rsidR="00781BC9" w:rsidRPr="00781BC9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81BC9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3B3933" w:rsidRDefault="00781BC9" w:rsidP="002E5168">
            <w:pPr>
              <w:widowControl w:val="0"/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B3933">
              <w:rPr>
                <w:rFonts w:ascii="CG Times" w:hAnsi="CG Times"/>
                <w:bCs/>
                <w:sz w:val="18"/>
                <w:szCs w:val="18"/>
              </w:rPr>
              <w:t>607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Zyrat pyjores plazh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19/b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 mbrojtje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MMPAU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E012AC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D.SH.P. Vlorë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 </w:t>
            </w:r>
          </w:p>
        </w:tc>
      </w:tr>
      <w:tr w:rsidR="00781BC9" w:rsidRPr="00781BC9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81BC9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3B3933" w:rsidRDefault="00781BC9" w:rsidP="002E5168">
            <w:pPr>
              <w:widowControl w:val="0"/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B3933">
              <w:rPr>
                <w:rFonts w:ascii="CG Times" w:hAnsi="CG Times"/>
                <w:bCs/>
                <w:sz w:val="18"/>
                <w:szCs w:val="18"/>
              </w:rPr>
              <w:t>608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 xml:space="preserve">Kampi </w:t>
            </w:r>
            <w:r w:rsidR="006A79F3">
              <w:rPr>
                <w:rFonts w:ascii="CG Times" w:hAnsi="CG Times"/>
                <w:sz w:val="18"/>
                <w:szCs w:val="18"/>
              </w:rPr>
              <w:t>i</w:t>
            </w:r>
            <w:r w:rsidRPr="00781BC9">
              <w:rPr>
                <w:rFonts w:ascii="CG Times" w:hAnsi="CG Times"/>
                <w:sz w:val="18"/>
                <w:szCs w:val="18"/>
              </w:rPr>
              <w:t xml:space="preserve"> pionereve plazh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19/c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6.5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 mbrojtje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MMPAU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E012AC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D.SH.P. Vlorë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 </w:t>
            </w:r>
          </w:p>
        </w:tc>
      </w:tr>
      <w:tr w:rsidR="00781BC9" w:rsidRPr="00781BC9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81BC9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3B3933" w:rsidRDefault="00781BC9" w:rsidP="002E5168">
            <w:pPr>
              <w:widowControl w:val="0"/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B3933">
              <w:rPr>
                <w:rFonts w:ascii="CG Times" w:hAnsi="CG Times"/>
                <w:bCs/>
                <w:sz w:val="18"/>
                <w:szCs w:val="18"/>
              </w:rPr>
              <w:t>609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Qafa e rapit fabrika e tullave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20/a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7.5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 mbrojtje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MMPAU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E012AC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D.SH.P. Vlorë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 </w:t>
            </w:r>
          </w:p>
        </w:tc>
      </w:tr>
      <w:tr w:rsidR="00781BC9" w:rsidRPr="00781BC9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81BC9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3B3933" w:rsidRDefault="00781BC9" w:rsidP="002E5168">
            <w:pPr>
              <w:widowControl w:val="0"/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B3933">
              <w:rPr>
                <w:rFonts w:ascii="CG Times" w:hAnsi="CG Times"/>
                <w:bCs/>
                <w:sz w:val="18"/>
                <w:szCs w:val="18"/>
              </w:rPr>
              <w:t>610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Lapidari 1920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20/b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 mbrojtje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MMPAU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E012AC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D.SH.P. Vlorë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 </w:t>
            </w:r>
          </w:p>
        </w:tc>
      </w:tr>
      <w:tr w:rsidR="00781BC9" w:rsidRPr="00781BC9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81BC9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3B3933" w:rsidRDefault="00781BC9" w:rsidP="002E5168">
            <w:pPr>
              <w:widowControl w:val="0"/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B3933">
              <w:rPr>
                <w:rFonts w:ascii="CG Times" w:hAnsi="CG Times"/>
                <w:bCs/>
                <w:sz w:val="18"/>
                <w:szCs w:val="18"/>
              </w:rPr>
              <w:t>611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Perroi Jonufer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33/a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25.5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 mbrojtje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MMPAU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E012AC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D.SH.P. Vlorë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 </w:t>
            </w:r>
          </w:p>
        </w:tc>
      </w:tr>
      <w:tr w:rsidR="00781BC9" w:rsidRPr="00781BC9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81BC9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3B3933" w:rsidRDefault="00781BC9" w:rsidP="002E5168">
            <w:pPr>
              <w:widowControl w:val="0"/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B3933">
              <w:rPr>
                <w:rFonts w:ascii="CG Times" w:hAnsi="CG Times"/>
                <w:bCs/>
                <w:sz w:val="18"/>
                <w:szCs w:val="18"/>
              </w:rPr>
              <w:t>612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Mbi perruan Jonufres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33/b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4.5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Pyll mbrojtje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MMPAU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E012AC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D.SH.P. Vlorë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BC9" w:rsidRPr="00781BC9" w:rsidRDefault="00781BC9" w:rsidP="002E5168">
            <w:pPr>
              <w:widowControl w:val="0"/>
              <w:rPr>
                <w:rFonts w:ascii="CG Times" w:hAnsi="CG Times"/>
                <w:sz w:val="18"/>
                <w:szCs w:val="18"/>
              </w:rPr>
            </w:pPr>
            <w:r w:rsidRPr="00781BC9">
              <w:rPr>
                <w:rFonts w:ascii="CG Times" w:hAnsi="CG Times"/>
                <w:sz w:val="18"/>
                <w:szCs w:val="18"/>
              </w:rPr>
              <w:t> </w:t>
            </w:r>
          </w:p>
        </w:tc>
      </w:tr>
    </w:tbl>
    <w:p w:rsidR="009C31E6" w:rsidRDefault="009C31E6" w:rsidP="002E5168">
      <w:pPr>
        <w:widowControl w:val="0"/>
        <w:rPr>
          <w:rFonts w:ascii="CG Times" w:hAnsi="CG Times"/>
          <w:sz w:val="16"/>
          <w:szCs w:val="16"/>
        </w:rPr>
      </w:pPr>
    </w:p>
    <w:p w:rsidR="005359C6" w:rsidRDefault="005359C6" w:rsidP="002E5168">
      <w:pPr>
        <w:widowControl w:val="0"/>
        <w:rPr>
          <w:rFonts w:ascii="CG Times" w:hAnsi="CG Times"/>
          <w:sz w:val="16"/>
          <w:szCs w:val="16"/>
        </w:rPr>
      </w:pPr>
    </w:p>
    <w:p w:rsidR="004275C9" w:rsidRDefault="004275C9" w:rsidP="002E5168">
      <w:pPr>
        <w:widowControl w:val="0"/>
        <w:rPr>
          <w:rFonts w:ascii="CG Times" w:hAnsi="CG Times"/>
          <w:sz w:val="16"/>
          <w:szCs w:val="16"/>
        </w:rPr>
        <w:sectPr w:rsidR="004275C9" w:rsidSect="004275C9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300" w:type="dxa"/>
        <w:tblInd w:w="88" w:type="dxa"/>
        <w:tblLook w:val="0000" w:firstRow="0" w:lastRow="0" w:firstColumn="0" w:lastColumn="0" w:noHBand="0" w:noVBand="0"/>
      </w:tblPr>
      <w:tblGrid>
        <w:gridCol w:w="2900"/>
        <w:gridCol w:w="2520"/>
        <w:gridCol w:w="2880"/>
      </w:tblGrid>
      <w:tr w:rsidR="005359C6" w:rsidRPr="00E849B0">
        <w:trPr>
          <w:trHeight w:val="255"/>
        </w:trPr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59C6" w:rsidRPr="00E849B0" w:rsidRDefault="005359C6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  <w:r w:rsidRPr="00E849B0">
              <w:rPr>
                <w:rFonts w:ascii="CG Times" w:hAnsi="CG Times" w:cs="Arial"/>
                <w:sz w:val="22"/>
                <w:szCs w:val="22"/>
              </w:rPr>
              <w:t>Nj</w:t>
            </w:r>
            <w:r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>sia e qeverisjes vendore</w:t>
            </w:r>
            <w:r w:rsidR="00EB2C7A">
              <w:rPr>
                <w:rFonts w:ascii="CG Times" w:hAnsi="CG Times" w:cs="Arial"/>
                <w:sz w:val="22"/>
                <w:szCs w:val="22"/>
              </w:rPr>
              <w:t xml:space="preserve">: </w:t>
            </w:r>
            <w:r>
              <w:rPr>
                <w:rFonts w:ascii="CG Times" w:hAnsi="CG Times" w:cs="Arial"/>
                <w:sz w:val="22"/>
                <w:szCs w:val="22"/>
              </w:rPr>
              <w:t>bashkia Vlorë</w:t>
            </w:r>
            <w:r w:rsidRPr="00E849B0"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        </w:t>
            </w:r>
            <w:r w:rsidR="00EB2C7A"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</w:t>
            </w:r>
            <w:r w:rsidRPr="00E849B0">
              <w:rPr>
                <w:rFonts w:ascii="CG Times" w:hAnsi="CG Times" w:cs="Arial"/>
                <w:bCs/>
                <w:sz w:val="22"/>
                <w:szCs w:val="22"/>
              </w:rPr>
              <w:t>Lidhja nr.1</w:t>
            </w:r>
          </w:p>
        </w:tc>
      </w:tr>
      <w:tr w:rsidR="005359C6" w:rsidRPr="00E849B0">
        <w:trPr>
          <w:trHeight w:val="255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59C6" w:rsidRPr="00E849B0" w:rsidRDefault="005359C6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59C6" w:rsidRPr="00E849B0" w:rsidRDefault="005359C6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59C6" w:rsidRPr="00E849B0" w:rsidRDefault="005359C6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5359C6" w:rsidRPr="00E849B0">
        <w:trPr>
          <w:trHeight w:val="87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9C6" w:rsidRPr="00E26723" w:rsidRDefault="005359C6" w:rsidP="002E5168">
            <w:pPr>
              <w:widowControl w:val="0"/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26723">
              <w:rPr>
                <w:rFonts w:ascii="CG Times" w:hAnsi="CG Times" w:cs="Arial"/>
                <w:b/>
                <w:sz w:val="22"/>
                <w:szCs w:val="22"/>
              </w:rPr>
              <w:t xml:space="preserve">Numrat </w:t>
            </w:r>
            <w:r w:rsidR="00CD531E">
              <w:rPr>
                <w:rFonts w:ascii="CG Times" w:hAnsi="CG Times" w:cs="Arial"/>
                <w:b/>
                <w:sz w:val="22"/>
                <w:szCs w:val="22"/>
              </w:rPr>
              <w:t>rendorë të</w:t>
            </w:r>
            <w:r w:rsidRPr="00E26723">
              <w:rPr>
                <w:rFonts w:ascii="CG Times" w:hAnsi="CG Times" w:cs="Arial"/>
                <w:b/>
                <w:sz w:val="22"/>
                <w:szCs w:val="22"/>
              </w:rPr>
              <w:t xml:space="preserve"> pronave në listën e inventarit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9C6" w:rsidRPr="00E26723" w:rsidRDefault="005359C6" w:rsidP="002E5168">
            <w:pPr>
              <w:widowControl w:val="0"/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26723">
              <w:rPr>
                <w:rFonts w:ascii="CG Times" w:hAnsi="CG Times" w:cs="Arial"/>
                <w:b/>
                <w:sz w:val="22"/>
                <w:szCs w:val="22"/>
              </w:rPr>
              <w:t xml:space="preserve">Fusha e përdorimit të pronës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9C6" w:rsidRPr="00E26723" w:rsidRDefault="005359C6" w:rsidP="002E5168">
            <w:pPr>
              <w:widowControl w:val="0"/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26723">
              <w:rPr>
                <w:rFonts w:ascii="CG Times" w:hAnsi="CG Times" w:cs="Arial"/>
                <w:b/>
                <w:sz w:val="22"/>
                <w:szCs w:val="22"/>
              </w:rPr>
              <w:t>Lloji i transferimit</w:t>
            </w:r>
          </w:p>
        </w:tc>
      </w:tr>
      <w:tr w:rsidR="005359C6" w:rsidRPr="00E849B0">
        <w:trPr>
          <w:trHeight w:val="315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9C6" w:rsidRPr="00E849B0" w:rsidRDefault="005359C6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595-598, 600-601, 606-612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9C6" w:rsidRPr="00E849B0" w:rsidRDefault="005359C6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Pyll, kullotë etj.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9C6" w:rsidRPr="00E849B0" w:rsidRDefault="005359C6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E849B0">
              <w:rPr>
                <w:rFonts w:ascii="CG Times" w:hAnsi="CG Times" w:cs="Arial"/>
                <w:sz w:val="22"/>
                <w:szCs w:val="22"/>
              </w:rPr>
              <w:t>N</w:t>
            </w:r>
            <w:r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 xml:space="preserve"> pron</w:t>
            </w:r>
            <w:r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>si</w:t>
            </w:r>
          </w:p>
        </w:tc>
      </w:tr>
      <w:tr w:rsidR="005359C6" w:rsidRPr="00E849B0">
        <w:trPr>
          <w:trHeight w:val="315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9C6" w:rsidRPr="00E849B0" w:rsidRDefault="005359C6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9C6" w:rsidRPr="00E849B0" w:rsidRDefault="005359C6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9C6" w:rsidRPr="00E849B0" w:rsidRDefault="005359C6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</w:tr>
    </w:tbl>
    <w:p w:rsidR="005359C6" w:rsidRDefault="005359C6" w:rsidP="002E5168">
      <w:pPr>
        <w:widowControl w:val="0"/>
        <w:rPr>
          <w:rFonts w:ascii="CG Times" w:hAnsi="CG Times"/>
          <w:sz w:val="16"/>
          <w:szCs w:val="16"/>
        </w:rPr>
      </w:pPr>
    </w:p>
    <w:p w:rsidR="00BE4992" w:rsidRDefault="00BE4992" w:rsidP="002E5168">
      <w:pPr>
        <w:widowControl w:val="0"/>
        <w:rPr>
          <w:rFonts w:ascii="CG Times" w:hAnsi="CG Times"/>
          <w:sz w:val="16"/>
          <w:szCs w:val="16"/>
        </w:rPr>
      </w:pPr>
    </w:p>
    <w:p w:rsidR="00C17799" w:rsidRPr="00943D3C" w:rsidRDefault="00C17799" w:rsidP="002E5168">
      <w:pPr>
        <w:pStyle w:val="Akti"/>
        <w:keepNext w:val="0"/>
        <w:rPr>
          <w:lang w:val="sq-AL"/>
        </w:rPr>
      </w:pPr>
      <w:r w:rsidRPr="00943D3C">
        <w:rPr>
          <w:lang w:val="sq-AL"/>
        </w:rPr>
        <w:t>Vendim</w:t>
      </w:r>
    </w:p>
    <w:p w:rsidR="00C17799" w:rsidRPr="00943D3C" w:rsidRDefault="00C17799" w:rsidP="002E5168">
      <w:pPr>
        <w:pStyle w:val="NumriData"/>
        <w:keepNext w:val="0"/>
        <w:rPr>
          <w:lang w:val="sq-AL"/>
        </w:rPr>
      </w:pPr>
      <w:r>
        <w:rPr>
          <w:lang w:val="sq-AL"/>
        </w:rPr>
        <w:t>Nr.814</w:t>
      </w:r>
      <w:r w:rsidRPr="00943D3C">
        <w:rPr>
          <w:lang w:val="sq-AL"/>
        </w:rPr>
        <w:t xml:space="preserve">, datë </w:t>
      </w:r>
      <w:r>
        <w:rPr>
          <w:lang w:val="sq-AL"/>
        </w:rPr>
        <w:t>4</w:t>
      </w:r>
      <w:r w:rsidRPr="00943D3C">
        <w:rPr>
          <w:lang w:val="sq-AL"/>
        </w:rPr>
        <w:t>.</w:t>
      </w:r>
      <w:r>
        <w:rPr>
          <w:lang w:val="sq-AL"/>
        </w:rPr>
        <w:t>6</w:t>
      </w:r>
      <w:r w:rsidRPr="00943D3C">
        <w:rPr>
          <w:lang w:val="sq-AL"/>
        </w:rPr>
        <w:t>.2008</w:t>
      </w:r>
    </w:p>
    <w:p w:rsidR="00C17799" w:rsidRPr="00943D3C" w:rsidRDefault="00C17799" w:rsidP="002E5168">
      <w:pPr>
        <w:pStyle w:val="Paragrafi"/>
        <w:rPr>
          <w:lang w:val="sq-AL"/>
        </w:rPr>
      </w:pPr>
    </w:p>
    <w:p w:rsidR="00C17799" w:rsidRPr="00943D3C" w:rsidRDefault="00EB2C7A" w:rsidP="002E5168">
      <w:pPr>
        <w:pStyle w:val="Titulli"/>
        <w:keepNext w:val="0"/>
        <w:rPr>
          <w:lang w:val="sq-AL"/>
        </w:rPr>
      </w:pPr>
      <w:r w:rsidRPr="00943D3C">
        <w:rPr>
          <w:lang w:val="sq-AL"/>
        </w:rPr>
        <w:t xml:space="preserve">Për </w:t>
      </w:r>
      <w:r>
        <w:rPr>
          <w:lang w:val="sq-AL"/>
        </w:rPr>
        <w:t>një shtesë në list</w:t>
      </w:r>
      <w:r w:rsidR="00CD531E">
        <w:rPr>
          <w:lang w:val="sq-AL"/>
        </w:rPr>
        <w:t xml:space="preserve">ën e inventarit dhe </w:t>
      </w:r>
      <w:r w:rsidR="00C17799" w:rsidRPr="00943D3C">
        <w:rPr>
          <w:lang w:val="sq-AL"/>
        </w:rPr>
        <w:t xml:space="preserve">Për miratimin e listës përfundimtare të pronave, pyje dhe kullota, që do të </w:t>
      </w:r>
      <w:r w:rsidR="00AB6C79" w:rsidRPr="00943D3C">
        <w:rPr>
          <w:lang w:val="sq-AL"/>
        </w:rPr>
        <w:t>tra</w:t>
      </w:r>
      <w:r w:rsidR="00AB6C79">
        <w:rPr>
          <w:lang w:val="sq-AL"/>
        </w:rPr>
        <w:t>n</w:t>
      </w:r>
      <w:r w:rsidR="00AB6C79" w:rsidRPr="00943D3C">
        <w:rPr>
          <w:lang w:val="sq-AL"/>
        </w:rPr>
        <w:t xml:space="preserve">sferohen </w:t>
      </w:r>
      <w:r w:rsidR="00C17799" w:rsidRPr="00943D3C">
        <w:rPr>
          <w:lang w:val="sq-AL"/>
        </w:rPr>
        <w:t>në pronësi të njës</w:t>
      </w:r>
      <w:r w:rsidR="00C17799">
        <w:rPr>
          <w:lang w:val="sq-AL"/>
        </w:rPr>
        <w:t>isë së Qeverisjes vendore, Bashkia Sukth</w:t>
      </w:r>
      <w:r w:rsidR="00C17799" w:rsidRPr="00943D3C">
        <w:rPr>
          <w:lang w:val="sq-AL"/>
        </w:rPr>
        <w:t xml:space="preserve">, të Qarkut të </w:t>
      </w:r>
      <w:r w:rsidR="00C17799">
        <w:rPr>
          <w:lang w:val="sq-AL"/>
        </w:rPr>
        <w:t>Durrësit</w:t>
      </w:r>
    </w:p>
    <w:p w:rsidR="00C17799" w:rsidRPr="00943D3C" w:rsidRDefault="00C17799" w:rsidP="002E5168">
      <w:pPr>
        <w:pStyle w:val="Paragrafi"/>
        <w:rPr>
          <w:lang w:val="sq-AL"/>
        </w:rPr>
      </w:pPr>
    </w:p>
    <w:p w:rsidR="00C17799" w:rsidRPr="00265B91" w:rsidRDefault="00C17799" w:rsidP="002E5168">
      <w:pPr>
        <w:pStyle w:val="BazLigjPropozues"/>
        <w:keepNext w:val="0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C17799" w:rsidRPr="00265B91" w:rsidRDefault="00C17799" w:rsidP="002E5168">
      <w:pPr>
        <w:pStyle w:val="Paragrafi"/>
        <w:rPr>
          <w:lang w:val="sq-AL"/>
        </w:rPr>
      </w:pPr>
    </w:p>
    <w:p w:rsidR="00C17799" w:rsidRPr="00265B91" w:rsidRDefault="00C17799" w:rsidP="002E5168">
      <w:pPr>
        <w:pStyle w:val="VENDOSI"/>
        <w:keepNext w:val="0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C17799" w:rsidRPr="00265B91" w:rsidRDefault="00C17799" w:rsidP="002E5168">
      <w:pPr>
        <w:pStyle w:val="Paragrafi"/>
        <w:rPr>
          <w:lang w:val="sq-AL"/>
        </w:rPr>
      </w:pPr>
    </w:p>
    <w:p w:rsidR="00C17799" w:rsidRDefault="00C17799" w:rsidP="002E5168">
      <w:pPr>
        <w:pStyle w:val="Paragrafi"/>
        <w:rPr>
          <w:lang w:val="sq-AL"/>
        </w:rPr>
      </w:pPr>
      <w:r w:rsidRPr="00265B91">
        <w:rPr>
          <w:lang w:val="sq-AL"/>
        </w:rPr>
        <w:t xml:space="preserve">1. Miratimin e listës </w:t>
      </w:r>
      <w:r w:rsidR="002C18A5">
        <w:rPr>
          <w:lang w:val="sq-AL"/>
        </w:rPr>
        <w:t>shtesë të inventarit</w:t>
      </w:r>
      <w:r w:rsidRPr="00265B91">
        <w:rPr>
          <w:lang w:val="sq-AL"/>
        </w:rPr>
        <w:t xml:space="preserve">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</w:t>
      </w:r>
      <w:r>
        <w:rPr>
          <w:lang w:val="sq-AL"/>
        </w:rPr>
        <w:t>bashkia Sukth</w:t>
      </w:r>
      <w:r w:rsidRPr="00265B91">
        <w:rPr>
          <w:lang w:val="sq-AL"/>
        </w:rPr>
        <w:t>,</w:t>
      </w:r>
      <w:r>
        <w:rPr>
          <w:lang w:val="sq-AL"/>
        </w:rPr>
        <w:t xml:space="preserve"> të qarkut të Durrësit, sipas listës me 1</w:t>
      </w:r>
      <w:r w:rsidRPr="00265B91">
        <w:rPr>
          <w:lang w:val="sq-AL"/>
        </w:rPr>
        <w:t xml:space="preserve"> (</w:t>
      </w:r>
      <w:r>
        <w:rPr>
          <w:lang w:val="sq-AL"/>
        </w:rPr>
        <w:t>një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9</w:t>
      </w:r>
      <w:r w:rsidRPr="00265B91">
        <w:rPr>
          <w:lang w:val="sq-AL"/>
        </w:rPr>
        <w:t xml:space="preserve"> (</w:t>
      </w:r>
      <w:r>
        <w:rPr>
          <w:lang w:val="sq-AL"/>
        </w:rPr>
        <w:t>nëntë</w:t>
      </w:r>
      <w:r w:rsidRPr="00265B91">
        <w:rPr>
          <w:lang w:val="sq-AL"/>
        </w:rPr>
        <w:t>)</w:t>
      </w:r>
      <w:r>
        <w:rPr>
          <w:lang w:val="sq-AL"/>
        </w:rPr>
        <w:t>.</w:t>
      </w:r>
    </w:p>
    <w:p w:rsidR="00C17799" w:rsidRPr="00265B91" w:rsidRDefault="00C17799" w:rsidP="002E5168">
      <w:pPr>
        <w:pStyle w:val="Paragrafi"/>
        <w:rPr>
          <w:lang w:val="sq-AL"/>
        </w:rPr>
      </w:pPr>
      <w:r>
        <w:rPr>
          <w:lang w:val="sq-AL"/>
        </w:rPr>
        <w:t>2. Miratimin e listës përfundimtare e pronave</w:t>
      </w:r>
      <w:r w:rsidR="002C18A5">
        <w:rPr>
          <w:lang w:val="sq-AL"/>
        </w:rPr>
        <w:t xml:space="preserve"> të paluajtshme</w:t>
      </w:r>
      <w:r>
        <w:rPr>
          <w:lang w:val="sq-AL"/>
        </w:rPr>
        <w:t xml:space="preserve"> publike, pyje dhe kullota, që janë në juridiksionin, territorial dhe administrativ, të njësisë</w:t>
      </w:r>
      <w:r w:rsidR="002C18A5">
        <w:rPr>
          <w:lang w:val="sq-AL"/>
        </w:rPr>
        <w:t xml:space="preserve"> së qeverisjes</w:t>
      </w:r>
      <w:r>
        <w:rPr>
          <w:lang w:val="sq-AL"/>
        </w:rPr>
        <w:t xml:space="preserve"> vendore, bashkia Sukth, të qarkut të Durrësit, që do t’i transferohen në pronësi kësaj njësie.</w:t>
      </w:r>
    </w:p>
    <w:p w:rsidR="00C17799" w:rsidRDefault="00C17799" w:rsidP="002E5168">
      <w:pPr>
        <w:pStyle w:val="Paragrafi"/>
        <w:rPr>
          <w:lang w:val="sq-AL"/>
        </w:rPr>
      </w:pPr>
      <w:r>
        <w:rPr>
          <w:lang w:val="sq-AL"/>
        </w:rPr>
        <w:t xml:space="preserve"> 3.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1</w:t>
      </w:r>
      <w:r w:rsidRPr="00265B91">
        <w:rPr>
          <w:lang w:val="sq-AL"/>
        </w:rPr>
        <w:t xml:space="preserve"> (</w:t>
      </w:r>
      <w:r>
        <w:rPr>
          <w:lang w:val="sq-AL"/>
        </w:rPr>
        <w:t>një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24</w:t>
      </w:r>
      <w:r w:rsidRPr="00265B91">
        <w:rPr>
          <w:lang w:val="sq-AL"/>
        </w:rPr>
        <w:t xml:space="preserve"> (</w:t>
      </w:r>
      <w:r>
        <w:rPr>
          <w:lang w:val="sq-AL"/>
        </w:rPr>
        <w:t>njëzet e katër</w:t>
      </w:r>
      <w:r w:rsidRPr="00265B91">
        <w:rPr>
          <w:lang w:val="sq-AL"/>
        </w:rPr>
        <w:t>), dhe lidhja</w:t>
      </w:r>
      <w:r w:rsidR="002C18A5">
        <w:rPr>
          <w:lang w:val="sq-AL"/>
        </w:rPr>
        <w:t xml:space="preserve"> nr.</w:t>
      </w:r>
      <w:r w:rsidRPr="00265B91">
        <w:rPr>
          <w:lang w:val="sq-AL"/>
        </w:rPr>
        <w:t>1 i bashkëlidhen këtij vendimi dhe janë pjesë përbërëse e tij</w:t>
      </w:r>
      <w:r>
        <w:rPr>
          <w:lang w:val="sq-AL"/>
        </w:rPr>
        <w:t xml:space="preserve">. </w:t>
      </w:r>
    </w:p>
    <w:p w:rsidR="00C17799" w:rsidRPr="00265B91" w:rsidRDefault="00C17799" w:rsidP="002E5168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265B91">
        <w:rPr>
          <w:lang w:val="sq-AL"/>
        </w:rPr>
        <w:t xml:space="preserve">Ngarkohen Ministria e Brendshme, Ministria e Mjedisit, Pyjeve dhe Administrimit të Ujërave, kryeregjistruesi i Pasurive të Paluajtshme të Republikës së Shqipërisë dhe </w:t>
      </w:r>
      <w:r>
        <w:rPr>
          <w:lang w:val="sq-AL"/>
        </w:rPr>
        <w:t>bashkia Sukth</w:t>
      </w:r>
      <w:r w:rsidRPr="00265B91">
        <w:rPr>
          <w:lang w:val="sq-AL"/>
        </w:rPr>
        <w:t xml:space="preserve"> për zbatimin e këtij vendimi. </w:t>
      </w:r>
    </w:p>
    <w:p w:rsidR="00C17799" w:rsidRPr="00265B91" w:rsidRDefault="00C17799" w:rsidP="002E5168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C17799" w:rsidRPr="00265B91" w:rsidRDefault="00C17799" w:rsidP="002E5168">
      <w:pPr>
        <w:pStyle w:val="Paragrafi"/>
        <w:rPr>
          <w:lang w:val="sq-AL"/>
        </w:rPr>
      </w:pPr>
    </w:p>
    <w:p w:rsidR="00C17799" w:rsidRPr="00AF1DEB" w:rsidRDefault="00C17799" w:rsidP="002E5168">
      <w:pPr>
        <w:pStyle w:val="Autoriteti"/>
        <w:keepNext w:val="0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C17799" w:rsidRDefault="00C17799" w:rsidP="002E5168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C17799" w:rsidRDefault="00C17799" w:rsidP="002E5168">
      <w:pPr>
        <w:widowControl w:val="0"/>
        <w:rPr>
          <w:rFonts w:ascii="CG Times" w:hAnsi="CG Times"/>
          <w:sz w:val="16"/>
          <w:szCs w:val="16"/>
        </w:rPr>
      </w:pPr>
    </w:p>
    <w:p w:rsidR="00C17799" w:rsidRDefault="00C17799" w:rsidP="002E5168">
      <w:pPr>
        <w:widowControl w:val="0"/>
        <w:rPr>
          <w:rFonts w:ascii="CG Times" w:hAnsi="CG Times"/>
          <w:sz w:val="16"/>
          <w:szCs w:val="16"/>
        </w:rPr>
      </w:pPr>
    </w:p>
    <w:p w:rsidR="00C17799" w:rsidRDefault="00C17799" w:rsidP="002E5168">
      <w:pPr>
        <w:widowControl w:val="0"/>
        <w:rPr>
          <w:rFonts w:ascii="CG Times" w:hAnsi="CG Times"/>
          <w:sz w:val="16"/>
          <w:szCs w:val="16"/>
        </w:rPr>
      </w:pPr>
    </w:p>
    <w:p w:rsidR="00C17799" w:rsidRDefault="00C17799" w:rsidP="002E5168">
      <w:pPr>
        <w:widowControl w:val="0"/>
        <w:rPr>
          <w:rFonts w:ascii="CG Times" w:hAnsi="CG Times"/>
          <w:sz w:val="16"/>
          <w:szCs w:val="16"/>
        </w:rPr>
      </w:pPr>
    </w:p>
    <w:p w:rsidR="00C17799" w:rsidRDefault="00C17799" w:rsidP="002E5168">
      <w:pPr>
        <w:widowControl w:val="0"/>
        <w:rPr>
          <w:rFonts w:ascii="CG Times" w:hAnsi="CG Times"/>
          <w:sz w:val="16"/>
          <w:szCs w:val="16"/>
        </w:rPr>
      </w:pPr>
    </w:p>
    <w:p w:rsidR="00C17799" w:rsidRDefault="00C17799" w:rsidP="002E5168">
      <w:pPr>
        <w:widowControl w:val="0"/>
        <w:rPr>
          <w:rFonts w:ascii="CG Times" w:hAnsi="CG Times"/>
          <w:sz w:val="16"/>
          <w:szCs w:val="16"/>
        </w:rPr>
      </w:pPr>
    </w:p>
    <w:p w:rsidR="00C17799" w:rsidRDefault="00C17799" w:rsidP="002E5168">
      <w:pPr>
        <w:widowControl w:val="0"/>
        <w:rPr>
          <w:rFonts w:ascii="CG Times" w:hAnsi="CG Times"/>
          <w:sz w:val="16"/>
          <w:szCs w:val="16"/>
        </w:rPr>
      </w:pPr>
    </w:p>
    <w:p w:rsidR="00C17799" w:rsidRDefault="00C17799" w:rsidP="002E5168">
      <w:pPr>
        <w:widowControl w:val="0"/>
        <w:rPr>
          <w:rFonts w:ascii="CG Times" w:hAnsi="CG Times"/>
          <w:sz w:val="16"/>
          <w:szCs w:val="16"/>
        </w:rPr>
      </w:pPr>
    </w:p>
    <w:p w:rsidR="00C17799" w:rsidRDefault="00C17799" w:rsidP="002E5168">
      <w:pPr>
        <w:widowControl w:val="0"/>
        <w:rPr>
          <w:rFonts w:ascii="CG Times" w:hAnsi="CG Times"/>
          <w:sz w:val="16"/>
          <w:szCs w:val="16"/>
        </w:rPr>
      </w:pPr>
    </w:p>
    <w:p w:rsidR="00C17799" w:rsidRDefault="00C17799" w:rsidP="002E5168">
      <w:pPr>
        <w:widowControl w:val="0"/>
        <w:rPr>
          <w:rFonts w:ascii="CG Times" w:hAnsi="CG Times"/>
          <w:sz w:val="16"/>
          <w:szCs w:val="16"/>
        </w:rPr>
      </w:pPr>
    </w:p>
    <w:p w:rsidR="00C17799" w:rsidRDefault="00C17799" w:rsidP="002E5168">
      <w:pPr>
        <w:widowControl w:val="0"/>
        <w:rPr>
          <w:rFonts w:ascii="CG Times" w:hAnsi="CG Times"/>
          <w:sz w:val="16"/>
          <w:szCs w:val="16"/>
        </w:rPr>
      </w:pPr>
    </w:p>
    <w:p w:rsidR="00C17799" w:rsidRDefault="00C17799" w:rsidP="002E5168">
      <w:pPr>
        <w:widowControl w:val="0"/>
        <w:rPr>
          <w:rFonts w:ascii="CG Times" w:hAnsi="CG Times"/>
          <w:sz w:val="16"/>
          <w:szCs w:val="16"/>
        </w:rPr>
      </w:pPr>
    </w:p>
    <w:p w:rsidR="005B67D3" w:rsidRDefault="005B67D3" w:rsidP="002E5168">
      <w:pPr>
        <w:widowControl w:val="0"/>
        <w:rPr>
          <w:rFonts w:ascii="CG Times" w:hAnsi="CG Times"/>
          <w:sz w:val="16"/>
          <w:szCs w:val="16"/>
        </w:rPr>
        <w:sectPr w:rsidR="005B67D3" w:rsidSect="004275C9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002A94" w:rsidRDefault="00C778D4" w:rsidP="002E5168">
      <w:pPr>
        <w:widowControl w:val="0"/>
        <w:sectPr w:rsidR="00002A94" w:rsidSect="004275C9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  <w:r w:rsidRPr="00646834">
        <w:rPr>
          <w:noProof/>
          <w:lang w:val="en-GB" w:eastAsia="en-GB"/>
        </w:rPr>
        <w:drawing>
          <wp:inline distT="0" distB="0" distL="0" distR="0">
            <wp:extent cx="3086100" cy="8229600"/>
            <wp:effectExtent l="0" t="0" r="0" b="0"/>
            <wp:docPr id="1" name="Picture 1" descr="pr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v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" t="1271" r="5655" b="1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924" w:type="dxa"/>
        <w:jc w:val="center"/>
        <w:tblLayout w:type="fixed"/>
        <w:tblLook w:val="0000" w:firstRow="0" w:lastRow="0" w:firstColumn="0" w:lastColumn="0" w:noHBand="0" w:noVBand="0"/>
      </w:tblPr>
      <w:tblGrid>
        <w:gridCol w:w="616"/>
        <w:gridCol w:w="752"/>
        <w:gridCol w:w="1440"/>
        <w:gridCol w:w="1676"/>
        <w:gridCol w:w="900"/>
        <w:gridCol w:w="1260"/>
        <w:gridCol w:w="900"/>
        <w:gridCol w:w="1440"/>
        <w:gridCol w:w="1080"/>
        <w:gridCol w:w="1260"/>
        <w:gridCol w:w="3600"/>
      </w:tblGrid>
      <w:tr w:rsidR="00C17799" w:rsidRPr="00716E5B">
        <w:trPr>
          <w:trHeight w:val="561"/>
          <w:jc w:val="center"/>
        </w:trPr>
        <w:tc>
          <w:tcPr>
            <w:tcW w:w="14924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17799" w:rsidRPr="00716E5B" w:rsidRDefault="00C17799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16E5B">
              <w:rPr>
                <w:rFonts w:ascii="CG Times" w:hAnsi="CG Times" w:cs="Arial"/>
                <w:b/>
                <w:bCs/>
                <w:sz w:val="18"/>
                <w:szCs w:val="18"/>
              </w:rPr>
              <w:t>FORMULAR</w:t>
            </w: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Ë</w:t>
            </w:r>
            <w:r w:rsidRPr="00716E5B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P</w:t>
            </w: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Ë</w:t>
            </w:r>
            <w:r w:rsidRPr="00716E5B">
              <w:rPr>
                <w:rFonts w:ascii="CG Times" w:hAnsi="CG Times" w:cs="Arial"/>
                <w:b/>
                <w:bCs/>
                <w:sz w:val="18"/>
                <w:szCs w:val="18"/>
              </w:rPr>
              <w:t>R TRANSFERIMIN E PRONAVE  T</w:t>
            </w: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Ë</w:t>
            </w:r>
            <w:r w:rsidRPr="00716E5B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PALUAJTSHME SHTET</w:t>
            </w: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Ë</w:t>
            </w:r>
            <w:r w:rsidRPr="00716E5B">
              <w:rPr>
                <w:rFonts w:ascii="CG Times" w:hAnsi="CG Times" w:cs="Arial"/>
                <w:b/>
                <w:bCs/>
                <w:sz w:val="18"/>
                <w:szCs w:val="18"/>
              </w:rPr>
              <w:t>RORE</w:t>
            </w:r>
          </w:p>
          <w:p w:rsidR="00C17799" w:rsidRPr="00716E5B" w:rsidRDefault="008B3AD7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( Sipas</w:t>
            </w:r>
            <w:r w:rsidR="00C17799" w:rsidRPr="00716E5B">
              <w:rPr>
                <w:rFonts w:ascii="CG Times" w:hAnsi="CG Times" w:cs="Arial"/>
                <w:sz w:val="18"/>
                <w:szCs w:val="18"/>
              </w:rPr>
              <w:t xml:space="preserve"> inventarizimit  t</w:t>
            </w:r>
            <w:r w:rsidR="00C17799">
              <w:rPr>
                <w:rFonts w:ascii="CG Times" w:hAnsi="CG Times" w:cs="Arial"/>
                <w:sz w:val="18"/>
                <w:szCs w:val="18"/>
              </w:rPr>
              <w:t>ë</w:t>
            </w:r>
            <w:r w:rsidR="00C17799" w:rsidRPr="00716E5B">
              <w:rPr>
                <w:rFonts w:ascii="CG Times" w:hAnsi="CG Times" w:cs="Arial"/>
                <w:sz w:val="18"/>
                <w:szCs w:val="18"/>
              </w:rPr>
              <w:t xml:space="preserve"> prona</w:t>
            </w:r>
            <w:r>
              <w:rPr>
                <w:rFonts w:ascii="CG Times" w:hAnsi="CG Times" w:cs="Arial"/>
                <w:sz w:val="18"/>
                <w:szCs w:val="18"/>
              </w:rPr>
              <w:t>ve të veçanta</w:t>
            </w:r>
            <w:r w:rsidR="00C17799">
              <w:rPr>
                <w:rFonts w:ascii="CG Times" w:hAnsi="CG Times" w:cs="Arial"/>
                <w:sz w:val="18"/>
                <w:szCs w:val="18"/>
              </w:rPr>
              <w:t xml:space="preserve"> të tipit: </w:t>
            </w:r>
            <w:r w:rsidR="00C17799" w:rsidRPr="00716E5B">
              <w:rPr>
                <w:rFonts w:ascii="CG Times" w:hAnsi="CG Times" w:cs="Arial"/>
                <w:sz w:val="18"/>
                <w:szCs w:val="18"/>
              </w:rPr>
              <w:t>pyje,</w:t>
            </w:r>
            <w:r w:rsidR="00C17799"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="00C17799" w:rsidRPr="00716E5B">
              <w:rPr>
                <w:rFonts w:ascii="CG Times" w:hAnsi="CG Times" w:cs="Arial"/>
                <w:sz w:val="18"/>
                <w:szCs w:val="18"/>
              </w:rPr>
              <w:t>kullota,</w:t>
            </w:r>
            <w:r w:rsidR="00C17799"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="00C17799" w:rsidRPr="00716E5B">
              <w:rPr>
                <w:rFonts w:ascii="CG Times" w:hAnsi="CG Times" w:cs="Arial"/>
                <w:sz w:val="18"/>
                <w:szCs w:val="18"/>
              </w:rPr>
              <w:t>livadhe,</w:t>
            </w:r>
            <w:r w:rsidR="00C17799"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="00C17799" w:rsidRPr="00716E5B">
              <w:rPr>
                <w:rFonts w:ascii="CG Times" w:hAnsi="CG Times" w:cs="Arial"/>
                <w:sz w:val="18"/>
                <w:szCs w:val="18"/>
              </w:rPr>
              <w:t>shk</w:t>
            </w:r>
            <w:r w:rsidR="00C17799">
              <w:rPr>
                <w:rFonts w:ascii="CG Times" w:hAnsi="CG Times" w:cs="Arial"/>
                <w:sz w:val="18"/>
                <w:szCs w:val="18"/>
              </w:rPr>
              <w:t>ë</w:t>
            </w:r>
            <w:r w:rsidR="00C17799" w:rsidRPr="00716E5B">
              <w:rPr>
                <w:rFonts w:ascii="CG Times" w:hAnsi="CG Times" w:cs="Arial"/>
                <w:sz w:val="18"/>
                <w:szCs w:val="18"/>
              </w:rPr>
              <w:t>mbore etj</w:t>
            </w:r>
            <w:r>
              <w:rPr>
                <w:rFonts w:ascii="CG Times" w:hAnsi="CG Times" w:cs="Arial"/>
                <w:sz w:val="18"/>
                <w:szCs w:val="18"/>
              </w:rPr>
              <w:t>.</w:t>
            </w:r>
            <w:r w:rsidR="00C17799" w:rsidRPr="00716E5B">
              <w:rPr>
                <w:rFonts w:ascii="CG Times" w:hAnsi="CG Times" w:cs="Arial"/>
                <w:sz w:val="18"/>
                <w:szCs w:val="18"/>
              </w:rPr>
              <w:t>)</w:t>
            </w:r>
          </w:p>
        </w:tc>
      </w:tr>
      <w:tr w:rsidR="00C17799" w:rsidRPr="00716E5B">
        <w:trPr>
          <w:trHeight w:val="300"/>
          <w:jc w:val="center"/>
        </w:trPr>
        <w:tc>
          <w:tcPr>
            <w:tcW w:w="14924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17799" w:rsidRPr="00716E5B" w:rsidRDefault="00C17799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716E5B">
              <w:rPr>
                <w:rFonts w:ascii="CG Times" w:hAnsi="CG Times" w:cs="Arial"/>
                <w:sz w:val="18"/>
                <w:szCs w:val="18"/>
              </w:rPr>
              <w:t xml:space="preserve">     Inst</w:t>
            </w:r>
            <w:r w:rsidR="00002A94">
              <w:rPr>
                <w:rFonts w:ascii="CG Times" w:hAnsi="CG Times" w:cs="Arial"/>
                <w:sz w:val="18"/>
                <w:szCs w:val="18"/>
              </w:rPr>
              <w:t>itucioni  i pushtetit  qendror</w:t>
            </w:r>
            <w:r w:rsidRPr="00716E5B">
              <w:rPr>
                <w:rFonts w:ascii="CG Times" w:hAnsi="CG Times" w:cs="Arial"/>
                <w:sz w:val="18"/>
                <w:szCs w:val="18"/>
              </w:rPr>
              <w:t xml:space="preserve">:  </w:t>
            </w:r>
            <w:r>
              <w:rPr>
                <w:rFonts w:ascii="CG Times" w:hAnsi="CG Times" w:cs="Arial"/>
                <w:sz w:val="18"/>
                <w:szCs w:val="18"/>
              </w:rPr>
              <w:t>MMPA</w:t>
            </w:r>
            <w:r w:rsidRPr="00716E5B">
              <w:rPr>
                <w:rFonts w:ascii="CG Times" w:hAnsi="CG Times" w:cs="Arial"/>
                <w:sz w:val="18"/>
                <w:szCs w:val="18"/>
              </w:rPr>
              <w:t>U</w:t>
            </w:r>
            <w:r w:rsidR="004B39AA">
              <w:rPr>
                <w:rFonts w:ascii="CG Times" w:hAnsi="CG Times" w:cs="Arial"/>
                <w:sz w:val="18"/>
                <w:szCs w:val="18"/>
              </w:rPr>
              <w:t xml:space="preserve"> </w:t>
            </w:r>
          </w:p>
        </w:tc>
      </w:tr>
      <w:tr w:rsidR="00C17799" w:rsidRPr="00716E5B">
        <w:trPr>
          <w:trHeight w:val="300"/>
          <w:jc w:val="center"/>
        </w:trPr>
        <w:tc>
          <w:tcPr>
            <w:tcW w:w="14924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17799" w:rsidRPr="00716E5B" w:rsidRDefault="00C17799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      Bashkia:</w:t>
            </w:r>
            <w:r w:rsidRPr="00716E5B"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Pr="00716E5B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Sukth</w:t>
            </w:r>
          </w:p>
        </w:tc>
      </w:tr>
      <w:tr w:rsidR="00C17799" w:rsidRPr="003F5B29">
        <w:trPr>
          <w:trHeight w:val="471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Nr.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rend.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Nr.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sipas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VKM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Emërtesa e ekonomisë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pyiore dhe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kullosore (EPK)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Shtrirja gjeografike e EPK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Emërtesa e ngastrës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vendndodhja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(sipas emërtesës popullore)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Numri i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ngastrës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Destinacioni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Sipërfaqja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në ha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Funksioni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për të cilin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përdoret prona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Institucioni,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enti me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përgjegjesi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administrative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Institucioni,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enti përdorues,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statusi juridik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i përdorimit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Të dhëna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të tjera</w:t>
            </w:r>
          </w:p>
          <w:p w:rsidR="00C17799" w:rsidRPr="00C51F22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51F22">
              <w:rPr>
                <w:rFonts w:ascii="CG Times" w:hAnsi="CG Times" w:cs="Arial"/>
                <w:sz w:val="16"/>
                <w:szCs w:val="16"/>
              </w:rPr>
              <w:t>(Shënime të veçanta)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5C36B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5C36B9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5C36B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5C36B9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5C36B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5C36B9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5C36B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5C36B9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5C36B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5C36B9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5C36B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5C36B9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5C36B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5C36B9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5C36B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5C36B9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5C36B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5C36B9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5C36B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5C36B9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5C36B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5C36B9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495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Bashkia Sukth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Bregu i Erzenit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Pyll mbrojtes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2.24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Lende, dru zjarri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496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Fshati Rrushkull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Pylli i Pisit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29.84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Siperfaqe te fondit pyjor te ekonomise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   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Stalla e Lopeve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pyjore Rrushkull por jashte Rezervatit </w:t>
            </w:r>
          </w:p>
        </w:tc>
      </w:tr>
      <w:tr w:rsidR="00C17799" w:rsidRPr="003F5B29">
        <w:trPr>
          <w:trHeight w:val="83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Stalla e Lopeve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0.98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te gjuetise te Rrushkullit.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Stopi i Ranes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19a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19.24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Siperfaqe te dhena ne perdorim per 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Stopi i Ranes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19b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2.72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mbareshtrimin e fauns se eger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Fshati Hamallaj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Tarini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Pyll mbrojtes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7.08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Lende, dru zjarri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Siperfaqja  qe ndodhet midis kanalit midis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Tarini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37a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7.2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kanalit te Hidrovorit (Hamalle) dhe kanalit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Tarini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37b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1.12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dhe kanalit te Tarinit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Tarini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38a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7.46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Siperfaqe te fondit pyjor te ekonomise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Tarini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38b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6.06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pyjore Rrushkull por jashte Rezervatit 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Tarini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39a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27.16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te gjuetise te Rrushkullit.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Tarini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39b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0.52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Siperfaqe pjeserishte te zena me ndertime pa leje</w:t>
            </w:r>
          </w:p>
        </w:tc>
      </w:tr>
      <w:tr w:rsidR="00C17799" w:rsidRPr="003F5B29">
        <w:trPr>
          <w:trHeight w:val="106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Tarini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39c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Pyll mbrojtes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Lende punimi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Keto siperfaqe te fondit pyjor i perkasin 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Tarini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39d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1.76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          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zones me perparesi turistike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Kallama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4.44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Subjektit "Perla" Shpk 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Kallama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7.68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Sopi i Ranes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22a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17.84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Keto siperfaqe te fondit pyjor i perkasin 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Sopi i Ranes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22b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3.78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DSHP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zones me perparesi turistike</w:t>
            </w:r>
          </w:p>
        </w:tc>
      </w:tr>
      <w:tr w:rsidR="00C17799" w:rsidRPr="003F5B29">
        <w:trPr>
          <w:trHeight w:val="109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Fshati Hamallaj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A44DBC" w:rsidRDefault="00C17799" w:rsidP="002E5168">
            <w:pPr>
              <w:widowControl w:val="0"/>
              <w:rPr>
                <w:rFonts w:ascii="CG Times" w:hAnsi="CG Times" w:cs="Arial"/>
                <w:sz w:val="14"/>
                <w:szCs w:val="14"/>
              </w:rPr>
            </w:pPr>
            <w:r w:rsidRPr="00A44DBC">
              <w:rPr>
                <w:rFonts w:ascii="CG Times" w:hAnsi="CG Times" w:cs="Arial"/>
                <w:sz w:val="14"/>
                <w:szCs w:val="14"/>
              </w:rPr>
              <w:t>Kanali i Eskavatorit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20.88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DSHP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Siperfaqe te shpyllezuara para viteve 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Stani i Deleve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14.68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DSHP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90-te nga ish NB Sukth por qe nuk gjendet</w:t>
            </w:r>
          </w:p>
        </w:tc>
      </w:tr>
      <w:tr w:rsidR="00C17799" w:rsidRPr="003F5B29">
        <w:trPr>
          <w:trHeight w:val="78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Stani i Deleve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13.34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DSHP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 dukumentacioni i kalimit te atehershem.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Stani i Deleve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1.42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DSHP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 xml:space="preserve">Keto siperfaqe te fondit pyjor i perkasin </w:t>
            </w:r>
          </w:p>
        </w:tc>
      </w:tr>
      <w:tr w:rsidR="00C17799" w:rsidRPr="003F5B29">
        <w:trPr>
          <w:trHeight w:val="7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554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- // 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Kanali i Eskavatorit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Djerre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39.64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DSHP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99" w:rsidRPr="003F5B29" w:rsidRDefault="00C17799" w:rsidP="002E5168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3F5B29">
              <w:rPr>
                <w:rFonts w:ascii="CG Times" w:hAnsi="CG Times" w:cs="Arial"/>
                <w:sz w:val="16"/>
                <w:szCs w:val="16"/>
              </w:rPr>
              <w:t>zones me perparesi turistike</w:t>
            </w:r>
          </w:p>
        </w:tc>
      </w:tr>
    </w:tbl>
    <w:p w:rsidR="00002A94" w:rsidRDefault="00002A94" w:rsidP="002E5168">
      <w:pPr>
        <w:widowControl w:val="0"/>
        <w:rPr>
          <w:rFonts w:ascii="CG Times" w:hAnsi="CG Times"/>
          <w:sz w:val="16"/>
          <w:szCs w:val="16"/>
        </w:rPr>
        <w:sectPr w:rsidR="00002A94" w:rsidSect="00002A94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C17799" w:rsidRDefault="00C17799" w:rsidP="002E5168">
      <w:pPr>
        <w:widowControl w:val="0"/>
        <w:rPr>
          <w:rFonts w:ascii="CG Times" w:hAnsi="CG Times"/>
          <w:sz w:val="16"/>
          <w:szCs w:val="16"/>
        </w:rPr>
      </w:pPr>
    </w:p>
    <w:tbl>
      <w:tblPr>
        <w:tblW w:w="9199" w:type="dxa"/>
        <w:tblInd w:w="88" w:type="dxa"/>
        <w:tblLook w:val="0000" w:firstRow="0" w:lastRow="0" w:firstColumn="0" w:lastColumn="0" w:noHBand="0" w:noVBand="0"/>
      </w:tblPr>
      <w:tblGrid>
        <w:gridCol w:w="3979"/>
        <w:gridCol w:w="3060"/>
        <w:gridCol w:w="2160"/>
      </w:tblGrid>
      <w:tr w:rsidR="00F60E45" w:rsidRPr="00E849B0">
        <w:trPr>
          <w:trHeight w:val="255"/>
        </w:trPr>
        <w:tc>
          <w:tcPr>
            <w:tcW w:w="9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0E45" w:rsidRDefault="00F60E45" w:rsidP="002E5168">
            <w:pPr>
              <w:widowControl w:val="0"/>
              <w:rPr>
                <w:rFonts w:ascii="CG Times" w:hAnsi="CG Times" w:cs="Arial"/>
                <w:bCs/>
                <w:sz w:val="22"/>
                <w:szCs w:val="22"/>
              </w:rPr>
            </w:pPr>
            <w:r w:rsidRPr="00E849B0">
              <w:rPr>
                <w:rFonts w:ascii="CG Times" w:hAnsi="CG Times" w:cs="Arial"/>
                <w:sz w:val="22"/>
                <w:szCs w:val="22"/>
              </w:rPr>
              <w:t>Nj</w:t>
            </w:r>
            <w:r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>sia e qeverisjes vendore</w:t>
            </w:r>
            <w:r w:rsidR="003C5C90">
              <w:rPr>
                <w:rFonts w:ascii="CG Times" w:hAnsi="CG Times" w:cs="Arial"/>
                <w:sz w:val="22"/>
                <w:szCs w:val="22"/>
              </w:rPr>
              <w:t>:</w:t>
            </w:r>
            <w:r>
              <w:rPr>
                <w:rFonts w:ascii="CG Times" w:hAnsi="CG Times" w:cs="Arial"/>
                <w:sz w:val="22"/>
                <w:szCs w:val="22"/>
              </w:rPr>
              <w:t xml:space="preserve">  bashkia Sukth</w:t>
            </w:r>
            <w:r w:rsidRPr="00E849B0"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        </w:t>
            </w:r>
            <w:r w:rsidR="003C5C90"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   </w:t>
            </w:r>
            <w:r w:rsidRPr="00E849B0">
              <w:rPr>
                <w:rFonts w:ascii="CG Times" w:hAnsi="CG Times" w:cs="Arial"/>
                <w:bCs/>
                <w:sz w:val="22"/>
                <w:szCs w:val="22"/>
              </w:rPr>
              <w:t>Lidhja nr.1</w:t>
            </w:r>
          </w:p>
          <w:p w:rsidR="00002A94" w:rsidRPr="00E849B0" w:rsidRDefault="00002A94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F60E45" w:rsidRPr="00E849B0">
        <w:trPr>
          <w:trHeight w:val="8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E45" w:rsidRPr="00E26723" w:rsidRDefault="00F60E45" w:rsidP="002E5168">
            <w:pPr>
              <w:widowControl w:val="0"/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26723">
              <w:rPr>
                <w:rFonts w:ascii="CG Times" w:hAnsi="CG Times" w:cs="Arial"/>
                <w:b/>
                <w:sz w:val="22"/>
                <w:szCs w:val="22"/>
              </w:rPr>
              <w:t xml:space="preserve">Numrat </w:t>
            </w:r>
            <w:r w:rsidR="004E7878">
              <w:rPr>
                <w:rFonts w:ascii="CG Times" w:hAnsi="CG Times" w:cs="Arial"/>
                <w:b/>
                <w:sz w:val="22"/>
                <w:szCs w:val="22"/>
              </w:rPr>
              <w:t>rendorë të</w:t>
            </w:r>
            <w:r w:rsidRPr="00E26723">
              <w:rPr>
                <w:rFonts w:ascii="CG Times" w:hAnsi="CG Times" w:cs="Arial"/>
                <w:b/>
                <w:sz w:val="22"/>
                <w:szCs w:val="22"/>
              </w:rPr>
              <w:t xml:space="preserve"> pronave në listën e inventarit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E45" w:rsidRPr="00E26723" w:rsidRDefault="00F60E45" w:rsidP="002E5168">
            <w:pPr>
              <w:widowControl w:val="0"/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26723">
              <w:rPr>
                <w:rFonts w:ascii="CG Times" w:hAnsi="CG Times" w:cs="Arial"/>
                <w:b/>
                <w:sz w:val="22"/>
                <w:szCs w:val="22"/>
              </w:rPr>
              <w:t xml:space="preserve">Fusha e përdorimit të pronës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E45" w:rsidRPr="00E26723" w:rsidRDefault="00F60E45" w:rsidP="002E5168">
            <w:pPr>
              <w:widowControl w:val="0"/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26723">
              <w:rPr>
                <w:rFonts w:ascii="CG Times" w:hAnsi="CG Times" w:cs="Arial"/>
                <w:b/>
                <w:sz w:val="22"/>
                <w:szCs w:val="22"/>
              </w:rPr>
              <w:t>Lloji i transferimit</w:t>
            </w:r>
          </w:p>
        </w:tc>
      </w:tr>
      <w:tr w:rsidR="00F60E45" w:rsidRPr="00E849B0">
        <w:trPr>
          <w:trHeight w:val="315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E45" w:rsidRPr="00E849B0" w:rsidRDefault="00002A94" w:rsidP="002E5168">
            <w:pPr>
              <w:widowControl w:val="0"/>
              <w:jc w:val="both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495-496, 507</w:t>
            </w:r>
            <w:r w:rsidR="00F60E45">
              <w:rPr>
                <w:rFonts w:ascii="CG Times" w:hAnsi="CG Times" w:cs="Arial"/>
                <w:sz w:val="22"/>
                <w:szCs w:val="22"/>
              </w:rPr>
              <w:t>-</w:t>
            </w:r>
            <w:r>
              <w:rPr>
                <w:rFonts w:ascii="CG Times" w:hAnsi="CG Times" w:cs="Arial"/>
                <w:sz w:val="22"/>
                <w:szCs w:val="22"/>
              </w:rPr>
              <w:t>511, 532-540, 546</w:t>
            </w:r>
            <w:r w:rsidR="00F60E45">
              <w:rPr>
                <w:rFonts w:ascii="CG Times" w:hAnsi="CG Times" w:cs="Arial"/>
                <w:sz w:val="22"/>
                <w:szCs w:val="22"/>
              </w:rPr>
              <w:t>- 554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E45" w:rsidRPr="00E849B0" w:rsidRDefault="00F60E45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Pyll mbrojtës, sipërfaqe djerrë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E45" w:rsidRPr="00E849B0" w:rsidRDefault="00F60E45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  <w:r w:rsidRPr="00E849B0">
              <w:rPr>
                <w:rFonts w:ascii="CG Times" w:hAnsi="CG Times" w:cs="Arial"/>
                <w:sz w:val="22"/>
                <w:szCs w:val="22"/>
              </w:rPr>
              <w:t>N</w:t>
            </w:r>
            <w:r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 xml:space="preserve"> pron</w:t>
            </w:r>
            <w:r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>si</w:t>
            </w:r>
          </w:p>
        </w:tc>
      </w:tr>
      <w:tr w:rsidR="00F60E45" w:rsidRPr="00E849B0">
        <w:trPr>
          <w:trHeight w:val="315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E45" w:rsidRPr="00E849B0" w:rsidRDefault="00F60E45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E45" w:rsidRPr="00E849B0" w:rsidRDefault="00F60E45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E45" w:rsidRPr="00E849B0" w:rsidRDefault="00F60E45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</w:tr>
    </w:tbl>
    <w:p w:rsidR="00BE4992" w:rsidRDefault="00BE4992" w:rsidP="002E5168">
      <w:pPr>
        <w:widowControl w:val="0"/>
        <w:rPr>
          <w:rFonts w:ascii="CG Times" w:hAnsi="CG Times"/>
          <w:sz w:val="16"/>
          <w:szCs w:val="16"/>
        </w:rPr>
      </w:pPr>
    </w:p>
    <w:p w:rsidR="00F60E45" w:rsidRDefault="00F60E45" w:rsidP="002E5168">
      <w:pPr>
        <w:widowControl w:val="0"/>
        <w:rPr>
          <w:rFonts w:ascii="CG Times" w:hAnsi="CG Times"/>
          <w:sz w:val="16"/>
          <w:szCs w:val="16"/>
        </w:rPr>
      </w:pPr>
    </w:p>
    <w:p w:rsidR="00F60E45" w:rsidRDefault="00F60E45" w:rsidP="002E5168">
      <w:pPr>
        <w:widowControl w:val="0"/>
        <w:rPr>
          <w:rFonts w:ascii="CG Times" w:hAnsi="CG Times"/>
          <w:sz w:val="16"/>
          <w:szCs w:val="16"/>
        </w:rPr>
      </w:pPr>
    </w:p>
    <w:p w:rsidR="00BE4992" w:rsidRPr="00943D3C" w:rsidRDefault="00BE4992" w:rsidP="002E5168">
      <w:pPr>
        <w:pStyle w:val="Akti"/>
        <w:keepNext w:val="0"/>
        <w:rPr>
          <w:lang w:val="sq-AL"/>
        </w:rPr>
      </w:pPr>
      <w:r w:rsidRPr="00943D3C">
        <w:rPr>
          <w:lang w:val="sq-AL"/>
        </w:rPr>
        <w:t>Vendim</w:t>
      </w:r>
    </w:p>
    <w:p w:rsidR="00BE4992" w:rsidRPr="00943D3C" w:rsidRDefault="00BE4992" w:rsidP="002E5168">
      <w:pPr>
        <w:pStyle w:val="NumriData"/>
        <w:keepNext w:val="0"/>
        <w:rPr>
          <w:lang w:val="sq-AL"/>
        </w:rPr>
      </w:pPr>
      <w:r>
        <w:rPr>
          <w:lang w:val="sq-AL"/>
        </w:rPr>
        <w:t>Nr.81</w:t>
      </w:r>
      <w:r w:rsidR="0097636B">
        <w:rPr>
          <w:lang w:val="sq-AL"/>
        </w:rPr>
        <w:t>5</w:t>
      </w:r>
      <w:r w:rsidRPr="00943D3C">
        <w:rPr>
          <w:lang w:val="sq-AL"/>
        </w:rPr>
        <w:t xml:space="preserve">, datë </w:t>
      </w:r>
      <w:r>
        <w:rPr>
          <w:lang w:val="sq-AL"/>
        </w:rPr>
        <w:t>4</w:t>
      </w:r>
      <w:r w:rsidRPr="00943D3C">
        <w:rPr>
          <w:lang w:val="sq-AL"/>
        </w:rPr>
        <w:t>.</w:t>
      </w:r>
      <w:r>
        <w:rPr>
          <w:lang w:val="sq-AL"/>
        </w:rPr>
        <w:t>6</w:t>
      </w:r>
      <w:r w:rsidRPr="00943D3C">
        <w:rPr>
          <w:lang w:val="sq-AL"/>
        </w:rPr>
        <w:t>.2008</w:t>
      </w:r>
    </w:p>
    <w:p w:rsidR="00BE4992" w:rsidRPr="00943D3C" w:rsidRDefault="00BE4992" w:rsidP="002E5168">
      <w:pPr>
        <w:pStyle w:val="Paragrafi"/>
        <w:rPr>
          <w:lang w:val="sq-AL"/>
        </w:rPr>
      </w:pPr>
    </w:p>
    <w:p w:rsidR="00BE4992" w:rsidRPr="00943D3C" w:rsidRDefault="00EA6129" w:rsidP="002E5168">
      <w:pPr>
        <w:pStyle w:val="Titulli"/>
        <w:keepNext w:val="0"/>
        <w:rPr>
          <w:lang w:val="sq-AL"/>
        </w:rPr>
      </w:pPr>
      <w:r w:rsidRPr="00943D3C">
        <w:rPr>
          <w:lang w:val="sq-AL"/>
        </w:rPr>
        <w:t xml:space="preserve">Për </w:t>
      </w:r>
      <w:r>
        <w:rPr>
          <w:lang w:val="sq-AL"/>
        </w:rPr>
        <w:t>një shtesë në listën e inventarit</w:t>
      </w:r>
      <w:r w:rsidRPr="00943D3C">
        <w:rPr>
          <w:lang w:val="sq-AL"/>
        </w:rPr>
        <w:t xml:space="preserve"> </w:t>
      </w:r>
      <w:r>
        <w:rPr>
          <w:lang w:val="sq-AL"/>
        </w:rPr>
        <w:t xml:space="preserve"> </w:t>
      </w:r>
      <w:r w:rsidR="00BE4992" w:rsidRPr="00943D3C">
        <w:rPr>
          <w:lang w:val="sq-AL"/>
        </w:rPr>
        <w:t xml:space="preserve">Për miratimin e listës përfundimtare të pronave, pyje dhe kullota, që do të </w:t>
      </w:r>
      <w:r w:rsidR="00AB6C79" w:rsidRPr="00943D3C">
        <w:rPr>
          <w:lang w:val="sq-AL"/>
        </w:rPr>
        <w:t>tra</w:t>
      </w:r>
      <w:r w:rsidR="00AB6C79">
        <w:rPr>
          <w:lang w:val="sq-AL"/>
        </w:rPr>
        <w:t>n</w:t>
      </w:r>
      <w:r w:rsidR="00AB6C79" w:rsidRPr="00943D3C">
        <w:rPr>
          <w:lang w:val="sq-AL"/>
        </w:rPr>
        <w:t xml:space="preserve">sferohen </w:t>
      </w:r>
      <w:r w:rsidR="00BE4992" w:rsidRPr="00943D3C">
        <w:rPr>
          <w:lang w:val="sq-AL"/>
        </w:rPr>
        <w:t>në pronësi të njës</w:t>
      </w:r>
      <w:r w:rsidR="00BE4992">
        <w:rPr>
          <w:lang w:val="sq-AL"/>
        </w:rPr>
        <w:t xml:space="preserve">isë së Qeverisjes vendore, Bashkia </w:t>
      </w:r>
      <w:r w:rsidR="00730307">
        <w:rPr>
          <w:lang w:val="sq-AL"/>
        </w:rPr>
        <w:t>Kukës</w:t>
      </w:r>
      <w:r w:rsidR="00BE4992" w:rsidRPr="00943D3C">
        <w:rPr>
          <w:lang w:val="sq-AL"/>
        </w:rPr>
        <w:t xml:space="preserve">, të Qarkut të </w:t>
      </w:r>
      <w:r w:rsidR="00730307">
        <w:rPr>
          <w:lang w:val="sq-AL"/>
        </w:rPr>
        <w:t>Kukësit</w:t>
      </w:r>
    </w:p>
    <w:p w:rsidR="00BE4992" w:rsidRPr="00943D3C" w:rsidRDefault="00BE4992" w:rsidP="002E5168">
      <w:pPr>
        <w:pStyle w:val="Paragrafi"/>
        <w:rPr>
          <w:lang w:val="sq-AL"/>
        </w:rPr>
      </w:pPr>
    </w:p>
    <w:p w:rsidR="00BE4992" w:rsidRPr="00265B91" w:rsidRDefault="00BE4992" w:rsidP="002E5168">
      <w:pPr>
        <w:pStyle w:val="BazLigjPropozues"/>
        <w:keepNext w:val="0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BE4992" w:rsidRPr="00265B91" w:rsidRDefault="00BE4992" w:rsidP="002E5168">
      <w:pPr>
        <w:pStyle w:val="Paragrafi"/>
        <w:rPr>
          <w:lang w:val="sq-AL"/>
        </w:rPr>
      </w:pPr>
    </w:p>
    <w:p w:rsidR="00BE4992" w:rsidRPr="00265B91" w:rsidRDefault="00BE4992" w:rsidP="002E5168">
      <w:pPr>
        <w:pStyle w:val="VENDOSI"/>
        <w:keepNext w:val="0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BE4992" w:rsidRPr="00265B91" w:rsidRDefault="00BE4992" w:rsidP="002E5168">
      <w:pPr>
        <w:pStyle w:val="Paragrafi"/>
        <w:rPr>
          <w:lang w:val="sq-AL"/>
        </w:rPr>
      </w:pPr>
    </w:p>
    <w:p w:rsidR="007C5B9A" w:rsidRDefault="00BE4992" w:rsidP="002E5168">
      <w:pPr>
        <w:pStyle w:val="Paragrafi"/>
        <w:rPr>
          <w:lang w:val="sq-AL"/>
        </w:rPr>
      </w:pPr>
      <w:r w:rsidRPr="00265B91">
        <w:rPr>
          <w:lang w:val="sq-AL"/>
        </w:rPr>
        <w:t>1. Miratimin e listës</w:t>
      </w:r>
      <w:r w:rsidR="00777488">
        <w:rPr>
          <w:lang w:val="sq-AL"/>
        </w:rPr>
        <w:t xml:space="preserve"> shtesë të inventarit</w:t>
      </w:r>
      <w:r w:rsidRPr="00265B91">
        <w:rPr>
          <w:lang w:val="sq-AL"/>
        </w:rPr>
        <w:t xml:space="preserve">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</w:t>
      </w:r>
      <w:r>
        <w:rPr>
          <w:lang w:val="sq-AL"/>
        </w:rPr>
        <w:t xml:space="preserve">bashkia </w:t>
      </w:r>
      <w:r w:rsidR="00754311">
        <w:rPr>
          <w:lang w:val="sq-AL"/>
        </w:rPr>
        <w:t>Kukës</w:t>
      </w:r>
      <w:r w:rsidRPr="00265B91">
        <w:rPr>
          <w:lang w:val="sq-AL"/>
        </w:rPr>
        <w:t>,</w:t>
      </w:r>
      <w:r>
        <w:rPr>
          <w:lang w:val="sq-AL"/>
        </w:rPr>
        <w:t xml:space="preserve"> të qarkut të </w:t>
      </w:r>
      <w:r w:rsidR="00754311">
        <w:rPr>
          <w:lang w:val="sq-AL"/>
        </w:rPr>
        <w:t>Kukësit</w:t>
      </w:r>
      <w:r>
        <w:rPr>
          <w:lang w:val="sq-AL"/>
        </w:rPr>
        <w:t>,</w:t>
      </w:r>
      <w:r w:rsidR="007C5B9A">
        <w:rPr>
          <w:lang w:val="sq-AL"/>
        </w:rPr>
        <w:t xml:space="preserve"> sipas listës me 1</w:t>
      </w:r>
      <w:r w:rsidR="007C5B9A" w:rsidRPr="00265B91">
        <w:rPr>
          <w:lang w:val="sq-AL"/>
        </w:rPr>
        <w:t xml:space="preserve"> (</w:t>
      </w:r>
      <w:r w:rsidR="007C5B9A">
        <w:rPr>
          <w:lang w:val="sq-AL"/>
        </w:rPr>
        <w:t>një</w:t>
      </w:r>
      <w:r w:rsidR="007C5B9A" w:rsidRPr="00265B91">
        <w:rPr>
          <w:lang w:val="sq-AL"/>
        </w:rPr>
        <w:t xml:space="preserve">) fletë, që përfundon me numrin rendor </w:t>
      </w:r>
      <w:r w:rsidR="00754311">
        <w:rPr>
          <w:lang w:val="sq-AL"/>
        </w:rPr>
        <w:t>7</w:t>
      </w:r>
      <w:r w:rsidR="007C5B9A" w:rsidRPr="00265B91">
        <w:rPr>
          <w:lang w:val="sq-AL"/>
        </w:rPr>
        <w:t xml:space="preserve"> (</w:t>
      </w:r>
      <w:r w:rsidR="00754311">
        <w:rPr>
          <w:lang w:val="sq-AL"/>
        </w:rPr>
        <w:t>shta</w:t>
      </w:r>
      <w:r w:rsidR="007C5B9A">
        <w:rPr>
          <w:lang w:val="sq-AL"/>
        </w:rPr>
        <w:t>të</w:t>
      </w:r>
      <w:r w:rsidR="007C5B9A" w:rsidRPr="00265B91">
        <w:rPr>
          <w:lang w:val="sq-AL"/>
        </w:rPr>
        <w:t>)</w:t>
      </w:r>
      <w:r w:rsidR="007C5B9A">
        <w:rPr>
          <w:lang w:val="sq-AL"/>
        </w:rPr>
        <w:t>.</w:t>
      </w:r>
    </w:p>
    <w:p w:rsidR="007C5B9A" w:rsidRPr="00265B91" w:rsidRDefault="007C5B9A" w:rsidP="002E5168">
      <w:pPr>
        <w:pStyle w:val="Paragrafi"/>
        <w:rPr>
          <w:lang w:val="sq-AL"/>
        </w:rPr>
      </w:pPr>
      <w:r>
        <w:rPr>
          <w:lang w:val="sq-AL"/>
        </w:rPr>
        <w:t>2.</w:t>
      </w:r>
      <w:r w:rsidR="006B7E1D">
        <w:rPr>
          <w:lang w:val="sq-AL"/>
        </w:rPr>
        <w:t xml:space="preserve"> </w:t>
      </w:r>
      <w:r>
        <w:rPr>
          <w:lang w:val="sq-AL"/>
        </w:rPr>
        <w:t>Miratimin e listës përfundimtare e pronave</w:t>
      </w:r>
      <w:r w:rsidR="00777488">
        <w:rPr>
          <w:lang w:val="sq-AL"/>
        </w:rPr>
        <w:t xml:space="preserve"> të paluajtshme</w:t>
      </w:r>
      <w:r>
        <w:rPr>
          <w:lang w:val="sq-AL"/>
        </w:rPr>
        <w:t xml:space="preserve"> publike, pyje dhe kullota, që janë në juridiksionin, territorial dhe administrativ,</w:t>
      </w:r>
      <w:r w:rsidR="009730B8">
        <w:rPr>
          <w:lang w:val="sq-AL"/>
        </w:rPr>
        <w:t xml:space="preserve"> të njësisë</w:t>
      </w:r>
      <w:r w:rsidR="00777488">
        <w:rPr>
          <w:lang w:val="sq-AL"/>
        </w:rPr>
        <w:t xml:space="preserve"> së qeverisjes</w:t>
      </w:r>
      <w:r w:rsidR="009730B8">
        <w:rPr>
          <w:lang w:val="sq-AL"/>
        </w:rPr>
        <w:t xml:space="preserve"> vendore, bashkia </w:t>
      </w:r>
      <w:r w:rsidR="00777488">
        <w:rPr>
          <w:lang w:val="sq-AL"/>
        </w:rPr>
        <w:t>Kukës</w:t>
      </w:r>
      <w:r w:rsidR="009730B8">
        <w:rPr>
          <w:lang w:val="sq-AL"/>
        </w:rPr>
        <w:t xml:space="preserve">, të qarkut të </w:t>
      </w:r>
      <w:r w:rsidR="00777488">
        <w:rPr>
          <w:lang w:val="sq-AL"/>
        </w:rPr>
        <w:t>Kukësit</w:t>
      </w:r>
      <w:r w:rsidR="009730B8">
        <w:rPr>
          <w:lang w:val="sq-AL"/>
        </w:rPr>
        <w:t>, që do t’i transferohen në pronësi kësaj njësie.</w:t>
      </w:r>
    </w:p>
    <w:p w:rsidR="007C5B9A" w:rsidRDefault="007C5B9A" w:rsidP="002E516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9730B8">
        <w:rPr>
          <w:lang w:val="sq-AL"/>
        </w:rPr>
        <w:t>3. Lista përfu</w:t>
      </w:r>
      <w:r w:rsidR="009730B8" w:rsidRPr="00265B91">
        <w:rPr>
          <w:lang w:val="sq-AL"/>
        </w:rPr>
        <w:t>ndimtare e pronave të palu</w:t>
      </w:r>
      <w:r w:rsidR="009730B8">
        <w:rPr>
          <w:lang w:val="sq-AL"/>
        </w:rPr>
        <w:t>ajtshme, pyje dhe kullota, me 1</w:t>
      </w:r>
      <w:r w:rsidR="009730B8" w:rsidRPr="00265B91">
        <w:rPr>
          <w:lang w:val="sq-AL"/>
        </w:rPr>
        <w:t xml:space="preserve"> (</w:t>
      </w:r>
      <w:r w:rsidR="009730B8">
        <w:rPr>
          <w:lang w:val="sq-AL"/>
        </w:rPr>
        <w:t>një</w:t>
      </w:r>
      <w:r w:rsidR="009730B8" w:rsidRPr="00265B91">
        <w:rPr>
          <w:lang w:val="sq-AL"/>
        </w:rPr>
        <w:t xml:space="preserve">) fletë, që përfundon me numrin rendor </w:t>
      </w:r>
      <w:r w:rsidR="008848BD">
        <w:rPr>
          <w:lang w:val="sq-AL"/>
        </w:rPr>
        <w:t>8</w:t>
      </w:r>
      <w:r w:rsidR="009730B8" w:rsidRPr="00265B91">
        <w:rPr>
          <w:lang w:val="sq-AL"/>
        </w:rPr>
        <w:t xml:space="preserve"> (</w:t>
      </w:r>
      <w:r w:rsidR="008848BD">
        <w:rPr>
          <w:lang w:val="sq-AL"/>
        </w:rPr>
        <w:t>tetë</w:t>
      </w:r>
      <w:r w:rsidR="009730B8" w:rsidRPr="00265B91">
        <w:rPr>
          <w:lang w:val="sq-AL"/>
        </w:rPr>
        <w:t xml:space="preserve">), </w:t>
      </w:r>
      <w:r w:rsidR="00777488">
        <w:rPr>
          <w:lang w:val="sq-AL"/>
        </w:rPr>
        <w:t>që i transferohen në pronësi kësaj njësie, si dhe tabela me lidhjen nr.1</w:t>
      </w:r>
      <w:r w:rsidR="009730B8" w:rsidRPr="00265B91">
        <w:rPr>
          <w:lang w:val="sq-AL"/>
        </w:rPr>
        <w:t xml:space="preserve"> i bashkëlidhen këtij vendimi dhe janë pjesë përbërëse e tij</w:t>
      </w:r>
      <w:r w:rsidR="009730B8">
        <w:rPr>
          <w:lang w:val="sq-AL"/>
        </w:rPr>
        <w:t xml:space="preserve">. </w:t>
      </w:r>
    </w:p>
    <w:p w:rsidR="00BE4992" w:rsidRPr="00265B91" w:rsidRDefault="009730B8" w:rsidP="002E5168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="00BE4992" w:rsidRPr="00265B91">
        <w:rPr>
          <w:lang w:val="sq-AL"/>
        </w:rPr>
        <w:t xml:space="preserve">Ngarkohen Ministria e Brendshme, Ministria e Mjedisit, Pyjeve dhe Administrimit të Ujërave, kryeregjistruesi i Pasurive të Paluajtshme të Republikës së Shqipërisë dhe </w:t>
      </w:r>
      <w:r w:rsidR="00BE4992">
        <w:rPr>
          <w:lang w:val="sq-AL"/>
        </w:rPr>
        <w:t xml:space="preserve">bashkia </w:t>
      </w:r>
      <w:r w:rsidR="008848BD">
        <w:rPr>
          <w:lang w:val="sq-AL"/>
        </w:rPr>
        <w:t>Kukës</w:t>
      </w:r>
      <w:r w:rsidR="00BE4992" w:rsidRPr="00265B91">
        <w:rPr>
          <w:lang w:val="sq-AL"/>
        </w:rPr>
        <w:t xml:space="preserve"> për zbatimin e këtij vendimi. </w:t>
      </w:r>
    </w:p>
    <w:p w:rsidR="00BE4992" w:rsidRPr="00265B91" w:rsidRDefault="00BE4992" w:rsidP="002E5168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BE4992" w:rsidRPr="00265B91" w:rsidRDefault="00BE4992" w:rsidP="002E5168">
      <w:pPr>
        <w:pStyle w:val="Paragrafi"/>
        <w:rPr>
          <w:lang w:val="sq-AL"/>
        </w:rPr>
      </w:pPr>
    </w:p>
    <w:p w:rsidR="00BE4992" w:rsidRPr="00AF1DEB" w:rsidRDefault="00BE4992" w:rsidP="002E5168">
      <w:pPr>
        <w:pStyle w:val="Autoriteti"/>
        <w:keepNext w:val="0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BE4992" w:rsidRPr="00AF1DEB" w:rsidRDefault="00BE4992" w:rsidP="002E5168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BE4992" w:rsidRDefault="00BE4992" w:rsidP="002E5168">
      <w:pPr>
        <w:widowControl w:val="0"/>
        <w:rPr>
          <w:rFonts w:ascii="CG Times" w:hAnsi="CG Times"/>
          <w:sz w:val="16"/>
          <w:szCs w:val="16"/>
        </w:rPr>
      </w:pPr>
    </w:p>
    <w:p w:rsidR="00BE4992" w:rsidRDefault="00BE4992" w:rsidP="002E5168">
      <w:pPr>
        <w:widowControl w:val="0"/>
        <w:rPr>
          <w:rFonts w:ascii="CG Times" w:hAnsi="CG Times"/>
          <w:sz w:val="16"/>
          <w:szCs w:val="16"/>
        </w:rPr>
      </w:pPr>
    </w:p>
    <w:p w:rsidR="00716E5B" w:rsidRDefault="00716E5B" w:rsidP="002E5168">
      <w:pPr>
        <w:widowControl w:val="0"/>
        <w:rPr>
          <w:rFonts w:ascii="CG Times" w:hAnsi="CG Times"/>
          <w:sz w:val="16"/>
          <w:szCs w:val="16"/>
        </w:rPr>
      </w:pPr>
    </w:p>
    <w:p w:rsidR="00716E5B" w:rsidRDefault="00716E5B" w:rsidP="002E5168">
      <w:pPr>
        <w:widowControl w:val="0"/>
        <w:rPr>
          <w:rFonts w:ascii="CG Times" w:hAnsi="CG Times"/>
          <w:sz w:val="16"/>
          <w:szCs w:val="16"/>
        </w:rPr>
      </w:pPr>
    </w:p>
    <w:p w:rsidR="004C1FEF" w:rsidRDefault="004C1FEF" w:rsidP="002E5168">
      <w:pPr>
        <w:widowControl w:val="0"/>
        <w:rPr>
          <w:rFonts w:ascii="CG Times" w:hAnsi="CG Times"/>
          <w:sz w:val="16"/>
          <w:szCs w:val="16"/>
        </w:rPr>
      </w:pPr>
    </w:p>
    <w:p w:rsidR="004C1FEF" w:rsidRDefault="004C1FEF" w:rsidP="002E5168">
      <w:pPr>
        <w:widowControl w:val="0"/>
        <w:rPr>
          <w:rFonts w:ascii="CG Times" w:hAnsi="CG Times"/>
          <w:sz w:val="16"/>
          <w:szCs w:val="16"/>
        </w:rPr>
      </w:pPr>
    </w:p>
    <w:p w:rsidR="004C1FEF" w:rsidRDefault="004C1FEF" w:rsidP="002E5168">
      <w:pPr>
        <w:widowControl w:val="0"/>
        <w:rPr>
          <w:rFonts w:ascii="CG Times" w:hAnsi="CG Times"/>
          <w:sz w:val="16"/>
          <w:szCs w:val="16"/>
        </w:rPr>
      </w:pPr>
    </w:p>
    <w:p w:rsidR="00C21649" w:rsidRDefault="00C21649" w:rsidP="002E5168">
      <w:pPr>
        <w:widowControl w:val="0"/>
        <w:rPr>
          <w:rFonts w:ascii="CG Times" w:hAnsi="CG Times"/>
          <w:sz w:val="16"/>
          <w:szCs w:val="16"/>
        </w:rPr>
      </w:pPr>
    </w:p>
    <w:p w:rsidR="008F6C5B" w:rsidRDefault="008F6C5B" w:rsidP="002E5168">
      <w:pPr>
        <w:widowControl w:val="0"/>
        <w:rPr>
          <w:rFonts w:ascii="CG Times" w:hAnsi="CG Times"/>
          <w:sz w:val="16"/>
          <w:szCs w:val="16"/>
        </w:rPr>
      </w:pPr>
    </w:p>
    <w:p w:rsidR="00002A94" w:rsidRDefault="00002A94" w:rsidP="002E5168">
      <w:pPr>
        <w:widowControl w:val="0"/>
        <w:rPr>
          <w:rFonts w:ascii="CG Times" w:hAnsi="CG Times"/>
          <w:sz w:val="16"/>
          <w:szCs w:val="16"/>
        </w:rPr>
      </w:pPr>
    </w:p>
    <w:p w:rsidR="00002A94" w:rsidRDefault="00002A94" w:rsidP="002E5168">
      <w:pPr>
        <w:widowControl w:val="0"/>
        <w:rPr>
          <w:rFonts w:ascii="CG Times" w:hAnsi="CG Times"/>
          <w:sz w:val="16"/>
          <w:szCs w:val="16"/>
        </w:rPr>
      </w:pPr>
    </w:p>
    <w:p w:rsidR="00002A94" w:rsidRDefault="00002A94" w:rsidP="002E5168">
      <w:pPr>
        <w:widowControl w:val="0"/>
        <w:rPr>
          <w:rFonts w:ascii="CG Times" w:hAnsi="CG Times"/>
          <w:sz w:val="16"/>
          <w:szCs w:val="16"/>
        </w:rPr>
        <w:sectPr w:rsidR="00002A94" w:rsidSect="00002A94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8F6C5B" w:rsidRDefault="008F6C5B" w:rsidP="002E5168">
      <w:pPr>
        <w:widowControl w:val="0"/>
        <w:rPr>
          <w:rFonts w:ascii="CG Times" w:hAnsi="CG Times"/>
          <w:sz w:val="16"/>
          <w:szCs w:val="16"/>
        </w:rPr>
      </w:pPr>
    </w:p>
    <w:p w:rsidR="00C90817" w:rsidRPr="00CE435A" w:rsidRDefault="00C90817" w:rsidP="002E5168">
      <w:pPr>
        <w:widowControl w:val="0"/>
        <w:jc w:val="center"/>
        <w:rPr>
          <w:rFonts w:ascii="CG Times" w:hAnsi="CG Times"/>
          <w:b/>
          <w:caps/>
          <w:sz w:val="20"/>
          <w:szCs w:val="20"/>
        </w:rPr>
      </w:pPr>
      <w:r w:rsidRPr="00CE435A">
        <w:rPr>
          <w:rFonts w:ascii="CG Times" w:hAnsi="CG Times"/>
          <w:b/>
          <w:caps/>
          <w:sz w:val="20"/>
          <w:szCs w:val="20"/>
        </w:rPr>
        <w:t>2. Formular për Inventarizimin e pronave të paluajtshme shtetërore (Shtesë)</w:t>
      </w:r>
    </w:p>
    <w:p w:rsidR="00C90817" w:rsidRPr="00CE435A" w:rsidRDefault="00C90817" w:rsidP="002E5168">
      <w:pPr>
        <w:widowControl w:val="0"/>
        <w:jc w:val="center"/>
        <w:rPr>
          <w:rFonts w:ascii="CG Times" w:hAnsi="CG Times"/>
          <w:sz w:val="20"/>
          <w:szCs w:val="20"/>
        </w:rPr>
      </w:pPr>
      <w:r w:rsidRPr="00CE435A">
        <w:rPr>
          <w:rFonts w:ascii="CG Times" w:hAnsi="CG Times"/>
          <w:sz w:val="20"/>
          <w:szCs w:val="20"/>
        </w:rPr>
        <w:t>(Mbështetur në inventarizimin e pronave të veçanta të tipit: kullota, livadhe, shkëmbore</w:t>
      </w:r>
      <w:r w:rsidR="00AE0E7A">
        <w:rPr>
          <w:rFonts w:ascii="CG Times" w:hAnsi="CG Times"/>
          <w:sz w:val="20"/>
          <w:szCs w:val="20"/>
        </w:rPr>
        <w:t xml:space="preserve"> etj.</w:t>
      </w:r>
      <w:r w:rsidRPr="00CE435A">
        <w:rPr>
          <w:rFonts w:ascii="CG Times" w:hAnsi="CG Times"/>
          <w:sz w:val="20"/>
          <w:szCs w:val="20"/>
        </w:rPr>
        <w:t>)</w:t>
      </w:r>
    </w:p>
    <w:p w:rsidR="00C90817" w:rsidRDefault="00C90817" w:rsidP="002E5168">
      <w:pPr>
        <w:widowControl w:val="0"/>
        <w:rPr>
          <w:rFonts w:ascii="CG Times" w:hAnsi="CG Times"/>
          <w:sz w:val="16"/>
          <w:szCs w:val="16"/>
        </w:rPr>
      </w:pPr>
    </w:p>
    <w:tbl>
      <w:tblPr>
        <w:tblW w:w="14039" w:type="dxa"/>
        <w:tblInd w:w="89" w:type="dxa"/>
        <w:tblLook w:val="0000" w:firstRow="0" w:lastRow="0" w:firstColumn="0" w:lastColumn="0" w:noHBand="0" w:noVBand="0"/>
      </w:tblPr>
      <w:tblGrid>
        <w:gridCol w:w="545"/>
        <w:gridCol w:w="681"/>
        <w:gridCol w:w="2126"/>
        <w:gridCol w:w="1833"/>
        <w:gridCol w:w="877"/>
        <w:gridCol w:w="1227"/>
        <w:gridCol w:w="1039"/>
        <w:gridCol w:w="1368"/>
        <w:gridCol w:w="1363"/>
        <w:gridCol w:w="1280"/>
        <w:gridCol w:w="1700"/>
      </w:tblGrid>
      <w:tr w:rsidR="00C90817" w:rsidRPr="00760D90">
        <w:trPr>
          <w:trHeight w:val="929"/>
        </w:trPr>
        <w:tc>
          <w:tcPr>
            <w:tcW w:w="140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817" w:rsidRDefault="00084D69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Institucioni i pushtetit qendror: MMPAU</w:t>
            </w:r>
          </w:p>
          <w:p w:rsidR="00084D69" w:rsidRDefault="00084D69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 xml:space="preserve">Bashkia: </w:t>
            </w:r>
            <w:r w:rsidRPr="00084D69">
              <w:rPr>
                <w:rFonts w:ascii="CG Times" w:hAnsi="CG Times" w:cs="Arial"/>
                <w:b/>
                <w:sz w:val="18"/>
                <w:szCs w:val="18"/>
              </w:rPr>
              <w:t>Kukës</w:t>
            </w:r>
          </w:p>
          <w:p w:rsidR="00084D69" w:rsidRPr="00AC0CAC" w:rsidRDefault="00084D69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Fusha e përdorimit të pronës: pyll, kullotë</w:t>
            </w:r>
          </w:p>
        </w:tc>
      </w:tr>
      <w:tr w:rsidR="00C90817" w:rsidRPr="00760D90">
        <w:trPr>
          <w:trHeight w:val="145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Nr.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ren.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Nr.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Inv.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sipas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VKM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Emërtesa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e  ekonomisë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pyjore dhe kullosore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(EPK)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Emërtesa e ngastrës</w:t>
            </w:r>
            <w:r w:rsidR="00AE0E7A">
              <w:rPr>
                <w:rFonts w:ascii="CG Times" w:hAnsi="CG Times" w:cs="Arial"/>
                <w:sz w:val="18"/>
                <w:szCs w:val="18"/>
              </w:rPr>
              <w:t>,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vendndodhja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(sipas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emërtesës popullore)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Numri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i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ngastrës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Destinacioni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817" w:rsidRPr="00AC0CAC" w:rsidRDefault="00AE0E7A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Sipërfaqj</w:t>
            </w:r>
            <w:r w:rsidR="00C90817" w:rsidRPr="00AC0CAC">
              <w:rPr>
                <w:rFonts w:ascii="CG Times" w:hAnsi="CG Times" w:cs="Arial"/>
                <w:sz w:val="18"/>
                <w:szCs w:val="18"/>
              </w:rPr>
              <w:t>a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në ha</w:t>
            </w:r>
            <w:r w:rsidR="00AE0E7A">
              <w:rPr>
                <w:rFonts w:ascii="CG Times" w:hAnsi="CG Times" w:cs="Arial"/>
                <w:sz w:val="18"/>
                <w:szCs w:val="18"/>
              </w:rPr>
              <w:t>.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Funksioni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për të cilin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përdoret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prona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Institucioni,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enti me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përgjegjësit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administrative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Institucioni,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enti përdorues</w:t>
            </w:r>
            <w:r w:rsidR="00AE0E7A">
              <w:rPr>
                <w:rFonts w:ascii="CG Times" w:hAnsi="CG Times" w:cs="Arial"/>
                <w:sz w:val="18"/>
                <w:szCs w:val="18"/>
              </w:rPr>
              <w:t>,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statusi juridik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i përdorimit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Të dhëna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të tjera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(Shënime të</w:t>
            </w:r>
          </w:p>
          <w:p w:rsidR="00C90817" w:rsidRPr="00AC0CAC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veçanta</w:t>
            </w:r>
          </w:p>
        </w:tc>
      </w:tr>
      <w:tr w:rsidR="00C90817" w:rsidRPr="00760D90">
        <w:trPr>
          <w:trHeight w:val="25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760D90" w:rsidRDefault="00C90817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760D90" w:rsidRDefault="00C90817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760D90" w:rsidRDefault="00C90817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760D90" w:rsidRDefault="00C90817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760D90" w:rsidRDefault="00C90817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760D90" w:rsidRDefault="00C90817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760D90" w:rsidRDefault="00C90817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760D90" w:rsidRDefault="00C90817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760D90" w:rsidRDefault="00C90817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760D90" w:rsidRDefault="00C90817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760D90" w:rsidRDefault="00C90817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10</w:t>
            </w:r>
          </w:p>
        </w:tc>
      </w:tr>
      <w:tr w:rsidR="00C90817" w:rsidRPr="00170437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4E2B9B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bCs/>
                <w:sz w:val="18"/>
                <w:szCs w:val="18"/>
              </w:rPr>
              <w:t>795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Ek.Pyj. Gjallice e Lumes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iCs/>
                <w:sz w:val="18"/>
                <w:szCs w:val="18"/>
              </w:rPr>
              <w:t>Lugu i keq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41/a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Kundra erozionit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M M P A 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D SH P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 xml:space="preserve">Inventarizim 1985 </w:t>
            </w:r>
          </w:p>
        </w:tc>
      </w:tr>
      <w:tr w:rsidR="00C90817" w:rsidRPr="00170437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4E2B9B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bCs/>
                <w:sz w:val="18"/>
                <w:szCs w:val="18"/>
              </w:rPr>
              <w:t>796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Varrezat  deshmoreve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42/a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14.5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"</w:t>
            </w:r>
          </w:p>
        </w:tc>
      </w:tr>
      <w:tr w:rsidR="00C90817" w:rsidRPr="00170437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4E2B9B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bCs/>
                <w:sz w:val="18"/>
                <w:szCs w:val="18"/>
              </w:rPr>
              <w:t>797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iCs/>
                <w:sz w:val="18"/>
                <w:szCs w:val="18"/>
              </w:rPr>
              <w:t>Lugu i Prizreni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43/a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6.5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iCs/>
                <w:sz w:val="18"/>
                <w:szCs w:val="18"/>
              </w:rPr>
              <w:t>"</w:t>
            </w:r>
          </w:p>
        </w:tc>
      </w:tr>
      <w:tr w:rsidR="00C90817" w:rsidRPr="00170437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4E2B9B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bCs/>
                <w:sz w:val="18"/>
                <w:szCs w:val="18"/>
              </w:rPr>
              <w:t>798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Varrezat publika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44/a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iCs/>
                <w:sz w:val="18"/>
                <w:szCs w:val="18"/>
              </w:rPr>
              <w:t>"</w:t>
            </w:r>
          </w:p>
        </w:tc>
      </w:tr>
      <w:tr w:rsidR="00C90817" w:rsidRPr="00170437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4E2B9B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bCs/>
                <w:sz w:val="18"/>
                <w:szCs w:val="18"/>
              </w:rPr>
              <w:t>799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Shtraze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44/b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3.5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iCs/>
                <w:sz w:val="18"/>
                <w:szCs w:val="18"/>
              </w:rPr>
              <w:t>"</w:t>
            </w:r>
          </w:p>
        </w:tc>
      </w:tr>
      <w:tr w:rsidR="00C90817" w:rsidRPr="00170437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4E2B9B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bCs/>
                <w:sz w:val="18"/>
                <w:szCs w:val="18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Shtraze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45/a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12.5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iCs/>
                <w:sz w:val="18"/>
                <w:szCs w:val="18"/>
              </w:rPr>
              <w:t>"</w:t>
            </w:r>
          </w:p>
        </w:tc>
      </w:tr>
      <w:tr w:rsidR="00C90817" w:rsidRPr="00170437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4E2B9B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bCs/>
                <w:sz w:val="18"/>
                <w:szCs w:val="18"/>
              </w:rPr>
              <w:t>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Kulla Lumes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46/a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2.5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817" w:rsidRPr="008F6C5B" w:rsidRDefault="00C90817" w:rsidP="002E5168">
            <w:pPr>
              <w:widowControl w:val="0"/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iCs/>
                <w:sz w:val="18"/>
                <w:szCs w:val="18"/>
              </w:rPr>
              <w:t>"</w:t>
            </w:r>
          </w:p>
        </w:tc>
      </w:tr>
    </w:tbl>
    <w:p w:rsidR="00C90817" w:rsidRDefault="00C90817" w:rsidP="002E5168">
      <w:pPr>
        <w:widowControl w:val="0"/>
        <w:rPr>
          <w:rFonts w:ascii="CG Times" w:hAnsi="CG Times"/>
          <w:sz w:val="16"/>
          <w:szCs w:val="16"/>
        </w:rPr>
      </w:pPr>
    </w:p>
    <w:p w:rsidR="00C90817" w:rsidRDefault="00C90817" w:rsidP="002E5168">
      <w:pPr>
        <w:widowControl w:val="0"/>
        <w:rPr>
          <w:rFonts w:ascii="CG Times" w:hAnsi="CG Times"/>
          <w:sz w:val="16"/>
          <w:szCs w:val="16"/>
        </w:rPr>
        <w:sectPr w:rsidR="00C90817" w:rsidSect="00002A94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4039" w:type="dxa"/>
        <w:tblInd w:w="89" w:type="dxa"/>
        <w:tblLook w:val="0000" w:firstRow="0" w:lastRow="0" w:firstColumn="0" w:lastColumn="0" w:noHBand="0" w:noVBand="0"/>
      </w:tblPr>
      <w:tblGrid>
        <w:gridCol w:w="545"/>
        <w:gridCol w:w="681"/>
        <w:gridCol w:w="2126"/>
        <w:gridCol w:w="1833"/>
        <w:gridCol w:w="877"/>
        <w:gridCol w:w="1227"/>
        <w:gridCol w:w="1039"/>
        <w:gridCol w:w="1368"/>
        <w:gridCol w:w="1363"/>
        <w:gridCol w:w="1280"/>
        <w:gridCol w:w="1700"/>
      </w:tblGrid>
      <w:tr w:rsidR="00760D90" w:rsidRPr="00760D90">
        <w:trPr>
          <w:trHeight w:val="300"/>
        </w:trPr>
        <w:tc>
          <w:tcPr>
            <w:tcW w:w="140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2.FORMULAR </w:t>
            </w:r>
            <w:r w:rsidR="00AC0CAC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 </w:t>
            </w: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P</w:t>
            </w:r>
            <w:r w:rsidR="00AC0CAC"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R TRANSFERIMIN E PRONAVE T</w:t>
            </w:r>
            <w:r w:rsidR="00AC0CAC"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 PALUAJTSHME SHTET</w:t>
            </w:r>
            <w:r w:rsidR="00D55BCE"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RORE</w:t>
            </w:r>
          </w:p>
        </w:tc>
      </w:tr>
      <w:tr w:rsidR="00760D90" w:rsidRPr="00760D90">
        <w:trPr>
          <w:trHeight w:val="255"/>
        </w:trPr>
        <w:tc>
          <w:tcPr>
            <w:tcW w:w="140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760D90">
              <w:rPr>
                <w:rFonts w:ascii="CG Times" w:hAnsi="CG Times" w:cs="Arial"/>
                <w:sz w:val="20"/>
                <w:szCs w:val="20"/>
              </w:rPr>
              <w:t>(Mb</w:t>
            </w:r>
            <w:r w:rsidR="00AC0CAC">
              <w:rPr>
                <w:rFonts w:ascii="CG Times" w:hAnsi="CG Times" w:cs="Arial"/>
                <w:sz w:val="20"/>
                <w:szCs w:val="20"/>
              </w:rPr>
              <w:t>ë</w:t>
            </w:r>
            <w:r w:rsidRPr="00760D90">
              <w:rPr>
                <w:rFonts w:ascii="CG Times" w:hAnsi="CG Times" w:cs="Arial"/>
                <w:sz w:val="20"/>
                <w:szCs w:val="20"/>
              </w:rPr>
              <w:t>shtetur n</w:t>
            </w:r>
            <w:r w:rsidR="00AC0CAC">
              <w:rPr>
                <w:rFonts w:ascii="CG Times" w:hAnsi="CG Times" w:cs="Arial"/>
                <w:sz w:val="20"/>
                <w:szCs w:val="20"/>
              </w:rPr>
              <w:t>ë</w:t>
            </w:r>
            <w:r w:rsidRPr="00760D90">
              <w:rPr>
                <w:rFonts w:ascii="CG Times" w:hAnsi="CG Times" w:cs="Arial"/>
                <w:sz w:val="20"/>
                <w:szCs w:val="20"/>
              </w:rPr>
              <w:t xml:space="preserve"> inventarizimin e pronave t</w:t>
            </w:r>
            <w:r w:rsidR="00AC0CAC">
              <w:rPr>
                <w:rFonts w:ascii="CG Times" w:hAnsi="CG Times" w:cs="Arial"/>
                <w:sz w:val="20"/>
                <w:szCs w:val="20"/>
              </w:rPr>
              <w:t>ë</w:t>
            </w:r>
            <w:r w:rsidRPr="00760D90">
              <w:rPr>
                <w:rFonts w:ascii="CG Times" w:hAnsi="CG Times" w:cs="Arial"/>
                <w:sz w:val="20"/>
                <w:szCs w:val="20"/>
              </w:rPr>
              <w:t xml:space="preserve"> veçanta t</w:t>
            </w:r>
            <w:r w:rsidR="00AC0CAC">
              <w:rPr>
                <w:rFonts w:ascii="CG Times" w:hAnsi="CG Times" w:cs="Arial"/>
                <w:sz w:val="20"/>
                <w:szCs w:val="20"/>
              </w:rPr>
              <w:t>ë</w:t>
            </w:r>
            <w:r w:rsidRPr="00760D90">
              <w:rPr>
                <w:rFonts w:ascii="CG Times" w:hAnsi="CG Times" w:cs="Arial"/>
                <w:sz w:val="20"/>
                <w:szCs w:val="20"/>
              </w:rPr>
              <w:t xml:space="preserve"> tipit</w:t>
            </w:r>
            <w:r>
              <w:rPr>
                <w:rFonts w:ascii="CG Times" w:hAnsi="CG Times" w:cs="Arial"/>
                <w:sz w:val="20"/>
                <w:szCs w:val="20"/>
              </w:rPr>
              <w:t>:</w:t>
            </w:r>
            <w:r w:rsidRPr="00760D90">
              <w:rPr>
                <w:rFonts w:ascii="CG Times" w:hAnsi="CG Times" w:cs="Arial"/>
                <w:sz w:val="20"/>
                <w:szCs w:val="20"/>
              </w:rPr>
              <w:t xml:space="preserve"> </w:t>
            </w:r>
            <w:r>
              <w:rPr>
                <w:rFonts w:ascii="CG Times" w:hAnsi="CG Times" w:cs="Arial"/>
                <w:sz w:val="20"/>
                <w:szCs w:val="20"/>
              </w:rPr>
              <w:t>kullota, l</w:t>
            </w:r>
            <w:r w:rsidRPr="00760D90">
              <w:rPr>
                <w:rFonts w:ascii="CG Times" w:hAnsi="CG Times" w:cs="Arial"/>
                <w:sz w:val="20"/>
                <w:szCs w:val="20"/>
              </w:rPr>
              <w:t>ivadhe,</w:t>
            </w:r>
            <w:r>
              <w:rPr>
                <w:rFonts w:ascii="CG Times" w:hAnsi="CG Times" w:cs="Arial"/>
                <w:sz w:val="20"/>
                <w:szCs w:val="20"/>
              </w:rPr>
              <w:t xml:space="preserve"> </w:t>
            </w:r>
            <w:r w:rsidRPr="00760D90">
              <w:rPr>
                <w:rFonts w:ascii="CG Times" w:hAnsi="CG Times" w:cs="Arial"/>
                <w:sz w:val="20"/>
                <w:szCs w:val="20"/>
              </w:rPr>
              <w:t>shk</w:t>
            </w:r>
            <w:r w:rsidR="00AC0CAC">
              <w:rPr>
                <w:rFonts w:ascii="CG Times" w:hAnsi="CG Times" w:cs="Arial"/>
                <w:sz w:val="20"/>
                <w:szCs w:val="20"/>
              </w:rPr>
              <w:t>ë</w:t>
            </w:r>
            <w:r w:rsidRPr="00760D90">
              <w:rPr>
                <w:rFonts w:ascii="CG Times" w:hAnsi="CG Times" w:cs="Arial"/>
                <w:sz w:val="20"/>
                <w:szCs w:val="20"/>
              </w:rPr>
              <w:t>mbore etj)</w:t>
            </w:r>
          </w:p>
        </w:tc>
      </w:tr>
      <w:tr w:rsidR="00760D90" w:rsidRPr="00760D90">
        <w:trPr>
          <w:trHeight w:val="330"/>
        </w:trPr>
        <w:tc>
          <w:tcPr>
            <w:tcW w:w="1105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  <w:r w:rsidRPr="00760D90">
              <w:rPr>
                <w:rFonts w:ascii="CG Times" w:hAnsi="CG Times" w:cs="Arial"/>
                <w:sz w:val="20"/>
                <w:szCs w:val="20"/>
              </w:rPr>
              <w:t xml:space="preserve">Institucioni i </w:t>
            </w:r>
            <w:r w:rsidR="009F7EC0" w:rsidRPr="00760D90">
              <w:rPr>
                <w:rFonts w:ascii="CG Times" w:hAnsi="CG Times" w:cs="Arial"/>
                <w:sz w:val="20"/>
                <w:szCs w:val="20"/>
              </w:rPr>
              <w:t>pushtetit qendror</w:t>
            </w:r>
            <w:r w:rsidRPr="00760D90">
              <w:rPr>
                <w:rFonts w:ascii="CG Times" w:hAnsi="CG Times" w:cs="Arial"/>
                <w:sz w:val="20"/>
                <w:szCs w:val="20"/>
              </w:rPr>
              <w:t>:</w:t>
            </w:r>
            <w:r w:rsidR="009F7EC0">
              <w:rPr>
                <w:rFonts w:ascii="CG Times" w:hAnsi="CG Times" w:cs="Arial"/>
                <w:sz w:val="20"/>
                <w:szCs w:val="20"/>
              </w:rPr>
              <w:t xml:space="preserve"> </w:t>
            </w:r>
            <w:r w:rsidR="00CE58A8" w:rsidRPr="009F7EC0">
              <w:rPr>
                <w:rFonts w:ascii="CG Times" w:hAnsi="CG Times" w:cs="Arial"/>
                <w:bCs/>
                <w:sz w:val="20"/>
                <w:szCs w:val="20"/>
              </w:rPr>
              <w:t>MMPAU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  <w:r w:rsidRPr="00760D90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  <w:r w:rsidRPr="00760D90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760D90" w:rsidRPr="00760D90">
        <w:trPr>
          <w:trHeight w:val="255"/>
        </w:trPr>
        <w:tc>
          <w:tcPr>
            <w:tcW w:w="335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  <w:r w:rsidRPr="00760D90">
              <w:rPr>
                <w:rFonts w:ascii="CG Times" w:hAnsi="CG Times" w:cs="Arial"/>
                <w:sz w:val="20"/>
                <w:szCs w:val="20"/>
              </w:rPr>
              <w:t xml:space="preserve">Bashkia:  </w:t>
            </w: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Kuk</w:t>
            </w:r>
            <w:r w:rsidR="00AC0CAC"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  <w:r w:rsidRPr="00760D90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760D90" w:rsidRPr="00760D90">
        <w:trPr>
          <w:trHeight w:val="255"/>
        </w:trPr>
        <w:tc>
          <w:tcPr>
            <w:tcW w:w="518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  <w:r w:rsidRPr="00760D90">
              <w:rPr>
                <w:rFonts w:ascii="CG Times" w:hAnsi="CG Times" w:cs="Arial"/>
                <w:sz w:val="20"/>
                <w:szCs w:val="20"/>
              </w:rPr>
              <w:t>Fusha e p</w:t>
            </w:r>
            <w:r w:rsidR="00AC0CAC">
              <w:rPr>
                <w:rFonts w:ascii="CG Times" w:hAnsi="CG Times" w:cs="Arial"/>
                <w:sz w:val="20"/>
                <w:szCs w:val="20"/>
              </w:rPr>
              <w:t>ë</w:t>
            </w:r>
            <w:r w:rsidRPr="00760D90">
              <w:rPr>
                <w:rFonts w:ascii="CG Times" w:hAnsi="CG Times" w:cs="Arial"/>
                <w:sz w:val="20"/>
                <w:szCs w:val="20"/>
              </w:rPr>
              <w:t>rdorimit t</w:t>
            </w:r>
            <w:r w:rsidR="00AC0CAC">
              <w:rPr>
                <w:rFonts w:ascii="CG Times" w:hAnsi="CG Times" w:cs="Arial"/>
                <w:sz w:val="20"/>
                <w:szCs w:val="20"/>
              </w:rPr>
              <w:t>ë</w:t>
            </w:r>
            <w:r w:rsidRPr="00760D90">
              <w:rPr>
                <w:rFonts w:ascii="CG Times" w:hAnsi="CG Times" w:cs="Arial"/>
                <w:sz w:val="20"/>
                <w:szCs w:val="20"/>
              </w:rPr>
              <w:t xml:space="preserve"> pron</w:t>
            </w:r>
            <w:r w:rsidR="00AC0CAC">
              <w:rPr>
                <w:rFonts w:ascii="CG Times" w:hAnsi="CG Times" w:cs="Arial"/>
                <w:sz w:val="20"/>
                <w:szCs w:val="20"/>
              </w:rPr>
              <w:t>ë</w:t>
            </w:r>
            <w:r w:rsidRPr="00760D90">
              <w:rPr>
                <w:rFonts w:ascii="CG Times" w:hAnsi="CG Times" w:cs="Arial"/>
                <w:sz w:val="20"/>
                <w:szCs w:val="20"/>
              </w:rPr>
              <w:t xml:space="preserve">s:  </w:t>
            </w:r>
            <w:r w:rsidRPr="00760D90">
              <w:rPr>
                <w:rFonts w:ascii="CG Times" w:hAnsi="CG Times" w:cs="Arial"/>
                <w:bCs/>
                <w:sz w:val="20"/>
                <w:szCs w:val="20"/>
              </w:rPr>
              <w:t>pyll, kullotë.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rPr>
                <w:rFonts w:ascii="CG Times" w:hAnsi="CG Times" w:cs="Arial"/>
                <w:sz w:val="20"/>
                <w:szCs w:val="20"/>
              </w:rPr>
            </w:pPr>
            <w:r w:rsidRPr="00760D90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760D90" w:rsidRPr="00760D90">
        <w:trPr>
          <w:trHeight w:val="145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Nr.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ren.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Nr.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Inv.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sipas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VKM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Em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Pr="00AC0CAC">
              <w:rPr>
                <w:rFonts w:ascii="CG Times" w:hAnsi="CG Times" w:cs="Arial"/>
                <w:sz w:val="18"/>
                <w:szCs w:val="18"/>
              </w:rPr>
              <w:t>rtesa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 xml:space="preserve">e  </w:t>
            </w:r>
            <w:r w:rsidR="00170437" w:rsidRPr="00AC0CAC">
              <w:rPr>
                <w:rFonts w:ascii="CG Times" w:hAnsi="CG Times" w:cs="Arial"/>
                <w:sz w:val="18"/>
                <w:szCs w:val="18"/>
              </w:rPr>
              <w:t>e</w:t>
            </w:r>
            <w:r w:rsidRPr="00AC0CAC">
              <w:rPr>
                <w:rFonts w:ascii="CG Times" w:hAnsi="CG Times" w:cs="Arial"/>
                <w:sz w:val="18"/>
                <w:szCs w:val="18"/>
              </w:rPr>
              <w:t>konomis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</w:p>
          <w:p w:rsidR="00760D90" w:rsidRPr="00AC0CAC" w:rsidRDefault="0017043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p</w:t>
            </w:r>
            <w:r w:rsidR="00760D90" w:rsidRPr="00AC0CAC">
              <w:rPr>
                <w:rFonts w:ascii="CG Times" w:hAnsi="CG Times" w:cs="Arial"/>
                <w:sz w:val="18"/>
                <w:szCs w:val="18"/>
              </w:rPr>
              <w:t xml:space="preserve">yjore dhe </w:t>
            </w:r>
            <w:r w:rsidRPr="00AC0CAC">
              <w:rPr>
                <w:rFonts w:ascii="CG Times" w:hAnsi="CG Times" w:cs="Arial"/>
                <w:sz w:val="18"/>
                <w:szCs w:val="18"/>
              </w:rPr>
              <w:t>k</w:t>
            </w:r>
            <w:r w:rsidR="00760D90" w:rsidRPr="00AC0CAC">
              <w:rPr>
                <w:rFonts w:ascii="CG Times" w:hAnsi="CG Times" w:cs="Arial"/>
                <w:sz w:val="18"/>
                <w:szCs w:val="18"/>
              </w:rPr>
              <w:t>ullosore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(EPK)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Em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Pr="00AC0CAC">
              <w:rPr>
                <w:rFonts w:ascii="CG Times" w:hAnsi="CG Times" w:cs="Arial"/>
                <w:sz w:val="18"/>
                <w:szCs w:val="18"/>
              </w:rPr>
              <w:t xml:space="preserve">rtesa e </w:t>
            </w:r>
            <w:r w:rsidR="00170437" w:rsidRPr="00AC0CAC">
              <w:rPr>
                <w:rFonts w:ascii="CG Times" w:hAnsi="CG Times" w:cs="Arial"/>
                <w:sz w:val="18"/>
                <w:szCs w:val="18"/>
              </w:rPr>
              <w:t>n</w:t>
            </w:r>
            <w:r w:rsidRPr="00AC0CAC">
              <w:rPr>
                <w:rFonts w:ascii="CG Times" w:hAnsi="CG Times" w:cs="Arial"/>
                <w:sz w:val="18"/>
                <w:szCs w:val="18"/>
              </w:rPr>
              <w:t>gastr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Pr="00AC0CAC">
              <w:rPr>
                <w:rFonts w:ascii="CG Times" w:hAnsi="CG Times" w:cs="Arial"/>
                <w:sz w:val="18"/>
                <w:szCs w:val="18"/>
              </w:rPr>
              <w:t>s</w:t>
            </w:r>
            <w:r w:rsidR="00D55BCE">
              <w:rPr>
                <w:rFonts w:ascii="CG Times" w:hAnsi="CG Times" w:cs="Arial"/>
                <w:sz w:val="18"/>
                <w:szCs w:val="18"/>
              </w:rPr>
              <w:t>,</w:t>
            </w:r>
          </w:p>
          <w:p w:rsidR="00760D90" w:rsidRPr="00AC0CAC" w:rsidRDefault="0017043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v</w:t>
            </w:r>
            <w:r w:rsidR="00760D90" w:rsidRPr="00AC0CAC">
              <w:rPr>
                <w:rFonts w:ascii="CG Times" w:hAnsi="CG Times" w:cs="Arial"/>
                <w:sz w:val="18"/>
                <w:szCs w:val="18"/>
              </w:rPr>
              <w:t>endndodhja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(sipas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em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Pr="00AC0CAC">
              <w:rPr>
                <w:rFonts w:ascii="CG Times" w:hAnsi="CG Times" w:cs="Arial"/>
                <w:sz w:val="18"/>
                <w:szCs w:val="18"/>
              </w:rPr>
              <w:t>rtes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Pr="00AC0CAC">
              <w:rPr>
                <w:rFonts w:ascii="CG Times" w:hAnsi="CG Times" w:cs="Arial"/>
                <w:sz w:val="18"/>
                <w:szCs w:val="18"/>
              </w:rPr>
              <w:t>s popullore)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D90" w:rsidRPr="00AC0CAC" w:rsidRDefault="0017043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Num</w:t>
            </w:r>
            <w:r w:rsidR="00760D90" w:rsidRPr="00AC0CAC">
              <w:rPr>
                <w:rFonts w:ascii="CG Times" w:hAnsi="CG Times" w:cs="Arial"/>
                <w:sz w:val="18"/>
                <w:szCs w:val="18"/>
              </w:rPr>
              <w:t>ri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i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ngastr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Pr="00AC0CAC">
              <w:rPr>
                <w:rFonts w:ascii="CG Times" w:hAnsi="CG Times" w:cs="Arial"/>
                <w:sz w:val="18"/>
                <w:szCs w:val="18"/>
              </w:rPr>
              <w:t>s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Destinacioni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Sip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="00D55BCE">
              <w:rPr>
                <w:rFonts w:ascii="CG Times" w:hAnsi="CG Times" w:cs="Arial"/>
                <w:sz w:val="18"/>
                <w:szCs w:val="18"/>
              </w:rPr>
              <w:t>rfaqj</w:t>
            </w:r>
            <w:r w:rsidRPr="00AC0CAC">
              <w:rPr>
                <w:rFonts w:ascii="CG Times" w:hAnsi="CG Times" w:cs="Arial"/>
                <w:sz w:val="18"/>
                <w:szCs w:val="18"/>
              </w:rPr>
              <w:t>a</w:t>
            </w:r>
          </w:p>
          <w:p w:rsidR="00760D90" w:rsidRPr="00AC0CAC" w:rsidRDefault="0017043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n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Pr="00AC0CAC"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="00760D90" w:rsidRPr="00AC0CAC">
              <w:rPr>
                <w:rFonts w:ascii="CG Times" w:hAnsi="CG Times" w:cs="Arial"/>
                <w:sz w:val="18"/>
                <w:szCs w:val="18"/>
              </w:rPr>
              <w:t>ha</w:t>
            </w:r>
            <w:r w:rsidR="00002A94">
              <w:rPr>
                <w:rFonts w:ascii="CG Times" w:hAnsi="CG Times" w:cs="Arial"/>
                <w:sz w:val="18"/>
                <w:szCs w:val="18"/>
              </w:rPr>
              <w:t>.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Funksioni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p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Pr="00AC0CAC">
              <w:rPr>
                <w:rFonts w:ascii="CG Times" w:hAnsi="CG Times" w:cs="Arial"/>
                <w:sz w:val="18"/>
                <w:szCs w:val="18"/>
              </w:rPr>
              <w:t>r t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Pr="00AC0CAC">
              <w:rPr>
                <w:rFonts w:ascii="CG Times" w:hAnsi="CG Times" w:cs="Arial"/>
                <w:sz w:val="18"/>
                <w:szCs w:val="18"/>
              </w:rPr>
              <w:t xml:space="preserve"> cilin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p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Pr="00AC0CAC">
              <w:rPr>
                <w:rFonts w:ascii="CG Times" w:hAnsi="CG Times" w:cs="Arial"/>
                <w:sz w:val="18"/>
                <w:szCs w:val="18"/>
              </w:rPr>
              <w:t>rdoret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prona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Institucioni</w:t>
            </w:r>
            <w:r w:rsidR="00170437" w:rsidRPr="00AC0CAC">
              <w:rPr>
                <w:rFonts w:ascii="CG Times" w:hAnsi="CG Times" w:cs="Arial"/>
                <w:sz w:val="18"/>
                <w:szCs w:val="18"/>
              </w:rPr>
              <w:t>,</w:t>
            </w:r>
          </w:p>
          <w:p w:rsidR="00760D90" w:rsidRPr="00AC0CAC" w:rsidRDefault="00170437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e</w:t>
            </w:r>
            <w:r w:rsidR="00760D90" w:rsidRPr="00AC0CAC">
              <w:rPr>
                <w:rFonts w:ascii="CG Times" w:hAnsi="CG Times" w:cs="Arial"/>
                <w:sz w:val="18"/>
                <w:szCs w:val="18"/>
              </w:rPr>
              <w:t>nti me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p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Pr="00AC0CAC">
              <w:rPr>
                <w:rFonts w:ascii="CG Times" w:hAnsi="CG Times" w:cs="Arial"/>
                <w:sz w:val="18"/>
                <w:szCs w:val="18"/>
              </w:rPr>
              <w:t>rgjegj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Pr="00AC0CAC">
              <w:rPr>
                <w:rFonts w:ascii="CG Times" w:hAnsi="CG Times" w:cs="Arial"/>
                <w:sz w:val="18"/>
                <w:szCs w:val="18"/>
              </w:rPr>
              <w:t>sit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administrative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Institucioni</w:t>
            </w:r>
            <w:r w:rsidR="00170437" w:rsidRPr="00AC0CAC">
              <w:rPr>
                <w:rFonts w:ascii="CG Times" w:hAnsi="CG Times" w:cs="Arial"/>
                <w:sz w:val="18"/>
                <w:szCs w:val="18"/>
              </w:rPr>
              <w:t>,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enti p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Pr="00AC0CAC">
              <w:rPr>
                <w:rFonts w:ascii="CG Times" w:hAnsi="CG Times" w:cs="Arial"/>
                <w:sz w:val="18"/>
                <w:szCs w:val="18"/>
              </w:rPr>
              <w:t>rdorues</w:t>
            </w:r>
            <w:r w:rsidR="00D55BCE">
              <w:rPr>
                <w:rFonts w:ascii="CG Times" w:hAnsi="CG Times" w:cs="Arial"/>
                <w:sz w:val="18"/>
                <w:szCs w:val="18"/>
              </w:rPr>
              <w:t>,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statusi juridik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i p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Pr="00AC0CAC">
              <w:rPr>
                <w:rFonts w:ascii="CG Times" w:hAnsi="CG Times" w:cs="Arial"/>
                <w:sz w:val="18"/>
                <w:szCs w:val="18"/>
              </w:rPr>
              <w:t>rdorimit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T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Pr="00AC0CAC">
              <w:rPr>
                <w:rFonts w:ascii="CG Times" w:hAnsi="CG Times" w:cs="Arial"/>
                <w:sz w:val="18"/>
                <w:szCs w:val="18"/>
              </w:rPr>
              <w:t xml:space="preserve"> dh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Pr="00AC0CAC">
              <w:rPr>
                <w:rFonts w:ascii="CG Times" w:hAnsi="CG Times" w:cs="Arial"/>
                <w:sz w:val="18"/>
                <w:szCs w:val="18"/>
              </w:rPr>
              <w:t>na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t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Pr="00AC0CAC">
              <w:rPr>
                <w:rFonts w:ascii="CG Times" w:hAnsi="CG Times" w:cs="Arial"/>
                <w:sz w:val="18"/>
                <w:szCs w:val="18"/>
              </w:rPr>
              <w:t xml:space="preserve"> tjera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(Sh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  <w:r w:rsidRPr="00AC0CAC">
              <w:rPr>
                <w:rFonts w:ascii="CG Times" w:hAnsi="CG Times" w:cs="Arial"/>
                <w:sz w:val="18"/>
                <w:szCs w:val="18"/>
              </w:rPr>
              <w:t>nim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e</w:t>
            </w:r>
            <w:r w:rsidRPr="00AC0CAC">
              <w:rPr>
                <w:rFonts w:ascii="CG Times" w:hAnsi="CG Times" w:cs="Arial"/>
                <w:sz w:val="18"/>
                <w:szCs w:val="18"/>
              </w:rPr>
              <w:t xml:space="preserve"> t</w:t>
            </w:r>
            <w:r w:rsidR="00AC0CAC" w:rsidRPr="00AC0CAC">
              <w:rPr>
                <w:rFonts w:ascii="CG Times" w:hAnsi="CG Times" w:cs="Arial"/>
                <w:sz w:val="18"/>
                <w:szCs w:val="18"/>
              </w:rPr>
              <w:t>ë</w:t>
            </w:r>
          </w:p>
          <w:p w:rsidR="00760D90" w:rsidRPr="00AC0CAC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C0CAC">
              <w:rPr>
                <w:rFonts w:ascii="CG Times" w:hAnsi="CG Times" w:cs="Arial"/>
                <w:sz w:val="18"/>
                <w:szCs w:val="18"/>
              </w:rPr>
              <w:t>veçanta</w:t>
            </w:r>
          </w:p>
        </w:tc>
      </w:tr>
      <w:tr w:rsidR="00760D90" w:rsidRPr="00760D90">
        <w:trPr>
          <w:trHeight w:val="25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760D90" w:rsidRDefault="00760D90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760D90">
              <w:rPr>
                <w:rFonts w:ascii="CG Times" w:hAnsi="CG Times" w:cs="Arial"/>
                <w:b/>
                <w:bCs/>
                <w:sz w:val="20"/>
                <w:szCs w:val="20"/>
              </w:rPr>
              <w:t>10</w:t>
            </w:r>
          </w:p>
        </w:tc>
      </w:tr>
      <w:tr w:rsidR="00760D90" w:rsidRPr="00170437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bCs/>
                <w:sz w:val="18"/>
                <w:szCs w:val="18"/>
              </w:rPr>
              <w:t>247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Ek.Kull.Shishtavec-Zapod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Stanet e Gostilit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74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Per kullotje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AC0CAC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 xml:space="preserve"> V K M Nr.</w:t>
            </w:r>
            <w:r w:rsidR="00760D90" w:rsidRPr="008F6C5B">
              <w:rPr>
                <w:rFonts w:ascii="CG Times" w:hAnsi="CG Times"/>
                <w:sz w:val="18"/>
                <w:szCs w:val="18"/>
              </w:rPr>
              <w:t>700</w:t>
            </w:r>
          </w:p>
        </w:tc>
      </w:tr>
      <w:tr w:rsidR="00760D90" w:rsidRPr="00170437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bCs/>
                <w:sz w:val="18"/>
                <w:szCs w:val="18"/>
              </w:rPr>
              <w:t>795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Ek.Pyj. Gjallice e Lumes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iCs/>
                <w:sz w:val="18"/>
                <w:szCs w:val="18"/>
              </w:rPr>
              <w:t xml:space="preserve">Lugu </w:t>
            </w:r>
            <w:r w:rsidR="00170437" w:rsidRPr="008F6C5B">
              <w:rPr>
                <w:rFonts w:ascii="CG Times" w:hAnsi="CG Times" w:cs="Arial"/>
                <w:iCs/>
                <w:sz w:val="18"/>
                <w:szCs w:val="18"/>
              </w:rPr>
              <w:t xml:space="preserve">i </w:t>
            </w:r>
            <w:r w:rsidRPr="008F6C5B">
              <w:rPr>
                <w:rFonts w:ascii="CG Times" w:hAnsi="CG Times" w:cs="Arial"/>
                <w:iCs/>
                <w:sz w:val="18"/>
                <w:szCs w:val="18"/>
              </w:rPr>
              <w:t>keq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41/a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Kundra erozionit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M M P A 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D SH P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 xml:space="preserve">Inventarizim 1985 </w:t>
            </w:r>
          </w:p>
        </w:tc>
      </w:tr>
      <w:tr w:rsidR="00760D90" w:rsidRPr="00170437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bCs/>
                <w:sz w:val="18"/>
                <w:szCs w:val="18"/>
              </w:rPr>
              <w:t>796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Varrezat  deshmoreve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42/a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14.5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"</w:t>
            </w:r>
          </w:p>
        </w:tc>
      </w:tr>
      <w:tr w:rsidR="00760D90" w:rsidRPr="00170437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bCs/>
                <w:sz w:val="18"/>
                <w:szCs w:val="18"/>
              </w:rPr>
              <w:t>797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iCs/>
                <w:sz w:val="18"/>
                <w:szCs w:val="18"/>
              </w:rPr>
              <w:t xml:space="preserve">Lugu </w:t>
            </w:r>
            <w:r w:rsidR="00170437" w:rsidRPr="008F6C5B">
              <w:rPr>
                <w:rFonts w:ascii="CG Times" w:hAnsi="CG Times" w:cs="Arial"/>
                <w:iCs/>
                <w:sz w:val="18"/>
                <w:szCs w:val="18"/>
              </w:rPr>
              <w:t xml:space="preserve">i </w:t>
            </w:r>
            <w:r w:rsidRPr="008F6C5B">
              <w:rPr>
                <w:rFonts w:ascii="CG Times" w:hAnsi="CG Times" w:cs="Arial"/>
                <w:iCs/>
                <w:sz w:val="18"/>
                <w:szCs w:val="18"/>
              </w:rPr>
              <w:t>Prizreni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43/a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6.5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iCs/>
                <w:sz w:val="18"/>
                <w:szCs w:val="18"/>
              </w:rPr>
              <w:t>"</w:t>
            </w:r>
          </w:p>
        </w:tc>
      </w:tr>
      <w:tr w:rsidR="00760D90" w:rsidRPr="00170437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bCs/>
                <w:sz w:val="18"/>
                <w:szCs w:val="18"/>
              </w:rPr>
              <w:t>798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Varrezat publika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44/a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iCs/>
                <w:sz w:val="18"/>
                <w:szCs w:val="18"/>
              </w:rPr>
              <w:t>"</w:t>
            </w:r>
          </w:p>
        </w:tc>
      </w:tr>
      <w:tr w:rsidR="00760D90" w:rsidRPr="00170437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bCs/>
                <w:sz w:val="18"/>
                <w:szCs w:val="18"/>
              </w:rPr>
              <w:t>799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Shtraze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44/b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3.5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iCs/>
                <w:sz w:val="18"/>
                <w:szCs w:val="18"/>
              </w:rPr>
              <w:t>"</w:t>
            </w:r>
          </w:p>
        </w:tc>
      </w:tr>
      <w:tr w:rsidR="00760D90" w:rsidRPr="00170437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bCs/>
                <w:sz w:val="18"/>
                <w:szCs w:val="18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Shtraze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45/a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12.5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iCs/>
                <w:sz w:val="18"/>
                <w:szCs w:val="18"/>
              </w:rPr>
              <w:t>"</w:t>
            </w:r>
          </w:p>
        </w:tc>
      </w:tr>
      <w:tr w:rsidR="00760D90" w:rsidRPr="00170437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bCs/>
                <w:sz w:val="18"/>
                <w:szCs w:val="18"/>
              </w:rPr>
              <w:t>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Kulla Lumes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46/a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F6C5B">
              <w:rPr>
                <w:rFonts w:ascii="CG Times" w:hAnsi="CG Times"/>
                <w:sz w:val="18"/>
                <w:szCs w:val="18"/>
              </w:rPr>
              <w:t>2.5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F6C5B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D90" w:rsidRPr="008F6C5B" w:rsidRDefault="00760D90" w:rsidP="002E5168">
            <w:pPr>
              <w:widowControl w:val="0"/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  <w:r w:rsidRPr="008F6C5B">
              <w:rPr>
                <w:rFonts w:ascii="CG Times" w:hAnsi="CG Times" w:cs="Arial"/>
                <w:iCs/>
                <w:sz w:val="18"/>
                <w:szCs w:val="18"/>
              </w:rPr>
              <w:t>"</w:t>
            </w:r>
          </w:p>
        </w:tc>
      </w:tr>
    </w:tbl>
    <w:p w:rsidR="00C21649" w:rsidRDefault="00C21649" w:rsidP="002E5168">
      <w:pPr>
        <w:widowControl w:val="0"/>
        <w:rPr>
          <w:rFonts w:ascii="CG Times" w:hAnsi="CG Times"/>
          <w:sz w:val="16"/>
          <w:szCs w:val="16"/>
        </w:rPr>
      </w:pPr>
    </w:p>
    <w:p w:rsidR="004C1FEF" w:rsidRDefault="004C1FEF" w:rsidP="002E5168">
      <w:pPr>
        <w:widowControl w:val="0"/>
        <w:rPr>
          <w:rFonts w:ascii="CG Times" w:hAnsi="CG Times"/>
          <w:sz w:val="16"/>
          <w:szCs w:val="16"/>
        </w:rPr>
      </w:pPr>
    </w:p>
    <w:p w:rsidR="004C1FEF" w:rsidRDefault="004C1FEF" w:rsidP="002E5168">
      <w:pPr>
        <w:widowControl w:val="0"/>
        <w:rPr>
          <w:rFonts w:ascii="CG Times" w:hAnsi="CG Times"/>
          <w:sz w:val="16"/>
          <w:szCs w:val="16"/>
        </w:rPr>
      </w:pPr>
    </w:p>
    <w:p w:rsidR="004C1FEF" w:rsidRDefault="004C1FEF" w:rsidP="002E5168">
      <w:pPr>
        <w:widowControl w:val="0"/>
        <w:rPr>
          <w:rFonts w:ascii="CG Times" w:hAnsi="CG Times"/>
          <w:sz w:val="16"/>
          <w:szCs w:val="16"/>
        </w:rPr>
      </w:pPr>
    </w:p>
    <w:p w:rsidR="004C1FEF" w:rsidRDefault="004C1FEF" w:rsidP="002E5168">
      <w:pPr>
        <w:widowControl w:val="0"/>
        <w:rPr>
          <w:rFonts w:ascii="CG Times" w:hAnsi="CG Times"/>
          <w:sz w:val="16"/>
          <w:szCs w:val="16"/>
        </w:rPr>
      </w:pPr>
    </w:p>
    <w:p w:rsidR="00002A94" w:rsidRDefault="00002A94" w:rsidP="002E5168">
      <w:pPr>
        <w:widowControl w:val="0"/>
        <w:rPr>
          <w:rFonts w:ascii="CG Times" w:hAnsi="CG Times"/>
          <w:sz w:val="16"/>
          <w:szCs w:val="16"/>
        </w:rPr>
        <w:sectPr w:rsidR="00002A94" w:rsidSect="00002A94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300" w:type="dxa"/>
        <w:tblInd w:w="88" w:type="dxa"/>
        <w:tblLook w:val="0000" w:firstRow="0" w:lastRow="0" w:firstColumn="0" w:lastColumn="0" w:noHBand="0" w:noVBand="0"/>
      </w:tblPr>
      <w:tblGrid>
        <w:gridCol w:w="2900"/>
        <w:gridCol w:w="2520"/>
        <w:gridCol w:w="2880"/>
      </w:tblGrid>
      <w:tr w:rsidR="00574B0C" w:rsidRPr="00E849B0">
        <w:trPr>
          <w:trHeight w:val="255"/>
        </w:trPr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B0C" w:rsidRPr="00E849B0" w:rsidRDefault="00574B0C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  <w:r w:rsidRPr="00E849B0">
              <w:rPr>
                <w:rFonts w:ascii="CG Times" w:hAnsi="CG Times" w:cs="Arial"/>
                <w:sz w:val="22"/>
                <w:szCs w:val="22"/>
              </w:rPr>
              <w:t>Nj</w:t>
            </w:r>
            <w:r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>sia e qeverisjes vendore</w:t>
            </w:r>
            <w:r w:rsidR="003376C1">
              <w:rPr>
                <w:rFonts w:ascii="CG Times" w:hAnsi="CG Times" w:cs="Arial"/>
                <w:sz w:val="22"/>
                <w:szCs w:val="22"/>
              </w:rPr>
              <w:t>:</w:t>
            </w:r>
            <w:r>
              <w:rPr>
                <w:rFonts w:ascii="CG Times" w:hAnsi="CG Times" w:cs="Arial"/>
                <w:sz w:val="22"/>
                <w:szCs w:val="22"/>
              </w:rPr>
              <w:t xml:space="preserve">  bashkia Kukës</w:t>
            </w:r>
            <w:r w:rsidRPr="00E849B0"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        </w:t>
            </w:r>
            <w:r w:rsidRPr="00E849B0">
              <w:rPr>
                <w:rFonts w:ascii="CG Times" w:hAnsi="CG Times" w:cs="Arial"/>
                <w:bCs/>
                <w:sz w:val="22"/>
                <w:szCs w:val="22"/>
              </w:rPr>
              <w:t>Lidhja nr.1</w:t>
            </w:r>
          </w:p>
        </w:tc>
      </w:tr>
      <w:tr w:rsidR="00574B0C" w:rsidRPr="00E849B0">
        <w:trPr>
          <w:trHeight w:val="255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B0C" w:rsidRPr="00E849B0" w:rsidRDefault="00574B0C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B0C" w:rsidRPr="00E849B0" w:rsidRDefault="00574B0C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B0C" w:rsidRPr="00E849B0" w:rsidRDefault="00574B0C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574B0C" w:rsidRPr="00E26723">
        <w:trPr>
          <w:trHeight w:val="87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B0C" w:rsidRPr="00E26723" w:rsidRDefault="00574B0C" w:rsidP="002E5168">
            <w:pPr>
              <w:widowControl w:val="0"/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26723">
              <w:rPr>
                <w:rFonts w:ascii="CG Times" w:hAnsi="CG Times" w:cs="Arial"/>
                <w:b/>
                <w:sz w:val="22"/>
                <w:szCs w:val="22"/>
              </w:rPr>
              <w:t>Numrat</w:t>
            </w:r>
            <w:r w:rsidR="00D55BCE">
              <w:rPr>
                <w:rFonts w:ascii="CG Times" w:hAnsi="CG Times" w:cs="Arial"/>
                <w:b/>
                <w:sz w:val="22"/>
                <w:szCs w:val="22"/>
              </w:rPr>
              <w:t xml:space="preserve"> rendorë të</w:t>
            </w:r>
            <w:r w:rsidR="00002A94">
              <w:rPr>
                <w:rFonts w:ascii="CG Times" w:hAnsi="CG Times" w:cs="Arial"/>
                <w:b/>
                <w:sz w:val="22"/>
                <w:szCs w:val="22"/>
              </w:rPr>
              <w:t xml:space="preserve"> </w:t>
            </w:r>
            <w:r w:rsidRPr="00E26723">
              <w:rPr>
                <w:rFonts w:ascii="CG Times" w:hAnsi="CG Times" w:cs="Arial"/>
                <w:b/>
                <w:sz w:val="22"/>
                <w:szCs w:val="22"/>
              </w:rPr>
              <w:t>pronave në listën e inventarit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B0C" w:rsidRPr="00E26723" w:rsidRDefault="00574B0C" w:rsidP="002E5168">
            <w:pPr>
              <w:widowControl w:val="0"/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26723">
              <w:rPr>
                <w:rFonts w:ascii="CG Times" w:hAnsi="CG Times" w:cs="Arial"/>
                <w:b/>
                <w:sz w:val="22"/>
                <w:szCs w:val="22"/>
              </w:rPr>
              <w:t xml:space="preserve">Fusha e përdorimit të pronës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B0C" w:rsidRPr="00E26723" w:rsidRDefault="00574B0C" w:rsidP="002E5168">
            <w:pPr>
              <w:widowControl w:val="0"/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26723">
              <w:rPr>
                <w:rFonts w:ascii="CG Times" w:hAnsi="CG Times" w:cs="Arial"/>
                <w:b/>
                <w:sz w:val="22"/>
                <w:szCs w:val="22"/>
              </w:rPr>
              <w:t>Lloji i transferimit</w:t>
            </w:r>
          </w:p>
        </w:tc>
      </w:tr>
      <w:tr w:rsidR="00574B0C" w:rsidRPr="00E849B0">
        <w:trPr>
          <w:trHeight w:val="315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B0C" w:rsidRPr="00E849B0" w:rsidRDefault="00237BAE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247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B0C" w:rsidRPr="00E849B0" w:rsidRDefault="00237BAE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Kullotë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B0C" w:rsidRPr="00E849B0" w:rsidRDefault="00574B0C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E849B0">
              <w:rPr>
                <w:rFonts w:ascii="CG Times" w:hAnsi="CG Times" w:cs="Arial"/>
                <w:sz w:val="22"/>
                <w:szCs w:val="22"/>
              </w:rPr>
              <w:t>N</w:t>
            </w:r>
            <w:r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 xml:space="preserve"> pron</w:t>
            </w:r>
            <w:r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>si</w:t>
            </w:r>
          </w:p>
        </w:tc>
      </w:tr>
      <w:tr w:rsidR="00574B0C" w:rsidRPr="00E849B0">
        <w:trPr>
          <w:trHeight w:val="315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B0C" w:rsidRPr="00E849B0" w:rsidRDefault="00237BAE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795-801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B0C" w:rsidRPr="00E849B0" w:rsidRDefault="00237BAE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Pyll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B0C" w:rsidRPr="00E849B0" w:rsidRDefault="00574B0C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</w:tr>
    </w:tbl>
    <w:p w:rsidR="004C1FEF" w:rsidRDefault="004C1FEF" w:rsidP="002E5168">
      <w:pPr>
        <w:widowControl w:val="0"/>
        <w:rPr>
          <w:rFonts w:ascii="CG Times" w:hAnsi="CG Times"/>
          <w:sz w:val="16"/>
          <w:szCs w:val="16"/>
        </w:rPr>
      </w:pPr>
    </w:p>
    <w:p w:rsidR="004C1FEF" w:rsidRDefault="004C1FEF" w:rsidP="002E5168">
      <w:pPr>
        <w:widowControl w:val="0"/>
        <w:rPr>
          <w:rFonts w:ascii="CG Times" w:hAnsi="CG Times"/>
          <w:sz w:val="16"/>
          <w:szCs w:val="16"/>
        </w:rPr>
      </w:pPr>
    </w:p>
    <w:p w:rsidR="002A38FE" w:rsidRDefault="002A38FE" w:rsidP="002E5168">
      <w:pPr>
        <w:widowControl w:val="0"/>
      </w:pPr>
    </w:p>
    <w:p w:rsidR="002A38FE" w:rsidRPr="00943D3C" w:rsidRDefault="002A38FE" w:rsidP="002E5168">
      <w:pPr>
        <w:pStyle w:val="Akti"/>
        <w:keepNext w:val="0"/>
        <w:rPr>
          <w:lang w:val="sq-AL"/>
        </w:rPr>
      </w:pPr>
      <w:r w:rsidRPr="00943D3C">
        <w:rPr>
          <w:lang w:val="sq-AL"/>
        </w:rPr>
        <w:t>Vendim</w:t>
      </w:r>
    </w:p>
    <w:p w:rsidR="002A38FE" w:rsidRPr="00943D3C" w:rsidRDefault="002A38FE" w:rsidP="002E5168">
      <w:pPr>
        <w:pStyle w:val="NumriData"/>
        <w:keepNext w:val="0"/>
        <w:rPr>
          <w:lang w:val="sq-AL"/>
        </w:rPr>
      </w:pPr>
      <w:r>
        <w:rPr>
          <w:lang w:val="sq-AL"/>
        </w:rPr>
        <w:t>Nr.816</w:t>
      </w:r>
      <w:r w:rsidRPr="00943D3C">
        <w:rPr>
          <w:lang w:val="sq-AL"/>
        </w:rPr>
        <w:t xml:space="preserve">, datë </w:t>
      </w:r>
      <w:r>
        <w:rPr>
          <w:lang w:val="sq-AL"/>
        </w:rPr>
        <w:t>4</w:t>
      </w:r>
      <w:r w:rsidRPr="00943D3C">
        <w:rPr>
          <w:lang w:val="sq-AL"/>
        </w:rPr>
        <w:t>.</w:t>
      </w:r>
      <w:r>
        <w:rPr>
          <w:lang w:val="sq-AL"/>
        </w:rPr>
        <w:t>6</w:t>
      </w:r>
      <w:r w:rsidRPr="00943D3C">
        <w:rPr>
          <w:lang w:val="sq-AL"/>
        </w:rPr>
        <w:t>.2008</w:t>
      </w:r>
    </w:p>
    <w:p w:rsidR="002A38FE" w:rsidRPr="00943D3C" w:rsidRDefault="002A38FE" w:rsidP="002E5168">
      <w:pPr>
        <w:pStyle w:val="Paragrafi"/>
        <w:rPr>
          <w:lang w:val="sq-AL"/>
        </w:rPr>
      </w:pPr>
    </w:p>
    <w:p w:rsidR="002A38FE" w:rsidRPr="00943D3C" w:rsidRDefault="00E94E8B" w:rsidP="002E5168">
      <w:pPr>
        <w:pStyle w:val="Titulli"/>
        <w:keepNext w:val="0"/>
        <w:rPr>
          <w:lang w:val="sq-AL"/>
        </w:rPr>
      </w:pPr>
      <w:r w:rsidRPr="00943D3C">
        <w:rPr>
          <w:lang w:val="sq-AL"/>
        </w:rPr>
        <w:t xml:space="preserve">Për </w:t>
      </w:r>
      <w:r>
        <w:rPr>
          <w:lang w:val="sq-AL"/>
        </w:rPr>
        <w:t>një shtesë në listën e inventarit</w:t>
      </w:r>
      <w:r w:rsidRPr="00943D3C">
        <w:rPr>
          <w:lang w:val="sq-AL"/>
        </w:rPr>
        <w:t xml:space="preserve"> </w:t>
      </w:r>
      <w:r>
        <w:rPr>
          <w:lang w:val="sq-AL"/>
        </w:rPr>
        <w:t xml:space="preserve"> DHE </w:t>
      </w:r>
      <w:r w:rsidR="002A38FE" w:rsidRPr="00943D3C">
        <w:rPr>
          <w:lang w:val="sq-AL"/>
        </w:rPr>
        <w:t xml:space="preserve">Për miratimin e listës përfundimtare të pronave, pyje dhe kullota, që do të </w:t>
      </w:r>
      <w:r w:rsidR="00AB6C79" w:rsidRPr="00943D3C">
        <w:rPr>
          <w:lang w:val="sq-AL"/>
        </w:rPr>
        <w:t>tra</w:t>
      </w:r>
      <w:r w:rsidR="00AB6C79">
        <w:rPr>
          <w:lang w:val="sq-AL"/>
        </w:rPr>
        <w:t>n</w:t>
      </w:r>
      <w:r w:rsidR="00AB6C79" w:rsidRPr="00943D3C">
        <w:rPr>
          <w:lang w:val="sq-AL"/>
        </w:rPr>
        <w:t xml:space="preserve">sferohen </w:t>
      </w:r>
      <w:r w:rsidR="002A38FE" w:rsidRPr="00943D3C">
        <w:rPr>
          <w:lang w:val="sq-AL"/>
        </w:rPr>
        <w:t>në pronësi të njës</w:t>
      </w:r>
      <w:r w:rsidR="002A38FE">
        <w:rPr>
          <w:lang w:val="sq-AL"/>
        </w:rPr>
        <w:t>isë së Qeverisjes vendore, Komuna Ç</w:t>
      </w:r>
      <w:r w:rsidR="002A38FE">
        <w:rPr>
          <w:rFonts w:cs="CG Times"/>
          <w:lang w:val="sq-AL"/>
        </w:rPr>
        <w:t>ërravë</w:t>
      </w:r>
      <w:r w:rsidR="002A38FE" w:rsidRPr="00943D3C">
        <w:rPr>
          <w:lang w:val="sq-AL"/>
        </w:rPr>
        <w:t xml:space="preserve">, të Qarkut të </w:t>
      </w:r>
      <w:r w:rsidR="002A38FE">
        <w:rPr>
          <w:lang w:val="sq-AL"/>
        </w:rPr>
        <w:t>Korçës</w:t>
      </w:r>
    </w:p>
    <w:p w:rsidR="002A38FE" w:rsidRPr="00943D3C" w:rsidRDefault="002A38FE" w:rsidP="002E5168">
      <w:pPr>
        <w:pStyle w:val="Paragrafi"/>
        <w:rPr>
          <w:lang w:val="sq-AL"/>
        </w:rPr>
      </w:pPr>
    </w:p>
    <w:p w:rsidR="002A38FE" w:rsidRPr="00265B91" w:rsidRDefault="002A38FE" w:rsidP="002E5168">
      <w:pPr>
        <w:pStyle w:val="BazLigjPropozues"/>
        <w:keepNext w:val="0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2A38FE" w:rsidRPr="00265B91" w:rsidRDefault="002A38FE" w:rsidP="002E5168">
      <w:pPr>
        <w:pStyle w:val="Paragrafi"/>
        <w:rPr>
          <w:lang w:val="sq-AL"/>
        </w:rPr>
      </w:pPr>
    </w:p>
    <w:p w:rsidR="002A38FE" w:rsidRPr="00265B91" w:rsidRDefault="002A38FE" w:rsidP="002E5168">
      <w:pPr>
        <w:pStyle w:val="VENDOSI"/>
        <w:keepNext w:val="0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2A38FE" w:rsidRPr="00265B91" w:rsidRDefault="002A38FE" w:rsidP="002E5168">
      <w:pPr>
        <w:pStyle w:val="Paragrafi"/>
        <w:rPr>
          <w:lang w:val="sq-AL"/>
        </w:rPr>
      </w:pPr>
    </w:p>
    <w:p w:rsidR="002A38FE" w:rsidRDefault="002A38FE" w:rsidP="002E5168">
      <w:pPr>
        <w:pStyle w:val="Paragrafi"/>
        <w:rPr>
          <w:lang w:val="sq-AL"/>
        </w:rPr>
      </w:pPr>
      <w:r w:rsidRPr="00265B91">
        <w:rPr>
          <w:lang w:val="sq-AL"/>
        </w:rPr>
        <w:t xml:space="preserve">1. Miratimin e listës </w:t>
      </w:r>
      <w:r w:rsidR="00E94E8B">
        <w:rPr>
          <w:lang w:val="sq-AL"/>
        </w:rPr>
        <w:t>shtesë të inventarit</w:t>
      </w:r>
      <w:r w:rsidR="00002A94">
        <w:rPr>
          <w:lang w:val="sq-AL"/>
        </w:rPr>
        <w:t xml:space="preserve"> </w:t>
      </w:r>
      <w:r w:rsidRPr="00265B91">
        <w:rPr>
          <w:lang w:val="sq-AL"/>
        </w:rPr>
        <w:t>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</w:t>
      </w:r>
      <w:r w:rsidR="00E94E8B">
        <w:rPr>
          <w:lang w:val="sq-AL"/>
        </w:rPr>
        <w:t>komuna</w:t>
      </w:r>
      <w:r>
        <w:rPr>
          <w:lang w:val="sq-AL"/>
        </w:rPr>
        <w:t xml:space="preserve"> Çërravë</w:t>
      </w:r>
      <w:r w:rsidRPr="00265B91">
        <w:rPr>
          <w:lang w:val="sq-AL"/>
        </w:rPr>
        <w:t>,</w:t>
      </w:r>
      <w:r>
        <w:rPr>
          <w:lang w:val="sq-AL"/>
        </w:rPr>
        <w:t xml:space="preserve"> të qarkut të Korçës, sipas listës me 3</w:t>
      </w:r>
      <w:r w:rsidRPr="00265B91">
        <w:rPr>
          <w:lang w:val="sq-AL"/>
        </w:rPr>
        <w:t xml:space="preserve"> (</w:t>
      </w:r>
      <w:r>
        <w:rPr>
          <w:lang w:val="sq-AL"/>
        </w:rPr>
        <w:t>tri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89</w:t>
      </w:r>
      <w:r w:rsidRPr="00265B91">
        <w:rPr>
          <w:lang w:val="sq-AL"/>
        </w:rPr>
        <w:t xml:space="preserve"> (</w:t>
      </w:r>
      <w:r>
        <w:rPr>
          <w:lang w:val="sq-AL"/>
        </w:rPr>
        <w:t>tetëdhjetë e nëntë</w:t>
      </w:r>
      <w:r w:rsidRPr="00265B91">
        <w:rPr>
          <w:lang w:val="sq-AL"/>
        </w:rPr>
        <w:t>)</w:t>
      </w:r>
      <w:r>
        <w:rPr>
          <w:lang w:val="sq-AL"/>
        </w:rPr>
        <w:t>.</w:t>
      </w:r>
    </w:p>
    <w:p w:rsidR="002A38FE" w:rsidRPr="00265B91" w:rsidRDefault="002A38FE" w:rsidP="002E5168">
      <w:pPr>
        <w:pStyle w:val="Paragrafi"/>
        <w:rPr>
          <w:lang w:val="sq-AL"/>
        </w:rPr>
      </w:pPr>
      <w:r>
        <w:rPr>
          <w:lang w:val="sq-AL"/>
        </w:rPr>
        <w:t>2. Miratimin e listës përfundimtare e pronave</w:t>
      </w:r>
      <w:r w:rsidR="00E94E8B">
        <w:rPr>
          <w:lang w:val="sq-AL"/>
        </w:rPr>
        <w:t xml:space="preserve"> të paluajtshme</w:t>
      </w:r>
      <w:r>
        <w:rPr>
          <w:lang w:val="sq-AL"/>
        </w:rPr>
        <w:t xml:space="preserve"> publike, pyje dhe kullota, që janë në juridiksionin, territorial dhe administrativ, të njësisë vendore, komuna Çërravë, të qarkut të Korçës, sipas listës me 3</w:t>
      </w:r>
      <w:r w:rsidRPr="00265B91">
        <w:rPr>
          <w:lang w:val="sq-AL"/>
        </w:rPr>
        <w:t xml:space="preserve"> (</w:t>
      </w:r>
      <w:r>
        <w:rPr>
          <w:lang w:val="sq-AL"/>
        </w:rPr>
        <w:t>tri</w:t>
      </w:r>
      <w:r w:rsidRPr="00265B91">
        <w:rPr>
          <w:lang w:val="sq-AL"/>
        </w:rPr>
        <w:t xml:space="preserve">) fletë, që përfundon me numrin </w:t>
      </w:r>
      <w:r>
        <w:rPr>
          <w:lang w:val="sq-AL"/>
        </w:rPr>
        <w:t>97</w:t>
      </w:r>
      <w:r w:rsidRPr="00265B91">
        <w:rPr>
          <w:lang w:val="sq-AL"/>
        </w:rPr>
        <w:t xml:space="preserve"> (</w:t>
      </w:r>
      <w:r>
        <w:rPr>
          <w:lang w:val="sq-AL"/>
        </w:rPr>
        <w:t>nëntëdhjetë e shtatë</w:t>
      </w:r>
      <w:r w:rsidRPr="00265B91">
        <w:rPr>
          <w:lang w:val="sq-AL"/>
        </w:rPr>
        <w:t>)</w:t>
      </w:r>
      <w:r>
        <w:rPr>
          <w:lang w:val="sq-AL"/>
        </w:rPr>
        <w:t>, që i transferohen në pronësi kësaj njësie.</w:t>
      </w:r>
    </w:p>
    <w:p w:rsidR="002A38FE" w:rsidRDefault="002A38FE" w:rsidP="002E5168">
      <w:pPr>
        <w:pStyle w:val="Paragrafi"/>
        <w:rPr>
          <w:lang w:val="sq-AL"/>
        </w:rPr>
      </w:pPr>
      <w:r>
        <w:rPr>
          <w:lang w:val="sq-AL"/>
        </w:rPr>
        <w:t xml:space="preserve"> 3. Lista shtesë e inventarit,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dhe lidhja nr.1 i bashkëlidhen këtij vendimi dhe janë pjesë përbërëse e tij. Nga ky vendim bëjnë përjashtim sipërfaqet e trajtuara sipas</w:t>
      </w:r>
      <w:r w:rsidR="00C00681">
        <w:rPr>
          <w:lang w:val="sq-AL"/>
        </w:rPr>
        <w:t xml:space="preserve"> vendimit nr.338, datë 6.6.2007</w:t>
      </w:r>
      <w:r>
        <w:rPr>
          <w:lang w:val="sq-AL"/>
        </w:rPr>
        <w:t xml:space="preserve"> të Këshillit të Ministrave.</w:t>
      </w:r>
    </w:p>
    <w:p w:rsidR="002A38FE" w:rsidRPr="00265B91" w:rsidRDefault="002A38FE" w:rsidP="002E5168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265B91">
        <w:rPr>
          <w:lang w:val="sq-AL"/>
        </w:rPr>
        <w:t xml:space="preserve">Ngarkohen Ministria e Brendshme, Ministria e Mjedisit, Pyjeve dhe Administrimit të Ujërave, kryeregjistruesi i Pasurive të Paluajtshme të Republikës së Shqipërisë dhe </w:t>
      </w:r>
      <w:r>
        <w:rPr>
          <w:lang w:val="sq-AL"/>
        </w:rPr>
        <w:t xml:space="preserve">komuna Çërravë </w:t>
      </w:r>
      <w:r w:rsidRPr="00265B91">
        <w:rPr>
          <w:lang w:val="sq-AL"/>
        </w:rPr>
        <w:t xml:space="preserve">për zbatimin e këtij vendimi. </w:t>
      </w:r>
    </w:p>
    <w:p w:rsidR="002A38FE" w:rsidRPr="00265B91" w:rsidRDefault="002A38FE" w:rsidP="002E5168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2A38FE" w:rsidRPr="00265B91" w:rsidRDefault="002A38FE" w:rsidP="002E5168">
      <w:pPr>
        <w:pStyle w:val="Paragrafi"/>
        <w:rPr>
          <w:lang w:val="sq-AL"/>
        </w:rPr>
      </w:pPr>
    </w:p>
    <w:p w:rsidR="002A38FE" w:rsidRPr="00AF1DEB" w:rsidRDefault="002A38FE" w:rsidP="002E5168">
      <w:pPr>
        <w:pStyle w:val="Autoriteti"/>
        <w:keepNext w:val="0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2A38FE" w:rsidRPr="00AF1DEB" w:rsidRDefault="002A38FE" w:rsidP="002E5168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2A38FE" w:rsidRDefault="002A38FE" w:rsidP="002E5168">
      <w:pPr>
        <w:widowControl w:val="0"/>
        <w:rPr>
          <w:rFonts w:ascii="CG Times" w:hAnsi="CG Times"/>
          <w:sz w:val="16"/>
          <w:szCs w:val="16"/>
        </w:rPr>
      </w:pPr>
    </w:p>
    <w:p w:rsidR="002A38FE" w:rsidRDefault="002A38FE" w:rsidP="002E5168">
      <w:pPr>
        <w:widowControl w:val="0"/>
        <w:rPr>
          <w:rFonts w:ascii="CG Times" w:hAnsi="CG Times"/>
          <w:sz w:val="16"/>
          <w:szCs w:val="16"/>
        </w:rPr>
      </w:pPr>
    </w:p>
    <w:p w:rsidR="002A38FE" w:rsidRDefault="002A38FE" w:rsidP="002E5168">
      <w:pPr>
        <w:widowControl w:val="0"/>
        <w:rPr>
          <w:rFonts w:ascii="CG Times" w:hAnsi="CG Times"/>
          <w:sz w:val="16"/>
          <w:szCs w:val="16"/>
        </w:rPr>
      </w:pPr>
    </w:p>
    <w:p w:rsidR="002A38FE" w:rsidRDefault="002A38FE" w:rsidP="002E5168">
      <w:pPr>
        <w:widowControl w:val="0"/>
        <w:rPr>
          <w:rFonts w:ascii="CG Times" w:hAnsi="CG Times"/>
          <w:sz w:val="16"/>
          <w:szCs w:val="16"/>
        </w:rPr>
      </w:pPr>
    </w:p>
    <w:p w:rsidR="002A38FE" w:rsidRDefault="002A38FE" w:rsidP="002E5168">
      <w:pPr>
        <w:widowControl w:val="0"/>
        <w:rPr>
          <w:rFonts w:ascii="CG Times" w:hAnsi="CG Times"/>
          <w:sz w:val="16"/>
          <w:szCs w:val="16"/>
        </w:rPr>
      </w:pPr>
    </w:p>
    <w:p w:rsidR="002A38FE" w:rsidRDefault="002A38FE" w:rsidP="002E5168">
      <w:pPr>
        <w:widowControl w:val="0"/>
        <w:rPr>
          <w:rFonts w:ascii="CG Times" w:hAnsi="CG Times"/>
          <w:sz w:val="16"/>
          <w:szCs w:val="16"/>
        </w:rPr>
      </w:pPr>
    </w:p>
    <w:p w:rsidR="00B206DB" w:rsidRDefault="00B206DB" w:rsidP="002E5168">
      <w:pPr>
        <w:widowControl w:val="0"/>
        <w:rPr>
          <w:rFonts w:ascii="CG Times" w:hAnsi="CG Times"/>
          <w:sz w:val="16"/>
          <w:szCs w:val="16"/>
        </w:rPr>
      </w:pPr>
    </w:p>
    <w:p w:rsidR="0049442C" w:rsidRDefault="0049442C" w:rsidP="002E5168">
      <w:pPr>
        <w:widowControl w:val="0"/>
        <w:rPr>
          <w:rFonts w:ascii="CG Times" w:hAnsi="CG Times"/>
          <w:sz w:val="16"/>
          <w:szCs w:val="16"/>
        </w:rPr>
      </w:pPr>
    </w:p>
    <w:p w:rsidR="0049442C" w:rsidRDefault="0049442C" w:rsidP="002E5168">
      <w:pPr>
        <w:widowControl w:val="0"/>
        <w:rPr>
          <w:rFonts w:ascii="CG Times" w:hAnsi="CG Times"/>
          <w:sz w:val="16"/>
          <w:szCs w:val="16"/>
        </w:rPr>
      </w:pPr>
    </w:p>
    <w:p w:rsidR="0049442C" w:rsidRDefault="0049442C" w:rsidP="002E5168">
      <w:pPr>
        <w:widowControl w:val="0"/>
        <w:rPr>
          <w:rFonts w:ascii="CG Times" w:hAnsi="CG Times"/>
          <w:sz w:val="16"/>
          <w:szCs w:val="16"/>
        </w:rPr>
      </w:pPr>
    </w:p>
    <w:p w:rsidR="0049442C" w:rsidRDefault="0049442C" w:rsidP="002E5168">
      <w:pPr>
        <w:widowControl w:val="0"/>
        <w:rPr>
          <w:rFonts w:ascii="CG Times" w:hAnsi="CG Times"/>
          <w:sz w:val="16"/>
          <w:szCs w:val="16"/>
        </w:rPr>
      </w:pPr>
    </w:p>
    <w:p w:rsidR="0049442C" w:rsidRDefault="0049442C" w:rsidP="002E5168">
      <w:pPr>
        <w:widowControl w:val="0"/>
        <w:rPr>
          <w:rFonts w:ascii="CG Times" w:hAnsi="CG Times"/>
          <w:sz w:val="16"/>
          <w:szCs w:val="16"/>
        </w:rPr>
      </w:pPr>
    </w:p>
    <w:p w:rsidR="0049442C" w:rsidRDefault="0049442C" w:rsidP="002E5168">
      <w:pPr>
        <w:widowControl w:val="0"/>
        <w:rPr>
          <w:rFonts w:ascii="CG Times" w:hAnsi="CG Times"/>
          <w:sz w:val="16"/>
          <w:szCs w:val="16"/>
        </w:rPr>
      </w:pPr>
    </w:p>
    <w:p w:rsidR="0049442C" w:rsidRDefault="00C778D4" w:rsidP="002E5168">
      <w:pPr>
        <w:widowControl w:val="0"/>
        <w:rPr>
          <w:rFonts w:ascii="CG Times" w:hAnsi="CG Times"/>
          <w:sz w:val="16"/>
          <w:szCs w:val="16"/>
        </w:rPr>
      </w:pPr>
      <w:r>
        <w:rPr>
          <w:rFonts w:ascii="CG Times" w:hAnsi="CG Times"/>
          <w:noProof/>
          <w:sz w:val="16"/>
          <w:szCs w:val="16"/>
          <w:lang w:val="en-GB" w:eastAsia="en-GB"/>
        </w:rPr>
        <w:drawing>
          <wp:inline distT="0" distB="0" distL="0" distR="0">
            <wp:extent cx="5753100" cy="8470900"/>
            <wp:effectExtent l="0" t="0" r="0" b="6350"/>
            <wp:docPr id="4" name="Picture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7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442C">
        <w:rPr>
          <w:rFonts w:ascii="CG Times" w:hAnsi="CG Times"/>
          <w:sz w:val="16"/>
          <w:szCs w:val="16"/>
        </w:rPr>
        <w:t xml:space="preserve">       </w:t>
      </w:r>
    </w:p>
    <w:p w:rsidR="0049442C" w:rsidRDefault="0049442C" w:rsidP="002E5168">
      <w:pPr>
        <w:widowControl w:val="0"/>
        <w:rPr>
          <w:rFonts w:ascii="CG Times" w:hAnsi="CG Times"/>
          <w:sz w:val="16"/>
          <w:szCs w:val="16"/>
        </w:rPr>
      </w:pPr>
    </w:p>
    <w:p w:rsidR="0049442C" w:rsidRDefault="0049442C" w:rsidP="002E5168">
      <w:pPr>
        <w:widowControl w:val="0"/>
        <w:rPr>
          <w:rFonts w:ascii="CG Times" w:hAnsi="CG Times"/>
          <w:sz w:val="16"/>
          <w:szCs w:val="16"/>
        </w:rPr>
      </w:pPr>
    </w:p>
    <w:p w:rsidR="0049442C" w:rsidRDefault="0049442C" w:rsidP="002E5168">
      <w:pPr>
        <w:widowControl w:val="0"/>
        <w:rPr>
          <w:rFonts w:ascii="CG Times" w:hAnsi="CG Times"/>
          <w:sz w:val="16"/>
          <w:szCs w:val="16"/>
        </w:rPr>
      </w:pPr>
    </w:p>
    <w:p w:rsidR="0049442C" w:rsidRDefault="00C778D4" w:rsidP="002E5168">
      <w:pPr>
        <w:widowControl w:val="0"/>
        <w:rPr>
          <w:rFonts w:ascii="CG Times" w:hAnsi="CG Times"/>
          <w:sz w:val="16"/>
          <w:szCs w:val="16"/>
        </w:rPr>
      </w:pPr>
      <w:r>
        <w:rPr>
          <w:rFonts w:ascii="CG Times" w:hAnsi="CG Times"/>
          <w:noProof/>
          <w:sz w:val="16"/>
          <w:szCs w:val="16"/>
          <w:lang w:val="en-GB" w:eastAsia="en-GB"/>
        </w:rPr>
        <w:drawing>
          <wp:inline distT="0" distB="0" distL="0" distR="0">
            <wp:extent cx="5753100" cy="8255000"/>
            <wp:effectExtent l="0" t="0" r="0" b="0"/>
            <wp:docPr id="5" name="Picture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5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442C">
        <w:rPr>
          <w:rFonts w:ascii="CG Times" w:hAnsi="CG Times"/>
          <w:sz w:val="16"/>
          <w:szCs w:val="16"/>
        </w:rPr>
        <w:t xml:space="preserve">  </w:t>
      </w:r>
    </w:p>
    <w:p w:rsidR="0049442C" w:rsidRDefault="0049442C" w:rsidP="002E5168">
      <w:pPr>
        <w:widowControl w:val="0"/>
        <w:rPr>
          <w:rFonts w:ascii="CG Times" w:hAnsi="CG Times"/>
          <w:sz w:val="16"/>
          <w:szCs w:val="16"/>
        </w:rPr>
      </w:pPr>
    </w:p>
    <w:p w:rsidR="0049442C" w:rsidRDefault="0049442C" w:rsidP="002E5168">
      <w:pPr>
        <w:widowControl w:val="0"/>
        <w:rPr>
          <w:rFonts w:ascii="CG Times" w:hAnsi="CG Times"/>
          <w:sz w:val="16"/>
          <w:szCs w:val="16"/>
        </w:rPr>
      </w:pPr>
    </w:p>
    <w:p w:rsidR="0049442C" w:rsidRDefault="0049442C" w:rsidP="002E5168">
      <w:pPr>
        <w:widowControl w:val="0"/>
        <w:rPr>
          <w:rFonts w:ascii="CG Times" w:hAnsi="CG Times"/>
          <w:sz w:val="16"/>
          <w:szCs w:val="16"/>
        </w:rPr>
      </w:pPr>
    </w:p>
    <w:p w:rsidR="00DD2AD7" w:rsidRDefault="00DD2AD7" w:rsidP="002E5168">
      <w:pPr>
        <w:widowControl w:val="0"/>
        <w:rPr>
          <w:rFonts w:ascii="CG Times" w:hAnsi="CG Times"/>
          <w:sz w:val="16"/>
          <w:szCs w:val="16"/>
        </w:rPr>
        <w:sectPr w:rsidR="00DD2AD7" w:rsidSect="00002A94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B463FC" w:rsidRDefault="00C778D4" w:rsidP="002E5168">
      <w:pPr>
        <w:widowControl w:val="0"/>
        <w:rPr>
          <w:rFonts w:ascii="CG Times" w:hAnsi="CG Times"/>
          <w:sz w:val="16"/>
          <w:szCs w:val="16"/>
        </w:rPr>
        <w:sectPr w:rsidR="00B463FC" w:rsidSect="00002A94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  <w:r>
        <w:rPr>
          <w:rFonts w:ascii="CG Times" w:hAnsi="CG Times"/>
          <w:noProof/>
          <w:sz w:val="16"/>
          <w:szCs w:val="16"/>
          <w:lang w:val="en-GB" w:eastAsia="en-GB"/>
        </w:rPr>
        <w:drawing>
          <wp:inline distT="0" distB="0" distL="0" distR="0">
            <wp:extent cx="3505200" cy="7886700"/>
            <wp:effectExtent l="0" t="0" r="0" b="0"/>
            <wp:docPr id="6" name="Picture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204" w:type="dxa"/>
        <w:jc w:val="center"/>
        <w:tblLayout w:type="fixed"/>
        <w:tblLook w:val="0000" w:firstRow="0" w:lastRow="0" w:firstColumn="0" w:lastColumn="0" w:noHBand="0" w:noVBand="0"/>
      </w:tblPr>
      <w:tblGrid>
        <w:gridCol w:w="648"/>
        <w:gridCol w:w="900"/>
        <w:gridCol w:w="1727"/>
        <w:gridCol w:w="2109"/>
        <w:gridCol w:w="900"/>
        <w:gridCol w:w="1496"/>
        <w:gridCol w:w="1080"/>
        <w:gridCol w:w="1800"/>
        <w:gridCol w:w="1440"/>
        <w:gridCol w:w="1260"/>
        <w:gridCol w:w="844"/>
      </w:tblGrid>
      <w:tr w:rsidR="002A38FE" w:rsidRPr="008E797A">
        <w:trPr>
          <w:trHeight w:val="255"/>
          <w:jc w:val="center"/>
        </w:trPr>
        <w:tc>
          <w:tcPr>
            <w:tcW w:w="142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b/>
                <w:bCs/>
                <w:sz w:val="18"/>
                <w:szCs w:val="18"/>
              </w:rPr>
              <w:t>FORMULAR P</w:t>
            </w: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Ë</w:t>
            </w:r>
            <w:r w:rsidRPr="008E797A">
              <w:rPr>
                <w:rFonts w:ascii="CG Times" w:hAnsi="CG Times" w:cs="Arial"/>
                <w:b/>
                <w:bCs/>
                <w:sz w:val="18"/>
                <w:szCs w:val="18"/>
              </w:rPr>
              <w:t>R TRANSFERIMIN E PRONAVE  T</w:t>
            </w: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Ë</w:t>
            </w:r>
            <w:r w:rsidRPr="008E797A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PALUAJTSHME SHTET</w:t>
            </w: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Ë</w:t>
            </w:r>
            <w:r w:rsidRPr="008E797A">
              <w:rPr>
                <w:rFonts w:ascii="CG Times" w:hAnsi="CG Times" w:cs="Arial"/>
                <w:b/>
                <w:bCs/>
                <w:sz w:val="18"/>
                <w:szCs w:val="18"/>
              </w:rPr>
              <w:t>RORE</w:t>
            </w:r>
          </w:p>
        </w:tc>
      </w:tr>
      <w:tr w:rsidR="002A38FE" w:rsidRPr="008E797A">
        <w:trPr>
          <w:trHeight w:val="300"/>
          <w:jc w:val="center"/>
        </w:trPr>
        <w:tc>
          <w:tcPr>
            <w:tcW w:w="142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8FE" w:rsidRPr="008E797A" w:rsidRDefault="00B463FC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 xml:space="preserve"> (</w:t>
            </w:r>
            <w:r w:rsidR="002A38FE" w:rsidRPr="008E797A">
              <w:rPr>
                <w:rFonts w:ascii="CG Times" w:hAnsi="CG Times" w:cs="Arial"/>
                <w:sz w:val="18"/>
                <w:szCs w:val="18"/>
              </w:rPr>
              <w:t>Sipas inventarizimit  t</w:t>
            </w:r>
            <w:r w:rsidR="002A38FE">
              <w:rPr>
                <w:rFonts w:ascii="CG Times" w:hAnsi="CG Times" w:cs="Arial"/>
                <w:sz w:val="18"/>
                <w:szCs w:val="18"/>
              </w:rPr>
              <w:t>ë</w:t>
            </w:r>
            <w:r w:rsidR="002A38FE" w:rsidRPr="008E797A"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="002A38FE">
              <w:rPr>
                <w:rFonts w:ascii="CG Times" w:hAnsi="CG Times" w:cs="Arial"/>
                <w:sz w:val="18"/>
                <w:szCs w:val="18"/>
              </w:rPr>
              <w:t xml:space="preserve">pronave të veçanta  të  tipit: </w:t>
            </w:r>
            <w:r w:rsidR="002A38FE" w:rsidRPr="008E797A">
              <w:rPr>
                <w:rFonts w:ascii="CG Times" w:hAnsi="CG Times" w:cs="Arial"/>
                <w:sz w:val="18"/>
                <w:szCs w:val="18"/>
              </w:rPr>
              <w:t>pyje,</w:t>
            </w:r>
            <w:r w:rsidR="002A38FE"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="002A38FE" w:rsidRPr="008E797A">
              <w:rPr>
                <w:rFonts w:ascii="CG Times" w:hAnsi="CG Times" w:cs="Arial"/>
                <w:sz w:val="18"/>
                <w:szCs w:val="18"/>
              </w:rPr>
              <w:t>kullota,</w:t>
            </w:r>
            <w:r w:rsidR="002A38FE"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="002A38FE" w:rsidRPr="008E797A">
              <w:rPr>
                <w:rFonts w:ascii="CG Times" w:hAnsi="CG Times" w:cs="Arial"/>
                <w:sz w:val="18"/>
                <w:szCs w:val="18"/>
              </w:rPr>
              <w:t>livadhe,</w:t>
            </w:r>
            <w:r w:rsidR="002A38FE"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="002A38FE" w:rsidRPr="008E797A">
              <w:rPr>
                <w:rFonts w:ascii="CG Times" w:hAnsi="CG Times" w:cs="Arial"/>
                <w:sz w:val="18"/>
                <w:szCs w:val="18"/>
              </w:rPr>
              <w:t>shk</w:t>
            </w:r>
            <w:r w:rsidR="002A38FE">
              <w:rPr>
                <w:rFonts w:ascii="CG Times" w:hAnsi="CG Times" w:cs="Arial"/>
                <w:sz w:val="18"/>
                <w:szCs w:val="18"/>
              </w:rPr>
              <w:t>ë</w:t>
            </w:r>
            <w:r w:rsidR="002A38FE" w:rsidRPr="008E797A">
              <w:rPr>
                <w:rFonts w:ascii="CG Times" w:hAnsi="CG Times" w:cs="Arial"/>
                <w:sz w:val="18"/>
                <w:szCs w:val="18"/>
              </w:rPr>
              <w:t>mbore etj)</w:t>
            </w:r>
          </w:p>
        </w:tc>
      </w:tr>
      <w:tr w:rsidR="002A38FE" w:rsidRPr="008E797A">
        <w:trPr>
          <w:trHeight w:val="300"/>
          <w:jc w:val="center"/>
        </w:trPr>
        <w:tc>
          <w:tcPr>
            <w:tcW w:w="7780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     Inst</w:t>
            </w:r>
            <w:r w:rsidR="00B463FC">
              <w:rPr>
                <w:rFonts w:ascii="CG Times" w:hAnsi="CG Times" w:cs="Arial"/>
                <w:sz w:val="18"/>
                <w:szCs w:val="18"/>
              </w:rPr>
              <w:t>itu</w:t>
            </w:r>
            <w:r w:rsidRPr="008E797A">
              <w:rPr>
                <w:rFonts w:ascii="CG Times" w:hAnsi="CG Times" w:cs="Arial"/>
                <w:sz w:val="18"/>
                <w:szCs w:val="18"/>
              </w:rPr>
              <w:t xml:space="preserve">cioni  </w:t>
            </w:r>
            <w:r>
              <w:rPr>
                <w:rFonts w:ascii="CG Times" w:hAnsi="CG Times" w:cs="Arial"/>
                <w:sz w:val="18"/>
                <w:szCs w:val="18"/>
              </w:rPr>
              <w:t>i</w:t>
            </w:r>
            <w:r w:rsidRPr="008E797A">
              <w:rPr>
                <w:rFonts w:ascii="CG Times" w:hAnsi="CG Times" w:cs="Arial"/>
                <w:sz w:val="18"/>
                <w:szCs w:val="18"/>
              </w:rPr>
              <w:t xml:space="preserve"> pushtetit  qendrore:  </w:t>
            </w:r>
            <w:r>
              <w:rPr>
                <w:rFonts w:ascii="CG Times" w:hAnsi="CG Times" w:cs="Arial"/>
                <w:sz w:val="18"/>
                <w:szCs w:val="18"/>
              </w:rPr>
              <w:t>MMPA</w:t>
            </w:r>
            <w:r w:rsidRPr="008E797A">
              <w:rPr>
                <w:rFonts w:ascii="CG Times" w:hAnsi="CG Times" w:cs="Arial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300"/>
          <w:jc w:val="center"/>
        </w:trPr>
        <w:tc>
          <w:tcPr>
            <w:tcW w:w="6284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 xml:space="preserve">      Komuna </w:t>
            </w: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Çë</w:t>
            </w:r>
            <w:r w:rsidRPr="008E797A">
              <w:rPr>
                <w:rFonts w:ascii="CG Times" w:hAnsi="CG Times" w:cs="Arial"/>
                <w:b/>
                <w:bCs/>
                <w:sz w:val="18"/>
                <w:szCs w:val="18"/>
              </w:rPr>
              <w:t>rav</w:t>
            </w:r>
            <w:r w:rsidR="00DD2AD7">
              <w:rPr>
                <w:rFonts w:ascii="CG Times" w:hAnsi="CG Times" w:cs="Arial"/>
                <w:b/>
                <w:bCs/>
                <w:sz w:val="18"/>
                <w:szCs w:val="18"/>
              </w:rPr>
              <w:t>ë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1516"/>
          <w:jc w:val="center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Nr.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rend.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E797A">
              <w:rPr>
                <w:rFonts w:ascii="CG Times" w:hAnsi="CG Times"/>
                <w:sz w:val="18"/>
                <w:szCs w:val="18"/>
              </w:rPr>
              <w:t>Nr.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E797A">
              <w:rPr>
                <w:rFonts w:ascii="CG Times" w:hAnsi="CG Times"/>
                <w:sz w:val="18"/>
                <w:szCs w:val="18"/>
              </w:rPr>
              <w:t>sipas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E797A">
              <w:rPr>
                <w:rFonts w:ascii="CG Times" w:hAnsi="CG Times"/>
                <w:sz w:val="18"/>
                <w:szCs w:val="18"/>
              </w:rPr>
              <w:t>invent.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E797A">
              <w:rPr>
                <w:rFonts w:ascii="CG Times" w:hAnsi="CG Times"/>
                <w:sz w:val="18"/>
                <w:szCs w:val="18"/>
              </w:rPr>
              <w:t>Em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  <w:r w:rsidRPr="008E797A">
              <w:rPr>
                <w:rFonts w:ascii="CG Times" w:hAnsi="CG Times"/>
                <w:sz w:val="18"/>
                <w:szCs w:val="18"/>
              </w:rPr>
              <w:t xml:space="preserve">rtesa e </w:t>
            </w:r>
            <w:r>
              <w:rPr>
                <w:rFonts w:ascii="CG Times" w:hAnsi="CG Times"/>
                <w:sz w:val="18"/>
                <w:szCs w:val="18"/>
              </w:rPr>
              <w:t>e</w:t>
            </w:r>
            <w:r w:rsidRPr="008E797A">
              <w:rPr>
                <w:rFonts w:ascii="CG Times" w:hAnsi="CG Times"/>
                <w:sz w:val="18"/>
                <w:szCs w:val="18"/>
              </w:rPr>
              <w:t>konomis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p</w:t>
            </w:r>
            <w:r w:rsidRPr="008E797A">
              <w:rPr>
                <w:rFonts w:ascii="CG Times" w:hAnsi="CG Times"/>
                <w:sz w:val="18"/>
                <w:szCs w:val="18"/>
              </w:rPr>
              <w:t>yjore dhe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k</w:t>
            </w:r>
            <w:r w:rsidRPr="008E797A">
              <w:rPr>
                <w:rFonts w:ascii="CG Times" w:hAnsi="CG Times"/>
                <w:sz w:val="18"/>
                <w:szCs w:val="18"/>
              </w:rPr>
              <w:t>ullosore (EPK)</w:t>
            </w:r>
            <w:r w:rsidR="00DD2AD7">
              <w:rPr>
                <w:rFonts w:ascii="CG Times" w:hAnsi="CG Times"/>
                <w:sz w:val="18"/>
                <w:szCs w:val="18"/>
              </w:rPr>
              <w:t>,</w:t>
            </w:r>
          </w:p>
          <w:p w:rsidR="002A38FE" w:rsidRPr="008E797A" w:rsidRDefault="00DD2AD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shtrirja gje</w:t>
            </w:r>
            <w:r w:rsidR="002A38FE">
              <w:rPr>
                <w:rFonts w:ascii="CG Times" w:hAnsi="CG Times"/>
                <w:sz w:val="18"/>
                <w:szCs w:val="18"/>
              </w:rPr>
              <w:t>ografike e EPK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E797A">
              <w:rPr>
                <w:rFonts w:ascii="CG Times" w:hAnsi="CG Times"/>
                <w:sz w:val="18"/>
                <w:szCs w:val="18"/>
              </w:rPr>
              <w:t>Em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  <w:r w:rsidRPr="008E797A">
              <w:rPr>
                <w:rFonts w:ascii="CG Times" w:hAnsi="CG Times"/>
                <w:sz w:val="18"/>
                <w:szCs w:val="18"/>
              </w:rPr>
              <w:t xml:space="preserve">rtesa e </w:t>
            </w:r>
            <w:r>
              <w:rPr>
                <w:rFonts w:ascii="CG Times" w:hAnsi="CG Times"/>
                <w:sz w:val="18"/>
                <w:szCs w:val="18"/>
              </w:rPr>
              <w:t>n</w:t>
            </w:r>
            <w:r w:rsidRPr="008E797A">
              <w:rPr>
                <w:rFonts w:ascii="CG Times" w:hAnsi="CG Times"/>
                <w:sz w:val="18"/>
                <w:szCs w:val="18"/>
              </w:rPr>
              <w:t>gastr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  <w:r w:rsidRPr="008E797A">
              <w:rPr>
                <w:rFonts w:ascii="CG Times" w:hAnsi="CG Times"/>
                <w:sz w:val="18"/>
                <w:szCs w:val="18"/>
              </w:rPr>
              <w:t>s</w:t>
            </w:r>
            <w:r w:rsidR="00DD2AD7">
              <w:rPr>
                <w:rFonts w:ascii="CG Times" w:hAnsi="CG Times"/>
                <w:sz w:val="18"/>
                <w:szCs w:val="18"/>
              </w:rPr>
              <w:t>,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vend</w:t>
            </w:r>
            <w:r w:rsidRPr="008E797A">
              <w:rPr>
                <w:rFonts w:ascii="CG Times" w:hAnsi="CG Times"/>
                <w:sz w:val="18"/>
                <w:szCs w:val="18"/>
              </w:rPr>
              <w:t>ndodhja (sipas em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  <w:r w:rsidRPr="008E797A">
              <w:rPr>
                <w:rFonts w:ascii="CG Times" w:hAnsi="CG Times"/>
                <w:sz w:val="18"/>
                <w:szCs w:val="18"/>
              </w:rPr>
              <w:t>rtes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  <w:r w:rsidRPr="008E797A">
              <w:rPr>
                <w:rFonts w:ascii="CG Times" w:hAnsi="CG Times"/>
                <w:sz w:val="18"/>
                <w:szCs w:val="18"/>
              </w:rPr>
              <w:t>s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popullore)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38FE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</w:p>
          <w:p w:rsidR="002A38FE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</w:p>
          <w:p w:rsidR="002A38FE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E797A">
              <w:rPr>
                <w:rFonts w:ascii="CG Times" w:hAnsi="CG Times"/>
                <w:sz w:val="18"/>
                <w:szCs w:val="18"/>
              </w:rPr>
              <w:t>Numri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E797A">
              <w:rPr>
                <w:rFonts w:ascii="CG Times" w:hAnsi="CG Times"/>
                <w:sz w:val="18"/>
                <w:szCs w:val="18"/>
              </w:rPr>
              <w:t>i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n</w:t>
            </w:r>
            <w:r w:rsidRPr="008E797A">
              <w:rPr>
                <w:rFonts w:ascii="CG Times" w:hAnsi="CG Times"/>
                <w:sz w:val="18"/>
                <w:szCs w:val="18"/>
              </w:rPr>
              <w:t>gastr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  <w:r w:rsidRPr="008E797A">
              <w:rPr>
                <w:rFonts w:ascii="CG Times" w:hAnsi="CG Times"/>
                <w:sz w:val="18"/>
                <w:szCs w:val="18"/>
              </w:rPr>
              <w:t>s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2A38FE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</w:p>
          <w:p w:rsidR="002A38FE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E797A">
              <w:rPr>
                <w:rFonts w:ascii="CG Times" w:hAnsi="CG Times"/>
                <w:sz w:val="18"/>
                <w:szCs w:val="18"/>
              </w:rPr>
              <w:t>Destinacioni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38FE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E797A">
              <w:rPr>
                <w:rFonts w:ascii="CG Times" w:hAnsi="CG Times"/>
                <w:sz w:val="18"/>
                <w:szCs w:val="18"/>
              </w:rPr>
              <w:t>Sip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  <w:r w:rsidRPr="008E797A">
              <w:rPr>
                <w:rFonts w:ascii="CG Times" w:hAnsi="CG Times"/>
                <w:sz w:val="18"/>
                <w:szCs w:val="18"/>
              </w:rPr>
              <w:t>rfaqja</w:t>
            </w:r>
          </w:p>
          <w:p w:rsidR="002A38FE" w:rsidRPr="008E797A" w:rsidRDefault="00DD2AD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ne ha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E797A">
              <w:rPr>
                <w:rFonts w:ascii="CG Times" w:hAnsi="CG Times"/>
                <w:sz w:val="18"/>
                <w:szCs w:val="18"/>
              </w:rPr>
              <w:t>Funksioni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E797A">
              <w:rPr>
                <w:rFonts w:ascii="CG Times" w:hAnsi="CG Times"/>
                <w:sz w:val="18"/>
                <w:szCs w:val="18"/>
              </w:rPr>
              <w:t>p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  <w:r w:rsidRPr="008E797A">
              <w:rPr>
                <w:rFonts w:ascii="CG Times" w:hAnsi="CG Times"/>
                <w:sz w:val="18"/>
                <w:szCs w:val="18"/>
              </w:rPr>
              <w:t>r t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  <w:r w:rsidRPr="008E797A">
              <w:rPr>
                <w:rFonts w:ascii="CG Times" w:hAnsi="CG Times"/>
                <w:sz w:val="18"/>
                <w:szCs w:val="18"/>
              </w:rPr>
              <w:t xml:space="preserve"> cilin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përdoret p</w:t>
            </w:r>
            <w:r w:rsidRPr="008E797A">
              <w:rPr>
                <w:rFonts w:ascii="CG Times" w:hAnsi="CG Times"/>
                <w:sz w:val="18"/>
                <w:szCs w:val="18"/>
              </w:rPr>
              <w:t>rona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E797A">
              <w:rPr>
                <w:rFonts w:ascii="CG Times" w:hAnsi="CG Times"/>
                <w:sz w:val="18"/>
                <w:szCs w:val="18"/>
              </w:rPr>
              <w:t>I</w:t>
            </w:r>
            <w:r>
              <w:rPr>
                <w:rFonts w:ascii="CG Times" w:hAnsi="CG Times"/>
                <w:sz w:val="18"/>
                <w:szCs w:val="18"/>
              </w:rPr>
              <w:t>nstitucioni,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e</w:t>
            </w:r>
            <w:r w:rsidRPr="008E797A">
              <w:rPr>
                <w:rFonts w:ascii="CG Times" w:hAnsi="CG Times"/>
                <w:sz w:val="18"/>
                <w:szCs w:val="18"/>
              </w:rPr>
              <w:t>nti me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E797A">
              <w:rPr>
                <w:rFonts w:ascii="CG Times" w:hAnsi="CG Times"/>
                <w:sz w:val="18"/>
                <w:szCs w:val="18"/>
              </w:rPr>
              <w:t>p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  <w:r w:rsidRPr="008E797A">
              <w:rPr>
                <w:rFonts w:ascii="CG Times" w:hAnsi="CG Times"/>
                <w:sz w:val="18"/>
                <w:szCs w:val="18"/>
              </w:rPr>
              <w:t>rgjegjesi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E797A">
              <w:rPr>
                <w:rFonts w:ascii="CG Times" w:hAnsi="CG Times"/>
                <w:sz w:val="18"/>
                <w:szCs w:val="18"/>
              </w:rPr>
              <w:t>administrative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Institucioni,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enti pë</w:t>
            </w:r>
            <w:r w:rsidRPr="008E797A">
              <w:rPr>
                <w:rFonts w:ascii="CG Times" w:hAnsi="CG Times"/>
                <w:sz w:val="18"/>
                <w:szCs w:val="18"/>
              </w:rPr>
              <w:t>rdorues</w:t>
            </w:r>
            <w:r>
              <w:rPr>
                <w:rFonts w:ascii="CG Times" w:hAnsi="CG Times"/>
                <w:sz w:val="18"/>
                <w:szCs w:val="18"/>
              </w:rPr>
              <w:t>,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s</w:t>
            </w:r>
            <w:r w:rsidRPr="008E797A">
              <w:rPr>
                <w:rFonts w:ascii="CG Times" w:hAnsi="CG Times"/>
                <w:sz w:val="18"/>
                <w:szCs w:val="18"/>
              </w:rPr>
              <w:t>tatusi juridik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E797A">
              <w:rPr>
                <w:rFonts w:ascii="CG Times" w:hAnsi="CG Times"/>
                <w:sz w:val="18"/>
                <w:szCs w:val="18"/>
              </w:rPr>
              <w:t>i p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  <w:r w:rsidRPr="008E797A">
              <w:rPr>
                <w:rFonts w:ascii="CG Times" w:hAnsi="CG Times"/>
                <w:sz w:val="18"/>
                <w:szCs w:val="18"/>
              </w:rPr>
              <w:t>rdorimit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E797A">
              <w:rPr>
                <w:rFonts w:ascii="CG Times" w:hAnsi="CG Times"/>
                <w:sz w:val="18"/>
                <w:szCs w:val="18"/>
              </w:rPr>
              <w:t>T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  <w:r w:rsidRPr="008E797A">
              <w:rPr>
                <w:rFonts w:ascii="CG Times" w:hAnsi="CG Times"/>
                <w:sz w:val="18"/>
                <w:szCs w:val="18"/>
              </w:rPr>
              <w:t xml:space="preserve"> dh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  <w:r w:rsidRPr="008E797A">
              <w:rPr>
                <w:rFonts w:ascii="CG Times" w:hAnsi="CG Times"/>
                <w:sz w:val="18"/>
                <w:szCs w:val="18"/>
              </w:rPr>
              <w:t>na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E797A">
              <w:rPr>
                <w:rFonts w:ascii="CG Times" w:hAnsi="CG Times"/>
                <w:sz w:val="18"/>
                <w:szCs w:val="18"/>
              </w:rPr>
              <w:t>t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8E797A">
              <w:rPr>
                <w:rFonts w:ascii="CG Times" w:hAnsi="CG Times"/>
                <w:sz w:val="18"/>
                <w:szCs w:val="18"/>
              </w:rPr>
              <w:t>tjera</w:t>
            </w:r>
          </w:p>
          <w:p w:rsidR="002A38FE" w:rsidRPr="008E797A" w:rsidRDefault="00DD2AD7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>
              <w:rPr>
                <w:rFonts w:ascii="CG Times" w:hAnsi="CG Times"/>
                <w:sz w:val="18"/>
                <w:szCs w:val="18"/>
              </w:rPr>
              <w:t>(s</w:t>
            </w:r>
            <w:r w:rsidR="002A38FE" w:rsidRPr="008E797A">
              <w:rPr>
                <w:rFonts w:ascii="CG Times" w:hAnsi="CG Times"/>
                <w:sz w:val="18"/>
                <w:szCs w:val="18"/>
              </w:rPr>
              <w:t>h</w:t>
            </w:r>
            <w:r w:rsidR="002A38FE">
              <w:rPr>
                <w:rFonts w:ascii="CG Times" w:hAnsi="CG Times"/>
                <w:sz w:val="18"/>
                <w:szCs w:val="18"/>
              </w:rPr>
              <w:t>ë</w:t>
            </w:r>
            <w:r w:rsidR="002A38FE" w:rsidRPr="008E797A">
              <w:rPr>
                <w:rFonts w:ascii="CG Times" w:hAnsi="CG Times"/>
                <w:sz w:val="18"/>
                <w:szCs w:val="18"/>
              </w:rPr>
              <w:t>nime t</w:t>
            </w:r>
            <w:r w:rsidR="002A38FE">
              <w:rPr>
                <w:rFonts w:ascii="CG Times" w:hAnsi="CG Times"/>
                <w:sz w:val="18"/>
                <w:szCs w:val="18"/>
              </w:rPr>
              <w:t>ë</w:t>
            </w:r>
            <w:r w:rsidR="002A38FE" w:rsidRPr="008E797A">
              <w:rPr>
                <w:rFonts w:ascii="CG Times" w:hAnsi="CG Times"/>
                <w:sz w:val="18"/>
                <w:szCs w:val="18"/>
              </w:rPr>
              <w:t xml:space="preserve"> veçanta)</w:t>
            </w:r>
          </w:p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2A38FE" w:rsidRPr="008E797A">
        <w:trPr>
          <w:trHeight w:val="27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8E797A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8E797A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8E797A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8E797A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8E797A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8E797A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8E797A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8E797A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8E797A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8E797A">
              <w:rPr>
                <w:rFonts w:ascii="CG Times" w:hAnsi="CG Times" w:cs="Arial"/>
                <w:b/>
                <w:bCs/>
                <w:sz w:val="18"/>
                <w:szCs w:val="18"/>
              </w:rPr>
              <w:t>10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166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Ek.k.M.Thate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Sore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83.8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167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Ek.k.M.Thate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Guri  i  Dhise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190.3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168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Ek.M.Thate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Bregu  i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169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Ek.M.Thate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Bregu i Berzhalles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170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Ek.Kpr-lin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Krasta  Nizhavec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9.7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171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Ek.K.pr-Lin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Krasta Pretushe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11.8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173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Ek.K.pr-Lin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Kodra  e  Cerraves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20.5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174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Ek.K.pr-Lin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Krasta  Blace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47.7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175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Ara  e  palloshit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31.95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 dru 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176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Ara  e  palloshit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44a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12.35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 dru 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177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Ara  e  palloshit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44c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18.1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 dru 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178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Mbi  repart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45a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 dru 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179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Mbi  repart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45c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23.6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 dru 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180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Mbi  minieren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47A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11.85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 dru 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181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Miniera  e  alarupit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47c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 dru 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182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Mbi minieren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48a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15.6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 dru 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183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Mbi  minieren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48c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 dru 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184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Mbi  minieren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49a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18.6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 dru 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185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Sheshi  i ormit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49c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9.55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 dru  zjarri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186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Sheshi  i ormit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50A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13.35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 dru 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187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Sheshi  i ormit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50C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 dru 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188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Faqe  e  kllickoves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60a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Shkurre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16.1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 dru 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189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Kasollja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61a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Shkurre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18.1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 dru 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190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Nen  poste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62a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Shkurre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 dru  zjarri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191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Shullerei  i  unjes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63a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Shkurre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9.5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 dru 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192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Shullerei  i  unjes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63b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14.15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193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Shullerei  i  sinanit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64a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33.85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Prodh.lend,dru zja.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194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Shullerei  i  sinanit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64b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10.85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195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Nen  klonin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66a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15.75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Prodh.lend,dru zja.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196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Shullerei  i  sinanit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67A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44.95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Prodh.lend,dru zja.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197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Shullerei  i  sinanit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68a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29.05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Prodh.lend,dru zja.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198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Kroi  i  mecos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68b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24.55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199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Kroi  i  mecos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69a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41.1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Prodh.lend,dru zja.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200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Kroi  i  mecos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70a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30.35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Prodh.lend,dru zja.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Kroi  i  mecos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70b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18.8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 per  blegt.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Koria  e  madhe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71a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18.6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Prodh.lend,dru zja.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Koria  e  madhe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71B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12.35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 per  blegt.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Koria  e  madhe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71C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Prodh.lend,dru zja.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Arat  e  plloshtes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72a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28.6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Prodh.lend,dru zja.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Arat  e  plloshtes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72B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7.95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 per  blegt.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Perroi i  keq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72c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5.7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Prodh.lend,dru zja.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Pllaja  e  brenices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73a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16.6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Prodh.lend,dru zja.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Pllaja  e  brenices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73b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24.15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 per  blegt.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Perroi i  keq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73C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Prodh.lend,dru zja.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Perroi  i  Abrashit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74a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12.35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Prodh.lend,dru zja.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212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Perroi i  Abrashit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74b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28.65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 per  blegt.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213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Br.iBerzhalles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75a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24.95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Mb.Dr+gjeth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Korie  e  vakefit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76a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18.1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Mb.Dr+gjeth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215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Korie  e  vakefit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76c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17.1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Mb.Dr+gjeth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216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Br.iBerzhalles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38.5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Mb.Dr+gjeth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217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Mbi lumin  cerrave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78a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28.9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Mb.Dr+gjeth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218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Krasta  e  Vakefit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78b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8.05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53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219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Ara  e  Pallashit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79a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13.3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Pr.druzj.egjethe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220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Ara  e  Pallashit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79c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Pr.druzj.egjethe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221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Ara  e  Pallashit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80a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4.55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Pr.druzj.egjethe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222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mbi Mokrenjte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81a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Pr.druzj.egjethe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223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mbi mokrenjte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81c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6.8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Pr.druzj.egjethe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58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224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Gropa  e  gjembit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82a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28.15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Pr.druzj.egjethe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225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Gropa  e  gjembit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82C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Pr.druzj.egjethe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226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Mbi lumin  cerrave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83a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17.65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Pr.druzj.egjethe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227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Mbi lumin  cerrave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83c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1.65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Pr.druzj.egjethe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228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Mbi lumin  cerrave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84a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17.75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Pr.druzj.egjethe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229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Kodra  Cerrave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87a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14.2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Mb.Dr+gjeth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230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Kodra  Cerrave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88a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Mb.Dr+gjeth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231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Kodra  Cerrave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88C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Mb.Dr+gjeth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232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Alarup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Kodra  e  Blaces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89a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6.25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Mb.Dr+gjeth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233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Geshtenjat Leshnice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24a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Pyll.geshtenje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39.2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Prodh,fruta,l.holle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234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Rrrethi Leshnices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25a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21.7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Mb.prodh.dru,zjarri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235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Rrrethi Leshnices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25c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21.25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Mb.prodh.dru,zjarri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236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korie  vakefit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25d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Mb.prodh.dru,zjarri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237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Pylli Leshnices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26a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17.5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Prodh.druzj.e lnd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238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Pylli Leshnices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26c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13.5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Prodh.druzj.e lnd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239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Pylli Leshnices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26d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Prodh.druzj.e lnd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240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Pylli Leshnices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27a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32.5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Prodh.druzj.e lnd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241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Pylli Leshnices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27c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21.7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Prodh.druzj.e lnd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242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Pylli Leshnices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28a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31.85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Prodh.druzj.e lnd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243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Pylli iCerraves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28c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24.3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Prodh.druzj.e lnd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244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 i Cerraves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29a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24.2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Prodh.druzj.e lnd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245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Rez.Grabovice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29c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20.1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Prodh.druzj.e lnd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246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Rasadet Grabovice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29d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Prodh.druzj.e lnd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247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Korie vakefit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31a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Prodh.druzj.e lnd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248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Hudhra  e  Madhe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32a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32.55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Prodh.druzj.e lnd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249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Hudhra  e  Madhe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32c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Prodh.druzj.e lnd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250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Hudhra  e  Madhe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32d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6.75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Prodh.druzj.e lnd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251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Gropa  e karabinjes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33a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Prodh.druzj.e lnd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252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Hija  e  hoxhes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33c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13.75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Prodh.druzj.e lnd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253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Ara  e Fezos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33d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Prodh.druzj.e lnd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254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Dardh.-Pret.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Karabinjat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34a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58.5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Prodh.druzj.e lnd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255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Dardh-Pret.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Gropa  e  puseve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35a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Pyll,cung,lisi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 xml:space="preserve">Prodh. Dz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256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Gropa  e  puseve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35c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Pyll, cung, 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17.25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Prodh.l.h.dz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257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Dardhas-Pret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Gropa  e puseve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36a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Pyll.cung,lisi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36.95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 holle.dz,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92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258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Dardh.-Pret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Livadhet e  kakacit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37a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 cung. lisi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38.25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Prodh.lend.hol, dz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259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Gropat  e  qymyrxh.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37c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 cung.lisi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13.2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Prodh.lend.dz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260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Livadhet  e  kakacit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37d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 cung. 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7.5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Prodh.lende dz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261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Gropat  e  livadheve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38a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 cunglisi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35.75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Prodh.lend.holl,dz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262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Gropat e livadh.kakac.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38c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 cung.lisi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18.25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Prodh.lend.holl,dz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2A38FE" w:rsidRPr="008E797A">
        <w:trPr>
          <w:trHeight w:val="255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263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Dardh-Pret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Livadhet  e  kakacit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39a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Pyll. Cung. L.isi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53.15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Prodh.lend. H.dz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8FE" w:rsidRPr="008E797A" w:rsidRDefault="002A38FE" w:rsidP="002E5168">
            <w:pPr>
              <w:widowControl w:val="0"/>
              <w:rPr>
                <w:rFonts w:ascii="CG Times" w:hAnsi="CG Times" w:cs="Arial"/>
                <w:sz w:val="18"/>
                <w:szCs w:val="18"/>
              </w:rPr>
            </w:pPr>
            <w:r w:rsidRPr="008E797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</w:tbl>
    <w:p w:rsidR="002A38FE" w:rsidRDefault="002A38FE" w:rsidP="002E5168">
      <w:pPr>
        <w:widowControl w:val="0"/>
        <w:rPr>
          <w:rFonts w:ascii="CG Times" w:hAnsi="CG Times"/>
          <w:sz w:val="16"/>
          <w:szCs w:val="16"/>
        </w:rPr>
      </w:pPr>
    </w:p>
    <w:p w:rsidR="002A38FE" w:rsidRPr="002A38FE" w:rsidRDefault="002A38FE" w:rsidP="002E5168">
      <w:pPr>
        <w:widowControl w:val="0"/>
      </w:pPr>
    </w:p>
    <w:p w:rsidR="00BF4552" w:rsidRDefault="00BF4552" w:rsidP="002E5168">
      <w:pPr>
        <w:widowControl w:val="0"/>
        <w:rPr>
          <w:rFonts w:ascii="CG Times" w:hAnsi="CG Times"/>
          <w:sz w:val="16"/>
          <w:szCs w:val="16"/>
        </w:rPr>
      </w:pPr>
    </w:p>
    <w:p w:rsidR="00B463FC" w:rsidRDefault="00B463FC" w:rsidP="002E5168">
      <w:pPr>
        <w:widowControl w:val="0"/>
        <w:rPr>
          <w:rFonts w:ascii="CG Times" w:hAnsi="CG Times"/>
          <w:sz w:val="16"/>
          <w:szCs w:val="16"/>
        </w:rPr>
        <w:sectPr w:rsidR="00B463FC" w:rsidSect="003145CA">
          <w:pgSz w:w="16840" w:h="11907" w:orient="landscape" w:code="9"/>
          <w:pgMar w:top="1418" w:right="1418" w:bottom="1418" w:left="1418" w:header="0" w:footer="1134" w:gutter="0"/>
          <w:pgNumType w:start="4579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95"/>
        <w:gridCol w:w="3549"/>
        <w:gridCol w:w="2543"/>
      </w:tblGrid>
      <w:tr w:rsidR="00A905E0" w:rsidRPr="00E849B0">
        <w:trPr>
          <w:trHeight w:val="25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05E0" w:rsidRPr="00E849B0" w:rsidRDefault="00A905E0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  <w:r w:rsidRPr="00E849B0">
              <w:rPr>
                <w:rFonts w:ascii="CG Times" w:hAnsi="CG Times" w:cs="Arial"/>
                <w:sz w:val="22"/>
                <w:szCs w:val="22"/>
              </w:rPr>
              <w:t>Nj</w:t>
            </w:r>
            <w:r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>sia e qeverisjes vendore</w:t>
            </w:r>
            <w:r w:rsidR="00DF6DFB">
              <w:rPr>
                <w:rFonts w:ascii="CG Times" w:hAnsi="CG Times" w:cs="Arial"/>
                <w:sz w:val="22"/>
                <w:szCs w:val="22"/>
              </w:rPr>
              <w:t xml:space="preserve">: </w:t>
            </w:r>
            <w:r w:rsidR="00414E43">
              <w:rPr>
                <w:rFonts w:ascii="CG Times" w:hAnsi="CG Times" w:cs="Arial"/>
                <w:sz w:val="22"/>
                <w:szCs w:val="22"/>
              </w:rPr>
              <w:t>komuna</w:t>
            </w:r>
            <w:r>
              <w:rPr>
                <w:rFonts w:ascii="CG Times" w:hAnsi="CG Times" w:cs="Arial"/>
                <w:sz w:val="22"/>
                <w:szCs w:val="22"/>
              </w:rPr>
              <w:t xml:space="preserve"> Çërravë</w:t>
            </w:r>
            <w:r w:rsidRPr="00E849B0"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    </w:t>
            </w:r>
            <w:r w:rsidR="007F4673">
              <w:rPr>
                <w:rFonts w:ascii="CG Times" w:hAnsi="CG Times" w:cs="Arial"/>
                <w:bCs/>
                <w:sz w:val="22"/>
                <w:szCs w:val="22"/>
              </w:rPr>
              <w:t xml:space="preserve">             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 </w:t>
            </w:r>
            <w:r w:rsidRPr="00E849B0">
              <w:rPr>
                <w:rFonts w:ascii="CG Times" w:hAnsi="CG Times" w:cs="Arial"/>
                <w:bCs/>
                <w:sz w:val="22"/>
                <w:szCs w:val="22"/>
              </w:rPr>
              <w:t>Lidhja nr.1</w:t>
            </w:r>
          </w:p>
        </w:tc>
      </w:tr>
      <w:tr w:rsidR="00A905E0" w:rsidRPr="00E849B0">
        <w:trPr>
          <w:trHeight w:val="255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05E0" w:rsidRPr="00E849B0" w:rsidRDefault="00A905E0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05E0" w:rsidRPr="00E849B0" w:rsidRDefault="00A905E0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05E0" w:rsidRPr="00E849B0" w:rsidRDefault="00A905E0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A905E0" w:rsidRPr="00E26723">
        <w:trPr>
          <w:trHeight w:val="870"/>
        </w:trPr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5E0" w:rsidRPr="00E26723" w:rsidRDefault="00A905E0" w:rsidP="002E5168">
            <w:pPr>
              <w:widowControl w:val="0"/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26723">
              <w:rPr>
                <w:rFonts w:ascii="CG Times" w:hAnsi="CG Times" w:cs="Arial"/>
                <w:b/>
                <w:sz w:val="22"/>
                <w:szCs w:val="22"/>
              </w:rPr>
              <w:t xml:space="preserve">Numrat </w:t>
            </w:r>
            <w:r w:rsidR="00414E43">
              <w:rPr>
                <w:rFonts w:ascii="CG Times" w:hAnsi="CG Times" w:cs="Arial"/>
                <w:b/>
                <w:sz w:val="22"/>
                <w:szCs w:val="22"/>
              </w:rPr>
              <w:t xml:space="preserve">rendorë të </w:t>
            </w:r>
            <w:r w:rsidRPr="00E26723">
              <w:rPr>
                <w:rFonts w:ascii="CG Times" w:hAnsi="CG Times" w:cs="Arial"/>
                <w:b/>
                <w:sz w:val="22"/>
                <w:szCs w:val="22"/>
              </w:rPr>
              <w:t>pronave në listën e inventarit</w:t>
            </w:r>
          </w:p>
        </w:tc>
        <w:tc>
          <w:tcPr>
            <w:tcW w:w="1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5E0" w:rsidRPr="00E26723" w:rsidRDefault="00A905E0" w:rsidP="002E5168">
            <w:pPr>
              <w:widowControl w:val="0"/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26723">
              <w:rPr>
                <w:rFonts w:ascii="CG Times" w:hAnsi="CG Times" w:cs="Arial"/>
                <w:b/>
                <w:sz w:val="22"/>
                <w:szCs w:val="22"/>
              </w:rPr>
              <w:t xml:space="preserve">Fusha e përdorimit të pronës 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5E0" w:rsidRPr="00E26723" w:rsidRDefault="00A905E0" w:rsidP="002E5168">
            <w:pPr>
              <w:widowControl w:val="0"/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E26723">
              <w:rPr>
                <w:rFonts w:ascii="CG Times" w:hAnsi="CG Times" w:cs="Arial"/>
                <w:b/>
                <w:sz w:val="22"/>
                <w:szCs w:val="22"/>
              </w:rPr>
              <w:t>Lloji i transferimit</w:t>
            </w:r>
          </w:p>
        </w:tc>
      </w:tr>
      <w:tr w:rsidR="00A905E0" w:rsidRPr="00E849B0">
        <w:trPr>
          <w:trHeight w:val="315"/>
        </w:trPr>
        <w:tc>
          <w:tcPr>
            <w:tcW w:w="1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05E0" w:rsidRPr="00E849B0" w:rsidRDefault="00A905E0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166-263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05E0" w:rsidRPr="00E849B0" w:rsidRDefault="00A905E0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Pyll prodhues dhe kullotë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05E0" w:rsidRPr="00E849B0" w:rsidRDefault="00A905E0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E849B0">
              <w:rPr>
                <w:rFonts w:ascii="CG Times" w:hAnsi="CG Times" w:cs="Arial"/>
                <w:sz w:val="22"/>
                <w:szCs w:val="22"/>
              </w:rPr>
              <w:t>N</w:t>
            </w:r>
            <w:r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 xml:space="preserve"> pron</w:t>
            </w:r>
            <w:r>
              <w:rPr>
                <w:rFonts w:ascii="CG Times" w:hAnsi="CG Times" w:cs="Arial"/>
                <w:sz w:val="22"/>
                <w:szCs w:val="22"/>
              </w:rPr>
              <w:t>ë</w:t>
            </w:r>
            <w:r w:rsidRPr="00E849B0">
              <w:rPr>
                <w:rFonts w:ascii="CG Times" w:hAnsi="CG Times" w:cs="Arial"/>
                <w:sz w:val="22"/>
                <w:szCs w:val="22"/>
              </w:rPr>
              <w:t>si</w:t>
            </w:r>
          </w:p>
        </w:tc>
      </w:tr>
      <w:tr w:rsidR="00A905E0" w:rsidRPr="00E849B0">
        <w:trPr>
          <w:trHeight w:val="315"/>
        </w:trPr>
        <w:tc>
          <w:tcPr>
            <w:tcW w:w="1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05E0" w:rsidRPr="00E849B0" w:rsidRDefault="00A905E0" w:rsidP="002E5168">
            <w:pPr>
              <w:widowControl w:val="0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05E0" w:rsidRPr="00E849B0" w:rsidRDefault="00A905E0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05E0" w:rsidRPr="00E849B0" w:rsidRDefault="00A905E0" w:rsidP="002E5168">
            <w:pPr>
              <w:widowControl w:val="0"/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</w:tr>
    </w:tbl>
    <w:p w:rsidR="00BF4552" w:rsidRDefault="00BF4552" w:rsidP="002E5168">
      <w:pPr>
        <w:widowControl w:val="0"/>
        <w:rPr>
          <w:rFonts w:ascii="CG Times" w:hAnsi="CG Times"/>
          <w:sz w:val="16"/>
          <w:szCs w:val="16"/>
        </w:rPr>
      </w:pPr>
    </w:p>
    <w:p w:rsidR="00CC0E0F" w:rsidRDefault="00CC0E0F" w:rsidP="002E5168">
      <w:pPr>
        <w:widowControl w:val="0"/>
        <w:rPr>
          <w:rFonts w:ascii="CG Times" w:hAnsi="CG Times"/>
          <w:sz w:val="16"/>
          <w:szCs w:val="16"/>
        </w:rPr>
      </w:pPr>
    </w:p>
    <w:p w:rsidR="00CC0E0F" w:rsidRPr="00DC51C6" w:rsidRDefault="00CC0E0F" w:rsidP="00CC0E0F">
      <w:pPr>
        <w:pStyle w:val="Akti"/>
        <w:rPr>
          <w:lang w:val="sq-AL"/>
        </w:rPr>
      </w:pPr>
      <w:r w:rsidRPr="00DC51C6">
        <w:rPr>
          <w:lang w:val="sq-AL"/>
        </w:rPr>
        <w:t>Udhëzim</w:t>
      </w:r>
    </w:p>
    <w:p w:rsidR="00CC0E0F" w:rsidRPr="00DC51C6" w:rsidRDefault="00CC0E0F" w:rsidP="00CC0E0F">
      <w:pPr>
        <w:pStyle w:val="NumriData"/>
        <w:rPr>
          <w:lang w:val="sq-AL"/>
        </w:rPr>
      </w:pPr>
      <w:r w:rsidRPr="00DC51C6">
        <w:rPr>
          <w:lang w:val="sq-AL"/>
        </w:rPr>
        <w:t>Nr.18, datë 18.6.2008</w:t>
      </w:r>
    </w:p>
    <w:p w:rsidR="00CC0E0F" w:rsidRPr="00DC51C6" w:rsidRDefault="00CC0E0F" w:rsidP="00CC0E0F">
      <w:pPr>
        <w:pStyle w:val="Paragrafi"/>
        <w:rPr>
          <w:lang w:val="sq-AL"/>
        </w:rPr>
      </w:pPr>
    </w:p>
    <w:p w:rsidR="00CC0E0F" w:rsidRDefault="00CC0E0F" w:rsidP="00CC0E0F">
      <w:pPr>
        <w:pStyle w:val="Titulli"/>
      </w:pPr>
      <w:r w:rsidRPr="00DC51C6">
        <w:t xml:space="preserve">PËR DISA SHTESA NË UDHËZIMIN NR.17, DATË 13.5.2008 </w:t>
      </w:r>
    </w:p>
    <w:p w:rsidR="00CC0E0F" w:rsidRPr="00DC51C6" w:rsidRDefault="00CC0E0F" w:rsidP="00CC0E0F">
      <w:pPr>
        <w:pStyle w:val="Titulli"/>
      </w:pPr>
      <w:r w:rsidRPr="00DC51C6">
        <w:t>“PËR TATIMIN MBI VLERËN E SHTUAR”</w:t>
      </w:r>
    </w:p>
    <w:p w:rsidR="00CC0E0F" w:rsidRPr="00DC51C6" w:rsidRDefault="00CC0E0F" w:rsidP="00CC0E0F">
      <w:pPr>
        <w:pStyle w:val="Paragrafi"/>
        <w:rPr>
          <w:lang w:val="sq-AL"/>
        </w:rPr>
      </w:pP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Në mbështetje të nenit 102 pika 4 të Kushtetutës së Republikës së Shqipërisë, si dhe në zbatim të ligjit nr.7928, datë 27.4.1995 “Për tatimin mbi vlerën e shtuar”, të ndryshuar, Ministri i Financave</w:t>
      </w:r>
    </w:p>
    <w:p w:rsidR="00CC0E0F" w:rsidRPr="00DC51C6" w:rsidRDefault="00CC0E0F" w:rsidP="00CC0E0F">
      <w:pPr>
        <w:pStyle w:val="Paragrafi"/>
        <w:rPr>
          <w:lang w:val="sq-AL"/>
        </w:rPr>
      </w:pPr>
    </w:p>
    <w:p w:rsidR="00CC0E0F" w:rsidRPr="00DC51C6" w:rsidRDefault="00CC0E0F" w:rsidP="00CC0E0F">
      <w:pPr>
        <w:pStyle w:val="VENDOSI"/>
        <w:rPr>
          <w:lang w:val="sq-AL"/>
        </w:rPr>
      </w:pPr>
      <w:r w:rsidRPr="00DC51C6">
        <w:rPr>
          <w:lang w:val="sq-AL"/>
        </w:rPr>
        <w:t>Udhëzon:</w:t>
      </w:r>
    </w:p>
    <w:p w:rsidR="00CC0E0F" w:rsidRPr="00DC51C6" w:rsidRDefault="00CC0E0F" w:rsidP="00CC0E0F">
      <w:pPr>
        <w:pStyle w:val="Paragrafi"/>
        <w:rPr>
          <w:lang w:val="sq-AL"/>
        </w:rPr>
      </w:pP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1.</w:t>
      </w:r>
      <w:r>
        <w:rPr>
          <w:lang w:val="sq-AL"/>
        </w:rPr>
        <w:t xml:space="preserve"> </w:t>
      </w:r>
      <w:r w:rsidRPr="00DC51C6">
        <w:rPr>
          <w:lang w:val="sq-AL"/>
        </w:rPr>
        <w:t>Në udhëzimin nr.17, datë 13.5.2008 “Për tatimin mbi vlerën e shtuar”, pas pikës 9.3 shtohet pika 9.4 “Furnizimi i karburanteve”, me këtë përmbajtje: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“9.4. Furnizimi i karburanteve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a) Regjimi fiskal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Importuesit e prodhuesit vendas të karburanteve (shoqëri anonime) janë furnizues të nivelit të parë dhe furnizojnë me shumicë klientët e tyre (shoqëritë me përgjegjësi të kufizuar), të cilët më pas furnizojnë me të njëjtin mall klientët, që normalisht janë konsumatorë finalë.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Regjimi fiskal në këtë rast përcaktohet në mbështetje të nenit 11 të ligjit të TVSH-së. Importuesit dhe prodhuesit që janë furnizuesit primarë konsiderohen si kryesorë, ndërkohë që operatorët (sh.p.k.), të cilët furnizohen prej tyre, konsiderohen si agjentë.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Sipas pikës 1 të këtij neni, furnizimi i karburantit, i kryer nëpërmjet një agjenti (sh.p.k.), i cili vepron në cilësinë e agjentit për një person tjetër, është një furnizim prej kryesorit (sh.a.).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Në këtë rast agjenti luan rolin e ndërmjetësit në tregun e karburanteve midis personit kryesor dhe personave të tretë, klientë të tij.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Agjenti paraqitet si përfaqësues i kryesorit duke kryer një ndërmjetësim, të konsideruar si furnizim shërbimi dhe që është i tatueshëm si i tillë.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Mbi vlerën e tatueshme të llogaritur në doganë për karburantin e importuar nga kryesori, aplikohet TVSH-ja në shkallën tatimore 20%.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Kjo shumë është</w:t>
      </w:r>
      <w:r w:rsidR="001636D2">
        <w:rPr>
          <w:lang w:val="sq-AL"/>
        </w:rPr>
        <w:t xml:space="preserve"> TVSH e zbritshme për kryesorin</w:t>
      </w:r>
      <w:r w:rsidRPr="00DC51C6">
        <w:rPr>
          <w:lang w:val="sq-AL"/>
        </w:rPr>
        <w:t xml:space="preserve"> dhe është e kreditueshme prej tij brenda përcaktimeve të nenit 33 të ligjit.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Përsa i përket furnizimit të mëpasshëm, personi që është në rolin e agjentit</w:t>
      </w:r>
      <w:r w:rsidR="001636D2">
        <w:rPr>
          <w:lang w:val="sq-AL"/>
        </w:rPr>
        <w:t>,</w:t>
      </w:r>
      <w:r w:rsidRPr="00DC51C6">
        <w:rPr>
          <w:lang w:val="sq-AL"/>
        </w:rPr>
        <w:t xml:space="preserve"> paraqitet si furnizues i të tretëve, por duke vepruar për llogari të personit kryesor.</w:t>
      </w:r>
    </w:p>
    <w:p w:rsidR="00CC0E0F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Fatura e lëshuar nga kryesori për llogari të agjentit të tij përmban të gjitha të dhënat që duhet të përmbajë një faturë tatimore sipas nenit 36 të</w:t>
      </w:r>
      <w:r w:rsidR="001636D2">
        <w:rPr>
          <w:lang w:val="sq-AL"/>
        </w:rPr>
        <w:t xml:space="preserve"> ligjit. Çmimi i vendosur në të</w:t>
      </w:r>
      <w:r w:rsidRPr="00DC51C6">
        <w:rPr>
          <w:lang w:val="sq-AL"/>
        </w:rPr>
        <w:t xml:space="preserve"> është ai i shitjes me pakicë dhe mbi vlerën e tatueshme të çdo furnizimi aplikohet TVSH-ja në shkallën tatimore 20%. Ajo deklarohet si TVSH e mbledhshme nga personi që luan rolin e kryesorit dhe konsiderohet si TVSH e zbritshme për blerësin brenda përcaktimeve të nenit 33 të ligjit.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Nga ana tjetër për këtë ndërmjetësim që kryhet për llogari të kryesorit, agjenti i faturon atij një shumë që konsiderohet si vlerë e tatueshme e këtij shërbimi (ndryshe komision), e barabartë me vlerën e ndërhyrjes së tij në treg. Mbi të zbatohet shkalla tatimore e TVSH-së prej 20%, e cila deklarohet si TVSH e mbledhshme nga agjenti. Njëkohësisht kjo shumë konsiderohet si TVSH e zbritshme për personin kryesor, si dhe është e kreditueshme prej tij brenda përcaktimeve të nenit 33 të ligjit.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Shembull.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a) Supozojmë që furnizuesi kryesor i karburantit A është importues dhe në muajin maj importon 100 000 litra karburant.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Është llogaritur në doganë që vlera e tatueshme e karburantit të importuar është 8 000 000 lekë. Mbi këtë vlerë importi aplikohet TVSH-ja me shkallë tatimore 20% dhe konkretisht vlera e saj është 1 600 000 lekë, e cila është e zbritshme nga kryesori A, brenda përcaktimeve të nenit 33 të ligjit të TVSH-së.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b) Po në këtë muaj bëhet furnizimi i kësaj sasie të karburantit prej 100 000 litra nga kryesori A, me anë të agjentit B, person i tatueshëm ndërmjetës, për llogari të personave të tretë, konsumatorë finalë C.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Është llogaritur që vlera e tatueshme e këtij furnizimi është 12 000 000 lekë (100 000 litra x</w:t>
      </w:r>
      <w:r>
        <w:rPr>
          <w:lang w:val="sq-AL"/>
        </w:rPr>
        <w:t xml:space="preserve"> </w:t>
      </w:r>
      <w:r w:rsidRPr="00DC51C6">
        <w:rPr>
          <w:lang w:val="sq-AL"/>
        </w:rPr>
        <w:t>120 lekë/litri çmimi i shitjes me pakicë pa TVSH). Mbi këtë vlerë aplikohet TVSH-ja me shkallë tatimore 20% dhe konkretisht vlera e tatimit është 2 400 000 lekë.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Ky furnizim pasqyrohet nga furnizuesi A duke lëshuar faturë tatimore në adresë të blerësit B, agjent i tij. Kjo faturë regjistrohet në librin e shitjeve të kryesorit A, së bashku me TVSH-n</w:t>
      </w:r>
      <w:r w:rsidRPr="00DC51C6">
        <w:rPr>
          <w:rFonts w:ascii="Times New Roman" w:hAnsi="Times New Roman"/>
          <w:lang w:val="sq-AL" w:eastAsia="ja-JP"/>
        </w:rPr>
        <w:t>ë</w:t>
      </w:r>
      <w:r w:rsidRPr="00DC51C6">
        <w:rPr>
          <w:lang w:val="sq-AL"/>
        </w:rPr>
        <w:t xml:space="preserve"> e paraqitur në të, si dhe në librin e blerjeve të B-së nëse ky është person i tatueshëm dhe është e zbritshme për të brenda përcaktimeve të nenit 33 të ligjit.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c) Ndërmjetësimi i kryer nga agjenti B konsiderohet si furnizim shërbimi prej tij, për llogari të kryesorit A. Për rastin konkret, vlera e shërbimit është 1 200 000 lekë (100 000 litra x 12 lekë/litri pa TVSH. Mbi këtë vlerë aplikohet TVSH-ja me shkallë tatimore 20% dhe konkretisht vlera e tatimit është 240 000 lekë. Këto të dhëna pasqyrohen nga agjenti B, i cili lëshon një faturë tatimore në adresë të kryesorit A.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Kjo faturë regjistrohet në librin e shitjes së agjentit B dhe librin e blerjeve të kryesorit A duke qenë e zbritshme për të brenda përcaktimeve të nenit 33 të ligjit.</w:t>
      </w:r>
    </w:p>
    <w:p w:rsidR="00CC0E0F" w:rsidRPr="00DC51C6" w:rsidRDefault="001636D2" w:rsidP="00CC0E0F">
      <w:pPr>
        <w:pStyle w:val="Paragrafi"/>
        <w:rPr>
          <w:lang w:val="sq-AL"/>
        </w:rPr>
      </w:pPr>
      <w:r>
        <w:rPr>
          <w:lang w:val="sq-AL"/>
        </w:rPr>
        <w:t>b) Detyrime</w:t>
      </w:r>
      <w:r w:rsidR="00CC0E0F" w:rsidRPr="00DC51C6">
        <w:rPr>
          <w:lang w:val="sq-AL"/>
        </w:rPr>
        <w:t xml:space="preserve"> të palëve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Midis agjentit dhe kryesorit duhet të ekzistojë një marrëveshje lidhur me faktin e realizimit të furnizimit.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Konkretisht kërkohet që: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- të jetë i përcaktuar qartë roli i agjentit, në mënyrë që të kuptohet që agjenti po kryen një furnizim të shërbimit për llogari të kryesorit dhe jo për llogari të veprimtarisë së tij ekonomike;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- të jetë përcaktuar qartë që agjenti nuk është ekonomikisht zotëruesi i mallit, për rastin konkret të karburantit, të cilin e ka furnizuar për llogari të kryesorit;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- të jetë përcaktuar qartë se agjenti nuk mund të ndryshojë çmimin e furnizimit të mallit të kontraktuar midis kryesorit dhe klientit person i tretë.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-çdo ndryshim në rritje i çmimit fillestar me pakicë të faturuar nga kryesori, prej hallkave të mëpasshme, vlerësohet, tatohet dhe paguhet prej këtyre të fundit. ”.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2. Pas pikës 9.4 shtohet pika 9.5 “Furnizimi i cigareve” me këtë përmbajtje: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“9.5 Furnizimi i cigareve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Importuesit dhe prodhuesit vendas të cigareve (më poshtë do të quhen furnizuesit kryesorë) llogarisin TVSH-në mbi vlerën e tatueshme të çdo furnizimi që ato kryejnë.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Në këtë rast vlera e tatueshme e çdo furnizimi, kryer prej tyre për të tretët, përcaktohet nga shumëzimi i sasisë së cigareve të shitura, me çmimin e shitjes me pakicë pa përfshirë TVSH-në.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Me çmim të shitjes me pakicë do të kuptohet çmimi i paguar nga blerësit konsumatorë finalë.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Furnizimi i cigareve në vazhdim nga ndërmjetësit e tjerë në treg, persona të tatueshëm, do të konsiderohet jashtë objektit të TVSH-së dhe këta persona blerës nuk kanë të drejtë të kreditojnë TVSH-në e faturuar nga furnizuesit kryesorë në lidhje me atë furnizim.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Ndërkohë që ndërmjetësi i furnizuar nga furnizuesi i faturon atij vlerën e shtuar, të barabartë me vlerën e shërbimit të kryer prej ndërhyrjes së tij në treg.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 xml:space="preserve">Mbi këtë vlerë ndërmjetësi zbaton TVSH-në me shkallë tatimore 20% që konsiderohet </w:t>
      </w:r>
      <w:r w:rsidR="001E3F51">
        <w:rPr>
          <w:lang w:val="sq-AL"/>
        </w:rPr>
        <w:t>TVSH-ja e llogaritur për të dhe</w:t>
      </w:r>
      <w:r w:rsidRPr="00DC51C6">
        <w:rPr>
          <w:lang w:val="sq-AL"/>
        </w:rPr>
        <w:t xml:space="preserve"> është e kreditueshme për furnizuesin brenda përcaktimeve të nenit 33 të ligjit.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Shembull.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Supozojmë që furnizuesi kryesor i cigareve X është importues dhe në muajin prill importon 3 tonë cigare.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Mbi vlerën e tatueshme të krejt sasisë së cigareve të importuara llogaritet dhe paguhet TVSH në doganë, e cila është e zbritshme brenda përcaktimeve të nenit 33 të ligjit të TVSH-së.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Po në këtë muaj ky importues furnizon blerësin Y me një sasi prej 20 000 paketa të markës “Z”.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Çmimi i shitjes me pakicë i paketave të markës “Z” është 200 lekë (përfshirë TVSH).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Furnizuesi X do të lëshojë për blerësin Y një faturë, ku TVSH-ja e llogaritur do të jetë: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u w:val="single"/>
          <w:lang w:val="sq-AL"/>
        </w:rPr>
        <w:t>20 000 paketa x 200 lekë</w:t>
      </w:r>
      <w:r w:rsidRPr="00DC51C6">
        <w:rPr>
          <w:lang w:val="sq-AL"/>
        </w:rPr>
        <w:t xml:space="preserve">    = 666 667 lekë </w:t>
      </w:r>
    </w:p>
    <w:p w:rsidR="00CC0E0F" w:rsidRPr="00DC51C6" w:rsidRDefault="00CC0E0F" w:rsidP="00CC0E0F">
      <w:pPr>
        <w:pStyle w:val="Paragrafi"/>
        <w:ind w:left="720"/>
        <w:rPr>
          <w:lang w:val="sq-AL"/>
        </w:rPr>
      </w:pPr>
      <w:r w:rsidRPr="00DC51C6">
        <w:rPr>
          <w:lang w:val="sq-AL"/>
        </w:rPr>
        <w:t>6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 xml:space="preserve">    Blerësi i cigareve Y nuk ka të drejtë të kreditojë shumën e TVSH-së, prej 666 667 lekë, të faturës së lëshuar nga furnizuesi kryesor X.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Gjithashtu ai nuk llogarit TVSH-në në rishitjen e kësaj sasie të cigareve, hallkave të mëpasshme.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Blerësi Y, person i tatueshëm, përfiton një vlerë të caktuar (komision) për çdo furnizim të kryer te klientët e tij, bazuar në një normë të caktuar fitimi.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Mbi këtë vlerë zbatohet TVSH-ja me shkallë tatimore 20% dhe i faturohet nga Y furnizuesit kryesor X.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>Shuma e TVSH-së në fjalë deklarohet në rubrikën e TVSH-së në shitje të formularit të deklarimit dhe pagesës së TVSH-së nga Y dhe ndërkohë është e zbr</w:t>
      </w:r>
      <w:r>
        <w:rPr>
          <w:lang w:val="sq-AL"/>
        </w:rPr>
        <w:t>it</w:t>
      </w:r>
      <w:r w:rsidRPr="00DC51C6">
        <w:rPr>
          <w:lang w:val="sq-AL"/>
        </w:rPr>
        <w:t>shme brenda përcaktimeve të nenit 33 të ligjit të TVSH-së për furnizuesin X.”.</w:t>
      </w:r>
    </w:p>
    <w:p w:rsidR="00CC0E0F" w:rsidRPr="00DC51C6" w:rsidRDefault="00CC0E0F" w:rsidP="00CC0E0F">
      <w:pPr>
        <w:pStyle w:val="Paragrafi"/>
        <w:rPr>
          <w:lang w:val="sq-AL"/>
        </w:rPr>
      </w:pPr>
      <w:r w:rsidRPr="00DC51C6">
        <w:rPr>
          <w:lang w:val="sq-AL"/>
        </w:rPr>
        <w:t xml:space="preserve">3. Ky udhëzim hyn në fuqi </w:t>
      </w:r>
      <w:r w:rsidR="006F1AB0">
        <w:rPr>
          <w:lang w:val="sq-AL"/>
        </w:rPr>
        <w:t>menjëherë</w:t>
      </w:r>
      <w:r w:rsidR="00FB54F4">
        <w:rPr>
          <w:lang w:val="sq-AL"/>
        </w:rPr>
        <w:t>.</w:t>
      </w:r>
    </w:p>
    <w:p w:rsidR="00CC0E0F" w:rsidRPr="00DC51C6" w:rsidRDefault="00CC0E0F" w:rsidP="00CC0E0F">
      <w:pPr>
        <w:pStyle w:val="Paragrafi"/>
        <w:rPr>
          <w:lang w:val="sq-AL"/>
        </w:rPr>
      </w:pPr>
    </w:p>
    <w:p w:rsidR="00CC0E0F" w:rsidRPr="00DC51C6" w:rsidRDefault="00CC0E0F" w:rsidP="00C90D0F">
      <w:pPr>
        <w:pStyle w:val="Autoriteti"/>
      </w:pPr>
      <w:r w:rsidRPr="00DC51C6">
        <w:t>Ministri i Financave</w:t>
      </w:r>
    </w:p>
    <w:p w:rsidR="00CC0E0F" w:rsidRPr="00DC51C6" w:rsidRDefault="00CC0E0F" w:rsidP="00C90D0F">
      <w:pPr>
        <w:pStyle w:val="AutoritetiEmer"/>
      </w:pPr>
      <w:r w:rsidRPr="00DC51C6">
        <w:t>Ridvan Bode</w:t>
      </w:r>
    </w:p>
    <w:p w:rsidR="00CC0E0F" w:rsidRPr="003F5B29" w:rsidRDefault="00CC0E0F" w:rsidP="002E5168">
      <w:pPr>
        <w:widowControl w:val="0"/>
        <w:rPr>
          <w:rFonts w:ascii="CG Times" w:hAnsi="CG Times"/>
          <w:sz w:val="16"/>
          <w:szCs w:val="16"/>
        </w:rPr>
      </w:pPr>
    </w:p>
    <w:sectPr w:rsidR="00CC0E0F" w:rsidRPr="003F5B29" w:rsidSect="00B463FC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AAE" w:rsidRDefault="003E3AAE" w:rsidP="00C90817">
      <w:r>
        <w:separator/>
      </w:r>
    </w:p>
  </w:endnote>
  <w:endnote w:type="continuationSeparator" w:id="0">
    <w:p w:rsidR="003E3AAE" w:rsidRDefault="003E3AAE" w:rsidP="00C90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A6E" w:rsidRDefault="00116A6E" w:rsidP="00825D7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16A6E" w:rsidRDefault="00116A6E" w:rsidP="00C519E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A6E" w:rsidRDefault="00116A6E" w:rsidP="00C519E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AAE" w:rsidRDefault="003E3AAE" w:rsidP="00C90817">
      <w:r>
        <w:separator/>
      </w:r>
    </w:p>
  </w:footnote>
  <w:footnote w:type="continuationSeparator" w:id="0">
    <w:p w:rsidR="003E3AAE" w:rsidRDefault="003E3AAE" w:rsidP="00C90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B4630"/>
    <w:rsid w:val="000011E4"/>
    <w:rsid w:val="00002A94"/>
    <w:rsid w:val="00011DB4"/>
    <w:rsid w:val="00016E4A"/>
    <w:rsid w:val="00023A7A"/>
    <w:rsid w:val="000260A7"/>
    <w:rsid w:val="00035749"/>
    <w:rsid w:val="00046F39"/>
    <w:rsid w:val="000510CF"/>
    <w:rsid w:val="000575B6"/>
    <w:rsid w:val="0008167A"/>
    <w:rsid w:val="00084852"/>
    <w:rsid w:val="00084D69"/>
    <w:rsid w:val="000911E9"/>
    <w:rsid w:val="00095601"/>
    <w:rsid w:val="000959F4"/>
    <w:rsid w:val="00097590"/>
    <w:rsid w:val="000B0580"/>
    <w:rsid w:val="000B4E13"/>
    <w:rsid w:val="000D15D1"/>
    <w:rsid w:val="000D3B34"/>
    <w:rsid w:val="000D52B4"/>
    <w:rsid w:val="000F0CF6"/>
    <w:rsid w:val="00114456"/>
    <w:rsid w:val="00116A6E"/>
    <w:rsid w:val="001275C2"/>
    <w:rsid w:val="001531EA"/>
    <w:rsid w:val="001636D2"/>
    <w:rsid w:val="00167D29"/>
    <w:rsid w:val="00170437"/>
    <w:rsid w:val="0017253F"/>
    <w:rsid w:val="00183C88"/>
    <w:rsid w:val="00185396"/>
    <w:rsid w:val="00186B33"/>
    <w:rsid w:val="001907B1"/>
    <w:rsid w:val="001A3224"/>
    <w:rsid w:val="001A53C3"/>
    <w:rsid w:val="001C1F94"/>
    <w:rsid w:val="001D4EFB"/>
    <w:rsid w:val="001D72D2"/>
    <w:rsid w:val="001E1F28"/>
    <w:rsid w:val="001E2320"/>
    <w:rsid w:val="001E3F51"/>
    <w:rsid w:val="001E6A01"/>
    <w:rsid w:val="001F16AD"/>
    <w:rsid w:val="001F3C60"/>
    <w:rsid w:val="00202407"/>
    <w:rsid w:val="002025BB"/>
    <w:rsid w:val="00202A33"/>
    <w:rsid w:val="00205523"/>
    <w:rsid w:val="0021247C"/>
    <w:rsid w:val="00226C5B"/>
    <w:rsid w:val="00232DE8"/>
    <w:rsid w:val="002340A5"/>
    <w:rsid w:val="0023712A"/>
    <w:rsid w:val="0023780D"/>
    <w:rsid w:val="00237BAE"/>
    <w:rsid w:val="00256AC3"/>
    <w:rsid w:val="00262722"/>
    <w:rsid w:val="00282D59"/>
    <w:rsid w:val="0028348F"/>
    <w:rsid w:val="002A2718"/>
    <w:rsid w:val="002A38FE"/>
    <w:rsid w:val="002B1760"/>
    <w:rsid w:val="002B72FC"/>
    <w:rsid w:val="002C18A5"/>
    <w:rsid w:val="002D6E5C"/>
    <w:rsid w:val="002E16E9"/>
    <w:rsid w:val="002E5168"/>
    <w:rsid w:val="002F21B0"/>
    <w:rsid w:val="002F267A"/>
    <w:rsid w:val="002F6E25"/>
    <w:rsid w:val="003041FF"/>
    <w:rsid w:val="0031130E"/>
    <w:rsid w:val="00312EB4"/>
    <w:rsid w:val="003145CA"/>
    <w:rsid w:val="00323943"/>
    <w:rsid w:val="0032403B"/>
    <w:rsid w:val="003376C1"/>
    <w:rsid w:val="003401A6"/>
    <w:rsid w:val="00345454"/>
    <w:rsid w:val="00382105"/>
    <w:rsid w:val="00385C5C"/>
    <w:rsid w:val="0038686C"/>
    <w:rsid w:val="003B2D36"/>
    <w:rsid w:val="003B3933"/>
    <w:rsid w:val="003B473C"/>
    <w:rsid w:val="003B50F7"/>
    <w:rsid w:val="003C5C90"/>
    <w:rsid w:val="003D064F"/>
    <w:rsid w:val="003E3AAE"/>
    <w:rsid w:val="003F039A"/>
    <w:rsid w:val="003F13E5"/>
    <w:rsid w:val="003F5B29"/>
    <w:rsid w:val="003F6623"/>
    <w:rsid w:val="003F786D"/>
    <w:rsid w:val="004148DC"/>
    <w:rsid w:val="00414E43"/>
    <w:rsid w:val="00415ADA"/>
    <w:rsid w:val="004275C9"/>
    <w:rsid w:val="00442054"/>
    <w:rsid w:val="00456420"/>
    <w:rsid w:val="0046488B"/>
    <w:rsid w:val="00466A70"/>
    <w:rsid w:val="0046746C"/>
    <w:rsid w:val="00480458"/>
    <w:rsid w:val="0049442C"/>
    <w:rsid w:val="004A58BD"/>
    <w:rsid w:val="004B39AA"/>
    <w:rsid w:val="004B4AD7"/>
    <w:rsid w:val="004C0FE6"/>
    <w:rsid w:val="004C1FEF"/>
    <w:rsid w:val="004D1DC4"/>
    <w:rsid w:val="004E2B9B"/>
    <w:rsid w:val="004E7878"/>
    <w:rsid w:val="004F6228"/>
    <w:rsid w:val="0051337E"/>
    <w:rsid w:val="005313CC"/>
    <w:rsid w:val="005359C6"/>
    <w:rsid w:val="005401A7"/>
    <w:rsid w:val="00542412"/>
    <w:rsid w:val="00542605"/>
    <w:rsid w:val="0054443F"/>
    <w:rsid w:val="0055484D"/>
    <w:rsid w:val="005563E1"/>
    <w:rsid w:val="00574B0C"/>
    <w:rsid w:val="00580148"/>
    <w:rsid w:val="00592ACD"/>
    <w:rsid w:val="00594E8E"/>
    <w:rsid w:val="005A0342"/>
    <w:rsid w:val="005A29FC"/>
    <w:rsid w:val="005A44B9"/>
    <w:rsid w:val="005A5056"/>
    <w:rsid w:val="005A7B92"/>
    <w:rsid w:val="005B3129"/>
    <w:rsid w:val="005B4630"/>
    <w:rsid w:val="005B4B9E"/>
    <w:rsid w:val="005B67D3"/>
    <w:rsid w:val="005C36B9"/>
    <w:rsid w:val="005C544F"/>
    <w:rsid w:val="005D4F05"/>
    <w:rsid w:val="005F4D4A"/>
    <w:rsid w:val="00612809"/>
    <w:rsid w:val="00644A5C"/>
    <w:rsid w:val="00646834"/>
    <w:rsid w:val="006701BE"/>
    <w:rsid w:val="00671DBD"/>
    <w:rsid w:val="00672484"/>
    <w:rsid w:val="00680D8E"/>
    <w:rsid w:val="006929F3"/>
    <w:rsid w:val="00693893"/>
    <w:rsid w:val="00697FFA"/>
    <w:rsid w:val="006A6989"/>
    <w:rsid w:val="006A79F3"/>
    <w:rsid w:val="006B7E1D"/>
    <w:rsid w:val="006C0D9D"/>
    <w:rsid w:val="006C23EE"/>
    <w:rsid w:val="006C7A43"/>
    <w:rsid w:val="006D14D5"/>
    <w:rsid w:val="006E01A0"/>
    <w:rsid w:val="006F0A9E"/>
    <w:rsid w:val="006F1AB0"/>
    <w:rsid w:val="006F34C3"/>
    <w:rsid w:val="00702632"/>
    <w:rsid w:val="00704B61"/>
    <w:rsid w:val="007074D2"/>
    <w:rsid w:val="00716E5B"/>
    <w:rsid w:val="0072508C"/>
    <w:rsid w:val="00727BB5"/>
    <w:rsid w:val="00730307"/>
    <w:rsid w:val="00744EEA"/>
    <w:rsid w:val="00754311"/>
    <w:rsid w:val="007552D2"/>
    <w:rsid w:val="00760D90"/>
    <w:rsid w:val="007670CB"/>
    <w:rsid w:val="00777488"/>
    <w:rsid w:val="0078135E"/>
    <w:rsid w:val="00781BC9"/>
    <w:rsid w:val="00792DD7"/>
    <w:rsid w:val="007A4233"/>
    <w:rsid w:val="007B36B8"/>
    <w:rsid w:val="007B4DA3"/>
    <w:rsid w:val="007C0D19"/>
    <w:rsid w:val="007C5B9A"/>
    <w:rsid w:val="007C797E"/>
    <w:rsid w:val="007D31C1"/>
    <w:rsid w:val="007D7287"/>
    <w:rsid w:val="007F00E0"/>
    <w:rsid w:val="007F0CA8"/>
    <w:rsid w:val="007F4673"/>
    <w:rsid w:val="008005A6"/>
    <w:rsid w:val="00801517"/>
    <w:rsid w:val="008127FF"/>
    <w:rsid w:val="0081417E"/>
    <w:rsid w:val="00820867"/>
    <w:rsid w:val="00825A77"/>
    <w:rsid w:val="00825D75"/>
    <w:rsid w:val="00826719"/>
    <w:rsid w:val="008313FE"/>
    <w:rsid w:val="00845A0B"/>
    <w:rsid w:val="00845CD2"/>
    <w:rsid w:val="00853CE4"/>
    <w:rsid w:val="00867775"/>
    <w:rsid w:val="0087165B"/>
    <w:rsid w:val="008801EF"/>
    <w:rsid w:val="008848BD"/>
    <w:rsid w:val="0088682D"/>
    <w:rsid w:val="00886CF4"/>
    <w:rsid w:val="008919FB"/>
    <w:rsid w:val="008B3AD7"/>
    <w:rsid w:val="008B3E4B"/>
    <w:rsid w:val="008E49B9"/>
    <w:rsid w:val="008E6478"/>
    <w:rsid w:val="008E738C"/>
    <w:rsid w:val="008E797A"/>
    <w:rsid w:val="008F2252"/>
    <w:rsid w:val="008F6C03"/>
    <w:rsid w:val="008F6C5B"/>
    <w:rsid w:val="009005D7"/>
    <w:rsid w:val="00901E86"/>
    <w:rsid w:val="00902B97"/>
    <w:rsid w:val="009040AB"/>
    <w:rsid w:val="009115AA"/>
    <w:rsid w:val="00912E6B"/>
    <w:rsid w:val="00922C83"/>
    <w:rsid w:val="00936C37"/>
    <w:rsid w:val="009465DE"/>
    <w:rsid w:val="00954571"/>
    <w:rsid w:val="00954F5A"/>
    <w:rsid w:val="009626C7"/>
    <w:rsid w:val="00967859"/>
    <w:rsid w:val="00971EAD"/>
    <w:rsid w:val="009730B8"/>
    <w:rsid w:val="0097636B"/>
    <w:rsid w:val="009B4889"/>
    <w:rsid w:val="009B5AD4"/>
    <w:rsid w:val="009C0600"/>
    <w:rsid w:val="009C31E6"/>
    <w:rsid w:val="009D19F9"/>
    <w:rsid w:val="009E1BC3"/>
    <w:rsid w:val="009F29B7"/>
    <w:rsid w:val="009F2D37"/>
    <w:rsid w:val="009F429D"/>
    <w:rsid w:val="009F4472"/>
    <w:rsid w:val="009F546C"/>
    <w:rsid w:val="009F7BCD"/>
    <w:rsid w:val="009F7EC0"/>
    <w:rsid w:val="00A3043D"/>
    <w:rsid w:val="00A44DBC"/>
    <w:rsid w:val="00A559E5"/>
    <w:rsid w:val="00A5688A"/>
    <w:rsid w:val="00A61090"/>
    <w:rsid w:val="00A61440"/>
    <w:rsid w:val="00A7446B"/>
    <w:rsid w:val="00A752F9"/>
    <w:rsid w:val="00A905E0"/>
    <w:rsid w:val="00AB06A7"/>
    <w:rsid w:val="00AB6C79"/>
    <w:rsid w:val="00AC0CAC"/>
    <w:rsid w:val="00AC2651"/>
    <w:rsid w:val="00AD6E0D"/>
    <w:rsid w:val="00AE0E7A"/>
    <w:rsid w:val="00AE305C"/>
    <w:rsid w:val="00AE48F3"/>
    <w:rsid w:val="00AE7CC1"/>
    <w:rsid w:val="00B0020A"/>
    <w:rsid w:val="00B03869"/>
    <w:rsid w:val="00B05D97"/>
    <w:rsid w:val="00B07B02"/>
    <w:rsid w:val="00B10F60"/>
    <w:rsid w:val="00B206DB"/>
    <w:rsid w:val="00B209E4"/>
    <w:rsid w:val="00B2281A"/>
    <w:rsid w:val="00B36931"/>
    <w:rsid w:val="00B36EF9"/>
    <w:rsid w:val="00B42491"/>
    <w:rsid w:val="00B463FC"/>
    <w:rsid w:val="00B53AFA"/>
    <w:rsid w:val="00B604D2"/>
    <w:rsid w:val="00B63AC6"/>
    <w:rsid w:val="00B70604"/>
    <w:rsid w:val="00B71241"/>
    <w:rsid w:val="00B94C30"/>
    <w:rsid w:val="00BA44EB"/>
    <w:rsid w:val="00BB1CDB"/>
    <w:rsid w:val="00BB3604"/>
    <w:rsid w:val="00BB5365"/>
    <w:rsid w:val="00BC0802"/>
    <w:rsid w:val="00BE0340"/>
    <w:rsid w:val="00BE4992"/>
    <w:rsid w:val="00BE710D"/>
    <w:rsid w:val="00BF0755"/>
    <w:rsid w:val="00BF4552"/>
    <w:rsid w:val="00C00681"/>
    <w:rsid w:val="00C014C0"/>
    <w:rsid w:val="00C03BE5"/>
    <w:rsid w:val="00C0675B"/>
    <w:rsid w:val="00C173FD"/>
    <w:rsid w:val="00C17799"/>
    <w:rsid w:val="00C20FB3"/>
    <w:rsid w:val="00C21649"/>
    <w:rsid w:val="00C43571"/>
    <w:rsid w:val="00C43909"/>
    <w:rsid w:val="00C45C66"/>
    <w:rsid w:val="00C46C65"/>
    <w:rsid w:val="00C50100"/>
    <w:rsid w:val="00C519E0"/>
    <w:rsid w:val="00C51F22"/>
    <w:rsid w:val="00C555E2"/>
    <w:rsid w:val="00C618CD"/>
    <w:rsid w:val="00C712D5"/>
    <w:rsid w:val="00C778D4"/>
    <w:rsid w:val="00C87988"/>
    <w:rsid w:val="00C90817"/>
    <w:rsid w:val="00C90D0F"/>
    <w:rsid w:val="00CA4601"/>
    <w:rsid w:val="00CB52EB"/>
    <w:rsid w:val="00CB64BB"/>
    <w:rsid w:val="00CC0E0F"/>
    <w:rsid w:val="00CC44A2"/>
    <w:rsid w:val="00CD531E"/>
    <w:rsid w:val="00CE1272"/>
    <w:rsid w:val="00CE435A"/>
    <w:rsid w:val="00CE58A8"/>
    <w:rsid w:val="00D17A91"/>
    <w:rsid w:val="00D2197F"/>
    <w:rsid w:val="00D233E5"/>
    <w:rsid w:val="00D32A17"/>
    <w:rsid w:val="00D33239"/>
    <w:rsid w:val="00D55504"/>
    <w:rsid w:val="00D55BCE"/>
    <w:rsid w:val="00D601B5"/>
    <w:rsid w:val="00D7044B"/>
    <w:rsid w:val="00D70689"/>
    <w:rsid w:val="00D751F3"/>
    <w:rsid w:val="00D775BF"/>
    <w:rsid w:val="00D8118A"/>
    <w:rsid w:val="00D9022E"/>
    <w:rsid w:val="00D91E12"/>
    <w:rsid w:val="00DB7B55"/>
    <w:rsid w:val="00DC1C4D"/>
    <w:rsid w:val="00DD2484"/>
    <w:rsid w:val="00DD2AD7"/>
    <w:rsid w:val="00DF4106"/>
    <w:rsid w:val="00DF6DFB"/>
    <w:rsid w:val="00E012AC"/>
    <w:rsid w:val="00E07D25"/>
    <w:rsid w:val="00E26723"/>
    <w:rsid w:val="00E43A0C"/>
    <w:rsid w:val="00E4575C"/>
    <w:rsid w:val="00E46325"/>
    <w:rsid w:val="00E51677"/>
    <w:rsid w:val="00E61F94"/>
    <w:rsid w:val="00E849B0"/>
    <w:rsid w:val="00E8641E"/>
    <w:rsid w:val="00E87088"/>
    <w:rsid w:val="00E87A81"/>
    <w:rsid w:val="00E94E8B"/>
    <w:rsid w:val="00E96491"/>
    <w:rsid w:val="00EA6129"/>
    <w:rsid w:val="00EB2C7A"/>
    <w:rsid w:val="00ED6BFE"/>
    <w:rsid w:val="00EF69A7"/>
    <w:rsid w:val="00F14D6F"/>
    <w:rsid w:val="00F2287F"/>
    <w:rsid w:val="00F24065"/>
    <w:rsid w:val="00F60E45"/>
    <w:rsid w:val="00F65344"/>
    <w:rsid w:val="00F66493"/>
    <w:rsid w:val="00F71B5F"/>
    <w:rsid w:val="00F869CC"/>
    <w:rsid w:val="00F94876"/>
    <w:rsid w:val="00FB54F4"/>
    <w:rsid w:val="00FE7576"/>
    <w:rsid w:val="00FF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068660D-E6DE-48F4-B41A-96E6CA9A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5D1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link w:val="Char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paragraph" w:customStyle="1" w:styleId="Char">
    <w:name w:val="Char"/>
    <w:basedOn w:val="Normal"/>
    <w:link w:val="DefaultParagraphFont"/>
    <w:rsid w:val="005B4630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0D15D1"/>
    <w:rPr>
      <w:sz w:val="20"/>
      <w:szCs w:val="20"/>
    </w:rPr>
  </w:style>
  <w:style w:type="paragraph" w:styleId="Footer">
    <w:name w:val="footer"/>
    <w:basedOn w:val="Normal"/>
    <w:rsid w:val="00C519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519E0"/>
  </w:style>
  <w:style w:type="character" w:customStyle="1" w:styleId="VENDOSIChar">
    <w:name w:val="VENDOSI Char"/>
    <w:link w:val="VENDOSI"/>
    <w:rsid w:val="00CC0E0F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10117</Words>
  <Characters>57672</Characters>
  <Application>Microsoft Office Word</Application>
  <DocSecurity>0</DocSecurity>
  <Lines>480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67654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2012-07-03T13:38:00Z</cp:lastPrinted>
  <dcterms:created xsi:type="dcterms:W3CDTF">2019-02-15T15:08:00Z</dcterms:created>
  <dcterms:modified xsi:type="dcterms:W3CDTF">2019-02-15T15:08:00Z</dcterms:modified>
</cp:coreProperties>
</file>