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FB1" w:rsidRDefault="001959F3" w:rsidP="009634CD">
      <w:pPr>
        <w:pStyle w:val="Akti"/>
        <w:keepNext w:val="0"/>
      </w:pPr>
      <w:bookmarkStart w:id="0" w:name="_GoBack"/>
      <w:bookmarkEnd w:id="0"/>
      <w:r>
        <w:t>Vendim</w:t>
      </w:r>
    </w:p>
    <w:p w:rsidR="001959F3" w:rsidRDefault="001959F3" w:rsidP="009634CD">
      <w:pPr>
        <w:pStyle w:val="NumriData"/>
        <w:keepNext w:val="0"/>
      </w:pPr>
      <w:r>
        <w:t>Nr.1200, dat</w:t>
      </w:r>
      <w:r w:rsidR="004D3FA6">
        <w:t>ë</w:t>
      </w:r>
      <w:r>
        <w:t xml:space="preserve"> 27.8.2008</w:t>
      </w:r>
    </w:p>
    <w:p w:rsidR="001959F3" w:rsidRDefault="001959F3" w:rsidP="009634CD">
      <w:pPr>
        <w:pStyle w:val="Paragrafi"/>
      </w:pPr>
    </w:p>
    <w:p w:rsidR="001959F3" w:rsidRDefault="001959F3" w:rsidP="009634CD">
      <w:pPr>
        <w:pStyle w:val="Titulli"/>
        <w:keepNext w:val="0"/>
      </w:pPr>
      <w:r>
        <w:t>P</w:t>
      </w:r>
      <w:r w:rsidR="004D3FA6">
        <w:t>ë</w:t>
      </w:r>
      <w:r>
        <w:t>r miratimin e list</w:t>
      </w:r>
      <w:r w:rsidR="004D3FA6">
        <w:t>ë</w:t>
      </w:r>
      <w:r>
        <w:t>s p</w:t>
      </w:r>
      <w:r w:rsidR="004D3FA6">
        <w:t>ë</w:t>
      </w:r>
      <w:r>
        <w:t>rfundimtare t</w:t>
      </w:r>
      <w:r w:rsidR="004D3FA6">
        <w:t>ë</w:t>
      </w:r>
      <w:r>
        <w:t xml:space="preserve"> pronave, pyje dhe kullota, q</w:t>
      </w:r>
      <w:r w:rsidR="004D3FA6">
        <w:t>ë</w:t>
      </w:r>
      <w:r>
        <w:t xml:space="preserve"> do t</w:t>
      </w:r>
      <w:r w:rsidR="004D3FA6">
        <w:t>ë</w:t>
      </w:r>
      <w:r>
        <w:t xml:space="preserve"> tra</w:t>
      </w:r>
      <w:r w:rsidR="00D9257E">
        <w:t>n</w:t>
      </w:r>
      <w:r>
        <w:t>sferohen n</w:t>
      </w:r>
      <w:r w:rsidR="004D3FA6">
        <w:t>ë</w:t>
      </w:r>
      <w:r>
        <w:t xml:space="preserve"> pron</w:t>
      </w:r>
      <w:r w:rsidR="004D3FA6">
        <w:t>ë</w:t>
      </w:r>
      <w:r>
        <w:t>si t</w:t>
      </w:r>
      <w:r w:rsidR="004D3FA6">
        <w:t>ë</w:t>
      </w:r>
      <w:r>
        <w:t xml:space="preserve"> nj</w:t>
      </w:r>
      <w:r w:rsidR="004D3FA6">
        <w:t>ë</w:t>
      </w:r>
      <w:r>
        <w:t>sis</w:t>
      </w:r>
      <w:r w:rsidR="004D3FA6">
        <w:t>ë</w:t>
      </w:r>
      <w:r>
        <w:t xml:space="preserve"> s</w:t>
      </w:r>
      <w:r w:rsidR="004D3FA6">
        <w:t>ë</w:t>
      </w:r>
      <w:r>
        <w:t xml:space="preserve"> qev</w:t>
      </w:r>
      <w:r w:rsidR="00D9257E">
        <w:t>e</w:t>
      </w:r>
      <w:r>
        <w:t>risjes vendore, bashkia Rubik, t</w:t>
      </w:r>
      <w:r w:rsidR="004D3FA6">
        <w:t>ë</w:t>
      </w:r>
      <w:r>
        <w:t xml:space="preserve"> qarkut t</w:t>
      </w:r>
      <w:r w:rsidR="004D3FA6">
        <w:t>ë</w:t>
      </w:r>
      <w:r>
        <w:t xml:space="preserve"> lezh</w:t>
      </w:r>
      <w:r w:rsidR="004D3FA6">
        <w:t>ë</w:t>
      </w:r>
      <w:r>
        <w:t>s</w:t>
      </w:r>
    </w:p>
    <w:p w:rsidR="005A229E" w:rsidRDefault="005A229E" w:rsidP="009634CD">
      <w:pPr>
        <w:pStyle w:val="Paragrafi"/>
      </w:pPr>
    </w:p>
    <w:p w:rsidR="005A229E" w:rsidRDefault="005A229E" w:rsidP="009634CD">
      <w:pPr>
        <w:pStyle w:val="BazLigjPropozues"/>
        <w:keepNext w:val="0"/>
      </w:pPr>
      <w:r>
        <w:t>N</w:t>
      </w:r>
      <w:r w:rsidR="004D3FA6">
        <w:t>ë</w:t>
      </w:r>
      <w:r>
        <w:t xml:space="preserve"> mb</w:t>
      </w:r>
      <w:r w:rsidR="004D3FA6">
        <w:t>ë</w:t>
      </w:r>
      <w:r>
        <w:t>shtetje t</w:t>
      </w:r>
      <w:r w:rsidR="004D3FA6">
        <w:t>ë</w:t>
      </w:r>
      <w:r>
        <w:t xml:space="preserve"> nenint 100 t</w:t>
      </w:r>
      <w:r w:rsidR="004D3FA6">
        <w:t>ë</w:t>
      </w:r>
      <w:r>
        <w:t xml:space="preserve"> Kushtetut</w:t>
      </w:r>
      <w:r w:rsidR="004D3FA6">
        <w:t>ë</w:t>
      </w:r>
      <w:r>
        <w:t>s, t</w:t>
      </w:r>
      <w:r w:rsidR="004D3FA6">
        <w:t>ë</w:t>
      </w:r>
      <w:r>
        <w:t xml:space="preserve"> neneve 2,</w:t>
      </w:r>
      <w:r w:rsidR="00D9257E">
        <w:t xml:space="preserve"> </w:t>
      </w:r>
      <w:r>
        <w:t>3 e 17 t</w:t>
      </w:r>
      <w:r w:rsidR="004D3FA6">
        <w:t>ë</w:t>
      </w:r>
      <w:r>
        <w:t xml:space="preserve"> ligjit nr.8744, dat</w:t>
      </w:r>
      <w:r w:rsidR="004D3FA6">
        <w:t>ë</w:t>
      </w:r>
      <w:r>
        <w:t xml:space="preserve"> 22.2.2001 </w:t>
      </w:r>
      <w:r w:rsidR="00C20E7E">
        <w:t>“</w:t>
      </w:r>
      <w:r w:rsidR="00D9257E">
        <w:t xml:space="preserve">Për </w:t>
      </w:r>
      <w:r w:rsidR="00C20E7E">
        <w:t>tra</w:t>
      </w:r>
      <w:r w:rsidR="00D9257E">
        <w:t>n</w:t>
      </w:r>
      <w:r w:rsidR="00C20E7E">
        <w:t>sferimin e pronave t</w:t>
      </w:r>
      <w:r w:rsidR="004D3FA6">
        <w:t>ë</w:t>
      </w:r>
      <w:r w:rsidR="00C20E7E">
        <w:t xml:space="preserve"> paluajtshme publike t</w:t>
      </w:r>
      <w:r w:rsidR="004D3FA6">
        <w:t>ë</w:t>
      </w:r>
      <w:r w:rsidR="00C20E7E">
        <w:t xml:space="preserve"> shtetit n</w:t>
      </w:r>
      <w:r w:rsidR="004D3FA6">
        <w:t>ë</w:t>
      </w:r>
      <w:r w:rsidR="00C20E7E">
        <w:t xml:space="preserve"> nj</w:t>
      </w:r>
      <w:r w:rsidR="00F25719">
        <w:t>ë</w:t>
      </w:r>
      <w:r w:rsidR="00C20E7E">
        <w:t>sit</w:t>
      </w:r>
      <w:r w:rsidR="004D3FA6">
        <w:t>ë</w:t>
      </w:r>
      <w:r w:rsidR="00C20E7E">
        <w:t xml:space="preserve"> e qeverisjes vendore”, t</w:t>
      </w:r>
      <w:r w:rsidR="004D3FA6">
        <w:t>ë</w:t>
      </w:r>
      <w:r w:rsidR="00C20E7E">
        <w:t xml:space="preserve"> ndryshuar, dhe t</w:t>
      </w:r>
      <w:r w:rsidR="004D3FA6">
        <w:t>ë</w:t>
      </w:r>
      <w:r w:rsidR="00D9257E">
        <w:t xml:space="preserve"> nenit 23</w:t>
      </w:r>
      <w:r w:rsidR="00C20E7E">
        <w:t xml:space="preserve"> t</w:t>
      </w:r>
      <w:r w:rsidR="004D3FA6">
        <w:t>ë</w:t>
      </w:r>
      <w:r w:rsidR="00C20E7E">
        <w:t xml:space="preserve"> ligjit nr.9385, dat</w:t>
      </w:r>
      <w:r w:rsidR="004D3FA6">
        <w:t>ë</w:t>
      </w:r>
      <w:r w:rsidR="00EF71A7">
        <w:t xml:space="preserve"> 4.5.2005 “P</w:t>
      </w:r>
      <w:r w:rsidR="004D3FA6">
        <w:t>ë</w:t>
      </w:r>
      <w:r w:rsidR="00C20E7E">
        <w:t>r pyjet dhe sh</w:t>
      </w:r>
      <w:r w:rsidR="004D3FA6">
        <w:t>ë</w:t>
      </w:r>
      <w:r w:rsidR="00C20E7E">
        <w:t>rbimin pyjor”, t</w:t>
      </w:r>
      <w:r w:rsidR="004D3FA6">
        <w:t>ë</w:t>
      </w:r>
      <w:r w:rsidR="00C20E7E">
        <w:t xml:space="preserve"> ndryshuar, me propozimin e Ministrit </w:t>
      </w:r>
      <w:r w:rsidR="00D9257E">
        <w:t>t</w:t>
      </w:r>
      <w:r w:rsidR="00F25719">
        <w:t>ë</w:t>
      </w:r>
      <w:r w:rsidR="00D9257E">
        <w:t xml:space="preserve"> Mjedisit</w:t>
      </w:r>
      <w:r w:rsidR="008B7357">
        <w:t>,</w:t>
      </w:r>
      <w:r w:rsidR="00D9257E">
        <w:t xml:space="preserve"> Pyjeve dhe Administrimit t</w:t>
      </w:r>
      <w:r w:rsidR="00F25719">
        <w:t>ë</w:t>
      </w:r>
      <w:r w:rsidR="00D9257E">
        <w:t xml:space="preserve"> </w:t>
      </w:r>
      <w:r w:rsidR="00EF71A7">
        <w:t>Ujërave</w:t>
      </w:r>
      <w:r w:rsidR="00D9257E">
        <w:t xml:space="preserve"> dhe t</w:t>
      </w:r>
      <w:r w:rsidR="00F25719">
        <w:t>ë</w:t>
      </w:r>
      <w:r w:rsidR="00D9257E">
        <w:t xml:space="preserve"> Ministrit të </w:t>
      </w:r>
      <w:r w:rsidR="00C20E7E">
        <w:t>Brendsh</w:t>
      </w:r>
      <w:r w:rsidR="004D3FA6">
        <w:t>ë</w:t>
      </w:r>
      <w:r w:rsidR="00C20E7E">
        <w:t>m, K</w:t>
      </w:r>
      <w:r w:rsidR="004D3FA6">
        <w:t>ë</w:t>
      </w:r>
      <w:r w:rsidR="00C20E7E">
        <w:t xml:space="preserve">shilli </w:t>
      </w:r>
      <w:r w:rsidR="00D9257E">
        <w:t xml:space="preserve">i </w:t>
      </w:r>
      <w:r w:rsidR="00C20E7E">
        <w:t>Ministrave</w:t>
      </w:r>
    </w:p>
    <w:p w:rsidR="00C20E7E" w:rsidRDefault="00C20E7E" w:rsidP="009634CD">
      <w:pPr>
        <w:pStyle w:val="Paragrafi"/>
      </w:pPr>
    </w:p>
    <w:p w:rsidR="00C20E7E" w:rsidRDefault="00C20E7E" w:rsidP="009634CD">
      <w:pPr>
        <w:pStyle w:val="VENDOSI"/>
        <w:keepNext w:val="0"/>
      </w:pPr>
      <w:r>
        <w:t>Vendosi:</w:t>
      </w:r>
    </w:p>
    <w:p w:rsidR="00C20E7E" w:rsidRDefault="00C20E7E" w:rsidP="009634CD">
      <w:pPr>
        <w:pStyle w:val="Paragrafi"/>
      </w:pPr>
    </w:p>
    <w:p w:rsidR="00C20E7E" w:rsidRDefault="00C20E7E" w:rsidP="009634CD">
      <w:pPr>
        <w:pStyle w:val="Paragrafi"/>
      </w:pPr>
      <w:r>
        <w:t>1. Miratimin e list</w:t>
      </w:r>
      <w:r w:rsidR="004D3FA6">
        <w:t>ë</w:t>
      </w:r>
      <w:r>
        <w:t>s p</w:t>
      </w:r>
      <w:r w:rsidR="004D3FA6">
        <w:t>ë</w:t>
      </w:r>
      <w:r>
        <w:t>rfundimtare t</w:t>
      </w:r>
      <w:r w:rsidR="004D3FA6">
        <w:t>ë</w:t>
      </w:r>
      <w:r>
        <w:t xml:space="preserve"> pronave t</w:t>
      </w:r>
      <w:r w:rsidR="004D3FA6">
        <w:t>ë</w:t>
      </w:r>
      <w:r>
        <w:t xml:space="preserve"> paluajtshme publike</w:t>
      </w:r>
      <w:r w:rsidR="000C6BF2">
        <w:t>,</w:t>
      </w:r>
      <w:r>
        <w:t xml:space="preserve"> pyje dhe kullota, q</w:t>
      </w:r>
      <w:r w:rsidR="004D3FA6">
        <w:t>ë</w:t>
      </w:r>
      <w:r>
        <w:t xml:space="preserve"> jan</w:t>
      </w:r>
      <w:r w:rsidR="004D3FA6">
        <w:t>ë</w:t>
      </w:r>
      <w:r>
        <w:t xml:space="preserve"> n</w:t>
      </w:r>
      <w:r w:rsidR="004D3FA6">
        <w:t>ë</w:t>
      </w:r>
      <w:r>
        <w:t xml:space="preserve"> juridiksionin, territorial dhe administrativ, t</w:t>
      </w:r>
      <w:r w:rsidR="004D3FA6">
        <w:t>ë</w:t>
      </w:r>
      <w:r>
        <w:t xml:space="preserve"> nj</w:t>
      </w:r>
      <w:r w:rsidR="004D3FA6">
        <w:t>ë</w:t>
      </w:r>
      <w:r>
        <w:t>sis</w:t>
      </w:r>
      <w:r w:rsidR="004D3FA6">
        <w:t>ë</w:t>
      </w:r>
      <w:r>
        <w:t xml:space="preserve"> s</w:t>
      </w:r>
      <w:r w:rsidR="004D3FA6">
        <w:t>ë</w:t>
      </w:r>
      <w:r>
        <w:t xml:space="preserve"> qeve</w:t>
      </w:r>
      <w:r w:rsidR="00EF71A7">
        <w:t>risjes vendore, bashkia Rubik, t</w:t>
      </w:r>
      <w:r w:rsidR="004D3FA6">
        <w:t>ë</w:t>
      </w:r>
      <w:r>
        <w:t xml:space="preserve"> qarkut t</w:t>
      </w:r>
      <w:r w:rsidR="004D3FA6">
        <w:t>ë</w:t>
      </w:r>
      <w:r>
        <w:t xml:space="preserve"> Lezh</w:t>
      </w:r>
      <w:r w:rsidR="004D3FA6">
        <w:t>ë</w:t>
      </w:r>
      <w:r>
        <w:t>s, q</w:t>
      </w:r>
      <w:r w:rsidR="004D3FA6">
        <w:t>ë</w:t>
      </w:r>
      <w:r>
        <w:t xml:space="preserve"> do t’i trasferohen n</w:t>
      </w:r>
      <w:r w:rsidR="004D3FA6">
        <w:t>ë</w:t>
      </w:r>
      <w:r>
        <w:t xml:space="preserve"> pron</w:t>
      </w:r>
      <w:r w:rsidR="004D3FA6">
        <w:t>ë</w:t>
      </w:r>
      <w:r>
        <w:t>si k</w:t>
      </w:r>
      <w:r w:rsidR="004D3FA6">
        <w:t>ë</w:t>
      </w:r>
      <w:r>
        <w:t>saji  nj</w:t>
      </w:r>
      <w:r w:rsidR="004D3FA6">
        <w:t>ë</w:t>
      </w:r>
      <w:r>
        <w:t>sie.</w:t>
      </w:r>
    </w:p>
    <w:p w:rsidR="00270FA5" w:rsidRDefault="00C20E7E" w:rsidP="009634CD">
      <w:pPr>
        <w:pStyle w:val="Paragrafi"/>
      </w:pPr>
      <w:r>
        <w:t>2. Lista p</w:t>
      </w:r>
      <w:r w:rsidR="004D3FA6">
        <w:t>ë</w:t>
      </w:r>
      <w:r>
        <w:t>rfundimtare e pronave t</w:t>
      </w:r>
      <w:r w:rsidR="004D3FA6">
        <w:t>ë</w:t>
      </w:r>
      <w:r>
        <w:t xml:space="preserve"> paluajtshme, pyje dhe kullota, me 9 (n</w:t>
      </w:r>
      <w:r w:rsidR="004D3FA6">
        <w:t>ë</w:t>
      </w:r>
      <w:r>
        <w:t>nt</w:t>
      </w:r>
      <w:r w:rsidR="004D3FA6">
        <w:t>ë</w:t>
      </w:r>
      <w:r>
        <w:t>) flet</w:t>
      </w:r>
      <w:r w:rsidR="004D3FA6">
        <w:t>ë</w:t>
      </w:r>
      <w:r>
        <w:t>, q</w:t>
      </w:r>
      <w:r w:rsidR="004D3FA6">
        <w:t>ë</w:t>
      </w:r>
      <w:r>
        <w:t xml:space="preserve"> p</w:t>
      </w:r>
      <w:r w:rsidR="004D3FA6">
        <w:t>ë</w:t>
      </w:r>
      <w:r>
        <w:t>rfundon me numrin rendor 363 (treqind e gjasht</w:t>
      </w:r>
      <w:r w:rsidR="004D3FA6">
        <w:t>ë</w:t>
      </w:r>
      <w:r>
        <w:t>dhjet</w:t>
      </w:r>
      <w:r w:rsidR="004D3FA6">
        <w:t>ë</w:t>
      </w:r>
      <w:r>
        <w:t xml:space="preserve"> e tre, dhe lidhja </w:t>
      </w:r>
      <w:r w:rsidR="000C6BF2">
        <w:t>nr</w:t>
      </w:r>
      <w:r w:rsidR="00EF71A7">
        <w:t>.</w:t>
      </w:r>
      <w:r>
        <w:t xml:space="preserve">1 </w:t>
      </w:r>
      <w:r w:rsidR="00282AFD">
        <w:t>i</w:t>
      </w:r>
      <w:r>
        <w:t xml:space="preserve"> bashk</w:t>
      </w:r>
      <w:r w:rsidR="004D3FA6">
        <w:t>ë</w:t>
      </w:r>
      <w:r>
        <w:t>lidhet k</w:t>
      </w:r>
      <w:r w:rsidR="004D3FA6">
        <w:t>ë</w:t>
      </w:r>
      <w:r>
        <w:t>tij vendimi dhe jan</w:t>
      </w:r>
      <w:r w:rsidR="004D3FA6">
        <w:t>ë</w:t>
      </w:r>
      <w:r>
        <w:t xml:space="preserve"> </w:t>
      </w:r>
      <w:r w:rsidR="00270FA5">
        <w:t>pjes</w:t>
      </w:r>
      <w:r w:rsidR="004D3FA6">
        <w:t>ë</w:t>
      </w:r>
      <w:r w:rsidR="00270FA5">
        <w:t xml:space="preserve"> p</w:t>
      </w:r>
      <w:r w:rsidR="004D3FA6">
        <w:t>ë</w:t>
      </w:r>
      <w:r w:rsidR="00270FA5">
        <w:t>rb</w:t>
      </w:r>
      <w:r w:rsidR="004D3FA6">
        <w:t>ë</w:t>
      </w:r>
      <w:r w:rsidR="00270FA5">
        <w:t>r</w:t>
      </w:r>
      <w:r w:rsidR="004D3FA6">
        <w:t>ë</w:t>
      </w:r>
      <w:r w:rsidR="00270FA5">
        <w:t>se e tij.</w:t>
      </w:r>
    </w:p>
    <w:p w:rsidR="00C20E7E" w:rsidRDefault="00270FA5" w:rsidP="009634CD">
      <w:pPr>
        <w:pStyle w:val="Paragrafi"/>
      </w:pPr>
      <w:r>
        <w:t>3. Ngarkohe</w:t>
      </w:r>
      <w:r w:rsidR="000C6BF2">
        <w:t>n</w:t>
      </w:r>
      <w:r>
        <w:t xml:space="preserve"> Ministria e Brendshme, Ministria e </w:t>
      </w:r>
      <w:r w:rsidR="000C6BF2">
        <w:t>Mjedisit</w:t>
      </w:r>
      <w:r>
        <w:t>, Pyjeve dhe Administrimit t</w:t>
      </w:r>
      <w:r w:rsidR="004D3FA6">
        <w:t>ë</w:t>
      </w:r>
      <w:r>
        <w:t xml:space="preserve"> Uj</w:t>
      </w:r>
      <w:r w:rsidR="004D3FA6">
        <w:t>ë</w:t>
      </w:r>
      <w:r>
        <w:t xml:space="preserve">rave, </w:t>
      </w:r>
      <w:r w:rsidR="000C6BF2">
        <w:t>k</w:t>
      </w:r>
      <w:r>
        <w:t>ryeregjistruesi i Pasurive t</w:t>
      </w:r>
      <w:r w:rsidR="004D3FA6">
        <w:t>ë</w:t>
      </w:r>
      <w:r>
        <w:t xml:space="preserve"> Paluajtshme t</w:t>
      </w:r>
      <w:r w:rsidR="004D3FA6">
        <w:t>ë</w:t>
      </w:r>
      <w:r>
        <w:t xml:space="preserve"> Republik</w:t>
      </w:r>
      <w:r w:rsidR="004D3FA6">
        <w:t>ë</w:t>
      </w:r>
      <w:r>
        <w:t>s s</w:t>
      </w:r>
      <w:r w:rsidR="004D3FA6">
        <w:t>ë</w:t>
      </w:r>
      <w:r>
        <w:t xml:space="preserve"> Shqip</w:t>
      </w:r>
      <w:r w:rsidR="004D3FA6">
        <w:t>ë</w:t>
      </w:r>
      <w:r>
        <w:t>ris</w:t>
      </w:r>
      <w:r w:rsidR="004D3FA6">
        <w:t>ë</w:t>
      </w:r>
      <w:r w:rsidR="00C20E7E">
        <w:t xml:space="preserve"> </w:t>
      </w:r>
      <w:r w:rsidR="00282AFD">
        <w:t xml:space="preserve"> </w:t>
      </w:r>
      <w:r>
        <w:t>dhe bashkia Rubik p</w:t>
      </w:r>
      <w:r w:rsidR="004D3FA6">
        <w:t>ë</w:t>
      </w:r>
      <w:r>
        <w:t>r zbatimin e k</w:t>
      </w:r>
      <w:r w:rsidR="004D3FA6">
        <w:t>ë</w:t>
      </w:r>
      <w:r>
        <w:t>tij vendimi.</w:t>
      </w:r>
    </w:p>
    <w:p w:rsidR="00270FA5" w:rsidRDefault="00270FA5" w:rsidP="009634CD">
      <w:pPr>
        <w:pStyle w:val="Paragrafi"/>
      </w:pPr>
      <w:r>
        <w:t>Ky vendim hyn n</w:t>
      </w:r>
      <w:r w:rsidR="004D3FA6">
        <w:t>ë</w:t>
      </w:r>
      <w:r>
        <w:t xml:space="preserve"> fuqi pas botimit n</w:t>
      </w:r>
      <w:r w:rsidR="004D3FA6">
        <w:t>ë</w:t>
      </w:r>
      <w:r>
        <w:t xml:space="preserve"> Fletoren Zyrtare</w:t>
      </w:r>
      <w:r w:rsidR="00DC5947">
        <w:t>.</w:t>
      </w:r>
    </w:p>
    <w:p w:rsidR="00DC5947" w:rsidRDefault="00DC5947" w:rsidP="009634CD">
      <w:pPr>
        <w:pStyle w:val="Paragrafi"/>
      </w:pPr>
    </w:p>
    <w:p w:rsidR="00DC5947" w:rsidRDefault="00DC5947" w:rsidP="009634CD">
      <w:pPr>
        <w:pStyle w:val="Autoriteti"/>
        <w:keepNext w:val="0"/>
      </w:pPr>
      <w:r>
        <w:t xml:space="preserve">Kryeministri </w:t>
      </w:r>
    </w:p>
    <w:p w:rsidR="00DC5947" w:rsidRDefault="00DC5947" w:rsidP="009634CD">
      <w:pPr>
        <w:pStyle w:val="AutoritetiEmer"/>
      </w:pPr>
      <w:r>
        <w:t>Sali Berisha</w:t>
      </w:r>
    </w:p>
    <w:p w:rsidR="00DC5947" w:rsidRDefault="00DC5947" w:rsidP="009634CD">
      <w:pPr>
        <w:pStyle w:val="Paragrafi"/>
      </w:pPr>
    </w:p>
    <w:p w:rsidR="00DC5947" w:rsidRDefault="00DC5947" w:rsidP="009634CD">
      <w:pPr>
        <w:pStyle w:val="Paragrafi"/>
      </w:pPr>
    </w:p>
    <w:p w:rsidR="00FB70FD" w:rsidRDefault="00E24823" w:rsidP="009634CD">
      <w:pPr>
        <w:pStyle w:val="Figure"/>
      </w:pPr>
      <w:r>
        <w:rPr>
          <w:noProof/>
          <w:lang w:val="en-GB" w:eastAsia="en-GB"/>
        </w:rPr>
        <w:lastRenderedPageBreak/>
        <w:drawing>
          <wp:inline distT="0" distB="0" distL="0" distR="0">
            <wp:extent cx="5715000" cy="7988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b="2899"/>
                    <a:stretch>
                      <a:fillRect/>
                    </a:stretch>
                  </pic:blipFill>
                  <pic:spPr bwMode="auto">
                    <a:xfrm>
                      <a:off x="0" y="0"/>
                      <a:ext cx="5715000" cy="7988300"/>
                    </a:xfrm>
                    <a:prstGeom prst="rect">
                      <a:avLst/>
                    </a:prstGeom>
                    <a:noFill/>
                    <a:ln>
                      <a:noFill/>
                    </a:ln>
                  </pic:spPr>
                </pic:pic>
              </a:graphicData>
            </a:graphic>
          </wp:inline>
        </w:drawing>
      </w:r>
    </w:p>
    <w:p w:rsidR="00FB70FD" w:rsidRDefault="00E24823" w:rsidP="009634CD">
      <w:pPr>
        <w:pStyle w:val="Figure"/>
      </w:pPr>
      <w:r>
        <w:rPr>
          <w:noProof/>
          <w:lang w:val="en-GB" w:eastAsia="en-GB"/>
        </w:rPr>
        <w:lastRenderedPageBreak/>
        <w:drawing>
          <wp:inline distT="0" distB="0" distL="0" distR="0">
            <wp:extent cx="5715000" cy="8343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4175" r="1913" b="2856"/>
                    <a:stretch>
                      <a:fillRect/>
                    </a:stretch>
                  </pic:blipFill>
                  <pic:spPr bwMode="auto">
                    <a:xfrm rot="-21600000">
                      <a:off x="0" y="0"/>
                      <a:ext cx="5715000" cy="8343900"/>
                    </a:xfrm>
                    <a:prstGeom prst="rect">
                      <a:avLst/>
                    </a:prstGeom>
                    <a:noFill/>
                    <a:ln>
                      <a:noFill/>
                    </a:ln>
                  </pic:spPr>
                </pic:pic>
              </a:graphicData>
            </a:graphic>
          </wp:inline>
        </w:drawing>
      </w:r>
    </w:p>
    <w:p w:rsidR="00FB70FD" w:rsidRDefault="00E24823" w:rsidP="009634CD">
      <w:pPr>
        <w:pStyle w:val="Figure"/>
      </w:pPr>
      <w:r>
        <w:rPr>
          <w:noProof/>
          <w:lang w:val="en-GB" w:eastAsia="en-GB"/>
        </w:rPr>
        <w:lastRenderedPageBreak/>
        <w:drawing>
          <wp:inline distT="0" distB="0" distL="0" distR="0">
            <wp:extent cx="5829300" cy="8343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9300" cy="8343900"/>
                    </a:xfrm>
                    <a:prstGeom prst="rect">
                      <a:avLst/>
                    </a:prstGeom>
                    <a:noFill/>
                    <a:ln>
                      <a:noFill/>
                    </a:ln>
                  </pic:spPr>
                </pic:pic>
              </a:graphicData>
            </a:graphic>
          </wp:inline>
        </w:drawing>
      </w:r>
    </w:p>
    <w:p w:rsidR="00FB70FD" w:rsidRDefault="00E24823" w:rsidP="009634CD">
      <w:pPr>
        <w:pStyle w:val="Figure"/>
      </w:pPr>
      <w:r w:rsidRPr="00681D50">
        <w:rPr>
          <w:noProof/>
          <w:lang w:val="en-GB" w:eastAsia="en-GB"/>
        </w:rPr>
        <w:lastRenderedPageBreak/>
        <w:drawing>
          <wp:inline distT="0" distB="0" distL="0" distR="0">
            <wp:extent cx="5819775" cy="81057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l="2002" t="1353"/>
                    <a:stretch>
                      <a:fillRect/>
                    </a:stretch>
                  </pic:blipFill>
                  <pic:spPr bwMode="auto">
                    <a:xfrm>
                      <a:off x="0" y="0"/>
                      <a:ext cx="5819775" cy="8105775"/>
                    </a:xfrm>
                    <a:prstGeom prst="rect">
                      <a:avLst/>
                    </a:prstGeom>
                    <a:noFill/>
                    <a:ln>
                      <a:noFill/>
                    </a:ln>
                  </pic:spPr>
                </pic:pic>
              </a:graphicData>
            </a:graphic>
          </wp:inline>
        </w:drawing>
      </w:r>
    </w:p>
    <w:p w:rsidR="00FB70FD" w:rsidRDefault="00E24823" w:rsidP="009634CD">
      <w:pPr>
        <w:pStyle w:val="Figure"/>
      </w:pPr>
      <w:r>
        <w:rPr>
          <w:noProof/>
          <w:lang w:val="en-GB" w:eastAsia="en-GB"/>
        </w:rPr>
        <w:lastRenderedPageBreak/>
        <w:drawing>
          <wp:inline distT="0" distB="0" distL="0" distR="0">
            <wp:extent cx="5715000" cy="811530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8115300"/>
                    </a:xfrm>
                    <a:prstGeom prst="rect">
                      <a:avLst/>
                    </a:prstGeom>
                    <a:noFill/>
                    <a:ln>
                      <a:noFill/>
                    </a:ln>
                  </pic:spPr>
                </pic:pic>
              </a:graphicData>
            </a:graphic>
          </wp:inline>
        </w:drawing>
      </w:r>
    </w:p>
    <w:p w:rsidR="00FB70FD" w:rsidRDefault="00E24823" w:rsidP="009634CD">
      <w:pPr>
        <w:pStyle w:val="Figure"/>
      </w:pPr>
      <w:r>
        <w:rPr>
          <w:noProof/>
          <w:lang w:val="en-GB" w:eastAsia="en-GB"/>
        </w:rPr>
        <w:drawing>
          <wp:inline distT="0" distB="0" distL="0" distR="0">
            <wp:extent cx="5715000" cy="7886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t="1389" b="2777"/>
                    <a:stretch>
                      <a:fillRect/>
                    </a:stretch>
                  </pic:blipFill>
                  <pic:spPr bwMode="auto">
                    <a:xfrm>
                      <a:off x="0" y="0"/>
                      <a:ext cx="5715000" cy="7886700"/>
                    </a:xfrm>
                    <a:prstGeom prst="rect">
                      <a:avLst/>
                    </a:prstGeom>
                    <a:noFill/>
                    <a:ln>
                      <a:noFill/>
                    </a:ln>
                  </pic:spPr>
                </pic:pic>
              </a:graphicData>
            </a:graphic>
          </wp:inline>
        </w:drawing>
      </w:r>
    </w:p>
    <w:p w:rsidR="00FB70FD" w:rsidRDefault="00FB70FD" w:rsidP="009634CD">
      <w:pPr>
        <w:pStyle w:val="Paragrafi"/>
      </w:pPr>
    </w:p>
    <w:p w:rsidR="00FB70FD" w:rsidRDefault="00E24823" w:rsidP="009634CD">
      <w:pPr>
        <w:pStyle w:val="Figure"/>
      </w:pPr>
      <w:r>
        <w:rPr>
          <w:noProof/>
          <w:lang w:val="en-GB" w:eastAsia="en-GB"/>
        </w:rPr>
        <w:drawing>
          <wp:inline distT="0" distB="0" distL="0" distR="0">
            <wp:extent cx="5829300" cy="8229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9300" cy="8229600"/>
                    </a:xfrm>
                    <a:prstGeom prst="rect">
                      <a:avLst/>
                    </a:prstGeom>
                    <a:noFill/>
                    <a:ln>
                      <a:noFill/>
                    </a:ln>
                  </pic:spPr>
                </pic:pic>
              </a:graphicData>
            </a:graphic>
          </wp:inline>
        </w:drawing>
      </w:r>
    </w:p>
    <w:p w:rsidR="00FB70FD" w:rsidRDefault="00E24823" w:rsidP="009634CD">
      <w:pPr>
        <w:pStyle w:val="Figure"/>
      </w:pPr>
      <w:r>
        <w:rPr>
          <w:noProof/>
          <w:lang w:val="en-GB" w:eastAsia="en-GB"/>
        </w:rPr>
        <w:drawing>
          <wp:inline distT="0" distB="0" distL="0" distR="0">
            <wp:extent cx="5829300" cy="8001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9300" cy="8001000"/>
                    </a:xfrm>
                    <a:prstGeom prst="rect">
                      <a:avLst/>
                    </a:prstGeom>
                    <a:noFill/>
                    <a:ln>
                      <a:noFill/>
                    </a:ln>
                  </pic:spPr>
                </pic:pic>
              </a:graphicData>
            </a:graphic>
          </wp:inline>
        </w:drawing>
      </w:r>
    </w:p>
    <w:p w:rsidR="00FB70FD" w:rsidRDefault="00FB70FD" w:rsidP="009634CD">
      <w:pPr>
        <w:pStyle w:val="Paragrafi"/>
      </w:pPr>
    </w:p>
    <w:p w:rsidR="00FB70FD" w:rsidRDefault="00E24823" w:rsidP="009634CD">
      <w:pPr>
        <w:pStyle w:val="Figure"/>
        <w:ind w:left="720"/>
      </w:pPr>
      <w:r>
        <w:rPr>
          <w:noProof/>
          <w:lang w:val="en-GB" w:eastAsia="en-GB"/>
        </w:rPr>
        <w:drawing>
          <wp:inline distT="0" distB="0" distL="0" distR="0">
            <wp:extent cx="2057400" cy="8229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7400" cy="8229600"/>
                    </a:xfrm>
                    <a:prstGeom prst="rect">
                      <a:avLst/>
                    </a:prstGeom>
                    <a:noFill/>
                    <a:ln>
                      <a:noFill/>
                    </a:ln>
                  </pic:spPr>
                </pic:pic>
              </a:graphicData>
            </a:graphic>
          </wp:inline>
        </w:drawing>
      </w:r>
    </w:p>
    <w:p w:rsidR="00BA5088" w:rsidRDefault="00BA5088" w:rsidP="009634CD">
      <w:pPr>
        <w:pStyle w:val="Paragrafi"/>
        <w:rPr>
          <w:rFonts w:eastAsia="MS Mincho"/>
          <w:lang w:eastAsia="en-GB"/>
        </w:rPr>
      </w:pPr>
      <w:r>
        <w:rPr>
          <w:rFonts w:eastAsia="MS Mincho"/>
          <w:lang w:eastAsia="en-GB"/>
        </w:rPr>
        <w:t>Nj</w:t>
      </w:r>
      <w:r w:rsidR="00F25719">
        <w:rPr>
          <w:rFonts w:eastAsia="MS Mincho"/>
          <w:lang w:eastAsia="en-GB"/>
        </w:rPr>
        <w:t>ë</w:t>
      </w:r>
      <w:r w:rsidR="00FF7882">
        <w:rPr>
          <w:rFonts w:eastAsia="MS Mincho"/>
          <w:lang w:eastAsia="en-GB"/>
        </w:rPr>
        <w:t>sia qeverisjes vendore: b</w:t>
      </w:r>
      <w:r>
        <w:rPr>
          <w:rFonts w:eastAsia="MS Mincho"/>
          <w:lang w:eastAsia="en-GB"/>
        </w:rPr>
        <w:t>ashkia Rubik</w:t>
      </w:r>
    </w:p>
    <w:p w:rsidR="00BA5088" w:rsidRPr="00BA5088" w:rsidRDefault="00BA5088" w:rsidP="009634CD">
      <w:pPr>
        <w:pStyle w:val="Paragrafi"/>
        <w:rPr>
          <w:rFonts w:eastAsia="MS Mincho"/>
          <w:lang w:eastAsia="en-GB"/>
        </w:rPr>
      </w:pPr>
    </w:p>
    <w:tbl>
      <w:tblPr>
        <w:tblW w:w="8856"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581"/>
        <w:gridCol w:w="2315"/>
      </w:tblGrid>
      <w:tr w:rsidR="004D3FA6" w:rsidRPr="004C7B83">
        <w:tc>
          <w:tcPr>
            <w:tcW w:w="3960" w:type="dxa"/>
            <w:tcBorders>
              <w:top w:val="outset" w:sz="6" w:space="0" w:color="auto"/>
              <w:left w:val="outset" w:sz="6" w:space="0" w:color="auto"/>
              <w:bottom w:val="outset" w:sz="6" w:space="0" w:color="auto"/>
              <w:right w:val="outset" w:sz="6" w:space="0" w:color="auto"/>
            </w:tcBorders>
            <w:vAlign w:val="center"/>
          </w:tcPr>
          <w:p w:rsidR="004D3FA6" w:rsidRPr="004D3FA6" w:rsidRDefault="006A2181" w:rsidP="009634CD">
            <w:pPr>
              <w:pStyle w:val="Tabele"/>
              <w:widowControl w:val="0"/>
              <w:ind w:left="360"/>
              <w:jc w:val="center"/>
              <w:rPr>
                <w:b/>
              </w:rPr>
            </w:pPr>
            <w:r>
              <w:rPr>
                <w:b/>
              </w:rPr>
              <w:t>Numrat rendor</w:t>
            </w:r>
            <w:r w:rsidR="00F25719">
              <w:rPr>
                <w:b/>
              </w:rPr>
              <w:t>ë</w:t>
            </w:r>
            <w:r>
              <w:rPr>
                <w:b/>
              </w:rPr>
              <w:t xml:space="preserve"> t</w:t>
            </w:r>
            <w:r w:rsidR="00F25719">
              <w:rPr>
                <w:b/>
              </w:rPr>
              <w:t>ë</w:t>
            </w:r>
            <w:r w:rsidR="004D3FA6" w:rsidRPr="004D3FA6">
              <w:rPr>
                <w:b/>
              </w:rPr>
              <w:t xml:space="preserve"> pronave n</w:t>
            </w:r>
            <w:r w:rsidR="004B1458">
              <w:rPr>
                <w:b/>
              </w:rPr>
              <w:t>ë</w:t>
            </w:r>
            <w:r w:rsidR="004D3FA6" w:rsidRPr="004D3FA6">
              <w:rPr>
                <w:b/>
              </w:rPr>
              <w:t xml:space="preserve"> list</w:t>
            </w:r>
            <w:r w:rsidR="004B1458">
              <w:rPr>
                <w:b/>
              </w:rPr>
              <w:t>ë</w:t>
            </w:r>
            <w:r w:rsidR="004D3FA6" w:rsidRPr="004D3FA6">
              <w:rPr>
                <w:b/>
              </w:rPr>
              <w:t>n e inventarit</w:t>
            </w:r>
          </w:p>
        </w:tc>
        <w:tc>
          <w:tcPr>
            <w:tcW w:w="2581" w:type="dxa"/>
            <w:tcBorders>
              <w:top w:val="outset" w:sz="6" w:space="0" w:color="auto"/>
              <w:left w:val="outset" w:sz="6" w:space="0" w:color="auto"/>
              <w:bottom w:val="outset" w:sz="6" w:space="0" w:color="auto"/>
              <w:right w:val="outset" w:sz="6" w:space="0" w:color="auto"/>
            </w:tcBorders>
            <w:vAlign w:val="center"/>
          </w:tcPr>
          <w:p w:rsidR="004D3FA6" w:rsidRPr="004D3FA6" w:rsidRDefault="004D3FA6" w:rsidP="009634CD">
            <w:pPr>
              <w:pStyle w:val="Tabele"/>
              <w:widowControl w:val="0"/>
              <w:ind w:left="360"/>
              <w:jc w:val="center"/>
              <w:rPr>
                <w:b/>
              </w:rPr>
            </w:pPr>
            <w:r w:rsidRPr="004D3FA6">
              <w:rPr>
                <w:b/>
              </w:rPr>
              <w:t>Fusha e p</w:t>
            </w:r>
            <w:r w:rsidR="004B1458">
              <w:rPr>
                <w:b/>
              </w:rPr>
              <w:t>ë</w:t>
            </w:r>
            <w:r w:rsidRPr="004D3FA6">
              <w:rPr>
                <w:b/>
              </w:rPr>
              <w:t>rdorimit t</w:t>
            </w:r>
            <w:r w:rsidR="004B1458">
              <w:rPr>
                <w:b/>
              </w:rPr>
              <w:t>ë</w:t>
            </w:r>
            <w:r w:rsidRPr="004D3FA6">
              <w:rPr>
                <w:b/>
              </w:rPr>
              <w:t xml:space="preserve"> pron</w:t>
            </w:r>
            <w:r w:rsidR="004B1458">
              <w:rPr>
                <w:b/>
              </w:rPr>
              <w:t>ë</w:t>
            </w:r>
            <w:r w:rsidRPr="004D3FA6">
              <w:rPr>
                <w:b/>
              </w:rPr>
              <w:t>s</w:t>
            </w:r>
          </w:p>
        </w:tc>
        <w:tc>
          <w:tcPr>
            <w:tcW w:w="0" w:type="auto"/>
            <w:tcBorders>
              <w:top w:val="outset" w:sz="6" w:space="0" w:color="auto"/>
              <w:left w:val="outset" w:sz="6" w:space="0" w:color="auto"/>
              <w:bottom w:val="outset" w:sz="6" w:space="0" w:color="auto"/>
              <w:right w:val="outset" w:sz="6" w:space="0" w:color="auto"/>
            </w:tcBorders>
            <w:vAlign w:val="center"/>
          </w:tcPr>
          <w:p w:rsidR="004D3FA6" w:rsidRPr="004D3FA6" w:rsidRDefault="004D3FA6" w:rsidP="009634CD">
            <w:pPr>
              <w:pStyle w:val="Tabele"/>
              <w:widowControl w:val="0"/>
              <w:ind w:left="360"/>
              <w:jc w:val="center"/>
              <w:rPr>
                <w:b/>
              </w:rPr>
            </w:pPr>
            <w:r w:rsidRPr="004D3FA6">
              <w:rPr>
                <w:b/>
              </w:rPr>
              <w:t>Lloji i transferimit</w:t>
            </w:r>
          </w:p>
        </w:tc>
      </w:tr>
      <w:tr w:rsidR="004D3FA6" w:rsidRPr="004C7B83">
        <w:tc>
          <w:tcPr>
            <w:tcW w:w="3960" w:type="dxa"/>
            <w:tcBorders>
              <w:top w:val="outset" w:sz="6" w:space="0" w:color="auto"/>
              <w:left w:val="outset" w:sz="6" w:space="0" w:color="auto"/>
              <w:bottom w:val="outset" w:sz="6" w:space="0" w:color="auto"/>
              <w:right w:val="outset" w:sz="6" w:space="0" w:color="auto"/>
            </w:tcBorders>
            <w:vAlign w:val="center"/>
          </w:tcPr>
          <w:p w:rsidR="004D3FA6" w:rsidRPr="004C7B83" w:rsidRDefault="004D3FA6" w:rsidP="009634CD">
            <w:pPr>
              <w:pStyle w:val="Tabele"/>
              <w:widowControl w:val="0"/>
            </w:pPr>
            <w:r w:rsidRPr="004C7B83">
              <w:rPr>
                <w:rFonts w:ascii="Helvetica, sans-serif" w:hAnsi="Helvetica, sans-serif"/>
              </w:rPr>
              <w:t xml:space="preserve">551- 603,647-649, 655-657,663-691 </w:t>
            </w:r>
          </w:p>
        </w:tc>
        <w:tc>
          <w:tcPr>
            <w:tcW w:w="2581" w:type="dxa"/>
            <w:tcBorders>
              <w:top w:val="outset" w:sz="6" w:space="0" w:color="auto"/>
              <w:left w:val="outset" w:sz="6" w:space="0" w:color="auto"/>
              <w:bottom w:val="outset" w:sz="6" w:space="0" w:color="auto"/>
              <w:right w:val="outset" w:sz="6" w:space="0" w:color="auto"/>
            </w:tcBorders>
            <w:vAlign w:val="center"/>
          </w:tcPr>
          <w:p w:rsidR="004D3FA6" w:rsidRPr="004C7B83" w:rsidRDefault="006A2181" w:rsidP="009634CD">
            <w:pPr>
              <w:pStyle w:val="Tabele"/>
              <w:widowControl w:val="0"/>
            </w:pPr>
            <w:r>
              <w:rPr>
                <w:rFonts w:ascii="Helvetica, sans-serif" w:hAnsi="Helvetica, sans-serif"/>
              </w:rPr>
              <w:t>Pyl</w:t>
            </w:r>
            <w:r w:rsidR="004D3FA6" w:rsidRPr="004C7B83">
              <w:rPr>
                <w:rFonts w:ascii="Helvetica, sans-serif" w:hAnsi="Helvetica, sans-serif"/>
              </w:rPr>
              <w:t xml:space="preserve">l prodhues </w:t>
            </w:r>
          </w:p>
        </w:tc>
        <w:tc>
          <w:tcPr>
            <w:tcW w:w="0" w:type="auto"/>
            <w:tcBorders>
              <w:top w:val="outset" w:sz="6" w:space="0" w:color="auto"/>
              <w:left w:val="outset" w:sz="6" w:space="0" w:color="auto"/>
              <w:bottom w:val="outset" w:sz="6" w:space="0" w:color="auto"/>
              <w:right w:val="outset" w:sz="6" w:space="0" w:color="auto"/>
            </w:tcBorders>
            <w:vAlign w:val="center"/>
          </w:tcPr>
          <w:p w:rsidR="004D3FA6" w:rsidRPr="004C7B83" w:rsidRDefault="00CE1FB2" w:rsidP="009634CD">
            <w:pPr>
              <w:pStyle w:val="Tabele"/>
              <w:widowControl w:val="0"/>
            </w:pPr>
            <w:r>
              <w:rPr>
                <w:rFonts w:ascii="Helvetica, sans-serif" w:hAnsi="Helvetica, sans-serif"/>
              </w:rPr>
              <w:t>Në p</w:t>
            </w:r>
            <w:r w:rsidR="004D3FA6" w:rsidRPr="004C7B83">
              <w:rPr>
                <w:rFonts w:ascii="Helvetica, sans-serif" w:hAnsi="Helvetica, sans-serif"/>
              </w:rPr>
              <w:t>ron</w:t>
            </w:r>
            <w:r w:rsidR="00F25719">
              <w:rPr>
                <w:rFonts w:ascii="Helvetica, sans-serif" w:hAnsi="Helvetica, sans-serif"/>
              </w:rPr>
              <w:t>ë</w:t>
            </w:r>
            <w:r w:rsidR="004D3FA6" w:rsidRPr="004C7B83">
              <w:rPr>
                <w:rFonts w:ascii="Helvetica, sans-serif" w:hAnsi="Helvetica, sans-serif"/>
              </w:rPr>
              <w:t xml:space="preserve">si </w:t>
            </w:r>
          </w:p>
        </w:tc>
      </w:tr>
      <w:tr w:rsidR="004D3FA6" w:rsidRPr="004C7B83">
        <w:tc>
          <w:tcPr>
            <w:tcW w:w="3960" w:type="dxa"/>
            <w:tcBorders>
              <w:top w:val="outset" w:sz="6" w:space="0" w:color="auto"/>
              <w:left w:val="outset" w:sz="6" w:space="0" w:color="auto"/>
              <w:bottom w:val="outset" w:sz="6" w:space="0" w:color="auto"/>
              <w:right w:val="outset" w:sz="6" w:space="0" w:color="auto"/>
            </w:tcBorders>
            <w:vAlign w:val="center"/>
          </w:tcPr>
          <w:p w:rsidR="004D3FA6" w:rsidRPr="004C7B83" w:rsidRDefault="004D3FA6" w:rsidP="009634CD">
            <w:pPr>
              <w:pStyle w:val="Tabele"/>
              <w:widowControl w:val="0"/>
            </w:pPr>
            <w:r w:rsidRPr="004C7B83">
              <w:rPr>
                <w:rFonts w:ascii="Helvetica, sans-serif" w:hAnsi="Helvetica, sans-serif"/>
              </w:rPr>
              <w:t xml:space="preserve">700-749,801-809,818-820,945-1060 </w:t>
            </w:r>
          </w:p>
        </w:tc>
        <w:tc>
          <w:tcPr>
            <w:tcW w:w="2581" w:type="dxa"/>
            <w:tcBorders>
              <w:top w:val="outset" w:sz="6" w:space="0" w:color="auto"/>
              <w:left w:val="outset" w:sz="6" w:space="0" w:color="auto"/>
              <w:bottom w:val="outset" w:sz="6" w:space="0" w:color="auto"/>
              <w:right w:val="outset" w:sz="6" w:space="0" w:color="auto"/>
            </w:tcBorders>
            <w:vAlign w:val="center"/>
          </w:tcPr>
          <w:p w:rsidR="004D3FA6" w:rsidRPr="004C7B83" w:rsidRDefault="004D3FA6" w:rsidP="009634CD">
            <w:pPr>
              <w:pStyle w:val="Tabele"/>
              <w:widowControl w:val="0"/>
              <w:rPr>
                <w:lang w:val="en-US"/>
              </w:rPr>
            </w:pPr>
          </w:p>
        </w:tc>
        <w:tc>
          <w:tcPr>
            <w:tcW w:w="0" w:type="auto"/>
            <w:tcBorders>
              <w:top w:val="outset" w:sz="6" w:space="0" w:color="auto"/>
              <w:left w:val="outset" w:sz="6" w:space="0" w:color="auto"/>
              <w:bottom w:val="outset" w:sz="6" w:space="0" w:color="auto"/>
              <w:right w:val="outset" w:sz="6" w:space="0" w:color="auto"/>
            </w:tcBorders>
            <w:vAlign w:val="center"/>
          </w:tcPr>
          <w:p w:rsidR="004D3FA6" w:rsidRPr="004C7B83" w:rsidRDefault="004D3FA6" w:rsidP="009634CD">
            <w:pPr>
              <w:pStyle w:val="Tabele"/>
              <w:widowControl w:val="0"/>
              <w:rPr>
                <w:lang w:val="en-US"/>
              </w:rPr>
            </w:pPr>
          </w:p>
        </w:tc>
      </w:tr>
      <w:tr w:rsidR="004D3FA6" w:rsidRPr="004C7B83">
        <w:tc>
          <w:tcPr>
            <w:tcW w:w="3960" w:type="dxa"/>
            <w:tcBorders>
              <w:top w:val="outset" w:sz="6" w:space="0" w:color="auto"/>
              <w:left w:val="outset" w:sz="6" w:space="0" w:color="auto"/>
              <w:bottom w:val="outset" w:sz="6" w:space="0" w:color="auto"/>
              <w:right w:val="outset" w:sz="6" w:space="0" w:color="auto"/>
            </w:tcBorders>
            <w:vAlign w:val="center"/>
          </w:tcPr>
          <w:p w:rsidR="004D3FA6" w:rsidRPr="004C7B83" w:rsidRDefault="004D3FA6" w:rsidP="009634CD">
            <w:pPr>
              <w:pStyle w:val="Tabele"/>
              <w:widowControl w:val="0"/>
            </w:pPr>
            <w:r w:rsidRPr="004C7B83">
              <w:rPr>
                <w:rFonts w:ascii="Helvetica, sans-serif" w:hAnsi="Helvetica, sans-serif"/>
              </w:rPr>
              <w:t xml:space="preserve">1064-1067,1083-1085,1089-1122 </w:t>
            </w:r>
          </w:p>
        </w:tc>
        <w:tc>
          <w:tcPr>
            <w:tcW w:w="2581" w:type="dxa"/>
            <w:tcBorders>
              <w:top w:val="outset" w:sz="6" w:space="0" w:color="auto"/>
              <w:left w:val="outset" w:sz="6" w:space="0" w:color="auto"/>
              <w:bottom w:val="outset" w:sz="6" w:space="0" w:color="auto"/>
              <w:right w:val="outset" w:sz="6" w:space="0" w:color="auto"/>
            </w:tcBorders>
            <w:vAlign w:val="center"/>
          </w:tcPr>
          <w:p w:rsidR="004D3FA6" w:rsidRPr="004C7B83" w:rsidRDefault="004D3FA6" w:rsidP="009634CD">
            <w:pPr>
              <w:pStyle w:val="Tabele"/>
              <w:widowControl w:val="0"/>
              <w:rPr>
                <w:lang w:val="en-US"/>
              </w:rPr>
            </w:pPr>
          </w:p>
        </w:tc>
        <w:tc>
          <w:tcPr>
            <w:tcW w:w="0" w:type="auto"/>
            <w:tcBorders>
              <w:top w:val="outset" w:sz="6" w:space="0" w:color="auto"/>
              <w:left w:val="outset" w:sz="6" w:space="0" w:color="auto"/>
              <w:bottom w:val="outset" w:sz="6" w:space="0" w:color="auto"/>
              <w:right w:val="outset" w:sz="6" w:space="0" w:color="auto"/>
            </w:tcBorders>
            <w:vAlign w:val="center"/>
          </w:tcPr>
          <w:p w:rsidR="004D3FA6" w:rsidRPr="004C7B83" w:rsidRDefault="004D3FA6" w:rsidP="009634CD">
            <w:pPr>
              <w:pStyle w:val="Tabele"/>
              <w:widowControl w:val="0"/>
              <w:rPr>
                <w:lang w:val="en-US"/>
              </w:rPr>
            </w:pPr>
          </w:p>
        </w:tc>
      </w:tr>
      <w:tr w:rsidR="004D3FA6" w:rsidRPr="004C7B83">
        <w:tc>
          <w:tcPr>
            <w:tcW w:w="3960" w:type="dxa"/>
            <w:tcBorders>
              <w:top w:val="outset" w:sz="6" w:space="0" w:color="auto"/>
              <w:left w:val="outset" w:sz="6" w:space="0" w:color="auto"/>
              <w:bottom w:val="outset" w:sz="6" w:space="0" w:color="auto"/>
              <w:right w:val="outset" w:sz="6" w:space="0" w:color="auto"/>
            </w:tcBorders>
            <w:vAlign w:val="center"/>
          </w:tcPr>
          <w:p w:rsidR="004D3FA6" w:rsidRPr="004C7B83" w:rsidRDefault="004D3FA6" w:rsidP="009634CD">
            <w:pPr>
              <w:pStyle w:val="Tabele"/>
              <w:widowControl w:val="0"/>
            </w:pPr>
            <w:r w:rsidRPr="004C7B83">
              <w:rPr>
                <w:rFonts w:ascii="Helvetica, sans-serif" w:hAnsi="Helvetica, sans-serif"/>
              </w:rPr>
              <w:t xml:space="preserve">1325-1374 </w:t>
            </w:r>
          </w:p>
        </w:tc>
        <w:tc>
          <w:tcPr>
            <w:tcW w:w="2581" w:type="dxa"/>
            <w:tcBorders>
              <w:top w:val="outset" w:sz="6" w:space="0" w:color="auto"/>
              <w:left w:val="outset" w:sz="6" w:space="0" w:color="auto"/>
              <w:bottom w:val="outset" w:sz="6" w:space="0" w:color="auto"/>
              <w:right w:val="outset" w:sz="6" w:space="0" w:color="auto"/>
            </w:tcBorders>
            <w:vAlign w:val="center"/>
          </w:tcPr>
          <w:p w:rsidR="004D3FA6" w:rsidRPr="004C7B83" w:rsidRDefault="004D3FA6" w:rsidP="009634CD">
            <w:pPr>
              <w:pStyle w:val="Tabele"/>
              <w:widowControl w:val="0"/>
              <w:rPr>
                <w:lang w:val="en-US"/>
              </w:rPr>
            </w:pPr>
          </w:p>
        </w:tc>
        <w:tc>
          <w:tcPr>
            <w:tcW w:w="0" w:type="auto"/>
            <w:tcBorders>
              <w:top w:val="outset" w:sz="6" w:space="0" w:color="auto"/>
              <w:left w:val="outset" w:sz="6" w:space="0" w:color="auto"/>
              <w:bottom w:val="outset" w:sz="6" w:space="0" w:color="auto"/>
              <w:right w:val="outset" w:sz="6" w:space="0" w:color="auto"/>
            </w:tcBorders>
            <w:vAlign w:val="center"/>
          </w:tcPr>
          <w:p w:rsidR="004D3FA6" w:rsidRPr="004C7B83" w:rsidRDefault="004D3FA6" w:rsidP="009634CD">
            <w:pPr>
              <w:pStyle w:val="Tabele"/>
              <w:widowControl w:val="0"/>
              <w:rPr>
                <w:lang w:val="en-US"/>
              </w:rPr>
            </w:pPr>
          </w:p>
        </w:tc>
      </w:tr>
    </w:tbl>
    <w:p w:rsidR="00FB70FD" w:rsidRDefault="00FB70FD" w:rsidP="009634CD">
      <w:pPr>
        <w:pStyle w:val="Paragrafi"/>
      </w:pPr>
    </w:p>
    <w:p w:rsidR="006D140C" w:rsidRDefault="006D140C" w:rsidP="009634CD">
      <w:pPr>
        <w:pStyle w:val="Akti"/>
        <w:keepNext w:val="0"/>
      </w:pPr>
    </w:p>
    <w:p w:rsidR="004A6D02" w:rsidRDefault="004A6D02" w:rsidP="009634CD">
      <w:pPr>
        <w:pStyle w:val="Akti"/>
        <w:keepNext w:val="0"/>
        <w:rPr>
          <w:rFonts w:eastAsia="MS Mincho"/>
          <w:lang w:eastAsia="en-GB"/>
        </w:rPr>
      </w:pPr>
      <w:r>
        <w:rPr>
          <w:rFonts w:eastAsia="MS Mincho"/>
          <w:lang w:eastAsia="en-GB"/>
        </w:rPr>
        <w:t>Vendim</w:t>
      </w:r>
    </w:p>
    <w:p w:rsidR="004A6D02" w:rsidRDefault="00B358AF" w:rsidP="009634CD">
      <w:pPr>
        <w:pStyle w:val="NumriData"/>
        <w:keepNext w:val="0"/>
        <w:rPr>
          <w:rFonts w:eastAsia="MS Mincho"/>
          <w:lang w:eastAsia="en-GB"/>
        </w:rPr>
      </w:pPr>
      <w:r>
        <w:rPr>
          <w:rFonts w:eastAsia="MS Mincho"/>
          <w:lang w:eastAsia="en-GB"/>
        </w:rPr>
        <w:t>Nr.1202, datë 27.8.2008</w:t>
      </w:r>
    </w:p>
    <w:p w:rsidR="004A6D02" w:rsidRDefault="004A6D02" w:rsidP="009634CD">
      <w:pPr>
        <w:pStyle w:val="Paragrafi"/>
        <w:rPr>
          <w:rFonts w:eastAsia="MS Mincho"/>
          <w:lang w:eastAsia="en-GB"/>
        </w:rPr>
      </w:pPr>
    </w:p>
    <w:p w:rsidR="004A6D02" w:rsidRDefault="004A6D02" w:rsidP="009634CD">
      <w:pPr>
        <w:pStyle w:val="Titulli"/>
        <w:keepNext w:val="0"/>
        <w:rPr>
          <w:rFonts w:eastAsia="MS Mincho"/>
          <w:lang w:eastAsia="en-GB"/>
        </w:rPr>
      </w:pPr>
      <w:r>
        <w:rPr>
          <w:rFonts w:eastAsia="MS Mincho"/>
          <w:lang w:eastAsia="en-GB"/>
        </w:rPr>
        <w:t>Për miratimin e Marrëveshjes së Grantit, ndërmjet republikës së shqipërisë dhe bankës ndërkombëtare për rindërtim dhe zhvillim (IBRD), që vepron në emër të agjencisë zbatuese të shërbimit global mjedisor (GEF), për financimin e projektit të menaxhimit të integruar</w:t>
      </w:r>
      <w:r w:rsidR="00B358AF">
        <w:rPr>
          <w:rFonts w:eastAsia="MS Mincho"/>
          <w:lang w:eastAsia="en-GB"/>
        </w:rPr>
        <w:t xml:space="preserve"> </w:t>
      </w:r>
      <w:r>
        <w:rPr>
          <w:rFonts w:eastAsia="MS Mincho"/>
          <w:lang w:eastAsia="en-GB"/>
        </w:rPr>
        <w:t>të ekosistemit të liqenit të shkodrës</w:t>
      </w:r>
    </w:p>
    <w:p w:rsidR="004A6D02" w:rsidRDefault="004A6D02" w:rsidP="009634CD">
      <w:pPr>
        <w:pStyle w:val="Paragrafi"/>
        <w:rPr>
          <w:rFonts w:eastAsia="MS Mincho"/>
          <w:lang w:eastAsia="en-GB"/>
        </w:rPr>
      </w:pPr>
    </w:p>
    <w:p w:rsidR="004A6D02" w:rsidRDefault="004A6D02" w:rsidP="009634CD">
      <w:pPr>
        <w:pStyle w:val="BazLigjPropozues"/>
        <w:keepNext w:val="0"/>
        <w:rPr>
          <w:rFonts w:eastAsia="MS Mincho"/>
          <w:lang w:eastAsia="en-GB"/>
        </w:rPr>
      </w:pPr>
      <w:r>
        <w:rPr>
          <w:rFonts w:eastAsia="MS Mincho"/>
          <w:lang w:eastAsia="en-GB"/>
        </w:rPr>
        <w:t>Në mbështetje të nenit 100 të Kushtetutës dhe të neneve 17 e 23 të ligjit nr.8371, datë 9.7.1998 “Për lidhjen e traktateve dhe marrëveshjeve ndërkombëtare”, me propozimin e Ministrit të Punëve të Jashtme, Këshilli i Ministrave</w:t>
      </w:r>
    </w:p>
    <w:p w:rsidR="004A6D02" w:rsidRDefault="004A6D02" w:rsidP="009634CD">
      <w:pPr>
        <w:pStyle w:val="VENDOSI"/>
        <w:keepNext w:val="0"/>
        <w:rPr>
          <w:rFonts w:eastAsia="MS Mincho"/>
          <w:lang w:eastAsia="en-GB"/>
        </w:rPr>
      </w:pPr>
      <w:r>
        <w:rPr>
          <w:rFonts w:eastAsia="MS Mincho"/>
          <w:lang w:eastAsia="en-GB"/>
        </w:rPr>
        <w:t>Vendosi:</w:t>
      </w:r>
    </w:p>
    <w:p w:rsidR="004A6D02" w:rsidRDefault="004A6D02" w:rsidP="009634CD">
      <w:pPr>
        <w:pStyle w:val="Paragrafi"/>
        <w:rPr>
          <w:rFonts w:eastAsia="MS Mincho"/>
          <w:lang w:eastAsia="en-GB"/>
        </w:rPr>
      </w:pPr>
    </w:p>
    <w:p w:rsidR="004A6D02" w:rsidRDefault="004A6D02" w:rsidP="009634CD">
      <w:pPr>
        <w:pStyle w:val="Paragrafi"/>
        <w:rPr>
          <w:rFonts w:eastAsia="MS Mincho"/>
          <w:lang w:eastAsia="en-GB"/>
        </w:rPr>
      </w:pPr>
      <w:r>
        <w:rPr>
          <w:rFonts w:eastAsia="MS Mincho"/>
          <w:lang w:eastAsia="en-GB"/>
        </w:rPr>
        <w:t>Miratimin e marrëveshjes së granti</w:t>
      </w:r>
      <w:r w:rsidR="003D183D">
        <w:rPr>
          <w:rFonts w:eastAsia="MS Mincho"/>
          <w:lang w:eastAsia="en-GB"/>
        </w:rPr>
        <w:t>t,</w:t>
      </w:r>
      <w:r>
        <w:rPr>
          <w:rFonts w:eastAsia="MS Mincho"/>
          <w:lang w:eastAsia="en-GB"/>
        </w:rPr>
        <w:t xml:space="preserve"> ndërmjet Republikës së Shqipërisë dhe Bakës Ndërkombëtare dhe Rindërtim dhe Zhvillim (IBRD), që vepron në emër të Agjencisë Zbatuese të Shërbimit Global Mjedisor (GEF), për financimin e projektit të menaxhimit të integruar të ekosistemit të liqenit të Shkodrës.</w:t>
      </w:r>
    </w:p>
    <w:p w:rsidR="004A6D02" w:rsidRDefault="004A6D02" w:rsidP="009634CD">
      <w:pPr>
        <w:pStyle w:val="Paragrafi"/>
        <w:rPr>
          <w:rFonts w:eastAsia="MS Mincho"/>
          <w:lang w:eastAsia="en-GB"/>
        </w:rPr>
      </w:pPr>
      <w:r>
        <w:rPr>
          <w:rFonts w:eastAsia="MS Mincho"/>
          <w:lang w:eastAsia="en-GB"/>
        </w:rPr>
        <w:t>Ky vendim hyn në fuqi pas botimit në Fletoren Zyrtare.</w:t>
      </w:r>
    </w:p>
    <w:p w:rsidR="004A6D02" w:rsidRDefault="004A6D02" w:rsidP="009634CD">
      <w:pPr>
        <w:pStyle w:val="Paragrafi"/>
        <w:rPr>
          <w:rFonts w:eastAsia="MS Mincho"/>
          <w:lang w:eastAsia="en-GB"/>
        </w:rPr>
      </w:pPr>
    </w:p>
    <w:p w:rsidR="004A6D02" w:rsidRDefault="004A6D02" w:rsidP="009634CD">
      <w:pPr>
        <w:pStyle w:val="Autoriteti"/>
        <w:keepNext w:val="0"/>
        <w:rPr>
          <w:rFonts w:eastAsia="MS Mincho"/>
          <w:lang w:eastAsia="en-GB"/>
        </w:rPr>
      </w:pPr>
      <w:r>
        <w:rPr>
          <w:rFonts w:eastAsia="MS Mincho"/>
          <w:lang w:eastAsia="en-GB"/>
        </w:rPr>
        <w:t>Kryeministri</w:t>
      </w:r>
    </w:p>
    <w:p w:rsidR="004A6D02" w:rsidRDefault="004A6D02" w:rsidP="009634CD">
      <w:pPr>
        <w:pStyle w:val="AutoritetiEmer"/>
        <w:rPr>
          <w:rFonts w:eastAsia="MS Mincho"/>
          <w:lang w:eastAsia="en-GB"/>
        </w:rPr>
      </w:pPr>
      <w:r>
        <w:rPr>
          <w:rFonts w:eastAsia="MS Mincho"/>
          <w:lang w:eastAsia="en-GB"/>
        </w:rPr>
        <w:t>Sali Berisha</w:t>
      </w:r>
    </w:p>
    <w:p w:rsidR="004A6D02" w:rsidRDefault="004A6D02" w:rsidP="009634CD">
      <w:pPr>
        <w:pStyle w:val="Paragrafi"/>
        <w:rPr>
          <w:rFonts w:eastAsia="MS Mincho"/>
          <w:lang w:eastAsia="en-GB"/>
        </w:rPr>
      </w:pPr>
    </w:p>
    <w:p w:rsidR="004A6D02" w:rsidRDefault="004A6D02" w:rsidP="009634CD">
      <w:pPr>
        <w:pStyle w:val="Paragrafi"/>
        <w:rPr>
          <w:rFonts w:eastAsia="MS Mincho"/>
          <w:lang w:eastAsia="en-GB"/>
        </w:rPr>
      </w:pPr>
    </w:p>
    <w:p w:rsidR="004A6D02" w:rsidRPr="00532556" w:rsidRDefault="004A6D02" w:rsidP="009634CD">
      <w:pPr>
        <w:pStyle w:val="TitulliTitull"/>
        <w:keepNext w:val="0"/>
        <w:rPr>
          <w:rFonts w:eastAsia="MS Mincho"/>
          <w:lang w:eastAsia="en-GB"/>
        </w:rPr>
      </w:pPr>
      <w:r w:rsidRPr="00532556">
        <w:rPr>
          <w:rFonts w:eastAsia="MS Mincho"/>
          <w:lang w:eastAsia="en-GB"/>
        </w:rPr>
        <w:t>Asistenca për Mjedisin Global</w:t>
      </w:r>
      <w:r>
        <w:rPr>
          <w:rFonts w:eastAsia="MS Mincho"/>
          <w:lang w:eastAsia="en-GB"/>
        </w:rPr>
        <w:t xml:space="preserve"> </w:t>
      </w:r>
      <w:r w:rsidRPr="00532556">
        <w:rPr>
          <w:rFonts w:eastAsia="MS Mincho"/>
          <w:lang w:eastAsia="en-GB"/>
        </w:rPr>
        <w:t>Marrëveshje Granti nga Fondi i Besimit</w:t>
      </w:r>
      <w:r>
        <w:rPr>
          <w:rFonts w:eastAsia="MS Mincho"/>
          <w:lang w:eastAsia="en-GB"/>
        </w:rPr>
        <w:t xml:space="preserve"> </w:t>
      </w:r>
      <w:r w:rsidRPr="00532556">
        <w:rPr>
          <w:rFonts w:eastAsia="MS Mincho"/>
          <w:lang w:eastAsia="en-GB"/>
        </w:rPr>
        <w:t>(Projekt pë</w:t>
      </w:r>
      <w:r>
        <w:rPr>
          <w:rFonts w:eastAsia="MS Mincho"/>
          <w:lang w:eastAsia="en-GB"/>
        </w:rPr>
        <w:t>r Menaxhimin e Integruar të Eko</w:t>
      </w:r>
      <w:r w:rsidRPr="00532556">
        <w:rPr>
          <w:rFonts w:eastAsia="MS Mincho"/>
          <w:lang w:eastAsia="en-GB"/>
        </w:rPr>
        <w:t>sistemeve në Liqenin Skadar-Shkodër)</w:t>
      </w:r>
      <w:r>
        <w:rPr>
          <w:rFonts w:eastAsia="MS Mincho"/>
          <w:lang w:eastAsia="en-GB"/>
        </w:rPr>
        <w:t xml:space="preserve"> </w:t>
      </w:r>
      <w:r w:rsidRPr="00532556">
        <w:rPr>
          <w:rFonts w:eastAsia="MS Mincho"/>
          <w:lang w:eastAsia="en-GB"/>
        </w:rPr>
        <w:t>ndërmjet</w:t>
      </w:r>
      <w:r>
        <w:rPr>
          <w:rFonts w:eastAsia="MS Mincho"/>
          <w:lang w:eastAsia="en-GB"/>
        </w:rPr>
        <w:t xml:space="preserve"> </w:t>
      </w:r>
      <w:r w:rsidRPr="00532556">
        <w:rPr>
          <w:rFonts w:eastAsia="MS Mincho"/>
          <w:lang w:eastAsia="en-GB"/>
        </w:rPr>
        <w:t>SHQIPËRISË</w:t>
      </w:r>
      <w:r>
        <w:rPr>
          <w:rFonts w:eastAsia="MS Mincho"/>
          <w:lang w:eastAsia="en-GB"/>
        </w:rPr>
        <w:t xml:space="preserve"> </w:t>
      </w:r>
      <w:r w:rsidRPr="00532556">
        <w:rPr>
          <w:rFonts w:eastAsia="MS Mincho"/>
          <w:lang w:eastAsia="en-GB"/>
        </w:rPr>
        <w:t>dhe</w:t>
      </w:r>
      <w:r>
        <w:rPr>
          <w:rFonts w:eastAsia="MS Mincho"/>
          <w:lang w:eastAsia="en-GB"/>
        </w:rPr>
        <w:t xml:space="preserve"> </w:t>
      </w:r>
      <w:r w:rsidRPr="00532556">
        <w:rPr>
          <w:rFonts w:eastAsia="MS Mincho"/>
          <w:lang w:eastAsia="en-GB"/>
        </w:rPr>
        <w:t>BANKËS NDËRKOMBËTARE PËR RINDËRTIM DHE ZHVILLIM</w:t>
      </w:r>
      <w:r>
        <w:rPr>
          <w:rFonts w:eastAsia="MS Mincho"/>
          <w:lang w:eastAsia="en-GB"/>
        </w:rPr>
        <w:t xml:space="preserve"> </w:t>
      </w:r>
      <w:r w:rsidRPr="00532556">
        <w:rPr>
          <w:rFonts w:eastAsia="MS Mincho"/>
          <w:lang w:eastAsia="en-GB"/>
        </w:rPr>
        <w:t>e cila vepron  në emër të Agjencisë Zbatuese të Shërbimit Global Mjedisor</w:t>
      </w:r>
    </w:p>
    <w:p w:rsidR="004A6D02" w:rsidRPr="00532556" w:rsidRDefault="004A6D02" w:rsidP="009634CD">
      <w:pPr>
        <w:pStyle w:val="Paragrafi"/>
        <w:rPr>
          <w:rFonts w:eastAsia="MS Mincho"/>
          <w:lang w:eastAsia="en-GB"/>
        </w:rPr>
      </w:pPr>
      <w:r w:rsidRPr="00532556">
        <w:rPr>
          <w:rFonts w:eastAsia="MS Mincho"/>
          <w:lang w:eastAsia="en-GB"/>
        </w:rPr>
        <w:t> </w:t>
      </w:r>
    </w:p>
    <w:p w:rsidR="003D183D" w:rsidRDefault="004A6D02" w:rsidP="003D183D">
      <w:pPr>
        <w:pStyle w:val="Paragrafi"/>
        <w:jc w:val="center"/>
        <w:rPr>
          <w:rFonts w:eastAsia="MS Mincho"/>
          <w:lang w:eastAsia="en-GB"/>
        </w:rPr>
      </w:pPr>
      <w:r w:rsidRPr="003D183D">
        <w:rPr>
          <w:rStyle w:val="TitulliChar"/>
        </w:rPr>
        <w:t>MARRËVESHJE</w:t>
      </w:r>
      <w:r w:rsidRPr="00532556">
        <w:rPr>
          <w:rFonts w:eastAsia="MS Mincho"/>
          <w:lang w:eastAsia="en-GB"/>
        </w:rPr>
        <w:t xml:space="preserve"> </w:t>
      </w:r>
      <w:r w:rsidRPr="003D183D">
        <w:rPr>
          <w:rStyle w:val="TitulliChar"/>
        </w:rPr>
        <w:t>GRANTI</w:t>
      </w:r>
    </w:p>
    <w:p w:rsidR="004A6D02" w:rsidRPr="00532556" w:rsidRDefault="004A6D02" w:rsidP="003D183D">
      <w:pPr>
        <w:pStyle w:val="Paragrafi"/>
        <w:jc w:val="center"/>
        <w:rPr>
          <w:rFonts w:eastAsia="MS Mincho"/>
          <w:lang w:eastAsia="en-GB"/>
        </w:rPr>
      </w:pPr>
      <w:r w:rsidRPr="00532556">
        <w:rPr>
          <w:rFonts w:eastAsia="MS Mincho"/>
          <w:lang w:eastAsia="en-GB"/>
        </w:rPr>
        <w:t>NGA FONDI I BESIMIT</w:t>
      </w:r>
    </w:p>
    <w:p w:rsidR="004A6D02" w:rsidRPr="00532556" w:rsidRDefault="004A6D02" w:rsidP="009634CD">
      <w:pPr>
        <w:pStyle w:val="Paragrafi"/>
        <w:rPr>
          <w:rFonts w:eastAsia="MS Mincho"/>
          <w:lang w:eastAsia="en-GB"/>
        </w:rPr>
      </w:pPr>
      <w:r w:rsidRPr="00532556">
        <w:rPr>
          <w:rFonts w:eastAsia="MS Mincho"/>
          <w:lang w:eastAsia="en-GB"/>
        </w:rPr>
        <w:t> </w:t>
      </w:r>
    </w:p>
    <w:p w:rsidR="009D71BB" w:rsidRDefault="004A6D02" w:rsidP="009D71BB">
      <w:pPr>
        <w:pStyle w:val="Paragrafi"/>
        <w:rPr>
          <w:rFonts w:eastAsia="MS Mincho"/>
          <w:lang w:eastAsia="en-GB"/>
        </w:rPr>
      </w:pPr>
      <w:r w:rsidRPr="00532556">
        <w:rPr>
          <w:rFonts w:eastAsia="MS Mincho"/>
          <w:lang w:eastAsia="en-GB"/>
        </w:rPr>
        <w:t>Marrëveshja e datës....................200</w:t>
      </w:r>
      <w:r>
        <w:rPr>
          <w:rFonts w:eastAsia="MS Mincho"/>
          <w:lang w:eastAsia="en-GB"/>
        </w:rPr>
        <w:t xml:space="preserve">8, e cila hyn në fuqi ndërmjet </w:t>
      </w:r>
      <w:r w:rsidR="009D71BB">
        <w:rPr>
          <w:rFonts w:eastAsia="MS Mincho"/>
          <w:lang w:eastAsia="en-GB"/>
        </w:rPr>
        <w:t>Shqipërisë (Përfituesi</w:t>
      </w:r>
      <w:r w:rsidRPr="00532556">
        <w:rPr>
          <w:rFonts w:eastAsia="MS Mincho"/>
          <w:lang w:eastAsia="en-GB"/>
        </w:rPr>
        <w:t xml:space="preserve">); </w:t>
      </w:r>
    </w:p>
    <w:p w:rsidR="004A6D02" w:rsidRPr="00532556" w:rsidRDefault="009D71BB" w:rsidP="009D71BB">
      <w:pPr>
        <w:pStyle w:val="Paragrafi"/>
        <w:rPr>
          <w:rFonts w:eastAsia="MS Mincho"/>
          <w:lang w:eastAsia="en-GB"/>
        </w:rPr>
      </w:pPr>
      <w:r>
        <w:rPr>
          <w:rFonts w:eastAsia="MS Mincho"/>
          <w:lang w:eastAsia="en-GB"/>
        </w:rPr>
        <w:t>d</w:t>
      </w:r>
      <w:r w:rsidR="004A6D02" w:rsidRPr="00532556">
        <w:rPr>
          <w:rFonts w:eastAsia="MS Mincho"/>
          <w:lang w:eastAsia="en-GB"/>
        </w:rPr>
        <w:t>he</w:t>
      </w:r>
      <w:r>
        <w:rPr>
          <w:rFonts w:eastAsia="MS Mincho"/>
          <w:lang w:eastAsia="en-GB"/>
        </w:rPr>
        <w:t xml:space="preserve"> Bankës Ndërkombëtare për Rindërtim dhe Z</w:t>
      </w:r>
      <w:r w:rsidR="004A6D02" w:rsidRPr="00532556">
        <w:rPr>
          <w:rFonts w:eastAsia="MS Mincho"/>
          <w:lang w:eastAsia="en-GB"/>
        </w:rPr>
        <w:t>hvillim</w:t>
      </w:r>
      <w:r>
        <w:rPr>
          <w:rFonts w:eastAsia="MS Mincho"/>
          <w:lang w:eastAsia="en-GB"/>
        </w:rPr>
        <w:t xml:space="preserve"> </w:t>
      </w:r>
      <w:r w:rsidR="004A6D02">
        <w:rPr>
          <w:rFonts w:eastAsia="MS Mincho"/>
          <w:lang w:eastAsia="en-GB"/>
        </w:rPr>
        <w:t>(</w:t>
      </w:r>
      <w:r w:rsidR="004A6D02" w:rsidRPr="00532556">
        <w:rPr>
          <w:rFonts w:eastAsia="MS Mincho"/>
          <w:lang w:eastAsia="en-GB"/>
        </w:rPr>
        <w:t>Banka Bo</w:t>
      </w:r>
      <w:r w:rsidR="004A6D02">
        <w:rPr>
          <w:rFonts w:eastAsia="MS Mincho"/>
          <w:lang w:eastAsia="en-GB"/>
        </w:rPr>
        <w:t>tërore</w:t>
      </w:r>
      <w:r w:rsidR="004A6D02" w:rsidRPr="00532556">
        <w:rPr>
          <w:rFonts w:eastAsia="MS Mincho"/>
          <w:lang w:eastAsia="en-GB"/>
        </w:rPr>
        <w:t>), e cila vepron si Agjencia Zbatuese e Shërbimit Global Mjedisor (“SHGM”).</w:t>
      </w:r>
    </w:p>
    <w:p w:rsidR="004A6D02" w:rsidRPr="00532556" w:rsidRDefault="004A6D02" w:rsidP="009634CD">
      <w:pPr>
        <w:pStyle w:val="Paragrafi"/>
        <w:rPr>
          <w:rFonts w:eastAsia="MS Mincho"/>
          <w:lang w:eastAsia="en-GB"/>
        </w:rPr>
      </w:pPr>
      <w:r w:rsidRPr="00532556">
        <w:rPr>
          <w:rFonts w:eastAsia="MS Mincho"/>
          <w:lang w:eastAsia="en-GB"/>
        </w:rPr>
        <w:t>Përfituesi dhe Banka Botërore  nëpërmjet kësaj marrëveshjeje bien dakord si më poshtë:</w:t>
      </w:r>
    </w:p>
    <w:p w:rsidR="004A6D02" w:rsidRPr="00532556" w:rsidRDefault="004A6D02" w:rsidP="00EB3C30">
      <w:pPr>
        <w:pStyle w:val="NeniNr"/>
        <w:rPr>
          <w:rFonts w:eastAsia="MS Mincho"/>
          <w:lang w:eastAsia="en-GB"/>
        </w:rPr>
      </w:pPr>
      <w:r w:rsidRPr="00532556">
        <w:rPr>
          <w:rFonts w:eastAsia="MS Mincho"/>
          <w:lang w:eastAsia="en-GB"/>
        </w:rPr>
        <w:t> Neni</w:t>
      </w:r>
      <w:r>
        <w:rPr>
          <w:rFonts w:eastAsia="MS Mincho"/>
          <w:lang w:eastAsia="en-GB"/>
        </w:rPr>
        <w:t xml:space="preserve"> 1</w:t>
      </w:r>
    </w:p>
    <w:p w:rsidR="004A6D02" w:rsidRPr="00532556" w:rsidRDefault="004A6D02" w:rsidP="009634CD">
      <w:pPr>
        <w:pStyle w:val="NeniTitull"/>
        <w:keepNext w:val="0"/>
        <w:rPr>
          <w:rFonts w:eastAsia="MS Mincho"/>
          <w:lang w:eastAsia="en-GB"/>
        </w:rPr>
      </w:pPr>
      <w:r w:rsidRPr="00532556">
        <w:rPr>
          <w:rFonts w:eastAsia="MS Mincho"/>
          <w:lang w:eastAsia="en-GB"/>
        </w:rPr>
        <w:t>Kushtet</w:t>
      </w:r>
      <w:r>
        <w:rPr>
          <w:rFonts w:eastAsia="MS Mincho"/>
          <w:lang w:eastAsia="en-GB"/>
        </w:rPr>
        <w:t xml:space="preserve"> standarde</w:t>
      </w:r>
      <w:r w:rsidR="00EB3C30">
        <w:rPr>
          <w:rFonts w:eastAsia="MS Mincho"/>
          <w:lang w:eastAsia="en-GB"/>
        </w:rPr>
        <w:t>,</w:t>
      </w:r>
      <w:r>
        <w:rPr>
          <w:rFonts w:eastAsia="MS Mincho"/>
          <w:lang w:eastAsia="en-GB"/>
        </w:rPr>
        <w:t xml:space="preserve"> p</w:t>
      </w:r>
      <w:r w:rsidRPr="00532556">
        <w:rPr>
          <w:rFonts w:eastAsia="MS Mincho"/>
          <w:lang w:eastAsia="en-GB"/>
        </w:rPr>
        <w:t>ërkufizimet</w:t>
      </w:r>
    </w:p>
    <w:p w:rsidR="004A6D02" w:rsidRDefault="004A6D02" w:rsidP="009634CD">
      <w:pPr>
        <w:pStyle w:val="Paragrafi"/>
        <w:rPr>
          <w:rFonts w:eastAsia="MS Mincho"/>
          <w:lang w:eastAsia="en-GB"/>
        </w:rPr>
      </w:pPr>
    </w:p>
    <w:p w:rsidR="004A6D02" w:rsidRPr="00532556" w:rsidRDefault="004A6D02" w:rsidP="009634CD">
      <w:pPr>
        <w:pStyle w:val="Paragrafi"/>
        <w:rPr>
          <w:rFonts w:eastAsia="MS Mincho"/>
          <w:lang w:eastAsia="en-GB"/>
        </w:rPr>
      </w:pPr>
      <w:r w:rsidRPr="00532556">
        <w:rPr>
          <w:rFonts w:eastAsia="MS Mincho"/>
          <w:lang w:eastAsia="en-GB"/>
        </w:rPr>
        <w:t>1.01</w:t>
      </w:r>
      <w:r>
        <w:rPr>
          <w:rFonts w:eastAsia="MS Mincho"/>
          <w:lang w:eastAsia="en-GB"/>
        </w:rPr>
        <w:t xml:space="preserve"> </w:t>
      </w:r>
      <w:r w:rsidRPr="00532556">
        <w:rPr>
          <w:rFonts w:eastAsia="MS Mincho"/>
          <w:lang w:eastAsia="en-GB"/>
        </w:rPr>
        <w:t> Kushtet</w:t>
      </w:r>
      <w:r>
        <w:rPr>
          <w:rFonts w:eastAsia="MS Mincho"/>
          <w:lang w:eastAsia="en-GB"/>
        </w:rPr>
        <w:t xml:space="preserve"> standarde </w:t>
      </w:r>
      <w:r w:rsidRPr="00532556">
        <w:rPr>
          <w:rFonts w:eastAsia="MS Mincho"/>
          <w:lang w:eastAsia="en-GB"/>
        </w:rPr>
        <w:t>për</w:t>
      </w:r>
      <w:r>
        <w:rPr>
          <w:rFonts w:eastAsia="MS Mincho"/>
          <w:lang w:eastAsia="en-GB"/>
        </w:rPr>
        <w:t xml:space="preserve"> grantet </w:t>
      </w:r>
      <w:r w:rsidRPr="00532556">
        <w:rPr>
          <w:rFonts w:eastAsia="MS Mincho"/>
          <w:lang w:eastAsia="en-GB"/>
        </w:rPr>
        <w:t>e dhëna nga Banka Botërore nga</w:t>
      </w:r>
      <w:r>
        <w:rPr>
          <w:rFonts w:eastAsia="MS Mincho"/>
          <w:lang w:eastAsia="en-GB"/>
        </w:rPr>
        <w:t xml:space="preserve"> fondet </w:t>
      </w:r>
      <w:r w:rsidRPr="00532556">
        <w:rPr>
          <w:rFonts w:eastAsia="MS Mincho"/>
          <w:lang w:eastAsia="en-GB"/>
        </w:rPr>
        <w:t xml:space="preserve">e </w:t>
      </w:r>
      <w:r>
        <w:rPr>
          <w:rFonts w:eastAsia="MS Mincho"/>
          <w:lang w:eastAsia="en-GB"/>
        </w:rPr>
        <w:t>n</w:t>
      </w:r>
      <w:r w:rsidRPr="00532556">
        <w:rPr>
          <w:rFonts w:eastAsia="MS Mincho"/>
          <w:lang w:eastAsia="en-GB"/>
        </w:rPr>
        <w:t xml:space="preserve">dryshme, të datës 20 </w:t>
      </w:r>
      <w:r>
        <w:rPr>
          <w:rFonts w:eastAsia="MS Mincho"/>
          <w:lang w:eastAsia="en-GB"/>
        </w:rPr>
        <w:t>korrik 2006 (Kushtet s</w:t>
      </w:r>
      <w:r w:rsidRPr="00532556">
        <w:rPr>
          <w:rFonts w:eastAsia="MS Mincho"/>
          <w:lang w:eastAsia="en-GB"/>
        </w:rPr>
        <w:t>tandarde) janë pjesë përbërëse e kësaj Marrëveshjeje.</w:t>
      </w:r>
    </w:p>
    <w:p w:rsidR="004A6D02" w:rsidRPr="00532556" w:rsidRDefault="004A6D02" w:rsidP="009634CD">
      <w:pPr>
        <w:pStyle w:val="Paragrafi"/>
        <w:rPr>
          <w:rFonts w:eastAsia="MS Mincho"/>
          <w:lang w:eastAsia="en-GB"/>
        </w:rPr>
      </w:pPr>
      <w:r>
        <w:rPr>
          <w:rFonts w:eastAsia="MS Mincho"/>
          <w:lang w:eastAsia="en-GB"/>
        </w:rPr>
        <w:t xml:space="preserve">1.02 </w:t>
      </w:r>
      <w:r w:rsidRPr="00532556">
        <w:rPr>
          <w:rFonts w:eastAsia="MS Mincho"/>
          <w:lang w:eastAsia="en-GB"/>
        </w:rPr>
        <w:t>Fjalët dhe termat me shkronja kapitale të përdorura në këtë Marrëveshje kanë po ato kuptime që u janë caktuar atyre s</w:t>
      </w:r>
      <w:r>
        <w:rPr>
          <w:rFonts w:eastAsia="MS Mincho"/>
          <w:lang w:eastAsia="en-GB"/>
        </w:rPr>
        <w:t xml:space="preserve">ipas kushteve standarde </w:t>
      </w:r>
      <w:r w:rsidRPr="00532556">
        <w:rPr>
          <w:rFonts w:eastAsia="MS Mincho"/>
          <w:lang w:eastAsia="en-GB"/>
        </w:rPr>
        <w:t>ose sipas kësaj Marrëveshjeje, nëse konteksti ku ato përdoren nuk e specifikon ndryshe.</w:t>
      </w:r>
    </w:p>
    <w:p w:rsidR="004A6D02" w:rsidRPr="00532556" w:rsidRDefault="004A6D02" w:rsidP="009634CD">
      <w:pPr>
        <w:pStyle w:val="Paragrafi"/>
        <w:rPr>
          <w:rFonts w:eastAsia="MS Mincho"/>
          <w:lang w:eastAsia="en-GB"/>
        </w:rPr>
      </w:pPr>
    </w:p>
    <w:p w:rsidR="004A6D02" w:rsidRPr="00532556" w:rsidRDefault="004A6D02" w:rsidP="009634CD">
      <w:pPr>
        <w:pStyle w:val="NeniNr"/>
        <w:keepNext w:val="0"/>
        <w:rPr>
          <w:rFonts w:eastAsia="MS Mincho"/>
          <w:lang w:eastAsia="en-GB"/>
        </w:rPr>
      </w:pPr>
      <w:r w:rsidRPr="00532556">
        <w:rPr>
          <w:rFonts w:eastAsia="MS Mincho"/>
          <w:lang w:eastAsia="en-GB"/>
        </w:rPr>
        <w:t xml:space="preserve">Neni </w:t>
      </w:r>
      <w:r>
        <w:rPr>
          <w:rFonts w:eastAsia="MS Mincho"/>
          <w:lang w:eastAsia="en-GB"/>
        </w:rPr>
        <w:t>2</w:t>
      </w:r>
    </w:p>
    <w:p w:rsidR="004A6D02" w:rsidRPr="00532556" w:rsidRDefault="004A6D02" w:rsidP="009634CD">
      <w:pPr>
        <w:pStyle w:val="NeniTitull"/>
        <w:keepNext w:val="0"/>
        <w:rPr>
          <w:rFonts w:eastAsia="MS Mincho"/>
          <w:lang w:eastAsia="en-GB"/>
        </w:rPr>
      </w:pPr>
      <w:r w:rsidRPr="00532556">
        <w:rPr>
          <w:rFonts w:eastAsia="MS Mincho"/>
          <w:lang w:eastAsia="en-GB"/>
        </w:rPr>
        <w:t>Projekti</w:t>
      </w:r>
    </w:p>
    <w:p w:rsidR="004A6D02" w:rsidRPr="00532556" w:rsidRDefault="004A6D02" w:rsidP="009634CD">
      <w:pPr>
        <w:pStyle w:val="Paragrafi"/>
        <w:rPr>
          <w:rFonts w:eastAsia="MS Mincho"/>
          <w:lang w:eastAsia="en-GB"/>
        </w:rPr>
      </w:pPr>
      <w:r w:rsidRPr="00532556">
        <w:rPr>
          <w:rFonts w:eastAsia="MS Mincho"/>
          <w:lang w:eastAsia="en-GB"/>
        </w:rPr>
        <w:t> </w:t>
      </w:r>
    </w:p>
    <w:p w:rsidR="004A6D02" w:rsidRPr="00532556" w:rsidRDefault="004A6D02" w:rsidP="009634CD">
      <w:pPr>
        <w:pStyle w:val="Paragrafi"/>
        <w:rPr>
          <w:rFonts w:eastAsia="MS Mincho"/>
          <w:lang w:eastAsia="en-GB"/>
        </w:rPr>
      </w:pPr>
      <w:r w:rsidRPr="00532556">
        <w:rPr>
          <w:rFonts w:eastAsia="MS Mincho"/>
          <w:lang w:eastAsia="en-GB"/>
        </w:rPr>
        <w:t>2.01    Përfituesi deklaron angazhimin e tij për realizimin e objektivave të</w:t>
      </w:r>
      <w:r>
        <w:rPr>
          <w:rFonts w:eastAsia="MS Mincho"/>
          <w:lang w:eastAsia="en-GB"/>
        </w:rPr>
        <w:t xml:space="preserve"> projektit </w:t>
      </w:r>
      <w:r w:rsidRPr="00532556">
        <w:rPr>
          <w:rFonts w:eastAsia="MS Mincho"/>
          <w:lang w:eastAsia="en-GB"/>
        </w:rPr>
        <w:t>të përshkruar në Programin 1 të kësaj</w:t>
      </w:r>
      <w:r>
        <w:rPr>
          <w:rFonts w:eastAsia="MS Mincho"/>
          <w:lang w:eastAsia="en-GB"/>
        </w:rPr>
        <w:t xml:space="preserve"> Marrëveshjeje Projekti</w:t>
      </w:r>
      <w:r w:rsidRPr="00532556">
        <w:rPr>
          <w:rFonts w:eastAsia="MS Mincho"/>
          <w:lang w:eastAsia="en-GB"/>
        </w:rPr>
        <w:t>. Për këtë qëllim, Përfituesi do të realizojë projektin nëpërmjet MMPA</w:t>
      </w:r>
      <w:r>
        <w:rPr>
          <w:rFonts w:eastAsia="MS Mincho"/>
          <w:lang w:eastAsia="en-GB"/>
        </w:rPr>
        <w:t>U në përputhje me dispozitat e n</w:t>
      </w:r>
      <w:r w:rsidRPr="00532556">
        <w:rPr>
          <w:rFonts w:eastAsia="MS Mincho"/>
          <w:lang w:eastAsia="en-GB"/>
        </w:rPr>
        <w:t>enit II të</w:t>
      </w:r>
      <w:r>
        <w:rPr>
          <w:rFonts w:eastAsia="MS Mincho"/>
          <w:lang w:eastAsia="en-GB"/>
        </w:rPr>
        <w:t xml:space="preserve"> kushteve </w:t>
      </w:r>
      <w:r w:rsidR="00EB3C30">
        <w:rPr>
          <w:rFonts w:eastAsia="MS Mincho"/>
          <w:lang w:eastAsia="en-GB"/>
        </w:rPr>
        <w:t>s</w:t>
      </w:r>
      <w:r w:rsidRPr="00532556">
        <w:rPr>
          <w:rFonts w:eastAsia="MS Mincho"/>
          <w:lang w:eastAsia="en-GB"/>
        </w:rPr>
        <w:t>tandarde.</w:t>
      </w:r>
    </w:p>
    <w:p w:rsidR="004A6D02" w:rsidRPr="00532556" w:rsidRDefault="004A6D02" w:rsidP="009634CD">
      <w:pPr>
        <w:pStyle w:val="Paragrafi"/>
        <w:rPr>
          <w:rFonts w:eastAsia="MS Mincho"/>
          <w:lang w:eastAsia="en-GB"/>
        </w:rPr>
      </w:pPr>
      <w:r>
        <w:rPr>
          <w:rFonts w:eastAsia="MS Mincho"/>
          <w:lang w:eastAsia="en-GB"/>
        </w:rPr>
        <w:t>2.02</w:t>
      </w:r>
      <w:r w:rsidRPr="00532556">
        <w:rPr>
          <w:rFonts w:eastAsia="MS Mincho"/>
          <w:lang w:eastAsia="en-GB"/>
        </w:rPr>
        <w:t>   Përfituesi duhet të sigurojë që projekti  të realizohe</w:t>
      </w:r>
      <w:r w:rsidR="00FD6CEE">
        <w:rPr>
          <w:rFonts w:eastAsia="MS Mincho"/>
          <w:lang w:eastAsia="en-GB"/>
        </w:rPr>
        <w:t>t në përputhje me dispozitat e p</w:t>
      </w:r>
      <w:r w:rsidRPr="00532556">
        <w:rPr>
          <w:rFonts w:eastAsia="MS Mincho"/>
          <w:lang w:eastAsia="en-GB"/>
        </w:rPr>
        <w:t>rogramit 2 të kësaj Marrëveshjeje dhe p</w:t>
      </w:r>
      <w:r w:rsidR="00FD6CEE">
        <w:rPr>
          <w:rFonts w:eastAsia="MS Mincho"/>
          <w:lang w:eastAsia="en-GB"/>
        </w:rPr>
        <w:t>a kufizime ndaj dispozitave të s</w:t>
      </w:r>
      <w:r w:rsidRPr="00532556">
        <w:rPr>
          <w:rFonts w:eastAsia="MS Mincho"/>
          <w:lang w:eastAsia="en-GB"/>
        </w:rPr>
        <w:t>eksionit 2.01 po të kësaj Marrëveshjeje, me përjashtim të rastit kur Përfituesi dhe Banka Botërore bien dakord ndryshe.</w:t>
      </w:r>
    </w:p>
    <w:p w:rsidR="004A6D02" w:rsidRPr="00532556" w:rsidRDefault="004A6D02" w:rsidP="009634CD">
      <w:pPr>
        <w:pStyle w:val="Paragrafi"/>
        <w:rPr>
          <w:rFonts w:eastAsia="MS Mincho"/>
          <w:lang w:eastAsia="en-GB"/>
        </w:rPr>
      </w:pPr>
    </w:p>
    <w:p w:rsidR="004A6D02" w:rsidRPr="00532556" w:rsidRDefault="004A6D02" w:rsidP="009634CD">
      <w:pPr>
        <w:pStyle w:val="NeniNr"/>
        <w:keepNext w:val="0"/>
        <w:rPr>
          <w:rFonts w:eastAsia="MS Mincho"/>
          <w:lang w:eastAsia="en-GB"/>
        </w:rPr>
      </w:pPr>
      <w:r w:rsidRPr="00532556">
        <w:rPr>
          <w:rFonts w:eastAsia="MS Mincho"/>
          <w:lang w:eastAsia="en-GB"/>
        </w:rPr>
        <w:t xml:space="preserve">Neni </w:t>
      </w:r>
      <w:r>
        <w:rPr>
          <w:rFonts w:eastAsia="MS Mincho"/>
          <w:lang w:eastAsia="en-GB"/>
        </w:rPr>
        <w:t>3</w:t>
      </w:r>
    </w:p>
    <w:p w:rsidR="004A6D02" w:rsidRDefault="004A6D02" w:rsidP="009634CD">
      <w:pPr>
        <w:pStyle w:val="NeniTitull"/>
        <w:keepNext w:val="0"/>
        <w:rPr>
          <w:rFonts w:eastAsia="MS Mincho"/>
          <w:lang w:eastAsia="en-GB"/>
        </w:rPr>
      </w:pPr>
      <w:r w:rsidRPr="00532556">
        <w:rPr>
          <w:rFonts w:eastAsia="MS Mincho"/>
          <w:lang w:eastAsia="en-GB"/>
        </w:rPr>
        <w:t>Granti</w:t>
      </w:r>
    </w:p>
    <w:p w:rsidR="004A6D02" w:rsidRPr="00D10DB0" w:rsidRDefault="004A6D02" w:rsidP="009634CD">
      <w:pPr>
        <w:pStyle w:val="Paragrafi"/>
        <w:rPr>
          <w:rFonts w:eastAsia="MS Mincho"/>
          <w:lang w:eastAsia="en-GB"/>
        </w:rPr>
      </w:pPr>
    </w:p>
    <w:p w:rsidR="004A6D02" w:rsidRPr="00532556" w:rsidRDefault="004A6D02" w:rsidP="009634CD">
      <w:pPr>
        <w:pStyle w:val="Paragrafi"/>
        <w:rPr>
          <w:rFonts w:eastAsia="MS Mincho"/>
          <w:lang w:eastAsia="en-GB"/>
        </w:rPr>
      </w:pPr>
      <w:r w:rsidRPr="00532556">
        <w:rPr>
          <w:rFonts w:eastAsia="MS Mincho"/>
          <w:lang w:eastAsia="en-GB"/>
        </w:rPr>
        <w:t> </w:t>
      </w:r>
      <w:r>
        <w:rPr>
          <w:rFonts w:eastAsia="MS Mincho"/>
          <w:lang w:eastAsia="en-GB"/>
        </w:rPr>
        <w:t>3.01</w:t>
      </w:r>
      <w:r w:rsidRPr="00532556">
        <w:rPr>
          <w:rFonts w:eastAsia="MS Mincho"/>
          <w:lang w:eastAsia="en-GB"/>
        </w:rPr>
        <w:t> Banka Botërore bie dakord t’i japë Përfituesit sipas termave dhe</w:t>
      </w:r>
      <w:r>
        <w:rPr>
          <w:rFonts w:eastAsia="MS Mincho"/>
          <w:lang w:eastAsia="en-GB"/>
        </w:rPr>
        <w:t xml:space="preserve"> kushteve </w:t>
      </w:r>
      <w:r w:rsidRPr="00532556">
        <w:rPr>
          <w:rFonts w:eastAsia="MS Mincho"/>
          <w:lang w:eastAsia="en-GB"/>
        </w:rPr>
        <w:t>të ven</w:t>
      </w:r>
      <w:r w:rsidR="00FD6CEE">
        <w:rPr>
          <w:rFonts w:eastAsia="MS Mincho"/>
          <w:lang w:eastAsia="en-GB"/>
        </w:rPr>
        <w:t>dosura në këtë Marrëveshje një grant në shumën e një milion</w:t>
      </w:r>
      <w:r w:rsidRPr="00532556">
        <w:rPr>
          <w:rFonts w:eastAsia="MS Mincho"/>
          <w:lang w:eastAsia="en-GB"/>
        </w:rPr>
        <w:t xml:space="preserve"> e nëntëqind e nëntëdhjetë mijë d</w:t>
      </w:r>
      <w:r w:rsidR="00FD6CEE">
        <w:rPr>
          <w:rFonts w:eastAsia="MS Mincho"/>
          <w:lang w:eastAsia="en-GB"/>
        </w:rPr>
        <w:t>ollarë amerikanë ($1,990,000) (</w:t>
      </w:r>
      <w:r w:rsidRPr="00532556">
        <w:rPr>
          <w:rFonts w:eastAsia="MS Mincho"/>
          <w:lang w:eastAsia="en-GB"/>
        </w:rPr>
        <w:t>Grant) për të ndihmuar financimin e këtij projekti.  </w:t>
      </w:r>
    </w:p>
    <w:p w:rsidR="004A6D02" w:rsidRPr="00532556" w:rsidRDefault="004A6D02" w:rsidP="009634CD">
      <w:pPr>
        <w:pStyle w:val="Paragrafi"/>
        <w:rPr>
          <w:rFonts w:eastAsia="MS Mincho"/>
          <w:lang w:eastAsia="en-GB"/>
        </w:rPr>
      </w:pPr>
      <w:r>
        <w:rPr>
          <w:rFonts w:eastAsia="MS Mincho"/>
          <w:lang w:eastAsia="en-GB"/>
        </w:rPr>
        <w:t>3.02  </w:t>
      </w:r>
      <w:r w:rsidRPr="00532556">
        <w:rPr>
          <w:rFonts w:eastAsia="MS Mincho"/>
          <w:lang w:eastAsia="en-GB"/>
        </w:rPr>
        <w:t>Përfituesi mund</w:t>
      </w:r>
      <w:r w:rsidR="00FD6CEE">
        <w:rPr>
          <w:rFonts w:eastAsia="MS Mincho"/>
          <w:lang w:eastAsia="en-GB"/>
        </w:rPr>
        <w:t xml:space="preserve"> të zgjedhë të tërhiqet nga ky grant në përputhje me seksionin IV të  p</w:t>
      </w:r>
      <w:r w:rsidRPr="00532556">
        <w:rPr>
          <w:rFonts w:eastAsia="MS Mincho"/>
          <w:lang w:eastAsia="en-GB"/>
        </w:rPr>
        <w:t>rogramit 2 të kësaj Marrëveshjeje.</w:t>
      </w:r>
    </w:p>
    <w:p w:rsidR="004A6D02" w:rsidRDefault="004A6D02" w:rsidP="009634CD">
      <w:pPr>
        <w:pStyle w:val="Paragrafi"/>
        <w:rPr>
          <w:rFonts w:eastAsia="MS Mincho"/>
          <w:lang w:eastAsia="en-GB"/>
        </w:rPr>
      </w:pPr>
      <w:r>
        <w:rPr>
          <w:rFonts w:eastAsia="MS Mincho"/>
          <w:lang w:eastAsia="en-GB"/>
        </w:rPr>
        <w:t xml:space="preserve"> </w:t>
      </w:r>
    </w:p>
    <w:p w:rsidR="004A6D02" w:rsidRPr="00532556" w:rsidRDefault="004A6D02" w:rsidP="009634CD">
      <w:pPr>
        <w:pStyle w:val="NeniNr"/>
        <w:keepNext w:val="0"/>
        <w:rPr>
          <w:rFonts w:eastAsia="MS Mincho"/>
          <w:lang w:eastAsia="en-GB"/>
        </w:rPr>
      </w:pPr>
      <w:r w:rsidRPr="00532556">
        <w:rPr>
          <w:rFonts w:eastAsia="MS Mincho"/>
          <w:lang w:eastAsia="en-GB"/>
        </w:rPr>
        <w:t xml:space="preserve">Neni </w:t>
      </w:r>
      <w:r>
        <w:rPr>
          <w:rFonts w:eastAsia="MS Mincho"/>
          <w:lang w:eastAsia="en-GB"/>
        </w:rPr>
        <w:t>4</w:t>
      </w:r>
    </w:p>
    <w:p w:rsidR="004A6D02" w:rsidRPr="00532556" w:rsidRDefault="004A6D02" w:rsidP="009634CD">
      <w:pPr>
        <w:pStyle w:val="NeniTitull"/>
        <w:keepNext w:val="0"/>
        <w:rPr>
          <w:rFonts w:eastAsia="MS Mincho"/>
          <w:lang w:eastAsia="en-GB"/>
        </w:rPr>
      </w:pPr>
      <w:r w:rsidRPr="00532556">
        <w:rPr>
          <w:rFonts w:eastAsia="MS Mincho"/>
          <w:lang w:eastAsia="en-GB"/>
        </w:rPr>
        <w:t>Zgjidhje plotësuese</w:t>
      </w:r>
    </w:p>
    <w:p w:rsidR="004A6D02" w:rsidRDefault="004A6D02" w:rsidP="009634CD">
      <w:pPr>
        <w:pStyle w:val="Paragrafi"/>
        <w:rPr>
          <w:rFonts w:eastAsia="MS Mincho"/>
          <w:lang w:eastAsia="en-GB"/>
        </w:rPr>
      </w:pPr>
    </w:p>
    <w:p w:rsidR="004A6D02" w:rsidRPr="00532556" w:rsidRDefault="004A6D02" w:rsidP="009634CD">
      <w:pPr>
        <w:pStyle w:val="Paragrafi"/>
        <w:rPr>
          <w:rFonts w:eastAsia="MS Mincho"/>
          <w:lang w:eastAsia="en-GB"/>
        </w:rPr>
      </w:pPr>
      <w:r>
        <w:rPr>
          <w:rFonts w:eastAsia="MS Mincho"/>
          <w:lang w:eastAsia="en-GB"/>
        </w:rPr>
        <w:t>4.01 Rastet shtesë të pezullimit të grantit të përshkruar në seksionin 4.02 (i) të “</w:t>
      </w:r>
      <w:r w:rsidR="00FD6CEE">
        <w:rPr>
          <w:rFonts w:eastAsia="MS Mincho"/>
          <w:lang w:eastAsia="en-GB"/>
        </w:rPr>
        <w:t>Kushteve s</w:t>
      </w:r>
      <w:r w:rsidRPr="00532556">
        <w:rPr>
          <w:rFonts w:eastAsia="MS Mincho"/>
          <w:lang w:eastAsia="en-GB"/>
        </w:rPr>
        <w:t>tandarde</w:t>
      </w:r>
      <w:r>
        <w:rPr>
          <w:rFonts w:eastAsia="MS Mincho"/>
          <w:lang w:eastAsia="en-GB"/>
        </w:rPr>
        <w:t>”</w:t>
      </w:r>
      <w:r w:rsidRPr="00532556">
        <w:rPr>
          <w:rFonts w:eastAsia="MS Mincho"/>
          <w:lang w:eastAsia="en-GB"/>
        </w:rPr>
        <w:t xml:space="preserve"> përbëhen nga sa më poshtë:</w:t>
      </w:r>
    </w:p>
    <w:p w:rsidR="004A6D02" w:rsidRPr="00532556" w:rsidRDefault="004A6D02" w:rsidP="009634CD">
      <w:pPr>
        <w:pStyle w:val="Paragrafi"/>
        <w:rPr>
          <w:rFonts w:eastAsia="MS Mincho"/>
          <w:lang w:eastAsia="en-GB"/>
        </w:rPr>
      </w:pPr>
      <w:r>
        <w:rPr>
          <w:rFonts w:eastAsia="MS Mincho"/>
          <w:lang w:eastAsia="en-GB"/>
        </w:rPr>
        <w:t>a)</w:t>
      </w:r>
      <w:r w:rsidRPr="00532556">
        <w:rPr>
          <w:rFonts w:eastAsia="MS Mincho"/>
          <w:lang w:eastAsia="en-GB"/>
        </w:rPr>
        <w:t xml:space="preserve"> Përfituesi nuk përmbush  asnjë detyrim sipas kësaj Marrëveshjeje ose sipas Marrëveshjes </w:t>
      </w:r>
      <w:r>
        <w:rPr>
          <w:rFonts w:eastAsia="MS Mincho"/>
          <w:lang w:eastAsia="en-GB"/>
        </w:rPr>
        <w:t>b</w:t>
      </w:r>
      <w:r w:rsidRPr="00532556">
        <w:rPr>
          <w:rFonts w:eastAsia="MS Mincho"/>
          <w:lang w:eastAsia="en-GB"/>
        </w:rPr>
        <w:t>ilaterale.</w:t>
      </w:r>
    </w:p>
    <w:p w:rsidR="004A6D02" w:rsidRPr="00532556" w:rsidRDefault="004A6D02" w:rsidP="009634CD">
      <w:pPr>
        <w:pStyle w:val="Paragrafi"/>
        <w:rPr>
          <w:rFonts w:eastAsia="MS Mincho"/>
          <w:lang w:eastAsia="en-GB"/>
        </w:rPr>
      </w:pPr>
      <w:r>
        <w:rPr>
          <w:rFonts w:eastAsia="MS Mincho"/>
          <w:lang w:eastAsia="en-GB"/>
        </w:rPr>
        <w:t> </w:t>
      </w:r>
      <w:r w:rsidRPr="00532556">
        <w:rPr>
          <w:rFonts w:eastAsia="MS Mincho"/>
          <w:lang w:eastAsia="en-GB"/>
        </w:rPr>
        <w:t>b)  Si rezultat i ngjarjeve që ndodhin pas datës së nënshkrimit të kësaj Marrëveshjeje, mund të ndodhë një situatë e jashtëzakonshme, e cila do ta bëjë të pamundur përmbushjen e detyrimeve të kësaj Mar</w:t>
      </w:r>
      <w:r>
        <w:rPr>
          <w:rFonts w:eastAsia="MS Mincho"/>
          <w:lang w:eastAsia="en-GB"/>
        </w:rPr>
        <w:t>rëveshjeje ose të Marrëveshjes b</w:t>
      </w:r>
      <w:r w:rsidRPr="00532556">
        <w:rPr>
          <w:rFonts w:eastAsia="MS Mincho"/>
          <w:lang w:eastAsia="en-GB"/>
        </w:rPr>
        <w:t>ilaterale nga P</w:t>
      </w:r>
      <w:r>
        <w:rPr>
          <w:rFonts w:eastAsia="MS Mincho"/>
          <w:lang w:eastAsia="en-GB"/>
        </w:rPr>
        <w:t xml:space="preserve">ërfituesi ose kur Komisioni i liqenit </w:t>
      </w:r>
      <w:r w:rsidRPr="00532556">
        <w:rPr>
          <w:rFonts w:eastAsia="MS Mincho"/>
          <w:lang w:eastAsia="en-GB"/>
        </w:rPr>
        <w:t>të Shkodrës, për shkak të tyre, e çmon të pamundur përmbushjen e</w:t>
      </w:r>
      <w:r>
        <w:rPr>
          <w:rFonts w:eastAsia="MS Mincho"/>
          <w:lang w:eastAsia="en-GB"/>
        </w:rPr>
        <w:t xml:space="preserve"> detyrimeve sipas Marrëveshjes b</w:t>
      </w:r>
      <w:r w:rsidRPr="00532556">
        <w:rPr>
          <w:rFonts w:eastAsia="MS Mincho"/>
          <w:lang w:eastAsia="en-GB"/>
        </w:rPr>
        <w:t>ilaterale.</w:t>
      </w:r>
    </w:p>
    <w:p w:rsidR="004A6D02" w:rsidRPr="00532556" w:rsidRDefault="004A6D02" w:rsidP="009634CD">
      <w:pPr>
        <w:pStyle w:val="Paragrafi"/>
        <w:rPr>
          <w:rFonts w:eastAsia="MS Mincho"/>
          <w:lang w:eastAsia="en-GB"/>
        </w:rPr>
      </w:pPr>
      <w:r>
        <w:rPr>
          <w:rFonts w:eastAsia="MS Mincho"/>
          <w:lang w:eastAsia="en-GB"/>
        </w:rPr>
        <w:t> c) </w:t>
      </w:r>
      <w:r w:rsidRPr="00532556">
        <w:rPr>
          <w:rFonts w:eastAsia="MS Mincho"/>
          <w:lang w:eastAsia="en-GB"/>
        </w:rPr>
        <w:t>Banka Botërore pezullon plotësisht ose pjesërisht të drejtën e Malit të Zi të tërhiqet nga Marrëveshja e Malit të Zi me SHGM, për shkak të pamundësisë së Malit të Zi për të përmbushur çdo detyrim sipas kësaj Marrëveshje</w:t>
      </w:r>
      <w:r>
        <w:rPr>
          <w:rFonts w:eastAsia="MS Mincho"/>
          <w:lang w:eastAsia="en-GB"/>
        </w:rPr>
        <w:t>je</w:t>
      </w:r>
      <w:r w:rsidRPr="00532556">
        <w:rPr>
          <w:rFonts w:eastAsia="MS Mincho"/>
          <w:lang w:eastAsia="en-GB"/>
        </w:rPr>
        <w:t>.</w:t>
      </w:r>
    </w:p>
    <w:p w:rsidR="004A6D02" w:rsidRPr="00532556" w:rsidRDefault="004A6D02" w:rsidP="009634CD">
      <w:pPr>
        <w:pStyle w:val="Paragrafi"/>
        <w:rPr>
          <w:rFonts w:eastAsia="MS Mincho"/>
          <w:lang w:eastAsia="en-GB"/>
        </w:rPr>
      </w:pPr>
      <w:r>
        <w:rPr>
          <w:rFonts w:eastAsia="MS Mincho"/>
          <w:lang w:eastAsia="en-GB"/>
        </w:rPr>
        <w:t>d) Banka Botërore vendos  pas datës të hyrjes në f</w:t>
      </w:r>
      <w:r w:rsidRPr="00532556">
        <w:rPr>
          <w:rFonts w:eastAsia="MS Mincho"/>
          <w:lang w:eastAsia="en-GB"/>
        </w:rPr>
        <w:t xml:space="preserve">uqi, të përmendur në </w:t>
      </w:r>
      <w:r>
        <w:rPr>
          <w:rFonts w:eastAsia="MS Mincho"/>
          <w:lang w:eastAsia="en-GB"/>
        </w:rPr>
        <w:t>s</w:t>
      </w:r>
      <w:r w:rsidRPr="00532556">
        <w:rPr>
          <w:rFonts w:eastAsia="MS Mincho"/>
          <w:lang w:eastAsia="en-GB"/>
        </w:rPr>
        <w:t xml:space="preserve">eksionin 5.03, të kësaj Marrëveshjeje, që para kësaj date por pas datës së nënshkrimit të kësaj Marrëveshjeje, një ngjarje mund të ndodhë, e cila i jep të drejtë Bankës Botërore të pezullojë të drejtën e Përfituesit që të tërheqë nga </w:t>
      </w:r>
      <w:r>
        <w:rPr>
          <w:rFonts w:eastAsia="MS Mincho"/>
          <w:lang w:eastAsia="en-GB"/>
        </w:rPr>
        <w:t>l</w:t>
      </w:r>
      <w:r w:rsidRPr="00532556">
        <w:rPr>
          <w:rFonts w:eastAsia="MS Mincho"/>
          <w:lang w:eastAsia="en-GB"/>
        </w:rPr>
        <w:t>log</w:t>
      </w:r>
      <w:r>
        <w:rPr>
          <w:rFonts w:eastAsia="MS Mincho"/>
          <w:lang w:eastAsia="en-GB"/>
        </w:rPr>
        <w:t>aria e g</w:t>
      </w:r>
      <w:r w:rsidRPr="00532556">
        <w:rPr>
          <w:rFonts w:eastAsia="MS Mincho"/>
          <w:lang w:eastAsia="en-GB"/>
        </w:rPr>
        <w:t xml:space="preserve">rantit, në qoftë se kjo Marrëveshje është në veprim në datën kur ka ndodhur kjo ngjarje. </w:t>
      </w:r>
    </w:p>
    <w:p w:rsidR="004A6D02" w:rsidRDefault="004A6D02" w:rsidP="009634CD">
      <w:pPr>
        <w:pStyle w:val="Paragrafi"/>
        <w:rPr>
          <w:rFonts w:eastAsia="MS Mincho"/>
          <w:lang w:eastAsia="en-GB"/>
        </w:rPr>
      </w:pPr>
    </w:p>
    <w:p w:rsidR="004A6D02" w:rsidRDefault="004A6D02" w:rsidP="009634CD">
      <w:pPr>
        <w:pStyle w:val="NeniNr"/>
        <w:keepNext w:val="0"/>
        <w:rPr>
          <w:rFonts w:eastAsia="MS Mincho"/>
          <w:lang w:eastAsia="en-GB"/>
        </w:rPr>
      </w:pPr>
    </w:p>
    <w:p w:rsidR="004A6D02" w:rsidRDefault="004A6D02" w:rsidP="009634CD">
      <w:pPr>
        <w:pStyle w:val="NeniNr"/>
        <w:keepNext w:val="0"/>
        <w:rPr>
          <w:rFonts w:eastAsia="MS Mincho"/>
          <w:lang w:eastAsia="en-GB"/>
        </w:rPr>
      </w:pPr>
    </w:p>
    <w:p w:rsidR="004A6D02" w:rsidRPr="00532556" w:rsidRDefault="004A6D02" w:rsidP="009634CD">
      <w:pPr>
        <w:pStyle w:val="NeniNr"/>
        <w:keepNext w:val="0"/>
        <w:rPr>
          <w:rFonts w:eastAsia="MS Mincho"/>
          <w:lang w:eastAsia="en-GB"/>
        </w:rPr>
      </w:pPr>
      <w:r w:rsidRPr="00532556">
        <w:rPr>
          <w:rFonts w:eastAsia="MS Mincho"/>
          <w:lang w:eastAsia="en-GB"/>
        </w:rPr>
        <w:t>Neni</w:t>
      </w:r>
      <w:r>
        <w:rPr>
          <w:rFonts w:eastAsia="MS Mincho"/>
          <w:lang w:eastAsia="en-GB"/>
        </w:rPr>
        <w:t xml:space="preserve"> 5</w:t>
      </w:r>
    </w:p>
    <w:p w:rsidR="004A6D02" w:rsidRPr="000F5957" w:rsidRDefault="004A6D02" w:rsidP="009634CD">
      <w:pPr>
        <w:pStyle w:val="NeniTitull"/>
        <w:keepNext w:val="0"/>
        <w:rPr>
          <w:szCs w:val="17"/>
        </w:rPr>
      </w:pPr>
      <w:r w:rsidRPr="000F5957">
        <w:rPr>
          <w:szCs w:val="24"/>
        </w:rPr>
        <w:t>Efektiviteti</w:t>
      </w:r>
      <w:r>
        <w:rPr>
          <w:szCs w:val="24"/>
        </w:rPr>
        <w:t>, p</w:t>
      </w:r>
      <w:r w:rsidRPr="000F5957">
        <w:rPr>
          <w:szCs w:val="24"/>
        </w:rPr>
        <w:t>ërfundimi</w:t>
      </w:r>
    </w:p>
    <w:p w:rsidR="004A6D02" w:rsidRDefault="004A6D02" w:rsidP="009634CD">
      <w:pPr>
        <w:pStyle w:val="Paragrafi"/>
        <w:rPr>
          <w:rFonts w:eastAsia="MS Mincho"/>
          <w:lang w:eastAsia="en-GB"/>
        </w:rPr>
      </w:pPr>
    </w:p>
    <w:p w:rsidR="004A6D02" w:rsidRPr="00532556" w:rsidRDefault="004A6D02" w:rsidP="009634CD">
      <w:pPr>
        <w:pStyle w:val="Paragrafi"/>
        <w:rPr>
          <w:rFonts w:eastAsia="MS Mincho"/>
          <w:lang w:eastAsia="en-GB"/>
        </w:rPr>
      </w:pPr>
      <w:r w:rsidRPr="00532556">
        <w:rPr>
          <w:rFonts w:eastAsia="MS Mincho"/>
          <w:lang w:eastAsia="en-GB"/>
        </w:rPr>
        <w:t> 5.01</w:t>
      </w:r>
      <w:r>
        <w:rPr>
          <w:rFonts w:eastAsia="MS Mincho"/>
          <w:lang w:eastAsia="en-GB"/>
        </w:rPr>
        <w:t> </w:t>
      </w:r>
      <w:r w:rsidRPr="00532556">
        <w:rPr>
          <w:rFonts w:eastAsia="MS Mincho"/>
          <w:lang w:eastAsia="en-GB"/>
        </w:rPr>
        <w:t xml:space="preserve">Kjo Marrëveshje nuk do të bëhet e zbatueshme deri sa Bankës t’i përcillen prova të pranueshme se janë plotësuar kushtet e mëposhtme: </w:t>
      </w:r>
    </w:p>
    <w:p w:rsidR="004A6D02" w:rsidRPr="00532556" w:rsidRDefault="004A6D02" w:rsidP="009634CD">
      <w:pPr>
        <w:pStyle w:val="Paragrafi"/>
        <w:rPr>
          <w:rFonts w:eastAsia="MS Mincho"/>
          <w:lang w:eastAsia="en-GB"/>
        </w:rPr>
      </w:pPr>
      <w:r w:rsidRPr="00532556">
        <w:rPr>
          <w:rFonts w:eastAsia="MS Mincho"/>
          <w:lang w:eastAsia="en-GB"/>
        </w:rPr>
        <w:t> </w:t>
      </w:r>
      <w:r>
        <w:rPr>
          <w:rFonts w:eastAsia="MS Mincho"/>
          <w:lang w:eastAsia="en-GB"/>
        </w:rPr>
        <w:t xml:space="preserve">a) </w:t>
      </w:r>
      <w:r w:rsidRPr="00532556">
        <w:rPr>
          <w:rFonts w:eastAsia="MS Mincho"/>
          <w:lang w:eastAsia="en-GB"/>
        </w:rPr>
        <w:t>Përmbushja d</w:t>
      </w:r>
      <w:r>
        <w:rPr>
          <w:rFonts w:eastAsia="MS Mincho"/>
          <w:lang w:eastAsia="en-GB"/>
        </w:rPr>
        <w:t>he realizimi i Marrëveshjes së g</w:t>
      </w:r>
      <w:r w:rsidRPr="00532556">
        <w:rPr>
          <w:rFonts w:eastAsia="MS Mincho"/>
          <w:lang w:eastAsia="en-GB"/>
        </w:rPr>
        <w:t xml:space="preserve">rantit nga SHGM në emër të Përfituesit është autorizuar dhe miratuar sipas rregullave në përputhje me çdo veprim të nevojshëm të qeverisë. </w:t>
      </w:r>
    </w:p>
    <w:p w:rsidR="004A6D02" w:rsidRPr="00532556" w:rsidRDefault="004A6D02" w:rsidP="009634CD">
      <w:pPr>
        <w:pStyle w:val="Paragrafi"/>
        <w:rPr>
          <w:rFonts w:eastAsia="MS Mincho"/>
          <w:lang w:eastAsia="en-GB"/>
        </w:rPr>
      </w:pPr>
      <w:r>
        <w:rPr>
          <w:rFonts w:eastAsia="MS Mincho"/>
          <w:lang w:eastAsia="en-GB"/>
        </w:rPr>
        <w:t>b)  Manuali i zbatimit të p</w:t>
      </w:r>
      <w:r w:rsidRPr="00532556">
        <w:rPr>
          <w:rFonts w:eastAsia="MS Mincho"/>
          <w:lang w:eastAsia="en-GB"/>
        </w:rPr>
        <w:t>rojektit, i pranueshëm për Bankën, miratohet si i tillë nga Përfituesi.</w:t>
      </w:r>
    </w:p>
    <w:p w:rsidR="004A6D02" w:rsidRPr="00532556" w:rsidRDefault="004A6D02" w:rsidP="009634CD">
      <w:pPr>
        <w:pStyle w:val="Paragrafi"/>
        <w:rPr>
          <w:rFonts w:eastAsia="MS Mincho"/>
          <w:lang w:eastAsia="en-GB"/>
        </w:rPr>
      </w:pPr>
      <w:r>
        <w:rPr>
          <w:rFonts w:eastAsia="MS Mincho"/>
          <w:lang w:eastAsia="en-GB"/>
        </w:rPr>
        <w:t>c)  </w:t>
      </w:r>
      <w:r w:rsidRPr="00532556">
        <w:rPr>
          <w:rFonts w:eastAsia="MS Mincho"/>
          <w:lang w:eastAsia="en-GB"/>
        </w:rPr>
        <w:t>Marrëveshja e SHGM me Malin e Zi është realizuar dhe përmbushur dhe të gjitha kushtet që i paraprijnë hyrjes në fuqi të saj janë përmbushur, me përjashtim të hyrjes në fuqi të marrëveshjes SHGM ndërmjet Shqipërisë dhe Bankës Botërore.</w:t>
      </w:r>
    </w:p>
    <w:p w:rsidR="004A6D02" w:rsidRPr="00532556" w:rsidRDefault="00FD6CEE" w:rsidP="009634CD">
      <w:pPr>
        <w:pStyle w:val="Paragrafi"/>
        <w:rPr>
          <w:rFonts w:eastAsia="MS Mincho"/>
          <w:lang w:eastAsia="en-GB"/>
        </w:rPr>
      </w:pPr>
      <w:r>
        <w:rPr>
          <w:rFonts w:eastAsia="MS Mincho"/>
          <w:lang w:eastAsia="en-GB"/>
        </w:rPr>
        <w:t>5.02</w:t>
      </w:r>
      <w:r w:rsidR="004A6D02" w:rsidRPr="00532556">
        <w:rPr>
          <w:rFonts w:eastAsia="MS Mincho"/>
          <w:lang w:eastAsia="en-GB"/>
        </w:rPr>
        <w:t xml:space="preserve"> Si pjesë e dokumentacionit që </w:t>
      </w:r>
      <w:r w:rsidR="004A6D02">
        <w:rPr>
          <w:rFonts w:eastAsia="MS Mincho"/>
          <w:lang w:eastAsia="en-GB"/>
        </w:rPr>
        <w:t>përcillet te pala tjetër sipas s</w:t>
      </w:r>
      <w:r w:rsidR="004A6D02" w:rsidRPr="00532556">
        <w:rPr>
          <w:rFonts w:eastAsia="MS Mincho"/>
          <w:lang w:eastAsia="en-GB"/>
        </w:rPr>
        <w:t>eksionit 5.01 (a) Bankës Botërore duhet t’i përcillet një opinion ose opinione të pranueshme nga konsulenti i pranuar nga Banka,  ose, me kërkesë të Bankës Botërore, një certifikatë e lëshuar nga një zyrtar kompetent i vendit anëtar i pranueshëm nga Banka Botërore, që tregon në emër të Përfituesit se kjo Marrëveshje është pranuar dhe nënshkruar  sipas rregullave dhe se është përmbushur dhe realizuar në emër të Përfituesit dhe se është e detyrueshme në përputhje me kushtet e saj.</w:t>
      </w:r>
    </w:p>
    <w:p w:rsidR="004A6D02" w:rsidRPr="00532556" w:rsidRDefault="004A6D02" w:rsidP="009634CD">
      <w:pPr>
        <w:pStyle w:val="Paragrafi"/>
        <w:rPr>
          <w:rFonts w:eastAsia="MS Mincho"/>
          <w:lang w:eastAsia="en-GB"/>
        </w:rPr>
      </w:pPr>
      <w:r>
        <w:rPr>
          <w:rFonts w:eastAsia="MS Mincho"/>
          <w:lang w:eastAsia="en-GB"/>
        </w:rPr>
        <w:t>5.03</w:t>
      </w:r>
      <w:r w:rsidRPr="00532556">
        <w:rPr>
          <w:rFonts w:eastAsia="MS Mincho"/>
          <w:lang w:eastAsia="en-GB"/>
        </w:rPr>
        <w:t>  Kjo Marrëveshje hyn në fuqi në datën që Banka Botërore i dërgon Përfituesit një njoftim të prani</w:t>
      </w:r>
      <w:r>
        <w:rPr>
          <w:rFonts w:eastAsia="MS Mincho"/>
          <w:lang w:eastAsia="en-GB"/>
        </w:rPr>
        <w:t>mit të provës së kërkuar sipas seksionit 5.01 (Data e hyrjes në f</w:t>
      </w:r>
      <w:r w:rsidRPr="00532556">
        <w:rPr>
          <w:rFonts w:eastAsia="MS Mincho"/>
          <w:lang w:eastAsia="en-GB"/>
        </w:rPr>
        <w:t>uqi), me përjashtim të rasteve kur Përfituesi dhe Banka Botërore bien dakord për veprime të tjera. Në qoftë se para datës së hyrjes në fuqi, ndodh ndonjë situatë që do t’i jepte të drejtë Bankës Botërore të pezullonte të drejtë</w:t>
      </w:r>
      <w:r>
        <w:rPr>
          <w:rFonts w:eastAsia="MS Mincho"/>
          <w:lang w:eastAsia="en-GB"/>
        </w:rPr>
        <w:t>n e Përfituesit të tërheqë nga llogaria e g</w:t>
      </w:r>
      <w:r w:rsidRPr="00532556">
        <w:rPr>
          <w:rFonts w:eastAsia="MS Mincho"/>
          <w:lang w:eastAsia="en-GB"/>
        </w:rPr>
        <w:t xml:space="preserve">rantit, në rast se kjo </w:t>
      </w:r>
      <w:r>
        <w:rPr>
          <w:rFonts w:eastAsia="MS Mincho"/>
          <w:lang w:eastAsia="en-GB"/>
        </w:rPr>
        <w:t>Marrëveshje do të kishte hyrë n</w:t>
      </w:r>
      <w:r w:rsidR="00F25719">
        <w:rPr>
          <w:rFonts w:eastAsia="MS Mincho"/>
          <w:lang w:eastAsia="en-GB"/>
        </w:rPr>
        <w:t>ë</w:t>
      </w:r>
      <w:r w:rsidRPr="00532556">
        <w:rPr>
          <w:rFonts w:eastAsia="MS Mincho"/>
          <w:lang w:eastAsia="en-GB"/>
        </w:rPr>
        <w:t xml:space="preserve"> fuqi, Banka Botërore mund të shtyjë dërgimin e </w:t>
      </w:r>
      <w:r>
        <w:rPr>
          <w:rFonts w:eastAsia="MS Mincho"/>
          <w:lang w:eastAsia="en-GB"/>
        </w:rPr>
        <w:t>njoftimit të përmendur në këtë s</w:t>
      </w:r>
      <w:r w:rsidRPr="00532556">
        <w:rPr>
          <w:rFonts w:eastAsia="MS Mincho"/>
          <w:lang w:eastAsia="en-GB"/>
        </w:rPr>
        <w:t xml:space="preserve">eksion derisa një ngjarje (ose ngjarje)  e tillë të ketë pushuar së ekzistuari. </w:t>
      </w:r>
    </w:p>
    <w:p w:rsidR="004A6D02" w:rsidRPr="00532556" w:rsidRDefault="00FD6CEE" w:rsidP="009634CD">
      <w:pPr>
        <w:pStyle w:val="Paragrafi"/>
        <w:rPr>
          <w:rFonts w:eastAsia="MS Mincho"/>
          <w:lang w:eastAsia="en-GB"/>
        </w:rPr>
      </w:pPr>
      <w:r>
        <w:rPr>
          <w:rFonts w:eastAsia="MS Mincho"/>
          <w:lang w:eastAsia="en-GB"/>
        </w:rPr>
        <w:t> 5.04</w:t>
      </w:r>
      <w:r w:rsidR="004A6D02" w:rsidRPr="00532556">
        <w:rPr>
          <w:rFonts w:eastAsia="MS Mincho"/>
          <w:lang w:eastAsia="en-GB"/>
        </w:rPr>
        <w:t xml:space="preserve"> Kjo Marrëveshje dhe të gjitha detyrimet e Palëve në të do të përfundojnë në qoftë se ajo nuk hyn në fuqi pas 90 ditësh nga data e nënshkrimit, nëse Banka Botërore, pas shqyrtimit të arsyeve të vonesës së saj, nuk vendos një da</w:t>
      </w:r>
      <w:r w:rsidR="004A6D02">
        <w:rPr>
          <w:rFonts w:eastAsia="MS Mincho"/>
          <w:lang w:eastAsia="en-GB"/>
        </w:rPr>
        <w:t>të të dytë për qëllim të këtij s</w:t>
      </w:r>
      <w:r w:rsidR="004A6D02" w:rsidRPr="00532556">
        <w:rPr>
          <w:rFonts w:eastAsia="MS Mincho"/>
          <w:lang w:eastAsia="en-GB"/>
        </w:rPr>
        <w:t xml:space="preserve">eksioni. Banka Botërore duhet të njoftojë menjëherë Përfituesin për këtë datë të dytë. </w:t>
      </w:r>
    </w:p>
    <w:p w:rsidR="00624827" w:rsidRDefault="00624827" w:rsidP="009634CD">
      <w:pPr>
        <w:pStyle w:val="NeniNr"/>
        <w:keepNext w:val="0"/>
        <w:rPr>
          <w:rFonts w:eastAsia="MS Mincho"/>
          <w:lang w:eastAsia="en-GB"/>
        </w:rPr>
      </w:pPr>
    </w:p>
    <w:p w:rsidR="004A6D02" w:rsidRPr="00532556" w:rsidRDefault="004A6D02" w:rsidP="009634CD">
      <w:pPr>
        <w:pStyle w:val="NeniNr"/>
        <w:keepNext w:val="0"/>
        <w:rPr>
          <w:rFonts w:eastAsia="MS Mincho"/>
          <w:lang w:eastAsia="en-GB"/>
        </w:rPr>
      </w:pPr>
      <w:r w:rsidRPr="00532556">
        <w:rPr>
          <w:rFonts w:eastAsia="MS Mincho"/>
          <w:lang w:eastAsia="en-GB"/>
        </w:rPr>
        <w:t>Neni</w:t>
      </w:r>
      <w:r>
        <w:rPr>
          <w:rFonts w:eastAsia="MS Mincho"/>
          <w:lang w:eastAsia="en-GB"/>
        </w:rPr>
        <w:t xml:space="preserve"> 6</w:t>
      </w:r>
    </w:p>
    <w:p w:rsidR="004A6D02" w:rsidRDefault="004A6D02" w:rsidP="009634CD">
      <w:pPr>
        <w:pStyle w:val="NeniTitull"/>
        <w:keepNext w:val="0"/>
        <w:rPr>
          <w:rFonts w:eastAsia="MS Mincho"/>
          <w:lang w:eastAsia="en-GB"/>
        </w:rPr>
      </w:pPr>
      <w:r>
        <w:rPr>
          <w:rFonts w:eastAsia="MS Mincho"/>
          <w:lang w:eastAsia="en-GB"/>
        </w:rPr>
        <w:t>Përfaqësuesi i Përfituesit, a</w:t>
      </w:r>
      <w:r w:rsidRPr="00532556">
        <w:rPr>
          <w:rFonts w:eastAsia="MS Mincho"/>
          <w:lang w:eastAsia="en-GB"/>
        </w:rPr>
        <w:t>dresat</w:t>
      </w:r>
    </w:p>
    <w:p w:rsidR="004A6D02" w:rsidRPr="00532556" w:rsidRDefault="004A6D02" w:rsidP="009634CD">
      <w:pPr>
        <w:pStyle w:val="Paragrafi"/>
        <w:rPr>
          <w:rFonts w:eastAsia="MS Mincho"/>
          <w:lang w:eastAsia="en-GB"/>
        </w:rPr>
      </w:pPr>
    </w:p>
    <w:p w:rsidR="004A6D02" w:rsidRPr="00532556" w:rsidRDefault="004A6D02" w:rsidP="009634CD">
      <w:pPr>
        <w:pStyle w:val="Paragrafi"/>
        <w:rPr>
          <w:rFonts w:eastAsia="MS Mincho"/>
          <w:lang w:eastAsia="en-GB"/>
        </w:rPr>
      </w:pPr>
      <w:r>
        <w:rPr>
          <w:rFonts w:eastAsia="MS Mincho"/>
          <w:lang w:eastAsia="en-GB"/>
        </w:rPr>
        <w:t>6.01 </w:t>
      </w:r>
      <w:r w:rsidRPr="00532556">
        <w:rPr>
          <w:rFonts w:eastAsia="MS Mincho"/>
          <w:lang w:eastAsia="en-GB"/>
        </w:rPr>
        <w:t> Përfaqësues</w:t>
      </w:r>
      <w:r w:rsidR="00FD6CEE">
        <w:rPr>
          <w:rFonts w:eastAsia="MS Mincho"/>
          <w:lang w:eastAsia="en-GB"/>
        </w:rPr>
        <w:t>i i Përfituesit i përmendur në s</w:t>
      </w:r>
      <w:r w:rsidRPr="00532556">
        <w:rPr>
          <w:rFonts w:eastAsia="MS Mincho"/>
          <w:lang w:eastAsia="en-GB"/>
        </w:rPr>
        <w:t>eksionin 7.02 të</w:t>
      </w:r>
      <w:r>
        <w:rPr>
          <w:rFonts w:eastAsia="MS Mincho"/>
          <w:lang w:eastAsia="en-GB"/>
        </w:rPr>
        <w:t xml:space="preserve"> kushteve standarde </w:t>
      </w:r>
      <w:r w:rsidRPr="00532556">
        <w:rPr>
          <w:rFonts w:eastAsia="MS Mincho"/>
          <w:lang w:eastAsia="en-GB"/>
        </w:rPr>
        <w:t>është Ministri i Financave.</w:t>
      </w:r>
    </w:p>
    <w:p w:rsidR="004A6D02" w:rsidRPr="00532556" w:rsidRDefault="004A6D02" w:rsidP="009634CD">
      <w:pPr>
        <w:pStyle w:val="Paragrafi"/>
        <w:rPr>
          <w:rFonts w:eastAsia="MS Mincho"/>
          <w:lang w:eastAsia="en-GB"/>
        </w:rPr>
      </w:pPr>
      <w:r>
        <w:rPr>
          <w:rFonts w:eastAsia="MS Mincho"/>
          <w:lang w:eastAsia="en-GB"/>
        </w:rPr>
        <w:t>6.02 </w:t>
      </w:r>
      <w:r w:rsidRPr="00532556">
        <w:rPr>
          <w:rFonts w:eastAsia="MS Mincho"/>
          <w:lang w:eastAsia="en-GB"/>
        </w:rPr>
        <w:t xml:space="preserve">Adresa e përfituesit, e përmendur në </w:t>
      </w:r>
      <w:r>
        <w:rPr>
          <w:rFonts w:eastAsia="MS Mincho"/>
          <w:lang w:eastAsia="en-GB"/>
        </w:rPr>
        <w:t>s</w:t>
      </w:r>
      <w:r w:rsidRPr="00532556">
        <w:rPr>
          <w:rFonts w:eastAsia="MS Mincho"/>
          <w:lang w:eastAsia="en-GB"/>
        </w:rPr>
        <w:t>eksionin 7.01 të</w:t>
      </w:r>
      <w:r>
        <w:rPr>
          <w:rFonts w:eastAsia="MS Mincho"/>
          <w:lang w:eastAsia="en-GB"/>
        </w:rPr>
        <w:t xml:space="preserve"> kushteve s</w:t>
      </w:r>
      <w:r w:rsidRPr="00532556">
        <w:rPr>
          <w:rFonts w:eastAsia="MS Mincho"/>
          <w:lang w:eastAsia="en-GB"/>
        </w:rPr>
        <w:t>tandarde, është:</w:t>
      </w:r>
    </w:p>
    <w:p w:rsidR="004A6D02" w:rsidRPr="00532556" w:rsidRDefault="00FD6CEE" w:rsidP="009634CD">
      <w:pPr>
        <w:pStyle w:val="Paragrafi"/>
        <w:rPr>
          <w:rFonts w:eastAsia="MS Mincho"/>
          <w:lang w:eastAsia="en-GB"/>
        </w:rPr>
      </w:pPr>
      <w:r>
        <w:rPr>
          <w:rFonts w:eastAsia="MS Mincho"/>
          <w:lang w:eastAsia="en-GB"/>
        </w:rPr>
        <w:t> </w:t>
      </w:r>
      <w:r w:rsidR="004A6D02" w:rsidRPr="00532556">
        <w:rPr>
          <w:rFonts w:eastAsia="MS Mincho"/>
          <w:lang w:eastAsia="en-GB"/>
        </w:rPr>
        <w:t xml:space="preserve">Ministria e Financave </w:t>
      </w:r>
    </w:p>
    <w:p w:rsidR="004A6D02" w:rsidRPr="00532556" w:rsidRDefault="004A6D02" w:rsidP="009634CD">
      <w:pPr>
        <w:pStyle w:val="Paragrafi"/>
        <w:rPr>
          <w:rFonts w:eastAsia="MS Mincho"/>
          <w:lang w:eastAsia="en-GB"/>
        </w:rPr>
      </w:pPr>
      <w:r w:rsidRPr="00532556">
        <w:rPr>
          <w:rFonts w:eastAsia="MS Mincho"/>
          <w:lang w:eastAsia="en-GB"/>
        </w:rPr>
        <w:t>Bulevardi “Dëshmorët e Kombit”</w:t>
      </w:r>
    </w:p>
    <w:p w:rsidR="004A6D02" w:rsidRPr="00532556" w:rsidRDefault="004A6D02" w:rsidP="009634CD">
      <w:pPr>
        <w:pStyle w:val="Paragrafi"/>
        <w:rPr>
          <w:rFonts w:eastAsia="MS Mincho"/>
          <w:lang w:eastAsia="en-GB"/>
        </w:rPr>
      </w:pPr>
      <w:r w:rsidRPr="00532556">
        <w:rPr>
          <w:rFonts w:eastAsia="MS Mincho"/>
          <w:lang w:eastAsia="en-GB"/>
        </w:rPr>
        <w:t>Tiranë, Shqipëri</w:t>
      </w:r>
    </w:p>
    <w:p w:rsidR="004A6D02" w:rsidRPr="00532556" w:rsidRDefault="004A6D02" w:rsidP="009634CD">
      <w:pPr>
        <w:pStyle w:val="Paragrafi"/>
        <w:rPr>
          <w:rFonts w:eastAsia="MS Mincho"/>
          <w:lang w:eastAsia="en-GB"/>
        </w:rPr>
      </w:pPr>
      <w:r w:rsidRPr="00532556">
        <w:rPr>
          <w:rFonts w:eastAsia="MS Mincho"/>
          <w:lang w:eastAsia="en-GB"/>
        </w:rPr>
        <w:t xml:space="preserve">Faks: </w:t>
      </w:r>
    </w:p>
    <w:p w:rsidR="004A6D02" w:rsidRPr="00532556" w:rsidRDefault="004A6D02" w:rsidP="009634CD">
      <w:pPr>
        <w:pStyle w:val="Paragrafi"/>
        <w:rPr>
          <w:rFonts w:eastAsia="MS Mincho"/>
          <w:lang w:eastAsia="en-GB"/>
        </w:rPr>
      </w:pPr>
      <w:r w:rsidRPr="00532556">
        <w:rPr>
          <w:rFonts w:eastAsia="MS Mincho"/>
          <w:lang w:eastAsia="en-GB"/>
        </w:rPr>
        <w:t> 355 42 28494</w:t>
      </w:r>
    </w:p>
    <w:p w:rsidR="004A6D02" w:rsidRPr="00532556" w:rsidRDefault="004A6D02" w:rsidP="009634CD">
      <w:pPr>
        <w:pStyle w:val="Paragrafi"/>
        <w:rPr>
          <w:rFonts w:eastAsia="MS Mincho"/>
          <w:lang w:eastAsia="en-GB"/>
        </w:rPr>
      </w:pPr>
      <w:r>
        <w:rPr>
          <w:rFonts w:eastAsia="MS Mincho"/>
          <w:lang w:eastAsia="en-GB"/>
        </w:rPr>
        <w:t xml:space="preserve"> 6.03 </w:t>
      </w:r>
      <w:r w:rsidRPr="00532556">
        <w:rPr>
          <w:rFonts w:eastAsia="MS Mincho"/>
          <w:lang w:eastAsia="en-GB"/>
        </w:rPr>
        <w:t>Adresa e Bankës Botërore, e përmendur në Seksionin 7.01 të</w:t>
      </w:r>
      <w:r>
        <w:rPr>
          <w:rFonts w:eastAsia="MS Mincho"/>
          <w:lang w:eastAsia="en-GB"/>
        </w:rPr>
        <w:t xml:space="preserve"> kushteve s</w:t>
      </w:r>
      <w:r w:rsidRPr="00532556">
        <w:rPr>
          <w:rFonts w:eastAsia="MS Mincho"/>
          <w:lang w:eastAsia="en-GB"/>
        </w:rPr>
        <w:t xml:space="preserve">tandarde, është: </w:t>
      </w:r>
    </w:p>
    <w:p w:rsidR="004A6D02" w:rsidRPr="00532556" w:rsidRDefault="004A6D02" w:rsidP="009634CD">
      <w:pPr>
        <w:pStyle w:val="Paragrafi"/>
        <w:rPr>
          <w:rFonts w:eastAsia="MS Mincho"/>
          <w:lang w:eastAsia="en-GB"/>
        </w:rPr>
      </w:pPr>
      <w:r w:rsidRPr="00532556">
        <w:rPr>
          <w:rFonts w:eastAsia="MS Mincho"/>
          <w:lang w:eastAsia="en-GB"/>
        </w:rPr>
        <w:t xml:space="preserve">Banka Botërore për Rindërtim dhe Zhvillim         </w:t>
      </w:r>
    </w:p>
    <w:p w:rsidR="004A6D02" w:rsidRPr="00532556" w:rsidRDefault="004A6D02" w:rsidP="009634CD">
      <w:pPr>
        <w:pStyle w:val="Paragrafi"/>
        <w:rPr>
          <w:rFonts w:eastAsia="MS Mincho"/>
          <w:lang w:eastAsia="en-GB"/>
        </w:rPr>
      </w:pPr>
      <w:smartTag w:uri="urn:schemas-microsoft-com:office:smarttags" w:element="Street">
        <w:smartTag w:uri="urn:schemas-microsoft-com:office:smarttags" w:element="address">
          <w:r w:rsidRPr="00532556">
            <w:rPr>
              <w:rFonts w:eastAsia="MS Mincho"/>
              <w:lang w:eastAsia="en-GB"/>
            </w:rPr>
            <w:t>1818 H Street, N.W.</w:t>
          </w:r>
        </w:smartTag>
      </w:smartTag>
    </w:p>
    <w:p w:rsidR="004A6D02" w:rsidRPr="00532556" w:rsidRDefault="004A6D02" w:rsidP="009634CD">
      <w:pPr>
        <w:pStyle w:val="Paragrafi"/>
        <w:rPr>
          <w:rFonts w:eastAsia="MS Mincho"/>
          <w:lang w:eastAsia="en-GB"/>
        </w:rPr>
      </w:pPr>
      <w:smartTag w:uri="urn:schemas-microsoft-com:office:smarttags" w:element="place">
        <w:smartTag w:uri="urn:schemas-microsoft-com:office:smarttags" w:element="City">
          <w:r w:rsidRPr="00532556">
            <w:rPr>
              <w:rFonts w:eastAsia="MS Mincho"/>
              <w:lang w:eastAsia="en-GB"/>
            </w:rPr>
            <w:t>Washington</w:t>
          </w:r>
        </w:smartTag>
        <w:r w:rsidRPr="00532556">
          <w:rPr>
            <w:rFonts w:eastAsia="MS Mincho"/>
            <w:lang w:eastAsia="en-GB"/>
          </w:rPr>
          <w:t xml:space="preserve">, </w:t>
        </w:r>
        <w:smartTag w:uri="urn:schemas-microsoft-com:office:smarttags" w:element="State">
          <w:r w:rsidRPr="00532556">
            <w:rPr>
              <w:rFonts w:eastAsia="MS Mincho"/>
              <w:lang w:eastAsia="en-GB"/>
            </w:rPr>
            <w:t>D.C.</w:t>
          </w:r>
        </w:smartTag>
        <w:r w:rsidRPr="00532556">
          <w:rPr>
            <w:rFonts w:eastAsia="MS Mincho"/>
            <w:lang w:eastAsia="en-GB"/>
          </w:rPr>
          <w:t xml:space="preserve"> </w:t>
        </w:r>
        <w:smartTag w:uri="urn:schemas-microsoft-com:office:smarttags" w:element="PostalCode">
          <w:r w:rsidRPr="00532556">
            <w:rPr>
              <w:rFonts w:eastAsia="MS Mincho"/>
              <w:lang w:eastAsia="en-GB"/>
            </w:rPr>
            <w:t>20433</w:t>
          </w:r>
        </w:smartTag>
      </w:smartTag>
    </w:p>
    <w:p w:rsidR="004A6D02" w:rsidRPr="00532556" w:rsidRDefault="004A6D02" w:rsidP="00FD6CEE">
      <w:pPr>
        <w:pStyle w:val="Paragrafi"/>
        <w:rPr>
          <w:rFonts w:eastAsia="MS Mincho"/>
          <w:lang w:eastAsia="en-GB"/>
        </w:rPr>
      </w:pPr>
      <w:r w:rsidRPr="00532556">
        <w:rPr>
          <w:rFonts w:eastAsia="MS Mincho"/>
          <w:lang w:eastAsia="en-GB"/>
        </w:rPr>
        <w:t xml:space="preserve">Shtetet e Bashkuara të Amerikës </w:t>
      </w:r>
    </w:p>
    <w:p w:rsidR="00624827" w:rsidRDefault="00624827" w:rsidP="00FD6CEE">
      <w:pPr>
        <w:pStyle w:val="Paragrafi"/>
        <w:rPr>
          <w:rFonts w:eastAsia="MS Mincho"/>
          <w:lang w:eastAsia="en-GB"/>
        </w:rPr>
      </w:pPr>
    </w:p>
    <w:p w:rsidR="00624827" w:rsidRDefault="00624827" w:rsidP="00FD6CEE">
      <w:pPr>
        <w:pStyle w:val="Paragrafi"/>
        <w:rPr>
          <w:rFonts w:eastAsia="MS Mincho"/>
          <w:lang w:eastAsia="en-GB"/>
        </w:rPr>
      </w:pPr>
    </w:p>
    <w:p w:rsidR="00624827" w:rsidRDefault="00624827" w:rsidP="00FD6CEE">
      <w:pPr>
        <w:pStyle w:val="Paragrafi"/>
        <w:rPr>
          <w:rFonts w:eastAsia="MS Mincho"/>
          <w:lang w:eastAsia="en-GB"/>
        </w:rPr>
      </w:pPr>
    </w:p>
    <w:p w:rsidR="00624827" w:rsidRDefault="00624827" w:rsidP="00FD6CEE">
      <w:pPr>
        <w:pStyle w:val="Paragrafi"/>
        <w:rPr>
          <w:rFonts w:eastAsia="MS Mincho"/>
          <w:lang w:eastAsia="en-GB"/>
        </w:rPr>
      </w:pPr>
    </w:p>
    <w:p w:rsidR="004A6D02" w:rsidRPr="00FD6CEE" w:rsidRDefault="004A6D02" w:rsidP="00FD6CEE">
      <w:pPr>
        <w:pStyle w:val="Paragrafi"/>
        <w:rPr>
          <w:rFonts w:eastAsia="MS Mincho"/>
          <w:sz w:val="8"/>
          <w:lang w:eastAsia="en-GB"/>
        </w:rPr>
      </w:pPr>
      <w:r w:rsidRPr="00532556">
        <w:rPr>
          <w:rFonts w:eastAsia="MS Mincho"/>
          <w:lang w:eastAsia="en-GB"/>
        </w:rPr>
        <w:t>Kabëll:                          Teleks:                          Faks:</w:t>
      </w:r>
    </w:p>
    <w:p w:rsidR="004A6D02" w:rsidRPr="00532556" w:rsidRDefault="004A6D02" w:rsidP="00FD6CEE">
      <w:pPr>
        <w:pStyle w:val="Paragrafi"/>
        <w:rPr>
          <w:rFonts w:eastAsia="MS Mincho"/>
          <w:lang w:eastAsia="en-GB"/>
        </w:rPr>
      </w:pPr>
      <w:r w:rsidRPr="00532556">
        <w:rPr>
          <w:rFonts w:eastAsia="MS Mincho"/>
          <w:lang w:eastAsia="en-GB"/>
        </w:rPr>
        <w:t>INTBAFRAD</w:t>
      </w:r>
    </w:p>
    <w:p w:rsidR="004A6D02" w:rsidRPr="00532556" w:rsidRDefault="004A6D02" w:rsidP="009634CD">
      <w:pPr>
        <w:pStyle w:val="Paragrafi"/>
        <w:rPr>
          <w:rFonts w:eastAsia="MS Mincho"/>
          <w:lang w:eastAsia="en-GB"/>
        </w:rPr>
      </w:pPr>
      <w:r w:rsidRPr="00532556">
        <w:rPr>
          <w:rFonts w:eastAsia="MS Mincho"/>
          <w:lang w:eastAsia="en-GB"/>
        </w:rPr>
        <w:t xml:space="preserve">248423 (MCI) ose         </w:t>
      </w:r>
      <w:r>
        <w:rPr>
          <w:rFonts w:eastAsia="MS Mincho"/>
          <w:lang w:eastAsia="en-GB"/>
        </w:rPr>
        <w:tab/>
      </w:r>
      <w:r>
        <w:rPr>
          <w:rFonts w:eastAsia="MS Mincho"/>
          <w:lang w:eastAsia="en-GB"/>
        </w:rPr>
        <w:tab/>
      </w:r>
      <w:r w:rsidR="00624827">
        <w:rPr>
          <w:rFonts w:eastAsia="MS Mincho"/>
          <w:lang w:eastAsia="en-GB"/>
        </w:rPr>
        <w:tab/>
      </w:r>
      <w:r w:rsidRPr="00532556">
        <w:rPr>
          <w:rFonts w:eastAsia="MS Mincho"/>
          <w:lang w:eastAsia="en-GB"/>
        </w:rPr>
        <w:t>1-202-477-6391</w:t>
      </w:r>
    </w:p>
    <w:p w:rsidR="004A6D02" w:rsidRPr="00532556" w:rsidRDefault="004A6D02" w:rsidP="009634CD">
      <w:pPr>
        <w:pStyle w:val="Paragrafi"/>
        <w:rPr>
          <w:rFonts w:eastAsia="MS Mincho"/>
          <w:lang w:eastAsia="en-GB"/>
        </w:rPr>
      </w:pPr>
      <w:r w:rsidRPr="00532556">
        <w:rPr>
          <w:rFonts w:eastAsia="MS Mincho"/>
          <w:lang w:eastAsia="en-GB"/>
        </w:rPr>
        <w:t xml:space="preserve">Washington, D.C.          </w:t>
      </w:r>
      <w:r w:rsidR="00624827">
        <w:rPr>
          <w:rFonts w:eastAsia="MS Mincho"/>
          <w:lang w:eastAsia="en-GB"/>
        </w:rPr>
        <w:tab/>
      </w:r>
      <w:r w:rsidR="00624827">
        <w:rPr>
          <w:rFonts w:eastAsia="MS Mincho"/>
          <w:lang w:eastAsia="en-GB"/>
        </w:rPr>
        <w:tab/>
      </w:r>
      <w:r w:rsidR="00624827">
        <w:rPr>
          <w:rFonts w:eastAsia="MS Mincho"/>
          <w:lang w:eastAsia="en-GB"/>
        </w:rPr>
        <w:tab/>
      </w:r>
      <w:r w:rsidRPr="00532556">
        <w:rPr>
          <w:rFonts w:eastAsia="MS Mincho"/>
          <w:lang w:eastAsia="en-GB"/>
        </w:rPr>
        <w:t>64145 (MCI)</w:t>
      </w:r>
    </w:p>
    <w:p w:rsidR="00624827" w:rsidRDefault="004A6D02" w:rsidP="009634CD">
      <w:pPr>
        <w:pStyle w:val="Paragrafi"/>
        <w:rPr>
          <w:rFonts w:eastAsia="MS Mincho"/>
          <w:lang w:eastAsia="en-GB"/>
        </w:rPr>
      </w:pPr>
      <w:r w:rsidRPr="00532556">
        <w:rPr>
          <w:rFonts w:eastAsia="MS Mincho"/>
          <w:lang w:eastAsia="en-GB"/>
        </w:rPr>
        <w:t> </w:t>
      </w:r>
    </w:p>
    <w:p w:rsidR="004A6D02" w:rsidRPr="00532556" w:rsidRDefault="004A6D02" w:rsidP="009634CD">
      <w:pPr>
        <w:pStyle w:val="Paragrafi"/>
        <w:rPr>
          <w:rFonts w:eastAsia="MS Mincho"/>
          <w:lang w:eastAsia="en-GB"/>
        </w:rPr>
      </w:pPr>
      <w:r w:rsidRPr="00532556">
        <w:rPr>
          <w:rFonts w:eastAsia="MS Mincho"/>
          <w:lang w:eastAsia="en-GB"/>
        </w:rPr>
        <w:t>Nënshkruar në ______________, __________, sipas datës dhe vitit të shkruar fillimisht më lart.</w:t>
      </w:r>
    </w:p>
    <w:p w:rsidR="004A6D02" w:rsidRDefault="004A6D02" w:rsidP="009634CD">
      <w:pPr>
        <w:pStyle w:val="TitulliNr"/>
        <w:keepNext w:val="0"/>
        <w:rPr>
          <w:rFonts w:eastAsia="MS Mincho"/>
          <w:lang w:eastAsia="en-GB"/>
        </w:rPr>
      </w:pPr>
    </w:p>
    <w:p w:rsidR="004A6D02" w:rsidRPr="00532556" w:rsidRDefault="004A6D02" w:rsidP="009634CD">
      <w:pPr>
        <w:pStyle w:val="TitulliNr"/>
        <w:keepNext w:val="0"/>
        <w:rPr>
          <w:rFonts w:eastAsia="MS Mincho"/>
          <w:lang w:eastAsia="en-GB"/>
        </w:rPr>
      </w:pPr>
      <w:r w:rsidRPr="00532556">
        <w:rPr>
          <w:rFonts w:eastAsia="MS Mincho"/>
          <w:lang w:eastAsia="en-GB"/>
        </w:rPr>
        <w:t>Programi 1</w:t>
      </w:r>
    </w:p>
    <w:p w:rsidR="004A6D02" w:rsidRPr="00532556" w:rsidRDefault="004A6D02" w:rsidP="009634CD">
      <w:pPr>
        <w:pStyle w:val="TitulliTitull"/>
        <w:keepNext w:val="0"/>
        <w:rPr>
          <w:rFonts w:eastAsia="MS Mincho"/>
          <w:lang w:eastAsia="en-GB"/>
        </w:rPr>
      </w:pPr>
      <w:r w:rsidRPr="00532556">
        <w:rPr>
          <w:rFonts w:eastAsia="MS Mincho"/>
          <w:lang w:eastAsia="en-GB"/>
        </w:rPr>
        <w:t>Përshkrimi i Projektit</w:t>
      </w:r>
    </w:p>
    <w:p w:rsidR="004A6D02" w:rsidRDefault="004A6D02" w:rsidP="009634CD">
      <w:pPr>
        <w:pStyle w:val="Paragrafi"/>
        <w:rPr>
          <w:rFonts w:eastAsia="MS Mincho"/>
          <w:lang w:eastAsia="en-GB"/>
        </w:rPr>
      </w:pPr>
    </w:p>
    <w:p w:rsidR="004A6D02" w:rsidRPr="00532556" w:rsidRDefault="004A6D02" w:rsidP="009634CD">
      <w:pPr>
        <w:pStyle w:val="Paragrafi"/>
        <w:rPr>
          <w:rFonts w:eastAsia="MS Mincho"/>
          <w:lang w:eastAsia="en-GB"/>
        </w:rPr>
      </w:pPr>
      <w:r w:rsidRPr="00532556">
        <w:rPr>
          <w:rFonts w:eastAsia="MS Mincho"/>
          <w:lang w:eastAsia="en-GB"/>
        </w:rPr>
        <w:t>Objektivi i</w:t>
      </w:r>
      <w:r>
        <w:rPr>
          <w:rFonts w:eastAsia="MS Mincho"/>
          <w:lang w:eastAsia="en-GB"/>
        </w:rPr>
        <w:t xml:space="preserve"> </w:t>
      </w:r>
      <w:r w:rsidR="00FD6CEE">
        <w:rPr>
          <w:rFonts w:eastAsia="MS Mincho"/>
          <w:lang w:eastAsia="en-GB"/>
        </w:rPr>
        <w:t xml:space="preserve">projektit </w:t>
      </w:r>
      <w:r w:rsidRPr="00532556">
        <w:rPr>
          <w:rFonts w:eastAsia="MS Mincho"/>
          <w:lang w:eastAsia="en-GB"/>
        </w:rPr>
        <w:t>është të ndihmojë në krijimin dhe forcimin e mekanizmave institucionalë për bashkëpunim ndërkufitar përmes përpjekjeve të përbashkëta për të përmirësuar menaxhimin e qëndrueshëm të</w:t>
      </w:r>
      <w:r>
        <w:rPr>
          <w:rFonts w:eastAsia="MS Mincho"/>
          <w:lang w:eastAsia="en-GB"/>
        </w:rPr>
        <w:t xml:space="preserve"> liqenit </w:t>
      </w:r>
      <w:r w:rsidRPr="00532556">
        <w:rPr>
          <w:rFonts w:eastAsia="MS Mincho"/>
          <w:lang w:eastAsia="en-GB"/>
        </w:rPr>
        <w:t>Skadar-Shkodër.</w:t>
      </w:r>
    </w:p>
    <w:p w:rsidR="004A6D02" w:rsidRPr="00532556" w:rsidRDefault="004A6D02" w:rsidP="009634CD">
      <w:pPr>
        <w:pStyle w:val="Paragrafi"/>
        <w:rPr>
          <w:rFonts w:eastAsia="MS Mincho"/>
          <w:lang w:eastAsia="en-GB"/>
        </w:rPr>
      </w:pPr>
      <w:r w:rsidRPr="00532556">
        <w:rPr>
          <w:rFonts w:eastAsia="MS Mincho"/>
          <w:lang w:eastAsia="en-GB"/>
        </w:rPr>
        <w:t>Projekti përbëhet nga pjesët e mëposhtme:</w:t>
      </w:r>
    </w:p>
    <w:p w:rsidR="004A6D02" w:rsidRPr="00532556" w:rsidRDefault="004A6D02" w:rsidP="009634CD">
      <w:pPr>
        <w:pStyle w:val="Paragrafi"/>
        <w:rPr>
          <w:rFonts w:eastAsia="MS Mincho"/>
          <w:lang w:eastAsia="en-GB"/>
        </w:rPr>
      </w:pPr>
      <w:r w:rsidRPr="00532556">
        <w:rPr>
          <w:rFonts w:eastAsia="MS Mincho"/>
          <w:lang w:eastAsia="en-GB"/>
        </w:rPr>
        <w:t>Pjesa A: Krijimi i</w:t>
      </w:r>
      <w:r>
        <w:rPr>
          <w:rFonts w:eastAsia="MS Mincho"/>
          <w:lang w:eastAsia="en-GB"/>
        </w:rPr>
        <w:t xml:space="preserve"> kapaciteteve </w:t>
      </w:r>
      <w:r w:rsidRPr="00532556">
        <w:rPr>
          <w:rFonts w:eastAsia="MS Mincho"/>
          <w:lang w:eastAsia="en-GB"/>
        </w:rPr>
        <w:t>për një</w:t>
      </w:r>
      <w:r>
        <w:rPr>
          <w:rFonts w:eastAsia="MS Mincho"/>
          <w:lang w:eastAsia="en-GB"/>
        </w:rPr>
        <w:t xml:space="preserve"> kuptim </w:t>
      </w:r>
      <w:r w:rsidRPr="00532556">
        <w:rPr>
          <w:rFonts w:eastAsia="MS Mincho"/>
          <w:lang w:eastAsia="en-GB"/>
        </w:rPr>
        <w:t xml:space="preserve">më të plotë dhe një </w:t>
      </w:r>
      <w:r>
        <w:rPr>
          <w:rFonts w:eastAsia="MS Mincho"/>
          <w:lang w:eastAsia="en-GB"/>
        </w:rPr>
        <w:t>menaxhim të p</w:t>
      </w:r>
      <w:r w:rsidR="00F25719">
        <w:rPr>
          <w:rFonts w:eastAsia="MS Mincho"/>
          <w:lang w:eastAsia="en-GB"/>
        </w:rPr>
        <w:t>ë</w:t>
      </w:r>
      <w:r>
        <w:rPr>
          <w:rFonts w:eastAsia="MS Mincho"/>
          <w:lang w:eastAsia="en-GB"/>
        </w:rPr>
        <w:t xml:space="preserve">rbashkët të liqenit </w:t>
      </w:r>
      <w:r w:rsidRPr="00532556">
        <w:rPr>
          <w:rFonts w:eastAsia="MS Mincho"/>
          <w:lang w:eastAsia="en-GB"/>
        </w:rPr>
        <w:t>Skadar-Shkodër</w:t>
      </w:r>
    </w:p>
    <w:p w:rsidR="004A6D02" w:rsidRPr="00532556" w:rsidRDefault="004A6D02" w:rsidP="009634CD">
      <w:pPr>
        <w:pStyle w:val="Paragrafi"/>
        <w:rPr>
          <w:rFonts w:eastAsia="MS Mincho"/>
          <w:lang w:eastAsia="en-GB"/>
        </w:rPr>
      </w:pPr>
      <w:r w:rsidRPr="00532556">
        <w:rPr>
          <w:rFonts w:eastAsia="MS Mincho"/>
          <w:lang w:eastAsia="en-GB"/>
        </w:rPr>
        <w:t>Krijimi dhe forcimi i strukturave institucionale për menaxhimin bashkëveprues të</w:t>
      </w:r>
      <w:r>
        <w:rPr>
          <w:rFonts w:eastAsia="MS Mincho"/>
          <w:lang w:eastAsia="en-GB"/>
        </w:rPr>
        <w:t xml:space="preserve"> liqenit </w:t>
      </w:r>
      <w:r w:rsidRPr="00532556">
        <w:rPr>
          <w:rFonts w:eastAsia="MS Mincho"/>
          <w:lang w:eastAsia="en-GB"/>
        </w:rPr>
        <w:t>Skadar-Shkodër, duke përfshirë funksionimin e Komisionit të</w:t>
      </w:r>
      <w:r>
        <w:rPr>
          <w:rFonts w:eastAsia="MS Mincho"/>
          <w:lang w:eastAsia="en-GB"/>
        </w:rPr>
        <w:t xml:space="preserve"> liqenit </w:t>
      </w:r>
      <w:r w:rsidRPr="00532556">
        <w:rPr>
          <w:rFonts w:eastAsia="MS Mincho"/>
          <w:lang w:eastAsia="en-GB"/>
        </w:rPr>
        <w:t>të Shkodrës (KLSH), Grupeve të</w:t>
      </w:r>
      <w:r>
        <w:rPr>
          <w:rFonts w:eastAsia="MS Mincho"/>
          <w:lang w:eastAsia="en-GB"/>
        </w:rPr>
        <w:t xml:space="preserve"> punës së KLSH dhe s</w:t>
      </w:r>
      <w:r w:rsidRPr="00532556">
        <w:rPr>
          <w:rFonts w:eastAsia="MS Mincho"/>
          <w:lang w:eastAsia="en-GB"/>
        </w:rPr>
        <w:t>ekretariatin</w:t>
      </w:r>
      <w:r>
        <w:rPr>
          <w:rFonts w:eastAsia="MS Mincho"/>
          <w:lang w:eastAsia="en-GB"/>
        </w:rPr>
        <w:t xml:space="preserve"> e KLSH, si dhe mbështetja për grupet </w:t>
      </w:r>
      <w:r w:rsidRPr="00532556">
        <w:rPr>
          <w:rFonts w:eastAsia="MS Mincho"/>
          <w:lang w:eastAsia="en-GB"/>
        </w:rPr>
        <w:t>e</w:t>
      </w:r>
      <w:r>
        <w:rPr>
          <w:rFonts w:eastAsia="MS Mincho"/>
          <w:lang w:eastAsia="en-GB"/>
        </w:rPr>
        <w:t xml:space="preserve"> punës </w:t>
      </w:r>
      <w:r w:rsidRPr="00532556">
        <w:rPr>
          <w:rFonts w:eastAsia="MS Mincho"/>
          <w:lang w:eastAsia="en-GB"/>
        </w:rPr>
        <w:t>së KLSH-së në zbatimin e programeve të tyre të punës.</w:t>
      </w:r>
    </w:p>
    <w:p w:rsidR="004A6D02" w:rsidRPr="00532556" w:rsidRDefault="004A6D02" w:rsidP="009634CD">
      <w:pPr>
        <w:pStyle w:val="Paragrafi"/>
        <w:rPr>
          <w:rFonts w:eastAsia="MS Mincho"/>
          <w:lang w:eastAsia="en-GB"/>
        </w:rPr>
      </w:pPr>
      <w:r w:rsidRPr="00532556">
        <w:rPr>
          <w:rFonts w:eastAsia="MS Mincho"/>
          <w:lang w:eastAsia="en-GB"/>
        </w:rPr>
        <w:t xml:space="preserve">Pjesa B: Nxitja e </w:t>
      </w:r>
      <w:r>
        <w:rPr>
          <w:rFonts w:eastAsia="MS Mincho"/>
          <w:lang w:eastAsia="en-GB"/>
        </w:rPr>
        <w:t>p</w:t>
      </w:r>
      <w:r w:rsidRPr="00532556">
        <w:rPr>
          <w:rFonts w:eastAsia="MS Mincho"/>
          <w:lang w:eastAsia="en-GB"/>
        </w:rPr>
        <w:t xml:space="preserve">ërdorimit të </w:t>
      </w:r>
      <w:r>
        <w:rPr>
          <w:rFonts w:eastAsia="MS Mincho"/>
          <w:lang w:eastAsia="en-GB"/>
        </w:rPr>
        <w:t>q</w:t>
      </w:r>
      <w:r w:rsidRPr="00532556">
        <w:rPr>
          <w:rFonts w:eastAsia="MS Mincho"/>
          <w:lang w:eastAsia="en-GB"/>
        </w:rPr>
        <w:t>ëndrueshëm të</w:t>
      </w:r>
      <w:r>
        <w:rPr>
          <w:rFonts w:eastAsia="MS Mincho"/>
          <w:lang w:eastAsia="en-GB"/>
        </w:rPr>
        <w:t xml:space="preserve"> liqenit </w:t>
      </w:r>
      <w:r w:rsidRPr="00532556">
        <w:rPr>
          <w:rFonts w:eastAsia="MS Mincho"/>
          <w:lang w:eastAsia="en-GB"/>
        </w:rPr>
        <w:t>Skadar-Shkodër</w:t>
      </w:r>
    </w:p>
    <w:p w:rsidR="004A6D02" w:rsidRPr="00532556" w:rsidRDefault="004A6D02" w:rsidP="009634CD">
      <w:pPr>
        <w:pStyle w:val="Paragrafi"/>
        <w:rPr>
          <w:rFonts w:eastAsia="MS Mincho"/>
          <w:lang w:eastAsia="en-GB"/>
        </w:rPr>
      </w:pPr>
      <w:r w:rsidRPr="00532556">
        <w:rPr>
          <w:rFonts w:eastAsia="MS Mincho"/>
          <w:lang w:eastAsia="en-GB"/>
        </w:rPr>
        <w:t>Nxitja dhe mbështetja e përqasjeve të qëndrueshme mjedisore dhe sociale në menaxhimin e turizmit dhe peshkimit, duke përfshirë përmirësimin e natyrës dhe shërbimeve kulturore, dhe zhvillimi i një programi për vlerësimin e specieve në mbarë liqenin dhe për menaxhimin e peshkimit.</w:t>
      </w:r>
    </w:p>
    <w:p w:rsidR="004A6D02" w:rsidRPr="00532556" w:rsidRDefault="004A6D02" w:rsidP="009634CD">
      <w:pPr>
        <w:pStyle w:val="Paragrafi"/>
        <w:rPr>
          <w:rFonts w:eastAsia="MS Mincho"/>
          <w:lang w:eastAsia="en-GB"/>
        </w:rPr>
      </w:pPr>
      <w:r w:rsidRPr="00532556">
        <w:rPr>
          <w:rFonts w:eastAsia="MS Mincho"/>
          <w:lang w:eastAsia="en-GB"/>
        </w:rPr>
        <w:t xml:space="preserve">Pjesa C: Përshpejtimi i </w:t>
      </w:r>
      <w:r>
        <w:rPr>
          <w:rFonts w:eastAsia="MS Mincho"/>
          <w:lang w:eastAsia="en-GB"/>
        </w:rPr>
        <w:t>investimeve për r</w:t>
      </w:r>
      <w:r w:rsidRPr="00532556">
        <w:rPr>
          <w:rFonts w:eastAsia="MS Mincho"/>
          <w:lang w:eastAsia="en-GB"/>
        </w:rPr>
        <w:t xml:space="preserve">eduktimin e </w:t>
      </w:r>
      <w:r>
        <w:rPr>
          <w:rFonts w:eastAsia="MS Mincho"/>
          <w:lang w:eastAsia="en-GB"/>
        </w:rPr>
        <w:t>n</w:t>
      </w:r>
      <w:r w:rsidRPr="00532556">
        <w:rPr>
          <w:rFonts w:eastAsia="MS Mincho"/>
          <w:lang w:eastAsia="en-GB"/>
        </w:rPr>
        <w:t xml:space="preserve">dotjeve </w:t>
      </w:r>
    </w:p>
    <w:p w:rsidR="004A6D02" w:rsidRPr="00532556" w:rsidRDefault="004A6D02" w:rsidP="009634CD">
      <w:pPr>
        <w:pStyle w:val="Paragrafi"/>
        <w:rPr>
          <w:rFonts w:eastAsia="MS Mincho"/>
          <w:lang w:eastAsia="en-GB"/>
        </w:rPr>
      </w:pPr>
      <w:r>
        <w:rPr>
          <w:rFonts w:eastAsia="MS Mincho"/>
          <w:lang w:eastAsia="en-GB"/>
        </w:rPr>
        <w:t>1.  </w:t>
      </w:r>
      <w:r w:rsidRPr="00532556">
        <w:rPr>
          <w:rFonts w:eastAsia="MS Mincho"/>
          <w:lang w:eastAsia="en-GB"/>
        </w:rPr>
        <w:t>Zhvillimi i një sistemi të vogël të trajtimit të uj</w:t>
      </w:r>
      <w:r w:rsidR="00F25719">
        <w:rPr>
          <w:rFonts w:eastAsia="MS Mincho"/>
          <w:lang w:eastAsia="en-GB"/>
        </w:rPr>
        <w:t>ë</w:t>
      </w:r>
      <w:r w:rsidRPr="00532556">
        <w:rPr>
          <w:rFonts w:eastAsia="MS Mincho"/>
          <w:lang w:eastAsia="en-GB"/>
        </w:rPr>
        <w:t>rave të ndotura në Vranjina.</w:t>
      </w:r>
    </w:p>
    <w:p w:rsidR="004A6D02" w:rsidRPr="00532556" w:rsidRDefault="004A6D02" w:rsidP="009634CD">
      <w:pPr>
        <w:pStyle w:val="Paragrafi"/>
        <w:rPr>
          <w:rFonts w:eastAsia="MS Mincho"/>
          <w:lang w:eastAsia="en-GB"/>
        </w:rPr>
      </w:pPr>
      <w:r>
        <w:rPr>
          <w:rFonts w:eastAsia="MS Mincho"/>
          <w:lang w:eastAsia="en-GB"/>
        </w:rPr>
        <w:t>2. </w:t>
      </w:r>
      <w:r w:rsidRPr="00532556">
        <w:rPr>
          <w:rFonts w:eastAsia="MS Mincho"/>
          <w:lang w:eastAsia="en-GB"/>
        </w:rPr>
        <w:t>Mbështetje në përgatitjen e një plani rregullues mjedisor për vendin e grumbullimit dhe hedhjeve të mbetjeve të ngurta në Kombinat Aluminjiuma Podgorica.</w:t>
      </w:r>
    </w:p>
    <w:p w:rsidR="004A6D02" w:rsidRPr="00532556" w:rsidRDefault="004A6D02" w:rsidP="009634CD">
      <w:pPr>
        <w:pStyle w:val="Paragrafi"/>
        <w:rPr>
          <w:rFonts w:eastAsia="MS Mincho"/>
          <w:lang w:eastAsia="en-GB"/>
        </w:rPr>
      </w:pPr>
      <w:r>
        <w:rPr>
          <w:rFonts w:eastAsia="MS Mincho"/>
          <w:lang w:eastAsia="en-GB"/>
        </w:rPr>
        <w:t>3. </w:t>
      </w:r>
      <w:r w:rsidRPr="00532556">
        <w:rPr>
          <w:rFonts w:eastAsia="MS Mincho"/>
          <w:lang w:eastAsia="en-GB"/>
        </w:rPr>
        <w:t xml:space="preserve"> Restaurimi i ekosistemit të bregut të liqenit.</w:t>
      </w:r>
    </w:p>
    <w:p w:rsidR="004A6D02" w:rsidRDefault="004A6D02" w:rsidP="009634CD">
      <w:pPr>
        <w:pStyle w:val="Paragrafi"/>
        <w:rPr>
          <w:rFonts w:eastAsia="MS Mincho"/>
          <w:lang w:eastAsia="en-GB"/>
        </w:rPr>
      </w:pPr>
    </w:p>
    <w:p w:rsidR="004A6D02" w:rsidRPr="00532556" w:rsidRDefault="004A6D02" w:rsidP="009634CD">
      <w:pPr>
        <w:pStyle w:val="TitulliTitull"/>
        <w:keepNext w:val="0"/>
        <w:rPr>
          <w:rFonts w:eastAsia="MS Mincho"/>
          <w:lang w:eastAsia="en-GB"/>
        </w:rPr>
      </w:pPr>
      <w:r w:rsidRPr="00532556">
        <w:rPr>
          <w:rFonts w:eastAsia="MS Mincho"/>
          <w:lang w:eastAsia="en-GB"/>
        </w:rPr>
        <w:t>Programi  2</w:t>
      </w:r>
    </w:p>
    <w:p w:rsidR="004A6D02" w:rsidRPr="00532556" w:rsidRDefault="004A6D02" w:rsidP="009634CD">
      <w:pPr>
        <w:pStyle w:val="TitulliTitull"/>
        <w:keepNext w:val="0"/>
        <w:rPr>
          <w:rFonts w:eastAsia="MS Mincho"/>
          <w:lang w:eastAsia="en-GB"/>
        </w:rPr>
      </w:pPr>
      <w:r w:rsidRPr="00532556">
        <w:rPr>
          <w:rFonts w:eastAsia="MS Mincho"/>
          <w:lang w:eastAsia="en-GB"/>
        </w:rPr>
        <w:t>Realizimi i Projektit</w:t>
      </w:r>
    </w:p>
    <w:p w:rsidR="004A6D02" w:rsidRDefault="004A6D02" w:rsidP="009634CD">
      <w:pPr>
        <w:pStyle w:val="Paragrafi"/>
        <w:rPr>
          <w:rFonts w:eastAsia="MS Mincho"/>
          <w:lang w:eastAsia="en-GB"/>
        </w:rPr>
      </w:pPr>
    </w:p>
    <w:p w:rsidR="004A6D02" w:rsidRPr="00532556" w:rsidRDefault="004A6D02" w:rsidP="009634CD">
      <w:pPr>
        <w:pStyle w:val="Paragrafi"/>
        <w:rPr>
          <w:rFonts w:eastAsia="MS Mincho"/>
          <w:lang w:eastAsia="en-GB"/>
        </w:rPr>
      </w:pPr>
      <w:r>
        <w:rPr>
          <w:rFonts w:eastAsia="MS Mincho"/>
          <w:lang w:eastAsia="en-GB"/>
        </w:rPr>
        <w:t xml:space="preserve">Seksioni I. </w:t>
      </w:r>
      <w:r w:rsidRPr="00532556">
        <w:rPr>
          <w:rFonts w:eastAsia="MS Mincho"/>
          <w:lang w:eastAsia="en-GB"/>
        </w:rPr>
        <w:t>Marrëveshjet institucionale dhe të tjera</w:t>
      </w:r>
    </w:p>
    <w:p w:rsidR="004A6D02" w:rsidRPr="00532556" w:rsidRDefault="004A6D02" w:rsidP="009634CD">
      <w:pPr>
        <w:pStyle w:val="Paragrafi"/>
        <w:rPr>
          <w:rFonts w:eastAsia="MS Mincho"/>
          <w:lang w:eastAsia="en-GB"/>
        </w:rPr>
      </w:pPr>
      <w:r w:rsidRPr="00532556">
        <w:rPr>
          <w:rFonts w:eastAsia="MS Mincho"/>
          <w:lang w:eastAsia="en-GB"/>
        </w:rPr>
        <w:t>A.  Marrëveshjet institucionale</w:t>
      </w:r>
    </w:p>
    <w:p w:rsidR="004A6D02" w:rsidRPr="00532556" w:rsidRDefault="004A6D02" w:rsidP="009634CD">
      <w:pPr>
        <w:pStyle w:val="Paragrafi"/>
        <w:rPr>
          <w:rFonts w:eastAsia="MS Mincho"/>
          <w:lang w:eastAsia="en-GB"/>
        </w:rPr>
      </w:pPr>
      <w:r w:rsidRPr="00532556">
        <w:rPr>
          <w:rFonts w:eastAsia="MS Mincho"/>
          <w:lang w:eastAsia="en-GB"/>
        </w:rPr>
        <w:t>Përfituesi do të realizojë projektin në përputhje me marrëveshjet e mëposhtme institucionale:</w:t>
      </w:r>
    </w:p>
    <w:p w:rsidR="004A6D02" w:rsidRPr="00532556" w:rsidRDefault="004A6D02" w:rsidP="009634CD">
      <w:pPr>
        <w:pStyle w:val="Paragrafi"/>
        <w:rPr>
          <w:rFonts w:eastAsia="MS Mincho"/>
          <w:lang w:eastAsia="en-GB"/>
        </w:rPr>
      </w:pPr>
      <w:r>
        <w:rPr>
          <w:rFonts w:eastAsia="MS Mincho"/>
          <w:lang w:eastAsia="en-GB"/>
        </w:rPr>
        <w:t>1.  </w:t>
      </w:r>
      <w:r w:rsidRPr="00532556">
        <w:rPr>
          <w:rFonts w:eastAsia="MS Mincho"/>
          <w:lang w:eastAsia="en-GB"/>
        </w:rPr>
        <w:t>Komisioni i</w:t>
      </w:r>
      <w:r>
        <w:rPr>
          <w:rFonts w:eastAsia="MS Mincho"/>
          <w:lang w:eastAsia="en-GB"/>
        </w:rPr>
        <w:t xml:space="preserve"> liqenit </w:t>
      </w:r>
      <w:r w:rsidRPr="00532556">
        <w:rPr>
          <w:rFonts w:eastAsia="MS Mincho"/>
          <w:lang w:eastAsia="en-GB"/>
        </w:rPr>
        <w:t xml:space="preserve">të Shkodrës (KLSH) nëpërmjet konsulencës teknike të </w:t>
      </w:r>
      <w:r>
        <w:rPr>
          <w:rFonts w:eastAsia="MS Mincho"/>
          <w:lang w:eastAsia="en-GB"/>
        </w:rPr>
        <w:t>g</w:t>
      </w:r>
      <w:r w:rsidRPr="00532556">
        <w:rPr>
          <w:rFonts w:eastAsia="MS Mincho"/>
          <w:lang w:eastAsia="en-GB"/>
        </w:rPr>
        <w:t>rupeve të</w:t>
      </w:r>
      <w:r>
        <w:rPr>
          <w:rFonts w:eastAsia="MS Mincho"/>
          <w:lang w:eastAsia="en-GB"/>
        </w:rPr>
        <w:t xml:space="preserve"> punës </w:t>
      </w:r>
      <w:r w:rsidRPr="00532556">
        <w:rPr>
          <w:rFonts w:eastAsia="MS Mincho"/>
          <w:lang w:eastAsia="en-GB"/>
        </w:rPr>
        <w:t xml:space="preserve">të KLSH do të jetë përgjegjës për koordinimin e aktiviteteve midis Përfituesit dhe Qeverisë </w:t>
      </w:r>
      <w:r>
        <w:rPr>
          <w:rFonts w:eastAsia="MS Mincho"/>
          <w:lang w:eastAsia="en-GB"/>
        </w:rPr>
        <w:t>s</w:t>
      </w:r>
      <w:r w:rsidRPr="00532556">
        <w:rPr>
          <w:rFonts w:eastAsia="MS Mincho"/>
          <w:lang w:eastAsia="en-GB"/>
        </w:rPr>
        <w:t>ë Malit të Zi sipas projektit. Ai do të koordinojë edhe konsulencën teknike në mënyrë që të jet</w:t>
      </w:r>
      <w:r>
        <w:rPr>
          <w:rFonts w:eastAsia="MS Mincho"/>
          <w:lang w:eastAsia="en-GB"/>
        </w:rPr>
        <w:t>ë në përputhje me Marrëveshjet b</w:t>
      </w:r>
      <w:r w:rsidRPr="00532556">
        <w:rPr>
          <w:rFonts w:eastAsia="MS Mincho"/>
          <w:lang w:eastAsia="en-GB"/>
        </w:rPr>
        <w:t>ilaterale.</w:t>
      </w:r>
    </w:p>
    <w:p w:rsidR="004A6D02" w:rsidRPr="00532556" w:rsidRDefault="004A6D02" w:rsidP="009634CD">
      <w:pPr>
        <w:pStyle w:val="Paragrafi"/>
        <w:rPr>
          <w:rFonts w:eastAsia="MS Mincho"/>
          <w:lang w:eastAsia="en-GB"/>
        </w:rPr>
      </w:pPr>
      <w:r w:rsidRPr="00532556">
        <w:rPr>
          <w:rFonts w:eastAsia="MS Mincho"/>
          <w:lang w:eastAsia="en-GB"/>
        </w:rPr>
        <w:t>2</w:t>
      </w:r>
      <w:r>
        <w:rPr>
          <w:rFonts w:eastAsia="MS Mincho"/>
          <w:lang w:eastAsia="en-GB"/>
        </w:rPr>
        <w:t>.</w:t>
      </w:r>
      <w:r w:rsidRPr="00532556">
        <w:rPr>
          <w:rFonts w:eastAsia="MS Mincho"/>
          <w:lang w:eastAsia="en-GB"/>
        </w:rPr>
        <w:t xml:space="preserve"> Ministria e Mjedisit, Pyjeve dhe Admin</w:t>
      </w:r>
      <w:r>
        <w:rPr>
          <w:rFonts w:eastAsia="MS Mincho"/>
          <w:lang w:eastAsia="en-GB"/>
        </w:rPr>
        <w:t xml:space="preserve">istrimit të Ujërave, nëpërmjet njësisë së menaxhimit </w:t>
      </w:r>
      <w:r w:rsidRPr="00532556">
        <w:rPr>
          <w:rFonts w:eastAsia="MS Mincho"/>
          <w:lang w:eastAsia="en-GB"/>
        </w:rPr>
        <w:t>të</w:t>
      </w:r>
      <w:r>
        <w:rPr>
          <w:rFonts w:eastAsia="MS Mincho"/>
          <w:lang w:eastAsia="en-GB"/>
        </w:rPr>
        <w:t xml:space="preserve"> projektit </w:t>
      </w:r>
      <w:r w:rsidRPr="00532556">
        <w:rPr>
          <w:rFonts w:eastAsia="MS Mincho"/>
          <w:lang w:eastAsia="en-GB"/>
        </w:rPr>
        <w:t xml:space="preserve">pranë MMPAU do të jetë përgjegjëse për zbatimin, raportimin e ecurisë së projektit, për prokurimet dhe menaxhimin financiar dhe për aktivitetet menaxhuese mjedisore të </w:t>
      </w:r>
      <w:r>
        <w:rPr>
          <w:rFonts w:eastAsia="MS Mincho"/>
          <w:lang w:eastAsia="en-GB"/>
        </w:rPr>
        <w:t>p</w:t>
      </w:r>
      <w:r w:rsidRPr="00532556">
        <w:rPr>
          <w:rFonts w:eastAsia="MS Mincho"/>
          <w:lang w:eastAsia="en-GB"/>
        </w:rPr>
        <w:t>jes</w:t>
      </w:r>
      <w:bookmarkStart w:id="1" w:name="OLE_LINK1"/>
      <w:r w:rsidRPr="00532556">
        <w:rPr>
          <w:rFonts w:eastAsia="MS Mincho"/>
          <w:lang w:eastAsia="en-GB"/>
        </w:rPr>
        <w:t>ë</w:t>
      </w:r>
      <w:bookmarkEnd w:id="1"/>
      <w:r w:rsidRPr="00532556">
        <w:rPr>
          <w:rFonts w:eastAsia="MS Mincho"/>
          <w:lang w:eastAsia="en-GB"/>
        </w:rPr>
        <w:t>ve A, B, dhe C3 të projektit, me asistencën teknike të Ministrisë së Turizmit, Kul</w:t>
      </w:r>
      <w:r>
        <w:rPr>
          <w:rFonts w:eastAsia="MS Mincho"/>
          <w:lang w:eastAsia="en-GB"/>
        </w:rPr>
        <w:t>turës, Rinisë dhe Sporteve, me bashkinë e Shkodrës dhe me njësinë e menaxhimit të rezervave n</w:t>
      </w:r>
      <w:r w:rsidRPr="00532556">
        <w:rPr>
          <w:rFonts w:eastAsia="MS Mincho"/>
          <w:lang w:eastAsia="en-GB"/>
        </w:rPr>
        <w:t>atyrore të</w:t>
      </w:r>
      <w:r>
        <w:rPr>
          <w:rFonts w:eastAsia="MS Mincho"/>
          <w:lang w:eastAsia="en-GB"/>
        </w:rPr>
        <w:t xml:space="preserve"> liqenit të Shkodrës për p</w:t>
      </w:r>
      <w:r w:rsidRPr="00532556">
        <w:rPr>
          <w:rFonts w:eastAsia="MS Mincho"/>
          <w:lang w:eastAsia="en-GB"/>
        </w:rPr>
        <w:t>jesën B të projektit.</w:t>
      </w:r>
    </w:p>
    <w:p w:rsidR="004A6D02" w:rsidRPr="00532556" w:rsidRDefault="004A6D02" w:rsidP="009634CD">
      <w:pPr>
        <w:pStyle w:val="Paragrafi"/>
        <w:rPr>
          <w:rFonts w:eastAsia="MS Mincho"/>
          <w:lang w:eastAsia="en-GB"/>
        </w:rPr>
      </w:pPr>
      <w:r>
        <w:rPr>
          <w:rFonts w:eastAsia="MS Mincho"/>
          <w:lang w:eastAsia="en-GB"/>
        </w:rPr>
        <w:t>B. </w:t>
      </w:r>
      <w:r w:rsidRPr="00532556">
        <w:rPr>
          <w:rFonts w:eastAsia="MS Mincho"/>
          <w:lang w:eastAsia="en-GB"/>
        </w:rPr>
        <w:t xml:space="preserve"> Kontratat e zbatimit  </w:t>
      </w:r>
    </w:p>
    <w:p w:rsidR="004A6D02" w:rsidRPr="00532556" w:rsidRDefault="004A6D02" w:rsidP="009634CD">
      <w:pPr>
        <w:pStyle w:val="Paragrafi"/>
        <w:rPr>
          <w:rFonts w:eastAsia="MS Mincho"/>
          <w:lang w:eastAsia="en-GB"/>
        </w:rPr>
      </w:pPr>
      <w:r>
        <w:rPr>
          <w:rFonts w:eastAsia="MS Mincho"/>
          <w:lang w:eastAsia="en-GB"/>
        </w:rPr>
        <w:t>1.  </w:t>
      </w:r>
      <w:r w:rsidRPr="00532556">
        <w:rPr>
          <w:rFonts w:eastAsia="MS Mincho"/>
          <w:lang w:eastAsia="en-GB"/>
        </w:rPr>
        <w:t>Përfituesi do të mbështesë financiarisht Komisionin e</w:t>
      </w:r>
      <w:r>
        <w:rPr>
          <w:rFonts w:eastAsia="MS Mincho"/>
          <w:lang w:eastAsia="en-GB"/>
        </w:rPr>
        <w:t xml:space="preserve"> liqenit </w:t>
      </w:r>
      <w:r w:rsidRPr="00532556">
        <w:rPr>
          <w:rFonts w:eastAsia="MS Mincho"/>
          <w:lang w:eastAsia="en-GB"/>
        </w:rPr>
        <w:t>të Shkodrës (KLSH),</w:t>
      </w:r>
      <w:r>
        <w:rPr>
          <w:rFonts w:eastAsia="MS Mincho"/>
          <w:lang w:eastAsia="en-GB"/>
        </w:rPr>
        <w:t xml:space="preserve"> grupet </w:t>
      </w:r>
      <w:r w:rsidRPr="00532556">
        <w:rPr>
          <w:rFonts w:eastAsia="MS Mincho"/>
          <w:lang w:eastAsia="en-GB"/>
        </w:rPr>
        <w:t>e</w:t>
      </w:r>
      <w:r>
        <w:rPr>
          <w:rFonts w:eastAsia="MS Mincho"/>
          <w:lang w:eastAsia="en-GB"/>
        </w:rPr>
        <w:t xml:space="preserve"> punës </w:t>
      </w:r>
      <w:r w:rsidR="00FD6CEE">
        <w:rPr>
          <w:rFonts w:eastAsia="MS Mincho"/>
          <w:lang w:eastAsia="en-GB"/>
        </w:rPr>
        <w:t>së KLSH-së, s</w:t>
      </w:r>
      <w:r w:rsidRPr="00532556">
        <w:rPr>
          <w:rFonts w:eastAsia="MS Mincho"/>
          <w:lang w:eastAsia="en-GB"/>
        </w:rPr>
        <w:t>ekretariatin e KLSH-së dhe</w:t>
      </w:r>
      <w:r>
        <w:rPr>
          <w:rFonts w:eastAsia="MS Mincho"/>
          <w:lang w:eastAsia="en-GB"/>
        </w:rPr>
        <w:t xml:space="preserve"> njësinë e menaxhimit </w:t>
      </w:r>
      <w:r w:rsidRPr="00532556">
        <w:rPr>
          <w:rFonts w:eastAsia="MS Mincho"/>
          <w:lang w:eastAsia="en-GB"/>
        </w:rPr>
        <w:t>të</w:t>
      </w:r>
      <w:r>
        <w:rPr>
          <w:rFonts w:eastAsia="MS Mincho"/>
          <w:lang w:eastAsia="en-GB"/>
        </w:rPr>
        <w:t xml:space="preserve"> projektit </w:t>
      </w:r>
      <w:r w:rsidRPr="00532556">
        <w:rPr>
          <w:rFonts w:eastAsia="MS Mincho"/>
          <w:lang w:eastAsia="en-GB"/>
        </w:rPr>
        <w:t>pranë MMPAU gjatë gjithë kohës së zbatimit të</w:t>
      </w:r>
      <w:r>
        <w:rPr>
          <w:rFonts w:eastAsia="MS Mincho"/>
          <w:lang w:eastAsia="en-GB"/>
        </w:rPr>
        <w:t xml:space="preserve"> projektit </w:t>
      </w:r>
      <w:r w:rsidRPr="00532556">
        <w:rPr>
          <w:rFonts w:eastAsia="MS Mincho"/>
          <w:lang w:eastAsia="en-GB"/>
        </w:rPr>
        <w:t>sipas termave të referencës dhe me burime të pranueshme nga ana e Bankës Botërore, dhe me staf të aftë e të mjaftueshëm në numër.</w:t>
      </w:r>
    </w:p>
    <w:p w:rsidR="004A6D02" w:rsidRPr="00532556" w:rsidRDefault="004A6D02" w:rsidP="009634CD">
      <w:pPr>
        <w:pStyle w:val="Paragrafi"/>
        <w:rPr>
          <w:rFonts w:eastAsia="MS Mincho"/>
          <w:lang w:eastAsia="en-GB"/>
        </w:rPr>
      </w:pPr>
      <w:r w:rsidRPr="00532556">
        <w:rPr>
          <w:rFonts w:eastAsia="MS Mincho"/>
          <w:lang w:eastAsia="en-GB"/>
        </w:rPr>
        <w:t>2.  Përfituesi, përmes KLSH-së dhe grupeve të</w:t>
      </w:r>
      <w:r>
        <w:rPr>
          <w:rFonts w:eastAsia="MS Mincho"/>
          <w:lang w:eastAsia="en-GB"/>
        </w:rPr>
        <w:t xml:space="preserve"> punës </w:t>
      </w:r>
      <w:r w:rsidRPr="00532556">
        <w:rPr>
          <w:rFonts w:eastAsia="MS Mincho"/>
          <w:lang w:eastAsia="en-GB"/>
        </w:rPr>
        <w:t xml:space="preserve">së KLSH-së dhe </w:t>
      </w:r>
      <w:r>
        <w:rPr>
          <w:rFonts w:eastAsia="MS Mincho"/>
          <w:lang w:eastAsia="en-GB"/>
        </w:rPr>
        <w:t>s</w:t>
      </w:r>
      <w:r w:rsidRPr="00532556">
        <w:rPr>
          <w:rFonts w:eastAsia="MS Mincho"/>
          <w:lang w:eastAsia="en-GB"/>
        </w:rPr>
        <w:t>ekretariatit të KLSH-së dhe me</w:t>
      </w:r>
      <w:r>
        <w:rPr>
          <w:rFonts w:eastAsia="MS Mincho"/>
          <w:lang w:eastAsia="en-GB"/>
        </w:rPr>
        <w:t xml:space="preserve"> njësinë </w:t>
      </w:r>
      <w:r w:rsidRPr="00532556">
        <w:rPr>
          <w:rFonts w:eastAsia="MS Mincho"/>
          <w:lang w:eastAsia="en-GB"/>
        </w:rPr>
        <w:t>e</w:t>
      </w:r>
      <w:r>
        <w:rPr>
          <w:rFonts w:eastAsia="MS Mincho"/>
          <w:lang w:eastAsia="en-GB"/>
        </w:rPr>
        <w:t xml:space="preserve"> menaxhimit </w:t>
      </w:r>
      <w:r w:rsidRPr="00532556">
        <w:rPr>
          <w:rFonts w:eastAsia="MS Mincho"/>
          <w:lang w:eastAsia="en-GB"/>
        </w:rPr>
        <w:t>të</w:t>
      </w:r>
      <w:r>
        <w:rPr>
          <w:rFonts w:eastAsia="MS Mincho"/>
          <w:lang w:eastAsia="en-GB"/>
        </w:rPr>
        <w:t xml:space="preserve"> projektit </w:t>
      </w:r>
      <w:r w:rsidR="00FD6CEE">
        <w:rPr>
          <w:rFonts w:eastAsia="MS Mincho"/>
          <w:lang w:eastAsia="en-GB"/>
        </w:rPr>
        <w:t>pranë MMPAU do të</w:t>
      </w:r>
      <w:r w:rsidRPr="00532556">
        <w:rPr>
          <w:rFonts w:eastAsia="MS Mincho"/>
          <w:lang w:eastAsia="en-GB"/>
        </w:rPr>
        <w:t>:</w:t>
      </w:r>
    </w:p>
    <w:p w:rsidR="004A6D02" w:rsidRPr="00532556" w:rsidRDefault="004A6D02" w:rsidP="009634CD">
      <w:pPr>
        <w:pStyle w:val="Paragrafi"/>
        <w:rPr>
          <w:rFonts w:eastAsia="MS Mincho"/>
          <w:lang w:eastAsia="en-GB"/>
        </w:rPr>
      </w:pPr>
      <w:r w:rsidRPr="00532556">
        <w:rPr>
          <w:rFonts w:eastAsia="MS Mincho"/>
          <w:lang w:eastAsia="en-GB"/>
        </w:rPr>
        <w:t xml:space="preserve">i)  realizojë siç duhet të gjitha detyrimet sipas </w:t>
      </w:r>
      <w:r>
        <w:rPr>
          <w:rFonts w:eastAsia="MS Mincho"/>
          <w:lang w:eastAsia="en-GB"/>
        </w:rPr>
        <w:t>m</w:t>
      </w:r>
      <w:r w:rsidRPr="00532556">
        <w:rPr>
          <w:rFonts w:eastAsia="MS Mincho"/>
          <w:lang w:eastAsia="en-GB"/>
        </w:rPr>
        <w:t xml:space="preserve">anualit të </w:t>
      </w:r>
      <w:r>
        <w:rPr>
          <w:rFonts w:eastAsia="MS Mincho"/>
          <w:lang w:eastAsia="en-GB"/>
        </w:rPr>
        <w:t>zbatimit të p</w:t>
      </w:r>
      <w:r w:rsidRPr="00532556">
        <w:rPr>
          <w:rFonts w:eastAsia="MS Mincho"/>
          <w:lang w:eastAsia="en-GB"/>
        </w:rPr>
        <w:t>rojektit,</w:t>
      </w:r>
      <w:r>
        <w:rPr>
          <w:rFonts w:eastAsia="MS Mincho"/>
          <w:lang w:eastAsia="en-GB"/>
        </w:rPr>
        <w:t xml:space="preserve"> kuadrin </w:t>
      </w:r>
      <w:r w:rsidRPr="00532556">
        <w:rPr>
          <w:rFonts w:eastAsia="MS Mincho"/>
          <w:lang w:eastAsia="en-GB"/>
        </w:rPr>
        <w:t xml:space="preserve">e </w:t>
      </w:r>
      <w:r>
        <w:rPr>
          <w:rFonts w:eastAsia="MS Mincho"/>
          <w:lang w:eastAsia="en-GB"/>
        </w:rPr>
        <w:t>vlerësimit të n</w:t>
      </w:r>
      <w:r w:rsidRPr="00532556">
        <w:rPr>
          <w:rFonts w:eastAsia="MS Mincho"/>
          <w:lang w:eastAsia="en-GB"/>
        </w:rPr>
        <w:t xml:space="preserve">dikimit në </w:t>
      </w:r>
      <w:r>
        <w:rPr>
          <w:rFonts w:eastAsia="MS Mincho"/>
          <w:lang w:eastAsia="en-GB"/>
        </w:rPr>
        <w:t>mjedis, p</w:t>
      </w:r>
      <w:r w:rsidRPr="00532556">
        <w:rPr>
          <w:rFonts w:eastAsia="MS Mincho"/>
          <w:lang w:eastAsia="en-GB"/>
        </w:rPr>
        <w:t>lanet e</w:t>
      </w:r>
      <w:r>
        <w:rPr>
          <w:rFonts w:eastAsia="MS Mincho"/>
          <w:lang w:eastAsia="en-GB"/>
        </w:rPr>
        <w:t xml:space="preserve"> menaxhimit </w:t>
      </w:r>
      <w:r w:rsidRPr="00532556">
        <w:rPr>
          <w:rFonts w:eastAsia="MS Mincho"/>
          <w:lang w:eastAsia="en-GB"/>
        </w:rPr>
        <w:t xml:space="preserve">të </w:t>
      </w:r>
      <w:r>
        <w:rPr>
          <w:rFonts w:eastAsia="MS Mincho"/>
          <w:lang w:eastAsia="en-GB"/>
        </w:rPr>
        <w:t>m</w:t>
      </w:r>
      <w:r w:rsidRPr="00532556">
        <w:rPr>
          <w:rFonts w:eastAsia="MS Mincho"/>
          <w:lang w:eastAsia="en-GB"/>
        </w:rPr>
        <w:t>jedisit dhe</w:t>
      </w:r>
      <w:r>
        <w:rPr>
          <w:rFonts w:eastAsia="MS Mincho"/>
          <w:lang w:eastAsia="en-GB"/>
        </w:rPr>
        <w:t xml:space="preserve"> </w:t>
      </w:r>
      <w:r w:rsidR="00FD6CEE">
        <w:rPr>
          <w:rFonts w:eastAsia="MS Mincho"/>
          <w:lang w:eastAsia="en-GB"/>
        </w:rPr>
        <w:t xml:space="preserve">kuadrin e procesit </w:t>
      </w:r>
      <w:r w:rsidRPr="00532556">
        <w:rPr>
          <w:rFonts w:eastAsia="MS Mincho"/>
          <w:lang w:eastAsia="en-GB"/>
        </w:rPr>
        <w:t>në kohën e duhur dhe në përputhje me kushtet përkatëse dhe do të aplikojë e zbatojë, sipas rastit, veprimet, kriteret, politikat, procedurat dhe masat e</w:t>
      </w:r>
      <w:r w:rsidR="00FD6CEE">
        <w:rPr>
          <w:rFonts w:eastAsia="MS Mincho"/>
          <w:lang w:eastAsia="en-GB"/>
        </w:rPr>
        <w:t xml:space="preserve"> vendosura</w:t>
      </w:r>
      <w:r w:rsidRPr="00532556">
        <w:rPr>
          <w:rFonts w:eastAsia="MS Mincho"/>
          <w:lang w:eastAsia="en-GB"/>
        </w:rPr>
        <w:t>; dhe  </w:t>
      </w:r>
    </w:p>
    <w:p w:rsidR="004A6D02" w:rsidRPr="00532556" w:rsidRDefault="004A6D02" w:rsidP="009634CD">
      <w:pPr>
        <w:pStyle w:val="Paragrafi"/>
        <w:rPr>
          <w:rFonts w:eastAsia="MS Mincho"/>
          <w:lang w:eastAsia="en-GB"/>
        </w:rPr>
      </w:pPr>
      <w:r w:rsidRPr="00532556">
        <w:rPr>
          <w:rFonts w:eastAsia="MS Mincho"/>
          <w:lang w:eastAsia="en-GB"/>
        </w:rPr>
        <w:t>ii)   nuk do të amendojë apo heqë dorë, ose të lejojë të amendojnë apo të heqin dorë nga</w:t>
      </w:r>
      <w:r>
        <w:rPr>
          <w:rFonts w:eastAsia="MS Mincho"/>
          <w:lang w:eastAsia="en-GB"/>
        </w:rPr>
        <w:t xml:space="preserve"> m</w:t>
      </w:r>
      <w:r w:rsidRPr="00532556">
        <w:rPr>
          <w:rFonts w:eastAsia="MS Mincho"/>
          <w:lang w:eastAsia="en-GB"/>
        </w:rPr>
        <w:t xml:space="preserve">anuali i </w:t>
      </w:r>
      <w:r>
        <w:rPr>
          <w:rFonts w:eastAsia="MS Mincho"/>
          <w:lang w:eastAsia="en-GB"/>
        </w:rPr>
        <w:t>z</w:t>
      </w:r>
      <w:r w:rsidRPr="00532556">
        <w:rPr>
          <w:rFonts w:eastAsia="MS Mincho"/>
          <w:lang w:eastAsia="en-GB"/>
        </w:rPr>
        <w:t xml:space="preserve">batimit të </w:t>
      </w:r>
      <w:r>
        <w:rPr>
          <w:rFonts w:eastAsia="MS Mincho"/>
          <w:lang w:eastAsia="en-GB"/>
        </w:rPr>
        <w:t>p</w:t>
      </w:r>
      <w:r w:rsidRPr="00532556">
        <w:rPr>
          <w:rFonts w:eastAsia="MS Mincho"/>
          <w:lang w:eastAsia="en-GB"/>
        </w:rPr>
        <w:t xml:space="preserve">rojektit, </w:t>
      </w:r>
      <w:r>
        <w:rPr>
          <w:rFonts w:eastAsia="MS Mincho"/>
          <w:lang w:eastAsia="en-GB"/>
        </w:rPr>
        <w:t>kuadri i vlerësimit të n</w:t>
      </w:r>
      <w:r w:rsidRPr="00532556">
        <w:rPr>
          <w:rFonts w:eastAsia="MS Mincho"/>
          <w:lang w:eastAsia="en-GB"/>
        </w:rPr>
        <w:t xml:space="preserve">dikimit në </w:t>
      </w:r>
      <w:r>
        <w:rPr>
          <w:rFonts w:eastAsia="MS Mincho"/>
          <w:lang w:eastAsia="en-GB"/>
        </w:rPr>
        <w:t>mjedis, p</w:t>
      </w:r>
      <w:r w:rsidRPr="00532556">
        <w:rPr>
          <w:rFonts w:eastAsia="MS Mincho"/>
          <w:lang w:eastAsia="en-GB"/>
        </w:rPr>
        <w:t>lani i</w:t>
      </w:r>
      <w:r>
        <w:rPr>
          <w:rFonts w:eastAsia="MS Mincho"/>
          <w:lang w:eastAsia="en-GB"/>
        </w:rPr>
        <w:t xml:space="preserve"> menaxhimit </w:t>
      </w:r>
      <w:r w:rsidRPr="00532556">
        <w:rPr>
          <w:rFonts w:eastAsia="MS Mincho"/>
          <w:lang w:eastAsia="en-GB"/>
        </w:rPr>
        <w:t xml:space="preserve">të </w:t>
      </w:r>
      <w:r>
        <w:rPr>
          <w:rFonts w:eastAsia="MS Mincho"/>
          <w:lang w:eastAsia="en-GB"/>
        </w:rPr>
        <w:t>m</w:t>
      </w:r>
      <w:r w:rsidRPr="00532556">
        <w:rPr>
          <w:rFonts w:eastAsia="MS Mincho"/>
          <w:lang w:eastAsia="en-GB"/>
        </w:rPr>
        <w:t xml:space="preserve">jedisit </w:t>
      </w:r>
      <w:r>
        <w:rPr>
          <w:rFonts w:eastAsia="MS Mincho"/>
          <w:lang w:eastAsia="en-GB"/>
        </w:rPr>
        <w:t> ose kuadri i p</w:t>
      </w:r>
      <w:r w:rsidRPr="00532556">
        <w:rPr>
          <w:rFonts w:eastAsia="MS Mincho"/>
          <w:lang w:eastAsia="en-GB"/>
        </w:rPr>
        <w:t>rocesit apo ndonjë dispozitë tjetër, me përjashtim të rasteve kur këto miratohen nga Banka Botërore.</w:t>
      </w:r>
    </w:p>
    <w:p w:rsidR="004A6D02" w:rsidRPr="00532556" w:rsidRDefault="004A6D02" w:rsidP="009634CD">
      <w:pPr>
        <w:pStyle w:val="Paragrafi"/>
        <w:rPr>
          <w:rFonts w:eastAsia="MS Mincho"/>
          <w:lang w:eastAsia="en-GB"/>
        </w:rPr>
      </w:pPr>
      <w:r>
        <w:rPr>
          <w:rFonts w:eastAsia="MS Mincho"/>
          <w:lang w:eastAsia="en-GB"/>
        </w:rPr>
        <w:t>3.</w:t>
      </w:r>
      <w:r w:rsidRPr="00532556">
        <w:rPr>
          <w:rFonts w:eastAsia="MS Mincho"/>
          <w:lang w:eastAsia="en-GB"/>
        </w:rPr>
        <w:t xml:space="preserve"> Jo më vonë se 1 janari 2009, Përfituesi duhet të krijojë dhe të mbështesë me staf</w:t>
      </w:r>
      <w:r>
        <w:rPr>
          <w:rFonts w:eastAsia="MS Mincho"/>
          <w:lang w:eastAsia="en-GB"/>
        </w:rPr>
        <w:t xml:space="preserve"> njësinë </w:t>
      </w:r>
      <w:r w:rsidRPr="00532556">
        <w:rPr>
          <w:rFonts w:eastAsia="MS Mincho"/>
          <w:lang w:eastAsia="en-GB"/>
        </w:rPr>
        <w:t>e</w:t>
      </w:r>
      <w:r>
        <w:rPr>
          <w:rFonts w:eastAsia="MS Mincho"/>
          <w:lang w:eastAsia="en-GB"/>
        </w:rPr>
        <w:t xml:space="preserve"> menaxhimit </w:t>
      </w:r>
      <w:r w:rsidRPr="00532556">
        <w:rPr>
          <w:rFonts w:eastAsia="MS Mincho"/>
          <w:lang w:eastAsia="en-GB"/>
        </w:rPr>
        <w:t>pranë MMPAU sipas</w:t>
      </w:r>
      <w:r>
        <w:rPr>
          <w:rFonts w:eastAsia="MS Mincho"/>
          <w:lang w:eastAsia="en-GB"/>
        </w:rPr>
        <w:t xml:space="preserve"> kushteve </w:t>
      </w:r>
      <w:r w:rsidRPr="00532556">
        <w:rPr>
          <w:rFonts w:eastAsia="MS Mincho"/>
          <w:lang w:eastAsia="en-GB"/>
        </w:rPr>
        <w:t>dhe termave të referencës të pranueshme nga Banka Botërore.</w:t>
      </w:r>
    </w:p>
    <w:p w:rsidR="004A6D02" w:rsidRPr="00532556" w:rsidRDefault="004A6D02" w:rsidP="009634CD">
      <w:pPr>
        <w:pStyle w:val="Paragrafi"/>
        <w:rPr>
          <w:rFonts w:eastAsia="MS Mincho"/>
          <w:lang w:eastAsia="en-GB"/>
        </w:rPr>
      </w:pPr>
      <w:r>
        <w:rPr>
          <w:rFonts w:eastAsia="MS Mincho"/>
          <w:lang w:eastAsia="en-GB"/>
        </w:rPr>
        <w:t>4.</w:t>
      </w:r>
      <w:r w:rsidRPr="00532556">
        <w:rPr>
          <w:rFonts w:eastAsia="MS Mincho"/>
          <w:lang w:eastAsia="en-GB"/>
        </w:rPr>
        <w:t xml:space="preserve"> </w:t>
      </w:r>
      <w:smartTag w:uri="urn:schemas-microsoft-com:office:smarttags" w:element="place">
        <w:r w:rsidRPr="00532556">
          <w:rPr>
            <w:rFonts w:eastAsia="MS Mincho"/>
            <w:lang w:eastAsia="en-GB"/>
          </w:rPr>
          <w:t>Para</w:t>
        </w:r>
      </w:smartTag>
      <w:r w:rsidRPr="00532556">
        <w:rPr>
          <w:rFonts w:eastAsia="MS Mincho"/>
          <w:lang w:eastAsia="en-GB"/>
        </w:rPr>
        <w:t xml:space="preserve"> fillimit të punimeve sipas pjesëve B dhe C3 të projektit, Përfituesi do të përgatisë nj</w:t>
      </w:r>
      <w:r>
        <w:rPr>
          <w:rFonts w:eastAsia="MS Mincho"/>
          <w:lang w:eastAsia="en-GB"/>
        </w:rPr>
        <w:t>ë p</w:t>
      </w:r>
      <w:r w:rsidRPr="00532556">
        <w:rPr>
          <w:rFonts w:eastAsia="MS Mincho"/>
          <w:lang w:eastAsia="en-GB"/>
        </w:rPr>
        <w:t>lan të</w:t>
      </w:r>
      <w:r>
        <w:rPr>
          <w:rFonts w:eastAsia="MS Mincho"/>
          <w:lang w:eastAsia="en-GB"/>
        </w:rPr>
        <w:t xml:space="preserve"> menaxhimit të m</w:t>
      </w:r>
      <w:r w:rsidRPr="00532556">
        <w:rPr>
          <w:rFonts w:eastAsia="MS Mincho"/>
          <w:lang w:eastAsia="en-GB"/>
        </w:rPr>
        <w:t xml:space="preserve">jedisit në mënyrë të tillë që ky të jetë i pranueshëm nga Banka Botërore. </w:t>
      </w:r>
    </w:p>
    <w:p w:rsidR="004A6D02" w:rsidRPr="00532556" w:rsidRDefault="004A6D02" w:rsidP="009634CD">
      <w:pPr>
        <w:pStyle w:val="Paragrafi"/>
        <w:rPr>
          <w:rFonts w:eastAsia="MS Mincho"/>
          <w:lang w:eastAsia="en-GB"/>
        </w:rPr>
      </w:pPr>
      <w:r>
        <w:rPr>
          <w:rFonts w:eastAsia="MS Mincho"/>
          <w:lang w:eastAsia="en-GB"/>
        </w:rPr>
        <w:t>Seksioni II. Monitorimi i p</w:t>
      </w:r>
      <w:r w:rsidR="00FD6CEE">
        <w:rPr>
          <w:rFonts w:eastAsia="MS Mincho"/>
          <w:lang w:eastAsia="en-GB"/>
        </w:rPr>
        <w:t>rojektit, r</w:t>
      </w:r>
      <w:r>
        <w:rPr>
          <w:rFonts w:eastAsia="MS Mincho"/>
          <w:lang w:eastAsia="en-GB"/>
        </w:rPr>
        <w:t>aportimi dhe v</w:t>
      </w:r>
      <w:r w:rsidRPr="00532556">
        <w:rPr>
          <w:rFonts w:eastAsia="MS Mincho"/>
          <w:lang w:eastAsia="en-GB"/>
        </w:rPr>
        <w:t>lerësimi</w:t>
      </w:r>
    </w:p>
    <w:p w:rsidR="004A6D02" w:rsidRPr="00532556" w:rsidRDefault="004A6D02" w:rsidP="009634CD">
      <w:pPr>
        <w:pStyle w:val="Paragrafi"/>
        <w:rPr>
          <w:rFonts w:eastAsia="MS Mincho"/>
          <w:lang w:eastAsia="en-GB"/>
        </w:rPr>
      </w:pPr>
      <w:r>
        <w:rPr>
          <w:rFonts w:eastAsia="MS Mincho"/>
          <w:lang w:eastAsia="en-GB"/>
        </w:rPr>
        <w:t>A. </w:t>
      </w:r>
      <w:r w:rsidRPr="00532556">
        <w:rPr>
          <w:rFonts w:eastAsia="MS Mincho"/>
          <w:lang w:eastAsia="en-GB"/>
        </w:rPr>
        <w:t xml:space="preserve"> Raportet e </w:t>
      </w:r>
      <w:r>
        <w:rPr>
          <w:rFonts w:eastAsia="MS Mincho"/>
          <w:lang w:eastAsia="en-GB"/>
        </w:rPr>
        <w:t>projektit, raporti p</w:t>
      </w:r>
      <w:r w:rsidRPr="00532556">
        <w:rPr>
          <w:rFonts w:eastAsia="MS Mincho"/>
          <w:lang w:eastAsia="en-GB"/>
        </w:rPr>
        <w:t>ërfundimtar</w:t>
      </w:r>
    </w:p>
    <w:p w:rsidR="004A6D02" w:rsidRPr="00532556" w:rsidRDefault="004A6D02" w:rsidP="009634CD">
      <w:pPr>
        <w:pStyle w:val="Paragrafi"/>
        <w:rPr>
          <w:rFonts w:eastAsia="MS Mincho"/>
          <w:lang w:eastAsia="en-GB"/>
        </w:rPr>
      </w:pPr>
      <w:r w:rsidRPr="00532556">
        <w:rPr>
          <w:rFonts w:eastAsia="MS Mincho"/>
          <w:lang w:eastAsia="en-GB"/>
        </w:rPr>
        <w:t>1. Përfituesi do të monitorojë dhe vlerësojë progresin e</w:t>
      </w:r>
      <w:r>
        <w:rPr>
          <w:rFonts w:eastAsia="MS Mincho"/>
          <w:lang w:eastAsia="en-GB"/>
        </w:rPr>
        <w:t xml:space="preserve"> projektit </w:t>
      </w:r>
      <w:r w:rsidRPr="00532556">
        <w:rPr>
          <w:rFonts w:eastAsia="MS Mincho"/>
          <w:lang w:eastAsia="en-GB"/>
        </w:rPr>
        <w:t>dhe do të përgatisë raportet e</w:t>
      </w:r>
      <w:r>
        <w:rPr>
          <w:rFonts w:eastAsia="MS Mincho"/>
          <w:lang w:eastAsia="en-GB"/>
        </w:rPr>
        <w:t xml:space="preserve"> projektit në përputhje me s</w:t>
      </w:r>
      <w:r w:rsidRPr="00532556">
        <w:rPr>
          <w:rFonts w:eastAsia="MS Mincho"/>
          <w:lang w:eastAsia="en-GB"/>
        </w:rPr>
        <w:t>eksionin 2.06 të</w:t>
      </w:r>
      <w:r>
        <w:rPr>
          <w:rFonts w:eastAsia="MS Mincho"/>
          <w:lang w:eastAsia="en-GB"/>
        </w:rPr>
        <w:t xml:space="preserve"> kushteve standarde </w:t>
      </w:r>
      <w:r w:rsidRPr="00532556">
        <w:rPr>
          <w:rFonts w:eastAsia="MS Mincho"/>
          <w:lang w:eastAsia="en-GB"/>
        </w:rPr>
        <w:t>dhe në bazë të treguesve të miratuar nga Banka Botërore. Çdo raport i</w:t>
      </w:r>
      <w:r>
        <w:rPr>
          <w:rFonts w:eastAsia="MS Mincho"/>
          <w:lang w:eastAsia="en-GB"/>
        </w:rPr>
        <w:t xml:space="preserve"> projektit </w:t>
      </w:r>
      <w:r w:rsidRPr="00532556">
        <w:rPr>
          <w:rFonts w:eastAsia="MS Mincho"/>
          <w:lang w:eastAsia="en-GB"/>
        </w:rPr>
        <w:t>duhet të trajtojë periudhën e një (1) semestri kalendarik i cili duhet t’i dorëzohet Bankës jo më vonë se një (1) muaj pas përfundimit të periudhës së mbuluar nga secili raport.</w:t>
      </w:r>
    </w:p>
    <w:p w:rsidR="004A6D02" w:rsidRPr="00532556" w:rsidRDefault="004A6D02" w:rsidP="009634CD">
      <w:pPr>
        <w:pStyle w:val="Paragrafi"/>
        <w:rPr>
          <w:rFonts w:eastAsia="MS Mincho"/>
          <w:lang w:eastAsia="en-GB"/>
        </w:rPr>
      </w:pPr>
      <w:r w:rsidRPr="00532556">
        <w:rPr>
          <w:rFonts w:eastAsia="MS Mincho"/>
          <w:lang w:eastAsia="en-GB"/>
        </w:rPr>
        <w:t xml:space="preserve">2.  Përfituesi do të përgatisë </w:t>
      </w:r>
      <w:r>
        <w:rPr>
          <w:rFonts w:eastAsia="MS Mincho"/>
          <w:lang w:eastAsia="en-GB"/>
        </w:rPr>
        <w:t>raportin p</w:t>
      </w:r>
      <w:r w:rsidRPr="00532556">
        <w:rPr>
          <w:rFonts w:eastAsia="MS Mincho"/>
          <w:lang w:eastAsia="en-GB"/>
        </w:rPr>
        <w:t>ërfundimta</w:t>
      </w:r>
      <w:r>
        <w:rPr>
          <w:rFonts w:eastAsia="MS Mincho"/>
          <w:lang w:eastAsia="en-GB"/>
        </w:rPr>
        <w:t>r në përputhje me dispozitat e s</w:t>
      </w:r>
      <w:r w:rsidRPr="00532556">
        <w:rPr>
          <w:rFonts w:eastAsia="MS Mincho"/>
          <w:lang w:eastAsia="en-GB"/>
        </w:rPr>
        <w:t>eksionit 2.06 të</w:t>
      </w:r>
      <w:r>
        <w:rPr>
          <w:rFonts w:eastAsia="MS Mincho"/>
          <w:lang w:eastAsia="en-GB"/>
        </w:rPr>
        <w:t xml:space="preserve"> kushteve standarde. Raporti p</w:t>
      </w:r>
      <w:r w:rsidRPr="00532556">
        <w:rPr>
          <w:rFonts w:eastAsia="MS Mincho"/>
          <w:lang w:eastAsia="en-GB"/>
        </w:rPr>
        <w:t>ërfundimtar do t’i dorëzohet Bankës Botërore jo më vonë se gjashtë (6) muaj pas datës së mbylljes së projektit.</w:t>
      </w:r>
    </w:p>
    <w:p w:rsidR="004A6D02" w:rsidRPr="00532556" w:rsidRDefault="004A6D02" w:rsidP="009634CD">
      <w:pPr>
        <w:pStyle w:val="Paragrafi"/>
        <w:rPr>
          <w:rFonts w:eastAsia="MS Mincho"/>
          <w:lang w:eastAsia="en-GB"/>
        </w:rPr>
      </w:pPr>
      <w:r w:rsidRPr="00532556">
        <w:rPr>
          <w:rFonts w:eastAsia="MS Mincho"/>
          <w:lang w:eastAsia="en-GB"/>
        </w:rPr>
        <w:t> </w:t>
      </w:r>
      <w:r>
        <w:rPr>
          <w:rFonts w:eastAsia="MS Mincho"/>
          <w:lang w:eastAsia="en-GB"/>
        </w:rPr>
        <w:t>B. Menaxhimi f</w:t>
      </w:r>
      <w:r w:rsidRPr="00532556">
        <w:rPr>
          <w:rFonts w:eastAsia="MS Mincho"/>
          <w:lang w:eastAsia="en-GB"/>
        </w:rPr>
        <w:t>inanciar</w:t>
      </w:r>
      <w:r>
        <w:rPr>
          <w:rFonts w:eastAsia="MS Mincho"/>
          <w:lang w:eastAsia="en-GB"/>
        </w:rPr>
        <w:t>, raportet financiare, a</w:t>
      </w:r>
      <w:r w:rsidRPr="00532556">
        <w:rPr>
          <w:rFonts w:eastAsia="MS Mincho"/>
          <w:lang w:eastAsia="en-GB"/>
        </w:rPr>
        <w:t>uditimet</w:t>
      </w:r>
    </w:p>
    <w:p w:rsidR="004A6D02" w:rsidRPr="00532556" w:rsidRDefault="004A6D02" w:rsidP="009634CD">
      <w:pPr>
        <w:pStyle w:val="Paragrafi"/>
        <w:rPr>
          <w:rFonts w:eastAsia="MS Mincho"/>
          <w:lang w:eastAsia="en-GB"/>
        </w:rPr>
      </w:pPr>
      <w:r w:rsidRPr="00532556">
        <w:rPr>
          <w:rFonts w:eastAsia="MS Mincho"/>
          <w:lang w:eastAsia="en-GB"/>
        </w:rPr>
        <w:t>1. Përfituesi do të sigurojë që sistemi i</w:t>
      </w:r>
      <w:r>
        <w:rPr>
          <w:rFonts w:eastAsia="MS Mincho"/>
          <w:lang w:eastAsia="en-GB"/>
        </w:rPr>
        <w:t xml:space="preserve"> menaxhimit </w:t>
      </w:r>
      <w:r w:rsidRPr="00532556">
        <w:rPr>
          <w:rFonts w:eastAsia="MS Mincho"/>
          <w:lang w:eastAsia="en-GB"/>
        </w:rPr>
        <w:t>financiar të realizohet në përputhje me d</w:t>
      </w:r>
      <w:r>
        <w:rPr>
          <w:rFonts w:eastAsia="MS Mincho"/>
          <w:lang w:eastAsia="en-GB"/>
        </w:rPr>
        <w:t>ispozitat e s</w:t>
      </w:r>
      <w:r w:rsidRPr="00532556">
        <w:rPr>
          <w:rFonts w:eastAsia="MS Mincho"/>
          <w:lang w:eastAsia="en-GB"/>
        </w:rPr>
        <w:t>eksionit 2.07 të</w:t>
      </w:r>
      <w:r>
        <w:rPr>
          <w:rFonts w:eastAsia="MS Mincho"/>
          <w:lang w:eastAsia="en-GB"/>
        </w:rPr>
        <w:t xml:space="preserve"> kushteve s</w:t>
      </w:r>
      <w:r w:rsidRPr="00532556">
        <w:rPr>
          <w:rFonts w:eastAsia="MS Mincho"/>
          <w:lang w:eastAsia="en-GB"/>
        </w:rPr>
        <w:t xml:space="preserve">tandarde. </w:t>
      </w:r>
    </w:p>
    <w:p w:rsidR="004A6D02" w:rsidRPr="00532556" w:rsidRDefault="004A6D02" w:rsidP="009634CD">
      <w:pPr>
        <w:pStyle w:val="Paragrafi"/>
        <w:rPr>
          <w:rFonts w:eastAsia="MS Mincho"/>
          <w:lang w:eastAsia="en-GB"/>
        </w:rPr>
      </w:pPr>
      <w:r>
        <w:rPr>
          <w:rFonts w:eastAsia="MS Mincho"/>
          <w:lang w:eastAsia="en-GB"/>
        </w:rPr>
        <w:t xml:space="preserve">2. </w:t>
      </w:r>
      <w:r w:rsidRPr="00532556">
        <w:rPr>
          <w:rFonts w:eastAsia="MS Mincho"/>
          <w:lang w:eastAsia="en-GB"/>
        </w:rPr>
        <w:t>Përfituesi do të sigurojë që raportet financiare të përkohshme jashtë fokusit të auditimit  të përgatiten dhe t’i dërgohen Bankës Botërore jo më vonë se dyzet e pesë (45) ditë pas mbylljes së secilit tremujor kalendarik në formë dhe përmbajtje të pranueshme nga Banka Botërore.</w:t>
      </w:r>
    </w:p>
    <w:p w:rsidR="004A6D02" w:rsidRPr="00532556" w:rsidRDefault="004A6D02" w:rsidP="009634CD">
      <w:pPr>
        <w:pStyle w:val="Paragrafi"/>
        <w:rPr>
          <w:rFonts w:eastAsia="MS Mincho"/>
          <w:lang w:eastAsia="en-GB"/>
        </w:rPr>
      </w:pPr>
      <w:r>
        <w:rPr>
          <w:rFonts w:eastAsia="MS Mincho"/>
          <w:lang w:eastAsia="en-GB"/>
        </w:rPr>
        <w:t>3. </w:t>
      </w:r>
      <w:r w:rsidRPr="00532556">
        <w:rPr>
          <w:rFonts w:eastAsia="MS Mincho"/>
          <w:lang w:eastAsia="en-GB"/>
        </w:rPr>
        <w:t>Përfituesi d</w:t>
      </w:r>
      <w:r>
        <w:rPr>
          <w:rFonts w:eastAsia="MS Mincho"/>
          <w:lang w:eastAsia="en-GB"/>
        </w:rPr>
        <w:t>uhet të  realizojë auditimin e deklaratave financiare për p</w:t>
      </w:r>
      <w:r w:rsidRPr="00532556">
        <w:rPr>
          <w:rFonts w:eastAsia="MS Mincho"/>
          <w:lang w:eastAsia="en-GB"/>
        </w:rPr>
        <w:t>rojekti</w:t>
      </w:r>
      <w:r w:rsidR="00FD6CEE">
        <w:rPr>
          <w:rFonts w:eastAsia="MS Mincho"/>
          <w:lang w:eastAsia="en-GB"/>
        </w:rPr>
        <w:t>n në përputhje me dispozitat e s</w:t>
      </w:r>
      <w:r w:rsidRPr="00532556">
        <w:rPr>
          <w:rFonts w:eastAsia="MS Mincho"/>
          <w:lang w:eastAsia="en-GB"/>
        </w:rPr>
        <w:t>eksionit 2.07 (b) të</w:t>
      </w:r>
      <w:r>
        <w:rPr>
          <w:rFonts w:eastAsia="MS Mincho"/>
          <w:lang w:eastAsia="en-GB"/>
        </w:rPr>
        <w:t xml:space="preserve"> kushteve s</w:t>
      </w:r>
      <w:r w:rsidRPr="00532556">
        <w:rPr>
          <w:rFonts w:eastAsia="MS Mincho"/>
          <w:lang w:eastAsia="en-GB"/>
        </w:rPr>
        <w:t>t</w:t>
      </w:r>
      <w:r>
        <w:rPr>
          <w:rFonts w:eastAsia="MS Mincho"/>
          <w:lang w:eastAsia="en-GB"/>
        </w:rPr>
        <w:t>andarde. Çdo auditim i tillë i deklaratave f</w:t>
      </w:r>
      <w:r w:rsidRPr="00532556">
        <w:rPr>
          <w:rFonts w:eastAsia="MS Mincho"/>
          <w:lang w:eastAsia="en-GB"/>
        </w:rPr>
        <w:t xml:space="preserve">inanciare do të mbulojë periudhën e një viti fiskal të Përfituesit. Deklaratat </w:t>
      </w:r>
      <w:r>
        <w:rPr>
          <w:rFonts w:eastAsia="MS Mincho"/>
          <w:lang w:eastAsia="en-GB"/>
        </w:rPr>
        <w:t>financiare të a</w:t>
      </w:r>
      <w:r w:rsidRPr="00532556">
        <w:rPr>
          <w:rFonts w:eastAsia="MS Mincho"/>
          <w:lang w:eastAsia="en-GB"/>
        </w:rPr>
        <w:t>uditimit për secilën periudhë do t’i dorëzohen Bankës Botërore jo më vonë se gjashtë muaj nga përfundimi i një periudhe të tillë kohore.</w:t>
      </w:r>
    </w:p>
    <w:p w:rsidR="004A6D02" w:rsidRPr="00532556" w:rsidRDefault="004A6D02" w:rsidP="009634CD">
      <w:pPr>
        <w:pStyle w:val="Paragrafi"/>
        <w:rPr>
          <w:rFonts w:eastAsia="MS Mincho"/>
          <w:lang w:eastAsia="en-GB"/>
        </w:rPr>
      </w:pPr>
      <w:r w:rsidRPr="00532556">
        <w:rPr>
          <w:rFonts w:eastAsia="MS Mincho"/>
          <w:lang w:eastAsia="en-GB"/>
        </w:rPr>
        <w:t>Seksioni III. Prokurimet</w:t>
      </w:r>
    </w:p>
    <w:p w:rsidR="004A6D02" w:rsidRPr="00532556" w:rsidRDefault="004A6D02" w:rsidP="009634CD">
      <w:pPr>
        <w:pStyle w:val="Paragrafi"/>
        <w:rPr>
          <w:rFonts w:eastAsia="MS Mincho"/>
          <w:lang w:eastAsia="en-GB"/>
        </w:rPr>
      </w:pPr>
      <w:r w:rsidRPr="00532556">
        <w:rPr>
          <w:rFonts w:eastAsia="MS Mincho"/>
          <w:lang w:eastAsia="en-GB"/>
        </w:rPr>
        <w:t>A. Të përgjithshme</w:t>
      </w:r>
    </w:p>
    <w:p w:rsidR="004A6D02" w:rsidRPr="00532556" w:rsidRDefault="004A6D02" w:rsidP="009634CD">
      <w:pPr>
        <w:pStyle w:val="Paragrafi"/>
        <w:rPr>
          <w:rFonts w:eastAsia="MS Mincho"/>
          <w:lang w:eastAsia="en-GB"/>
        </w:rPr>
      </w:pPr>
      <w:r>
        <w:rPr>
          <w:rFonts w:eastAsia="MS Mincho"/>
          <w:lang w:eastAsia="en-GB"/>
        </w:rPr>
        <w:t>1.  </w:t>
      </w:r>
      <w:r w:rsidRPr="00532556">
        <w:rPr>
          <w:rFonts w:eastAsia="MS Mincho"/>
          <w:lang w:eastAsia="en-GB"/>
        </w:rPr>
        <w:t xml:space="preserve"> Prokurimi dhe </w:t>
      </w:r>
      <w:r>
        <w:rPr>
          <w:rFonts w:eastAsia="MS Mincho"/>
          <w:lang w:eastAsia="en-GB"/>
        </w:rPr>
        <w:t>u</w:t>
      </w:r>
      <w:r w:rsidRPr="00532556">
        <w:rPr>
          <w:rFonts w:eastAsia="MS Mincho"/>
          <w:lang w:eastAsia="en-GB"/>
        </w:rPr>
        <w:t xml:space="preserve">dhëzimet e </w:t>
      </w:r>
      <w:r>
        <w:rPr>
          <w:rFonts w:eastAsia="MS Mincho"/>
          <w:lang w:eastAsia="en-GB"/>
        </w:rPr>
        <w:t>k</w:t>
      </w:r>
      <w:r w:rsidRPr="00532556">
        <w:rPr>
          <w:rFonts w:eastAsia="MS Mincho"/>
          <w:lang w:eastAsia="en-GB"/>
        </w:rPr>
        <w:t>onsulentit.  Të gjitha mallrat, punimet</w:t>
      </w:r>
      <w:r>
        <w:rPr>
          <w:rFonts w:eastAsia="MS Mincho"/>
          <w:lang w:eastAsia="en-GB"/>
        </w:rPr>
        <w:t xml:space="preserve"> dhe shërbimet që kërkohen për p</w:t>
      </w:r>
      <w:r w:rsidRPr="00532556">
        <w:rPr>
          <w:rFonts w:eastAsia="MS Mincho"/>
          <w:lang w:eastAsia="en-GB"/>
        </w:rPr>
        <w:t xml:space="preserve">rojektin dhe financohen nga shumat e </w:t>
      </w:r>
      <w:r>
        <w:rPr>
          <w:rFonts w:eastAsia="MS Mincho"/>
          <w:lang w:eastAsia="en-GB"/>
        </w:rPr>
        <w:t>g</w:t>
      </w:r>
      <w:r w:rsidRPr="00532556">
        <w:rPr>
          <w:rFonts w:eastAsia="MS Mincho"/>
          <w:lang w:eastAsia="en-GB"/>
        </w:rPr>
        <w:t>rantit do të prokurohen në përputhje me kriteret e parashtruara këtu ose të përmendura në:</w:t>
      </w:r>
    </w:p>
    <w:p w:rsidR="004A6D02" w:rsidRPr="00532556" w:rsidRDefault="004A6D02" w:rsidP="009634CD">
      <w:pPr>
        <w:pStyle w:val="Paragrafi"/>
        <w:rPr>
          <w:rFonts w:eastAsia="MS Mincho"/>
          <w:lang w:eastAsia="en-GB"/>
        </w:rPr>
      </w:pPr>
      <w:r>
        <w:rPr>
          <w:rFonts w:eastAsia="MS Mincho"/>
          <w:lang w:eastAsia="en-GB"/>
        </w:rPr>
        <w:t>a)</w:t>
      </w:r>
      <w:r w:rsidRPr="00532556">
        <w:rPr>
          <w:rFonts w:eastAsia="MS Mincho"/>
          <w:lang w:eastAsia="en-GB"/>
        </w:rPr>
        <w:t xml:space="preserve"> Seksionin I i “U</w:t>
      </w:r>
      <w:r>
        <w:rPr>
          <w:rFonts w:eastAsia="MS Mincho"/>
          <w:lang w:eastAsia="en-GB"/>
        </w:rPr>
        <w:t>dhëzimeve: Prokurimet sipas huasë IBRD dhe k</w:t>
      </w:r>
      <w:r w:rsidRPr="00532556">
        <w:rPr>
          <w:rFonts w:eastAsia="MS Mincho"/>
          <w:lang w:eastAsia="en-GB"/>
        </w:rPr>
        <w:t>redive IDA” botuar nga Bank</w:t>
      </w:r>
      <w:r>
        <w:rPr>
          <w:rFonts w:eastAsia="MS Mincho"/>
          <w:lang w:eastAsia="en-GB"/>
        </w:rPr>
        <w:t>a Botërore në muajin maj 2004 (</w:t>
      </w:r>
      <w:r w:rsidRPr="00532556">
        <w:rPr>
          <w:rFonts w:eastAsia="MS Mincho"/>
          <w:lang w:eastAsia="en-GB"/>
        </w:rPr>
        <w:t xml:space="preserve">Udhëzimet e </w:t>
      </w:r>
      <w:r>
        <w:rPr>
          <w:rFonts w:eastAsia="MS Mincho"/>
          <w:lang w:eastAsia="en-GB"/>
        </w:rPr>
        <w:t>p</w:t>
      </w:r>
      <w:r w:rsidRPr="00532556">
        <w:rPr>
          <w:rFonts w:eastAsia="MS Mincho"/>
          <w:lang w:eastAsia="en-GB"/>
        </w:rPr>
        <w:t>rokurimeve</w:t>
      </w:r>
      <w:r>
        <w:rPr>
          <w:rFonts w:eastAsia="MS Mincho"/>
          <w:lang w:eastAsia="en-GB"/>
        </w:rPr>
        <w:t>)</w:t>
      </w:r>
      <w:r w:rsidRPr="00532556">
        <w:rPr>
          <w:rFonts w:eastAsia="MS Mincho"/>
          <w:lang w:eastAsia="en-GB"/>
        </w:rPr>
        <w:t xml:space="preserve"> në rast</w:t>
      </w:r>
      <w:r w:rsidR="00FD6CEE">
        <w:rPr>
          <w:rFonts w:eastAsia="MS Mincho"/>
          <w:lang w:eastAsia="en-GB"/>
        </w:rPr>
        <w:t>in e mallrave dhe punimeve dhe s</w:t>
      </w:r>
      <w:r w:rsidRPr="00532556">
        <w:rPr>
          <w:rFonts w:eastAsia="MS Mincho"/>
          <w:lang w:eastAsia="en-GB"/>
        </w:rPr>
        <w:t>eksionin I dhe IV të “Udhëzimeve: Përzgjedhja dhe punësimi i konsulentëve nga Huamarrësit e Bankës Botërore” botuar ng</w:t>
      </w:r>
      <w:r>
        <w:rPr>
          <w:rFonts w:eastAsia="MS Mincho"/>
          <w:lang w:eastAsia="en-GB"/>
        </w:rPr>
        <w:t>a Banka Botë</w:t>
      </w:r>
      <w:r w:rsidR="00FD6CEE">
        <w:rPr>
          <w:rFonts w:eastAsia="MS Mincho"/>
          <w:lang w:eastAsia="en-GB"/>
        </w:rPr>
        <w:t>rore në maj 2004 (Udhëzime për k</w:t>
      </w:r>
      <w:r>
        <w:rPr>
          <w:rFonts w:eastAsia="MS Mincho"/>
          <w:lang w:eastAsia="en-GB"/>
        </w:rPr>
        <w:t>onsulentët</w:t>
      </w:r>
      <w:r w:rsidRPr="00532556">
        <w:rPr>
          <w:rFonts w:eastAsia="MS Mincho"/>
          <w:lang w:eastAsia="en-GB"/>
        </w:rPr>
        <w:t xml:space="preserve">) në rast se kërkohen shërbimet e konsulentëve; dhe </w:t>
      </w:r>
    </w:p>
    <w:p w:rsidR="004A6D02" w:rsidRPr="00532556" w:rsidRDefault="004A6D02" w:rsidP="009634CD">
      <w:pPr>
        <w:pStyle w:val="Paragrafi"/>
        <w:rPr>
          <w:rFonts w:eastAsia="MS Mincho"/>
          <w:lang w:eastAsia="en-GB"/>
        </w:rPr>
      </w:pPr>
      <w:r>
        <w:rPr>
          <w:rFonts w:eastAsia="MS Mincho"/>
          <w:lang w:eastAsia="en-GB"/>
        </w:rPr>
        <w:t>b)</w:t>
      </w:r>
      <w:r w:rsidRPr="00532556">
        <w:rPr>
          <w:rFonts w:eastAsia="MS Mincho"/>
          <w:lang w:eastAsia="en-GB"/>
        </w:rPr>
        <w:t xml:space="preserve"> Dispozitat e seksionit III, të cilat duhet të merren parasysh në hartimin e planit të prokurimeve që duhet të përditësohet vazhdimisht nga Përfituesi i</w:t>
      </w:r>
      <w:r>
        <w:rPr>
          <w:rFonts w:eastAsia="MS Mincho"/>
          <w:lang w:eastAsia="en-GB"/>
        </w:rPr>
        <w:t xml:space="preserve"> projektit </w:t>
      </w:r>
      <w:r w:rsidRPr="00532556">
        <w:rPr>
          <w:rFonts w:eastAsia="MS Mincho"/>
          <w:lang w:eastAsia="en-GB"/>
        </w:rPr>
        <w:t>në p</w:t>
      </w:r>
      <w:r>
        <w:rPr>
          <w:rFonts w:eastAsia="MS Mincho"/>
          <w:lang w:eastAsia="en-GB"/>
        </w:rPr>
        <w:t>ërputhje me paragrafin 1.16 të udhëzimeve të p</w:t>
      </w:r>
      <w:r w:rsidRPr="00532556">
        <w:rPr>
          <w:rFonts w:eastAsia="MS Mincho"/>
          <w:lang w:eastAsia="en-GB"/>
        </w:rPr>
        <w:t>rok</w:t>
      </w:r>
      <w:r>
        <w:rPr>
          <w:rFonts w:eastAsia="MS Mincho"/>
          <w:lang w:eastAsia="en-GB"/>
        </w:rPr>
        <w:t>urimeve dhe paragrafit 1.24 të u</w:t>
      </w:r>
      <w:r w:rsidRPr="00532556">
        <w:rPr>
          <w:rFonts w:eastAsia="MS Mincho"/>
          <w:lang w:eastAsia="en-GB"/>
        </w:rPr>
        <w:t xml:space="preserve">dhëzimeve të </w:t>
      </w:r>
      <w:r>
        <w:rPr>
          <w:rFonts w:eastAsia="MS Mincho"/>
          <w:lang w:eastAsia="en-GB"/>
        </w:rPr>
        <w:t>konsulentit (P</w:t>
      </w:r>
      <w:r w:rsidRPr="00532556">
        <w:rPr>
          <w:rFonts w:eastAsia="MS Mincho"/>
          <w:lang w:eastAsia="en-GB"/>
        </w:rPr>
        <w:t xml:space="preserve">lani i </w:t>
      </w:r>
      <w:r>
        <w:rPr>
          <w:rFonts w:eastAsia="MS Mincho"/>
          <w:lang w:eastAsia="en-GB"/>
        </w:rPr>
        <w:t>p</w:t>
      </w:r>
      <w:r w:rsidRPr="00532556">
        <w:rPr>
          <w:rFonts w:eastAsia="MS Mincho"/>
          <w:lang w:eastAsia="en-GB"/>
        </w:rPr>
        <w:t>rokurimeve).</w:t>
      </w:r>
    </w:p>
    <w:p w:rsidR="004A6D02" w:rsidRPr="00532556" w:rsidRDefault="004A6D02" w:rsidP="009634CD">
      <w:pPr>
        <w:pStyle w:val="Paragrafi"/>
        <w:rPr>
          <w:rFonts w:eastAsia="MS Mincho"/>
          <w:lang w:eastAsia="en-GB"/>
        </w:rPr>
      </w:pPr>
      <w:r w:rsidRPr="00532556">
        <w:rPr>
          <w:rFonts w:eastAsia="MS Mincho"/>
          <w:lang w:eastAsia="en-GB"/>
        </w:rPr>
        <w:t xml:space="preserve">2. Përkufizimet.  Termat me shkronja kapitale të përdorura më poshtë për të përshkruar metodat e veçanta të prokurimeve ose metodat e shqyrtimit nga Banka Botërore të kontratave të ndryshme, u referohen metodave të ngjashme si ato që përshkruhen në </w:t>
      </w:r>
      <w:r>
        <w:rPr>
          <w:rFonts w:eastAsia="MS Mincho"/>
          <w:lang w:eastAsia="en-GB"/>
        </w:rPr>
        <w:t>udhëzimet e p</w:t>
      </w:r>
      <w:r w:rsidRPr="00532556">
        <w:rPr>
          <w:rFonts w:eastAsia="MS Mincho"/>
          <w:lang w:eastAsia="en-GB"/>
        </w:rPr>
        <w:t xml:space="preserve">rokurimeve ose në </w:t>
      </w:r>
      <w:r>
        <w:rPr>
          <w:rFonts w:eastAsia="MS Mincho"/>
          <w:lang w:eastAsia="en-GB"/>
        </w:rPr>
        <w:t>udhëzimet e k</w:t>
      </w:r>
      <w:r w:rsidRPr="00532556">
        <w:rPr>
          <w:rFonts w:eastAsia="MS Mincho"/>
          <w:lang w:eastAsia="en-GB"/>
        </w:rPr>
        <w:t>onsulentit, sipas rastit.</w:t>
      </w:r>
    </w:p>
    <w:p w:rsidR="004A6D02" w:rsidRPr="00532556" w:rsidRDefault="004A6D02" w:rsidP="009634CD">
      <w:pPr>
        <w:pStyle w:val="Paragrafi"/>
        <w:rPr>
          <w:rFonts w:eastAsia="MS Mincho"/>
          <w:lang w:eastAsia="en-GB"/>
        </w:rPr>
      </w:pPr>
      <w:r w:rsidRPr="00532556">
        <w:rPr>
          <w:rFonts w:eastAsia="MS Mincho"/>
          <w:lang w:eastAsia="en-GB"/>
        </w:rPr>
        <w:t>B. Metodat e veçanta të prokurimit të mallrave dhe punimeve</w:t>
      </w:r>
    </w:p>
    <w:p w:rsidR="004A6D02" w:rsidRPr="00532556" w:rsidRDefault="004A6D02" w:rsidP="009634CD">
      <w:pPr>
        <w:pStyle w:val="Paragrafi"/>
        <w:rPr>
          <w:rFonts w:eastAsia="MS Mincho"/>
          <w:lang w:eastAsia="en-GB"/>
        </w:rPr>
      </w:pPr>
      <w:r>
        <w:rPr>
          <w:rFonts w:eastAsia="MS Mincho"/>
          <w:lang w:eastAsia="en-GB"/>
        </w:rPr>
        <w:t>1. Tenderi konkurrues n</w:t>
      </w:r>
      <w:r w:rsidRPr="00532556">
        <w:rPr>
          <w:rFonts w:eastAsia="MS Mincho"/>
          <w:lang w:eastAsia="en-GB"/>
        </w:rPr>
        <w:t>dërkombëtar.  Vetëm në rastet kur specifikohet ndryshe në paragrafin 2 më poshtë, mallrat dhe punimet do të prokurohen sipas ko</w:t>
      </w:r>
      <w:r>
        <w:rPr>
          <w:rFonts w:eastAsia="MS Mincho"/>
          <w:lang w:eastAsia="en-GB"/>
        </w:rPr>
        <w:t>ntratave të lidhura në bazë të tenderit konkurrues n</w:t>
      </w:r>
      <w:r w:rsidRPr="00532556">
        <w:rPr>
          <w:rFonts w:eastAsia="MS Mincho"/>
          <w:lang w:eastAsia="en-GB"/>
        </w:rPr>
        <w:t>dërkombëtar.</w:t>
      </w:r>
    </w:p>
    <w:p w:rsidR="004A6D02" w:rsidRDefault="004A6D02" w:rsidP="009634CD">
      <w:pPr>
        <w:pStyle w:val="Paragrafi"/>
        <w:rPr>
          <w:rFonts w:eastAsia="MS Mincho"/>
          <w:lang w:eastAsia="en-GB"/>
        </w:rPr>
      </w:pPr>
      <w:r>
        <w:rPr>
          <w:rFonts w:eastAsia="MS Mincho"/>
          <w:lang w:eastAsia="en-GB"/>
        </w:rPr>
        <w:t>2. Metodat e tjera të p</w:t>
      </w:r>
      <w:r w:rsidRPr="00532556">
        <w:rPr>
          <w:rFonts w:eastAsia="MS Mincho"/>
          <w:lang w:eastAsia="en-GB"/>
        </w:rPr>
        <w:t xml:space="preserve">rokurimit të </w:t>
      </w:r>
      <w:r>
        <w:rPr>
          <w:rFonts w:eastAsia="MS Mincho"/>
          <w:lang w:eastAsia="en-GB"/>
        </w:rPr>
        <w:t>mallrave dhe p</w:t>
      </w:r>
      <w:r w:rsidRPr="00532556">
        <w:rPr>
          <w:rFonts w:eastAsia="MS Mincho"/>
          <w:lang w:eastAsia="en-GB"/>
        </w:rPr>
        <w:t xml:space="preserve">unimeve.  Metodat e mëposhtme, që përjashtojnë </w:t>
      </w:r>
      <w:r>
        <w:rPr>
          <w:rFonts w:eastAsia="MS Mincho"/>
          <w:lang w:eastAsia="en-GB"/>
        </w:rPr>
        <w:t>tenderin konkurrues n</w:t>
      </w:r>
      <w:r w:rsidRPr="00532556">
        <w:rPr>
          <w:rFonts w:eastAsia="MS Mincho"/>
          <w:lang w:eastAsia="en-GB"/>
        </w:rPr>
        <w:t xml:space="preserve">dërkombëtar, mund të përdoren në prokurimin e mallrave dhe punimeve për kontrata të specifikuara në </w:t>
      </w:r>
      <w:r>
        <w:rPr>
          <w:rFonts w:eastAsia="MS Mincho"/>
          <w:lang w:eastAsia="en-GB"/>
        </w:rPr>
        <w:t>p</w:t>
      </w:r>
      <w:r w:rsidRPr="00532556">
        <w:rPr>
          <w:rFonts w:eastAsia="MS Mincho"/>
          <w:lang w:eastAsia="en-GB"/>
        </w:rPr>
        <w:t xml:space="preserve">lanin e </w:t>
      </w:r>
      <w:r>
        <w:rPr>
          <w:rFonts w:eastAsia="MS Mincho"/>
          <w:lang w:eastAsia="en-GB"/>
        </w:rPr>
        <w:t>p</w:t>
      </w:r>
      <w:r w:rsidRPr="00532556">
        <w:rPr>
          <w:rFonts w:eastAsia="MS Mincho"/>
          <w:lang w:eastAsia="en-GB"/>
        </w:rPr>
        <w:t xml:space="preserve">rokurimeve. </w:t>
      </w:r>
    </w:p>
    <w:p w:rsidR="004A6D02" w:rsidRPr="00532556" w:rsidRDefault="004A6D02" w:rsidP="009634CD">
      <w:pPr>
        <w:pStyle w:val="Paragrafi"/>
        <w:rPr>
          <w:rFonts w:eastAsia="MS Mincho"/>
          <w:lang w:eastAsia="en-GB"/>
        </w:rPr>
      </w:pPr>
    </w:p>
    <w:tbl>
      <w:tblPr>
        <w:tblW w:w="0" w:type="auto"/>
        <w:tblInd w:w="468" w:type="dxa"/>
        <w:tblCellMar>
          <w:left w:w="0" w:type="dxa"/>
          <w:right w:w="0" w:type="dxa"/>
        </w:tblCellMar>
        <w:tblLook w:val="0000" w:firstRow="0" w:lastRow="0" w:firstColumn="0" w:lastColumn="0" w:noHBand="0" w:noVBand="0"/>
      </w:tblPr>
      <w:tblGrid>
        <w:gridCol w:w="6840"/>
      </w:tblGrid>
      <w:tr w:rsidR="004A6D02" w:rsidRPr="00532556" w:rsidTr="00624827">
        <w:trPr>
          <w:trHeight w:val="271"/>
        </w:trPr>
        <w:tc>
          <w:tcPr>
            <w:tcW w:w="68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A6D02" w:rsidRPr="00532556" w:rsidRDefault="004A6D02" w:rsidP="009634CD">
            <w:pPr>
              <w:pStyle w:val="Tabele"/>
              <w:widowControl w:val="0"/>
              <w:rPr>
                <w:rFonts w:eastAsia="MS Mincho"/>
                <w:lang w:eastAsia="en-GB"/>
              </w:rPr>
            </w:pPr>
            <w:r w:rsidRPr="00532556">
              <w:rPr>
                <w:rFonts w:eastAsia="MS Mincho"/>
                <w:lang w:eastAsia="en-GB"/>
              </w:rPr>
              <w:t xml:space="preserve"> Metodat e </w:t>
            </w:r>
            <w:r>
              <w:rPr>
                <w:rFonts w:eastAsia="MS Mincho"/>
                <w:lang w:eastAsia="en-GB"/>
              </w:rPr>
              <w:t>p</w:t>
            </w:r>
            <w:r w:rsidRPr="00532556">
              <w:rPr>
                <w:rFonts w:eastAsia="MS Mincho"/>
                <w:lang w:eastAsia="en-GB"/>
              </w:rPr>
              <w:t>rokurimeve</w:t>
            </w:r>
          </w:p>
        </w:tc>
      </w:tr>
      <w:tr w:rsidR="004A6D02" w:rsidRPr="00532556">
        <w:tc>
          <w:tcPr>
            <w:tcW w:w="68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A6D02" w:rsidRPr="00532556" w:rsidRDefault="004A6D02" w:rsidP="009634CD">
            <w:pPr>
              <w:pStyle w:val="Tabele"/>
              <w:widowControl w:val="0"/>
              <w:rPr>
                <w:rFonts w:eastAsia="MS Mincho"/>
                <w:lang w:eastAsia="en-GB"/>
              </w:rPr>
            </w:pPr>
            <w:r>
              <w:rPr>
                <w:rFonts w:eastAsia="MS Mincho"/>
                <w:lang w:eastAsia="en-GB"/>
              </w:rPr>
              <w:t>a)  Tenderi konkurrues k</w:t>
            </w:r>
            <w:r w:rsidRPr="00532556">
              <w:rPr>
                <w:rFonts w:eastAsia="MS Mincho"/>
                <w:lang w:eastAsia="en-GB"/>
              </w:rPr>
              <w:t>ombëtar – me modifikimet e parashtruara në paragrafin 3 më poshtë</w:t>
            </w:r>
          </w:p>
        </w:tc>
      </w:tr>
      <w:tr w:rsidR="004A6D02" w:rsidRPr="00532556">
        <w:tc>
          <w:tcPr>
            <w:tcW w:w="68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A6D02" w:rsidRPr="00532556" w:rsidRDefault="004A6D02" w:rsidP="009634CD">
            <w:pPr>
              <w:pStyle w:val="Tabele"/>
              <w:widowControl w:val="0"/>
              <w:rPr>
                <w:rFonts w:eastAsia="MS Mincho"/>
                <w:lang w:eastAsia="en-GB"/>
              </w:rPr>
            </w:pPr>
            <w:r w:rsidRPr="00532556">
              <w:rPr>
                <w:rFonts w:eastAsia="MS Mincho"/>
                <w:lang w:eastAsia="en-GB"/>
              </w:rPr>
              <w:t>b)  Blerjet</w:t>
            </w:r>
          </w:p>
        </w:tc>
      </w:tr>
      <w:tr w:rsidR="004A6D02" w:rsidRPr="00532556">
        <w:tc>
          <w:tcPr>
            <w:tcW w:w="68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A6D02" w:rsidRPr="00532556" w:rsidRDefault="004A6D02" w:rsidP="009634CD">
            <w:pPr>
              <w:pStyle w:val="Tabele"/>
              <w:widowControl w:val="0"/>
              <w:rPr>
                <w:rFonts w:eastAsia="MS Mincho"/>
                <w:lang w:eastAsia="en-GB"/>
              </w:rPr>
            </w:pPr>
            <w:r w:rsidRPr="00532556">
              <w:rPr>
                <w:rFonts w:eastAsia="MS Mincho"/>
                <w:lang w:eastAsia="en-GB"/>
              </w:rPr>
              <w:t xml:space="preserve">c)  Kontraktimi i </w:t>
            </w:r>
            <w:r>
              <w:rPr>
                <w:rFonts w:eastAsia="MS Mincho"/>
                <w:lang w:eastAsia="en-GB"/>
              </w:rPr>
              <w:t>d</w:t>
            </w:r>
            <w:r w:rsidRPr="00532556">
              <w:rPr>
                <w:rFonts w:eastAsia="MS Mincho"/>
                <w:lang w:eastAsia="en-GB"/>
              </w:rPr>
              <w:t>rejtpërdrejtë</w:t>
            </w:r>
          </w:p>
        </w:tc>
      </w:tr>
    </w:tbl>
    <w:p w:rsidR="004A6D02" w:rsidRPr="00532556" w:rsidRDefault="004A6D02" w:rsidP="009634CD">
      <w:pPr>
        <w:pStyle w:val="Paragrafi"/>
        <w:rPr>
          <w:rFonts w:eastAsia="MS Mincho"/>
          <w:lang w:eastAsia="en-GB"/>
        </w:rPr>
      </w:pPr>
    </w:p>
    <w:p w:rsidR="004A6D02" w:rsidRPr="00532556" w:rsidRDefault="004A6D02" w:rsidP="009634CD">
      <w:pPr>
        <w:pStyle w:val="Paragrafi"/>
        <w:rPr>
          <w:rFonts w:eastAsia="MS Mincho"/>
          <w:lang w:eastAsia="en-GB"/>
        </w:rPr>
      </w:pPr>
      <w:r w:rsidRPr="00532556">
        <w:rPr>
          <w:rFonts w:eastAsia="MS Mincho"/>
          <w:lang w:eastAsia="en-GB"/>
        </w:rPr>
        <w:t xml:space="preserve">3. Modifikimet e </w:t>
      </w:r>
      <w:r w:rsidR="00FD6CEE">
        <w:rPr>
          <w:rFonts w:eastAsia="MS Mincho"/>
          <w:lang w:eastAsia="en-GB"/>
        </w:rPr>
        <w:t>procedurave të tenderit k</w:t>
      </w:r>
      <w:r>
        <w:rPr>
          <w:rFonts w:eastAsia="MS Mincho"/>
          <w:lang w:eastAsia="en-GB"/>
        </w:rPr>
        <w:t>onkurrues k</w:t>
      </w:r>
      <w:r w:rsidRPr="00532556">
        <w:rPr>
          <w:rFonts w:eastAsia="MS Mincho"/>
          <w:lang w:eastAsia="en-GB"/>
        </w:rPr>
        <w:t xml:space="preserve">ombëtar të Përfituesit </w:t>
      </w:r>
    </w:p>
    <w:p w:rsidR="004A6D02" w:rsidRPr="00532556" w:rsidRDefault="004A6D02" w:rsidP="009634CD">
      <w:pPr>
        <w:pStyle w:val="Paragrafi"/>
        <w:rPr>
          <w:rFonts w:eastAsia="MS Mincho"/>
          <w:lang w:eastAsia="en-GB"/>
        </w:rPr>
      </w:pPr>
      <w:r w:rsidRPr="00532556">
        <w:rPr>
          <w:rFonts w:eastAsia="MS Mincho"/>
          <w:lang w:eastAsia="en-GB"/>
        </w:rPr>
        <w:t xml:space="preserve"> Procedurat </w:t>
      </w:r>
      <w:r>
        <w:rPr>
          <w:rFonts w:eastAsia="MS Mincho"/>
          <w:lang w:eastAsia="en-GB"/>
        </w:rPr>
        <w:t>e tenderit konkurrues k</w:t>
      </w:r>
      <w:r w:rsidRPr="00532556">
        <w:rPr>
          <w:rFonts w:eastAsia="MS Mincho"/>
          <w:lang w:eastAsia="en-GB"/>
        </w:rPr>
        <w:t>ombëtar do të bazohen në procedurat e tenderit të hapur, bazuar në Ligjin Shqiptar të Prokurimeve Publike dhe në dispozitat e mëposhtme:</w:t>
      </w:r>
    </w:p>
    <w:p w:rsidR="004A6D02" w:rsidRPr="00532556" w:rsidRDefault="00FD6CEE" w:rsidP="009634CD">
      <w:pPr>
        <w:pStyle w:val="Paragrafi"/>
        <w:rPr>
          <w:rFonts w:eastAsia="MS Mincho"/>
          <w:lang w:eastAsia="en-GB"/>
        </w:rPr>
      </w:pPr>
      <w:r>
        <w:rPr>
          <w:rFonts w:eastAsia="MS Mincho"/>
          <w:lang w:eastAsia="en-GB"/>
        </w:rPr>
        <w:t>i) Procedurat e “Tenderit të h</w:t>
      </w:r>
      <w:r w:rsidR="004A6D02" w:rsidRPr="00532556">
        <w:rPr>
          <w:rFonts w:eastAsia="MS Mincho"/>
          <w:lang w:eastAsia="en-GB"/>
        </w:rPr>
        <w:t xml:space="preserve">apur” siç përcaktohen në </w:t>
      </w:r>
      <w:r w:rsidR="004A6D02">
        <w:rPr>
          <w:rFonts w:eastAsia="MS Mincho"/>
          <w:lang w:eastAsia="en-GB"/>
        </w:rPr>
        <w:t>ligjin shqiptar të p</w:t>
      </w:r>
      <w:r w:rsidR="004A6D02" w:rsidRPr="00532556">
        <w:rPr>
          <w:rFonts w:eastAsia="MS Mincho"/>
          <w:lang w:eastAsia="en-GB"/>
        </w:rPr>
        <w:t>rokurimeve do të apli</w:t>
      </w:r>
      <w:r w:rsidR="004A6D02">
        <w:rPr>
          <w:rFonts w:eastAsia="MS Mincho"/>
          <w:lang w:eastAsia="en-GB"/>
        </w:rPr>
        <w:t>kohen për të gjitha kontratat;</w:t>
      </w:r>
    </w:p>
    <w:p w:rsidR="004A6D02" w:rsidRPr="00532556" w:rsidRDefault="004A6D02" w:rsidP="009634CD">
      <w:pPr>
        <w:pStyle w:val="Paragrafi"/>
        <w:rPr>
          <w:rFonts w:eastAsia="MS Mincho"/>
          <w:lang w:eastAsia="en-GB"/>
        </w:rPr>
      </w:pPr>
      <w:r w:rsidRPr="00532556">
        <w:rPr>
          <w:rFonts w:eastAsia="MS Mincho"/>
          <w:lang w:eastAsia="en-GB"/>
        </w:rPr>
        <w:t xml:space="preserve">ii) Ofertuesit e huaj nuk do të  përjashtohen nga tenderimi dhe asnjë preferencë e çfarëdo lloji nuk do t’u jepet ofertuesve </w:t>
      </w:r>
      <w:smartTag w:uri="urn:schemas-microsoft-com:office:smarttags" w:element="place">
        <w:smartTag w:uri="urn:schemas-microsoft-com:office:smarttags" w:element="country-region">
          <w:r w:rsidRPr="00532556">
            <w:rPr>
              <w:rFonts w:eastAsia="MS Mincho"/>
              <w:lang w:eastAsia="en-GB"/>
            </w:rPr>
            <w:t>vendas</w:t>
          </w:r>
        </w:smartTag>
      </w:smartTag>
      <w:r w:rsidRPr="00532556">
        <w:rPr>
          <w:rFonts w:eastAsia="MS Mincho"/>
          <w:lang w:eastAsia="en-GB"/>
        </w:rPr>
        <w:t xml:space="preserve"> në procesin e tenderimit. Ndërmarrjet shtetërore në Shqipëri do të lejohen të konkurrojnë në qoftë se janë financiarisht dhe ligjërisht autonome dhe nëse operojnë sipas ligjeve tregtare të Përfituesit;</w:t>
      </w:r>
    </w:p>
    <w:p w:rsidR="004A6D02" w:rsidRPr="00532556" w:rsidRDefault="004A6D02" w:rsidP="009634CD">
      <w:pPr>
        <w:pStyle w:val="Paragrafi"/>
        <w:rPr>
          <w:rFonts w:eastAsia="MS Mincho"/>
          <w:lang w:eastAsia="en-GB"/>
        </w:rPr>
      </w:pPr>
      <w:r w:rsidRPr="00532556">
        <w:rPr>
          <w:rFonts w:eastAsia="MS Mincho"/>
          <w:lang w:eastAsia="en-GB"/>
        </w:rPr>
        <w:t>iii) Entet prokuruese do të përdorin dokumentet tip të ofertës të miratuara nga Banka Botërore;</w:t>
      </w:r>
    </w:p>
    <w:p w:rsidR="004A6D02" w:rsidRPr="00532556" w:rsidRDefault="004A6D02" w:rsidP="009634CD">
      <w:pPr>
        <w:pStyle w:val="Paragrafi"/>
        <w:rPr>
          <w:rFonts w:eastAsia="MS Mincho"/>
          <w:lang w:eastAsia="en-GB"/>
        </w:rPr>
      </w:pPr>
      <w:r w:rsidRPr="00532556">
        <w:rPr>
          <w:rFonts w:eastAsia="MS Mincho"/>
          <w:lang w:eastAsia="en-GB"/>
        </w:rPr>
        <w:t>iv) Në rast se çmimet më të larta të ofertës janë të krahasueshme me çmimet e përafërta zyrtare,  atëherë këto oferta nuk do të përjashtohen pa marrë fillimisht miratimin nga Banka Botërore;</w:t>
      </w:r>
    </w:p>
    <w:p w:rsidR="004A6D02" w:rsidRPr="00532556" w:rsidRDefault="004A6D02" w:rsidP="009634CD">
      <w:pPr>
        <w:pStyle w:val="Paragrafi"/>
        <w:rPr>
          <w:rFonts w:eastAsia="MS Mincho"/>
          <w:lang w:eastAsia="en-GB"/>
        </w:rPr>
      </w:pPr>
      <w:r w:rsidRPr="00532556">
        <w:rPr>
          <w:rFonts w:eastAsia="MS Mincho"/>
          <w:lang w:eastAsia="en-GB"/>
        </w:rPr>
        <w:t>v) Do të përdoret procedura e një zarfi të vetëm për dorëzimin e ofertave;</w:t>
      </w:r>
    </w:p>
    <w:p w:rsidR="004A6D02" w:rsidRPr="00532556" w:rsidRDefault="004A6D02" w:rsidP="009634CD">
      <w:pPr>
        <w:pStyle w:val="Paragrafi"/>
        <w:rPr>
          <w:rFonts w:eastAsia="MS Mincho"/>
          <w:lang w:eastAsia="en-GB"/>
        </w:rPr>
      </w:pPr>
      <w:r w:rsidRPr="00532556">
        <w:rPr>
          <w:rFonts w:eastAsia="MS Mincho"/>
          <w:lang w:eastAsia="en-GB"/>
        </w:rPr>
        <w:t> </w:t>
      </w:r>
      <w:r>
        <w:rPr>
          <w:rFonts w:eastAsia="MS Mincho"/>
          <w:lang w:eastAsia="en-GB"/>
        </w:rPr>
        <w:t>vi) Pas</w:t>
      </w:r>
      <w:r w:rsidRPr="00532556">
        <w:rPr>
          <w:rFonts w:eastAsia="MS Mincho"/>
          <w:lang w:eastAsia="en-GB"/>
        </w:rPr>
        <w:t>kualifikimi do të realizohet vetëm për ofertuesin e vlerësuar me çmimin më të ulët dhe asnjë ofertë nuk do të përjashtohet në kohën e hapjes së ofertave për arsye kualifikimi;</w:t>
      </w:r>
    </w:p>
    <w:p w:rsidR="004A6D02" w:rsidRPr="00532556" w:rsidRDefault="004A6D02" w:rsidP="009634CD">
      <w:pPr>
        <w:pStyle w:val="Paragrafi"/>
        <w:rPr>
          <w:rFonts w:eastAsia="MS Mincho"/>
          <w:lang w:eastAsia="en-GB"/>
        </w:rPr>
      </w:pPr>
      <w:r w:rsidRPr="00532556">
        <w:rPr>
          <w:rFonts w:eastAsia="MS Mincho"/>
          <w:lang w:eastAsia="en-GB"/>
        </w:rPr>
        <w:t>vii)</w:t>
      </w:r>
      <w:r>
        <w:rPr>
          <w:rFonts w:eastAsia="MS Mincho"/>
          <w:lang w:eastAsia="en-GB"/>
        </w:rPr>
        <w:t xml:space="preserve"> </w:t>
      </w:r>
      <w:r w:rsidRPr="00532556">
        <w:rPr>
          <w:rFonts w:eastAsia="MS Mincho"/>
          <w:lang w:eastAsia="en-GB"/>
        </w:rPr>
        <w:t>Ofertuesit të cilët kontraktohen si kompani me kapitale të përbashkëta do të jenë përgjegjëse bashkërisht dhe veçmas;</w:t>
      </w:r>
    </w:p>
    <w:p w:rsidR="004A6D02" w:rsidRPr="00532556" w:rsidRDefault="004A6D02" w:rsidP="009634CD">
      <w:pPr>
        <w:pStyle w:val="Paragrafi"/>
        <w:rPr>
          <w:rFonts w:eastAsia="MS Mincho"/>
          <w:lang w:eastAsia="en-GB"/>
        </w:rPr>
      </w:pPr>
      <w:r>
        <w:rPr>
          <w:rFonts w:eastAsia="MS Mincho"/>
          <w:lang w:eastAsia="en-GB"/>
        </w:rPr>
        <w:t>viii)</w:t>
      </w:r>
      <w:r w:rsidRPr="00532556">
        <w:rPr>
          <w:rFonts w:eastAsia="MS Mincho"/>
          <w:lang w:eastAsia="en-GB"/>
        </w:rPr>
        <w:t xml:space="preserve"> Kontratat do t’u jepen ofertuesve të vlerësuar me çmimin më të ulët që janë të përgjegjshëm dhe që janë të vendosur të kualifikohen për realizimin e kontratës në përputhje me kriteret e vlerësimit të para-përcaktuara dhe të bëra publike më parë</w:t>
      </w:r>
      <w:r>
        <w:rPr>
          <w:rFonts w:eastAsia="MS Mincho"/>
          <w:lang w:eastAsia="en-GB"/>
        </w:rPr>
        <w:t>;</w:t>
      </w:r>
    </w:p>
    <w:p w:rsidR="004A6D02" w:rsidRPr="00532556" w:rsidRDefault="004A6D02" w:rsidP="009634CD">
      <w:pPr>
        <w:pStyle w:val="Paragrafi"/>
        <w:rPr>
          <w:rFonts w:eastAsia="MS Mincho"/>
          <w:lang w:eastAsia="en-GB"/>
        </w:rPr>
      </w:pPr>
      <w:r>
        <w:rPr>
          <w:rFonts w:eastAsia="MS Mincho"/>
          <w:lang w:eastAsia="en-GB"/>
        </w:rPr>
        <w:t>ix)</w:t>
      </w:r>
      <w:r w:rsidRPr="00532556">
        <w:rPr>
          <w:rFonts w:eastAsia="MS Mincho"/>
          <w:lang w:eastAsia="en-GB"/>
        </w:rPr>
        <w:t xml:space="preserve"> Pas dorëzimit të ofertës nuk do të lejohen negociatat me ofertuesin e vlerësuar me çmimin më të ulët apo me ofertues të tjerë;</w:t>
      </w:r>
    </w:p>
    <w:p w:rsidR="004A6D02" w:rsidRPr="00532556" w:rsidRDefault="004A6D02" w:rsidP="009634CD">
      <w:pPr>
        <w:pStyle w:val="Paragrafi"/>
        <w:rPr>
          <w:rFonts w:eastAsia="MS Mincho"/>
          <w:lang w:eastAsia="en-GB"/>
        </w:rPr>
      </w:pPr>
      <w:r w:rsidRPr="00532556">
        <w:rPr>
          <w:rFonts w:eastAsia="MS Mincho"/>
          <w:lang w:eastAsia="en-GB"/>
        </w:rPr>
        <w:t xml:space="preserve">x) </w:t>
      </w:r>
      <w:r>
        <w:rPr>
          <w:rFonts w:eastAsia="MS Mincho"/>
          <w:lang w:eastAsia="en-GB"/>
        </w:rPr>
        <w:t>Kontratat afat</w:t>
      </w:r>
      <w:r w:rsidRPr="00532556">
        <w:rPr>
          <w:rFonts w:eastAsia="MS Mincho"/>
          <w:lang w:eastAsia="en-GB"/>
        </w:rPr>
        <w:t>gjata (më shumë se 18 muaj) duhet të përmbajnë dispozitat e duhura të përshtatjes së çmimit.</w:t>
      </w:r>
    </w:p>
    <w:p w:rsidR="004A6D02" w:rsidRPr="00532556" w:rsidRDefault="004A6D02" w:rsidP="009634CD">
      <w:pPr>
        <w:pStyle w:val="Paragrafi"/>
        <w:rPr>
          <w:rFonts w:eastAsia="MS Mincho"/>
          <w:lang w:eastAsia="en-GB"/>
        </w:rPr>
      </w:pPr>
      <w:r w:rsidRPr="00532556">
        <w:rPr>
          <w:rFonts w:eastAsia="MS Mincho"/>
          <w:lang w:eastAsia="en-GB"/>
        </w:rPr>
        <w:t xml:space="preserve">C. Metodat </w:t>
      </w:r>
      <w:r>
        <w:rPr>
          <w:rFonts w:eastAsia="MS Mincho"/>
          <w:lang w:eastAsia="en-GB"/>
        </w:rPr>
        <w:t>e v</w:t>
      </w:r>
      <w:r w:rsidRPr="00532556">
        <w:rPr>
          <w:rFonts w:eastAsia="MS Mincho"/>
          <w:lang w:eastAsia="en-GB"/>
        </w:rPr>
        <w:t>eçanta të prokurimit të shërbimeve të konsulentëve</w:t>
      </w:r>
    </w:p>
    <w:p w:rsidR="004A6D02" w:rsidRPr="00532556" w:rsidRDefault="004A6D02" w:rsidP="009634CD">
      <w:pPr>
        <w:pStyle w:val="Paragrafi"/>
        <w:rPr>
          <w:rFonts w:eastAsia="MS Mincho"/>
          <w:lang w:eastAsia="en-GB"/>
        </w:rPr>
      </w:pPr>
      <w:r w:rsidRPr="00532556">
        <w:rPr>
          <w:rFonts w:eastAsia="MS Mincho"/>
          <w:lang w:eastAsia="en-GB"/>
        </w:rPr>
        <w:t>1. Përzgjedhja e bazuar në cilësi dhe kosto. Vetëm në rastet kur përcaktohet ndryshe në paragrafin 2 më poshtë, shërbimet e ‘konsulentëve’ do të prokurohen sipas kontratave të lidhura në bazë të përzgjedhjes me bazë cilësinë dhe koston.</w:t>
      </w:r>
    </w:p>
    <w:p w:rsidR="004A6D02" w:rsidRPr="00532556" w:rsidRDefault="004A6D02" w:rsidP="009634CD">
      <w:pPr>
        <w:pStyle w:val="Paragrafi"/>
        <w:rPr>
          <w:rFonts w:eastAsia="MS Mincho"/>
          <w:lang w:eastAsia="en-GB"/>
        </w:rPr>
      </w:pPr>
      <w:r w:rsidRPr="00532556">
        <w:rPr>
          <w:rFonts w:eastAsia="MS Mincho"/>
          <w:lang w:eastAsia="en-GB"/>
        </w:rPr>
        <w:t>2. Metodat e tjera të prokurimeve të shërbimeve të konsulentëve. Metodat e mëposhtme, ndryshe nga</w:t>
      </w:r>
      <w:r w:rsidR="00FD6CEE">
        <w:rPr>
          <w:rFonts w:eastAsia="MS Mincho"/>
          <w:lang w:eastAsia="en-GB"/>
        </w:rPr>
        <w:t xml:space="preserve"> p</w:t>
      </w:r>
      <w:r w:rsidRPr="00532556">
        <w:rPr>
          <w:rFonts w:eastAsia="MS Mincho"/>
          <w:lang w:eastAsia="en-GB"/>
        </w:rPr>
        <w:t>ërzgjedhja në bazë të cilësisë dhe kostos, mund të përdoren për prokurimin e shërbimeve të konsulentëve për detyra të cilat specifik</w:t>
      </w:r>
      <w:r>
        <w:rPr>
          <w:rFonts w:eastAsia="MS Mincho"/>
          <w:lang w:eastAsia="en-GB"/>
        </w:rPr>
        <w:t>ohen në planin e prokurimeve:  </w:t>
      </w:r>
      <w:r w:rsidRPr="00532556">
        <w:rPr>
          <w:rFonts w:eastAsia="MS Mincho"/>
          <w:lang w:eastAsia="en-GB"/>
        </w:rPr>
        <w:t>a) përzgjedhja me koston më të ulët</w:t>
      </w:r>
      <w:r>
        <w:rPr>
          <w:rFonts w:eastAsia="MS Mincho"/>
          <w:lang w:eastAsia="en-GB"/>
        </w:rPr>
        <w:t xml:space="preserve">; </w:t>
      </w:r>
      <w:r w:rsidRPr="00532556">
        <w:rPr>
          <w:rFonts w:eastAsia="MS Mincho"/>
          <w:lang w:eastAsia="en-GB"/>
        </w:rPr>
        <w:t>b) përzgjedhja me një buxhet fiks</w:t>
      </w:r>
      <w:r>
        <w:rPr>
          <w:rFonts w:eastAsia="MS Mincho"/>
          <w:lang w:eastAsia="en-GB"/>
        </w:rPr>
        <w:t>; c) p</w:t>
      </w:r>
      <w:r w:rsidRPr="00532556">
        <w:rPr>
          <w:rFonts w:eastAsia="MS Mincho"/>
          <w:lang w:eastAsia="en-GB"/>
        </w:rPr>
        <w:t xml:space="preserve">ërzgjedhja e bazuar në </w:t>
      </w:r>
      <w:r>
        <w:rPr>
          <w:rFonts w:eastAsia="MS Mincho"/>
          <w:lang w:eastAsia="en-GB"/>
        </w:rPr>
        <w:t>k</w:t>
      </w:r>
      <w:r w:rsidRPr="00532556">
        <w:rPr>
          <w:rFonts w:eastAsia="MS Mincho"/>
          <w:lang w:eastAsia="en-GB"/>
        </w:rPr>
        <w:t xml:space="preserve">ualifikimet e </w:t>
      </w:r>
      <w:r>
        <w:rPr>
          <w:rFonts w:eastAsia="MS Mincho"/>
          <w:lang w:eastAsia="en-GB"/>
        </w:rPr>
        <w:t>konsulentëve; d) p</w:t>
      </w:r>
      <w:r w:rsidRPr="00532556">
        <w:rPr>
          <w:rFonts w:eastAsia="MS Mincho"/>
          <w:lang w:eastAsia="en-GB"/>
        </w:rPr>
        <w:t xml:space="preserve">ërzgjedhja nga një </w:t>
      </w:r>
      <w:r>
        <w:rPr>
          <w:rFonts w:eastAsia="MS Mincho"/>
          <w:lang w:eastAsia="en-GB"/>
        </w:rPr>
        <w:t>b</w:t>
      </w:r>
      <w:r w:rsidRPr="00532556">
        <w:rPr>
          <w:rFonts w:eastAsia="MS Mincho"/>
          <w:lang w:eastAsia="en-GB"/>
        </w:rPr>
        <w:t xml:space="preserve">urim i </w:t>
      </w:r>
      <w:r>
        <w:rPr>
          <w:rFonts w:eastAsia="MS Mincho"/>
          <w:lang w:eastAsia="en-GB"/>
        </w:rPr>
        <w:t>v</w:t>
      </w:r>
      <w:r w:rsidRPr="00532556">
        <w:rPr>
          <w:rFonts w:eastAsia="MS Mincho"/>
          <w:lang w:eastAsia="en-GB"/>
        </w:rPr>
        <w:t xml:space="preserve">etëm; </w:t>
      </w:r>
      <w:r>
        <w:rPr>
          <w:rFonts w:eastAsia="MS Mincho"/>
          <w:lang w:eastAsia="en-GB"/>
        </w:rPr>
        <w:t>e) përzgjedhja e k</w:t>
      </w:r>
      <w:r w:rsidRPr="00532556">
        <w:rPr>
          <w:rFonts w:eastAsia="MS Mincho"/>
          <w:lang w:eastAsia="en-GB"/>
        </w:rPr>
        <w:t xml:space="preserve">onsulentëve </w:t>
      </w:r>
      <w:r>
        <w:rPr>
          <w:rFonts w:eastAsia="MS Mincho"/>
          <w:lang w:eastAsia="en-GB"/>
        </w:rPr>
        <w:t>i</w:t>
      </w:r>
      <w:r w:rsidRPr="00532556">
        <w:rPr>
          <w:rFonts w:eastAsia="MS Mincho"/>
          <w:lang w:eastAsia="en-GB"/>
        </w:rPr>
        <w:t xml:space="preserve">ndividualë. </w:t>
      </w:r>
    </w:p>
    <w:p w:rsidR="004A6D02" w:rsidRPr="00532556" w:rsidRDefault="004A6D02" w:rsidP="009634CD">
      <w:pPr>
        <w:pStyle w:val="Paragrafi"/>
        <w:rPr>
          <w:rFonts w:eastAsia="MS Mincho"/>
          <w:lang w:eastAsia="en-GB"/>
        </w:rPr>
      </w:pPr>
      <w:r w:rsidRPr="00532556">
        <w:rPr>
          <w:rFonts w:eastAsia="MS Mincho"/>
          <w:lang w:eastAsia="en-GB"/>
        </w:rPr>
        <w:t>D. Rishikimi i vendimeve të prokurimeve nga banka botërore</w:t>
      </w:r>
    </w:p>
    <w:p w:rsidR="004A6D02" w:rsidRPr="00532556" w:rsidRDefault="004A6D02" w:rsidP="009634CD">
      <w:pPr>
        <w:pStyle w:val="Paragrafi"/>
        <w:rPr>
          <w:rFonts w:eastAsia="MS Mincho"/>
          <w:lang w:eastAsia="en-GB"/>
        </w:rPr>
      </w:pPr>
      <w:r>
        <w:rPr>
          <w:rFonts w:eastAsia="MS Mincho"/>
          <w:lang w:eastAsia="en-GB"/>
        </w:rPr>
        <w:t xml:space="preserve">1. </w:t>
      </w:r>
      <w:r w:rsidRPr="00532556">
        <w:rPr>
          <w:rFonts w:eastAsia="MS Mincho"/>
          <w:lang w:eastAsia="en-GB"/>
        </w:rPr>
        <w:t xml:space="preserve">Plani i </w:t>
      </w:r>
      <w:r>
        <w:rPr>
          <w:rFonts w:eastAsia="MS Mincho"/>
          <w:lang w:eastAsia="en-GB"/>
        </w:rPr>
        <w:t>p</w:t>
      </w:r>
      <w:r w:rsidRPr="00532556">
        <w:rPr>
          <w:rFonts w:eastAsia="MS Mincho"/>
          <w:lang w:eastAsia="en-GB"/>
        </w:rPr>
        <w:t xml:space="preserve">rokurimeve duhet të përmbajë ato kontrata të cilat do t’i nënshtrohen rishikimit paraprak nga Banka Botërore. Të gjitha kontratat do t’i nënshtrohen </w:t>
      </w:r>
      <w:r>
        <w:rPr>
          <w:rFonts w:eastAsia="MS Mincho"/>
          <w:lang w:eastAsia="en-GB"/>
        </w:rPr>
        <w:t>r</w:t>
      </w:r>
      <w:r w:rsidRPr="00532556">
        <w:rPr>
          <w:rFonts w:eastAsia="MS Mincho"/>
          <w:lang w:eastAsia="en-GB"/>
        </w:rPr>
        <w:t>ishikimit të mëpasshëm nga ana e Bankës Botërore</w:t>
      </w:r>
      <w:r w:rsidR="00FD6CEE">
        <w:rPr>
          <w:rFonts w:eastAsia="MS Mincho"/>
          <w:lang w:eastAsia="en-GB"/>
        </w:rPr>
        <w:t>.</w:t>
      </w:r>
      <w:r w:rsidRPr="00532556">
        <w:rPr>
          <w:rFonts w:eastAsia="MS Mincho"/>
          <w:lang w:eastAsia="en-GB"/>
        </w:rPr>
        <w:t xml:space="preserve"> </w:t>
      </w:r>
    </w:p>
    <w:p w:rsidR="004A6D02" w:rsidRPr="00532556" w:rsidRDefault="004A6D02" w:rsidP="009634CD">
      <w:pPr>
        <w:pStyle w:val="Paragrafi"/>
        <w:rPr>
          <w:rFonts w:eastAsia="MS Mincho"/>
          <w:lang w:eastAsia="en-GB"/>
        </w:rPr>
      </w:pPr>
      <w:r w:rsidRPr="00532556">
        <w:rPr>
          <w:rFonts w:eastAsia="MS Mincho"/>
          <w:lang w:eastAsia="en-GB"/>
        </w:rPr>
        <w:t xml:space="preserve">Seksioni IV.    Tërheqja e shumave të grantit </w:t>
      </w:r>
    </w:p>
    <w:p w:rsidR="004A6D02" w:rsidRPr="00532556" w:rsidRDefault="004A6D02" w:rsidP="009634CD">
      <w:pPr>
        <w:pStyle w:val="Paragrafi"/>
        <w:rPr>
          <w:rFonts w:eastAsia="MS Mincho"/>
          <w:lang w:eastAsia="en-GB"/>
        </w:rPr>
      </w:pPr>
      <w:r>
        <w:rPr>
          <w:rFonts w:eastAsia="MS Mincho"/>
          <w:lang w:eastAsia="en-GB"/>
        </w:rPr>
        <w:t>A.</w:t>
      </w:r>
      <w:r w:rsidRPr="00532556">
        <w:rPr>
          <w:rFonts w:eastAsia="MS Mincho"/>
          <w:lang w:eastAsia="en-GB"/>
        </w:rPr>
        <w:t xml:space="preserve"> Të përgjithshme</w:t>
      </w:r>
    </w:p>
    <w:p w:rsidR="004A6D02" w:rsidRPr="00532556" w:rsidRDefault="004A6D02" w:rsidP="009634CD">
      <w:pPr>
        <w:pStyle w:val="Paragrafi"/>
        <w:rPr>
          <w:rFonts w:eastAsia="MS Mincho"/>
          <w:lang w:eastAsia="en-GB"/>
        </w:rPr>
      </w:pPr>
      <w:r>
        <w:rPr>
          <w:rFonts w:eastAsia="MS Mincho"/>
          <w:lang w:eastAsia="en-GB"/>
        </w:rPr>
        <w:t>1.</w:t>
      </w:r>
      <w:r w:rsidRPr="00532556">
        <w:rPr>
          <w:rFonts w:eastAsia="MS Mincho"/>
          <w:lang w:eastAsia="en-GB"/>
        </w:rPr>
        <w:t xml:space="preserve"> Përfituesi mund të tërheqë shumat nga Granti në përputhje me dispozitat e</w:t>
      </w:r>
      <w:r>
        <w:rPr>
          <w:rFonts w:eastAsia="MS Mincho"/>
          <w:lang w:eastAsia="en-GB"/>
        </w:rPr>
        <w:t>: a) n</w:t>
      </w:r>
      <w:r w:rsidRPr="00532556">
        <w:rPr>
          <w:rFonts w:eastAsia="MS Mincho"/>
          <w:lang w:eastAsia="en-GB"/>
        </w:rPr>
        <w:t>enit III të</w:t>
      </w:r>
      <w:r>
        <w:rPr>
          <w:rFonts w:eastAsia="MS Mincho"/>
          <w:lang w:eastAsia="en-GB"/>
        </w:rPr>
        <w:t xml:space="preserve"> kushteve standarde;</w:t>
      </w:r>
      <w:r w:rsidRPr="00532556">
        <w:rPr>
          <w:rFonts w:eastAsia="MS Mincho"/>
          <w:lang w:eastAsia="en-GB"/>
        </w:rPr>
        <w:t xml:space="preserve"> </w:t>
      </w:r>
      <w:r>
        <w:rPr>
          <w:rFonts w:eastAsia="MS Mincho"/>
          <w:lang w:eastAsia="en-GB"/>
        </w:rPr>
        <w:t xml:space="preserve">b) këtij seksioni, dhe </w:t>
      </w:r>
      <w:r w:rsidRPr="00532556">
        <w:rPr>
          <w:rFonts w:eastAsia="MS Mincho"/>
          <w:lang w:eastAsia="en-GB"/>
        </w:rPr>
        <w:t>c) udhëzimeve plotësuese që Banka Botërore mund të specifikojë me anë të një njoftimi për Përfituesin (Përfshirë “Udhëzimet e disb</w:t>
      </w:r>
      <w:r>
        <w:rPr>
          <w:rFonts w:eastAsia="MS Mincho"/>
          <w:lang w:eastAsia="en-GB"/>
        </w:rPr>
        <w:t>ursimit të Bankës Botërore për p</w:t>
      </w:r>
      <w:r w:rsidRPr="00532556">
        <w:rPr>
          <w:rFonts w:eastAsia="MS Mincho"/>
          <w:lang w:eastAsia="en-GB"/>
        </w:rPr>
        <w:t>rojektet”, të muajit maj 2006, siç rishikohet dhe bëhet e aplikueshme herë pas here për këtë Marrëveshje sipas këtyre udhëzimeve), për të financuar shpenzimet e pranueshme ashtu siç paraqiten në t</w:t>
      </w:r>
      <w:r>
        <w:rPr>
          <w:rFonts w:eastAsia="MS Mincho"/>
          <w:lang w:eastAsia="en-GB"/>
        </w:rPr>
        <w:t>abelë në paragrafin 2 më poshtë.</w:t>
      </w:r>
    </w:p>
    <w:p w:rsidR="004A6D02" w:rsidRDefault="004A6D02" w:rsidP="009634CD">
      <w:pPr>
        <w:pStyle w:val="Paragrafi"/>
        <w:rPr>
          <w:rFonts w:eastAsia="MS Mincho"/>
          <w:lang w:eastAsia="en-GB"/>
        </w:rPr>
      </w:pPr>
      <w:r w:rsidRPr="00532556">
        <w:rPr>
          <w:rFonts w:eastAsia="MS Mincho"/>
          <w:lang w:eastAsia="en-GB"/>
        </w:rPr>
        <w:t>2. Tabela e mëp</w:t>
      </w:r>
      <w:r>
        <w:rPr>
          <w:rFonts w:eastAsia="MS Mincho"/>
          <w:lang w:eastAsia="en-GB"/>
        </w:rPr>
        <w:t>oshtme specifikon kategoritë e s</w:t>
      </w:r>
      <w:r w:rsidRPr="00532556">
        <w:rPr>
          <w:rFonts w:eastAsia="MS Mincho"/>
          <w:lang w:eastAsia="en-GB"/>
        </w:rPr>
        <w:t xml:space="preserve">hpenzimeve të </w:t>
      </w:r>
      <w:r>
        <w:rPr>
          <w:rFonts w:eastAsia="MS Mincho"/>
          <w:lang w:eastAsia="en-GB"/>
        </w:rPr>
        <w:t>p</w:t>
      </w:r>
      <w:r w:rsidRPr="00532556">
        <w:rPr>
          <w:rFonts w:eastAsia="MS Mincho"/>
          <w:lang w:eastAsia="en-GB"/>
        </w:rPr>
        <w:t>ranueshme që m</w:t>
      </w:r>
      <w:r>
        <w:rPr>
          <w:rFonts w:eastAsia="MS Mincho"/>
          <w:lang w:eastAsia="en-GB"/>
        </w:rPr>
        <w:t>und të financohen nga shumat e g</w:t>
      </w:r>
      <w:r w:rsidRPr="00532556">
        <w:rPr>
          <w:rFonts w:eastAsia="MS Mincho"/>
          <w:lang w:eastAsia="en-GB"/>
        </w:rPr>
        <w:t xml:space="preserve">rantit (Kategori), alokimet e secilës shumë të </w:t>
      </w:r>
      <w:r>
        <w:rPr>
          <w:rFonts w:eastAsia="MS Mincho"/>
          <w:lang w:eastAsia="en-GB"/>
        </w:rPr>
        <w:t>g</w:t>
      </w:r>
      <w:r w:rsidRPr="00532556">
        <w:rPr>
          <w:rFonts w:eastAsia="MS Mincho"/>
          <w:lang w:eastAsia="en-GB"/>
        </w:rPr>
        <w:t xml:space="preserve">rantit për secilën </w:t>
      </w:r>
      <w:r>
        <w:rPr>
          <w:rFonts w:eastAsia="MS Mincho"/>
          <w:lang w:eastAsia="en-GB"/>
        </w:rPr>
        <w:t>k</w:t>
      </w:r>
      <w:r w:rsidRPr="00532556">
        <w:rPr>
          <w:rFonts w:eastAsia="MS Mincho"/>
          <w:lang w:eastAsia="en-GB"/>
        </w:rPr>
        <w:t>ategori, si dhe përqindjen e shpenzimeve që do të financohet për shpenzimet e pranueshme në secilën kategori.</w:t>
      </w:r>
    </w:p>
    <w:p w:rsidR="004A6D02" w:rsidRPr="00532556" w:rsidRDefault="004A6D02" w:rsidP="009634CD">
      <w:pPr>
        <w:pStyle w:val="Paragrafi"/>
        <w:rPr>
          <w:rFonts w:eastAsia="MS Mincho"/>
          <w:lang w:eastAsia="en-GB"/>
        </w:rPr>
      </w:pPr>
    </w:p>
    <w:tbl>
      <w:tblPr>
        <w:tblW w:w="4634" w:type="pct"/>
        <w:tblInd w:w="648" w:type="dxa"/>
        <w:tblCellMar>
          <w:left w:w="0" w:type="dxa"/>
          <w:right w:w="0" w:type="dxa"/>
        </w:tblCellMar>
        <w:tblLook w:val="0000" w:firstRow="0" w:lastRow="0" w:firstColumn="0" w:lastColumn="0" w:noHBand="0" w:noVBand="0"/>
      </w:tblPr>
      <w:tblGrid>
        <w:gridCol w:w="2541"/>
        <w:gridCol w:w="2347"/>
        <w:gridCol w:w="4028"/>
      </w:tblGrid>
      <w:tr w:rsidR="004A6D02" w:rsidRPr="00532556">
        <w:tc>
          <w:tcPr>
            <w:tcW w:w="142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A6D02" w:rsidRPr="00532556" w:rsidRDefault="004A6D02" w:rsidP="009634CD">
            <w:pPr>
              <w:pStyle w:val="Tabele"/>
              <w:widowControl w:val="0"/>
              <w:rPr>
                <w:rFonts w:eastAsia="MS Mincho"/>
                <w:lang w:eastAsia="en-GB"/>
              </w:rPr>
            </w:pPr>
            <w:r w:rsidRPr="00532556">
              <w:rPr>
                <w:rFonts w:eastAsia="MS Mincho"/>
                <w:lang w:eastAsia="en-GB"/>
              </w:rPr>
              <w:t>Kategoria</w:t>
            </w:r>
          </w:p>
        </w:tc>
        <w:tc>
          <w:tcPr>
            <w:tcW w:w="131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A6D02" w:rsidRPr="00532556" w:rsidRDefault="004A6D02" w:rsidP="009634CD">
            <w:pPr>
              <w:pStyle w:val="Tabele"/>
              <w:widowControl w:val="0"/>
              <w:rPr>
                <w:rFonts w:eastAsia="MS Mincho"/>
                <w:lang w:eastAsia="en-GB"/>
              </w:rPr>
            </w:pPr>
            <w:r>
              <w:rPr>
                <w:rFonts w:eastAsia="MS Mincho"/>
                <w:lang w:eastAsia="en-GB"/>
              </w:rPr>
              <w:t>Shuma e g</w:t>
            </w:r>
            <w:r w:rsidRPr="00532556">
              <w:rPr>
                <w:rFonts w:eastAsia="MS Mincho"/>
                <w:lang w:eastAsia="en-GB"/>
              </w:rPr>
              <w:t>rantit e alokuar (e shprehur në dollarë amerikanë USD)</w:t>
            </w:r>
          </w:p>
        </w:tc>
        <w:tc>
          <w:tcPr>
            <w:tcW w:w="225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A6D02" w:rsidRPr="00532556" w:rsidRDefault="004A6D02" w:rsidP="009634CD">
            <w:pPr>
              <w:pStyle w:val="Tabele"/>
              <w:widowControl w:val="0"/>
              <w:rPr>
                <w:rFonts w:eastAsia="MS Mincho"/>
                <w:lang w:eastAsia="en-GB"/>
              </w:rPr>
            </w:pPr>
            <w:r w:rsidRPr="00532556">
              <w:rPr>
                <w:rFonts w:eastAsia="MS Mincho"/>
                <w:lang w:eastAsia="en-GB"/>
              </w:rPr>
              <w:t xml:space="preserve">Përqindja e shpenzimeve që do të financohen </w:t>
            </w:r>
          </w:p>
          <w:p w:rsidR="004A6D02" w:rsidRPr="00532556" w:rsidRDefault="004A6D02" w:rsidP="009634CD">
            <w:pPr>
              <w:pStyle w:val="Tabele"/>
              <w:widowControl w:val="0"/>
              <w:rPr>
                <w:rFonts w:eastAsia="MS Mincho"/>
                <w:lang w:eastAsia="en-GB"/>
              </w:rPr>
            </w:pPr>
            <w:r w:rsidRPr="00532556">
              <w:rPr>
                <w:rFonts w:eastAsia="MS Mincho"/>
                <w:lang w:eastAsia="en-GB"/>
              </w:rPr>
              <w:t> </w:t>
            </w:r>
          </w:p>
        </w:tc>
      </w:tr>
      <w:tr w:rsidR="004A6D02" w:rsidRPr="00532556">
        <w:tc>
          <w:tcPr>
            <w:tcW w:w="142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A6D02" w:rsidRPr="00532556" w:rsidRDefault="004A6D02" w:rsidP="009634CD">
            <w:pPr>
              <w:pStyle w:val="Tabele"/>
              <w:widowControl w:val="0"/>
              <w:rPr>
                <w:rFonts w:eastAsia="MS Mincho"/>
                <w:lang w:eastAsia="en-GB"/>
              </w:rPr>
            </w:pPr>
            <w:r w:rsidRPr="00532556">
              <w:rPr>
                <w:rFonts w:eastAsia="MS Mincho"/>
                <w:lang w:eastAsia="en-GB"/>
              </w:rPr>
              <w:t>(1)  Mallrat,</w:t>
            </w:r>
            <w:r>
              <w:rPr>
                <w:rFonts w:eastAsia="MS Mincho"/>
                <w:lang w:eastAsia="en-GB"/>
              </w:rPr>
              <w:t xml:space="preserve"> s</w:t>
            </w:r>
            <w:r w:rsidRPr="00532556">
              <w:rPr>
                <w:rFonts w:eastAsia="MS Mincho"/>
                <w:lang w:eastAsia="en-GB"/>
              </w:rPr>
              <w:t xml:space="preserve">hërbimet e </w:t>
            </w:r>
            <w:r>
              <w:rPr>
                <w:rFonts w:eastAsia="MS Mincho"/>
                <w:lang w:eastAsia="en-GB"/>
              </w:rPr>
              <w:t>konsulentëve dhe k</w:t>
            </w:r>
            <w:r w:rsidRPr="00532556">
              <w:rPr>
                <w:rFonts w:eastAsia="MS Mincho"/>
                <w:lang w:eastAsia="en-GB"/>
              </w:rPr>
              <w:t xml:space="preserve">ostot </w:t>
            </w:r>
            <w:r>
              <w:rPr>
                <w:rFonts w:eastAsia="MS Mincho"/>
                <w:lang w:eastAsia="en-GB"/>
              </w:rPr>
              <w:t>o</w:t>
            </w:r>
            <w:r w:rsidRPr="00532556">
              <w:rPr>
                <w:rFonts w:eastAsia="MS Mincho"/>
                <w:lang w:eastAsia="en-GB"/>
              </w:rPr>
              <w:t>perative</w:t>
            </w:r>
            <w:r>
              <w:rPr>
                <w:rFonts w:eastAsia="MS Mincho"/>
                <w:lang w:eastAsia="en-GB"/>
              </w:rPr>
              <w:t>, si dhe trajnimi për p</w:t>
            </w:r>
            <w:r w:rsidRPr="00532556">
              <w:rPr>
                <w:rFonts w:eastAsia="MS Mincho"/>
                <w:lang w:eastAsia="en-GB"/>
              </w:rPr>
              <w:t>jesët A, B, dhe C3 të</w:t>
            </w:r>
            <w:r>
              <w:rPr>
                <w:rFonts w:eastAsia="MS Mincho"/>
                <w:lang w:eastAsia="en-GB"/>
              </w:rPr>
              <w:t xml:space="preserve"> projektit dhe punimet për p</w:t>
            </w:r>
            <w:r w:rsidRPr="00532556">
              <w:rPr>
                <w:rFonts w:eastAsia="MS Mincho"/>
                <w:lang w:eastAsia="en-GB"/>
              </w:rPr>
              <w:t>jesën A të</w:t>
            </w:r>
            <w:r>
              <w:rPr>
                <w:rFonts w:eastAsia="MS Mincho"/>
                <w:lang w:eastAsia="en-GB"/>
              </w:rPr>
              <w:t xml:space="preserve"> projektit </w:t>
            </w:r>
          </w:p>
        </w:tc>
        <w:tc>
          <w:tcPr>
            <w:tcW w:w="131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A6D02" w:rsidRPr="00532556" w:rsidRDefault="004A6D02" w:rsidP="009634CD">
            <w:pPr>
              <w:pStyle w:val="Tabele"/>
              <w:widowControl w:val="0"/>
              <w:rPr>
                <w:rFonts w:eastAsia="MS Mincho"/>
                <w:lang w:eastAsia="en-GB"/>
              </w:rPr>
            </w:pPr>
            <w:r w:rsidRPr="00532556">
              <w:rPr>
                <w:rFonts w:eastAsia="MS Mincho"/>
                <w:lang w:eastAsia="en-GB"/>
              </w:rPr>
              <w:t> </w:t>
            </w:r>
          </w:p>
          <w:p w:rsidR="004A6D02" w:rsidRPr="00532556" w:rsidRDefault="004A6D02" w:rsidP="009634CD">
            <w:pPr>
              <w:pStyle w:val="Tabele"/>
              <w:widowControl w:val="0"/>
              <w:rPr>
                <w:rFonts w:eastAsia="MS Mincho"/>
                <w:lang w:eastAsia="en-GB"/>
              </w:rPr>
            </w:pPr>
            <w:r w:rsidRPr="00532556">
              <w:rPr>
                <w:rFonts w:eastAsia="MS Mincho"/>
                <w:lang w:eastAsia="en-GB"/>
              </w:rPr>
              <w:t> </w:t>
            </w:r>
          </w:p>
          <w:p w:rsidR="004A6D02" w:rsidRPr="00532556" w:rsidRDefault="004A6D02" w:rsidP="009634CD">
            <w:pPr>
              <w:pStyle w:val="Tabele"/>
              <w:widowControl w:val="0"/>
              <w:rPr>
                <w:rFonts w:eastAsia="MS Mincho"/>
                <w:lang w:eastAsia="en-GB"/>
              </w:rPr>
            </w:pPr>
            <w:r w:rsidRPr="00532556">
              <w:rPr>
                <w:rFonts w:eastAsia="MS Mincho"/>
                <w:lang w:eastAsia="en-GB"/>
              </w:rPr>
              <w:t>1,560,000</w:t>
            </w:r>
          </w:p>
        </w:tc>
        <w:tc>
          <w:tcPr>
            <w:tcW w:w="225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A6D02" w:rsidRPr="00532556" w:rsidRDefault="004A6D02" w:rsidP="009634CD">
            <w:pPr>
              <w:pStyle w:val="Tabele"/>
              <w:widowControl w:val="0"/>
              <w:rPr>
                <w:rFonts w:eastAsia="MS Mincho"/>
                <w:lang w:eastAsia="en-GB"/>
              </w:rPr>
            </w:pPr>
            <w:r w:rsidRPr="00532556">
              <w:rPr>
                <w:rFonts w:eastAsia="MS Mincho"/>
                <w:lang w:eastAsia="en-GB"/>
              </w:rPr>
              <w:t> </w:t>
            </w:r>
          </w:p>
          <w:p w:rsidR="004A6D02" w:rsidRPr="00532556" w:rsidRDefault="004A6D02" w:rsidP="009634CD">
            <w:pPr>
              <w:pStyle w:val="Tabele"/>
              <w:widowControl w:val="0"/>
              <w:rPr>
                <w:rFonts w:eastAsia="MS Mincho"/>
                <w:lang w:eastAsia="en-GB"/>
              </w:rPr>
            </w:pPr>
            <w:r w:rsidRPr="00532556">
              <w:rPr>
                <w:rFonts w:eastAsia="MS Mincho"/>
                <w:lang w:eastAsia="en-GB"/>
              </w:rPr>
              <w:t>100%</w:t>
            </w:r>
          </w:p>
        </w:tc>
      </w:tr>
      <w:tr w:rsidR="004A6D02" w:rsidRPr="00532556">
        <w:tc>
          <w:tcPr>
            <w:tcW w:w="142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A6D02" w:rsidRPr="00532556" w:rsidRDefault="004A6D02" w:rsidP="009634CD">
            <w:pPr>
              <w:pStyle w:val="Tabele"/>
              <w:widowControl w:val="0"/>
              <w:rPr>
                <w:rFonts w:eastAsia="MS Mincho"/>
                <w:lang w:eastAsia="en-GB"/>
              </w:rPr>
            </w:pPr>
            <w:r>
              <w:rPr>
                <w:rFonts w:eastAsia="MS Mincho"/>
                <w:lang w:eastAsia="en-GB"/>
              </w:rPr>
              <w:t>(2)  Punimet për p</w:t>
            </w:r>
            <w:r w:rsidRPr="00532556">
              <w:rPr>
                <w:rFonts w:eastAsia="MS Mincho"/>
                <w:lang w:eastAsia="en-GB"/>
              </w:rPr>
              <w:t>jesët B dhe C3 të</w:t>
            </w:r>
            <w:r>
              <w:rPr>
                <w:rFonts w:eastAsia="MS Mincho"/>
                <w:lang w:eastAsia="en-GB"/>
              </w:rPr>
              <w:t xml:space="preserve"> projektit </w:t>
            </w:r>
          </w:p>
        </w:tc>
        <w:tc>
          <w:tcPr>
            <w:tcW w:w="131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A6D02" w:rsidRPr="00532556" w:rsidRDefault="004A6D02" w:rsidP="009634CD">
            <w:pPr>
              <w:pStyle w:val="Tabele"/>
              <w:widowControl w:val="0"/>
              <w:rPr>
                <w:rFonts w:eastAsia="MS Mincho"/>
                <w:lang w:eastAsia="en-GB"/>
              </w:rPr>
            </w:pPr>
            <w:r w:rsidRPr="00532556">
              <w:rPr>
                <w:rFonts w:eastAsia="MS Mincho"/>
                <w:lang w:eastAsia="en-GB"/>
              </w:rPr>
              <w:t> </w:t>
            </w:r>
          </w:p>
          <w:p w:rsidR="004A6D02" w:rsidRPr="00532556" w:rsidRDefault="004A6D02" w:rsidP="009634CD">
            <w:pPr>
              <w:pStyle w:val="Tabele"/>
              <w:widowControl w:val="0"/>
              <w:rPr>
                <w:rFonts w:eastAsia="MS Mincho"/>
                <w:lang w:eastAsia="en-GB"/>
              </w:rPr>
            </w:pPr>
            <w:r w:rsidRPr="00532556">
              <w:rPr>
                <w:rFonts w:eastAsia="MS Mincho"/>
                <w:lang w:eastAsia="en-GB"/>
              </w:rPr>
              <w:t>430,000</w:t>
            </w:r>
          </w:p>
        </w:tc>
        <w:tc>
          <w:tcPr>
            <w:tcW w:w="225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A6D02" w:rsidRPr="00532556" w:rsidRDefault="004A6D02" w:rsidP="009634CD">
            <w:pPr>
              <w:pStyle w:val="Tabele"/>
              <w:widowControl w:val="0"/>
              <w:rPr>
                <w:rFonts w:eastAsia="MS Mincho"/>
                <w:lang w:eastAsia="en-GB"/>
              </w:rPr>
            </w:pPr>
            <w:r w:rsidRPr="00532556">
              <w:rPr>
                <w:rFonts w:eastAsia="MS Mincho"/>
                <w:lang w:eastAsia="en-GB"/>
              </w:rPr>
              <w:t> </w:t>
            </w:r>
          </w:p>
          <w:p w:rsidR="004A6D02" w:rsidRPr="00532556" w:rsidRDefault="004A6D02" w:rsidP="009634CD">
            <w:pPr>
              <w:pStyle w:val="Tabele"/>
              <w:widowControl w:val="0"/>
              <w:rPr>
                <w:rFonts w:eastAsia="MS Mincho"/>
                <w:lang w:eastAsia="en-GB"/>
              </w:rPr>
            </w:pPr>
            <w:r w:rsidRPr="00532556">
              <w:rPr>
                <w:rFonts w:eastAsia="MS Mincho"/>
                <w:lang w:eastAsia="en-GB"/>
              </w:rPr>
              <w:t>100%</w:t>
            </w:r>
          </w:p>
        </w:tc>
      </w:tr>
      <w:tr w:rsidR="004A6D02" w:rsidRPr="00532556">
        <w:tc>
          <w:tcPr>
            <w:tcW w:w="142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A6D02" w:rsidRPr="00532556" w:rsidRDefault="004A6D02" w:rsidP="009634CD">
            <w:pPr>
              <w:pStyle w:val="Tabele"/>
              <w:widowControl w:val="0"/>
              <w:rPr>
                <w:rFonts w:eastAsia="MS Mincho"/>
                <w:lang w:eastAsia="en-GB"/>
              </w:rPr>
            </w:pPr>
            <w:r>
              <w:rPr>
                <w:rFonts w:eastAsia="MS Mincho"/>
                <w:lang w:eastAsia="en-GB"/>
              </w:rPr>
              <w:t>Shuma t</w:t>
            </w:r>
            <w:r w:rsidRPr="00532556">
              <w:rPr>
                <w:rFonts w:eastAsia="MS Mincho"/>
                <w:lang w:eastAsia="en-GB"/>
              </w:rPr>
              <w:t>otale</w:t>
            </w:r>
          </w:p>
        </w:tc>
        <w:tc>
          <w:tcPr>
            <w:tcW w:w="131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A6D02" w:rsidRPr="00532556" w:rsidRDefault="004A6D02" w:rsidP="009634CD">
            <w:pPr>
              <w:pStyle w:val="Tabele"/>
              <w:widowControl w:val="0"/>
              <w:rPr>
                <w:rFonts w:eastAsia="MS Mincho"/>
                <w:lang w:eastAsia="en-GB"/>
              </w:rPr>
            </w:pPr>
            <w:r w:rsidRPr="00532556">
              <w:rPr>
                <w:rFonts w:eastAsia="MS Mincho"/>
                <w:lang w:eastAsia="en-GB"/>
              </w:rPr>
              <w:t>1,990,000</w:t>
            </w:r>
          </w:p>
        </w:tc>
        <w:tc>
          <w:tcPr>
            <w:tcW w:w="225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A6D02" w:rsidRPr="00532556" w:rsidRDefault="004A6D02" w:rsidP="009634CD">
            <w:pPr>
              <w:pStyle w:val="Tabele"/>
              <w:widowControl w:val="0"/>
              <w:rPr>
                <w:rFonts w:eastAsia="MS Mincho"/>
                <w:lang w:eastAsia="en-GB"/>
              </w:rPr>
            </w:pPr>
            <w:r w:rsidRPr="00532556">
              <w:rPr>
                <w:rFonts w:eastAsia="MS Mincho"/>
                <w:lang w:eastAsia="en-GB"/>
              </w:rPr>
              <w:t> </w:t>
            </w:r>
          </w:p>
        </w:tc>
      </w:tr>
    </w:tbl>
    <w:p w:rsidR="004A6D02" w:rsidRPr="00532556" w:rsidRDefault="004A6D02" w:rsidP="009634CD">
      <w:pPr>
        <w:pStyle w:val="Paragrafi"/>
        <w:rPr>
          <w:rFonts w:eastAsia="MS Mincho"/>
          <w:lang w:eastAsia="en-GB"/>
        </w:rPr>
      </w:pPr>
      <w:r w:rsidRPr="00532556">
        <w:rPr>
          <w:rFonts w:eastAsia="MS Mincho"/>
          <w:lang w:eastAsia="en-GB"/>
        </w:rPr>
        <w:t> </w:t>
      </w:r>
    </w:p>
    <w:p w:rsidR="004A6D02" w:rsidRPr="00532556" w:rsidRDefault="004A6D02" w:rsidP="009634CD">
      <w:pPr>
        <w:pStyle w:val="Paragrafi"/>
        <w:rPr>
          <w:rFonts w:eastAsia="MS Mincho"/>
          <w:lang w:eastAsia="en-GB"/>
        </w:rPr>
      </w:pPr>
      <w:r w:rsidRPr="00532556">
        <w:rPr>
          <w:rFonts w:eastAsia="MS Mincho"/>
          <w:lang w:eastAsia="en-GB"/>
        </w:rPr>
        <w:t>B</w:t>
      </w:r>
      <w:r w:rsidR="00FD6CEE">
        <w:rPr>
          <w:rFonts w:eastAsia="MS Mincho"/>
          <w:lang w:eastAsia="en-GB"/>
        </w:rPr>
        <w:t>. Kushtet e tërheqjes, p</w:t>
      </w:r>
      <w:r>
        <w:rPr>
          <w:rFonts w:eastAsia="MS Mincho"/>
          <w:lang w:eastAsia="en-GB"/>
        </w:rPr>
        <w:t>eriudha e t</w:t>
      </w:r>
      <w:r w:rsidRPr="00532556">
        <w:rPr>
          <w:rFonts w:eastAsia="MS Mincho"/>
          <w:lang w:eastAsia="en-GB"/>
        </w:rPr>
        <w:t>ërheqjes   </w:t>
      </w:r>
    </w:p>
    <w:p w:rsidR="004A6D02" w:rsidRPr="00532556" w:rsidRDefault="004A6D02" w:rsidP="009634CD">
      <w:pPr>
        <w:pStyle w:val="Paragrafi"/>
        <w:rPr>
          <w:rFonts w:eastAsia="MS Mincho"/>
          <w:lang w:eastAsia="en-GB"/>
        </w:rPr>
      </w:pPr>
      <w:r w:rsidRPr="00532556">
        <w:rPr>
          <w:rFonts w:eastAsia="MS Mincho"/>
          <w:lang w:eastAsia="en-GB"/>
        </w:rPr>
        <w:t>1. Pavarësisht di</w:t>
      </w:r>
      <w:r>
        <w:rPr>
          <w:rFonts w:eastAsia="MS Mincho"/>
          <w:lang w:eastAsia="en-GB"/>
        </w:rPr>
        <w:t>spozitave të pjesës A të këtij s</w:t>
      </w:r>
      <w:r w:rsidRPr="00532556">
        <w:rPr>
          <w:rFonts w:eastAsia="MS Mincho"/>
          <w:lang w:eastAsia="en-GB"/>
        </w:rPr>
        <w:t>eksioni, asnjë tërheqje shume nuk do të kryhet:</w:t>
      </w:r>
    </w:p>
    <w:p w:rsidR="004A6D02" w:rsidRPr="00532556" w:rsidRDefault="004A6D02" w:rsidP="009634CD">
      <w:pPr>
        <w:pStyle w:val="Paragrafi"/>
        <w:rPr>
          <w:rFonts w:eastAsia="MS Mincho"/>
          <w:lang w:eastAsia="en-GB"/>
        </w:rPr>
      </w:pPr>
      <w:r w:rsidRPr="00532556">
        <w:rPr>
          <w:rFonts w:eastAsia="MS Mincho"/>
          <w:lang w:eastAsia="en-GB"/>
        </w:rPr>
        <w:t xml:space="preserve">a) për pagesat e bëra para datës së nënshkrimit të kësaj Marrëveshjeje, përveç rasteve kur tërheqjet deri në një shumë totale që nuk tejkalojnë vlerën e barabartë me $ 100 000, mund të bëhen për pagesat e bëra para kësaj date por jo në dhe më vonë se data 1 nëntor 2007, për </w:t>
      </w:r>
      <w:r>
        <w:rPr>
          <w:rFonts w:eastAsia="MS Mincho"/>
          <w:lang w:eastAsia="en-GB"/>
        </w:rPr>
        <w:t>s</w:t>
      </w:r>
      <w:r w:rsidRPr="00532556">
        <w:rPr>
          <w:rFonts w:eastAsia="MS Mincho"/>
          <w:lang w:eastAsia="en-GB"/>
        </w:rPr>
        <w:t>hpenzime t</w:t>
      </w:r>
      <w:r>
        <w:rPr>
          <w:rFonts w:eastAsia="MS Mincho"/>
          <w:lang w:eastAsia="en-GB"/>
        </w:rPr>
        <w:t>ë pranueshme sipas kategorisë 1;</w:t>
      </w:r>
      <w:r w:rsidRPr="00532556">
        <w:rPr>
          <w:rFonts w:eastAsia="MS Mincho"/>
          <w:lang w:eastAsia="en-GB"/>
        </w:rPr>
        <w:t xml:space="preserve"> ose </w:t>
      </w:r>
    </w:p>
    <w:p w:rsidR="004A6D02" w:rsidRPr="00532556" w:rsidRDefault="004A6D02" w:rsidP="009634CD">
      <w:pPr>
        <w:pStyle w:val="Paragrafi"/>
        <w:rPr>
          <w:rFonts w:eastAsia="MS Mincho"/>
          <w:lang w:eastAsia="en-GB"/>
        </w:rPr>
      </w:pPr>
      <w:r>
        <w:rPr>
          <w:rFonts w:eastAsia="MS Mincho"/>
          <w:lang w:eastAsia="en-GB"/>
        </w:rPr>
        <w:t>b) sipas k</w:t>
      </w:r>
      <w:r w:rsidRPr="00532556">
        <w:rPr>
          <w:rFonts w:eastAsia="MS Mincho"/>
          <w:lang w:eastAsia="en-GB"/>
        </w:rPr>
        <w:t>ategorisë 2 nëse planet e</w:t>
      </w:r>
      <w:r>
        <w:rPr>
          <w:rFonts w:eastAsia="MS Mincho"/>
          <w:lang w:eastAsia="en-GB"/>
        </w:rPr>
        <w:t xml:space="preserve"> menaxhimit </w:t>
      </w:r>
      <w:r w:rsidRPr="00532556">
        <w:rPr>
          <w:rFonts w:eastAsia="MS Mincho"/>
          <w:lang w:eastAsia="en-GB"/>
        </w:rPr>
        <w:t xml:space="preserve">të mjedisit nuk janë përgatitur në përputhje me paragrafin 4 të </w:t>
      </w:r>
      <w:r>
        <w:rPr>
          <w:rFonts w:eastAsia="MS Mincho"/>
          <w:lang w:eastAsia="en-GB"/>
        </w:rPr>
        <w:t>seksionit IB të p</w:t>
      </w:r>
      <w:r w:rsidRPr="00532556">
        <w:rPr>
          <w:rFonts w:eastAsia="MS Mincho"/>
          <w:lang w:eastAsia="en-GB"/>
        </w:rPr>
        <w:t>rogramit 2 të kësaj Marrëveshjeje; ose</w:t>
      </w:r>
    </w:p>
    <w:p w:rsidR="004A6D02" w:rsidRPr="00532556" w:rsidRDefault="004A6D02" w:rsidP="009634CD">
      <w:pPr>
        <w:pStyle w:val="Paragrafi"/>
        <w:rPr>
          <w:rFonts w:eastAsia="MS Mincho"/>
          <w:lang w:eastAsia="en-GB"/>
        </w:rPr>
      </w:pPr>
      <w:r w:rsidRPr="00532556">
        <w:rPr>
          <w:rFonts w:eastAsia="MS Mincho"/>
          <w:lang w:eastAsia="en-GB"/>
        </w:rPr>
        <w:t>2. Data e përfundimit e përmendur në seksionin 3.06 (c) të</w:t>
      </w:r>
      <w:r>
        <w:rPr>
          <w:rFonts w:eastAsia="MS Mincho"/>
          <w:lang w:eastAsia="en-GB"/>
        </w:rPr>
        <w:t xml:space="preserve"> kushteve standarde </w:t>
      </w:r>
      <w:r w:rsidRPr="00532556">
        <w:rPr>
          <w:rFonts w:eastAsia="MS Mincho"/>
          <w:lang w:eastAsia="en-GB"/>
        </w:rPr>
        <w:t xml:space="preserve">është data 30 shtator 2012.  </w:t>
      </w:r>
    </w:p>
    <w:p w:rsidR="004A6D02" w:rsidRPr="00532556" w:rsidRDefault="004A6D02" w:rsidP="009634CD">
      <w:pPr>
        <w:pStyle w:val="Paragrafi"/>
        <w:rPr>
          <w:rFonts w:eastAsia="MS Mincho"/>
          <w:lang w:eastAsia="en-GB"/>
        </w:rPr>
      </w:pPr>
      <w:r w:rsidRPr="00532556">
        <w:rPr>
          <w:rFonts w:eastAsia="MS Mincho"/>
          <w:lang w:eastAsia="en-GB"/>
        </w:rPr>
        <w:t> </w:t>
      </w:r>
    </w:p>
    <w:p w:rsidR="00624827" w:rsidRDefault="00624827" w:rsidP="009634CD">
      <w:pPr>
        <w:pStyle w:val="TitulliNr"/>
        <w:keepNext w:val="0"/>
        <w:rPr>
          <w:rFonts w:eastAsia="MS Mincho"/>
          <w:lang w:eastAsia="en-GB"/>
        </w:rPr>
      </w:pPr>
    </w:p>
    <w:p w:rsidR="004A6D02" w:rsidRPr="00532556" w:rsidRDefault="004A6D02" w:rsidP="009634CD">
      <w:pPr>
        <w:pStyle w:val="TitulliNr"/>
        <w:keepNext w:val="0"/>
        <w:rPr>
          <w:rFonts w:eastAsia="MS Mincho"/>
          <w:lang w:eastAsia="en-GB"/>
        </w:rPr>
      </w:pPr>
      <w:r w:rsidRPr="00532556">
        <w:rPr>
          <w:rFonts w:eastAsia="MS Mincho"/>
          <w:lang w:eastAsia="en-GB"/>
        </w:rPr>
        <w:t>SHTOJCA</w:t>
      </w:r>
    </w:p>
    <w:p w:rsidR="004A6D02" w:rsidRDefault="004A6D02" w:rsidP="009634CD">
      <w:pPr>
        <w:pStyle w:val="TitulliTitull"/>
        <w:keepNext w:val="0"/>
        <w:rPr>
          <w:rFonts w:eastAsia="MS Mincho"/>
        </w:rPr>
      </w:pPr>
      <w:r w:rsidRPr="00532556">
        <w:rPr>
          <w:rFonts w:eastAsia="MS Mincho"/>
        </w:rPr>
        <w:t>Përkufizimet</w:t>
      </w:r>
    </w:p>
    <w:p w:rsidR="004A6D02" w:rsidRPr="00532556" w:rsidRDefault="004A6D02" w:rsidP="009634CD">
      <w:pPr>
        <w:pStyle w:val="TitulliTitull"/>
        <w:keepNext w:val="0"/>
        <w:rPr>
          <w:rFonts w:eastAsia="MS Mincho"/>
        </w:rPr>
      </w:pPr>
    </w:p>
    <w:p w:rsidR="004A6D02" w:rsidRPr="00532556" w:rsidRDefault="00FD6CEE" w:rsidP="009634CD">
      <w:pPr>
        <w:pStyle w:val="Paragrafi"/>
        <w:rPr>
          <w:rFonts w:eastAsia="MS Mincho"/>
          <w:lang w:eastAsia="en-GB"/>
        </w:rPr>
      </w:pPr>
      <w:r>
        <w:rPr>
          <w:rFonts w:eastAsia="MS Mincho"/>
          <w:lang w:eastAsia="en-GB"/>
        </w:rPr>
        <w:t> 1. “Marrëveshje b</w:t>
      </w:r>
      <w:r w:rsidR="004A6D02" w:rsidRPr="00532556">
        <w:rPr>
          <w:rFonts w:eastAsia="MS Mincho"/>
          <w:lang w:eastAsia="en-GB"/>
        </w:rPr>
        <w:t>ilaterale” do të thotë “Marrëveshje ndërmjet Ministrisë së Turizmit dhe Mjedisit të Republikës së Malit të Zi dhe Ministrisë së Mjedisit, Pyjeve dhe Administrimit të Ujërave të Shqipërisë për Mbrojtjen dhe Zhvillimin e Qëndrueshëm të</w:t>
      </w:r>
      <w:r w:rsidR="004A6D02">
        <w:rPr>
          <w:rFonts w:eastAsia="MS Mincho"/>
          <w:lang w:eastAsia="en-GB"/>
        </w:rPr>
        <w:t xml:space="preserve"> liqenit </w:t>
      </w:r>
      <w:r w:rsidR="004A6D02" w:rsidRPr="00532556">
        <w:rPr>
          <w:rFonts w:eastAsia="MS Mincho"/>
          <w:lang w:eastAsia="en-GB"/>
        </w:rPr>
        <w:t>Skadar/Shkodër” të datës 28 shkurt 2008.</w:t>
      </w:r>
    </w:p>
    <w:p w:rsidR="004A6D02" w:rsidRPr="00532556" w:rsidRDefault="004A6D02" w:rsidP="009634CD">
      <w:pPr>
        <w:pStyle w:val="Paragrafi"/>
        <w:rPr>
          <w:rFonts w:eastAsia="MS Mincho"/>
          <w:lang w:eastAsia="en-GB"/>
        </w:rPr>
      </w:pPr>
      <w:r w:rsidRPr="00532556">
        <w:rPr>
          <w:rFonts w:eastAsia="MS Mincho"/>
          <w:lang w:eastAsia="en-GB"/>
        </w:rPr>
        <w:t xml:space="preserve">2.  “Kategori” do të thotë një kategori e vendosur në tabelë në seksionin IV të </w:t>
      </w:r>
      <w:r>
        <w:rPr>
          <w:rFonts w:eastAsia="MS Mincho"/>
          <w:lang w:eastAsia="en-GB"/>
        </w:rPr>
        <w:t>p</w:t>
      </w:r>
      <w:r w:rsidRPr="00532556">
        <w:rPr>
          <w:rFonts w:eastAsia="MS Mincho"/>
          <w:lang w:eastAsia="en-GB"/>
        </w:rPr>
        <w:t>rogramit 2 të kësaj Marrëveshjeje.</w:t>
      </w:r>
    </w:p>
    <w:p w:rsidR="004A6D02" w:rsidRPr="00532556" w:rsidRDefault="004A6D02" w:rsidP="009634CD">
      <w:pPr>
        <w:pStyle w:val="Paragrafi"/>
        <w:rPr>
          <w:rFonts w:eastAsia="MS Mincho"/>
          <w:lang w:eastAsia="en-GB"/>
        </w:rPr>
      </w:pPr>
      <w:r w:rsidRPr="00532556">
        <w:rPr>
          <w:rFonts w:eastAsia="MS Mincho"/>
          <w:lang w:eastAsia="en-GB"/>
        </w:rPr>
        <w:t xml:space="preserve">3. </w:t>
      </w:r>
      <w:r>
        <w:rPr>
          <w:rFonts w:eastAsia="MS Mincho"/>
          <w:lang w:eastAsia="en-GB"/>
        </w:rPr>
        <w:t>“Udhëzime për k</w:t>
      </w:r>
      <w:r w:rsidRPr="00532556">
        <w:rPr>
          <w:rFonts w:eastAsia="MS Mincho"/>
          <w:lang w:eastAsia="en-GB"/>
        </w:rPr>
        <w:t>onsulentin” do të thotë “Udhëzime: Përzgjedhja dhe Punësimi i Konsulentëve nga Huamarrësit e Bankës Botërore” të botuara në muajin maj 2004 nga Banka Botërore.</w:t>
      </w:r>
    </w:p>
    <w:p w:rsidR="004A6D02" w:rsidRPr="00532556" w:rsidRDefault="004A6D02" w:rsidP="009634CD">
      <w:pPr>
        <w:pStyle w:val="Paragrafi"/>
        <w:rPr>
          <w:rFonts w:eastAsia="MS Mincho"/>
          <w:lang w:eastAsia="en-GB"/>
        </w:rPr>
      </w:pPr>
      <w:r w:rsidRPr="00532556">
        <w:rPr>
          <w:rFonts w:eastAsia="MS Mincho"/>
          <w:lang w:eastAsia="en-GB"/>
        </w:rPr>
        <w:t>4.  “PMM” do të thotë  plan i</w:t>
      </w:r>
      <w:r>
        <w:rPr>
          <w:rFonts w:eastAsia="MS Mincho"/>
          <w:lang w:eastAsia="en-GB"/>
        </w:rPr>
        <w:t xml:space="preserve"> menaxhimit </w:t>
      </w:r>
      <w:r w:rsidRPr="00532556">
        <w:rPr>
          <w:rFonts w:eastAsia="MS Mincho"/>
          <w:lang w:eastAsia="en-GB"/>
        </w:rPr>
        <w:t xml:space="preserve">të mjedisit të përgatitur nga Përfituesi sipas paragrafit 4 të </w:t>
      </w:r>
      <w:r>
        <w:rPr>
          <w:rFonts w:eastAsia="MS Mincho"/>
          <w:lang w:eastAsia="en-GB"/>
        </w:rPr>
        <w:t>s</w:t>
      </w:r>
      <w:r w:rsidRPr="00532556">
        <w:rPr>
          <w:rFonts w:eastAsia="MS Mincho"/>
          <w:lang w:eastAsia="en-GB"/>
        </w:rPr>
        <w:t xml:space="preserve">eksionit IB të </w:t>
      </w:r>
      <w:r>
        <w:rPr>
          <w:rFonts w:eastAsia="MS Mincho"/>
          <w:lang w:eastAsia="en-GB"/>
        </w:rPr>
        <w:t>p</w:t>
      </w:r>
      <w:r w:rsidRPr="00532556">
        <w:rPr>
          <w:rFonts w:eastAsia="MS Mincho"/>
          <w:lang w:eastAsia="en-GB"/>
        </w:rPr>
        <w:t>rogramit 2 të kësaj Marrëveshjeje, e pranueshme nga Banka Botërore dhe që përbehet nga një sërë masash zbutëse, monitoruese dhe institucionale që duhet të merren për eliminimin e ndikimeve të pafavorshme mjedisore dhe sociale, për mënjanimin ose reduktimin e tyre në nivele të pranueshme, si dhe nga veprime të tjera të nevojshme për</w:t>
      </w:r>
      <w:r w:rsidR="00FD6CEE">
        <w:rPr>
          <w:rFonts w:eastAsia="MS Mincho"/>
          <w:lang w:eastAsia="en-GB"/>
        </w:rPr>
        <w:t xml:space="preserve"> zbatimin e këtyre masave, për p</w:t>
      </w:r>
      <w:r w:rsidRPr="00532556">
        <w:rPr>
          <w:rFonts w:eastAsia="MS Mincho"/>
          <w:lang w:eastAsia="en-GB"/>
        </w:rPr>
        <w:t>rojekt</w:t>
      </w:r>
      <w:r>
        <w:rPr>
          <w:rFonts w:eastAsia="MS Mincho"/>
          <w:lang w:eastAsia="en-GB"/>
        </w:rPr>
        <w:t>in; ndaj “PMM” i referohet një p</w:t>
      </w:r>
      <w:r w:rsidRPr="00532556">
        <w:rPr>
          <w:rFonts w:eastAsia="MS Mincho"/>
          <w:lang w:eastAsia="en-GB"/>
        </w:rPr>
        <w:t>lani të tillë të</w:t>
      </w:r>
      <w:r>
        <w:rPr>
          <w:rFonts w:eastAsia="MS Mincho"/>
          <w:lang w:eastAsia="en-GB"/>
        </w:rPr>
        <w:t xml:space="preserve"> menaxhimit m</w:t>
      </w:r>
      <w:r w:rsidRPr="00532556">
        <w:rPr>
          <w:rFonts w:eastAsia="MS Mincho"/>
          <w:lang w:eastAsia="en-GB"/>
        </w:rPr>
        <w:t>jedisor”</w:t>
      </w:r>
      <w:r>
        <w:rPr>
          <w:rFonts w:eastAsia="MS Mincho"/>
          <w:lang w:eastAsia="en-GB"/>
        </w:rPr>
        <w:t>.</w:t>
      </w:r>
    </w:p>
    <w:p w:rsidR="004A6D02" w:rsidRPr="00532556" w:rsidRDefault="004A6D02" w:rsidP="009634CD">
      <w:pPr>
        <w:pStyle w:val="Paragrafi"/>
        <w:rPr>
          <w:rFonts w:eastAsia="MS Mincho"/>
          <w:lang w:eastAsia="en-GB"/>
        </w:rPr>
      </w:pPr>
      <w:r w:rsidRPr="00532556">
        <w:rPr>
          <w:rFonts w:eastAsia="MS Mincho"/>
          <w:lang w:eastAsia="en-GB"/>
        </w:rPr>
        <w:t xml:space="preserve">5. “Kuadri VNM” do të thotë kuadri i vlerësimit të ndikimit në mjedis, përgatitur nga Përfituesi dhe i pranueshëm për Bankën Botërore, i muajit maj 2007, dhe i përfshirë në seksionin e mjedisit në manualin e implementimit të projektit, ku përshkruhen rregullat, udhëzimet dhe procedurat në vlerësimin e impakteve mjedisore dhe përcaktohen masat për të reduktuar, zbutur dhe mënjanuar impaktet e pafavorshme mjedisore të investimeve sipas Projektit, përfshirë impaktet ndërkufitare dhe detyrimet ndërkombëtare si dhe forcimi i impakteve pozitive të investimeve të tilla, të cilat mund të amendohen herë pas here me miratimin e mëparshëm të Bankës Botërore. </w:t>
      </w:r>
    </w:p>
    <w:p w:rsidR="004A6D02" w:rsidRPr="00532556" w:rsidRDefault="004A6D02" w:rsidP="009634CD">
      <w:pPr>
        <w:pStyle w:val="Paragrafi"/>
        <w:rPr>
          <w:rFonts w:eastAsia="MS Mincho"/>
          <w:lang w:eastAsia="en-GB"/>
        </w:rPr>
      </w:pPr>
      <w:r w:rsidRPr="00532556">
        <w:rPr>
          <w:rFonts w:eastAsia="MS Mincho"/>
          <w:lang w:eastAsia="en-GB"/>
        </w:rPr>
        <w:t>6. “KAP” do të thotë kombinati i aluminit në Podgoricë, një kompani private me kapitale të përbashkëta e angazhuar në prodhimin e produkteve të aluminit dhe e regjistruar nga Gjykata Tregtare e Malit të Zi  më 30 nëntor 2005, ose pasuesi apo pasuesit e saj.</w:t>
      </w:r>
    </w:p>
    <w:p w:rsidR="004A6D02" w:rsidRPr="00532556" w:rsidRDefault="004A6D02" w:rsidP="009634CD">
      <w:pPr>
        <w:pStyle w:val="Paragrafi"/>
        <w:rPr>
          <w:rFonts w:eastAsia="MS Mincho"/>
          <w:lang w:eastAsia="en-GB"/>
        </w:rPr>
      </w:pPr>
      <w:r w:rsidRPr="00532556">
        <w:rPr>
          <w:rFonts w:eastAsia="MS Mincho"/>
          <w:lang w:eastAsia="en-GB"/>
        </w:rPr>
        <w:t>7. “MMPAU” do të thotë Ministria e Mjedisit, Pyjeve dhe Administrimit të Ujërave e Përfituesit ose pasuesi apo pasuesit e saj.</w:t>
      </w:r>
    </w:p>
    <w:p w:rsidR="004A6D02" w:rsidRPr="00532556" w:rsidRDefault="004A6D02" w:rsidP="009634CD">
      <w:pPr>
        <w:pStyle w:val="Paragrafi"/>
        <w:rPr>
          <w:rFonts w:eastAsia="MS Mincho"/>
          <w:lang w:eastAsia="en-GB"/>
        </w:rPr>
      </w:pPr>
      <w:r w:rsidRPr="00532556">
        <w:rPr>
          <w:rFonts w:eastAsia="MS Mincho"/>
          <w:lang w:eastAsia="en-GB"/>
        </w:rPr>
        <w:t>8. “NJMP pranë MMPAU” do të thotë njësia e</w:t>
      </w:r>
      <w:r>
        <w:rPr>
          <w:rFonts w:eastAsia="MS Mincho"/>
          <w:lang w:eastAsia="en-GB"/>
        </w:rPr>
        <w:t xml:space="preserve"> menaxhimit </w:t>
      </w:r>
      <w:r w:rsidRPr="00532556">
        <w:rPr>
          <w:rFonts w:eastAsia="MS Mincho"/>
          <w:lang w:eastAsia="en-GB"/>
        </w:rPr>
        <w:t>të</w:t>
      </w:r>
      <w:r>
        <w:rPr>
          <w:rFonts w:eastAsia="MS Mincho"/>
          <w:lang w:eastAsia="en-GB"/>
        </w:rPr>
        <w:t xml:space="preserve"> projektit </w:t>
      </w:r>
      <w:r w:rsidRPr="00532556">
        <w:rPr>
          <w:rFonts w:eastAsia="MS Mincho"/>
          <w:lang w:eastAsia="en-GB"/>
        </w:rPr>
        <w:t>brenda MMPAU, përgjegjëse për zbatimin e</w:t>
      </w:r>
      <w:r>
        <w:rPr>
          <w:rFonts w:eastAsia="MS Mincho"/>
          <w:lang w:eastAsia="en-GB"/>
        </w:rPr>
        <w:t xml:space="preserve"> projektit </w:t>
      </w:r>
      <w:r w:rsidRPr="00532556">
        <w:rPr>
          <w:rFonts w:eastAsia="MS Mincho"/>
          <w:lang w:eastAsia="en-GB"/>
        </w:rPr>
        <w:t>sipas Programit 2 të kësaj Marrëveshjeje  që përfshin stafin e mëposhtëm, kualifikimet dhe termat e referencës të të cilit do të jenë të pranueshme nga Banka Botërore</w:t>
      </w:r>
      <w:r>
        <w:rPr>
          <w:rFonts w:eastAsia="MS Mincho"/>
          <w:lang w:eastAsia="en-GB"/>
        </w:rPr>
        <w:t>:</w:t>
      </w:r>
      <w:r w:rsidRPr="00532556">
        <w:rPr>
          <w:rFonts w:eastAsia="MS Mincho"/>
          <w:lang w:eastAsia="en-GB"/>
        </w:rPr>
        <w:t xml:space="preserve"> i) drejtor i projektit; ii) koordinator i projektit; iii) specialist i prokurimeve; dhe iv) specialist i</w:t>
      </w:r>
      <w:r>
        <w:rPr>
          <w:rFonts w:eastAsia="MS Mincho"/>
          <w:lang w:eastAsia="en-GB"/>
        </w:rPr>
        <w:t xml:space="preserve"> menaxhimit </w:t>
      </w:r>
      <w:r w:rsidRPr="00532556">
        <w:rPr>
          <w:rFonts w:eastAsia="MS Mincho"/>
          <w:lang w:eastAsia="en-GB"/>
        </w:rPr>
        <w:t>financiar.</w:t>
      </w:r>
    </w:p>
    <w:p w:rsidR="004A6D02" w:rsidRPr="00532556" w:rsidRDefault="004A6D02" w:rsidP="009634CD">
      <w:pPr>
        <w:pStyle w:val="Paragrafi"/>
        <w:rPr>
          <w:rFonts w:eastAsia="MS Mincho"/>
          <w:lang w:eastAsia="en-GB"/>
        </w:rPr>
      </w:pPr>
      <w:r w:rsidRPr="00532556">
        <w:rPr>
          <w:rFonts w:eastAsia="MS Mincho"/>
          <w:lang w:eastAsia="en-GB"/>
        </w:rPr>
        <w:t>9. “Marrëveshja SHGM –Mali i Zi” do të thotë Marrëveshja e Grantit Mjedisor të Fondit të Besimit  ndërmjet Malit të Zi dhe Bankës Botërore që do të mbajë të njëjtën datë me datën e kësaj Marrëveshjeje.</w:t>
      </w:r>
    </w:p>
    <w:p w:rsidR="004A6D02" w:rsidRPr="00532556" w:rsidRDefault="004A6D02" w:rsidP="009634CD">
      <w:pPr>
        <w:pStyle w:val="Paragrafi"/>
        <w:rPr>
          <w:rFonts w:eastAsia="MS Mincho"/>
          <w:lang w:eastAsia="en-GB"/>
        </w:rPr>
      </w:pPr>
      <w:r w:rsidRPr="00532556">
        <w:rPr>
          <w:rFonts w:eastAsia="MS Mincho"/>
          <w:lang w:eastAsia="en-GB"/>
        </w:rPr>
        <w:t>10. “MTMM” do të thotë Ministria e Turizmit dhe Mbrojtjes së Mjedisit e Malit të Zi dhe çdo institucion me të njëjtin emërtim pas kësaj.</w:t>
      </w:r>
    </w:p>
    <w:p w:rsidR="004A6D02" w:rsidRPr="00532556" w:rsidRDefault="004A6D02" w:rsidP="009634CD">
      <w:pPr>
        <w:pStyle w:val="Paragrafi"/>
        <w:rPr>
          <w:rFonts w:eastAsia="MS Mincho"/>
          <w:lang w:eastAsia="en-GB"/>
        </w:rPr>
      </w:pPr>
      <w:r w:rsidRPr="00532556">
        <w:rPr>
          <w:rFonts w:eastAsia="MS Mincho"/>
          <w:lang w:eastAsia="en-GB"/>
        </w:rPr>
        <w:t>11.  “MTKRS” do të thotë Ministria e Turizmit, Kulturës, Rinisë dhe Sporteve të Përfituesit dhe përfshin çdo institucio</w:t>
      </w:r>
      <w:r>
        <w:rPr>
          <w:rFonts w:eastAsia="MS Mincho"/>
          <w:lang w:eastAsia="en-GB"/>
        </w:rPr>
        <w:t>n pasues me këtë emër.</w:t>
      </w:r>
    </w:p>
    <w:p w:rsidR="004A6D02" w:rsidRPr="00532556" w:rsidRDefault="004A6D02" w:rsidP="009634CD">
      <w:pPr>
        <w:pStyle w:val="Paragrafi"/>
        <w:rPr>
          <w:rFonts w:eastAsia="MS Mincho"/>
          <w:lang w:eastAsia="en-GB"/>
        </w:rPr>
      </w:pPr>
      <w:r w:rsidRPr="00532556">
        <w:rPr>
          <w:rFonts w:eastAsia="MS Mincho"/>
          <w:lang w:eastAsia="en-GB"/>
        </w:rPr>
        <w:t>12. “Bashkia e Shkodrës” do të thotë Bashkia Shkodër e Përfit</w:t>
      </w:r>
      <w:r>
        <w:rPr>
          <w:rFonts w:eastAsia="MS Mincho"/>
          <w:lang w:eastAsia="en-GB"/>
        </w:rPr>
        <w:t>uesit, e krijuar sipas ligjit  “</w:t>
      </w:r>
      <w:r w:rsidRPr="00532556">
        <w:rPr>
          <w:rFonts w:eastAsia="MS Mincho"/>
          <w:lang w:eastAsia="en-GB"/>
        </w:rPr>
        <w:t>Mbi ndarjen administrative dhe territoriale të njësive të qeverisë vendore në Shqipëri</w:t>
      </w:r>
      <w:r>
        <w:rPr>
          <w:rFonts w:eastAsia="MS Mincho"/>
          <w:lang w:eastAsia="en-GB"/>
        </w:rPr>
        <w:t>”</w:t>
      </w:r>
      <w:r w:rsidRPr="00532556">
        <w:rPr>
          <w:rFonts w:eastAsia="MS Mincho"/>
          <w:lang w:eastAsia="en-GB"/>
        </w:rPr>
        <w:t xml:space="preserve">, e datës 31 korrik 2000 e botuar në Fletoren Zyrtare </w:t>
      </w:r>
      <w:r>
        <w:rPr>
          <w:rFonts w:eastAsia="MS Mincho"/>
          <w:lang w:eastAsia="en-GB"/>
        </w:rPr>
        <w:t>n</w:t>
      </w:r>
      <w:r w:rsidRPr="00532556">
        <w:rPr>
          <w:rFonts w:eastAsia="MS Mincho"/>
          <w:lang w:eastAsia="en-GB"/>
        </w:rPr>
        <w:t>r. 26/2000.</w:t>
      </w:r>
    </w:p>
    <w:p w:rsidR="004A6D02" w:rsidRPr="00532556" w:rsidRDefault="004A6D02" w:rsidP="009634CD">
      <w:pPr>
        <w:pStyle w:val="Paragrafi"/>
        <w:rPr>
          <w:rFonts w:eastAsia="MS Mincho"/>
          <w:lang w:eastAsia="en-GB"/>
        </w:rPr>
      </w:pPr>
      <w:r>
        <w:rPr>
          <w:rFonts w:eastAsia="MS Mincho"/>
          <w:lang w:eastAsia="en-GB"/>
        </w:rPr>
        <w:t>13. “Kostot o</w:t>
      </w:r>
      <w:r w:rsidRPr="00532556">
        <w:rPr>
          <w:rFonts w:eastAsia="MS Mincho"/>
          <w:lang w:eastAsia="en-GB"/>
        </w:rPr>
        <w:t>perative” do të thotë shpenzimet e arsyeshme dhe të nevojshme në rritje që lidhen me funksionimin e NJMP pranë MMPAU, me Këshillin e</w:t>
      </w:r>
      <w:r>
        <w:rPr>
          <w:rFonts w:eastAsia="MS Mincho"/>
          <w:lang w:eastAsia="en-GB"/>
        </w:rPr>
        <w:t xml:space="preserve"> liqenit </w:t>
      </w:r>
      <w:r w:rsidRPr="00532556">
        <w:rPr>
          <w:rFonts w:eastAsia="MS Mincho"/>
          <w:lang w:eastAsia="en-GB"/>
        </w:rPr>
        <w:t>të Shkodrës (KLSH), me</w:t>
      </w:r>
      <w:r>
        <w:rPr>
          <w:rFonts w:eastAsia="MS Mincho"/>
          <w:lang w:eastAsia="en-GB"/>
        </w:rPr>
        <w:t xml:space="preserve"> grupet </w:t>
      </w:r>
      <w:r w:rsidRPr="00532556">
        <w:rPr>
          <w:rFonts w:eastAsia="MS Mincho"/>
          <w:lang w:eastAsia="en-GB"/>
        </w:rPr>
        <w:t>e</w:t>
      </w:r>
      <w:r>
        <w:rPr>
          <w:rFonts w:eastAsia="MS Mincho"/>
          <w:lang w:eastAsia="en-GB"/>
        </w:rPr>
        <w:t xml:space="preserve"> punës së KLSH dhe me s</w:t>
      </w:r>
      <w:r w:rsidRPr="00532556">
        <w:rPr>
          <w:rFonts w:eastAsia="MS Mincho"/>
          <w:lang w:eastAsia="en-GB"/>
        </w:rPr>
        <w:t>ekretariatin e KLSH, përkatësisht përfshirë në llogari të zbatimit të</w:t>
      </w:r>
      <w:r>
        <w:rPr>
          <w:rFonts w:eastAsia="MS Mincho"/>
          <w:lang w:eastAsia="en-GB"/>
        </w:rPr>
        <w:t xml:space="preserve"> projektit </w:t>
      </w:r>
      <w:r w:rsidRPr="00532556">
        <w:rPr>
          <w:rFonts w:eastAsia="MS Mincho"/>
          <w:lang w:eastAsia="en-GB"/>
        </w:rPr>
        <w:t>edhe menaxhimin, koordinimin, monitorimin dhe vlerësimin të miratuara nga Banka Botërore në bazë të zërave të buxhetit të miratuara po nga Banka Botërore, të cilat nuk duhet të përdoren jashtë</w:t>
      </w:r>
      <w:r>
        <w:rPr>
          <w:rFonts w:eastAsia="MS Mincho"/>
          <w:lang w:eastAsia="en-GB"/>
        </w:rPr>
        <w:t xml:space="preserve"> projektit </w:t>
      </w:r>
      <w:r w:rsidRPr="00532556">
        <w:rPr>
          <w:rFonts w:eastAsia="MS Mincho"/>
          <w:lang w:eastAsia="en-GB"/>
        </w:rPr>
        <w:t>dhe që duhet të përfshijnë, ndër të tjera, kostot e: i) mirëmbajtjes dhe funksionimit të pajisjeve të prokuruara dhe të përdorura për menaxhimin e projektit; ii) kostot e udhëtimit dhe dietat</w:t>
      </w:r>
      <w:r>
        <w:rPr>
          <w:rFonts w:eastAsia="MS Mincho"/>
          <w:lang w:eastAsia="en-GB"/>
        </w:rPr>
        <w:t>;</w:t>
      </w:r>
      <w:r w:rsidRPr="00532556">
        <w:rPr>
          <w:rFonts w:eastAsia="MS Mincho"/>
          <w:lang w:eastAsia="en-GB"/>
        </w:rPr>
        <w:t xml:space="preserve"> iii) pajisje zyr</w:t>
      </w:r>
      <w:r>
        <w:rPr>
          <w:rFonts w:eastAsia="MS Mincho"/>
          <w:lang w:eastAsia="en-GB"/>
        </w:rPr>
        <w:t xml:space="preserve">ash të konsumit të përditshëm; </w:t>
      </w:r>
      <w:r w:rsidRPr="00532556">
        <w:rPr>
          <w:rFonts w:eastAsia="MS Mincho"/>
          <w:lang w:eastAsia="en-GB"/>
        </w:rPr>
        <w:t>iv) komunikimin, prin</w:t>
      </w:r>
      <w:r>
        <w:rPr>
          <w:rFonts w:eastAsia="MS Mincho"/>
          <w:lang w:eastAsia="en-GB"/>
        </w:rPr>
        <w:t xml:space="preserve">timet dhe botimet; </w:t>
      </w:r>
      <w:r w:rsidRPr="00532556">
        <w:rPr>
          <w:rFonts w:eastAsia="MS Mincho"/>
          <w:lang w:eastAsia="en-GB"/>
        </w:rPr>
        <w:t>v) kostot e për</w:t>
      </w:r>
      <w:r>
        <w:rPr>
          <w:rFonts w:eastAsia="MS Mincho"/>
          <w:lang w:eastAsia="en-GB"/>
        </w:rPr>
        <w:t xml:space="preserve">kthimit dhe interpretimit; dhe </w:t>
      </w:r>
      <w:r w:rsidRPr="00532556">
        <w:rPr>
          <w:rFonts w:eastAsia="MS Mincho"/>
          <w:lang w:eastAsia="en-GB"/>
        </w:rPr>
        <w:t>vi) tarifat bankare; si dhe kosto të tjera të shumta siç miratohen herë pas here nga Banka Botërore.</w:t>
      </w:r>
    </w:p>
    <w:p w:rsidR="004A6D02" w:rsidRPr="00532556" w:rsidRDefault="004A6D02" w:rsidP="009634CD">
      <w:pPr>
        <w:pStyle w:val="Paragrafi"/>
        <w:rPr>
          <w:rFonts w:eastAsia="MS Mincho"/>
          <w:lang w:eastAsia="en-GB"/>
        </w:rPr>
      </w:pPr>
      <w:r w:rsidRPr="00532556">
        <w:rPr>
          <w:rFonts w:eastAsia="MS Mincho"/>
          <w:lang w:eastAsia="en-GB"/>
        </w:rPr>
        <w:t xml:space="preserve">14. “Kuadri i </w:t>
      </w:r>
      <w:r>
        <w:rPr>
          <w:rFonts w:eastAsia="MS Mincho"/>
          <w:lang w:eastAsia="en-GB"/>
        </w:rPr>
        <w:t>p</w:t>
      </w:r>
      <w:r w:rsidRPr="00532556">
        <w:rPr>
          <w:rFonts w:eastAsia="MS Mincho"/>
          <w:lang w:eastAsia="en-GB"/>
        </w:rPr>
        <w:t xml:space="preserve">rocesit” do të thotë </w:t>
      </w:r>
      <w:r>
        <w:rPr>
          <w:rFonts w:eastAsia="MS Mincho"/>
          <w:lang w:eastAsia="en-GB"/>
        </w:rPr>
        <w:t>k</w:t>
      </w:r>
      <w:r w:rsidRPr="00532556">
        <w:rPr>
          <w:rFonts w:eastAsia="MS Mincho"/>
          <w:lang w:eastAsia="en-GB"/>
        </w:rPr>
        <w:t>uadri i procesit të kufizimit të aksesit ndaj burimeve për projektin e</w:t>
      </w:r>
      <w:r>
        <w:rPr>
          <w:rFonts w:eastAsia="MS Mincho"/>
          <w:lang w:eastAsia="en-GB"/>
        </w:rPr>
        <w:t xml:space="preserve"> menaxhimit </w:t>
      </w:r>
      <w:r w:rsidRPr="00532556">
        <w:rPr>
          <w:rFonts w:eastAsia="MS Mincho"/>
          <w:lang w:eastAsia="en-GB"/>
        </w:rPr>
        <w:t xml:space="preserve">të ekosistemeve të integruara, i nënshkruar nga Përfituesi më 15 mars 2007 dhe i miratuar nga </w:t>
      </w:r>
      <w:smartTag w:uri="urn:schemas-microsoft-com:office:smarttags" w:element="place">
        <w:r w:rsidRPr="00532556">
          <w:rPr>
            <w:rFonts w:eastAsia="MS Mincho"/>
            <w:lang w:eastAsia="en-GB"/>
          </w:rPr>
          <w:t>Banka</w:t>
        </w:r>
      </w:smartTag>
      <w:r w:rsidRPr="00532556">
        <w:rPr>
          <w:rFonts w:eastAsia="MS Mincho"/>
          <w:lang w:eastAsia="en-GB"/>
        </w:rPr>
        <w:t>, për të udhëzuar zbutjen e impakteve potencialisht negative në jetesën e popullatës pranë</w:t>
      </w:r>
      <w:r>
        <w:rPr>
          <w:rFonts w:eastAsia="MS Mincho"/>
          <w:lang w:eastAsia="en-GB"/>
        </w:rPr>
        <w:t xml:space="preserve"> liqenit </w:t>
      </w:r>
      <w:r w:rsidRPr="00532556">
        <w:rPr>
          <w:rFonts w:eastAsia="MS Mincho"/>
          <w:lang w:eastAsia="en-GB"/>
        </w:rPr>
        <w:t>të Skadar-Shkodrës. Kjo mund të modifikohet herë pas here me Marrëveshje ndërmjet Përfituesit dhe Bankës Botërore.</w:t>
      </w:r>
    </w:p>
    <w:p w:rsidR="004A6D02" w:rsidRPr="00532556" w:rsidRDefault="004A6D02" w:rsidP="009634CD">
      <w:pPr>
        <w:pStyle w:val="Paragrafi"/>
        <w:rPr>
          <w:rFonts w:eastAsia="MS Mincho"/>
          <w:lang w:eastAsia="en-GB"/>
        </w:rPr>
      </w:pPr>
      <w:r w:rsidRPr="00532556">
        <w:rPr>
          <w:rFonts w:eastAsia="MS Mincho"/>
          <w:lang w:eastAsia="en-GB"/>
        </w:rPr>
        <w:t xml:space="preserve">15. “Udhëzimet e </w:t>
      </w:r>
      <w:r>
        <w:rPr>
          <w:rFonts w:eastAsia="MS Mincho"/>
          <w:lang w:eastAsia="en-GB"/>
        </w:rPr>
        <w:t>p</w:t>
      </w:r>
      <w:r w:rsidRPr="00532556">
        <w:rPr>
          <w:rFonts w:eastAsia="MS Mincho"/>
          <w:lang w:eastAsia="en-GB"/>
        </w:rPr>
        <w:t xml:space="preserve">rokurimeve” do të thotë “Udhëzimet: Prokurimet sipas </w:t>
      </w:r>
      <w:r>
        <w:rPr>
          <w:rFonts w:eastAsia="MS Mincho"/>
          <w:lang w:eastAsia="en-GB"/>
        </w:rPr>
        <w:t>h</w:t>
      </w:r>
      <w:r w:rsidRPr="00532556">
        <w:rPr>
          <w:rFonts w:eastAsia="MS Mincho"/>
          <w:lang w:eastAsia="en-GB"/>
        </w:rPr>
        <w:t xml:space="preserve">uasë IBRD dhe kredisë IDA” të botuara nga </w:t>
      </w:r>
      <w:smartTag w:uri="urn:schemas-microsoft-com:office:smarttags" w:element="place">
        <w:r w:rsidRPr="00532556">
          <w:rPr>
            <w:rFonts w:eastAsia="MS Mincho"/>
            <w:lang w:eastAsia="en-GB"/>
          </w:rPr>
          <w:t>Banka</w:t>
        </w:r>
      </w:smartTag>
      <w:r w:rsidRPr="00532556">
        <w:rPr>
          <w:rFonts w:eastAsia="MS Mincho"/>
          <w:lang w:eastAsia="en-GB"/>
        </w:rPr>
        <w:t xml:space="preserve"> në maj 2004. </w:t>
      </w:r>
    </w:p>
    <w:p w:rsidR="004A6D02" w:rsidRPr="00532556" w:rsidRDefault="004A6D02" w:rsidP="009634CD">
      <w:pPr>
        <w:pStyle w:val="Paragrafi"/>
        <w:rPr>
          <w:rFonts w:eastAsia="MS Mincho"/>
          <w:lang w:eastAsia="en-GB"/>
        </w:rPr>
      </w:pPr>
      <w:r w:rsidRPr="00532556">
        <w:rPr>
          <w:rFonts w:eastAsia="MS Mincho"/>
          <w:lang w:eastAsia="en-GB"/>
        </w:rPr>
        <w:t xml:space="preserve">16. “Plani i </w:t>
      </w:r>
      <w:r>
        <w:rPr>
          <w:rFonts w:eastAsia="MS Mincho"/>
          <w:lang w:eastAsia="en-GB"/>
        </w:rPr>
        <w:t>p</w:t>
      </w:r>
      <w:r w:rsidRPr="00532556">
        <w:rPr>
          <w:rFonts w:eastAsia="MS Mincho"/>
          <w:lang w:eastAsia="en-GB"/>
        </w:rPr>
        <w:t>rokurimeve” do të thotë plani i prokurimeve të Përfituesit për projektin e datës 23 prill 2008 dhe të pë</w:t>
      </w:r>
      <w:r>
        <w:rPr>
          <w:rFonts w:eastAsia="MS Mincho"/>
          <w:lang w:eastAsia="en-GB"/>
        </w:rPr>
        <w:t>rmendura në paragrafin 1.16 të udhëzimeve të p</w:t>
      </w:r>
      <w:r w:rsidRPr="00532556">
        <w:rPr>
          <w:rFonts w:eastAsia="MS Mincho"/>
          <w:lang w:eastAsia="en-GB"/>
        </w:rPr>
        <w:t>rokurimeve dhe paragrafin 1.24 të udhëzimeve të konsulentit, që do të përditësohen herë pas here në përputhje me dispozitat në paragrafët më lart.</w:t>
      </w:r>
    </w:p>
    <w:p w:rsidR="004A6D02" w:rsidRPr="00532556" w:rsidRDefault="004A6D02" w:rsidP="009634CD">
      <w:pPr>
        <w:pStyle w:val="Paragrafi"/>
        <w:rPr>
          <w:rFonts w:eastAsia="MS Mincho"/>
          <w:lang w:eastAsia="en-GB"/>
        </w:rPr>
      </w:pPr>
      <w:r w:rsidRPr="00532556">
        <w:rPr>
          <w:rFonts w:eastAsia="MS Mincho"/>
          <w:lang w:eastAsia="en-GB"/>
        </w:rPr>
        <w:t xml:space="preserve">17. “Manuali i zbatimit të projektit” do të thotë manuali i përgatitur nga Përfituesi dhe i miratuar nga </w:t>
      </w:r>
      <w:r>
        <w:rPr>
          <w:rFonts w:eastAsia="MS Mincho"/>
          <w:lang w:eastAsia="en-GB"/>
        </w:rPr>
        <w:t>Banka Botërore, referuar në nën</w:t>
      </w:r>
      <w:r w:rsidRPr="00532556">
        <w:rPr>
          <w:rFonts w:eastAsia="MS Mincho"/>
          <w:lang w:eastAsia="en-GB"/>
        </w:rPr>
        <w:t>paragrafin (b) të seksionit 5.01 të kësaj Marrëveshjeje, që paraqet përgjegjësitë operative dhe administrative, procedurat dhe rregullat për zbatimin e projektit, përfshirë dhe</w:t>
      </w:r>
      <w:r>
        <w:rPr>
          <w:rFonts w:eastAsia="MS Mincho"/>
          <w:lang w:eastAsia="en-GB"/>
        </w:rPr>
        <w:t xml:space="preserve"> kuadrin </w:t>
      </w:r>
      <w:r w:rsidRPr="00532556">
        <w:rPr>
          <w:rFonts w:eastAsia="MS Mincho"/>
          <w:lang w:eastAsia="en-GB"/>
        </w:rPr>
        <w:t>e  VNM, rregullat e</w:t>
      </w:r>
      <w:r>
        <w:rPr>
          <w:rFonts w:eastAsia="MS Mincho"/>
          <w:lang w:eastAsia="en-GB"/>
        </w:rPr>
        <w:t xml:space="preserve"> menaxhimit </w:t>
      </w:r>
      <w:r w:rsidRPr="00532556">
        <w:rPr>
          <w:rFonts w:eastAsia="MS Mincho"/>
          <w:lang w:eastAsia="en-GB"/>
        </w:rPr>
        <w:t>financiar për projektin, që mund të amendohen dhe plotësohen herë pas here paraprakisht me miratimin me shkrim të Bankës Botërore.</w:t>
      </w:r>
    </w:p>
    <w:p w:rsidR="004A6D02" w:rsidRPr="00532556" w:rsidRDefault="004A6D02" w:rsidP="009634CD">
      <w:pPr>
        <w:pStyle w:val="Paragrafi"/>
        <w:rPr>
          <w:rFonts w:eastAsia="MS Mincho"/>
          <w:lang w:eastAsia="en-GB"/>
        </w:rPr>
      </w:pPr>
      <w:r w:rsidRPr="00532556">
        <w:rPr>
          <w:rFonts w:eastAsia="MS Mincho"/>
          <w:lang w:eastAsia="en-GB"/>
        </w:rPr>
        <w:t>18. “Njësia e</w:t>
      </w:r>
      <w:r>
        <w:rPr>
          <w:rFonts w:eastAsia="MS Mincho"/>
          <w:lang w:eastAsia="en-GB"/>
        </w:rPr>
        <w:t xml:space="preserve"> menaxhimit </w:t>
      </w:r>
      <w:r w:rsidRPr="00532556">
        <w:rPr>
          <w:rFonts w:eastAsia="MS Mincho"/>
          <w:lang w:eastAsia="en-GB"/>
        </w:rPr>
        <w:t xml:space="preserve">BNLSH” do të thotë </w:t>
      </w:r>
      <w:r>
        <w:rPr>
          <w:rFonts w:eastAsia="MS Mincho"/>
          <w:lang w:eastAsia="en-GB"/>
        </w:rPr>
        <w:t>n</w:t>
      </w:r>
      <w:r w:rsidRPr="00532556">
        <w:rPr>
          <w:rFonts w:eastAsia="MS Mincho"/>
          <w:lang w:eastAsia="en-GB"/>
        </w:rPr>
        <w:t>jësia e</w:t>
      </w:r>
      <w:r>
        <w:rPr>
          <w:rFonts w:eastAsia="MS Mincho"/>
          <w:lang w:eastAsia="en-GB"/>
        </w:rPr>
        <w:t xml:space="preserve"> menaxhimit </w:t>
      </w:r>
      <w:r w:rsidRPr="00532556">
        <w:rPr>
          <w:rFonts w:eastAsia="MS Mincho"/>
          <w:lang w:eastAsia="en-GB"/>
        </w:rPr>
        <w:t>të burimeve  natyrore të</w:t>
      </w:r>
      <w:r>
        <w:rPr>
          <w:rFonts w:eastAsia="MS Mincho"/>
          <w:lang w:eastAsia="en-GB"/>
        </w:rPr>
        <w:t xml:space="preserve"> liqenit </w:t>
      </w:r>
      <w:r w:rsidRPr="00532556">
        <w:rPr>
          <w:rFonts w:eastAsia="MS Mincho"/>
          <w:lang w:eastAsia="en-GB"/>
        </w:rPr>
        <w:t>të Shkodrës e cila duhet të krijohet dhe të mblidhet sipas paragrafit 3 të Seksionit Ib të programit 2 të kësaj Marrëveshjeje.</w:t>
      </w:r>
    </w:p>
    <w:p w:rsidR="004A6D02" w:rsidRPr="00532556" w:rsidRDefault="004A6D02" w:rsidP="009634CD">
      <w:pPr>
        <w:pStyle w:val="Paragrafi"/>
        <w:rPr>
          <w:rFonts w:eastAsia="MS Mincho"/>
          <w:lang w:eastAsia="en-GB"/>
        </w:rPr>
      </w:pPr>
      <w:r w:rsidRPr="00532556">
        <w:rPr>
          <w:rFonts w:eastAsia="MS Mincho"/>
          <w:lang w:eastAsia="en-GB"/>
        </w:rPr>
        <w:t>19. “KLSH” do të thotë komisioni i</w:t>
      </w:r>
      <w:r>
        <w:rPr>
          <w:rFonts w:eastAsia="MS Mincho"/>
          <w:lang w:eastAsia="en-GB"/>
        </w:rPr>
        <w:t xml:space="preserve"> liqenit </w:t>
      </w:r>
      <w:r w:rsidRPr="00532556">
        <w:rPr>
          <w:rFonts w:eastAsia="MS Mincho"/>
          <w:lang w:eastAsia="en-GB"/>
        </w:rPr>
        <w:t xml:space="preserve">të Shkodrës, një organ bilateral i krijuar në përputhje me </w:t>
      </w:r>
      <w:r>
        <w:rPr>
          <w:rFonts w:eastAsia="MS Mincho"/>
          <w:lang w:eastAsia="en-GB"/>
        </w:rPr>
        <w:t>n</w:t>
      </w:r>
      <w:r w:rsidRPr="00532556">
        <w:rPr>
          <w:rFonts w:eastAsia="MS Mincho"/>
          <w:lang w:eastAsia="en-GB"/>
        </w:rPr>
        <w:t>enin 5 të Marrëveshjeve Bilaterale si forum për koordinimin e problemeve të</w:t>
      </w:r>
      <w:r>
        <w:rPr>
          <w:rFonts w:eastAsia="MS Mincho"/>
          <w:lang w:eastAsia="en-GB"/>
        </w:rPr>
        <w:t xml:space="preserve"> menaxhimit </w:t>
      </w:r>
      <w:r w:rsidRPr="00532556">
        <w:rPr>
          <w:rFonts w:eastAsia="MS Mincho"/>
          <w:lang w:eastAsia="en-GB"/>
        </w:rPr>
        <w:t>të</w:t>
      </w:r>
      <w:r>
        <w:rPr>
          <w:rFonts w:eastAsia="MS Mincho"/>
          <w:lang w:eastAsia="en-GB"/>
        </w:rPr>
        <w:t xml:space="preserve"> liqenit </w:t>
      </w:r>
      <w:r w:rsidRPr="00532556">
        <w:rPr>
          <w:rFonts w:eastAsia="MS Mincho"/>
          <w:lang w:eastAsia="en-GB"/>
        </w:rPr>
        <w:t>i mbështetur nga</w:t>
      </w:r>
      <w:r>
        <w:rPr>
          <w:rFonts w:eastAsia="MS Mincho"/>
          <w:lang w:eastAsia="en-GB"/>
        </w:rPr>
        <w:t xml:space="preserve"> grupet </w:t>
      </w:r>
      <w:r w:rsidRPr="00532556">
        <w:rPr>
          <w:rFonts w:eastAsia="MS Mincho"/>
          <w:lang w:eastAsia="en-GB"/>
        </w:rPr>
        <w:t>e</w:t>
      </w:r>
      <w:r>
        <w:rPr>
          <w:rFonts w:eastAsia="MS Mincho"/>
          <w:lang w:eastAsia="en-GB"/>
        </w:rPr>
        <w:t xml:space="preserve"> punës </w:t>
      </w:r>
      <w:r w:rsidRPr="00532556">
        <w:rPr>
          <w:rFonts w:eastAsia="MS Mincho"/>
          <w:lang w:eastAsia="en-GB"/>
        </w:rPr>
        <w:t>dhe sekretariati i KLSH.</w:t>
      </w:r>
    </w:p>
    <w:p w:rsidR="004A6D02" w:rsidRPr="00532556" w:rsidRDefault="004A6D02" w:rsidP="009634CD">
      <w:pPr>
        <w:pStyle w:val="Paragrafi"/>
        <w:rPr>
          <w:rFonts w:eastAsia="MS Mincho"/>
          <w:lang w:eastAsia="en-GB"/>
        </w:rPr>
      </w:pPr>
      <w:r w:rsidRPr="00532556">
        <w:rPr>
          <w:rFonts w:eastAsia="MS Mincho"/>
          <w:lang w:eastAsia="en-GB"/>
        </w:rPr>
        <w:t>20. “Se</w:t>
      </w:r>
      <w:r>
        <w:rPr>
          <w:rFonts w:eastAsia="MS Mincho"/>
          <w:lang w:eastAsia="en-GB"/>
        </w:rPr>
        <w:t>kretariati i KLSH” do të thotë s</w:t>
      </w:r>
      <w:r w:rsidRPr="00532556">
        <w:rPr>
          <w:rFonts w:eastAsia="MS Mincho"/>
          <w:lang w:eastAsia="en-GB"/>
        </w:rPr>
        <w:t>ekretariati i vendosur në Shkodër, në Shqipëri, që do të krijohet nën drejtimin e KLSH për të lehtësuar komunikimin me publikun dhe për t’i raportuar drejtorit të</w:t>
      </w:r>
      <w:r>
        <w:rPr>
          <w:rFonts w:eastAsia="MS Mincho"/>
          <w:lang w:eastAsia="en-GB"/>
        </w:rPr>
        <w:t xml:space="preserve"> projektit </w:t>
      </w:r>
      <w:r w:rsidRPr="00532556">
        <w:rPr>
          <w:rFonts w:eastAsia="MS Mincho"/>
          <w:lang w:eastAsia="en-GB"/>
        </w:rPr>
        <w:t>pranë njësisë së</w:t>
      </w:r>
      <w:r>
        <w:rPr>
          <w:rFonts w:eastAsia="MS Mincho"/>
          <w:lang w:eastAsia="en-GB"/>
        </w:rPr>
        <w:t xml:space="preserve"> menaxhimit </w:t>
      </w:r>
      <w:r w:rsidRPr="00532556">
        <w:rPr>
          <w:rFonts w:eastAsia="MS Mincho"/>
          <w:lang w:eastAsia="en-GB"/>
        </w:rPr>
        <w:t>të</w:t>
      </w:r>
      <w:r>
        <w:rPr>
          <w:rFonts w:eastAsia="MS Mincho"/>
          <w:lang w:eastAsia="en-GB"/>
        </w:rPr>
        <w:t xml:space="preserve"> projektit </w:t>
      </w:r>
      <w:r w:rsidRPr="00532556">
        <w:rPr>
          <w:rFonts w:eastAsia="MS Mincho"/>
          <w:lang w:eastAsia="en-GB"/>
        </w:rPr>
        <w:t>pranë MTMM dhe drejtorit të</w:t>
      </w:r>
      <w:r>
        <w:rPr>
          <w:rFonts w:eastAsia="MS Mincho"/>
          <w:lang w:eastAsia="en-GB"/>
        </w:rPr>
        <w:t xml:space="preserve"> projektit </w:t>
      </w:r>
      <w:r w:rsidRPr="00532556">
        <w:rPr>
          <w:rFonts w:eastAsia="MS Mincho"/>
          <w:lang w:eastAsia="en-GB"/>
        </w:rPr>
        <w:t xml:space="preserve">të NJMP pranë MMPAU përfshirë stafin e mëposhtëm, kualifikimet dhe termat e referencës të të cilëve duhet të </w:t>
      </w:r>
      <w:r>
        <w:rPr>
          <w:rFonts w:eastAsia="MS Mincho"/>
          <w:lang w:eastAsia="en-GB"/>
        </w:rPr>
        <w:t xml:space="preserve">miratohen nga Banka Botërore : </w:t>
      </w:r>
      <w:r w:rsidRPr="00532556">
        <w:rPr>
          <w:rFonts w:eastAsia="MS Mincho"/>
          <w:lang w:eastAsia="en-GB"/>
        </w:rPr>
        <w:t>i) një krye-sekretare;</w:t>
      </w:r>
      <w:r>
        <w:rPr>
          <w:rFonts w:eastAsia="MS Mincho"/>
          <w:lang w:eastAsia="en-GB"/>
        </w:rPr>
        <w:t xml:space="preserve"> dhe </w:t>
      </w:r>
      <w:r w:rsidRPr="00532556">
        <w:rPr>
          <w:rFonts w:eastAsia="MS Mincho"/>
          <w:lang w:eastAsia="en-GB"/>
        </w:rPr>
        <w:t>ii) një asistent .</w:t>
      </w:r>
    </w:p>
    <w:p w:rsidR="004A6D02" w:rsidRPr="00532556" w:rsidRDefault="004A6D02" w:rsidP="009634CD">
      <w:pPr>
        <w:pStyle w:val="Paragrafi"/>
        <w:rPr>
          <w:rFonts w:eastAsia="MS Mincho"/>
          <w:lang w:eastAsia="en-GB"/>
        </w:rPr>
      </w:pPr>
      <w:r w:rsidRPr="00532556">
        <w:rPr>
          <w:rFonts w:eastAsia="MS Mincho"/>
          <w:lang w:eastAsia="en-GB"/>
        </w:rPr>
        <w:t>21. “Grupet e</w:t>
      </w:r>
      <w:r>
        <w:rPr>
          <w:rFonts w:eastAsia="MS Mincho"/>
          <w:lang w:eastAsia="en-GB"/>
        </w:rPr>
        <w:t xml:space="preserve"> punës </w:t>
      </w:r>
      <w:r w:rsidRPr="00532556">
        <w:rPr>
          <w:rFonts w:eastAsia="MS Mincho"/>
          <w:lang w:eastAsia="en-GB"/>
        </w:rPr>
        <w:t>së KLSH” do të thotë 4</w:t>
      </w:r>
      <w:r>
        <w:rPr>
          <w:rFonts w:eastAsia="MS Mincho"/>
          <w:lang w:eastAsia="en-GB"/>
        </w:rPr>
        <w:t xml:space="preserve"> grupet </w:t>
      </w:r>
      <w:r w:rsidRPr="00532556">
        <w:rPr>
          <w:rFonts w:eastAsia="MS Mincho"/>
          <w:lang w:eastAsia="en-GB"/>
        </w:rPr>
        <w:t>e</w:t>
      </w:r>
      <w:r>
        <w:rPr>
          <w:rFonts w:eastAsia="MS Mincho"/>
          <w:lang w:eastAsia="en-GB"/>
        </w:rPr>
        <w:t xml:space="preserve"> punës </w:t>
      </w:r>
      <w:r w:rsidRPr="00532556">
        <w:rPr>
          <w:rFonts w:eastAsia="MS Mincho"/>
          <w:lang w:eastAsia="en-GB"/>
        </w:rPr>
        <w:t>të specialistëve teknikë dhe</w:t>
      </w:r>
      <w:r>
        <w:rPr>
          <w:rFonts w:eastAsia="MS Mincho"/>
          <w:lang w:eastAsia="en-GB"/>
        </w:rPr>
        <w:t xml:space="preserve"> grupet </w:t>
      </w:r>
      <w:r w:rsidRPr="00532556">
        <w:rPr>
          <w:rFonts w:eastAsia="MS Mincho"/>
          <w:lang w:eastAsia="en-GB"/>
        </w:rPr>
        <w:t>lokale të interesit që do të thirren nga KLSH për arritjen e objektivave të</w:t>
      </w:r>
      <w:r>
        <w:rPr>
          <w:rFonts w:eastAsia="MS Mincho"/>
          <w:lang w:eastAsia="en-GB"/>
        </w:rPr>
        <w:t xml:space="preserve"> projektit </w:t>
      </w:r>
      <w:r w:rsidRPr="00532556">
        <w:rPr>
          <w:rFonts w:eastAsia="MS Mincho"/>
          <w:lang w:eastAsia="en-GB"/>
        </w:rPr>
        <w:t xml:space="preserve">për t’u këshilluar për probleme që lidhen me liqenin si me poshtë: 1) Aspekte </w:t>
      </w:r>
      <w:r>
        <w:rPr>
          <w:rFonts w:eastAsia="MS Mincho"/>
          <w:lang w:eastAsia="en-GB"/>
        </w:rPr>
        <w:t>l</w:t>
      </w:r>
      <w:r w:rsidRPr="00532556">
        <w:rPr>
          <w:rFonts w:eastAsia="MS Mincho"/>
          <w:lang w:eastAsia="en-GB"/>
        </w:rPr>
        <w:t xml:space="preserve">igjore dhe të </w:t>
      </w:r>
      <w:r>
        <w:rPr>
          <w:rFonts w:eastAsia="MS Mincho"/>
          <w:lang w:eastAsia="en-GB"/>
        </w:rPr>
        <w:t xml:space="preserve">planifikimit; </w:t>
      </w:r>
      <w:r w:rsidRPr="00532556">
        <w:rPr>
          <w:rFonts w:eastAsia="MS Mincho"/>
          <w:lang w:eastAsia="en-GB"/>
        </w:rPr>
        <w:t>2) Monitorimin dhe kërkimin; 3) Komunikimin/</w:t>
      </w:r>
      <w:r>
        <w:rPr>
          <w:rFonts w:eastAsia="MS Mincho"/>
          <w:lang w:eastAsia="en-GB"/>
        </w:rPr>
        <w:t>shpërndarjen dhe t</w:t>
      </w:r>
      <w:r w:rsidRPr="00532556">
        <w:rPr>
          <w:rFonts w:eastAsia="MS Mincho"/>
          <w:lang w:eastAsia="en-GB"/>
        </w:rPr>
        <w:t xml:space="preserve">urizmin e </w:t>
      </w:r>
      <w:r>
        <w:rPr>
          <w:rFonts w:eastAsia="MS Mincho"/>
          <w:lang w:eastAsia="en-GB"/>
        </w:rPr>
        <w:t>qëndrueshëm;</w:t>
      </w:r>
      <w:r w:rsidR="00FD6CEE">
        <w:rPr>
          <w:rFonts w:eastAsia="MS Mincho"/>
          <w:lang w:eastAsia="en-GB"/>
        </w:rPr>
        <w:t xml:space="preserve"> dhe  </w:t>
      </w:r>
      <w:r w:rsidRPr="00532556">
        <w:rPr>
          <w:rFonts w:eastAsia="MS Mincho"/>
          <w:lang w:eastAsia="en-GB"/>
        </w:rPr>
        <w:t xml:space="preserve">4) Menaxhimi i </w:t>
      </w:r>
      <w:r>
        <w:rPr>
          <w:rFonts w:eastAsia="MS Mincho"/>
          <w:lang w:eastAsia="en-GB"/>
        </w:rPr>
        <w:t>u</w:t>
      </w:r>
      <w:r w:rsidRPr="00532556">
        <w:rPr>
          <w:rFonts w:eastAsia="MS Mincho"/>
          <w:lang w:eastAsia="en-GB"/>
        </w:rPr>
        <w:t>jërave.</w:t>
      </w:r>
    </w:p>
    <w:p w:rsidR="004A6D02" w:rsidRDefault="004A6D02" w:rsidP="009634CD">
      <w:pPr>
        <w:pStyle w:val="Paragrafi"/>
        <w:rPr>
          <w:rFonts w:eastAsia="MS Mincho"/>
          <w:lang w:eastAsia="en-GB"/>
        </w:rPr>
      </w:pPr>
      <w:r w:rsidRPr="00532556">
        <w:rPr>
          <w:rFonts w:eastAsia="MS Mincho"/>
          <w:lang w:eastAsia="en-GB"/>
        </w:rPr>
        <w:t xml:space="preserve">22. “Trajnimi” do të thotë aktivitete (veç atyre </w:t>
      </w:r>
      <w:r>
        <w:rPr>
          <w:rFonts w:eastAsia="MS Mincho"/>
          <w:lang w:eastAsia="en-GB"/>
        </w:rPr>
        <w:t>“këshillimore”</w:t>
      </w:r>
      <w:r w:rsidRPr="00532556">
        <w:rPr>
          <w:rFonts w:eastAsia="MS Mincho"/>
          <w:lang w:eastAsia="en-GB"/>
        </w:rPr>
        <w:t>) që do të realizohen në këtë projekt, siç miratohen nga Banka Botërore në bazë të trajnimit vjetor dhe mbi bazë të planeve të tureve studimore, të pranueshme nga Banka Botërore, përfshirë udhëtimin e nevojshëm brenda dhe jashtë vendit dhe shpenzimet e vizave të pjesëmarrësve që marrin pjesë në kurset e trajnimit si dhe akomodimin, dietat ushqimore, dietat lokale dhe ndërkombëtare në përputhje me udhëzimet e Përfituesit,  regjistrimin, pagesat e trajnerëve dhe ofertuesve të shërbimeve, shpenzimet e vogla organizative (përfshirë kostot e artikujve të shkrimit, printimit si dhe materialet e trajnimit), kostot e përkthimit dhe interpretimit, kostot e marrjes me qera të ambienteve dhe shpenzimeve të tjera që lidhen direkt me seminaret e trajnimit dhe aktivitetet e një vizite studimore, siç  miratohen në bashkëpunim me Përfituesin.</w:t>
      </w:r>
    </w:p>
    <w:p w:rsidR="004A6D02" w:rsidRDefault="004A6D02" w:rsidP="009634CD">
      <w:pPr>
        <w:pStyle w:val="Paragrafi"/>
        <w:rPr>
          <w:rFonts w:eastAsia="MS Mincho"/>
          <w:lang w:eastAsia="en-GB"/>
        </w:rPr>
      </w:pPr>
    </w:p>
    <w:p w:rsidR="004A6D02" w:rsidRDefault="004A6D02" w:rsidP="009634CD">
      <w:pPr>
        <w:pStyle w:val="Paragrafi"/>
        <w:jc w:val="right"/>
        <w:rPr>
          <w:rFonts w:eastAsia="MS Mincho"/>
          <w:lang w:eastAsia="en-GB"/>
        </w:rPr>
      </w:pPr>
      <w:r>
        <w:rPr>
          <w:rFonts w:eastAsia="MS Mincho"/>
          <w:lang w:eastAsia="en-GB"/>
        </w:rPr>
        <w:t>Shtojca 4 – Letër plotësuese</w:t>
      </w:r>
    </w:p>
    <w:p w:rsidR="004A6D02" w:rsidRDefault="004A6D02" w:rsidP="009634CD">
      <w:pPr>
        <w:pStyle w:val="Paragrafi"/>
        <w:rPr>
          <w:rFonts w:eastAsia="MS Mincho"/>
          <w:lang w:eastAsia="en-GB"/>
        </w:rPr>
      </w:pPr>
    </w:p>
    <w:p w:rsidR="004A6D02" w:rsidRPr="00F840A2" w:rsidRDefault="004A6D02" w:rsidP="009634CD">
      <w:pPr>
        <w:pStyle w:val="Paragrafi"/>
        <w:jc w:val="center"/>
        <w:rPr>
          <w:rFonts w:eastAsia="MS Mincho"/>
          <w:b/>
          <w:lang w:eastAsia="en-GB"/>
        </w:rPr>
      </w:pPr>
      <w:r w:rsidRPr="00F840A2">
        <w:rPr>
          <w:rFonts w:eastAsia="MS Mincho"/>
          <w:b/>
          <w:lang w:eastAsia="en-GB"/>
        </w:rPr>
        <w:t>SHQIP</w:t>
      </w:r>
      <w:r>
        <w:rPr>
          <w:rFonts w:eastAsia="MS Mincho"/>
          <w:b/>
          <w:lang w:eastAsia="en-GB"/>
        </w:rPr>
        <w:t>Ë</w:t>
      </w:r>
      <w:r w:rsidRPr="00F840A2">
        <w:rPr>
          <w:rFonts w:eastAsia="MS Mincho"/>
          <w:b/>
          <w:lang w:eastAsia="en-GB"/>
        </w:rPr>
        <w:t>RI</w:t>
      </w:r>
    </w:p>
    <w:p w:rsidR="004A6D02" w:rsidRDefault="004A6D02" w:rsidP="009634CD">
      <w:pPr>
        <w:pStyle w:val="Paragrafi"/>
        <w:rPr>
          <w:rFonts w:eastAsia="MS Mincho"/>
          <w:lang w:eastAsia="en-GB"/>
        </w:rPr>
      </w:pPr>
    </w:p>
    <w:p w:rsidR="004A6D02" w:rsidRDefault="004A6D02" w:rsidP="009634CD">
      <w:pPr>
        <w:pStyle w:val="Paragrafi"/>
        <w:rPr>
          <w:rFonts w:eastAsia="MS Mincho"/>
          <w:lang w:eastAsia="en-GB"/>
        </w:rPr>
      </w:pPr>
      <w:r>
        <w:rPr>
          <w:rFonts w:eastAsia="MS Mincho"/>
          <w:lang w:eastAsia="en-GB"/>
        </w:rPr>
        <w:tab/>
      </w:r>
      <w:r>
        <w:rPr>
          <w:rFonts w:eastAsia="MS Mincho"/>
          <w:lang w:eastAsia="en-GB"/>
        </w:rPr>
        <w:tab/>
      </w:r>
      <w:r>
        <w:rPr>
          <w:rFonts w:eastAsia="MS Mincho"/>
          <w:lang w:eastAsia="en-GB"/>
        </w:rPr>
        <w:tab/>
      </w:r>
      <w:r>
        <w:rPr>
          <w:rFonts w:eastAsia="MS Mincho"/>
          <w:lang w:eastAsia="en-GB"/>
        </w:rPr>
        <w:tab/>
      </w:r>
      <w:r>
        <w:rPr>
          <w:rFonts w:eastAsia="MS Mincho"/>
          <w:lang w:eastAsia="en-GB"/>
        </w:rPr>
        <w:tab/>
      </w:r>
      <w:r>
        <w:rPr>
          <w:rFonts w:eastAsia="MS Mincho"/>
          <w:lang w:eastAsia="en-GB"/>
        </w:rPr>
        <w:tab/>
      </w:r>
      <w:r>
        <w:rPr>
          <w:rFonts w:eastAsia="MS Mincho"/>
          <w:lang w:eastAsia="en-GB"/>
        </w:rPr>
        <w:tab/>
      </w:r>
      <w:r>
        <w:rPr>
          <w:rFonts w:eastAsia="MS Mincho"/>
          <w:lang w:eastAsia="en-GB"/>
        </w:rPr>
        <w:tab/>
      </w:r>
      <w:r>
        <w:rPr>
          <w:rFonts w:eastAsia="MS Mincho"/>
          <w:lang w:eastAsia="en-GB"/>
        </w:rPr>
        <w:tab/>
        <w:t>,2008</w:t>
      </w:r>
    </w:p>
    <w:p w:rsidR="004A6D02" w:rsidRDefault="004A6D02" w:rsidP="009634CD">
      <w:pPr>
        <w:pStyle w:val="Paragrafi"/>
        <w:rPr>
          <w:rFonts w:eastAsia="MS Mincho"/>
          <w:lang w:eastAsia="en-GB"/>
        </w:rPr>
      </w:pPr>
    </w:p>
    <w:p w:rsidR="004A6D02" w:rsidRDefault="004A6D02" w:rsidP="009634CD">
      <w:pPr>
        <w:pStyle w:val="Paragrafi"/>
        <w:rPr>
          <w:rFonts w:eastAsia="MS Mincho"/>
          <w:lang w:eastAsia="en-GB"/>
        </w:rPr>
      </w:pPr>
      <w:smartTag w:uri="urn:schemas-microsoft-com:office:smarttags" w:element="place">
        <w:r>
          <w:rPr>
            <w:rFonts w:eastAsia="MS Mincho"/>
            <w:lang w:eastAsia="en-GB"/>
          </w:rPr>
          <w:t>Banka</w:t>
        </w:r>
      </w:smartTag>
      <w:r w:rsidR="00FD6CEE">
        <w:rPr>
          <w:rFonts w:eastAsia="MS Mincho"/>
          <w:lang w:eastAsia="en-GB"/>
        </w:rPr>
        <w:t xml:space="preserve"> N</w:t>
      </w:r>
      <w:r>
        <w:rPr>
          <w:rFonts w:eastAsia="MS Mincho"/>
          <w:lang w:eastAsia="en-GB"/>
        </w:rPr>
        <w:t>dërkombëtare</w:t>
      </w:r>
    </w:p>
    <w:p w:rsidR="004A6D02" w:rsidRDefault="004A6D02" w:rsidP="009634CD">
      <w:pPr>
        <w:pStyle w:val="Paragrafi"/>
        <w:rPr>
          <w:rFonts w:eastAsia="MS Mincho"/>
          <w:lang w:eastAsia="en-GB"/>
        </w:rPr>
      </w:pPr>
      <w:r>
        <w:rPr>
          <w:rFonts w:eastAsia="MS Mincho"/>
          <w:lang w:eastAsia="en-GB"/>
        </w:rPr>
        <w:t>për Rindërtim dhe Zhvillim</w:t>
      </w:r>
    </w:p>
    <w:p w:rsidR="004A6D02" w:rsidRDefault="004A6D02" w:rsidP="009634CD">
      <w:pPr>
        <w:pStyle w:val="Paragrafi"/>
        <w:rPr>
          <w:rFonts w:eastAsia="MS Mincho"/>
          <w:lang w:eastAsia="en-GB"/>
        </w:rPr>
      </w:pPr>
      <w:smartTag w:uri="urn:schemas-microsoft-com:office:smarttags" w:element="Street">
        <w:smartTag w:uri="urn:schemas-microsoft-com:office:smarttags" w:element="address">
          <w:r>
            <w:rPr>
              <w:rFonts w:eastAsia="MS Mincho"/>
              <w:lang w:eastAsia="en-GB"/>
            </w:rPr>
            <w:t>1818 H Street, N.W.</w:t>
          </w:r>
        </w:smartTag>
      </w:smartTag>
    </w:p>
    <w:p w:rsidR="004A6D02" w:rsidRDefault="004A6D02" w:rsidP="009634CD">
      <w:pPr>
        <w:pStyle w:val="Paragrafi"/>
        <w:rPr>
          <w:rFonts w:eastAsia="MS Mincho"/>
          <w:lang w:eastAsia="en-GB"/>
        </w:rPr>
      </w:pPr>
      <w:smartTag w:uri="urn:schemas-microsoft-com:office:smarttags" w:element="place">
        <w:smartTag w:uri="urn:schemas-microsoft-com:office:smarttags" w:element="City">
          <w:r>
            <w:rPr>
              <w:rFonts w:eastAsia="MS Mincho"/>
              <w:lang w:eastAsia="en-GB"/>
            </w:rPr>
            <w:t>Washington</w:t>
          </w:r>
        </w:smartTag>
        <w:r>
          <w:rPr>
            <w:rFonts w:eastAsia="MS Mincho"/>
            <w:lang w:eastAsia="en-GB"/>
          </w:rPr>
          <w:t xml:space="preserve">, </w:t>
        </w:r>
        <w:smartTag w:uri="urn:schemas-microsoft-com:office:smarttags" w:element="State">
          <w:r>
            <w:rPr>
              <w:rFonts w:eastAsia="MS Mincho"/>
              <w:lang w:eastAsia="en-GB"/>
            </w:rPr>
            <w:t>D.C.</w:t>
          </w:r>
        </w:smartTag>
        <w:r>
          <w:rPr>
            <w:rFonts w:eastAsia="MS Mincho"/>
            <w:lang w:eastAsia="en-GB"/>
          </w:rPr>
          <w:t xml:space="preserve"> </w:t>
        </w:r>
        <w:smartTag w:uri="urn:schemas-microsoft-com:office:smarttags" w:element="PostalCode">
          <w:r>
            <w:rPr>
              <w:rFonts w:eastAsia="MS Mincho"/>
              <w:lang w:eastAsia="en-GB"/>
            </w:rPr>
            <w:t>20433</w:t>
          </w:r>
        </w:smartTag>
      </w:smartTag>
    </w:p>
    <w:p w:rsidR="004A6D02" w:rsidRDefault="004A6D02" w:rsidP="009634CD">
      <w:pPr>
        <w:pStyle w:val="Paragrafi"/>
        <w:rPr>
          <w:rFonts w:eastAsia="MS Mincho"/>
          <w:lang w:eastAsia="en-GB"/>
        </w:rPr>
      </w:pPr>
      <w:smartTag w:uri="urn:schemas-microsoft-com:office:smarttags" w:element="place">
        <w:smartTag w:uri="urn:schemas-microsoft-com:office:smarttags" w:element="country-region">
          <w:r>
            <w:rPr>
              <w:rFonts w:eastAsia="MS Mincho"/>
              <w:lang w:eastAsia="en-GB"/>
            </w:rPr>
            <w:t>United States of America</w:t>
          </w:r>
        </w:smartTag>
      </w:smartTag>
    </w:p>
    <w:p w:rsidR="004A6D02" w:rsidRDefault="004A6D02" w:rsidP="009634CD">
      <w:pPr>
        <w:pStyle w:val="Paragrafi"/>
        <w:rPr>
          <w:rFonts w:eastAsia="MS Mincho"/>
          <w:lang w:eastAsia="en-GB"/>
        </w:rPr>
      </w:pPr>
    </w:p>
    <w:p w:rsidR="004A6D02" w:rsidRDefault="004A6D02" w:rsidP="009634CD">
      <w:pPr>
        <w:pStyle w:val="Paragrafi"/>
        <w:ind w:left="2880"/>
        <w:rPr>
          <w:rFonts w:eastAsia="MS Mincho"/>
          <w:lang w:eastAsia="en-GB"/>
        </w:rPr>
      </w:pPr>
      <w:r>
        <w:rPr>
          <w:rFonts w:eastAsia="MS Mincho"/>
          <w:lang w:eastAsia="en-GB"/>
        </w:rPr>
        <w:t xml:space="preserve">Re: </w:t>
      </w:r>
      <w:r>
        <w:rPr>
          <w:rFonts w:eastAsia="MS Mincho"/>
          <w:lang w:eastAsia="en-GB"/>
        </w:rPr>
        <w:tab/>
        <w:t>Granti i Fondit të besimit nr:Al</w:t>
      </w:r>
    </w:p>
    <w:p w:rsidR="004A6D02" w:rsidRDefault="004A6D02" w:rsidP="009634CD">
      <w:pPr>
        <w:pStyle w:val="Paragrafi"/>
        <w:ind w:left="4320" w:firstLine="0"/>
        <w:rPr>
          <w:rFonts w:eastAsia="MS Mincho"/>
          <w:lang w:eastAsia="en-GB"/>
        </w:rPr>
      </w:pPr>
      <w:r>
        <w:rPr>
          <w:rFonts w:eastAsia="MS Mincho"/>
          <w:lang w:eastAsia="en-GB"/>
        </w:rPr>
        <w:t>(Projekti i menaxhimit të ekositemit të liqenit Skadar-Shkodër</w:t>
      </w:r>
      <w:r w:rsidR="00FD6CEE">
        <w:rPr>
          <w:rFonts w:eastAsia="MS Mincho"/>
          <w:lang w:eastAsia="en-GB"/>
        </w:rPr>
        <w:t>)</w:t>
      </w:r>
    </w:p>
    <w:p w:rsidR="004A6D02" w:rsidRDefault="004A6D02" w:rsidP="009634CD">
      <w:pPr>
        <w:pStyle w:val="Paragrafi"/>
        <w:ind w:left="3600"/>
        <w:rPr>
          <w:rFonts w:eastAsia="MS Mincho"/>
          <w:lang w:eastAsia="en-GB"/>
        </w:rPr>
      </w:pPr>
      <w:r>
        <w:rPr>
          <w:rFonts w:eastAsia="MS Mincho"/>
          <w:lang w:eastAsia="en-GB"/>
        </w:rPr>
        <w:t>Treguesit e monitorimit të performacës</w:t>
      </w:r>
    </w:p>
    <w:p w:rsidR="004A6D02" w:rsidRDefault="004A6D02" w:rsidP="009634CD">
      <w:pPr>
        <w:pStyle w:val="Paragrafi"/>
        <w:rPr>
          <w:rFonts w:eastAsia="MS Mincho"/>
          <w:lang w:eastAsia="en-GB"/>
        </w:rPr>
      </w:pPr>
    </w:p>
    <w:p w:rsidR="004A6D02" w:rsidRDefault="004A6D02" w:rsidP="009634CD">
      <w:pPr>
        <w:pStyle w:val="Paragrafi"/>
        <w:rPr>
          <w:rFonts w:eastAsia="MS Mincho"/>
          <w:lang w:eastAsia="en-GB"/>
        </w:rPr>
      </w:pPr>
      <w:r>
        <w:rPr>
          <w:rFonts w:eastAsia="MS Mincho"/>
          <w:lang w:eastAsia="en-GB"/>
        </w:rPr>
        <w:t>Të nderuar zonja dhe zotërinj:</w:t>
      </w:r>
    </w:p>
    <w:p w:rsidR="004A6D02" w:rsidRPr="00170419" w:rsidRDefault="004A6D02" w:rsidP="009634CD">
      <w:pPr>
        <w:pStyle w:val="Paragrafi"/>
        <w:rPr>
          <w:sz w:val="20"/>
        </w:rPr>
      </w:pPr>
    </w:p>
    <w:p w:rsidR="004A6D02" w:rsidRPr="00170419" w:rsidRDefault="004A6D02" w:rsidP="009634CD">
      <w:pPr>
        <w:pStyle w:val="Paragrafi"/>
        <w:rPr>
          <w:szCs w:val="22"/>
        </w:rPr>
      </w:pPr>
      <w:r w:rsidRPr="00170419">
        <w:rPr>
          <w:szCs w:val="22"/>
        </w:rPr>
        <w:t>Kjo letë</w:t>
      </w:r>
      <w:r>
        <w:rPr>
          <w:szCs w:val="22"/>
        </w:rPr>
        <w:t>r i referohet paragrafit A. 1, s</w:t>
      </w:r>
      <w:r w:rsidRPr="00170419">
        <w:rPr>
          <w:szCs w:val="22"/>
        </w:rPr>
        <w:t xml:space="preserve">eksionit II të </w:t>
      </w:r>
      <w:r>
        <w:rPr>
          <w:szCs w:val="22"/>
        </w:rPr>
        <w:t>p</w:t>
      </w:r>
      <w:r w:rsidRPr="00170419">
        <w:rPr>
          <w:szCs w:val="22"/>
        </w:rPr>
        <w:t xml:space="preserve">rogramit 2 </w:t>
      </w:r>
      <w:r w:rsidRPr="00170419">
        <w:rPr>
          <w:bCs/>
          <w:szCs w:val="22"/>
        </w:rPr>
        <w:t xml:space="preserve"> t</w:t>
      </w:r>
      <w:r>
        <w:rPr>
          <w:bCs/>
          <w:szCs w:val="22"/>
        </w:rPr>
        <w:t>ë</w:t>
      </w:r>
      <w:r w:rsidRPr="00170419">
        <w:rPr>
          <w:b/>
          <w:bCs/>
          <w:szCs w:val="22"/>
        </w:rPr>
        <w:t xml:space="preserve"> </w:t>
      </w:r>
      <w:r w:rsidRPr="00170419">
        <w:rPr>
          <w:szCs w:val="22"/>
        </w:rPr>
        <w:t>Marr</w:t>
      </w:r>
      <w:r>
        <w:rPr>
          <w:szCs w:val="22"/>
        </w:rPr>
        <w:t>ë</w:t>
      </w:r>
      <w:r w:rsidRPr="00170419">
        <w:rPr>
          <w:szCs w:val="22"/>
        </w:rPr>
        <w:t>veshjes së Grantit të Fondit t</w:t>
      </w:r>
      <w:r w:rsidR="00F25719">
        <w:rPr>
          <w:szCs w:val="22"/>
        </w:rPr>
        <w:t>ë</w:t>
      </w:r>
      <w:r w:rsidRPr="00170419">
        <w:rPr>
          <w:szCs w:val="22"/>
        </w:rPr>
        <w:t xml:space="preserve"> Besimit të GEF ndërmjet Shqipëris</w:t>
      </w:r>
      <w:r w:rsidR="00F25719">
        <w:rPr>
          <w:szCs w:val="22"/>
        </w:rPr>
        <w:t>ë</w:t>
      </w:r>
      <w:r w:rsidRPr="00170419">
        <w:rPr>
          <w:szCs w:val="22"/>
        </w:rPr>
        <w:t xml:space="preserve"> (Përfituesi) dhe Bankës Ndërkombëtare </w:t>
      </w:r>
      <w:r>
        <w:rPr>
          <w:szCs w:val="22"/>
        </w:rPr>
        <w:t>për</w:t>
      </w:r>
      <w:r w:rsidRPr="00170419">
        <w:rPr>
          <w:szCs w:val="22"/>
        </w:rPr>
        <w:t xml:space="preserve"> Rindërt</w:t>
      </w:r>
      <w:r>
        <w:rPr>
          <w:szCs w:val="22"/>
        </w:rPr>
        <w:t>im dhe Zhvil</w:t>
      </w:r>
      <w:r w:rsidRPr="00170419">
        <w:rPr>
          <w:szCs w:val="22"/>
        </w:rPr>
        <w:t>lim (Banka Botërore), q</w:t>
      </w:r>
      <w:r>
        <w:rPr>
          <w:szCs w:val="22"/>
        </w:rPr>
        <w:t>ë</w:t>
      </w:r>
      <w:r w:rsidRPr="00170419">
        <w:rPr>
          <w:szCs w:val="22"/>
        </w:rPr>
        <w:t xml:space="preserve"> vepron si agjenci zbatuese e Global Environment Facility (GEF), p</w:t>
      </w:r>
      <w:r>
        <w:rPr>
          <w:szCs w:val="22"/>
        </w:rPr>
        <w:t>ër proj</w:t>
      </w:r>
      <w:r w:rsidRPr="00170419">
        <w:rPr>
          <w:szCs w:val="22"/>
        </w:rPr>
        <w:t>ektin e refeniar me sip</w:t>
      </w:r>
      <w:r>
        <w:rPr>
          <w:szCs w:val="22"/>
        </w:rPr>
        <w:t>ë</w:t>
      </w:r>
      <w:r w:rsidRPr="00170419">
        <w:rPr>
          <w:szCs w:val="22"/>
        </w:rPr>
        <w:t>r. Me an</w:t>
      </w:r>
      <w:r>
        <w:rPr>
          <w:szCs w:val="22"/>
        </w:rPr>
        <w:t>ë</w:t>
      </w:r>
      <w:r w:rsidRPr="00170419">
        <w:rPr>
          <w:szCs w:val="22"/>
        </w:rPr>
        <w:t xml:space="preserve"> t</w:t>
      </w:r>
      <w:r>
        <w:rPr>
          <w:szCs w:val="22"/>
        </w:rPr>
        <w:t>ë</w:t>
      </w:r>
      <w:r w:rsidRPr="00170419">
        <w:rPr>
          <w:szCs w:val="22"/>
        </w:rPr>
        <w:t xml:space="preserve"> k</w:t>
      </w:r>
      <w:r>
        <w:rPr>
          <w:szCs w:val="22"/>
        </w:rPr>
        <w:t>ë</w:t>
      </w:r>
      <w:r w:rsidRPr="00170419">
        <w:rPr>
          <w:szCs w:val="22"/>
        </w:rPr>
        <w:t>saj letre, P</w:t>
      </w:r>
      <w:r>
        <w:rPr>
          <w:szCs w:val="22"/>
        </w:rPr>
        <w:t>ë</w:t>
      </w:r>
      <w:r w:rsidRPr="00170419">
        <w:rPr>
          <w:szCs w:val="22"/>
        </w:rPr>
        <w:t>rfituesi i konfrrmon Bankës Bot</w:t>
      </w:r>
      <w:r>
        <w:rPr>
          <w:szCs w:val="22"/>
        </w:rPr>
        <w:t>ë</w:t>
      </w:r>
      <w:r w:rsidRPr="00170419">
        <w:rPr>
          <w:szCs w:val="22"/>
        </w:rPr>
        <w:t>rore që treguesit e dh</w:t>
      </w:r>
      <w:r>
        <w:rPr>
          <w:szCs w:val="22"/>
        </w:rPr>
        <w:t>ë</w:t>
      </w:r>
      <w:r w:rsidRPr="00170419">
        <w:rPr>
          <w:szCs w:val="22"/>
        </w:rPr>
        <w:t>n</w:t>
      </w:r>
      <w:r>
        <w:rPr>
          <w:szCs w:val="22"/>
        </w:rPr>
        <w:t>ë</w:t>
      </w:r>
      <w:r w:rsidRPr="00170419">
        <w:rPr>
          <w:szCs w:val="22"/>
        </w:rPr>
        <w:t xml:space="preserve"> në shtojcën e k</w:t>
      </w:r>
      <w:r>
        <w:rPr>
          <w:szCs w:val="22"/>
        </w:rPr>
        <w:t>ë</w:t>
      </w:r>
      <w:r w:rsidRPr="00170419">
        <w:rPr>
          <w:szCs w:val="22"/>
        </w:rPr>
        <w:t>saj letre do t</w:t>
      </w:r>
      <w:r>
        <w:rPr>
          <w:szCs w:val="22"/>
        </w:rPr>
        <w:t>ë</w:t>
      </w:r>
      <w:r w:rsidRPr="00170419">
        <w:rPr>
          <w:szCs w:val="22"/>
        </w:rPr>
        <w:t xml:space="preserve"> sh</w:t>
      </w:r>
      <w:r>
        <w:rPr>
          <w:szCs w:val="22"/>
        </w:rPr>
        <w:t>ë</w:t>
      </w:r>
      <w:r w:rsidRPr="00170419">
        <w:rPr>
          <w:szCs w:val="22"/>
        </w:rPr>
        <w:t>rbejn</w:t>
      </w:r>
      <w:r>
        <w:rPr>
          <w:szCs w:val="22"/>
        </w:rPr>
        <w:t>ë</w:t>
      </w:r>
      <w:r w:rsidRPr="00170419">
        <w:rPr>
          <w:szCs w:val="22"/>
        </w:rPr>
        <w:t xml:space="preserve"> si baz</w:t>
      </w:r>
      <w:r>
        <w:rPr>
          <w:szCs w:val="22"/>
        </w:rPr>
        <w:t>ë</w:t>
      </w:r>
      <w:r w:rsidRPr="00170419">
        <w:rPr>
          <w:szCs w:val="22"/>
        </w:rPr>
        <w:t xml:space="preserve"> q</w:t>
      </w:r>
      <w:r>
        <w:rPr>
          <w:szCs w:val="22"/>
        </w:rPr>
        <w:t>ë</w:t>
      </w:r>
      <w:r w:rsidRPr="00170419">
        <w:rPr>
          <w:szCs w:val="22"/>
        </w:rPr>
        <w:t xml:space="preserve"> P</w:t>
      </w:r>
      <w:r>
        <w:rPr>
          <w:szCs w:val="22"/>
        </w:rPr>
        <w:t>ë</w:t>
      </w:r>
      <w:r w:rsidRPr="00170419">
        <w:rPr>
          <w:szCs w:val="22"/>
        </w:rPr>
        <w:t>rfituesi t</w:t>
      </w:r>
      <w:r>
        <w:rPr>
          <w:szCs w:val="22"/>
        </w:rPr>
        <w:t>ë</w:t>
      </w:r>
      <w:r w:rsidRPr="00170419">
        <w:rPr>
          <w:szCs w:val="22"/>
        </w:rPr>
        <w:t xml:space="preserve"> monitoroj</w:t>
      </w:r>
      <w:r>
        <w:rPr>
          <w:szCs w:val="22"/>
        </w:rPr>
        <w:t>ë</w:t>
      </w:r>
      <w:r w:rsidRPr="00170419">
        <w:rPr>
          <w:szCs w:val="22"/>
        </w:rPr>
        <w:t xml:space="preserve"> dhe vlerësoj</w:t>
      </w:r>
      <w:r>
        <w:rPr>
          <w:szCs w:val="22"/>
        </w:rPr>
        <w:t>ë</w:t>
      </w:r>
      <w:r w:rsidRPr="00170419">
        <w:rPr>
          <w:szCs w:val="22"/>
        </w:rPr>
        <w:t xml:space="preserve"> progresin e</w:t>
      </w:r>
      <w:r>
        <w:rPr>
          <w:szCs w:val="22"/>
        </w:rPr>
        <w:t xml:space="preserve"> projektit </w:t>
      </w:r>
      <w:r w:rsidRPr="00170419">
        <w:rPr>
          <w:szCs w:val="22"/>
        </w:rPr>
        <w:t>dhe arritjet e objektivave t</w:t>
      </w:r>
      <w:r>
        <w:rPr>
          <w:szCs w:val="22"/>
        </w:rPr>
        <w:t>ë</w:t>
      </w:r>
      <w:r w:rsidRPr="00170419">
        <w:rPr>
          <w:szCs w:val="22"/>
        </w:rPr>
        <w:t xml:space="preserve"> tij. </w:t>
      </w:r>
    </w:p>
    <w:p w:rsidR="004A6D02" w:rsidRDefault="004A6D02" w:rsidP="009634CD">
      <w:pPr>
        <w:pStyle w:val="Paragrafi"/>
        <w:rPr>
          <w:szCs w:val="22"/>
        </w:rPr>
      </w:pPr>
    </w:p>
    <w:p w:rsidR="004A6D02" w:rsidRDefault="004A6D02" w:rsidP="009634CD">
      <w:pPr>
        <w:pStyle w:val="Paragrafi"/>
        <w:rPr>
          <w:szCs w:val="22"/>
        </w:rPr>
      </w:pPr>
      <w:r w:rsidRPr="00170419">
        <w:rPr>
          <w:szCs w:val="22"/>
        </w:rPr>
        <w:t xml:space="preserve">Me respekt dhe konsideratë, </w:t>
      </w:r>
    </w:p>
    <w:p w:rsidR="004A6D02" w:rsidRDefault="004A6D02" w:rsidP="009634CD">
      <w:pPr>
        <w:pStyle w:val="Paragrafi"/>
        <w:rPr>
          <w:rFonts w:eastAsia="MS Mincho"/>
          <w:szCs w:val="22"/>
          <w:lang w:eastAsia="en-GB"/>
        </w:rPr>
      </w:pPr>
      <w:r>
        <w:rPr>
          <w:rFonts w:eastAsia="MS Mincho"/>
          <w:szCs w:val="22"/>
          <w:lang w:eastAsia="en-GB"/>
        </w:rPr>
        <w:t>Shqipëria</w:t>
      </w:r>
    </w:p>
    <w:p w:rsidR="004A6D02" w:rsidRDefault="004A6D02" w:rsidP="009634CD">
      <w:pPr>
        <w:pStyle w:val="Paragrafi"/>
        <w:rPr>
          <w:rFonts w:eastAsia="MS Mincho"/>
          <w:szCs w:val="22"/>
          <w:lang w:eastAsia="en-GB"/>
        </w:rPr>
      </w:pPr>
    </w:p>
    <w:p w:rsidR="004A6D02" w:rsidRDefault="004A6D02" w:rsidP="009634CD">
      <w:pPr>
        <w:pStyle w:val="Paragrafi"/>
        <w:rPr>
          <w:rFonts w:eastAsia="MS Mincho"/>
          <w:szCs w:val="22"/>
          <w:lang w:eastAsia="en-GB"/>
        </w:rPr>
      </w:pPr>
      <w:r>
        <w:rPr>
          <w:rFonts w:eastAsia="MS Mincho"/>
          <w:szCs w:val="22"/>
          <w:lang w:eastAsia="en-GB"/>
        </w:rPr>
        <w:t>Nga_________</w:t>
      </w:r>
    </w:p>
    <w:p w:rsidR="004A6D02" w:rsidRDefault="004A6D02" w:rsidP="009634CD">
      <w:pPr>
        <w:pStyle w:val="Paragrafi"/>
        <w:rPr>
          <w:rFonts w:eastAsia="MS Mincho"/>
          <w:szCs w:val="22"/>
          <w:lang w:eastAsia="en-GB"/>
        </w:rPr>
      </w:pPr>
      <w:r>
        <w:rPr>
          <w:rFonts w:eastAsia="MS Mincho"/>
          <w:szCs w:val="22"/>
          <w:lang w:eastAsia="en-GB"/>
        </w:rPr>
        <w:t>Përfaqësuesi i autorizuar</w:t>
      </w:r>
    </w:p>
    <w:p w:rsidR="004A6D02" w:rsidRDefault="004A6D02" w:rsidP="009634CD">
      <w:pPr>
        <w:pStyle w:val="Paragrafi"/>
        <w:rPr>
          <w:rFonts w:eastAsia="MS Mincho"/>
          <w:szCs w:val="22"/>
          <w:lang w:eastAsia="en-GB"/>
        </w:rPr>
      </w:pPr>
    </w:p>
    <w:p w:rsidR="004A6D02" w:rsidRDefault="004A6D02" w:rsidP="009634CD">
      <w:pPr>
        <w:pStyle w:val="Paragrafi"/>
        <w:rPr>
          <w:rFonts w:eastAsia="MS Mincho"/>
          <w:szCs w:val="22"/>
          <w:lang w:eastAsia="en-GB"/>
        </w:rPr>
      </w:pPr>
      <w:r>
        <w:rPr>
          <w:rFonts w:eastAsia="MS Mincho"/>
          <w:szCs w:val="22"/>
          <w:lang w:eastAsia="en-GB"/>
        </w:rPr>
        <w:t>Shtojcë</w:t>
      </w:r>
    </w:p>
    <w:p w:rsidR="004A6D02" w:rsidRDefault="004A6D02" w:rsidP="009634CD">
      <w:pPr>
        <w:pStyle w:val="Paragrafi"/>
        <w:rPr>
          <w:rFonts w:eastAsia="MS Mincho"/>
          <w:szCs w:val="22"/>
          <w:lang w:eastAsia="en-GB"/>
        </w:rPr>
      </w:pPr>
    </w:p>
    <w:p w:rsidR="004A6D02" w:rsidRDefault="004A6D02" w:rsidP="009634CD">
      <w:pPr>
        <w:pStyle w:val="Paragrafi"/>
        <w:rPr>
          <w:rFonts w:eastAsia="MS Mincho"/>
          <w:szCs w:val="22"/>
          <w:lang w:eastAsia="en-GB"/>
        </w:rPr>
      </w:pPr>
    </w:p>
    <w:p w:rsidR="004A6D02" w:rsidRPr="00D641B8" w:rsidRDefault="00E24823" w:rsidP="009634CD">
      <w:pPr>
        <w:pStyle w:val="Paragrafi"/>
        <w:ind w:firstLine="0"/>
        <w:rPr>
          <w:rFonts w:eastAsia="MS Mincho"/>
          <w:lang w:eastAsia="en-GB"/>
        </w:rPr>
      </w:pPr>
      <w:r w:rsidRPr="00D641B8">
        <w:rPr>
          <w:rFonts w:eastAsia="MS Mincho"/>
          <w:noProof/>
          <w:lang w:val="en-GB" w:eastAsia="en-GB"/>
        </w:rPr>
        <w:drawing>
          <wp:inline distT="0" distB="0" distL="0" distR="0">
            <wp:extent cx="6057900" cy="8001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57900" cy="8001000"/>
                    </a:xfrm>
                    <a:prstGeom prst="rect">
                      <a:avLst/>
                    </a:prstGeom>
                    <a:noFill/>
                    <a:ln>
                      <a:noFill/>
                    </a:ln>
                  </pic:spPr>
                </pic:pic>
              </a:graphicData>
            </a:graphic>
          </wp:inline>
        </w:drawing>
      </w:r>
    </w:p>
    <w:p w:rsidR="004A6D02" w:rsidRDefault="004A6D02" w:rsidP="009634CD">
      <w:pPr>
        <w:pStyle w:val="Paragrafi"/>
        <w:rPr>
          <w:rFonts w:eastAsia="MS Mincho"/>
          <w:szCs w:val="22"/>
          <w:lang w:eastAsia="en-GB"/>
        </w:rPr>
      </w:pPr>
    </w:p>
    <w:p w:rsidR="004A6D02" w:rsidRPr="00D641B8" w:rsidRDefault="00E24823" w:rsidP="009634CD">
      <w:pPr>
        <w:pStyle w:val="Paragrafi"/>
        <w:ind w:firstLine="0"/>
        <w:rPr>
          <w:rFonts w:eastAsia="MS Mincho"/>
          <w:lang w:eastAsia="en-GB"/>
        </w:rPr>
      </w:pPr>
      <w:r w:rsidRPr="00D641B8">
        <w:rPr>
          <w:rFonts w:eastAsia="MS Mincho"/>
          <w:noProof/>
          <w:lang w:val="en-GB" w:eastAsia="en-GB"/>
        </w:rPr>
        <w:drawing>
          <wp:inline distT="0" distB="0" distL="0" distR="0">
            <wp:extent cx="6057900" cy="8001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t="2290" b="3662"/>
                    <a:stretch>
                      <a:fillRect/>
                    </a:stretch>
                  </pic:blipFill>
                  <pic:spPr bwMode="auto">
                    <a:xfrm>
                      <a:off x="0" y="0"/>
                      <a:ext cx="6057900" cy="8001000"/>
                    </a:xfrm>
                    <a:prstGeom prst="rect">
                      <a:avLst/>
                    </a:prstGeom>
                    <a:noFill/>
                    <a:ln>
                      <a:noFill/>
                    </a:ln>
                  </pic:spPr>
                </pic:pic>
              </a:graphicData>
            </a:graphic>
          </wp:inline>
        </w:drawing>
      </w:r>
    </w:p>
    <w:p w:rsidR="004A6D02" w:rsidRDefault="004A6D02" w:rsidP="009634CD">
      <w:pPr>
        <w:pStyle w:val="Paragrafi"/>
        <w:rPr>
          <w:rFonts w:eastAsia="MS Mincho"/>
          <w:szCs w:val="22"/>
          <w:lang w:eastAsia="en-GB"/>
        </w:rPr>
      </w:pPr>
    </w:p>
    <w:p w:rsidR="004A6D02" w:rsidRPr="00D641B8" w:rsidRDefault="00E24823" w:rsidP="009634CD">
      <w:pPr>
        <w:pStyle w:val="Paragrafi"/>
        <w:ind w:firstLine="0"/>
        <w:rPr>
          <w:rFonts w:eastAsia="MS Mincho"/>
          <w:lang w:eastAsia="en-GB"/>
        </w:rPr>
      </w:pPr>
      <w:r w:rsidRPr="00D641B8">
        <w:rPr>
          <w:rFonts w:eastAsia="MS Mincho"/>
          <w:noProof/>
          <w:lang w:val="en-GB" w:eastAsia="en-GB"/>
        </w:rPr>
        <w:drawing>
          <wp:inline distT="0" distB="0" distL="0" distR="0">
            <wp:extent cx="5829300" cy="7886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b="1666"/>
                    <a:stretch>
                      <a:fillRect/>
                    </a:stretch>
                  </pic:blipFill>
                  <pic:spPr bwMode="auto">
                    <a:xfrm>
                      <a:off x="0" y="0"/>
                      <a:ext cx="5829300" cy="7886700"/>
                    </a:xfrm>
                    <a:prstGeom prst="rect">
                      <a:avLst/>
                    </a:prstGeom>
                    <a:noFill/>
                    <a:ln>
                      <a:noFill/>
                    </a:ln>
                  </pic:spPr>
                </pic:pic>
              </a:graphicData>
            </a:graphic>
          </wp:inline>
        </w:drawing>
      </w:r>
    </w:p>
    <w:p w:rsidR="004A6D02" w:rsidRDefault="004A6D02" w:rsidP="009634CD">
      <w:pPr>
        <w:pStyle w:val="Paragrafi"/>
        <w:rPr>
          <w:rFonts w:eastAsia="MS Mincho"/>
          <w:szCs w:val="22"/>
          <w:lang w:eastAsia="en-GB"/>
        </w:rPr>
      </w:pPr>
    </w:p>
    <w:p w:rsidR="004A6D02" w:rsidRDefault="00E24823" w:rsidP="009634CD">
      <w:pPr>
        <w:pStyle w:val="Paragrafi"/>
        <w:ind w:firstLine="0"/>
        <w:rPr>
          <w:rFonts w:eastAsia="MS Mincho"/>
          <w:szCs w:val="22"/>
          <w:lang w:eastAsia="en-GB"/>
        </w:rPr>
      </w:pPr>
      <w:r>
        <w:rPr>
          <w:rFonts w:eastAsia="MS Mincho"/>
          <w:noProof/>
          <w:szCs w:val="22"/>
          <w:lang w:val="en-GB" w:eastAsia="en-GB"/>
        </w:rPr>
        <w:drawing>
          <wp:inline distT="0" distB="0" distL="0" distR="0">
            <wp:extent cx="5486400" cy="7886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7886700"/>
                    </a:xfrm>
                    <a:prstGeom prst="rect">
                      <a:avLst/>
                    </a:prstGeom>
                    <a:noFill/>
                    <a:ln>
                      <a:noFill/>
                    </a:ln>
                  </pic:spPr>
                </pic:pic>
              </a:graphicData>
            </a:graphic>
          </wp:inline>
        </w:drawing>
      </w:r>
    </w:p>
    <w:p w:rsidR="004A6D02" w:rsidRDefault="00E24823" w:rsidP="009634CD">
      <w:pPr>
        <w:pStyle w:val="Paragrafi"/>
        <w:ind w:firstLine="0"/>
        <w:rPr>
          <w:rFonts w:eastAsia="MS Mincho"/>
          <w:szCs w:val="22"/>
          <w:lang w:eastAsia="en-GB"/>
        </w:rPr>
      </w:pPr>
      <w:r>
        <w:rPr>
          <w:rFonts w:eastAsia="MS Mincho"/>
          <w:noProof/>
          <w:szCs w:val="22"/>
          <w:lang w:val="en-GB" w:eastAsia="en-GB"/>
        </w:rPr>
        <w:drawing>
          <wp:inline distT="0" distB="0" distL="0" distR="0">
            <wp:extent cx="5486400" cy="7772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7772400"/>
                    </a:xfrm>
                    <a:prstGeom prst="rect">
                      <a:avLst/>
                    </a:prstGeom>
                    <a:noFill/>
                    <a:ln>
                      <a:noFill/>
                    </a:ln>
                  </pic:spPr>
                </pic:pic>
              </a:graphicData>
            </a:graphic>
          </wp:inline>
        </w:drawing>
      </w:r>
    </w:p>
    <w:p w:rsidR="004A6D02" w:rsidRDefault="00E24823" w:rsidP="009634CD">
      <w:pPr>
        <w:pStyle w:val="Paragrafi"/>
        <w:ind w:firstLine="0"/>
        <w:rPr>
          <w:rFonts w:eastAsia="MS Mincho"/>
          <w:szCs w:val="22"/>
          <w:lang w:eastAsia="en-GB"/>
        </w:rPr>
      </w:pPr>
      <w:r>
        <w:rPr>
          <w:rFonts w:eastAsia="MS Mincho"/>
          <w:noProof/>
          <w:szCs w:val="22"/>
          <w:lang w:val="en-GB" w:eastAsia="en-GB"/>
        </w:rPr>
        <w:drawing>
          <wp:inline distT="0" distB="0" distL="0" distR="0">
            <wp:extent cx="3314700" cy="8001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14700" cy="8001000"/>
                    </a:xfrm>
                    <a:prstGeom prst="rect">
                      <a:avLst/>
                    </a:prstGeom>
                    <a:noFill/>
                    <a:ln>
                      <a:noFill/>
                    </a:ln>
                  </pic:spPr>
                </pic:pic>
              </a:graphicData>
            </a:graphic>
          </wp:inline>
        </w:drawing>
      </w:r>
    </w:p>
    <w:p w:rsidR="004A6D02" w:rsidRDefault="004A6D02" w:rsidP="009634CD">
      <w:pPr>
        <w:pStyle w:val="Paragrafi"/>
        <w:rPr>
          <w:rFonts w:eastAsia="MS Mincho"/>
          <w:szCs w:val="22"/>
          <w:lang w:eastAsia="en-GB"/>
        </w:rPr>
      </w:pPr>
    </w:p>
    <w:p w:rsidR="004A6D02" w:rsidRDefault="00E24823" w:rsidP="009634CD">
      <w:pPr>
        <w:pStyle w:val="Paragrafi"/>
        <w:rPr>
          <w:rFonts w:eastAsia="MS Mincho"/>
          <w:szCs w:val="22"/>
          <w:lang w:eastAsia="en-GB"/>
        </w:rPr>
      </w:pPr>
      <w:r>
        <w:rPr>
          <w:rFonts w:eastAsia="MS Mincho"/>
          <w:noProof/>
          <w:szCs w:val="22"/>
          <w:lang w:val="en-GB" w:eastAsia="en-GB"/>
        </w:rPr>
        <w:drawing>
          <wp:inline distT="0" distB="0" distL="0" distR="0">
            <wp:extent cx="4000500" cy="81153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00500" cy="8115300"/>
                    </a:xfrm>
                    <a:prstGeom prst="rect">
                      <a:avLst/>
                    </a:prstGeom>
                    <a:noFill/>
                    <a:ln>
                      <a:noFill/>
                    </a:ln>
                  </pic:spPr>
                </pic:pic>
              </a:graphicData>
            </a:graphic>
          </wp:inline>
        </w:drawing>
      </w:r>
    </w:p>
    <w:p w:rsidR="004A6D02" w:rsidRDefault="00E24823" w:rsidP="009634CD">
      <w:pPr>
        <w:pStyle w:val="Paragrafi"/>
        <w:rPr>
          <w:rFonts w:eastAsia="MS Mincho"/>
          <w:szCs w:val="22"/>
          <w:lang w:eastAsia="en-GB"/>
        </w:rPr>
      </w:pPr>
      <w:r>
        <w:rPr>
          <w:rFonts w:eastAsia="MS Mincho"/>
          <w:noProof/>
          <w:szCs w:val="22"/>
          <w:lang w:val="en-GB" w:eastAsia="en-GB"/>
        </w:rPr>
        <w:drawing>
          <wp:inline distT="0" distB="0" distL="0" distR="0">
            <wp:extent cx="4686300" cy="8115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86300" cy="8115300"/>
                    </a:xfrm>
                    <a:prstGeom prst="rect">
                      <a:avLst/>
                    </a:prstGeom>
                    <a:noFill/>
                    <a:ln>
                      <a:noFill/>
                    </a:ln>
                  </pic:spPr>
                </pic:pic>
              </a:graphicData>
            </a:graphic>
          </wp:inline>
        </w:drawing>
      </w:r>
    </w:p>
    <w:p w:rsidR="004A6D02" w:rsidRDefault="00E24823" w:rsidP="009634CD">
      <w:pPr>
        <w:pStyle w:val="Paragrafi"/>
        <w:rPr>
          <w:rFonts w:eastAsia="MS Mincho"/>
          <w:szCs w:val="22"/>
          <w:lang w:eastAsia="en-GB"/>
        </w:rPr>
      </w:pPr>
      <w:r>
        <w:rPr>
          <w:rFonts w:eastAsia="MS Mincho"/>
          <w:noProof/>
          <w:szCs w:val="22"/>
          <w:lang w:val="en-GB" w:eastAsia="en-GB"/>
        </w:rPr>
        <w:drawing>
          <wp:inline distT="0" distB="0" distL="0" distR="0">
            <wp:extent cx="4800600" cy="8229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00600" cy="8229600"/>
                    </a:xfrm>
                    <a:prstGeom prst="rect">
                      <a:avLst/>
                    </a:prstGeom>
                    <a:noFill/>
                    <a:ln>
                      <a:noFill/>
                    </a:ln>
                  </pic:spPr>
                </pic:pic>
              </a:graphicData>
            </a:graphic>
          </wp:inline>
        </w:drawing>
      </w:r>
    </w:p>
    <w:p w:rsidR="004A6D02" w:rsidRDefault="00E24823" w:rsidP="009634CD">
      <w:pPr>
        <w:pStyle w:val="Paragrafi"/>
        <w:rPr>
          <w:rFonts w:eastAsia="MS Mincho"/>
          <w:szCs w:val="22"/>
          <w:lang w:eastAsia="en-GB"/>
        </w:rPr>
      </w:pPr>
      <w:r>
        <w:rPr>
          <w:rFonts w:eastAsia="MS Mincho"/>
          <w:noProof/>
          <w:szCs w:val="22"/>
          <w:lang w:val="en-GB" w:eastAsia="en-GB"/>
        </w:rPr>
        <w:drawing>
          <wp:inline distT="0" distB="0" distL="0" distR="0">
            <wp:extent cx="4914900" cy="81153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14900" cy="8115300"/>
                    </a:xfrm>
                    <a:prstGeom prst="rect">
                      <a:avLst/>
                    </a:prstGeom>
                    <a:noFill/>
                    <a:ln>
                      <a:noFill/>
                    </a:ln>
                  </pic:spPr>
                </pic:pic>
              </a:graphicData>
            </a:graphic>
          </wp:inline>
        </w:drawing>
      </w:r>
    </w:p>
    <w:p w:rsidR="004A6D02" w:rsidRDefault="00E24823" w:rsidP="009634CD">
      <w:pPr>
        <w:pStyle w:val="Paragrafi"/>
        <w:rPr>
          <w:rFonts w:eastAsia="MS Mincho"/>
          <w:szCs w:val="22"/>
          <w:lang w:eastAsia="en-GB"/>
        </w:rPr>
      </w:pPr>
      <w:r>
        <w:rPr>
          <w:rFonts w:eastAsia="MS Mincho"/>
          <w:noProof/>
          <w:szCs w:val="22"/>
          <w:lang w:val="en-GB" w:eastAsia="en-GB"/>
        </w:rPr>
        <w:drawing>
          <wp:inline distT="0" distB="0" distL="0" distR="0">
            <wp:extent cx="4343400" cy="81153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43400" cy="8115300"/>
                    </a:xfrm>
                    <a:prstGeom prst="rect">
                      <a:avLst/>
                    </a:prstGeom>
                    <a:noFill/>
                    <a:ln>
                      <a:noFill/>
                    </a:ln>
                  </pic:spPr>
                </pic:pic>
              </a:graphicData>
            </a:graphic>
          </wp:inline>
        </w:drawing>
      </w:r>
    </w:p>
    <w:p w:rsidR="00DC5947" w:rsidRDefault="00DC5947" w:rsidP="009634CD">
      <w:pPr>
        <w:pStyle w:val="Akti"/>
        <w:keepNext w:val="0"/>
      </w:pPr>
      <w:r>
        <w:t>Vendim</w:t>
      </w:r>
    </w:p>
    <w:p w:rsidR="001959F3" w:rsidRDefault="00DC5947" w:rsidP="009634CD">
      <w:pPr>
        <w:pStyle w:val="NumriData"/>
        <w:keepNext w:val="0"/>
      </w:pPr>
      <w:r>
        <w:t>Nr.1204, dat</w:t>
      </w:r>
      <w:r w:rsidR="004D3FA6">
        <w:t>ë</w:t>
      </w:r>
      <w:r>
        <w:t xml:space="preserve"> 27.8.2008</w:t>
      </w:r>
    </w:p>
    <w:p w:rsidR="00DC5947" w:rsidRDefault="00DC5947" w:rsidP="009634CD">
      <w:pPr>
        <w:pStyle w:val="Paragrafi"/>
      </w:pPr>
    </w:p>
    <w:p w:rsidR="001959F3" w:rsidRDefault="00DC5947" w:rsidP="009634CD">
      <w:pPr>
        <w:pStyle w:val="Titulli"/>
        <w:keepNext w:val="0"/>
      </w:pPr>
      <w:r>
        <w:t>P</w:t>
      </w:r>
      <w:r w:rsidR="004D3FA6">
        <w:t>ë</w:t>
      </w:r>
      <w:r>
        <w:t>r miratimin e gara</w:t>
      </w:r>
      <w:r w:rsidR="00204C37">
        <w:t>n</w:t>
      </w:r>
      <w:r>
        <w:t>cis</w:t>
      </w:r>
      <w:r w:rsidR="004D3FA6">
        <w:t>ë</w:t>
      </w:r>
      <w:r>
        <w:t xml:space="preserve"> qeveritare, t</w:t>
      </w:r>
      <w:r w:rsidR="004D3FA6">
        <w:t>ë</w:t>
      </w:r>
      <w:r>
        <w:t xml:space="preserve"> l</w:t>
      </w:r>
      <w:r w:rsidR="004D3FA6">
        <w:t>ë</w:t>
      </w:r>
      <w:r>
        <w:t>shuar n</w:t>
      </w:r>
      <w:r w:rsidR="004D3FA6">
        <w:t>ë</w:t>
      </w:r>
      <w:r>
        <w:t xml:space="preserve"> favor t</w:t>
      </w:r>
      <w:r w:rsidR="004D3FA6">
        <w:t>ë</w:t>
      </w:r>
      <w:r w:rsidR="00204C37">
        <w:t xml:space="preserve"> raiffeisen bank sha</w:t>
      </w:r>
      <w:r>
        <w:t xml:space="preserve"> albania, n</w:t>
      </w:r>
      <w:r w:rsidR="004D3FA6">
        <w:t>ë</w:t>
      </w:r>
      <w:r>
        <w:t xml:space="preserve"> kuad</w:t>
      </w:r>
      <w:r w:rsidR="004D3FA6">
        <w:t>ë</w:t>
      </w:r>
      <w:r>
        <w:t>r t</w:t>
      </w:r>
      <w:r w:rsidR="004D3FA6">
        <w:t>ë</w:t>
      </w:r>
      <w:r>
        <w:t xml:space="preserve"> kontrat</w:t>
      </w:r>
      <w:r w:rsidR="004D3FA6">
        <w:t>ë</w:t>
      </w:r>
      <w:r>
        <w:t>s s</w:t>
      </w:r>
      <w:r w:rsidR="004D3FA6">
        <w:t>ë</w:t>
      </w:r>
      <w:r>
        <w:t xml:space="preserve"> huas</w:t>
      </w:r>
      <w:r w:rsidR="004D3FA6">
        <w:t>ë</w:t>
      </w:r>
      <w:r>
        <w:t>, nd</w:t>
      </w:r>
      <w:r w:rsidR="004D3FA6">
        <w:t>ë</w:t>
      </w:r>
      <w:r>
        <w:t>rmjet k</w:t>
      </w:r>
      <w:r w:rsidR="004D3FA6">
        <w:t>ë</w:t>
      </w:r>
      <w:r w:rsidR="00A90D1B">
        <w:t>saj</w:t>
      </w:r>
      <w:r w:rsidR="00204C37">
        <w:t xml:space="preserve"> banke dhe kesh</w:t>
      </w:r>
      <w:r>
        <w:t xml:space="preserve"> sha-s</w:t>
      </w:r>
      <w:r w:rsidR="004D3FA6">
        <w:t>ë</w:t>
      </w:r>
      <w:r>
        <w:t>, p</w:t>
      </w:r>
      <w:r w:rsidR="004D3FA6">
        <w:t>ë</w:t>
      </w:r>
      <w:r>
        <w:t>r shum</w:t>
      </w:r>
      <w:r w:rsidR="004D3FA6">
        <w:t>ë</w:t>
      </w:r>
      <w:r>
        <w:t>n ekuivalente, n</w:t>
      </w:r>
      <w:r w:rsidR="004D3FA6">
        <w:t>ë</w:t>
      </w:r>
      <w:r>
        <w:t xml:space="preserve"> lek</w:t>
      </w:r>
      <w:r w:rsidR="004D3FA6">
        <w:t>ë</w:t>
      </w:r>
      <w:r>
        <w:t>, t</w:t>
      </w:r>
      <w:r w:rsidR="004D3FA6">
        <w:t>ë</w:t>
      </w:r>
      <w:r>
        <w:t xml:space="preserve"> shum</w:t>
      </w:r>
      <w:r w:rsidR="004D3FA6">
        <w:t>ë</w:t>
      </w:r>
      <w:r>
        <w:t>s 40 (dyzet) milion</w:t>
      </w:r>
      <w:r w:rsidR="004D3FA6">
        <w:t>ë</w:t>
      </w:r>
      <w:r>
        <w:t xml:space="preserve"> euro</w:t>
      </w:r>
    </w:p>
    <w:p w:rsidR="00DC5947" w:rsidRDefault="00DC5947" w:rsidP="009634CD">
      <w:pPr>
        <w:pStyle w:val="Paragrafi"/>
      </w:pPr>
    </w:p>
    <w:p w:rsidR="00DC5947" w:rsidRDefault="00DC5947" w:rsidP="009634CD">
      <w:pPr>
        <w:pStyle w:val="BazLigjPropozues"/>
        <w:keepNext w:val="0"/>
      </w:pPr>
      <w:r>
        <w:t>N</w:t>
      </w:r>
      <w:r w:rsidR="004D3FA6">
        <w:t>ë</w:t>
      </w:r>
      <w:r>
        <w:t xml:space="preserve"> mb</w:t>
      </w:r>
      <w:r w:rsidR="004D3FA6">
        <w:t>ë</w:t>
      </w:r>
      <w:r>
        <w:t>shtetje t</w:t>
      </w:r>
      <w:r w:rsidR="004D3FA6">
        <w:t>ë</w:t>
      </w:r>
      <w:r>
        <w:t xml:space="preserve"> nenit 100 t</w:t>
      </w:r>
      <w:r w:rsidR="004D3FA6">
        <w:t>ë</w:t>
      </w:r>
      <w:r>
        <w:t xml:space="preserve"> Kushtetut</w:t>
      </w:r>
      <w:r w:rsidR="004D3FA6">
        <w:t>ë</w:t>
      </w:r>
      <w:r>
        <w:t>s, t</w:t>
      </w:r>
      <w:r w:rsidR="004D3FA6">
        <w:t>ë</w:t>
      </w:r>
      <w:r w:rsidR="00A90D1B">
        <w:t xml:space="preserve"> nenit 57</w:t>
      </w:r>
      <w:r>
        <w:t xml:space="preserve"> t</w:t>
      </w:r>
      <w:r w:rsidR="004D3FA6">
        <w:t>ë</w:t>
      </w:r>
      <w:r>
        <w:t xml:space="preserve"> ligjit nr.9936, dat</w:t>
      </w:r>
      <w:r w:rsidR="004D3FA6">
        <w:t>ë</w:t>
      </w:r>
      <w:r>
        <w:t xml:space="preserve"> 26.6.2008 “P</w:t>
      </w:r>
      <w:r w:rsidR="004D3FA6">
        <w:t>ë</w:t>
      </w:r>
      <w:r>
        <w:t>r men</w:t>
      </w:r>
      <w:r w:rsidR="0033062C">
        <w:t>axhimin e sistemit buxhetor n</w:t>
      </w:r>
      <w:r w:rsidR="004D3FA6">
        <w:t>ë</w:t>
      </w:r>
      <w:r w:rsidR="0033062C">
        <w:t xml:space="preserve"> Republik</w:t>
      </w:r>
      <w:r w:rsidR="004D3FA6">
        <w:t>ë</w:t>
      </w:r>
      <w:r w:rsidR="0033062C">
        <w:t>n e Shqip</w:t>
      </w:r>
      <w:r w:rsidR="004D3FA6">
        <w:t>ë</w:t>
      </w:r>
      <w:r w:rsidR="0033062C">
        <w:t>ris</w:t>
      </w:r>
      <w:r w:rsidR="004D3FA6">
        <w:t>ë</w:t>
      </w:r>
      <w:r w:rsidR="00FD6CEE">
        <w:t>”</w:t>
      </w:r>
      <w:r w:rsidR="0033062C">
        <w:t xml:space="preserve"> dhe t</w:t>
      </w:r>
      <w:r w:rsidR="004D3FA6">
        <w:t>ë</w:t>
      </w:r>
      <w:r w:rsidR="0033062C">
        <w:t xml:space="preserve"> nenit 16</w:t>
      </w:r>
      <w:r w:rsidR="001B757A">
        <w:t xml:space="preserve"> t</w:t>
      </w:r>
      <w:r w:rsidR="004D3FA6">
        <w:t>ë</w:t>
      </w:r>
      <w:r w:rsidR="001B757A">
        <w:t xml:space="preserve"> ligjit nr.9836, dat</w:t>
      </w:r>
      <w:r w:rsidR="004D3FA6">
        <w:t>ë</w:t>
      </w:r>
      <w:r w:rsidR="001B757A">
        <w:t xml:space="preserve"> 26.11.2007 “P</w:t>
      </w:r>
      <w:r w:rsidR="004D3FA6">
        <w:t>ë</w:t>
      </w:r>
      <w:r w:rsidR="001B757A">
        <w:t xml:space="preserve">r </w:t>
      </w:r>
      <w:r w:rsidR="00A90D1B">
        <w:t xml:space="preserve">Buxhetin </w:t>
      </w:r>
      <w:r w:rsidR="001B757A">
        <w:t xml:space="preserve">e </w:t>
      </w:r>
      <w:r w:rsidR="00A90D1B">
        <w:t>Shtetit</w:t>
      </w:r>
      <w:r w:rsidR="001B757A">
        <w:t xml:space="preserve"> t</w:t>
      </w:r>
      <w:r w:rsidR="004D3FA6">
        <w:t>ë</w:t>
      </w:r>
      <w:r w:rsidR="001B757A">
        <w:t xml:space="preserve"> vitit 2008”, t</w:t>
      </w:r>
      <w:r w:rsidR="004D3FA6">
        <w:t>ë</w:t>
      </w:r>
      <w:r w:rsidR="001B757A">
        <w:t xml:space="preserve"> ndrysh</w:t>
      </w:r>
      <w:r w:rsidR="00A90D1B">
        <w:t>uar, me propozimin e Ministrit t</w:t>
      </w:r>
      <w:r w:rsidR="004D3FA6">
        <w:t>ë</w:t>
      </w:r>
      <w:r w:rsidR="00A90D1B">
        <w:t xml:space="preserve"> Finan</w:t>
      </w:r>
      <w:r w:rsidR="001B757A">
        <w:t>cave dhe t</w:t>
      </w:r>
      <w:r w:rsidR="004D3FA6">
        <w:t>ë</w:t>
      </w:r>
      <w:r w:rsidR="001B757A">
        <w:t xml:space="preserve"> Ministrit t</w:t>
      </w:r>
      <w:r w:rsidR="004D3FA6">
        <w:t>ë</w:t>
      </w:r>
      <w:r w:rsidR="001B757A">
        <w:t xml:space="preserve"> Ekonomis</w:t>
      </w:r>
      <w:r w:rsidR="004D3FA6">
        <w:t>ë</w:t>
      </w:r>
      <w:r w:rsidR="001B757A">
        <w:t>, Tregtis</w:t>
      </w:r>
      <w:r w:rsidR="004D3FA6">
        <w:t>ë</w:t>
      </w:r>
      <w:r w:rsidR="001B757A">
        <w:t xml:space="preserve"> dhe Energjetik</w:t>
      </w:r>
      <w:r w:rsidR="004D3FA6">
        <w:t>ë</w:t>
      </w:r>
      <w:r w:rsidR="001B757A">
        <w:t>s, K</w:t>
      </w:r>
      <w:r w:rsidR="004D3FA6">
        <w:t>ë</w:t>
      </w:r>
      <w:r w:rsidR="001B757A">
        <w:t xml:space="preserve">shilli i </w:t>
      </w:r>
      <w:r w:rsidR="00A90D1B">
        <w:t>Ministrave</w:t>
      </w:r>
    </w:p>
    <w:p w:rsidR="001B757A" w:rsidRDefault="001B757A" w:rsidP="009634CD">
      <w:pPr>
        <w:pStyle w:val="Paragrafi"/>
      </w:pPr>
    </w:p>
    <w:p w:rsidR="001B757A" w:rsidRDefault="001B757A" w:rsidP="009634CD">
      <w:pPr>
        <w:pStyle w:val="VENDOSI"/>
        <w:keepNext w:val="0"/>
      </w:pPr>
      <w:r>
        <w:t>Vendosi:</w:t>
      </w:r>
    </w:p>
    <w:p w:rsidR="001B757A" w:rsidRDefault="001B757A" w:rsidP="009634CD">
      <w:pPr>
        <w:pStyle w:val="Paragrafi"/>
      </w:pPr>
    </w:p>
    <w:p w:rsidR="001B757A" w:rsidRDefault="00DB3613" w:rsidP="009634CD">
      <w:pPr>
        <w:pStyle w:val="Paragrafi"/>
      </w:pPr>
      <w:r>
        <w:t>1. Miratimin e garancis</w:t>
      </w:r>
      <w:r w:rsidR="004D3FA6">
        <w:t>ë</w:t>
      </w:r>
      <w:r>
        <w:t xml:space="preserve"> qeveritare, t</w:t>
      </w:r>
      <w:r w:rsidR="004D3FA6">
        <w:t>ë</w:t>
      </w:r>
      <w:r>
        <w:t xml:space="preserve"> l</w:t>
      </w:r>
      <w:r w:rsidR="004D3FA6">
        <w:t>ë</w:t>
      </w:r>
      <w:r>
        <w:t>shuar n</w:t>
      </w:r>
      <w:r w:rsidR="004D3FA6">
        <w:t>ë</w:t>
      </w:r>
      <w:r>
        <w:t xml:space="preserve"> favor t</w:t>
      </w:r>
      <w:r w:rsidR="004D3FA6">
        <w:t>ë</w:t>
      </w:r>
      <w:r>
        <w:t xml:space="preserve"> </w:t>
      </w:r>
      <w:r w:rsidR="00A90D1B">
        <w:t>Raiffeisen Bank</w:t>
      </w:r>
      <w:r>
        <w:t xml:space="preserve"> sh</w:t>
      </w:r>
      <w:r w:rsidR="00A90D1B">
        <w:t>.</w:t>
      </w:r>
      <w:r>
        <w:t>a</w:t>
      </w:r>
      <w:r w:rsidR="00A90D1B">
        <w:t>.</w:t>
      </w:r>
      <w:r>
        <w:t>, Albania, n</w:t>
      </w:r>
      <w:r w:rsidR="004D3FA6">
        <w:t>ë</w:t>
      </w:r>
      <w:r>
        <w:t xml:space="preserve"> kuad</w:t>
      </w:r>
      <w:r w:rsidR="004D3FA6">
        <w:t>ë</w:t>
      </w:r>
      <w:r>
        <w:t>r t</w:t>
      </w:r>
      <w:r w:rsidR="004D3FA6">
        <w:t>ë</w:t>
      </w:r>
      <w:r>
        <w:t xml:space="preserve"> kontrat</w:t>
      </w:r>
      <w:r w:rsidR="004D3FA6">
        <w:t>ë</w:t>
      </w:r>
      <w:r>
        <w:t>s s</w:t>
      </w:r>
      <w:r w:rsidR="004D3FA6">
        <w:t>ë</w:t>
      </w:r>
      <w:r>
        <w:t xml:space="preserve"> huas</w:t>
      </w:r>
      <w:r w:rsidR="004D3FA6">
        <w:t>ë</w:t>
      </w:r>
      <w:r>
        <w:t>, nd</w:t>
      </w:r>
      <w:r w:rsidR="004D3FA6">
        <w:t>ë</w:t>
      </w:r>
      <w:r>
        <w:t>rmjet k</w:t>
      </w:r>
      <w:r w:rsidR="004D3FA6">
        <w:t>ë</w:t>
      </w:r>
      <w:r>
        <w:t>saj banke dhe KESH sh</w:t>
      </w:r>
      <w:r w:rsidR="00A90D1B">
        <w:t>.</w:t>
      </w:r>
      <w:r>
        <w:t>a</w:t>
      </w:r>
      <w:r w:rsidR="00A90D1B">
        <w:t>.</w:t>
      </w:r>
      <w:r>
        <w:t>-s</w:t>
      </w:r>
      <w:r w:rsidR="004D3FA6">
        <w:t>ë</w:t>
      </w:r>
      <w:r>
        <w:t>, p</w:t>
      </w:r>
      <w:r w:rsidR="004D3FA6">
        <w:t>ë</w:t>
      </w:r>
      <w:r>
        <w:t>r shum</w:t>
      </w:r>
      <w:r w:rsidR="004D3FA6">
        <w:t>ë</w:t>
      </w:r>
      <w:r>
        <w:t xml:space="preserve"> ekuivalente, n</w:t>
      </w:r>
      <w:r w:rsidR="004D3FA6">
        <w:t>ë</w:t>
      </w:r>
      <w:r>
        <w:t xml:space="preserve"> lek</w:t>
      </w:r>
      <w:r w:rsidR="004D3FA6">
        <w:t>ë</w:t>
      </w:r>
      <w:r>
        <w:t>, t</w:t>
      </w:r>
      <w:r w:rsidR="004D3FA6">
        <w:t>ë</w:t>
      </w:r>
      <w:r>
        <w:t xml:space="preserve"> shum</w:t>
      </w:r>
      <w:r w:rsidR="004D3FA6">
        <w:t>ë</w:t>
      </w:r>
      <w:r>
        <w:t>s 40 (dyzet) milion</w:t>
      </w:r>
      <w:r w:rsidR="004D3FA6">
        <w:t>ë</w:t>
      </w:r>
      <w:r>
        <w:t xml:space="preserve"> euro.</w:t>
      </w:r>
    </w:p>
    <w:p w:rsidR="00DB3613" w:rsidRDefault="00DB3613" w:rsidP="009634CD">
      <w:pPr>
        <w:pStyle w:val="Paragrafi"/>
      </w:pPr>
      <w:r>
        <w:t>2. Ngarkohen Ministri i Financave dhe Ministri i Ekonomis</w:t>
      </w:r>
      <w:r w:rsidR="004D3FA6">
        <w:t>ë</w:t>
      </w:r>
      <w:r>
        <w:t>, Tregtis</w:t>
      </w:r>
      <w:r w:rsidR="004D3FA6">
        <w:t>ë</w:t>
      </w:r>
      <w:r>
        <w:t xml:space="preserve"> dhe Energjetik</w:t>
      </w:r>
      <w:r w:rsidR="004D3FA6">
        <w:t>ë</w:t>
      </w:r>
      <w:r>
        <w:t>s p</w:t>
      </w:r>
      <w:r w:rsidR="004D3FA6">
        <w:t>ë</w:t>
      </w:r>
      <w:r>
        <w:t>r zbatimin e k</w:t>
      </w:r>
      <w:r w:rsidR="004D3FA6">
        <w:t>ë</w:t>
      </w:r>
      <w:r>
        <w:t>tij vendimi.</w:t>
      </w:r>
    </w:p>
    <w:p w:rsidR="00DB3613" w:rsidRDefault="00DB3613" w:rsidP="009634CD">
      <w:pPr>
        <w:pStyle w:val="Paragrafi"/>
      </w:pPr>
      <w:r>
        <w:t>Ky vendim hyn n</w:t>
      </w:r>
      <w:r w:rsidR="004D3FA6">
        <w:t>ë</w:t>
      </w:r>
      <w:r>
        <w:t xml:space="preserve"> fuqi pas botimit n</w:t>
      </w:r>
      <w:r w:rsidR="004D3FA6">
        <w:t>ë</w:t>
      </w:r>
      <w:r>
        <w:t xml:space="preserve"> Fletoren Zyrtare.</w:t>
      </w:r>
    </w:p>
    <w:p w:rsidR="004D3FA6" w:rsidRDefault="004D3FA6" w:rsidP="009634CD">
      <w:pPr>
        <w:pStyle w:val="Paragrafi"/>
      </w:pPr>
    </w:p>
    <w:p w:rsidR="00DB3613" w:rsidRDefault="00DB3613" w:rsidP="009634CD">
      <w:pPr>
        <w:pStyle w:val="Autoriteti"/>
        <w:keepNext w:val="0"/>
      </w:pPr>
      <w:r>
        <w:t xml:space="preserve">Kryeministri </w:t>
      </w:r>
    </w:p>
    <w:p w:rsidR="00DB3613" w:rsidRDefault="00DB3613" w:rsidP="009634CD">
      <w:pPr>
        <w:pStyle w:val="AutoritetiEmer"/>
      </w:pPr>
      <w:r>
        <w:t>Sali Berisha</w:t>
      </w:r>
    </w:p>
    <w:p w:rsidR="004B1458" w:rsidRDefault="004B1458" w:rsidP="009634CD">
      <w:pPr>
        <w:pStyle w:val="Akti"/>
        <w:keepNext w:val="0"/>
      </w:pPr>
    </w:p>
    <w:p w:rsidR="004A6D02" w:rsidRDefault="004A6D02" w:rsidP="009634CD">
      <w:pPr>
        <w:pStyle w:val="Akti"/>
        <w:keepNext w:val="0"/>
        <w:rPr>
          <w:rFonts w:eastAsia="MS Mincho"/>
          <w:lang w:eastAsia="en-GB"/>
        </w:rPr>
      </w:pPr>
      <w:r>
        <w:rPr>
          <w:rFonts w:eastAsia="MS Mincho"/>
          <w:lang w:eastAsia="en-GB"/>
        </w:rPr>
        <w:t>Vendim</w:t>
      </w:r>
    </w:p>
    <w:p w:rsidR="004A6D02" w:rsidRDefault="004A6D02" w:rsidP="009634CD">
      <w:pPr>
        <w:pStyle w:val="NumriData"/>
        <w:keepNext w:val="0"/>
        <w:rPr>
          <w:rFonts w:eastAsia="MS Mincho"/>
          <w:lang w:eastAsia="en-GB"/>
        </w:rPr>
      </w:pPr>
      <w:r>
        <w:rPr>
          <w:rFonts w:eastAsia="MS Mincho"/>
          <w:lang w:eastAsia="en-GB"/>
        </w:rPr>
        <w:t>Nr.1205, datë 27.8.2008</w:t>
      </w:r>
    </w:p>
    <w:p w:rsidR="004A6D02" w:rsidRDefault="004A6D02" w:rsidP="009634CD">
      <w:pPr>
        <w:pStyle w:val="Paragrafi"/>
        <w:rPr>
          <w:rFonts w:eastAsia="MS Mincho"/>
          <w:lang w:eastAsia="en-GB"/>
        </w:rPr>
      </w:pPr>
    </w:p>
    <w:p w:rsidR="004A6D02" w:rsidRDefault="004A6D02" w:rsidP="009634CD">
      <w:pPr>
        <w:pStyle w:val="Titulli"/>
        <w:keepNext w:val="0"/>
        <w:rPr>
          <w:rFonts w:eastAsia="MS Mincho"/>
          <w:lang w:eastAsia="en-GB"/>
        </w:rPr>
      </w:pPr>
      <w:r>
        <w:rPr>
          <w:rFonts w:eastAsia="MS Mincho"/>
          <w:lang w:eastAsia="en-GB"/>
        </w:rPr>
        <w:t>Miratimin e memorandumit të mirëkuptimit, ndërmjet këshillit të Ministrave të Republikës së shqipërisë dhe organizatës ndërkombëtare t</w:t>
      </w:r>
      <w:r w:rsidR="00F25719">
        <w:rPr>
          <w:rFonts w:eastAsia="MS Mincho"/>
          <w:lang w:eastAsia="en-GB"/>
        </w:rPr>
        <w:t>ë</w:t>
      </w:r>
      <w:r>
        <w:rPr>
          <w:rFonts w:eastAsia="MS Mincho"/>
          <w:lang w:eastAsia="en-GB"/>
        </w:rPr>
        <w:t xml:space="preserve"> Punës p</w:t>
      </w:r>
      <w:r w:rsidR="00F25719">
        <w:rPr>
          <w:rFonts w:eastAsia="MS Mincho"/>
          <w:lang w:eastAsia="en-GB"/>
        </w:rPr>
        <w:t>ë</w:t>
      </w:r>
      <w:r>
        <w:rPr>
          <w:rFonts w:eastAsia="MS Mincho"/>
          <w:lang w:eastAsia="en-GB"/>
        </w:rPr>
        <w:t>rfaq</w:t>
      </w:r>
      <w:r w:rsidR="00F25719">
        <w:rPr>
          <w:rFonts w:eastAsia="MS Mincho"/>
          <w:lang w:eastAsia="en-GB"/>
        </w:rPr>
        <w:t>ë</w:t>
      </w:r>
      <w:r>
        <w:rPr>
          <w:rFonts w:eastAsia="MS Mincho"/>
          <w:lang w:eastAsia="en-GB"/>
        </w:rPr>
        <w:t>sues nga zyra Nd</w:t>
      </w:r>
      <w:r w:rsidR="00F25719">
        <w:rPr>
          <w:rFonts w:eastAsia="MS Mincho"/>
          <w:lang w:eastAsia="en-GB"/>
        </w:rPr>
        <w:t>ë</w:t>
      </w:r>
      <w:r>
        <w:rPr>
          <w:rFonts w:eastAsia="MS Mincho"/>
          <w:lang w:eastAsia="en-GB"/>
        </w:rPr>
        <w:t>rkomb</w:t>
      </w:r>
      <w:r w:rsidR="00F25719">
        <w:rPr>
          <w:rFonts w:eastAsia="MS Mincho"/>
          <w:lang w:eastAsia="en-GB"/>
        </w:rPr>
        <w:t>ë</w:t>
      </w:r>
      <w:r>
        <w:rPr>
          <w:rFonts w:eastAsia="MS Mincho"/>
          <w:lang w:eastAsia="en-GB"/>
        </w:rPr>
        <w:t>tare e pun</w:t>
      </w:r>
      <w:r w:rsidR="00F25719">
        <w:rPr>
          <w:rFonts w:eastAsia="MS Mincho"/>
          <w:lang w:eastAsia="en-GB"/>
        </w:rPr>
        <w:t>ë</w:t>
      </w:r>
      <w:r w:rsidR="00FD6CEE">
        <w:rPr>
          <w:rFonts w:eastAsia="MS Mincho"/>
          <w:lang w:eastAsia="en-GB"/>
        </w:rPr>
        <w:t>s, për elI</w:t>
      </w:r>
      <w:r>
        <w:rPr>
          <w:rFonts w:eastAsia="MS Mincho"/>
          <w:lang w:eastAsia="en-GB"/>
        </w:rPr>
        <w:t>minimin e punës së fëmijëve</w:t>
      </w:r>
    </w:p>
    <w:p w:rsidR="004A6D02" w:rsidRDefault="004A6D02" w:rsidP="009634CD">
      <w:pPr>
        <w:pStyle w:val="Paragrafi"/>
        <w:rPr>
          <w:rFonts w:eastAsia="MS Mincho"/>
          <w:lang w:eastAsia="en-GB"/>
        </w:rPr>
      </w:pPr>
    </w:p>
    <w:p w:rsidR="004A6D02" w:rsidRDefault="004A6D02" w:rsidP="009634CD">
      <w:pPr>
        <w:pStyle w:val="BazLigjPropozues"/>
        <w:keepNext w:val="0"/>
        <w:rPr>
          <w:rFonts w:eastAsia="MS Mincho"/>
          <w:lang w:eastAsia="en-GB"/>
        </w:rPr>
      </w:pPr>
      <w:r>
        <w:rPr>
          <w:rFonts w:eastAsia="MS Mincho"/>
          <w:lang w:eastAsia="en-GB"/>
        </w:rPr>
        <w:t>Në mbështetje të nenit 100 të Kushtetutës dhe të neneve 17 e 23 të ligjit nr.8371, datë 9.7.1998 “Për lidhjen e traktateve dhe ma</w:t>
      </w:r>
      <w:r w:rsidR="00FD6CEE">
        <w:rPr>
          <w:rFonts w:eastAsia="MS Mincho"/>
          <w:lang w:eastAsia="en-GB"/>
        </w:rPr>
        <w:t>rrëveshjeve ndërkombëtare”, me p</w:t>
      </w:r>
      <w:r>
        <w:rPr>
          <w:rFonts w:eastAsia="MS Mincho"/>
          <w:lang w:eastAsia="en-GB"/>
        </w:rPr>
        <w:t>ropozimin e Ministrit të Punëve të Jashtme, Këshilli i Ministrave</w:t>
      </w:r>
    </w:p>
    <w:p w:rsidR="004A6D02" w:rsidRDefault="004A6D02" w:rsidP="009634CD">
      <w:pPr>
        <w:pStyle w:val="Paragrafi"/>
        <w:rPr>
          <w:rFonts w:eastAsia="MS Mincho"/>
          <w:lang w:eastAsia="en-GB"/>
        </w:rPr>
      </w:pPr>
    </w:p>
    <w:p w:rsidR="004A6D02" w:rsidRDefault="004A6D02" w:rsidP="009634CD">
      <w:pPr>
        <w:pStyle w:val="VENDOSI"/>
        <w:keepNext w:val="0"/>
        <w:rPr>
          <w:rFonts w:eastAsia="MS Mincho"/>
          <w:lang w:eastAsia="en-GB"/>
        </w:rPr>
      </w:pPr>
      <w:r>
        <w:rPr>
          <w:rFonts w:eastAsia="MS Mincho"/>
          <w:lang w:eastAsia="en-GB"/>
        </w:rPr>
        <w:t>Vendosi:</w:t>
      </w:r>
    </w:p>
    <w:p w:rsidR="004A6D02" w:rsidRDefault="004A6D02" w:rsidP="009634CD">
      <w:pPr>
        <w:pStyle w:val="Paragrafi"/>
        <w:rPr>
          <w:rFonts w:eastAsia="MS Mincho"/>
          <w:lang w:eastAsia="en-GB"/>
        </w:rPr>
      </w:pPr>
    </w:p>
    <w:p w:rsidR="004A6D02" w:rsidRDefault="004A6D02" w:rsidP="009634CD">
      <w:pPr>
        <w:pStyle w:val="Paragrafi"/>
        <w:rPr>
          <w:rFonts w:eastAsia="MS Mincho"/>
          <w:lang w:eastAsia="en-GB"/>
        </w:rPr>
      </w:pPr>
      <w:r>
        <w:rPr>
          <w:rFonts w:eastAsia="MS Mincho"/>
          <w:lang w:eastAsia="en-GB"/>
        </w:rPr>
        <w:t>Miratimin e memorandumit të mirëkuptimit, ndër</w:t>
      </w:r>
      <w:r w:rsidR="00FD6CEE">
        <w:rPr>
          <w:rFonts w:eastAsia="MS Mincho"/>
          <w:lang w:eastAsia="en-GB"/>
        </w:rPr>
        <w:t>mjet Kësh</w:t>
      </w:r>
      <w:r w:rsidR="008B7357">
        <w:rPr>
          <w:rFonts w:eastAsia="MS Mincho"/>
          <w:lang w:eastAsia="en-GB"/>
        </w:rPr>
        <w:t>i</w:t>
      </w:r>
      <w:r w:rsidR="00FD6CEE">
        <w:rPr>
          <w:rFonts w:eastAsia="MS Mincho"/>
          <w:lang w:eastAsia="en-GB"/>
        </w:rPr>
        <w:t>llit të Ministrave të R</w:t>
      </w:r>
      <w:r>
        <w:rPr>
          <w:rFonts w:eastAsia="MS Mincho"/>
          <w:lang w:eastAsia="en-GB"/>
        </w:rPr>
        <w:t>epublikës së Shqipërisë dhe Organizatës Ndërkombëtare të Punës p</w:t>
      </w:r>
      <w:r w:rsidR="00F25719">
        <w:rPr>
          <w:rFonts w:eastAsia="MS Mincho"/>
          <w:lang w:eastAsia="en-GB"/>
        </w:rPr>
        <w:t>ë</w:t>
      </w:r>
      <w:r>
        <w:rPr>
          <w:rFonts w:eastAsia="MS Mincho"/>
          <w:lang w:eastAsia="en-GB"/>
        </w:rPr>
        <w:t>rfaq</w:t>
      </w:r>
      <w:r w:rsidR="00F25719">
        <w:rPr>
          <w:rFonts w:eastAsia="MS Mincho"/>
          <w:lang w:eastAsia="en-GB"/>
        </w:rPr>
        <w:t>ë</w:t>
      </w:r>
      <w:r>
        <w:rPr>
          <w:rFonts w:eastAsia="MS Mincho"/>
          <w:lang w:eastAsia="en-GB"/>
        </w:rPr>
        <w:t xml:space="preserve">suar nga </w:t>
      </w:r>
      <w:r w:rsidR="008B7357">
        <w:rPr>
          <w:rFonts w:eastAsia="MS Mincho"/>
          <w:lang w:eastAsia="en-GB"/>
        </w:rPr>
        <w:t xml:space="preserve">Zyra </w:t>
      </w:r>
      <w:r>
        <w:rPr>
          <w:rFonts w:eastAsia="MS Mincho"/>
          <w:lang w:eastAsia="en-GB"/>
        </w:rPr>
        <w:t>Nd</w:t>
      </w:r>
      <w:r w:rsidR="00F25719">
        <w:rPr>
          <w:rFonts w:eastAsia="MS Mincho"/>
          <w:lang w:eastAsia="en-GB"/>
        </w:rPr>
        <w:t>ë</w:t>
      </w:r>
      <w:r>
        <w:rPr>
          <w:rFonts w:eastAsia="MS Mincho"/>
          <w:lang w:eastAsia="en-GB"/>
        </w:rPr>
        <w:t>rkomb</w:t>
      </w:r>
      <w:r w:rsidR="00F25719">
        <w:rPr>
          <w:rFonts w:eastAsia="MS Mincho"/>
          <w:lang w:eastAsia="en-GB"/>
        </w:rPr>
        <w:t>ë</w:t>
      </w:r>
      <w:r>
        <w:rPr>
          <w:rFonts w:eastAsia="MS Mincho"/>
          <w:lang w:eastAsia="en-GB"/>
        </w:rPr>
        <w:t>tare e Pun</w:t>
      </w:r>
      <w:r w:rsidR="00F25719">
        <w:rPr>
          <w:rFonts w:eastAsia="MS Mincho"/>
          <w:lang w:eastAsia="en-GB"/>
        </w:rPr>
        <w:t>ë</w:t>
      </w:r>
      <w:r>
        <w:rPr>
          <w:rFonts w:eastAsia="MS Mincho"/>
          <w:lang w:eastAsia="en-GB"/>
        </w:rPr>
        <w:t>s, për</w:t>
      </w:r>
      <w:r w:rsidR="00FD6CEE">
        <w:rPr>
          <w:rFonts w:eastAsia="MS Mincho"/>
          <w:lang w:eastAsia="en-GB"/>
        </w:rPr>
        <w:t xml:space="preserve"> eli</w:t>
      </w:r>
      <w:r>
        <w:rPr>
          <w:rFonts w:eastAsia="MS Mincho"/>
          <w:lang w:eastAsia="en-GB"/>
        </w:rPr>
        <w:t>minimin e punës së fëmijëve.</w:t>
      </w:r>
    </w:p>
    <w:p w:rsidR="004A6D02" w:rsidRDefault="004A6D02" w:rsidP="009634CD">
      <w:pPr>
        <w:pStyle w:val="Paragrafi"/>
        <w:rPr>
          <w:rFonts w:eastAsia="MS Mincho"/>
          <w:lang w:eastAsia="en-GB"/>
        </w:rPr>
      </w:pPr>
      <w:r>
        <w:rPr>
          <w:rFonts w:eastAsia="MS Mincho"/>
          <w:lang w:eastAsia="en-GB"/>
        </w:rPr>
        <w:t>Ky vendim hyn në fuqi pas botimit në Fletoren Zyrtare.</w:t>
      </w:r>
    </w:p>
    <w:p w:rsidR="004A6D02" w:rsidRDefault="004A6D02" w:rsidP="009634CD">
      <w:pPr>
        <w:pStyle w:val="Paragrafi"/>
        <w:rPr>
          <w:rFonts w:eastAsia="MS Mincho"/>
          <w:lang w:eastAsia="en-GB"/>
        </w:rPr>
      </w:pPr>
    </w:p>
    <w:p w:rsidR="004A6D02" w:rsidRDefault="004A6D02" w:rsidP="009634CD">
      <w:pPr>
        <w:pStyle w:val="Autoriteti"/>
        <w:keepNext w:val="0"/>
        <w:rPr>
          <w:rFonts w:eastAsia="MS Mincho"/>
          <w:lang w:eastAsia="en-GB"/>
        </w:rPr>
      </w:pPr>
      <w:r>
        <w:rPr>
          <w:rFonts w:eastAsia="MS Mincho"/>
          <w:lang w:eastAsia="en-GB"/>
        </w:rPr>
        <w:t>Kryeministri</w:t>
      </w:r>
    </w:p>
    <w:p w:rsidR="004A6D02" w:rsidRDefault="004A6D02" w:rsidP="009634CD">
      <w:pPr>
        <w:pStyle w:val="AutoritetiEmer"/>
        <w:rPr>
          <w:rFonts w:eastAsia="MS Mincho"/>
          <w:lang w:eastAsia="en-GB"/>
        </w:rPr>
      </w:pPr>
      <w:r>
        <w:rPr>
          <w:rFonts w:eastAsia="MS Mincho"/>
          <w:lang w:eastAsia="en-GB"/>
        </w:rPr>
        <w:t>Sali Berisha</w:t>
      </w:r>
    </w:p>
    <w:p w:rsidR="004A6D02" w:rsidRDefault="004A6D02" w:rsidP="009634CD">
      <w:pPr>
        <w:pStyle w:val="Paragrafi"/>
        <w:rPr>
          <w:rFonts w:eastAsia="MS Mincho"/>
          <w:lang w:eastAsia="en-GB"/>
        </w:rPr>
      </w:pPr>
    </w:p>
    <w:p w:rsidR="00797AFC" w:rsidRDefault="00797AFC" w:rsidP="009634CD">
      <w:pPr>
        <w:pStyle w:val="Paragrafi"/>
        <w:rPr>
          <w:rFonts w:eastAsia="MS Mincho"/>
          <w:lang w:eastAsia="en-GB"/>
        </w:rPr>
      </w:pPr>
    </w:p>
    <w:p w:rsidR="00797AFC" w:rsidRDefault="00797AFC" w:rsidP="009634CD">
      <w:pPr>
        <w:pStyle w:val="Paragrafi"/>
        <w:rPr>
          <w:rFonts w:eastAsia="MS Mincho"/>
          <w:lang w:eastAsia="en-GB"/>
        </w:rPr>
      </w:pPr>
    </w:p>
    <w:p w:rsidR="00797AFC" w:rsidRDefault="004A6D02" w:rsidP="009634CD">
      <w:pPr>
        <w:pStyle w:val="TitulliTitull"/>
        <w:keepNext w:val="0"/>
        <w:rPr>
          <w:rFonts w:eastAsia="MS Mincho"/>
          <w:lang w:eastAsia="en-GB"/>
        </w:rPr>
      </w:pPr>
      <w:r w:rsidRPr="00797AFC">
        <w:rPr>
          <w:rStyle w:val="TitulliChar"/>
        </w:rPr>
        <w:t>MEMORANDUM MIR</w:t>
      </w:r>
      <w:r w:rsidR="00F25719" w:rsidRPr="00797AFC">
        <w:rPr>
          <w:rStyle w:val="TitulliChar"/>
        </w:rPr>
        <w:t>ë</w:t>
      </w:r>
      <w:r w:rsidRPr="00797AFC">
        <w:rPr>
          <w:rStyle w:val="TitulliChar"/>
        </w:rPr>
        <w:t>KUPTIMI</w:t>
      </w:r>
      <w:r>
        <w:rPr>
          <w:rFonts w:eastAsia="MS Mincho"/>
          <w:lang w:eastAsia="en-GB"/>
        </w:rPr>
        <w:t xml:space="preserve"> </w:t>
      </w:r>
    </w:p>
    <w:p w:rsidR="004A6D02" w:rsidRPr="005963F5" w:rsidRDefault="004A6D02" w:rsidP="009634CD">
      <w:pPr>
        <w:pStyle w:val="TitulliTitull"/>
        <w:keepNext w:val="0"/>
        <w:rPr>
          <w:rFonts w:eastAsia="MS Mincho"/>
          <w:lang w:eastAsia="en-GB"/>
        </w:rPr>
      </w:pPr>
      <w:r w:rsidRPr="005963F5">
        <w:rPr>
          <w:rFonts w:eastAsia="MS Mincho"/>
          <w:lang w:eastAsia="en-GB"/>
        </w:rPr>
        <w:t>ndërmjet</w:t>
      </w:r>
      <w:r>
        <w:rPr>
          <w:rFonts w:eastAsia="MS Mincho"/>
          <w:lang w:eastAsia="en-GB"/>
        </w:rPr>
        <w:t xml:space="preserve"> </w:t>
      </w:r>
      <w:r w:rsidRPr="005963F5">
        <w:rPr>
          <w:rFonts w:eastAsia="MS Mincho"/>
          <w:lang w:eastAsia="en-GB"/>
        </w:rPr>
        <w:t>KËSHILLIT TË MINISTRAVE TË REPUBLIKËS SË SHQIPËRISË</w:t>
      </w:r>
      <w:r>
        <w:rPr>
          <w:rFonts w:eastAsia="MS Mincho"/>
          <w:lang w:eastAsia="en-GB"/>
        </w:rPr>
        <w:t xml:space="preserve"> </w:t>
      </w:r>
      <w:r w:rsidRPr="005963F5">
        <w:rPr>
          <w:rFonts w:eastAsia="MS Mincho"/>
          <w:lang w:eastAsia="en-GB"/>
        </w:rPr>
        <w:t>dhe</w:t>
      </w:r>
      <w:r>
        <w:rPr>
          <w:rFonts w:eastAsia="MS Mincho"/>
          <w:lang w:eastAsia="en-GB"/>
        </w:rPr>
        <w:t xml:space="preserve"> </w:t>
      </w:r>
      <w:r w:rsidRPr="005963F5">
        <w:rPr>
          <w:rFonts w:eastAsia="MS Mincho"/>
          <w:lang w:eastAsia="en-GB"/>
        </w:rPr>
        <w:t>ORGANIZATËS NDËRKOMBËTARE TË</w:t>
      </w:r>
      <w:r>
        <w:rPr>
          <w:rFonts w:eastAsia="MS Mincho"/>
          <w:lang w:eastAsia="en-GB"/>
        </w:rPr>
        <w:t xml:space="preserve"> punës </w:t>
      </w:r>
      <w:r w:rsidRPr="005963F5">
        <w:rPr>
          <w:rFonts w:eastAsia="MS Mincho"/>
          <w:lang w:eastAsia="en-GB"/>
        </w:rPr>
        <w:t>përfaqësuar nga  ZYRA NDËRKOMBËTARE E</w:t>
      </w:r>
      <w:r>
        <w:rPr>
          <w:rFonts w:eastAsia="MS Mincho"/>
          <w:lang w:eastAsia="en-GB"/>
        </w:rPr>
        <w:t xml:space="preserve"> punës </w:t>
      </w:r>
      <w:r w:rsidRPr="005963F5">
        <w:rPr>
          <w:rFonts w:eastAsia="MS Mincho"/>
          <w:lang w:eastAsia="en-GB"/>
        </w:rPr>
        <w:t>për Eliminimin e</w:t>
      </w:r>
      <w:r>
        <w:rPr>
          <w:rFonts w:eastAsia="MS Mincho"/>
          <w:lang w:eastAsia="en-GB"/>
        </w:rPr>
        <w:t xml:space="preserve"> punës </w:t>
      </w:r>
      <w:r w:rsidRPr="005963F5">
        <w:rPr>
          <w:rFonts w:eastAsia="MS Mincho"/>
          <w:lang w:eastAsia="en-GB"/>
        </w:rPr>
        <w:t>së Fëmijëve</w:t>
      </w:r>
    </w:p>
    <w:p w:rsidR="004A6D02" w:rsidRPr="005963F5" w:rsidRDefault="004A6D02" w:rsidP="009634CD">
      <w:pPr>
        <w:pStyle w:val="Paragrafi"/>
        <w:rPr>
          <w:rFonts w:eastAsia="MS Mincho"/>
          <w:lang w:val="en-GB" w:eastAsia="en-GB"/>
        </w:rPr>
      </w:pPr>
    </w:p>
    <w:p w:rsidR="004A6D02" w:rsidRPr="005A5C4E" w:rsidRDefault="004A6D02" w:rsidP="009634CD">
      <w:pPr>
        <w:pStyle w:val="Paragrafi"/>
        <w:rPr>
          <w:rFonts w:eastAsia="MS Mincho"/>
          <w:b/>
          <w:lang w:val="en-GB" w:eastAsia="en-GB"/>
        </w:rPr>
      </w:pPr>
      <w:r w:rsidRPr="005A5C4E">
        <w:rPr>
          <w:rFonts w:eastAsia="MS Mincho"/>
          <w:b/>
          <w:lang w:val="en-GB" w:eastAsia="en-GB"/>
        </w:rPr>
        <w:t>HYRJE</w:t>
      </w:r>
    </w:p>
    <w:p w:rsidR="004A6D02" w:rsidRPr="005963F5" w:rsidRDefault="004A6D02" w:rsidP="009634CD">
      <w:pPr>
        <w:pStyle w:val="Paragrafi"/>
        <w:rPr>
          <w:rFonts w:eastAsia="MS Mincho"/>
          <w:lang w:val="en-GB" w:eastAsia="en-GB"/>
        </w:rPr>
      </w:pPr>
      <w:r>
        <w:rPr>
          <w:rFonts w:eastAsia="MS Mincho"/>
          <w:lang w:val="en-GB" w:eastAsia="en-GB"/>
        </w:rPr>
        <w:t>Ky m</w:t>
      </w:r>
      <w:r w:rsidRPr="005963F5">
        <w:rPr>
          <w:rFonts w:eastAsia="MS Mincho"/>
          <w:lang w:val="en-GB" w:eastAsia="en-GB"/>
        </w:rPr>
        <w:t xml:space="preserve">emorandum </w:t>
      </w:r>
      <w:r>
        <w:rPr>
          <w:rFonts w:eastAsia="MS Mincho"/>
          <w:lang w:val="en-GB" w:eastAsia="en-GB"/>
        </w:rPr>
        <w:t>m</w:t>
      </w:r>
      <w:r w:rsidRPr="005963F5">
        <w:rPr>
          <w:rFonts w:eastAsia="MS Mincho"/>
          <w:lang w:val="en-GB" w:eastAsia="en-GB"/>
        </w:rPr>
        <w:t xml:space="preserve">irëkuptimi hartohet ndërmjet Këshillit të Ministrave të Republikës së Shqipërisë, përfaqësuar nga Ministri i Punës, Çështjeve Sociale dhe Shanseve të Barabarta dhe Organizatës Ndërkombëtare të Punës, përfaqësuar nga Zyra Ndërkombëtare e Punës. </w:t>
      </w:r>
    </w:p>
    <w:p w:rsidR="004A6D02" w:rsidRPr="005963F5" w:rsidRDefault="004A6D02" w:rsidP="009634CD">
      <w:pPr>
        <w:pStyle w:val="Paragrafi"/>
        <w:rPr>
          <w:rFonts w:eastAsia="MS Mincho"/>
          <w:lang w:val="en-GB" w:eastAsia="en-GB"/>
        </w:rPr>
      </w:pPr>
    </w:p>
    <w:p w:rsidR="004A6D02" w:rsidRPr="005A5C4E" w:rsidRDefault="004A6D02" w:rsidP="009634CD">
      <w:pPr>
        <w:pStyle w:val="Paragrafi"/>
        <w:rPr>
          <w:rFonts w:eastAsia="MS Mincho"/>
          <w:b/>
          <w:lang w:val="en-GB" w:eastAsia="en-GB"/>
        </w:rPr>
      </w:pPr>
      <w:r w:rsidRPr="005A5C4E">
        <w:rPr>
          <w:rFonts w:eastAsia="MS Mincho"/>
          <w:b/>
          <w:lang w:val="en-GB" w:eastAsia="en-GB"/>
        </w:rPr>
        <w:t>PALËT</w:t>
      </w:r>
    </w:p>
    <w:p w:rsidR="004A6D02" w:rsidRPr="005963F5" w:rsidRDefault="004A6D02" w:rsidP="009634CD">
      <w:pPr>
        <w:pStyle w:val="Paragrafi"/>
        <w:rPr>
          <w:rFonts w:eastAsia="MS Mincho"/>
          <w:lang w:val="en-GB" w:eastAsia="en-GB"/>
        </w:rPr>
      </w:pPr>
      <w:r w:rsidRPr="008D11C0">
        <w:rPr>
          <w:rFonts w:eastAsia="MS Mincho"/>
          <w:i/>
          <w:lang w:val="en-GB" w:eastAsia="en-GB"/>
        </w:rPr>
        <w:t>duke pranuar</w:t>
      </w:r>
      <w:r w:rsidRPr="005963F5">
        <w:rPr>
          <w:rFonts w:eastAsia="MS Mincho"/>
          <w:lang w:val="en-GB" w:eastAsia="en-GB"/>
        </w:rPr>
        <w:t xml:space="preserve"> të drejtën e fëmijëve për t’u mbrojtur nga shfrytëzimi ekonomik dhe nga kryerja e çdo pune që mund të pengojë edukimin, ose të dëmtojë shëndetin e fëmijëve  apo zhvillimin fizik, mendor, shpirtëror, moral ose social;</w:t>
      </w:r>
    </w:p>
    <w:p w:rsidR="004A6D02" w:rsidRPr="005963F5" w:rsidRDefault="004A6D02" w:rsidP="009634CD">
      <w:pPr>
        <w:pStyle w:val="Paragrafi"/>
        <w:rPr>
          <w:rFonts w:eastAsia="MS Mincho"/>
          <w:lang w:val="en-GB" w:eastAsia="en-GB"/>
        </w:rPr>
      </w:pPr>
      <w:r w:rsidRPr="008D11C0">
        <w:rPr>
          <w:rFonts w:eastAsia="MS Mincho"/>
          <w:i/>
          <w:lang w:val="en-GB" w:eastAsia="en-GB"/>
        </w:rPr>
        <w:t>duke afirmuar</w:t>
      </w:r>
      <w:r w:rsidRPr="005963F5">
        <w:rPr>
          <w:rFonts w:eastAsia="MS Mincho"/>
          <w:lang w:val="en-GB" w:eastAsia="en-GB"/>
        </w:rPr>
        <w:t xml:space="preserve"> se përpjekjet kombëtare duhet të kenë për qëllim eliminimin efektiv të</w:t>
      </w:r>
      <w:r>
        <w:rPr>
          <w:rFonts w:eastAsia="MS Mincho"/>
          <w:lang w:val="en-GB" w:eastAsia="en-GB"/>
        </w:rPr>
        <w:t xml:space="preserve"> punës </w:t>
      </w:r>
      <w:r w:rsidRPr="005963F5">
        <w:rPr>
          <w:rFonts w:eastAsia="MS Mincho"/>
          <w:lang w:val="en-GB" w:eastAsia="en-GB"/>
        </w:rPr>
        <w:t>së fëmijëve,  duke i dhënë prioritet formave të saj më serioze;</w:t>
      </w:r>
    </w:p>
    <w:p w:rsidR="004A6D02" w:rsidRPr="005963F5" w:rsidRDefault="004A6D02" w:rsidP="009634CD">
      <w:pPr>
        <w:pStyle w:val="Paragrafi"/>
        <w:rPr>
          <w:rFonts w:eastAsia="MS Mincho"/>
          <w:lang w:val="en-GB" w:eastAsia="en-GB"/>
        </w:rPr>
      </w:pPr>
      <w:r w:rsidRPr="008D11C0">
        <w:rPr>
          <w:rFonts w:eastAsia="MS Mincho"/>
          <w:i/>
          <w:lang w:val="en-GB" w:eastAsia="en-GB"/>
        </w:rPr>
        <w:t>duke pranuar</w:t>
      </w:r>
      <w:r w:rsidRPr="005963F5">
        <w:rPr>
          <w:rFonts w:eastAsia="MS Mincho"/>
          <w:lang w:val="en-GB" w:eastAsia="en-GB"/>
        </w:rPr>
        <w:t xml:space="preserve"> se eliminimi i</w:t>
      </w:r>
      <w:r>
        <w:rPr>
          <w:rFonts w:eastAsia="MS Mincho"/>
          <w:lang w:val="en-GB" w:eastAsia="en-GB"/>
        </w:rPr>
        <w:t xml:space="preserve"> punës </w:t>
      </w:r>
      <w:r w:rsidRPr="005963F5">
        <w:rPr>
          <w:rFonts w:eastAsia="MS Mincho"/>
          <w:lang w:val="en-GB" w:eastAsia="en-GB"/>
        </w:rPr>
        <w:t>së fëmijëve vetëm mund të mbështetet, dhe fëmijët vazhdimisht mund të mbrohen nëpërmjet veprimeve energjike nga ana e Qeverisë me përfshirjen aktive të organizatave të punëdhënësve dhe punëmarrësve dhe shoqërisë civile në tërësi, dhe se për pasojë, Qeveria duhet të konsultohet rregullisht me organizatat e punëdhënësve dhe punëmarrësve dhe të realizojë përdorimin efektiv të përvojës, përkushtimit dhe burimeve  të tyre dhe organizatave të tjera në shoqërinë civile që kanë të bëjnë me eliminimin e</w:t>
      </w:r>
      <w:r>
        <w:rPr>
          <w:rFonts w:eastAsia="MS Mincho"/>
          <w:lang w:val="en-GB" w:eastAsia="en-GB"/>
        </w:rPr>
        <w:t xml:space="preserve"> punës </w:t>
      </w:r>
      <w:r w:rsidRPr="005963F5">
        <w:rPr>
          <w:rFonts w:eastAsia="MS Mincho"/>
          <w:lang w:val="en-GB" w:eastAsia="en-GB"/>
        </w:rPr>
        <w:t>së fëmijëve;</w:t>
      </w:r>
    </w:p>
    <w:p w:rsidR="004A6D02" w:rsidRPr="005963F5" w:rsidRDefault="004A6D02" w:rsidP="009634CD">
      <w:pPr>
        <w:pStyle w:val="Paragrafi"/>
        <w:rPr>
          <w:rFonts w:eastAsia="MS Mincho"/>
          <w:lang w:val="en-GB" w:eastAsia="en-GB"/>
        </w:rPr>
      </w:pPr>
      <w:r w:rsidRPr="008D11C0">
        <w:rPr>
          <w:rFonts w:eastAsia="MS Mincho"/>
          <w:i/>
          <w:lang w:val="en-GB" w:eastAsia="en-GB"/>
        </w:rPr>
        <w:t>pasi është</w:t>
      </w:r>
      <w:r w:rsidRPr="005963F5">
        <w:rPr>
          <w:rFonts w:eastAsia="MS Mincho"/>
          <w:lang w:val="en-GB" w:eastAsia="en-GB"/>
        </w:rPr>
        <w:t xml:space="preserve"> diskutuar mbi rrugët dhe mjetet e bashkëpunimit </w:t>
      </w:r>
      <w:r>
        <w:rPr>
          <w:rFonts w:eastAsia="MS Mincho"/>
          <w:lang w:val="en-GB" w:eastAsia="en-GB"/>
        </w:rPr>
        <w:t>me Programin Ndërkombëtar “Për e</w:t>
      </w:r>
      <w:r w:rsidRPr="005963F5">
        <w:rPr>
          <w:rFonts w:eastAsia="MS Mincho"/>
          <w:lang w:val="en-GB" w:eastAsia="en-GB"/>
        </w:rPr>
        <w:t>liminimin e</w:t>
      </w:r>
      <w:r>
        <w:rPr>
          <w:rFonts w:eastAsia="MS Mincho"/>
          <w:lang w:val="en-GB" w:eastAsia="en-GB"/>
        </w:rPr>
        <w:t xml:space="preserve"> punës së f</w:t>
      </w:r>
      <w:r w:rsidRPr="005963F5">
        <w:rPr>
          <w:rFonts w:eastAsia="MS Mincho"/>
          <w:lang w:val="en-GB" w:eastAsia="en-GB"/>
        </w:rPr>
        <w:t>ëmijëve” (PFPM), dhe duke pasur dëshirën për bashkëpunim, kanë rënë dakord si më poshtë:</w:t>
      </w:r>
    </w:p>
    <w:p w:rsidR="004A6D02" w:rsidRPr="005963F5" w:rsidRDefault="004A6D02" w:rsidP="009634CD">
      <w:pPr>
        <w:pStyle w:val="Paragrafi"/>
        <w:rPr>
          <w:rFonts w:eastAsia="MS Mincho"/>
          <w:lang w:val="en-GB" w:eastAsia="en-GB"/>
        </w:rPr>
      </w:pPr>
    </w:p>
    <w:p w:rsidR="004A6D02" w:rsidRPr="005963F5" w:rsidRDefault="004A6D02" w:rsidP="009634CD">
      <w:pPr>
        <w:pStyle w:val="NeniNr"/>
        <w:keepNext w:val="0"/>
        <w:rPr>
          <w:rFonts w:eastAsia="MS Mincho"/>
          <w:lang w:eastAsia="en-GB"/>
        </w:rPr>
      </w:pPr>
      <w:r w:rsidRPr="005963F5">
        <w:rPr>
          <w:rFonts w:eastAsia="MS Mincho"/>
          <w:lang w:eastAsia="en-GB"/>
        </w:rPr>
        <w:t>Neni 1</w:t>
      </w:r>
    </w:p>
    <w:p w:rsidR="004A6D02" w:rsidRPr="005963F5" w:rsidRDefault="004A6D02" w:rsidP="009634CD">
      <w:pPr>
        <w:pStyle w:val="NeniTitull"/>
        <w:keepNext w:val="0"/>
        <w:rPr>
          <w:rFonts w:eastAsia="MS Mincho"/>
          <w:lang w:eastAsia="en-GB"/>
        </w:rPr>
      </w:pPr>
      <w:r w:rsidRPr="005963F5">
        <w:rPr>
          <w:rFonts w:eastAsia="MS Mincho"/>
          <w:lang w:eastAsia="en-GB"/>
        </w:rPr>
        <w:t>Përkufizime</w:t>
      </w:r>
    </w:p>
    <w:p w:rsidR="004A6D02" w:rsidRPr="005963F5" w:rsidRDefault="004A6D02" w:rsidP="009634CD">
      <w:pPr>
        <w:pStyle w:val="Paragrafi"/>
        <w:rPr>
          <w:rFonts w:eastAsia="MS Mincho"/>
          <w:lang w:val="en-GB" w:eastAsia="en-GB"/>
        </w:rPr>
      </w:pPr>
    </w:p>
    <w:p w:rsidR="004A6D02" w:rsidRPr="005963F5" w:rsidRDefault="004A6D02" w:rsidP="009634CD">
      <w:pPr>
        <w:pStyle w:val="Paragrafi"/>
        <w:rPr>
          <w:rFonts w:eastAsia="MS Mincho"/>
          <w:lang w:val="en-GB" w:eastAsia="en-GB"/>
        </w:rPr>
      </w:pPr>
      <w:r w:rsidRPr="005963F5">
        <w:rPr>
          <w:rFonts w:eastAsia="MS Mincho"/>
          <w:lang w:val="en-GB" w:eastAsia="en-GB"/>
        </w:rPr>
        <w:t>1.</w:t>
      </w:r>
      <w:r>
        <w:rPr>
          <w:rFonts w:eastAsia="MS Mincho"/>
          <w:lang w:val="en-GB" w:eastAsia="en-GB"/>
        </w:rPr>
        <w:t xml:space="preserve"> Në këtë m</w:t>
      </w:r>
      <w:r w:rsidRPr="005963F5">
        <w:rPr>
          <w:rFonts w:eastAsia="MS Mincho"/>
          <w:lang w:val="en-GB" w:eastAsia="en-GB"/>
        </w:rPr>
        <w:t xml:space="preserve">emorandum </w:t>
      </w:r>
      <w:r>
        <w:rPr>
          <w:rFonts w:eastAsia="MS Mincho"/>
          <w:lang w:val="en-GB" w:eastAsia="en-GB"/>
        </w:rPr>
        <w:t>m</w:t>
      </w:r>
      <w:r w:rsidRPr="005963F5">
        <w:rPr>
          <w:rFonts w:eastAsia="MS Mincho"/>
          <w:lang w:val="en-GB" w:eastAsia="en-GB"/>
        </w:rPr>
        <w:t>irëkuptimi, nëse nuk përcaktohet ndryshe, shprehjet e mëposhtme dhe shkurtimet do të kenë kuptimin e përcaktuar në krah të tyre, respektivisht:</w:t>
      </w:r>
    </w:p>
    <w:p w:rsidR="004A6D02" w:rsidRPr="005963F5" w:rsidRDefault="004A6D02" w:rsidP="009634CD">
      <w:pPr>
        <w:pStyle w:val="Paragrafi"/>
        <w:rPr>
          <w:rFonts w:eastAsia="MS Mincho"/>
          <w:lang w:val="en-GB" w:eastAsia="en-GB"/>
        </w:rPr>
      </w:pPr>
      <w:r w:rsidRPr="005963F5">
        <w:rPr>
          <w:rFonts w:eastAsia="MS Mincho"/>
          <w:lang w:val="en-GB" w:eastAsia="en-GB"/>
        </w:rPr>
        <w:t>“ILO”</w:t>
      </w:r>
      <w:r w:rsidRPr="005963F5">
        <w:rPr>
          <w:rFonts w:eastAsia="MS Mincho"/>
          <w:lang w:val="en-GB" w:eastAsia="en-GB"/>
        </w:rPr>
        <w:tab/>
      </w:r>
      <w:r w:rsidRPr="005963F5">
        <w:rPr>
          <w:rFonts w:eastAsia="MS Mincho"/>
          <w:lang w:val="en-GB" w:eastAsia="en-GB"/>
        </w:rPr>
        <w:tab/>
        <w:t>Zyra Ndërkombëtare e Punës</w:t>
      </w:r>
      <w:r w:rsidR="00FD6CEE">
        <w:rPr>
          <w:rFonts w:eastAsia="MS Mincho"/>
          <w:lang w:val="en-GB" w:eastAsia="en-GB"/>
        </w:rPr>
        <w:t>.</w:t>
      </w:r>
    </w:p>
    <w:p w:rsidR="004A6D02" w:rsidRPr="005963F5" w:rsidRDefault="004A6D02" w:rsidP="009634CD">
      <w:pPr>
        <w:pStyle w:val="Paragrafi"/>
        <w:rPr>
          <w:rFonts w:eastAsia="MS Mincho"/>
          <w:lang w:val="en-GB" w:eastAsia="en-GB"/>
        </w:rPr>
      </w:pPr>
      <w:r w:rsidRPr="005963F5">
        <w:rPr>
          <w:rFonts w:eastAsia="MS Mincho"/>
          <w:lang w:val="en-GB" w:eastAsia="en-GB"/>
        </w:rPr>
        <w:t xml:space="preserve">“IPEC” </w:t>
      </w:r>
      <w:r w:rsidRPr="005963F5">
        <w:rPr>
          <w:rFonts w:eastAsia="MS Mincho"/>
          <w:lang w:val="en-GB" w:eastAsia="en-GB"/>
        </w:rPr>
        <w:tab/>
        <w:t>Programi Ndërkombëtar për Eliminimin e</w:t>
      </w:r>
      <w:r>
        <w:rPr>
          <w:rFonts w:eastAsia="MS Mincho"/>
          <w:lang w:val="en-GB" w:eastAsia="en-GB"/>
        </w:rPr>
        <w:t xml:space="preserve"> </w:t>
      </w:r>
      <w:r w:rsidR="008B7357">
        <w:rPr>
          <w:rFonts w:eastAsia="MS Mincho"/>
          <w:lang w:val="en-GB" w:eastAsia="en-GB"/>
        </w:rPr>
        <w:t xml:space="preserve">Punës </w:t>
      </w:r>
      <w:r w:rsidRPr="005963F5">
        <w:rPr>
          <w:rFonts w:eastAsia="MS Mincho"/>
          <w:lang w:val="en-GB" w:eastAsia="en-GB"/>
        </w:rPr>
        <w:t>së Fëmijëve</w:t>
      </w:r>
      <w:r w:rsidR="00FD6CEE">
        <w:rPr>
          <w:rFonts w:eastAsia="MS Mincho"/>
          <w:lang w:val="en-GB" w:eastAsia="en-GB"/>
        </w:rPr>
        <w:t>.</w:t>
      </w:r>
    </w:p>
    <w:p w:rsidR="004A6D02" w:rsidRPr="005963F5" w:rsidRDefault="004A6D02" w:rsidP="009634CD">
      <w:pPr>
        <w:pStyle w:val="Paragrafi"/>
        <w:rPr>
          <w:rFonts w:eastAsia="MS Mincho"/>
          <w:lang w:val="en-GB" w:eastAsia="en-GB"/>
        </w:rPr>
      </w:pPr>
      <w:r w:rsidRPr="005963F5">
        <w:rPr>
          <w:rFonts w:eastAsia="MS Mincho"/>
          <w:lang w:val="en-GB" w:eastAsia="en-GB"/>
        </w:rPr>
        <w:t>“Qeveria”</w:t>
      </w:r>
      <w:r w:rsidRPr="005963F5">
        <w:rPr>
          <w:rFonts w:eastAsia="MS Mincho"/>
          <w:lang w:val="en-GB" w:eastAsia="en-GB"/>
        </w:rPr>
        <w:tab/>
        <w:t>Këshilli i Ministrave të Republikës së Shqipërisë përfaqësuar nga Ministri i Punës,</w:t>
      </w:r>
      <w:r>
        <w:rPr>
          <w:rFonts w:eastAsia="MS Mincho"/>
          <w:lang w:val="en-GB" w:eastAsia="en-GB"/>
        </w:rPr>
        <w:t xml:space="preserve"> </w:t>
      </w:r>
      <w:r w:rsidRPr="005963F5">
        <w:rPr>
          <w:rFonts w:eastAsia="MS Mincho"/>
          <w:lang w:val="en-GB" w:eastAsia="en-GB"/>
        </w:rPr>
        <w:t>Çështjeve Sociale dhe Shanseve të Barabarta.</w:t>
      </w:r>
    </w:p>
    <w:p w:rsidR="004A6D02" w:rsidRPr="005963F5" w:rsidRDefault="004A6D02" w:rsidP="009634CD">
      <w:pPr>
        <w:pStyle w:val="Paragrafi"/>
        <w:rPr>
          <w:rFonts w:eastAsia="MS Mincho"/>
          <w:lang w:val="en-GB" w:eastAsia="en-GB"/>
        </w:rPr>
      </w:pPr>
    </w:p>
    <w:p w:rsidR="004A6D02" w:rsidRPr="005963F5" w:rsidRDefault="004A6D02" w:rsidP="009634CD">
      <w:pPr>
        <w:pStyle w:val="NeniNr"/>
        <w:keepNext w:val="0"/>
        <w:rPr>
          <w:rFonts w:eastAsia="MS Mincho"/>
          <w:lang w:eastAsia="en-GB"/>
        </w:rPr>
      </w:pPr>
      <w:r w:rsidRPr="005963F5">
        <w:rPr>
          <w:rFonts w:eastAsia="MS Mincho"/>
          <w:lang w:eastAsia="en-GB"/>
        </w:rPr>
        <w:t>Neni 2</w:t>
      </w:r>
    </w:p>
    <w:p w:rsidR="004A6D02" w:rsidRPr="005963F5" w:rsidRDefault="004A6D02" w:rsidP="009634CD">
      <w:pPr>
        <w:pStyle w:val="NeniTitull"/>
        <w:keepNext w:val="0"/>
        <w:rPr>
          <w:rFonts w:eastAsia="MS Mincho"/>
          <w:lang w:eastAsia="en-GB"/>
        </w:rPr>
      </w:pPr>
      <w:r>
        <w:rPr>
          <w:rFonts w:eastAsia="MS Mincho"/>
          <w:lang w:eastAsia="en-GB"/>
        </w:rPr>
        <w:t>Parimet e b</w:t>
      </w:r>
      <w:r w:rsidRPr="005963F5">
        <w:rPr>
          <w:rFonts w:eastAsia="MS Mincho"/>
          <w:lang w:eastAsia="en-GB"/>
        </w:rPr>
        <w:t>ashkëpunimit</w:t>
      </w:r>
    </w:p>
    <w:p w:rsidR="004A6D02" w:rsidRPr="005963F5" w:rsidRDefault="004A6D02" w:rsidP="009634CD">
      <w:pPr>
        <w:pStyle w:val="Paragrafi"/>
        <w:rPr>
          <w:rFonts w:eastAsia="MS Mincho"/>
          <w:lang w:val="en-GB" w:eastAsia="en-GB"/>
        </w:rPr>
      </w:pPr>
    </w:p>
    <w:p w:rsidR="004A6D02" w:rsidRPr="005963F5" w:rsidRDefault="004A6D02" w:rsidP="009634CD">
      <w:pPr>
        <w:pStyle w:val="Paragrafi"/>
        <w:rPr>
          <w:rFonts w:eastAsia="MS Mincho"/>
          <w:lang w:val="en-GB" w:eastAsia="en-GB"/>
        </w:rPr>
      </w:pPr>
      <w:r>
        <w:rPr>
          <w:rFonts w:eastAsia="MS Mincho"/>
          <w:lang w:val="en-GB" w:eastAsia="en-GB"/>
        </w:rPr>
        <w:t xml:space="preserve">2.1 </w:t>
      </w:r>
      <w:r w:rsidRPr="005963F5">
        <w:rPr>
          <w:rFonts w:eastAsia="MS Mincho"/>
          <w:lang w:val="en-GB" w:eastAsia="en-GB"/>
        </w:rPr>
        <w:t>Bashkëpunimi ndërmjet Qeverisë dhe ILO do të bazohet mbi objektivat dhe parimet e Organizatës Ndërkombëtare të Pu</w:t>
      </w:r>
      <w:r>
        <w:rPr>
          <w:rFonts w:eastAsia="MS Mincho"/>
          <w:lang w:val="en-GB" w:eastAsia="en-GB"/>
        </w:rPr>
        <w:t>nës. Bashkëpunimi, sipas këtij memorandumi m</w:t>
      </w:r>
      <w:r w:rsidRPr="005963F5">
        <w:rPr>
          <w:rFonts w:eastAsia="MS Mincho"/>
          <w:lang w:val="en-GB" w:eastAsia="en-GB"/>
        </w:rPr>
        <w:t>irëkuptimi, ka për qëllim promovimin në veçanti të objektivave dhe pa</w:t>
      </w:r>
      <w:r w:rsidR="008B7357">
        <w:rPr>
          <w:rFonts w:eastAsia="MS Mincho"/>
          <w:lang w:val="en-GB" w:eastAsia="en-GB"/>
        </w:rPr>
        <w:t>rimeve të cilat janë subjekt i k</w:t>
      </w:r>
      <w:r w:rsidRPr="005963F5">
        <w:rPr>
          <w:rFonts w:eastAsia="MS Mincho"/>
          <w:lang w:val="en-GB" w:eastAsia="en-GB"/>
        </w:rPr>
        <w:t xml:space="preserve">onventave dhe </w:t>
      </w:r>
      <w:r w:rsidR="008B7357">
        <w:rPr>
          <w:rFonts w:eastAsia="MS Mincho"/>
          <w:lang w:val="en-GB" w:eastAsia="en-GB"/>
        </w:rPr>
        <w:t>r</w:t>
      </w:r>
      <w:r w:rsidRPr="005963F5">
        <w:rPr>
          <w:rFonts w:eastAsia="MS Mincho"/>
          <w:lang w:val="en-GB" w:eastAsia="en-GB"/>
        </w:rPr>
        <w:t>ekomandimeve ndërkombëtare të</w:t>
      </w:r>
      <w:r>
        <w:rPr>
          <w:rFonts w:eastAsia="MS Mincho"/>
          <w:lang w:val="en-GB" w:eastAsia="en-GB"/>
        </w:rPr>
        <w:t xml:space="preserve"> punës </w:t>
      </w:r>
      <w:r w:rsidRPr="005963F5">
        <w:rPr>
          <w:rFonts w:eastAsia="MS Mincho"/>
          <w:lang w:val="en-GB" w:eastAsia="en-GB"/>
        </w:rPr>
        <w:t>lidhur me punën  e fëmijë</w:t>
      </w:r>
      <w:r w:rsidR="008B7357">
        <w:rPr>
          <w:rFonts w:eastAsia="MS Mincho"/>
          <w:lang w:val="en-GB" w:eastAsia="en-GB"/>
        </w:rPr>
        <w:t>ve, veçanërisht me Konventën e m</w:t>
      </w:r>
      <w:r w:rsidRPr="005963F5">
        <w:rPr>
          <w:rFonts w:eastAsia="MS Mincho"/>
          <w:lang w:val="en-GB" w:eastAsia="en-GB"/>
        </w:rPr>
        <w:t xml:space="preserve">oshës </w:t>
      </w:r>
      <w:r w:rsidR="008B7357">
        <w:rPr>
          <w:rFonts w:eastAsia="MS Mincho"/>
          <w:lang w:val="en-GB" w:eastAsia="en-GB"/>
        </w:rPr>
        <w:t>m</w:t>
      </w:r>
      <w:r w:rsidRPr="005963F5">
        <w:rPr>
          <w:rFonts w:eastAsia="MS Mincho"/>
          <w:lang w:val="en-GB" w:eastAsia="en-GB"/>
        </w:rPr>
        <w:t>inimale, 1973 (</w:t>
      </w:r>
      <w:r>
        <w:rPr>
          <w:rFonts w:eastAsia="MS Mincho"/>
          <w:lang w:val="en-GB" w:eastAsia="en-GB"/>
        </w:rPr>
        <w:t>n</w:t>
      </w:r>
      <w:r w:rsidRPr="005963F5">
        <w:rPr>
          <w:rFonts w:eastAsia="MS Mincho"/>
          <w:lang w:val="en-GB" w:eastAsia="en-GB"/>
        </w:rPr>
        <w:t>r.</w:t>
      </w:r>
      <w:r>
        <w:rPr>
          <w:rFonts w:eastAsia="MS Mincho"/>
          <w:lang w:val="en-GB" w:eastAsia="en-GB"/>
        </w:rPr>
        <w:t xml:space="preserve">138) dhe </w:t>
      </w:r>
      <w:r w:rsidR="008B7357">
        <w:rPr>
          <w:rFonts w:eastAsia="MS Mincho"/>
          <w:lang w:val="en-GB" w:eastAsia="en-GB"/>
        </w:rPr>
        <w:t>r</w:t>
      </w:r>
      <w:r>
        <w:rPr>
          <w:rFonts w:eastAsia="MS Mincho"/>
          <w:lang w:val="en-GB" w:eastAsia="en-GB"/>
        </w:rPr>
        <w:t>ekomandimin (n</w:t>
      </w:r>
      <w:r w:rsidR="008B7357">
        <w:rPr>
          <w:rFonts w:eastAsia="MS Mincho"/>
          <w:lang w:val="en-GB" w:eastAsia="en-GB"/>
        </w:rPr>
        <w:t>r.146) dhe Konventën e formave më s</w:t>
      </w:r>
      <w:r w:rsidRPr="005963F5">
        <w:rPr>
          <w:rFonts w:eastAsia="MS Mincho"/>
          <w:lang w:val="en-GB" w:eastAsia="en-GB"/>
        </w:rPr>
        <w:t>erioze të</w:t>
      </w:r>
      <w:r>
        <w:rPr>
          <w:rFonts w:eastAsia="MS Mincho"/>
          <w:lang w:val="en-GB" w:eastAsia="en-GB"/>
        </w:rPr>
        <w:t xml:space="preserve"> punës </w:t>
      </w:r>
      <w:r w:rsidR="008B7357">
        <w:rPr>
          <w:rFonts w:eastAsia="MS Mincho"/>
          <w:lang w:val="en-GB" w:eastAsia="en-GB"/>
        </w:rPr>
        <w:t>së f</w:t>
      </w:r>
      <w:r w:rsidRPr="005963F5">
        <w:rPr>
          <w:rFonts w:eastAsia="MS Mincho"/>
          <w:lang w:val="en-GB" w:eastAsia="en-GB"/>
        </w:rPr>
        <w:t>ëmijëve, 1999 (</w:t>
      </w:r>
      <w:r>
        <w:rPr>
          <w:rFonts w:eastAsia="MS Mincho"/>
          <w:lang w:val="en-GB" w:eastAsia="en-GB"/>
        </w:rPr>
        <w:t>n</w:t>
      </w:r>
      <w:r w:rsidRPr="005963F5">
        <w:rPr>
          <w:rFonts w:eastAsia="MS Mincho"/>
          <w:lang w:val="en-GB" w:eastAsia="en-GB"/>
        </w:rPr>
        <w:t>r.</w:t>
      </w:r>
      <w:r w:rsidR="008B7357">
        <w:rPr>
          <w:rFonts w:eastAsia="MS Mincho"/>
          <w:lang w:val="en-GB" w:eastAsia="en-GB"/>
        </w:rPr>
        <w:t>182) dhe r</w:t>
      </w:r>
      <w:r>
        <w:rPr>
          <w:rFonts w:eastAsia="MS Mincho"/>
          <w:lang w:val="en-GB" w:eastAsia="en-GB"/>
        </w:rPr>
        <w:t>ekomandimin (n</w:t>
      </w:r>
      <w:r w:rsidRPr="005963F5">
        <w:rPr>
          <w:rFonts w:eastAsia="MS Mincho"/>
          <w:lang w:val="en-GB" w:eastAsia="en-GB"/>
        </w:rPr>
        <w:t>r.190)</w:t>
      </w:r>
      <w:r>
        <w:rPr>
          <w:rFonts w:eastAsia="MS Mincho"/>
          <w:lang w:val="en-GB" w:eastAsia="en-GB"/>
        </w:rPr>
        <w:t>,</w:t>
      </w:r>
      <w:r w:rsidRPr="005963F5">
        <w:rPr>
          <w:rFonts w:eastAsia="MS Mincho"/>
          <w:lang w:val="en-GB" w:eastAsia="en-GB"/>
        </w:rPr>
        <w:t xml:space="preserve"> si dhe </w:t>
      </w:r>
      <w:r w:rsidR="008B7357">
        <w:rPr>
          <w:rFonts w:eastAsia="MS Mincho"/>
          <w:lang w:val="en-GB" w:eastAsia="en-GB"/>
        </w:rPr>
        <w:t>deklaratën e parimeve dhe të drejtave t</w:t>
      </w:r>
      <w:r w:rsidRPr="005963F5">
        <w:rPr>
          <w:rFonts w:eastAsia="MS Mincho"/>
          <w:lang w:val="en-GB" w:eastAsia="en-GB"/>
        </w:rPr>
        <w:t xml:space="preserve">hemelore në </w:t>
      </w:r>
      <w:r w:rsidR="008B7357">
        <w:rPr>
          <w:rFonts w:eastAsia="MS Mincho"/>
          <w:lang w:val="en-GB" w:eastAsia="en-GB"/>
        </w:rPr>
        <w:t>p</w:t>
      </w:r>
      <w:r w:rsidRPr="005963F5">
        <w:rPr>
          <w:rFonts w:eastAsia="MS Mincho"/>
          <w:lang w:val="en-GB" w:eastAsia="en-GB"/>
        </w:rPr>
        <w:t>unë, të miratuara nga ana e Organizatës Ndërkombëtare të</w:t>
      </w:r>
      <w:r>
        <w:rPr>
          <w:rFonts w:eastAsia="MS Mincho"/>
          <w:lang w:val="en-GB" w:eastAsia="en-GB"/>
        </w:rPr>
        <w:t xml:space="preserve"> </w:t>
      </w:r>
      <w:r w:rsidR="008B7357">
        <w:rPr>
          <w:rFonts w:eastAsia="MS Mincho"/>
          <w:lang w:val="en-GB" w:eastAsia="en-GB"/>
        </w:rPr>
        <w:t xml:space="preserve">Punës </w:t>
      </w:r>
      <w:r w:rsidRPr="005963F5">
        <w:rPr>
          <w:rFonts w:eastAsia="MS Mincho"/>
          <w:lang w:val="en-GB" w:eastAsia="en-GB"/>
        </w:rPr>
        <w:t>më 1998.</w:t>
      </w:r>
    </w:p>
    <w:p w:rsidR="004A6D02" w:rsidRPr="005963F5" w:rsidRDefault="004A6D02" w:rsidP="009634CD">
      <w:pPr>
        <w:pStyle w:val="Paragrafi"/>
        <w:rPr>
          <w:rFonts w:eastAsia="MS Mincho"/>
          <w:lang w:val="en-GB" w:eastAsia="en-GB"/>
        </w:rPr>
      </w:pPr>
      <w:r>
        <w:rPr>
          <w:rFonts w:eastAsia="MS Mincho"/>
          <w:lang w:val="en-GB" w:eastAsia="en-GB"/>
        </w:rPr>
        <w:t xml:space="preserve">2.2 </w:t>
      </w:r>
      <w:r w:rsidRPr="005963F5">
        <w:rPr>
          <w:rFonts w:eastAsia="MS Mincho"/>
          <w:lang w:val="en-GB" w:eastAsia="en-GB"/>
        </w:rPr>
        <w:t>Qëllimi i një bashkëpunimi të tillë do të:</w:t>
      </w:r>
    </w:p>
    <w:p w:rsidR="004A6D02" w:rsidRPr="005963F5" w:rsidRDefault="004A6D02" w:rsidP="009634CD">
      <w:pPr>
        <w:pStyle w:val="Paragrafi"/>
        <w:rPr>
          <w:rFonts w:eastAsia="MS Mincho"/>
          <w:lang w:val="en-GB" w:eastAsia="en-GB"/>
        </w:rPr>
      </w:pPr>
      <w:r w:rsidRPr="005963F5">
        <w:rPr>
          <w:rFonts w:eastAsia="MS Mincho"/>
          <w:lang w:val="en-GB" w:eastAsia="en-GB"/>
        </w:rPr>
        <w:t>2.2.1</w:t>
      </w:r>
      <w:r>
        <w:rPr>
          <w:rFonts w:eastAsia="MS Mincho"/>
          <w:lang w:val="en-GB" w:eastAsia="en-GB"/>
        </w:rPr>
        <w:t xml:space="preserve"> </w:t>
      </w:r>
      <w:r w:rsidRPr="005963F5">
        <w:rPr>
          <w:rFonts w:eastAsia="MS Mincho"/>
          <w:lang w:val="en-GB" w:eastAsia="en-GB"/>
        </w:rPr>
        <w:t>promovojë kushtet që i japin mundësi Qeverisë të ndalojë, dhe në mënyrë progresive të eliminojë punën e fëmijëve, duke i dhënë prioritet formave më serioze;</w:t>
      </w:r>
    </w:p>
    <w:p w:rsidR="004A6D02" w:rsidRPr="005963F5" w:rsidRDefault="004A6D02" w:rsidP="009634CD">
      <w:pPr>
        <w:pStyle w:val="Paragrafi"/>
        <w:rPr>
          <w:rFonts w:eastAsia="MS Mincho"/>
          <w:lang w:val="en-GB" w:eastAsia="en-GB"/>
        </w:rPr>
      </w:pPr>
      <w:r>
        <w:rPr>
          <w:rFonts w:eastAsia="MS Mincho"/>
          <w:lang w:val="en-GB" w:eastAsia="en-GB"/>
        </w:rPr>
        <w:t xml:space="preserve">2.2.2 </w:t>
      </w:r>
      <w:r w:rsidRPr="005963F5">
        <w:rPr>
          <w:rFonts w:eastAsia="MS Mincho"/>
          <w:lang w:val="en-GB" w:eastAsia="en-GB"/>
        </w:rPr>
        <w:t>rrisë vetëdijen në komunitetin kombëtar dhe ndërkombëtar për pasojat dhe zgjidhjet e mundshme ndaj problemit të</w:t>
      </w:r>
      <w:r>
        <w:rPr>
          <w:rFonts w:eastAsia="MS Mincho"/>
          <w:lang w:val="en-GB" w:eastAsia="en-GB"/>
        </w:rPr>
        <w:t xml:space="preserve"> punës </w:t>
      </w:r>
      <w:r w:rsidRPr="005963F5">
        <w:rPr>
          <w:rFonts w:eastAsia="MS Mincho"/>
          <w:lang w:val="en-GB" w:eastAsia="en-GB"/>
        </w:rPr>
        <w:t>së fëmijëve;</w:t>
      </w:r>
    </w:p>
    <w:p w:rsidR="004A6D02" w:rsidRPr="005963F5" w:rsidRDefault="004A6D02" w:rsidP="009634CD">
      <w:pPr>
        <w:pStyle w:val="Paragrafi"/>
        <w:rPr>
          <w:rFonts w:eastAsia="MS Mincho"/>
          <w:lang w:val="en-GB" w:eastAsia="en-GB"/>
        </w:rPr>
      </w:pPr>
      <w:r>
        <w:rPr>
          <w:rFonts w:eastAsia="MS Mincho"/>
          <w:lang w:val="en-GB" w:eastAsia="en-GB"/>
        </w:rPr>
        <w:t xml:space="preserve">2.2.3 </w:t>
      </w:r>
      <w:r w:rsidRPr="005963F5">
        <w:rPr>
          <w:rFonts w:eastAsia="MS Mincho"/>
          <w:lang w:val="en-GB" w:eastAsia="en-GB"/>
        </w:rPr>
        <w:t>integrojë sistematikisht eliminimin e</w:t>
      </w:r>
      <w:r>
        <w:rPr>
          <w:rFonts w:eastAsia="MS Mincho"/>
          <w:lang w:val="en-GB" w:eastAsia="en-GB"/>
        </w:rPr>
        <w:t xml:space="preserve"> punës </w:t>
      </w:r>
      <w:r w:rsidRPr="005963F5">
        <w:rPr>
          <w:rFonts w:eastAsia="MS Mincho"/>
          <w:lang w:val="en-GB" w:eastAsia="en-GB"/>
        </w:rPr>
        <w:t>së fëmijëve në politikat dhe programet e zhvillimit social dhe ekonomik,</w:t>
      </w:r>
    </w:p>
    <w:p w:rsidR="004A6D02" w:rsidRPr="005963F5" w:rsidRDefault="004A6D02" w:rsidP="009634CD">
      <w:pPr>
        <w:pStyle w:val="Paragrafi"/>
        <w:rPr>
          <w:rFonts w:eastAsia="MS Mincho"/>
          <w:lang w:val="en-GB" w:eastAsia="en-GB"/>
        </w:rPr>
      </w:pPr>
      <w:r w:rsidRPr="005963F5">
        <w:rPr>
          <w:rFonts w:eastAsia="MS Mincho"/>
          <w:lang w:val="en-GB" w:eastAsia="en-GB"/>
        </w:rPr>
        <w:t>me qëllim zbatimin e plotë, ligjërisht</w:t>
      </w:r>
      <w:r w:rsidR="008B7357">
        <w:rPr>
          <w:rFonts w:eastAsia="MS Mincho"/>
          <w:lang w:val="en-GB" w:eastAsia="en-GB"/>
        </w:rPr>
        <w:t>,</w:t>
      </w:r>
      <w:r w:rsidRPr="005963F5">
        <w:rPr>
          <w:rFonts w:eastAsia="MS Mincho"/>
          <w:lang w:val="en-GB" w:eastAsia="en-GB"/>
        </w:rPr>
        <w:t xml:space="preserve"> si dhe praktikisht, të instrumenteve përkatës ndërkombëtarë </w:t>
      </w:r>
      <w:r>
        <w:rPr>
          <w:rFonts w:eastAsia="MS Mincho"/>
          <w:lang w:val="en-GB" w:eastAsia="en-GB"/>
        </w:rPr>
        <w:t>të parashtruar në pikën 2.1 të memorandumit të m</w:t>
      </w:r>
      <w:r w:rsidRPr="005963F5">
        <w:rPr>
          <w:rFonts w:eastAsia="MS Mincho"/>
          <w:lang w:val="en-GB" w:eastAsia="en-GB"/>
        </w:rPr>
        <w:t>irëkuptimit.</w:t>
      </w:r>
    </w:p>
    <w:p w:rsidR="004A6D02" w:rsidRPr="005963F5" w:rsidRDefault="004A6D02" w:rsidP="009634CD">
      <w:pPr>
        <w:pStyle w:val="Paragrafi"/>
        <w:rPr>
          <w:rFonts w:eastAsia="MS Mincho"/>
          <w:lang w:val="en-GB" w:eastAsia="en-GB"/>
        </w:rPr>
      </w:pPr>
    </w:p>
    <w:p w:rsidR="004A6D02" w:rsidRPr="005963F5" w:rsidRDefault="004A6D02" w:rsidP="009634CD">
      <w:pPr>
        <w:pStyle w:val="NeniNr"/>
        <w:keepNext w:val="0"/>
        <w:rPr>
          <w:rFonts w:eastAsia="MS Mincho"/>
          <w:lang w:eastAsia="en-GB"/>
        </w:rPr>
      </w:pPr>
      <w:r w:rsidRPr="005963F5">
        <w:rPr>
          <w:rFonts w:eastAsia="MS Mincho"/>
          <w:lang w:eastAsia="en-GB"/>
        </w:rPr>
        <w:t>Neni 3</w:t>
      </w:r>
    </w:p>
    <w:p w:rsidR="004A6D02" w:rsidRPr="005963F5" w:rsidRDefault="008B7357" w:rsidP="009634CD">
      <w:pPr>
        <w:pStyle w:val="NeniTitull"/>
        <w:keepNext w:val="0"/>
        <w:rPr>
          <w:rFonts w:eastAsia="MS Mincho"/>
          <w:lang w:eastAsia="en-GB"/>
        </w:rPr>
      </w:pPr>
      <w:r>
        <w:rPr>
          <w:rFonts w:eastAsia="MS Mincho"/>
          <w:lang w:eastAsia="en-GB"/>
        </w:rPr>
        <w:t>Fushat e b</w:t>
      </w:r>
      <w:r w:rsidR="004A6D02" w:rsidRPr="005963F5">
        <w:rPr>
          <w:rFonts w:eastAsia="MS Mincho"/>
          <w:lang w:eastAsia="en-GB"/>
        </w:rPr>
        <w:t>ashkëpunimit</w:t>
      </w:r>
    </w:p>
    <w:p w:rsidR="004A6D02" w:rsidRPr="005963F5" w:rsidRDefault="004A6D02" w:rsidP="009634CD">
      <w:pPr>
        <w:pStyle w:val="Paragrafi"/>
        <w:rPr>
          <w:rFonts w:eastAsia="MS Mincho"/>
          <w:lang w:val="en-GB" w:eastAsia="en-GB"/>
        </w:rPr>
      </w:pPr>
    </w:p>
    <w:p w:rsidR="004A6D02" w:rsidRPr="005963F5" w:rsidRDefault="004A6D02" w:rsidP="009634CD">
      <w:pPr>
        <w:pStyle w:val="Paragrafi"/>
        <w:rPr>
          <w:rFonts w:eastAsia="MS Mincho"/>
          <w:lang w:val="en-GB" w:eastAsia="en-GB"/>
        </w:rPr>
      </w:pPr>
      <w:r w:rsidRPr="005963F5">
        <w:rPr>
          <w:rFonts w:eastAsia="MS Mincho"/>
          <w:lang w:val="en-GB" w:eastAsia="en-GB"/>
        </w:rPr>
        <w:t>3.</w:t>
      </w:r>
      <w:r>
        <w:rPr>
          <w:rFonts w:eastAsia="MS Mincho"/>
          <w:lang w:val="en-GB" w:eastAsia="en-GB"/>
        </w:rPr>
        <w:t xml:space="preserve"> </w:t>
      </w:r>
      <w:r w:rsidRPr="005963F5">
        <w:rPr>
          <w:rFonts w:eastAsia="MS Mincho"/>
          <w:lang w:val="en-GB" w:eastAsia="en-GB"/>
        </w:rPr>
        <w:t>Qeveria dhe ILO do të bashkëpunojnë në fushat e mëposhtme:</w:t>
      </w:r>
    </w:p>
    <w:p w:rsidR="004A6D02" w:rsidRPr="005963F5" w:rsidRDefault="004A6D02" w:rsidP="009634CD">
      <w:pPr>
        <w:pStyle w:val="Paragrafi"/>
        <w:rPr>
          <w:rFonts w:eastAsia="MS Mincho"/>
          <w:lang w:val="en-GB" w:eastAsia="en-GB"/>
        </w:rPr>
      </w:pPr>
      <w:r w:rsidRPr="005963F5">
        <w:rPr>
          <w:rFonts w:eastAsia="MS Mincho"/>
          <w:lang w:val="en-GB" w:eastAsia="en-GB"/>
        </w:rPr>
        <w:t>3.1</w:t>
      </w:r>
      <w:r>
        <w:rPr>
          <w:rFonts w:eastAsia="MS Mincho"/>
          <w:lang w:val="en-GB" w:eastAsia="en-GB"/>
        </w:rPr>
        <w:t xml:space="preserve"> </w:t>
      </w:r>
      <w:r w:rsidRPr="005963F5">
        <w:rPr>
          <w:rFonts w:eastAsia="MS Mincho"/>
          <w:lang w:val="en-GB" w:eastAsia="en-GB"/>
        </w:rPr>
        <w:t>Mbledhja, analizimi dhe shpërndarja e të dhënave mbi punën e fëmijëve;</w:t>
      </w:r>
    </w:p>
    <w:p w:rsidR="004A6D02" w:rsidRPr="005963F5" w:rsidRDefault="004A6D02" w:rsidP="009634CD">
      <w:pPr>
        <w:pStyle w:val="Paragrafi"/>
        <w:rPr>
          <w:rFonts w:eastAsia="MS Mincho"/>
          <w:lang w:val="en-GB" w:eastAsia="en-GB"/>
        </w:rPr>
      </w:pPr>
      <w:r w:rsidRPr="005963F5">
        <w:rPr>
          <w:rFonts w:eastAsia="MS Mincho"/>
          <w:lang w:val="en-GB" w:eastAsia="en-GB"/>
        </w:rPr>
        <w:t>3.2</w:t>
      </w:r>
      <w:r>
        <w:rPr>
          <w:rFonts w:eastAsia="MS Mincho"/>
          <w:lang w:val="en-GB" w:eastAsia="en-GB"/>
        </w:rPr>
        <w:t xml:space="preserve"> </w:t>
      </w:r>
      <w:r w:rsidRPr="005963F5">
        <w:rPr>
          <w:rFonts w:eastAsia="MS Mincho"/>
          <w:lang w:val="en-GB" w:eastAsia="en-GB"/>
        </w:rPr>
        <w:t>Formulimi i politikave dhe programeve për eliminimin e</w:t>
      </w:r>
      <w:r>
        <w:rPr>
          <w:rFonts w:eastAsia="MS Mincho"/>
          <w:lang w:val="en-GB" w:eastAsia="en-GB"/>
        </w:rPr>
        <w:t xml:space="preserve"> punës </w:t>
      </w:r>
      <w:r w:rsidR="008B7357">
        <w:rPr>
          <w:rFonts w:eastAsia="MS Mincho"/>
          <w:lang w:val="en-GB" w:eastAsia="en-GB"/>
        </w:rPr>
        <w:t>së fëmijëve, duke i’</w:t>
      </w:r>
      <w:r w:rsidRPr="005963F5">
        <w:rPr>
          <w:rFonts w:eastAsia="MS Mincho"/>
          <w:lang w:val="en-GB" w:eastAsia="en-GB"/>
        </w:rPr>
        <w:t>u dhënë prioritet formave më serioze të</w:t>
      </w:r>
      <w:r>
        <w:rPr>
          <w:rFonts w:eastAsia="MS Mincho"/>
          <w:lang w:val="en-GB" w:eastAsia="en-GB"/>
        </w:rPr>
        <w:t xml:space="preserve"> punës </w:t>
      </w:r>
      <w:r w:rsidRPr="005963F5">
        <w:rPr>
          <w:rFonts w:eastAsia="MS Mincho"/>
          <w:lang w:val="en-GB" w:eastAsia="en-GB"/>
        </w:rPr>
        <w:t>së fëmijëve, duke pasur në vëmendje të veçantë vajzat, fëmijët në situata pune të fshehtë, dhe grupe të tjera fëmijësh me nevoja apo dobësi të veçanta;</w:t>
      </w:r>
    </w:p>
    <w:p w:rsidR="004A6D02" w:rsidRPr="005963F5" w:rsidRDefault="004A6D02" w:rsidP="009634CD">
      <w:pPr>
        <w:pStyle w:val="Paragrafi"/>
        <w:rPr>
          <w:rFonts w:eastAsia="MS Mincho"/>
          <w:lang w:val="en-GB" w:eastAsia="en-GB"/>
        </w:rPr>
      </w:pPr>
      <w:r w:rsidRPr="005963F5">
        <w:rPr>
          <w:rFonts w:eastAsia="MS Mincho"/>
          <w:lang w:val="en-GB" w:eastAsia="en-GB"/>
        </w:rPr>
        <w:t>3.3</w:t>
      </w:r>
      <w:r>
        <w:rPr>
          <w:rFonts w:eastAsia="MS Mincho"/>
          <w:lang w:val="en-GB" w:eastAsia="en-GB"/>
        </w:rPr>
        <w:t xml:space="preserve"> </w:t>
      </w:r>
      <w:r w:rsidRPr="005963F5">
        <w:rPr>
          <w:rFonts w:eastAsia="MS Mincho"/>
          <w:lang w:val="en-GB" w:eastAsia="en-GB"/>
        </w:rPr>
        <w:t>Zbatimin  e programeve që kanë për qëllim parandalimin e</w:t>
      </w:r>
      <w:r>
        <w:rPr>
          <w:rFonts w:eastAsia="MS Mincho"/>
          <w:lang w:val="en-GB" w:eastAsia="en-GB"/>
        </w:rPr>
        <w:t xml:space="preserve"> punës </w:t>
      </w:r>
      <w:r w:rsidR="004D1E56">
        <w:rPr>
          <w:rFonts w:eastAsia="MS Mincho"/>
          <w:lang w:val="en-GB" w:eastAsia="en-GB"/>
        </w:rPr>
        <w:t xml:space="preserve">së fëmijëve, </w:t>
      </w:r>
      <w:r w:rsidRPr="005963F5">
        <w:rPr>
          <w:rFonts w:eastAsia="MS Mincho"/>
          <w:lang w:val="en-GB" w:eastAsia="en-GB"/>
        </w:rPr>
        <w:t>dhe/ose tërheqjen e fëmijëve nga puna, duke ju siguruar fëmijëve dhe familjeve të tyre  alternativa të tjera;</w:t>
      </w:r>
    </w:p>
    <w:p w:rsidR="004A6D02" w:rsidRPr="005963F5" w:rsidRDefault="004A6D02" w:rsidP="009634CD">
      <w:pPr>
        <w:pStyle w:val="Paragrafi"/>
        <w:rPr>
          <w:rFonts w:eastAsia="MS Mincho"/>
          <w:lang w:val="en-GB" w:eastAsia="en-GB"/>
        </w:rPr>
      </w:pPr>
      <w:r w:rsidRPr="005963F5">
        <w:rPr>
          <w:rFonts w:eastAsia="MS Mincho"/>
          <w:lang w:val="en-GB" w:eastAsia="en-GB"/>
        </w:rPr>
        <w:t>3.4 Sjellja e përvojës së programit të shkallëzua</w:t>
      </w:r>
      <w:r>
        <w:rPr>
          <w:rFonts w:eastAsia="MS Mincho"/>
          <w:lang w:val="en-GB" w:eastAsia="en-GB"/>
        </w:rPr>
        <w:t xml:space="preserve">r dhe sigurimi i mbështetjes </w:t>
      </w:r>
      <w:r w:rsidRPr="005963F5">
        <w:rPr>
          <w:rFonts w:eastAsia="MS Mincho"/>
          <w:lang w:val="en-GB" w:eastAsia="en-GB"/>
        </w:rPr>
        <w:t>ndaj programeve të tilla</w:t>
      </w:r>
      <w:r>
        <w:rPr>
          <w:rFonts w:eastAsia="MS Mincho"/>
          <w:lang w:val="en-GB" w:eastAsia="en-GB"/>
        </w:rPr>
        <w:t>;</w:t>
      </w:r>
    </w:p>
    <w:p w:rsidR="004A6D02" w:rsidRPr="005963F5" w:rsidRDefault="004A6D02" w:rsidP="009634CD">
      <w:pPr>
        <w:pStyle w:val="Paragrafi"/>
        <w:rPr>
          <w:rFonts w:eastAsia="MS Mincho"/>
          <w:lang w:val="en-GB" w:eastAsia="en-GB"/>
        </w:rPr>
      </w:pPr>
      <w:r w:rsidRPr="005963F5">
        <w:rPr>
          <w:rFonts w:eastAsia="MS Mincho"/>
          <w:lang w:val="en-GB" w:eastAsia="en-GB"/>
        </w:rPr>
        <w:t>3.5 Organizimi i fushatave që rrisin ndërgjegjësimin ndaj</w:t>
      </w:r>
      <w:r>
        <w:rPr>
          <w:rFonts w:eastAsia="MS Mincho"/>
          <w:lang w:val="en-GB" w:eastAsia="en-GB"/>
        </w:rPr>
        <w:t xml:space="preserve"> punës </w:t>
      </w:r>
      <w:r w:rsidRPr="005963F5">
        <w:rPr>
          <w:rFonts w:eastAsia="MS Mincho"/>
          <w:lang w:val="en-GB" w:eastAsia="en-GB"/>
        </w:rPr>
        <w:t>së fëmijëve;</w:t>
      </w:r>
    </w:p>
    <w:p w:rsidR="004A6D02" w:rsidRPr="005963F5" w:rsidRDefault="004A6D02" w:rsidP="009634CD">
      <w:pPr>
        <w:pStyle w:val="Paragrafi"/>
        <w:rPr>
          <w:rFonts w:eastAsia="MS Mincho"/>
          <w:lang w:val="en-GB" w:eastAsia="en-GB"/>
        </w:rPr>
      </w:pPr>
      <w:r w:rsidRPr="005963F5">
        <w:rPr>
          <w:rFonts w:eastAsia="MS Mincho"/>
          <w:lang w:val="en-GB" w:eastAsia="en-GB"/>
        </w:rPr>
        <w:t>3.6</w:t>
      </w:r>
      <w:r>
        <w:rPr>
          <w:rFonts w:eastAsia="MS Mincho"/>
          <w:lang w:val="en-GB" w:eastAsia="en-GB"/>
        </w:rPr>
        <w:t xml:space="preserve"> </w:t>
      </w:r>
      <w:r w:rsidRPr="005963F5">
        <w:rPr>
          <w:rFonts w:eastAsia="MS Mincho"/>
          <w:lang w:val="en-GB" w:eastAsia="en-GB"/>
        </w:rPr>
        <w:t>Mbështetje për takimet dhe seminaret kombëtare, rajonale dhe ndërkombëtare, si dhe për aktivitetet e tjera për shkëmbimin e informacioneve ndërmjet agjencive, institucioneve dhe vendeve pjesëmarrëse.</w:t>
      </w:r>
    </w:p>
    <w:p w:rsidR="004A6D02" w:rsidRPr="005963F5" w:rsidRDefault="004A6D02" w:rsidP="009634CD">
      <w:pPr>
        <w:pStyle w:val="NeniNr"/>
        <w:keepNext w:val="0"/>
        <w:rPr>
          <w:rFonts w:eastAsia="MS Mincho"/>
          <w:lang w:eastAsia="en-GB"/>
        </w:rPr>
      </w:pPr>
      <w:r w:rsidRPr="005963F5">
        <w:rPr>
          <w:rFonts w:eastAsia="MS Mincho"/>
          <w:lang w:eastAsia="en-GB"/>
        </w:rPr>
        <w:t>Neni 4</w:t>
      </w:r>
    </w:p>
    <w:p w:rsidR="004A6D02" w:rsidRPr="005963F5" w:rsidRDefault="004A6D02" w:rsidP="009634CD">
      <w:pPr>
        <w:pStyle w:val="NeniTitull"/>
        <w:keepNext w:val="0"/>
        <w:rPr>
          <w:rFonts w:eastAsia="MS Mincho"/>
          <w:lang w:eastAsia="en-GB"/>
        </w:rPr>
      </w:pPr>
      <w:r w:rsidRPr="005963F5">
        <w:rPr>
          <w:rFonts w:eastAsia="MS Mincho"/>
          <w:lang w:eastAsia="en-GB"/>
        </w:rPr>
        <w:t>Modalitetet e bashkëpunimit</w:t>
      </w:r>
    </w:p>
    <w:p w:rsidR="004A6D02" w:rsidRPr="005963F5" w:rsidRDefault="004A6D02" w:rsidP="009634CD">
      <w:pPr>
        <w:pStyle w:val="Paragrafi"/>
        <w:rPr>
          <w:rFonts w:eastAsia="MS Mincho"/>
          <w:lang w:val="en-GB" w:eastAsia="en-GB"/>
        </w:rPr>
      </w:pPr>
    </w:p>
    <w:p w:rsidR="004A6D02" w:rsidRPr="005963F5" w:rsidRDefault="004A6D02" w:rsidP="009634CD">
      <w:pPr>
        <w:pStyle w:val="Paragrafi"/>
        <w:rPr>
          <w:rFonts w:eastAsia="MS Mincho"/>
          <w:lang w:val="en-GB" w:eastAsia="en-GB"/>
        </w:rPr>
      </w:pPr>
      <w:r>
        <w:rPr>
          <w:rFonts w:eastAsia="MS Mincho"/>
          <w:lang w:val="en-GB" w:eastAsia="en-GB"/>
        </w:rPr>
        <w:t xml:space="preserve">4.1 </w:t>
      </w:r>
      <w:r w:rsidRPr="005963F5">
        <w:rPr>
          <w:rFonts w:eastAsia="MS Mincho"/>
          <w:lang w:val="en-GB" w:eastAsia="en-GB"/>
        </w:rPr>
        <w:t>Qeveria është përgjegjëse për sigurimin e një bashkëpunimi efektiv ndërmjet të gjitha ministrive dhe institucioneve qeveritare,  mandati i të cilave ka të bëjë me eliminimin e</w:t>
      </w:r>
      <w:r>
        <w:rPr>
          <w:rFonts w:eastAsia="MS Mincho"/>
          <w:lang w:val="en-GB" w:eastAsia="en-GB"/>
        </w:rPr>
        <w:t xml:space="preserve"> punës </w:t>
      </w:r>
      <w:r w:rsidRPr="005963F5">
        <w:rPr>
          <w:rFonts w:eastAsia="MS Mincho"/>
          <w:lang w:val="en-GB" w:eastAsia="en-GB"/>
        </w:rPr>
        <w:t>së fëmijëve.</w:t>
      </w:r>
    </w:p>
    <w:p w:rsidR="004A6D02" w:rsidRPr="005963F5" w:rsidRDefault="004A6D02" w:rsidP="009634CD">
      <w:pPr>
        <w:pStyle w:val="Paragrafi"/>
        <w:rPr>
          <w:rFonts w:eastAsia="MS Mincho"/>
          <w:lang w:val="en-GB" w:eastAsia="en-GB"/>
        </w:rPr>
      </w:pPr>
      <w:r>
        <w:rPr>
          <w:rFonts w:eastAsia="MS Mincho"/>
          <w:lang w:val="en-GB" w:eastAsia="en-GB"/>
        </w:rPr>
        <w:t xml:space="preserve">4.2 </w:t>
      </w:r>
      <w:r w:rsidRPr="005963F5">
        <w:rPr>
          <w:rFonts w:eastAsia="MS Mincho"/>
          <w:lang w:val="en-GB" w:eastAsia="en-GB"/>
        </w:rPr>
        <w:t xml:space="preserve">Qeveria do të mundësojë krijimin e </w:t>
      </w:r>
      <w:r>
        <w:rPr>
          <w:rFonts w:eastAsia="MS Mincho"/>
          <w:lang w:val="en-GB" w:eastAsia="en-GB"/>
        </w:rPr>
        <w:t>z</w:t>
      </w:r>
      <w:r w:rsidRPr="005963F5">
        <w:rPr>
          <w:rFonts w:eastAsia="MS Mincho"/>
          <w:lang w:val="en-GB" w:eastAsia="en-GB"/>
        </w:rPr>
        <w:t>yrave të IPEC</w:t>
      </w:r>
      <w:r>
        <w:rPr>
          <w:rFonts w:eastAsia="MS Mincho"/>
          <w:lang w:val="en-GB" w:eastAsia="en-GB"/>
        </w:rPr>
        <w:t>,</w:t>
      </w:r>
      <w:r w:rsidRPr="005963F5">
        <w:rPr>
          <w:rFonts w:eastAsia="MS Mincho"/>
          <w:lang w:val="en-GB" w:eastAsia="en-GB"/>
        </w:rPr>
        <w:t xml:space="preserve"> si dhe caktimin e zyrtarëve  ndërkombëtarë  dhe/ose kombëtar të IPEC,  prezenca e të cilëve kërkohet për zbatimin efektiv të programit.</w:t>
      </w:r>
    </w:p>
    <w:p w:rsidR="004A6D02" w:rsidRPr="005963F5" w:rsidRDefault="004A6D02" w:rsidP="009634CD">
      <w:pPr>
        <w:pStyle w:val="Paragrafi"/>
        <w:rPr>
          <w:rFonts w:eastAsia="MS Mincho"/>
          <w:lang w:val="en-GB" w:eastAsia="en-GB"/>
        </w:rPr>
      </w:pPr>
      <w:r w:rsidRPr="005963F5">
        <w:rPr>
          <w:rFonts w:eastAsia="MS Mincho"/>
          <w:lang w:val="en-GB" w:eastAsia="en-GB"/>
        </w:rPr>
        <w:t>4.3</w:t>
      </w:r>
      <w:r>
        <w:rPr>
          <w:rFonts w:eastAsia="MS Mincho"/>
          <w:lang w:val="en-GB" w:eastAsia="en-GB"/>
        </w:rPr>
        <w:t xml:space="preserve"> </w:t>
      </w:r>
      <w:r w:rsidRPr="005963F5">
        <w:rPr>
          <w:rFonts w:eastAsia="MS Mincho"/>
          <w:lang w:val="en-GB" w:eastAsia="en-GB"/>
        </w:rPr>
        <w:t>Komiteti Kombëtar Drejtues i krijuar nga Qeveria, do të vazhdojë të kryejë aktivitetin e tij.</w:t>
      </w:r>
    </w:p>
    <w:p w:rsidR="004A6D02" w:rsidRPr="005963F5" w:rsidRDefault="004A6D02" w:rsidP="009634CD">
      <w:pPr>
        <w:pStyle w:val="Paragrafi"/>
        <w:rPr>
          <w:rFonts w:eastAsia="MS Mincho"/>
          <w:lang w:val="en-GB" w:eastAsia="en-GB"/>
        </w:rPr>
      </w:pPr>
      <w:r>
        <w:rPr>
          <w:rFonts w:eastAsia="MS Mincho"/>
          <w:lang w:val="en-GB" w:eastAsia="en-GB"/>
        </w:rPr>
        <w:t>4.4 F</w:t>
      </w:r>
      <w:r w:rsidRPr="005963F5">
        <w:rPr>
          <w:rFonts w:eastAsia="MS Mincho"/>
          <w:lang w:val="en-GB" w:eastAsia="en-GB"/>
        </w:rPr>
        <w:t>unksionet e Komitetit Kombëtar Drejtues, do të përfshijnë</w:t>
      </w:r>
      <w:r w:rsidRPr="00525247">
        <w:rPr>
          <w:rFonts w:eastAsia="MS Mincho"/>
          <w:vertAlign w:val="superscript"/>
          <w:lang w:val="en-GB" w:eastAsia="en-GB"/>
        </w:rPr>
        <w:footnoteReference w:id="1"/>
      </w:r>
      <w:r w:rsidRPr="005963F5">
        <w:rPr>
          <w:rFonts w:eastAsia="MS Mincho"/>
          <w:lang w:val="en-GB" w:eastAsia="en-GB"/>
        </w:rPr>
        <w:t>:</w:t>
      </w:r>
    </w:p>
    <w:p w:rsidR="004A6D02" w:rsidRPr="005963F5" w:rsidRDefault="004A6D02" w:rsidP="009634CD">
      <w:pPr>
        <w:pStyle w:val="Paragrafi"/>
        <w:rPr>
          <w:rFonts w:eastAsia="MS Mincho"/>
          <w:lang w:val="en-GB" w:eastAsia="en-GB"/>
        </w:rPr>
      </w:pPr>
      <w:r w:rsidRPr="005963F5">
        <w:rPr>
          <w:rFonts w:eastAsia="MS Mincho"/>
          <w:lang w:val="en-GB" w:eastAsia="en-GB"/>
        </w:rPr>
        <w:t>4.4.1</w:t>
      </w:r>
      <w:r>
        <w:rPr>
          <w:rFonts w:eastAsia="MS Mincho"/>
          <w:lang w:val="en-GB" w:eastAsia="en-GB"/>
        </w:rPr>
        <w:t xml:space="preserve"> </w:t>
      </w:r>
      <w:r w:rsidRPr="005963F5">
        <w:rPr>
          <w:rFonts w:eastAsia="MS Mincho"/>
          <w:lang w:val="en-GB" w:eastAsia="en-GB"/>
        </w:rPr>
        <w:t>Të ofrojë orientim politikash për aktivitetet të cilat kanë për qëllim eliminimin e</w:t>
      </w:r>
      <w:r>
        <w:rPr>
          <w:rFonts w:eastAsia="MS Mincho"/>
          <w:lang w:val="en-GB" w:eastAsia="en-GB"/>
        </w:rPr>
        <w:t xml:space="preserve"> punës </w:t>
      </w:r>
      <w:r w:rsidRPr="005963F5">
        <w:rPr>
          <w:rFonts w:eastAsia="MS Mincho"/>
          <w:lang w:val="en-GB" w:eastAsia="en-GB"/>
        </w:rPr>
        <w:t>së fëmijëve në vend,  dhe të integrojë aktivitetet e IPEC në përpjekjet e tjera kombëtare për të luftuar punën e fëmijëve;</w:t>
      </w:r>
    </w:p>
    <w:p w:rsidR="004A6D02" w:rsidRPr="005963F5" w:rsidRDefault="004A6D02" w:rsidP="009634CD">
      <w:pPr>
        <w:pStyle w:val="Paragrafi"/>
        <w:rPr>
          <w:rFonts w:eastAsia="MS Mincho"/>
          <w:lang w:val="en-GB" w:eastAsia="en-GB"/>
        </w:rPr>
      </w:pPr>
      <w:r>
        <w:rPr>
          <w:rFonts w:eastAsia="MS Mincho"/>
          <w:lang w:val="en-GB" w:eastAsia="en-GB"/>
        </w:rPr>
        <w:t xml:space="preserve">4.4.2 </w:t>
      </w:r>
      <w:r w:rsidRPr="005963F5">
        <w:rPr>
          <w:rFonts w:eastAsia="MS Mincho"/>
          <w:lang w:val="en-GB" w:eastAsia="en-GB"/>
        </w:rPr>
        <w:t>Të këshillojë mbi fushat prioritare për aktivitetet dhe mbështetjen e IPEC;</w:t>
      </w:r>
    </w:p>
    <w:p w:rsidR="004A6D02" w:rsidRPr="005963F5" w:rsidRDefault="004A6D02" w:rsidP="009634CD">
      <w:pPr>
        <w:pStyle w:val="Paragrafi"/>
        <w:rPr>
          <w:rFonts w:eastAsia="MS Mincho"/>
          <w:lang w:val="en-GB" w:eastAsia="en-GB"/>
        </w:rPr>
      </w:pPr>
      <w:r>
        <w:rPr>
          <w:rFonts w:eastAsia="MS Mincho"/>
          <w:lang w:val="en-GB" w:eastAsia="en-GB"/>
        </w:rPr>
        <w:t xml:space="preserve">4.4.3 </w:t>
      </w:r>
      <w:r w:rsidRPr="005963F5">
        <w:rPr>
          <w:rFonts w:eastAsia="MS Mincho"/>
          <w:lang w:val="en-GB" w:eastAsia="en-GB"/>
        </w:rPr>
        <w:t>Të rishikojë  dhe vlerësojë  periodikisht aktivitetet e IPEC në vend;</w:t>
      </w:r>
    </w:p>
    <w:p w:rsidR="004A6D02" w:rsidRPr="005963F5" w:rsidRDefault="004A6D02" w:rsidP="009634CD">
      <w:pPr>
        <w:pStyle w:val="Paragrafi"/>
        <w:rPr>
          <w:rFonts w:eastAsia="MS Mincho"/>
          <w:lang w:val="en-GB" w:eastAsia="en-GB"/>
        </w:rPr>
      </w:pPr>
      <w:r>
        <w:rPr>
          <w:rFonts w:eastAsia="MS Mincho"/>
          <w:lang w:val="en-GB" w:eastAsia="en-GB"/>
        </w:rPr>
        <w:t xml:space="preserve">4.4.4 </w:t>
      </w:r>
      <w:r w:rsidRPr="005963F5">
        <w:rPr>
          <w:rFonts w:eastAsia="MS Mincho"/>
          <w:lang w:val="en-GB" w:eastAsia="en-GB"/>
        </w:rPr>
        <w:t>Të mbështesë, Qeverinë dhe agjencitë përgjegjëse, në realizimin e objektivave dhe qëllimeve të përcaktuara nga Programet e ILO në fushën e</w:t>
      </w:r>
      <w:r>
        <w:rPr>
          <w:rFonts w:eastAsia="MS Mincho"/>
          <w:lang w:val="en-GB" w:eastAsia="en-GB"/>
        </w:rPr>
        <w:t xml:space="preserve"> punës </w:t>
      </w:r>
      <w:r w:rsidRPr="005963F5">
        <w:rPr>
          <w:rFonts w:eastAsia="MS Mincho"/>
          <w:lang w:val="en-GB" w:eastAsia="en-GB"/>
        </w:rPr>
        <w:t>së fëmijëve.</w:t>
      </w:r>
    </w:p>
    <w:p w:rsidR="004A6D02" w:rsidRPr="005963F5" w:rsidRDefault="004A6D02" w:rsidP="009634CD">
      <w:pPr>
        <w:pStyle w:val="Paragrafi"/>
        <w:rPr>
          <w:rFonts w:eastAsia="MS Mincho"/>
          <w:lang w:val="en-GB" w:eastAsia="en-GB"/>
        </w:rPr>
      </w:pPr>
      <w:r>
        <w:rPr>
          <w:rFonts w:eastAsia="MS Mincho"/>
          <w:lang w:val="en-GB" w:eastAsia="en-GB"/>
        </w:rPr>
        <w:t xml:space="preserve">4.5 </w:t>
      </w:r>
      <w:r w:rsidRPr="005963F5">
        <w:rPr>
          <w:rFonts w:eastAsia="MS Mincho"/>
          <w:lang w:val="en-GB" w:eastAsia="en-GB"/>
        </w:rPr>
        <w:t>Komiteti Kombët</w:t>
      </w:r>
      <w:r>
        <w:rPr>
          <w:rFonts w:eastAsia="MS Mincho"/>
          <w:lang w:val="en-GB" w:eastAsia="en-GB"/>
        </w:rPr>
        <w:t xml:space="preserve">ar Drejtues do të përbëhet nga: </w:t>
      </w:r>
      <w:r w:rsidR="008B7357">
        <w:rPr>
          <w:rFonts w:eastAsia="MS Mincho"/>
          <w:lang w:val="en-GB" w:eastAsia="en-GB"/>
        </w:rPr>
        <w:t>a) përfaqësues të m</w:t>
      </w:r>
      <w:r w:rsidRPr="005963F5">
        <w:rPr>
          <w:rFonts w:eastAsia="MS Mincho"/>
          <w:lang w:val="en-GB" w:eastAsia="en-GB"/>
        </w:rPr>
        <w:t>inistrive, veprimtaria e të cilëve lidhet me mirëqenien e fëmijëve dhe eliminimin e</w:t>
      </w:r>
      <w:r>
        <w:rPr>
          <w:rFonts w:eastAsia="MS Mincho"/>
          <w:lang w:val="en-GB" w:eastAsia="en-GB"/>
        </w:rPr>
        <w:t xml:space="preserve"> punës së fëmijëve; </w:t>
      </w:r>
      <w:r w:rsidRPr="005963F5">
        <w:rPr>
          <w:rFonts w:eastAsia="MS Mincho"/>
          <w:lang w:val="en-GB" w:eastAsia="en-GB"/>
        </w:rPr>
        <w:t>b) përfaqësues të</w:t>
      </w:r>
      <w:r>
        <w:rPr>
          <w:rFonts w:eastAsia="MS Mincho"/>
          <w:lang w:val="en-GB" w:eastAsia="en-GB"/>
        </w:rPr>
        <w:t xml:space="preserve"> organizatave të </w:t>
      </w:r>
      <w:r w:rsidR="008B7357">
        <w:rPr>
          <w:rFonts w:eastAsia="MS Mincho"/>
          <w:lang w:val="en-GB" w:eastAsia="en-GB"/>
        </w:rPr>
        <w:t>p</w:t>
      </w:r>
      <w:r>
        <w:rPr>
          <w:rFonts w:eastAsia="MS Mincho"/>
          <w:lang w:val="en-GB" w:eastAsia="en-GB"/>
        </w:rPr>
        <w:t xml:space="preserve">unëdhënësve; </w:t>
      </w:r>
      <w:r w:rsidRPr="005963F5">
        <w:rPr>
          <w:rFonts w:eastAsia="MS Mincho"/>
          <w:lang w:val="en-GB" w:eastAsia="en-GB"/>
        </w:rPr>
        <w:t xml:space="preserve">c) </w:t>
      </w:r>
      <w:r w:rsidR="008B7357">
        <w:rPr>
          <w:rFonts w:eastAsia="MS Mincho"/>
          <w:lang w:val="en-GB" w:eastAsia="en-GB"/>
        </w:rPr>
        <w:t>përfaqësues të organizatave të p</w:t>
      </w:r>
      <w:r w:rsidRPr="005963F5">
        <w:rPr>
          <w:rFonts w:eastAsia="MS Mincho"/>
          <w:lang w:val="en-GB" w:eastAsia="en-GB"/>
        </w:rPr>
        <w:t>unëmarrësve</w:t>
      </w:r>
      <w:r>
        <w:rPr>
          <w:rFonts w:eastAsia="MS Mincho"/>
          <w:lang w:val="en-GB" w:eastAsia="en-GB"/>
        </w:rPr>
        <w:t>;</w:t>
      </w:r>
      <w:r w:rsidRPr="005963F5">
        <w:rPr>
          <w:rFonts w:eastAsia="MS Mincho"/>
          <w:lang w:val="en-GB" w:eastAsia="en-GB"/>
        </w:rPr>
        <w:t xml:space="preserve"> dhe d)</w:t>
      </w:r>
      <w:r w:rsidR="004D1E56">
        <w:rPr>
          <w:rFonts w:eastAsia="MS Mincho"/>
          <w:lang w:val="en-GB" w:eastAsia="en-GB"/>
        </w:rPr>
        <w:t xml:space="preserve"> përfaqësues të organizatave jo</w:t>
      </w:r>
      <w:r w:rsidRPr="005963F5">
        <w:rPr>
          <w:rFonts w:eastAsia="MS Mincho"/>
          <w:lang w:val="en-GB" w:eastAsia="en-GB"/>
        </w:rPr>
        <w:t>qeveritare të cilat janë aktive në fushën e</w:t>
      </w:r>
      <w:r>
        <w:rPr>
          <w:rFonts w:eastAsia="MS Mincho"/>
          <w:lang w:val="en-GB" w:eastAsia="en-GB"/>
        </w:rPr>
        <w:t xml:space="preserve"> punës </w:t>
      </w:r>
      <w:r w:rsidRPr="005963F5">
        <w:rPr>
          <w:rFonts w:eastAsia="MS Mincho"/>
          <w:lang w:val="en-GB" w:eastAsia="en-GB"/>
        </w:rPr>
        <w:t>së fëmijëve. Përfaqësuesit e I</w:t>
      </w:r>
      <w:r w:rsidR="008B7357">
        <w:rPr>
          <w:rFonts w:eastAsia="MS Mincho"/>
          <w:lang w:val="en-GB" w:eastAsia="en-GB"/>
        </w:rPr>
        <w:t>LO do të marrin pjesë në rolin</w:t>
      </w:r>
      <w:r w:rsidR="00454149">
        <w:rPr>
          <w:rFonts w:eastAsia="MS Mincho"/>
          <w:lang w:val="en-GB" w:eastAsia="en-GB"/>
        </w:rPr>
        <w:t xml:space="preserve"> e</w:t>
      </w:r>
      <w:r w:rsidR="008B7357">
        <w:rPr>
          <w:rFonts w:eastAsia="MS Mincho"/>
          <w:lang w:val="en-GB" w:eastAsia="en-GB"/>
        </w:rPr>
        <w:t xml:space="preserve"> këshillues</w:t>
      </w:r>
      <w:r w:rsidR="00454149">
        <w:rPr>
          <w:rFonts w:eastAsia="MS Mincho"/>
          <w:lang w:val="en-GB" w:eastAsia="en-GB"/>
        </w:rPr>
        <w:t>it</w:t>
      </w:r>
      <w:r w:rsidRPr="005963F5">
        <w:rPr>
          <w:rFonts w:eastAsia="MS Mincho"/>
          <w:lang w:val="en-GB" w:eastAsia="en-GB"/>
        </w:rPr>
        <w:t>. Për më tepër, Komiteti mund të kërkojë mbështetje konsultative nga përfaqësuesit e organizatave të tjera ndërkombëtare dhe të OKB-së.</w:t>
      </w:r>
    </w:p>
    <w:p w:rsidR="004A6D02" w:rsidRPr="005963F5" w:rsidRDefault="004A6D02" w:rsidP="009634CD">
      <w:pPr>
        <w:pStyle w:val="Paragrafi"/>
        <w:rPr>
          <w:rFonts w:eastAsia="MS Mincho"/>
          <w:lang w:val="en-GB" w:eastAsia="en-GB"/>
        </w:rPr>
      </w:pPr>
      <w:r w:rsidRPr="005963F5">
        <w:rPr>
          <w:rFonts w:eastAsia="MS Mincho"/>
          <w:lang w:val="en-GB" w:eastAsia="en-GB"/>
        </w:rPr>
        <w:t>4.6</w:t>
      </w:r>
      <w:r>
        <w:rPr>
          <w:rFonts w:eastAsia="MS Mincho"/>
          <w:lang w:val="en-GB" w:eastAsia="en-GB"/>
        </w:rPr>
        <w:t xml:space="preserve"> </w:t>
      </w:r>
      <w:r w:rsidRPr="005963F5">
        <w:rPr>
          <w:rFonts w:eastAsia="MS Mincho"/>
          <w:lang w:val="en-GB" w:eastAsia="en-GB"/>
        </w:rPr>
        <w:t>Realizimi i programeve të IPEC do t’i besohet agjencive zbatuese. Agjencitë në fjalë përfshijnë agjenci qeveritare, organizata të punëdhënësve dhe</w:t>
      </w:r>
      <w:r>
        <w:rPr>
          <w:rFonts w:eastAsia="MS Mincho"/>
          <w:lang w:val="en-GB" w:eastAsia="en-GB"/>
        </w:rPr>
        <w:t xml:space="preserve"> punëmarrësve dhe organizata jo</w:t>
      </w:r>
      <w:r w:rsidRPr="005963F5">
        <w:rPr>
          <w:rFonts w:eastAsia="MS Mincho"/>
          <w:lang w:val="en-GB" w:eastAsia="en-GB"/>
        </w:rPr>
        <w:t>qeveritare. Për programet e IPEC do të  lidhet kontratë me ato agjenci që tregojnë nivelin më të lartë të ekspertizës teknike</w:t>
      </w:r>
      <w:r w:rsidR="008B7357">
        <w:rPr>
          <w:rFonts w:eastAsia="MS Mincho"/>
          <w:lang w:val="en-GB" w:eastAsia="en-GB"/>
        </w:rPr>
        <w:t>,</w:t>
      </w:r>
      <w:r w:rsidRPr="005963F5">
        <w:rPr>
          <w:rFonts w:eastAsia="MS Mincho"/>
          <w:lang w:val="en-GB" w:eastAsia="en-GB"/>
        </w:rPr>
        <w:t xml:space="preserve"> si dhe ato që provojnë se zotërojnë kapacitetin e duhur për të realizuar detyrën e kërkuar.</w:t>
      </w:r>
    </w:p>
    <w:p w:rsidR="004A6D02" w:rsidRPr="005963F5" w:rsidRDefault="004A6D02" w:rsidP="009634CD">
      <w:pPr>
        <w:pStyle w:val="Paragrafi"/>
        <w:rPr>
          <w:rFonts w:eastAsia="MS Mincho"/>
          <w:lang w:val="en-GB" w:eastAsia="en-GB"/>
        </w:rPr>
      </w:pPr>
      <w:r w:rsidRPr="005963F5">
        <w:rPr>
          <w:rFonts w:eastAsia="MS Mincho"/>
          <w:lang w:val="en-GB" w:eastAsia="en-GB"/>
        </w:rPr>
        <w:t>4.7</w:t>
      </w:r>
      <w:r>
        <w:rPr>
          <w:rFonts w:eastAsia="MS Mincho"/>
          <w:lang w:val="en-GB" w:eastAsia="en-GB"/>
        </w:rPr>
        <w:t xml:space="preserve"> </w:t>
      </w:r>
      <w:r w:rsidRPr="005963F5">
        <w:rPr>
          <w:rFonts w:eastAsia="MS Mincho"/>
          <w:lang w:val="en-GB" w:eastAsia="en-GB"/>
        </w:rPr>
        <w:t>Përgjegjësitë e ILO do të përfshijnë:</w:t>
      </w:r>
    </w:p>
    <w:p w:rsidR="004A6D02" w:rsidRPr="005963F5" w:rsidRDefault="004A6D02" w:rsidP="009634CD">
      <w:pPr>
        <w:pStyle w:val="Paragrafi"/>
        <w:rPr>
          <w:rFonts w:eastAsia="MS Mincho"/>
          <w:lang w:val="en-GB" w:eastAsia="en-GB"/>
        </w:rPr>
      </w:pPr>
      <w:r w:rsidRPr="005963F5">
        <w:rPr>
          <w:rFonts w:eastAsia="MS Mincho"/>
          <w:lang w:val="en-GB" w:eastAsia="en-GB"/>
        </w:rPr>
        <w:t>4.7.1</w:t>
      </w:r>
      <w:r>
        <w:rPr>
          <w:rFonts w:eastAsia="MS Mincho"/>
          <w:lang w:val="en-GB" w:eastAsia="en-GB"/>
        </w:rPr>
        <w:t xml:space="preserve"> </w:t>
      </w:r>
      <w:r w:rsidRPr="005963F5">
        <w:rPr>
          <w:rFonts w:eastAsia="MS Mincho"/>
          <w:lang w:val="en-GB" w:eastAsia="en-GB"/>
        </w:rPr>
        <w:t>ILO do të sigurojë shërbime këshillimore dhe mbështet</w:t>
      </w:r>
      <w:r w:rsidR="008B7357">
        <w:rPr>
          <w:rFonts w:eastAsia="MS Mincho"/>
          <w:lang w:val="en-GB" w:eastAsia="en-GB"/>
        </w:rPr>
        <w:t>je teknike ndaj institucioneve q</w:t>
      </w:r>
      <w:r w:rsidRPr="005963F5">
        <w:rPr>
          <w:rFonts w:eastAsia="MS Mincho"/>
          <w:lang w:val="en-GB" w:eastAsia="en-GB"/>
        </w:rPr>
        <w:t>everitare, organizatave të punëdhënësve dhe</w:t>
      </w:r>
      <w:r w:rsidR="004D1E56">
        <w:rPr>
          <w:rFonts w:eastAsia="MS Mincho"/>
          <w:lang w:val="en-GB" w:eastAsia="en-GB"/>
        </w:rPr>
        <w:t xml:space="preserve"> punëmarrësve dhe organizata jo</w:t>
      </w:r>
      <w:r w:rsidRPr="005963F5">
        <w:rPr>
          <w:rFonts w:eastAsia="MS Mincho"/>
          <w:lang w:val="en-GB" w:eastAsia="en-GB"/>
        </w:rPr>
        <w:t>qeveritare dhe organizatave të tjera të shoqërisë civile që kanë të bëjnë me eliminimin e</w:t>
      </w:r>
      <w:r>
        <w:rPr>
          <w:rFonts w:eastAsia="MS Mincho"/>
          <w:lang w:val="en-GB" w:eastAsia="en-GB"/>
        </w:rPr>
        <w:t xml:space="preserve"> punës </w:t>
      </w:r>
      <w:r w:rsidRPr="005963F5">
        <w:rPr>
          <w:rFonts w:eastAsia="MS Mincho"/>
          <w:lang w:val="en-GB" w:eastAsia="en-GB"/>
        </w:rPr>
        <w:t>së fëmijëve. Kjo përfshin shpërndarjen e të dhënave dhe sigurimin e këshillimit mbi legjislacionin përkatës, programet trajnuese, praktikat e mira dhe metodat e punës;</w:t>
      </w:r>
    </w:p>
    <w:p w:rsidR="004A6D02" w:rsidRPr="005963F5" w:rsidRDefault="004A6D02" w:rsidP="009634CD">
      <w:pPr>
        <w:pStyle w:val="Paragrafi"/>
        <w:rPr>
          <w:rFonts w:eastAsia="MS Mincho"/>
          <w:lang w:val="en-GB" w:eastAsia="en-GB"/>
        </w:rPr>
      </w:pPr>
      <w:r>
        <w:rPr>
          <w:rFonts w:eastAsia="MS Mincho"/>
          <w:lang w:val="en-GB" w:eastAsia="en-GB"/>
        </w:rPr>
        <w:t xml:space="preserve">4.7.2 </w:t>
      </w:r>
      <w:r w:rsidRPr="005963F5">
        <w:rPr>
          <w:rFonts w:eastAsia="MS Mincho"/>
          <w:lang w:val="en-GB" w:eastAsia="en-GB"/>
        </w:rPr>
        <w:t>ILO do të sigurojë mbështetje fin</w:t>
      </w:r>
      <w:r w:rsidR="004D1E56">
        <w:rPr>
          <w:rFonts w:eastAsia="MS Mincho"/>
          <w:lang w:val="en-GB" w:eastAsia="en-GB"/>
        </w:rPr>
        <w:t>anciare për aktivitetet  e IPEC</w:t>
      </w:r>
      <w:r w:rsidRPr="005963F5">
        <w:rPr>
          <w:rFonts w:eastAsia="MS Mincho"/>
          <w:lang w:val="en-GB" w:eastAsia="en-GB"/>
        </w:rPr>
        <w:t>,</w:t>
      </w:r>
      <w:r w:rsidR="004D1E56">
        <w:rPr>
          <w:rFonts w:eastAsia="MS Mincho"/>
          <w:lang w:val="en-GB" w:eastAsia="en-GB"/>
        </w:rPr>
        <w:t xml:space="preserve"> </w:t>
      </w:r>
      <w:r w:rsidRPr="005963F5">
        <w:rPr>
          <w:rFonts w:eastAsia="MS Mincho"/>
          <w:lang w:val="en-GB" w:eastAsia="en-GB"/>
        </w:rPr>
        <w:t>të cilat i nënshtrohen aprovimit teknik të IPEC dhe vënies në dispozicion të  fondeve, b</w:t>
      </w:r>
      <w:r>
        <w:rPr>
          <w:rFonts w:eastAsia="MS Mincho"/>
          <w:lang w:val="en-GB" w:eastAsia="en-GB"/>
        </w:rPr>
        <w:t>renda limiteve të saj buxhetore;</w:t>
      </w:r>
    </w:p>
    <w:p w:rsidR="004A6D02" w:rsidRPr="005963F5" w:rsidRDefault="004A6D02" w:rsidP="009634CD">
      <w:pPr>
        <w:pStyle w:val="Paragrafi"/>
        <w:rPr>
          <w:rFonts w:eastAsia="MS Mincho"/>
          <w:lang w:val="en-GB" w:eastAsia="en-GB"/>
        </w:rPr>
      </w:pPr>
      <w:r w:rsidRPr="005963F5">
        <w:rPr>
          <w:rFonts w:eastAsia="MS Mincho"/>
          <w:lang w:val="en-GB" w:eastAsia="en-GB"/>
        </w:rPr>
        <w:t>4.7.3</w:t>
      </w:r>
      <w:r>
        <w:rPr>
          <w:rFonts w:eastAsia="MS Mincho"/>
          <w:lang w:val="en-GB" w:eastAsia="en-GB"/>
        </w:rPr>
        <w:t xml:space="preserve"> </w:t>
      </w:r>
      <w:r w:rsidRPr="005963F5">
        <w:rPr>
          <w:rFonts w:eastAsia="MS Mincho"/>
          <w:lang w:val="en-GB" w:eastAsia="en-GB"/>
        </w:rPr>
        <w:t>ILO do të përzgjedhë stafin kombëtar dhe/ose ndërkombëtar, bazuar në</w:t>
      </w:r>
      <w:r w:rsidR="008B7357">
        <w:rPr>
          <w:rFonts w:eastAsia="MS Mincho"/>
          <w:lang w:val="en-GB" w:eastAsia="en-GB"/>
        </w:rPr>
        <w:t xml:space="preserve"> përvojë dhe kualifikime, duke i’</w:t>
      </w:r>
      <w:r w:rsidRPr="005963F5">
        <w:rPr>
          <w:rFonts w:eastAsia="MS Mincho"/>
          <w:lang w:val="en-GB" w:eastAsia="en-GB"/>
        </w:rPr>
        <w:t>u nënshtruar rregullave dhe normave për stafin e saj.</w:t>
      </w:r>
    </w:p>
    <w:p w:rsidR="004A6D02" w:rsidRPr="00866DCE" w:rsidRDefault="004A6D02" w:rsidP="009634CD">
      <w:pPr>
        <w:pStyle w:val="Paragrafi"/>
        <w:rPr>
          <w:rFonts w:eastAsia="MS Mincho"/>
          <w:sz w:val="14"/>
          <w:lang w:val="en-GB" w:eastAsia="en-GB"/>
        </w:rPr>
      </w:pPr>
    </w:p>
    <w:p w:rsidR="004A6D02" w:rsidRPr="005963F5" w:rsidRDefault="004A6D02" w:rsidP="009634CD">
      <w:pPr>
        <w:pStyle w:val="NeniNr"/>
        <w:keepNext w:val="0"/>
        <w:rPr>
          <w:rFonts w:eastAsia="MS Mincho"/>
          <w:lang w:eastAsia="en-GB"/>
        </w:rPr>
      </w:pPr>
      <w:r w:rsidRPr="005963F5">
        <w:rPr>
          <w:rFonts w:eastAsia="MS Mincho"/>
          <w:lang w:eastAsia="en-GB"/>
        </w:rPr>
        <w:t>Neni 5</w:t>
      </w:r>
    </w:p>
    <w:p w:rsidR="004A6D02" w:rsidRPr="005963F5" w:rsidRDefault="004A6D02" w:rsidP="009634CD">
      <w:pPr>
        <w:pStyle w:val="NeniTitull"/>
        <w:keepNext w:val="0"/>
        <w:rPr>
          <w:rFonts w:eastAsia="MS Mincho"/>
          <w:lang w:eastAsia="en-GB"/>
        </w:rPr>
      </w:pPr>
      <w:r w:rsidRPr="005963F5">
        <w:rPr>
          <w:rFonts w:eastAsia="MS Mincho"/>
          <w:lang w:eastAsia="en-GB"/>
        </w:rPr>
        <w:t>Hyrja në fuqi</w:t>
      </w:r>
    </w:p>
    <w:p w:rsidR="004A6D02" w:rsidRPr="00866DCE" w:rsidRDefault="004A6D02" w:rsidP="009634CD">
      <w:pPr>
        <w:pStyle w:val="Paragrafi"/>
        <w:rPr>
          <w:rFonts w:eastAsia="MS Mincho"/>
          <w:sz w:val="14"/>
          <w:lang w:val="en-GB" w:eastAsia="en-GB"/>
        </w:rPr>
      </w:pPr>
    </w:p>
    <w:p w:rsidR="004A6D02" w:rsidRPr="005963F5" w:rsidRDefault="004A6D02" w:rsidP="009634CD">
      <w:pPr>
        <w:pStyle w:val="Paragrafi"/>
        <w:rPr>
          <w:rFonts w:eastAsia="MS Mincho"/>
          <w:lang w:val="en-GB" w:eastAsia="en-GB"/>
        </w:rPr>
      </w:pPr>
      <w:r w:rsidRPr="005963F5">
        <w:rPr>
          <w:rFonts w:eastAsia="MS Mincho"/>
          <w:lang w:val="en-GB" w:eastAsia="en-GB"/>
        </w:rPr>
        <w:t>5.1</w:t>
      </w:r>
      <w:r>
        <w:rPr>
          <w:rFonts w:eastAsia="MS Mincho"/>
          <w:lang w:val="en-GB" w:eastAsia="en-GB"/>
        </w:rPr>
        <w:t xml:space="preserve"> Ky memorandum m</w:t>
      </w:r>
      <w:r w:rsidRPr="005963F5">
        <w:rPr>
          <w:rFonts w:eastAsia="MS Mincho"/>
          <w:lang w:val="en-GB" w:eastAsia="en-GB"/>
        </w:rPr>
        <w:t>irëkuptimi hy</w:t>
      </w:r>
      <w:r>
        <w:rPr>
          <w:rFonts w:eastAsia="MS Mincho"/>
          <w:lang w:val="en-GB" w:eastAsia="en-GB"/>
        </w:rPr>
        <w:t>n në fuqi në datën kur Qeveria s</w:t>
      </w:r>
      <w:r w:rsidRPr="005963F5">
        <w:rPr>
          <w:rFonts w:eastAsia="MS Mincho"/>
          <w:lang w:val="en-GB" w:eastAsia="en-GB"/>
        </w:rPr>
        <w:t>hqiptare do t’i njoftojë Zyrës Ndërkombëtare të</w:t>
      </w:r>
      <w:r w:rsidR="004D1E56">
        <w:rPr>
          <w:rFonts w:eastAsia="MS Mincho"/>
          <w:lang w:val="en-GB" w:eastAsia="en-GB"/>
        </w:rPr>
        <w:t xml:space="preserve"> P</w:t>
      </w:r>
      <w:r>
        <w:rPr>
          <w:rFonts w:eastAsia="MS Mincho"/>
          <w:lang w:val="en-GB" w:eastAsia="en-GB"/>
        </w:rPr>
        <w:t xml:space="preserve">unës </w:t>
      </w:r>
      <w:r w:rsidRPr="005963F5">
        <w:rPr>
          <w:rFonts w:eastAsia="MS Mincho"/>
          <w:lang w:val="en-GB" w:eastAsia="en-GB"/>
        </w:rPr>
        <w:t>se të gjitha kërke</w:t>
      </w:r>
      <w:r w:rsidR="008B7357">
        <w:rPr>
          <w:rFonts w:eastAsia="MS Mincho"/>
          <w:lang w:val="en-GB" w:eastAsia="en-GB"/>
        </w:rPr>
        <w:t>sat ligjore të brendshme për hyrjen në fuqi të m</w:t>
      </w:r>
      <w:r w:rsidRPr="005963F5">
        <w:rPr>
          <w:rFonts w:eastAsia="MS Mincho"/>
          <w:lang w:val="en-GB" w:eastAsia="en-GB"/>
        </w:rPr>
        <w:t xml:space="preserve">emorandumit janë përmbushur. </w:t>
      </w:r>
    </w:p>
    <w:p w:rsidR="004A6D02" w:rsidRPr="00D346A0" w:rsidRDefault="004A6D02" w:rsidP="009634CD">
      <w:pPr>
        <w:pStyle w:val="Paragrafi"/>
        <w:rPr>
          <w:rFonts w:eastAsia="MS Mincho"/>
          <w:b/>
          <w:lang w:val="en-GB" w:eastAsia="en-GB"/>
        </w:rPr>
      </w:pPr>
      <w:r w:rsidRPr="00D346A0">
        <w:rPr>
          <w:rFonts w:eastAsia="MS Mincho"/>
          <w:b/>
          <w:lang w:val="en-GB" w:eastAsia="en-GB"/>
        </w:rPr>
        <w:t>Kohëzgjatja</w:t>
      </w:r>
    </w:p>
    <w:p w:rsidR="004A6D02" w:rsidRPr="005963F5" w:rsidRDefault="004A6D02" w:rsidP="009634CD">
      <w:pPr>
        <w:pStyle w:val="Paragrafi"/>
        <w:rPr>
          <w:rFonts w:eastAsia="MS Mincho"/>
          <w:lang w:val="en-GB" w:eastAsia="en-GB"/>
        </w:rPr>
      </w:pPr>
      <w:r>
        <w:rPr>
          <w:rFonts w:eastAsia="MS Mincho"/>
          <w:lang w:val="en-GB" w:eastAsia="en-GB"/>
        </w:rPr>
        <w:t>5.2 Ky m</w:t>
      </w:r>
      <w:r w:rsidRPr="005963F5">
        <w:rPr>
          <w:rFonts w:eastAsia="MS Mincho"/>
          <w:lang w:val="en-GB" w:eastAsia="en-GB"/>
        </w:rPr>
        <w:t xml:space="preserve">emorandum </w:t>
      </w:r>
      <w:r>
        <w:rPr>
          <w:rFonts w:eastAsia="MS Mincho"/>
          <w:lang w:val="en-GB" w:eastAsia="en-GB"/>
        </w:rPr>
        <w:t>m</w:t>
      </w:r>
      <w:r w:rsidRPr="005963F5">
        <w:rPr>
          <w:rFonts w:eastAsia="MS Mincho"/>
          <w:lang w:val="en-GB" w:eastAsia="en-GB"/>
        </w:rPr>
        <w:t>irëkuptimi është i vlefshëm për një periudhë 5</w:t>
      </w:r>
      <w:r>
        <w:rPr>
          <w:rFonts w:eastAsia="MS Mincho"/>
          <w:lang w:val="en-GB" w:eastAsia="en-GB"/>
        </w:rPr>
        <w:t>-</w:t>
      </w:r>
      <w:r w:rsidRPr="005963F5">
        <w:rPr>
          <w:rFonts w:eastAsia="MS Mincho"/>
          <w:lang w:val="en-GB" w:eastAsia="en-GB"/>
        </w:rPr>
        <w:t>vjeçare nga data e hyrjes në fuqi.</w:t>
      </w:r>
    </w:p>
    <w:p w:rsidR="004A6D02" w:rsidRPr="00CF5E68" w:rsidRDefault="004A6D02" w:rsidP="009634CD">
      <w:pPr>
        <w:pStyle w:val="Paragrafi"/>
        <w:rPr>
          <w:rFonts w:eastAsia="MS Mincho"/>
          <w:b/>
          <w:lang w:val="en-GB" w:eastAsia="en-GB"/>
        </w:rPr>
      </w:pPr>
      <w:r w:rsidRPr="00CF5E68">
        <w:rPr>
          <w:rFonts w:eastAsia="MS Mincho"/>
          <w:b/>
          <w:lang w:val="en-GB" w:eastAsia="en-GB"/>
        </w:rPr>
        <w:t>Amendimi</w:t>
      </w:r>
    </w:p>
    <w:p w:rsidR="004A6D02" w:rsidRPr="005963F5" w:rsidRDefault="004A6D02" w:rsidP="009634CD">
      <w:pPr>
        <w:pStyle w:val="Paragrafi"/>
        <w:rPr>
          <w:rFonts w:eastAsia="MS Mincho"/>
          <w:lang w:val="en-GB" w:eastAsia="en-GB"/>
        </w:rPr>
      </w:pPr>
      <w:r>
        <w:rPr>
          <w:rFonts w:eastAsia="MS Mincho"/>
          <w:lang w:val="en-GB" w:eastAsia="en-GB"/>
        </w:rPr>
        <w:t xml:space="preserve">5.3 </w:t>
      </w:r>
      <w:r w:rsidRPr="005963F5">
        <w:rPr>
          <w:rFonts w:eastAsia="MS Mincho"/>
          <w:lang w:val="en-GB" w:eastAsia="en-GB"/>
        </w:rPr>
        <w:t xml:space="preserve">Ky </w:t>
      </w:r>
      <w:r>
        <w:rPr>
          <w:rFonts w:eastAsia="MS Mincho"/>
          <w:lang w:val="en-GB" w:eastAsia="en-GB"/>
        </w:rPr>
        <w:t>m</w:t>
      </w:r>
      <w:r w:rsidRPr="005963F5">
        <w:rPr>
          <w:rFonts w:eastAsia="MS Mincho"/>
          <w:lang w:val="en-GB" w:eastAsia="en-GB"/>
        </w:rPr>
        <w:t xml:space="preserve">emorandum </w:t>
      </w:r>
      <w:r>
        <w:rPr>
          <w:rFonts w:eastAsia="MS Mincho"/>
          <w:lang w:val="en-GB" w:eastAsia="en-GB"/>
        </w:rPr>
        <w:t>m</w:t>
      </w:r>
      <w:r w:rsidRPr="005963F5">
        <w:rPr>
          <w:rFonts w:eastAsia="MS Mincho"/>
          <w:lang w:val="en-GB" w:eastAsia="en-GB"/>
        </w:rPr>
        <w:t xml:space="preserve">irëkuptimi mund të amendohet me marrëveshje ndërmjet Qeverisë së Shqipërisë dhe ILO-s, ku secili prej tyre do të japë një vlerësim të plotë dhe të kënaqshëm lidhur me kërkesat  e  palës tjetër për çdo amendim të tillë. Amendimet do të hyjnë në fuqi sipas të njëjtës procedurë të parashikuar në </w:t>
      </w:r>
      <w:r>
        <w:rPr>
          <w:rFonts w:eastAsia="MS Mincho"/>
          <w:lang w:val="en-GB" w:eastAsia="en-GB"/>
        </w:rPr>
        <w:t>n</w:t>
      </w:r>
      <w:r w:rsidRPr="005963F5">
        <w:rPr>
          <w:rFonts w:eastAsia="MS Mincho"/>
          <w:lang w:val="en-GB" w:eastAsia="en-GB"/>
        </w:rPr>
        <w:t xml:space="preserve">enin 5.1. </w:t>
      </w:r>
    </w:p>
    <w:p w:rsidR="004A6D02" w:rsidRPr="00D346A0" w:rsidRDefault="004A6D02" w:rsidP="009634CD">
      <w:pPr>
        <w:pStyle w:val="Paragrafi"/>
        <w:rPr>
          <w:rFonts w:eastAsia="MS Mincho"/>
          <w:b/>
          <w:lang w:val="en-GB" w:eastAsia="en-GB"/>
        </w:rPr>
      </w:pPr>
      <w:r w:rsidRPr="00D346A0">
        <w:rPr>
          <w:rFonts w:eastAsia="MS Mincho"/>
          <w:b/>
          <w:lang w:val="en-GB" w:eastAsia="en-GB"/>
        </w:rPr>
        <w:t>Përfundimi</w:t>
      </w:r>
    </w:p>
    <w:p w:rsidR="004A6D02" w:rsidRPr="005963F5" w:rsidRDefault="004A6D02" w:rsidP="009634CD">
      <w:pPr>
        <w:pStyle w:val="Paragrafi"/>
        <w:rPr>
          <w:rFonts w:eastAsia="MS Mincho"/>
          <w:lang w:val="en-GB" w:eastAsia="en-GB"/>
        </w:rPr>
      </w:pPr>
      <w:r>
        <w:rPr>
          <w:rFonts w:eastAsia="MS Mincho"/>
          <w:lang w:val="en-GB" w:eastAsia="en-GB"/>
        </w:rPr>
        <w:t>5.4 Këtij m</w:t>
      </w:r>
      <w:r w:rsidRPr="005963F5">
        <w:rPr>
          <w:rFonts w:eastAsia="MS Mincho"/>
          <w:lang w:val="en-GB" w:eastAsia="en-GB"/>
        </w:rPr>
        <w:t xml:space="preserve">emorandumi </w:t>
      </w:r>
      <w:r>
        <w:rPr>
          <w:rFonts w:eastAsia="MS Mincho"/>
          <w:lang w:val="en-GB" w:eastAsia="en-GB"/>
        </w:rPr>
        <w:t>m</w:t>
      </w:r>
      <w:r w:rsidRPr="005963F5">
        <w:rPr>
          <w:rFonts w:eastAsia="MS Mincho"/>
          <w:lang w:val="en-GB" w:eastAsia="en-GB"/>
        </w:rPr>
        <w:t>irëkuptimi mund t’i jepet fund në çdo kohë para përfundimit të afatit fillestar, nga secila Palë me anë të një njoftimi me shkrim të dërguar palës tjetër dhe do të përfundojë  tre muaj pas marrjes së këtij njoftimi,  duke iu nënshtruar likuidimit të çdo detyrimi të shkaktuar nga një palë.</w:t>
      </w:r>
    </w:p>
    <w:p w:rsidR="004A6D02" w:rsidRPr="005963F5" w:rsidRDefault="004A6D02" w:rsidP="009634CD">
      <w:pPr>
        <w:pStyle w:val="Paragrafi"/>
        <w:rPr>
          <w:rFonts w:eastAsia="MS Mincho"/>
          <w:lang w:val="en-GB" w:eastAsia="en-GB"/>
        </w:rPr>
      </w:pPr>
      <w:r w:rsidRPr="005963F5">
        <w:rPr>
          <w:rFonts w:eastAsia="MS Mincho"/>
          <w:lang w:val="en-GB" w:eastAsia="en-GB"/>
        </w:rPr>
        <w:t>Asgjë në këtë memorandum mirëkuptimi, ose që lidhet me të, nuk d</w:t>
      </w:r>
      <w:r w:rsidR="008B7357">
        <w:rPr>
          <w:rFonts w:eastAsia="MS Mincho"/>
          <w:lang w:val="en-GB" w:eastAsia="en-GB"/>
        </w:rPr>
        <w:t>o të interpretohet si heqje dor</w:t>
      </w:r>
      <w:r w:rsidR="002B6388">
        <w:rPr>
          <w:rFonts w:eastAsia="MS Mincho"/>
          <w:lang w:val="en-GB" w:eastAsia="en-GB"/>
        </w:rPr>
        <w:t>ë</w:t>
      </w:r>
      <w:r w:rsidRPr="005963F5">
        <w:rPr>
          <w:rFonts w:eastAsia="MS Mincho"/>
          <w:lang w:val="en-GB" w:eastAsia="en-GB"/>
        </w:rPr>
        <w:t xml:space="preserve"> nga privilegjet dhe imunitetet e ILO-s.</w:t>
      </w:r>
    </w:p>
    <w:p w:rsidR="004A6D02" w:rsidRPr="005963F5" w:rsidRDefault="004A6D02" w:rsidP="009634CD">
      <w:pPr>
        <w:pStyle w:val="Paragrafi"/>
        <w:rPr>
          <w:rFonts w:eastAsia="MS Mincho"/>
          <w:lang w:val="en-GB" w:eastAsia="en-GB"/>
        </w:rPr>
      </w:pPr>
      <w:r w:rsidRPr="005963F5">
        <w:rPr>
          <w:rFonts w:eastAsia="MS Mincho"/>
          <w:lang w:val="en-GB" w:eastAsia="en-GB"/>
        </w:rPr>
        <w:t>Bërë në Tiranë, më _____________, në dy kopj</w:t>
      </w:r>
      <w:r w:rsidR="004D1E56">
        <w:rPr>
          <w:rFonts w:eastAsia="MS Mincho"/>
          <w:lang w:val="en-GB" w:eastAsia="en-GB"/>
        </w:rPr>
        <w:t>e origjinale, secila në gjuhën angleze dhe  s</w:t>
      </w:r>
      <w:r w:rsidRPr="005963F5">
        <w:rPr>
          <w:rFonts w:eastAsia="MS Mincho"/>
          <w:lang w:val="en-GB" w:eastAsia="en-GB"/>
        </w:rPr>
        <w:t>hqipe, duke qenë të dy tekstet njëlloj autentik</w:t>
      </w:r>
      <w:r w:rsidR="00F25719">
        <w:rPr>
          <w:rFonts w:eastAsia="MS Mincho"/>
          <w:lang w:val="en-GB" w:eastAsia="en-GB"/>
        </w:rPr>
        <w:t>ë</w:t>
      </w:r>
      <w:r w:rsidRPr="005963F5">
        <w:rPr>
          <w:rFonts w:eastAsia="MS Mincho"/>
          <w:lang w:val="en-GB" w:eastAsia="en-GB"/>
        </w:rPr>
        <w:t xml:space="preserve">. </w:t>
      </w:r>
    </w:p>
    <w:p w:rsidR="004A6D02" w:rsidRPr="005963F5" w:rsidRDefault="004A6D02" w:rsidP="009634CD">
      <w:pPr>
        <w:pStyle w:val="Paragrafi"/>
        <w:rPr>
          <w:rFonts w:eastAsia="MS Mincho"/>
          <w:lang w:val="en-GB" w:eastAsia="en-GB"/>
        </w:rPr>
      </w:pPr>
    </w:p>
    <w:p w:rsidR="004A6D02" w:rsidRPr="00866DCE" w:rsidRDefault="004A6D02" w:rsidP="009634CD">
      <w:pPr>
        <w:pStyle w:val="Akti"/>
        <w:keepNext w:val="0"/>
        <w:rPr>
          <w:sz w:val="8"/>
        </w:rPr>
      </w:pPr>
    </w:p>
    <w:p w:rsidR="004B1458" w:rsidRPr="00E86CAB" w:rsidRDefault="004B1458" w:rsidP="009634CD">
      <w:pPr>
        <w:pStyle w:val="Akti"/>
        <w:keepNext w:val="0"/>
      </w:pPr>
      <w:r w:rsidRPr="00E86CAB">
        <w:t>Vendim</w:t>
      </w:r>
    </w:p>
    <w:p w:rsidR="004B1458" w:rsidRPr="00E86CAB" w:rsidRDefault="004B1458" w:rsidP="009634CD">
      <w:pPr>
        <w:pStyle w:val="NumriData"/>
        <w:keepNext w:val="0"/>
      </w:pPr>
      <w:r w:rsidRPr="00E86CAB">
        <w:t>Nr.1206, dat</w:t>
      </w:r>
      <w:r>
        <w:t>ë</w:t>
      </w:r>
      <w:r w:rsidRPr="00E86CAB">
        <w:t xml:space="preserve"> 27.8.2008</w:t>
      </w:r>
    </w:p>
    <w:p w:rsidR="004B1458" w:rsidRPr="00E86CAB" w:rsidRDefault="004B1458" w:rsidP="009634CD">
      <w:pPr>
        <w:pStyle w:val="Paragrafi"/>
        <w:rPr>
          <w:szCs w:val="22"/>
        </w:rPr>
      </w:pPr>
    </w:p>
    <w:p w:rsidR="004B1458" w:rsidRPr="00E86CAB" w:rsidRDefault="004B1458" w:rsidP="009634CD">
      <w:pPr>
        <w:pStyle w:val="Titulli"/>
        <w:keepNext w:val="0"/>
      </w:pPr>
      <w:r w:rsidRPr="00E86CAB">
        <w:t>P</w:t>
      </w:r>
      <w:r>
        <w:t>ë</w:t>
      </w:r>
      <w:r w:rsidRPr="00E86CAB">
        <w:t>r miratimin e marr</w:t>
      </w:r>
      <w:r>
        <w:t>ë</w:t>
      </w:r>
      <w:r w:rsidRPr="00E86CAB">
        <w:t>veshjes, nd</w:t>
      </w:r>
      <w:r>
        <w:t>ë</w:t>
      </w:r>
      <w:r w:rsidRPr="00E86CAB">
        <w:t>rmjet k</w:t>
      </w:r>
      <w:r>
        <w:t>ë</w:t>
      </w:r>
      <w:r w:rsidRPr="00E86CAB">
        <w:t>shillit t</w:t>
      </w:r>
      <w:r>
        <w:t>ë</w:t>
      </w:r>
      <w:r w:rsidRPr="00E86CAB">
        <w:t xml:space="preserve"> ministrave t</w:t>
      </w:r>
      <w:r>
        <w:t>ë</w:t>
      </w:r>
      <w:r w:rsidRPr="00E86CAB">
        <w:t xml:space="preserve"> republik</w:t>
      </w:r>
      <w:r>
        <w:t>ë</w:t>
      </w:r>
      <w:r w:rsidRPr="00E86CAB">
        <w:t>s s</w:t>
      </w:r>
      <w:r>
        <w:t>ë</w:t>
      </w:r>
      <w:r w:rsidRPr="00E86CAB">
        <w:t xml:space="preserve"> shqip</w:t>
      </w:r>
      <w:r>
        <w:t>ë</w:t>
      </w:r>
      <w:r w:rsidRPr="00E86CAB">
        <w:t>ris</w:t>
      </w:r>
      <w:r>
        <w:t>ë</w:t>
      </w:r>
      <w:r w:rsidRPr="00E86CAB">
        <w:t xml:space="preserve"> dhe qeveris</w:t>
      </w:r>
      <w:r>
        <w:t>ë</w:t>
      </w:r>
      <w:r w:rsidRPr="00E86CAB">
        <w:t xml:space="preserve"> s</w:t>
      </w:r>
      <w:r>
        <w:t>ë</w:t>
      </w:r>
      <w:r w:rsidRPr="00E86CAB">
        <w:t xml:space="preserve"> bosnj</w:t>
      </w:r>
      <w:r>
        <w:t>ë</w:t>
      </w:r>
      <w:r w:rsidRPr="00E86CAB">
        <w:t>s e Hercegovin</w:t>
      </w:r>
      <w:r>
        <w:t>ë</w:t>
      </w:r>
      <w:r w:rsidRPr="00E86CAB">
        <w:t>s, p</w:t>
      </w:r>
      <w:r>
        <w:t>ë</w:t>
      </w:r>
      <w:r w:rsidRPr="00E86CAB">
        <w:t>r nxitjen dhe mbrojtje</w:t>
      </w:r>
      <w:r w:rsidR="00A90D1B">
        <w:t>n e</w:t>
      </w:r>
      <w:r w:rsidRPr="00E86CAB">
        <w:t xml:space="preserve"> nd</w:t>
      </w:r>
      <w:r>
        <w:t>ë</w:t>
      </w:r>
      <w:r w:rsidRPr="00E86CAB">
        <w:t>rsjell</w:t>
      </w:r>
      <w:r>
        <w:t>ë</w:t>
      </w:r>
      <w:r w:rsidRPr="00E86CAB">
        <w:t xml:space="preserve"> t</w:t>
      </w:r>
      <w:r>
        <w:t>ë</w:t>
      </w:r>
      <w:r w:rsidR="004D1E56">
        <w:t xml:space="preserve"> inve</w:t>
      </w:r>
      <w:r w:rsidRPr="00E86CAB">
        <w:t>stimeve</w:t>
      </w:r>
    </w:p>
    <w:p w:rsidR="004B1458" w:rsidRPr="00E86CAB" w:rsidRDefault="004B1458" w:rsidP="009634CD">
      <w:pPr>
        <w:pStyle w:val="Paragrafi"/>
        <w:rPr>
          <w:szCs w:val="22"/>
        </w:rPr>
      </w:pPr>
    </w:p>
    <w:p w:rsidR="004B1458" w:rsidRPr="00E86CAB" w:rsidRDefault="004B1458" w:rsidP="009634CD">
      <w:pPr>
        <w:pStyle w:val="BazLigjPropozues"/>
        <w:keepNext w:val="0"/>
      </w:pPr>
      <w:r w:rsidRPr="00E86CAB">
        <w:t>N</w:t>
      </w:r>
      <w:r>
        <w:t>ë</w:t>
      </w:r>
      <w:r w:rsidRPr="00E86CAB">
        <w:t xml:space="preserve"> mb</w:t>
      </w:r>
      <w:r>
        <w:t>ë</w:t>
      </w:r>
      <w:r w:rsidRPr="00E86CAB">
        <w:t>shtetje t</w:t>
      </w:r>
      <w:r>
        <w:t>ë</w:t>
      </w:r>
      <w:r w:rsidRPr="00E86CAB">
        <w:t xml:space="preserve"> nenit 100 t</w:t>
      </w:r>
      <w:r>
        <w:t>ë</w:t>
      </w:r>
      <w:r w:rsidRPr="00E86CAB">
        <w:t xml:space="preserve"> Kushtetut</w:t>
      </w:r>
      <w:r>
        <w:t>ë</w:t>
      </w:r>
      <w:r w:rsidRPr="00E86CAB">
        <w:t>s dhe t</w:t>
      </w:r>
      <w:r>
        <w:t>ë</w:t>
      </w:r>
      <w:r w:rsidRPr="00E86CAB">
        <w:t xml:space="preserve"> nen</w:t>
      </w:r>
      <w:r w:rsidR="00A90D1B">
        <w:t>e</w:t>
      </w:r>
      <w:r w:rsidRPr="00E86CAB">
        <w:t>ve 17 e 23 t</w:t>
      </w:r>
      <w:r>
        <w:t>ë</w:t>
      </w:r>
      <w:r w:rsidRPr="00E86CAB">
        <w:t xml:space="preserve"> ligjit nr.8371, dat</w:t>
      </w:r>
      <w:r>
        <w:t>ë</w:t>
      </w:r>
      <w:r w:rsidRPr="00E86CAB">
        <w:t xml:space="preserve"> 9.7.1998 “</w:t>
      </w:r>
      <w:r w:rsidR="00A90D1B" w:rsidRPr="00E86CAB">
        <w:t>P</w:t>
      </w:r>
      <w:r w:rsidR="00A90D1B">
        <w:t>ë</w:t>
      </w:r>
      <w:r w:rsidR="00A90D1B" w:rsidRPr="00E86CAB">
        <w:t xml:space="preserve">r </w:t>
      </w:r>
      <w:r w:rsidRPr="00E86CAB">
        <w:t>lidhjen e traktateve dhe marr</w:t>
      </w:r>
      <w:r>
        <w:t>ë</w:t>
      </w:r>
      <w:r w:rsidRPr="00E86CAB">
        <w:t>veshjeve nd</w:t>
      </w:r>
      <w:r>
        <w:t>ë</w:t>
      </w:r>
      <w:r w:rsidRPr="00E86CAB">
        <w:t>rkomb</w:t>
      </w:r>
      <w:r>
        <w:t>ë</w:t>
      </w:r>
      <w:r w:rsidRPr="00E86CAB">
        <w:t>tare”, me propozimin e Ministrit t</w:t>
      </w:r>
      <w:r>
        <w:t>ë</w:t>
      </w:r>
      <w:r w:rsidRPr="00E86CAB">
        <w:t xml:space="preserve"> Pun</w:t>
      </w:r>
      <w:r>
        <w:t>ë</w:t>
      </w:r>
      <w:r w:rsidRPr="00E86CAB">
        <w:t>ve t</w:t>
      </w:r>
      <w:r>
        <w:t>ë</w:t>
      </w:r>
      <w:r w:rsidRPr="00E86CAB">
        <w:t xml:space="preserve"> Jash</w:t>
      </w:r>
      <w:r w:rsidR="00A90D1B">
        <w:t>t</w:t>
      </w:r>
      <w:r w:rsidRPr="00E86CAB">
        <w:t>me, K</w:t>
      </w:r>
      <w:r>
        <w:t>ë</w:t>
      </w:r>
      <w:r w:rsidRPr="00E86CAB">
        <w:t>shilli i Ministrave</w:t>
      </w:r>
    </w:p>
    <w:p w:rsidR="004B1458" w:rsidRPr="00E86CAB" w:rsidRDefault="004B1458" w:rsidP="009634CD">
      <w:pPr>
        <w:pStyle w:val="VENDOSI"/>
        <w:keepNext w:val="0"/>
      </w:pPr>
      <w:r w:rsidRPr="00E86CAB">
        <w:t>Vendosi:</w:t>
      </w:r>
    </w:p>
    <w:p w:rsidR="004B1458" w:rsidRPr="00866DCE" w:rsidRDefault="004B1458" w:rsidP="009634CD">
      <w:pPr>
        <w:pStyle w:val="Paragrafi"/>
        <w:rPr>
          <w:sz w:val="12"/>
          <w:szCs w:val="22"/>
        </w:rPr>
      </w:pPr>
    </w:p>
    <w:p w:rsidR="004B1458" w:rsidRDefault="004B1458" w:rsidP="009634CD">
      <w:pPr>
        <w:pStyle w:val="Paragrafi"/>
        <w:rPr>
          <w:szCs w:val="22"/>
        </w:rPr>
      </w:pPr>
      <w:r w:rsidRPr="00E86CAB">
        <w:rPr>
          <w:szCs w:val="22"/>
        </w:rPr>
        <w:t>Miratimin e marr</w:t>
      </w:r>
      <w:r>
        <w:rPr>
          <w:szCs w:val="22"/>
        </w:rPr>
        <w:t>ë</w:t>
      </w:r>
      <w:r w:rsidRPr="00E86CAB">
        <w:rPr>
          <w:szCs w:val="22"/>
        </w:rPr>
        <w:t>veshjes, nd</w:t>
      </w:r>
      <w:r>
        <w:rPr>
          <w:szCs w:val="22"/>
        </w:rPr>
        <w:t>ë</w:t>
      </w:r>
      <w:r w:rsidR="00A90D1B">
        <w:rPr>
          <w:szCs w:val="22"/>
        </w:rPr>
        <w:t>rmje</w:t>
      </w:r>
      <w:r w:rsidRPr="00E86CAB">
        <w:rPr>
          <w:szCs w:val="22"/>
        </w:rPr>
        <w:t xml:space="preserve">t </w:t>
      </w:r>
      <w:r w:rsidR="00A90D1B" w:rsidRPr="00E86CAB">
        <w:rPr>
          <w:szCs w:val="22"/>
        </w:rPr>
        <w:t>K</w:t>
      </w:r>
      <w:r w:rsidR="00A90D1B">
        <w:rPr>
          <w:szCs w:val="22"/>
        </w:rPr>
        <w:t>ë</w:t>
      </w:r>
      <w:r w:rsidR="00A90D1B" w:rsidRPr="00E86CAB">
        <w:rPr>
          <w:szCs w:val="22"/>
        </w:rPr>
        <w:t xml:space="preserve">shillit </w:t>
      </w:r>
      <w:r w:rsidRPr="00E86CAB">
        <w:rPr>
          <w:szCs w:val="22"/>
        </w:rPr>
        <w:t>t</w:t>
      </w:r>
      <w:r>
        <w:rPr>
          <w:szCs w:val="22"/>
        </w:rPr>
        <w:t>ë</w:t>
      </w:r>
      <w:r w:rsidRPr="00E86CAB">
        <w:rPr>
          <w:szCs w:val="22"/>
        </w:rPr>
        <w:t xml:space="preserve"> </w:t>
      </w:r>
      <w:r w:rsidR="00A90D1B" w:rsidRPr="00E86CAB">
        <w:rPr>
          <w:szCs w:val="22"/>
        </w:rPr>
        <w:t xml:space="preserve">Ministrave </w:t>
      </w:r>
      <w:r w:rsidRPr="00E86CAB">
        <w:rPr>
          <w:szCs w:val="22"/>
        </w:rPr>
        <w:t>t</w:t>
      </w:r>
      <w:r>
        <w:rPr>
          <w:szCs w:val="22"/>
        </w:rPr>
        <w:t>ë</w:t>
      </w:r>
      <w:r w:rsidRPr="00E86CAB">
        <w:rPr>
          <w:szCs w:val="22"/>
        </w:rPr>
        <w:t xml:space="preserve"> Republik</w:t>
      </w:r>
      <w:r>
        <w:rPr>
          <w:szCs w:val="22"/>
        </w:rPr>
        <w:t>ë</w:t>
      </w:r>
      <w:r w:rsidRPr="00E86CAB">
        <w:rPr>
          <w:szCs w:val="22"/>
        </w:rPr>
        <w:t xml:space="preserve">s </w:t>
      </w:r>
      <w:r>
        <w:rPr>
          <w:szCs w:val="22"/>
        </w:rPr>
        <w:t xml:space="preserve">së </w:t>
      </w:r>
      <w:r w:rsidR="00A90D1B">
        <w:rPr>
          <w:szCs w:val="22"/>
        </w:rPr>
        <w:t xml:space="preserve">Shqipërisë dhe Qeverisë </w:t>
      </w:r>
      <w:r>
        <w:rPr>
          <w:szCs w:val="22"/>
        </w:rPr>
        <w:t>së Bosnjës e Hercegovinës, për nxitjen dhe mbrojtjen e ndërsjellë të investimeve.</w:t>
      </w:r>
    </w:p>
    <w:p w:rsidR="004B1458" w:rsidRDefault="004B1458" w:rsidP="009634CD">
      <w:pPr>
        <w:pStyle w:val="Paragrafi"/>
        <w:rPr>
          <w:szCs w:val="22"/>
        </w:rPr>
      </w:pPr>
      <w:r>
        <w:rPr>
          <w:szCs w:val="22"/>
        </w:rPr>
        <w:t>Ky vendim hyn në fuqi pas botimit në Fletoren Zyrtare.</w:t>
      </w:r>
    </w:p>
    <w:p w:rsidR="004B1458" w:rsidRDefault="004B1458" w:rsidP="009634CD">
      <w:pPr>
        <w:pStyle w:val="Autoriteti"/>
        <w:keepNext w:val="0"/>
      </w:pPr>
      <w:r>
        <w:t xml:space="preserve">Kryeministri </w:t>
      </w:r>
    </w:p>
    <w:p w:rsidR="004B1458" w:rsidRDefault="004B1458" w:rsidP="009634CD">
      <w:pPr>
        <w:pStyle w:val="AutoritetiEmer"/>
      </w:pPr>
      <w:r>
        <w:t>Sali Berisha</w:t>
      </w:r>
    </w:p>
    <w:p w:rsidR="004D1E56" w:rsidRDefault="00EC71FD" w:rsidP="00866DCE">
      <w:pPr>
        <w:pStyle w:val="Paragrafi"/>
        <w:jc w:val="center"/>
      </w:pPr>
      <w:r w:rsidRPr="004D1E56">
        <w:rPr>
          <w:rStyle w:val="TitulliChar"/>
        </w:rPr>
        <w:t>Marrev</w:t>
      </w:r>
      <w:r w:rsidR="00F25719" w:rsidRPr="004D1E56">
        <w:rPr>
          <w:rStyle w:val="TitulliChar"/>
        </w:rPr>
        <w:t>ë</w:t>
      </w:r>
      <w:r w:rsidR="004B1458" w:rsidRPr="004D1E56">
        <w:rPr>
          <w:rStyle w:val="TitulliChar"/>
        </w:rPr>
        <w:t>shje</w:t>
      </w:r>
    </w:p>
    <w:p w:rsidR="004B1458" w:rsidRDefault="008B7357" w:rsidP="009634CD">
      <w:pPr>
        <w:pStyle w:val="TitulliTitull"/>
        <w:keepNext w:val="0"/>
      </w:pPr>
      <w:r>
        <w:t>nd</w:t>
      </w:r>
      <w:r w:rsidR="002B6388">
        <w:t>ë</w:t>
      </w:r>
      <w:r>
        <w:t xml:space="preserve">rmjet </w:t>
      </w:r>
      <w:r w:rsidR="004B1458" w:rsidRPr="00E86CAB">
        <w:t>K</w:t>
      </w:r>
      <w:r w:rsidR="00F25719">
        <w:t>ë</w:t>
      </w:r>
      <w:r w:rsidR="004B1458" w:rsidRPr="00E86CAB">
        <w:t>shillit</w:t>
      </w:r>
      <w:r w:rsidR="004B1458">
        <w:t xml:space="preserve"> të </w:t>
      </w:r>
      <w:r w:rsidR="004B1458" w:rsidRPr="00E86CAB">
        <w:t>Ministrave</w:t>
      </w:r>
      <w:r w:rsidR="004B1458">
        <w:t xml:space="preserve"> të </w:t>
      </w:r>
      <w:r w:rsidR="00EC71FD">
        <w:t>Republik</w:t>
      </w:r>
      <w:r w:rsidR="00F25719">
        <w:t>ë</w:t>
      </w:r>
      <w:r w:rsidR="004B1458" w:rsidRPr="00E86CAB">
        <w:t>s s</w:t>
      </w:r>
      <w:r w:rsidR="00F25719">
        <w:t>ë</w:t>
      </w:r>
      <w:r w:rsidR="004B1458" w:rsidRPr="00E86CAB">
        <w:t xml:space="preserve"> S</w:t>
      </w:r>
      <w:r w:rsidR="00EC71FD">
        <w:t>hqip</w:t>
      </w:r>
      <w:r w:rsidR="00F25719">
        <w:t>ë</w:t>
      </w:r>
      <w:r w:rsidR="00EC71FD">
        <w:t>ris</w:t>
      </w:r>
      <w:r w:rsidR="00F25719">
        <w:t>ë</w:t>
      </w:r>
      <w:r>
        <w:t xml:space="preserve"> dhe Bosnj</w:t>
      </w:r>
      <w:r w:rsidR="002B6388">
        <w:t>ë</w:t>
      </w:r>
      <w:r w:rsidR="004D1E56">
        <w:t xml:space="preserve"> dhe HerC</w:t>
      </w:r>
      <w:r w:rsidR="004B1458" w:rsidRPr="00E86CAB">
        <w:t>egovin</w:t>
      </w:r>
      <w:r w:rsidR="00F25719">
        <w:t>ë</w:t>
      </w:r>
      <w:r w:rsidR="004B1458" w:rsidRPr="00E86CAB">
        <w:t>s</w:t>
      </w:r>
      <w:r w:rsidR="004B1458">
        <w:t xml:space="preserve"> për </w:t>
      </w:r>
      <w:r w:rsidR="004B1458" w:rsidRPr="00E86CAB">
        <w:t>Nxitjen dhe Mbrojtjen Reciproke</w:t>
      </w:r>
      <w:r w:rsidR="00EC71FD">
        <w:t xml:space="preserve"> t</w:t>
      </w:r>
      <w:r w:rsidR="00F25719">
        <w:t>ë</w:t>
      </w:r>
      <w:r w:rsidR="004B1458">
        <w:t xml:space="preserve"> </w:t>
      </w:r>
      <w:r w:rsidR="004B1458" w:rsidRPr="00E86CAB">
        <w:t xml:space="preserve"> Investimeve  </w:t>
      </w:r>
    </w:p>
    <w:p w:rsidR="004B1458" w:rsidRDefault="004B1458" w:rsidP="009634CD">
      <w:pPr>
        <w:pStyle w:val="Paragrafi"/>
        <w:rPr>
          <w:bCs/>
          <w:szCs w:val="22"/>
        </w:rPr>
      </w:pPr>
    </w:p>
    <w:p w:rsidR="004B1458" w:rsidRDefault="004B1458" w:rsidP="009634CD">
      <w:pPr>
        <w:pStyle w:val="Paragrafi"/>
        <w:rPr>
          <w:szCs w:val="22"/>
        </w:rPr>
      </w:pPr>
      <w:r w:rsidRPr="00E86CAB">
        <w:rPr>
          <w:szCs w:val="22"/>
        </w:rPr>
        <w:t>K</w:t>
      </w:r>
      <w:r w:rsidR="00F25719">
        <w:rPr>
          <w:szCs w:val="22"/>
        </w:rPr>
        <w:t>ë</w:t>
      </w:r>
      <w:r w:rsidRPr="00E86CAB">
        <w:rPr>
          <w:szCs w:val="22"/>
        </w:rPr>
        <w:t>shilli i Ministrave</w:t>
      </w:r>
      <w:r>
        <w:rPr>
          <w:szCs w:val="22"/>
        </w:rPr>
        <w:t xml:space="preserve"> të </w:t>
      </w:r>
      <w:r w:rsidRPr="00E86CAB">
        <w:rPr>
          <w:szCs w:val="22"/>
        </w:rPr>
        <w:t>Republik</w:t>
      </w:r>
      <w:r>
        <w:rPr>
          <w:szCs w:val="22"/>
        </w:rPr>
        <w:t>ë</w:t>
      </w:r>
      <w:r w:rsidRPr="00E86CAB">
        <w:rPr>
          <w:szCs w:val="22"/>
        </w:rPr>
        <w:t>s s</w:t>
      </w:r>
      <w:r>
        <w:rPr>
          <w:szCs w:val="22"/>
        </w:rPr>
        <w:t>ë</w:t>
      </w:r>
      <w:r w:rsidRPr="00E86CAB">
        <w:rPr>
          <w:szCs w:val="22"/>
        </w:rPr>
        <w:t xml:space="preserve"> Shqip</w:t>
      </w:r>
      <w:r>
        <w:rPr>
          <w:szCs w:val="22"/>
        </w:rPr>
        <w:t>ë</w:t>
      </w:r>
      <w:r w:rsidRPr="00E86CAB">
        <w:rPr>
          <w:szCs w:val="22"/>
        </w:rPr>
        <w:t>ris</w:t>
      </w:r>
      <w:r>
        <w:rPr>
          <w:szCs w:val="22"/>
        </w:rPr>
        <w:t>ë</w:t>
      </w:r>
      <w:r w:rsidRPr="00E86CAB">
        <w:rPr>
          <w:szCs w:val="22"/>
        </w:rPr>
        <w:t xml:space="preserve"> dhe Bosnj</w:t>
      </w:r>
      <w:r>
        <w:rPr>
          <w:szCs w:val="22"/>
        </w:rPr>
        <w:t>ë</w:t>
      </w:r>
      <w:r w:rsidR="00EC71FD">
        <w:rPr>
          <w:szCs w:val="22"/>
        </w:rPr>
        <w:t xml:space="preserve"> dhe Herc</w:t>
      </w:r>
      <w:r w:rsidRPr="00E86CAB">
        <w:rPr>
          <w:szCs w:val="22"/>
        </w:rPr>
        <w:t>egovina, k</w:t>
      </w:r>
      <w:r>
        <w:rPr>
          <w:szCs w:val="22"/>
        </w:rPr>
        <w:t>ë</w:t>
      </w:r>
      <w:r w:rsidRPr="00E86CAB">
        <w:rPr>
          <w:szCs w:val="22"/>
        </w:rPr>
        <w:t>tu m</w:t>
      </w:r>
      <w:r>
        <w:rPr>
          <w:szCs w:val="22"/>
        </w:rPr>
        <w:t>ë</w:t>
      </w:r>
      <w:r w:rsidRPr="00E86CAB">
        <w:rPr>
          <w:szCs w:val="22"/>
        </w:rPr>
        <w:t xml:space="preserve"> posht</w:t>
      </w:r>
      <w:r>
        <w:rPr>
          <w:szCs w:val="22"/>
        </w:rPr>
        <w:t xml:space="preserve">ë të </w:t>
      </w:r>
      <w:r w:rsidRPr="00E86CAB">
        <w:rPr>
          <w:szCs w:val="22"/>
        </w:rPr>
        <w:t>referuara si “Pal</w:t>
      </w:r>
      <w:r>
        <w:rPr>
          <w:szCs w:val="22"/>
        </w:rPr>
        <w:t>ë</w:t>
      </w:r>
      <w:r w:rsidR="00EC71FD">
        <w:rPr>
          <w:szCs w:val="22"/>
        </w:rPr>
        <w:t xml:space="preserve"> Kon</w:t>
      </w:r>
      <w:r w:rsidR="008B7357">
        <w:rPr>
          <w:szCs w:val="22"/>
        </w:rPr>
        <w:t>traktuese”,</w:t>
      </w:r>
      <w:r w:rsidRPr="00E86CAB">
        <w:rPr>
          <w:szCs w:val="22"/>
        </w:rPr>
        <w:t xml:space="preserve"> </w:t>
      </w:r>
    </w:p>
    <w:p w:rsidR="004B1458" w:rsidRDefault="00EC71FD" w:rsidP="009634CD">
      <w:pPr>
        <w:pStyle w:val="Paragrafi"/>
        <w:rPr>
          <w:szCs w:val="22"/>
        </w:rPr>
      </w:pPr>
      <w:r w:rsidRPr="00EC71FD">
        <w:rPr>
          <w:i/>
          <w:szCs w:val="22"/>
        </w:rPr>
        <w:t>d</w:t>
      </w:r>
      <w:r w:rsidR="004B1458" w:rsidRPr="00EC71FD">
        <w:rPr>
          <w:i/>
          <w:szCs w:val="22"/>
        </w:rPr>
        <w:t>uke dëshiruar</w:t>
      </w:r>
      <w:r w:rsidR="004B1458">
        <w:rPr>
          <w:szCs w:val="22"/>
        </w:rPr>
        <w:t xml:space="preserve"> të </w:t>
      </w:r>
      <w:r w:rsidR="004B1458" w:rsidRPr="00E86CAB">
        <w:rPr>
          <w:szCs w:val="22"/>
        </w:rPr>
        <w:t>zgjerojn</w:t>
      </w:r>
      <w:r w:rsidR="004B1458">
        <w:rPr>
          <w:szCs w:val="22"/>
        </w:rPr>
        <w:t>ë</w:t>
      </w:r>
      <w:r w:rsidR="004B1458" w:rsidRPr="00E86CAB">
        <w:rPr>
          <w:szCs w:val="22"/>
        </w:rPr>
        <w:t xml:space="preserve"> dhe inkurajojn</w:t>
      </w:r>
      <w:r w:rsidR="004B1458">
        <w:rPr>
          <w:szCs w:val="22"/>
        </w:rPr>
        <w:t>ë</w:t>
      </w:r>
      <w:r w:rsidR="004B1458" w:rsidRPr="00E86CAB">
        <w:rPr>
          <w:szCs w:val="22"/>
        </w:rPr>
        <w:t xml:space="preserve"> bashk</w:t>
      </w:r>
      <w:r w:rsidR="004B1458">
        <w:rPr>
          <w:szCs w:val="22"/>
        </w:rPr>
        <w:t>ëpunimin ekon</w:t>
      </w:r>
      <w:r w:rsidR="004B1458" w:rsidRPr="00E86CAB">
        <w:rPr>
          <w:szCs w:val="22"/>
        </w:rPr>
        <w:t>omik p</w:t>
      </w:r>
      <w:r w:rsidR="004B1458">
        <w:rPr>
          <w:szCs w:val="22"/>
        </w:rPr>
        <w:t>ë</w:t>
      </w:r>
      <w:r w:rsidR="004B1458" w:rsidRPr="00E86CAB">
        <w:rPr>
          <w:szCs w:val="22"/>
        </w:rPr>
        <w:t>r p</w:t>
      </w:r>
      <w:r w:rsidR="004B1458">
        <w:rPr>
          <w:szCs w:val="22"/>
        </w:rPr>
        <w:t>ë</w:t>
      </w:r>
      <w:r w:rsidR="004B1458" w:rsidRPr="00E86CAB">
        <w:rPr>
          <w:szCs w:val="22"/>
        </w:rPr>
        <w:t>rfitimin reciprok</w:t>
      </w:r>
      <w:r w:rsidR="004B1458">
        <w:rPr>
          <w:szCs w:val="22"/>
        </w:rPr>
        <w:t xml:space="preserve"> të </w:t>
      </w:r>
      <w:r w:rsidR="004B1458" w:rsidRPr="00E86CAB">
        <w:rPr>
          <w:szCs w:val="22"/>
        </w:rPr>
        <w:t>t</w:t>
      </w:r>
      <w:r w:rsidR="004B1458">
        <w:rPr>
          <w:szCs w:val="22"/>
        </w:rPr>
        <w:t>ë</w:t>
      </w:r>
      <w:r w:rsidR="004B1458" w:rsidRPr="00E86CAB">
        <w:rPr>
          <w:szCs w:val="22"/>
        </w:rPr>
        <w:t xml:space="preserve"> dy</w:t>
      </w:r>
      <w:r>
        <w:rPr>
          <w:szCs w:val="22"/>
        </w:rPr>
        <w:t>ja</w:t>
      </w:r>
      <w:r w:rsidR="004B1458" w:rsidRPr="00E86CAB">
        <w:rPr>
          <w:szCs w:val="22"/>
        </w:rPr>
        <w:t xml:space="preserve"> Pal</w:t>
      </w:r>
      <w:r w:rsidR="004B1458">
        <w:rPr>
          <w:szCs w:val="22"/>
        </w:rPr>
        <w:t>ë</w:t>
      </w:r>
      <w:r w:rsidR="006A45D5">
        <w:rPr>
          <w:szCs w:val="22"/>
        </w:rPr>
        <w:t>ve Kontraktuese;</w:t>
      </w:r>
      <w:r w:rsidR="004B1458" w:rsidRPr="00E86CAB">
        <w:rPr>
          <w:szCs w:val="22"/>
        </w:rPr>
        <w:t xml:space="preserve"> </w:t>
      </w:r>
    </w:p>
    <w:p w:rsidR="00EC71FD" w:rsidRDefault="00EC71FD" w:rsidP="009634CD">
      <w:pPr>
        <w:pStyle w:val="Paragrafi"/>
        <w:rPr>
          <w:szCs w:val="22"/>
        </w:rPr>
      </w:pPr>
      <w:r w:rsidRPr="00EC71FD">
        <w:rPr>
          <w:i/>
          <w:szCs w:val="22"/>
        </w:rPr>
        <w:t>d</w:t>
      </w:r>
      <w:r w:rsidR="004B1458" w:rsidRPr="00EC71FD">
        <w:rPr>
          <w:i/>
          <w:szCs w:val="22"/>
        </w:rPr>
        <w:t>uke synuar</w:t>
      </w:r>
      <w:r w:rsidR="004B1458">
        <w:rPr>
          <w:szCs w:val="22"/>
        </w:rPr>
        <w:t xml:space="preserve"> të </w:t>
      </w:r>
      <w:r w:rsidR="004B1458" w:rsidRPr="00E86CAB">
        <w:rPr>
          <w:szCs w:val="22"/>
        </w:rPr>
        <w:t>krijojn</w:t>
      </w:r>
      <w:r w:rsidR="004B1458">
        <w:rPr>
          <w:szCs w:val="22"/>
        </w:rPr>
        <w:t>ë</w:t>
      </w:r>
      <w:r w:rsidR="004B1458" w:rsidRPr="00E86CAB">
        <w:rPr>
          <w:szCs w:val="22"/>
        </w:rPr>
        <w:t xml:space="preserve"> kushte</w:t>
      </w:r>
      <w:r w:rsidR="004B1458">
        <w:rPr>
          <w:szCs w:val="22"/>
        </w:rPr>
        <w:t xml:space="preserve"> të </w:t>
      </w:r>
      <w:r w:rsidR="004B1458" w:rsidRPr="00E86CAB">
        <w:rPr>
          <w:szCs w:val="22"/>
        </w:rPr>
        <w:t>favor</w:t>
      </w:r>
      <w:r w:rsidR="004B1458">
        <w:rPr>
          <w:szCs w:val="22"/>
        </w:rPr>
        <w:t>s</w:t>
      </w:r>
      <w:r w:rsidR="004B1458" w:rsidRPr="00E86CAB">
        <w:rPr>
          <w:szCs w:val="22"/>
        </w:rPr>
        <w:t>hme p</w:t>
      </w:r>
      <w:r w:rsidR="004B1458">
        <w:rPr>
          <w:szCs w:val="22"/>
        </w:rPr>
        <w:t>ë</w:t>
      </w:r>
      <w:r w:rsidR="004B1458" w:rsidRPr="00E86CAB">
        <w:rPr>
          <w:szCs w:val="22"/>
        </w:rPr>
        <w:t>r p</w:t>
      </w:r>
      <w:r w:rsidR="004B1458">
        <w:rPr>
          <w:szCs w:val="22"/>
        </w:rPr>
        <w:t>ë</w:t>
      </w:r>
      <w:r w:rsidR="004B1458" w:rsidRPr="00E86CAB">
        <w:rPr>
          <w:szCs w:val="22"/>
        </w:rPr>
        <w:t>rkrahjen e investimeve</w:t>
      </w:r>
      <w:r w:rsidR="004B1458">
        <w:rPr>
          <w:szCs w:val="22"/>
        </w:rPr>
        <w:t xml:space="preserve"> të bëra n</w:t>
      </w:r>
      <w:r w:rsidR="004B1458" w:rsidRPr="00E86CAB">
        <w:rPr>
          <w:szCs w:val="22"/>
        </w:rPr>
        <w:t>ga investitor</w:t>
      </w:r>
      <w:r w:rsidR="004B1458">
        <w:rPr>
          <w:szCs w:val="22"/>
        </w:rPr>
        <w:t>ë</w:t>
      </w:r>
      <w:r w:rsidR="004B1458" w:rsidRPr="00E86CAB">
        <w:rPr>
          <w:szCs w:val="22"/>
        </w:rPr>
        <w:t>t e nj</w:t>
      </w:r>
      <w:r w:rsidR="004B1458">
        <w:rPr>
          <w:szCs w:val="22"/>
        </w:rPr>
        <w:t>ë</w:t>
      </w:r>
      <w:r w:rsidR="004B1458" w:rsidRPr="00E86CAB">
        <w:rPr>
          <w:szCs w:val="22"/>
        </w:rPr>
        <w:t>r</w:t>
      </w:r>
      <w:r w:rsidR="004B1458">
        <w:rPr>
          <w:szCs w:val="22"/>
        </w:rPr>
        <w:t>ë</w:t>
      </w:r>
      <w:r w:rsidR="004B1458" w:rsidRPr="00E86CAB">
        <w:rPr>
          <w:szCs w:val="22"/>
        </w:rPr>
        <w:t>s Pal</w:t>
      </w:r>
      <w:r w:rsidR="004B1458">
        <w:rPr>
          <w:szCs w:val="22"/>
        </w:rPr>
        <w:t>ë</w:t>
      </w:r>
      <w:r w:rsidR="004B1458" w:rsidRPr="00E86CAB">
        <w:rPr>
          <w:szCs w:val="22"/>
        </w:rPr>
        <w:t xml:space="preserve"> Kontraktuese</w:t>
      </w:r>
      <w:r w:rsidR="004B1458">
        <w:rPr>
          <w:szCs w:val="22"/>
        </w:rPr>
        <w:t xml:space="preserve"> në </w:t>
      </w:r>
      <w:r w:rsidR="004B1458" w:rsidRPr="00E86CAB">
        <w:rPr>
          <w:szCs w:val="22"/>
        </w:rPr>
        <w:t>territorin e Pal</w:t>
      </w:r>
      <w:r w:rsidR="004B1458">
        <w:rPr>
          <w:szCs w:val="22"/>
        </w:rPr>
        <w:t>ë</w:t>
      </w:r>
      <w:r w:rsidR="004B1458" w:rsidRPr="00E86CAB">
        <w:rPr>
          <w:szCs w:val="22"/>
        </w:rPr>
        <w:t>s tjet</w:t>
      </w:r>
      <w:r w:rsidR="004B1458">
        <w:rPr>
          <w:szCs w:val="22"/>
        </w:rPr>
        <w:t>ë</w:t>
      </w:r>
      <w:r w:rsidR="006A45D5">
        <w:rPr>
          <w:szCs w:val="22"/>
        </w:rPr>
        <w:t>r Kontraktuese;</w:t>
      </w:r>
      <w:r w:rsidR="004B1458" w:rsidRPr="00E86CAB">
        <w:rPr>
          <w:szCs w:val="22"/>
        </w:rPr>
        <w:t xml:space="preserve"> </w:t>
      </w:r>
    </w:p>
    <w:p w:rsidR="00EC71FD" w:rsidRDefault="00EC71FD" w:rsidP="009634CD">
      <w:pPr>
        <w:pStyle w:val="Paragrafi"/>
        <w:rPr>
          <w:szCs w:val="22"/>
        </w:rPr>
      </w:pPr>
      <w:r w:rsidRPr="00EC71FD">
        <w:rPr>
          <w:i/>
          <w:szCs w:val="22"/>
        </w:rPr>
        <w:t>d</w:t>
      </w:r>
      <w:r w:rsidR="004B1458" w:rsidRPr="00EC71FD">
        <w:rPr>
          <w:i/>
          <w:szCs w:val="22"/>
        </w:rPr>
        <w:t>uke njohur</w:t>
      </w:r>
      <w:r w:rsidR="006A45D5">
        <w:rPr>
          <w:szCs w:val="22"/>
        </w:rPr>
        <w:t xml:space="preserve"> se nxitja dhe m</w:t>
      </w:r>
      <w:r>
        <w:rPr>
          <w:szCs w:val="22"/>
        </w:rPr>
        <w:t>brojtja e nd</w:t>
      </w:r>
      <w:r w:rsidR="00F25719">
        <w:rPr>
          <w:szCs w:val="22"/>
        </w:rPr>
        <w:t>ë</w:t>
      </w:r>
      <w:r w:rsidR="006A45D5">
        <w:rPr>
          <w:szCs w:val="22"/>
        </w:rPr>
        <w:t>rsjellë</w:t>
      </w:r>
      <w:r w:rsidR="004B1458" w:rsidRPr="00E86CAB">
        <w:rPr>
          <w:szCs w:val="22"/>
        </w:rPr>
        <w:t xml:space="preserve"> e investimeve</w:t>
      </w:r>
      <w:r w:rsidR="004B1458">
        <w:rPr>
          <w:szCs w:val="22"/>
        </w:rPr>
        <w:t xml:space="preserve"> të </w:t>
      </w:r>
      <w:r w:rsidR="004B1458" w:rsidRPr="00E86CAB">
        <w:rPr>
          <w:szCs w:val="22"/>
        </w:rPr>
        <w:t>tilla</w:t>
      </w:r>
      <w:r w:rsidR="004B1458">
        <w:rPr>
          <w:szCs w:val="22"/>
        </w:rPr>
        <w:t xml:space="preserve"> në </w:t>
      </w:r>
      <w:r w:rsidR="004B1458" w:rsidRPr="00E86CAB">
        <w:rPr>
          <w:szCs w:val="22"/>
        </w:rPr>
        <w:t>baz</w:t>
      </w:r>
      <w:r w:rsidR="004B1458">
        <w:rPr>
          <w:szCs w:val="22"/>
        </w:rPr>
        <w:t>ë</w:t>
      </w:r>
      <w:r w:rsidR="004B1458" w:rsidRPr="00E86CAB">
        <w:rPr>
          <w:szCs w:val="22"/>
        </w:rPr>
        <w:t xml:space="preserve"> </w:t>
      </w:r>
      <w:r w:rsidR="004B1458" w:rsidRPr="006E28A7">
        <w:rPr>
          <w:iCs/>
          <w:szCs w:val="22"/>
        </w:rPr>
        <w:t>t</w:t>
      </w:r>
      <w:r w:rsidR="004B1458">
        <w:rPr>
          <w:iCs/>
          <w:szCs w:val="22"/>
        </w:rPr>
        <w:t>ë</w:t>
      </w:r>
      <w:r w:rsidR="004B1458" w:rsidRPr="00E86CAB">
        <w:rPr>
          <w:i/>
          <w:iCs/>
          <w:szCs w:val="22"/>
        </w:rPr>
        <w:t xml:space="preserve"> </w:t>
      </w:r>
      <w:r w:rsidR="004B1458" w:rsidRPr="00E86CAB">
        <w:rPr>
          <w:szCs w:val="22"/>
        </w:rPr>
        <w:t>k</w:t>
      </w:r>
      <w:r w:rsidR="004B1458">
        <w:rPr>
          <w:szCs w:val="22"/>
        </w:rPr>
        <w:t>ë</w:t>
      </w:r>
      <w:r w:rsidR="004B1458" w:rsidRPr="00E86CAB">
        <w:rPr>
          <w:szCs w:val="22"/>
        </w:rPr>
        <w:t>saj Marr</w:t>
      </w:r>
      <w:r w:rsidR="004B1458">
        <w:rPr>
          <w:szCs w:val="22"/>
        </w:rPr>
        <w:t>ë</w:t>
      </w:r>
      <w:r w:rsidR="004B1458" w:rsidRPr="00E86CAB">
        <w:rPr>
          <w:szCs w:val="22"/>
        </w:rPr>
        <w:t>veshjeje ndihmon</w:t>
      </w:r>
      <w:r w:rsidR="004B1458">
        <w:rPr>
          <w:szCs w:val="22"/>
        </w:rPr>
        <w:t xml:space="preserve"> për të </w:t>
      </w:r>
      <w:r w:rsidR="006A45D5">
        <w:rPr>
          <w:szCs w:val="22"/>
        </w:rPr>
        <w:t>stimuluar inic</w:t>
      </w:r>
      <w:r w:rsidR="004B1458" w:rsidRPr="00E86CAB">
        <w:rPr>
          <w:szCs w:val="22"/>
        </w:rPr>
        <w:t>iativ</w:t>
      </w:r>
      <w:r w:rsidR="004B1458">
        <w:rPr>
          <w:szCs w:val="22"/>
        </w:rPr>
        <w:t>ë</w:t>
      </w:r>
      <w:r w:rsidR="004B1458" w:rsidRPr="00E86CAB">
        <w:rPr>
          <w:szCs w:val="22"/>
        </w:rPr>
        <w:t>n e bizneseve dhe</w:t>
      </w:r>
      <w:r w:rsidR="004B1458">
        <w:rPr>
          <w:szCs w:val="22"/>
        </w:rPr>
        <w:t xml:space="preserve"> për të </w:t>
      </w:r>
      <w:r w:rsidR="004B1458" w:rsidRPr="00E86CAB">
        <w:rPr>
          <w:szCs w:val="22"/>
        </w:rPr>
        <w:t>rritur mir</w:t>
      </w:r>
      <w:r w:rsidR="004B1458">
        <w:rPr>
          <w:szCs w:val="22"/>
        </w:rPr>
        <w:t>ë</w:t>
      </w:r>
      <w:r w:rsidR="004B1458" w:rsidRPr="00E86CAB">
        <w:rPr>
          <w:szCs w:val="22"/>
        </w:rPr>
        <w:t>q</w:t>
      </w:r>
      <w:r w:rsidR="006A45D5">
        <w:rPr>
          <w:szCs w:val="22"/>
        </w:rPr>
        <w:t>e</w:t>
      </w:r>
      <w:r w:rsidR="004B1458" w:rsidRPr="00E86CAB">
        <w:rPr>
          <w:szCs w:val="22"/>
        </w:rPr>
        <w:t>nien ekonomike nd</w:t>
      </w:r>
      <w:r w:rsidR="004B1458">
        <w:rPr>
          <w:szCs w:val="22"/>
        </w:rPr>
        <w:t>ë</w:t>
      </w:r>
      <w:r w:rsidR="004B1458" w:rsidRPr="00E86CAB">
        <w:rPr>
          <w:szCs w:val="22"/>
        </w:rPr>
        <w:t>rmjet Pal</w:t>
      </w:r>
      <w:r w:rsidR="004B1458">
        <w:rPr>
          <w:szCs w:val="22"/>
        </w:rPr>
        <w:t>ë</w:t>
      </w:r>
      <w:r w:rsidR="004B1458" w:rsidRPr="00E86CAB">
        <w:rPr>
          <w:szCs w:val="22"/>
        </w:rPr>
        <w:t xml:space="preserve">ve Kontraktuese,  </w:t>
      </w:r>
    </w:p>
    <w:p w:rsidR="004B1458" w:rsidRDefault="00EC71FD" w:rsidP="009634CD">
      <w:pPr>
        <w:pStyle w:val="Paragrafi"/>
        <w:rPr>
          <w:szCs w:val="22"/>
        </w:rPr>
      </w:pPr>
      <w:r>
        <w:rPr>
          <w:szCs w:val="22"/>
        </w:rPr>
        <w:t>r</w:t>
      </w:r>
      <w:r w:rsidR="004B1458" w:rsidRPr="00E86CAB">
        <w:rPr>
          <w:szCs w:val="22"/>
        </w:rPr>
        <w:t>an</w:t>
      </w:r>
      <w:r w:rsidR="004B1458">
        <w:rPr>
          <w:szCs w:val="22"/>
        </w:rPr>
        <w:t>ë</w:t>
      </w:r>
      <w:r w:rsidR="004B1458" w:rsidRPr="00E86CAB">
        <w:rPr>
          <w:szCs w:val="22"/>
        </w:rPr>
        <w:t xml:space="preserve"> dakor</w:t>
      </w:r>
      <w:r>
        <w:rPr>
          <w:szCs w:val="22"/>
        </w:rPr>
        <w:t>d</w:t>
      </w:r>
      <w:r w:rsidR="004B1458" w:rsidRPr="00E86CAB">
        <w:rPr>
          <w:szCs w:val="22"/>
        </w:rPr>
        <w:t xml:space="preserve"> sa m</w:t>
      </w:r>
      <w:r w:rsidR="004B1458">
        <w:rPr>
          <w:szCs w:val="22"/>
        </w:rPr>
        <w:t>ë</w:t>
      </w:r>
      <w:r w:rsidR="004B1458" w:rsidRPr="00E86CAB">
        <w:rPr>
          <w:szCs w:val="22"/>
        </w:rPr>
        <w:t xml:space="preserve"> posht</w:t>
      </w:r>
      <w:r w:rsidR="004B1458">
        <w:rPr>
          <w:szCs w:val="22"/>
        </w:rPr>
        <w:t>ë</w:t>
      </w:r>
      <w:r w:rsidR="004B1458" w:rsidRPr="00E86CAB">
        <w:rPr>
          <w:szCs w:val="22"/>
        </w:rPr>
        <w:t xml:space="preserve">:  </w:t>
      </w:r>
    </w:p>
    <w:p w:rsidR="004B1458" w:rsidRDefault="004B1458" w:rsidP="009634CD">
      <w:pPr>
        <w:pStyle w:val="Paragrafi"/>
        <w:rPr>
          <w:szCs w:val="22"/>
        </w:rPr>
      </w:pPr>
    </w:p>
    <w:p w:rsidR="004B1458" w:rsidRDefault="004B1458" w:rsidP="009634CD">
      <w:pPr>
        <w:pStyle w:val="NeniNr"/>
        <w:keepNext w:val="0"/>
      </w:pPr>
      <w:r w:rsidRPr="00E86CAB">
        <w:t xml:space="preserve">Neni 1 </w:t>
      </w:r>
    </w:p>
    <w:p w:rsidR="004B1458" w:rsidRDefault="006A45D5" w:rsidP="009634CD">
      <w:pPr>
        <w:pStyle w:val="NeniTitull"/>
        <w:keepNext w:val="0"/>
      </w:pPr>
      <w:r>
        <w:t>Pë</w:t>
      </w:r>
      <w:r w:rsidR="004B1458" w:rsidRPr="00E86CAB">
        <w:t xml:space="preserve">rkufizime  </w:t>
      </w:r>
    </w:p>
    <w:p w:rsidR="004B1458" w:rsidRDefault="004B1458" w:rsidP="009634CD">
      <w:pPr>
        <w:pStyle w:val="Paragrafi"/>
        <w:rPr>
          <w:szCs w:val="22"/>
        </w:rPr>
      </w:pPr>
    </w:p>
    <w:p w:rsidR="004B1458" w:rsidRDefault="004B1458" w:rsidP="009634CD">
      <w:pPr>
        <w:pStyle w:val="Paragrafi"/>
        <w:rPr>
          <w:szCs w:val="22"/>
        </w:rPr>
      </w:pPr>
      <w:r w:rsidRPr="00E86CAB">
        <w:rPr>
          <w:szCs w:val="22"/>
        </w:rPr>
        <w:t>P</w:t>
      </w:r>
      <w:r w:rsidR="00F25719">
        <w:rPr>
          <w:szCs w:val="22"/>
        </w:rPr>
        <w:t>ë</w:t>
      </w:r>
      <w:r w:rsidRPr="00E86CAB">
        <w:rPr>
          <w:szCs w:val="22"/>
        </w:rPr>
        <w:t>r q</w:t>
      </w:r>
      <w:r w:rsidR="00F25719">
        <w:rPr>
          <w:szCs w:val="22"/>
        </w:rPr>
        <w:t>ë</w:t>
      </w:r>
      <w:r w:rsidRPr="00E86CAB">
        <w:rPr>
          <w:szCs w:val="22"/>
        </w:rPr>
        <w:t>llime</w:t>
      </w:r>
      <w:r>
        <w:rPr>
          <w:szCs w:val="22"/>
        </w:rPr>
        <w:t xml:space="preserve"> të </w:t>
      </w:r>
      <w:r w:rsidR="008B7357">
        <w:rPr>
          <w:szCs w:val="22"/>
        </w:rPr>
        <w:t>k</w:t>
      </w:r>
      <w:r w:rsidR="002B6388">
        <w:rPr>
          <w:szCs w:val="22"/>
        </w:rPr>
        <w:t>ë</w:t>
      </w:r>
      <w:r w:rsidRPr="00E86CAB">
        <w:rPr>
          <w:szCs w:val="22"/>
        </w:rPr>
        <w:t>saj Marr</w:t>
      </w:r>
      <w:r w:rsidR="00F25719">
        <w:rPr>
          <w:szCs w:val="22"/>
        </w:rPr>
        <w:t>ë</w:t>
      </w:r>
      <w:r w:rsidRPr="00E86CAB">
        <w:rPr>
          <w:szCs w:val="22"/>
        </w:rPr>
        <w:t xml:space="preserve">veshjeje:  </w:t>
      </w:r>
    </w:p>
    <w:p w:rsidR="004B1458" w:rsidRDefault="004B1458" w:rsidP="009634CD">
      <w:pPr>
        <w:pStyle w:val="Paragrafi"/>
        <w:rPr>
          <w:szCs w:val="22"/>
        </w:rPr>
      </w:pPr>
      <w:r>
        <w:rPr>
          <w:szCs w:val="22"/>
        </w:rPr>
        <w:t>1. Termi “</w:t>
      </w:r>
      <w:r w:rsidRPr="00E86CAB">
        <w:rPr>
          <w:szCs w:val="22"/>
        </w:rPr>
        <w:t>Investim” kupton</w:t>
      </w:r>
      <w:r>
        <w:rPr>
          <w:szCs w:val="22"/>
        </w:rPr>
        <w:t xml:space="preserve"> çdo </w:t>
      </w:r>
      <w:r w:rsidRPr="00E86CAB">
        <w:rPr>
          <w:szCs w:val="22"/>
        </w:rPr>
        <w:t>lloj pasurie</w:t>
      </w:r>
      <w:r>
        <w:rPr>
          <w:szCs w:val="22"/>
        </w:rPr>
        <w:t xml:space="preserve"> të </w:t>
      </w:r>
      <w:r w:rsidRPr="00E86CAB">
        <w:rPr>
          <w:szCs w:val="22"/>
        </w:rPr>
        <w:t>krijuar apo</w:t>
      </w:r>
      <w:r>
        <w:rPr>
          <w:szCs w:val="22"/>
        </w:rPr>
        <w:t xml:space="preserve"> të </w:t>
      </w:r>
      <w:r w:rsidRPr="00E86CAB">
        <w:rPr>
          <w:szCs w:val="22"/>
        </w:rPr>
        <w:t>fituar nga</w:t>
      </w:r>
      <w:r>
        <w:rPr>
          <w:szCs w:val="22"/>
        </w:rPr>
        <w:t xml:space="preserve"> një </w:t>
      </w:r>
      <w:r w:rsidRPr="00E86CAB">
        <w:rPr>
          <w:szCs w:val="22"/>
        </w:rPr>
        <w:t>investitor i</w:t>
      </w:r>
      <w:r>
        <w:rPr>
          <w:szCs w:val="22"/>
        </w:rPr>
        <w:t xml:space="preserve"> një </w:t>
      </w:r>
      <w:r w:rsidRPr="00E86CAB">
        <w:rPr>
          <w:szCs w:val="22"/>
        </w:rPr>
        <w:t>Pale Kontraktuese</w:t>
      </w:r>
      <w:r>
        <w:rPr>
          <w:szCs w:val="22"/>
        </w:rPr>
        <w:t xml:space="preserve"> në </w:t>
      </w:r>
      <w:r w:rsidR="00565CB2">
        <w:rPr>
          <w:szCs w:val="22"/>
        </w:rPr>
        <w:t>t</w:t>
      </w:r>
      <w:r w:rsidRPr="00E86CAB">
        <w:rPr>
          <w:szCs w:val="22"/>
        </w:rPr>
        <w:t>erritorin e</w:t>
      </w:r>
      <w:r>
        <w:rPr>
          <w:szCs w:val="22"/>
        </w:rPr>
        <w:t xml:space="preserve"> Palës tjetër </w:t>
      </w:r>
      <w:r w:rsidRPr="00E86CAB">
        <w:rPr>
          <w:szCs w:val="22"/>
        </w:rPr>
        <w:t>Kontraktuese</w:t>
      </w:r>
      <w:r>
        <w:rPr>
          <w:szCs w:val="22"/>
        </w:rPr>
        <w:t xml:space="preserve"> në </w:t>
      </w:r>
      <w:r w:rsidRPr="00E86CAB">
        <w:rPr>
          <w:szCs w:val="22"/>
        </w:rPr>
        <w:t>p</w:t>
      </w:r>
      <w:r>
        <w:rPr>
          <w:szCs w:val="22"/>
        </w:rPr>
        <w:t>ë</w:t>
      </w:r>
      <w:r w:rsidRPr="00E86CAB">
        <w:rPr>
          <w:szCs w:val="22"/>
        </w:rPr>
        <w:t>rputhje me ligjet dhe rregullat e</w:t>
      </w:r>
      <w:r w:rsidR="00565CB2">
        <w:rPr>
          <w:szCs w:val="22"/>
        </w:rPr>
        <w:t xml:space="preserve"> p</w:t>
      </w:r>
      <w:r>
        <w:rPr>
          <w:szCs w:val="22"/>
        </w:rPr>
        <w:t xml:space="preserve">alës </w:t>
      </w:r>
      <w:r w:rsidRPr="00E86CAB">
        <w:rPr>
          <w:szCs w:val="22"/>
        </w:rPr>
        <w:t>s</w:t>
      </w:r>
      <w:r>
        <w:rPr>
          <w:szCs w:val="22"/>
        </w:rPr>
        <w:t>ë</w:t>
      </w:r>
      <w:r w:rsidRPr="00E86CAB">
        <w:rPr>
          <w:szCs w:val="22"/>
        </w:rPr>
        <w:t xml:space="preserve"> fundit dhe do</w:t>
      </w:r>
      <w:r>
        <w:rPr>
          <w:szCs w:val="22"/>
        </w:rPr>
        <w:t xml:space="preserve"> të </w:t>
      </w:r>
      <w:r w:rsidRPr="00E86CAB">
        <w:rPr>
          <w:szCs w:val="22"/>
        </w:rPr>
        <w:t>p</w:t>
      </w:r>
      <w:r>
        <w:rPr>
          <w:szCs w:val="22"/>
        </w:rPr>
        <w:t>ë</w:t>
      </w:r>
      <w:r w:rsidRPr="00E86CAB">
        <w:rPr>
          <w:szCs w:val="22"/>
        </w:rPr>
        <w:t>rfshij</w:t>
      </w:r>
      <w:r>
        <w:rPr>
          <w:szCs w:val="22"/>
        </w:rPr>
        <w:t xml:space="preserve">ë në </w:t>
      </w:r>
      <w:r w:rsidR="00565CB2">
        <w:rPr>
          <w:szCs w:val="22"/>
        </w:rPr>
        <w:t>veç</w:t>
      </w:r>
      <w:r w:rsidR="00E476DB">
        <w:rPr>
          <w:szCs w:val="22"/>
        </w:rPr>
        <w:t>anti, por jo e</w:t>
      </w:r>
      <w:r w:rsidR="008B7357">
        <w:rPr>
          <w:szCs w:val="22"/>
        </w:rPr>
        <w:t>k</w:t>
      </w:r>
      <w:r w:rsidR="00454149">
        <w:rPr>
          <w:szCs w:val="22"/>
        </w:rPr>
        <w:t>sk</w:t>
      </w:r>
      <w:r w:rsidRPr="00E86CAB">
        <w:rPr>
          <w:szCs w:val="22"/>
        </w:rPr>
        <w:t xml:space="preserve">luzivisht:  </w:t>
      </w:r>
    </w:p>
    <w:p w:rsidR="004B1458" w:rsidRDefault="00565CB2" w:rsidP="009634CD">
      <w:pPr>
        <w:pStyle w:val="Paragrafi"/>
        <w:rPr>
          <w:szCs w:val="22"/>
        </w:rPr>
      </w:pPr>
      <w:r>
        <w:rPr>
          <w:szCs w:val="22"/>
        </w:rPr>
        <w:t>a) pasurin</w:t>
      </w:r>
      <w:r w:rsidR="00F25719">
        <w:rPr>
          <w:szCs w:val="22"/>
        </w:rPr>
        <w:t>ë</w:t>
      </w:r>
      <w:r>
        <w:rPr>
          <w:szCs w:val="22"/>
        </w:rPr>
        <w:t xml:space="preserve"> e lua</w:t>
      </w:r>
      <w:r w:rsidR="004B1458" w:rsidRPr="00E86CAB">
        <w:rPr>
          <w:szCs w:val="22"/>
        </w:rPr>
        <w:t>jtshme dhe</w:t>
      </w:r>
      <w:r w:rsidR="004B1458">
        <w:rPr>
          <w:szCs w:val="22"/>
        </w:rPr>
        <w:t xml:space="preserve"> të </w:t>
      </w:r>
      <w:r>
        <w:rPr>
          <w:szCs w:val="22"/>
        </w:rPr>
        <w:t>palua</w:t>
      </w:r>
      <w:r w:rsidR="00E476DB">
        <w:rPr>
          <w:szCs w:val="22"/>
        </w:rPr>
        <w:t>jtshm</w:t>
      </w:r>
      <w:r w:rsidR="004B1458" w:rsidRPr="00E86CAB">
        <w:rPr>
          <w:szCs w:val="22"/>
        </w:rPr>
        <w:t>e</w:t>
      </w:r>
      <w:r>
        <w:rPr>
          <w:szCs w:val="22"/>
        </w:rPr>
        <w:t>,</w:t>
      </w:r>
      <w:r w:rsidR="004B1458" w:rsidRPr="00E86CAB">
        <w:rPr>
          <w:szCs w:val="22"/>
        </w:rPr>
        <w:t xml:space="preserve"> si dhe</w:t>
      </w:r>
      <w:r>
        <w:rPr>
          <w:szCs w:val="22"/>
        </w:rPr>
        <w:t xml:space="preserve"> çdo të drejt</w:t>
      </w:r>
      <w:r w:rsidR="00F25719">
        <w:rPr>
          <w:szCs w:val="22"/>
        </w:rPr>
        <w:t>ë</w:t>
      </w:r>
      <w:r w:rsidR="004B1458">
        <w:rPr>
          <w:szCs w:val="22"/>
        </w:rPr>
        <w:t xml:space="preserve"> t</w:t>
      </w:r>
      <w:r w:rsidR="004B1458" w:rsidRPr="00E86CAB">
        <w:rPr>
          <w:szCs w:val="22"/>
        </w:rPr>
        <w:t>jet</w:t>
      </w:r>
      <w:r w:rsidR="004B1458">
        <w:rPr>
          <w:szCs w:val="22"/>
        </w:rPr>
        <w:t>ër si</w:t>
      </w:r>
      <w:r w:rsidR="004B1458">
        <w:rPr>
          <w:rFonts w:cs="Sylfaen"/>
          <w:szCs w:val="22"/>
        </w:rPr>
        <w:t>ç</w:t>
      </w:r>
      <w:r w:rsidR="004B1458" w:rsidRPr="00E86CAB">
        <w:rPr>
          <w:szCs w:val="22"/>
        </w:rPr>
        <w:t xml:space="preserve"> jan</w:t>
      </w:r>
      <w:r w:rsidR="004B1458">
        <w:rPr>
          <w:szCs w:val="22"/>
        </w:rPr>
        <w:t>ë</w:t>
      </w:r>
      <w:r w:rsidR="004B1458" w:rsidRPr="00E86CAB">
        <w:rPr>
          <w:szCs w:val="22"/>
        </w:rPr>
        <w:t xml:space="preserve"> </w:t>
      </w:r>
      <w:r w:rsidR="004B1458" w:rsidRPr="00953492">
        <w:rPr>
          <w:iCs/>
          <w:szCs w:val="22"/>
        </w:rPr>
        <w:t>hipotekat</w:t>
      </w:r>
      <w:r>
        <w:rPr>
          <w:iCs/>
          <w:szCs w:val="22"/>
        </w:rPr>
        <w:t>,</w:t>
      </w:r>
      <w:r w:rsidR="004B1458" w:rsidRPr="00E86CAB">
        <w:rPr>
          <w:i/>
          <w:iCs/>
          <w:szCs w:val="22"/>
        </w:rPr>
        <w:t xml:space="preserve"> </w:t>
      </w:r>
      <w:r>
        <w:rPr>
          <w:szCs w:val="22"/>
        </w:rPr>
        <w:t>qirat</w:t>
      </w:r>
      <w:r w:rsidR="00F25719">
        <w:rPr>
          <w:szCs w:val="22"/>
        </w:rPr>
        <w:t>ë</w:t>
      </w:r>
      <w:r w:rsidR="004B1458" w:rsidRPr="00E86CAB">
        <w:rPr>
          <w:szCs w:val="22"/>
        </w:rPr>
        <w:t xml:space="preserve"> dhe pengjet apo sigurime</w:t>
      </w:r>
      <w:r w:rsidR="004B1458">
        <w:rPr>
          <w:szCs w:val="22"/>
        </w:rPr>
        <w:t xml:space="preserve"> të </w:t>
      </w:r>
      <w:r w:rsidR="004B1458" w:rsidRPr="00E86CAB">
        <w:rPr>
          <w:szCs w:val="22"/>
        </w:rPr>
        <w:t xml:space="preserve">tjera; </w:t>
      </w:r>
    </w:p>
    <w:p w:rsidR="004B1458" w:rsidRDefault="004B1458" w:rsidP="009634CD">
      <w:pPr>
        <w:pStyle w:val="Paragrafi"/>
        <w:rPr>
          <w:szCs w:val="22"/>
        </w:rPr>
      </w:pPr>
      <w:r w:rsidRPr="00E86CAB">
        <w:rPr>
          <w:szCs w:val="22"/>
        </w:rPr>
        <w:t>b) pjes</w:t>
      </w:r>
      <w:r w:rsidR="00F25719">
        <w:rPr>
          <w:szCs w:val="22"/>
        </w:rPr>
        <w:t>ë</w:t>
      </w:r>
      <w:r w:rsidRPr="00E86CAB">
        <w:rPr>
          <w:szCs w:val="22"/>
        </w:rPr>
        <w:t>marrjen me aksione dhe</w:t>
      </w:r>
      <w:r>
        <w:rPr>
          <w:szCs w:val="22"/>
        </w:rPr>
        <w:t xml:space="preserve"> çdo </w:t>
      </w:r>
      <w:r w:rsidRPr="00E86CAB">
        <w:rPr>
          <w:szCs w:val="22"/>
        </w:rPr>
        <w:t>lloj</w:t>
      </w:r>
      <w:r>
        <w:rPr>
          <w:szCs w:val="22"/>
        </w:rPr>
        <w:t xml:space="preserve"> tjetër </w:t>
      </w:r>
      <w:r w:rsidRPr="00E86CAB">
        <w:rPr>
          <w:szCs w:val="22"/>
        </w:rPr>
        <w:t>pjes</w:t>
      </w:r>
      <w:r w:rsidR="00F25719">
        <w:rPr>
          <w:szCs w:val="22"/>
        </w:rPr>
        <w:t>ë</w:t>
      </w:r>
      <w:r w:rsidRPr="00E86CAB">
        <w:rPr>
          <w:szCs w:val="22"/>
        </w:rPr>
        <w:t>marrjeje</w:t>
      </w:r>
      <w:r>
        <w:rPr>
          <w:szCs w:val="22"/>
        </w:rPr>
        <w:t xml:space="preserve"> në </w:t>
      </w:r>
      <w:r w:rsidRPr="00E86CAB">
        <w:rPr>
          <w:szCs w:val="22"/>
        </w:rPr>
        <w:t>shoq</w:t>
      </w:r>
      <w:r>
        <w:rPr>
          <w:szCs w:val="22"/>
        </w:rPr>
        <w:t>ë</w:t>
      </w:r>
      <w:r w:rsidRPr="00E86CAB">
        <w:rPr>
          <w:szCs w:val="22"/>
        </w:rPr>
        <w:t xml:space="preserve">ri;  </w:t>
      </w:r>
    </w:p>
    <w:p w:rsidR="004B1458" w:rsidRDefault="004B1458" w:rsidP="009634CD">
      <w:pPr>
        <w:pStyle w:val="Paragrafi"/>
        <w:rPr>
          <w:szCs w:val="22"/>
        </w:rPr>
      </w:pPr>
      <w:r w:rsidRPr="00E86CAB">
        <w:rPr>
          <w:szCs w:val="22"/>
        </w:rPr>
        <w:t>c) pretendimet</w:t>
      </w:r>
      <w:r>
        <w:rPr>
          <w:szCs w:val="22"/>
        </w:rPr>
        <w:t xml:space="preserve"> në </w:t>
      </w:r>
      <w:r w:rsidRPr="00E86CAB">
        <w:rPr>
          <w:szCs w:val="22"/>
        </w:rPr>
        <w:t>para apo</w:t>
      </w:r>
      <w:r>
        <w:rPr>
          <w:szCs w:val="22"/>
        </w:rPr>
        <w:t xml:space="preserve"> çdo pretendim tjetër </w:t>
      </w:r>
      <w:r w:rsidRPr="00E86CAB">
        <w:rPr>
          <w:szCs w:val="22"/>
        </w:rPr>
        <w:t>q</w:t>
      </w:r>
      <w:r>
        <w:rPr>
          <w:szCs w:val="22"/>
        </w:rPr>
        <w:t>ë</w:t>
      </w:r>
      <w:r w:rsidRPr="00E86CAB">
        <w:rPr>
          <w:szCs w:val="22"/>
        </w:rPr>
        <w:t xml:space="preserve"> ka</w:t>
      </w:r>
      <w:r>
        <w:rPr>
          <w:szCs w:val="22"/>
        </w:rPr>
        <w:t xml:space="preserve"> një </w:t>
      </w:r>
      <w:r w:rsidRPr="00E86CAB">
        <w:rPr>
          <w:szCs w:val="22"/>
        </w:rPr>
        <w:t>v</w:t>
      </w:r>
      <w:r>
        <w:rPr>
          <w:szCs w:val="22"/>
        </w:rPr>
        <w:t>l</w:t>
      </w:r>
      <w:r w:rsidRPr="00E86CAB">
        <w:rPr>
          <w:szCs w:val="22"/>
        </w:rPr>
        <w:t>er</w:t>
      </w:r>
      <w:r w:rsidR="00F25719">
        <w:rPr>
          <w:szCs w:val="22"/>
        </w:rPr>
        <w:t>ë</w:t>
      </w:r>
      <w:r w:rsidRPr="00E86CAB">
        <w:rPr>
          <w:szCs w:val="22"/>
        </w:rPr>
        <w:t xml:space="preserve"> ekonomike; </w:t>
      </w:r>
    </w:p>
    <w:p w:rsidR="004B1458" w:rsidRDefault="004B1458" w:rsidP="009634CD">
      <w:pPr>
        <w:pStyle w:val="Paragrafi"/>
        <w:rPr>
          <w:szCs w:val="22"/>
        </w:rPr>
      </w:pPr>
      <w:r w:rsidRPr="00E86CAB">
        <w:rPr>
          <w:szCs w:val="22"/>
        </w:rPr>
        <w:t>d)</w:t>
      </w:r>
      <w:r>
        <w:rPr>
          <w:szCs w:val="22"/>
        </w:rPr>
        <w:t xml:space="preserve"> të </w:t>
      </w:r>
      <w:r w:rsidR="00E476DB">
        <w:rPr>
          <w:szCs w:val="22"/>
        </w:rPr>
        <w:t>drejtat e pronë</w:t>
      </w:r>
      <w:r w:rsidRPr="00E86CAB">
        <w:rPr>
          <w:szCs w:val="22"/>
        </w:rPr>
        <w:t>sis</w:t>
      </w:r>
      <w:r>
        <w:rPr>
          <w:szCs w:val="22"/>
        </w:rPr>
        <w:t>ë intelektuale, siç</w:t>
      </w:r>
      <w:r w:rsidRPr="00E86CAB">
        <w:rPr>
          <w:szCs w:val="22"/>
        </w:rPr>
        <w:t xml:space="preserve"> jan</w:t>
      </w:r>
      <w:r>
        <w:rPr>
          <w:szCs w:val="22"/>
        </w:rPr>
        <w:t>ë</w:t>
      </w:r>
      <w:r w:rsidRPr="00E86CAB">
        <w:rPr>
          <w:szCs w:val="22"/>
        </w:rPr>
        <w:t xml:space="preserve"> e</w:t>
      </w:r>
      <w:r w:rsidR="00565CB2">
        <w:rPr>
          <w:szCs w:val="22"/>
        </w:rPr>
        <w:t xml:space="preserve"> drejta e autorit, patentat, dis</w:t>
      </w:r>
      <w:r w:rsidRPr="00E86CAB">
        <w:rPr>
          <w:szCs w:val="22"/>
        </w:rPr>
        <w:t xml:space="preserve">enjot industriale, </w:t>
      </w:r>
      <w:r w:rsidR="00E476DB">
        <w:rPr>
          <w:szCs w:val="22"/>
        </w:rPr>
        <w:t>markat tregtare, emrat tregtarë</w:t>
      </w:r>
      <w:r w:rsidRPr="00E86CAB">
        <w:rPr>
          <w:szCs w:val="22"/>
        </w:rPr>
        <w:t xml:space="preserve"> dhe </w:t>
      </w:r>
      <w:r w:rsidRPr="00E476DB">
        <w:rPr>
          <w:i/>
          <w:szCs w:val="22"/>
        </w:rPr>
        <w:t>know-how</w:t>
      </w:r>
      <w:r w:rsidRPr="00E86CAB">
        <w:rPr>
          <w:szCs w:val="22"/>
        </w:rPr>
        <w:t xml:space="preserve">;  </w:t>
      </w:r>
    </w:p>
    <w:p w:rsidR="004B1458" w:rsidRPr="00E86CAB" w:rsidRDefault="00E476DB" w:rsidP="009634CD">
      <w:pPr>
        <w:pStyle w:val="Paragrafi"/>
        <w:rPr>
          <w:szCs w:val="22"/>
        </w:rPr>
      </w:pPr>
      <w:r>
        <w:rPr>
          <w:szCs w:val="22"/>
        </w:rPr>
        <w:t>e) konce</w:t>
      </w:r>
      <w:r w:rsidR="004B1458" w:rsidRPr="00E86CAB">
        <w:rPr>
          <w:szCs w:val="22"/>
        </w:rPr>
        <w:t>sionet e biznesit sipas</w:t>
      </w:r>
      <w:r w:rsidR="004B1458">
        <w:rPr>
          <w:szCs w:val="22"/>
        </w:rPr>
        <w:t xml:space="preserve"> një </w:t>
      </w:r>
      <w:r w:rsidR="004B1458" w:rsidRPr="00E86CAB">
        <w:rPr>
          <w:szCs w:val="22"/>
        </w:rPr>
        <w:t>ligji apo kontrate, duke p</w:t>
      </w:r>
      <w:r w:rsidR="004B1458">
        <w:rPr>
          <w:szCs w:val="22"/>
        </w:rPr>
        <w:t>ë</w:t>
      </w:r>
      <w:r w:rsidR="00565CB2">
        <w:rPr>
          <w:szCs w:val="22"/>
        </w:rPr>
        <w:t>rfshir</w:t>
      </w:r>
      <w:r w:rsidR="00F25719">
        <w:rPr>
          <w:szCs w:val="22"/>
        </w:rPr>
        <w:t>ë</w:t>
      </w:r>
      <w:r>
        <w:rPr>
          <w:szCs w:val="22"/>
        </w:rPr>
        <w:t xml:space="preserve"> konce</w:t>
      </w:r>
      <w:r w:rsidR="004B1458" w:rsidRPr="00E86CAB">
        <w:rPr>
          <w:szCs w:val="22"/>
        </w:rPr>
        <w:t>sionet</w:t>
      </w:r>
      <w:r w:rsidR="004B1458">
        <w:rPr>
          <w:szCs w:val="22"/>
        </w:rPr>
        <w:t xml:space="preserve"> për </w:t>
      </w:r>
      <w:r w:rsidR="004B1458" w:rsidRPr="00E86CAB">
        <w:rPr>
          <w:szCs w:val="22"/>
        </w:rPr>
        <w:t>k</w:t>
      </w:r>
      <w:r w:rsidR="004B1458">
        <w:rPr>
          <w:szCs w:val="22"/>
        </w:rPr>
        <w:t>ë</w:t>
      </w:r>
      <w:r w:rsidR="004B1458" w:rsidRPr="00E86CAB">
        <w:rPr>
          <w:szCs w:val="22"/>
        </w:rPr>
        <w:t xml:space="preserve">rkimin, nxjerrjen apo </w:t>
      </w:r>
      <w:r w:rsidR="00565CB2">
        <w:rPr>
          <w:szCs w:val="22"/>
        </w:rPr>
        <w:t>sh</w:t>
      </w:r>
      <w:r w:rsidR="004B1458" w:rsidRPr="00E86CAB">
        <w:rPr>
          <w:szCs w:val="22"/>
        </w:rPr>
        <w:t>fryt</w:t>
      </w:r>
      <w:r w:rsidR="004B1458">
        <w:rPr>
          <w:szCs w:val="22"/>
        </w:rPr>
        <w:t>ë</w:t>
      </w:r>
      <w:r w:rsidR="004B1458" w:rsidRPr="00E86CAB">
        <w:rPr>
          <w:szCs w:val="22"/>
        </w:rPr>
        <w:t xml:space="preserve">zimin e burimeve natyrore. </w:t>
      </w:r>
    </w:p>
    <w:p w:rsidR="004B1458" w:rsidRDefault="004B1458" w:rsidP="009634CD">
      <w:pPr>
        <w:pStyle w:val="Paragrafi"/>
        <w:rPr>
          <w:szCs w:val="22"/>
        </w:rPr>
      </w:pPr>
      <w:r>
        <w:rPr>
          <w:szCs w:val="22"/>
        </w:rPr>
        <w:t>Ç</w:t>
      </w:r>
      <w:r w:rsidRPr="00E86CAB">
        <w:rPr>
          <w:szCs w:val="22"/>
        </w:rPr>
        <w:t>do ndryshi</w:t>
      </w:r>
      <w:r w:rsidR="00E476DB">
        <w:rPr>
          <w:szCs w:val="22"/>
        </w:rPr>
        <w:t>m</w:t>
      </w:r>
      <w:r>
        <w:rPr>
          <w:szCs w:val="22"/>
        </w:rPr>
        <w:t xml:space="preserve"> në </w:t>
      </w:r>
      <w:r w:rsidRPr="00E86CAB">
        <w:rPr>
          <w:szCs w:val="22"/>
        </w:rPr>
        <w:t>form</w:t>
      </w:r>
      <w:r>
        <w:rPr>
          <w:szCs w:val="22"/>
        </w:rPr>
        <w:t>ë</w:t>
      </w:r>
      <w:r w:rsidRPr="00E86CAB">
        <w:rPr>
          <w:szCs w:val="22"/>
        </w:rPr>
        <w:t>n</w:t>
      </w:r>
      <w:r>
        <w:rPr>
          <w:szCs w:val="22"/>
        </w:rPr>
        <w:t xml:space="preserve"> në të </w:t>
      </w:r>
      <w:r w:rsidRPr="00E86CAB">
        <w:rPr>
          <w:szCs w:val="22"/>
        </w:rPr>
        <w:t>cil</w:t>
      </w:r>
      <w:r>
        <w:rPr>
          <w:szCs w:val="22"/>
        </w:rPr>
        <w:t>ë</w:t>
      </w:r>
      <w:r w:rsidRPr="00E86CAB">
        <w:rPr>
          <w:szCs w:val="22"/>
        </w:rPr>
        <w:t>n pasurit</w:t>
      </w:r>
      <w:r>
        <w:rPr>
          <w:szCs w:val="22"/>
        </w:rPr>
        <w:t>ë</w:t>
      </w:r>
      <w:r w:rsidRPr="00E86CAB">
        <w:rPr>
          <w:szCs w:val="22"/>
        </w:rPr>
        <w:t xml:space="preserve"> jan</w:t>
      </w:r>
      <w:r>
        <w:rPr>
          <w:szCs w:val="22"/>
        </w:rPr>
        <w:t>ë</w:t>
      </w:r>
      <w:r w:rsidRPr="00E86CAB">
        <w:rPr>
          <w:szCs w:val="22"/>
        </w:rPr>
        <w:t xml:space="preserve"> investuar apo </w:t>
      </w:r>
      <w:r w:rsidR="00E476DB">
        <w:rPr>
          <w:szCs w:val="22"/>
        </w:rPr>
        <w:t>r</w:t>
      </w:r>
      <w:r>
        <w:rPr>
          <w:szCs w:val="22"/>
        </w:rPr>
        <w:t>i</w:t>
      </w:r>
      <w:r w:rsidR="00E476DB">
        <w:rPr>
          <w:szCs w:val="22"/>
        </w:rPr>
        <w:t>i</w:t>
      </w:r>
      <w:r>
        <w:rPr>
          <w:szCs w:val="22"/>
        </w:rPr>
        <w:t>n</w:t>
      </w:r>
      <w:r w:rsidRPr="00E86CAB">
        <w:rPr>
          <w:szCs w:val="22"/>
        </w:rPr>
        <w:t>vestuar nuk do</w:t>
      </w:r>
      <w:r>
        <w:rPr>
          <w:szCs w:val="22"/>
        </w:rPr>
        <w:t xml:space="preserve"> të </w:t>
      </w:r>
      <w:r w:rsidRPr="00E86CAB">
        <w:rPr>
          <w:szCs w:val="22"/>
        </w:rPr>
        <w:t>prekin karakterin e tyre si investim,</w:t>
      </w:r>
      <w:r>
        <w:rPr>
          <w:szCs w:val="22"/>
        </w:rPr>
        <w:t xml:space="preserve"> në </w:t>
      </w:r>
      <w:r w:rsidRPr="00E86CAB">
        <w:rPr>
          <w:szCs w:val="22"/>
        </w:rPr>
        <w:t>rast se ky ndryshim</w:t>
      </w:r>
      <w:r>
        <w:rPr>
          <w:szCs w:val="22"/>
        </w:rPr>
        <w:t xml:space="preserve"> është </w:t>
      </w:r>
      <w:r w:rsidRPr="00E86CAB">
        <w:rPr>
          <w:szCs w:val="22"/>
        </w:rPr>
        <w:t>kryer</w:t>
      </w:r>
      <w:r>
        <w:rPr>
          <w:szCs w:val="22"/>
        </w:rPr>
        <w:t xml:space="preserve"> në </w:t>
      </w:r>
      <w:r w:rsidRPr="00E86CAB">
        <w:rPr>
          <w:szCs w:val="22"/>
        </w:rPr>
        <w:t>p</w:t>
      </w:r>
      <w:r>
        <w:rPr>
          <w:szCs w:val="22"/>
        </w:rPr>
        <w:t>ë</w:t>
      </w:r>
      <w:r w:rsidRPr="00E86CAB">
        <w:rPr>
          <w:szCs w:val="22"/>
        </w:rPr>
        <w:t>rputhje me ligjet dhe rregul</w:t>
      </w:r>
      <w:r>
        <w:rPr>
          <w:szCs w:val="22"/>
        </w:rPr>
        <w:t>l</w:t>
      </w:r>
      <w:r w:rsidRPr="00E86CAB">
        <w:rPr>
          <w:szCs w:val="22"/>
        </w:rPr>
        <w:t>at e</w:t>
      </w:r>
      <w:r>
        <w:rPr>
          <w:szCs w:val="22"/>
        </w:rPr>
        <w:t xml:space="preserve"> Palës </w:t>
      </w:r>
      <w:r w:rsidRPr="00E86CAB">
        <w:rPr>
          <w:szCs w:val="22"/>
        </w:rPr>
        <w:t>Kontraktuese prit</w:t>
      </w:r>
      <w:r>
        <w:rPr>
          <w:szCs w:val="22"/>
        </w:rPr>
        <w:t>ë</w:t>
      </w:r>
      <w:r w:rsidRPr="00E86CAB">
        <w:rPr>
          <w:szCs w:val="22"/>
        </w:rPr>
        <w:t>se</w:t>
      </w:r>
      <w:r>
        <w:rPr>
          <w:szCs w:val="22"/>
        </w:rPr>
        <w:t xml:space="preserve"> të </w:t>
      </w:r>
      <w:r w:rsidRPr="00E86CAB">
        <w:rPr>
          <w:szCs w:val="22"/>
        </w:rPr>
        <w:t xml:space="preserve">investimit.  </w:t>
      </w:r>
    </w:p>
    <w:p w:rsidR="004B1458" w:rsidRDefault="004B1458" w:rsidP="009634CD">
      <w:pPr>
        <w:pStyle w:val="Paragrafi"/>
        <w:rPr>
          <w:szCs w:val="22"/>
        </w:rPr>
      </w:pPr>
      <w:r>
        <w:rPr>
          <w:szCs w:val="22"/>
        </w:rPr>
        <w:t>2. Termi “</w:t>
      </w:r>
      <w:r w:rsidR="008B7357">
        <w:rPr>
          <w:szCs w:val="22"/>
        </w:rPr>
        <w:t>i</w:t>
      </w:r>
      <w:r w:rsidRPr="00E86CAB">
        <w:rPr>
          <w:szCs w:val="22"/>
        </w:rPr>
        <w:t>nvest</w:t>
      </w:r>
      <w:r>
        <w:rPr>
          <w:szCs w:val="22"/>
        </w:rPr>
        <w:t>i</w:t>
      </w:r>
      <w:r w:rsidR="00565CB2">
        <w:rPr>
          <w:szCs w:val="22"/>
        </w:rPr>
        <w:t>tor”</w:t>
      </w:r>
      <w:r w:rsidR="008B7357">
        <w:rPr>
          <w:szCs w:val="22"/>
        </w:rPr>
        <w:t xml:space="preserve"> </w:t>
      </w:r>
      <w:r w:rsidR="00565CB2">
        <w:rPr>
          <w:szCs w:val="22"/>
        </w:rPr>
        <w:t>n</w:t>
      </w:r>
      <w:r w:rsidR="00F25719">
        <w:rPr>
          <w:szCs w:val="22"/>
        </w:rPr>
        <w:t>ë</w:t>
      </w:r>
      <w:r w:rsidRPr="00E86CAB">
        <w:rPr>
          <w:szCs w:val="22"/>
        </w:rPr>
        <w:t xml:space="preserve"> lidhje me secil</w:t>
      </w:r>
      <w:r>
        <w:rPr>
          <w:szCs w:val="22"/>
        </w:rPr>
        <w:t>ë</w:t>
      </w:r>
      <w:r w:rsidRPr="00E86CAB">
        <w:rPr>
          <w:szCs w:val="22"/>
        </w:rPr>
        <w:t>n Pal</w:t>
      </w:r>
      <w:r>
        <w:rPr>
          <w:szCs w:val="22"/>
        </w:rPr>
        <w:t>ë</w:t>
      </w:r>
      <w:r w:rsidRPr="00E86CAB">
        <w:rPr>
          <w:szCs w:val="22"/>
        </w:rPr>
        <w:t xml:space="preserve">, kupton:  </w:t>
      </w:r>
    </w:p>
    <w:p w:rsidR="004B1458" w:rsidRDefault="004B1458" w:rsidP="009634CD">
      <w:pPr>
        <w:pStyle w:val="Paragrafi"/>
        <w:rPr>
          <w:szCs w:val="22"/>
        </w:rPr>
      </w:pPr>
      <w:r w:rsidRPr="00E86CAB">
        <w:rPr>
          <w:szCs w:val="22"/>
        </w:rPr>
        <w:t>i) Personat fizik</w:t>
      </w:r>
      <w:r w:rsidR="00F25719">
        <w:rPr>
          <w:szCs w:val="22"/>
        </w:rPr>
        <w:t>ë</w:t>
      </w:r>
      <w:r w:rsidRPr="00E86CAB">
        <w:rPr>
          <w:szCs w:val="22"/>
        </w:rPr>
        <w:t xml:space="preserve"> q</w:t>
      </w:r>
      <w:r>
        <w:rPr>
          <w:szCs w:val="22"/>
        </w:rPr>
        <w:t>ë</w:t>
      </w:r>
      <w:r w:rsidRPr="00E86CAB">
        <w:rPr>
          <w:szCs w:val="22"/>
        </w:rPr>
        <w:t xml:space="preserve"> sipas ligjit</w:t>
      </w:r>
      <w:r>
        <w:rPr>
          <w:szCs w:val="22"/>
        </w:rPr>
        <w:t xml:space="preserve"> në </w:t>
      </w:r>
      <w:r w:rsidRPr="00E86CAB">
        <w:rPr>
          <w:szCs w:val="22"/>
        </w:rPr>
        <w:t>fuqi</w:t>
      </w:r>
      <w:r>
        <w:rPr>
          <w:szCs w:val="22"/>
        </w:rPr>
        <w:t xml:space="preserve"> në </w:t>
      </w:r>
      <w:r w:rsidRPr="00E86CAB">
        <w:rPr>
          <w:szCs w:val="22"/>
        </w:rPr>
        <w:t>vendin e</w:t>
      </w:r>
      <w:r>
        <w:rPr>
          <w:szCs w:val="22"/>
        </w:rPr>
        <w:t xml:space="preserve"> një </w:t>
      </w:r>
      <w:r w:rsidRPr="00E86CAB">
        <w:rPr>
          <w:szCs w:val="22"/>
        </w:rPr>
        <w:t xml:space="preserve">Pale Kontraktuese konsiderohen </w:t>
      </w:r>
      <w:r w:rsidRPr="00953492">
        <w:rPr>
          <w:iCs/>
          <w:szCs w:val="22"/>
        </w:rPr>
        <w:t xml:space="preserve">si </w:t>
      </w:r>
      <w:r w:rsidRPr="00E86CAB">
        <w:rPr>
          <w:szCs w:val="22"/>
        </w:rPr>
        <w:t>shtetas</w:t>
      </w:r>
      <w:r>
        <w:rPr>
          <w:szCs w:val="22"/>
        </w:rPr>
        <w:t xml:space="preserve"> të </w:t>
      </w:r>
      <w:r w:rsidRPr="00E86CAB">
        <w:rPr>
          <w:szCs w:val="22"/>
        </w:rPr>
        <w:t>saj dhe n</w:t>
      </w:r>
      <w:r>
        <w:rPr>
          <w:szCs w:val="22"/>
        </w:rPr>
        <w:t>ë</w:t>
      </w:r>
      <w:r w:rsidR="00D54E4E">
        <w:rPr>
          <w:szCs w:val="22"/>
        </w:rPr>
        <w:t xml:space="preserve"> </w:t>
      </w:r>
      <w:r w:rsidRPr="00E86CAB">
        <w:rPr>
          <w:szCs w:val="22"/>
        </w:rPr>
        <w:t>qoft</w:t>
      </w:r>
      <w:r>
        <w:rPr>
          <w:szCs w:val="22"/>
        </w:rPr>
        <w:t>ë</w:t>
      </w:r>
      <w:r w:rsidR="00D54E4E">
        <w:rPr>
          <w:szCs w:val="22"/>
        </w:rPr>
        <w:t xml:space="preserve"> </w:t>
      </w:r>
      <w:r w:rsidRPr="00E86CAB">
        <w:rPr>
          <w:szCs w:val="22"/>
        </w:rPr>
        <w:t>se ato kan</w:t>
      </w:r>
      <w:r>
        <w:rPr>
          <w:szCs w:val="22"/>
        </w:rPr>
        <w:t>ë q</w:t>
      </w:r>
      <w:r w:rsidR="00F25719">
        <w:rPr>
          <w:szCs w:val="22"/>
        </w:rPr>
        <w:t>ë</w:t>
      </w:r>
      <w:r>
        <w:rPr>
          <w:szCs w:val="22"/>
        </w:rPr>
        <w:t>ndrim të</w:t>
      </w:r>
      <w:r w:rsidRPr="00E86CAB">
        <w:rPr>
          <w:szCs w:val="22"/>
        </w:rPr>
        <w:t xml:space="preserve"> p</w:t>
      </w:r>
      <w:r>
        <w:rPr>
          <w:szCs w:val="22"/>
        </w:rPr>
        <w:t>ë</w:t>
      </w:r>
      <w:r w:rsidRPr="00E86CAB">
        <w:rPr>
          <w:szCs w:val="22"/>
        </w:rPr>
        <w:t>rhersh</w:t>
      </w:r>
      <w:r>
        <w:rPr>
          <w:szCs w:val="22"/>
        </w:rPr>
        <w:t>ë</w:t>
      </w:r>
      <w:r w:rsidRPr="00E86CAB">
        <w:rPr>
          <w:szCs w:val="22"/>
        </w:rPr>
        <w:t>m apo vendin kryesor</w:t>
      </w:r>
      <w:r>
        <w:rPr>
          <w:szCs w:val="22"/>
        </w:rPr>
        <w:t xml:space="preserve"> </w:t>
      </w:r>
      <w:r w:rsidRPr="00953492">
        <w:rPr>
          <w:szCs w:val="22"/>
        </w:rPr>
        <w:t xml:space="preserve">të </w:t>
      </w:r>
      <w:r w:rsidRPr="00953492">
        <w:rPr>
          <w:iCs/>
          <w:szCs w:val="22"/>
        </w:rPr>
        <w:t>biznesit n</w:t>
      </w:r>
      <w:r>
        <w:rPr>
          <w:iCs/>
          <w:szCs w:val="22"/>
        </w:rPr>
        <w:t>ë</w:t>
      </w:r>
      <w:r w:rsidRPr="00953492">
        <w:rPr>
          <w:iCs/>
          <w:szCs w:val="22"/>
        </w:rPr>
        <w:t xml:space="preserve"> vendin</w:t>
      </w:r>
      <w:r>
        <w:rPr>
          <w:i/>
          <w:iCs/>
          <w:szCs w:val="22"/>
        </w:rPr>
        <w:t xml:space="preserve"> </w:t>
      </w:r>
      <w:r w:rsidRPr="00E86CAB">
        <w:rPr>
          <w:szCs w:val="22"/>
        </w:rPr>
        <w:t xml:space="preserve"> e k</w:t>
      </w:r>
      <w:r>
        <w:rPr>
          <w:szCs w:val="22"/>
        </w:rPr>
        <w:t>ë</w:t>
      </w:r>
      <w:r w:rsidRPr="00E86CAB">
        <w:rPr>
          <w:szCs w:val="22"/>
        </w:rPr>
        <w:t>saj Pale Ko</w:t>
      </w:r>
      <w:r>
        <w:rPr>
          <w:szCs w:val="22"/>
        </w:rPr>
        <w:t>n</w:t>
      </w:r>
      <w:r w:rsidR="00565CB2">
        <w:rPr>
          <w:szCs w:val="22"/>
        </w:rPr>
        <w:t>traktuese;</w:t>
      </w:r>
    </w:p>
    <w:p w:rsidR="004B1458" w:rsidRDefault="004B1458" w:rsidP="009634CD">
      <w:pPr>
        <w:pStyle w:val="Paragrafi"/>
        <w:rPr>
          <w:szCs w:val="22"/>
        </w:rPr>
      </w:pPr>
      <w:r w:rsidRPr="00E86CAB">
        <w:rPr>
          <w:szCs w:val="22"/>
        </w:rPr>
        <w:t xml:space="preserve"> ii) Personat juridik</w:t>
      </w:r>
      <w:r w:rsidR="00F25719">
        <w:rPr>
          <w:szCs w:val="22"/>
        </w:rPr>
        <w:t>ë</w:t>
      </w:r>
      <w:r>
        <w:rPr>
          <w:szCs w:val="22"/>
        </w:rPr>
        <w:t xml:space="preserve"> të </w:t>
      </w:r>
      <w:r w:rsidRPr="00E86CAB">
        <w:rPr>
          <w:szCs w:val="22"/>
        </w:rPr>
        <w:t>krijuar sipas ligji</w:t>
      </w:r>
      <w:r w:rsidR="00D54E4E">
        <w:rPr>
          <w:szCs w:val="22"/>
        </w:rPr>
        <w:t>t</w:t>
      </w:r>
      <w:r>
        <w:rPr>
          <w:szCs w:val="22"/>
        </w:rPr>
        <w:t xml:space="preserve"> në </w:t>
      </w:r>
      <w:r w:rsidRPr="00E86CAB">
        <w:rPr>
          <w:szCs w:val="22"/>
        </w:rPr>
        <w:t>fuqi</w:t>
      </w:r>
      <w:r>
        <w:rPr>
          <w:szCs w:val="22"/>
        </w:rPr>
        <w:t xml:space="preserve"> të një </w:t>
      </w:r>
      <w:r w:rsidRPr="00E86CAB">
        <w:rPr>
          <w:szCs w:val="22"/>
        </w:rPr>
        <w:t>Pale Kontraktuese,</w:t>
      </w:r>
      <w:r>
        <w:rPr>
          <w:szCs w:val="22"/>
        </w:rPr>
        <w:t xml:space="preserve"> të </w:t>
      </w:r>
      <w:r w:rsidRPr="00E86CAB">
        <w:rPr>
          <w:szCs w:val="22"/>
        </w:rPr>
        <w:t>cil</w:t>
      </w:r>
      <w:r>
        <w:rPr>
          <w:szCs w:val="22"/>
        </w:rPr>
        <w:t>ë</w:t>
      </w:r>
      <w:r w:rsidRPr="00E86CAB">
        <w:rPr>
          <w:szCs w:val="22"/>
        </w:rPr>
        <w:t>t kan</w:t>
      </w:r>
      <w:r>
        <w:rPr>
          <w:szCs w:val="22"/>
        </w:rPr>
        <w:t>ë</w:t>
      </w:r>
      <w:r w:rsidR="00565CB2">
        <w:rPr>
          <w:szCs w:val="22"/>
        </w:rPr>
        <w:t xml:space="preserve"> vendq</w:t>
      </w:r>
      <w:r w:rsidR="00F25719">
        <w:rPr>
          <w:szCs w:val="22"/>
        </w:rPr>
        <w:t>ë</w:t>
      </w:r>
      <w:r w:rsidRPr="00E86CAB">
        <w:rPr>
          <w:szCs w:val="22"/>
        </w:rPr>
        <w:t>ndrimin e tyre, drejtimin apo vendin kryesor</w:t>
      </w:r>
      <w:r>
        <w:rPr>
          <w:szCs w:val="22"/>
        </w:rPr>
        <w:t xml:space="preserve"> të </w:t>
      </w:r>
      <w:r w:rsidRPr="00E86CAB">
        <w:rPr>
          <w:szCs w:val="22"/>
        </w:rPr>
        <w:t>biznesit</w:t>
      </w:r>
      <w:r>
        <w:rPr>
          <w:szCs w:val="22"/>
        </w:rPr>
        <w:t xml:space="preserve"> në </w:t>
      </w:r>
      <w:r w:rsidRPr="00E86CAB">
        <w:rPr>
          <w:szCs w:val="22"/>
        </w:rPr>
        <w:t>territorin e k</w:t>
      </w:r>
      <w:r w:rsidR="00F25719">
        <w:rPr>
          <w:szCs w:val="22"/>
        </w:rPr>
        <w:t>ë</w:t>
      </w:r>
      <w:r w:rsidRPr="00E86CAB">
        <w:rPr>
          <w:szCs w:val="22"/>
        </w:rPr>
        <w:t xml:space="preserve">saj Pale Kontraktuese.  </w:t>
      </w:r>
    </w:p>
    <w:p w:rsidR="004B1458" w:rsidRDefault="004B1458" w:rsidP="009634CD">
      <w:pPr>
        <w:pStyle w:val="Paragrafi"/>
        <w:rPr>
          <w:szCs w:val="22"/>
        </w:rPr>
      </w:pPr>
      <w:r w:rsidRPr="00E86CAB">
        <w:rPr>
          <w:szCs w:val="22"/>
        </w:rPr>
        <w:t xml:space="preserve">3) Termi </w:t>
      </w:r>
      <w:r w:rsidR="00565CB2">
        <w:rPr>
          <w:rFonts w:ascii="Helvetica, sans-serif" w:hAnsi="Helvetica, sans-serif" w:hint="eastAsia"/>
          <w:szCs w:val="22"/>
        </w:rPr>
        <w:t>“</w:t>
      </w:r>
      <w:r>
        <w:rPr>
          <w:rFonts w:ascii="Helvetica, sans-serif" w:hAnsi="Helvetica, sans-serif"/>
          <w:szCs w:val="22"/>
        </w:rPr>
        <w:t xml:space="preserve">të </w:t>
      </w:r>
      <w:r w:rsidR="00565CB2">
        <w:rPr>
          <w:szCs w:val="22"/>
        </w:rPr>
        <w:t>ardhura” kupton shumat q</w:t>
      </w:r>
      <w:r w:rsidR="00F25719">
        <w:rPr>
          <w:szCs w:val="22"/>
        </w:rPr>
        <w:t>ë</w:t>
      </w:r>
      <w:r w:rsidRPr="00E86CAB">
        <w:rPr>
          <w:szCs w:val="22"/>
        </w:rPr>
        <w:t xml:space="preserve"> rrjedhin nga</w:t>
      </w:r>
      <w:r>
        <w:rPr>
          <w:szCs w:val="22"/>
        </w:rPr>
        <w:t xml:space="preserve"> një </w:t>
      </w:r>
      <w:r w:rsidR="00565CB2">
        <w:rPr>
          <w:szCs w:val="22"/>
        </w:rPr>
        <w:t>investi</w:t>
      </w:r>
      <w:r w:rsidRPr="00E86CAB">
        <w:rPr>
          <w:szCs w:val="22"/>
        </w:rPr>
        <w:t>m dhe p</w:t>
      </w:r>
      <w:r w:rsidR="00F25719">
        <w:rPr>
          <w:szCs w:val="22"/>
        </w:rPr>
        <w:t>ë</w:t>
      </w:r>
      <w:r w:rsidRPr="00E86CAB">
        <w:rPr>
          <w:szCs w:val="22"/>
        </w:rPr>
        <w:t>rfshin</w:t>
      </w:r>
      <w:r>
        <w:rPr>
          <w:szCs w:val="22"/>
        </w:rPr>
        <w:t xml:space="preserve"> në </w:t>
      </w:r>
      <w:r w:rsidR="00565CB2">
        <w:rPr>
          <w:szCs w:val="22"/>
        </w:rPr>
        <w:t xml:space="preserve">veçanti, por </w:t>
      </w:r>
      <w:r w:rsidR="00D54E4E">
        <w:rPr>
          <w:szCs w:val="22"/>
        </w:rPr>
        <w:t>jo eksk</w:t>
      </w:r>
      <w:r w:rsidR="00565CB2">
        <w:rPr>
          <w:szCs w:val="22"/>
        </w:rPr>
        <w:t>l</w:t>
      </w:r>
      <w:r w:rsidR="00D54E4E">
        <w:rPr>
          <w:szCs w:val="22"/>
        </w:rPr>
        <w:t>u</w:t>
      </w:r>
      <w:r w:rsidRPr="00E86CAB">
        <w:rPr>
          <w:szCs w:val="22"/>
        </w:rPr>
        <w:t>zivisht fitimet, divident</w:t>
      </w:r>
      <w:r w:rsidR="002B6388">
        <w:rPr>
          <w:szCs w:val="22"/>
        </w:rPr>
        <w:t>ë</w:t>
      </w:r>
      <w:r w:rsidRPr="00E86CAB">
        <w:rPr>
          <w:szCs w:val="22"/>
        </w:rPr>
        <w:t>t, interesin</w:t>
      </w:r>
      <w:r w:rsidRPr="00C26596">
        <w:rPr>
          <w:i/>
          <w:szCs w:val="22"/>
        </w:rPr>
        <w:t xml:space="preserve">, </w:t>
      </w:r>
      <w:r w:rsidRPr="00D54E4E">
        <w:rPr>
          <w:iCs/>
          <w:szCs w:val="22"/>
        </w:rPr>
        <w:t>rritjet</w:t>
      </w:r>
      <w:r w:rsidRPr="00E86CAB">
        <w:rPr>
          <w:i/>
          <w:iCs/>
          <w:szCs w:val="22"/>
        </w:rPr>
        <w:t xml:space="preserve"> </w:t>
      </w:r>
      <w:r>
        <w:rPr>
          <w:szCs w:val="22"/>
        </w:rPr>
        <w:t>e kapitalit,</w:t>
      </w:r>
      <w:r w:rsidR="00565CB2">
        <w:rPr>
          <w:szCs w:val="22"/>
        </w:rPr>
        <w:t xml:space="preserve"> shp</w:t>
      </w:r>
      <w:r w:rsidR="00F25719">
        <w:rPr>
          <w:szCs w:val="22"/>
        </w:rPr>
        <w:t>ë</w:t>
      </w:r>
      <w:r>
        <w:rPr>
          <w:szCs w:val="22"/>
        </w:rPr>
        <w:t>rblim</w:t>
      </w:r>
      <w:r w:rsidRPr="00E86CAB">
        <w:rPr>
          <w:szCs w:val="22"/>
        </w:rPr>
        <w:t>et dhe</w:t>
      </w:r>
      <w:r>
        <w:rPr>
          <w:szCs w:val="22"/>
        </w:rPr>
        <w:t xml:space="preserve"> të </w:t>
      </w:r>
      <w:r w:rsidRPr="00E86CAB">
        <w:rPr>
          <w:szCs w:val="22"/>
        </w:rPr>
        <w:t>ardhura</w:t>
      </w:r>
      <w:r>
        <w:rPr>
          <w:szCs w:val="22"/>
        </w:rPr>
        <w:t xml:space="preserve"> të </w:t>
      </w:r>
      <w:r w:rsidRPr="00E86CAB">
        <w:rPr>
          <w:szCs w:val="22"/>
        </w:rPr>
        <w:t xml:space="preserve">tjera.  </w:t>
      </w:r>
    </w:p>
    <w:p w:rsidR="004B1458" w:rsidRDefault="004B1458" w:rsidP="009634CD">
      <w:pPr>
        <w:pStyle w:val="Paragrafi"/>
        <w:rPr>
          <w:szCs w:val="22"/>
        </w:rPr>
      </w:pPr>
      <w:r w:rsidRPr="00C26596">
        <w:rPr>
          <w:iCs/>
          <w:szCs w:val="22"/>
        </w:rPr>
        <w:t xml:space="preserve">4. </w:t>
      </w:r>
      <w:r>
        <w:rPr>
          <w:szCs w:val="22"/>
        </w:rPr>
        <w:t>Ter</w:t>
      </w:r>
      <w:r w:rsidRPr="00C26596">
        <w:rPr>
          <w:szCs w:val="22"/>
        </w:rPr>
        <w:t>mi</w:t>
      </w:r>
      <w:r w:rsidRPr="00E86CAB">
        <w:rPr>
          <w:szCs w:val="22"/>
        </w:rPr>
        <w:t xml:space="preserve"> </w:t>
      </w:r>
      <w:r>
        <w:rPr>
          <w:szCs w:val="22"/>
        </w:rPr>
        <w:t>“</w:t>
      </w:r>
      <w:r w:rsidRPr="00E86CAB">
        <w:rPr>
          <w:szCs w:val="22"/>
        </w:rPr>
        <w:t xml:space="preserve">territor” kupton: </w:t>
      </w:r>
    </w:p>
    <w:p w:rsidR="004B1458" w:rsidRDefault="00565CB2" w:rsidP="009634CD">
      <w:pPr>
        <w:pStyle w:val="Paragrafi"/>
        <w:rPr>
          <w:szCs w:val="22"/>
        </w:rPr>
      </w:pPr>
      <w:r>
        <w:rPr>
          <w:szCs w:val="22"/>
        </w:rPr>
        <w:t>a) l</w:t>
      </w:r>
      <w:r w:rsidR="004B1458" w:rsidRPr="00E86CAB">
        <w:rPr>
          <w:szCs w:val="22"/>
        </w:rPr>
        <w:t>idhur me Republik</w:t>
      </w:r>
      <w:r w:rsidR="004B1458">
        <w:rPr>
          <w:szCs w:val="22"/>
        </w:rPr>
        <w:t>ë</w:t>
      </w:r>
      <w:r w:rsidR="004B1458" w:rsidRPr="00E86CAB">
        <w:rPr>
          <w:szCs w:val="22"/>
        </w:rPr>
        <w:t>n e Shqip</w:t>
      </w:r>
      <w:r w:rsidR="004B1458">
        <w:rPr>
          <w:szCs w:val="22"/>
        </w:rPr>
        <w:t>ë</w:t>
      </w:r>
      <w:r w:rsidR="004B1458" w:rsidRPr="00E86CAB">
        <w:rPr>
          <w:szCs w:val="22"/>
        </w:rPr>
        <w:t>ris</w:t>
      </w:r>
      <w:r w:rsidR="004B1458">
        <w:rPr>
          <w:szCs w:val="22"/>
        </w:rPr>
        <w:t>ë</w:t>
      </w:r>
      <w:r w:rsidR="004B1458" w:rsidRPr="00E86CAB">
        <w:rPr>
          <w:szCs w:val="22"/>
        </w:rPr>
        <w:t>: territorin n</w:t>
      </w:r>
      <w:r w:rsidR="004B1458">
        <w:rPr>
          <w:szCs w:val="22"/>
        </w:rPr>
        <w:t>ë</w:t>
      </w:r>
      <w:r w:rsidR="004B1458" w:rsidRPr="00E86CAB">
        <w:rPr>
          <w:szCs w:val="22"/>
        </w:rPr>
        <w:t>n sovranitetin e Republik</w:t>
      </w:r>
      <w:r w:rsidR="004B1458">
        <w:rPr>
          <w:szCs w:val="22"/>
        </w:rPr>
        <w:t>ë</w:t>
      </w:r>
      <w:r w:rsidR="004B1458" w:rsidRPr="00E86CAB">
        <w:rPr>
          <w:szCs w:val="22"/>
        </w:rPr>
        <w:t>s s</w:t>
      </w:r>
      <w:r w:rsidR="004B1458">
        <w:rPr>
          <w:szCs w:val="22"/>
        </w:rPr>
        <w:t>ë</w:t>
      </w:r>
      <w:r w:rsidR="004B1458" w:rsidRPr="00E86CAB">
        <w:rPr>
          <w:szCs w:val="22"/>
        </w:rPr>
        <w:t xml:space="preserve"> Shqip</w:t>
      </w:r>
      <w:r w:rsidR="004B1458">
        <w:rPr>
          <w:szCs w:val="22"/>
        </w:rPr>
        <w:t>ë</w:t>
      </w:r>
      <w:r w:rsidR="004B1458" w:rsidRPr="00E86CAB">
        <w:rPr>
          <w:szCs w:val="22"/>
        </w:rPr>
        <w:t>ris</w:t>
      </w:r>
      <w:r w:rsidR="004B1458">
        <w:rPr>
          <w:szCs w:val="22"/>
        </w:rPr>
        <w:t>ë</w:t>
      </w:r>
      <w:r w:rsidR="004B1458" w:rsidRPr="00E86CAB">
        <w:rPr>
          <w:szCs w:val="22"/>
        </w:rPr>
        <w:t xml:space="preserve"> p</w:t>
      </w:r>
      <w:r w:rsidR="004B1458">
        <w:rPr>
          <w:szCs w:val="22"/>
        </w:rPr>
        <w:t>ë</w:t>
      </w:r>
      <w:r w:rsidR="004B1458" w:rsidRPr="00E86CAB">
        <w:rPr>
          <w:szCs w:val="22"/>
        </w:rPr>
        <w:t>rfshir</w:t>
      </w:r>
      <w:r w:rsidR="004B1458">
        <w:rPr>
          <w:szCs w:val="22"/>
        </w:rPr>
        <w:t>ë</w:t>
      </w:r>
      <w:r w:rsidR="004B1458" w:rsidRPr="00E86CAB">
        <w:rPr>
          <w:szCs w:val="22"/>
        </w:rPr>
        <w:t xml:space="preserve"> uj</w:t>
      </w:r>
      <w:r w:rsidR="004B1458">
        <w:rPr>
          <w:szCs w:val="22"/>
        </w:rPr>
        <w:t>ë</w:t>
      </w:r>
      <w:r w:rsidR="004B1458" w:rsidRPr="00E86CAB">
        <w:rPr>
          <w:szCs w:val="22"/>
        </w:rPr>
        <w:t>rat territoriale dhe zon</w:t>
      </w:r>
      <w:r w:rsidR="004B1458">
        <w:rPr>
          <w:szCs w:val="22"/>
        </w:rPr>
        <w:t>ën detare e shell</w:t>
      </w:r>
      <w:r w:rsidR="004B1458" w:rsidRPr="00E86CAB">
        <w:rPr>
          <w:szCs w:val="22"/>
        </w:rPr>
        <w:t>fin kontinental, mbi</w:t>
      </w:r>
      <w:r w:rsidR="004B1458">
        <w:rPr>
          <w:szCs w:val="22"/>
        </w:rPr>
        <w:t xml:space="preserve"> të </w:t>
      </w:r>
      <w:r w:rsidR="004B1458" w:rsidRPr="00E86CAB">
        <w:rPr>
          <w:szCs w:val="22"/>
        </w:rPr>
        <w:t>cilat Republika e Shqip</w:t>
      </w:r>
      <w:r w:rsidR="004B1458">
        <w:rPr>
          <w:szCs w:val="22"/>
        </w:rPr>
        <w:t>ë</w:t>
      </w:r>
      <w:r w:rsidR="004B1458" w:rsidRPr="00E86CAB">
        <w:rPr>
          <w:szCs w:val="22"/>
        </w:rPr>
        <w:t>ris</w:t>
      </w:r>
      <w:r w:rsidR="004B1458">
        <w:rPr>
          <w:szCs w:val="22"/>
        </w:rPr>
        <w:t xml:space="preserve">ë në </w:t>
      </w:r>
      <w:r w:rsidR="004B1458" w:rsidRPr="00E86CAB">
        <w:rPr>
          <w:szCs w:val="22"/>
        </w:rPr>
        <w:t>p</w:t>
      </w:r>
      <w:r w:rsidR="004B1458">
        <w:rPr>
          <w:szCs w:val="22"/>
        </w:rPr>
        <w:t>ë</w:t>
      </w:r>
      <w:r w:rsidR="004B1458" w:rsidRPr="00E86CAB">
        <w:rPr>
          <w:szCs w:val="22"/>
        </w:rPr>
        <w:t>rputhje me ligjet dhe rregullat e saj komb</w:t>
      </w:r>
      <w:r w:rsidR="004B1458">
        <w:rPr>
          <w:szCs w:val="22"/>
        </w:rPr>
        <w:t>ë</w:t>
      </w:r>
      <w:r w:rsidR="004B1458" w:rsidRPr="00E86CAB">
        <w:rPr>
          <w:szCs w:val="22"/>
        </w:rPr>
        <w:t>tare dhe</w:t>
      </w:r>
      <w:r w:rsidR="004B1458">
        <w:rPr>
          <w:szCs w:val="22"/>
        </w:rPr>
        <w:t xml:space="preserve"> të </w:t>
      </w:r>
      <w:r w:rsidR="004B1458" w:rsidRPr="00E86CAB">
        <w:rPr>
          <w:szCs w:val="22"/>
        </w:rPr>
        <w:t>drejt</w:t>
      </w:r>
      <w:r w:rsidR="004B1458">
        <w:rPr>
          <w:szCs w:val="22"/>
        </w:rPr>
        <w:t>ë</w:t>
      </w:r>
      <w:r w:rsidR="004B1458" w:rsidRPr="00E86CAB">
        <w:rPr>
          <w:szCs w:val="22"/>
        </w:rPr>
        <w:t>n nd</w:t>
      </w:r>
      <w:r w:rsidR="004B1458">
        <w:rPr>
          <w:szCs w:val="22"/>
        </w:rPr>
        <w:t>ë</w:t>
      </w:r>
      <w:r w:rsidR="004B1458" w:rsidRPr="00E86CAB">
        <w:rPr>
          <w:szCs w:val="22"/>
        </w:rPr>
        <w:t>rkomb</w:t>
      </w:r>
      <w:r w:rsidR="004B1458">
        <w:rPr>
          <w:szCs w:val="22"/>
        </w:rPr>
        <w:t>ë</w:t>
      </w:r>
      <w:r w:rsidR="004B1458" w:rsidRPr="00E86CAB">
        <w:rPr>
          <w:szCs w:val="22"/>
        </w:rPr>
        <w:t>tare, ushtron</w:t>
      </w:r>
      <w:r w:rsidR="004B1458">
        <w:rPr>
          <w:szCs w:val="22"/>
        </w:rPr>
        <w:t xml:space="preserve"> të </w:t>
      </w:r>
      <w:r w:rsidR="004B1458" w:rsidRPr="00E86CAB">
        <w:rPr>
          <w:szCs w:val="22"/>
        </w:rPr>
        <w:t xml:space="preserve">drejtat e saj sovrane e ligjore; dhe  </w:t>
      </w:r>
    </w:p>
    <w:p w:rsidR="004B1458" w:rsidRDefault="00565CB2" w:rsidP="009634CD">
      <w:pPr>
        <w:pStyle w:val="Paragrafi"/>
        <w:rPr>
          <w:szCs w:val="22"/>
        </w:rPr>
      </w:pPr>
      <w:r>
        <w:rPr>
          <w:szCs w:val="22"/>
        </w:rPr>
        <w:t>b) lidhur me Bosnj</w:t>
      </w:r>
      <w:r w:rsidR="00F25719">
        <w:rPr>
          <w:szCs w:val="22"/>
        </w:rPr>
        <w:t>ë</w:t>
      </w:r>
      <w:r>
        <w:rPr>
          <w:szCs w:val="22"/>
        </w:rPr>
        <w:t xml:space="preserve"> dhe Hercegovin</w:t>
      </w:r>
      <w:r w:rsidR="00D54E4E">
        <w:rPr>
          <w:szCs w:val="22"/>
        </w:rPr>
        <w:t>ë</w:t>
      </w:r>
      <w:r w:rsidR="008B7357">
        <w:rPr>
          <w:szCs w:val="22"/>
        </w:rPr>
        <w:t>n</w:t>
      </w:r>
      <w:r w:rsidR="004B1458" w:rsidRPr="00E86CAB">
        <w:rPr>
          <w:szCs w:val="22"/>
        </w:rPr>
        <w:t>: territorin tok</w:t>
      </w:r>
      <w:r w:rsidR="004B1458">
        <w:rPr>
          <w:szCs w:val="22"/>
        </w:rPr>
        <w:t>ë</w:t>
      </w:r>
      <w:r w:rsidR="004B1458" w:rsidRPr="00E86CAB">
        <w:rPr>
          <w:szCs w:val="22"/>
        </w:rPr>
        <w:t>sor</w:t>
      </w:r>
      <w:r w:rsidR="004B1458">
        <w:rPr>
          <w:szCs w:val="22"/>
        </w:rPr>
        <w:t xml:space="preserve"> të </w:t>
      </w:r>
      <w:r w:rsidR="004B1458" w:rsidRPr="00E86CAB">
        <w:rPr>
          <w:szCs w:val="22"/>
        </w:rPr>
        <w:t>Bosnj</w:t>
      </w:r>
      <w:r w:rsidR="004B1458">
        <w:rPr>
          <w:szCs w:val="22"/>
        </w:rPr>
        <w:t>ë</w:t>
      </w:r>
      <w:r w:rsidR="004B1458" w:rsidRPr="00E86CAB">
        <w:rPr>
          <w:szCs w:val="22"/>
        </w:rPr>
        <w:t>s dhe Hercegovin</w:t>
      </w:r>
      <w:r w:rsidR="004B1458">
        <w:rPr>
          <w:szCs w:val="22"/>
        </w:rPr>
        <w:t>ë</w:t>
      </w:r>
      <w:r w:rsidR="004B1458" w:rsidRPr="00E86CAB">
        <w:rPr>
          <w:szCs w:val="22"/>
        </w:rPr>
        <w:t>s, dhe t</w:t>
      </w:r>
      <w:r w:rsidR="004B1458">
        <w:rPr>
          <w:szCs w:val="22"/>
        </w:rPr>
        <w:t>ë</w:t>
      </w:r>
      <w:r w:rsidR="004B1458" w:rsidRPr="00E86CAB">
        <w:rPr>
          <w:szCs w:val="22"/>
        </w:rPr>
        <w:t>r</w:t>
      </w:r>
      <w:r w:rsidR="004B1458">
        <w:rPr>
          <w:szCs w:val="22"/>
        </w:rPr>
        <w:t>ë</w:t>
      </w:r>
      <w:r w:rsidR="004B1458" w:rsidRPr="00E86CAB">
        <w:rPr>
          <w:szCs w:val="22"/>
        </w:rPr>
        <w:t>sin</w:t>
      </w:r>
      <w:r w:rsidR="004B1458">
        <w:rPr>
          <w:szCs w:val="22"/>
        </w:rPr>
        <w:t>ë</w:t>
      </w:r>
      <w:r w:rsidR="004B1458" w:rsidRPr="00E86CAB">
        <w:rPr>
          <w:szCs w:val="22"/>
        </w:rPr>
        <w:t xml:space="preserve"> ujore, bregdetin dhe n</w:t>
      </w:r>
      <w:r w:rsidR="004B1458">
        <w:rPr>
          <w:szCs w:val="22"/>
        </w:rPr>
        <w:t>ë</w:t>
      </w:r>
      <w:r w:rsidR="004B1458" w:rsidRPr="00E86CAB">
        <w:rPr>
          <w:szCs w:val="22"/>
        </w:rPr>
        <w:t>ntok</w:t>
      </w:r>
      <w:r w:rsidR="004B1458">
        <w:rPr>
          <w:szCs w:val="22"/>
        </w:rPr>
        <w:t>ë</w:t>
      </w:r>
      <w:r w:rsidR="00D54E4E">
        <w:rPr>
          <w:szCs w:val="22"/>
        </w:rPr>
        <w:t>n e saj</w:t>
      </w:r>
      <w:r w:rsidR="004B1458" w:rsidRPr="00E86CAB">
        <w:rPr>
          <w:szCs w:val="22"/>
        </w:rPr>
        <w:t xml:space="preserve"> jasht</w:t>
      </w:r>
      <w:r w:rsidR="004B1458">
        <w:rPr>
          <w:szCs w:val="22"/>
        </w:rPr>
        <w:t>ë</w:t>
      </w:r>
      <w:r w:rsidR="004B1458" w:rsidRPr="00E86CAB">
        <w:rPr>
          <w:szCs w:val="22"/>
        </w:rPr>
        <w:t xml:space="preserve"> territorit ujor mbi</w:t>
      </w:r>
      <w:r w:rsidR="004B1458">
        <w:rPr>
          <w:szCs w:val="22"/>
        </w:rPr>
        <w:t xml:space="preserve"> të </w:t>
      </w:r>
      <w:r w:rsidR="004B1458" w:rsidRPr="00E86CAB">
        <w:rPr>
          <w:szCs w:val="22"/>
        </w:rPr>
        <w:t>cilat Bosnja dhe Hercegovina</w:t>
      </w:r>
      <w:r w:rsidR="004B1458">
        <w:rPr>
          <w:szCs w:val="22"/>
        </w:rPr>
        <w:t xml:space="preserve"> në </w:t>
      </w:r>
      <w:r w:rsidR="004B1458" w:rsidRPr="00E86CAB">
        <w:rPr>
          <w:szCs w:val="22"/>
        </w:rPr>
        <w:t>p</w:t>
      </w:r>
      <w:r w:rsidR="004B1458">
        <w:rPr>
          <w:szCs w:val="22"/>
        </w:rPr>
        <w:t>ë</w:t>
      </w:r>
      <w:r w:rsidR="004B1458" w:rsidRPr="00E86CAB">
        <w:rPr>
          <w:szCs w:val="22"/>
        </w:rPr>
        <w:t>rputhje me ligjet dhe rregullat e saj komb</w:t>
      </w:r>
      <w:r w:rsidR="004B1458">
        <w:rPr>
          <w:szCs w:val="22"/>
        </w:rPr>
        <w:t>ë</w:t>
      </w:r>
      <w:r w:rsidR="004B1458" w:rsidRPr="00E86CAB">
        <w:rPr>
          <w:szCs w:val="22"/>
        </w:rPr>
        <w:t>tare dhe</w:t>
      </w:r>
      <w:r w:rsidR="004B1458">
        <w:rPr>
          <w:szCs w:val="22"/>
        </w:rPr>
        <w:t xml:space="preserve"> të </w:t>
      </w:r>
      <w:r>
        <w:rPr>
          <w:szCs w:val="22"/>
        </w:rPr>
        <w:t>drejt</w:t>
      </w:r>
      <w:r w:rsidR="00F25719">
        <w:rPr>
          <w:szCs w:val="22"/>
        </w:rPr>
        <w:t>ë</w:t>
      </w:r>
      <w:r w:rsidR="004B1458" w:rsidRPr="00E86CAB">
        <w:rPr>
          <w:szCs w:val="22"/>
        </w:rPr>
        <w:t>n nd</w:t>
      </w:r>
      <w:r w:rsidR="004B1458">
        <w:rPr>
          <w:szCs w:val="22"/>
        </w:rPr>
        <w:t>ë</w:t>
      </w:r>
      <w:r w:rsidR="004B1458" w:rsidRPr="00E86CAB">
        <w:rPr>
          <w:szCs w:val="22"/>
        </w:rPr>
        <w:t>rkomb</w:t>
      </w:r>
      <w:r w:rsidR="004B1458">
        <w:rPr>
          <w:szCs w:val="22"/>
        </w:rPr>
        <w:t>ë</w:t>
      </w:r>
      <w:r w:rsidR="004B1458" w:rsidRPr="00E86CAB">
        <w:rPr>
          <w:szCs w:val="22"/>
        </w:rPr>
        <w:t>tare ushtron ose mund</w:t>
      </w:r>
      <w:r w:rsidR="004B1458">
        <w:rPr>
          <w:szCs w:val="22"/>
        </w:rPr>
        <w:t xml:space="preserve"> të </w:t>
      </w:r>
      <w:r w:rsidR="004B1458" w:rsidRPr="00E86CAB">
        <w:rPr>
          <w:szCs w:val="22"/>
        </w:rPr>
        <w:t>ushtroj</w:t>
      </w:r>
      <w:r w:rsidR="004B1458">
        <w:rPr>
          <w:szCs w:val="22"/>
        </w:rPr>
        <w:t xml:space="preserve">ë në të </w:t>
      </w:r>
      <w:r w:rsidR="004B1458" w:rsidRPr="00E86CAB">
        <w:rPr>
          <w:szCs w:val="22"/>
        </w:rPr>
        <w:t>ardhmen</w:t>
      </w:r>
      <w:r w:rsidR="004B1458">
        <w:rPr>
          <w:szCs w:val="22"/>
        </w:rPr>
        <w:t xml:space="preserve"> të </w:t>
      </w:r>
      <w:r w:rsidR="004B1458" w:rsidRPr="00E86CAB">
        <w:rPr>
          <w:szCs w:val="22"/>
        </w:rPr>
        <w:t>drejt</w:t>
      </w:r>
      <w:r w:rsidR="004B1458">
        <w:rPr>
          <w:szCs w:val="22"/>
        </w:rPr>
        <w:t>ë</w:t>
      </w:r>
      <w:r w:rsidR="004B1458" w:rsidRPr="00E86CAB">
        <w:rPr>
          <w:szCs w:val="22"/>
        </w:rPr>
        <w:t xml:space="preserve">n sovrane dhe </w:t>
      </w:r>
      <w:r w:rsidR="004B1458">
        <w:rPr>
          <w:szCs w:val="22"/>
        </w:rPr>
        <w:t>li</w:t>
      </w:r>
      <w:r w:rsidR="004B1458" w:rsidRPr="00E86CAB">
        <w:rPr>
          <w:szCs w:val="22"/>
        </w:rPr>
        <w:t>gjore me q</w:t>
      </w:r>
      <w:r w:rsidR="004B1458">
        <w:rPr>
          <w:szCs w:val="22"/>
        </w:rPr>
        <w:t>ë</w:t>
      </w:r>
      <w:r>
        <w:rPr>
          <w:szCs w:val="22"/>
        </w:rPr>
        <w:t>llim zbuli</w:t>
      </w:r>
      <w:r w:rsidR="004B1458" w:rsidRPr="00E86CAB">
        <w:rPr>
          <w:szCs w:val="22"/>
        </w:rPr>
        <w:t xml:space="preserve">min dhe ruajtjen e burimeve natyrore.  </w:t>
      </w:r>
    </w:p>
    <w:p w:rsidR="004B1458" w:rsidRDefault="004B1458" w:rsidP="009634CD">
      <w:pPr>
        <w:pStyle w:val="Paragrafi"/>
        <w:rPr>
          <w:szCs w:val="22"/>
        </w:rPr>
      </w:pPr>
    </w:p>
    <w:p w:rsidR="004B1458" w:rsidRDefault="004B1458" w:rsidP="009634CD">
      <w:pPr>
        <w:pStyle w:val="NeniNr"/>
        <w:keepNext w:val="0"/>
      </w:pPr>
      <w:r w:rsidRPr="00E86CAB">
        <w:t xml:space="preserve">Neni 2  </w:t>
      </w:r>
    </w:p>
    <w:p w:rsidR="004B1458" w:rsidRDefault="004B1458" w:rsidP="009634CD">
      <w:pPr>
        <w:pStyle w:val="NeniTitull"/>
        <w:keepNext w:val="0"/>
      </w:pPr>
      <w:r w:rsidRPr="00E86CAB">
        <w:t>Nxitja dhe mbrojtja e in</w:t>
      </w:r>
      <w:r>
        <w:t>vestimev</w:t>
      </w:r>
      <w:r w:rsidRPr="00E86CAB">
        <w:t xml:space="preserve">e  </w:t>
      </w:r>
    </w:p>
    <w:p w:rsidR="004B1458" w:rsidRDefault="004B1458" w:rsidP="009634CD">
      <w:pPr>
        <w:pStyle w:val="Paragrafi"/>
        <w:rPr>
          <w:bCs/>
          <w:szCs w:val="22"/>
        </w:rPr>
      </w:pPr>
    </w:p>
    <w:p w:rsidR="004B1458" w:rsidRDefault="004B1458" w:rsidP="009634CD">
      <w:pPr>
        <w:pStyle w:val="Paragrafi"/>
        <w:rPr>
          <w:szCs w:val="22"/>
        </w:rPr>
      </w:pPr>
      <w:r w:rsidRPr="00E86CAB">
        <w:rPr>
          <w:szCs w:val="22"/>
        </w:rPr>
        <w:t>1.</w:t>
      </w:r>
      <w:r>
        <w:rPr>
          <w:szCs w:val="22"/>
        </w:rPr>
        <w:t xml:space="preserve"> Çdo </w:t>
      </w:r>
      <w:r w:rsidRPr="00E86CAB">
        <w:rPr>
          <w:szCs w:val="22"/>
        </w:rPr>
        <w:t>Pal</w:t>
      </w:r>
      <w:r w:rsidR="00F25719">
        <w:rPr>
          <w:szCs w:val="22"/>
        </w:rPr>
        <w:t>ë</w:t>
      </w:r>
      <w:r w:rsidRPr="00E86CAB">
        <w:rPr>
          <w:szCs w:val="22"/>
        </w:rPr>
        <w:t xml:space="preserve"> Kontraktuese do</w:t>
      </w:r>
      <w:r>
        <w:rPr>
          <w:szCs w:val="22"/>
        </w:rPr>
        <w:t xml:space="preserve"> të </w:t>
      </w:r>
      <w:r w:rsidRPr="00E86CAB">
        <w:rPr>
          <w:szCs w:val="22"/>
        </w:rPr>
        <w:t>nxis</w:t>
      </w:r>
      <w:r>
        <w:rPr>
          <w:szCs w:val="22"/>
        </w:rPr>
        <w:t>ë</w:t>
      </w:r>
      <w:r w:rsidRPr="00E86CAB">
        <w:rPr>
          <w:szCs w:val="22"/>
        </w:rPr>
        <w:t xml:space="preserve"> dhe krijoj</w:t>
      </w:r>
      <w:r w:rsidR="00F25719">
        <w:rPr>
          <w:szCs w:val="22"/>
        </w:rPr>
        <w:t>ë</w:t>
      </w:r>
      <w:r w:rsidRPr="00E86CAB">
        <w:rPr>
          <w:szCs w:val="22"/>
        </w:rPr>
        <w:t xml:space="preserve"> kushte</w:t>
      </w:r>
      <w:r>
        <w:rPr>
          <w:szCs w:val="22"/>
        </w:rPr>
        <w:t xml:space="preserve"> të </w:t>
      </w:r>
      <w:r w:rsidRPr="00E86CAB">
        <w:rPr>
          <w:szCs w:val="22"/>
        </w:rPr>
        <w:t>favorshme</w:t>
      </w:r>
      <w:r>
        <w:rPr>
          <w:szCs w:val="22"/>
        </w:rPr>
        <w:t xml:space="preserve"> për </w:t>
      </w:r>
      <w:r w:rsidR="00565CB2">
        <w:rPr>
          <w:szCs w:val="22"/>
        </w:rPr>
        <w:t>investitor</w:t>
      </w:r>
      <w:r w:rsidR="00F25719">
        <w:rPr>
          <w:szCs w:val="22"/>
        </w:rPr>
        <w:t>ë</w:t>
      </w:r>
      <w:r w:rsidRPr="00E86CAB">
        <w:rPr>
          <w:szCs w:val="22"/>
        </w:rPr>
        <w:t>t e</w:t>
      </w:r>
      <w:r>
        <w:rPr>
          <w:szCs w:val="22"/>
        </w:rPr>
        <w:t xml:space="preserve"> Palës tjetër </w:t>
      </w:r>
      <w:r w:rsidRPr="00E86CAB">
        <w:rPr>
          <w:szCs w:val="22"/>
        </w:rPr>
        <w:t>Kontraktuese q</w:t>
      </w:r>
      <w:r>
        <w:rPr>
          <w:szCs w:val="22"/>
        </w:rPr>
        <w:t xml:space="preserve">ë të </w:t>
      </w:r>
      <w:r w:rsidRPr="00E86CAB">
        <w:rPr>
          <w:szCs w:val="22"/>
        </w:rPr>
        <w:t>investojn</w:t>
      </w:r>
      <w:r>
        <w:rPr>
          <w:szCs w:val="22"/>
        </w:rPr>
        <w:t xml:space="preserve">ë në </w:t>
      </w:r>
      <w:r w:rsidRPr="00E86CAB">
        <w:rPr>
          <w:szCs w:val="22"/>
        </w:rPr>
        <w:t>territorin e saj dhe do t’i pranoj</w:t>
      </w:r>
      <w:r>
        <w:rPr>
          <w:szCs w:val="22"/>
        </w:rPr>
        <w:t>ë</w:t>
      </w:r>
      <w:r w:rsidRPr="00E86CAB">
        <w:rPr>
          <w:szCs w:val="22"/>
        </w:rPr>
        <w:t xml:space="preserve"> k</w:t>
      </w:r>
      <w:r>
        <w:rPr>
          <w:szCs w:val="22"/>
        </w:rPr>
        <w:t>ë</w:t>
      </w:r>
      <w:r w:rsidRPr="00E86CAB">
        <w:rPr>
          <w:szCs w:val="22"/>
        </w:rPr>
        <w:t>to investime</w:t>
      </w:r>
      <w:r>
        <w:rPr>
          <w:szCs w:val="22"/>
        </w:rPr>
        <w:t xml:space="preserve"> në </w:t>
      </w:r>
      <w:r w:rsidRPr="00E86CAB">
        <w:rPr>
          <w:szCs w:val="22"/>
        </w:rPr>
        <w:t>p</w:t>
      </w:r>
      <w:r>
        <w:rPr>
          <w:szCs w:val="22"/>
        </w:rPr>
        <w:t>ë</w:t>
      </w:r>
      <w:r w:rsidRPr="00E86CAB">
        <w:rPr>
          <w:szCs w:val="22"/>
        </w:rPr>
        <w:t>rputhje me ligjet dhe rregullat e vendit</w:t>
      </w:r>
      <w:r>
        <w:rPr>
          <w:szCs w:val="22"/>
        </w:rPr>
        <w:t xml:space="preserve"> të </w:t>
      </w:r>
      <w:r w:rsidRPr="00E86CAB">
        <w:rPr>
          <w:szCs w:val="22"/>
        </w:rPr>
        <w:t xml:space="preserve">saj.  </w:t>
      </w:r>
    </w:p>
    <w:p w:rsidR="004B1458" w:rsidRDefault="004B1458" w:rsidP="009634CD">
      <w:pPr>
        <w:pStyle w:val="Paragrafi"/>
        <w:rPr>
          <w:szCs w:val="22"/>
        </w:rPr>
      </w:pPr>
      <w:r w:rsidRPr="00E86CAB">
        <w:rPr>
          <w:szCs w:val="22"/>
        </w:rPr>
        <w:t>2. Investimeve</w:t>
      </w:r>
      <w:r>
        <w:rPr>
          <w:szCs w:val="22"/>
        </w:rPr>
        <w:t xml:space="preserve"> të </w:t>
      </w:r>
      <w:r w:rsidR="00565CB2">
        <w:rPr>
          <w:szCs w:val="22"/>
        </w:rPr>
        <w:t>investitor</w:t>
      </w:r>
      <w:r w:rsidR="00F25719">
        <w:rPr>
          <w:szCs w:val="22"/>
        </w:rPr>
        <w:t>ë</w:t>
      </w:r>
      <w:r w:rsidRPr="00E86CAB">
        <w:rPr>
          <w:szCs w:val="22"/>
        </w:rPr>
        <w:t>ve</w:t>
      </w:r>
      <w:r>
        <w:rPr>
          <w:szCs w:val="22"/>
        </w:rPr>
        <w:t xml:space="preserve"> të </w:t>
      </w:r>
      <w:r w:rsidRPr="00E86CAB">
        <w:rPr>
          <w:szCs w:val="22"/>
        </w:rPr>
        <w:t>secil</w:t>
      </w:r>
      <w:r>
        <w:rPr>
          <w:szCs w:val="22"/>
        </w:rPr>
        <w:t>ë</w:t>
      </w:r>
      <w:r w:rsidRPr="00E86CAB">
        <w:rPr>
          <w:szCs w:val="22"/>
        </w:rPr>
        <w:t>s Pal</w:t>
      </w:r>
      <w:r>
        <w:rPr>
          <w:szCs w:val="22"/>
        </w:rPr>
        <w:t>ë</w:t>
      </w:r>
      <w:r w:rsidRPr="00E86CAB">
        <w:rPr>
          <w:szCs w:val="22"/>
        </w:rPr>
        <w:t xml:space="preserve"> Kontraktuese</w:t>
      </w:r>
      <w:r>
        <w:rPr>
          <w:szCs w:val="22"/>
        </w:rPr>
        <w:t xml:space="preserve"> në </w:t>
      </w:r>
      <w:r w:rsidRPr="00E86CAB">
        <w:rPr>
          <w:szCs w:val="22"/>
        </w:rPr>
        <w:t>territorin e</w:t>
      </w:r>
      <w:r>
        <w:rPr>
          <w:szCs w:val="22"/>
        </w:rPr>
        <w:t xml:space="preserve"> Palës </w:t>
      </w:r>
      <w:r w:rsidRPr="00E86CAB">
        <w:rPr>
          <w:szCs w:val="22"/>
        </w:rPr>
        <w:t>tj</w:t>
      </w:r>
      <w:r>
        <w:rPr>
          <w:szCs w:val="22"/>
        </w:rPr>
        <w:t>e</w:t>
      </w:r>
      <w:r w:rsidRPr="00E86CAB">
        <w:rPr>
          <w:szCs w:val="22"/>
        </w:rPr>
        <w:t>t</w:t>
      </w:r>
      <w:r>
        <w:rPr>
          <w:szCs w:val="22"/>
        </w:rPr>
        <w:t>ë</w:t>
      </w:r>
      <w:r w:rsidRPr="00E86CAB">
        <w:rPr>
          <w:szCs w:val="22"/>
        </w:rPr>
        <w:t>r Kontraktuese,</w:t>
      </w:r>
      <w:r>
        <w:rPr>
          <w:szCs w:val="22"/>
        </w:rPr>
        <w:t xml:space="preserve"> në çdo </w:t>
      </w:r>
      <w:r w:rsidRPr="00E86CAB">
        <w:rPr>
          <w:szCs w:val="22"/>
        </w:rPr>
        <w:t>koh</w:t>
      </w:r>
      <w:r>
        <w:rPr>
          <w:szCs w:val="22"/>
        </w:rPr>
        <w:t>ë</w:t>
      </w:r>
      <w:r w:rsidRPr="00E86CAB">
        <w:rPr>
          <w:szCs w:val="22"/>
        </w:rPr>
        <w:t xml:space="preserve"> do t</w:t>
      </w:r>
      <w:r w:rsidR="00565CB2">
        <w:rPr>
          <w:szCs w:val="22"/>
        </w:rPr>
        <w:t>’</w:t>
      </w:r>
      <w:r w:rsidRPr="00E86CAB">
        <w:rPr>
          <w:szCs w:val="22"/>
        </w:rPr>
        <w:t>u jepet</w:t>
      </w:r>
      <w:r>
        <w:rPr>
          <w:szCs w:val="22"/>
        </w:rPr>
        <w:t xml:space="preserve"> një </w:t>
      </w:r>
      <w:r w:rsidRPr="00E86CAB">
        <w:rPr>
          <w:szCs w:val="22"/>
        </w:rPr>
        <w:t>trajtim i drejt</w:t>
      </w:r>
      <w:r w:rsidR="00F25719">
        <w:rPr>
          <w:szCs w:val="22"/>
        </w:rPr>
        <w:t>ë</w:t>
      </w:r>
      <w:r w:rsidRPr="00E86CAB">
        <w:rPr>
          <w:szCs w:val="22"/>
        </w:rPr>
        <w:t xml:space="preserve"> dhe i barabart</w:t>
      </w:r>
      <w:r w:rsidR="00F25719">
        <w:rPr>
          <w:szCs w:val="22"/>
        </w:rPr>
        <w:t>ë</w:t>
      </w:r>
      <w:r w:rsidRPr="00E86CAB">
        <w:rPr>
          <w:szCs w:val="22"/>
        </w:rPr>
        <w:t xml:space="preserve"> dhe do</w:t>
      </w:r>
      <w:r>
        <w:rPr>
          <w:szCs w:val="22"/>
        </w:rPr>
        <w:t xml:space="preserve"> të </w:t>
      </w:r>
      <w:r w:rsidRPr="00E86CAB">
        <w:rPr>
          <w:szCs w:val="22"/>
        </w:rPr>
        <w:t>g</w:t>
      </w:r>
      <w:r>
        <w:rPr>
          <w:szCs w:val="22"/>
        </w:rPr>
        <w:t>ë</w:t>
      </w:r>
      <w:r w:rsidRPr="00E86CAB">
        <w:rPr>
          <w:szCs w:val="22"/>
        </w:rPr>
        <w:t>zoj</w:t>
      </w:r>
      <w:r w:rsidR="008B7357">
        <w:rPr>
          <w:szCs w:val="22"/>
        </w:rPr>
        <w:t>n</w:t>
      </w:r>
      <w:r>
        <w:rPr>
          <w:szCs w:val="22"/>
        </w:rPr>
        <w:t xml:space="preserve">ë </w:t>
      </w:r>
      <w:r w:rsidR="00565CB2">
        <w:rPr>
          <w:szCs w:val="22"/>
        </w:rPr>
        <w:t>mbrojtj</w:t>
      </w:r>
      <w:r w:rsidRPr="00E86CAB">
        <w:rPr>
          <w:szCs w:val="22"/>
        </w:rPr>
        <w:t>e dhe siguri</w:t>
      </w:r>
      <w:r>
        <w:rPr>
          <w:szCs w:val="22"/>
        </w:rPr>
        <w:t xml:space="preserve"> të </w:t>
      </w:r>
      <w:r w:rsidRPr="00E86CAB">
        <w:rPr>
          <w:szCs w:val="22"/>
        </w:rPr>
        <w:t>plot</w:t>
      </w:r>
      <w:r>
        <w:rPr>
          <w:szCs w:val="22"/>
        </w:rPr>
        <w:t>ë</w:t>
      </w:r>
      <w:r w:rsidR="00D54E4E">
        <w:rPr>
          <w:szCs w:val="22"/>
        </w:rPr>
        <w:t xml:space="preserve"> ligjore. Asnjë</w:t>
      </w:r>
      <w:r w:rsidRPr="00E86CAB">
        <w:rPr>
          <w:szCs w:val="22"/>
        </w:rPr>
        <w:t>ra Pal</w:t>
      </w:r>
      <w:r>
        <w:rPr>
          <w:szCs w:val="22"/>
        </w:rPr>
        <w:t>ë</w:t>
      </w:r>
      <w:r w:rsidRPr="00E86CAB">
        <w:rPr>
          <w:szCs w:val="22"/>
        </w:rPr>
        <w:t xml:space="preserve"> Kontraktuese,</w:t>
      </w:r>
      <w:r>
        <w:rPr>
          <w:szCs w:val="22"/>
        </w:rPr>
        <w:t xml:space="preserve"> në territorin e saj</w:t>
      </w:r>
      <w:r w:rsidRPr="00E86CAB">
        <w:rPr>
          <w:szCs w:val="22"/>
        </w:rPr>
        <w:t>, nuk do</w:t>
      </w:r>
      <w:r>
        <w:rPr>
          <w:szCs w:val="22"/>
        </w:rPr>
        <w:t xml:space="preserve"> të </w:t>
      </w:r>
      <w:r w:rsidRPr="00E86CAB">
        <w:rPr>
          <w:szCs w:val="22"/>
        </w:rPr>
        <w:t>pengoj</w:t>
      </w:r>
      <w:r w:rsidR="00565CB2">
        <w:rPr>
          <w:szCs w:val="22"/>
        </w:rPr>
        <w:t>n</w:t>
      </w:r>
      <w:r w:rsidR="00F25719">
        <w:rPr>
          <w:szCs w:val="22"/>
        </w:rPr>
        <w:t>ë</w:t>
      </w:r>
      <w:r>
        <w:rPr>
          <w:szCs w:val="22"/>
        </w:rPr>
        <w:t xml:space="preserve"> në </w:t>
      </w:r>
      <w:r w:rsidRPr="00E86CAB">
        <w:rPr>
          <w:szCs w:val="22"/>
        </w:rPr>
        <w:t>asnj</w:t>
      </w:r>
      <w:r>
        <w:rPr>
          <w:szCs w:val="22"/>
        </w:rPr>
        <w:t>ë</w:t>
      </w:r>
      <w:r w:rsidRPr="00E86CAB">
        <w:rPr>
          <w:szCs w:val="22"/>
        </w:rPr>
        <w:t xml:space="preserve"> m</w:t>
      </w:r>
      <w:r>
        <w:rPr>
          <w:szCs w:val="22"/>
        </w:rPr>
        <w:t>ë</w:t>
      </w:r>
      <w:r w:rsidRPr="00E86CAB">
        <w:rPr>
          <w:szCs w:val="22"/>
        </w:rPr>
        <w:t>nyr</w:t>
      </w:r>
      <w:r>
        <w:rPr>
          <w:szCs w:val="22"/>
        </w:rPr>
        <w:t>ë</w:t>
      </w:r>
      <w:r w:rsidRPr="00E86CAB">
        <w:rPr>
          <w:szCs w:val="22"/>
        </w:rPr>
        <w:t>, n</w:t>
      </w:r>
      <w:r>
        <w:rPr>
          <w:szCs w:val="22"/>
        </w:rPr>
        <w:t>ë</w:t>
      </w:r>
      <w:r w:rsidRPr="00E86CAB">
        <w:rPr>
          <w:szCs w:val="22"/>
        </w:rPr>
        <w:t>p</w:t>
      </w:r>
      <w:r>
        <w:rPr>
          <w:szCs w:val="22"/>
        </w:rPr>
        <w:t>ë</w:t>
      </w:r>
      <w:r w:rsidRPr="00E86CAB">
        <w:rPr>
          <w:szCs w:val="22"/>
        </w:rPr>
        <w:t xml:space="preserve">rmjet masash arbitrare </w:t>
      </w:r>
      <w:r w:rsidR="00565CB2">
        <w:rPr>
          <w:szCs w:val="22"/>
        </w:rPr>
        <w:t>ose diskriminuese, zgjerimin, me</w:t>
      </w:r>
      <w:r w:rsidRPr="00E86CAB">
        <w:rPr>
          <w:szCs w:val="22"/>
        </w:rPr>
        <w:t>nax</w:t>
      </w:r>
      <w:r>
        <w:rPr>
          <w:szCs w:val="22"/>
        </w:rPr>
        <w:t>hi</w:t>
      </w:r>
      <w:r w:rsidRPr="00E86CAB">
        <w:rPr>
          <w:szCs w:val="22"/>
        </w:rPr>
        <w:t>min, mir</w:t>
      </w:r>
      <w:r>
        <w:rPr>
          <w:szCs w:val="22"/>
        </w:rPr>
        <w:t>ë</w:t>
      </w:r>
      <w:r w:rsidR="008B7357">
        <w:rPr>
          <w:szCs w:val="22"/>
        </w:rPr>
        <w:t>mbajtj</w:t>
      </w:r>
      <w:r w:rsidRPr="00E86CAB">
        <w:rPr>
          <w:szCs w:val="22"/>
        </w:rPr>
        <w:t>en, p</w:t>
      </w:r>
      <w:r>
        <w:rPr>
          <w:szCs w:val="22"/>
        </w:rPr>
        <w:t>ë</w:t>
      </w:r>
      <w:r w:rsidRPr="00E86CAB">
        <w:rPr>
          <w:szCs w:val="22"/>
        </w:rPr>
        <w:t>rdorimin, g</w:t>
      </w:r>
      <w:r>
        <w:rPr>
          <w:szCs w:val="22"/>
        </w:rPr>
        <w:t>ë</w:t>
      </w:r>
      <w:r w:rsidRPr="00E86CAB">
        <w:rPr>
          <w:szCs w:val="22"/>
        </w:rPr>
        <w:t>zimin</w:t>
      </w:r>
      <w:r w:rsidR="00565CB2">
        <w:rPr>
          <w:szCs w:val="22"/>
        </w:rPr>
        <w:t xml:space="preserve"> </w:t>
      </w:r>
      <w:r w:rsidRPr="00E86CAB">
        <w:rPr>
          <w:szCs w:val="22"/>
        </w:rPr>
        <w:t>apo karakterin e investimeve</w:t>
      </w:r>
      <w:r>
        <w:rPr>
          <w:szCs w:val="22"/>
        </w:rPr>
        <w:t xml:space="preserve"> të </w:t>
      </w:r>
      <w:r w:rsidR="00565CB2">
        <w:rPr>
          <w:szCs w:val="22"/>
        </w:rPr>
        <w:t>investitor</w:t>
      </w:r>
      <w:r w:rsidR="00F25719">
        <w:rPr>
          <w:szCs w:val="22"/>
        </w:rPr>
        <w:t>ë</w:t>
      </w:r>
      <w:r w:rsidRPr="00E86CAB">
        <w:rPr>
          <w:szCs w:val="22"/>
        </w:rPr>
        <w:t>ve</w:t>
      </w:r>
      <w:r>
        <w:rPr>
          <w:szCs w:val="22"/>
        </w:rPr>
        <w:t xml:space="preserve"> të Palës tjetër </w:t>
      </w:r>
      <w:r w:rsidRPr="00E86CAB">
        <w:rPr>
          <w:szCs w:val="22"/>
        </w:rPr>
        <w:t xml:space="preserve">Kontraktuese. </w:t>
      </w:r>
    </w:p>
    <w:p w:rsidR="004B1458" w:rsidRPr="00E86CAB" w:rsidRDefault="004B1458" w:rsidP="009634CD">
      <w:pPr>
        <w:pStyle w:val="Paragrafi"/>
        <w:rPr>
          <w:szCs w:val="22"/>
        </w:rPr>
      </w:pPr>
    </w:p>
    <w:p w:rsidR="004B1458" w:rsidRDefault="004B1458" w:rsidP="009634CD">
      <w:pPr>
        <w:pStyle w:val="NeniNr"/>
        <w:keepNext w:val="0"/>
      </w:pPr>
      <w:r w:rsidRPr="00E86CAB">
        <w:t>Neni</w:t>
      </w:r>
      <w:r>
        <w:t xml:space="preserve"> </w:t>
      </w:r>
      <w:r w:rsidRPr="00E86CAB">
        <w:t xml:space="preserve">3  </w:t>
      </w:r>
    </w:p>
    <w:p w:rsidR="004B1458" w:rsidRDefault="00FC09BB" w:rsidP="009634CD">
      <w:pPr>
        <w:pStyle w:val="NeniTitull"/>
        <w:keepNext w:val="0"/>
      </w:pPr>
      <w:r>
        <w:t>Trajtimi komb</w:t>
      </w:r>
      <w:r w:rsidR="00F25719">
        <w:t>ë</w:t>
      </w:r>
      <w:r>
        <w:t>tar dhe i kombit m</w:t>
      </w:r>
      <w:r w:rsidR="00F25719">
        <w:t>ë</w:t>
      </w:r>
      <w:r w:rsidR="004B1458">
        <w:t xml:space="preserve"> të </w:t>
      </w:r>
      <w:r w:rsidR="004B1458" w:rsidRPr="00E86CAB">
        <w:t>favo</w:t>
      </w:r>
      <w:r>
        <w:t>ri</w:t>
      </w:r>
      <w:r w:rsidR="004B1458" w:rsidRPr="00E86CAB">
        <w:t xml:space="preserve">zuar  </w:t>
      </w:r>
    </w:p>
    <w:p w:rsidR="004B1458" w:rsidRDefault="004B1458" w:rsidP="009634CD">
      <w:pPr>
        <w:pStyle w:val="Paragrafi"/>
        <w:rPr>
          <w:bCs/>
          <w:szCs w:val="22"/>
        </w:rPr>
      </w:pPr>
    </w:p>
    <w:p w:rsidR="004B1458" w:rsidRDefault="004B1458" w:rsidP="009634CD">
      <w:pPr>
        <w:pStyle w:val="Paragrafi"/>
        <w:rPr>
          <w:szCs w:val="22"/>
        </w:rPr>
      </w:pPr>
      <w:r w:rsidRPr="00E86CAB">
        <w:rPr>
          <w:szCs w:val="22"/>
        </w:rPr>
        <w:t>1.</w:t>
      </w:r>
      <w:r>
        <w:rPr>
          <w:szCs w:val="22"/>
        </w:rPr>
        <w:t xml:space="preserve"> Çdo </w:t>
      </w:r>
      <w:r w:rsidRPr="00E86CAB">
        <w:rPr>
          <w:szCs w:val="22"/>
        </w:rPr>
        <w:t>Pal</w:t>
      </w:r>
      <w:r>
        <w:rPr>
          <w:szCs w:val="22"/>
        </w:rPr>
        <w:t>ë</w:t>
      </w:r>
      <w:r w:rsidR="00FC09BB">
        <w:rPr>
          <w:szCs w:val="22"/>
        </w:rPr>
        <w:t xml:space="preserve"> Kontraktu</w:t>
      </w:r>
      <w:r w:rsidRPr="00E86CAB">
        <w:rPr>
          <w:szCs w:val="22"/>
        </w:rPr>
        <w:t>ese brenda territorit</w:t>
      </w:r>
      <w:r>
        <w:rPr>
          <w:szCs w:val="22"/>
        </w:rPr>
        <w:t xml:space="preserve"> të </w:t>
      </w:r>
      <w:r w:rsidR="00FC09BB">
        <w:rPr>
          <w:szCs w:val="22"/>
        </w:rPr>
        <w:t>saj do t’i jap</w:t>
      </w:r>
      <w:r w:rsidR="00F25719">
        <w:rPr>
          <w:szCs w:val="22"/>
        </w:rPr>
        <w:t>ë</w:t>
      </w:r>
      <w:r w:rsidRPr="00E86CAB">
        <w:rPr>
          <w:szCs w:val="22"/>
        </w:rPr>
        <w:t xml:space="preserve"> investimeve dhe</w:t>
      </w:r>
      <w:r>
        <w:rPr>
          <w:szCs w:val="22"/>
        </w:rPr>
        <w:t xml:space="preserve"> të ard</w:t>
      </w:r>
      <w:r w:rsidRPr="00E86CAB">
        <w:rPr>
          <w:szCs w:val="22"/>
        </w:rPr>
        <w:t>hurave</w:t>
      </w:r>
      <w:r>
        <w:rPr>
          <w:szCs w:val="22"/>
        </w:rPr>
        <w:t xml:space="preserve"> të </w:t>
      </w:r>
      <w:r w:rsidRPr="00E86CAB">
        <w:rPr>
          <w:szCs w:val="22"/>
        </w:rPr>
        <w:t>inves</w:t>
      </w:r>
      <w:r w:rsidR="00D54E4E">
        <w:rPr>
          <w:szCs w:val="22"/>
        </w:rPr>
        <w:t>titorë</w:t>
      </w:r>
      <w:r w:rsidRPr="00E86CAB">
        <w:rPr>
          <w:szCs w:val="22"/>
        </w:rPr>
        <w:t>ve</w:t>
      </w:r>
      <w:r>
        <w:rPr>
          <w:szCs w:val="22"/>
        </w:rPr>
        <w:t xml:space="preserve"> të Palës tjetër </w:t>
      </w:r>
      <w:r w:rsidRPr="00E86CAB">
        <w:rPr>
          <w:szCs w:val="22"/>
        </w:rPr>
        <w:t>Kontraktuese</w:t>
      </w:r>
      <w:r>
        <w:rPr>
          <w:szCs w:val="22"/>
        </w:rPr>
        <w:t xml:space="preserve"> një trajtim</w:t>
      </w:r>
      <w:r w:rsidR="0073107E">
        <w:rPr>
          <w:szCs w:val="22"/>
        </w:rPr>
        <w:t>,</w:t>
      </w:r>
      <w:r>
        <w:rPr>
          <w:szCs w:val="22"/>
        </w:rPr>
        <w:t xml:space="preserve"> i cil</w:t>
      </w:r>
      <w:r w:rsidRPr="00E86CAB">
        <w:rPr>
          <w:szCs w:val="22"/>
        </w:rPr>
        <w:t>i</w:t>
      </w:r>
      <w:r>
        <w:rPr>
          <w:szCs w:val="22"/>
        </w:rPr>
        <w:t xml:space="preserve"> në </w:t>
      </w:r>
      <w:r w:rsidRPr="00E86CAB">
        <w:rPr>
          <w:szCs w:val="22"/>
        </w:rPr>
        <w:t>asnj</w:t>
      </w:r>
      <w:r>
        <w:rPr>
          <w:szCs w:val="22"/>
        </w:rPr>
        <w:t>ë</w:t>
      </w:r>
      <w:r w:rsidRPr="00E86CAB">
        <w:rPr>
          <w:szCs w:val="22"/>
        </w:rPr>
        <w:t xml:space="preserve"> rast nuk do</w:t>
      </w:r>
      <w:r>
        <w:rPr>
          <w:szCs w:val="22"/>
        </w:rPr>
        <w:t xml:space="preserve"> të </w:t>
      </w:r>
      <w:r w:rsidRPr="00E86CAB">
        <w:rPr>
          <w:szCs w:val="22"/>
        </w:rPr>
        <w:t>jet</w:t>
      </w:r>
      <w:r>
        <w:rPr>
          <w:szCs w:val="22"/>
        </w:rPr>
        <w:t>ë</w:t>
      </w:r>
      <w:r w:rsidRPr="00E86CAB">
        <w:rPr>
          <w:szCs w:val="22"/>
        </w:rPr>
        <w:t xml:space="preserve"> m</w:t>
      </w:r>
      <w:r>
        <w:rPr>
          <w:szCs w:val="22"/>
        </w:rPr>
        <w:t>ë</w:t>
      </w:r>
      <w:r w:rsidRPr="00E86CAB">
        <w:rPr>
          <w:szCs w:val="22"/>
        </w:rPr>
        <w:t xml:space="preserve"> pak i favorsh</w:t>
      </w:r>
      <w:r>
        <w:rPr>
          <w:szCs w:val="22"/>
        </w:rPr>
        <w:t>ë</w:t>
      </w:r>
      <w:r w:rsidRPr="00E86CAB">
        <w:rPr>
          <w:szCs w:val="22"/>
        </w:rPr>
        <w:t>m se sa ai i dh</w:t>
      </w:r>
      <w:r>
        <w:rPr>
          <w:szCs w:val="22"/>
        </w:rPr>
        <w:t>ë</w:t>
      </w:r>
      <w:r w:rsidRPr="00E86CAB">
        <w:rPr>
          <w:szCs w:val="22"/>
        </w:rPr>
        <w:t>n</w:t>
      </w:r>
      <w:r>
        <w:rPr>
          <w:szCs w:val="22"/>
        </w:rPr>
        <w:t>ë</w:t>
      </w:r>
      <w:r w:rsidRPr="00E86CAB">
        <w:rPr>
          <w:szCs w:val="22"/>
        </w:rPr>
        <w:t xml:space="preserve"> nga secila Pal</w:t>
      </w:r>
      <w:r>
        <w:rPr>
          <w:szCs w:val="22"/>
        </w:rPr>
        <w:t>ë</w:t>
      </w:r>
      <w:r w:rsidRPr="00E86CAB">
        <w:rPr>
          <w:szCs w:val="22"/>
        </w:rPr>
        <w:t xml:space="preserve"> Kontraktuese</w:t>
      </w:r>
      <w:r>
        <w:rPr>
          <w:szCs w:val="22"/>
        </w:rPr>
        <w:t xml:space="preserve"> për </w:t>
      </w:r>
      <w:r w:rsidR="0073107E">
        <w:rPr>
          <w:szCs w:val="22"/>
        </w:rPr>
        <w:t>investimet e b</w:t>
      </w:r>
      <w:r w:rsidR="00F25719">
        <w:rPr>
          <w:szCs w:val="22"/>
        </w:rPr>
        <w:t>ë</w:t>
      </w:r>
      <w:r w:rsidR="0073107E">
        <w:rPr>
          <w:szCs w:val="22"/>
        </w:rPr>
        <w:t>r</w:t>
      </w:r>
      <w:r w:rsidRPr="00E86CAB">
        <w:rPr>
          <w:szCs w:val="22"/>
        </w:rPr>
        <w:t>a brenda territorit</w:t>
      </w:r>
      <w:r>
        <w:rPr>
          <w:szCs w:val="22"/>
        </w:rPr>
        <w:t xml:space="preserve"> të </w:t>
      </w:r>
      <w:r w:rsidR="00D54E4E">
        <w:rPr>
          <w:szCs w:val="22"/>
        </w:rPr>
        <w:t>saj nga investitorë</w:t>
      </w:r>
      <w:r w:rsidRPr="00E86CAB">
        <w:rPr>
          <w:szCs w:val="22"/>
        </w:rPr>
        <w:t>t e vet, apo se sa ajo q</w:t>
      </w:r>
      <w:r>
        <w:rPr>
          <w:szCs w:val="22"/>
        </w:rPr>
        <w:t xml:space="preserve">ë çdo </w:t>
      </w:r>
      <w:r w:rsidRPr="00E86CAB">
        <w:rPr>
          <w:szCs w:val="22"/>
        </w:rPr>
        <w:t>Pal</w:t>
      </w:r>
      <w:r>
        <w:rPr>
          <w:szCs w:val="22"/>
        </w:rPr>
        <w:t>ë</w:t>
      </w:r>
      <w:r w:rsidRPr="00E86CAB">
        <w:rPr>
          <w:szCs w:val="22"/>
        </w:rPr>
        <w:t xml:space="preserve"> Kontraktuese i ka dh</w:t>
      </w:r>
      <w:r>
        <w:rPr>
          <w:szCs w:val="22"/>
        </w:rPr>
        <w:t>ë</w:t>
      </w:r>
      <w:r w:rsidRPr="00E86CAB">
        <w:rPr>
          <w:szCs w:val="22"/>
        </w:rPr>
        <w:t>n</w:t>
      </w:r>
      <w:r>
        <w:rPr>
          <w:szCs w:val="22"/>
        </w:rPr>
        <w:t>ë</w:t>
      </w:r>
      <w:r w:rsidRPr="00E86CAB">
        <w:rPr>
          <w:szCs w:val="22"/>
        </w:rPr>
        <w:t xml:space="preserve"> investitor</w:t>
      </w:r>
      <w:r w:rsidR="00F25719">
        <w:rPr>
          <w:szCs w:val="22"/>
        </w:rPr>
        <w:t>ë</w:t>
      </w:r>
      <w:r w:rsidRPr="00E86CAB">
        <w:rPr>
          <w:szCs w:val="22"/>
        </w:rPr>
        <w:t>ve</w:t>
      </w:r>
      <w:r>
        <w:rPr>
          <w:szCs w:val="22"/>
        </w:rPr>
        <w:t xml:space="preserve"> të një </w:t>
      </w:r>
      <w:r w:rsidR="0073107E">
        <w:rPr>
          <w:szCs w:val="22"/>
        </w:rPr>
        <w:t>s</w:t>
      </w:r>
      <w:r w:rsidRPr="00E86CAB">
        <w:rPr>
          <w:szCs w:val="22"/>
        </w:rPr>
        <w:t>hteti</w:t>
      </w:r>
      <w:r>
        <w:rPr>
          <w:szCs w:val="22"/>
        </w:rPr>
        <w:t xml:space="preserve"> të </w:t>
      </w:r>
      <w:r w:rsidRPr="00E86CAB">
        <w:rPr>
          <w:szCs w:val="22"/>
        </w:rPr>
        <w:t>tret</w:t>
      </w:r>
      <w:r>
        <w:rPr>
          <w:szCs w:val="22"/>
        </w:rPr>
        <w:t>ë</w:t>
      </w:r>
      <w:r w:rsidRPr="00E86CAB">
        <w:rPr>
          <w:szCs w:val="22"/>
        </w:rPr>
        <w:t>, cilido</w:t>
      </w:r>
      <w:r>
        <w:rPr>
          <w:szCs w:val="22"/>
        </w:rPr>
        <w:t xml:space="preserve"> është </w:t>
      </w:r>
      <w:r w:rsidRPr="00E86CAB">
        <w:rPr>
          <w:szCs w:val="22"/>
        </w:rPr>
        <w:t>m</w:t>
      </w:r>
      <w:r w:rsidR="00F25719">
        <w:rPr>
          <w:szCs w:val="22"/>
        </w:rPr>
        <w:t>ë</w:t>
      </w:r>
      <w:r w:rsidRPr="00E86CAB">
        <w:rPr>
          <w:szCs w:val="22"/>
        </w:rPr>
        <w:t xml:space="preserve"> i favorsh</w:t>
      </w:r>
      <w:r>
        <w:rPr>
          <w:szCs w:val="22"/>
        </w:rPr>
        <w:t>ë</w:t>
      </w:r>
      <w:r w:rsidRPr="00E86CAB">
        <w:rPr>
          <w:szCs w:val="22"/>
        </w:rPr>
        <w:t>m,</w:t>
      </w:r>
      <w:r>
        <w:rPr>
          <w:szCs w:val="22"/>
        </w:rPr>
        <w:t xml:space="preserve"> për </w:t>
      </w:r>
      <w:r w:rsidRPr="00E86CAB">
        <w:rPr>
          <w:szCs w:val="22"/>
        </w:rPr>
        <w:t>investitor</w:t>
      </w:r>
      <w:r w:rsidR="00F25719">
        <w:rPr>
          <w:szCs w:val="22"/>
        </w:rPr>
        <w:t>ë</w:t>
      </w:r>
      <w:r w:rsidRPr="00E86CAB">
        <w:rPr>
          <w:szCs w:val="22"/>
        </w:rPr>
        <w:t>t e</w:t>
      </w:r>
      <w:r>
        <w:rPr>
          <w:szCs w:val="22"/>
        </w:rPr>
        <w:t xml:space="preserve"> Palës tjetër </w:t>
      </w:r>
      <w:r w:rsidRPr="00E86CAB">
        <w:rPr>
          <w:szCs w:val="22"/>
        </w:rPr>
        <w:t xml:space="preserve">Kontraktuese.  </w:t>
      </w:r>
    </w:p>
    <w:p w:rsidR="004B1458" w:rsidRDefault="004B1458" w:rsidP="009634CD">
      <w:pPr>
        <w:pStyle w:val="Paragrafi"/>
        <w:rPr>
          <w:szCs w:val="22"/>
        </w:rPr>
      </w:pPr>
      <w:r w:rsidRPr="00E86CAB">
        <w:rPr>
          <w:szCs w:val="22"/>
        </w:rPr>
        <w:t>2. Asnj</w:t>
      </w:r>
      <w:r>
        <w:rPr>
          <w:szCs w:val="22"/>
        </w:rPr>
        <w:t>ë</w:t>
      </w:r>
      <w:r w:rsidRPr="00E86CAB">
        <w:rPr>
          <w:szCs w:val="22"/>
        </w:rPr>
        <w:t>ra Pal</w:t>
      </w:r>
      <w:r>
        <w:rPr>
          <w:szCs w:val="22"/>
        </w:rPr>
        <w:t>ë</w:t>
      </w:r>
      <w:r w:rsidRPr="00E86CAB">
        <w:rPr>
          <w:szCs w:val="22"/>
        </w:rPr>
        <w:t xml:space="preserve"> Kontraktuese</w:t>
      </w:r>
      <w:r>
        <w:rPr>
          <w:szCs w:val="22"/>
        </w:rPr>
        <w:t xml:space="preserve"> në </w:t>
      </w:r>
      <w:r w:rsidR="00D54E4E">
        <w:rPr>
          <w:szCs w:val="22"/>
        </w:rPr>
        <w:t>territorin</w:t>
      </w:r>
      <w:r w:rsidRPr="00E86CAB">
        <w:rPr>
          <w:szCs w:val="22"/>
        </w:rPr>
        <w:t xml:space="preserve"> e saj nuk do t’i jap</w:t>
      </w:r>
      <w:r>
        <w:rPr>
          <w:szCs w:val="22"/>
        </w:rPr>
        <w:t>ë</w:t>
      </w:r>
      <w:r w:rsidR="00D54E4E">
        <w:rPr>
          <w:szCs w:val="22"/>
        </w:rPr>
        <w:t xml:space="preserve"> investitorë</w:t>
      </w:r>
      <w:r w:rsidRPr="00E86CAB">
        <w:rPr>
          <w:szCs w:val="22"/>
        </w:rPr>
        <w:t>ve</w:t>
      </w:r>
      <w:r>
        <w:rPr>
          <w:szCs w:val="22"/>
        </w:rPr>
        <w:t xml:space="preserve"> të Palës tjetër </w:t>
      </w:r>
      <w:r w:rsidRPr="00E86CAB">
        <w:rPr>
          <w:szCs w:val="22"/>
        </w:rPr>
        <w:t>Kontraktuese p</w:t>
      </w:r>
      <w:r>
        <w:rPr>
          <w:szCs w:val="22"/>
        </w:rPr>
        <w:t>ë</w:t>
      </w:r>
      <w:r w:rsidRPr="00E86CAB">
        <w:rPr>
          <w:szCs w:val="22"/>
        </w:rPr>
        <w:t>rsa i p</w:t>
      </w:r>
      <w:r>
        <w:rPr>
          <w:szCs w:val="22"/>
        </w:rPr>
        <w:t>ë</w:t>
      </w:r>
      <w:r w:rsidR="00D54E4E">
        <w:rPr>
          <w:szCs w:val="22"/>
        </w:rPr>
        <w:t>rket zgjerim</w:t>
      </w:r>
      <w:r w:rsidR="0073107E">
        <w:rPr>
          <w:szCs w:val="22"/>
        </w:rPr>
        <w:t>it, menaxhimit, m</w:t>
      </w:r>
      <w:r w:rsidRPr="00E86CAB">
        <w:rPr>
          <w:szCs w:val="22"/>
        </w:rPr>
        <w:t>ir</w:t>
      </w:r>
      <w:r>
        <w:rPr>
          <w:szCs w:val="22"/>
        </w:rPr>
        <w:t>ë</w:t>
      </w:r>
      <w:r w:rsidR="0073107E">
        <w:rPr>
          <w:szCs w:val="22"/>
        </w:rPr>
        <w:t>mbajtjes, p</w:t>
      </w:r>
      <w:r w:rsidR="00F25719">
        <w:rPr>
          <w:szCs w:val="22"/>
        </w:rPr>
        <w:t>ë</w:t>
      </w:r>
      <w:r w:rsidRPr="00E86CAB">
        <w:rPr>
          <w:szCs w:val="22"/>
        </w:rPr>
        <w:t>rdori</w:t>
      </w:r>
      <w:r>
        <w:rPr>
          <w:szCs w:val="22"/>
        </w:rPr>
        <w:t>m</w:t>
      </w:r>
      <w:r w:rsidRPr="00E86CAB">
        <w:rPr>
          <w:szCs w:val="22"/>
        </w:rPr>
        <w:t xml:space="preserve">it, </w:t>
      </w:r>
      <w:r w:rsidRPr="001060F5">
        <w:rPr>
          <w:iCs/>
          <w:szCs w:val="22"/>
        </w:rPr>
        <w:t>g</w:t>
      </w:r>
      <w:r>
        <w:rPr>
          <w:iCs/>
          <w:szCs w:val="22"/>
        </w:rPr>
        <w:t>ë</w:t>
      </w:r>
      <w:r w:rsidRPr="001060F5">
        <w:rPr>
          <w:iCs/>
          <w:szCs w:val="22"/>
        </w:rPr>
        <w:t>zimit</w:t>
      </w:r>
      <w:r w:rsidRPr="00E86CAB">
        <w:rPr>
          <w:i/>
          <w:iCs/>
          <w:szCs w:val="22"/>
        </w:rPr>
        <w:t xml:space="preserve"> </w:t>
      </w:r>
      <w:r w:rsidRPr="00E86CAB">
        <w:rPr>
          <w:szCs w:val="22"/>
        </w:rPr>
        <w:t>apo disponimit</w:t>
      </w:r>
      <w:r>
        <w:rPr>
          <w:szCs w:val="22"/>
        </w:rPr>
        <w:t xml:space="preserve"> të </w:t>
      </w:r>
      <w:r w:rsidR="0073107E">
        <w:rPr>
          <w:szCs w:val="22"/>
        </w:rPr>
        <w:t>investimeve, trajtim m</w:t>
      </w:r>
      <w:r w:rsidR="00F25719">
        <w:rPr>
          <w:szCs w:val="22"/>
        </w:rPr>
        <w:t>ë</w:t>
      </w:r>
      <w:r w:rsidRPr="00E86CAB">
        <w:rPr>
          <w:szCs w:val="22"/>
        </w:rPr>
        <w:t xml:space="preserve"> pak</w:t>
      </w:r>
      <w:r>
        <w:rPr>
          <w:szCs w:val="22"/>
        </w:rPr>
        <w:t xml:space="preserve"> të </w:t>
      </w:r>
      <w:r w:rsidR="0073107E">
        <w:rPr>
          <w:szCs w:val="22"/>
        </w:rPr>
        <w:t>favorsh</w:t>
      </w:r>
      <w:r w:rsidR="00F25719">
        <w:rPr>
          <w:szCs w:val="22"/>
        </w:rPr>
        <w:t>ë</w:t>
      </w:r>
      <w:r w:rsidRPr="00E86CAB">
        <w:rPr>
          <w:szCs w:val="22"/>
        </w:rPr>
        <w:t>m se sa a</w:t>
      </w:r>
      <w:r>
        <w:rPr>
          <w:szCs w:val="22"/>
        </w:rPr>
        <w:t>i</w:t>
      </w:r>
      <w:r w:rsidRPr="00E86CAB">
        <w:rPr>
          <w:szCs w:val="22"/>
        </w:rPr>
        <w:t xml:space="preserve"> i dh</w:t>
      </w:r>
      <w:r>
        <w:rPr>
          <w:szCs w:val="22"/>
        </w:rPr>
        <w:t>ë</w:t>
      </w:r>
      <w:r w:rsidRPr="00E86CAB">
        <w:rPr>
          <w:szCs w:val="22"/>
        </w:rPr>
        <w:t>n</w:t>
      </w:r>
      <w:r>
        <w:rPr>
          <w:szCs w:val="22"/>
        </w:rPr>
        <w:t>ë</w:t>
      </w:r>
      <w:r w:rsidRPr="00E86CAB">
        <w:rPr>
          <w:szCs w:val="22"/>
        </w:rPr>
        <w:t xml:space="preserve"> investitor</w:t>
      </w:r>
      <w:r>
        <w:rPr>
          <w:szCs w:val="22"/>
        </w:rPr>
        <w:t>ë</w:t>
      </w:r>
      <w:r w:rsidRPr="00E86CAB">
        <w:rPr>
          <w:szCs w:val="22"/>
        </w:rPr>
        <w:t>ve</w:t>
      </w:r>
      <w:r>
        <w:rPr>
          <w:szCs w:val="22"/>
        </w:rPr>
        <w:t xml:space="preserve"> të </w:t>
      </w:r>
      <w:r w:rsidR="00D54E4E">
        <w:rPr>
          <w:szCs w:val="22"/>
        </w:rPr>
        <w:t>vet apo investitorë</w:t>
      </w:r>
      <w:r w:rsidRPr="00E86CAB">
        <w:rPr>
          <w:szCs w:val="22"/>
        </w:rPr>
        <w:t>ve</w:t>
      </w:r>
      <w:r>
        <w:rPr>
          <w:szCs w:val="22"/>
        </w:rPr>
        <w:t xml:space="preserve"> të një </w:t>
      </w:r>
      <w:r w:rsidR="00D54E4E">
        <w:rPr>
          <w:szCs w:val="22"/>
        </w:rPr>
        <w:t>s</w:t>
      </w:r>
      <w:r w:rsidRPr="00E86CAB">
        <w:rPr>
          <w:szCs w:val="22"/>
        </w:rPr>
        <w:t>hteti</w:t>
      </w:r>
      <w:r>
        <w:rPr>
          <w:szCs w:val="22"/>
        </w:rPr>
        <w:t xml:space="preserve"> të </w:t>
      </w:r>
      <w:r w:rsidRPr="00E86CAB">
        <w:rPr>
          <w:szCs w:val="22"/>
        </w:rPr>
        <w:t>tret</w:t>
      </w:r>
      <w:r>
        <w:rPr>
          <w:szCs w:val="22"/>
        </w:rPr>
        <w:t>ë</w:t>
      </w:r>
      <w:r w:rsidRPr="00E86CAB">
        <w:rPr>
          <w:szCs w:val="22"/>
        </w:rPr>
        <w:t>, cilido</w:t>
      </w:r>
      <w:r>
        <w:rPr>
          <w:szCs w:val="22"/>
        </w:rPr>
        <w:t xml:space="preserve"> është </w:t>
      </w:r>
      <w:r w:rsidR="0073107E">
        <w:rPr>
          <w:szCs w:val="22"/>
        </w:rPr>
        <w:t>m</w:t>
      </w:r>
      <w:r w:rsidR="00F25719">
        <w:rPr>
          <w:szCs w:val="22"/>
        </w:rPr>
        <w:t>ë</w:t>
      </w:r>
      <w:r w:rsidR="0073107E">
        <w:rPr>
          <w:szCs w:val="22"/>
        </w:rPr>
        <w:t xml:space="preserve"> i favorsh</w:t>
      </w:r>
      <w:r w:rsidR="00F25719">
        <w:rPr>
          <w:szCs w:val="22"/>
        </w:rPr>
        <w:t>ë</w:t>
      </w:r>
      <w:r w:rsidRPr="00E86CAB">
        <w:rPr>
          <w:szCs w:val="22"/>
        </w:rPr>
        <w:t>m,</w:t>
      </w:r>
      <w:r>
        <w:rPr>
          <w:szCs w:val="22"/>
        </w:rPr>
        <w:t xml:space="preserve"> për </w:t>
      </w:r>
      <w:r w:rsidR="0073107E">
        <w:rPr>
          <w:szCs w:val="22"/>
        </w:rPr>
        <w:t>investitor</w:t>
      </w:r>
      <w:r w:rsidR="00F25719">
        <w:rPr>
          <w:szCs w:val="22"/>
        </w:rPr>
        <w:t>ë</w:t>
      </w:r>
      <w:r w:rsidRPr="00E86CAB">
        <w:rPr>
          <w:szCs w:val="22"/>
        </w:rPr>
        <w:t>t e</w:t>
      </w:r>
      <w:r>
        <w:rPr>
          <w:szCs w:val="22"/>
        </w:rPr>
        <w:t xml:space="preserve"> Palës tjetër </w:t>
      </w:r>
      <w:r w:rsidRPr="00E86CAB">
        <w:rPr>
          <w:szCs w:val="22"/>
        </w:rPr>
        <w:t xml:space="preserve">Kontraktuese. </w:t>
      </w:r>
    </w:p>
    <w:p w:rsidR="0073107E" w:rsidRDefault="004B1458" w:rsidP="009634CD">
      <w:pPr>
        <w:pStyle w:val="Paragrafi"/>
        <w:rPr>
          <w:szCs w:val="22"/>
        </w:rPr>
      </w:pPr>
      <w:r w:rsidRPr="00E86CAB">
        <w:rPr>
          <w:szCs w:val="22"/>
        </w:rPr>
        <w:t xml:space="preserve"> 3. Dispozitat e paragrafit 1 dhe 2</w:t>
      </w:r>
      <w:r>
        <w:rPr>
          <w:szCs w:val="22"/>
        </w:rPr>
        <w:t xml:space="preserve"> të </w:t>
      </w:r>
      <w:r w:rsidRPr="00E86CAB">
        <w:rPr>
          <w:szCs w:val="22"/>
        </w:rPr>
        <w:t>k</w:t>
      </w:r>
      <w:r>
        <w:rPr>
          <w:szCs w:val="22"/>
        </w:rPr>
        <w:t>ë</w:t>
      </w:r>
      <w:r w:rsidRPr="00E86CAB">
        <w:rPr>
          <w:szCs w:val="22"/>
        </w:rPr>
        <w:t>tij neni nuk do</w:t>
      </w:r>
      <w:r>
        <w:rPr>
          <w:szCs w:val="22"/>
        </w:rPr>
        <w:t xml:space="preserve"> të </w:t>
      </w:r>
      <w:r w:rsidR="0073107E">
        <w:rPr>
          <w:szCs w:val="22"/>
        </w:rPr>
        <w:t>konsiderohen si detyrim q</w:t>
      </w:r>
      <w:r w:rsidR="00F25719">
        <w:rPr>
          <w:szCs w:val="22"/>
        </w:rPr>
        <w:t>ë</w:t>
      </w:r>
      <w:r>
        <w:rPr>
          <w:szCs w:val="22"/>
        </w:rPr>
        <w:t xml:space="preserve"> një </w:t>
      </w:r>
      <w:r w:rsidRPr="00E86CAB">
        <w:rPr>
          <w:szCs w:val="22"/>
        </w:rPr>
        <w:t>Pal</w:t>
      </w:r>
      <w:r w:rsidR="00F25719">
        <w:rPr>
          <w:szCs w:val="22"/>
        </w:rPr>
        <w:t>ë</w:t>
      </w:r>
      <w:r w:rsidRPr="00E86CAB">
        <w:rPr>
          <w:szCs w:val="22"/>
        </w:rPr>
        <w:t xml:space="preserve"> Kontraktuese</w:t>
      </w:r>
      <w:r>
        <w:rPr>
          <w:szCs w:val="22"/>
        </w:rPr>
        <w:t xml:space="preserve"> të </w:t>
      </w:r>
      <w:r w:rsidR="0073107E">
        <w:rPr>
          <w:szCs w:val="22"/>
        </w:rPr>
        <w:t>shtrij</w:t>
      </w:r>
      <w:r w:rsidR="00F25719">
        <w:rPr>
          <w:szCs w:val="22"/>
        </w:rPr>
        <w:t>ë</w:t>
      </w:r>
      <w:r w:rsidRPr="00E86CAB">
        <w:rPr>
          <w:szCs w:val="22"/>
        </w:rPr>
        <w:t xml:space="preserve"> tek investitor</w:t>
      </w:r>
      <w:r w:rsidR="00F25719">
        <w:rPr>
          <w:szCs w:val="22"/>
        </w:rPr>
        <w:t>ë</w:t>
      </w:r>
      <w:r w:rsidRPr="00E86CAB">
        <w:rPr>
          <w:szCs w:val="22"/>
        </w:rPr>
        <w:t>t e</w:t>
      </w:r>
      <w:r>
        <w:rPr>
          <w:szCs w:val="22"/>
        </w:rPr>
        <w:t xml:space="preserve"> Palës tjetër </w:t>
      </w:r>
      <w:r w:rsidR="00D54E4E">
        <w:rPr>
          <w:szCs w:val="22"/>
        </w:rPr>
        <w:t>Kontraktuese avantazhet që</w:t>
      </w:r>
      <w:r w:rsidRPr="00E86CAB">
        <w:rPr>
          <w:szCs w:val="22"/>
        </w:rPr>
        <w:t xml:space="preserve"> rrjedhin nga: </w:t>
      </w:r>
    </w:p>
    <w:p w:rsidR="004B1458" w:rsidRDefault="0073107E" w:rsidP="009634CD">
      <w:pPr>
        <w:pStyle w:val="Paragrafi"/>
        <w:rPr>
          <w:szCs w:val="22"/>
        </w:rPr>
      </w:pPr>
      <w:r>
        <w:rPr>
          <w:szCs w:val="22"/>
        </w:rPr>
        <w:t>a) An</w:t>
      </w:r>
      <w:r w:rsidR="00D54E4E">
        <w:rPr>
          <w:szCs w:val="22"/>
        </w:rPr>
        <w:t>ë</w:t>
      </w:r>
      <w:r>
        <w:rPr>
          <w:szCs w:val="22"/>
        </w:rPr>
        <w:t>tar</w:t>
      </w:r>
      <w:r w:rsidR="00F25719">
        <w:rPr>
          <w:szCs w:val="22"/>
        </w:rPr>
        <w:t>ë</w:t>
      </w:r>
      <w:r>
        <w:rPr>
          <w:szCs w:val="22"/>
        </w:rPr>
        <w:t>simi apo p</w:t>
      </w:r>
      <w:r w:rsidR="00F25719">
        <w:rPr>
          <w:szCs w:val="22"/>
        </w:rPr>
        <w:t>ë</w:t>
      </w:r>
      <w:r>
        <w:rPr>
          <w:szCs w:val="22"/>
        </w:rPr>
        <w:t>rfshirja tashm</w:t>
      </w:r>
      <w:r w:rsidR="00F25719">
        <w:rPr>
          <w:szCs w:val="22"/>
        </w:rPr>
        <w:t>ë</w:t>
      </w:r>
      <w:r w:rsidR="004B1458" w:rsidRPr="00E86CAB">
        <w:rPr>
          <w:szCs w:val="22"/>
        </w:rPr>
        <w:t xml:space="preserve"> apo</w:t>
      </w:r>
      <w:r w:rsidR="004B1458">
        <w:rPr>
          <w:szCs w:val="22"/>
        </w:rPr>
        <w:t xml:space="preserve"> në të </w:t>
      </w:r>
      <w:r w:rsidR="004B1458" w:rsidRPr="00E86CAB">
        <w:rPr>
          <w:szCs w:val="22"/>
        </w:rPr>
        <w:t>ardhmen</w:t>
      </w:r>
      <w:r w:rsidR="004B1458">
        <w:rPr>
          <w:szCs w:val="22"/>
        </w:rPr>
        <w:t xml:space="preserve"> në një </w:t>
      </w:r>
      <w:r w:rsidR="004B1458" w:rsidRPr="00E86CAB">
        <w:rPr>
          <w:szCs w:val="22"/>
        </w:rPr>
        <w:t>zon</w:t>
      </w:r>
      <w:r w:rsidR="00F25719">
        <w:rPr>
          <w:szCs w:val="22"/>
        </w:rPr>
        <w:t>ë</w:t>
      </w:r>
      <w:r w:rsidR="004B1458">
        <w:rPr>
          <w:szCs w:val="22"/>
        </w:rPr>
        <w:t xml:space="preserve"> të </w:t>
      </w:r>
      <w:r>
        <w:rPr>
          <w:szCs w:val="22"/>
        </w:rPr>
        <w:t>tregtis</w:t>
      </w:r>
      <w:r w:rsidR="00F25719">
        <w:rPr>
          <w:szCs w:val="22"/>
        </w:rPr>
        <w:t>ë</w:t>
      </w:r>
      <w:r>
        <w:rPr>
          <w:szCs w:val="22"/>
        </w:rPr>
        <w:t xml:space="preserve"> s</w:t>
      </w:r>
      <w:r w:rsidR="00F25719">
        <w:rPr>
          <w:szCs w:val="22"/>
        </w:rPr>
        <w:t>ë</w:t>
      </w:r>
      <w:r>
        <w:rPr>
          <w:szCs w:val="22"/>
        </w:rPr>
        <w:t xml:space="preserve"> lir</w:t>
      </w:r>
      <w:r w:rsidR="00F25719">
        <w:rPr>
          <w:szCs w:val="22"/>
        </w:rPr>
        <w:t>ë</w:t>
      </w:r>
      <w:r w:rsidR="004B1458" w:rsidRPr="00E86CAB">
        <w:rPr>
          <w:szCs w:val="22"/>
        </w:rPr>
        <w:t>, bashkimi doganor ose ekonomik, tregu</w:t>
      </w:r>
      <w:r w:rsidR="004B1458">
        <w:rPr>
          <w:szCs w:val="22"/>
        </w:rPr>
        <w:t xml:space="preserve"> të </w:t>
      </w:r>
      <w:r w:rsidR="00B94E4E">
        <w:rPr>
          <w:szCs w:val="22"/>
        </w:rPr>
        <w:t>përbashkë</w:t>
      </w:r>
      <w:r w:rsidR="004B1458" w:rsidRPr="00E86CAB">
        <w:rPr>
          <w:szCs w:val="22"/>
        </w:rPr>
        <w:t>t, apo marr</w:t>
      </w:r>
      <w:r w:rsidR="004B1458">
        <w:rPr>
          <w:szCs w:val="22"/>
        </w:rPr>
        <w:t>ë</w:t>
      </w:r>
      <w:r w:rsidR="004B1458" w:rsidRPr="00E86CAB">
        <w:rPr>
          <w:szCs w:val="22"/>
        </w:rPr>
        <w:t>veshje</w:t>
      </w:r>
      <w:r w:rsidR="004B1458">
        <w:rPr>
          <w:szCs w:val="22"/>
        </w:rPr>
        <w:t xml:space="preserve"> të </w:t>
      </w:r>
      <w:r w:rsidR="004B1458" w:rsidRPr="00E86CAB">
        <w:rPr>
          <w:szCs w:val="22"/>
        </w:rPr>
        <w:t>ngjashme nd</w:t>
      </w:r>
      <w:r w:rsidR="004B1458">
        <w:rPr>
          <w:szCs w:val="22"/>
        </w:rPr>
        <w:t>ë</w:t>
      </w:r>
      <w:r w:rsidR="004B1458" w:rsidRPr="00E86CAB">
        <w:rPr>
          <w:szCs w:val="22"/>
        </w:rPr>
        <w:t>rkomb</w:t>
      </w:r>
      <w:r w:rsidR="004B1458">
        <w:rPr>
          <w:szCs w:val="22"/>
        </w:rPr>
        <w:t>ë</w:t>
      </w:r>
      <w:r w:rsidR="004B1458" w:rsidRPr="00E86CAB">
        <w:rPr>
          <w:szCs w:val="22"/>
        </w:rPr>
        <w:t>tare, ku</w:t>
      </w:r>
      <w:r w:rsidR="004B1458">
        <w:rPr>
          <w:szCs w:val="22"/>
        </w:rPr>
        <w:t xml:space="preserve"> çdo </w:t>
      </w:r>
      <w:r>
        <w:rPr>
          <w:szCs w:val="22"/>
        </w:rPr>
        <w:t>Pal</w:t>
      </w:r>
      <w:r w:rsidR="00F25719">
        <w:rPr>
          <w:szCs w:val="22"/>
        </w:rPr>
        <w:t>ë</w:t>
      </w:r>
      <w:r w:rsidR="004B1458" w:rsidRPr="00E86CAB">
        <w:rPr>
          <w:szCs w:val="22"/>
        </w:rPr>
        <w:t xml:space="preserve"> Kontraktuese</w:t>
      </w:r>
      <w:r w:rsidR="004B1458">
        <w:rPr>
          <w:szCs w:val="22"/>
        </w:rPr>
        <w:t xml:space="preserve"> është </w:t>
      </w:r>
      <w:r w:rsidR="004B1458" w:rsidRPr="00E86CAB">
        <w:rPr>
          <w:szCs w:val="22"/>
        </w:rPr>
        <w:t>apo do</w:t>
      </w:r>
      <w:r w:rsidR="004B1458">
        <w:rPr>
          <w:szCs w:val="22"/>
        </w:rPr>
        <w:t xml:space="preserve"> të </w:t>
      </w:r>
      <w:r w:rsidR="004B1458" w:rsidRPr="00E86CAB">
        <w:rPr>
          <w:szCs w:val="22"/>
        </w:rPr>
        <w:t>b</w:t>
      </w:r>
      <w:r w:rsidR="004B1458">
        <w:rPr>
          <w:szCs w:val="22"/>
        </w:rPr>
        <w:t>ë</w:t>
      </w:r>
      <w:r w:rsidR="004B1458" w:rsidRPr="00E86CAB">
        <w:rPr>
          <w:szCs w:val="22"/>
        </w:rPr>
        <w:t>het pal</w:t>
      </w:r>
      <w:r w:rsidR="004B1458">
        <w:rPr>
          <w:szCs w:val="22"/>
        </w:rPr>
        <w:t>ë</w:t>
      </w:r>
      <w:r w:rsidR="004B1458" w:rsidRPr="00E86CAB">
        <w:rPr>
          <w:szCs w:val="22"/>
        </w:rPr>
        <w:t xml:space="preserve">;  </w:t>
      </w:r>
    </w:p>
    <w:p w:rsidR="004B1458" w:rsidRDefault="004B1458" w:rsidP="009634CD">
      <w:pPr>
        <w:pStyle w:val="Paragrafi"/>
        <w:rPr>
          <w:szCs w:val="22"/>
        </w:rPr>
      </w:pPr>
      <w:r w:rsidRPr="00E86CAB">
        <w:rPr>
          <w:szCs w:val="22"/>
        </w:rPr>
        <w:t>b) Marr</w:t>
      </w:r>
      <w:r>
        <w:rPr>
          <w:szCs w:val="22"/>
        </w:rPr>
        <w:t>ë</w:t>
      </w:r>
      <w:r w:rsidRPr="00E86CAB">
        <w:rPr>
          <w:szCs w:val="22"/>
        </w:rPr>
        <w:t>veshjet</w:t>
      </w:r>
      <w:r>
        <w:rPr>
          <w:szCs w:val="22"/>
        </w:rPr>
        <w:t xml:space="preserve"> për evitim</w:t>
      </w:r>
      <w:r w:rsidRPr="00E86CAB">
        <w:rPr>
          <w:szCs w:val="22"/>
        </w:rPr>
        <w:t>in e taksimit</w:t>
      </w:r>
      <w:r>
        <w:rPr>
          <w:szCs w:val="22"/>
        </w:rPr>
        <w:t xml:space="preserve"> të </w:t>
      </w:r>
      <w:r w:rsidR="0073107E">
        <w:rPr>
          <w:szCs w:val="22"/>
        </w:rPr>
        <w:t>dyfisht</w:t>
      </w:r>
      <w:r w:rsidR="00F25719">
        <w:rPr>
          <w:szCs w:val="22"/>
        </w:rPr>
        <w:t>ë</w:t>
      </w:r>
      <w:r w:rsidR="0073107E">
        <w:rPr>
          <w:szCs w:val="22"/>
        </w:rPr>
        <w:t xml:space="preserve"> ose ç</w:t>
      </w:r>
      <w:r w:rsidRPr="00E86CAB">
        <w:rPr>
          <w:szCs w:val="22"/>
        </w:rPr>
        <w:t>do rregullim</w:t>
      </w:r>
      <w:r>
        <w:rPr>
          <w:szCs w:val="22"/>
        </w:rPr>
        <w:t xml:space="preserve"> tjetër </w:t>
      </w:r>
      <w:r w:rsidRPr="00E86CAB">
        <w:rPr>
          <w:szCs w:val="22"/>
        </w:rPr>
        <w:t>q</w:t>
      </w:r>
      <w:r>
        <w:rPr>
          <w:szCs w:val="22"/>
        </w:rPr>
        <w:t>ë</w:t>
      </w:r>
      <w:r w:rsidRPr="00E86CAB">
        <w:rPr>
          <w:szCs w:val="22"/>
        </w:rPr>
        <w:t xml:space="preserve"> ka</w:t>
      </w:r>
      <w:r>
        <w:rPr>
          <w:szCs w:val="22"/>
        </w:rPr>
        <w:t xml:space="preserve"> të </w:t>
      </w:r>
      <w:r w:rsidRPr="00E86CAB">
        <w:rPr>
          <w:szCs w:val="22"/>
        </w:rPr>
        <w:t>b</w:t>
      </w:r>
      <w:r>
        <w:rPr>
          <w:szCs w:val="22"/>
        </w:rPr>
        <w:t>ë</w:t>
      </w:r>
      <w:r w:rsidRPr="00E86CAB">
        <w:rPr>
          <w:szCs w:val="22"/>
        </w:rPr>
        <w:t>j</w:t>
      </w:r>
      <w:r>
        <w:rPr>
          <w:szCs w:val="22"/>
        </w:rPr>
        <w:t>ë</w:t>
      </w:r>
      <w:r w:rsidRPr="00E86CAB">
        <w:rPr>
          <w:szCs w:val="22"/>
        </w:rPr>
        <w:t xml:space="preserve"> ter</w:t>
      </w:r>
      <w:r>
        <w:rPr>
          <w:szCs w:val="22"/>
        </w:rPr>
        <w:t>ë</w:t>
      </w:r>
      <w:r w:rsidRPr="00E86CAB">
        <w:rPr>
          <w:szCs w:val="22"/>
        </w:rPr>
        <w:t xml:space="preserve">sisht apo kryesisht me taksimin.  </w:t>
      </w:r>
    </w:p>
    <w:p w:rsidR="004B1458" w:rsidRDefault="004B1458" w:rsidP="009634CD">
      <w:pPr>
        <w:pStyle w:val="NeniNr"/>
        <w:keepNext w:val="0"/>
      </w:pPr>
      <w:r w:rsidRPr="00E86CAB">
        <w:t>Nen</w:t>
      </w:r>
      <w:r>
        <w:t>i</w:t>
      </w:r>
      <w:r w:rsidRPr="00E86CAB">
        <w:t xml:space="preserve"> 4  </w:t>
      </w:r>
    </w:p>
    <w:p w:rsidR="004B1458" w:rsidRDefault="004B1458" w:rsidP="009634CD">
      <w:pPr>
        <w:pStyle w:val="NeniTitull"/>
        <w:keepNext w:val="0"/>
      </w:pPr>
      <w:r w:rsidRPr="00E86CAB">
        <w:t>Shpron</w:t>
      </w:r>
      <w:r>
        <w:t>ës</w:t>
      </w:r>
      <w:r w:rsidRPr="00E86CAB">
        <w:t xml:space="preserve">imi  </w:t>
      </w:r>
    </w:p>
    <w:p w:rsidR="004B1458" w:rsidRDefault="004B1458" w:rsidP="009634CD">
      <w:pPr>
        <w:pStyle w:val="Paragrafi"/>
        <w:rPr>
          <w:rFonts w:ascii="Helvetica, sans-serif" w:hAnsi="Helvetica, sans-serif"/>
          <w:szCs w:val="22"/>
        </w:rPr>
      </w:pPr>
    </w:p>
    <w:p w:rsidR="004B1458" w:rsidRDefault="004B1458" w:rsidP="009634CD">
      <w:pPr>
        <w:pStyle w:val="Paragrafi"/>
        <w:rPr>
          <w:szCs w:val="22"/>
        </w:rPr>
      </w:pPr>
      <w:r w:rsidRPr="00E86CAB">
        <w:rPr>
          <w:szCs w:val="22"/>
        </w:rPr>
        <w:t>1. Investimet e investitor</w:t>
      </w:r>
      <w:r>
        <w:rPr>
          <w:szCs w:val="22"/>
        </w:rPr>
        <w:t>ë</w:t>
      </w:r>
      <w:r w:rsidRPr="00E86CAB">
        <w:rPr>
          <w:szCs w:val="22"/>
        </w:rPr>
        <w:t>ve</w:t>
      </w:r>
      <w:r>
        <w:rPr>
          <w:szCs w:val="22"/>
        </w:rPr>
        <w:t xml:space="preserve"> të </w:t>
      </w:r>
      <w:r w:rsidRPr="00E86CAB">
        <w:rPr>
          <w:szCs w:val="22"/>
        </w:rPr>
        <w:t>secil</w:t>
      </w:r>
      <w:r>
        <w:rPr>
          <w:szCs w:val="22"/>
        </w:rPr>
        <w:t>ë</w:t>
      </w:r>
      <w:r w:rsidRPr="00E86CAB">
        <w:rPr>
          <w:szCs w:val="22"/>
        </w:rPr>
        <w:t>s Pal</w:t>
      </w:r>
      <w:r>
        <w:rPr>
          <w:szCs w:val="22"/>
        </w:rPr>
        <w:t>ë</w:t>
      </w:r>
      <w:r w:rsidRPr="00E86CAB">
        <w:rPr>
          <w:szCs w:val="22"/>
        </w:rPr>
        <w:t xml:space="preserve"> Kontraktuese</w:t>
      </w:r>
      <w:r>
        <w:rPr>
          <w:szCs w:val="22"/>
        </w:rPr>
        <w:t xml:space="preserve"> në </w:t>
      </w:r>
      <w:r w:rsidRPr="00E86CAB">
        <w:rPr>
          <w:szCs w:val="22"/>
        </w:rPr>
        <w:t>territorin e</w:t>
      </w:r>
      <w:r>
        <w:rPr>
          <w:szCs w:val="22"/>
        </w:rPr>
        <w:t xml:space="preserve"> Palës tjetër </w:t>
      </w:r>
      <w:r w:rsidRPr="00E86CAB">
        <w:rPr>
          <w:szCs w:val="22"/>
        </w:rPr>
        <w:t>Kontraktuese nuk do</w:t>
      </w:r>
      <w:r>
        <w:rPr>
          <w:szCs w:val="22"/>
        </w:rPr>
        <w:t xml:space="preserve"> të </w:t>
      </w:r>
      <w:r w:rsidRPr="00E86CAB">
        <w:rPr>
          <w:szCs w:val="22"/>
        </w:rPr>
        <w:t>shpron</w:t>
      </w:r>
      <w:r>
        <w:rPr>
          <w:szCs w:val="22"/>
        </w:rPr>
        <w:t>ë</w:t>
      </w:r>
      <w:r w:rsidRPr="00E86CAB">
        <w:rPr>
          <w:szCs w:val="22"/>
        </w:rPr>
        <w:t>sohen ose nuk do</w:t>
      </w:r>
      <w:r>
        <w:rPr>
          <w:szCs w:val="22"/>
        </w:rPr>
        <w:t xml:space="preserve"> të </w:t>
      </w:r>
      <w:r w:rsidRPr="00E86CAB">
        <w:rPr>
          <w:szCs w:val="22"/>
        </w:rPr>
        <w:t>jen</w:t>
      </w:r>
      <w:r>
        <w:rPr>
          <w:szCs w:val="22"/>
        </w:rPr>
        <w:t>ë</w:t>
      </w:r>
      <w:r w:rsidRPr="00E86CAB">
        <w:rPr>
          <w:szCs w:val="22"/>
        </w:rPr>
        <w:t xml:space="preserve"> subjekt i masave</w:t>
      </w:r>
      <w:r>
        <w:rPr>
          <w:szCs w:val="22"/>
        </w:rPr>
        <w:t xml:space="preserve"> të </w:t>
      </w:r>
      <w:r w:rsidRPr="00E86CAB">
        <w:rPr>
          <w:szCs w:val="22"/>
        </w:rPr>
        <w:t>tjera q</w:t>
      </w:r>
      <w:r>
        <w:rPr>
          <w:szCs w:val="22"/>
        </w:rPr>
        <w:t>ë</w:t>
      </w:r>
      <w:r w:rsidRPr="00E86CAB">
        <w:rPr>
          <w:szCs w:val="22"/>
        </w:rPr>
        <w:t xml:space="preserve"> kan</w:t>
      </w:r>
      <w:r>
        <w:rPr>
          <w:szCs w:val="22"/>
        </w:rPr>
        <w:t>ë</w:t>
      </w:r>
      <w:r w:rsidRPr="00E86CAB">
        <w:rPr>
          <w:szCs w:val="22"/>
        </w:rPr>
        <w:t xml:space="preserve"> efekt ekuivalent me shpron</w:t>
      </w:r>
      <w:r>
        <w:rPr>
          <w:szCs w:val="22"/>
        </w:rPr>
        <w:t>ë</w:t>
      </w:r>
      <w:r w:rsidRPr="00E86CAB">
        <w:rPr>
          <w:szCs w:val="22"/>
        </w:rPr>
        <w:t>simin (k</w:t>
      </w:r>
      <w:r>
        <w:rPr>
          <w:szCs w:val="22"/>
        </w:rPr>
        <w:t>ë</w:t>
      </w:r>
      <w:r w:rsidRPr="00E86CAB">
        <w:rPr>
          <w:szCs w:val="22"/>
        </w:rPr>
        <w:t>tu m</w:t>
      </w:r>
      <w:r>
        <w:rPr>
          <w:szCs w:val="22"/>
        </w:rPr>
        <w:t>ë</w:t>
      </w:r>
      <w:r w:rsidRPr="00E86CAB">
        <w:rPr>
          <w:szCs w:val="22"/>
        </w:rPr>
        <w:t xml:space="preserve"> posht</w:t>
      </w:r>
      <w:r>
        <w:rPr>
          <w:szCs w:val="22"/>
        </w:rPr>
        <w:t>ë</w:t>
      </w:r>
      <w:r w:rsidRPr="00E86CAB">
        <w:rPr>
          <w:szCs w:val="22"/>
        </w:rPr>
        <w:t xml:space="preserve"> referuar si “shpron</w:t>
      </w:r>
      <w:r>
        <w:rPr>
          <w:szCs w:val="22"/>
        </w:rPr>
        <w:t>ë</w:t>
      </w:r>
      <w:r w:rsidRPr="00E86CAB">
        <w:rPr>
          <w:szCs w:val="22"/>
        </w:rPr>
        <w:t>sim”</w:t>
      </w:r>
      <w:r w:rsidR="00EB0E40">
        <w:rPr>
          <w:szCs w:val="22"/>
        </w:rPr>
        <w:t>)</w:t>
      </w:r>
      <w:r w:rsidR="003E51DB">
        <w:rPr>
          <w:szCs w:val="22"/>
        </w:rPr>
        <w:t>,</w:t>
      </w:r>
      <w:r w:rsidRPr="00E86CAB">
        <w:rPr>
          <w:szCs w:val="22"/>
        </w:rPr>
        <w:t xml:space="preserve"> p</w:t>
      </w:r>
      <w:r>
        <w:rPr>
          <w:szCs w:val="22"/>
        </w:rPr>
        <w:t>ë</w:t>
      </w:r>
      <w:r w:rsidR="003E51DB">
        <w:rPr>
          <w:szCs w:val="22"/>
        </w:rPr>
        <w:t>rveç</w:t>
      </w:r>
      <w:r w:rsidRPr="00E86CAB">
        <w:rPr>
          <w:szCs w:val="22"/>
        </w:rPr>
        <w:t>se kur k</w:t>
      </w:r>
      <w:r>
        <w:rPr>
          <w:szCs w:val="22"/>
        </w:rPr>
        <w:t>ë</w:t>
      </w:r>
      <w:r w:rsidRPr="00E86CAB">
        <w:rPr>
          <w:szCs w:val="22"/>
        </w:rPr>
        <w:t>rkohen</w:t>
      </w:r>
      <w:r>
        <w:rPr>
          <w:szCs w:val="22"/>
        </w:rPr>
        <w:t xml:space="preserve"> për </w:t>
      </w:r>
      <w:r w:rsidRPr="00E86CAB">
        <w:rPr>
          <w:szCs w:val="22"/>
        </w:rPr>
        <w:t>interesa publike</w:t>
      </w:r>
      <w:r>
        <w:rPr>
          <w:szCs w:val="22"/>
        </w:rPr>
        <w:t xml:space="preserve"> për </w:t>
      </w:r>
      <w:r w:rsidRPr="00E86CAB">
        <w:rPr>
          <w:szCs w:val="22"/>
        </w:rPr>
        <w:t>nevoja</w:t>
      </w:r>
      <w:r>
        <w:rPr>
          <w:szCs w:val="22"/>
        </w:rPr>
        <w:t xml:space="preserve"> të </w:t>
      </w:r>
      <w:r w:rsidRPr="00E86CAB">
        <w:rPr>
          <w:szCs w:val="22"/>
        </w:rPr>
        <w:t>brendshme, mb</w:t>
      </w:r>
      <w:r>
        <w:rPr>
          <w:szCs w:val="22"/>
        </w:rPr>
        <w:t>ë</w:t>
      </w:r>
      <w:r w:rsidRPr="00E86CAB">
        <w:rPr>
          <w:szCs w:val="22"/>
        </w:rPr>
        <w:t>shtetur</w:t>
      </w:r>
      <w:r>
        <w:rPr>
          <w:szCs w:val="22"/>
        </w:rPr>
        <w:t xml:space="preserve"> në </w:t>
      </w:r>
      <w:r w:rsidRPr="00E86CAB">
        <w:rPr>
          <w:szCs w:val="22"/>
        </w:rPr>
        <w:t>ligj, mbi baza jodiskriminuese dhe kundrejt</w:t>
      </w:r>
      <w:r>
        <w:rPr>
          <w:szCs w:val="22"/>
        </w:rPr>
        <w:t xml:space="preserve"> një </w:t>
      </w:r>
      <w:r w:rsidRPr="00E86CAB">
        <w:rPr>
          <w:szCs w:val="22"/>
        </w:rPr>
        <w:t>pages</w:t>
      </w:r>
      <w:r>
        <w:rPr>
          <w:szCs w:val="22"/>
        </w:rPr>
        <w:t xml:space="preserve">e të </w:t>
      </w:r>
      <w:r w:rsidRPr="00E86CAB">
        <w:rPr>
          <w:szCs w:val="22"/>
        </w:rPr>
        <w:t>menj</w:t>
      </w:r>
      <w:r>
        <w:rPr>
          <w:szCs w:val="22"/>
        </w:rPr>
        <w:t>ë</w:t>
      </w:r>
      <w:r w:rsidRPr="00E86CAB">
        <w:rPr>
          <w:szCs w:val="22"/>
        </w:rPr>
        <w:t>hershme, adekuate dhe</w:t>
      </w:r>
      <w:r>
        <w:rPr>
          <w:szCs w:val="22"/>
        </w:rPr>
        <w:t xml:space="preserve"> një </w:t>
      </w:r>
      <w:r w:rsidRPr="00E86CAB">
        <w:rPr>
          <w:szCs w:val="22"/>
        </w:rPr>
        <w:t>kompe</w:t>
      </w:r>
      <w:r w:rsidR="00EB0E40">
        <w:rPr>
          <w:szCs w:val="22"/>
        </w:rPr>
        <w:t>n</w:t>
      </w:r>
      <w:r w:rsidRPr="00E86CAB">
        <w:rPr>
          <w:szCs w:val="22"/>
        </w:rPr>
        <w:t xml:space="preserve">simi efektiv.  </w:t>
      </w:r>
    </w:p>
    <w:p w:rsidR="004B1458" w:rsidRDefault="004B1458" w:rsidP="009634CD">
      <w:pPr>
        <w:pStyle w:val="Paragrafi"/>
        <w:rPr>
          <w:szCs w:val="22"/>
        </w:rPr>
      </w:pPr>
      <w:r w:rsidRPr="00E86CAB">
        <w:rPr>
          <w:szCs w:val="22"/>
        </w:rPr>
        <w:t>2. Ky kompe</w:t>
      </w:r>
      <w:r w:rsidR="00EB0E40">
        <w:rPr>
          <w:szCs w:val="22"/>
        </w:rPr>
        <w:t>n</w:t>
      </w:r>
      <w:r w:rsidRPr="00E86CAB">
        <w:rPr>
          <w:szCs w:val="22"/>
        </w:rPr>
        <w:t>sim do</w:t>
      </w:r>
      <w:r>
        <w:rPr>
          <w:szCs w:val="22"/>
        </w:rPr>
        <w:t xml:space="preserve"> të llogaritet me vl</w:t>
      </w:r>
      <w:r w:rsidRPr="00E86CAB">
        <w:rPr>
          <w:szCs w:val="22"/>
        </w:rPr>
        <w:t>er</w:t>
      </w:r>
      <w:r>
        <w:rPr>
          <w:szCs w:val="22"/>
        </w:rPr>
        <w:t>ë</w:t>
      </w:r>
      <w:r w:rsidRPr="00E86CAB">
        <w:rPr>
          <w:szCs w:val="22"/>
        </w:rPr>
        <w:t>n e tregut</w:t>
      </w:r>
      <w:r>
        <w:rPr>
          <w:szCs w:val="22"/>
        </w:rPr>
        <w:t xml:space="preserve"> të </w:t>
      </w:r>
      <w:r w:rsidRPr="00E86CAB">
        <w:rPr>
          <w:szCs w:val="22"/>
        </w:rPr>
        <w:t>investimit</w:t>
      </w:r>
      <w:r>
        <w:rPr>
          <w:szCs w:val="22"/>
        </w:rPr>
        <w:t xml:space="preserve"> të </w:t>
      </w:r>
      <w:r w:rsidRPr="00E86CAB">
        <w:rPr>
          <w:szCs w:val="22"/>
        </w:rPr>
        <w:t>shpron</w:t>
      </w:r>
      <w:r>
        <w:rPr>
          <w:szCs w:val="22"/>
        </w:rPr>
        <w:t>ë</w:t>
      </w:r>
      <w:r w:rsidRPr="00E86CAB">
        <w:rPr>
          <w:szCs w:val="22"/>
        </w:rPr>
        <w:t>suar,</w:t>
      </w:r>
      <w:r>
        <w:rPr>
          <w:szCs w:val="22"/>
        </w:rPr>
        <w:t xml:space="preserve"> në </w:t>
      </w:r>
      <w:r w:rsidRPr="00E86CAB">
        <w:rPr>
          <w:szCs w:val="22"/>
        </w:rPr>
        <w:t>momentin p</w:t>
      </w:r>
      <w:r>
        <w:rPr>
          <w:szCs w:val="22"/>
        </w:rPr>
        <w:t>ë</w:t>
      </w:r>
      <w:r w:rsidR="003E51DB">
        <w:rPr>
          <w:szCs w:val="22"/>
        </w:rPr>
        <w:t>rpara se masa e shpron</w:t>
      </w:r>
      <w:r w:rsidR="00F25719">
        <w:rPr>
          <w:szCs w:val="22"/>
        </w:rPr>
        <w:t>ë</w:t>
      </w:r>
      <w:r w:rsidRPr="00E86CAB">
        <w:rPr>
          <w:szCs w:val="22"/>
        </w:rPr>
        <w:t>simit</w:t>
      </w:r>
      <w:r>
        <w:rPr>
          <w:szCs w:val="22"/>
        </w:rPr>
        <w:t xml:space="preserve"> të </w:t>
      </w:r>
      <w:r w:rsidRPr="00E86CAB">
        <w:rPr>
          <w:szCs w:val="22"/>
        </w:rPr>
        <w:t>kryhet ose p</w:t>
      </w:r>
      <w:r>
        <w:rPr>
          <w:szCs w:val="22"/>
        </w:rPr>
        <w:t>ë</w:t>
      </w:r>
      <w:r w:rsidRPr="00E86CAB">
        <w:rPr>
          <w:szCs w:val="22"/>
        </w:rPr>
        <w:t>rpara se ky shpron</w:t>
      </w:r>
      <w:r>
        <w:rPr>
          <w:szCs w:val="22"/>
        </w:rPr>
        <w:t>ë</w:t>
      </w:r>
      <w:r w:rsidRPr="00E86CAB">
        <w:rPr>
          <w:szCs w:val="22"/>
        </w:rPr>
        <w:t>sim</w:t>
      </w:r>
      <w:r>
        <w:rPr>
          <w:szCs w:val="22"/>
        </w:rPr>
        <w:t xml:space="preserve"> të </w:t>
      </w:r>
      <w:r w:rsidRPr="00E86CAB">
        <w:rPr>
          <w:szCs w:val="22"/>
        </w:rPr>
        <w:t>b</w:t>
      </w:r>
      <w:r>
        <w:rPr>
          <w:szCs w:val="22"/>
        </w:rPr>
        <w:t>ë</w:t>
      </w:r>
      <w:r w:rsidRPr="00E86CAB">
        <w:rPr>
          <w:szCs w:val="22"/>
        </w:rPr>
        <w:t>het publikisht i njohur, cilido</w:t>
      </w:r>
      <w:r>
        <w:rPr>
          <w:szCs w:val="22"/>
        </w:rPr>
        <w:t xml:space="preserve"> është </w:t>
      </w:r>
      <w:r w:rsidRPr="00E86CAB">
        <w:rPr>
          <w:szCs w:val="22"/>
        </w:rPr>
        <w:t>m</w:t>
      </w:r>
      <w:r>
        <w:rPr>
          <w:szCs w:val="22"/>
        </w:rPr>
        <w:t>ë</w:t>
      </w:r>
      <w:r w:rsidRPr="00E86CAB">
        <w:rPr>
          <w:szCs w:val="22"/>
        </w:rPr>
        <w:t xml:space="preserve"> i hershmi. Ky kompe</w:t>
      </w:r>
      <w:r w:rsidR="003E51DB">
        <w:rPr>
          <w:szCs w:val="22"/>
        </w:rPr>
        <w:t>n</w:t>
      </w:r>
      <w:r w:rsidRPr="00E86CAB">
        <w:rPr>
          <w:szCs w:val="22"/>
        </w:rPr>
        <w:t>sim do</w:t>
      </w:r>
      <w:r>
        <w:rPr>
          <w:szCs w:val="22"/>
        </w:rPr>
        <w:t xml:space="preserve"> të </w:t>
      </w:r>
      <w:r w:rsidRPr="00E86CAB">
        <w:rPr>
          <w:szCs w:val="22"/>
        </w:rPr>
        <w:t>p</w:t>
      </w:r>
      <w:r>
        <w:rPr>
          <w:szCs w:val="22"/>
        </w:rPr>
        <w:t>ërfshij</w:t>
      </w:r>
      <w:r w:rsidR="00F25719">
        <w:rPr>
          <w:szCs w:val="22"/>
        </w:rPr>
        <w:t>ë</w:t>
      </w:r>
      <w:r>
        <w:rPr>
          <w:szCs w:val="22"/>
        </w:rPr>
        <w:t xml:space="preserve"> interesin e zakonshë</w:t>
      </w:r>
      <w:r w:rsidRPr="00E86CAB">
        <w:rPr>
          <w:szCs w:val="22"/>
        </w:rPr>
        <w:t>m tregtar</w:t>
      </w:r>
      <w:r>
        <w:rPr>
          <w:szCs w:val="22"/>
        </w:rPr>
        <w:t xml:space="preserve"> për </w:t>
      </w:r>
      <w:r w:rsidRPr="00E86CAB">
        <w:rPr>
          <w:szCs w:val="22"/>
        </w:rPr>
        <w:t>transaksionet q</w:t>
      </w:r>
      <w:r>
        <w:rPr>
          <w:szCs w:val="22"/>
        </w:rPr>
        <w:t>ë</w:t>
      </w:r>
      <w:r w:rsidRPr="00E86CAB">
        <w:rPr>
          <w:szCs w:val="22"/>
        </w:rPr>
        <w:t xml:space="preserve"> kryhen nga data </w:t>
      </w:r>
      <w:r>
        <w:rPr>
          <w:szCs w:val="22"/>
        </w:rPr>
        <w:t>e</w:t>
      </w:r>
      <w:r w:rsidRPr="00E86CAB">
        <w:rPr>
          <w:szCs w:val="22"/>
        </w:rPr>
        <w:t xml:space="preserve"> shpron</w:t>
      </w:r>
      <w:r w:rsidR="00F25719">
        <w:rPr>
          <w:szCs w:val="22"/>
        </w:rPr>
        <w:t>ë</w:t>
      </w:r>
      <w:r w:rsidRPr="00E86CAB">
        <w:rPr>
          <w:szCs w:val="22"/>
        </w:rPr>
        <w:t>simit de</w:t>
      </w:r>
      <w:r>
        <w:rPr>
          <w:szCs w:val="22"/>
        </w:rPr>
        <w:t xml:space="preserve">ri në </w:t>
      </w:r>
      <w:r w:rsidRPr="00E86CAB">
        <w:rPr>
          <w:szCs w:val="22"/>
        </w:rPr>
        <w:t>dat</w:t>
      </w:r>
      <w:r>
        <w:rPr>
          <w:szCs w:val="22"/>
        </w:rPr>
        <w:t>ë</w:t>
      </w:r>
      <w:r w:rsidRPr="00E86CAB">
        <w:rPr>
          <w:szCs w:val="22"/>
        </w:rPr>
        <w:t>n e pages</w:t>
      </w:r>
      <w:r>
        <w:rPr>
          <w:szCs w:val="22"/>
        </w:rPr>
        <w:t>ë</w:t>
      </w:r>
      <w:r w:rsidRPr="00E86CAB">
        <w:rPr>
          <w:szCs w:val="22"/>
        </w:rPr>
        <w:t>s. Ky kompe</w:t>
      </w:r>
      <w:r w:rsidR="003E51DB">
        <w:rPr>
          <w:szCs w:val="22"/>
        </w:rPr>
        <w:t>n</w:t>
      </w:r>
      <w:r w:rsidRPr="00E86CAB">
        <w:rPr>
          <w:szCs w:val="22"/>
        </w:rPr>
        <w:t>sim do</w:t>
      </w:r>
      <w:r>
        <w:rPr>
          <w:szCs w:val="22"/>
        </w:rPr>
        <w:t xml:space="preserve"> të </w:t>
      </w:r>
      <w:r w:rsidRPr="00E86CAB">
        <w:rPr>
          <w:szCs w:val="22"/>
        </w:rPr>
        <w:t>paguhet</w:t>
      </w:r>
      <w:r>
        <w:rPr>
          <w:szCs w:val="22"/>
        </w:rPr>
        <w:t xml:space="preserve"> në </w:t>
      </w:r>
      <w:r w:rsidRPr="00E86CAB">
        <w:rPr>
          <w:szCs w:val="22"/>
        </w:rPr>
        <w:t>monedh</w:t>
      </w:r>
      <w:r>
        <w:rPr>
          <w:szCs w:val="22"/>
        </w:rPr>
        <w:t>ë</w:t>
      </w:r>
      <w:r w:rsidRPr="00E86CAB">
        <w:rPr>
          <w:szCs w:val="22"/>
        </w:rPr>
        <w:t xml:space="preserve"> lirisht</w:t>
      </w:r>
      <w:r>
        <w:rPr>
          <w:szCs w:val="22"/>
        </w:rPr>
        <w:t xml:space="preserve"> të </w:t>
      </w:r>
      <w:r w:rsidRPr="00E86CAB">
        <w:rPr>
          <w:szCs w:val="22"/>
        </w:rPr>
        <w:t>konvertueshme, transferimi do</w:t>
      </w:r>
      <w:r>
        <w:rPr>
          <w:szCs w:val="22"/>
        </w:rPr>
        <w:t xml:space="preserve"> të </w:t>
      </w:r>
      <w:r w:rsidRPr="00E86CAB">
        <w:rPr>
          <w:szCs w:val="22"/>
        </w:rPr>
        <w:t>b</w:t>
      </w:r>
      <w:r w:rsidR="00F25719">
        <w:rPr>
          <w:szCs w:val="22"/>
        </w:rPr>
        <w:t>ë</w:t>
      </w:r>
      <w:r w:rsidRPr="00E86CAB">
        <w:rPr>
          <w:szCs w:val="22"/>
        </w:rPr>
        <w:t>het pa vones</w:t>
      </w:r>
      <w:r>
        <w:rPr>
          <w:szCs w:val="22"/>
        </w:rPr>
        <w:t xml:space="preserve">ë në </w:t>
      </w:r>
      <w:r w:rsidRPr="00E86CAB">
        <w:rPr>
          <w:szCs w:val="22"/>
        </w:rPr>
        <w:t>drejtim</w:t>
      </w:r>
      <w:r>
        <w:rPr>
          <w:szCs w:val="22"/>
        </w:rPr>
        <w:t xml:space="preserve"> të </w:t>
      </w:r>
      <w:r w:rsidRPr="00E86CAB">
        <w:rPr>
          <w:szCs w:val="22"/>
        </w:rPr>
        <w:t>vendit</w:t>
      </w:r>
      <w:r>
        <w:rPr>
          <w:szCs w:val="22"/>
        </w:rPr>
        <w:t xml:space="preserve"> të </w:t>
      </w:r>
      <w:r w:rsidRPr="00E86CAB">
        <w:rPr>
          <w:szCs w:val="22"/>
        </w:rPr>
        <w:t xml:space="preserve">interesuar. </w:t>
      </w:r>
    </w:p>
    <w:p w:rsidR="004B1458" w:rsidRDefault="004B1458" w:rsidP="009634CD">
      <w:pPr>
        <w:pStyle w:val="Paragrafi"/>
        <w:rPr>
          <w:szCs w:val="22"/>
        </w:rPr>
      </w:pPr>
      <w:r w:rsidRPr="00E86CAB">
        <w:rPr>
          <w:szCs w:val="22"/>
        </w:rPr>
        <w:t xml:space="preserve"> 3. Investitor</w:t>
      </w:r>
      <w:r w:rsidR="00F25719">
        <w:rPr>
          <w:szCs w:val="22"/>
        </w:rPr>
        <w:t>ë</w:t>
      </w:r>
      <w:r w:rsidRPr="00E86CAB">
        <w:rPr>
          <w:szCs w:val="22"/>
        </w:rPr>
        <w:t>t e prekur</w:t>
      </w:r>
      <w:r>
        <w:rPr>
          <w:szCs w:val="22"/>
        </w:rPr>
        <w:t xml:space="preserve"> të </w:t>
      </w:r>
      <w:r w:rsidRPr="00E86CAB">
        <w:rPr>
          <w:szCs w:val="22"/>
        </w:rPr>
        <w:t>secil</w:t>
      </w:r>
      <w:r>
        <w:rPr>
          <w:szCs w:val="22"/>
        </w:rPr>
        <w:t>ë</w:t>
      </w:r>
      <w:r w:rsidRPr="00E86CAB">
        <w:rPr>
          <w:szCs w:val="22"/>
        </w:rPr>
        <w:t>s Pal</w:t>
      </w:r>
      <w:r>
        <w:rPr>
          <w:szCs w:val="22"/>
        </w:rPr>
        <w:t>ë</w:t>
      </w:r>
      <w:r w:rsidRPr="00E86CAB">
        <w:rPr>
          <w:szCs w:val="22"/>
        </w:rPr>
        <w:t xml:space="preserve"> Kontraktuese kan</w:t>
      </w:r>
      <w:r>
        <w:rPr>
          <w:szCs w:val="22"/>
        </w:rPr>
        <w:t xml:space="preserve">ë të </w:t>
      </w:r>
      <w:r w:rsidRPr="00E86CAB">
        <w:rPr>
          <w:szCs w:val="22"/>
        </w:rPr>
        <w:t>drejt</w:t>
      </w:r>
      <w:r w:rsidR="00F25719">
        <w:rPr>
          <w:szCs w:val="22"/>
        </w:rPr>
        <w:t>ë</w:t>
      </w:r>
      <w:r w:rsidRPr="00E86CAB">
        <w:rPr>
          <w:szCs w:val="22"/>
        </w:rPr>
        <w:t>, sipas ligjit</w:t>
      </w:r>
      <w:r>
        <w:rPr>
          <w:szCs w:val="22"/>
        </w:rPr>
        <w:t xml:space="preserve"> të Palës </w:t>
      </w:r>
      <w:r w:rsidRPr="00E86CAB">
        <w:rPr>
          <w:szCs w:val="22"/>
        </w:rPr>
        <w:t>q</w:t>
      </w:r>
      <w:r>
        <w:rPr>
          <w:szCs w:val="22"/>
        </w:rPr>
        <w:t>ë</w:t>
      </w:r>
      <w:r w:rsidRPr="00E86CAB">
        <w:rPr>
          <w:szCs w:val="22"/>
        </w:rPr>
        <w:t xml:space="preserve"> b</w:t>
      </w:r>
      <w:r>
        <w:rPr>
          <w:szCs w:val="22"/>
        </w:rPr>
        <w:t>ë</w:t>
      </w:r>
      <w:r w:rsidRPr="00E86CAB">
        <w:rPr>
          <w:szCs w:val="22"/>
        </w:rPr>
        <w:t>n shpron</w:t>
      </w:r>
      <w:r>
        <w:rPr>
          <w:szCs w:val="22"/>
        </w:rPr>
        <w:t>ë</w:t>
      </w:r>
      <w:r w:rsidRPr="00E86CAB">
        <w:rPr>
          <w:szCs w:val="22"/>
        </w:rPr>
        <w:t>simin,</w:t>
      </w:r>
      <w:r>
        <w:rPr>
          <w:szCs w:val="22"/>
        </w:rPr>
        <w:t xml:space="preserve"> për një </w:t>
      </w:r>
      <w:r w:rsidRPr="00E86CAB">
        <w:rPr>
          <w:szCs w:val="22"/>
        </w:rPr>
        <w:t>shqyrtim</w:t>
      </w:r>
      <w:r>
        <w:rPr>
          <w:szCs w:val="22"/>
        </w:rPr>
        <w:t xml:space="preserve"> të </w:t>
      </w:r>
      <w:r w:rsidR="00EB0E40">
        <w:rPr>
          <w:szCs w:val="22"/>
        </w:rPr>
        <w:t>menjë</w:t>
      </w:r>
      <w:r w:rsidRPr="00E86CAB">
        <w:rPr>
          <w:szCs w:val="22"/>
        </w:rPr>
        <w:t>hersh</w:t>
      </w:r>
      <w:r>
        <w:rPr>
          <w:szCs w:val="22"/>
        </w:rPr>
        <w:t>ë</w:t>
      </w:r>
      <w:r w:rsidRPr="00E86CAB">
        <w:rPr>
          <w:szCs w:val="22"/>
        </w:rPr>
        <w:t>m, nga</w:t>
      </w:r>
      <w:r>
        <w:rPr>
          <w:szCs w:val="22"/>
        </w:rPr>
        <w:t xml:space="preserve"> një </w:t>
      </w:r>
      <w:r w:rsidRPr="00E86CAB">
        <w:rPr>
          <w:szCs w:val="22"/>
        </w:rPr>
        <w:t>gjykat</w:t>
      </w:r>
      <w:r>
        <w:rPr>
          <w:szCs w:val="22"/>
        </w:rPr>
        <w:t>ë</w:t>
      </w:r>
      <w:r w:rsidRPr="00E86CAB">
        <w:rPr>
          <w:szCs w:val="22"/>
        </w:rPr>
        <w:t xml:space="preserve"> apo</w:t>
      </w:r>
      <w:r>
        <w:rPr>
          <w:szCs w:val="22"/>
        </w:rPr>
        <w:t xml:space="preserve"> një </w:t>
      </w:r>
      <w:r w:rsidRPr="00E86CAB">
        <w:rPr>
          <w:szCs w:val="22"/>
        </w:rPr>
        <w:t>autoritet</w:t>
      </w:r>
      <w:r>
        <w:rPr>
          <w:szCs w:val="22"/>
        </w:rPr>
        <w:t xml:space="preserve"> tjetër të </w:t>
      </w:r>
      <w:r w:rsidRPr="00E86CAB">
        <w:rPr>
          <w:szCs w:val="22"/>
        </w:rPr>
        <w:t>pavarur</w:t>
      </w:r>
      <w:r>
        <w:rPr>
          <w:szCs w:val="22"/>
        </w:rPr>
        <w:t xml:space="preserve"> të </w:t>
      </w:r>
      <w:r w:rsidRPr="00E86CAB">
        <w:rPr>
          <w:szCs w:val="22"/>
        </w:rPr>
        <w:t>k</w:t>
      </w:r>
      <w:r>
        <w:rPr>
          <w:szCs w:val="22"/>
        </w:rPr>
        <w:t>ë</w:t>
      </w:r>
      <w:r w:rsidR="00EB0E40">
        <w:rPr>
          <w:szCs w:val="22"/>
        </w:rPr>
        <w:t>saj Pale Kontraktuese, pë</w:t>
      </w:r>
      <w:r w:rsidRPr="00E86CAB">
        <w:rPr>
          <w:szCs w:val="22"/>
        </w:rPr>
        <w:t>rsa i p</w:t>
      </w:r>
      <w:r>
        <w:rPr>
          <w:szCs w:val="22"/>
        </w:rPr>
        <w:t>ë</w:t>
      </w:r>
      <w:r w:rsidRPr="00E86CAB">
        <w:rPr>
          <w:szCs w:val="22"/>
        </w:rPr>
        <w:t>rket an</w:t>
      </w:r>
      <w:r>
        <w:rPr>
          <w:szCs w:val="22"/>
        </w:rPr>
        <w:t>ë</w:t>
      </w:r>
      <w:r w:rsidRPr="00E86CAB">
        <w:rPr>
          <w:szCs w:val="22"/>
        </w:rPr>
        <w:t>s ligjore</w:t>
      </w:r>
      <w:r>
        <w:rPr>
          <w:szCs w:val="22"/>
        </w:rPr>
        <w:t xml:space="preserve"> të </w:t>
      </w:r>
      <w:r w:rsidRPr="00E86CAB">
        <w:rPr>
          <w:szCs w:val="22"/>
        </w:rPr>
        <w:t>shpron</w:t>
      </w:r>
      <w:r>
        <w:rPr>
          <w:szCs w:val="22"/>
        </w:rPr>
        <w:t>ë</w:t>
      </w:r>
      <w:r w:rsidRPr="00E86CAB">
        <w:rPr>
          <w:szCs w:val="22"/>
        </w:rPr>
        <w:t>simit dhe</w:t>
      </w:r>
      <w:r>
        <w:rPr>
          <w:szCs w:val="22"/>
        </w:rPr>
        <w:t xml:space="preserve"> të </w:t>
      </w:r>
      <w:r w:rsidRPr="00E86CAB">
        <w:rPr>
          <w:szCs w:val="22"/>
        </w:rPr>
        <w:t>p</w:t>
      </w:r>
      <w:r>
        <w:rPr>
          <w:szCs w:val="22"/>
        </w:rPr>
        <w:t>ë</w:t>
      </w:r>
      <w:r w:rsidR="00F32BFD">
        <w:rPr>
          <w:szCs w:val="22"/>
        </w:rPr>
        <w:t>rcaktoj</w:t>
      </w:r>
      <w:r w:rsidR="00F25719">
        <w:rPr>
          <w:szCs w:val="22"/>
        </w:rPr>
        <w:t>ë</w:t>
      </w:r>
      <w:r w:rsidRPr="00E86CAB">
        <w:rPr>
          <w:szCs w:val="22"/>
        </w:rPr>
        <w:t xml:space="preserve"> n</w:t>
      </w:r>
      <w:r>
        <w:rPr>
          <w:szCs w:val="22"/>
        </w:rPr>
        <w:t>ë</w:t>
      </w:r>
      <w:r w:rsidRPr="00E86CAB">
        <w:rPr>
          <w:szCs w:val="22"/>
        </w:rPr>
        <w:t>se ky shpron</w:t>
      </w:r>
      <w:r>
        <w:rPr>
          <w:szCs w:val="22"/>
        </w:rPr>
        <w:t>ë</w:t>
      </w:r>
      <w:r w:rsidRPr="00E86CAB">
        <w:rPr>
          <w:szCs w:val="22"/>
        </w:rPr>
        <w:t>si</w:t>
      </w:r>
      <w:r>
        <w:rPr>
          <w:szCs w:val="22"/>
        </w:rPr>
        <w:t>m dhe vl</w:t>
      </w:r>
      <w:r w:rsidR="00F32BFD">
        <w:rPr>
          <w:szCs w:val="22"/>
        </w:rPr>
        <w:t>er</w:t>
      </w:r>
      <w:r w:rsidR="00F25719">
        <w:rPr>
          <w:szCs w:val="22"/>
        </w:rPr>
        <w:t>ë</w:t>
      </w:r>
      <w:r w:rsidR="00F32BFD">
        <w:rPr>
          <w:szCs w:val="22"/>
        </w:rPr>
        <w:t>simi i investim</w:t>
      </w:r>
      <w:r w:rsidRPr="00E86CAB">
        <w:rPr>
          <w:szCs w:val="22"/>
        </w:rPr>
        <w:t xml:space="preserve">it </w:t>
      </w:r>
      <w:r>
        <w:rPr>
          <w:rFonts w:ascii="Helvetica, sans-serif" w:hAnsi="Helvetica, sans-serif"/>
          <w:szCs w:val="22"/>
        </w:rPr>
        <w:t>të</w:t>
      </w:r>
      <w:r w:rsidRPr="00E86CAB">
        <w:rPr>
          <w:rFonts w:ascii="Helvetica, sans-serif" w:hAnsi="Helvetica, sans-serif"/>
          <w:szCs w:val="22"/>
        </w:rPr>
        <w:t xml:space="preserve"> </w:t>
      </w:r>
      <w:r w:rsidRPr="00E86CAB">
        <w:rPr>
          <w:szCs w:val="22"/>
        </w:rPr>
        <w:t>tij</w:t>
      </w:r>
      <w:r>
        <w:rPr>
          <w:szCs w:val="22"/>
        </w:rPr>
        <w:t xml:space="preserve"> është në </w:t>
      </w:r>
      <w:r w:rsidRPr="00E86CAB">
        <w:rPr>
          <w:szCs w:val="22"/>
        </w:rPr>
        <w:t>p</w:t>
      </w:r>
      <w:r>
        <w:rPr>
          <w:szCs w:val="22"/>
        </w:rPr>
        <w:t>ërputh</w:t>
      </w:r>
      <w:r w:rsidRPr="00E86CAB">
        <w:rPr>
          <w:szCs w:val="22"/>
        </w:rPr>
        <w:t>je me pari</w:t>
      </w:r>
      <w:r>
        <w:rPr>
          <w:szCs w:val="22"/>
        </w:rPr>
        <w:t>m</w:t>
      </w:r>
      <w:r w:rsidRPr="00E86CAB">
        <w:rPr>
          <w:szCs w:val="22"/>
        </w:rPr>
        <w:t xml:space="preserve">et </w:t>
      </w:r>
      <w:r w:rsidR="00F32BFD">
        <w:rPr>
          <w:rFonts w:ascii="Helvetica, sans-serif" w:hAnsi="Helvetica, sans-serif"/>
          <w:szCs w:val="22"/>
        </w:rPr>
        <w:t>e</w:t>
      </w:r>
      <w:r w:rsidRPr="00E86CAB">
        <w:rPr>
          <w:rFonts w:ascii="Helvetica, sans-serif" w:hAnsi="Helvetica, sans-serif"/>
          <w:szCs w:val="22"/>
        </w:rPr>
        <w:t xml:space="preserve"> </w:t>
      </w:r>
      <w:r w:rsidRPr="00410AEA">
        <w:rPr>
          <w:iCs/>
          <w:szCs w:val="22"/>
        </w:rPr>
        <w:t>vendosura në</w:t>
      </w:r>
      <w:r>
        <w:rPr>
          <w:i/>
          <w:iCs/>
          <w:szCs w:val="22"/>
        </w:rPr>
        <w:t xml:space="preserve"> </w:t>
      </w:r>
      <w:r w:rsidRPr="00E86CAB">
        <w:rPr>
          <w:szCs w:val="22"/>
        </w:rPr>
        <w:t>paragrafin 1</w:t>
      </w:r>
      <w:r>
        <w:rPr>
          <w:szCs w:val="22"/>
        </w:rPr>
        <w:t xml:space="preserve"> të </w:t>
      </w:r>
      <w:r w:rsidRPr="00E86CAB">
        <w:rPr>
          <w:szCs w:val="22"/>
        </w:rPr>
        <w:t>k</w:t>
      </w:r>
      <w:r w:rsidR="00F25719">
        <w:rPr>
          <w:szCs w:val="22"/>
        </w:rPr>
        <w:t>ë</w:t>
      </w:r>
      <w:r w:rsidRPr="00E86CAB">
        <w:rPr>
          <w:szCs w:val="22"/>
        </w:rPr>
        <w:t xml:space="preserve">tij </w:t>
      </w:r>
      <w:r w:rsidR="00F32BFD">
        <w:rPr>
          <w:szCs w:val="22"/>
        </w:rPr>
        <w:t>n</w:t>
      </w:r>
      <w:r w:rsidRPr="00E86CAB">
        <w:rPr>
          <w:szCs w:val="22"/>
        </w:rPr>
        <w:t xml:space="preserve">eni.  </w:t>
      </w:r>
    </w:p>
    <w:p w:rsidR="004B1458" w:rsidRDefault="004B1458" w:rsidP="009634CD">
      <w:pPr>
        <w:pStyle w:val="NeniNr"/>
        <w:keepNext w:val="0"/>
      </w:pPr>
      <w:r w:rsidRPr="00E86CAB">
        <w:t xml:space="preserve">Neni 5  </w:t>
      </w:r>
    </w:p>
    <w:p w:rsidR="004B1458" w:rsidRDefault="004B1458" w:rsidP="009634CD">
      <w:pPr>
        <w:pStyle w:val="NeniTitull"/>
        <w:keepNext w:val="0"/>
      </w:pPr>
      <w:r w:rsidRPr="00E86CAB">
        <w:t>Kompe</w:t>
      </w:r>
      <w:r w:rsidR="00F32BFD">
        <w:t>n</w:t>
      </w:r>
      <w:r w:rsidRPr="00E86CAB">
        <w:t>simi</w:t>
      </w:r>
      <w:r>
        <w:t xml:space="preserve"> për </w:t>
      </w:r>
      <w:r w:rsidRPr="00E86CAB">
        <w:t xml:space="preserve">humbjet  </w:t>
      </w:r>
    </w:p>
    <w:p w:rsidR="004B1458" w:rsidRDefault="004B1458" w:rsidP="009634CD">
      <w:pPr>
        <w:pStyle w:val="Paragrafi"/>
        <w:rPr>
          <w:bCs/>
          <w:szCs w:val="22"/>
        </w:rPr>
      </w:pPr>
    </w:p>
    <w:p w:rsidR="004B1458" w:rsidRDefault="004B1458" w:rsidP="009634CD">
      <w:pPr>
        <w:pStyle w:val="Paragrafi"/>
        <w:rPr>
          <w:szCs w:val="22"/>
        </w:rPr>
      </w:pPr>
      <w:r w:rsidRPr="00E86CAB">
        <w:rPr>
          <w:szCs w:val="22"/>
        </w:rPr>
        <w:t>Investitor</w:t>
      </w:r>
      <w:r w:rsidR="00F25719">
        <w:rPr>
          <w:szCs w:val="22"/>
        </w:rPr>
        <w:t>ë</w:t>
      </w:r>
      <w:r w:rsidRPr="00E86CAB">
        <w:rPr>
          <w:szCs w:val="22"/>
        </w:rPr>
        <w:t>ve</w:t>
      </w:r>
      <w:r>
        <w:rPr>
          <w:szCs w:val="22"/>
        </w:rPr>
        <w:t xml:space="preserve"> të çdo </w:t>
      </w:r>
      <w:r w:rsidRPr="00E86CAB">
        <w:rPr>
          <w:szCs w:val="22"/>
        </w:rPr>
        <w:t>Pale Kontraktuese investimet e</w:t>
      </w:r>
      <w:r>
        <w:rPr>
          <w:szCs w:val="22"/>
        </w:rPr>
        <w:t xml:space="preserve"> të </w:t>
      </w:r>
      <w:r w:rsidR="00F32BFD">
        <w:rPr>
          <w:szCs w:val="22"/>
        </w:rPr>
        <w:t>c</w:t>
      </w:r>
      <w:r w:rsidRPr="00E86CAB">
        <w:rPr>
          <w:szCs w:val="22"/>
        </w:rPr>
        <w:t>il</w:t>
      </w:r>
      <w:r>
        <w:rPr>
          <w:szCs w:val="22"/>
        </w:rPr>
        <w:t>ë</w:t>
      </w:r>
      <w:r w:rsidRPr="00E86CAB">
        <w:rPr>
          <w:szCs w:val="22"/>
        </w:rPr>
        <w:t>ve p</w:t>
      </w:r>
      <w:r>
        <w:rPr>
          <w:szCs w:val="22"/>
        </w:rPr>
        <w:t>ë</w:t>
      </w:r>
      <w:r w:rsidRPr="00E86CAB">
        <w:rPr>
          <w:szCs w:val="22"/>
        </w:rPr>
        <w:t>sojn</w:t>
      </w:r>
      <w:r>
        <w:rPr>
          <w:szCs w:val="22"/>
        </w:rPr>
        <w:t>ë humb</w:t>
      </w:r>
      <w:r w:rsidRPr="00E86CAB">
        <w:rPr>
          <w:szCs w:val="22"/>
        </w:rPr>
        <w:t>je</w:t>
      </w:r>
      <w:r>
        <w:rPr>
          <w:szCs w:val="22"/>
        </w:rPr>
        <w:t xml:space="preserve"> në </w:t>
      </w:r>
      <w:r w:rsidRPr="00E86CAB">
        <w:rPr>
          <w:szCs w:val="22"/>
        </w:rPr>
        <w:t>territorin e</w:t>
      </w:r>
      <w:r>
        <w:rPr>
          <w:szCs w:val="22"/>
        </w:rPr>
        <w:t xml:space="preserve"> Palës tjetër </w:t>
      </w:r>
      <w:r w:rsidRPr="00E86CAB">
        <w:rPr>
          <w:szCs w:val="22"/>
        </w:rPr>
        <w:t>Kontraktuese</w:t>
      </w:r>
      <w:r>
        <w:rPr>
          <w:szCs w:val="22"/>
        </w:rPr>
        <w:t xml:space="preserve"> për </w:t>
      </w:r>
      <w:r w:rsidRPr="00E86CAB">
        <w:rPr>
          <w:szCs w:val="22"/>
        </w:rPr>
        <w:t>shkak</w:t>
      </w:r>
      <w:r>
        <w:rPr>
          <w:szCs w:val="22"/>
        </w:rPr>
        <w:t xml:space="preserve"> të </w:t>
      </w:r>
      <w:r w:rsidRPr="00E86CAB">
        <w:rPr>
          <w:szCs w:val="22"/>
        </w:rPr>
        <w:t>luft</w:t>
      </w:r>
      <w:r>
        <w:rPr>
          <w:szCs w:val="22"/>
        </w:rPr>
        <w:t>ë</w:t>
      </w:r>
      <w:r w:rsidRPr="00E86CAB">
        <w:rPr>
          <w:szCs w:val="22"/>
        </w:rPr>
        <w:t>s apo konflikti</w:t>
      </w:r>
      <w:r>
        <w:rPr>
          <w:szCs w:val="22"/>
        </w:rPr>
        <w:t xml:space="preserve"> tjetër të </w:t>
      </w:r>
      <w:r w:rsidRPr="00E86CAB">
        <w:rPr>
          <w:szCs w:val="22"/>
        </w:rPr>
        <w:t>a</w:t>
      </w:r>
      <w:r w:rsidR="00F32BFD">
        <w:rPr>
          <w:szCs w:val="22"/>
        </w:rPr>
        <w:t>r</w:t>
      </w:r>
      <w:r w:rsidRPr="00E86CAB">
        <w:rPr>
          <w:szCs w:val="22"/>
        </w:rPr>
        <w:t>ma</w:t>
      </w:r>
      <w:r w:rsidR="00EB0E40">
        <w:rPr>
          <w:szCs w:val="22"/>
        </w:rPr>
        <w:t>tosur, revolucionit, gjendjes së</w:t>
      </w:r>
      <w:r w:rsidRPr="00E86CAB">
        <w:rPr>
          <w:szCs w:val="22"/>
        </w:rPr>
        <w:t xml:space="preserve"> emergjenc</w:t>
      </w:r>
      <w:r>
        <w:rPr>
          <w:szCs w:val="22"/>
        </w:rPr>
        <w:t>ë</w:t>
      </w:r>
      <w:r w:rsidRPr="00E86CAB">
        <w:rPr>
          <w:szCs w:val="22"/>
        </w:rPr>
        <w:t>s komb</w:t>
      </w:r>
      <w:r>
        <w:rPr>
          <w:szCs w:val="22"/>
        </w:rPr>
        <w:t>ë</w:t>
      </w:r>
      <w:r w:rsidR="00EB0E40">
        <w:rPr>
          <w:szCs w:val="22"/>
        </w:rPr>
        <w:t>tare, revoltë</w:t>
      </w:r>
      <w:r w:rsidRPr="00E86CAB">
        <w:rPr>
          <w:szCs w:val="22"/>
        </w:rPr>
        <w:t xml:space="preserve"> apo kryengritje, do t</w:t>
      </w:r>
      <w:r w:rsidR="00F32BFD">
        <w:rPr>
          <w:szCs w:val="22"/>
        </w:rPr>
        <w:t>’</w:t>
      </w:r>
      <w:r w:rsidRPr="00E86CAB">
        <w:rPr>
          <w:szCs w:val="22"/>
        </w:rPr>
        <w:t>u jepet nga Pala e fundit Kontraktuese</w:t>
      </w:r>
      <w:r>
        <w:rPr>
          <w:szCs w:val="22"/>
        </w:rPr>
        <w:t xml:space="preserve"> në </w:t>
      </w:r>
      <w:r w:rsidRPr="00E86CAB">
        <w:rPr>
          <w:szCs w:val="22"/>
        </w:rPr>
        <w:t>lidhje me kthimin, zhd</w:t>
      </w:r>
      <w:r>
        <w:rPr>
          <w:szCs w:val="22"/>
        </w:rPr>
        <w:t>ë</w:t>
      </w:r>
      <w:r w:rsidRPr="00E86CAB">
        <w:rPr>
          <w:szCs w:val="22"/>
        </w:rPr>
        <w:t>mtimin, kompe</w:t>
      </w:r>
      <w:r w:rsidR="00F32BFD">
        <w:rPr>
          <w:szCs w:val="22"/>
        </w:rPr>
        <w:t>n</w:t>
      </w:r>
      <w:r w:rsidRPr="00E86CAB">
        <w:rPr>
          <w:szCs w:val="22"/>
        </w:rPr>
        <w:t>simin ose ndonj</w:t>
      </w:r>
      <w:r>
        <w:rPr>
          <w:szCs w:val="22"/>
        </w:rPr>
        <w:t>ë</w:t>
      </w:r>
      <w:r w:rsidRPr="00E86CAB">
        <w:rPr>
          <w:szCs w:val="22"/>
        </w:rPr>
        <w:t xml:space="preserve"> zgjidhje</w:t>
      </w:r>
      <w:r>
        <w:rPr>
          <w:szCs w:val="22"/>
        </w:rPr>
        <w:t xml:space="preserve"> tjetër </w:t>
      </w:r>
      <w:r w:rsidR="00F32BFD">
        <w:rPr>
          <w:szCs w:val="22"/>
        </w:rPr>
        <w:t>t</w:t>
      </w:r>
      <w:r w:rsidR="00F25719">
        <w:rPr>
          <w:szCs w:val="22"/>
        </w:rPr>
        <w:t>ë</w:t>
      </w:r>
      <w:r w:rsidRPr="00E86CAB">
        <w:rPr>
          <w:szCs w:val="22"/>
        </w:rPr>
        <w:t xml:space="preserve"> vlefshme,</w:t>
      </w:r>
      <w:r>
        <w:rPr>
          <w:szCs w:val="22"/>
        </w:rPr>
        <w:t xml:space="preserve"> një </w:t>
      </w:r>
      <w:r w:rsidRPr="00E86CAB">
        <w:rPr>
          <w:szCs w:val="22"/>
        </w:rPr>
        <w:t>trajtim jo m</w:t>
      </w:r>
      <w:r>
        <w:rPr>
          <w:szCs w:val="22"/>
        </w:rPr>
        <w:t>ë</w:t>
      </w:r>
      <w:r w:rsidR="00F32BFD">
        <w:rPr>
          <w:szCs w:val="22"/>
        </w:rPr>
        <w:t xml:space="preserve"> pak i favorsh</w:t>
      </w:r>
      <w:r w:rsidR="00F25719">
        <w:rPr>
          <w:szCs w:val="22"/>
        </w:rPr>
        <w:t>ë</w:t>
      </w:r>
      <w:r w:rsidRPr="00E86CAB">
        <w:rPr>
          <w:szCs w:val="22"/>
        </w:rPr>
        <w:t>m se sa kjo Pal</w:t>
      </w:r>
      <w:r>
        <w:rPr>
          <w:szCs w:val="22"/>
        </w:rPr>
        <w:t>ë</w:t>
      </w:r>
      <w:r w:rsidR="00EB0E40">
        <w:rPr>
          <w:szCs w:val="22"/>
        </w:rPr>
        <w:t xml:space="preserve"> Kontraktuese i jep investi</w:t>
      </w:r>
      <w:r w:rsidRPr="00E86CAB">
        <w:rPr>
          <w:szCs w:val="22"/>
        </w:rPr>
        <w:t>tor</w:t>
      </w:r>
      <w:r w:rsidR="00F25719">
        <w:rPr>
          <w:szCs w:val="22"/>
        </w:rPr>
        <w:t>ë</w:t>
      </w:r>
      <w:r w:rsidRPr="00E86CAB">
        <w:rPr>
          <w:szCs w:val="22"/>
        </w:rPr>
        <w:t>ve</w:t>
      </w:r>
      <w:r>
        <w:rPr>
          <w:szCs w:val="22"/>
        </w:rPr>
        <w:t xml:space="preserve"> të </w:t>
      </w:r>
      <w:r w:rsidRPr="00E86CAB">
        <w:rPr>
          <w:szCs w:val="22"/>
        </w:rPr>
        <w:t>vet ose</w:t>
      </w:r>
      <w:r>
        <w:rPr>
          <w:szCs w:val="22"/>
        </w:rPr>
        <w:t xml:space="preserve"> të një </w:t>
      </w:r>
      <w:r w:rsidR="00F32BFD">
        <w:rPr>
          <w:szCs w:val="22"/>
        </w:rPr>
        <w:t>s</w:t>
      </w:r>
      <w:r w:rsidRPr="00E86CAB">
        <w:rPr>
          <w:szCs w:val="22"/>
        </w:rPr>
        <w:t>hteti</w:t>
      </w:r>
      <w:r>
        <w:rPr>
          <w:szCs w:val="22"/>
        </w:rPr>
        <w:t xml:space="preserve"> të </w:t>
      </w:r>
      <w:r w:rsidRPr="00E86CAB">
        <w:rPr>
          <w:szCs w:val="22"/>
        </w:rPr>
        <w:t>tret</w:t>
      </w:r>
      <w:r>
        <w:rPr>
          <w:szCs w:val="22"/>
        </w:rPr>
        <w:t>ë</w:t>
      </w:r>
      <w:r w:rsidRPr="00E86CAB">
        <w:rPr>
          <w:szCs w:val="22"/>
        </w:rPr>
        <w:t xml:space="preserve"> cilido qoft</w:t>
      </w:r>
      <w:r>
        <w:rPr>
          <w:szCs w:val="22"/>
        </w:rPr>
        <w:t>ë</w:t>
      </w:r>
      <w:r w:rsidR="00F32BFD">
        <w:rPr>
          <w:szCs w:val="22"/>
        </w:rPr>
        <w:t xml:space="preserve"> m</w:t>
      </w:r>
      <w:r w:rsidR="00F25719">
        <w:rPr>
          <w:szCs w:val="22"/>
        </w:rPr>
        <w:t>ë</w:t>
      </w:r>
      <w:r w:rsidRPr="00E86CAB">
        <w:rPr>
          <w:szCs w:val="22"/>
        </w:rPr>
        <w:t xml:space="preserve"> i favorshmi</w:t>
      </w:r>
      <w:r>
        <w:rPr>
          <w:szCs w:val="22"/>
        </w:rPr>
        <w:t xml:space="preserve"> për </w:t>
      </w:r>
      <w:r w:rsidR="00EB0E40">
        <w:rPr>
          <w:szCs w:val="22"/>
        </w:rPr>
        <w:t>investitorë</w:t>
      </w:r>
      <w:r w:rsidRPr="00E86CAB">
        <w:rPr>
          <w:szCs w:val="22"/>
        </w:rPr>
        <w:t>t e</w:t>
      </w:r>
      <w:r>
        <w:rPr>
          <w:szCs w:val="22"/>
        </w:rPr>
        <w:t xml:space="preserve"> Palës tjetër </w:t>
      </w:r>
      <w:r w:rsidRPr="00E86CAB">
        <w:rPr>
          <w:szCs w:val="22"/>
        </w:rPr>
        <w:t xml:space="preserve">Kontraktuese. </w:t>
      </w:r>
    </w:p>
    <w:p w:rsidR="004B1458" w:rsidRDefault="004B1458" w:rsidP="009634CD">
      <w:pPr>
        <w:pStyle w:val="Paragrafi"/>
        <w:rPr>
          <w:szCs w:val="22"/>
        </w:rPr>
      </w:pPr>
    </w:p>
    <w:p w:rsidR="004B1458" w:rsidRDefault="00316730" w:rsidP="009634CD">
      <w:pPr>
        <w:pStyle w:val="NeniNr"/>
        <w:keepNext w:val="0"/>
      </w:pPr>
      <w:r>
        <w:t>Neni 6</w:t>
      </w:r>
    </w:p>
    <w:p w:rsidR="004B1458" w:rsidRDefault="004B1458" w:rsidP="009634CD">
      <w:pPr>
        <w:pStyle w:val="NeniTitull"/>
        <w:keepNext w:val="0"/>
      </w:pPr>
      <w:r w:rsidRPr="00E86CAB">
        <w:t xml:space="preserve">Transferimet </w:t>
      </w:r>
    </w:p>
    <w:p w:rsidR="004B1458" w:rsidRDefault="004B1458" w:rsidP="009634CD">
      <w:pPr>
        <w:pStyle w:val="Paragrafi"/>
        <w:rPr>
          <w:bCs/>
          <w:szCs w:val="22"/>
        </w:rPr>
      </w:pPr>
    </w:p>
    <w:p w:rsidR="004B1458" w:rsidRDefault="004B1458" w:rsidP="009634CD">
      <w:pPr>
        <w:pStyle w:val="Paragrafi"/>
        <w:rPr>
          <w:szCs w:val="22"/>
        </w:rPr>
      </w:pPr>
      <w:r w:rsidRPr="00E86CAB">
        <w:rPr>
          <w:bCs/>
          <w:szCs w:val="22"/>
        </w:rPr>
        <w:t>1.</w:t>
      </w:r>
      <w:r>
        <w:rPr>
          <w:bCs/>
          <w:szCs w:val="22"/>
        </w:rPr>
        <w:t xml:space="preserve"> Çdo </w:t>
      </w:r>
      <w:r w:rsidRPr="00E86CAB">
        <w:rPr>
          <w:szCs w:val="22"/>
        </w:rPr>
        <w:t>Pal</w:t>
      </w:r>
      <w:r>
        <w:rPr>
          <w:szCs w:val="22"/>
        </w:rPr>
        <w:t>ë</w:t>
      </w:r>
      <w:r w:rsidRPr="00E86CAB">
        <w:rPr>
          <w:szCs w:val="22"/>
        </w:rPr>
        <w:t xml:space="preserve"> Kontraktuese do</w:t>
      </w:r>
      <w:r>
        <w:rPr>
          <w:szCs w:val="22"/>
        </w:rPr>
        <w:t xml:space="preserve"> të </w:t>
      </w:r>
      <w:r w:rsidRPr="00E86CAB">
        <w:rPr>
          <w:szCs w:val="22"/>
        </w:rPr>
        <w:t>garantoj</w:t>
      </w:r>
      <w:r>
        <w:rPr>
          <w:szCs w:val="22"/>
        </w:rPr>
        <w:t>ë</w:t>
      </w:r>
      <w:r w:rsidRPr="00E86CAB">
        <w:rPr>
          <w:szCs w:val="22"/>
        </w:rPr>
        <w:t xml:space="preserve"> q</w:t>
      </w:r>
      <w:r>
        <w:rPr>
          <w:szCs w:val="22"/>
        </w:rPr>
        <w:t>ë</w:t>
      </w:r>
      <w:r w:rsidRPr="00E86CAB">
        <w:rPr>
          <w:szCs w:val="22"/>
        </w:rPr>
        <w:t xml:space="preserve"> pagesat lidhur me investimet e b</w:t>
      </w:r>
      <w:r>
        <w:rPr>
          <w:szCs w:val="22"/>
        </w:rPr>
        <w:t>ë</w:t>
      </w:r>
      <w:r w:rsidR="00316730">
        <w:rPr>
          <w:szCs w:val="22"/>
        </w:rPr>
        <w:t>ra nga investitor</w:t>
      </w:r>
      <w:r w:rsidR="00F25719">
        <w:rPr>
          <w:szCs w:val="22"/>
        </w:rPr>
        <w:t>ë</w:t>
      </w:r>
      <w:r w:rsidRPr="00E86CAB">
        <w:rPr>
          <w:szCs w:val="22"/>
        </w:rPr>
        <w:t>t e</w:t>
      </w:r>
      <w:r>
        <w:rPr>
          <w:szCs w:val="22"/>
        </w:rPr>
        <w:t xml:space="preserve"> Palës tjetër </w:t>
      </w:r>
      <w:r w:rsidRPr="00E86CAB">
        <w:rPr>
          <w:szCs w:val="22"/>
        </w:rPr>
        <w:t>Kontraktuese,</w:t>
      </w:r>
      <w:r>
        <w:rPr>
          <w:szCs w:val="22"/>
        </w:rPr>
        <w:t xml:space="preserve"> të </w:t>
      </w:r>
      <w:r w:rsidRPr="00E86CAB">
        <w:rPr>
          <w:szCs w:val="22"/>
        </w:rPr>
        <w:t>jen</w:t>
      </w:r>
      <w:r>
        <w:rPr>
          <w:szCs w:val="22"/>
        </w:rPr>
        <w:t>ë</w:t>
      </w:r>
      <w:r w:rsidRPr="00E86CAB">
        <w:rPr>
          <w:szCs w:val="22"/>
        </w:rPr>
        <w:t xml:space="preserve"> lirisht</w:t>
      </w:r>
      <w:r>
        <w:rPr>
          <w:szCs w:val="22"/>
        </w:rPr>
        <w:t xml:space="preserve"> të </w:t>
      </w:r>
      <w:r w:rsidRPr="00E86CAB">
        <w:rPr>
          <w:szCs w:val="22"/>
        </w:rPr>
        <w:t xml:space="preserve">transferueshme. </w:t>
      </w:r>
      <w:r w:rsidR="00316730">
        <w:rPr>
          <w:szCs w:val="22"/>
        </w:rPr>
        <w:t>K</w:t>
      </w:r>
      <w:r w:rsidR="00F25719">
        <w:rPr>
          <w:szCs w:val="22"/>
        </w:rPr>
        <w:t>ë</w:t>
      </w:r>
      <w:r w:rsidRPr="00E86CAB">
        <w:rPr>
          <w:szCs w:val="22"/>
        </w:rPr>
        <w:t>to transferime do</w:t>
      </w:r>
      <w:r>
        <w:rPr>
          <w:szCs w:val="22"/>
        </w:rPr>
        <w:t xml:space="preserve"> të </w:t>
      </w:r>
      <w:r w:rsidRPr="00E86CAB">
        <w:rPr>
          <w:szCs w:val="22"/>
        </w:rPr>
        <w:t>p</w:t>
      </w:r>
      <w:r>
        <w:rPr>
          <w:szCs w:val="22"/>
        </w:rPr>
        <w:t>ë</w:t>
      </w:r>
      <w:r w:rsidR="00316730">
        <w:rPr>
          <w:szCs w:val="22"/>
        </w:rPr>
        <w:t>rfshijn</w:t>
      </w:r>
      <w:r w:rsidR="00F25719">
        <w:rPr>
          <w:szCs w:val="22"/>
        </w:rPr>
        <w:t>ë</w:t>
      </w:r>
      <w:r>
        <w:rPr>
          <w:szCs w:val="22"/>
        </w:rPr>
        <w:t xml:space="preserve"> në </w:t>
      </w:r>
      <w:r w:rsidR="00316730">
        <w:rPr>
          <w:szCs w:val="22"/>
        </w:rPr>
        <w:t>veç</w:t>
      </w:r>
      <w:r w:rsidR="00EB0E40">
        <w:rPr>
          <w:szCs w:val="22"/>
        </w:rPr>
        <w:t>anti, por jo</w:t>
      </w:r>
      <w:r w:rsidRPr="00E86CAB">
        <w:rPr>
          <w:szCs w:val="22"/>
        </w:rPr>
        <w:t xml:space="preserve"> e</w:t>
      </w:r>
      <w:r w:rsidR="00EB0E40">
        <w:rPr>
          <w:szCs w:val="22"/>
        </w:rPr>
        <w:t>k</w:t>
      </w:r>
      <w:r w:rsidRPr="00E86CAB">
        <w:rPr>
          <w:szCs w:val="22"/>
        </w:rPr>
        <w:t xml:space="preserve">skluzivisht: </w:t>
      </w:r>
    </w:p>
    <w:p w:rsidR="004B1458" w:rsidRDefault="004B1458" w:rsidP="009634CD">
      <w:pPr>
        <w:pStyle w:val="Paragrafi"/>
        <w:rPr>
          <w:szCs w:val="22"/>
        </w:rPr>
      </w:pPr>
      <w:r w:rsidRPr="00E86CAB">
        <w:rPr>
          <w:szCs w:val="22"/>
        </w:rPr>
        <w:t>a) kapitalin fillestar dhe</w:t>
      </w:r>
      <w:r>
        <w:rPr>
          <w:szCs w:val="22"/>
        </w:rPr>
        <w:t xml:space="preserve"> çdo </w:t>
      </w:r>
      <w:r w:rsidRPr="00E86CAB">
        <w:rPr>
          <w:szCs w:val="22"/>
        </w:rPr>
        <w:t>shtes</w:t>
      </w:r>
      <w:r>
        <w:rPr>
          <w:szCs w:val="22"/>
        </w:rPr>
        <w:t xml:space="preserve">ë në </w:t>
      </w:r>
      <w:r w:rsidRPr="00E86CAB">
        <w:rPr>
          <w:szCs w:val="22"/>
        </w:rPr>
        <w:t>kapital</w:t>
      </w:r>
      <w:r>
        <w:rPr>
          <w:szCs w:val="22"/>
        </w:rPr>
        <w:t xml:space="preserve"> për </w:t>
      </w:r>
      <w:r w:rsidRPr="00E86CAB">
        <w:rPr>
          <w:szCs w:val="22"/>
        </w:rPr>
        <w:t>mir</w:t>
      </w:r>
      <w:r>
        <w:rPr>
          <w:szCs w:val="22"/>
        </w:rPr>
        <w:t>ë</w:t>
      </w:r>
      <w:r w:rsidRPr="00E86CAB">
        <w:rPr>
          <w:szCs w:val="22"/>
        </w:rPr>
        <w:t>mbajtjen apo rritjen e</w:t>
      </w:r>
      <w:r>
        <w:rPr>
          <w:szCs w:val="22"/>
        </w:rPr>
        <w:t xml:space="preserve"> një </w:t>
      </w:r>
      <w:r w:rsidR="00316730">
        <w:rPr>
          <w:szCs w:val="22"/>
        </w:rPr>
        <w:t>investimi;</w:t>
      </w:r>
    </w:p>
    <w:p w:rsidR="004B1458" w:rsidRDefault="004B1458" w:rsidP="009634CD">
      <w:pPr>
        <w:pStyle w:val="Paragrafi"/>
        <w:rPr>
          <w:szCs w:val="22"/>
        </w:rPr>
      </w:pPr>
      <w:r w:rsidRPr="00E86CAB">
        <w:rPr>
          <w:szCs w:val="22"/>
        </w:rPr>
        <w:t>b)</w:t>
      </w:r>
      <w:r>
        <w:rPr>
          <w:szCs w:val="22"/>
        </w:rPr>
        <w:t xml:space="preserve"> të </w:t>
      </w:r>
      <w:r w:rsidRPr="00E86CAB">
        <w:rPr>
          <w:szCs w:val="22"/>
        </w:rPr>
        <w:t xml:space="preserve">ardhurat nga investimi; </w:t>
      </w:r>
    </w:p>
    <w:p w:rsidR="004B1458" w:rsidRDefault="004B1458" w:rsidP="009634CD">
      <w:pPr>
        <w:pStyle w:val="Paragrafi"/>
        <w:rPr>
          <w:szCs w:val="22"/>
        </w:rPr>
      </w:pPr>
      <w:r w:rsidRPr="00E86CAB">
        <w:rPr>
          <w:szCs w:val="22"/>
        </w:rPr>
        <w:t>c) fondet</w:t>
      </w:r>
      <w:r>
        <w:rPr>
          <w:szCs w:val="22"/>
        </w:rPr>
        <w:t xml:space="preserve"> për </w:t>
      </w:r>
      <w:r w:rsidRPr="00E86CAB">
        <w:rPr>
          <w:szCs w:val="22"/>
        </w:rPr>
        <w:t>shlyerjen e huave</w:t>
      </w:r>
      <w:r>
        <w:rPr>
          <w:szCs w:val="22"/>
        </w:rPr>
        <w:t xml:space="preserve"> në </w:t>
      </w:r>
      <w:r w:rsidRPr="00E86CAB">
        <w:rPr>
          <w:szCs w:val="22"/>
        </w:rPr>
        <w:t>lidhje me</w:t>
      </w:r>
      <w:r>
        <w:rPr>
          <w:szCs w:val="22"/>
        </w:rPr>
        <w:t xml:space="preserve"> një </w:t>
      </w:r>
      <w:r w:rsidRPr="00E86CAB">
        <w:rPr>
          <w:szCs w:val="22"/>
        </w:rPr>
        <w:t xml:space="preserve">investim;  </w:t>
      </w:r>
    </w:p>
    <w:p w:rsidR="004B1458" w:rsidRDefault="004B1458" w:rsidP="009634CD">
      <w:pPr>
        <w:pStyle w:val="Paragrafi"/>
        <w:rPr>
          <w:szCs w:val="22"/>
        </w:rPr>
      </w:pPr>
      <w:r w:rsidRPr="00E86CAB">
        <w:rPr>
          <w:szCs w:val="22"/>
        </w:rPr>
        <w:t>d)</w:t>
      </w:r>
      <w:r>
        <w:rPr>
          <w:szCs w:val="22"/>
        </w:rPr>
        <w:t xml:space="preserve"> të </w:t>
      </w:r>
      <w:r w:rsidRPr="00E86CAB">
        <w:rPr>
          <w:szCs w:val="22"/>
        </w:rPr>
        <w:t>ardhurat nga shitja apo likuidimi total apo</w:t>
      </w:r>
      <w:r>
        <w:rPr>
          <w:szCs w:val="22"/>
        </w:rPr>
        <w:t xml:space="preserve"> një </w:t>
      </w:r>
      <w:r w:rsidRPr="00E86CAB">
        <w:rPr>
          <w:szCs w:val="22"/>
        </w:rPr>
        <w:t>pjes</w:t>
      </w:r>
      <w:r w:rsidR="00EB0E40">
        <w:rPr>
          <w:szCs w:val="22"/>
        </w:rPr>
        <w:t>e</w:t>
      </w:r>
      <w:r>
        <w:rPr>
          <w:szCs w:val="22"/>
        </w:rPr>
        <w:t xml:space="preserve"> të </w:t>
      </w:r>
      <w:r w:rsidRPr="00E86CAB">
        <w:rPr>
          <w:szCs w:val="22"/>
        </w:rPr>
        <w:t xml:space="preserve">investimit;  </w:t>
      </w:r>
    </w:p>
    <w:p w:rsidR="004B1458" w:rsidRDefault="004B1458" w:rsidP="009634CD">
      <w:pPr>
        <w:pStyle w:val="Paragrafi"/>
        <w:rPr>
          <w:szCs w:val="22"/>
        </w:rPr>
      </w:pPr>
      <w:r w:rsidRPr="00E86CAB">
        <w:rPr>
          <w:szCs w:val="22"/>
        </w:rPr>
        <w:t xml:space="preserve">e) </w:t>
      </w:r>
      <w:r>
        <w:rPr>
          <w:szCs w:val="22"/>
        </w:rPr>
        <w:t>ç</w:t>
      </w:r>
      <w:r w:rsidRPr="00E86CAB">
        <w:rPr>
          <w:szCs w:val="22"/>
        </w:rPr>
        <w:t>do kompe</w:t>
      </w:r>
      <w:r w:rsidR="00AB1EA7">
        <w:rPr>
          <w:szCs w:val="22"/>
        </w:rPr>
        <w:t>nsim apo pages</w:t>
      </w:r>
      <w:r w:rsidR="00F25719">
        <w:rPr>
          <w:szCs w:val="22"/>
        </w:rPr>
        <w:t>ë</w:t>
      </w:r>
      <w:r>
        <w:rPr>
          <w:szCs w:val="22"/>
        </w:rPr>
        <w:t xml:space="preserve"> tjetër </w:t>
      </w:r>
      <w:r w:rsidRPr="00E86CAB">
        <w:rPr>
          <w:szCs w:val="22"/>
        </w:rPr>
        <w:t xml:space="preserve">referuar </w:t>
      </w:r>
      <w:r w:rsidR="00AB1EA7">
        <w:rPr>
          <w:szCs w:val="22"/>
        </w:rPr>
        <w:t>n</w:t>
      </w:r>
      <w:r>
        <w:rPr>
          <w:szCs w:val="22"/>
        </w:rPr>
        <w:t>en</w:t>
      </w:r>
      <w:r w:rsidR="00AB1EA7">
        <w:rPr>
          <w:szCs w:val="22"/>
        </w:rPr>
        <w:t>e</w:t>
      </w:r>
      <w:r>
        <w:rPr>
          <w:szCs w:val="22"/>
        </w:rPr>
        <w:t xml:space="preserve">t 4 dhe 5 të </w:t>
      </w:r>
      <w:r w:rsidRPr="00E86CAB">
        <w:rPr>
          <w:szCs w:val="22"/>
        </w:rPr>
        <w:t>k</w:t>
      </w:r>
      <w:r w:rsidR="00F25719">
        <w:rPr>
          <w:szCs w:val="22"/>
        </w:rPr>
        <w:t>ë</w:t>
      </w:r>
      <w:r w:rsidRPr="00E86CAB">
        <w:rPr>
          <w:szCs w:val="22"/>
        </w:rPr>
        <w:t>saj Marr</w:t>
      </w:r>
      <w:r>
        <w:rPr>
          <w:szCs w:val="22"/>
        </w:rPr>
        <w:t>ë</w:t>
      </w:r>
      <w:r w:rsidRPr="00E86CAB">
        <w:rPr>
          <w:szCs w:val="22"/>
        </w:rPr>
        <w:t xml:space="preserve">veshjeje;  </w:t>
      </w:r>
    </w:p>
    <w:p w:rsidR="004B1458" w:rsidRDefault="004B1458" w:rsidP="009634CD">
      <w:pPr>
        <w:pStyle w:val="Paragrafi"/>
        <w:rPr>
          <w:szCs w:val="22"/>
        </w:rPr>
      </w:pPr>
      <w:r w:rsidRPr="00E86CAB">
        <w:rPr>
          <w:szCs w:val="22"/>
        </w:rPr>
        <w:t>f) pagesat q</w:t>
      </w:r>
      <w:r w:rsidR="00F25719">
        <w:rPr>
          <w:szCs w:val="22"/>
        </w:rPr>
        <w:t>ë</w:t>
      </w:r>
      <w:r w:rsidRPr="00E86CAB">
        <w:rPr>
          <w:szCs w:val="22"/>
        </w:rPr>
        <w:t xml:space="preserve"> kryhen</w:t>
      </w:r>
      <w:r>
        <w:rPr>
          <w:szCs w:val="22"/>
        </w:rPr>
        <w:t xml:space="preserve"> për </w:t>
      </w:r>
      <w:r w:rsidR="00AB1EA7">
        <w:rPr>
          <w:szCs w:val="22"/>
        </w:rPr>
        <w:t>zgjidhjen e mosmarr</w:t>
      </w:r>
      <w:r w:rsidR="00F25719">
        <w:rPr>
          <w:szCs w:val="22"/>
        </w:rPr>
        <w:t>ë</w:t>
      </w:r>
      <w:r w:rsidRPr="00E86CAB">
        <w:rPr>
          <w:szCs w:val="22"/>
        </w:rPr>
        <w:t xml:space="preserve">veshjeve;  </w:t>
      </w:r>
    </w:p>
    <w:p w:rsidR="004B1458" w:rsidRDefault="004B1458" w:rsidP="009634CD">
      <w:pPr>
        <w:pStyle w:val="Paragrafi"/>
        <w:rPr>
          <w:szCs w:val="22"/>
        </w:rPr>
      </w:pPr>
      <w:r w:rsidRPr="00E86CAB">
        <w:rPr>
          <w:szCs w:val="22"/>
        </w:rPr>
        <w:t>g)</w:t>
      </w:r>
      <w:r>
        <w:rPr>
          <w:szCs w:val="22"/>
        </w:rPr>
        <w:t xml:space="preserve"> të </w:t>
      </w:r>
      <w:r w:rsidRPr="00E86CAB">
        <w:rPr>
          <w:szCs w:val="22"/>
        </w:rPr>
        <w:t>ardhura dhe shp</w:t>
      </w:r>
      <w:r w:rsidR="00F25719">
        <w:rPr>
          <w:szCs w:val="22"/>
        </w:rPr>
        <w:t>ë</w:t>
      </w:r>
      <w:r w:rsidRPr="00E86CAB">
        <w:rPr>
          <w:szCs w:val="22"/>
        </w:rPr>
        <w:t>rblime</w:t>
      </w:r>
      <w:r>
        <w:rPr>
          <w:szCs w:val="22"/>
        </w:rPr>
        <w:t xml:space="preserve"> të </w:t>
      </w:r>
      <w:r w:rsidRPr="00E86CAB">
        <w:rPr>
          <w:szCs w:val="22"/>
        </w:rPr>
        <w:t>tjera</w:t>
      </w:r>
      <w:r>
        <w:rPr>
          <w:szCs w:val="22"/>
        </w:rPr>
        <w:t xml:space="preserve"> të </w:t>
      </w:r>
      <w:r w:rsidRPr="00E86CAB">
        <w:rPr>
          <w:szCs w:val="22"/>
        </w:rPr>
        <w:t>personelit</w:t>
      </w:r>
      <w:r>
        <w:rPr>
          <w:szCs w:val="22"/>
        </w:rPr>
        <w:t xml:space="preserve"> të </w:t>
      </w:r>
      <w:r w:rsidRPr="00E86CAB">
        <w:rPr>
          <w:szCs w:val="22"/>
        </w:rPr>
        <w:t>huaj</w:t>
      </w:r>
      <w:r>
        <w:rPr>
          <w:szCs w:val="22"/>
        </w:rPr>
        <w:t xml:space="preserve"> të </w:t>
      </w:r>
      <w:r w:rsidRPr="00E86CAB">
        <w:rPr>
          <w:szCs w:val="22"/>
        </w:rPr>
        <w:t>cil</w:t>
      </w:r>
      <w:r>
        <w:rPr>
          <w:szCs w:val="22"/>
        </w:rPr>
        <w:t>ë</w:t>
      </w:r>
      <w:r w:rsidRPr="00E86CAB">
        <w:rPr>
          <w:szCs w:val="22"/>
        </w:rPr>
        <w:t>t jan</w:t>
      </w:r>
      <w:r>
        <w:rPr>
          <w:szCs w:val="22"/>
        </w:rPr>
        <w:t xml:space="preserve">ë të </w:t>
      </w:r>
      <w:r w:rsidRPr="00E86CAB">
        <w:rPr>
          <w:szCs w:val="22"/>
        </w:rPr>
        <w:t>lejuar</w:t>
      </w:r>
      <w:r>
        <w:rPr>
          <w:szCs w:val="22"/>
        </w:rPr>
        <w:t xml:space="preserve"> të </w:t>
      </w:r>
      <w:r w:rsidRPr="00E86CAB">
        <w:rPr>
          <w:szCs w:val="22"/>
        </w:rPr>
        <w:t>punojn</w:t>
      </w:r>
      <w:r w:rsidR="00F25719">
        <w:rPr>
          <w:szCs w:val="22"/>
        </w:rPr>
        <w:t>ë</w:t>
      </w:r>
      <w:r>
        <w:rPr>
          <w:szCs w:val="22"/>
        </w:rPr>
        <w:t xml:space="preserve"> për një </w:t>
      </w:r>
      <w:r w:rsidRPr="00E86CAB">
        <w:rPr>
          <w:szCs w:val="22"/>
        </w:rPr>
        <w:t xml:space="preserve">investim. </w:t>
      </w:r>
    </w:p>
    <w:p w:rsidR="004B1458" w:rsidRPr="00E86CAB" w:rsidRDefault="004B1458" w:rsidP="009634CD">
      <w:pPr>
        <w:pStyle w:val="Paragrafi"/>
        <w:rPr>
          <w:szCs w:val="22"/>
        </w:rPr>
      </w:pPr>
      <w:r w:rsidRPr="00E86CAB">
        <w:rPr>
          <w:szCs w:val="22"/>
        </w:rPr>
        <w:t>2. Transferimet do</w:t>
      </w:r>
      <w:r>
        <w:rPr>
          <w:szCs w:val="22"/>
        </w:rPr>
        <w:t xml:space="preserve"> të </w:t>
      </w:r>
      <w:r w:rsidRPr="00E86CAB">
        <w:rPr>
          <w:szCs w:val="22"/>
        </w:rPr>
        <w:t>kryhen pa vones</w:t>
      </w:r>
      <w:r>
        <w:rPr>
          <w:szCs w:val="22"/>
        </w:rPr>
        <w:t xml:space="preserve">ë në një </w:t>
      </w:r>
      <w:r w:rsidR="00AB1EA7">
        <w:rPr>
          <w:szCs w:val="22"/>
        </w:rPr>
        <w:t>monedh</w:t>
      </w:r>
      <w:r w:rsidR="00F25719">
        <w:rPr>
          <w:szCs w:val="22"/>
        </w:rPr>
        <w:t>ë</w:t>
      </w:r>
      <w:r>
        <w:rPr>
          <w:szCs w:val="22"/>
        </w:rPr>
        <w:t xml:space="preserve"> të </w:t>
      </w:r>
      <w:r w:rsidRPr="00E86CAB">
        <w:rPr>
          <w:szCs w:val="22"/>
        </w:rPr>
        <w:t>konvertueshme me kursin e k</w:t>
      </w:r>
      <w:r>
        <w:rPr>
          <w:szCs w:val="22"/>
        </w:rPr>
        <w:t>ë</w:t>
      </w:r>
      <w:r w:rsidR="00AB1EA7">
        <w:rPr>
          <w:szCs w:val="22"/>
        </w:rPr>
        <w:t>mbimit q</w:t>
      </w:r>
      <w:r w:rsidR="00F25719">
        <w:rPr>
          <w:szCs w:val="22"/>
        </w:rPr>
        <w:t>ë</w:t>
      </w:r>
      <w:r w:rsidRPr="00E86CAB">
        <w:rPr>
          <w:szCs w:val="22"/>
        </w:rPr>
        <w:t xml:space="preserve"> mbizot</w:t>
      </w:r>
      <w:r w:rsidR="00F25719">
        <w:rPr>
          <w:szCs w:val="22"/>
        </w:rPr>
        <w:t>ë</w:t>
      </w:r>
      <w:r w:rsidRPr="00E86CAB">
        <w:rPr>
          <w:szCs w:val="22"/>
        </w:rPr>
        <w:t>ron</w:t>
      </w:r>
      <w:r>
        <w:rPr>
          <w:szCs w:val="22"/>
        </w:rPr>
        <w:t xml:space="preserve"> në </w:t>
      </w:r>
      <w:r w:rsidRPr="00E86CAB">
        <w:rPr>
          <w:szCs w:val="22"/>
        </w:rPr>
        <w:t>dat</w:t>
      </w:r>
      <w:r>
        <w:rPr>
          <w:szCs w:val="22"/>
        </w:rPr>
        <w:t>ë</w:t>
      </w:r>
      <w:r w:rsidRPr="00E86CAB">
        <w:rPr>
          <w:szCs w:val="22"/>
        </w:rPr>
        <w:t xml:space="preserve">n e transferimit. </w:t>
      </w:r>
    </w:p>
    <w:p w:rsidR="004B1458" w:rsidRDefault="004B1458" w:rsidP="009634CD">
      <w:pPr>
        <w:pStyle w:val="Paragrafi"/>
        <w:rPr>
          <w:szCs w:val="22"/>
        </w:rPr>
      </w:pPr>
      <w:r w:rsidRPr="00E86CAB">
        <w:rPr>
          <w:szCs w:val="22"/>
        </w:rPr>
        <w:t>3. Transferimi do</w:t>
      </w:r>
      <w:r>
        <w:rPr>
          <w:szCs w:val="22"/>
        </w:rPr>
        <w:t xml:space="preserve"> të </w:t>
      </w:r>
      <w:r w:rsidR="00EB0E40">
        <w:rPr>
          <w:szCs w:val="22"/>
        </w:rPr>
        <w:t>bë</w:t>
      </w:r>
      <w:r w:rsidRPr="00E86CAB">
        <w:rPr>
          <w:szCs w:val="22"/>
        </w:rPr>
        <w:t>het</w:t>
      </w:r>
      <w:r>
        <w:rPr>
          <w:szCs w:val="22"/>
        </w:rPr>
        <w:t xml:space="preserve"> në </w:t>
      </w:r>
      <w:r w:rsidRPr="00E86CAB">
        <w:rPr>
          <w:szCs w:val="22"/>
        </w:rPr>
        <w:t>p</w:t>
      </w:r>
      <w:r>
        <w:rPr>
          <w:szCs w:val="22"/>
        </w:rPr>
        <w:t>ë</w:t>
      </w:r>
      <w:r w:rsidRPr="00E86CAB">
        <w:rPr>
          <w:szCs w:val="22"/>
        </w:rPr>
        <w:t>rputhje me procedurat dhe rregullat e</w:t>
      </w:r>
      <w:r>
        <w:rPr>
          <w:szCs w:val="22"/>
        </w:rPr>
        <w:t xml:space="preserve"> Palës </w:t>
      </w:r>
      <w:r w:rsidRPr="00E86CAB">
        <w:rPr>
          <w:szCs w:val="22"/>
        </w:rPr>
        <w:t>Kontraktuese</w:t>
      </w:r>
      <w:r>
        <w:rPr>
          <w:szCs w:val="22"/>
        </w:rPr>
        <w:t xml:space="preserve"> në </w:t>
      </w:r>
      <w:r w:rsidR="003B0FFD">
        <w:rPr>
          <w:szCs w:val="22"/>
        </w:rPr>
        <w:t>territorin e së</w:t>
      </w:r>
      <w:r w:rsidRPr="00E86CAB">
        <w:rPr>
          <w:szCs w:val="22"/>
        </w:rPr>
        <w:t xml:space="preserve"> </w:t>
      </w:r>
      <w:r>
        <w:rPr>
          <w:szCs w:val="22"/>
        </w:rPr>
        <w:t xml:space="preserve">cilës është </w:t>
      </w:r>
      <w:r w:rsidRPr="00E86CAB">
        <w:rPr>
          <w:szCs w:val="22"/>
        </w:rPr>
        <w:t>b</w:t>
      </w:r>
      <w:r>
        <w:rPr>
          <w:szCs w:val="22"/>
        </w:rPr>
        <w:t>ë</w:t>
      </w:r>
      <w:r w:rsidRPr="00E86CAB">
        <w:rPr>
          <w:szCs w:val="22"/>
        </w:rPr>
        <w:t>r</w:t>
      </w:r>
      <w:r>
        <w:rPr>
          <w:szCs w:val="22"/>
        </w:rPr>
        <w:t>ë</w:t>
      </w:r>
      <w:r w:rsidRPr="00E86CAB">
        <w:rPr>
          <w:szCs w:val="22"/>
        </w:rPr>
        <w:t xml:space="preserve"> investimi,</w:t>
      </w:r>
      <w:r>
        <w:rPr>
          <w:szCs w:val="22"/>
        </w:rPr>
        <w:t xml:space="preserve"> të </w:t>
      </w:r>
      <w:r w:rsidRPr="00E86CAB">
        <w:rPr>
          <w:szCs w:val="22"/>
        </w:rPr>
        <w:t>cilat nuk do</w:t>
      </w:r>
      <w:r>
        <w:rPr>
          <w:szCs w:val="22"/>
        </w:rPr>
        <w:t xml:space="preserve"> të </w:t>
      </w:r>
      <w:r w:rsidRPr="00E86CAB">
        <w:rPr>
          <w:szCs w:val="22"/>
        </w:rPr>
        <w:t>n</w:t>
      </w:r>
      <w:r>
        <w:rPr>
          <w:szCs w:val="22"/>
        </w:rPr>
        <w:t>ë</w:t>
      </w:r>
      <w:r w:rsidRPr="00E86CAB">
        <w:rPr>
          <w:szCs w:val="22"/>
        </w:rPr>
        <w:t>nkuptojn</w:t>
      </w:r>
      <w:r>
        <w:rPr>
          <w:szCs w:val="22"/>
        </w:rPr>
        <w:t xml:space="preserve">ë një </w:t>
      </w:r>
      <w:r w:rsidRPr="00E86CAB">
        <w:rPr>
          <w:szCs w:val="22"/>
        </w:rPr>
        <w:t>refuzim, pezullim apo heqjen e</w:t>
      </w:r>
      <w:r>
        <w:rPr>
          <w:szCs w:val="22"/>
        </w:rPr>
        <w:t xml:space="preserve"> të </w:t>
      </w:r>
      <w:r w:rsidRPr="00E86CAB">
        <w:rPr>
          <w:szCs w:val="22"/>
        </w:rPr>
        <w:t>drejtave</w:t>
      </w:r>
      <w:r>
        <w:rPr>
          <w:szCs w:val="22"/>
        </w:rPr>
        <w:t xml:space="preserve"> të </w:t>
      </w:r>
      <w:r w:rsidRPr="00E86CAB">
        <w:rPr>
          <w:szCs w:val="22"/>
        </w:rPr>
        <w:t>k</w:t>
      </w:r>
      <w:r w:rsidR="00F25719">
        <w:rPr>
          <w:szCs w:val="22"/>
        </w:rPr>
        <w:t>ë</w:t>
      </w:r>
      <w:r w:rsidRPr="00E86CAB">
        <w:rPr>
          <w:szCs w:val="22"/>
        </w:rPr>
        <w:t xml:space="preserve">tij transferimi. </w:t>
      </w:r>
    </w:p>
    <w:p w:rsidR="004B1458" w:rsidRDefault="004B1458" w:rsidP="009634CD">
      <w:pPr>
        <w:pStyle w:val="Paragrafi"/>
        <w:rPr>
          <w:szCs w:val="22"/>
        </w:rPr>
      </w:pPr>
      <w:r w:rsidRPr="00E86CAB">
        <w:rPr>
          <w:szCs w:val="22"/>
        </w:rPr>
        <w:t xml:space="preserve"> 4. Pal</w:t>
      </w:r>
      <w:r>
        <w:rPr>
          <w:szCs w:val="22"/>
        </w:rPr>
        <w:t>ë</w:t>
      </w:r>
      <w:r w:rsidR="00AB1EA7">
        <w:rPr>
          <w:szCs w:val="22"/>
        </w:rPr>
        <w:t>t Kontraktuese m</w:t>
      </w:r>
      <w:r w:rsidRPr="00E86CAB">
        <w:rPr>
          <w:szCs w:val="22"/>
        </w:rPr>
        <w:t>arrin p</w:t>
      </w:r>
      <w:r>
        <w:rPr>
          <w:szCs w:val="22"/>
        </w:rPr>
        <w:t>ë</w:t>
      </w:r>
      <w:r w:rsidRPr="00E86CAB">
        <w:rPr>
          <w:szCs w:val="22"/>
        </w:rPr>
        <w:t>rsip</w:t>
      </w:r>
      <w:r>
        <w:rPr>
          <w:szCs w:val="22"/>
        </w:rPr>
        <w:t>ë</w:t>
      </w:r>
      <w:r w:rsidRPr="00E86CAB">
        <w:rPr>
          <w:szCs w:val="22"/>
        </w:rPr>
        <w:t>r q</w:t>
      </w:r>
      <w:r w:rsidR="00F25719">
        <w:rPr>
          <w:szCs w:val="22"/>
        </w:rPr>
        <w:t>ë</w:t>
      </w:r>
      <w:r w:rsidR="00AB1EA7">
        <w:rPr>
          <w:szCs w:val="22"/>
        </w:rPr>
        <w:t xml:space="preserve"> t’</w:t>
      </w:r>
      <w:r w:rsidRPr="00E86CAB">
        <w:rPr>
          <w:szCs w:val="22"/>
        </w:rPr>
        <w:t>u japin k</w:t>
      </w:r>
      <w:r>
        <w:rPr>
          <w:szCs w:val="22"/>
        </w:rPr>
        <w:t>ë</w:t>
      </w:r>
      <w:r w:rsidRPr="00E86CAB">
        <w:rPr>
          <w:szCs w:val="22"/>
        </w:rPr>
        <w:t>tyre transferimeve</w:t>
      </w:r>
      <w:r>
        <w:rPr>
          <w:szCs w:val="22"/>
        </w:rPr>
        <w:t xml:space="preserve"> një </w:t>
      </w:r>
      <w:r w:rsidR="00AB1EA7">
        <w:rPr>
          <w:szCs w:val="22"/>
        </w:rPr>
        <w:t>trajtim jo m</w:t>
      </w:r>
      <w:r w:rsidR="00F25719">
        <w:rPr>
          <w:szCs w:val="22"/>
        </w:rPr>
        <w:t>ë</w:t>
      </w:r>
      <w:r w:rsidRPr="00E86CAB">
        <w:rPr>
          <w:szCs w:val="22"/>
        </w:rPr>
        <w:t xml:space="preserve"> pak</w:t>
      </w:r>
      <w:r>
        <w:rPr>
          <w:szCs w:val="22"/>
        </w:rPr>
        <w:t xml:space="preserve"> të </w:t>
      </w:r>
      <w:r w:rsidR="00AB1EA7">
        <w:rPr>
          <w:szCs w:val="22"/>
        </w:rPr>
        <w:t>favorsh</w:t>
      </w:r>
      <w:r w:rsidR="00F25719">
        <w:rPr>
          <w:szCs w:val="22"/>
        </w:rPr>
        <w:t>ë</w:t>
      </w:r>
      <w:r w:rsidRPr="00E86CAB">
        <w:rPr>
          <w:szCs w:val="22"/>
        </w:rPr>
        <w:t>m se sa ai q</w:t>
      </w:r>
      <w:r>
        <w:rPr>
          <w:szCs w:val="22"/>
        </w:rPr>
        <w:t>ë</w:t>
      </w:r>
      <w:r w:rsidRPr="00E86CAB">
        <w:rPr>
          <w:szCs w:val="22"/>
        </w:rPr>
        <w:t xml:space="preserve"> i</w:t>
      </w:r>
      <w:r>
        <w:rPr>
          <w:szCs w:val="22"/>
        </w:rPr>
        <w:t xml:space="preserve"> është </w:t>
      </w:r>
      <w:r w:rsidRPr="00E86CAB">
        <w:rPr>
          <w:szCs w:val="22"/>
        </w:rPr>
        <w:t>dh</w:t>
      </w:r>
      <w:r>
        <w:rPr>
          <w:szCs w:val="22"/>
        </w:rPr>
        <w:t>ë</w:t>
      </w:r>
      <w:r w:rsidRPr="00E86CAB">
        <w:rPr>
          <w:szCs w:val="22"/>
        </w:rPr>
        <w:t>n</w:t>
      </w:r>
      <w:r>
        <w:rPr>
          <w:szCs w:val="22"/>
        </w:rPr>
        <w:t>ë</w:t>
      </w:r>
      <w:r w:rsidRPr="00E86CAB">
        <w:rPr>
          <w:szCs w:val="22"/>
        </w:rPr>
        <w:t xml:space="preserve"> transferimeve</w:t>
      </w:r>
      <w:r>
        <w:rPr>
          <w:szCs w:val="22"/>
        </w:rPr>
        <w:t xml:space="preserve"> të </w:t>
      </w:r>
      <w:r w:rsidRPr="00E86CAB">
        <w:rPr>
          <w:szCs w:val="22"/>
        </w:rPr>
        <w:t>investimeve</w:t>
      </w:r>
      <w:r>
        <w:rPr>
          <w:szCs w:val="22"/>
        </w:rPr>
        <w:t xml:space="preserve"> të </w:t>
      </w:r>
      <w:r w:rsidR="00AB1EA7">
        <w:rPr>
          <w:szCs w:val="22"/>
        </w:rPr>
        <w:t>b</w:t>
      </w:r>
      <w:r w:rsidR="00F25719">
        <w:rPr>
          <w:szCs w:val="22"/>
        </w:rPr>
        <w:t>ë</w:t>
      </w:r>
      <w:r w:rsidRPr="00E86CAB">
        <w:rPr>
          <w:szCs w:val="22"/>
        </w:rPr>
        <w:t>ra nga inve</w:t>
      </w:r>
      <w:r w:rsidR="00AB1EA7">
        <w:rPr>
          <w:szCs w:val="22"/>
        </w:rPr>
        <w:t>stitor</w:t>
      </w:r>
      <w:r w:rsidR="00F25719">
        <w:rPr>
          <w:szCs w:val="22"/>
        </w:rPr>
        <w:t>ë</w:t>
      </w:r>
      <w:r>
        <w:rPr>
          <w:szCs w:val="22"/>
        </w:rPr>
        <w:t xml:space="preserve"> me</w:t>
      </w:r>
      <w:r w:rsidRPr="00E86CAB">
        <w:rPr>
          <w:szCs w:val="22"/>
        </w:rPr>
        <w:t xml:space="preserve"> origjin</w:t>
      </w:r>
      <w:r>
        <w:rPr>
          <w:szCs w:val="22"/>
        </w:rPr>
        <w:t>ë</w:t>
      </w:r>
      <w:r w:rsidRPr="00E86CAB">
        <w:rPr>
          <w:szCs w:val="22"/>
        </w:rPr>
        <w:t xml:space="preserve"> nga</w:t>
      </w:r>
      <w:r>
        <w:rPr>
          <w:szCs w:val="22"/>
        </w:rPr>
        <w:t xml:space="preserve"> një </w:t>
      </w:r>
      <w:r w:rsidR="00AB1EA7">
        <w:rPr>
          <w:szCs w:val="22"/>
        </w:rPr>
        <w:t>s</w:t>
      </w:r>
      <w:r w:rsidRPr="00E86CAB">
        <w:rPr>
          <w:szCs w:val="22"/>
        </w:rPr>
        <w:t>htet i tret</w:t>
      </w:r>
      <w:r>
        <w:rPr>
          <w:szCs w:val="22"/>
        </w:rPr>
        <w:t>ë</w:t>
      </w:r>
      <w:r w:rsidRPr="00E86CAB">
        <w:rPr>
          <w:szCs w:val="22"/>
        </w:rPr>
        <w:t xml:space="preserve">.  </w:t>
      </w:r>
    </w:p>
    <w:p w:rsidR="004B1458" w:rsidRDefault="004B1458" w:rsidP="009634CD">
      <w:pPr>
        <w:pStyle w:val="Paragrafi"/>
        <w:rPr>
          <w:szCs w:val="22"/>
        </w:rPr>
      </w:pPr>
    </w:p>
    <w:p w:rsidR="004B1458" w:rsidRDefault="004B1458" w:rsidP="009634CD">
      <w:pPr>
        <w:pStyle w:val="NeniNr"/>
        <w:keepNext w:val="0"/>
      </w:pPr>
      <w:r w:rsidRPr="00E86CAB">
        <w:t xml:space="preserve">Neni 7  </w:t>
      </w:r>
    </w:p>
    <w:p w:rsidR="004B1458" w:rsidRDefault="00AB1EA7" w:rsidP="009634CD">
      <w:pPr>
        <w:pStyle w:val="NeniTitull"/>
        <w:keepNext w:val="0"/>
        <w:rPr>
          <w:bCs/>
        </w:rPr>
      </w:pPr>
      <w:r>
        <w:t>Z</w:t>
      </w:r>
      <w:r w:rsidR="00F25719">
        <w:t>ë</w:t>
      </w:r>
      <w:r>
        <w:t>v</w:t>
      </w:r>
      <w:r w:rsidR="003B0FFD">
        <w:t>e</w:t>
      </w:r>
      <w:r w:rsidR="008B7357">
        <w:t>nd</w:t>
      </w:r>
      <w:r w:rsidR="002B6388">
        <w:t>ë</w:t>
      </w:r>
      <w:r w:rsidR="004B1458" w:rsidRPr="00E86CAB">
        <w:t>simi me</w:t>
      </w:r>
      <w:r w:rsidR="004B1458">
        <w:t xml:space="preserve"> të </w:t>
      </w:r>
      <w:r w:rsidR="004B1458" w:rsidRPr="00E86CAB">
        <w:rPr>
          <w:bCs/>
        </w:rPr>
        <w:t>drejta</w:t>
      </w:r>
      <w:r w:rsidR="004B1458">
        <w:rPr>
          <w:bCs/>
        </w:rPr>
        <w:t xml:space="preserve"> të </w:t>
      </w:r>
      <w:r w:rsidR="004B1458" w:rsidRPr="00E86CAB">
        <w:rPr>
          <w:bCs/>
        </w:rPr>
        <w:t xml:space="preserve">plota </w:t>
      </w:r>
    </w:p>
    <w:p w:rsidR="004B1458" w:rsidRDefault="004B1458" w:rsidP="009634CD">
      <w:pPr>
        <w:pStyle w:val="Paragrafi"/>
        <w:rPr>
          <w:bCs/>
          <w:szCs w:val="22"/>
        </w:rPr>
      </w:pPr>
    </w:p>
    <w:p w:rsidR="004B1458" w:rsidRDefault="004B1458" w:rsidP="009634CD">
      <w:pPr>
        <w:pStyle w:val="Paragrafi"/>
        <w:rPr>
          <w:szCs w:val="22"/>
        </w:rPr>
      </w:pPr>
      <w:r w:rsidRPr="00E86CAB">
        <w:rPr>
          <w:bCs/>
          <w:szCs w:val="22"/>
        </w:rPr>
        <w:t xml:space="preserve"> </w:t>
      </w:r>
      <w:r w:rsidRPr="00E86CAB">
        <w:rPr>
          <w:szCs w:val="22"/>
        </w:rPr>
        <w:t xml:space="preserve">1. </w:t>
      </w:r>
      <w:r w:rsidRPr="00E73703">
        <w:rPr>
          <w:iCs/>
          <w:szCs w:val="22"/>
        </w:rPr>
        <w:t>N</w:t>
      </w:r>
      <w:r>
        <w:rPr>
          <w:iCs/>
          <w:szCs w:val="22"/>
        </w:rPr>
        <w:t>ë</w:t>
      </w:r>
      <w:r w:rsidRPr="00E73703">
        <w:rPr>
          <w:iCs/>
          <w:szCs w:val="22"/>
        </w:rPr>
        <w:t xml:space="preserve">se një </w:t>
      </w:r>
      <w:r w:rsidRPr="00E73703">
        <w:rPr>
          <w:szCs w:val="22"/>
        </w:rPr>
        <w:t>Pal</w:t>
      </w:r>
      <w:r>
        <w:rPr>
          <w:szCs w:val="22"/>
        </w:rPr>
        <w:t>ë</w:t>
      </w:r>
      <w:r w:rsidRPr="00E73703">
        <w:rPr>
          <w:szCs w:val="22"/>
        </w:rPr>
        <w:t xml:space="preserve"> Kontraktuese</w:t>
      </w:r>
      <w:r w:rsidRPr="00E86CAB">
        <w:rPr>
          <w:szCs w:val="22"/>
        </w:rPr>
        <w:t xml:space="preserve"> ose Agjencia e p</w:t>
      </w:r>
      <w:r>
        <w:rPr>
          <w:szCs w:val="22"/>
        </w:rPr>
        <w:t>ë</w:t>
      </w:r>
      <w:r w:rsidRPr="00E86CAB">
        <w:rPr>
          <w:szCs w:val="22"/>
        </w:rPr>
        <w:t>rcaktuar prej saj b</w:t>
      </w:r>
      <w:r>
        <w:rPr>
          <w:szCs w:val="22"/>
        </w:rPr>
        <w:t>ë</w:t>
      </w:r>
      <w:r w:rsidRPr="00E86CAB">
        <w:rPr>
          <w:szCs w:val="22"/>
        </w:rPr>
        <w:t>n</w:t>
      </w:r>
      <w:r>
        <w:rPr>
          <w:szCs w:val="22"/>
        </w:rPr>
        <w:t xml:space="preserve"> një </w:t>
      </w:r>
      <w:r w:rsidRPr="00E86CAB">
        <w:rPr>
          <w:szCs w:val="22"/>
        </w:rPr>
        <w:t>pages</w:t>
      </w:r>
      <w:r>
        <w:rPr>
          <w:szCs w:val="22"/>
        </w:rPr>
        <w:t>ë</w:t>
      </w:r>
      <w:r w:rsidRPr="00E86CAB">
        <w:rPr>
          <w:szCs w:val="22"/>
        </w:rPr>
        <w:t xml:space="preserve"> ligjore</w:t>
      </w:r>
      <w:r>
        <w:rPr>
          <w:szCs w:val="22"/>
        </w:rPr>
        <w:t xml:space="preserve"> për një </w:t>
      </w:r>
      <w:r w:rsidR="0085775A">
        <w:rPr>
          <w:szCs w:val="22"/>
        </w:rPr>
        <w:t>nga investitor</w:t>
      </w:r>
      <w:r w:rsidR="00F25719">
        <w:rPr>
          <w:szCs w:val="22"/>
        </w:rPr>
        <w:t>ë</w:t>
      </w:r>
      <w:r w:rsidRPr="00E86CAB">
        <w:rPr>
          <w:szCs w:val="22"/>
        </w:rPr>
        <w:t>t e saj</w:t>
      </w:r>
      <w:r>
        <w:rPr>
          <w:szCs w:val="22"/>
        </w:rPr>
        <w:t xml:space="preserve"> për një </w:t>
      </w:r>
      <w:r w:rsidRPr="00E86CAB">
        <w:rPr>
          <w:szCs w:val="22"/>
        </w:rPr>
        <w:t>garanci apo</w:t>
      </w:r>
      <w:r>
        <w:rPr>
          <w:szCs w:val="22"/>
        </w:rPr>
        <w:t xml:space="preserve"> për një </w:t>
      </w:r>
      <w:r w:rsidRPr="00E86CAB">
        <w:rPr>
          <w:szCs w:val="22"/>
        </w:rPr>
        <w:t>kontrat</w:t>
      </w:r>
      <w:r w:rsidR="00F25719">
        <w:rPr>
          <w:szCs w:val="22"/>
        </w:rPr>
        <w:t>ë</w:t>
      </w:r>
      <w:r w:rsidRPr="00E86CAB">
        <w:rPr>
          <w:szCs w:val="22"/>
        </w:rPr>
        <w:t xml:space="preserve"> sigurimi kundrejt</w:t>
      </w:r>
      <w:r>
        <w:rPr>
          <w:szCs w:val="22"/>
        </w:rPr>
        <w:t xml:space="preserve"> një </w:t>
      </w:r>
      <w:r w:rsidRPr="00E86CAB">
        <w:rPr>
          <w:szCs w:val="22"/>
        </w:rPr>
        <w:t xml:space="preserve">risku </w:t>
      </w:r>
      <w:r w:rsidR="00AB1EA7">
        <w:rPr>
          <w:rFonts w:ascii="Helvetica, sans-serif" w:hAnsi="Helvetica, sans-serif"/>
          <w:szCs w:val="22"/>
        </w:rPr>
        <w:t>jo</w:t>
      </w:r>
      <w:r w:rsidRPr="00E86CAB">
        <w:rPr>
          <w:rFonts w:ascii="Helvetica, sans-serif" w:hAnsi="Helvetica, sans-serif"/>
          <w:szCs w:val="22"/>
        </w:rPr>
        <w:t>tregtar</w:t>
      </w:r>
      <w:r>
        <w:rPr>
          <w:rFonts w:ascii="Helvetica, sans-serif" w:hAnsi="Helvetica, sans-serif"/>
          <w:szCs w:val="22"/>
        </w:rPr>
        <w:t xml:space="preserve"> në </w:t>
      </w:r>
      <w:r>
        <w:rPr>
          <w:szCs w:val="22"/>
        </w:rPr>
        <w:t>lidh</w:t>
      </w:r>
      <w:r w:rsidRPr="00E86CAB">
        <w:rPr>
          <w:szCs w:val="22"/>
        </w:rPr>
        <w:t xml:space="preserve">je </w:t>
      </w:r>
      <w:r>
        <w:rPr>
          <w:szCs w:val="22"/>
        </w:rPr>
        <w:t xml:space="preserve">me një </w:t>
      </w:r>
      <w:r w:rsidR="00AB1EA7">
        <w:rPr>
          <w:szCs w:val="22"/>
        </w:rPr>
        <w:t>investim,</w:t>
      </w:r>
      <w:r w:rsidRPr="00E86CAB">
        <w:rPr>
          <w:szCs w:val="22"/>
        </w:rPr>
        <w:t xml:space="preserve"> Pala</w:t>
      </w:r>
      <w:r>
        <w:rPr>
          <w:szCs w:val="22"/>
        </w:rPr>
        <w:t xml:space="preserve"> tjetër </w:t>
      </w:r>
      <w:r w:rsidRPr="00E86CAB">
        <w:rPr>
          <w:szCs w:val="22"/>
        </w:rPr>
        <w:t>Kontraktuese do</w:t>
      </w:r>
      <w:r>
        <w:rPr>
          <w:szCs w:val="22"/>
        </w:rPr>
        <w:t xml:space="preserve"> të </w:t>
      </w:r>
      <w:r w:rsidRPr="00E86CAB">
        <w:rPr>
          <w:szCs w:val="22"/>
        </w:rPr>
        <w:t>njoh</w:t>
      </w:r>
      <w:r>
        <w:rPr>
          <w:szCs w:val="22"/>
        </w:rPr>
        <w:t>ë</w:t>
      </w:r>
      <w:r w:rsidRPr="00E86CAB">
        <w:rPr>
          <w:szCs w:val="22"/>
        </w:rPr>
        <w:t xml:space="preserve"> sipas </w:t>
      </w:r>
      <w:r w:rsidR="00AB1EA7">
        <w:rPr>
          <w:szCs w:val="22"/>
        </w:rPr>
        <w:t>n</w:t>
      </w:r>
      <w:r w:rsidRPr="00E86CAB">
        <w:rPr>
          <w:szCs w:val="22"/>
        </w:rPr>
        <w:t>enit 10</w:t>
      </w:r>
      <w:r>
        <w:rPr>
          <w:szCs w:val="22"/>
        </w:rPr>
        <w:t xml:space="preserve"> të </w:t>
      </w:r>
      <w:r w:rsidRPr="00E86CAB">
        <w:rPr>
          <w:szCs w:val="22"/>
        </w:rPr>
        <w:t>k</w:t>
      </w:r>
      <w:r>
        <w:rPr>
          <w:szCs w:val="22"/>
        </w:rPr>
        <w:t>ë</w:t>
      </w:r>
      <w:r w:rsidRPr="00E86CAB">
        <w:rPr>
          <w:szCs w:val="22"/>
        </w:rPr>
        <w:t>saj Marr</w:t>
      </w:r>
      <w:r>
        <w:rPr>
          <w:szCs w:val="22"/>
        </w:rPr>
        <w:t>ë</w:t>
      </w:r>
      <w:r w:rsidRPr="00E86CAB">
        <w:rPr>
          <w:szCs w:val="22"/>
        </w:rPr>
        <w:t>veshjeje, fuqin</w:t>
      </w:r>
      <w:r w:rsidR="00F25719">
        <w:rPr>
          <w:szCs w:val="22"/>
        </w:rPr>
        <w:t>ë</w:t>
      </w:r>
      <w:r w:rsidRPr="00E86CAB">
        <w:rPr>
          <w:szCs w:val="22"/>
        </w:rPr>
        <w:t xml:space="preserve"> </w:t>
      </w:r>
      <w:r>
        <w:rPr>
          <w:szCs w:val="22"/>
        </w:rPr>
        <w:t>l</w:t>
      </w:r>
      <w:r w:rsidRPr="00E86CAB">
        <w:rPr>
          <w:szCs w:val="22"/>
        </w:rPr>
        <w:t>igjore</w:t>
      </w:r>
      <w:r>
        <w:rPr>
          <w:szCs w:val="22"/>
        </w:rPr>
        <w:t xml:space="preserve"> të </w:t>
      </w:r>
      <w:r w:rsidR="007C2F88">
        <w:rPr>
          <w:szCs w:val="22"/>
        </w:rPr>
        <w:t>z</w:t>
      </w:r>
      <w:r w:rsidR="00F25719">
        <w:rPr>
          <w:szCs w:val="22"/>
        </w:rPr>
        <w:t>ë</w:t>
      </w:r>
      <w:r w:rsidRPr="00E86CAB">
        <w:rPr>
          <w:szCs w:val="22"/>
        </w:rPr>
        <w:t>vend</w:t>
      </w:r>
      <w:r>
        <w:rPr>
          <w:szCs w:val="22"/>
        </w:rPr>
        <w:t>ë</w:t>
      </w:r>
      <w:r w:rsidR="007C2F88">
        <w:rPr>
          <w:szCs w:val="22"/>
        </w:rPr>
        <w:t>sim</w:t>
      </w:r>
      <w:r w:rsidRPr="00E86CAB">
        <w:rPr>
          <w:szCs w:val="22"/>
        </w:rPr>
        <w:t>it me</w:t>
      </w:r>
      <w:r>
        <w:rPr>
          <w:szCs w:val="22"/>
        </w:rPr>
        <w:t xml:space="preserve"> të </w:t>
      </w:r>
      <w:r w:rsidRPr="00E86CAB">
        <w:rPr>
          <w:szCs w:val="22"/>
        </w:rPr>
        <w:t>drejta</w:t>
      </w:r>
      <w:r>
        <w:rPr>
          <w:szCs w:val="22"/>
        </w:rPr>
        <w:t xml:space="preserve"> të </w:t>
      </w:r>
      <w:r w:rsidRPr="00E86CAB">
        <w:rPr>
          <w:szCs w:val="22"/>
        </w:rPr>
        <w:t>plota</w:t>
      </w:r>
      <w:r>
        <w:rPr>
          <w:szCs w:val="22"/>
        </w:rPr>
        <w:t xml:space="preserve"> në </w:t>
      </w:r>
      <w:r w:rsidRPr="00E86CAB">
        <w:rPr>
          <w:szCs w:val="22"/>
        </w:rPr>
        <w:t>favor</w:t>
      </w:r>
      <w:r>
        <w:rPr>
          <w:szCs w:val="22"/>
        </w:rPr>
        <w:t xml:space="preserve"> të </w:t>
      </w:r>
      <w:r w:rsidRPr="00E86CAB">
        <w:rPr>
          <w:szCs w:val="22"/>
        </w:rPr>
        <w:t>ish</w:t>
      </w:r>
      <w:r w:rsidR="008B7357">
        <w:rPr>
          <w:szCs w:val="22"/>
        </w:rPr>
        <w:t>-</w:t>
      </w:r>
      <w:r w:rsidR="003B0FFD">
        <w:rPr>
          <w:szCs w:val="22"/>
        </w:rPr>
        <w:t>P</w:t>
      </w:r>
      <w:r>
        <w:rPr>
          <w:szCs w:val="22"/>
        </w:rPr>
        <w:t xml:space="preserve">alës </w:t>
      </w:r>
      <w:r w:rsidR="007C2F88">
        <w:rPr>
          <w:szCs w:val="22"/>
        </w:rPr>
        <w:t>Kontraktuese apo Agjenc</w:t>
      </w:r>
      <w:r w:rsidRPr="00E86CAB">
        <w:rPr>
          <w:szCs w:val="22"/>
        </w:rPr>
        <w:t>is</w:t>
      </w:r>
      <w:r>
        <w:rPr>
          <w:szCs w:val="22"/>
        </w:rPr>
        <w:t xml:space="preserve">ë të </w:t>
      </w:r>
      <w:r w:rsidRPr="00E86CAB">
        <w:rPr>
          <w:szCs w:val="22"/>
        </w:rPr>
        <w:t>p</w:t>
      </w:r>
      <w:r>
        <w:rPr>
          <w:szCs w:val="22"/>
        </w:rPr>
        <w:t>ë</w:t>
      </w:r>
      <w:r w:rsidRPr="00E86CAB">
        <w:rPr>
          <w:szCs w:val="22"/>
        </w:rPr>
        <w:t>rcaktuar prej saj</w:t>
      </w:r>
      <w:r>
        <w:rPr>
          <w:szCs w:val="22"/>
        </w:rPr>
        <w:t xml:space="preserve"> për të </w:t>
      </w:r>
      <w:r w:rsidRPr="00E86CAB">
        <w:rPr>
          <w:szCs w:val="22"/>
        </w:rPr>
        <w:t xml:space="preserve">ushtruar </w:t>
      </w:r>
      <w:r>
        <w:rPr>
          <w:szCs w:val="22"/>
        </w:rPr>
        <w:t>në</w:t>
      </w:r>
      <w:r w:rsidRPr="00E86CAB">
        <w:rPr>
          <w:szCs w:val="22"/>
        </w:rPr>
        <w:t xml:space="preserve"> baz</w:t>
      </w:r>
      <w:r>
        <w:rPr>
          <w:szCs w:val="22"/>
        </w:rPr>
        <w:t xml:space="preserve">ë të </w:t>
      </w:r>
      <w:r w:rsidR="007C2F88">
        <w:rPr>
          <w:szCs w:val="22"/>
        </w:rPr>
        <w:t>z</w:t>
      </w:r>
      <w:r w:rsidR="00F25719">
        <w:rPr>
          <w:szCs w:val="22"/>
        </w:rPr>
        <w:t>ë</w:t>
      </w:r>
      <w:r w:rsidRPr="00E86CAB">
        <w:rPr>
          <w:szCs w:val="22"/>
        </w:rPr>
        <w:t>vend</w:t>
      </w:r>
      <w:r>
        <w:rPr>
          <w:szCs w:val="22"/>
        </w:rPr>
        <w:t>ë</w:t>
      </w:r>
      <w:r w:rsidR="007C2F88">
        <w:rPr>
          <w:szCs w:val="22"/>
        </w:rPr>
        <w:t>sim</w:t>
      </w:r>
      <w:r w:rsidRPr="00E86CAB">
        <w:rPr>
          <w:szCs w:val="22"/>
        </w:rPr>
        <w:t>it me</w:t>
      </w:r>
      <w:r>
        <w:rPr>
          <w:szCs w:val="22"/>
        </w:rPr>
        <w:t xml:space="preserve"> të </w:t>
      </w:r>
      <w:r w:rsidRPr="00E86CAB">
        <w:rPr>
          <w:szCs w:val="22"/>
        </w:rPr>
        <w:t>drejta</w:t>
      </w:r>
      <w:r>
        <w:rPr>
          <w:szCs w:val="22"/>
        </w:rPr>
        <w:t xml:space="preserve"> të </w:t>
      </w:r>
      <w:r w:rsidRPr="00E86CAB">
        <w:rPr>
          <w:szCs w:val="22"/>
        </w:rPr>
        <w:t>plota,</w:t>
      </w:r>
      <w:r>
        <w:rPr>
          <w:szCs w:val="22"/>
        </w:rPr>
        <w:t xml:space="preserve"> çdo të </w:t>
      </w:r>
      <w:r w:rsidR="0085775A">
        <w:rPr>
          <w:szCs w:val="22"/>
        </w:rPr>
        <w:t>drejt</w:t>
      </w:r>
      <w:r w:rsidR="00F25719">
        <w:rPr>
          <w:szCs w:val="22"/>
        </w:rPr>
        <w:t>ë</w:t>
      </w:r>
      <w:r w:rsidRPr="00E86CAB">
        <w:rPr>
          <w:szCs w:val="22"/>
        </w:rPr>
        <w:t xml:space="preserve"> apo titull</w:t>
      </w:r>
      <w:r>
        <w:rPr>
          <w:szCs w:val="22"/>
        </w:rPr>
        <w:t xml:space="preserve"> të </w:t>
      </w:r>
      <w:r w:rsidR="0085775A">
        <w:rPr>
          <w:szCs w:val="22"/>
        </w:rPr>
        <w:t>mb</w:t>
      </w:r>
      <w:r w:rsidRPr="00E86CAB">
        <w:rPr>
          <w:szCs w:val="22"/>
        </w:rPr>
        <w:t xml:space="preserve">ajtur nga investitori.  </w:t>
      </w:r>
    </w:p>
    <w:p w:rsidR="004B1458" w:rsidRDefault="004B1458" w:rsidP="009634CD">
      <w:pPr>
        <w:pStyle w:val="Paragrafi"/>
        <w:rPr>
          <w:szCs w:val="22"/>
        </w:rPr>
      </w:pPr>
      <w:r w:rsidRPr="00E86CAB">
        <w:rPr>
          <w:szCs w:val="22"/>
        </w:rPr>
        <w:t>2. Pala Kontraktuese ose Agjencia e p</w:t>
      </w:r>
      <w:r>
        <w:rPr>
          <w:szCs w:val="22"/>
        </w:rPr>
        <w:t>ë</w:t>
      </w:r>
      <w:r w:rsidR="0085775A">
        <w:rPr>
          <w:szCs w:val="22"/>
        </w:rPr>
        <w:t>rcaktuar prej saj q</w:t>
      </w:r>
      <w:r w:rsidR="00F25719">
        <w:rPr>
          <w:szCs w:val="22"/>
        </w:rPr>
        <w:t>ë</w:t>
      </w:r>
      <w:r>
        <w:rPr>
          <w:szCs w:val="22"/>
        </w:rPr>
        <w:t xml:space="preserve"> është </w:t>
      </w:r>
      <w:r w:rsidRPr="00E86CAB">
        <w:rPr>
          <w:szCs w:val="22"/>
        </w:rPr>
        <w:t>z</w:t>
      </w:r>
      <w:r w:rsidR="00F25719">
        <w:rPr>
          <w:szCs w:val="22"/>
        </w:rPr>
        <w:t>ë</w:t>
      </w:r>
      <w:r w:rsidRPr="00E86CAB">
        <w:rPr>
          <w:szCs w:val="22"/>
        </w:rPr>
        <w:t>vend</w:t>
      </w:r>
      <w:r>
        <w:rPr>
          <w:szCs w:val="22"/>
        </w:rPr>
        <w:t>ë</w:t>
      </w:r>
      <w:r w:rsidRPr="00E86CAB">
        <w:rPr>
          <w:szCs w:val="22"/>
        </w:rPr>
        <w:t>suese me</w:t>
      </w:r>
      <w:r>
        <w:rPr>
          <w:szCs w:val="22"/>
        </w:rPr>
        <w:t xml:space="preserve"> të </w:t>
      </w:r>
      <w:r w:rsidRPr="00E86CAB">
        <w:rPr>
          <w:szCs w:val="22"/>
        </w:rPr>
        <w:t>drejta</w:t>
      </w:r>
      <w:r>
        <w:rPr>
          <w:szCs w:val="22"/>
        </w:rPr>
        <w:t xml:space="preserve"> të </w:t>
      </w:r>
      <w:r w:rsidRPr="00E86CAB">
        <w:rPr>
          <w:szCs w:val="22"/>
        </w:rPr>
        <w:t>plo</w:t>
      </w:r>
      <w:r w:rsidR="003B0FFD">
        <w:rPr>
          <w:szCs w:val="22"/>
        </w:rPr>
        <w:t>ta të</w:t>
      </w:r>
      <w:r w:rsidRPr="00E86CAB">
        <w:rPr>
          <w:szCs w:val="22"/>
        </w:rPr>
        <w:t xml:space="preserve"> </w:t>
      </w:r>
      <w:r>
        <w:rPr>
          <w:szCs w:val="22"/>
        </w:rPr>
        <w:t>n</w:t>
      </w:r>
      <w:r w:rsidRPr="00E86CAB">
        <w:rPr>
          <w:szCs w:val="22"/>
        </w:rPr>
        <w:t>j</w:t>
      </w:r>
      <w:r>
        <w:rPr>
          <w:szCs w:val="22"/>
        </w:rPr>
        <w:t>ë</w:t>
      </w:r>
      <w:r w:rsidRPr="00E86CAB">
        <w:rPr>
          <w:szCs w:val="22"/>
        </w:rPr>
        <w:t xml:space="preserve"> investitori</w:t>
      </w:r>
      <w:r>
        <w:rPr>
          <w:szCs w:val="22"/>
        </w:rPr>
        <w:t xml:space="preserve"> në të </w:t>
      </w:r>
      <w:r w:rsidRPr="00E86CAB">
        <w:rPr>
          <w:szCs w:val="22"/>
        </w:rPr>
        <w:t>gjitha rrethanat p</w:t>
      </w:r>
      <w:r w:rsidR="00F25719">
        <w:rPr>
          <w:szCs w:val="22"/>
        </w:rPr>
        <w:t>ë</w:t>
      </w:r>
      <w:r w:rsidRPr="00E86CAB">
        <w:rPr>
          <w:szCs w:val="22"/>
        </w:rPr>
        <w:t>rsa i p</w:t>
      </w:r>
      <w:r>
        <w:rPr>
          <w:szCs w:val="22"/>
        </w:rPr>
        <w:t>ë</w:t>
      </w:r>
      <w:r w:rsidRPr="00E86CAB">
        <w:rPr>
          <w:szCs w:val="22"/>
        </w:rPr>
        <w:t>rket pagesave apo d</w:t>
      </w:r>
      <w:r>
        <w:rPr>
          <w:szCs w:val="22"/>
        </w:rPr>
        <w:t>ë</w:t>
      </w:r>
      <w:r w:rsidR="003B0FFD">
        <w:rPr>
          <w:szCs w:val="22"/>
        </w:rPr>
        <w:t>mshpë</w:t>
      </w:r>
      <w:r w:rsidR="0085775A">
        <w:rPr>
          <w:szCs w:val="22"/>
        </w:rPr>
        <w:t>rblimit q</w:t>
      </w:r>
      <w:r w:rsidR="00F25719">
        <w:rPr>
          <w:szCs w:val="22"/>
        </w:rPr>
        <w:t>ë</w:t>
      </w:r>
      <w:r w:rsidR="003B0FFD">
        <w:rPr>
          <w:szCs w:val="22"/>
        </w:rPr>
        <w:t xml:space="preserve"> m</w:t>
      </w:r>
      <w:r w:rsidRPr="00E86CAB">
        <w:rPr>
          <w:szCs w:val="22"/>
        </w:rPr>
        <w:t>und</w:t>
      </w:r>
      <w:r>
        <w:rPr>
          <w:szCs w:val="22"/>
        </w:rPr>
        <w:t xml:space="preserve"> të </w:t>
      </w:r>
      <w:r w:rsidRPr="00E86CAB">
        <w:rPr>
          <w:szCs w:val="22"/>
        </w:rPr>
        <w:t>ngarkohet q</w:t>
      </w:r>
      <w:r w:rsidR="00F25719">
        <w:rPr>
          <w:szCs w:val="22"/>
        </w:rPr>
        <w:t>ë</w:t>
      </w:r>
      <w:r>
        <w:rPr>
          <w:szCs w:val="22"/>
        </w:rPr>
        <w:t xml:space="preserve"> të </w:t>
      </w:r>
      <w:r w:rsidRPr="00E86CAB">
        <w:rPr>
          <w:szCs w:val="22"/>
        </w:rPr>
        <w:t>kryej</w:t>
      </w:r>
      <w:r w:rsidR="00F25719">
        <w:rPr>
          <w:szCs w:val="22"/>
        </w:rPr>
        <w:t>ë</w:t>
      </w:r>
      <w:r w:rsidRPr="00E86CAB">
        <w:rPr>
          <w:szCs w:val="22"/>
        </w:rPr>
        <w:t xml:space="preserve"> do</w:t>
      </w:r>
      <w:r>
        <w:rPr>
          <w:szCs w:val="22"/>
        </w:rPr>
        <w:t xml:space="preserve"> të </w:t>
      </w:r>
      <w:r w:rsidRPr="00E86CAB">
        <w:rPr>
          <w:szCs w:val="22"/>
        </w:rPr>
        <w:t>ket</w:t>
      </w:r>
      <w:r w:rsidR="00F25719">
        <w:rPr>
          <w:szCs w:val="22"/>
        </w:rPr>
        <w:t>ë</w:t>
      </w:r>
      <w:r>
        <w:rPr>
          <w:szCs w:val="22"/>
        </w:rPr>
        <w:t xml:space="preserve"> të </w:t>
      </w:r>
      <w:r w:rsidR="0085775A">
        <w:rPr>
          <w:szCs w:val="22"/>
        </w:rPr>
        <w:t>nj</w:t>
      </w:r>
      <w:r w:rsidR="00F25719">
        <w:rPr>
          <w:szCs w:val="22"/>
        </w:rPr>
        <w:t>ë</w:t>
      </w:r>
      <w:r w:rsidRPr="00E86CAB">
        <w:rPr>
          <w:szCs w:val="22"/>
        </w:rPr>
        <w:t>jta</w:t>
      </w:r>
      <w:r>
        <w:rPr>
          <w:szCs w:val="22"/>
        </w:rPr>
        <w:t xml:space="preserve"> të </w:t>
      </w:r>
      <w:r w:rsidRPr="00E86CAB">
        <w:rPr>
          <w:szCs w:val="22"/>
        </w:rPr>
        <w:t>drejta dhe</w:t>
      </w:r>
      <w:r>
        <w:rPr>
          <w:szCs w:val="22"/>
        </w:rPr>
        <w:t xml:space="preserve"> të </w:t>
      </w:r>
      <w:r w:rsidR="008B7357">
        <w:rPr>
          <w:szCs w:val="22"/>
        </w:rPr>
        <w:t>njëjti</w:t>
      </w:r>
      <w:r w:rsidR="003B0FFD">
        <w:rPr>
          <w:szCs w:val="22"/>
        </w:rPr>
        <w:t>n trajtim që</w:t>
      </w:r>
      <w:r w:rsidRPr="00E86CAB">
        <w:rPr>
          <w:szCs w:val="22"/>
        </w:rPr>
        <w:t xml:space="preserve"> ka pa</w:t>
      </w:r>
      <w:r w:rsidR="0085775A">
        <w:rPr>
          <w:szCs w:val="22"/>
        </w:rPr>
        <w:t>s</w:t>
      </w:r>
      <w:r w:rsidRPr="00E86CAB">
        <w:rPr>
          <w:szCs w:val="22"/>
        </w:rPr>
        <w:t xml:space="preserve">ur investitori.  </w:t>
      </w:r>
    </w:p>
    <w:p w:rsidR="004B1458" w:rsidRDefault="004B1458" w:rsidP="009634CD">
      <w:pPr>
        <w:pStyle w:val="Paragrafi"/>
        <w:rPr>
          <w:szCs w:val="22"/>
        </w:rPr>
      </w:pPr>
      <w:r w:rsidRPr="00E86CAB">
        <w:rPr>
          <w:szCs w:val="22"/>
        </w:rPr>
        <w:t>3.</w:t>
      </w:r>
      <w:r>
        <w:rPr>
          <w:szCs w:val="22"/>
        </w:rPr>
        <w:t xml:space="preserve"> Në </w:t>
      </w:r>
      <w:r w:rsidR="0085775A">
        <w:rPr>
          <w:szCs w:val="22"/>
        </w:rPr>
        <w:t>rastin e z</w:t>
      </w:r>
      <w:r w:rsidR="00F25719">
        <w:rPr>
          <w:szCs w:val="22"/>
        </w:rPr>
        <w:t>ë</w:t>
      </w:r>
      <w:r w:rsidRPr="00E86CAB">
        <w:rPr>
          <w:szCs w:val="22"/>
        </w:rPr>
        <w:t>vend</w:t>
      </w:r>
      <w:r>
        <w:rPr>
          <w:szCs w:val="22"/>
        </w:rPr>
        <w:t>ë</w:t>
      </w:r>
      <w:r w:rsidR="0085775A">
        <w:rPr>
          <w:szCs w:val="22"/>
        </w:rPr>
        <w:t>sim</w:t>
      </w:r>
      <w:r w:rsidRPr="00E86CAB">
        <w:rPr>
          <w:szCs w:val="22"/>
        </w:rPr>
        <w:t>it me</w:t>
      </w:r>
      <w:r>
        <w:rPr>
          <w:szCs w:val="22"/>
        </w:rPr>
        <w:t xml:space="preserve"> të </w:t>
      </w:r>
      <w:r w:rsidRPr="00E86CAB">
        <w:rPr>
          <w:szCs w:val="22"/>
        </w:rPr>
        <w:t>drejta</w:t>
      </w:r>
      <w:r>
        <w:rPr>
          <w:szCs w:val="22"/>
        </w:rPr>
        <w:t xml:space="preserve"> të </w:t>
      </w:r>
      <w:r w:rsidRPr="00E86CAB">
        <w:rPr>
          <w:szCs w:val="22"/>
        </w:rPr>
        <w:t>plota sipas p</w:t>
      </w:r>
      <w:r>
        <w:rPr>
          <w:szCs w:val="22"/>
        </w:rPr>
        <w:t>ë</w:t>
      </w:r>
      <w:r w:rsidRPr="00E86CAB">
        <w:rPr>
          <w:szCs w:val="22"/>
        </w:rPr>
        <w:t>rcaktimit</w:t>
      </w:r>
      <w:r>
        <w:rPr>
          <w:szCs w:val="22"/>
        </w:rPr>
        <w:t xml:space="preserve"> të </w:t>
      </w:r>
      <w:r w:rsidRPr="00E86CAB">
        <w:rPr>
          <w:szCs w:val="22"/>
        </w:rPr>
        <w:t>b</w:t>
      </w:r>
      <w:r>
        <w:rPr>
          <w:szCs w:val="22"/>
        </w:rPr>
        <w:t>ë</w:t>
      </w:r>
      <w:r w:rsidRPr="00E86CAB">
        <w:rPr>
          <w:szCs w:val="22"/>
        </w:rPr>
        <w:t>r</w:t>
      </w:r>
      <w:r>
        <w:rPr>
          <w:szCs w:val="22"/>
        </w:rPr>
        <w:t xml:space="preserve">ë në </w:t>
      </w:r>
      <w:r w:rsidRPr="00E86CAB">
        <w:rPr>
          <w:szCs w:val="22"/>
        </w:rPr>
        <w:t xml:space="preserve">paragrafin 1 </w:t>
      </w:r>
      <w:r>
        <w:rPr>
          <w:szCs w:val="22"/>
        </w:rPr>
        <w:t xml:space="preserve"> të </w:t>
      </w:r>
      <w:r w:rsidRPr="00E86CAB">
        <w:rPr>
          <w:szCs w:val="22"/>
        </w:rPr>
        <w:t>k</w:t>
      </w:r>
      <w:r>
        <w:rPr>
          <w:szCs w:val="22"/>
        </w:rPr>
        <w:t xml:space="preserve">ëtij </w:t>
      </w:r>
      <w:r w:rsidR="0085775A">
        <w:rPr>
          <w:szCs w:val="22"/>
        </w:rPr>
        <w:t>n</w:t>
      </w:r>
      <w:r>
        <w:rPr>
          <w:szCs w:val="22"/>
        </w:rPr>
        <w:t>eni, investit</w:t>
      </w:r>
      <w:r w:rsidR="00CC4359">
        <w:rPr>
          <w:szCs w:val="22"/>
        </w:rPr>
        <w:t>ori nuk</w:t>
      </w:r>
      <w:r w:rsidRPr="00E86CAB">
        <w:rPr>
          <w:szCs w:val="22"/>
        </w:rPr>
        <w:t xml:space="preserve"> do</w:t>
      </w:r>
      <w:r>
        <w:rPr>
          <w:szCs w:val="22"/>
        </w:rPr>
        <w:t xml:space="preserve"> të </w:t>
      </w:r>
      <w:r w:rsidRPr="00E86CAB">
        <w:rPr>
          <w:szCs w:val="22"/>
        </w:rPr>
        <w:t>k</w:t>
      </w:r>
      <w:r>
        <w:rPr>
          <w:szCs w:val="22"/>
        </w:rPr>
        <w:t>ë</w:t>
      </w:r>
      <w:r w:rsidR="0085775A">
        <w:rPr>
          <w:szCs w:val="22"/>
        </w:rPr>
        <w:t>rkoj</w:t>
      </w:r>
      <w:r w:rsidR="00F25719">
        <w:rPr>
          <w:szCs w:val="22"/>
        </w:rPr>
        <w:t>ë</w:t>
      </w:r>
      <w:r w:rsidRPr="00E86CAB">
        <w:rPr>
          <w:szCs w:val="22"/>
        </w:rPr>
        <w:t xml:space="preserve"> apo ndjek</w:t>
      </w:r>
      <w:r w:rsidR="00F25719">
        <w:rPr>
          <w:szCs w:val="22"/>
        </w:rPr>
        <w:t>ë</w:t>
      </w:r>
      <w:r>
        <w:rPr>
          <w:szCs w:val="22"/>
        </w:rPr>
        <w:t xml:space="preserve"> një </w:t>
      </w:r>
      <w:r w:rsidRPr="00E86CAB">
        <w:rPr>
          <w:szCs w:val="22"/>
        </w:rPr>
        <w:t>k</w:t>
      </w:r>
      <w:r>
        <w:rPr>
          <w:szCs w:val="22"/>
        </w:rPr>
        <w:t>ë</w:t>
      </w:r>
      <w:r w:rsidR="008B7357">
        <w:rPr>
          <w:szCs w:val="22"/>
        </w:rPr>
        <w:t>rkes</w:t>
      </w:r>
      <w:r w:rsidR="002B6388">
        <w:rPr>
          <w:szCs w:val="22"/>
        </w:rPr>
        <w:t>ë</w:t>
      </w:r>
      <w:r w:rsidRPr="00E86CAB">
        <w:rPr>
          <w:szCs w:val="22"/>
        </w:rPr>
        <w:t xml:space="preserve">padi pa autorizimin e </w:t>
      </w:r>
      <w:r>
        <w:rPr>
          <w:szCs w:val="22"/>
        </w:rPr>
        <w:t xml:space="preserve"> Palës </w:t>
      </w:r>
      <w:r w:rsidR="0085775A">
        <w:rPr>
          <w:szCs w:val="22"/>
        </w:rPr>
        <w:t>Kontraktuese ose Agjenc</w:t>
      </w:r>
      <w:r w:rsidRPr="00E86CAB">
        <w:rPr>
          <w:szCs w:val="22"/>
        </w:rPr>
        <w:t>is</w:t>
      </w:r>
      <w:r>
        <w:rPr>
          <w:szCs w:val="22"/>
        </w:rPr>
        <w:t>ë</w:t>
      </w:r>
      <w:r w:rsidRPr="00E86CAB">
        <w:rPr>
          <w:szCs w:val="22"/>
        </w:rPr>
        <w:t xml:space="preserve"> s</w:t>
      </w:r>
      <w:r>
        <w:rPr>
          <w:szCs w:val="22"/>
        </w:rPr>
        <w:t>ë</w:t>
      </w:r>
      <w:r w:rsidRPr="00E86CAB">
        <w:rPr>
          <w:szCs w:val="22"/>
        </w:rPr>
        <w:t xml:space="preserve"> p</w:t>
      </w:r>
      <w:r>
        <w:rPr>
          <w:szCs w:val="22"/>
        </w:rPr>
        <w:t>ë</w:t>
      </w:r>
      <w:r w:rsidRPr="00E86CAB">
        <w:rPr>
          <w:szCs w:val="22"/>
        </w:rPr>
        <w:t>rcaktuar prej saj</w:t>
      </w:r>
      <w:r>
        <w:rPr>
          <w:szCs w:val="22"/>
        </w:rPr>
        <w:t xml:space="preserve"> për të </w:t>
      </w:r>
      <w:r w:rsidR="0085775A">
        <w:rPr>
          <w:szCs w:val="22"/>
        </w:rPr>
        <w:t>b</w:t>
      </w:r>
      <w:r>
        <w:rPr>
          <w:szCs w:val="22"/>
        </w:rPr>
        <w:t>ë</w:t>
      </w:r>
      <w:r w:rsidRPr="00E86CAB">
        <w:rPr>
          <w:szCs w:val="22"/>
        </w:rPr>
        <w:t>r</w:t>
      </w:r>
      <w:r>
        <w:rPr>
          <w:szCs w:val="22"/>
        </w:rPr>
        <w:t>ë</w:t>
      </w:r>
      <w:r w:rsidRPr="00E86CAB">
        <w:rPr>
          <w:szCs w:val="22"/>
        </w:rPr>
        <w:t xml:space="preserve"> k</w:t>
      </w:r>
      <w:r>
        <w:rPr>
          <w:szCs w:val="22"/>
        </w:rPr>
        <w:t>ë</w:t>
      </w:r>
      <w:r w:rsidRPr="00E86CAB">
        <w:rPr>
          <w:szCs w:val="22"/>
        </w:rPr>
        <w:t>t</w:t>
      </w:r>
      <w:r>
        <w:rPr>
          <w:szCs w:val="22"/>
        </w:rPr>
        <w:t>ë</w:t>
      </w:r>
      <w:r w:rsidRPr="00E86CAB">
        <w:rPr>
          <w:szCs w:val="22"/>
        </w:rPr>
        <w:t xml:space="preserve"> padi.  </w:t>
      </w:r>
    </w:p>
    <w:p w:rsidR="00866DCE" w:rsidRDefault="00866DCE" w:rsidP="009634CD">
      <w:pPr>
        <w:pStyle w:val="Paragrafi"/>
        <w:rPr>
          <w:szCs w:val="22"/>
        </w:rPr>
      </w:pPr>
    </w:p>
    <w:p w:rsidR="004B1458" w:rsidRDefault="004B1458" w:rsidP="009634CD">
      <w:pPr>
        <w:pStyle w:val="NeniNr"/>
        <w:keepNext w:val="0"/>
      </w:pPr>
      <w:r w:rsidRPr="00E86CAB">
        <w:t xml:space="preserve">Neni 8  </w:t>
      </w:r>
    </w:p>
    <w:p w:rsidR="004B1458" w:rsidRDefault="004B1458" w:rsidP="009634CD">
      <w:pPr>
        <w:pStyle w:val="NeniTitull"/>
        <w:keepNext w:val="0"/>
      </w:pPr>
      <w:r w:rsidRPr="00E86CAB">
        <w:t>Zgjidhja e mos</w:t>
      </w:r>
      <w:r>
        <w:t>m</w:t>
      </w:r>
      <w:r w:rsidRPr="00E86CAB">
        <w:t>arr</w:t>
      </w:r>
      <w:r>
        <w:t>ë</w:t>
      </w:r>
      <w:r w:rsidRPr="00E86CAB">
        <w:t xml:space="preserve">veshjeve </w:t>
      </w:r>
      <w:r>
        <w:t>nd</w:t>
      </w:r>
      <w:r w:rsidR="00CC4359">
        <w:t>ë</w:t>
      </w:r>
      <w:r w:rsidRPr="00E86CAB">
        <w:t>rmjet</w:t>
      </w:r>
      <w:r>
        <w:t xml:space="preserve"> një </w:t>
      </w:r>
      <w:r w:rsidRPr="00E86CAB">
        <w:t xml:space="preserve">investitori dhe </w:t>
      </w:r>
      <w:r>
        <w:t xml:space="preserve"> një </w:t>
      </w:r>
      <w:r w:rsidR="0085775A" w:rsidRPr="00E86CAB">
        <w:t xml:space="preserve">Pale Kontraktuese  </w:t>
      </w:r>
    </w:p>
    <w:p w:rsidR="004B1458" w:rsidRDefault="004B1458" w:rsidP="009634CD">
      <w:pPr>
        <w:pStyle w:val="NeniTitull"/>
        <w:keepNext w:val="0"/>
      </w:pPr>
    </w:p>
    <w:p w:rsidR="004B1458" w:rsidRDefault="004B1458" w:rsidP="009634CD">
      <w:pPr>
        <w:pStyle w:val="Paragrafi"/>
        <w:rPr>
          <w:szCs w:val="22"/>
        </w:rPr>
      </w:pPr>
      <w:r w:rsidRPr="00E86CAB">
        <w:rPr>
          <w:szCs w:val="22"/>
        </w:rPr>
        <w:t>1.</w:t>
      </w:r>
      <w:r>
        <w:rPr>
          <w:szCs w:val="22"/>
        </w:rPr>
        <w:t xml:space="preserve"> Çdo </w:t>
      </w:r>
      <w:r w:rsidRPr="00E86CAB">
        <w:rPr>
          <w:szCs w:val="22"/>
        </w:rPr>
        <w:t>mosmarr</w:t>
      </w:r>
      <w:r>
        <w:rPr>
          <w:szCs w:val="22"/>
        </w:rPr>
        <w:t>ë</w:t>
      </w:r>
      <w:r w:rsidRPr="00E86CAB">
        <w:rPr>
          <w:szCs w:val="22"/>
        </w:rPr>
        <w:t>veshje q</w:t>
      </w:r>
      <w:r>
        <w:rPr>
          <w:szCs w:val="22"/>
        </w:rPr>
        <w:t>ë</w:t>
      </w:r>
      <w:r w:rsidRPr="00E86CAB">
        <w:rPr>
          <w:szCs w:val="22"/>
        </w:rPr>
        <w:t xml:space="preserve"> mund</w:t>
      </w:r>
      <w:r>
        <w:rPr>
          <w:szCs w:val="22"/>
        </w:rPr>
        <w:t xml:space="preserve"> të </w:t>
      </w:r>
      <w:r w:rsidRPr="00E86CAB">
        <w:rPr>
          <w:szCs w:val="22"/>
        </w:rPr>
        <w:t>lind</w:t>
      </w:r>
      <w:r>
        <w:rPr>
          <w:szCs w:val="22"/>
        </w:rPr>
        <w:t>ë</w:t>
      </w:r>
      <w:r w:rsidRPr="00E86CAB">
        <w:rPr>
          <w:szCs w:val="22"/>
        </w:rPr>
        <w:t xml:space="preserve"> nd</w:t>
      </w:r>
      <w:r>
        <w:rPr>
          <w:szCs w:val="22"/>
        </w:rPr>
        <w:t>ë</w:t>
      </w:r>
      <w:r w:rsidRPr="00E86CAB">
        <w:rPr>
          <w:szCs w:val="22"/>
        </w:rPr>
        <w:t>rmjet</w:t>
      </w:r>
      <w:r>
        <w:rPr>
          <w:szCs w:val="22"/>
        </w:rPr>
        <w:t xml:space="preserve"> një </w:t>
      </w:r>
      <w:r w:rsidRPr="00E86CAB">
        <w:rPr>
          <w:szCs w:val="22"/>
        </w:rPr>
        <w:t>Pale Kontraktuese dhe</w:t>
      </w:r>
      <w:r>
        <w:rPr>
          <w:szCs w:val="22"/>
        </w:rPr>
        <w:t xml:space="preserve"> një </w:t>
      </w:r>
      <w:r w:rsidRPr="00E86CAB">
        <w:rPr>
          <w:szCs w:val="22"/>
        </w:rPr>
        <w:t>investitori</w:t>
      </w:r>
      <w:r>
        <w:rPr>
          <w:szCs w:val="22"/>
        </w:rPr>
        <w:t xml:space="preserve"> të Palës tjetër </w:t>
      </w:r>
      <w:r w:rsidRPr="00E86CAB">
        <w:rPr>
          <w:szCs w:val="22"/>
        </w:rPr>
        <w:t>Kontraktuese</w:t>
      </w:r>
      <w:r>
        <w:rPr>
          <w:szCs w:val="22"/>
        </w:rPr>
        <w:t xml:space="preserve"> në </w:t>
      </w:r>
      <w:r w:rsidRPr="00E86CAB">
        <w:rPr>
          <w:szCs w:val="22"/>
        </w:rPr>
        <w:t>lidhje me</w:t>
      </w:r>
      <w:r>
        <w:rPr>
          <w:szCs w:val="22"/>
        </w:rPr>
        <w:t xml:space="preserve"> një </w:t>
      </w:r>
      <w:r w:rsidRPr="00E86CAB">
        <w:rPr>
          <w:szCs w:val="22"/>
        </w:rPr>
        <w:t>investim</w:t>
      </w:r>
      <w:r>
        <w:rPr>
          <w:szCs w:val="22"/>
        </w:rPr>
        <w:t xml:space="preserve"> të </w:t>
      </w:r>
      <w:r w:rsidRPr="00E86CAB">
        <w:rPr>
          <w:szCs w:val="22"/>
        </w:rPr>
        <w:t>b</w:t>
      </w:r>
      <w:r>
        <w:rPr>
          <w:szCs w:val="22"/>
        </w:rPr>
        <w:t>ë</w:t>
      </w:r>
      <w:r w:rsidRPr="00E86CAB">
        <w:rPr>
          <w:szCs w:val="22"/>
        </w:rPr>
        <w:t>r</w:t>
      </w:r>
      <w:r>
        <w:rPr>
          <w:szCs w:val="22"/>
        </w:rPr>
        <w:t xml:space="preserve">ë në </w:t>
      </w:r>
      <w:r w:rsidRPr="00E86CAB">
        <w:rPr>
          <w:szCs w:val="22"/>
        </w:rPr>
        <w:t>territorin e k</w:t>
      </w:r>
      <w:r>
        <w:rPr>
          <w:szCs w:val="22"/>
        </w:rPr>
        <w:t>ë</w:t>
      </w:r>
      <w:r w:rsidRPr="00E86CAB">
        <w:rPr>
          <w:szCs w:val="22"/>
        </w:rPr>
        <w:t>saj Pale</w:t>
      </w:r>
      <w:r>
        <w:rPr>
          <w:szCs w:val="22"/>
        </w:rPr>
        <w:t xml:space="preserve"> tjetër Kon</w:t>
      </w:r>
      <w:r w:rsidRPr="00E86CAB">
        <w:rPr>
          <w:szCs w:val="22"/>
        </w:rPr>
        <w:t>traktuese do</w:t>
      </w:r>
      <w:r>
        <w:rPr>
          <w:szCs w:val="22"/>
        </w:rPr>
        <w:t xml:space="preserve"> të </w:t>
      </w:r>
      <w:r w:rsidRPr="00E86CAB">
        <w:rPr>
          <w:szCs w:val="22"/>
        </w:rPr>
        <w:t>zgjidhet</w:t>
      </w:r>
      <w:r>
        <w:rPr>
          <w:szCs w:val="22"/>
        </w:rPr>
        <w:t xml:space="preserve"> në </w:t>
      </w:r>
      <w:r w:rsidRPr="00E86CAB">
        <w:rPr>
          <w:szCs w:val="22"/>
        </w:rPr>
        <w:t>m</w:t>
      </w:r>
      <w:r>
        <w:rPr>
          <w:szCs w:val="22"/>
        </w:rPr>
        <w:t>ë</w:t>
      </w:r>
      <w:r w:rsidR="00386B34">
        <w:rPr>
          <w:szCs w:val="22"/>
        </w:rPr>
        <w:t>nyrë</w:t>
      </w:r>
      <w:r w:rsidRPr="00E86CAB">
        <w:rPr>
          <w:szCs w:val="22"/>
        </w:rPr>
        <w:t xml:space="preserve"> miq</w:t>
      </w:r>
      <w:r>
        <w:rPr>
          <w:szCs w:val="22"/>
        </w:rPr>
        <w:t>ë</w:t>
      </w:r>
      <w:r w:rsidRPr="00E86CAB">
        <w:rPr>
          <w:szCs w:val="22"/>
        </w:rPr>
        <w:t>sore n</w:t>
      </w:r>
      <w:r>
        <w:rPr>
          <w:szCs w:val="22"/>
        </w:rPr>
        <w:t>ë</w:t>
      </w:r>
      <w:r w:rsidRPr="00E86CAB">
        <w:rPr>
          <w:szCs w:val="22"/>
        </w:rPr>
        <w:t>p</w:t>
      </w:r>
      <w:r>
        <w:rPr>
          <w:szCs w:val="22"/>
        </w:rPr>
        <w:t>ë</w:t>
      </w:r>
      <w:r w:rsidRPr="00E86CAB">
        <w:rPr>
          <w:szCs w:val="22"/>
        </w:rPr>
        <w:t xml:space="preserve">rmjet konsultimeve dhe bisedimeve.  </w:t>
      </w:r>
    </w:p>
    <w:p w:rsidR="004B1458" w:rsidRDefault="004B1458" w:rsidP="009634CD">
      <w:pPr>
        <w:pStyle w:val="Paragrafi"/>
        <w:rPr>
          <w:szCs w:val="22"/>
        </w:rPr>
      </w:pPr>
      <w:r w:rsidRPr="00E86CAB">
        <w:rPr>
          <w:szCs w:val="22"/>
        </w:rPr>
        <w:t>2.</w:t>
      </w:r>
      <w:r>
        <w:rPr>
          <w:szCs w:val="22"/>
        </w:rPr>
        <w:t xml:space="preserve"> Në </w:t>
      </w:r>
      <w:r w:rsidRPr="00E86CAB">
        <w:rPr>
          <w:szCs w:val="22"/>
        </w:rPr>
        <w:t>rast se mosmarr</w:t>
      </w:r>
      <w:r>
        <w:rPr>
          <w:szCs w:val="22"/>
        </w:rPr>
        <w:t>ë</w:t>
      </w:r>
      <w:r w:rsidRPr="00E86CAB">
        <w:rPr>
          <w:szCs w:val="22"/>
        </w:rPr>
        <w:t>veshja nuk mund</w:t>
      </w:r>
      <w:r>
        <w:rPr>
          <w:szCs w:val="22"/>
        </w:rPr>
        <w:t xml:space="preserve"> të </w:t>
      </w:r>
      <w:r w:rsidRPr="00E86CAB">
        <w:rPr>
          <w:szCs w:val="22"/>
        </w:rPr>
        <w:t>zgjidhet miq</w:t>
      </w:r>
      <w:r>
        <w:rPr>
          <w:szCs w:val="22"/>
        </w:rPr>
        <w:t>ë</w:t>
      </w:r>
      <w:r w:rsidRPr="00E86CAB">
        <w:rPr>
          <w:szCs w:val="22"/>
        </w:rPr>
        <w:t>sisht,</w:t>
      </w:r>
      <w:r>
        <w:rPr>
          <w:szCs w:val="22"/>
        </w:rPr>
        <w:t xml:space="preserve"> në </w:t>
      </w:r>
      <w:r w:rsidRPr="00E86CAB">
        <w:rPr>
          <w:szCs w:val="22"/>
        </w:rPr>
        <w:t>p</w:t>
      </w:r>
      <w:r>
        <w:rPr>
          <w:szCs w:val="22"/>
        </w:rPr>
        <w:t>ë</w:t>
      </w:r>
      <w:r w:rsidRPr="00E86CAB">
        <w:rPr>
          <w:szCs w:val="22"/>
        </w:rPr>
        <w:t>rputhje me paragrafin  1</w:t>
      </w:r>
      <w:r>
        <w:rPr>
          <w:szCs w:val="22"/>
        </w:rPr>
        <w:t xml:space="preserve"> të </w:t>
      </w:r>
      <w:r w:rsidR="00386B34">
        <w:rPr>
          <w:szCs w:val="22"/>
        </w:rPr>
        <w:t>kë</w:t>
      </w:r>
      <w:r w:rsidRPr="00E86CAB">
        <w:rPr>
          <w:szCs w:val="22"/>
        </w:rPr>
        <w:t xml:space="preserve">tij </w:t>
      </w:r>
      <w:r w:rsidR="0085775A">
        <w:rPr>
          <w:szCs w:val="22"/>
        </w:rPr>
        <w:t>n</w:t>
      </w:r>
      <w:r w:rsidRPr="00E86CAB">
        <w:rPr>
          <w:szCs w:val="22"/>
        </w:rPr>
        <w:t>eni brenda tre muajve nga data e k</w:t>
      </w:r>
      <w:r>
        <w:rPr>
          <w:szCs w:val="22"/>
        </w:rPr>
        <w:t>ë</w:t>
      </w:r>
      <w:r w:rsidRPr="00E86CAB">
        <w:rPr>
          <w:szCs w:val="22"/>
        </w:rPr>
        <w:t>rkes</w:t>
      </w:r>
      <w:r>
        <w:rPr>
          <w:szCs w:val="22"/>
        </w:rPr>
        <w:t>ë</w:t>
      </w:r>
      <w:r w:rsidRPr="00E86CAB">
        <w:rPr>
          <w:szCs w:val="22"/>
        </w:rPr>
        <w:t>s</w:t>
      </w:r>
      <w:r>
        <w:rPr>
          <w:szCs w:val="22"/>
        </w:rPr>
        <w:t xml:space="preserve"> për </w:t>
      </w:r>
      <w:r w:rsidR="0085775A">
        <w:rPr>
          <w:szCs w:val="22"/>
        </w:rPr>
        <w:t>zgjidhjen e mosmarr</w:t>
      </w:r>
      <w:r w:rsidR="00F25719">
        <w:rPr>
          <w:szCs w:val="22"/>
        </w:rPr>
        <w:t>ë</w:t>
      </w:r>
      <w:r w:rsidRPr="00E86CAB">
        <w:rPr>
          <w:szCs w:val="22"/>
        </w:rPr>
        <w:t>veshjes,  mosmarr</w:t>
      </w:r>
      <w:r w:rsidR="00F25719">
        <w:rPr>
          <w:szCs w:val="22"/>
        </w:rPr>
        <w:t>ë</w:t>
      </w:r>
      <w:r w:rsidRPr="00E86CAB">
        <w:rPr>
          <w:szCs w:val="22"/>
        </w:rPr>
        <w:t>veshja do t’ i n</w:t>
      </w:r>
      <w:r>
        <w:rPr>
          <w:szCs w:val="22"/>
        </w:rPr>
        <w:t>ë</w:t>
      </w:r>
      <w:r w:rsidR="00386B34">
        <w:rPr>
          <w:szCs w:val="22"/>
        </w:rPr>
        <w:t>nshtrohet</w:t>
      </w:r>
      <w:r w:rsidRPr="00E86CAB">
        <w:rPr>
          <w:rFonts w:ascii="Helvetica, sans-serif" w:hAnsi="Helvetica, sans-serif"/>
          <w:szCs w:val="22"/>
        </w:rPr>
        <w:t xml:space="preserve">, </w:t>
      </w:r>
      <w:r w:rsidRPr="00E86CAB">
        <w:rPr>
          <w:szCs w:val="22"/>
        </w:rPr>
        <w:t>sipas zgj</w:t>
      </w:r>
      <w:r w:rsidR="0085775A">
        <w:rPr>
          <w:szCs w:val="22"/>
        </w:rPr>
        <w:t>e</w:t>
      </w:r>
      <w:r w:rsidRPr="00E86CAB">
        <w:rPr>
          <w:szCs w:val="22"/>
        </w:rPr>
        <w:t>d</w:t>
      </w:r>
      <w:r w:rsidR="00386B34">
        <w:rPr>
          <w:szCs w:val="22"/>
        </w:rPr>
        <w:t>hjes së</w:t>
      </w:r>
      <w:r w:rsidRPr="00E86CAB">
        <w:rPr>
          <w:szCs w:val="22"/>
        </w:rPr>
        <w:t xml:space="preserve"> investitorit:  </w:t>
      </w:r>
    </w:p>
    <w:p w:rsidR="004B1458" w:rsidRPr="00E86CAB" w:rsidRDefault="004B1458" w:rsidP="009634CD">
      <w:pPr>
        <w:pStyle w:val="Paragrafi"/>
        <w:rPr>
          <w:szCs w:val="22"/>
        </w:rPr>
      </w:pPr>
      <w:r w:rsidRPr="00E86CAB">
        <w:rPr>
          <w:szCs w:val="22"/>
        </w:rPr>
        <w:t>a) gjykat</w:t>
      </w:r>
      <w:r>
        <w:rPr>
          <w:szCs w:val="22"/>
        </w:rPr>
        <w:t>ë</w:t>
      </w:r>
      <w:r w:rsidRPr="00E86CAB">
        <w:rPr>
          <w:szCs w:val="22"/>
        </w:rPr>
        <w:t>s ko</w:t>
      </w:r>
      <w:r w:rsidR="00352F1C">
        <w:rPr>
          <w:szCs w:val="22"/>
        </w:rPr>
        <w:t>m</w:t>
      </w:r>
      <w:r w:rsidRPr="00E86CAB">
        <w:rPr>
          <w:szCs w:val="22"/>
        </w:rPr>
        <w:t>petente</w:t>
      </w:r>
      <w:r>
        <w:rPr>
          <w:szCs w:val="22"/>
        </w:rPr>
        <w:t xml:space="preserve"> të Palës në </w:t>
      </w:r>
      <w:r w:rsidR="0085775A">
        <w:rPr>
          <w:szCs w:val="22"/>
        </w:rPr>
        <w:t>territorin e s</w:t>
      </w:r>
      <w:r w:rsidR="00F25719">
        <w:rPr>
          <w:szCs w:val="22"/>
        </w:rPr>
        <w:t>ë</w:t>
      </w:r>
      <w:r w:rsidRPr="00E86CAB">
        <w:rPr>
          <w:szCs w:val="22"/>
        </w:rPr>
        <w:t xml:space="preserve"> </w:t>
      </w:r>
      <w:r>
        <w:rPr>
          <w:szCs w:val="22"/>
        </w:rPr>
        <w:t xml:space="preserve">cilës </w:t>
      </w:r>
      <w:r w:rsidRPr="00E86CAB">
        <w:rPr>
          <w:szCs w:val="22"/>
        </w:rPr>
        <w:t>investimi</w:t>
      </w:r>
      <w:r>
        <w:rPr>
          <w:szCs w:val="22"/>
        </w:rPr>
        <w:t xml:space="preserve"> është </w:t>
      </w:r>
      <w:r w:rsidRPr="00E86CAB">
        <w:rPr>
          <w:szCs w:val="22"/>
        </w:rPr>
        <w:t xml:space="preserve">kryer; ose </w:t>
      </w:r>
    </w:p>
    <w:p w:rsidR="004B1458" w:rsidRDefault="004B1458" w:rsidP="009634CD">
      <w:pPr>
        <w:pStyle w:val="Paragrafi"/>
        <w:rPr>
          <w:szCs w:val="22"/>
        </w:rPr>
      </w:pPr>
      <w:r w:rsidRPr="00E86CAB">
        <w:rPr>
          <w:szCs w:val="22"/>
        </w:rPr>
        <w:t>b)</w:t>
      </w:r>
      <w:r>
        <w:rPr>
          <w:szCs w:val="22"/>
        </w:rPr>
        <w:t xml:space="preserve"> një </w:t>
      </w:r>
      <w:r w:rsidRPr="00E86CAB">
        <w:rPr>
          <w:szCs w:val="22"/>
        </w:rPr>
        <w:t>gjykate arbitrazhi</w:t>
      </w:r>
      <w:r>
        <w:rPr>
          <w:szCs w:val="22"/>
        </w:rPr>
        <w:t xml:space="preserve"> të </w:t>
      </w:r>
      <w:r w:rsidRPr="00E86CAB">
        <w:rPr>
          <w:szCs w:val="22"/>
        </w:rPr>
        <w:t>p</w:t>
      </w:r>
      <w:r>
        <w:rPr>
          <w:szCs w:val="22"/>
        </w:rPr>
        <w:t>ë</w:t>
      </w:r>
      <w:r w:rsidRPr="00E86CAB">
        <w:rPr>
          <w:szCs w:val="22"/>
        </w:rPr>
        <w:t>rkohshme</w:t>
      </w:r>
      <w:r>
        <w:rPr>
          <w:szCs w:val="22"/>
        </w:rPr>
        <w:t xml:space="preserve"> të </w:t>
      </w:r>
      <w:r w:rsidRPr="00E86CAB">
        <w:rPr>
          <w:szCs w:val="22"/>
        </w:rPr>
        <w:t>krijuar sipas Regullave</w:t>
      </w:r>
      <w:r>
        <w:rPr>
          <w:szCs w:val="22"/>
        </w:rPr>
        <w:t xml:space="preserve"> të </w:t>
      </w:r>
      <w:r w:rsidRPr="00E86CAB">
        <w:rPr>
          <w:szCs w:val="22"/>
        </w:rPr>
        <w:t>Arbitrazhit</w:t>
      </w:r>
      <w:r>
        <w:rPr>
          <w:szCs w:val="22"/>
        </w:rPr>
        <w:t xml:space="preserve"> të </w:t>
      </w:r>
      <w:r w:rsidRPr="00E86CAB">
        <w:rPr>
          <w:szCs w:val="22"/>
        </w:rPr>
        <w:t>Komisionit</w:t>
      </w:r>
      <w:r>
        <w:rPr>
          <w:szCs w:val="22"/>
        </w:rPr>
        <w:t xml:space="preserve"> të </w:t>
      </w:r>
      <w:r w:rsidRPr="00E86CAB">
        <w:rPr>
          <w:szCs w:val="22"/>
        </w:rPr>
        <w:t>Kombeve</w:t>
      </w:r>
      <w:r>
        <w:rPr>
          <w:szCs w:val="22"/>
        </w:rPr>
        <w:t xml:space="preserve"> të </w:t>
      </w:r>
      <w:r w:rsidRPr="00E86CAB">
        <w:rPr>
          <w:szCs w:val="22"/>
        </w:rPr>
        <w:t>Bashkuara</w:t>
      </w:r>
      <w:r>
        <w:rPr>
          <w:szCs w:val="22"/>
        </w:rPr>
        <w:t xml:space="preserve"> për </w:t>
      </w:r>
      <w:r w:rsidRPr="00E86CAB">
        <w:rPr>
          <w:szCs w:val="22"/>
        </w:rPr>
        <w:t>Ligjin Tregtar Nd</w:t>
      </w:r>
      <w:r>
        <w:rPr>
          <w:szCs w:val="22"/>
        </w:rPr>
        <w:t>ë</w:t>
      </w:r>
      <w:r w:rsidR="00667770">
        <w:rPr>
          <w:szCs w:val="22"/>
        </w:rPr>
        <w:t>rkomb</w:t>
      </w:r>
      <w:r w:rsidR="00F25719">
        <w:rPr>
          <w:szCs w:val="22"/>
        </w:rPr>
        <w:t>ë</w:t>
      </w:r>
      <w:r w:rsidRPr="00E86CAB">
        <w:rPr>
          <w:szCs w:val="22"/>
        </w:rPr>
        <w:t>tar (UNCITRAL</w:t>
      </w:r>
      <w:r>
        <w:rPr>
          <w:szCs w:val="22"/>
        </w:rPr>
        <w:t>)</w:t>
      </w:r>
      <w:r w:rsidR="00352F1C">
        <w:rPr>
          <w:szCs w:val="22"/>
        </w:rPr>
        <w:t>;</w:t>
      </w:r>
      <w:r w:rsidRPr="00E86CAB">
        <w:rPr>
          <w:szCs w:val="22"/>
        </w:rPr>
        <w:t xml:space="preserve"> ose  </w:t>
      </w:r>
    </w:p>
    <w:p w:rsidR="004B1458" w:rsidRDefault="004B1458" w:rsidP="009634CD">
      <w:pPr>
        <w:pStyle w:val="Paragrafi"/>
        <w:rPr>
          <w:szCs w:val="22"/>
        </w:rPr>
      </w:pPr>
      <w:r w:rsidRPr="00E86CAB">
        <w:rPr>
          <w:szCs w:val="22"/>
        </w:rPr>
        <w:t>c) Qendr</w:t>
      </w:r>
      <w:r>
        <w:rPr>
          <w:szCs w:val="22"/>
        </w:rPr>
        <w:t>ë</w:t>
      </w:r>
      <w:r w:rsidRPr="00E86CAB">
        <w:rPr>
          <w:szCs w:val="22"/>
        </w:rPr>
        <w:t>s Nd</w:t>
      </w:r>
      <w:r>
        <w:rPr>
          <w:szCs w:val="22"/>
        </w:rPr>
        <w:t>ë</w:t>
      </w:r>
      <w:r w:rsidRPr="00E86CAB">
        <w:rPr>
          <w:szCs w:val="22"/>
        </w:rPr>
        <w:t>rkomb</w:t>
      </w:r>
      <w:r w:rsidR="00F25719">
        <w:rPr>
          <w:szCs w:val="22"/>
        </w:rPr>
        <w:t>ë</w:t>
      </w:r>
      <w:r w:rsidRPr="00E86CAB">
        <w:rPr>
          <w:szCs w:val="22"/>
        </w:rPr>
        <w:t>tare</w:t>
      </w:r>
      <w:r>
        <w:rPr>
          <w:szCs w:val="22"/>
        </w:rPr>
        <w:t xml:space="preserve"> për </w:t>
      </w:r>
      <w:r w:rsidRPr="00E86CAB">
        <w:rPr>
          <w:szCs w:val="22"/>
        </w:rPr>
        <w:t>Zgjidhjen e Mosmarr</w:t>
      </w:r>
      <w:r>
        <w:rPr>
          <w:szCs w:val="22"/>
        </w:rPr>
        <w:t>ëveshjeve të</w:t>
      </w:r>
      <w:r w:rsidR="00667770">
        <w:rPr>
          <w:szCs w:val="22"/>
        </w:rPr>
        <w:t xml:space="preserve"> Investim</w:t>
      </w:r>
      <w:r w:rsidRPr="00E86CAB">
        <w:rPr>
          <w:szCs w:val="22"/>
        </w:rPr>
        <w:t>eve (ICSID)</w:t>
      </w:r>
      <w:r>
        <w:rPr>
          <w:szCs w:val="22"/>
        </w:rPr>
        <w:t xml:space="preserve"> të </w:t>
      </w:r>
      <w:r w:rsidRPr="00E86CAB">
        <w:rPr>
          <w:szCs w:val="22"/>
        </w:rPr>
        <w:t xml:space="preserve">krijuar nga </w:t>
      </w:r>
      <w:r w:rsidR="00667770" w:rsidRPr="00E86CAB">
        <w:rPr>
          <w:szCs w:val="22"/>
        </w:rPr>
        <w:t>konventa</w:t>
      </w:r>
      <w:r w:rsidR="00667770">
        <w:rPr>
          <w:szCs w:val="22"/>
        </w:rPr>
        <w:t xml:space="preserve"> </w:t>
      </w:r>
      <w:r>
        <w:rPr>
          <w:szCs w:val="22"/>
        </w:rPr>
        <w:t xml:space="preserve">për </w:t>
      </w:r>
      <w:r w:rsidR="00667770" w:rsidRPr="00E86CAB">
        <w:rPr>
          <w:szCs w:val="22"/>
        </w:rPr>
        <w:t xml:space="preserve">zgjidhjen </w:t>
      </w:r>
      <w:r w:rsidRPr="00E86CAB">
        <w:rPr>
          <w:szCs w:val="22"/>
        </w:rPr>
        <w:t xml:space="preserve">e </w:t>
      </w:r>
      <w:r w:rsidR="00667770" w:rsidRPr="00E86CAB">
        <w:rPr>
          <w:szCs w:val="22"/>
        </w:rPr>
        <w:t>mosmarr</w:t>
      </w:r>
      <w:r w:rsidR="00667770">
        <w:rPr>
          <w:szCs w:val="22"/>
        </w:rPr>
        <w:t>ë</w:t>
      </w:r>
      <w:r w:rsidR="00667770" w:rsidRPr="00E86CAB">
        <w:rPr>
          <w:szCs w:val="22"/>
        </w:rPr>
        <w:t>veshjeve</w:t>
      </w:r>
      <w:r w:rsidR="00667770">
        <w:rPr>
          <w:szCs w:val="22"/>
        </w:rPr>
        <w:t xml:space="preserve"> </w:t>
      </w:r>
      <w:r>
        <w:rPr>
          <w:szCs w:val="22"/>
        </w:rPr>
        <w:t xml:space="preserve">të </w:t>
      </w:r>
      <w:r w:rsidR="00667770">
        <w:rPr>
          <w:szCs w:val="22"/>
        </w:rPr>
        <w:t xml:space="preserve">investimeve </w:t>
      </w:r>
      <w:r>
        <w:rPr>
          <w:szCs w:val="22"/>
        </w:rPr>
        <w:t xml:space="preserve">midis </w:t>
      </w:r>
      <w:r w:rsidR="00667770">
        <w:rPr>
          <w:szCs w:val="22"/>
        </w:rPr>
        <w:t>shtet</w:t>
      </w:r>
      <w:r w:rsidR="00667770" w:rsidRPr="00E86CAB">
        <w:rPr>
          <w:szCs w:val="22"/>
        </w:rPr>
        <w:t xml:space="preserve">eve </w:t>
      </w:r>
      <w:r w:rsidRPr="00E86CAB">
        <w:rPr>
          <w:szCs w:val="22"/>
        </w:rPr>
        <w:t xml:space="preserve">dhe </w:t>
      </w:r>
      <w:r w:rsidR="00667770" w:rsidRPr="00E86CAB">
        <w:rPr>
          <w:szCs w:val="22"/>
        </w:rPr>
        <w:t>shtetasve</w:t>
      </w:r>
      <w:r w:rsidR="00667770">
        <w:rPr>
          <w:szCs w:val="22"/>
        </w:rPr>
        <w:t xml:space="preserve"> </w:t>
      </w:r>
      <w:r>
        <w:rPr>
          <w:szCs w:val="22"/>
        </w:rPr>
        <w:t xml:space="preserve">të </w:t>
      </w:r>
      <w:r w:rsidR="00352F1C">
        <w:rPr>
          <w:szCs w:val="22"/>
        </w:rPr>
        <w:t>s</w:t>
      </w:r>
      <w:r w:rsidRPr="00E86CAB">
        <w:rPr>
          <w:szCs w:val="22"/>
        </w:rPr>
        <w:t>hteteve</w:t>
      </w:r>
      <w:r>
        <w:rPr>
          <w:szCs w:val="22"/>
        </w:rPr>
        <w:t xml:space="preserve"> të </w:t>
      </w:r>
      <w:r w:rsidRPr="00E86CAB">
        <w:rPr>
          <w:szCs w:val="22"/>
        </w:rPr>
        <w:t>tjera, e hapur</w:t>
      </w:r>
      <w:r>
        <w:rPr>
          <w:szCs w:val="22"/>
        </w:rPr>
        <w:t xml:space="preserve"> për </w:t>
      </w:r>
      <w:r w:rsidRPr="00E86CAB">
        <w:rPr>
          <w:szCs w:val="22"/>
        </w:rPr>
        <w:t>n</w:t>
      </w:r>
      <w:r>
        <w:rPr>
          <w:szCs w:val="22"/>
        </w:rPr>
        <w:t>ë</w:t>
      </w:r>
      <w:r w:rsidRPr="00E86CAB">
        <w:rPr>
          <w:szCs w:val="22"/>
        </w:rPr>
        <w:t>nshkrim</w:t>
      </w:r>
      <w:r>
        <w:rPr>
          <w:szCs w:val="22"/>
        </w:rPr>
        <w:t xml:space="preserve"> në </w:t>
      </w:r>
      <w:r w:rsidRPr="00E86CAB">
        <w:rPr>
          <w:szCs w:val="22"/>
        </w:rPr>
        <w:t>Washington D.C,</w:t>
      </w:r>
      <w:r>
        <w:rPr>
          <w:szCs w:val="22"/>
        </w:rPr>
        <w:t xml:space="preserve"> në </w:t>
      </w:r>
      <w:r w:rsidRPr="00E86CAB">
        <w:rPr>
          <w:szCs w:val="22"/>
        </w:rPr>
        <w:t>18 mars 1965, (k</w:t>
      </w:r>
      <w:r>
        <w:rPr>
          <w:szCs w:val="22"/>
        </w:rPr>
        <w:t>ë</w:t>
      </w:r>
      <w:r w:rsidRPr="00E86CAB">
        <w:rPr>
          <w:szCs w:val="22"/>
        </w:rPr>
        <w:t xml:space="preserve">tu </w:t>
      </w:r>
      <w:r w:rsidRPr="00E86CAB">
        <w:rPr>
          <w:rFonts w:ascii="Helvetica, sans-serif" w:hAnsi="Helvetica, sans-serif"/>
          <w:szCs w:val="22"/>
        </w:rPr>
        <w:t>m</w:t>
      </w:r>
      <w:r>
        <w:rPr>
          <w:rFonts w:ascii="Helvetica, sans-serif" w:hAnsi="Helvetica, sans-serif"/>
          <w:szCs w:val="22"/>
        </w:rPr>
        <w:t>ë</w:t>
      </w:r>
      <w:r w:rsidRPr="00E86CAB">
        <w:rPr>
          <w:rFonts w:ascii="Helvetica, sans-serif" w:hAnsi="Helvetica, sans-serif"/>
          <w:szCs w:val="22"/>
        </w:rPr>
        <w:t xml:space="preserve"> </w:t>
      </w:r>
      <w:r w:rsidRPr="00E86CAB">
        <w:rPr>
          <w:szCs w:val="22"/>
        </w:rPr>
        <w:t>posht</w:t>
      </w:r>
      <w:r>
        <w:rPr>
          <w:szCs w:val="22"/>
        </w:rPr>
        <w:t>ë</w:t>
      </w:r>
      <w:r w:rsidRPr="00E86CAB">
        <w:rPr>
          <w:szCs w:val="22"/>
        </w:rPr>
        <w:t xml:space="preserve"> referuar si “Konventa”</w:t>
      </w:r>
      <w:r w:rsidR="00352F1C">
        <w:rPr>
          <w:szCs w:val="22"/>
        </w:rPr>
        <w:t>)</w:t>
      </w:r>
      <w:r>
        <w:rPr>
          <w:szCs w:val="22"/>
        </w:rPr>
        <w:t xml:space="preserve"> në </w:t>
      </w:r>
      <w:r w:rsidRPr="00E86CAB">
        <w:rPr>
          <w:szCs w:val="22"/>
        </w:rPr>
        <w:t>rastin kur</w:t>
      </w:r>
      <w:r>
        <w:rPr>
          <w:szCs w:val="22"/>
        </w:rPr>
        <w:t xml:space="preserve"> të </w:t>
      </w:r>
      <w:r w:rsidRPr="00E86CAB">
        <w:rPr>
          <w:szCs w:val="22"/>
        </w:rPr>
        <w:t>dyja Pal</w:t>
      </w:r>
      <w:r>
        <w:rPr>
          <w:szCs w:val="22"/>
        </w:rPr>
        <w:t>ë</w:t>
      </w:r>
      <w:r w:rsidRPr="00E86CAB">
        <w:rPr>
          <w:szCs w:val="22"/>
        </w:rPr>
        <w:t>t Kontraktuese jan</w:t>
      </w:r>
      <w:r>
        <w:rPr>
          <w:szCs w:val="22"/>
        </w:rPr>
        <w:t>ë</w:t>
      </w:r>
      <w:r w:rsidRPr="00E86CAB">
        <w:rPr>
          <w:szCs w:val="22"/>
        </w:rPr>
        <w:t xml:space="preserve"> an</w:t>
      </w:r>
      <w:r>
        <w:rPr>
          <w:szCs w:val="22"/>
        </w:rPr>
        <w:t>ë</w:t>
      </w:r>
      <w:r w:rsidRPr="00E86CAB">
        <w:rPr>
          <w:szCs w:val="22"/>
        </w:rPr>
        <w:t>tare</w:t>
      </w:r>
      <w:r>
        <w:rPr>
          <w:szCs w:val="22"/>
        </w:rPr>
        <w:t xml:space="preserve"> të </w:t>
      </w:r>
      <w:r w:rsidRPr="00E86CAB">
        <w:rPr>
          <w:szCs w:val="22"/>
        </w:rPr>
        <w:t>k</w:t>
      </w:r>
      <w:r w:rsidR="00F25719">
        <w:rPr>
          <w:szCs w:val="22"/>
        </w:rPr>
        <w:t>ë</w:t>
      </w:r>
      <w:r w:rsidRPr="00E86CAB">
        <w:rPr>
          <w:szCs w:val="22"/>
        </w:rPr>
        <w:t xml:space="preserve">saj </w:t>
      </w:r>
      <w:r w:rsidR="00667770">
        <w:rPr>
          <w:szCs w:val="22"/>
        </w:rPr>
        <w:t>k</w:t>
      </w:r>
      <w:r w:rsidRPr="00E86CAB">
        <w:rPr>
          <w:szCs w:val="22"/>
        </w:rPr>
        <w:t xml:space="preserve">onvente.  </w:t>
      </w:r>
    </w:p>
    <w:p w:rsidR="004B1458" w:rsidRDefault="004B1458" w:rsidP="009634CD">
      <w:pPr>
        <w:pStyle w:val="Paragrafi"/>
        <w:rPr>
          <w:szCs w:val="22"/>
        </w:rPr>
      </w:pPr>
      <w:r w:rsidRPr="00E86CAB">
        <w:rPr>
          <w:szCs w:val="22"/>
        </w:rPr>
        <w:t>3. Arbitrimi do</w:t>
      </w:r>
      <w:r>
        <w:rPr>
          <w:szCs w:val="22"/>
        </w:rPr>
        <w:t xml:space="preserve"> të </w:t>
      </w:r>
      <w:r w:rsidRPr="00EE7D87">
        <w:rPr>
          <w:iCs/>
          <w:szCs w:val="22"/>
        </w:rPr>
        <w:t xml:space="preserve">bazohet </w:t>
      </w:r>
      <w:r w:rsidRPr="00EE7D87">
        <w:rPr>
          <w:szCs w:val="22"/>
        </w:rPr>
        <w:t>n</w:t>
      </w:r>
      <w:r w:rsidR="00F25719">
        <w:rPr>
          <w:szCs w:val="22"/>
        </w:rPr>
        <w:t>ë</w:t>
      </w:r>
      <w:r w:rsidRPr="00E86CAB">
        <w:rPr>
          <w:szCs w:val="22"/>
        </w:rPr>
        <w:t xml:space="preserve">:  </w:t>
      </w:r>
    </w:p>
    <w:p w:rsidR="004B1458" w:rsidRDefault="004B1458" w:rsidP="009634CD">
      <w:pPr>
        <w:pStyle w:val="Paragrafi"/>
        <w:rPr>
          <w:szCs w:val="22"/>
        </w:rPr>
      </w:pPr>
      <w:r w:rsidRPr="00E86CAB">
        <w:rPr>
          <w:rFonts w:ascii="Helvetica, sans-serif" w:hAnsi="Helvetica, sans-serif"/>
          <w:szCs w:val="22"/>
        </w:rPr>
        <w:t xml:space="preserve">- </w:t>
      </w:r>
      <w:r w:rsidRPr="00E86CAB">
        <w:rPr>
          <w:szCs w:val="22"/>
        </w:rPr>
        <w:t>dispozitat e k</w:t>
      </w:r>
      <w:r>
        <w:rPr>
          <w:szCs w:val="22"/>
        </w:rPr>
        <w:t>ë</w:t>
      </w:r>
      <w:r w:rsidRPr="00E86CAB">
        <w:rPr>
          <w:szCs w:val="22"/>
        </w:rPr>
        <w:t>saj Marr</w:t>
      </w:r>
      <w:r>
        <w:rPr>
          <w:szCs w:val="22"/>
        </w:rPr>
        <w:t>ë</w:t>
      </w:r>
      <w:r w:rsidRPr="00E86CAB">
        <w:rPr>
          <w:szCs w:val="22"/>
        </w:rPr>
        <w:t xml:space="preserve">veshjeje;  </w:t>
      </w:r>
    </w:p>
    <w:p w:rsidR="004B1458" w:rsidRDefault="004B1458" w:rsidP="009634CD">
      <w:pPr>
        <w:pStyle w:val="Paragrafi"/>
        <w:rPr>
          <w:szCs w:val="22"/>
        </w:rPr>
      </w:pPr>
      <w:r w:rsidRPr="00E86CAB">
        <w:rPr>
          <w:rFonts w:ascii="Helvetica, sans-serif" w:hAnsi="Helvetica, sans-serif"/>
          <w:szCs w:val="22"/>
        </w:rPr>
        <w:t xml:space="preserve">- </w:t>
      </w:r>
      <w:r w:rsidRPr="00E86CAB">
        <w:rPr>
          <w:szCs w:val="22"/>
        </w:rPr>
        <w:t>ligjet e</w:t>
      </w:r>
      <w:r>
        <w:rPr>
          <w:szCs w:val="22"/>
        </w:rPr>
        <w:t xml:space="preserve"> Palës </w:t>
      </w:r>
      <w:r w:rsidRPr="00E86CAB">
        <w:rPr>
          <w:szCs w:val="22"/>
        </w:rPr>
        <w:t>Kontraktuese</w:t>
      </w:r>
      <w:r>
        <w:rPr>
          <w:szCs w:val="22"/>
        </w:rPr>
        <w:t xml:space="preserve"> në </w:t>
      </w:r>
      <w:r w:rsidRPr="00E86CAB">
        <w:rPr>
          <w:szCs w:val="22"/>
        </w:rPr>
        <w:t>territorin e s</w:t>
      </w:r>
      <w:r w:rsidR="002B6388">
        <w:rPr>
          <w:szCs w:val="22"/>
        </w:rPr>
        <w:t>ë</w:t>
      </w:r>
      <w:r w:rsidRPr="00E86CAB">
        <w:rPr>
          <w:szCs w:val="22"/>
        </w:rPr>
        <w:t xml:space="preserve"> </w:t>
      </w:r>
      <w:r>
        <w:rPr>
          <w:szCs w:val="22"/>
        </w:rPr>
        <w:t xml:space="preserve">cilës është </w:t>
      </w:r>
      <w:r w:rsidR="00667770">
        <w:rPr>
          <w:szCs w:val="22"/>
        </w:rPr>
        <w:t>b</w:t>
      </w:r>
      <w:r w:rsidR="00F25719">
        <w:rPr>
          <w:szCs w:val="22"/>
        </w:rPr>
        <w:t>ë</w:t>
      </w:r>
      <w:r w:rsidRPr="00E86CAB">
        <w:rPr>
          <w:szCs w:val="22"/>
        </w:rPr>
        <w:t>r</w:t>
      </w:r>
      <w:r>
        <w:rPr>
          <w:szCs w:val="22"/>
        </w:rPr>
        <w:t>ë</w:t>
      </w:r>
      <w:r w:rsidR="00352F1C">
        <w:rPr>
          <w:szCs w:val="22"/>
        </w:rPr>
        <w:t xml:space="preserve"> </w:t>
      </w:r>
      <w:r w:rsidR="00667770">
        <w:rPr>
          <w:szCs w:val="22"/>
        </w:rPr>
        <w:t>in</w:t>
      </w:r>
      <w:r w:rsidRPr="00E86CAB">
        <w:rPr>
          <w:szCs w:val="22"/>
        </w:rPr>
        <w:t>vestimi duke p</w:t>
      </w:r>
      <w:r>
        <w:rPr>
          <w:szCs w:val="22"/>
        </w:rPr>
        <w:t>ë</w:t>
      </w:r>
      <w:r w:rsidRPr="00E86CAB">
        <w:rPr>
          <w:szCs w:val="22"/>
        </w:rPr>
        <w:t>rfshir</w:t>
      </w:r>
      <w:r>
        <w:rPr>
          <w:szCs w:val="22"/>
        </w:rPr>
        <w:t>ë</w:t>
      </w:r>
      <w:r w:rsidRPr="00E86CAB">
        <w:rPr>
          <w:szCs w:val="22"/>
        </w:rPr>
        <w:t xml:space="preserve">  rregullat p</w:t>
      </w:r>
      <w:r>
        <w:rPr>
          <w:szCs w:val="22"/>
        </w:rPr>
        <w:t>ë</w:t>
      </w:r>
      <w:r w:rsidRPr="00E86CAB">
        <w:rPr>
          <w:szCs w:val="22"/>
        </w:rPr>
        <w:t>rkat</w:t>
      </w:r>
      <w:r>
        <w:rPr>
          <w:szCs w:val="22"/>
        </w:rPr>
        <w:t>ë</w:t>
      </w:r>
      <w:r w:rsidRPr="00E86CAB">
        <w:rPr>
          <w:szCs w:val="22"/>
        </w:rPr>
        <w:t>se</w:t>
      </w:r>
      <w:r>
        <w:rPr>
          <w:szCs w:val="22"/>
        </w:rPr>
        <w:t xml:space="preserve"> për konfl</w:t>
      </w:r>
      <w:r w:rsidRPr="00E86CAB">
        <w:rPr>
          <w:szCs w:val="22"/>
        </w:rPr>
        <w:t>iktin</w:t>
      </w:r>
      <w:r>
        <w:rPr>
          <w:szCs w:val="22"/>
        </w:rPr>
        <w:t xml:space="preserve"> në </w:t>
      </w:r>
      <w:r w:rsidRPr="00E86CAB">
        <w:rPr>
          <w:szCs w:val="22"/>
        </w:rPr>
        <w:t xml:space="preserve">ligj; dhe </w:t>
      </w:r>
    </w:p>
    <w:p w:rsidR="004B1458" w:rsidRDefault="004B1458" w:rsidP="009634CD">
      <w:pPr>
        <w:pStyle w:val="Paragrafi"/>
        <w:rPr>
          <w:szCs w:val="22"/>
        </w:rPr>
      </w:pPr>
      <w:r w:rsidRPr="00E86CAB">
        <w:rPr>
          <w:szCs w:val="22"/>
        </w:rPr>
        <w:t xml:space="preserve"> </w:t>
      </w:r>
      <w:r w:rsidRPr="00E86CAB">
        <w:rPr>
          <w:rFonts w:ascii="Helvetica, sans-serif" w:hAnsi="Helvetica, sans-serif"/>
          <w:szCs w:val="22"/>
        </w:rPr>
        <w:t xml:space="preserve">- </w:t>
      </w:r>
      <w:r>
        <w:rPr>
          <w:szCs w:val="22"/>
        </w:rPr>
        <w:t>rregullat dhe parim</w:t>
      </w:r>
      <w:r w:rsidRPr="00E86CAB">
        <w:rPr>
          <w:szCs w:val="22"/>
        </w:rPr>
        <w:t>et universale</w:t>
      </w:r>
      <w:r>
        <w:rPr>
          <w:szCs w:val="22"/>
        </w:rPr>
        <w:t xml:space="preserve"> të </w:t>
      </w:r>
      <w:r w:rsidRPr="00E86CAB">
        <w:rPr>
          <w:szCs w:val="22"/>
        </w:rPr>
        <w:t>s</w:t>
      </w:r>
      <w:r>
        <w:rPr>
          <w:szCs w:val="22"/>
        </w:rPr>
        <w:t>ë</w:t>
      </w:r>
      <w:r w:rsidRPr="00E86CAB">
        <w:rPr>
          <w:szCs w:val="22"/>
        </w:rPr>
        <w:t xml:space="preserve"> drejt</w:t>
      </w:r>
      <w:r>
        <w:rPr>
          <w:szCs w:val="22"/>
        </w:rPr>
        <w:t>ë</w:t>
      </w:r>
      <w:r w:rsidRPr="00E86CAB">
        <w:rPr>
          <w:szCs w:val="22"/>
        </w:rPr>
        <w:t>s nd</w:t>
      </w:r>
      <w:r>
        <w:rPr>
          <w:szCs w:val="22"/>
        </w:rPr>
        <w:t>ë</w:t>
      </w:r>
      <w:r w:rsidRPr="00E86CAB">
        <w:rPr>
          <w:szCs w:val="22"/>
        </w:rPr>
        <w:t>rkomb</w:t>
      </w:r>
      <w:r>
        <w:rPr>
          <w:szCs w:val="22"/>
        </w:rPr>
        <w:t>ë</w:t>
      </w:r>
      <w:r w:rsidRPr="00E86CAB">
        <w:rPr>
          <w:szCs w:val="22"/>
        </w:rPr>
        <w:t xml:space="preserve">tare.  </w:t>
      </w:r>
    </w:p>
    <w:p w:rsidR="004B1458" w:rsidRDefault="004B1458" w:rsidP="009634CD">
      <w:pPr>
        <w:pStyle w:val="Paragrafi"/>
        <w:rPr>
          <w:szCs w:val="22"/>
        </w:rPr>
      </w:pPr>
      <w:r w:rsidRPr="00E86CAB">
        <w:rPr>
          <w:szCs w:val="22"/>
        </w:rPr>
        <w:t>4.</w:t>
      </w:r>
      <w:r w:rsidR="00667770">
        <w:rPr>
          <w:szCs w:val="22"/>
        </w:rPr>
        <w:t xml:space="preserve"> </w:t>
      </w:r>
      <w:r w:rsidRPr="00E86CAB">
        <w:rPr>
          <w:szCs w:val="22"/>
        </w:rPr>
        <w:t>Vendimi i ar</w:t>
      </w:r>
      <w:r w:rsidR="00667770">
        <w:rPr>
          <w:szCs w:val="22"/>
        </w:rPr>
        <w:t>b</w:t>
      </w:r>
      <w:r w:rsidRPr="00E86CAB">
        <w:rPr>
          <w:szCs w:val="22"/>
        </w:rPr>
        <w:t>itrazhit do</w:t>
      </w:r>
      <w:r>
        <w:rPr>
          <w:szCs w:val="22"/>
        </w:rPr>
        <w:t xml:space="preserve"> të </w:t>
      </w:r>
      <w:r w:rsidRPr="00E86CAB">
        <w:rPr>
          <w:szCs w:val="22"/>
        </w:rPr>
        <w:t>jet</w:t>
      </w:r>
      <w:r>
        <w:rPr>
          <w:szCs w:val="22"/>
        </w:rPr>
        <w:t>ë</w:t>
      </w:r>
      <w:r w:rsidRPr="00E86CAB">
        <w:rPr>
          <w:szCs w:val="22"/>
        </w:rPr>
        <w:t xml:space="preserve"> p</w:t>
      </w:r>
      <w:r>
        <w:rPr>
          <w:szCs w:val="22"/>
        </w:rPr>
        <w:t>ë</w:t>
      </w:r>
      <w:r w:rsidRPr="00E86CAB">
        <w:rPr>
          <w:szCs w:val="22"/>
        </w:rPr>
        <w:t>rfundimtar dhe detyrues</w:t>
      </w:r>
      <w:r>
        <w:rPr>
          <w:szCs w:val="22"/>
        </w:rPr>
        <w:t xml:space="preserve"> për </w:t>
      </w:r>
      <w:r w:rsidRPr="00E86CAB">
        <w:rPr>
          <w:szCs w:val="22"/>
        </w:rPr>
        <w:t>pal</w:t>
      </w:r>
      <w:r>
        <w:rPr>
          <w:szCs w:val="22"/>
        </w:rPr>
        <w:t>ë</w:t>
      </w:r>
      <w:r w:rsidRPr="00E86CAB">
        <w:rPr>
          <w:szCs w:val="22"/>
        </w:rPr>
        <w:t>t</w:t>
      </w:r>
      <w:r>
        <w:rPr>
          <w:szCs w:val="22"/>
        </w:rPr>
        <w:t xml:space="preserve"> në </w:t>
      </w:r>
      <w:r w:rsidRPr="00E86CAB">
        <w:rPr>
          <w:szCs w:val="22"/>
        </w:rPr>
        <w:t>mosmarr</w:t>
      </w:r>
      <w:r>
        <w:rPr>
          <w:szCs w:val="22"/>
        </w:rPr>
        <w:t>ë</w:t>
      </w:r>
      <w:r w:rsidRPr="00E86CAB">
        <w:rPr>
          <w:szCs w:val="22"/>
        </w:rPr>
        <w:t>veshje. Secila Pal</w:t>
      </w:r>
      <w:r>
        <w:rPr>
          <w:szCs w:val="22"/>
        </w:rPr>
        <w:t>ë</w:t>
      </w:r>
      <w:r w:rsidRPr="00E86CAB">
        <w:rPr>
          <w:szCs w:val="22"/>
        </w:rPr>
        <w:t xml:space="preserve"> do</w:t>
      </w:r>
      <w:r>
        <w:rPr>
          <w:szCs w:val="22"/>
        </w:rPr>
        <w:t xml:space="preserve"> të </w:t>
      </w:r>
      <w:r w:rsidRPr="00E86CAB">
        <w:rPr>
          <w:szCs w:val="22"/>
        </w:rPr>
        <w:t>zbatoj</w:t>
      </w:r>
      <w:r w:rsidR="00F25719">
        <w:rPr>
          <w:szCs w:val="22"/>
        </w:rPr>
        <w:t>ë</w:t>
      </w:r>
      <w:r w:rsidRPr="00E86CAB">
        <w:rPr>
          <w:szCs w:val="22"/>
        </w:rPr>
        <w:t xml:space="preserve"> vendimet</w:t>
      </w:r>
      <w:r>
        <w:rPr>
          <w:szCs w:val="22"/>
        </w:rPr>
        <w:t xml:space="preserve"> në </w:t>
      </w:r>
      <w:r w:rsidRPr="00E86CAB">
        <w:rPr>
          <w:szCs w:val="22"/>
        </w:rPr>
        <w:t>p</w:t>
      </w:r>
      <w:r>
        <w:rPr>
          <w:szCs w:val="22"/>
        </w:rPr>
        <w:t>ë</w:t>
      </w:r>
      <w:r w:rsidRPr="00E86CAB">
        <w:rPr>
          <w:szCs w:val="22"/>
        </w:rPr>
        <w:t>rputhje me legjislacionin e vendit</w:t>
      </w:r>
      <w:r>
        <w:rPr>
          <w:szCs w:val="22"/>
        </w:rPr>
        <w:t xml:space="preserve"> të </w:t>
      </w:r>
      <w:r w:rsidRPr="00E86CAB">
        <w:rPr>
          <w:szCs w:val="22"/>
        </w:rPr>
        <w:t xml:space="preserve">saj.  </w:t>
      </w:r>
    </w:p>
    <w:p w:rsidR="004B1458" w:rsidRDefault="004B1458" w:rsidP="009634CD">
      <w:pPr>
        <w:pStyle w:val="Paragrafi"/>
        <w:rPr>
          <w:szCs w:val="22"/>
        </w:rPr>
      </w:pPr>
      <w:r w:rsidRPr="00E86CAB">
        <w:rPr>
          <w:szCs w:val="22"/>
        </w:rPr>
        <w:t>5. Gjat</w:t>
      </w:r>
      <w:r>
        <w:rPr>
          <w:szCs w:val="22"/>
        </w:rPr>
        <w:t>ë</w:t>
      </w:r>
      <w:r w:rsidRPr="00E86CAB">
        <w:rPr>
          <w:szCs w:val="22"/>
        </w:rPr>
        <w:t xml:space="preserve"> proceseve</w:t>
      </w:r>
      <w:r>
        <w:rPr>
          <w:szCs w:val="22"/>
        </w:rPr>
        <w:t xml:space="preserve"> të </w:t>
      </w:r>
      <w:r w:rsidRPr="00E86CAB">
        <w:rPr>
          <w:szCs w:val="22"/>
        </w:rPr>
        <w:t>arbitrimit apo zbatimit</w:t>
      </w:r>
      <w:r>
        <w:rPr>
          <w:szCs w:val="22"/>
        </w:rPr>
        <w:t xml:space="preserve"> të </w:t>
      </w:r>
      <w:r w:rsidRPr="00E86CAB">
        <w:rPr>
          <w:szCs w:val="22"/>
        </w:rPr>
        <w:t>vendimit, nj</w:t>
      </w:r>
      <w:r>
        <w:rPr>
          <w:szCs w:val="22"/>
        </w:rPr>
        <w:t>ë</w:t>
      </w:r>
      <w:r w:rsidRPr="00E86CAB">
        <w:rPr>
          <w:szCs w:val="22"/>
        </w:rPr>
        <w:t>ra Pa</w:t>
      </w:r>
      <w:r w:rsidR="00667770">
        <w:rPr>
          <w:szCs w:val="22"/>
        </w:rPr>
        <w:t>l</w:t>
      </w:r>
      <w:r>
        <w:rPr>
          <w:szCs w:val="22"/>
        </w:rPr>
        <w:t>ë</w:t>
      </w:r>
      <w:r w:rsidRPr="00E86CAB">
        <w:rPr>
          <w:szCs w:val="22"/>
        </w:rPr>
        <w:t xml:space="preserve"> Kontraktuese nuk do</w:t>
      </w:r>
      <w:r>
        <w:rPr>
          <w:szCs w:val="22"/>
        </w:rPr>
        <w:t xml:space="preserve"> të </w:t>
      </w:r>
      <w:r w:rsidR="00667770">
        <w:rPr>
          <w:szCs w:val="22"/>
        </w:rPr>
        <w:t>sh</w:t>
      </w:r>
      <w:r w:rsidRPr="00E86CAB">
        <w:rPr>
          <w:szCs w:val="22"/>
        </w:rPr>
        <w:t>fryt</w:t>
      </w:r>
      <w:r w:rsidR="00F25719">
        <w:rPr>
          <w:szCs w:val="22"/>
        </w:rPr>
        <w:t>ë</w:t>
      </w:r>
      <w:r w:rsidRPr="00E86CAB">
        <w:rPr>
          <w:szCs w:val="22"/>
        </w:rPr>
        <w:t>zoj</w:t>
      </w:r>
      <w:r>
        <w:rPr>
          <w:szCs w:val="22"/>
        </w:rPr>
        <w:t xml:space="preserve">ë për </w:t>
      </w:r>
      <w:r w:rsidRPr="00E86CAB">
        <w:rPr>
          <w:szCs w:val="22"/>
        </w:rPr>
        <w:t>mbrojtje d</w:t>
      </w:r>
      <w:r>
        <w:rPr>
          <w:szCs w:val="22"/>
        </w:rPr>
        <w:t>ë</w:t>
      </w:r>
      <w:r w:rsidRPr="00E86CAB">
        <w:rPr>
          <w:szCs w:val="22"/>
        </w:rPr>
        <w:t>mshp</w:t>
      </w:r>
      <w:r>
        <w:rPr>
          <w:szCs w:val="22"/>
        </w:rPr>
        <w:t>ë</w:t>
      </w:r>
      <w:r w:rsidRPr="00E86CAB">
        <w:rPr>
          <w:szCs w:val="22"/>
        </w:rPr>
        <w:t>rblimin ose ndonj</w:t>
      </w:r>
      <w:r>
        <w:rPr>
          <w:szCs w:val="22"/>
        </w:rPr>
        <w:t>ë</w:t>
      </w:r>
      <w:r w:rsidRPr="00E86CAB">
        <w:rPr>
          <w:szCs w:val="22"/>
        </w:rPr>
        <w:t xml:space="preserve"> kompe</w:t>
      </w:r>
      <w:r w:rsidR="00667770">
        <w:rPr>
          <w:szCs w:val="22"/>
        </w:rPr>
        <w:t>n</w:t>
      </w:r>
      <w:r w:rsidRPr="00E86CAB">
        <w:rPr>
          <w:szCs w:val="22"/>
        </w:rPr>
        <w:t>sim</w:t>
      </w:r>
      <w:r>
        <w:rPr>
          <w:szCs w:val="22"/>
        </w:rPr>
        <w:t xml:space="preserve"> tjetër </w:t>
      </w:r>
      <w:r w:rsidRPr="00E86CAB">
        <w:rPr>
          <w:szCs w:val="22"/>
        </w:rPr>
        <w:t>q</w:t>
      </w:r>
      <w:r>
        <w:rPr>
          <w:szCs w:val="22"/>
        </w:rPr>
        <w:t xml:space="preserve">ë është </w:t>
      </w:r>
      <w:r w:rsidRPr="00E86CAB">
        <w:rPr>
          <w:szCs w:val="22"/>
        </w:rPr>
        <w:t>marr</w:t>
      </w:r>
      <w:r>
        <w:rPr>
          <w:szCs w:val="22"/>
        </w:rPr>
        <w:t>ë</w:t>
      </w:r>
      <w:r w:rsidRPr="00E86CAB">
        <w:rPr>
          <w:szCs w:val="22"/>
        </w:rPr>
        <w:t xml:space="preserve"> apo do</w:t>
      </w:r>
      <w:r>
        <w:rPr>
          <w:szCs w:val="22"/>
        </w:rPr>
        <w:t xml:space="preserve"> të </w:t>
      </w:r>
      <w:r w:rsidRPr="00E86CAB">
        <w:rPr>
          <w:szCs w:val="22"/>
        </w:rPr>
        <w:t>merret nga investitori</w:t>
      </w:r>
      <w:r>
        <w:rPr>
          <w:szCs w:val="22"/>
        </w:rPr>
        <w:t xml:space="preserve"> për të </w:t>
      </w:r>
      <w:r w:rsidRPr="00E86CAB">
        <w:rPr>
          <w:szCs w:val="22"/>
        </w:rPr>
        <w:t>gjith</w:t>
      </w:r>
      <w:r w:rsidR="00F25719">
        <w:rPr>
          <w:szCs w:val="22"/>
        </w:rPr>
        <w:t>ë</w:t>
      </w:r>
      <w:r w:rsidRPr="00E86CAB">
        <w:rPr>
          <w:szCs w:val="22"/>
        </w:rPr>
        <w:t xml:space="preserve"> apo </w:t>
      </w:r>
      <w:r w:rsidR="00667770">
        <w:rPr>
          <w:szCs w:val="22"/>
        </w:rPr>
        <w:t>n</w:t>
      </w:r>
      <w:r w:rsidRPr="00E86CAB">
        <w:rPr>
          <w:szCs w:val="22"/>
        </w:rPr>
        <w:t>j</w:t>
      </w:r>
      <w:r>
        <w:rPr>
          <w:szCs w:val="22"/>
        </w:rPr>
        <w:t>ë</w:t>
      </w:r>
      <w:r w:rsidRPr="00E86CAB">
        <w:rPr>
          <w:szCs w:val="22"/>
        </w:rPr>
        <w:t xml:space="preserve"> pjes</w:t>
      </w:r>
      <w:r>
        <w:rPr>
          <w:szCs w:val="22"/>
        </w:rPr>
        <w:t xml:space="preserve">ë të </w:t>
      </w:r>
      <w:r w:rsidR="00667770">
        <w:rPr>
          <w:szCs w:val="22"/>
        </w:rPr>
        <w:t>d</w:t>
      </w:r>
      <w:r w:rsidR="00F25719">
        <w:rPr>
          <w:szCs w:val="22"/>
        </w:rPr>
        <w:t>ë</w:t>
      </w:r>
      <w:r w:rsidRPr="00E86CAB">
        <w:rPr>
          <w:szCs w:val="22"/>
        </w:rPr>
        <w:t>mit</w:t>
      </w:r>
      <w:r>
        <w:rPr>
          <w:szCs w:val="22"/>
        </w:rPr>
        <w:t xml:space="preserve"> të </w:t>
      </w:r>
      <w:r w:rsidRPr="00E86CAB">
        <w:rPr>
          <w:szCs w:val="22"/>
        </w:rPr>
        <w:t>p</w:t>
      </w:r>
      <w:r>
        <w:rPr>
          <w:szCs w:val="22"/>
        </w:rPr>
        <w:t>ë</w:t>
      </w:r>
      <w:r w:rsidRPr="00E86CAB">
        <w:rPr>
          <w:szCs w:val="22"/>
        </w:rPr>
        <w:t>suar</w:t>
      </w:r>
      <w:r>
        <w:rPr>
          <w:szCs w:val="22"/>
        </w:rPr>
        <w:t xml:space="preserve"> në </w:t>
      </w:r>
      <w:r w:rsidRPr="00E86CAB">
        <w:rPr>
          <w:szCs w:val="22"/>
        </w:rPr>
        <w:t>baz</w:t>
      </w:r>
      <w:r>
        <w:rPr>
          <w:szCs w:val="22"/>
        </w:rPr>
        <w:t xml:space="preserve">ë të një </w:t>
      </w:r>
      <w:r w:rsidRPr="00E86CAB">
        <w:rPr>
          <w:szCs w:val="22"/>
        </w:rPr>
        <w:t xml:space="preserve">kontrate sigurimi ose garancie. </w:t>
      </w:r>
    </w:p>
    <w:p w:rsidR="004B1458" w:rsidRDefault="004B1458" w:rsidP="009634CD">
      <w:pPr>
        <w:pStyle w:val="Paragrafi"/>
        <w:rPr>
          <w:szCs w:val="22"/>
        </w:rPr>
      </w:pPr>
    </w:p>
    <w:p w:rsidR="004B1458" w:rsidRDefault="004B1458" w:rsidP="009634CD">
      <w:pPr>
        <w:pStyle w:val="NeniNr"/>
        <w:keepNext w:val="0"/>
      </w:pPr>
      <w:r w:rsidRPr="00E86CAB">
        <w:t xml:space="preserve">Neni 9  </w:t>
      </w:r>
    </w:p>
    <w:p w:rsidR="004B1458" w:rsidRDefault="004B1458" w:rsidP="009634CD">
      <w:pPr>
        <w:pStyle w:val="NeniTitull"/>
        <w:keepNext w:val="0"/>
      </w:pPr>
      <w:r w:rsidRPr="00E86CAB">
        <w:t>Konsultimet</w:t>
      </w:r>
      <w:r>
        <w:t xml:space="preserve"> dhe </w:t>
      </w:r>
      <w:r w:rsidR="00667770">
        <w:t>shk</w:t>
      </w:r>
      <w:r w:rsidR="00F25719">
        <w:t>ë</w:t>
      </w:r>
      <w:r w:rsidRPr="00E86CAB">
        <w:t xml:space="preserve">mbimi i informacionit  </w:t>
      </w:r>
    </w:p>
    <w:p w:rsidR="004B1458" w:rsidRDefault="004B1458" w:rsidP="009634CD">
      <w:pPr>
        <w:pStyle w:val="Paragrafi"/>
        <w:rPr>
          <w:szCs w:val="22"/>
        </w:rPr>
      </w:pPr>
    </w:p>
    <w:p w:rsidR="004B1458" w:rsidRDefault="004B1458" w:rsidP="009634CD">
      <w:pPr>
        <w:pStyle w:val="Paragrafi"/>
        <w:rPr>
          <w:szCs w:val="22"/>
        </w:rPr>
      </w:pPr>
      <w:r w:rsidRPr="00E86CAB">
        <w:rPr>
          <w:rFonts w:ascii="Helvetica, sans-serif" w:hAnsi="Helvetica, sans-serif"/>
          <w:szCs w:val="22"/>
        </w:rPr>
        <w:t>1.</w:t>
      </w:r>
      <w:r>
        <w:rPr>
          <w:rFonts w:ascii="Helvetica, sans-serif" w:hAnsi="Helvetica, sans-serif"/>
          <w:szCs w:val="22"/>
        </w:rPr>
        <w:t xml:space="preserve"> </w:t>
      </w:r>
      <w:r w:rsidRPr="00E86CAB">
        <w:rPr>
          <w:rFonts w:ascii="Helvetica, sans-serif" w:hAnsi="Helvetica, sans-serif"/>
          <w:szCs w:val="22"/>
        </w:rPr>
        <w:t>N</w:t>
      </w:r>
      <w:r>
        <w:rPr>
          <w:rFonts w:ascii="Helvetica, sans-serif" w:hAnsi="Helvetica, sans-serif"/>
          <w:szCs w:val="22"/>
        </w:rPr>
        <w:t>ë</w:t>
      </w:r>
      <w:r w:rsidRPr="00E86CAB">
        <w:rPr>
          <w:rFonts w:ascii="Helvetica, sans-serif" w:hAnsi="Helvetica, sans-serif"/>
          <w:szCs w:val="22"/>
        </w:rPr>
        <w:t xml:space="preserve"> </w:t>
      </w:r>
      <w:r w:rsidRPr="00E86CAB">
        <w:rPr>
          <w:szCs w:val="22"/>
        </w:rPr>
        <w:t>baz</w:t>
      </w:r>
      <w:r w:rsidR="00F25719">
        <w:rPr>
          <w:szCs w:val="22"/>
        </w:rPr>
        <w:t>ë</w:t>
      </w:r>
      <w:r>
        <w:rPr>
          <w:szCs w:val="22"/>
        </w:rPr>
        <w:t xml:space="preserve"> të </w:t>
      </w:r>
      <w:r w:rsidRPr="00E86CAB">
        <w:rPr>
          <w:szCs w:val="22"/>
        </w:rPr>
        <w:t>k</w:t>
      </w:r>
      <w:r w:rsidR="00F25719">
        <w:rPr>
          <w:szCs w:val="22"/>
        </w:rPr>
        <w:t>ë</w:t>
      </w:r>
      <w:r w:rsidRPr="00E86CAB">
        <w:rPr>
          <w:szCs w:val="22"/>
        </w:rPr>
        <w:t>rkes</w:t>
      </w:r>
      <w:r w:rsidR="00F25719">
        <w:rPr>
          <w:szCs w:val="22"/>
        </w:rPr>
        <w:t>ë</w:t>
      </w:r>
      <w:r w:rsidRPr="00E86CAB">
        <w:rPr>
          <w:szCs w:val="22"/>
        </w:rPr>
        <w:t>s</w:t>
      </w:r>
      <w:r w:rsidR="00352F1C">
        <w:rPr>
          <w:szCs w:val="22"/>
        </w:rPr>
        <w:t xml:space="preserve"> s</w:t>
      </w:r>
      <w:r>
        <w:rPr>
          <w:szCs w:val="22"/>
        </w:rPr>
        <w:t xml:space="preserve">ë çdo </w:t>
      </w:r>
      <w:r w:rsidRPr="00E86CAB">
        <w:rPr>
          <w:szCs w:val="22"/>
        </w:rPr>
        <w:t>Pale Kontraktuese, Pala</w:t>
      </w:r>
      <w:r>
        <w:rPr>
          <w:szCs w:val="22"/>
        </w:rPr>
        <w:t xml:space="preserve"> tjetër </w:t>
      </w:r>
      <w:r w:rsidRPr="00E86CAB">
        <w:rPr>
          <w:szCs w:val="22"/>
        </w:rPr>
        <w:t>Kontraktuese pa vonesa</w:t>
      </w:r>
      <w:r>
        <w:rPr>
          <w:szCs w:val="22"/>
        </w:rPr>
        <w:t xml:space="preserve"> të </w:t>
      </w:r>
      <w:r w:rsidR="00352F1C">
        <w:rPr>
          <w:szCs w:val="22"/>
        </w:rPr>
        <w:t>pa</w:t>
      </w:r>
      <w:r w:rsidRPr="00E86CAB">
        <w:rPr>
          <w:szCs w:val="22"/>
        </w:rPr>
        <w:t>vend do</w:t>
      </w:r>
      <w:r>
        <w:rPr>
          <w:szCs w:val="22"/>
        </w:rPr>
        <w:t xml:space="preserve"> t</w:t>
      </w:r>
      <w:r w:rsidR="00667770">
        <w:rPr>
          <w:szCs w:val="22"/>
        </w:rPr>
        <w:t>’i</w:t>
      </w:r>
      <w:r>
        <w:rPr>
          <w:szCs w:val="22"/>
        </w:rPr>
        <w:t xml:space="preserve"> </w:t>
      </w:r>
      <w:r w:rsidRPr="00E86CAB">
        <w:rPr>
          <w:szCs w:val="22"/>
        </w:rPr>
        <w:t>filloj</w:t>
      </w:r>
      <w:r>
        <w:rPr>
          <w:szCs w:val="22"/>
        </w:rPr>
        <w:t>ë</w:t>
      </w:r>
      <w:r w:rsidRPr="00E86CAB">
        <w:rPr>
          <w:szCs w:val="22"/>
        </w:rPr>
        <w:t xml:space="preserve"> konsultimet lidhur me interpretimin </w:t>
      </w:r>
      <w:r>
        <w:rPr>
          <w:szCs w:val="22"/>
        </w:rPr>
        <w:t>dhe</w:t>
      </w:r>
      <w:r w:rsidRPr="00E86CAB">
        <w:rPr>
          <w:szCs w:val="22"/>
        </w:rPr>
        <w:t xml:space="preserve"> aplikimin e k</w:t>
      </w:r>
      <w:r>
        <w:rPr>
          <w:szCs w:val="22"/>
        </w:rPr>
        <w:t>ë</w:t>
      </w:r>
      <w:r w:rsidRPr="00E86CAB">
        <w:rPr>
          <w:szCs w:val="22"/>
        </w:rPr>
        <w:t>saj Marr</w:t>
      </w:r>
      <w:r>
        <w:rPr>
          <w:szCs w:val="22"/>
        </w:rPr>
        <w:t>ë</w:t>
      </w:r>
      <w:r w:rsidRPr="00E86CAB">
        <w:rPr>
          <w:szCs w:val="22"/>
        </w:rPr>
        <w:t xml:space="preserve">veshjeje. </w:t>
      </w:r>
    </w:p>
    <w:p w:rsidR="004B1458" w:rsidRDefault="004B1458" w:rsidP="009634CD">
      <w:pPr>
        <w:pStyle w:val="Paragrafi"/>
        <w:rPr>
          <w:szCs w:val="22"/>
        </w:rPr>
      </w:pPr>
      <w:r w:rsidRPr="00E86CAB">
        <w:rPr>
          <w:szCs w:val="22"/>
        </w:rPr>
        <w:t>2.</w:t>
      </w:r>
      <w:r w:rsidR="00667770">
        <w:rPr>
          <w:szCs w:val="22"/>
        </w:rPr>
        <w:t xml:space="preserve"> </w:t>
      </w:r>
      <w:r w:rsidRPr="00E86CAB">
        <w:rPr>
          <w:szCs w:val="22"/>
        </w:rPr>
        <w:t>N</w:t>
      </w:r>
      <w:r>
        <w:rPr>
          <w:szCs w:val="22"/>
        </w:rPr>
        <w:t>ë</w:t>
      </w:r>
      <w:r w:rsidRPr="00E86CAB">
        <w:rPr>
          <w:szCs w:val="22"/>
        </w:rPr>
        <w:t xml:space="preserve"> baz</w:t>
      </w:r>
      <w:r>
        <w:rPr>
          <w:szCs w:val="22"/>
        </w:rPr>
        <w:t xml:space="preserve">ë të </w:t>
      </w:r>
      <w:r w:rsidRPr="00E86CAB">
        <w:rPr>
          <w:szCs w:val="22"/>
        </w:rPr>
        <w:t>k</w:t>
      </w:r>
      <w:r>
        <w:rPr>
          <w:szCs w:val="22"/>
        </w:rPr>
        <w:t>ë</w:t>
      </w:r>
      <w:r w:rsidRPr="00E86CAB">
        <w:rPr>
          <w:szCs w:val="22"/>
        </w:rPr>
        <w:t>rkes</w:t>
      </w:r>
      <w:r>
        <w:rPr>
          <w:szCs w:val="22"/>
        </w:rPr>
        <w:t>ë</w:t>
      </w:r>
      <w:r w:rsidRPr="00E86CAB">
        <w:rPr>
          <w:szCs w:val="22"/>
        </w:rPr>
        <w:t>s</w:t>
      </w:r>
      <w:r w:rsidR="00352F1C">
        <w:rPr>
          <w:szCs w:val="22"/>
        </w:rPr>
        <w:t xml:space="preserve"> s</w:t>
      </w:r>
      <w:r>
        <w:rPr>
          <w:szCs w:val="22"/>
        </w:rPr>
        <w:t xml:space="preserve">ë çdo </w:t>
      </w:r>
      <w:r w:rsidRPr="00E86CAB">
        <w:rPr>
          <w:szCs w:val="22"/>
        </w:rPr>
        <w:t>Pale Kontraktuese, Pala</w:t>
      </w:r>
      <w:r>
        <w:rPr>
          <w:szCs w:val="22"/>
        </w:rPr>
        <w:t xml:space="preserve"> tjetër </w:t>
      </w:r>
      <w:r w:rsidRPr="00E86CAB">
        <w:rPr>
          <w:szCs w:val="22"/>
        </w:rPr>
        <w:t>Kontraktuese do</w:t>
      </w:r>
      <w:r>
        <w:rPr>
          <w:szCs w:val="22"/>
        </w:rPr>
        <w:t xml:space="preserve"> të </w:t>
      </w:r>
      <w:r w:rsidRPr="00E86CAB">
        <w:rPr>
          <w:szCs w:val="22"/>
        </w:rPr>
        <w:t>b</w:t>
      </w:r>
      <w:r>
        <w:rPr>
          <w:szCs w:val="22"/>
        </w:rPr>
        <w:t>ë</w:t>
      </w:r>
      <w:r w:rsidRPr="00E86CAB">
        <w:rPr>
          <w:szCs w:val="22"/>
        </w:rPr>
        <w:t>j</w:t>
      </w:r>
      <w:r>
        <w:rPr>
          <w:szCs w:val="22"/>
        </w:rPr>
        <w:t>ë</w:t>
      </w:r>
      <w:r w:rsidRPr="00E86CAB">
        <w:rPr>
          <w:szCs w:val="22"/>
        </w:rPr>
        <w:t xml:space="preserve"> p</w:t>
      </w:r>
      <w:r>
        <w:rPr>
          <w:szCs w:val="22"/>
        </w:rPr>
        <w:t>ë</w:t>
      </w:r>
      <w:r w:rsidRPr="00E86CAB">
        <w:rPr>
          <w:szCs w:val="22"/>
        </w:rPr>
        <w:t>rpjekje</w:t>
      </w:r>
      <w:r>
        <w:rPr>
          <w:szCs w:val="22"/>
        </w:rPr>
        <w:t xml:space="preserve"> për të </w:t>
      </w:r>
      <w:r w:rsidRPr="00E86CAB">
        <w:rPr>
          <w:szCs w:val="22"/>
        </w:rPr>
        <w:t>shk</w:t>
      </w:r>
      <w:r>
        <w:rPr>
          <w:szCs w:val="22"/>
        </w:rPr>
        <w:t>ë</w:t>
      </w:r>
      <w:r w:rsidRPr="00E86CAB">
        <w:rPr>
          <w:szCs w:val="22"/>
        </w:rPr>
        <w:t>mbyer informacionin lidhur me ligjet, rregullat, vendimet, praktikat administrative apo politikat q</w:t>
      </w:r>
      <w:r>
        <w:rPr>
          <w:szCs w:val="22"/>
        </w:rPr>
        <w:t>ë</w:t>
      </w:r>
      <w:r w:rsidRPr="00E86CAB">
        <w:rPr>
          <w:szCs w:val="22"/>
        </w:rPr>
        <w:t xml:space="preserve"> kan</w:t>
      </w:r>
      <w:r>
        <w:rPr>
          <w:szCs w:val="22"/>
        </w:rPr>
        <w:t xml:space="preserve">ë të </w:t>
      </w:r>
      <w:r w:rsidRPr="00E86CAB">
        <w:rPr>
          <w:szCs w:val="22"/>
        </w:rPr>
        <w:t>b</w:t>
      </w:r>
      <w:r>
        <w:rPr>
          <w:szCs w:val="22"/>
        </w:rPr>
        <w:t>ë</w:t>
      </w:r>
      <w:r w:rsidRPr="00E86CAB">
        <w:rPr>
          <w:szCs w:val="22"/>
        </w:rPr>
        <w:t>jn</w:t>
      </w:r>
      <w:r>
        <w:rPr>
          <w:szCs w:val="22"/>
        </w:rPr>
        <w:t>ë</w:t>
      </w:r>
      <w:r w:rsidRPr="00E86CAB">
        <w:rPr>
          <w:szCs w:val="22"/>
        </w:rPr>
        <w:t xml:space="preserve"> me investimet sipas k</w:t>
      </w:r>
      <w:r>
        <w:rPr>
          <w:szCs w:val="22"/>
        </w:rPr>
        <w:t>ë</w:t>
      </w:r>
      <w:r w:rsidRPr="00E86CAB">
        <w:rPr>
          <w:szCs w:val="22"/>
        </w:rPr>
        <w:t>saj Marr</w:t>
      </w:r>
      <w:r>
        <w:rPr>
          <w:szCs w:val="22"/>
        </w:rPr>
        <w:t>ë</w:t>
      </w:r>
      <w:r w:rsidRPr="00E86CAB">
        <w:rPr>
          <w:szCs w:val="22"/>
        </w:rPr>
        <w:t xml:space="preserve">veshjeje.  </w:t>
      </w:r>
    </w:p>
    <w:p w:rsidR="004B1458" w:rsidRDefault="004B1458" w:rsidP="009634CD">
      <w:pPr>
        <w:pStyle w:val="Paragrafi"/>
        <w:rPr>
          <w:szCs w:val="22"/>
        </w:rPr>
      </w:pPr>
    </w:p>
    <w:p w:rsidR="00624827" w:rsidRDefault="00624827" w:rsidP="009634CD">
      <w:pPr>
        <w:pStyle w:val="Paragrafi"/>
        <w:rPr>
          <w:szCs w:val="22"/>
        </w:rPr>
      </w:pPr>
    </w:p>
    <w:p w:rsidR="00624827" w:rsidRDefault="00624827" w:rsidP="009634CD">
      <w:pPr>
        <w:pStyle w:val="Paragrafi"/>
        <w:rPr>
          <w:szCs w:val="22"/>
        </w:rPr>
      </w:pPr>
    </w:p>
    <w:p w:rsidR="004B1458" w:rsidRDefault="004B1458" w:rsidP="009634CD">
      <w:pPr>
        <w:pStyle w:val="NeniNr"/>
        <w:keepNext w:val="0"/>
      </w:pPr>
      <w:r>
        <w:t>Neni 10</w:t>
      </w:r>
      <w:r w:rsidRPr="00E86CAB">
        <w:t xml:space="preserve">  </w:t>
      </w:r>
    </w:p>
    <w:p w:rsidR="004B1458" w:rsidRDefault="00667770" w:rsidP="009634CD">
      <w:pPr>
        <w:pStyle w:val="NeniTitull"/>
        <w:keepNext w:val="0"/>
      </w:pPr>
      <w:r>
        <w:t>Zgji</w:t>
      </w:r>
      <w:r w:rsidR="004B1458">
        <w:t>dhja</w:t>
      </w:r>
      <w:r w:rsidR="00584EEF">
        <w:t xml:space="preserve"> e mosmarr</w:t>
      </w:r>
      <w:r w:rsidR="00F25719">
        <w:t>ë</w:t>
      </w:r>
      <w:r w:rsidR="004B1458" w:rsidRPr="00E86CAB">
        <w:t>ves</w:t>
      </w:r>
      <w:r w:rsidR="00584EEF">
        <w:t>h</w:t>
      </w:r>
      <w:r w:rsidR="004B1458" w:rsidRPr="00E86CAB">
        <w:t>jeve nd</w:t>
      </w:r>
      <w:r w:rsidR="004B1458">
        <w:t>ë</w:t>
      </w:r>
      <w:r w:rsidR="004B1458" w:rsidRPr="00E86CAB">
        <w:t xml:space="preserve">rmjet </w:t>
      </w:r>
      <w:r w:rsidR="00584EEF" w:rsidRPr="00E86CAB">
        <w:t>Pal</w:t>
      </w:r>
      <w:r w:rsidR="00584EEF">
        <w:t>ë</w:t>
      </w:r>
      <w:r w:rsidR="00584EEF" w:rsidRPr="00E86CAB">
        <w:t xml:space="preserve">ve  Kontraktuese </w:t>
      </w:r>
    </w:p>
    <w:p w:rsidR="004B1458" w:rsidRDefault="004B1458" w:rsidP="009634CD">
      <w:pPr>
        <w:pStyle w:val="Paragrafi"/>
        <w:rPr>
          <w:szCs w:val="22"/>
        </w:rPr>
      </w:pPr>
    </w:p>
    <w:p w:rsidR="004B1458" w:rsidRDefault="004B1458" w:rsidP="009634CD">
      <w:pPr>
        <w:pStyle w:val="Paragrafi"/>
        <w:rPr>
          <w:szCs w:val="22"/>
        </w:rPr>
      </w:pPr>
      <w:r w:rsidRPr="00E86CAB">
        <w:rPr>
          <w:szCs w:val="22"/>
        </w:rPr>
        <w:t>1.</w:t>
      </w:r>
      <w:r w:rsidR="00584EEF">
        <w:rPr>
          <w:szCs w:val="22"/>
        </w:rPr>
        <w:t xml:space="preserve"> </w:t>
      </w:r>
      <w:r w:rsidRPr="00E86CAB">
        <w:rPr>
          <w:szCs w:val="22"/>
        </w:rPr>
        <w:t>Mosmarr</w:t>
      </w:r>
      <w:r>
        <w:rPr>
          <w:szCs w:val="22"/>
        </w:rPr>
        <w:t>ë</w:t>
      </w:r>
      <w:r w:rsidRPr="00E86CAB">
        <w:rPr>
          <w:szCs w:val="22"/>
        </w:rPr>
        <w:t>veshjet nd</w:t>
      </w:r>
      <w:r>
        <w:rPr>
          <w:szCs w:val="22"/>
        </w:rPr>
        <w:t>ë</w:t>
      </w:r>
      <w:r w:rsidRPr="00E86CAB">
        <w:rPr>
          <w:szCs w:val="22"/>
        </w:rPr>
        <w:t>rmjet Pal</w:t>
      </w:r>
      <w:r>
        <w:rPr>
          <w:szCs w:val="22"/>
        </w:rPr>
        <w:t>ë</w:t>
      </w:r>
      <w:r w:rsidRPr="00E86CAB">
        <w:rPr>
          <w:szCs w:val="22"/>
        </w:rPr>
        <w:t>ve Kontraktuese lidhur me interpretimin apo aplikimin e k</w:t>
      </w:r>
      <w:r>
        <w:rPr>
          <w:szCs w:val="22"/>
        </w:rPr>
        <w:t>ë</w:t>
      </w:r>
      <w:r w:rsidRPr="00E86CAB">
        <w:rPr>
          <w:szCs w:val="22"/>
        </w:rPr>
        <w:t>saj Marr</w:t>
      </w:r>
      <w:r>
        <w:rPr>
          <w:szCs w:val="22"/>
        </w:rPr>
        <w:t>ë</w:t>
      </w:r>
      <w:r w:rsidR="00584EEF">
        <w:rPr>
          <w:szCs w:val="22"/>
        </w:rPr>
        <w:t>veshje</w:t>
      </w:r>
      <w:r w:rsidRPr="00E86CAB">
        <w:rPr>
          <w:szCs w:val="22"/>
        </w:rPr>
        <w:t>je do</w:t>
      </w:r>
      <w:r>
        <w:rPr>
          <w:szCs w:val="22"/>
        </w:rPr>
        <w:t xml:space="preserve"> të </w:t>
      </w:r>
      <w:r w:rsidRPr="00E86CAB">
        <w:rPr>
          <w:szCs w:val="22"/>
        </w:rPr>
        <w:t>zgjidhen</w:t>
      </w:r>
      <w:r w:rsidR="00584EEF">
        <w:rPr>
          <w:szCs w:val="22"/>
        </w:rPr>
        <w:t>,</w:t>
      </w:r>
      <w:r w:rsidRPr="00E86CAB">
        <w:rPr>
          <w:szCs w:val="22"/>
        </w:rPr>
        <w:t xml:space="preserve"> p</w:t>
      </w:r>
      <w:r w:rsidR="00F25719">
        <w:rPr>
          <w:szCs w:val="22"/>
        </w:rPr>
        <w:t>ë</w:t>
      </w:r>
      <w:r w:rsidRPr="00E86CAB">
        <w:rPr>
          <w:szCs w:val="22"/>
        </w:rPr>
        <w:t>rsa</w:t>
      </w:r>
      <w:r>
        <w:rPr>
          <w:szCs w:val="22"/>
        </w:rPr>
        <w:t xml:space="preserve"> të </w:t>
      </w:r>
      <w:r w:rsidRPr="00E86CAB">
        <w:rPr>
          <w:szCs w:val="22"/>
        </w:rPr>
        <w:t>jet</w:t>
      </w:r>
      <w:r>
        <w:rPr>
          <w:szCs w:val="22"/>
        </w:rPr>
        <w:t>ë</w:t>
      </w:r>
      <w:r w:rsidR="00584EEF">
        <w:rPr>
          <w:szCs w:val="22"/>
        </w:rPr>
        <w:t xml:space="preserve"> e mundur,</w:t>
      </w:r>
      <w:r w:rsidRPr="00E86CAB">
        <w:rPr>
          <w:szCs w:val="22"/>
        </w:rPr>
        <w:t xml:space="preserve"> me konsultime dhe bisedime n</w:t>
      </w:r>
      <w:r w:rsidR="00F25719">
        <w:rPr>
          <w:szCs w:val="22"/>
        </w:rPr>
        <w:t>ë</w:t>
      </w:r>
      <w:r w:rsidRPr="00E86CAB">
        <w:rPr>
          <w:szCs w:val="22"/>
        </w:rPr>
        <w:t>p</w:t>
      </w:r>
      <w:r w:rsidR="00F25719">
        <w:rPr>
          <w:szCs w:val="22"/>
        </w:rPr>
        <w:t>ë</w:t>
      </w:r>
      <w:r w:rsidRPr="00E86CAB">
        <w:rPr>
          <w:szCs w:val="22"/>
        </w:rPr>
        <w:t>rmjet kanaleve diplomatike.</w:t>
      </w:r>
    </w:p>
    <w:p w:rsidR="004B1458" w:rsidRDefault="004B1458" w:rsidP="009634CD">
      <w:pPr>
        <w:pStyle w:val="Paragrafi"/>
        <w:rPr>
          <w:szCs w:val="22"/>
        </w:rPr>
      </w:pPr>
      <w:r w:rsidRPr="00E86CAB">
        <w:rPr>
          <w:szCs w:val="22"/>
        </w:rPr>
        <w:t>2.</w:t>
      </w:r>
      <w:r>
        <w:rPr>
          <w:szCs w:val="22"/>
        </w:rPr>
        <w:t xml:space="preserve"> Në </w:t>
      </w:r>
      <w:r w:rsidRPr="00E86CAB">
        <w:rPr>
          <w:szCs w:val="22"/>
        </w:rPr>
        <w:t>qoft</w:t>
      </w:r>
      <w:r>
        <w:rPr>
          <w:szCs w:val="22"/>
        </w:rPr>
        <w:t>ë</w:t>
      </w:r>
      <w:r w:rsidR="00584EEF">
        <w:rPr>
          <w:szCs w:val="22"/>
        </w:rPr>
        <w:t xml:space="preserve"> </w:t>
      </w:r>
      <w:r w:rsidRPr="00E86CAB">
        <w:rPr>
          <w:szCs w:val="22"/>
        </w:rPr>
        <w:t>se mosmarr</w:t>
      </w:r>
      <w:r>
        <w:rPr>
          <w:szCs w:val="22"/>
        </w:rPr>
        <w:t>ë</w:t>
      </w:r>
      <w:r w:rsidRPr="00E86CAB">
        <w:rPr>
          <w:szCs w:val="22"/>
        </w:rPr>
        <w:t>veshja nd</w:t>
      </w:r>
      <w:r w:rsidR="00F25719">
        <w:rPr>
          <w:szCs w:val="22"/>
        </w:rPr>
        <w:t>ë</w:t>
      </w:r>
      <w:r w:rsidRPr="00E86CAB">
        <w:rPr>
          <w:szCs w:val="22"/>
        </w:rPr>
        <w:t>rmjet Pa</w:t>
      </w:r>
      <w:r w:rsidR="00584EEF">
        <w:rPr>
          <w:szCs w:val="22"/>
        </w:rPr>
        <w:t>l</w:t>
      </w:r>
      <w:r>
        <w:rPr>
          <w:szCs w:val="22"/>
        </w:rPr>
        <w:t>ë</w:t>
      </w:r>
      <w:r w:rsidRPr="00E86CAB">
        <w:rPr>
          <w:szCs w:val="22"/>
        </w:rPr>
        <w:t>ve Kontraktuese nuk</w:t>
      </w:r>
      <w:r>
        <w:rPr>
          <w:szCs w:val="22"/>
        </w:rPr>
        <w:t xml:space="preserve"> është </w:t>
      </w:r>
      <w:r w:rsidRPr="00E86CAB">
        <w:rPr>
          <w:szCs w:val="22"/>
        </w:rPr>
        <w:t>e mundur</w:t>
      </w:r>
      <w:r>
        <w:rPr>
          <w:szCs w:val="22"/>
        </w:rPr>
        <w:t xml:space="preserve"> të </w:t>
      </w:r>
      <w:r w:rsidRPr="00E86CAB">
        <w:rPr>
          <w:szCs w:val="22"/>
        </w:rPr>
        <w:t>zgjidhet sipas paragrafit 1</w:t>
      </w:r>
      <w:r>
        <w:rPr>
          <w:szCs w:val="22"/>
        </w:rPr>
        <w:t xml:space="preserve"> të </w:t>
      </w:r>
      <w:r w:rsidRPr="00E86CAB">
        <w:rPr>
          <w:szCs w:val="22"/>
        </w:rPr>
        <w:t>k</w:t>
      </w:r>
      <w:r w:rsidR="00F25719">
        <w:rPr>
          <w:szCs w:val="22"/>
        </w:rPr>
        <w:t>ë</w:t>
      </w:r>
      <w:r w:rsidR="00584EEF">
        <w:rPr>
          <w:szCs w:val="22"/>
        </w:rPr>
        <w:t>tij n</w:t>
      </w:r>
      <w:r w:rsidRPr="00E86CAB">
        <w:rPr>
          <w:szCs w:val="22"/>
        </w:rPr>
        <w:t>eni</w:t>
      </w:r>
      <w:r w:rsidR="00352F1C">
        <w:rPr>
          <w:szCs w:val="22"/>
        </w:rPr>
        <w:t>,</w:t>
      </w:r>
      <w:r w:rsidRPr="00E86CAB">
        <w:rPr>
          <w:szCs w:val="22"/>
        </w:rPr>
        <w:t xml:space="preserve"> brenda gjasht</w:t>
      </w:r>
      <w:r>
        <w:rPr>
          <w:szCs w:val="22"/>
        </w:rPr>
        <w:t>ë</w:t>
      </w:r>
      <w:r w:rsidRPr="00E86CAB">
        <w:rPr>
          <w:szCs w:val="22"/>
        </w:rPr>
        <w:t xml:space="preserve"> muajve nga data e k</w:t>
      </w:r>
      <w:r>
        <w:rPr>
          <w:szCs w:val="22"/>
        </w:rPr>
        <w:t>ë</w:t>
      </w:r>
      <w:r w:rsidRPr="00E86CAB">
        <w:rPr>
          <w:szCs w:val="22"/>
        </w:rPr>
        <w:t>rkes</w:t>
      </w:r>
      <w:r>
        <w:rPr>
          <w:szCs w:val="22"/>
        </w:rPr>
        <w:t>ë</w:t>
      </w:r>
      <w:r w:rsidRPr="00E86CAB">
        <w:rPr>
          <w:szCs w:val="22"/>
        </w:rPr>
        <w:t>s</w:t>
      </w:r>
      <w:r>
        <w:rPr>
          <w:szCs w:val="22"/>
        </w:rPr>
        <w:t xml:space="preserve"> për </w:t>
      </w:r>
      <w:r w:rsidRPr="00E86CAB">
        <w:rPr>
          <w:szCs w:val="22"/>
        </w:rPr>
        <w:t>zgjidhje, m</w:t>
      </w:r>
      <w:r>
        <w:rPr>
          <w:szCs w:val="22"/>
        </w:rPr>
        <w:t>o</w:t>
      </w:r>
      <w:r w:rsidRPr="00E86CAB">
        <w:rPr>
          <w:szCs w:val="22"/>
        </w:rPr>
        <w:t>smarr</w:t>
      </w:r>
      <w:r>
        <w:rPr>
          <w:szCs w:val="22"/>
        </w:rPr>
        <w:t>ë</w:t>
      </w:r>
      <w:r w:rsidRPr="00E86CAB">
        <w:rPr>
          <w:szCs w:val="22"/>
        </w:rPr>
        <w:t>veshja do t’i n</w:t>
      </w:r>
      <w:r>
        <w:rPr>
          <w:szCs w:val="22"/>
        </w:rPr>
        <w:t>ë</w:t>
      </w:r>
      <w:r w:rsidR="00352F1C">
        <w:rPr>
          <w:szCs w:val="22"/>
        </w:rPr>
        <w:t>nshtrohet me kë</w:t>
      </w:r>
      <w:r w:rsidRPr="00E86CAB">
        <w:rPr>
          <w:szCs w:val="22"/>
        </w:rPr>
        <w:t>rkes</w:t>
      </w:r>
      <w:r>
        <w:rPr>
          <w:szCs w:val="22"/>
        </w:rPr>
        <w:t>ë</w:t>
      </w:r>
      <w:r w:rsidR="00584EEF">
        <w:rPr>
          <w:szCs w:val="22"/>
        </w:rPr>
        <w:t>n e nj</w:t>
      </w:r>
      <w:r w:rsidR="00F25719">
        <w:rPr>
          <w:szCs w:val="22"/>
        </w:rPr>
        <w:t>ë</w:t>
      </w:r>
      <w:r w:rsidRPr="00E86CAB">
        <w:rPr>
          <w:szCs w:val="22"/>
        </w:rPr>
        <w:t>r</w:t>
      </w:r>
      <w:r>
        <w:rPr>
          <w:szCs w:val="22"/>
        </w:rPr>
        <w:t>ë</w:t>
      </w:r>
      <w:r w:rsidRPr="00E86CAB">
        <w:rPr>
          <w:szCs w:val="22"/>
        </w:rPr>
        <w:t>s prej Pal</w:t>
      </w:r>
      <w:r>
        <w:rPr>
          <w:szCs w:val="22"/>
        </w:rPr>
        <w:t>ë</w:t>
      </w:r>
      <w:r w:rsidRPr="00E86CAB">
        <w:rPr>
          <w:szCs w:val="22"/>
        </w:rPr>
        <w:t>ve Kontraktuese,</w:t>
      </w:r>
      <w:r>
        <w:rPr>
          <w:szCs w:val="22"/>
        </w:rPr>
        <w:t xml:space="preserve"> një </w:t>
      </w:r>
      <w:r w:rsidRPr="00E86CAB">
        <w:rPr>
          <w:szCs w:val="22"/>
        </w:rPr>
        <w:t>gjyka</w:t>
      </w:r>
      <w:r>
        <w:rPr>
          <w:szCs w:val="22"/>
        </w:rPr>
        <w:t>ë</w:t>
      </w:r>
      <w:r w:rsidR="00584EEF">
        <w:rPr>
          <w:szCs w:val="22"/>
        </w:rPr>
        <w:t xml:space="preserve"> arb</w:t>
      </w:r>
      <w:r w:rsidRPr="00E86CAB">
        <w:rPr>
          <w:szCs w:val="22"/>
        </w:rPr>
        <w:t>itrazhi</w:t>
      </w:r>
      <w:r>
        <w:rPr>
          <w:szCs w:val="22"/>
        </w:rPr>
        <w:t xml:space="preserve"> të </w:t>
      </w:r>
      <w:r w:rsidRPr="00E86CAB">
        <w:rPr>
          <w:szCs w:val="22"/>
        </w:rPr>
        <w:t>p</w:t>
      </w:r>
      <w:r>
        <w:rPr>
          <w:szCs w:val="22"/>
        </w:rPr>
        <w:t>ë</w:t>
      </w:r>
      <w:r w:rsidRPr="00E86CAB">
        <w:rPr>
          <w:szCs w:val="22"/>
        </w:rPr>
        <w:t>rb</w:t>
      </w:r>
      <w:r>
        <w:rPr>
          <w:szCs w:val="22"/>
        </w:rPr>
        <w:t>ë</w:t>
      </w:r>
      <w:r w:rsidRPr="00E86CAB">
        <w:rPr>
          <w:szCs w:val="22"/>
        </w:rPr>
        <w:t>r</w:t>
      </w:r>
      <w:r>
        <w:rPr>
          <w:szCs w:val="22"/>
        </w:rPr>
        <w:t>ë</w:t>
      </w:r>
      <w:r w:rsidRPr="00E86CAB">
        <w:rPr>
          <w:szCs w:val="22"/>
        </w:rPr>
        <w:t xml:space="preserve"> nga tre an</w:t>
      </w:r>
      <w:r w:rsidR="00F25719">
        <w:rPr>
          <w:szCs w:val="22"/>
        </w:rPr>
        <w:t>ë</w:t>
      </w:r>
      <w:r w:rsidRPr="00E86CAB">
        <w:rPr>
          <w:szCs w:val="22"/>
        </w:rPr>
        <w:t>tar</w:t>
      </w:r>
      <w:r w:rsidR="00F25719">
        <w:rPr>
          <w:szCs w:val="22"/>
        </w:rPr>
        <w:t>ë</w:t>
      </w:r>
      <w:r w:rsidRPr="00E86CAB">
        <w:rPr>
          <w:szCs w:val="22"/>
        </w:rPr>
        <w:t xml:space="preserve">.  </w:t>
      </w:r>
    </w:p>
    <w:p w:rsidR="004B1458" w:rsidRDefault="004B1458" w:rsidP="009634CD">
      <w:pPr>
        <w:pStyle w:val="Paragrafi"/>
        <w:rPr>
          <w:szCs w:val="22"/>
        </w:rPr>
      </w:pPr>
      <w:r w:rsidRPr="00E86CAB">
        <w:rPr>
          <w:szCs w:val="22"/>
        </w:rPr>
        <w:t>3. Gjykata e arbitrazhit do</w:t>
      </w:r>
      <w:r>
        <w:rPr>
          <w:szCs w:val="22"/>
        </w:rPr>
        <w:t xml:space="preserve"> të </w:t>
      </w:r>
      <w:r w:rsidRPr="00E86CAB">
        <w:rPr>
          <w:szCs w:val="22"/>
        </w:rPr>
        <w:t>krijohet</w:t>
      </w:r>
      <w:r>
        <w:rPr>
          <w:szCs w:val="22"/>
        </w:rPr>
        <w:t xml:space="preserve"> në </w:t>
      </w:r>
      <w:r w:rsidRPr="00E86CAB">
        <w:rPr>
          <w:szCs w:val="22"/>
        </w:rPr>
        <w:t>m</w:t>
      </w:r>
      <w:r>
        <w:rPr>
          <w:szCs w:val="22"/>
        </w:rPr>
        <w:t>ë</w:t>
      </w:r>
      <w:r w:rsidRPr="00E86CAB">
        <w:rPr>
          <w:szCs w:val="22"/>
        </w:rPr>
        <w:t>nyr</w:t>
      </w:r>
      <w:r>
        <w:rPr>
          <w:szCs w:val="22"/>
        </w:rPr>
        <w:t>ë</w:t>
      </w:r>
      <w:r w:rsidRPr="00E86CAB">
        <w:rPr>
          <w:szCs w:val="22"/>
        </w:rPr>
        <w:t>n e m</w:t>
      </w:r>
      <w:r>
        <w:rPr>
          <w:szCs w:val="22"/>
        </w:rPr>
        <w:t>ë</w:t>
      </w:r>
      <w:r w:rsidR="00352F1C">
        <w:rPr>
          <w:szCs w:val="22"/>
        </w:rPr>
        <w:t>posht</w:t>
      </w:r>
      <w:r w:rsidRPr="00E86CAB">
        <w:rPr>
          <w:szCs w:val="22"/>
        </w:rPr>
        <w:t>me</w:t>
      </w:r>
      <w:r w:rsidR="00352F1C">
        <w:rPr>
          <w:szCs w:val="22"/>
        </w:rPr>
        <w:t>: brenda dy muajve nga data e m</w:t>
      </w:r>
      <w:r w:rsidRPr="00E86CAB">
        <w:rPr>
          <w:szCs w:val="22"/>
        </w:rPr>
        <w:t>arrjes s</w:t>
      </w:r>
      <w:r>
        <w:rPr>
          <w:szCs w:val="22"/>
        </w:rPr>
        <w:t>ë</w:t>
      </w:r>
      <w:r w:rsidRPr="00E86CAB">
        <w:rPr>
          <w:szCs w:val="22"/>
        </w:rPr>
        <w:t xml:space="preserve"> k</w:t>
      </w:r>
      <w:r w:rsidR="00F25719">
        <w:rPr>
          <w:szCs w:val="22"/>
        </w:rPr>
        <w:t>ë</w:t>
      </w:r>
      <w:r w:rsidRPr="00E86CAB">
        <w:rPr>
          <w:szCs w:val="22"/>
        </w:rPr>
        <w:t>rkes</w:t>
      </w:r>
      <w:r>
        <w:rPr>
          <w:szCs w:val="22"/>
        </w:rPr>
        <w:t>ë</w:t>
      </w:r>
      <w:r w:rsidRPr="00E86CAB">
        <w:rPr>
          <w:szCs w:val="22"/>
        </w:rPr>
        <w:t>s</w:t>
      </w:r>
      <w:r>
        <w:rPr>
          <w:szCs w:val="22"/>
        </w:rPr>
        <w:t xml:space="preserve"> për </w:t>
      </w:r>
      <w:r w:rsidRPr="00E86CAB">
        <w:rPr>
          <w:szCs w:val="22"/>
        </w:rPr>
        <w:t>arbitrim</w:t>
      </w:r>
      <w:r>
        <w:rPr>
          <w:szCs w:val="22"/>
        </w:rPr>
        <w:t xml:space="preserve"> çdo </w:t>
      </w:r>
      <w:r w:rsidRPr="00E86CAB">
        <w:rPr>
          <w:szCs w:val="22"/>
        </w:rPr>
        <w:t>Pal</w:t>
      </w:r>
      <w:r>
        <w:rPr>
          <w:szCs w:val="22"/>
        </w:rPr>
        <w:t>ë</w:t>
      </w:r>
      <w:r w:rsidRPr="00E86CAB">
        <w:rPr>
          <w:szCs w:val="22"/>
        </w:rPr>
        <w:t xml:space="preserve"> Kontraktuese do</w:t>
      </w:r>
      <w:r>
        <w:rPr>
          <w:szCs w:val="22"/>
        </w:rPr>
        <w:t xml:space="preserve"> të </w:t>
      </w:r>
      <w:r w:rsidRPr="00E86CAB">
        <w:rPr>
          <w:szCs w:val="22"/>
        </w:rPr>
        <w:t>em</w:t>
      </w:r>
      <w:r>
        <w:rPr>
          <w:szCs w:val="22"/>
        </w:rPr>
        <w:t>ë</w:t>
      </w:r>
      <w:r w:rsidRPr="00E86CAB">
        <w:rPr>
          <w:szCs w:val="22"/>
        </w:rPr>
        <w:t>roj</w:t>
      </w:r>
      <w:r>
        <w:rPr>
          <w:szCs w:val="22"/>
        </w:rPr>
        <w:t xml:space="preserve">ë një </w:t>
      </w:r>
      <w:r w:rsidRPr="00E86CAB">
        <w:rPr>
          <w:szCs w:val="22"/>
        </w:rPr>
        <w:t>gjykat</w:t>
      </w:r>
      <w:r>
        <w:rPr>
          <w:szCs w:val="22"/>
        </w:rPr>
        <w:t>ë</w:t>
      </w:r>
      <w:r w:rsidRPr="00E86CAB">
        <w:rPr>
          <w:szCs w:val="22"/>
        </w:rPr>
        <w:t>s dhe k</w:t>
      </w:r>
      <w:r>
        <w:rPr>
          <w:szCs w:val="22"/>
        </w:rPr>
        <w:t>ë</w:t>
      </w:r>
      <w:r w:rsidRPr="00E86CAB">
        <w:rPr>
          <w:szCs w:val="22"/>
        </w:rPr>
        <w:t>ta dy gjykat</w:t>
      </w:r>
      <w:r>
        <w:rPr>
          <w:szCs w:val="22"/>
        </w:rPr>
        <w:t>ë</w:t>
      </w:r>
      <w:r w:rsidRPr="00E86CAB">
        <w:rPr>
          <w:szCs w:val="22"/>
        </w:rPr>
        <w:t>s do</w:t>
      </w:r>
      <w:r>
        <w:rPr>
          <w:szCs w:val="22"/>
        </w:rPr>
        <w:t xml:space="preserve"> të </w:t>
      </w:r>
      <w:r w:rsidRPr="00E86CAB">
        <w:rPr>
          <w:szCs w:val="22"/>
        </w:rPr>
        <w:t>z</w:t>
      </w:r>
      <w:r w:rsidR="00584EEF">
        <w:rPr>
          <w:szCs w:val="22"/>
        </w:rPr>
        <w:t>gj</w:t>
      </w:r>
      <w:r w:rsidRPr="00E86CAB">
        <w:rPr>
          <w:szCs w:val="22"/>
        </w:rPr>
        <w:t>edhin shtetasin e</w:t>
      </w:r>
      <w:r>
        <w:rPr>
          <w:szCs w:val="22"/>
        </w:rPr>
        <w:t xml:space="preserve"> një </w:t>
      </w:r>
      <w:r w:rsidR="00584EEF">
        <w:rPr>
          <w:szCs w:val="22"/>
        </w:rPr>
        <w:t>s</w:t>
      </w:r>
      <w:r w:rsidRPr="00E86CAB">
        <w:rPr>
          <w:szCs w:val="22"/>
        </w:rPr>
        <w:t>hteti</w:t>
      </w:r>
      <w:r>
        <w:rPr>
          <w:szCs w:val="22"/>
        </w:rPr>
        <w:t xml:space="preserve"> të </w:t>
      </w:r>
      <w:r w:rsidRPr="00E86CAB">
        <w:rPr>
          <w:szCs w:val="22"/>
        </w:rPr>
        <w:t>tret</w:t>
      </w:r>
      <w:r>
        <w:rPr>
          <w:szCs w:val="22"/>
        </w:rPr>
        <w:t>ë</w:t>
      </w:r>
      <w:r w:rsidR="00584EEF">
        <w:rPr>
          <w:szCs w:val="22"/>
        </w:rPr>
        <w:t xml:space="preserve"> si p</w:t>
      </w:r>
      <w:r w:rsidRPr="00E86CAB">
        <w:rPr>
          <w:szCs w:val="22"/>
        </w:rPr>
        <w:t>resident. Presidenti do</w:t>
      </w:r>
      <w:r>
        <w:rPr>
          <w:szCs w:val="22"/>
        </w:rPr>
        <w:t xml:space="preserve"> të </w:t>
      </w:r>
      <w:r w:rsidRPr="00E86CAB">
        <w:rPr>
          <w:szCs w:val="22"/>
        </w:rPr>
        <w:t>zgjidhet brenda dy muajve nga data e zgjedhjes s</w:t>
      </w:r>
      <w:r>
        <w:rPr>
          <w:szCs w:val="22"/>
        </w:rPr>
        <w:t>ë</w:t>
      </w:r>
      <w:r w:rsidRPr="00E86CAB">
        <w:rPr>
          <w:szCs w:val="22"/>
        </w:rPr>
        <w:t xml:space="preserve"> dy gjykat</w:t>
      </w:r>
      <w:r w:rsidR="00F25719">
        <w:rPr>
          <w:szCs w:val="22"/>
        </w:rPr>
        <w:t>ë</w:t>
      </w:r>
      <w:r w:rsidRPr="00E86CAB">
        <w:rPr>
          <w:szCs w:val="22"/>
        </w:rPr>
        <w:t xml:space="preserve">sve.  </w:t>
      </w:r>
    </w:p>
    <w:p w:rsidR="004B1458" w:rsidRDefault="004B1458" w:rsidP="009634CD">
      <w:pPr>
        <w:pStyle w:val="Paragrafi"/>
        <w:rPr>
          <w:szCs w:val="22"/>
        </w:rPr>
      </w:pPr>
      <w:r w:rsidRPr="00E86CAB">
        <w:rPr>
          <w:szCs w:val="22"/>
        </w:rPr>
        <w:t>4.</w:t>
      </w:r>
      <w:r>
        <w:rPr>
          <w:szCs w:val="22"/>
        </w:rPr>
        <w:t xml:space="preserve"> Në </w:t>
      </w:r>
      <w:r w:rsidRPr="00E86CAB">
        <w:rPr>
          <w:szCs w:val="22"/>
        </w:rPr>
        <w:t>rast se brenda afateve</w:t>
      </w:r>
      <w:r>
        <w:rPr>
          <w:szCs w:val="22"/>
        </w:rPr>
        <w:t xml:space="preserve"> të </w:t>
      </w:r>
      <w:r w:rsidRPr="00E86CAB">
        <w:rPr>
          <w:szCs w:val="22"/>
        </w:rPr>
        <w:t>specifikuara</w:t>
      </w:r>
      <w:r>
        <w:rPr>
          <w:szCs w:val="22"/>
        </w:rPr>
        <w:t xml:space="preserve"> në </w:t>
      </w:r>
      <w:r w:rsidR="006E639B">
        <w:rPr>
          <w:szCs w:val="22"/>
        </w:rPr>
        <w:t>paragrafin 3</w:t>
      </w:r>
      <w:r>
        <w:rPr>
          <w:szCs w:val="22"/>
        </w:rPr>
        <w:t xml:space="preserve"> të </w:t>
      </w:r>
      <w:r w:rsidRPr="00E86CAB">
        <w:rPr>
          <w:szCs w:val="22"/>
        </w:rPr>
        <w:t>k</w:t>
      </w:r>
      <w:r>
        <w:rPr>
          <w:szCs w:val="22"/>
        </w:rPr>
        <w:t>ë</w:t>
      </w:r>
      <w:r w:rsidRPr="00E86CAB">
        <w:rPr>
          <w:szCs w:val="22"/>
        </w:rPr>
        <w:t xml:space="preserve">tij </w:t>
      </w:r>
      <w:r>
        <w:rPr>
          <w:szCs w:val="22"/>
        </w:rPr>
        <w:t>n</w:t>
      </w:r>
      <w:r w:rsidRPr="00E86CAB">
        <w:rPr>
          <w:szCs w:val="22"/>
        </w:rPr>
        <w:t>eni nuk jan</w:t>
      </w:r>
      <w:r>
        <w:rPr>
          <w:szCs w:val="22"/>
        </w:rPr>
        <w:t>ë</w:t>
      </w:r>
      <w:r w:rsidRPr="00E86CAB">
        <w:rPr>
          <w:szCs w:val="22"/>
        </w:rPr>
        <w:t xml:space="preserve"> b</w:t>
      </w:r>
      <w:r>
        <w:rPr>
          <w:szCs w:val="22"/>
        </w:rPr>
        <w:t>ë</w:t>
      </w:r>
      <w:r w:rsidRPr="00E86CAB">
        <w:rPr>
          <w:szCs w:val="22"/>
        </w:rPr>
        <w:t>r</w:t>
      </w:r>
      <w:r>
        <w:rPr>
          <w:szCs w:val="22"/>
        </w:rPr>
        <w:t>ë</w:t>
      </w:r>
      <w:r w:rsidR="006E639B">
        <w:rPr>
          <w:szCs w:val="22"/>
        </w:rPr>
        <w:t xml:space="preserve"> em</w:t>
      </w:r>
      <w:r w:rsidR="00F25719">
        <w:rPr>
          <w:szCs w:val="22"/>
        </w:rPr>
        <w:t>ë</w:t>
      </w:r>
      <w:r w:rsidRPr="00E86CAB">
        <w:rPr>
          <w:szCs w:val="22"/>
        </w:rPr>
        <w:t>rimet e nevojshme, secila Pal</w:t>
      </w:r>
      <w:r>
        <w:rPr>
          <w:szCs w:val="22"/>
        </w:rPr>
        <w:t>ë</w:t>
      </w:r>
      <w:r w:rsidRPr="00E86CAB">
        <w:rPr>
          <w:szCs w:val="22"/>
        </w:rPr>
        <w:t xml:space="preserve"> Kontraktuese, mund</w:t>
      </w:r>
      <w:r>
        <w:rPr>
          <w:szCs w:val="22"/>
        </w:rPr>
        <w:t xml:space="preserve"> të </w:t>
      </w:r>
      <w:r w:rsidRPr="00E86CAB">
        <w:rPr>
          <w:szCs w:val="22"/>
        </w:rPr>
        <w:t>ftoj</w:t>
      </w:r>
      <w:r>
        <w:rPr>
          <w:szCs w:val="22"/>
        </w:rPr>
        <w:t>ë</w:t>
      </w:r>
      <w:r w:rsidRPr="00E86CAB">
        <w:rPr>
          <w:szCs w:val="22"/>
        </w:rPr>
        <w:t xml:space="preserve"> Presidentin e Gjykat</w:t>
      </w:r>
      <w:r>
        <w:rPr>
          <w:szCs w:val="22"/>
        </w:rPr>
        <w:t>ë</w:t>
      </w:r>
      <w:r w:rsidRPr="00E86CAB">
        <w:rPr>
          <w:szCs w:val="22"/>
        </w:rPr>
        <w:t>s Nd</w:t>
      </w:r>
      <w:r>
        <w:rPr>
          <w:szCs w:val="22"/>
        </w:rPr>
        <w:t>ë</w:t>
      </w:r>
      <w:r w:rsidR="00352F1C">
        <w:rPr>
          <w:szCs w:val="22"/>
        </w:rPr>
        <w:t>rkombë</w:t>
      </w:r>
      <w:r w:rsidRPr="00E86CAB">
        <w:rPr>
          <w:szCs w:val="22"/>
        </w:rPr>
        <w:t>tare</w:t>
      </w:r>
      <w:r>
        <w:rPr>
          <w:szCs w:val="22"/>
        </w:rPr>
        <w:t xml:space="preserve"> të </w:t>
      </w:r>
      <w:r w:rsidRPr="00E86CAB">
        <w:rPr>
          <w:szCs w:val="22"/>
        </w:rPr>
        <w:t>Drejt</w:t>
      </w:r>
      <w:r w:rsidR="00F25719">
        <w:rPr>
          <w:szCs w:val="22"/>
        </w:rPr>
        <w:t>ë</w:t>
      </w:r>
      <w:r w:rsidRPr="00E86CAB">
        <w:rPr>
          <w:szCs w:val="22"/>
        </w:rPr>
        <w:t>sis</w:t>
      </w:r>
      <w:r>
        <w:rPr>
          <w:szCs w:val="22"/>
        </w:rPr>
        <w:t xml:space="preserve">ë të </w:t>
      </w:r>
      <w:r w:rsidRPr="00E86CAB">
        <w:rPr>
          <w:szCs w:val="22"/>
        </w:rPr>
        <w:t>b</w:t>
      </w:r>
      <w:r>
        <w:rPr>
          <w:szCs w:val="22"/>
        </w:rPr>
        <w:t>ë</w:t>
      </w:r>
      <w:r w:rsidRPr="00E86CAB">
        <w:rPr>
          <w:szCs w:val="22"/>
        </w:rPr>
        <w:t>j</w:t>
      </w:r>
      <w:r>
        <w:rPr>
          <w:szCs w:val="22"/>
        </w:rPr>
        <w:t>ë</w:t>
      </w:r>
      <w:r w:rsidR="00B35144">
        <w:rPr>
          <w:szCs w:val="22"/>
        </w:rPr>
        <w:t xml:space="preserve"> em</w:t>
      </w:r>
      <w:r w:rsidR="002B6388">
        <w:rPr>
          <w:szCs w:val="22"/>
        </w:rPr>
        <w:t>ë</w:t>
      </w:r>
      <w:r w:rsidRPr="00E86CAB">
        <w:rPr>
          <w:szCs w:val="22"/>
        </w:rPr>
        <w:t>rimet e nevojshme.</w:t>
      </w:r>
      <w:r>
        <w:rPr>
          <w:szCs w:val="22"/>
        </w:rPr>
        <w:t xml:space="preserve"> </w:t>
      </w:r>
      <w:r w:rsidR="006E639B">
        <w:rPr>
          <w:szCs w:val="22"/>
        </w:rPr>
        <w:t xml:space="preserve">Në </w:t>
      </w:r>
      <w:r w:rsidRPr="00E86CAB">
        <w:rPr>
          <w:szCs w:val="22"/>
        </w:rPr>
        <w:t>rast se Presidenti</w:t>
      </w:r>
      <w:r>
        <w:rPr>
          <w:szCs w:val="22"/>
        </w:rPr>
        <w:t xml:space="preserve"> është </w:t>
      </w:r>
      <w:r w:rsidRPr="00E86CAB">
        <w:rPr>
          <w:szCs w:val="22"/>
        </w:rPr>
        <w:t>shtetas i ndonj</w:t>
      </w:r>
      <w:r>
        <w:rPr>
          <w:szCs w:val="22"/>
        </w:rPr>
        <w:t>ë</w:t>
      </w:r>
      <w:r w:rsidRPr="00E86CAB">
        <w:rPr>
          <w:szCs w:val="22"/>
        </w:rPr>
        <w:t>r</w:t>
      </w:r>
      <w:r>
        <w:rPr>
          <w:szCs w:val="22"/>
        </w:rPr>
        <w:t>ë</w:t>
      </w:r>
      <w:r w:rsidRPr="00E86CAB">
        <w:rPr>
          <w:szCs w:val="22"/>
        </w:rPr>
        <w:t>s prej Pal</w:t>
      </w:r>
      <w:r>
        <w:rPr>
          <w:szCs w:val="22"/>
        </w:rPr>
        <w:t>ë</w:t>
      </w:r>
      <w:r w:rsidRPr="00E86CAB">
        <w:rPr>
          <w:szCs w:val="22"/>
        </w:rPr>
        <w:t>ve Kontraktuese ose</w:t>
      </w:r>
      <w:r>
        <w:rPr>
          <w:szCs w:val="22"/>
        </w:rPr>
        <w:t xml:space="preserve"> në </w:t>
      </w:r>
      <w:r w:rsidRPr="00E86CAB">
        <w:rPr>
          <w:szCs w:val="22"/>
        </w:rPr>
        <w:t>qoft</w:t>
      </w:r>
      <w:r>
        <w:rPr>
          <w:szCs w:val="22"/>
        </w:rPr>
        <w:t>ë</w:t>
      </w:r>
      <w:r w:rsidR="006E639B">
        <w:rPr>
          <w:szCs w:val="22"/>
        </w:rPr>
        <w:t xml:space="preserve"> </w:t>
      </w:r>
      <w:r w:rsidRPr="00E86CAB">
        <w:rPr>
          <w:szCs w:val="22"/>
        </w:rPr>
        <w:t>se ai ndalohet</w:t>
      </w:r>
      <w:r>
        <w:rPr>
          <w:szCs w:val="22"/>
        </w:rPr>
        <w:t xml:space="preserve"> të </w:t>
      </w:r>
      <w:r w:rsidRPr="00E86CAB">
        <w:rPr>
          <w:szCs w:val="22"/>
        </w:rPr>
        <w:t>kryej</w:t>
      </w:r>
      <w:r w:rsidR="00F25719">
        <w:rPr>
          <w:szCs w:val="22"/>
        </w:rPr>
        <w:t>ë</w:t>
      </w:r>
      <w:r w:rsidRPr="00E86CAB">
        <w:rPr>
          <w:szCs w:val="22"/>
        </w:rPr>
        <w:t xml:space="preserve"> funksionet e m</w:t>
      </w:r>
      <w:r>
        <w:rPr>
          <w:szCs w:val="22"/>
        </w:rPr>
        <w:t>ë</w:t>
      </w:r>
      <w:r w:rsidRPr="00E86CAB">
        <w:rPr>
          <w:szCs w:val="22"/>
        </w:rPr>
        <w:t>sip</w:t>
      </w:r>
      <w:r w:rsidR="00F25719">
        <w:rPr>
          <w:szCs w:val="22"/>
        </w:rPr>
        <w:t>ë</w:t>
      </w:r>
      <w:r w:rsidRPr="00E86CAB">
        <w:rPr>
          <w:szCs w:val="22"/>
        </w:rPr>
        <w:t>rme, Z</w:t>
      </w:r>
      <w:r w:rsidR="00F25719">
        <w:rPr>
          <w:szCs w:val="22"/>
        </w:rPr>
        <w:t>ë</w:t>
      </w:r>
      <w:r w:rsidRPr="00E86CAB">
        <w:rPr>
          <w:szCs w:val="22"/>
        </w:rPr>
        <w:t>vend</w:t>
      </w:r>
      <w:r>
        <w:rPr>
          <w:szCs w:val="22"/>
        </w:rPr>
        <w:t>ë</w:t>
      </w:r>
      <w:r w:rsidRPr="00E86CAB">
        <w:rPr>
          <w:szCs w:val="22"/>
        </w:rPr>
        <w:t>s</w:t>
      </w:r>
      <w:r w:rsidR="006E639B">
        <w:rPr>
          <w:szCs w:val="22"/>
        </w:rPr>
        <w:t>p</w:t>
      </w:r>
      <w:r w:rsidRPr="00E86CAB">
        <w:rPr>
          <w:szCs w:val="22"/>
        </w:rPr>
        <w:t>residenti ftohet q</w:t>
      </w:r>
      <w:r>
        <w:rPr>
          <w:szCs w:val="22"/>
        </w:rPr>
        <w:t xml:space="preserve">ë të </w:t>
      </w:r>
      <w:r w:rsidRPr="00E86CAB">
        <w:rPr>
          <w:szCs w:val="22"/>
        </w:rPr>
        <w:t>b</w:t>
      </w:r>
      <w:r>
        <w:rPr>
          <w:szCs w:val="22"/>
        </w:rPr>
        <w:t>ë</w:t>
      </w:r>
      <w:r w:rsidRPr="00E86CAB">
        <w:rPr>
          <w:szCs w:val="22"/>
        </w:rPr>
        <w:t>j</w:t>
      </w:r>
      <w:r>
        <w:rPr>
          <w:szCs w:val="22"/>
        </w:rPr>
        <w:t>ë</w:t>
      </w:r>
      <w:r w:rsidRPr="00E86CAB">
        <w:rPr>
          <w:szCs w:val="22"/>
        </w:rPr>
        <w:t xml:space="preserve"> em</w:t>
      </w:r>
      <w:r w:rsidR="002B6388">
        <w:rPr>
          <w:szCs w:val="22"/>
        </w:rPr>
        <w:t>ë</w:t>
      </w:r>
      <w:r w:rsidRPr="00E86CAB">
        <w:rPr>
          <w:szCs w:val="22"/>
        </w:rPr>
        <w:t>rimet e nevojshme.</w:t>
      </w:r>
      <w:r>
        <w:rPr>
          <w:szCs w:val="22"/>
        </w:rPr>
        <w:t xml:space="preserve"> Në </w:t>
      </w:r>
      <w:r w:rsidR="006E639B">
        <w:rPr>
          <w:szCs w:val="22"/>
        </w:rPr>
        <w:t>rast se Z</w:t>
      </w:r>
      <w:r w:rsidR="00F25719">
        <w:rPr>
          <w:szCs w:val="22"/>
        </w:rPr>
        <w:t>ë</w:t>
      </w:r>
      <w:r w:rsidRPr="00E86CAB">
        <w:rPr>
          <w:szCs w:val="22"/>
        </w:rPr>
        <w:t>v</w:t>
      </w:r>
      <w:r w:rsidR="006E639B">
        <w:rPr>
          <w:szCs w:val="22"/>
        </w:rPr>
        <w:t>end</w:t>
      </w:r>
      <w:r w:rsidR="00F25719">
        <w:rPr>
          <w:szCs w:val="22"/>
        </w:rPr>
        <w:t>ë</w:t>
      </w:r>
      <w:r w:rsidR="00542C7A">
        <w:rPr>
          <w:szCs w:val="22"/>
        </w:rPr>
        <w:t>s</w:t>
      </w:r>
      <w:r w:rsidR="006E639B">
        <w:rPr>
          <w:szCs w:val="22"/>
        </w:rPr>
        <w:t>p</w:t>
      </w:r>
      <w:r w:rsidRPr="00E86CAB">
        <w:rPr>
          <w:szCs w:val="22"/>
        </w:rPr>
        <w:t>residenti</w:t>
      </w:r>
      <w:r w:rsidR="006E639B">
        <w:rPr>
          <w:szCs w:val="22"/>
        </w:rPr>
        <w:t>,</w:t>
      </w:r>
      <w:r w:rsidRPr="00E86CAB">
        <w:rPr>
          <w:szCs w:val="22"/>
        </w:rPr>
        <w:t xml:space="preserve"> gjithashtu</w:t>
      </w:r>
      <w:r>
        <w:rPr>
          <w:szCs w:val="22"/>
        </w:rPr>
        <w:t xml:space="preserve"> është </w:t>
      </w:r>
      <w:r w:rsidRPr="00E86CAB">
        <w:rPr>
          <w:szCs w:val="22"/>
        </w:rPr>
        <w:t>shteta</w:t>
      </w:r>
      <w:r w:rsidR="00542C7A">
        <w:rPr>
          <w:szCs w:val="22"/>
        </w:rPr>
        <w:t>s i një</w:t>
      </w:r>
      <w:r w:rsidRPr="00E86CAB">
        <w:rPr>
          <w:szCs w:val="22"/>
        </w:rPr>
        <w:t>r</w:t>
      </w:r>
      <w:r>
        <w:rPr>
          <w:szCs w:val="22"/>
        </w:rPr>
        <w:t>ë</w:t>
      </w:r>
      <w:r w:rsidRPr="00E86CAB">
        <w:rPr>
          <w:szCs w:val="22"/>
        </w:rPr>
        <w:t>s prej Pa</w:t>
      </w:r>
      <w:r>
        <w:rPr>
          <w:szCs w:val="22"/>
        </w:rPr>
        <w:t>lë</w:t>
      </w:r>
      <w:r w:rsidRPr="00E86CAB">
        <w:rPr>
          <w:szCs w:val="22"/>
        </w:rPr>
        <w:t>ve Kontraktuese ose</w:t>
      </w:r>
      <w:r w:rsidR="006E639B">
        <w:rPr>
          <w:szCs w:val="22"/>
        </w:rPr>
        <w:t xml:space="preserve"> në</w:t>
      </w:r>
      <w:r w:rsidRPr="00E86CAB">
        <w:rPr>
          <w:szCs w:val="22"/>
        </w:rPr>
        <w:t>se ai ndalohet</w:t>
      </w:r>
      <w:r>
        <w:rPr>
          <w:szCs w:val="22"/>
        </w:rPr>
        <w:t xml:space="preserve"> të </w:t>
      </w:r>
      <w:r w:rsidR="006E639B">
        <w:rPr>
          <w:szCs w:val="22"/>
        </w:rPr>
        <w:t>kryej</w:t>
      </w:r>
      <w:r w:rsidR="00F25719">
        <w:rPr>
          <w:szCs w:val="22"/>
        </w:rPr>
        <w:t>ë</w:t>
      </w:r>
      <w:r w:rsidRPr="00E86CAB">
        <w:rPr>
          <w:szCs w:val="22"/>
        </w:rPr>
        <w:t xml:space="preserve"> funksionet e m</w:t>
      </w:r>
      <w:r>
        <w:rPr>
          <w:szCs w:val="22"/>
        </w:rPr>
        <w:t>ë</w:t>
      </w:r>
      <w:r w:rsidRPr="00E86CAB">
        <w:rPr>
          <w:szCs w:val="22"/>
        </w:rPr>
        <w:t>sip</w:t>
      </w:r>
      <w:r w:rsidR="00F25719">
        <w:rPr>
          <w:szCs w:val="22"/>
        </w:rPr>
        <w:t>ë</w:t>
      </w:r>
      <w:r w:rsidRPr="00E86CAB">
        <w:rPr>
          <w:szCs w:val="22"/>
        </w:rPr>
        <w:t>rme, an</w:t>
      </w:r>
      <w:r>
        <w:rPr>
          <w:szCs w:val="22"/>
        </w:rPr>
        <w:t>ë</w:t>
      </w:r>
      <w:r w:rsidRPr="00E86CAB">
        <w:rPr>
          <w:szCs w:val="22"/>
        </w:rPr>
        <w:t>tari me i vjet</w:t>
      </w:r>
      <w:r>
        <w:rPr>
          <w:szCs w:val="22"/>
        </w:rPr>
        <w:t>ë</w:t>
      </w:r>
      <w:r w:rsidRPr="00E86CAB">
        <w:rPr>
          <w:szCs w:val="22"/>
        </w:rPr>
        <w:t>r i Gjykat</w:t>
      </w:r>
      <w:r>
        <w:rPr>
          <w:szCs w:val="22"/>
        </w:rPr>
        <w:t>ë</w:t>
      </w:r>
      <w:r w:rsidRPr="00E86CAB">
        <w:rPr>
          <w:szCs w:val="22"/>
        </w:rPr>
        <w:t>s Nd</w:t>
      </w:r>
      <w:r>
        <w:rPr>
          <w:szCs w:val="22"/>
        </w:rPr>
        <w:t>ë</w:t>
      </w:r>
      <w:r w:rsidR="00542C7A">
        <w:rPr>
          <w:szCs w:val="22"/>
        </w:rPr>
        <w:t>rkombë</w:t>
      </w:r>
      <w:r w:rsidRPr="00E86CAB">
        <w:rPr>
          <w:szCs w:val="22"/>
        </w:rPr>
        <w:t>tare</w:t>
      </w:r>
      <w:r>
        <w:rPr>
          <w:szCs w:val="22"/>
        </w:rPr>
        <w:t xml:space="preserve"> të Drejt</w:t>
      </w:r>
      <w:r w:rsidR="00F25719">
        <w:rPr>
          <w:szCs w:val="22"/>
        </w:rPr>
        <w:t>ë</w:t>
      </w:r>
      <w:r>
        <w:rPr>
          <w:szCs w:val="22"/>
        </w:rPr>
        <w:t>sis</w:t>
      </w:r>
      <w:r w:rsidR="00F25719">
        <w:rPr>
          <w:szCs w:val="22"/>
        </w:rPr>
        <w:t>ë</w:t>
      </w:r>
      <w:r w:rsidR="006E639B">
        <w:rPr>
          <w:szCs w:val="22"/>
        </w:rPr>
        <w:t>,</w:t>
      </w:r>
      <w:r>
        <w:rPr>
          <w:szCs w:val="22"/>
        </w:rPr>
        <w:t xml:space="preserve"> i cili nuk është</w:t>
      </w:r>
      <w:r w:rsidRPr="00E86CAB">
        <w:rPr>
          <w:szCs w:val="22"/>
        </w:rPr>
        <w:t xml:space="preserve"> shtetas i ndonj</w:t>
      </w:r>
      <w:r>
        <w:rPr>
          <w:szCs w:val="22"/>
        </w:rPr>
        <w:t>ë</w:t>
      </w:r>
      <w:r w:rsidRPr="00E86CAB">
        <w:rPr>
          <w:szCs w:val="22"/>
        </w:rPr>
        <w:t>r</w:t>
      </w:r>
      <w:r>
        <w:rPr>
          <w:szCs w:val="22"/>
        </w:rPr>
        <w:t>ë</w:t>
      </w:r>
      <w:r w:rsidRPr="00E86CAB">
        <w:rPr>
          <w:szCs w:val="22"/>
        </w:rPr>
        <w:t>s prej Pal</w:t>
      </w:r>
      <w:r>
        <w:rPr>
          <w:szCs w:val="22"/>
        </w:rPr>
        <w:t>ë</w:t>
      </w:r>
      <w:r w:rsidRPr="00E86CAB">
        <w:rPr>
          <w:szCs w:val="22"/>
        </w:rPr>
        <w:t>ve Kontraktuese do</w:t>
      </w:r>
      <w:r>
        <w:rPr>
          <w:szCs w:val="22"/>
        </w:rPr>
        <w:t xml:space="preserve"> të </w:t>
      </w:r>
      <w:r w:rsidRPr="00E86CAB">
        <w:rPr>
          <w:szCs w:val="22"/>
        </w:rPr>
        <w:t>ftohet</w:t>
      </w:r>
      <w:r>
        <w:rPr>
          <w:szCs w:val="22"/>
        </w:rPr>
        <w:t xml:space="preserve"> të </w:t>
      </w:r>
      <w:r w:rsidRPr="00E86CAB">
        <w:rPr>
          <w:szCs w:val="22"/>
        </w:rPr>
        <w:t>b</w:t>
      </w:r>
      <w:r>
        <w:rPr>
          <w:szCs w:val="22"/>
        </w:rPr>
        <w:t>ë</w:t>
      </w:r>
      <w:r w:rsidRPr="00E86CAB">
        <w:rPr>
          <w:szCs w:val="22"/>
        </w:rPr>
        <w:t>j</w:t>
      </w:r>
      <w:r>
        <w:rPr>
          <w:szCs w:val="22"/>
        </w:rPr>
        <w:t>ë</w:t>
      </w:r>
      <w:r w:rsidRPr="00E86CAB">
        <w:rPr>
          <w:szCs w:val="22"/>
        </w:rPr>
        <w:t xml:space="preserve"> em</w:t>
      </w:r>
      <w:r w:rsidR="00F25719">
        <w:rPr>
          <w:szCs w:val="22"/>
        </w:rPr>
        <w:t>ë</w:t>
      </w:r>
      <w:r w:rsidRPr="00E86CAB">
        <w:rPr>
          <w:szCs w:val="22"/>
        </w:rPr>
        <w:t xml:space="preserve">rimet e nevojshme.  </w:t>
      </w:r>
    </w:p>
    <w:p w:rsidR="004B1458" w:rsidRDefault="004B1458" w:rsidP="009634CD">
      <w:pPr>
        <w:pStyle w:val="Paragrafi"/>
        <w:rPr>
          <w:szCs w:val="22"/>
        </w:rPr>
      </w:pPr>
      <w:r w:rsidRPr="00EC4BAD">
        <w:rPr>
          <w:rFonts w:ascii="Helvetica, sans-serif" w:hAnsi="Helvetica, sans-serif"/>
          <w:iCs/>
          <w:szCs w:val="22"/>
        </w:rPr>
        <w:t>5.</w:t>
      </w:r>
      <w:r w:rsidRPr="00E86CAB">
        <w:rPr>
          <w:rFonts w:ascii="Helvetica, sans-serif" w:hAnsi="Helvetica, sans-serif"/>
          <w:i/>
          <w:iCs/>
          <w:szCs w:val="22"/>
        </w:rPr>
        <w:t xml:space="preserve"> </w:t>
      </w:r>
      <w:r w:rsidRPr="00E86CAB">
        <w:rPr>
          <w:szCs w:val="22"/>
        </w:rPr>
        <w:t>Gjykata i p</w:t>
      </w:r>
      <w:r>
        <w:rPr>
          <w:szCs w:val="22"/>
        </w:rPr>
        <w:t>ë</w:t>
      </w:r>
      <w:r w:rsidRPr="00E86CAB">
        <w:rPr>
          <w:szCs w:val="22"/>
        </w:rPr>
        <w:t>rcakton vet</w:t>
      </w:r>
      <w:r w:rsidR="00F25719">
        <w:rPr>
          <w:szCs w:val="22"/>
        </w:rPr>
        <w:t>ë</w:t>
      </w:r>
      <w:r w:rsidRPr="00E86CAB">
        <w:rPr>
          <w:szCs w:val="22"/>
        </w:rPr>
        <w:t xml:space="preserve"> procedurat.  </w:t>
      </w:r>
    </w:p>
    <w:p w:rsidR="004B1458" w:rsidRDefault="004B1458" w:rsidP="009634CD">
      <w:pPr>
        <w:pStyle w:val="Paragrafi"/>
        <w:rPr>
          <w:szCs w:val="22"/>
        </w:rPr>
      </w:pPr>
      <w:r w:rsidRPr="00E86CAB">
        <w:rPr>
          <w:szCs w:val="22"/>
        </w:rPr>
        <w:t>6. Gjykata e arbitrazhit do t</w:t>
      </w:r>
      <w:r w:rsidR="00C8239C">
        <w:rPr>
          <w:szCs w:val="22"/>
        </w:rPr>
        <w:t>’</w:t>
      </w:r>
      <w:r w:rsidRPr="00E86CAB">
        <w:rPr>
          <w:szCs w:val="22"/>
        </w:rPr>
        <w:t>i marr</w:t>
      </w:r>
      <w:r>
        <w:rPr>
          <w:szCs w:val="22"/>
        </w:rPr>
        <w:t>ë</w:t>
      </w:r>
      <w:r w:rsidR="00C8239C">
        <w:rPr>
          <w:szCs w:val="22"/>
        </w:rPr>
        <w:t xml:space="preserve"> </w:t>
      </w:r>
      <w:r w:rsidRPr="00E86CAB">
        <w:rPr>
          <w:szCs w:val="22"/>
        </w:rPr>
        <w:t>vendimet me shumic</w:t>
      </w:r>
      <w:r>
        <w:rPr>
          <w:szCs w:val="22"/>
        </w:rPr>
        <w:t>ë</w:t>
      </w:r>
      <w:r w:rsidRPr="00E86CAB">
        <w:rPr>
          <w:szCs w:val="22"/>
        </w:rPr>
        <w:t xml:space="preserve"> votash dhe ky vendim do</w:t>
      </w:r>
      <w:r>
        <w:rPr>
          <w:szCs w:val="22"/>
        </w:rPr>
        <w:t xml:space="preserve"> të </w:t>
      </w:r>
      <w:r w:rsidRPr="00E86CAB">
        <w:rPr>
          <w:szCs w:val="22"/>
        </w:rPr>
        <w:t>jet</w:t>
      </w:r>
      <w:r>
        <w:rPr>
          <w:szCs w:val="22"/>
        </w:rPr>
        <w:t>ë</w:t>
      </w:r>
      <w:r w:rsidRPr="00E86CAB">
        <w:rPr>
          <w:szCs w:val="22"/>
        </w:rPr>
        <w:t xml:space="preserve"> p</w:t>
      </w:r>
      <w:r>
        <w:rPr>
          <w:szCs w:val="22"/>
        </w:rPr>
        <w:t>ë</w:t>
      </w:r>
      <w:r w:rsidRPr="00E86CAB">
        <w:rPr>
          <w:szCs w:val="22"/>
        </w:rPr>
        <w:t>rfundimtar dhe detyrues</w:t>
      </w:r>
      <w:r>
        <w:rPr>
          <w:szCs w:val="22"/>
        </w:rPr>
        <w:t xml:space="preserve"> për të </w:t>
      </w:r>
      <w:r w:rsidRPr="00E86CAB">
        <w:rPr>
          <w:szCs w:val="22"/>
        </w:rPr>
        <w:t>dyja Pal</w:t>
      </w:r>
      <w:r>
        <w:rPr>
          <w:szCs w:val="22"/>
        </w:rPr>
        <w:t>ë</w:t>
      </w:r>
      <w:r w:rsidRPr="00E86CAB">
        <w:rPr>
          <w:szCs w:val="22"/>
        </w:rPr>
        <w:t xml:space="preserve">t Kontraktuese.  </w:t>
      </w:r>
    </w:p>
    <w:p w:rsidR="004B1458" w:rsidRDefault="004B1458" w:rsidP="009634CD">
      <w:pPr>
        <w:pStyle w:val="Paragrafi"/>
        <w:rPr>
          <w:szCs w:val="22"/>
        </w:rPr>
      </w:pPr>
      <w:r w:rsidRPr="00E86CAB">
        <w:rPr>
          <w:szCs w:val="22"/>
        </w:rPr>
        <w:t>7.</w:t>
      </w:r>
      <w:r>
        <w:rPr>
          <w:szCs w:val="22"/>
        </w:rPr>
        <w:t xml:space="preserve"> Çdo </w:t>
      </w:r>
      <w:r w:rsidRPr="00E86CAB">
        <w:rPr>
          <w:szCs w:val="22"/>
        </w:rPr>
        <w:t>Pal</w:t>
      </w:r>
      <w:r>
        <w:rPr>
          <w:szCs w:val="22"/>
        </w:rPr>
        <w:t>ë</w:t>
      </w:r>
      <w:r w:rsidRPr="00E86CAB">
        <w:rPr>
          <w:szCs w:val="22"/>
        </w:rPr>
        <w:t xml:space="preserve"> Kontraktuese do</w:t>
      </w:r>
      <w:r>
        <w:rPr>
          <w:szCs w:val="22"/>
        </w:rPr>
        <w:t xml:space="preserve"> t</w:t>
      </w:r>
      <w:r w:rsidR="00C8239C">
        <w:rPr>
          <w:szCs w:val="22"/>
        </w:rPr>
        <w:t>’i</w:t>
      </w:r>
      <w:r>
        <w:rPr>
          <w:szCs w:val="22"/>
        </w:rPr>
        <w:t xml:space="preserve"> </w:t>
      </w:r>
      <w:r w:rsidRPr="00E86CAB">
        <w:rPr>
          <w:szCs w:val="22"/>
        </w:rPr>
        <w:t>p</w:t>
      </w:r>
      <w:r>
        <w:rPr>
          <w:szCs w:val="22"/>
        </w:rPr>
        <w:t>ë</w:t>
      </w:r>
      <w:r w:rsidRPr="00E86CAB">
        <w:rPr>
          <w:szCs w:val="22"/>
        </w:rPr>
        <w:t>rballoj</w:t>
      </w:r>
      <w:r w:rsidR="00F25719">
        <w:rPr>
          <w:szCs w:val="22"/>
        </w:rPr>
        <w:t>ë</w:t>
      </w:r>
      <w:r w:rsidRPr="00E86CAB">
        <w:rPr>
          <w:szCs w:val="22"/>
        </w:rPr>
        <w:t xml:space="preserve"> shpenzimet</w:t>
      </w:r>
      <w:r>
        <w:rPr>
          <w:szCs w:val="22"/>
        </w:rPr>
        <w:t xml:space="preserve"> për </w:t>
      </w:r>
      <w:r w:rsidRPr="00E86CAB">
        <w:rPr>
          <w:szCs w:val="22"/>
        </w:rPr>
        <w:t>gjykat</w:t>
      </w:r>
      <w:r w:rsidR="00F25719">
        <w:rPr>
          <w:szCs w:val="22"/>
        </w:rPr>
        <w:t>ë</w:t>
      </w:r>
      <w:r w:rsidRPr="00E86CAB">
        <w:rPr>
          <w:szCs w:val="22"/>
        </w:rPr>
        <w:t>sin e zgjedhur prej saj dhe ato</w:t>
      </w:r>
      <w:r>
        <w:rPr>
          <w:szCs w:val="22"/>
        </w:rPr>
        <w:t xml:space="preserve"> të </w:t>
      </w:r>
      <w:r w:rsidRPr="00E86CAB">
        <w:rPr>
          <w:szCs w:val="22"/>
        </w:rPr>
        <w:t>p</w:t>
      </w:r>
      <w:r>
        <w:rPr>
          <w:szCs w:val="22"/>
        </w:rPr>
        <w:t>ë</w:t>
      </w:r>
      <w:r w:rsidRPr="00E86CAB">
        <w:rPr>
          <w:szCs w:val="22"/>
        </w:rPr>
        <w:t>rfaq</w:t>
      </w:r>
      <w:r>
        <w:rPr>
          <w:szCs w:val="22"/>
        </w:rPr>
        <w:t>ë</w:t>
      </w:r>
      <w:r w:rsidRPr="00E86CAB">
        <w:rPr>
          <w:szCs w:val="22"/>
        </w:rPr>
        <w:t>simit</w:t>
      </w:r>
      <w:r>
        <w:rPr>
          <w:szCs w:val="22"/>
        </w:rPr>
        <w:t xml:space="preserve"> në </w:t>
      </w:r>
      <w:r w:rsidRPr="00E86CAB">
        <w:rPr>
          <w:szCs w:val="22"/>
        </w:rPr>
        <w:t>procedurat e arbitrazhit. Shpenzimet e tjera p</w:t>
      </w:r>
      <w:r>
        <w:rPr>
          <w:szCs w:val="22"/>
        </w:rPr>
        <w:t>ë</w:t>
      </w:r>
      <w:r w:rsidRPr="00E86CAB">
        <w:rPr>
          <w:szCs w:val="22"/>
        </w:rPr>
        <w:t>rfshir</w:t>
      </w:r>
      <w:r>
        <w:rPr>
          <w:szCs w:val="22"/>
        </w:rPr>
        <w:t>ë</w:t>
      </w:r>
      <w:r w:rsidRPr="00E86CAB">
        <w:rPr>
          <w:szCs w:val="22"/>
        </w:rPr>
        <w:t xml:space="preserve"> dhe ato</w:t>
      </w:r>
      <w:r>
        <w:rPr>
          <w:szCs w:val="22"/>
        </w:rPr>
        <w:t xml:space="preserve"> të </w:t>
      </w:r>
      <w:r w:rsidRPr="00E86CAB">
        <w:rPr>
          <w:szCs w:val="22"/>
        </w:rPr>
        <w:t>Presidentit do</w:t>
      </w:r>
      <w:r>
        <w:rPr>
          <w:szCs w:val="22"/>
        </w:rPr>
        <w:t xml:space="preserve"> të </w:t>
      </w:r>
      <w:r w:rsidRPr="00E86CAB">
        <w:rPr>
          <w:szCs w:val="22"/>
        </w:rPr>
        <w:t>p</w:t>
      </w:r>
      <w:r>
        <w:rPr>
          <w:szCs w:val="22"/>
        </w:rPr>
        <w:t>ë</w:t>
      </w:r>
      <w:r w:rsidRPr="00E86CAB">
        <w:rPr>
          <w:szCs w:val="22"/>
        </w:rPr>
        <w:t>rballohen</w:t>
      </w:r>
      <w:r>
        <w:rPr>
          <w:szCs w:val="22"/>
        </w:rPr>
        <w:t xml:space="preserve"> në </w:t>
      </w:r>
      <w:r w:rsidRPr="00E86CAB">
        <w:rPr>
          <w:szCs w:val="22"/>
        </w:rPr>
        <w:t>pjes</w:t>
      </w:r>
      <w:r>
        <w:rPr>
          <w:szCs w:val="22"/>
        </w:rPr>
        <w:t xml:space="preserve">ë të </w:t>
      </w:r>
      <w:r w:rsidRPr="00E86CAB">
        <w:rPr>
          <w:szCs w:val="22"/>
        </w:rPr>
        <w:t>barabarta nga</w:t>
      </w:r>
      <w:r>
        <w:rPr>
          <w:szCs w:val="22"/>
        </w:rPr>
        <w:t xml:space="preserve"> të </w:t>
      </w:r>
      <w:r w:rsidRPr="00E86CAB">
        <w:rPr>
          <w:szCs w:val="22"/>
        </w:rPr>
        <w:t>dyja Pal</w:t>
      </w:r>
      <w:r>
        <w:rPr>
          <w:szCs w:val="22"/>
        </w:rPr>
        <w:t>ë</w:t>
      </w:r>
      <w:r w:rsidRPr="00E86CAB">
        <w:rPr>
          <w:szCs w:val="22"/>
        </w:rPr>
        <w:t>t Kontraktuese. Megjithat</w:t>
      </w:r>
      <w:r>
        <w:rPr>
          <w:szCs w:val="22"/>
        </w:rPr>
        <w:t>ë</w:t>
      </w:r>
      <w:r w:rsidRPr="00E86CAB">
        <w:rPr>
          <w:szCs w:val="22"/>
        </w:rPr>
        <w:t>, gjykata mund, q</w:t>
      </w:r>
      <w:r>
        <w:rPr>
          <w:szCs w:val="22"/>
        </w:rPr>
        <w:t>ë</w:t>
      </w:r>
      <w:r w:rsidRPr="00E86CAB">
        <w:rPr>
          <w:szCs w:val="22"/>
        </w:rPr>
        <w:t xml:space="preserve"> me vendim</w:t>
      </w:r>
      <w:r>
        <w:rPr>
          <w:szCs w:val="22"/>
        </w:rPr>
        <w:t xml:space="preserve"> të </w:t>
      </w:r>
      <w:r w:rsidRPr="00E86CAB">
        <w:rPr>
          <w:szCs w:val="22"/>
        </w:rPr>
        <w:t>drejtp</w:t>
      </w:r>
      <w:r>
        <w:rPr>
          <w:szCs w:val="22"/>
        </w:rPr>
        <w:t>ë</w:t>
      </w:r>
      <w:r w:rsidRPr="00E86CAB">
        <w:rPr>
          <w:szCs w:val="22"/>
        </w:rPr>
        <w:t>rdrejt</w:t>
      </w:r>
      <w:r>
        <w:rPr>
          <w:szCs w:val="22"/>
        </w:rPr>
        <w:t xml:space="preserve">ë të </w:t>
      </w:r>
      <w:r w:rsidRPr="00E86CAB">
        <w:rPr>
          <w:szCs w:val="22"/>
        </w:rPr>
        <w:t>sa</w:t>
      </w:r>
      <w:r w:rsidR="00542C7A">
        <w:rPr>
          <w:szCs w:val="22"/>
        </w:rPr>
        <w:t>j t</w:t>
      </w:r>
      <w:r w:rsidR="00B35144">
        <w:rPr>
          <w:szCs w:val="22"/>
        </w:rPr>
        <w:t>’i</w:t>
      </w:r>
      <w:r w:rsidR="00454149">
        <w:rPr>
          <w:szCs w:val="22"/>
        </w:rPr>
        <w:t>a</w:t>
      </w:r>
      <w:r w:rsidR="00C8239C">
        <w:rPr>
          <w:szCs w:val="22"/>
        </w:rPr>
        <w:t xml:space="preserve"> ngarkoj</w:t>
      </w:r>
      <w:r w:rsidR="00F25719">
        <w:rPr>
          <w:szCs w:val="22"/>
        </w:rPr>
        <w:t>ë</w:t>
      </w:r>
      <w:r w:rsidRPr="00E86CAB">
        <w:rPr>
          <w:szCs w:val="22"/>
        </w:rPr>
        <w:t xml:space="preserve"> pjes</w:t>
      </w:r>
      <w:r>
        <w:rPr>
          <w:szCs w:val="22"/>
        </w:rPr>
        <w:t>ë</w:t>
      </w:r>
      <w:r w:rsidRPr="00E86CAB">
        <w:rPr>
          <w:szCs w:val="22"/>
        </w:rPr>
        <w:t>n m</w:t>
      </w:r>
      <w:r>
        <w:rPr>
          <w:szCs w:val="22"/>
        </w:rPr>
        <w:t xml:space="preserve">ë të </w:t>
      </w:r>
      <w:r w:rsidRPr="00E86CAB">
        <w:rPr>
          <w:szCs w:val="22"/>
        </w:rPr>
        <w:t>madhe</w:t>
      </w:r>
      <w:r>
        <w:rPr>
          <w:szCs w:val="22"/>
        </w:rPr>
        <w:t xml:space="preserve"> të </w:t>
      </w:r>
      <w:r w:rsidRPr="00E86CAB">
        <w:rPr>
          <w:szCs w:val="22"/>
        </w:rPr>
        <w:t>shpenzi</w:t>
      </w:r>
      <w:r>
        <w:rPr>
          <w:szCs w:val="22"/>
        </w:rPr>
        <w:t>m</w:t>
      </w:r>
      <w:r w:rsidR="00C8239C">
        <w:rPr>
          <w:szCs w:val="22"/>
        </w:rPr>
        <w:t>eve nj</w:t>
      </w:r>
      <w:r w:rsidR="00F25719">
        <w:rPr>
          <w:szCs w:val="22"/>
        </w:rPr>
        <w:t>ë</w:t>
      </w:r>
      <w:r w:rsidRPr="00E86CAB">
        <w:rPr>
          <w:szCs w:val="22"/>
        </w:rPr>
        <w:t>r</w:t>
      </w:r>
      <w:r>
        <w:rPr>
          <w:szCs w:val="22"/>
        </w:rPr>
        <w:t>ë</w:t>
      </w:r>
      <w:r w:rsidRPr="00E86CAB">
        <w:rPr>
          <w:szCs w:val="22"/>
        </w:rPr>
        <w:t>s prej Pal</w:t>
      </w:r>
      <w:r>
        <w:rPr>
          <w:szCs w:val="22"/>
        </w:rPr>
        <w:t>ë</w:t>
      </w:r>
      <w:r w:rsidRPr="00E86CAB">
        <w:rPr>
          <w:szCs w:val="22"/>
        </w:rPr>
        <w:t>ve Kontraktuese dhe ky vendim do</w:t>
      </w:r>
      <w:r>
        <w:rPr>
          <w:szCs w:val="22"/>
        </w:rPr>
        <w:t xml:space="preserve"> të </w:t>
      </w:r>
      <w:r w:rsidRPr="00E86CAB">
        <w:rPr>
          <w:szCs w:val="22"/>
        </w:rPr>
        <w:t>jet</w:t>
      </w:r>
      <w:r>
        <w:rPr>
          <w:szCs w:val="22"/>
        </w:rPr>
        <w:t>ë</w:t>
      </w:r>
      <w:r w:rsidRPr="00E86CAB">
        <w:rPr>
          <w:szCs w:val="22"/>
        </w:rPr>
        <w:t xml:space="preserve"> detyrues</w:t>
      </w:r>
      <w:r>
        <w:rPr>
          <w:szCs w:val="22"/>
        </w:rPr>
        <w:t xml:space="preserve"> për të </w:t>
      </w:r>
      <w:r w:rsidR="00C8239C">
        <w:rPr>
          <w:szCs w:val="22"/>
        </w:rPr>
        <w:t>dyja Pal</w:t>
      </w:r>
      <w:r w:rsidR="00F25719">
        <w:rPr>
          <w:szCs w:val="22"/>
        </w:rPr>
        <w:t>ë</w:t>
      </w:r>
      <w:r w:rsidRPr="00E86CAB">
        <w:rPr>
          <w:szCs w:val="22"/>
        </w:rPr>
        <w:t xml:space="preserve">t Kontraktuese.  </w:t>
      </w:r>
    </w:p>
    <w:p w:rsidR="004B1458" w:rsidRDefault="004B1458" w:rsidP="009634CD">
      <w:pPr>
        <w:pStyle w:val="Paragrafi"/>
        <w:rPr>
          <w:szCs w:val="22"/>
        </w:rPr>
      </w:pPr>
    </w:p>
    <w:p w:rsidR="004B1458" w:rsidRDefault="004B1458" w:rsidP="009634CD">
      <w:pPr>
        <w:pStyle w:val="NeniNr"/>
        <w:keepNext w:val="0"/>
      </w:pPr>
      <w:r w:rsidRPr="00E86CAB">
        <w:t xml:space="preserve">Neni 11  </w:t>
      </w:r>
    </w:p>
    <w:p w:rsidR="004B1458" w:rsidRDefault="004B1458" w:rsidP="009634CD">
      <w:pPr>
        <w:pStyle w:val="NeniTitull"/>
        <w:keepNext w:val="0"/>
      </w:pPr>
      <w:r w:rsidRPr="00E86CAB">
        <w:t>Zbatimi i rregullave</w:t>
      </w:r>
      <w:r>
        <w:t xml:space="preserve"> të </w:t>
      </w:r>
      <w:r w:rsidRPr="00E86CAB">
        <w:t xml:space="preserve">tjera  </w:t>
      </w:r>
    </w:p>
    <w:p w:rsidR="004B1458" w:rsidRDefault="004B1458" w:rsidP="009634CD">
      <w:pPr>
        <w:pStyle w:val="Paragrafi"/>
        <w:rPr>
          <w:bCs/>
          <w:szCs w:val="22"/>
        </w:rPr>
      </w:pPr>
    </w:p>
    <w:p w:rsidR="004B1458" w:rsidRPr="00E86CAB" w:rsidRDefault="004B1458" w:rsidP="009634CD">
      <w:pPr>
        <w:pStyle w:val="Paragrafi"/>
        <w:rPr>
          <w:szCs w:val="22"/>
        </w:rPr>
      </w:pPr>
      <w:r w:rsidRPr="00E86CAB">
        <w:rPr>
          <w:bCs/>
          <w:szCs w:val="22"/>
        </w:rPr>
        <w:t xml:space="preserve">1. </w:t>
      </w:r>
      <w:r w:rsidRPr="00E86CAB">
        <w:rPr>
          <w:szCs w:val="22"/>
        </w:rPr>
        <w:t>N</w:t>
      </w:r>
      <w:r>
        <w:rPr>
          <w:szCs w:val="22"/>
        </w:rPr>
        <w:t>ë</w:t>
      </w:r>
      <w:r w:rsidRPr="00E86CAB">
        <w:rPr>
          <w:szCs w:val="22"/>
        </w:rPr>
        <w:t>se legjislacioni i ndonj</w:t>
      </w:r>
      <w:r w:rsidR="00F25719">
        <w:rPr>
          <w:szCs w:val="22"/>
        </w:rPr>
        <w:t>ë</w:t>
      </w:r>
      <w:r w:rsidRPr="00E86CAB">
        <w:rPr>
          <w:szCs w:val="22"/>
        </w:rPr>
        <w:t>r</w:t>
      </w:r>
      <w:r>
        <w:rPr>
          <w:szCs w:val="22"/>
        </w:rPr>
        <w:t>ë</w:t>
      </w:r>
      <w:r w:rsidRPr="00E86CAB">
        <w:rPr>
          <w:szCs w:val="22"/>
        </w:rPr>
        <w:t>s prej Pal</w:t>
      </w:r>
      <w:r>
        <w:rPr>
          <w:szCs w:val="22"/>
        </w:rPr>
        <w:t>ë</w:t>
      </w:r>
      <w:r w:rsidRPr="00E86CAB">
        <w:rPr>
          <w:szCs w:val="22"/>
        </w:rPr>
        <w:t>ve Kontraktuese ose detyrimet q</w:t>
      </w:r>
      <w:r>
        <w:rPr>
          <w:szCs w:val="22"/>
        </w:rPr>
        <w:t>ë</w:t>
      </w:r>
      <w:r w:rsidRPr="00E86CAB">
        <w:rPr>
          <w:szCs w:val="22"/>
        </w:rPr>
        <w:t xml:space="preserve"> rrjedhin sipas</w:t>
      </w:r>
      <w:r>
        <w:rPr>
          <w:szCs w:val="22"/>
        </w:rPr>
        <w:t xml:space="preserve"> të </w:t>
      </w:r>
      <w:r w:rsidRPr="00E86CAB">
        <w:rPr>
          <w:szCs w:val="22"/>
        </w:rPr>
        <w:t>drejt</w:t>
      </w:r>
      <w:r>
        <w:rPr>
          <w:szCs w:val="22"/>
        </w:rPr>
        <w:t>ë</w:t>
      </w:r>
      <w:r w:rsidRPr="00E86CAB">
        <w:rPr>
          <w:szCs w:val="22"/>
        </w:rPr>
        <w:t>s nd</w:t>
      </w:r>
      <w:r>
        <w:rPr>
          <w:szCs w:val="22"/>
        </w:rPr>
        <w:t>ë</w:t>
      </w:r>
      <w:r w:rsidRPr="00E86CAB">
        <w:rPr>
          <w:szCs w:val="22"/>
        </w:rPr>
        <w:t>rkomb</w:t>
      </w:r>
      <w:r>
        <w:rPr>
          <w:szCs w:val="22"/>
        </w:rPr>
        <w:t>ë</w:t>
      </w:r>
      <w:r w:rsidR="00AA5DDB">
        <w:rPr>
          <w:szCs w:val="22"/>
        </w:rPr>
        <w:t>tare ek</w:t>
      </w:r>
      <w:r w:rsidRPr="00E86CAB">
        <w:rPr>
          <w:szCs w:val="22"/>
        </w:rPr>
        <w:t>zistuese apo</w:t>
      </w:r>
      <w:r>
        <w:rPr>
          <w:szCs w:val="22"/>
        </w:rPr>
        <w:t xml:space="preserve"> të </w:t>
      </w:r>
      <w:r w:rsidRPr="00E86CAB">
        <w:rPr>
          <w:szCs w:val="22"/>
        </w:rPr>
        <w:t>vendosur me von</w:t>
      </w:r>
      <w:r>
        <w:rPr>
          <w:szCs w:val="22"/>
        </w:rPr>
        <w:t>ë</w:t>
      </w:r>
      <w:r w:rsidRPr="00E86CAB">
        <w:rPr>
          <w:szCs w:val="22"/>
        </w:rPr>
        <w:t xml:space="preserve"> midis Pal</w:t>
      </w:r>
      <w:r>
        <w:rPr>
          <w:szCs w:val="22"/>
        </w:rPr>
        <w:t>ë</w:t>
      </w:r>
      <w:r w:rsidRPr="00E86CAB">
        <w:rPr>
          <w:szCs w:val="22"/>
        </w:rPr>
        <w:t>ve Kontraktuese si plot</w:t>
      </w:r>
      <w:r>
        <w:rPr>
          <w:szCs w:val="22"/>
        </w:rPr>
        <w:t>ë</w:t>
      </w:r>
      <w:r w:rsidR="00AA5DDB">
        <w:rPr>
          <w:szCs w:val="22"/>
        </w:rPr>
        <w:t>sim i k</w:t>
      </w:r>
      <w:r w:rsidR="00F25719">
        <w:rPr>
          <w:szCs w:val="22"/>
        </w:rPr>
        <w:t>ë</w:t>
      </w:r>
      <w:r w:rsidR="006D140C">
        <w:rPr>
          <w:szCs w:val="22"/>
        </w:rPr>
        <w:t>saj Marr</w:t>
      </w:r>
      <w:r w:rsidR="00F25719">
        <w:rPr>
          <w:szCs w:val="22"/>
        </w:rPr>
        <w:t>ë</w:t>
      </w:r>
      <w:r w:rsidRPr="00E86CAB">
        <w:rPr>
          <w:szCs w:val="22"/>
        </w:rPr>
        <w:t>veshjeje, p</w:t>
      </w:r>
      <w:r w:rsidR="00F25719">
        <w:rPr>
          <w:szCs w:val="22"/>
        </w:rPr>
        <w:t>ë</w:t>
      </w:r>
      <w:r w:rsidRPr="00E86CAB">
        <w:rPr>
          <w:szCs w:val="22"/>
        </w:rPr>
        <w:t>rmbajn</w:t>
      </w:r>
      <w:r w:rsidR="00F25719">
        <w:rPr>
          <w:szCs w:val="22"/>
        </w:rPr>
        <w:t>ë</w:t>
      </w:r>
      <w:r w:rsidR="006D140C">
        <w:rPr>
          <w:szCs w:val="22"/>
        </w:rPr>
        <w:t xml:space="preserve"> rregull</w:t>
      </w:r>
      <w:r w:rsidRPr="00E86CAB">
        <w:rPr>
          <w:szCs w:val="22"/>
        </w:rPr>
        <w:t>a, qofshin k</w:t>
      </w:r>
      <w:r w:rsidR="00F25719">
        <w:rPr>
          <w:szCs w:val="22"/>
        </w:rPr>
        <w:t>ë</w:t>
      </w:r>
      <w:r w:rsidRPr="00E86CAB">
        <w:rPr>
          <w:szCs w:val="22"/>
        </w:rPr>
        <w:t>to</w:t>
      </w:r>
      <w:r>
        <w:rPr>
          <w:szCs w:val="22"/>
        </w:rPr>
        <w:t xml:space="preserve"> të </w:t>
      </w:r>
      <w:r w:rsidRPr="00E86CAB">
        <w:rPr>
          <w:szCs w:val="22"/>
        </w:rPr>
        <w:t>p</w:t>
      </w:r>
      <w:r w:rsidR="002B6388">
        <w:rPr>
          <w:szCs w:val="22"/>
        </w:rPr>
        <w:t>ë</w:t>
      </w:r>
      <w:r w:rsidRPr="00E86CAB">
        <w:rPr>
          <w:szCs w:val="22"/>
        </w:rPr>
        <w:t>rgjithshme apo</w:t>
      </w:r>
      <w:r>
        <w:rPr>
          <w:szCs w:val="22"/>
        </w:rPr>
        <w:t xml:space="preserve"> të </w:t>
      </w:r>
      <w:r w:rsidR="006D140C">
        <w:rPr>
          <w:szCs w:val="22"/>
        </w:rPr>
        <w:t>veç</w:t>
      </w:r>
      <w:r w:rsidRPr="00E86CAB">
        <w:rPr>
          <w:szCs w:val="22"/>
        </w:rPr>
        <w:t>anta, q</w:t>
      </w:r>
      <w:r w:rsidR="00F25719">
        <w:rPr>
          <w:szCs w:val="22"/>
        </w:rPr>
        <w:t>ë</w:t>
      </w:r>
      <w:r w:rsidR="006D140C">
        <w:rPr>
          <w:szCs w:val="22"/>
        </w:rPr>
        <w:t xml:space="preserve"> i japin investitor</w:t>
      </w:r>
      <w:r w:rsidR="00F25719">
        <w:rPr>
          <w:szCs w:val="22"/>
        </w:rPr>
        <w:t>ë</w:t>
      </w:r>
      <w:r w:rsidRPr="00E86CAB">
        <w:rPr>
          <w:szCs w:val="22"/>
        </w:rPr>
        <w:t>ve</w:t>
      </w:r>
      <w:r>
        <w:rPr>
          <w:szCs w:val="22"/>
        </w:rPr>
        <w:t xml:space="preserve"> të Palës tjetër </w:t>
      </w:r>
      <w:r w:rsidRPr="00E86CAB">
        <w:rPr>
          <w:szCs w:val="22"/>
        </w:rPr>
        <w:t>Kontraktuese</w:t>
      </w:r>
      <w:r>
        <w:rPr>
          <w:szCs w:val="22"/>
        </w:rPr>
        <w:t xml:space="preserve"> një </w:t>
      </w:r>
      <w:r w:rsidRPr="00E86CAB">
        <w:rPr>
          <w:szCs w:val="22"/>
        </w:rPr>
        <w:t>trajtim m</w:t>
      </w:r>
      <w:r w:rsidR="002B6388">
        <w:rPr>
          <w:szCs w:val="22"/>
        </w:rPr>
        <w:t>ë</w:t>
      </w:r>
      <w:r>
        <w:rPr>
          <w:szCs w:val="22"/>
        </w:rPr>
        <w:t xml:space="preserve"> të </w:t>
      </w:r>
      <w:r w:rsidR="00542C7A">
        <w:rPr>
          <w:szCs w:val="22"/>
        </w:rPr>
        <w:t>favorsh</w:t>
      </w:r>
      <w:r w:rsidR="002B6388">
        <w:rPr>
          <w:szCs w:val="22"/>
        </w:rPr>
        <w:t>ë</w:t>
      </w:r>
      <w:r w:rsidR="00542C7A">
        <w:rPr>
          <w:szCs w:val="22"/>
        </w:rPr>
        <w:t>m se</w:t>
      </w:r>
      <w:r w:rsidRPr="00E86CAB">
        <w:rPr>
          <w:szCs w:val="22"/>
        </w:rPr>
        <w:t>sa ai i dh</w:t>
      </w:r>
      <w:r>
        <w:rPr>
          <w:szCs w:val="22"/>
        </w:rPr>
        <w:t>ë</w:t>
      </w:r>
      <w:r w:rsidRPr="00E86CAB">
        <w:rPr>
          <w:szCs w:val="22"/>
        </w:rPr>
        <w:t>n</w:t>
      </w:r>
      <w:r>
        <w:rPr>
          <w:szCs w:val="22"/>
        </w:rPr>
        <w:t>ë</w:t>
      </w:r>
      <w:r w:rsidRPr="00E86CAB">
        <w:rPr>
          <w:szCs w:val="22"/>
        </w:rPr>
        <w:t xml:space="preserve"> nga kjo Marr</w:t>
      </w:r>
      <w:r>
        <w:rPr>
          <w:szCs w:val="22"/>
        </w:rPr>
        <w:t>ë</w:t>
      </w:r>
      <w:r w:rsidRPr="00E86CAB">
        <w:rPr>
          <w:szCs w:val="22"/>
        </w:rPr>
        <w:t>veshje, k</w:t>
      </w:r>
      <w:r>
        <w:rPr>
          <w:szCs w:val="22"/>
        </w:rPr>
        <w:t>ë</w:t>
      </w:r>
      <w:r w:rsidRPr="00E86CAB">
        <w:rPr>
          <w:szCs w:val="22"/>
        </w:rPr>
        <w:t>to rregulla do</w:t>
      </w:r>
      <w:r>
        <w:rPr>
          <w:szCs w:val="22"/>
        </w:rPr>
        <w:t xml:space="preserve"> të </w:t>
      </w:r>
      <w:r w:rsidRPr="00E86CAB">
        <w:rPr>
          <w:szCs w:val="22"/>
        </w:rPr>
        <w:t>jen</w:t>
      </w:r>
      <w:r>
        <w:rPr>
          <w:szCs w:val="22"/>
        </w:rPr>
        <w:t>ë</w:t>
      </w:r>
      <w:r w:rsidRPr="00E86CAB">
        <w:rPr>
          <w:szCs w:val="22"/>
        </w:rPr>
        <w:t xml:space="preserve"> mbizot</w:t>
      </w:r>
      <w:r w:rsidR="00F25719">
        <w:rPr>
          <w:szCs w:val="22"/>
        </w:rPr>
        <w:t>ë</w:t>
      </w:r>
      <w:r w:rsidRPr="00E86CAB">
        <w:rPr>
          <w:szCs w:val="22"/>
        </w:rPr>
        <w:t>ruese</w:t>
      </w:r>
      <w:r>
        <w:rPr>
          <w:szCs w:val="22"/>
        </w:rPr>
        <w:t xml:space="preserve"> për </w:t>
      </w:r>
      <w:r w:rsidRPr="00E86CAB">
        <w:rPr>
          <w:szCs w:val="22"/>
        </w:rPr>
        <w:t>aq sa ato jan</w:t>
      </w:r>
      <w:r>
        <w:rPr>
          <w:szCs w:val="22"/>
        </w:rPr>
        <w:t xml:space="preserve">ë </w:t>
      </w:r>
      <w:r w:rsidRPr="00E86CAB">
        <w:rPr>
          <w:szCs w:val="22"/>
        </w:rPr>
        <w:t>m</w:t>
      </w:r>
      <w:r>
        <w:rPr>
          <w:szCs w:val="22"/>
        </w:rPr>
        <w:t xml:space="preserve">ë të </w:t>
      </w:r>
      <w:r w:rsidRPr="00E86CAB">
        <w:rPr>
          <w:szCs w:val="22"/>
        </w:rPr>
        <w:t>favorshme kundrejt k</w:t>
      </w:r>
      <w:r>
        <w:rPr>
          <w:szCs w:val="22"/>
        </w:rPr>
        <w:t>ë</w:t>
      </w:r>
      <w:r w:rsidRPr="00E86CAB">
        <w:rPr>
          <w:szCs w:val="22"/>
        </w:rPr>
        <w:t>saj Marr</w:t>
      </w:r>
      <w:r>
        <w:rPr>
          <w:szCs w:val="22"/>
        </w:rPr>
        <w:t>ë</w:t>
      </w:r>
      <w:r w:rsidRPr="00E86CAB">
        <w:rPr>
          <w:szCs w:val="22"/>
        </w:rPr>
        <w:t>veshj</w:t>
      </w:r>
      <w:r>
        <w:rPr>
          <w:szCs w:val="22"/>
        </w:rPr>
        <w:t>e</w:t>
      </w:r>
      <w:r w:rsidRPr="00E86CAB">
        <w:rPr>
          <w:szCs w:val="22"/>
        </w:rPr>
        <w:t xml:space="preserve">je. </w:t>
      </w:r>
    </w:p>
    <w:p w:rsidR="004B1458" w:rsidRDefault="004B1458" w:rsidP="009634CD">
      <w:pPr>
        <w:pStyle w:val="Paragrafi"/>
        <w:rPr>
          <w:bCs/>
          <w:sz w:val="16"/>
          <w:szCs w:val="22"/>
        </w:rPr>
      </w:pPr>
    </w:p>
    <w:p w:rsidR="00CC6D79" w:rsidRPr="00866DCE" w:rsidRDefault="00CC6D79" w:rsidP="009634CD">
      <w:pPr>
        <w:pStyle w:val="Paragrafi"/>
        <w:rPr>
          <w:bCs/>
          <w:sz w:val="16"/>
          <w:szCs w:val="22"/>
        </w:rPr>
      </w:pPr>
    </w:p>
    <w:p w:rsidR="004B1458" w:rsidRDefault="004B1458" w:rsidP="009634CD">
      <w:pPr>
        <w:pStyle w:val="NeniNr"/>
        <w:keepNext w:val="0"/>
      </w:pPr>
      <w:r w:rsidRPr="00E86CAB">
        <w:t xml:space="preserve">Neni 12  </w:t>
      </w:r>
    </w:p>
    <w:p w:rsidR="004B1458" w:rsidRDefault="004B1458" w:rsidP="009634CD">
      <w:pPr>
        <w:pStyle w:val="NeniTitull"/>
        <w:keepNext w:val="0"/>
      </w:pPr>
      <w:r w:rsidRPr="00E86CAB">
        <w:rPr>
          <w:bCs/>
        </w:rPr>
        <w:t xml:space="preserve">Zbatimi i </w:t>
      </w:r>
      <w:r w:rsidR="006D140C" w:rsidRPr="00E86CAB">
        <w:t>Marr</w:t>
      </w:r>
      <w:r w:rsidR="006D140C">
        <w:t>ëvesh</w:t>
      </w:r>
      <w:r w:rsidR="006D140C" w:rsidRPr="00E86CAB">
        <w:t xml:space="preserve">jes </w:t>
      </w:r>
    </w:p>
    <w:p w:rsidR="004B1458" w:rsidRPr="00866DCE" w:rsidRDefault="004B1458" w:rsidP="009634CD">
      <w:pPr>
        <w:pStyle w:val="Paragrafi"/>
        <w:rPr>
          <w:rFonts w:ascii="Helvetica, sans-serif" w:hAnsi="Helvetica, sans-serif"/>
          <w:sz w:val="12"/>
          <w:szCs w:val="22"/>
        </w:rPr>
      </w:pPr>
    </w:p>
    <w:p w:rsidR="004B1458" w:rsidRDefault="004B1458" w:rsidP="009634CD">
      <w:pPr>
        <w:pStyle w:val="Paragrafi"/>
        <w:rPr>
          <w:szCs w:val="22"/>
        </w:rPr>
      </w:pPr>
      <w:r w:rsidRPr="00E86CAB">
        <w:rPr>
          <w:rFonts w:ascii="Helvetica, sans-serif" w:hAnsi="Helvetica, sans-serif"/>
          <w:szCs w:val="22"/>
        </w:rPr>
        <w:t xml:space="preserve"> </w:t>
      </w:r>
      <w:r w:rsidRPr="00E86CAB">
        <w:rPr>
          <w:szCs w:val="22"/>
        </w:rPr>
        <w:t>Kjo Marr</w:t>
      </w:r>
      <w:r>
        <w:rPr>
          <w:szCs w:val="22"/>
        </w:rPr>
        <w:t>ë</w:t>
      </w:r>
      <w:r w:rsidRPr="00E86CAB">
        <w:rPr>
          <w:szCs w:val="22"/>
        </w:rPr>
        <w:t xml:space="preserve">veshje </w:t>
      </w:r>
      <w:r w:rsidRPr="00E86CAB">
        <w:rPr>
          <w:bCs/>
          <w:szCs w:val="22"/>
        </w:rPr>
        <w:t>do</w:t>
      </w:r>
      <w:r>
        <w:rPr>
          <w:bCs/>
          <w:szCs w:val="22"/>
        </w:rPr>
        <w:t xml:space="preserve"> të </w:t>
      </w:r>
      <w:r w:rsidRPr="00E86CAB">
        <w:rPr>
          <w:szCs w:val="22"/>
        </w:rPr>
        <w:t>zbatohet</w:t>
      </w:r>
      <w:r>
        <w:rPr>
          <w:szCs w:val="22"/>
        </w:rPr>
        <w:t xml:space="preserve"> për </w:t>
      </w:r>
      <w:r w:rsidRPr="00E86CAB">
        <w:rPr>
          <w:szCs w:val="22"/>
        </w:rPr>
        <w:t>investimet e b</w:t>
      </w:r>
      <w:r>
        <w:rPr>
          <w:szCs w:val="22"/>
        </w:rPr>
        <w:t>ë</w:t>
      </w:r>
      <w:r w:rsidRPr="00E86CAB">
        <w:rPr>
          <w:szCs w:val="22"/>
        </w:rPr>
        <w:t>ra pas hyrjes</w:t>
      </w:r>
      <w:r>
        <w:rPr>
          <w:szCs w:val="22"/>
        </w:rPr>
        <w:t xml:space="preserve"> në </w:t>
      </w:r>
      <w:r w:rsidRPr="00E86CAB">
        <w:rPr>
          <w:szCs w:val="22"/>
        </w:rPr>
        <w:t>fuqi</w:t>
      </w:r>
      <w:r>
        <w:rPr>
          <w:szCs w:val="22"/>
        </w:rPr>
        <w:t xml:space="preserve"> të </w:t>
      </w:r>
      <w:r w:rsidRPr="00E86CAB">
        <w:rPr>
          <w:szCs w:val="22"/>
        </w:rPr>
        <w:t>k</w:t>
      </w:r>
      <w:r>
        <w:rPr>
          <w:szCs w:val="22"/>
        </w:rPr>
        <w:t>ë</w:t>
      </w:r>
      <w:r w:rsidRPr="00E86CAB">
        <w:rPr>
          <w:szCs w:val="22"/>
        </w:rPr>
        <w:t>saj Marr</w:t>
      </w:r>
      <w:r>
        <w:rPr>
          <w:szCs w:val="22"/>
        </w:rPr>
        <w:t>ë</w:t>
      </w:r>
      <w:r w:rsidRPr="00E86CAB">
        <w:rPr>
          <w:szCs w:val="22"/>
        </w:rPr>
        <w:t xml:space="preserve">veshjeje.  </w:t>
      </w:r>
    </w:p>
    <w:p w:rsidR="004B1458" w:rsidRPr="00866DCE" w:rsidRDefault="004B1458" w:rsidP="009634CD">
      <w:pPr>
        <w:pStyle w:val="Paragrafi"/>
        <w:rPr>
          <w:sz w:val="12"/>
          <w:szCs w:val="22"/>
        </w:rPr>
      </w:pPr>
    </w:p>
    <w:p w:rsidR="004B1458" w:rsidRDefault="004B1458" w:rsidP="009634CD">
      <w:pPr>
        <w:pStyle w:val="NeniNr"/>
        <w:keepNext w:val="0"/>
      </w:pPr>
      <w:r w:rsidRPr="00E86CAB">
        <w:t xml:space="preserve">Neni 13  </w:t>
      </w:r>
    </w:p>
    <w:p w:rsidR="004B1458" w:rsidRDefault="004B1458" w:rsidP="009634CD">
      <w:pPr>
        <w:pStyle w:val="NeniTitull"/>
        <w:keepNext w:val="0"/>
      </w:pPr>
      <w:r w:rsidRPr="00E86CAB">
        <w:t>Hyrja</w:t>
      </w:r>
      <w:r>
        <w:t xml:space="preserve"> në </w:t>
      </w:r>
      <w:r w:rsidR="006D140C">
        <w:t>fuqi, koh</w:t>
      </w:r>
      <w:r w:rsidR="00F25719">
        <w:t>ë</w:t>
      </w:r>
      <w:r w:rsidRPr="00E86CAB">
        <w:t>zgjatja dhe p</w:t>
      </w:r>
      <w:r>
        <w:t>ë</w:t>
      </w:r>
      <w:r w:rsidRPr="00E86CAB">
        <w:t>rfun</w:t>
      </w:r>
      <w:r w:rsidR="006D140C">
        <w:t>di</w:t>
      </w:r>
      <w:r w:rsidRPr="00E86CAB">
        <w:t xml:space="preserve">mi </w:t>
      </w:r>
    </w:p>
    <w:p w:rsidR="004B1458" w:rsidRPr="00866DCE" w:rsidRDefault="004B1458" w:rsidP="009634CD">
      <w:pPr>
        <w:pStyle w:val="Paragrafi"/>
        <w:rPr>
          <w:sz w:val="14"/>
          <w:szCs w:val="22"/>
        </w:rPr>
      </w:pPr>
    </w:p>
    <w:p w:rsidR="004B1458" w:rsidRDefault="004B1458" w:rsidP="009634CD">
      <w:pPr>
        <w:pStyle w:val="Paragrafi"/>
        <w:rPr>
          <w:szCs w:val="22"/>
        </w:rPr>
      </w:pPr>
      <w:r w:rsidRPr="00E86CAB">
        <w:rPr>
          <w:szCs w:val="22"/>
        </w:rPr>
        <w:t>1. Secila Pal</w:t>
      </w:r>
      <w:r>
        <w:rPr>
          <w:szCs w:val="22"/>
        </w:rPr>
        <w:t>ë</w:t>
      </w:r>
      <w:r w:rsidRPr="00E86CAB">
        <w:rPr>
          <w:szCs w:val="22"/>
        </w:rPr>
        <w:t xml:space="preserve"> Kontraktuese do</w:t>
      </w:r>
      <w:r w:rsidR="006D140C">
        <w:rPr>
          <w:szCs w:val="22"/>
        </w:rPr>
        <w:t xml:space="preserve"> ta</w:t>
      </w:r>
      <w:r>
        <w:rPr>
          <w:szCs w:val="22"/>
        </w:rPr>
        <w:t xml:space="preserve"> </w:t>
      </w:r>
      <w:r w:rsidRPr="00E86CAB">
        <w:rPr>
          <w:szCs w:val="22"/>
        </w:rPr>
        <w:t>njoftoj</w:t>
      </w:r>
      <w:r w:rsidR="00F25719">
        <w:rPr>
          <w:szCs w:val="22"/>
        </w:rPr>
        <w:t>ë</w:t>
      </w:r>
      <w:r w:rsidRPr="00E86CAB">
        <w:rPr>
          <w:szCs w:val="22"/>
        </w:rPr>
        <w:t xml:space="preserve"> me shkrim Pal</w:t>
      </w:r>
      <w:r>
        <w:rPr>
          <w:szCs w:val="22"/>
        </w:rPr>
        <w:t>ë</w:t>
      </w:r>
      <w:r w:rsidRPr="00E86CAB">
        <w:rPr>
          <w:szCs w:val="22"/>
        </w:rPr>
        <w:t>n</w:t>
      </w:r>
      <w:r>
        <w:rPr>
          <w:szCs w:val="22"/>
        </w:rPr>
        <w:t xml:space="preserve"> tjetër </w:t>
      </w:r>
      <w:r w:rsidRPr="00E86CAB">
        <w:rPr>
          <w:szCs w:val="22"/>
        </w:rPr>
        <w:t>Kontraktues</w:t>
      </w:r>
      <w:r w:rsidR="006D140C">
        <w:rPr>
          <w:szCs w:val="22"/>
        </w:rPr>
        <w:t>e se formalitetet kushtetuese q</w:t>
      </w:r>
      <w:r w:rsidR="00F25719">
        <w:rPr>
          <w:szCs w:val="22"/>
        </w:rPr>
        <w:t>ë</w:t>
      </w:r>
      <w:r w:rsidRPr="00E86CAB">
        <w:rPr>
          <w:szCs w:val="22"/>
        </w:rPr>
        <w:t xml:space="preserve"> duhen p</w:t>
      </w:r>
      <w:r>
        <w:rPr>
          <w:szCs w:val="22"/>
        </w:rPr>
        <w:t>ë</w:t>
      </w:r>
      <w:r w:rsidRPr="00E86CAB">
        <w:rPr>
          <w:szCs w:val="22"/>
        </w:rPr>
        <w:t>rmbushur</w:t>
      </w:r>
      <w:r>
        <w:rPr>
          <w:szCs w:val="22"/>
        </w:rPr>
        <w:t xml:space="preserve"> në </w:t>
      </w:r>
      <w:r w:rsidRPr="00E86CAB">
        <w:rPr>
          <w:szCs w:val="22"/>
        </w:rPr>
        <w:t>vendin e saj</w:t>
      </w:r>
      <w:r>
        <w:rPr>
          <w:szCs w:val="22"/>
        </w:rPr>
        <w:t xml:space="preserve"> për </w:t>
      </w:r>
      <w:r w:rsidRPr="00E86CAB">
        <w:rPr>
          <w:szCs w:val="22"/>
        </w:rPr>
        <w:t>hyrjen</w:t>
      </w:r>
      <w:r>
        <w:rPr>
          <w:szCs w:val="22"/>
        </w:rPr>
        <w:t xml:space="preserve"> në </w:t>
      </w:r>
      <w:r w:rsidRPr="00E86CAB">
        <w:rPr>
          <w:szCs w:val="22"/>
        </w:rPr>
        <w:t>fuqi</w:t>
      </w:r>
      <w:r>
        <w:rPr>
          <w:szCs w:val="22"/>
        </w:rPr>
        <w:t xml:space="preserve"> të </w:t>
      </w:r>
      <w:r w:rsidRPr="00E86CAB">
        <w:rPr>
          <w:szCs w:val="22"/>
        </w:rPr>
        <w:t>k</w:t>
      </w:r>
      <w:r>
        <w:rPr>
          <w:szCs w:val="22"/>
        </w:rPr>
        <w:t>ë</w:t>
      </w:r>
      <w:r w:rsidRPr="00E86CAB">
        <w:rPr>
          <w:szCs w:val="22"/>
        </w:rPr>
        <w:t>saj Marr</w:t>
      </w:r>
      <w:r>
        <w:rPr>
          <w:szCs w:val="22"/>
        </w:rPr>
        <w:t>ë</w:t>
      </w:r>
      <w:r w:rsidRPr="00E86CAB">
        <w:rPr>
          <w:szCs w:val="22"/>
        </w:rPr>
        <w:t>veshjeje jan</w:t>
      </w:r>
      <w:r>
        <w:rPr>
          <w:szCs w:val="22"/>
        </w:rPr>
        <w:t>ë</w:t>
      </w:r>
      <w:r w:rsidR="00542C7A">
        <w:rPr>
          <w:szCs w:val="22"/>
        </w:rPr>
        <w:t xml:space="preserve"> plotë</w:t>
      </w:r>
      <w:r w:rsidRPr="00E86CAB">
        <w:rPr>
          <w:szCs w:val="22"/>
        </w:rPr>
        <w:t>suar. Kjo Marr</w:t>
      </w:r>
      <w:r>
        <w:rPr>
          <w:szCs w:val="22"/>
        </w:rPr>
        <w:t>ë</w:t>
      </w:r>
      <w:r w:rsidRPr="00E86CAB">
        <w:rPr>
          <w:szCs w:val="22"/>
        </w:rPr>
        <w:t>veshje do t</w:t>
      </w:r>
      <w:r>
        <w:rPr>
          <w:szCs w:val="22"/>
        </w:rPr>
        <w:t>ë</w:t>
      </w:r>
      <w:r w:rsidR="006D140C">
        <w:rPr>
          <w:szCs w:val="22"/>
        </w:rPr>
        <w:t xml:space="preserve"> hyj</w:t>
      </w:r>
      <w:r>
        <w:rPr>
          <w:szCs w:val="22"/>
        </w:rPr>
        <w:t xml:space="preserve"> në </w:t>
      </w:r>
      <w:r w:rsidR="006D140C">
        <w:rPr>
          <w:szCs w:val="22"/>
        </w:rPr>
        <w:t>fuqi tridhjet</w:t>
      </w:r>
      <w:r w:rsidR="00F25719">
        <w:rPr>
          <w:szCs w:val="22"/>
        </w:rPr>
        <w:t>ë</w:t>
      </w:r>
      <w:r w:rsidRPr="00E86CAB">
        <w:rPr>
          <w:szCs w:val="22"/>
        </w:rPr>
        <w:t xml:space="preserve"> d</w:t>
      </w:r>
      <w:r w:rsidR="006D140C">
        <w:rPr>
          <w:szCs w:val="22"/>
        </w:rPr>
        <w:t>it</w:t>
      </w:r>
      <w:r w:rsidR="00F25719">
        <w:rPr>
          <w:szCs w:val="22"/>
        </w:rPr>
        <w:t>ë</w:t>
      </w:r>
      <w:r w:rsidRPr="00E86CAB">
        <w:rPr>
          <w:szCs w:val="22"/>
        </w:rPr>
        <w:t xml:space="preserve"> </w:t>
      </w:r>
      <w:r w:rsidR="006D140C">
        <w:rPr>
          <w:szCs w:val="22"/>
        </w:rPr>
        <w:t>p</w:t>
      </w:r>
      <w:r w:rsidRPr="00E86CAB">
        <w:rPr>
          <w:szCs w:val="22"/>
        </w:rPr>
        <w:t>as dat</w:t>
      </w:r>
      <w:r>
        <w:rPr>
          <w:szCs w:val="22"/>
        </w:rPr>
        <w:t>ë</w:t>
      </w:r>
      <w:r w:rsidRPr="00E86CAB">
        <w:rPr>
          <w:szCs w:val="22"/>
        </w:rPr>
        <w:t>s s</w:t>
      </w:r>
      <w:r>
        <w:rPr>
          <w:szCs w:val="22"/>
        </w:rPr>
        <w:t>ë</w:t>
      </w:r>
      <w:r w:rsidRPr="00E86CAB">
        <w:rPr>
          <w:szCs w:val="22"/>
        </w:rPr>
        <w:t xml:space="preserve"> njoftimit</w:t>
      </w:r>
      <w:r>
        <w:rPr>
          <w:szCs w:val="22"/>
        </w:rPr>
        <w:t xml:space="preserve"> të </w:t>
      </w:r>
      <w:r w:rsidRPr="00E86CAB">
        <w:rPr>
          <w:szCs w:val="22"/>
        </w:rPr>
        <w:t xml:space="preserve">fundit. </w:t>
      </w:r>
    </w:p>
    <w:p w:rsidR="004B1458" w:rsidRDefault="006D140C" w:rsidP="009634CD">
      <w:pPr>
        <w:pStyle w:val="Paragrafi"/>
        <w:rPr>
          <w:szCs w:val="22"/>
        </w:rPr>
      </w:pPr>
      <w:r>
        <w:rPr>
          <w:szCs w:val="22"/>
        </w:rPr>
        <w:t>2. Kjo Marr</w:t>
      </w:r>
      <w:r w:rsidR="00F25719">
        <w:rPr>
          <w:szCs w:val="22"/>
        </w:rPr>
        <w:t>ë</w:t>
      </w:r>
      <w:r w:rsidR="004B1458" w:rsidRPr="00E86CAB">
        <w:rPr>
          <w:szCs w:val="22"/>
        </w:rPr>
        <w:t>veshje do</w:t>
      </w:r>
      <w:r w:rsidR="004B1458">
        <w:rPr>
          <w:szCs w:val="22"/>
        </w:rPr>
        <w:t xml:space="preserve"> të </w:t>
      </w:r>
      <w:r>
        <w:rPr>
          <w:szCs w:val="22"/>
        </w:rPr>
        <w:t>q</w:t>
      </w:r>
      <w:r w:rsidR="00F25719">
        <w:rPr>
          <w:szCs w:val="22"/>
        </w:rPr>
        <w:t>ë</w:t>
      </w:r>
      <w:r w:rsidR="00542C7A">
        <w:rPr>
          <w:szCs w:val="22"/>
        </w:rPr>
        <w:t>ndrojë</w:t>
      </w:r>
      <w:r w:rsidR="004B1458">
        <w:rPr>
          <w:szCs w:val="22"/>
        </w:rPr>
        <w:t xml:space="preserve"> në </w:t>
      </w:r>
      <w:r w:rsidR="004B1458" w:rsidRPr="00E86CAB">
        <w:rPr>
          <w:szCs w:val="22"/>
        </w:rPr>
        <w:t>fuqi</w:t>
      </w:r>
      <w:r w:rsidR="004B1458">
        <w:rPr>
          <w:szCs w:val="22"/>
        </w:rPr>
        <w:t xml:space="preserve"> për një </w:t>
      </w:r>
      <w:r w:rsidR="00542C7A">
        <w:rPr>
          <w:szCs w:val="22"/>
        </w:rPr>
        <w:t>periudhë</w:t>
      </w:r>
      <w:r>
        <w:rPr>
          <w:szCs w:val="22"/>
        </w:rPr>
        <w:t xml:space="preserve"> prej 10 vjet</w:t>
      </w:r>
      <w:r w:rsidR="00F25719">
        <w:rPr>
          <w:szCs w:val="22"/>
        </w:rPr>
        <w:t>ë</w:t>
      </w:r>
      <w:r>
        <w:rPr>
          <w:szCs w:val="22"/>
        </w:rPr>
        <w:t>sh pas dat</w:t>
      </w:r>
      <w:r w:rsidR="00F25719">
        <w:rPr>
          <w:szCs w:val="22"/>
        </w:rPr>
        <w:t>ë</w:t>
      </w:r>
      <w:r w:rsidR="004B1458" w:rsidRPr="00E86CAB">
        <w:rPr>
          <w:szCs w:val="22"/>
        </w:rPr>
        <w:t>s s</w:t>
      </w:r>
      <w:r w:rsidR="00F25719">
        <w:rPr>
          <w:szCs w:val="22"/>
        </w:rPr>
        <w:t>ë</w:t>
      </w:r>
      <w:r w:rsidR="004B1458" w:rsidRPr="00E86CAB">
        <w:rPr>
          <w:szCs w:val="22"/>
        </w:rPr>
        <w:t xml:space="preserve"> hyrjes s</w:t>
      </w:r>
      <w:r w:rsidR="004B1458">
        <w:rPr>
          <w:szCs w:val="22"/>
        </w:rPr>
        <w:t>ë</w:t>
      </w:r>
      <w:r w:rsidR="004B1458" w:rsidRPr="00E86CAB">
        <w:rPr>
          <w:szCs w:val="22"/>
        </w:rPr>
        <w:t xml:space="preserve"> saj</w:t>
      </w:r>
      <w:r w:rsidR="004B1458">
        <w:rPr>
          <w:szCs w:val="22"/>
        </w:rPr>
        <w:t xml:space="preserve"> në </w:t>
      </w:r>
      <w:r w:rsidR="004B1458" w:rsidRPr="00E86CAB">
        <w:rPr>
          <w:szCs w:val="22"/>
        </w:rPr>
        <w:t>fuqi dhe do</w:t>
      </w:r>
      <w:r w:rsidR="004B1458">
        <w:rPr>
          <w:szCs w:val="22"/>
        </w:rPr>
        <w:t xml:space="preserve"> të </w:t>
      </w:r>
      <w:r>
        <w:rPr>
          <w:szCs w:val="22"/>
        </w:rPr>
        <w:t>vazhdoj</w:t>
      </w:r>
      <w:r w:rsidR="00F25719">
        <w:rPr>
          <w:szCs w:val="22"/>
        </w:rPr>
        <w:t>ë</w:t>
      </w:r>
      <w:r w:rsidR="004B1458">
        <w:rPr>
          <w:szCs w:val="22"/>
        </w:rPr>
        <w:t xml:space="preserve"> të </w:t>
      </w:r>
      <w:r w:rsidR="004B1458" w:rsidRPr="00E86CAB">
        <w:rPr>
          <w:szCs w:val="22"/>
        </w:rPr>
        <w:t>mbetet</w:t>
      </w:r>
      <w:r w:rsidR="004B1458">
        <w:rPr>
          <w:szCs w:val="22"/>
        </w:rPr>
        <w:t xml:space="preserve"> në </w:t>
      </w:r>
      <w:r w:rsidR="004B1458" w:rsidRPr="00E86CAB">
        <w:rPr>
          <w:szCs w:val="22"/>
        </w:rPr>
        <w:t>fuqi p</w:t>
      </w:r>
      <w:r w:rsidR="004B1458">
        <w:rPr>
          <w:szCs w:val="22"/>
        </w:rPr>
        <w:t xml:space="preserve">o të </w:t>
      </w:r>
      <w:r w:rsidR="004B1458" w:rsidRPr="00E86CAB">
        <w:rPr>
          <w:szCs w:val="22"/>
        </w:rPr>
        <w:t>mos p</w:t>
      </w:r>
      <w:r w:rsidR="004B1458">
        <w:rPr>
          <w:szCs w:val="22"/>
        </w:rPr>
        <w:t>ë</w:t>
      </w:r>
      <w:r w:rsidR="004B1458" w:rsidRPr="00E86CAB">
        <w:rPr>
          <w:szCs w:val="22"/>
        </w:rPr>
        <w:t>rfundoj</w:t>
      </w:r>
      <w:r w:rsidR="004B1458">
        <w:rPr>
          <w:szCs w:val="22"/>
        </w:rPr>
        <w:t xml:space="preserve">ë në </w:t>
      </w:r>
      <w:r w:rsidR="004B1458" w:rsidRPr="00E86CAB">
        <w:rPr>
          <w:szCs w:val="22"/>
        </w:rPr>
        <w:t>p</w:t>
      </w:r>
      <w:r w:rsidR="004B1458">
        <w:rPr>
          <w:szCs w:val="22"/>
        </w:rPr>
        <w:t>ë</w:t>
      </w:r>
      <w:r w:rsidR="004B1458" w:rsidRPr="00E86CAB">
        <w:rPr>
          <w:szCs w:val="22"/>
        </w:rPr>
        <w:t>rputhje me paragrafin 3</w:t>
      </w:r>
      <w:r w:rsidR="004B1458">
        <w:rPr>
          <w:szCs w:val="22"/>
        </w:rPr>
        <w:t xml:space="preserve"> të </w:t>
      </w:r>
      <w:r w:rsidR="004B1458" w:rsidRPr="00E86CAB">
        <w:rPr>
          <w:szCs w:val="22"/>
        </w:rPr>
        <w:t>k</w:t>
      </w:r>
      <w:r w:rsidR="004B1458">
        <w:rPr>
          <w:szCs w:val="22"/>
        </w:rPr>
        <w:t>ë</w:t>
      </w:r>
      <w:r>
        <w:rPr>
          <w:szCs w:val="22"/>
        </w:rPr>
        <w:t>tij n</w:t>
      </w:r>
      <w:r w:rsidR="004B1458" w:rsidRPr="00E86CAB">
        <w:rPr>
          <w:szCs w:val="22"/>
        </w:rPr>
        <w:t xml:space="preserve">eni.  </w:t>
      </w:r>
    </w:p>
    <w:p w:rsidR="004B1458" w:rsidRDefault="004B1458" w:rsidP="009634CD">
      <w:pPr>
        <w:pStyle w:val="Paragrafi"/>
        <w:rPr>
          <w:szCs w:val="22"/>
        </w:rPr>
      </w:pPr>
      <w:r w:rsidRPr="00E86CAB">
        <w:rPr>
          <w:szCs w:val="22"/>
        </w:rPr>
        <w:t>3. Secila Pal</w:t>
      </w:r>
      <w:r>
        <w:rPr>
          <w:szCs w:val="22"/>
        </w:rPr>
        <w:t>ë</w:t>
      </w:r>
      <w:r w:rsidRPr="00E86CAB">
        <w:rPr>
          <w:szCs w:val="22"/>
        </w:rPr>
        <w:t xml:space="preserve"> Kontraktues mund q</w:t>
      </w:r>
      <w:r>
        <w:rPr>
          <w:szCs w:val="22"/>
        </w:rPr>
        <w:t>ë</w:t>
      </w:r>
      <w:r w:rsidRPr="00E86CAB">
        <w:rPr>
          <w:szCs w:val="22"/>
        </w:rPr>
        <w:t xml:space="preserve"> n</w:t>
      </w:r>
      <w:r>
        <w:rPr>
          <w:szCs w:val="22"/>
        </w:rPr>
        <w:t>ë</w:t>
      </w:r>
      <w:r w:rsidRPr="00E86CAB">
        <w:rPr>
          <w:szCs w:val="22"/>
        </w:rPr>
        <w:t>p</w:t>
      </w:r>
      <w:r>
        <w:rPr>
          <w:szCs w:val="22"/>
        </w:rPr>
        <w:t>ë</w:t>
      </w:r>
      <w:r w:rsidRPr="00E86CAB">
        <w:rPr>
          <w:szCs w:val="22"/>
        </w:rPr>
        <w:t>rmjet</w:t>
      </w:r>
      <w:r>
        <w:rPr>
          <w:szCs w:val="22"/>
        </w:rPr>
        <w:t xml:space="preserve"> një </w:t>
      </w:r>
      <w:r w:rsidR="006D140C">
        <w:rPr>
          <w:szCs w:val="22"/>
        </w:rPr>
        <w:t>njoftimi me shkrim d</w:t>
      </w:r>
      <w:r w:rsidR="00F25719">
        <w:rPr>
          <w:szCs w:val="22"/>
        </w:rPr>
        <w:t>ë</w:t>
      </w:r>
      <w:r w:rsidRPr="00E86CAB">
        <w:rPr>
          <w:szCs w:val="22"/>
        </w:rPr>
        <w:t>rguar</w:t>
      </w:r>
      <w:r>
        <w:rPr>
          <w:szCs w:val="22"/>
        </w:rPr>
        <w:t xml:space="preserve"> Palës tjetër </w:t>
      </w:r>
      <w:r w:rsidRPr="00E86CAB">
        <w:rPr>
          <w:szCs w:val="22"/>
        </w:rPr>
        <w:t>Kontraktuese</w:t>
      </w:r>
      <w:r>
        <w:rPr>
          <w:szCs w:val="22"/>
        </w:rPr>
        <w:t xml:space="preserve"> një </w:t>
      </w:r>
      <w:r w:rsidRPr="00E86CAB">
        <w:rPr>
          <w:szCs w:val="22"/>
        </w:rPr>
        <w:t>vit p</w:t>
      </w:r>
      <w:r>
        <w:rPr>
          <w:szCs w:val="22"/>
        </w:rPr>
        <w:t>ë</w:t>
      </w:r>
      <w:r w:rsidRPr="00E86CAB">
        <w:rPr>
          <w:szCs w:val="22"/>
        </w:rPr>
        <w:t>rpara dat</w:t>
      </w:r>
      <w:r>
        <w:rPr>
          <w:szCs w:val="22"/>
        </w:rPr>
        <w:t>ë</w:t>
      </w:r>
      <w:r w:rsidRPr="00E86CAB">
        <w:rPr>
          <w:szCs w:val="22"/>
        </w:rPr>
        <w:t>s s</w:t>
      </w:r>
      <w:r>
        <w:rPr>
          <w:szCs w:val="22"/>
        </w:rPr>
        <w:t>ë</w:t>
      </w:r>
      <w:r w:rsidRPr="00E86CAB">
        <w:rPr>
          <w:szCs w:val="22"/>
        </w:rPr>
        <w:t xml:space="preserve"> p</w:t>
      </w:r>
      <w:r>
        <w:rPr>
          <w:szCs w:val="22"/>
        </w:rPr>
        <w:t>ë</w:t>
      </w:r>
      <w:r w:rsidRPr="00E86CAB">
        <w:rPr>
          <w:szCs w:val="22"/>
        </w:rPr>
        <w:t>rfundimit</w:t>
      </w:r>
      <w:r>
        <w:rPr>
          <w:szCs w:val="22"/>
        </w:rPr>
        <w:t xml:space="preserve"> të </w:t>
      </w:r>
      <w:r w:rsidRPr="00E86CAB">
        <w:rPr>
          <w:szCs w:val="22"/>
        </w:rPr>
        <w:t>k</w:t>
      </w:r>
      <w:r>
        <w:rPr>
          <w:szCs w:val="22"/>
        </w:rPr>
        <w:t>ë</w:t>
      </w:r>
      <w:r w:rsidRPr="00E86CAB">
        <w:rPr>
          <w:szCs w:val="22"/>
        </w:rPr>
        <w:t>saj Marr</w:t>
      </w:r>
      <w:r>
        <w:rPr>
          <w:szCs w:val="22"/>
        </w:rPr>
        <w:t>ë</w:t>
      </w:r>
      <w:r w:rsidRPr="00E86CAB">
        <w:rPr>
          <w:szCs w:val="22"/>
        </w:rPr>
        <w:t xml:space="preserve">veshjeje, ta </w:t>
      </w:r>
      <w:r w:rsidR="006D140C">
        <w:rPr>
          <w:szCs w:val="22"/>
        </w:rPr>
        <w:t>sh</w:t>
      </w:r>
      <w:r w:rsidRPr="00E86CAB">
        <w:rPr>
          <w:szCs w:val="22"/>
        </w:rPr>
        <w:t>fuqizoj</w:t>
      </w:r>
      <w:r>
        <w:rPr>
          <w:szCs w:val="22"/>
        </w:rPr>
        <w:t>ë</w:t>
      </w:r>
      <w:r w:rsidR="006D140C">
        <w:rPr>
          <w:szCs w:val="22"/>
        </w:rPr>
        <w:t xml:space="preserve"> at</w:t>
      </w:r>
      <w:r w:rsidR="00F25719">
        <w:rPr>
          <w:szCs w:val="22"/>
        </w:rPr>
        <w:t>ë</w:t>
      </w:r>
      <w:r>
        <w:rPr>
          <w:szCs w:val="22"/>
        </w:rPr>
        <w:t xml:space="preserve"> në </w:t>
      </w:r>
      <w:r w:rsidRPr="00E86CAB">
        <w:rPr>
          <w:szCs w:val="22"/>
        </w:rPr>
        <w:t>fund</w:t>
      </w:r>
      <w:r>
        <w:rPr>
          <w:szCs w:val="22"/>
        </w:rPr>
        <w:t xml:space="preserve"> të </w:t>
      </w:r>
      <w:r w:rsidRPr="00E86CAB">
        <w:rPr>
          <w:szCs w:val="22"/>
        </w:rPr>
        <w:t>periudh</w:t>
      </w:r>
      <w:r w:rsidR="00F25719">
        <w:rPr>
          <w:szCs w:val="22"/>
        </w:rPr>
        <w:t>ë</w:t>
      </w:r>
      <w:r w:rsidRPr="00E86CAB">
        <w:rPr>
          <w:szCs w:val="22"/>
        </w:rPr>
        <w:t>s fi</w:t>
      </w:r>
      <w:r>
        <w:rPr>
          <w:szCs w:val="22"/>
        </w:rPr>
        <w:t>lle</w:t>
      </w:r>
      <w:r w:rsidRPr="00E86CAB">
        <w:rPr>
          <w:szCs w:val="22"/>
        </w:rPr>
        <w:t>stare prej dhjet</w:t>
      </w:r>
      <w:r>
        <w:rPr>
          <w:szCs w:val="22"/>
        </w:rPr>
        <w:t>ë</w:t>
      </w:r>
      <w:r w:rsidRPr="00E86CAB">
        <w:rPr>
          <w:szCs w:val="22"/>
        </w:rPr>
        <w:t xml:space="preserve"> vjet</w:t>
      </w:r>
      <w:r>
        <w:rPr>
          <w:szCs w:val="22"/>
        </w:rPr>
        <w:t>ë</w:t>
      </w:r>
      <w:r w:rsidRPr="00E86CAB">
        <w:rPr>
          <w:szCs w:val="22"/>
        </w:rPr>
        <w:t>sh ose</w:t>
      </w:r>
      <w:r>
        <w:rPr>
          <w:szCs w:val="22"/>
        </w:rPr>
        <w:t xml:space="preserve"> në çdo </w:t>
      </w:r>
      <w:r w:rsidRPr="00E86CAB">
        <w:rPr>
          <w:szCs w:val="22"/>
        </w:rPr>
        <w:t>koh</w:t>
      </w:r>
      <w:r>
        <w:rPr>
          <w:szCs w:val="22"/>
        </w:rPr>
        <w:t>ë</w:t>
      </w:r>
      <w:r w:rsidRPr="00E86CAB">
        <w:rPr>
          <w:szCs w:val="22"/>
        </w:rPr>
        <w:t xml:space="preserve"> si m</w:t>
      </w:r>
      <w:r>
        <w:rPr>
          <w:szCs w:val="22"/>
        </w:rPr>
        <w:t xml:space="preserve">ë </w:t>
      </w:r>
      <w:r w:rsidRPr="00E86CAB">
        <w:rPr>
          <w:szCs w:val="22"/>
        </w:rPr>
        <w:t>posht</w:t>
      </w:r>
      <w:r>
        <w:rPr>
          <w:szCs w:val="22"/>
        </w:rPr>
        <w:t>ë</w:t>
      </w:r>
      <w:r w:rsidRPr="00E86CAB">
        <w:rPr>
          <w:szCs w:val="22"/>
        </w:rPr>
        <w:t xml:space="preserve">.  </w:t>
      </w:r>
    </w:p>
    <w:p w:rsidR="004B1458" w:rsidRDefault="004B1458" w:rsidP="009634CD">
      <w:pPr>
        <w:pStyle w:val="Paragrafi"/>
        <w:rPr>
          <w:szCs w:val="22"/>
        </w:rPr>
      </w:pPr>
      <w:r w:rsidRPr="00E86CAB">
        <w:rPr>
          <w:szCs w:val="22"/>
        </w:rPr>
        <w:t>4. P</w:t>
      </w:r>
      <w:r>
        <w:rPr>
          <w:szCs w:val="22"/>
        </w:rPr>
        <w:t>ë</w:t>
      </w:r>
      <w:r w:rsidRPr="00E86CAB">
        <w:rPr>
          <w:szCs w:val="22"/>
        </w:rPr>
        <w:t>rsa i p</w:t>
      </w:r>
      <w:r>
        <w:rPr>
          <w:szCs w:val="22"/>
        </w:rPr>
        <w:t>ë</w:t>
      </w:r>
      <w:r w:rsidRPr="00E86CAB">
        <w:rPr>
          <w:szCs w:val="22"/>
        </w:rPr>
        <w:t>rket investimeve</w:t>
      </w:r>
      <w:r>
        <w:rPr>
          <w:szCs w:val="22"/>
        </w:rPr>
        <w:t xml:space="preserve"> të </w:t>
      </w:r>
      <w:r w:rsidRPr="00E86CAB">
        <w:rPr>
          <w:szCs w:val="22"/>
        </w:rPr>
        <w:t>b</w:t>
      </w:r>
      <w:r>
        <w:rPr>
          <w:szCs w:val="22"/>
        </w:rPr>
        <w:t>ë</w:t>
      </w:r>
      <w:r w:rsidRPr="00E86CAB">
        <w:rPr>
          <w:szCs w:val="22"/>
        </w:rPr>
        <w:t>ra p</w:t>
      </w:r>
      <w:r>
        <w:rPr>
          <w:szCs w:val="22"/>
        </w:rPr>
        <w:t>ë</w:t>
      </w:r>
      <w:r w:rsidRPr="00E86CAB">
        <w:rPr>
          <w:szCs w:val="22"/>
        </w:rPr>
        <w:t>rpara dat</w:t>
      </w:r>
      <w:r>
        <w:rPr>
          <w:szCs w:val="22"/>
        </w:rPr>
        <w:t>ës së</w:t>
      </w:r>
      <w:r w:rsidRPr="00E86CAB">
        <w:rPr>
          <w:szCs w:val="22"/>
        </w:rPr>
        <w:t xml:space="preserve"> p</w:t>
      </w:r>
      <w:r>
        <w:rPr>
          <w:szCs w:val="22"/>
        </w:rPr>
        <w:t>ë</w:t>
      </w:r>
      <w:r w:rsidRPr="00E86CAB">
        <w:rPr>
          <w:szCs w:val="22"/>
        </w:rPr>
        <w:t>rfundimit</w:t>
      </w:r>
      <w:r>
        <w:rPr>
          <w:szCs w:val="22"/>
        </w:rPr>
        <w:t xml:space="preserve"> të </w:t>
      </w:r>
      <w:r w:rsidRPr="00E86CAB">
        <w:rPr>
          <w:szCs w:val="22"/>
        </w:rPr>
        <w:t>k</w:t>
      </w:r>
      <w:r>
        <w:rPr>
          <w:szCs w:val="22"/>
        </w:rPr>
        <w:t>ë</w:t>
      </w:r>
      <w:r w:rsidRPr="00E86CAB">
        <w:rPr>
          <w:szCs w:val="22"/>
        </w:rPr>
        <w:t>saj Marr</w:t>
      </w:r>
      <w:r>
        <w:rPr>
          <w:szCs w:val="22"/>
        </w:rPr>
        <w:t>ë</w:t>
      </w:r>
      <w:r w:rsidRPr="00E86CAB">
        <w:rPr>
          <w:szCs w:val="22"/>
        </w:rPr>
        <w:t>veshjeje, dispozitat e</w:t>
      </w:r>
      <w:r>
        <w:rPr>
          <w:szCs w:val="22"/>
        </w:rPr>
        <w:t xml:space="preserve"> të </w:t>
      </w:r>
      <w:r w:rsidRPr="00E86CAB">
        <w:rPr>
          <w:szCs w:val="22"/>
        </w:rPr>
        <w:t xml:space="preserve">gjitha </w:t>
      </w:r>
      <w:r>
        <w:rPr>
          <w:szCs w:val="22"/>
        </w:rPr>
        <w:t>n</w:t>
      </w:r>
      <w:r w:rsidRPr="00E86CAB">
        <w:rPr>
          <w:szCs w:val="22"/>
        </w:rPr>
        <w:t>eneve</w:t>
      </w:r>
      <w:r>
        <w:rPr>
          <w:szCs w:val="22"/>
        </w:rPr>
        <w:t xml:space="preserve"> të </w:t>
      </w:r>
      <w:r w:rsidRPr="00E86CAB">
        <w:rPr>
          <w:szCs w:val="22"/>
        </w:rPr>
        <w:t>k</w:t>
      </w:r>
      <w:r>
        <w:rPr>
          <w:szCs w:val="22"/>
        </w:rPr>
        <w:t>ë</w:t>
      </w:r>
      <w:r w:rsidRPr="00E86CAB">
        <w:rPr>
          <w:szCs w:val="22"/>
        </w:rPr>
        <w:t>saj Marr</w:t>
      </w:r>
      <w:r>
        <w:rPr>
          <w:szCs w:val="22"/>
        </w:rPr>
        <w:t>ë</w:t>
      </w:r>
      <w:r w:rsidRPr="00E86CAB">
        <w:rPr>
          <w:szCs w:val="22"/>
        </w:rPr>
        <w:t>veshjeje do</w:t>
      </w:r>
      <w:r>
        <w:rPr>
          <w:szCs w:val="22"/>
        </w:rPr>
        <w:t xml:space="preserve"> të </w:t>
      </w:r>
      <w:r w:rsidR="006D140C">
        <w:rPr>
          <w:szCs w:val="22"/>
        </w:rPr>
        <w:t>m</w:t>
      </w:r>
      <w:r w:rsidRPr="00E86CAB">
        <w:rPr>
          <w:szCs w:val="22"/>
        </w:rPr>
        <w:t>beten</w:t>
      </w:r>
      <w:r>
        <w:rPr>
          <w:szCs w:val="22"/>
        </w:rPr>
        <w:t xml:space="preserve"> në </w:t>
      </w:r>
      <w:r w:rsidRPr="00E86CAB">
        <w:rPr>
          <w:szCs w:val="22"/>
        </w:rPr>
        <w:t>fuqi</w:t>
      </w:r>
      <w:r>
        <w:rPr>
          <w:szCs w:val="22"/>
        </w:rPr>
        <w:t xml:space="preserve"> për një </w:t>
      </w:r>
      <w:r w:rsidR="006D140C">
        <w:rPr>
          <w:szCs w:val="22"/>
        </w:rPr>
        <w:t>periudh</w:t>
      </w:r>
      <w:r w:rsidR="00F25719">
        <w:rPr>
          <w:szCs w:val="22"/>
        </w:rPr>
        <w:t>ë</w:t>
      </w:r>
      <w:r>
        <w:rPr>
          <w:szCs w:val="22"/>
        </w:rPr>
        <w:t xml:space="preserve"> të </w:t>
      </w:r>
      <w:r w:rsidRPr="00E86CAB">
        <w:rPr>
          <w:szCs w:val="22"/>
        </w:rPr>
        <w:t>m</w:t>
      </w:r>
      <w:r>
        <w:rPr>
          <w:szCs w:val="22"/>
        </w:rPr>
        <w:t>ë</w:t>
      </w:r>
      <w:r w:rsidRPr="00E86CAB">
        <w:rPr>
          <w:szCs w:val="22"/>
        </w:rPr>
        <w:t>tejshme prej dhjet</w:t>
      </w:r>
      <w:r>
        <w:rPr>
          <w:szCs w:val="22"/>
        </w:rPr>
        <w:t>ë</w:t>
      </w:r>
      <w:r w:rsidR="006D140C">
        <w:rPr>
          <w:szCs w:val="22"/>
        </w:rPr>
        <w:t xml:space="preserve"> vjet</w:t>
      </w:r>
      <w:r w:rsidR="00F25719">
        <w:rPr>
          <w:szCs w:val="22"/>
        </w:rPr>
        <w:t>ë</w:t>
      </w:r>
      <w:r w:rsidRPr="00E86CAB">
        <w:rPr>
          <w:szCs w:val="22"/>
        </w:rPr>
        <w:t>sh nga data e p</w:t>
      </w:r>
      <w:r>
        <w:rPr>
          <w:szCs w:val="22"/>
        </w:rPr>
        <w:t>ë</w:t>
      </w:r>
      <w:r w:rsidR="00B35144">
        <w:rPr>
          <w:szCs w:val="22"/>
        </w:rPr>
        <w:t>rfundim</w:t>
      </w:r>
      <w:r w:rsidRPr="00E86CAB">
        <w:rPr>
          <w:szCs w:val="22"/>
        </w:rPr>
        <w:t>it</w:t>
      </w:r>
      <w:r>
        <w:rPr>
          <w:szCs w:val="22"/>
        </w:rPr>
        <w:t xml:space="preserve"> të </w:t>
      </w:r>
      <w:r w:rsidR="006D140C">
        <w:rPr>
          <w:szCs w:val="22"/>
        </w:rPr>
        <w:t>k</w:t>
      </w:r>
      <w:r w:rsidR="00F25719">
        <w:rPr>
          <w:szCs w:val="22"/>
        </w:rPr>
        <w:t>ë</w:t>
      </w:r>
      <w:r w:rsidRPr="00E86CAB">
        <w:rPr>
          <w:szCs w:val="22"/>
        </w:rPr>
        <w:t>saj Marr</w:t>
      </w:r>
      <w:r>
        <w:rPr>
          <w:szCs w:val="22"/>
        </w:rPr>
        <w:t>ë</w:t>
      </w:r>
      <w:r w:rsidRPr="00E86CAB">
        <w:rPr>
          <w:szCs w:val="22"/>
        </w:rPr>
        <w:t xml:space="preserve">veshjeje.  </w:t>
      </w:r>
    </w:p>
    <w:p w:rsidR="004B1458" w:rsidRDefault="004B1458" w:rsidP="009634CD">
      <w:pPr>
        <w:pStyle w:val="Paragrafi"/>
        <w:rPr>
          <w:szCs w:val="22"/>
        </w:rPr>
      </w:pPr>
      <w:r w:rsidRPr="00E86CAB">
        <w:rPr>
          <w:szCs w:val="22"/>
        </w:rPr>
        <w:t>5. Kjo Marr</w:t>
      </w:r>
      <w:r>
        <w:rPr>
          <w:szCs w:val="22"/>
        </w:rPr>
        <w:t>ë</w:t>
      </w:r>
      <w:r w:rsidRPr="00E86CAB">
        <w:rPr>
          <w:szCs w:val="22"/>
        </w:rPr>
        <w:t>veshje mund</w:t>
      </w:r>
      <w:r>
        <w:rPr>
          <w:szCs w:val="22"/>
        </w:rPr>
        <w:t xml:space="preserve"> të </w:t>
      </w:r>
      <w:r w:rsidRPr="00E86CAB">
        <w:rPr>
          <w:szCs w:val="22"/>
        </w:rPr>
        <w:t>p</w:t>
      </w:r>
      <w:r>
        <w:rPr>
          <w:szCs w:val="22"/>
        </w:rPr>
        <w:t>ë</w:t>
      </w:r>
      <w:r w:rsidRPr="00E86CAB">
        <w:rPr>
          <w:szCs w:val="22"/>
        </w:rPr>
        <w:t>rmir</w:t>
      </w:r>
      <w:r>
        <w:rPr>
          <w:szCs w:val="22"/>
        </w:rPr>
        <w:t>ë</w:t>
      </w:r>
      <w:r w:rsidRPr="00E86CAB">
        <w:rPr>
          <w:szCs w:val="22"/>
        </w:rPr>
        <w:t>sohet nga nj</w:t>
      </w:r>
      <w:r>
        <w:rPr>
          <w:szCs w:val="22"/>
        </w:rPr>
        <w:t>ë</w:t>
      </w:r>
      <w:r w:rsidRPr="00E86CAB">
        <w:rPr>
          <w:szCs w:val="22"/>
        </w:rPr>
        <w:t xml:space="preserve"> mar</w:t>
      </w:r>
      <w:r w:rsidR="006D140C">
        <w:rPr>
          <w:szCs w:val="22"/>
        </w:rPr>
        <w:t>r</w:t>
      </w:r>
      <w:r>
        <w:rPr>
          <w:szCs w:val="22"/>
        </w:rPr>
        <w:t>ë</w:t>
      </w:r>
      <w:r w:rsidRPr="00E86CAB">
        <w:rPr>
          <w:szCs w:val="22"/>
        </w:rPr>
        <w:t>veshje me shkrim nd</w:t>
      </w:r>
      <w:r>
        <w:rPr>
          <w:szCs w:val="22"/>
        </w:rPr>
        <w:t>ë</w:t>
      </w:r>
      <w:r w:rsidRPr="00E86CAB">
        <w:rPr>
          <w:szCs w:val="22"/>
        </w:rPr>
        <w:t>rmjet dy Pal</w:t>
      </w:r>
      <w:r>
        <w:rPr>
          <w:szCs w:val="22"/>
        </w:rPr>
        <w:t>ë</w:t>
      </w:r>
      <w:r w:rsidRPr="00E86CAB">
        <w:rPr>
          <w:szCs w:val="22"/>
        </w:rPr>
        <w:t>ve.</w:t>
      </w:r>
      <w:r>
        <w:rPr>
          <w:szCs w:val="22"/>
        </w:rPr>
        <w:t xml:space="preserve"> </w:t>
      </w:r>
      <w:r w:rsidR="006D140C">
        <w:rPr>
          <w:szCs w:val="22"/>
        </w:rPr>
        <w:t xml:space="preserve">Çdo </w:t>
      </w:r>
      <w:r w:rsidRPr="00E86CAB">
        <w:rPr>
          <w:szCs w:val="22"/>
        </w:rPr>
        <w:t>ko</w:t>
      </w:r>
      <w:r w:rsidR="006D140C">
        <w:rPr>
          <w:szCs w:val="22"/>
        </w:rPr>
        <w:t>rrigjim</w:t>
      </w:r>
      <w:r w:rsidRPr="00E86CAB">
        <w:rPr>
          <w:szCs w:val="22"/>
        </w:rPr>
        <w:t xml:space="preserve"> do</w:t>
      </w:r>
      <w:r>
        <w:rPr>
          <w:szCs w:val="22"/>
        </w:rPr>
        <w:t xml:space="preserve"> të </w:t>
      </w:r>
      <w:r w:rsidRPr="00E86CAB">
        <w:rPr>
          <w:szCs w:val="22"/>
        </w:rPr>
        <w:t>hyj</w:t>
      </w:r>
      <w:r w:rsidR="00F25719">
        <w:rPr>
          <w:szCs w:val="22"/>
        </w:rPr>
        <w:t>ë</w:t>
      </w:r>
      <w:r>
        <w:rPr>
          <w:szCs w:val="22"/>
        </w:rPr>
        <w:t xml:space="preserve"> në </w:t>
      </w:r>
      <w:r w:rsidRPr="00E86CAB">
        <w:rPr>
          <w:szCs w:val="22"/>
        </w:rPr>
        <w:t>fuqi sipas</w:t>
      </w:r>
      <w:r w:rsidR="006D140C">
        <w:rPr>
          <w:szCs w:val="22"/>
        </w:rPr>
        <w:t xml:space="preserve"> s</w:t>
      </w:r>
      <w:r>
        <w:rPr>
          <w:szCs w:val="22"/>
        </w:rPr>
        <w:t xml:space="preserve">ë </w:t>
      </w:r>
      <w:r w:rsidRPr="00E86CAB">
        <w:rPr>
          <w:szCs w:val="22"/>
        </w:rPr>
        <w:t>n</w:t>
      </w:r>
      <w:r>
        <w:rPr>
          <w:szCs w:val="22"/>
        </w:rPr>
        <w:t>jë</w:t>
      </w:r>
      <w:r w:rsidRPr="00E86CAB">
        <w:rPr>
          <w:szCs w:val="22"/>
        </w:rPr>
        <w:t>jt</w:t>
      </w:r>
      <w:r>
        <w:rPr>
          <w:szCs w:val="22"/>
        </w:rPr>
        <w:t>ë</w:t>
      </w:r>
      <w:r w:rsidR="006D140C">
        <w:rPr>
          <w:szCs w:val="22"/>
        </w:rPr>
        <w:t>s procedur</w:t>
      </w:r>
      <w:r w:rsidR="00F25719">
        <w:rPr>
          <w:szCs w:val="22"/>
        </w:rPr>
        <w:t>ë</w:t>
      </w:r>
      <w:r w:rsidRPr="00E86CAB">
        <w:rPr>
          <w:szCs w:val="22"/>
        </w:rPr>
        <w:t xml:space="preserve"> q</w:t>
      </w:r>
      <w:r>
        <w:rPr>
          <w:szCs w:val="22"/>
        </w:rPr>
        <w:t>ë</w:t>
      </w:r>
      <w:r w:rsidRPr="00E86CAB">
        <w:rPr>
          <w:szCs w:val="22"/>
        </w:rPr>
        <w:t xml:space="preserve"> k</w:t>
      </w:r>
      <w:r>
        <w:rPr>
          <w:szCs w:val="22"/>
        </w:rPr>
        <w:t>ë</w:t>
      </w:r>
      <w:r w:rsidRPr="00E86CAB">
        <w:rPr>
          <w:szCs w:val="22"/>
        </w:rPr>
        <w:t>rkohet</w:t>
      </w:r>
      <w:r>
        <w:rPr>
          <w:szCs w:val="22"/>
        </w:rPr>
        <w:t xml:space="preserve"> për </w:t>
      </w:r>
      <w:r w:rsidRPr="00E86CAB">
        <w:rPr>
          <w:szCs w:val="22"/>
        </w:rPr>
        <w:t xml:space="preserve">hyrjen </w:t>
      </w:r>
      <w:r>
        <w:rPr>
          <w:szCs w:val="22"/>
        </w:rPr>
        <w:t>në</w:t>
      </w:r>
      <w:r w:rsidRPr="00E86CAB">
        <w:rPr>
          <w:szCs w:val="22"/>
        </w:rPr>
        <w:t xml:space="preserve"> fuqi</w:t>
      </w:r>
      <w:r>
        <w:rPr>
          <w:szCs w:val="22"/>
        </w:rPr>
        <w:t xml:space="preserve"> të </w:t>
      </w:r>
      <w:r w:rsidRPr="00E86CAB">
        <w:rPr>
          <w:szCs w:val="22"/>
        </w:rPr>
        <w:t>k</w:t>
      </w:r>
      <w:r>
        <w:rPr>
          <w:szCs w:val="22"/>
        </w:rPr>
        <w:t>ë</w:t>
      </w:r>
      <w:r w:rsidRPr="00E86CAB">
        <w:rPr>
          <w:szCs w:val="22"/>
        </w:rPr>
        <w:t>saj Marr</w:t>
      </w:r>
      <w:r>
        <w:rPr>
          <w:szCs w:val="22"/>
        </w:rPr>
        <w:t>ë</w:t>
      </w:r>
      <w:r w:rsidRPr="00E86CAB">
        <w:rPr>
          <w:szCs w:val="22"/>
        </w:rPr>
        <w:t xml:space="preserve">veshjeje.  </w:t>
      </w:r>
    </w:p>
    <w:p w:rsidR="004B1458" w:rsidRDefault="004B1458" w:rsidP="009634CD">
      <w:pPr>
        <w:pStyle w:val="Paragrafi"/>
        <w:rPr>
          <w:szCs w:val="22"/>
        </w:rPr>
      </w:pPr>
      <w:r w:rsidRPr="00E86CAB">
        <w:rPr>
          <w:szCs w:val="22"/>
        </w:rPr>
        <w:t>D</w:t>
      </w:r>
      <w:r w:rsidR="00F25719">
        <w:rPr>
          <w:szCs w:val="22"/>
        </w:rPr>
        <w:t>ë</w:t>
      </w:r>
      <w:r w:rsidR="006D140C">
        <w:rPr>
          <w:szCs w:val="22"/>
        </w:rPr>
        <w:t>shmojm</w:t>
      </w:r>
      <w:r w:rsidR="00F25719">
        <w:rPr>
          <w:szCs w:val="22"/>
        </w:rPr>
        <w:t>ë</w:t>
      </w:r>
      <w:r w:rsidRPr="00E86CAB">
        <w:rPr>
          <w:szCs w:val="22"/>
        </w:rPr>
        <w:t xml:space="preserve"> se kjo Marr</w:t>
      </w:r>
      <w:r>
        <w:rPr>
          <w:szCs w:val="22"/>
        </w:rPr>
        <w:t>ë</w:t>
      </w:r>
      <w:r w:rsidRPr="00E86CAB">
        <w:rPr>
          <w:szCs w:val="22"/>
        </w:rPr>
        <w:t>veshje</w:t>
      </w:r>
      <w:r>
        <w:rPr>
          <w:szCs w:val="22"/>
        </w:rPr>
        <w:t xml:space="preserve"> është </w:t>
      </w:r>
      <w:r w:rsidR="006D140C">
        <w:rPr>
          <w:szCs w:val="22"/>
        </w:rPr>
        <w:t>n</w:t>
      </w:r>
      <w:r w:rsidR="00F25719">
        <w:rPr>
          <w:szCs w:val="22"/>
        </w:rPr>
        <w:t>ë</w:t>
      </w:r>
      <w:r w:rsidRPr="00E86CAB">
        <w:rPr>
          <w:szCs w:val="22"/>
        </w:rPr>
        <w:t>nshkruar me plotfuqishm</w:t>
      </w:r>
      <w:r>
        <w:rPr>
          <w:szCs w:val="22"/>
        </w:rPr>
        <w:t>ë</w:t>
      </w:r>
      <w:r w:rsidRPr="00E86CAB">
        <w:rPr>
          <w:szCs w:val="22"/>
        </w:rPr>
        <w:t>ri respektive nga p</w:t>
      </w:r>
      <w:r>
        <w:rPr>
          <w:szCs w:val="22"/>
        </w:rPr>
        <w:t>ë</w:t>
      </w:r>
      <w:r w:rsidR="00542C7A">
        <w:rPr>
          <w:szCs w:val="22"/>
        </w:rPr>
        <w:t>rfaqë</w:t>
      </w:r>
      <w:r w:rsidRPr="00E86CAB">
        <w:rPr>
          <w:szCs w:val="22"/>
        </w:rPr>
        <w:t>sues</w:t>
      </w:r>
      <w:r>
        <w:rPr>
          <w:szCs w:val="22"/>
        </w:rPr>
        <w:t xml:space="preserve"> të </w:t>
      </w:r>
      <w:r w:rsidRPr="00E86CAB">
        <w:rPr>
          <w:szCs w:val="22"/>
        </w:rPr>
        <w:t>autorizuar nga</w:t>
      </w:r>
      <w:r>
        <w:rPr>
          <w:szCs w:val="22"/>
        </w:rPr>
        <w:t xml:space="preserve"> të </w:t>
      </w:r>
      <w:r w:rsidRPr="00E86CAB">
        <w:rPr>
          <w:szCs w:val="22"/>
        </w:rPr>
        <w:t>dyja Pal</w:t>
      </w:r>
      <w:r>
        <w:rPr>
          <w:szCs w:val="22"/>
        </w:rPr>
        <w:t>ë</w:t>
      </w:r>
      <w:r w:rsidRPr="00E86CAB">
        <w:rPr>
          <w:szCs w:val="22"/>
        </w:rPr>
        <w:t xml:space="preserve">t.  </w:t>
      </w:r>
    </w:p>
    <w:p w:rsidR="004B1458" w:rsidRPr="00E86CAB" w:rsidRDefault="004B1458" w:rsidP="009634CD">
      <w:pPr>
        <w:pStyle w:val="Paragrafi"/>
        <w:rPr>
          <w:szCs w:val="22"/>
        </w:rPr>
      </w:pPr>
      <w:r w:rsidRPr="00E86CAB">
        <w:rPr>
          <w:szCs w:val="22"/>
        </w:rPr>
        <w:t>B</w:t>
      </w:r>
      <w:r w:rsidR="00F25719">
        <w:rPr>
          <w:szCs w:val="22"/>
        </w:rPr>
        <w:t>ë</w:t>
      </w:r>
      <w:r w:rsidR="006D140C">
        <w:rPr>
          <w:szCs w:val="22"/>
        </w:rPr>
        <w:t>r</w:t>
      </w:r>
      <w:r w:rsidR="00F25719">
        <w:rPr>
          <w:szCs w:val="22"/>
        </w:rPr>
        <w:t>ë</w:t>
      </w:r>
      <w:r>
        <w:rPr>
          <w:szCs w:val="22"/>
        </w:rPr>
        <w:t xml:space="preserve"> në __________________</w:t>
      </w:r>
      <w:r w:rsidR="00F07011">
        <w:rPr>
          <w:szCs w:val="22"/>
        </w:rPr>
        <w:t>m</w:t>
      </w:r>
      <w:r w:rsidR="002B6388">
        <w:rPr>
          <w:szCs w:val="22"/>
        </w:rPr>
        <w:t>ë</w:t>
      </w:r>
      <w:r>
        <w:rPr>
          <w:szCs w:val="22"/>
        </w:rPr>
        <w:t xml:space="preserve">___________________ në </w:t>
      </w:r>
      <w:r w:rsidRPr="00E86CAB">
        <w:rPr>
          <w:szCs w:val="22"/>
        </w:rPr>
        <w:t>dy origjinale</w:t>
      </w:r>
      <w:r>
        <w:rPr>
          <w:szCs w:val="22"/>
        </w:rPr>
        <w:t xml:space="preserve"> në </w:t>
      </w:r>
      <w:r w:rsidR="006D140C">
        <w:rPr>
          <w:szCs w:val="22"/>
        </w:rPr>
        <w:t>gjuh</w:t>
      </w:r>
      <w:r w:rsidR="00F25719">
        <w:rPr>
          <w:szCs w:val="22"/>
        </w:rPr>
        <w:t>ë</w:t>
      </w:r>
      <w:r w:rsidRPr="00E86CAB">
        <w:rPr>
          <w:szCs w:val="22"/>
        </w:rPr>
        <w:t xml:space="preserve">n angleze. </w:t>
      </w:r>
      <w:r>
        <w:rPr>
          <w:szCs w:val="22"/>
        </w:rPr>
        <w:t xml:space="preserve"> </w:t>
      </w:r>
    </w:p>
    <w:sectPr w:rsidR="004B1458" w:rsidRPr="00E86CAB" w:rsidSect="00894859">
      <w:footerReference w:type="even" r:id="rId27"/>
      <w:footerReference w:type="default" r:id="rId28"/>
      <w:pgSz w:w="12240" w:h="15840"/>
      <w:pgMar w:top="1418" w:right="1418" w:bottom="1418" w:left="1418" w:header="720" w:footer="720" w:gutter="0"/>
      <w:pgNumType w:start="62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515" w:rsidRDefault="001A5515">
      <w:r>
        <w:separator/>
      </w:r>
    </w:p>
  </w:endnote>
  <w:endnote w:type="continuationSeparator" w:id="0">
    <w:p w:rsidR="001A5515" w:rsidRDefault="001A5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sans-serif">
    <w:altName w:val="Times New Roman"/>
    <w:panose1 w:val="00000000000000000000"/>
    <w:charset w:val="00"/>
    <w:family w:val="roman"/>
    <w:notTrueType/>
    <w:pitch w:val="default"/>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9CA" w:rsidRDefault="00B779CA" w:rsidP="00F2571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779CA" w:rsidRDefault="00B779CA" w:rsidP="00F2571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9CA" w:rsidRDefault="00B779CA" w:rsidP="00F2571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515" w:rsidRDefault="001A5515">
      <w:r>
        <w:separator/>
      </w:r>
    </w:p>
  </w:footnote>
  <w:footnote w:type="continuationSeparator" w:id="0">
    <w:p w:rsidR="001A5515" w:rsidRDefault="001A5515">
      <w:r>
        <w:continuationSeparator/>
      </w:r>
    </w:p>
  </w:footnote>
  <w:footnote w:id="1">
    <w:p w:rsidR="00B779CA" w:rsidRPr="00D346A0" w:rsidRDefault="00B779CA" w:rsidP="004A6D02">
      <w:pPr>
        <w:pStyle w:val="Paragrafi"/>
        <w:rPr>
          <w:sz w:val="20"/>
        </w:rPr>
      </w:pPr>
      <w:r w:rsidRPr="00D346A0">
        <w:rPr>
          <w:rStyle w:val="FootnoteReference"/>
          <w:sz w:val="20"/>
        </w:rPr>
        <w:footnoteRef/>
      </w:r>
      <w:r w:rsidRPr="00D346A0">
        <w:rPr>
          <w:sz w:val="20"/>
        </w:rPr>
        <w:t xml:space="preserve"> </w:t>
      </w:r>
      <w:r w:rsidRPr="00D346A0">
        <w:rPr>
          <w:sz w:val="20"/>
          <w:lang w:val="sq-AL"/>
        </w:rPr>
        <w:t>Udhëzimet për rolin dhe përgjegjësinë e Komitetit Kombëtar Drejtues disponohen nga ILO</w:t>
      </w:r>
      <w:r>
        <w:rPr>
          <w:sz w:val="20"/>
          <w:lang w:val="sq-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959F3"/>
    <w:rsid w:val="00076C54"/>
    <w:rsid w:val="00093BA7"/>
    <w:rsid w:val="000C6BF2"/>
    <w:rsid w:val="001109CF"/>
    <w:rsid w:val="00155FB1"/>
    <w:rsid w:val="001959F3"/>
    <w:rsid w:val="001A07C0"/>
    <w:rsid w:val="001A5515"/>
    <w:rsid w:val="001B757A"/>
    <w:rsid w:val="00204C37"/>
    <w:rsid w:val="00270FA5"/>
    <w:rsid w:val="00282AFD"/>
    <w:rsid w:val="002B6388"/>
    <w:rsid w:val="002C7B35"/>
    <w:rsid w:val="002D4D67"/>
    <w:rsid w:val="00316730"/>
    <w:rsid w:val="0033062C"/>
    <w:rsid w:val="00352F1C"/>
    <w:rsid w:val="00386B34"/>
    <w:rsid w:val="003A51A2"/>
    <w:rsid w:val="003B0FFD"/>
    <w:rsid w:val="003D183D"/>
    <w:rsid w:val="003E51DB"/>
    <w:rsid w:val="003F41CD"/>
    <w:rsid w:val="00427864"/>
    <w:rsid w:val="00454149"/>
    <w:rsid w:val="00484122"/>
    <w:rsid w:val="004A6D02"/>
    <w:rsid w:val="004B1458"/>
    <w:rsid w:val="004D1E56"/>
    <w:rsid w:val="004D3FA6"/>
    <w:rsid w:val="00537C5D"/>
    <w:rsid w:val="00542C7A"/>
    <w:rsid w:val="00565CB2"/>
    <w:rsid w:val="00584EEF"/>
    <w:rsid w:val="005A229E"/>
    <w:rsid w:val="00624827"/>
    <w:rsid w:val="00667770"/>
    <w:rsid w:val="006A2181"/>
    <w:rsid w:val="006A45D5"/>
    <w:rsid w:val="006D140C"/>
    <w:rsid w:val="006E639B"/>
    <w:rsid w:val="0073107E"/>
    <w:rsid w:val="0074778F"/>
    <w:rsid w:val="00797AFC"/>
    <w:rsid w:val="007B39DD"/>
    <w:rsid w:val="007C2F88"/>
    <w:rsid w:val="00831555"/>
    <w:rsid w:val="0085775A"/>
    <w:rsid w:val="00866DCE"/>
    <w:rsid w:val="00894859"/>
    <w:rsid w:val="008B7357"/>
    <w:rsid w:val="00953A01"/>
    <w:rsid w:val="009634CD"/>
    <w:rsid w:val="00995F95"/>
    <w:rsid w:val="009A40A3"/>
    <w:rsid w:val="009C5440"/>
    <w:rsid w:val="009D71BB"/>
    <w:rsid w:val="009E36CA"/>
    <w:rsid w:val="00A00E19"/>
    <w:rsid w:val="00A87D33"/>
    <w:rsid w:val="00A90D1B"/>
    <w:rsid w:val="00AA5DDB"/>
    <w:rsid w:val="00AB1EA7"/>
    <w:rsid w:val="00B252F9"/>
    <w:rsid w:val="00B35144"/>
    <w:rsid w:val="00B358AF"/>
    <w:rsid w:val="00B779CA"/>
    <w:rsid w:val="00B94E4E"/>
    <w:rsid w:val="00BA5088"/>
    <w:rsid w:val="00BD385E"/>
    <w:rsid w:val="00C20E7E"/>
    <w:rsid w:val="00C8239C"/>
    <w:rsid w:val="00CC4359"/>
    <w:rsid w:val="00CC6D79"/>
    <w:rsid w:val="00CD05AB"/>
    <w:rsid w:val="00CE1FB2"/>
    <w:rsid w:val="00D44DA0"/>
    <w:rsid w:val="00D54E4E"/>
    <w:rsid w:val="00D60C8B"/>
    <w:rsid w:val="00D84BE0"/>
    <w:rsid w:val="00D9257E"/>
    <w:rsid w:val="00DB3613"/>
    <w:rsid w:val="00DC5947"/>
    <w:rsid w:val="00E14AA4"/>
    <w:rsid w:val="00E24823"/>
    <w:rsid w:val="00E34DAF"/>
    <w:rsid w:val="00E476DB"/>
    <w:rsid w:val="00E74304"/>
    <w:rsid w:val="00EB0E40"/>
    <w:rsid w:val="00EB3C30"/>
    <w:rsid w:val="00EC71FD"/>
    <w:rsid w:val="00EF71A7"/>
    <w:rsid w:val="00F07011"/>
    <w:rsid w:val="00F25719"/>
    <w:rsid w:val="00F32BFD"/>
    <w:rsid w:val="00F33EAD"/>
    <w:rsid w:val="00F62F3E"/>
    <w:rsid w:val="00F90047"/>
    <w:rsid w:val="00FB70FD"/>
    <w:rsid w:val="00FC09BB"/>
    <w:rsid w:val="00FD6CEE"/>
    <w:rsid w:val="00FF7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PostalCode"/>
  <w:smartTagType w:namespaceuri="urn:schemas-microsoft-com:office:smarttags" w:name="addres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AFCDF3B-D94B-4DFB-99FC-510C80FB1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6D02"/>
    <w:rPr>
      <w:rFonts w:ascii="Arial" w:hAnsi="Arial"/>
      <w:sz w:val="22"/>
      <w:szCs w:val="22"/>
      <w:lang w:eastAsia="en-US"/>
    </w:rPr>
  </w:style>
  <w:style w:type="paragraph" w:styleId="Heading1">
    <w:name w:val="heading 1"/>
    <w:aliases w:val=" Carattere"/>
    <w:basedOn w:val="Normal"/>
    <w:next w:val="Normal"/>
    <w:qFormat/>
    <w:rsid w:val="00155FB1"/>
    <w:pPr>
      <w:keepNext/>
      <w:spacing w:before="240" w:after="60"/>
      <w:outlineLvl w:val="0"/>
    </w:pPr>
    <w:rPr>
      <w:rFonts w:eastAsia="MS Mincho"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szCs w:val="20"/>
      <w:lang w:val="sv-SE"/>
    </w:rPr>
  </w:style>
  <w:style w:type="paragraph" w:styleId="Heading3">
    <w:name w:val="heading 3"/>
    <w:basedOn w:val="Normal"/>
    <w:next w:val="Normal"/>
    <w:qFormat/>
    <w:rsid w:val="00155FB1"/>
    <w:pPr>
      <w:keepNext/>
      <w:spacing w:before="240" w:after="60"/>
      <w:outlineLvl w:val="2"/>
    </w:pPr>
    <w:rPr>
      <w:rFonts w:cs="Arial"/>
      <w:b/>
      <w:bCs/>
      <w:sz w:val="26"/>
      <w:szCs w:val="26"/>
    </w:rPr>
  </w:style>
  <w:style w:type="paragraph" w:styleId="Heading4">
    <w:name w:val="heading 4"/>
    <w:basedOn w:val="Normal"/>
    <w:next w:val="Normal"/>
    <w:qFormat/>
    <w:rsid w:val="004B1458"/>
    <w:pPr>
      <w:keepNext/>
      <w:tabs>
        <w:tab w:val="left" w:pos="5103"/>
      </w:tabs>
      <w:ind w:firstLine="567"/>
      <w:outlineLvl w:val="3"/>
    </w:pPr>
    <w:rPr>
      <w:szCs w:val="20"/>
    </w:rPr>
  </w:style>
  <w:style w:type="paragraph" w:styleId="Heading5">
    <w:name w:val="heading 5"/>
    <w:basedOn w:val="Normal"/>
    <w:next w:val="Normal"/>
    <w:qFormat/>
    <w:rsid w:val="004B1458"/>
    <w:pPr>
      <w:spacing w:before="240" w:after="60"/>
      <w:outlineLvl w:val="4"/>
    </w:pPr>
    <w:rPr>
      <w:b/>
      <w:bCs/>
      <w:i/>
      <w:iCs/>
      <w:sz w:val="26"/>
      <w:szCs w:val="26"/>
    </w:rPr>
  </w:style>
  <w:style w:type="paragraph" w:styleId="Heading6">
    <w:name w:val="heading 6"/>
    <w:basedOn w:val="Normal"/>
    <w:next w:val="Normal"/>
    <w:qFormat/>
    <w:rsid w:val="004B1458"/>
    <w:pPr>
      <w:spacing w:before="240" w:after="60"/>
      <w:outlineLvl w:val="5"/>
    </w:pPr>
    <w:rPr>
      <w:b/>
      <w:bCs/>
    </w:rPr>
  </w:style>
  <w:style w:type="paragraph" w:styleId="Heading8">
    <w:name w:val="heading 8"/>
    <w:basedOn w:val="Normal"/>
    <w:next w:val="Normal"/>
    <w:qFormat/>
    <w:rsid w:val="004B1458"/>
    <w:pPr>
      <w:spacing w:before="240" w:after="60"/>
      <w:outlineLvl w:val="7"/>
    </w:pPr>
    <w:rPr>
      <w:i/>
      <w:iCs/>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rsid w:val="00CD05AB"/>
    <w:pPr>
      <w:spacing w:after="160" w:line="240" w:lineRule="exact"/>
    </w:pPr>
    <w:rPr>
      <w:rFonts w:ascii="Tahoma" w:eastAsia="MS Mincho" w:hAnsi="Tahoma"/>
      <w:sz w:val="20"/>
      <w:szCs w:val="20"/>
      <w:lang w:eastAsia="en-GB"/>
    </w:rPr>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sz w:val="20"/>
      <w:szCs w:val="20"/>
      <w:lang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eastAsia="MS Mincho"/>
      <w:sz w:val="20"/>
      <w:szCs w:val="20"/>
      <w:lang w:eastAsia="en-GB"/>
    </w:rPr>
  </w:style>
  <w:style w:type="character" w:customStyle="1" w:styleId="footnoteChar">
    <w:name w:val="footnote Char"/>
    <w:rsid w:val="00427864"/>
    <w:rPr>
      <w:rFonts w:ascii="Trebuchet MS" w:eastAsia="MS Mincho" w:hAnsi="Trebuchet MS"/>
      <w:sz w:val="18"/>
      <w:szCs w:val="18"/>
      <w:lang w:val="en-GB" w:eastAsia="en-US" w:bidi="ar-SA"/>
    </w:rPr>
  </w:style>
  <w:style w:type="character" w:customStyle="1" w:styleId="Heading1CharChar">
    <w:name w:val="Heading 1 Char Char"/>
    <w:rsid w:val="00427864"/>
    <w:rPr>
      <w:rFonts w:ascii="Trebuchet MS" w:eastAsia="MS Mincho" w:hAnsi="Trebuchet MS" w:cs="Arial"/>
      <w:b/>
      <w:bCs/>
      <w:kern w:val="32"/>
      <w:sz w:val="36"/>
      <w:szCs w:val="36"/>
      <w:lang w:val="en-US" w:eastAsia="en-US" w:bidi="ar-SA"/>
    </w:rPr>
  </w:style>
  <w:style w:type="character" w:customStyle="1" w:styleId="Heading2Char">
    <w:name w:val="Heading 2 Char"/>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lang w:val="sq-AL" w:eastAsia="en-GB"/>
    </w:rPr>
  </w:style>
  <w:style w:type="character" w:customStyle="1" w:styleId="paraChar">
    <w:name w:val="para Char"/>
    <w:rsid w:val="00427864"/>
    <w:rPr>
      <w:rFonts w:ascii="Arial" w:eastAsia="MS Mincho" w:hAnsi="Arial"/>
      <w:sz w:val="22"/>
      <w:szCs w:val="24"/>
      <w:lang w:val="en-US" w:eastAsia="en-US" w:bidi="ar-SA"/>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lang w:val="sq-AL" w:eastAsia="en-GB"/>
    </w:rPr>
  </w:style>
  <w:style w:type="paragraph" w:customStyle="1" w:styleId="Pas">
    <w:name w:val="Pas"/>
    <w:basedOn w:val="Normal"/>
    <w:rsid w:val="00427864"/>
    <w:pPr>
      <w:widowControl w:val="0"/>
    </w:pPr>
    <w:rPr>
      <w:rFonts w:ascii="CG Times" w:eastAsia="MS Mincho" w:hAnsi="CG Times"/>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styleId="BodyText">
    <w:name w:val="Body Text"/>
    <w:basedOn w:val="Normal"/>
    <w:rsid w:val="00D60C8B"/>
    <w:pPr>
      <w:spacing w:after="120"/>
    </w:p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lang w:val="sq-AL" w:eastAsia="en-GB"/>
    </w:rPr>
  </w:style>
  <w:style w:type="character" w:customStyle="1" w:styleId="CharChar1">
    <w:name w:val=" Char Char1"/>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sz w:val="20"/>
      <w:szCs w:val="20"/>
      <w:lang w:eastAsia="en-GB"/>
    </w:rPr>
  </w:style>
  <w:style w:type="character" w:customStyle="1" w:styleId="AutoritetiEmerCharChar">
    <w:name w:val="Autoriteti_Emer Char Char"/>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noProof/>
      <w:sz w:val="20"/>
      <w:szCs w:val="20"/>
      <w:lang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eastAsia="MS Mincho"/>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eastAsia="MS Mincho"/>
      <w:sz w:val="20"/>
      <w:szCs w:val="20"/>
      <w:lang w:eastAsia="en-GB"/>
    </w:rPr>
  </w:style>
  <w:style w:type="paragraph" w:customStyle="1" w:styleId="bcverylastparaa">
    <w:name w:val="bc very last para (a)"/>
    <w:basedOn w:val="Normal"/>
    <w:rsid w:val="00427864"/>
    <w:pPr>
      <w:widowControl w:val="0"/>
      <w:spacing w:after="720"/>
      <w:ind w:left="1843" w:hanging="709"/>
      <w:jc w:val="both"/>
    </w:pPr>
    <w:rPr>
      <w:rFonts w:eastAsia="MS Mincho"/>
      <w:noProof/>
      <w:sz w:val="20"/>
      <w:szCs w:val="20"/>
      <w:lang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lang w:val="sq-AL" w:eastAsia="en-GB"/>
    </w:rPr>
  </w:style>
  <w:style w:type="character" w:customStyle="1" w:styleId="bulletmenumraChar">
    <w:name w:val="bullet me numra Char"/>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lang w:val="sq-AL" w:eastAsia="en-GB"/>
    </w:rPr>
  </w:style>
  <w:style w:type="character" w:customStyle="1" w:styleId="CharChar">
    <w:name w:val="Char Char"/>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27864"/>
    <w:rPr>
      <w:rFonts w:ascii="Trebuchet MS" w:eastAsia="MS Mincho" w:hAnsi="Trebuchet MS"/>
      <w:sz w:val="18"/>
      <w:lang w:val="en-GB" w:eastAsia="en-US" w:bidi="ar-SA"/>
    </w:rPr>
  </w:style>
  <w:style w:type="character" w:customStyle="1" w:styleId="Heading3Char">
    <w:name w:val="Heading 3 Char"/>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Cs w:val="20"/>
      <w:lang w:eastAsia="en-GB"/>
    </w:rPr>
  </w:style>
  <w:style w:type="paragraph" w:customStyle="1" w:styleId="Listbullet">
    <w:name w:val="List bullet"/>
    <w:basedOn w:val="Normal"/>
    <w:rsid w:val="00427864"/>
    <w:pPr>
      <w:widowControl w:val="0"/>
      <w:spacing w:after="120"/>
    </w:pPr>
    <w:rPr>
      <w:rFonts w:ascii="Trebuchet MS" w:eastAsia="MS Mincho" w:hAnsi="Trebuchet MS"/>
      <w:szCs w:val="20"/>
      <w:lang w:val="sq-AL" w:eastAsia="zh-CN"/>
    </w:rPr>
  </w:style>
  <w:style w:type="character" w:customStyle="1" w:styleId="ListBullet2Char">
    <w:name w:val="List Bullet 2 Char"/>
    <w:aliases w:val="List me numra Char"/>
    <w:rsid w:val="00427864"/>
    <w:rPr>
      <w:rFonts w:ascii="Trebuchet MS" w:eastAsia="MS Mincho" w:hAnsi="Trebuchet MS"/>
      <w:sz w:val="22"/>
      <w:szCs w:val="22"/>
      <w:lang w:val="en-US" w:eastAsia="en-US" w:bidi="ar-SA"/>
    </w:rPr>
  </w:style>
  <w:style w:type="character" w:customStyle="1" w:styleId="ListBulletCharChar">
    <w:name w:val="List Bullet Char Char"/>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eastAsia="en-GB"/>
    </w:rPr>
  </w:style>
  <w:style w:type="paragraph" w:customStyle="1" w:styleId="TableText">
    <w:name w:val="Table Text"/>
    <w:basedOn w:val="BodyText"/>
    <w:rsid w:val="00427864"/>
    <w:pPr>
      <w:spacing w:before="40" w:after="40"/>
      <w:jc w:val="both"/>
    </w:pPr>
    <w:rPr>
      <w:rFonts w:ascii="Trebuchet MS" w:hAnsi="Trebuchet MS"/>
      <w:sz w:val="18"/>
      <w:lang w:val="it-IT" w:eastAsia="en-GB"/>
    </w:rPr>
  </w:style>
  <w:style w:type="paragraph" w:customStyle="1" w:styleId="text">
    <w:name w:val="text"/>
    <w:basedOn w:val="Normal"/>
    <w:rsid w:val="00427864"/>
    <w:pPr>
      <w:widowControl w:val="0"/>
      <w:ind w:left="709"/>
      <w:jc w:val="both"/>
    </w:pPr>
    <w:rPr>
      <w:rFonts w:eastAsia="MS Mincho"/>
      <w:sz w:val="20"/>
      <w:szCs w:val="20"/>
      <w:lang w:val="fr-FR" w:eastAsia="en-GB"/>
    </w:rPr>
  </w:style>
  <w:style w:type="character" w:customStyle="1" w:styleId="TitulliCharChar">
    <w:name w:val="Titulli Char Char"/>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lang w:eastAsia="en-GB"/>
    </w:rPr>
  </w:style>
  <w:style w:type="paragraph" w:customStyle="1" w:styleId="xl25">
    <w:name w:val="xl25"/>
    <w:basedOn w:val="Normal"/>
    <w:rsid w:val="00427864"/>
    <w:pPr>
      <w:widowControl w:val="0"/>
      <w:spacing w:before="100" w:beforeAutospacing="1" w:after="100" w:afterAutospacing="1"/>
    </w:pPr>
    <w:rPr>
      <w:rFonts w:eastAsia="MS Mincho" w:cs="Arial"/>
      <w:b/>
      <w:bCs/>
      <w:lang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cs="Arial"/>
      <w:sz w:val="18"/>
      <w:szCs w:val="18"/>
      <w:lang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cs="Arial"/>
      <w:b/>
      <w:bCs/>
      <w:i/>
      <w:iCs/>
      <w:sz w:val="18"/>
      <w:szCs w:val="18"/>
      <w:lang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MS Mincho" w:cs="Arial"/>
      <w:b/>
      <w:bCs/>
      <w:sz w:val="18"/>
      <w:szCs w:val="18"/>
      <w:lang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eastAsia="MS Mincho"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eastAsia="MS Mincho"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eastAsia="MS Mincho"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eastAsia="MS Mincho"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eastAsia="MS Mincho"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eastAsia="MS Mincho" w:cs="Arial"/>
      <w:color w:val="000000"/>
      <w:lang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eastAsia="MS Mincho" w:cs="Arial"/>
      <w:color w:val="000000"/>
      <w:lang w:eastAsia="en-GB"/>
    </w:rPr>
  </w:style>
  <w:style w:type="paragraph" w:styleId="NormalWeb">
    <w:name w:val="Normal (Web)"/>
    <w:basedOn w:val="Normal"/>
    <w:rsid w:val="004D3FA6"/>
    <w:pPr>
      <w:spacing w:before="100" w:beforeAutospacing="1" w:after="100" w:afterAutospacing="1"/>
    </w:pPr>
    <w:rPr>
      <w:lang w:val="en-US"/>
    </w:rPr>
  </w:style>
  <w:style w:type="character" w:styleId="FootnoteReference">
    <w:name w:val="footnote reference"/>
    <w:semiHidden/>
    <w:rsid w:val="004A6D02"/>
    <w:rPr>
      <w:rFonts w:ascii="Tahoma" w:eastAsia="MS Mincho" w:hAnsi="Tahoma"/>
      <w:vertAlign w:val="superscript"/>
      <w:lang w:val="en-GB" w:eastAsia="en-GB" w:bidi="ar-SA"/>
    </w:rPr>
  </w:style>
  <w:style w:type="paragraph" w:styleId="Footer">
    <w:name w:val="footer"/>
    <w:basedOn w:val="Normal"/>
    <w:rsid w:val="00F25719"/>
    <w:pPr>
      <w:tabs>
        <w:tab w:val="center" w:pos="4320"/>
        <w:tab w:val="right" w:pos="8640"/>
      </w:tabs>
    </w:pPr>
  </w:style>
  <w:style w:type="character" w:styleId="PageNumber">
    <w:name w:val="page number"/>
    <w:basedOn w:val="DefaultParagraphFont"/>
    <w:rsid w:val="00F25719"/>
    <w:rPr>
      <w:rFonts w:ascii="Tahoma" w:eastAsia="MS Mincho" w:hAnsi="Tahoma"/>
      <w:lang w:val="en-GB" w:eastAsia="en-GB" w:bidi="ar-SA"/>
    </w:rPr>
  </w:style>
  <w:style w:type="paragraph" w:styleId="Header">
    <w:name w:val="header"/>
    <w:basedOn w:val="Normal"/>
    <w:rsid w:val="00F25719"/>
    <w:pPr>
      <w:tabs>
        <w:tab w:val="center" w:pos="4320"/>
        <w:tab w:val="right" w:pos="8640"/>
      </w:tabs>
    </w:pPr>
  </w:style>
  <w:style w:type="character" w:customStyle="1" w:styleId="TitulliChar">
    <w:name w:val="Titulli Char"/>
    <w:link w:val="Titulli"/>
    <w:rsid w:val="003D183D"/>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0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8841</Words>
  <Characters>50399</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59122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cp:lastPrinted>2008-09-17T08:45:00Z</cp:lastPrinted>
  <dcterms:created xsi:type="dcterms:W3CDTF">2019-02-15T15:14:00Z</dcterms:created>
  <dcterms:modified xsi:type="dcterms:W3CDTF">2019-02-15T15:14:00Z</dcterms:modified>
</cp:coreProperties>
</file>