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5C" w:rsidRDefault="0066171C" w:rsidP="00061293">
      <w:pPr>
        <w:pStyle w:val="Akti"/>
      </w:pPr>
      <w:bookmarkStart w:id="0" w:name="_GoBack"/>
      <w:bookmarkEnd w:id="0"/>
      <w:r>
        <w:t>Vendim</w:t>
      </w:r>
    </w:p>
    <w:p w:rsidR="0066171C" w:rsidRDefault="0066171C" w:rsidP="00061293">
      <w:pPr>
        <w:pStyle w:val="NumriData"/>
      </w:pPr>
      <w:r>
        <w:t>Nr.218, dat</w:t>
      </w:r>
      <w:r w:rsidR="00061293">
        <w:t>ë</w:t>
      </w:r>
      <w:r>
        <w:t xml:space="preserve"> 3.2.2008</w:t>
      </w:r>
    </w:p>
    <w:p w:rsidR="0066171C" w:rsidRDefault="0066171C" w:rsidP="00061293">
      <w:pPr>
        <w:pStyle w:val="Paragrafi"/>
      </w:pPr>
    </w:p>
    <w:p w:rsidR="0066171C" w:rsidRPr="0066171C" w:rsidRDefault="0066171C" w:rsidP="00061293">
      <w:pPr>
        <w:pStyle w:val="Titulli"/>
      </w:pPr>
      <w:r w:rsidRPr="0066171C">
        <w:t>P</w:t>
      </w:r>
      <w:r w:rsidR="00061293">
        <w:t>ë</w:t>
      </w:r>
      <w:r w:rsidRPr="0066171C">
        <w:t>r miratimin e strategjis</w:t>
      </w:r>
      <w:r w:rsidR="00061293">
        <w:t>ë</w:t>
      </w:r>
      <w:r w:rsidRPr="0066171C">
        <w:t xml:space="preserve"> nd</w:t>
      </w:r>
      <w:r w:rsidR="00061293">
        <w:t>ë</w:t>
      </w:r>
      <w:r w:rsidRPr="0066171C">
        <w:t>rsektoriale t</w:t>
      </w:r>
      <w:r w:rsidR="00061293">
        <w:t>ë</w:t>
      </w:r>
      <w:r w:rsidRPr="0066171C">
        <w:t xml:space="preserve"> p</w:t>
      </w:r>
      <w:r w:rsidR="00061293">
        <w:t>ë</w:t>
      </w:r>
      <w:r w:rsidRPr="0066171C">
        <w:t>rfshirjes sociale</w:t>
      </w:r>
    </w:p>
    <w:p w:rsidR="0066171C" w:rsidRDefault="0066171C" w:rsidP="00061293">
      <w:pPr>
        <w:pStyle w:val="Paragrafi"/>
        <w:rPr>
          <w:lang w:val="de-DE"/>
        </w:rPr>
      </w:pPr>
    </w:p>
    <w:p w:rsidR="0066171C" w:rsidRDefault="0066171C" w:rsidP="00061293">
      <w:pPr>
        <w:pStyle w:val="BazLigjPropozues"/>
      </w:pPr>
      <w:r>
        <w:t>N</w:t>
      </w:r>
      <w:r w:rsidR="00061293">
        <w:t>ë</w:t>
      </w:r>
      <w:r>
        <w:t xml:space="preserve"> mb</w:t>
      </w:r>
      <w:r w:rsidR="00061293">
        <w:t>ë</w:t>
      </w:r>
      <w:r>
        <w:t>shtetje t</w:t>
      </w:r>
      <w:r w:rsidR="00061293">
        <w:t>ë</w:t>
      </w:r>
      <w:r>
        <w:t xml:space="preserve"> nenit 100 t</w:t>
      </w:r>
      <w:r w:rsidR="00061293">
        <w:t>ë</w:t>
      </w:r>
      <w:r>
        <w:t xml:space="preserve"> Kushtetut</w:t>
      </w:r>
      <w:r w:rsidR="00061293">
        <w:t>ë</w:t>
      </w:r>
      <w:r>
        <w:t>s, me propozimin e Ministrit t</w:t>
      </w:r>
      <w:r w:rsidR="00061293">
        <w:t>ë</w:t>
      </w:r>
      <w:r>
        <w:t xml:space="preserve"> Pun</w:t>
      </w:r>
      <w:r w:rsidR="00061293">
        <w:t>ë</w:t>
      </w:r>
      <w:r>
        <w:t>s, Ç</w:t>
      </w:r>
      <w:r w:rsidR="00061293">
        <w:t>ë</w:t>
      </w:r>
      <w:r>
        <w:t>shtjeve Sociale dhe Shanseve t</w:t>
      </w:r>
      <w:r w:rsidR="00061293">
        <w:t>ë</w:t>
      </w:r>
      <w:r>
        <w:t xml:space="preserve"> Brabarta, K</w:t>
      </w:r>
      <w:r w:rsidR="00061293">
        <w:t>ë</w:t>
      </w:r>
      <w:r>
        <w:t>shilli i Ministrave</w:t>
      </w:r>
    </w:p>
    <w:p w:rsidR="0066171C" w:rsidRDefault="0066171C" w:rsidP="00061293">
      <w:pPr>
        <w:pStyle w:val="Paragrafi"/>
        <w:rPr>
          <w:lang w:val="de-DE"/>
        </w:rPr>
      </w:pPr>
    </w:p>
    <w:p w:rsidR="0066171C" w:rsidRDefault="0066171C" w:rsidP="00061293">
      <w:pPr>
        <w:pStyle w:val="VENDOSI"/>
      </w:pPr>
      <w:r>
        <w:t>Vendosi:</w:t>
      </w:r>
    </w:p>
    <w:p w:rsidR="0066171C" w:rsidRDefault="0066171C" w:rsidP="00061293">
      <w:pPr>
        <w:pStyle w:val="Paragrafi"/>
        <w:rPr>
          <w:lang w:val="de-DE"/>
        </w:rPr>
      </w:pPr>
    </w:p>
    <w:p w:rsidR="0066171C" w:rsidRDefault="0066171C" w:rsidP="00061293">
      <w:pPr>
        <w:pStyle w:val="Paragrafi"/>
        <w:rPr>
          <w:lang w:val="de-DE"/>
        </w:rPr>
      </w:pPr>
      <w:r>
        <w:rPr>
          <w:lang w:val="de-DE"/>
        </w:rPr>
        <w:t>1.</w:t>
      </w:r>
      <w:r w:rsidR="00061293">
        <w:rPr>
          <w:lang w:val="de-DE"/>
        </w:rPr>
        <w:t xml:space="preserve"> </w:t>
      </w:r>
      <w:r>
        <w:rPr>
          <w:lang w:val="de-DE"/>
        </w:rPr>
        <w:t>Miratimin e strategjis</w:t>
      </w:r>
      <w:r w:rsidR="00061293">
        <w:rPr>
          <w:lang w:val="de-DE"/>
        </w:rPr>
        <w:t>ë</w:t>
      </w:r>
      <w:r>
        <w:rPr>
          <w:lang w:val="de-DE"/>
        </w:rPr>
        <w:t xml:space="preserve"> nd</w:t>
      </w:r>
      <w:r w:rsidR="00061293">
        <w:rPr>
          <w:lang w:val="de-DE"/>
        </w:rPr>
        <w:t>ë</w:t>
      </w:r>
      <w:r>
        <w:rPr>
          <w:lang w:val="de-DE"/>
        </w:rPr>
        <w:t>rsektoriale t</w:t>
      </w:r>
      <w:r w:rsidR="00061293">
        <w:rPr>
          <w:lang w:val="de-DE"/>
        </w:rPr>
        <w:t>ë</w:t>
      </w:r>
      <w:r>
        <w:rPr>
          <w:lang w:val="de-DE"/>
        </w:rPr>
        <w:t xml:space="preserve"> p</w:t>
      </w:r>
      <w:r w:rsidR="00061293">
        <w:rPr>
          <w:lang w:val="de-DE"/>
        </w:rPr>
        <w:t>ë</w:t>
      </w:r>
      <w:r>
        <w:rPr>
          <w:lang w:val="de-DE"/>
        </w:rPr>
        <w:t>rfshirjes sociale, sipas tekstit, q</w:t>
      </w:r>
      <w:r w:rsidR="00061293">
        <w:rPr>
          <w:lang w:val="de-DE"/>
        </w:rPr>
        <w:t>ë</w:t>
      </w:r>
      <w:r>
        <w:rPr>
          <w:lang w:val="de-DE"/>
        </w:rPr>
        <w:t xml:space="preserve"> i bashk</w:t>
      </w:r>
      <w:r w:rsidR="00061293">
        <w:rPr>
          <w:lang w:val="de-DE"/>
        </w:rPr>
        <w:t>ë</w:t>
      </w:r>
      <w:r>
        <w:rPr>
          <w:lang w:val="de-DE"/>
        </w:rPr>
        <w:t>lidhet k</w:t>
      </w:r>
      <w:r w:rsidR="00061293">
        <w:rPr>
          <w:lang w:val="de-DE"/>
        </w:rPr>
        <w:t>ë</w:t>
      </w:r>
      <w:r>
        <w:rPr>
          <w:lang w:val="de-DE"/>
        </w:rPr>
        <w:t>tij vendimi.</w:t>
      </w:r>
    </w:p>
    <w:p w:rsidR="0066171C" w:rsidRDefault="0066171C" w:rsidP="00061293">
      <w:pPr>
        <w:pStyle w:val="Paragrafi"/>
        <w:rPr>
          <w:lang w:val="de-DE"/>
        </w:rPr>
      </w:pPr>
      <w:r>
        <w:rPr>
          <w:lang w:val="de-DE"/>
        </w:rPr>
        <w:t>2.</w:t>
      </w:r>
      <w:r w:rsidR="00061293">
        <w:rPr>
          <w:lang w:val="de-DE"/>
        </w:rPr>
        <w:t xml:space="preserve"> </w:t>
      </w:r>
      <w:r>
        <w:rPr>
          <w:lang w:val="de-DE"/>
        </w:rPr>
        <w:t>Ngarkohen Ministria e Pun</w:t>
      </w:r>
      <w:r w:rsidR="00061293">
        <w:rPr>
          <w:lang w:val="de-DE"/>
        </w:rPr>
        <w:t>ë</w:t>
      </w:r>
      <w:r>
        <w:rPr>
          <w:lang w:val="de-DE"/>
        </w:rPr>
        <w:t>s, Ç</w:t>
      </w:r>
      <w:r w:rsidR="00061293">
        <w:rPr>
          <w:lang w:val="de-DE"/>
        </w:rPr>
        <w:t>ë</w:t>
      </w:r>
      <w:r>
        <w:rPr>
          <w:lang w:val="de-DE"/>
        </w:rPr>
        <w:t>shtjeve Sociale dhe Shanseve t</w:t>
      </w:r>
      <w:r w:rsidR="00061293">
        <w:rPr>
          <w:lang w:val="de-DE"/>
        </w:rPr>
        <w:t>ë</w:t>
      </w:r>
      <w:r>
        <w:rPr>
          <w:lang w:val="de-DE"/>
        </w:rPr>
        <w:t xml:space="preserve"> </w:t>
      </w:r>
      <w:r w:rsidR="004D58ED">
        <w:rPr>
          <w:lang w:val="de-DE"/>
        </w:rPr>
        <w:t>Barabarta</w:t>
      </w:r>
      <w:r>
        <w:rPr>
          <w:lang w:val="de-DE"/>
        </w:rPr>
        <w:t>, Ministria e Sh</w:t>
      </w:r>
      <w:r w:rsidR="00061293">
        <w:rPr>
          <w:lang w:val="de-DE"/>
        </w:rPr>
        <w:t>ë</w:t>
      </w:r>
      <w:r>
        <w:rPr>
          <w:lang w:val="de-DE"/>
        </w:rPr>
        <w:t>ndet</w:t>
      </w:r>
      <w:r w:rsidR="00061293">
        <w:rPr>
          <w:lang w:val="de-DE"/>
        </w:rPr>
        <w:t>ë</w:t>
      </w:r>
      <w:r>
        <w:rPr>
          <w:lang w:val="de-DE"/>
        </w:rPr>
        <w:t>sis</w:t>
      </w:r>
      <w:r w:rsidR="00061293">
        <w:rPr>
          <w:lang w:val="de-DE"/>
        </w:rPr>
        <w:t>ë</w:t>
      </w:r>
      <w:r>
        <w:rPr>
          <w:lang w:val="de-DE"/>
        </w:rPr>
        <w:t>, Ministria e Arsimit dhe Shkenc</w:t>
      </w:r>
      <w:r w:rsidR="00061293">
        <w:rPr>
          <w:lang w:val="de-DE"/>
        </w:rPr>
        <w:t>ë</w:t>
      </w:r>
      <w:r>
        <w:rPr>
          <w:lang w:val="de-DE"/>
        </w:rPr>
        <w:t>s, Ministria e Brendshme, Ministria e Pun</w:t>
      </w:r>
      <w:r w:rsidR="00061293">
        <w:rPr>
          <w:lang w:val="de-DE"/>
        </w:rPr>
        <w:t>ë</w:t>
      </w:r>
      <w:r>
        <w:rPr>
          <w:lang w:val="de-DE"/>
        </w:rPr>
        <w:t>ve Publik</w:t>
      </w:r>
      <w:r w:rsidR="004D58ED">
        <w:rPr>
          <w:lang w:val="de-DE"/>
        </w:rPr>
        <w:t>e</w:t>
      </w:r>
      <w:r>
        <w:rPr>
          <w:lang w:val="de-DE"/>
        </w:rPr>
        <w:t>, Transportit dhe Telekomunikacionit, Ministria e Drejt</w:t>
      </w:r>
      <w:r w:rsidR="00061293">
        <w:rPr>
          <w:lang w:val="de-DE"/>
        </w:rPr>
        <w:t>ë</w:t>
      </w:r>
      <w:r>
        <w:rPr>
          <w:lang w:val="de-DE"/>
        </w:rPr>
        <w:t>sis</w:t>
      </w:r>
      <w:r w:rsidR="00061293">
        <w:rPr>
          <w:lang w:val="de-DE"/>
        </w:rPr>
        <w:t>ë</w:t>
      </w:r>
      <w:r>
        <w:rPr>
          <w:lang w:val="de-DE"/>
        </w:rPr>
        <w:t>, Ministria e Turizmit, Kultur</w:t>
      </w:r>
      <w:r w:rsidR="00061293">
        <w:rPr>
          <w:lang w:val="de-DE"/>
        </w:rPr>
        <w:t>ë</w:t>
      </w:r>
      <w:r>
        <w:rPr>
          <w:lang w:val="de-DE"/>
        </w:rPr>
        <w:t>s, Rinis</w:t>
      </w:r>
      <w:r w:rsidR="00061293">
        <w:rPr>
          <w:lang w:val="de-DE"/>
        </w:rPr>
        <w:t>ë</w:t>
      </w:r>
      <w:r>
        <w:rPr>
          <w:lang w:val="de-DE"/>
        </w:rPr>
        <w:t xml:space="preserve"> dhe Sporteve dhe INSTAT-i p</w:t>
      </w:r>
      <w:r w:rsidR="00061293">
        <w:rPr>
          <w:lang w:val="de-DE"/>
        </w:rPr>
        <w:t>ë</w:t>
      </w:r>
      <w:r>
        <w:rPr>
          <w:lang w:val="de-DE"/>
        </w:rPr>
        <w:t>r zbatimin e k</w:t>
      </w:r>
      <w:r w:rsidR="00061293">
        <w:rPr>
          <w:lang w:val="de-DE"/>
        </w:rPr>
        <w:t>ë</w:t>
      </w:r>
      <w:r>
        <w:rPr>
          <w:lang w:val="de-DE"/>
        </w:rPr>
        <w:t>tij vendimi.</w:t>
      </w:r>
    </w:p>
    <w:p w:rsidR="0066171C" w:rsidRDefault="0066171C" w:rsidP="00061293">
      <w:pPr>
        <w:pStyle w:val="Paragrafi"/>
        <w:rPr>
          <w:lang w:val="de-DE"/>
        </w:rPr>
      </w:pPr>
      <w:r>
        <w:rPr>
          <w:lang w:val="de-DE"/>
        </w:rPr>
        <w:t>Ky vendim hyn n</w:t>
      </w:r>
      <w:r w:rsidR="00061293">
        <w:rPr>
          <w:lang w:val="de-DE"/>
        </w:rPr>
        <w:t>ë</w:t>
      </w:r>
      <w:r>
        <w:rPr>
          <w:lang w:val="de-DE"/>
        </w:rPr>
        <w:t xml:space="preserve"> fuqi pas botimit n</w:t>
      </w:r>
      <w:r w:rsidR="00061293">
        <w:rPr>
          <w:lang w:val="de-DE"/>
        </w:rPr>
        <w:t>ë</w:t>
      </w:r>
      <w:r>
        <w:rPr>
          <w:lang w:val="de-DE"/>
        </w:rPr>
        <w:t xml:space="preserve"> Fletoren Zyrtare.</w:t>
      </w:r>
    </w:p>
    <w:p w:rsidR="0066171C" w:rsidRDefault="0066171C" w:rsidP="00061293">
      <w:pPr>
        <w:pStyle w:val="Paragrafi"/>
        <w:rPr>
          <w:lang w:val="de-DE"/>
        </w:rPr>
      </w:pPr>
    </w:p>
    <w:p w:rsidR="0066171C" w:rsidRDefault="0066171C" w:rsidP="00061293">
      <w:pPr>
        <w:pStyle w:val="Autoriteti"/>
      </w:pPr>
      <w:r>
        <w:t>Kryeministri</w:t>
      </w:r>
    </w:p>
    <w:p w:rsidR="0066171C" w:rsidRPr="0066171C" w:rsidRDefault="0066171C" w:rsidP="00061293">
      <w:pPr>
        <w:pStyle w:val="AutoritetiEmer"/>
      </w:pPr>
      <w:r>
        <w:t>Sali Berisha</w:t>
      </w: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Default="00BC3CD2" w:rsidP="00061293">
      <w:pPr>
        <w:pStyle w:val="Paragrafi"/>
        <w:rPr>
          <w:szCs w:val="22"/>
          <w:lang w:val="de-DE"/>
        </w:rPr>
      </w:pPr>
    </w:p>
    <w:p w:rsidR="00594796" w:rsidRPr="0066171C" w:rsidRDefault="00594796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594796" w:rsidRPr="00594796" w:rsidRDefault="00594796" w:rsidP="00594796">
      <w:pPr>
        <w:pStyle w:val="TitulliTitull"/>
        <w:rPr>
          <w:lang w:val="de-DE"/>
        </w:rPr>
      </w:pPr>
      <w:r w:rsidRPr="00594796">
        <w:rPr>
          <w:lang w:val="de-DE"/>
        </w:rPr>
        <w:lastRenderedPageBreak/>
        <w:t>Strategjia ndërsektoriale e përfshirjes sociale</w:t>
      </w:r>
    </w:p>
    <w:p w:rsidR="00594796" w:rsidRPr="00594796" w:rsidRDefault="00594796" w:rsidP="00594796">
      <w:pPr>
        <w:pStyle w:val="TitulliTitull"/>
        <w:rPr>
          <w:lang w:val="de-DE"/>
        </w:rPr>
      </w:pPr>
      <w:r w:rsidRPr="00594796">
        <w:rPr>
          <w:lang w:val="de-DE"/>
        </w:rPr>
        <w:t>2008-2013</w:t>
      </w:r>
    </w:p>
    <w:p w:rsidR="00BC3CD2" w:rsidRPr="0066171C" w:rsidRDefault="00BC3CD2" w:rsidP="00061293">
      <w:pPr>
        <w:pStyle w:val="Paragrafi"/>
        <w:rPr>
          <w:szCs w:val="22"/>
          <w:lang w:val="de-DE"/>
        </w:rPr>
      </w:pPr>
    </w:p>
    <w:p w:rsidR="00BC3CD2" w:rsidRPr="0066171C" w:rsidRDefault="00BC3CD2" w:rsidP="00061293">
      <w:pPr>
        <w:pStyle w:val="Figure"/>
        <w:rPr>
          <w:szCs w:val="22"/>
          <w:lang w:val="de-DE"/>
        </w:rPr>
      </w:pPr>
    </w:p>
    <w:p w:rsidR="00BC3CD2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038725" cy="7905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" b="2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CD2" w:rsidRDefault="00BC3CD2" w:rsidP="00061293">
      <w:pPr>
        <w:pStyle w:val="Figure"/>
        <w:rPr>
          <w:szCs w:val="22"/>
        </w:rPr>
      </w:pPr>
    </w:p>
    <w:p w:rsidR="00BC3CD2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4610100" cy="2295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BC3CD2" w:rsidP="00061293">
      <w:pPr>
        <w:pStyle w:val="Figure"/>
        <w:rPr>
          <w:szCs w:val="22"/>
        </w:rPr>
      </w:pPr>
    </w:p>
    <w:p w:rsidR="00BC3CD2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705475" cy="69723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7" b="11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CD2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15000" cy="571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CD2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15000" cy="790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CD2" w:rsidRDefault="00BC3CD2" w:rsidP="00061293">
      <w:pPr>
        <w:pStyle w:val="Figure"/>
        <w:rPr>
          <w:szCs w:val="22"/>
        </w:rPr>
      </w:pPr>
    </w:p>
    <w:p w:rsidR="00327B73" w:rsidRDefault="00327B73" w:rsidP="00061293">
      <w:pPr>
        <w:pStyle w:val="Figure"/>
        <w:rPr>
          <w:szCs w:val="22"/>
        </w:rPr>
      </w:pPr>
    </w:p>
    <w:p w:rsidR="00327B73" w:rsidRDefault="00327B73" w:rsidP="00061293">
      <w:pPr>
        <w:pStyle w:val="Figure"/>
        <w:rPr>
          <w:szCs w:val="22"/>
        </w:rPr>
      </w:pPr>
    </w:p>
    <w:p w:rsidR="00327B73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695950" cy="81057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" b="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676900" cy="85058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73" w:rsidRDefault="00327B73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Pr="00F12929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676900" cy="8515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572125" cy="56388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Pr="00F12929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43575" cy="84486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319" w:rsidRDefault="006A3319" w:rsidP="00061293">
      <w:pPr>
        <w:pStyle w:val="Figure"/>
        <w:rPr>
          <w:szCs w:val="22"/>
        </w:rPr>
      </w:pPr>
    </w:p>
    <w:p w:rsidR="006A3319" w:rsidRDefault="006A3319" w:rsidP="00061293">
      <w:pPr>
        <w:pStyle w:val="Figure"/>
        <w:rPr>
          <w:szCs w:val="22"/>
        </w:rPr>
      </w:pPr>
    </w:p>
    <w:p w:rsidR="006A3319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4343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5" b="3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24525" cy="84296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72150" cy="84486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82200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0" b="1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62625" cy="83820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24525" cy="82581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24525" cy="85248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84105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84772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676900" cy="84963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676900" cy="83153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15000" cy="85439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24525" cy="83153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34050" cy="83343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Pr="00F12929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24525" cy="835342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85820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05475" cy="83629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72150" cy="84677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676900" cy="83058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686425" cy="867727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24525" cy="853440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Pr="00F12929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62625" cy="832485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24525" cy="816292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43575" cy="8610600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81675" cy="807720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85534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84772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84582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62625" cy="827722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524500" cy="59436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6" t="1772" b="2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057F17" w:rsidP="00061293">
      <w:pPr>
        <w:pStyle w:val="Figure"/>
        <w:rPr>
          <w:szCs w:val="22"/>
        </w:rPr>
      </w:pPr>
    </w:p>
    <w:p w:rsidR="00057F17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5257800" cy="7886700"/>
            <wp:effectExtent l="0" t="0" r="0" b="0"/>
            <wp:docPr id="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" b="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12D" w:rsidRDefault="0094712D" w:rsidP="00061293">
      <w:pPr>
        <w:pStyle w:val="Figure"/>
        <w:rPr>
          <w:szCs w:val="22"/>
        </w:rPr>
      </w:pPr>
    </w:p>
    <w:p w:rsidR="0094712D" w:rsidRDefault="0094712D" w:rsidP="00061293">
      <w:pPr>
        <w:pStyle w:val="Figure"/>
        <w:rPr>
          <w:szCs w:val="22"/>
        </w:rPr>
      </w:pPr>
    </w:p>
    <w:p w:rsidR="0094712D" w:rsidRDefault="0094712D" w:rsidP="00061293">
      <w:pPr>
        <w:pStyle w:val="Figure"/>
        <w:rPr>
          <w:szCs w:val="22"/>
        </w:rPr>
      </w:pPr>
    </w:p>
    <w:p w:rsidR="0094712D" w:rsidRDefault="0094712D" w:rsidP="00061293">
      <w:pPr>
        <w:pStyle w:val="Figure"/>
        <w:rPr>
          <w:szCs w:val="22"/>
        </w:rPr>
      </w:pPr>
    </w:p>
    <w:p w:rsidR="0094712D" w:rsidRDefault="0094712D" w:rsidP="00061293">
      <w:pPr>
        <w:pStyle w:val="Figure"/>
        <w:rPr>
          <w:szCs w:val="22"/>
        </w:rPr>
      </w:pPr>
    </w:p>
    <w:p w:rsidR="0094712D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5143500" cy="8229600"/>
            <wp:effectExtent l="0" t="0" r="0" b="0"/>
            <wp:docPr id="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12D" w:rsidRDefault="0094712D" w:rsidP="00061293">
      <w:pPr>
        <w:pStyle w:val="Figure"/>
        <w:rPr>
          <w:szCs w:val="22"/>
        </w:rPr>
      </w:pPr>
    </w:p>
    <w:p w:rsidR="0094712D" w:rsidRDefault="0094712D" w:rsidP="00061293">
      <w:pPr>
        <w:pStyle w:val="Figure"/>
        <w:rPr>
          <w:szCs w:val="22"/>
        </w:rPr>
      </w:pPr>
    </w:p>
    <w:p w:rsidR="0094712D" w:rsidRDefault="0094712D" w:rsidP="00061293">
      <w:pPr>
        <w:pStyle w:val="Figure"/>
        <w:rPr>
          <w:szCs w:val="22"/>
        </w:rPr>
      </w:pPr>
    </w:p>
    <w:p w:rsidR="0094712D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4914900" cy="8686800"/>
            <wp:effectExtent l="0" t="0" r="0" b="0"/>
            <wp:docPr id="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12D" w:rsidRDefault="0094712D" w:rsidP="00061293">
      <w:pPr>
        <w:pStyle w:val="Figure"/>
        <w:rPr>
          <w:szCs w:val="22"/>
        </w:rPr>
      </w:pPr>
    </w:p>
    <w:p w:rsidR="00F26D7D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2971800" cy="8458200"/>
            <wp:effectExtent l="0" t="0" r="0" b="0"/>
            <wp:docPr id="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7D" w:rsidRDefault="00F26D7D" w:rsidP="00061293">
      <w:pPr>
        <w:pStyle w:val="Figure"/>
        <w:rPr>
          <w:szCs w:val="22"/>
        </w:rPr>
      </w:pPr>
    </w:p>
    <w:p w:rsidR="00F26D7D" w:rsidRDefault="00F26D7D" w:rsidP="00061293">
      <w:pPr>
        <w:pStyle w:val="Figure"/>
        <w:rPr>
          <w:szCs w:val="22"/>
        </w:rPr>
      </w:pPr>
    </w:p>
    <w:p w:rsidR="00BD743E" w:rsidRPr="00F12929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91200" cy="291465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7D" w:rsidRDefault="00F26D7D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84582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648325" cy="7991475"/>
            <wp:effectExtent l="0" t="0" r="952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" t="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86868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3E" w:rsidRDefault="00BD743E" w:rsidP="00061293">
      <w:pPr>
        <w:pStyle w:val="Figure"/>
        <w:rPr>
          <w:szCs w:val="22"/>
        </w:rPr>
      </w:pPr>
    </w:p>
    <w:p w:rsidR="00BD743E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3886200" cy="7886700"/>
            <wp:effectExtent l="0" t="0" r="0" b="0"/>
            <wp:docPr id="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4914900" cy="8686800"/>
            <wp:effectExtent l="0" t="0" r="0" b="0"/>
            <wp:docPr id="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3E" w:rsidRDefault="00BD743E" w:rsidP="00061293">
      <w:pPr>
        <w:pStyle w:val="Figure"/>
        <w:rPr>
          <w:szCs w:val="22"/>
        </w:rPr>
      </w:pPr>
    </w:p>
    <w:p w:rsidR="00BD743E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3771900" cy="8458200"/>
            <wp:effectExtent l="0" t="0" r="0" b="0"/>
            <wp:docPr id="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4686300" cy="8343900"/>
            <wp:effectExtent l="0" t="0" r="0" b="0"/>
            <wp:docPr id="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BD743E" w:rsidP="00061293">
      <w:pPr>
        <w:pStyle w:val="Figure"/>
        <w:rPr>
          <w:szCs w:val="22"/>
        </w:rPr>
      </w:pPr>
    </w:p>
    <w:p w:rsidR="00BD743E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4686300" cy="8686800"/>
            <wp:effectExtent l="0" t="0" r="0" b="0"/>
            <wp:docPr id="5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3E" w:rsidRDefault="00BD743E" w:rsidP="00061293">
      <w:pPr>
        <w:pStyle w:val="Figure"/>
        <w:rPr>
          <w:szCs w:val="22"/>
        </w:rPr>
      </w:pPr>
    </w:p>
    <w:p w:rsidR="00BD743E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4572000" cy="8572500"/>
            <wp:effectExtent l="0" t="0" r="0" b="0"/>
            <wp:docPr id="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3E" w:rsidRDefault="00BD743E" w:rsidP="00061293">
      <w:pPr>
        <w:pStyle w:val="Figure"/>
        <w:rPr>
          <w:szCs w:val="22"/>
        </w:rPr>
      </w:pPr>
    </w:p>
    <w:p w:rsidR="00BD743E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4800600" cy="8801100"/>
            <wp:effectExtent l="0" t="0" r="0" b="0"/>
            <wp:docPr id="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3E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4800600" cy="8915400"/>
            <wp:effectExtent l="0" t="0" r="0" b="0"/>
            <wp:docPr id="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23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3886200" cy="8115300"/>
            <wp:effectExtent l="0" t="0" r="0" b="0"/>
            <wp:docPr id="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4686300" cy="8115300"/>
            <wp:effectExtent l="0" t="0" r="0" b="0"/>
            <wp:docPr id="4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028D9" w:rsidP="00061293">
      <w:pPr>
        <w:pStyle w:val="Figure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1943100" cy="8115300"/>
            <wp:effectExtent l="0" t="0" r="0" b="0"/>
            <wp:docPr id="4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798195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53100" cy="822007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676900" cy="794385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15000" cy="868680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23" w:rsidRDefault="00953023" w:rsidP="00061293">
      <w:pPr>
        <w:pStyle w:val="Figure"/>
        <w:rPr>
          <w:szCs w:val="22"/>
        </w:rPr>
      </w:pPr>
    </w:p>
    <w:p w:rsidR="00953023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657850" cy="8448675"/>
            <wp:effectExtent l="0" t="0" r="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734050" cy="84201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028D9" w:rsidP="00061293">
      <w:pPr>
        <w:pStyle w:val="Figure"/>
        <w:rPr>
          <w:szCs w:val="22"/>
        </w:rPr>
      </w:pPr>
      <w:r w:rsidRPr="00F12929">
        <w:rPr>
          <w:noProof/>
          <w:szCs w:val="22"/>
          <w:lang w:val="en-GB" w:eastAsia="en-GB"/>
        </w:rPr>
        <w:drawing>
          <wp:inline distT="0" distB="0" distL="0" distR="0">
            <wp:extent cx="5667375" cy="5210175"/>
            <wp:effectExtent l="0" t="0" r="9525" b="952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p w:rsidR="00953023" w:rsidRDefault="00953023" w:rsidP="00061293">
      <w:pPr>
        <w:pStyle w:val="Figure"/>
        <w:rPr>
          <w:szCs w:val="22"/>
        </w:rPr>
      </w:pPr>
    </w:p>
    <w:sectPr w:rsidR="00953023" w:rsidSect="005918EA">
      <w:footerReference w:type="even" r:id="rId74"/>
      <w:footerReference w:type="default" r:id="rId75"/>
      <w:pgSz w:w="11907" w:h="16840" w:code="9"/>
      <w:pgMar w:top="1418" w:right="1418" w:bottom="1418" w:left="1418" w:header="0" w:footer="1134" w:gutter="0"/>
      <w:pgNumType w:start="155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58A" w:rsidRDefault="00A8058A">
      <w:r>
        <w:separator/>
      </w:r>
    </w:p>
  </w:endnote>
  <w:endnote w:type="continuationSeparator" w:id="0">
    <w:p w:rsidR="00A8058A" w:rsidRDefault="00A8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FFF" w:rsidRDefault="00632FFF" w:rsidP="005531A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2FFF" w:rsidRDefault="00632FFF" w:rsidP="005531A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FFF" w:rsidRDefault="00632FFF" w:rsidP="005531A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58A" w:rsidRDefault="00A8058A">
      <w:r>
        <w:separator/>
      </w:r>
    </w:p>
  </w:footnote>
  <w:footnote w:type="continuationSeparator" w:id="0">
    <w:p w:rsidR="00A8058A" w:rsidRDefault="00A80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C3CD2"/>
    <w:rsid w:val="000260A7"/>
    <w:rsid w:val="000510CF"/>
    <w:rsid w:val="00057F17"/>
    <w:rsid w:val="00061293"/>
    <w:rsid w:val="000B4E13"/>
    <w:rsid w:val="000B65F7"/>
    <w:rsid w:val="000D15D1"/>
    <w:rsid w:val="000D3B34"/>
    <w:rsid w:val="001275C2"/>
    <w:rsid w:val="00150E2F"/>
    <w:rsid w:val="00167D29"/>
    <w:rsid w:val="001A53C3"/>
    <w:rsid w:val="001C1F94"/>
    <w:rsid w:val="001F3C60"/>
    <w:rsid w:val="002A2718"/>
    <w:rsid w:val="002D6E5C"/>
    <w:rsid w:val="003144DD"/>
    <w:rsid w:val="00327B73"/>
    <w:rsid w:val="00415ADA"/>
    <w:rsid w:val="00442054"/>
    <w:rsid w:val="0046746C"/>
    <w:rsid w:val="004D1DC4"/>
    <w:rsid w:val="004D58ED"/>
    <w:rsid w:val="005324FF"/>
    <w:rsid w:val="005430EA"/>
    <w:rsid w:val="005531A7"/>
    <w:rsid w:val="00580148"/>
    <w:rsid w:val="005918EA"/>
    <w:rsid w:val="00594796"/>
    <w:rsid w:val="005C544F"/>
    <w:rsid w:val="00632FFF"/>
    <w:rsid w:val="0066171C"/>
    <w:rsid w:val="006929F3"/>
    <w:rsid w:val="006A3319"/>
    <w:rsid w:val="00731CEA"/>
    <w:rsid w:val="00744EEA"/>
    <w:rsid w:val="007552D2"/>
    <w:rsid w:val="0078135E"/>
    <w:rsid w:val="00783B00"/>
    <w:rsid w:val="00792DD7"/>
    <w:rsid w:val="007C0D19"/>
    <w:rsid w:val="007C797E"/>
    <w:rsid w:val="00801517"/>
    <w:rsid w:val="008127FF"/>
    <w:rsid w:val="00825A77"/>
    <w:rsid w:val="008B1F68"/>
    <w:rsid w:val="008B3E4B"/>
    <w:rsid w:val="009028D9"/>
    <w:rsid w:val="00922C83"/>
    <w:rsid w:val="0094712D"/>
    <w:rsid w:val="00953023"/>
    <w:rsid w:val="009C0600"/>
    <w:rsid w:val="009C2220"/>
    <w:rsid w:val="009F2D37"/>
    <w:rsid w:val="009F546C"/>
    <w:rsid w:val="00A36EE6"/>
    <w:rsid w:val="00A7446B"/>
    <w:rsid w:val="00A8058A"/>
    <w:rsid w:val="00AE305C"/>
    <w:rsid w:val="00B63AC6"/>
    <w:rsid w:val="00BC3CD2"/>
    <w:rsid w:val="00BD743E"/>
    <w:rsid w:val="00C12E53"/>
    <w:rsid w:val="00D15E85"/>
    <w:rsid w:val="00D33239"/>
    <w:rsid w:val="00D44F8D"/>
    <w:rsid w:val="00E43A0C"/>
    <w:rsid w:val="00E87A81"/>
    <w:rsid w:val="00F26D7D"/>
    <w:rsid w:val="00F30A3F"/>
    <w:rsid w:val="00F66493"/>
    <w:rsid w:val="00F828F2"/>
    <w:rsid w:val="00F928F2"/>
    <w:rsid w:val="00FE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FD5222-7C11-4CD3-8729-FAE8F43D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5D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Footer">
    <w:name w:val="footer"/>
    <w:basedOn w:val="Normal"/>
    <w:rsid w:val="005918E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918EA"/>
  </w:style>
  <w:style w:type="paragraph" w:styleId="Header">
    <w:name w:val="header"/>
    <w:basedOn w:val="Normal"/>
    <w:rsid w:val="005531A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styles" Target="styles.xml"/><Relationship Id="rId2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--</dc:creator>
  <cp:keywords/>
  <dc:description/>
  <cp:lastModifiedBy>Inida Noga</cp:lastModifiedBy>
  <cp:revision>2</cp:revision>
  <cp:lastPrinted>2008-03-12T11:49:00Z</cp:lastPrinted>
  <dcterms:created xsi:type="dcterms:W3CDTF">2019-02-15T14:59:00Z</dcterms:created>
  <dcterms:modified xsi:type="dcterms:W3CDTF">2019-02-15T14:59:00Z</dcterms:modified>
</cp:coreProperties>
</file>