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57A" w:rsidRDefault="00D0657A" w:rsidP="00D0657A">
      <w:pPr>
        <w:pStyle w:val="Akti"/>
        <w:rPr>
          <w:rStyle w:val="AktiChar"/>
        </w:rPr>
      </w:pPr>
      <w:bookmarkStart w:id="0" w:name="_GoBack"/>
      <w:bookmarkEnd w:id="0"/>
      <w:r w:rsidRPr="00BA144C">
        <w:rPr>
          <w:rStyle w:val="AktiChar"/>
        </w:rPr>
        <w:t>VENDIM</w:t>
      </w:r>
    </w:p>
    <w:p w:rsidR="00D0657A" w:rsidRPr="00DD1F67" w:rsidRDefault="00D0657A" w:rsidP="00D0657A">
      <w:pPr>
        <w:pStyle w:val="NumriData"/>
      </w:pPr>
      <w:r w:rsidRPr="00DD1F67">
        <w:t>Nr.381, datë 27.3.200</w:t>
      </w:r>
      <w:r>
        <w:t>8</w:t>
      </w:r>
    </w:p>
    <w:p w:rsidR="00D0657A" w:rsidRPr="00DD1F67" w:rsidRDefault="00D0657A" w:rsidP="00D0657A">
      <w:pPr>
        <w:pStyle w:val="Paragrafi"/>
        <w:rPr>
          <w:lang w:val="de-DE"/>
        </w:rPr>
      </w:pPr>
    </w:p>
    <w:p w:rsidR="00D0657A" w:rsidRPr="00EC0965" w:rsidRDefault="00D0657A" w:rsidP="00D0657A">
      <w:pPr>
        <w:pStyle w:val="Titulli"/>
        <w:rPr>
          <w:lang w:val="de-DE"/>
        </w:rPr>
      </w:pPr>
      <w:r w:rsidRPr="00EC0965">
        <w:rPr>
          <w:lang w:val="de-DE"/>
        </w:rPr>
        <w:t>PËR MIRATIMIN E LISTËS PËRFUNDIMTARE TË PRONAVE, PYJE DHE KULLOTA, QË DO TË TRANSFEROHEN NË PRONËSI TË NJËSISË S</w:t>
      </w:r>
      <w:r>
        <w:rPr>
          <w:lang w:val="de-DE"/>
        </w:rPr>
        <w:t>ë</w:t>
      </w:r>
      <w:r w:rsidRPr="00EC0965">
        <w:rPr>
          <w:lang w:val="de-DE"/>
        </w:rPr>
        <w:t xml:space="preserve"> QEVERISJES VENDORE, KOMUNA SELITË, TË QARKUT TË FIERIT </w:t>
      </w:r>
    </w:p>
    <w:p w:rsidR="00D0657A" w:rsidRPr="00DD1F67" w:rsidRDefault="00D0657A" w:rsidP="00D0657A">
      <w:pPr>
        <w:pStyle w:val="Paragrafi"/>
        <w:rPr>
          <w:lang w:val="de-DE"/>
        </w:rPr>
      </w:pPr>
    </w:p>
    <w:p w:rsidR="00D0657A" w:rsidRPr="00EC0965" w:rsidRDefault="00D0657A" w:rsidP="00D0657A">
      <w:pPr>
        <w:pStyle w:val="BazLigjPropozues"/>
        <w:rPr>
          <w:lang w:val="de-DE"/>
        </w:rPr>
      </w:pPr>
      <w:r w:rsidRPr="00EC0965">
        <w:rPr>
          <w:lang w:val="de-DE"/>
        </w:rPr>
        <w:t>Në mbështetje të nenit 100 të Kushtetutë</w:t>
      </w:r>
      <w:r>
        <w:rPr>
          <w:lang w:val="de-DE"/>
        </w:rPr>
        <w:t>s, të neneve 2, 3 e 17</w:t>
      </w:r>
      <w:r w:rsidRPr="00EC0965">
        <w:rPr>
          <w:lang w:val="de-DE"/>
        </w:rPr>
        <w:t xml:space="preserve"> të ligjit nr.8744, datë 22.2.2001, “Për transferimin e pronave të paluajtshme publike të shtetit në njësitë e qeverisjes vendore”, të ndryshuar, dhe të n</w:t>
      </w:r>
      <w:r>
        <w:rPr>
          <w:lang w:val="de-DE"/>
        </w:rPr>
        <w:t>enit 23 të ligjit nr.9385, datë</w:t>
      </w:r>
      <w:r w:rsidRPr="00EC0965">
        <w:rPr>
          <w:lang w:val="de-DE"/>
        </w:rPr>
        <w:t xml:space="preserve"> 4.5.2005, “Për pyjet dhe shërbimin pyjor”, të ndryshuar, me propozimin e Ministrit të Mjedisit, Pyjeve dhe Administrimit të Ujërave dhe të Ministrit të Brendshëm, Këshilli i Ministrave </w:t>
      </w:r>
    </w:p>
    <w:p w:rsidR="00D0657A" w:rsidRPr="00666BBA" w:rsidRDefault="00D0657A" w:rsidP="00D0657A">
      <w:pPr>
        <w:pStyle w:val="Paragrafi"/>
        <w:rPr>
          <w:lang w:val="de-DE"/>
        </w:rPr>
      </w:pPr>
    </w:p>
    <w:p w:rsidR="00D0657A" w:rsidRPr="00EC0965" w:rsidRDefault="00D0657A" w:rsidP="00D0657A">
      <w:pPr>
        <w:pStyle w:val="VENDOSI"/>
        <w:rPr>
          <w:lang w:val="de-DE"/>
        </w:rPr>
      </w:pPr>
      <w:r w:rsidRPr="00EC0965">
        <w:rPr>
          <w:lang w:val="de-DE"/>
        </w:rPr>
        <w:t>VENDOSI:</w:t>
      </w:r>
    </w:p>
    <w:p w:rsidR="00D0657A" w:rsidRPr="00666BBA" w:rsidRDefault="00D0657A" w:rsidP="00D0657A">
      <w:pPr>
        <w:pStyle w:val="Paragrafi"/>
        <w:rPr>
          <w:lang w:val="de-DE"/>
        </w:rPr>
      </w:pPr>
      <w:r w:rsidRPr="00666BBA">
        <w:rPr>
          <w:lang w:val="de-DE"/>
        </w:rPr>
        <w:t xml:space="preserve"> </w:t>
      </w:r>
    </w:p>
    <w:p w:rsidR="00D0657A" w:rsidRPr="00666BBA" w:rsidRDefault="00D0657A" w:rsidP="00D0657A">
      <w:pPr>
        <w:pStyle w:val="Paragrafi"/>
        <w:rPr>
          <w:lang w:val="de-DE"/>
        </w:rPr>
      </w:pPr>
      <w:r w:rsidRPr="00666BBA">
        <w:rPr>
          <w:lang w:val="de-DE"/>
        </w:rPr>
        <w:t>1. Miratimin e listës përfundimtare të pronave të paluajtshme pu</w:t>
      </w:r>
      <w:r>
        <w:rPr>
          <w:lang w:val="de-DE"/>
        </w:rPr>
        <w:t>blike, pyje dhe kullota, që janë</w:t>
      </w:r>
      <w:r w:rsidRPr="00666BBA">
        <w:rPr>
          <w:lang w:val="de-DE"/>
        </w:rPr>
        <w:t xml:space="preserve"> në juridiksionin</w:t>
      </w:r>
      <w:r>
        <w:rPr>
          <w:lang w:val="de-DE"/>
        </w:rPr>
        <w:t>, territorial dhe administrativ</w:t>
      </w:r>
      <w:r w:rsidRPr="00666BBA">
        <w:rPr>
          <w:lang w:val="de-DE"/>
        </w:rPr>
        <w:t xml:space="preserve"> të njësisë së qeverisjes vendore, komuna Selitë, të qarkut të Fierit, që do t’i transferohen në pronësi kësaj njësie. </w:t>
      </w:r>
    </w:p>
    <w:p w:rsidR="00D0657A" w:rsidRPr="00666BBA" w:rsidRDefault="00D0657A" w:rsidP="00D0657A">
      <w:pPr>
        <w:pStyle w:val="Paragrafi"/>
        <w:rPr>
          <w:lang w:val="de-DE"/>
        </w:rPr>
      </w:pPr>
      <w:r w:rsidRPr="00666BBA">
        <w:rPr>
          <w:lang w:val="de-DE"/>
        </w:rPr>
        <w:t xml:space="preserve">2. Lista përfundimtare e pronave të paluajtshme, pyje dhe kullota, me 3 (tre) fletë, që përfundon me numrin rendor 100 (njëqind), dhe lidhja 1 i bashkëlidhen këtij vendimi dhe janë pjesë përbërëse e tij. </w:t>
      </w:r>
    </w:p>
    <w:p w:rsidR="00D0657A" w:rsidRPr="00666BBA" w:rsidRDefault="00D0657A" w:rsidP="00D0657A">
      <w:pPr>
        <w:pStyle w:val="Paragrafi"/>
        <w:rPr>
          <w:lang w:val="de-DE"/>
        </w:rPr>
      </w:pPr>
      <w:r w:rsidRPr="00666BBA">
        <w:rPr>
          <w:lang w:val="de-DE"/>
        </w:rPr>
        <w:t xml:space="preserve">3. Ngarkohen Ministria e Brendshme, Ministria e Mjedisit, Pyjeve dhe Administrimit të Ujërave, kryeregjistruesi i Pasurive të Paluajtshme të Republikës së Shqipërisë dhe komuna Selitë për zbatimin e këtij vendimi. </w:t>
      </w:r>
    </w:p>
    <w:p w:rsidR="00D0657A" w:rsidRPr="00666BBA" w:rsidRDefault="00D0657A" w:rsidP="00D0657A">
      <w:pPr>
        <w:pStyle w:val="Paragrafi"/>
        <w:rPr>
          <w:lang w:val="de-DE"/>
        </w:rPr>
      </w:pPr>
      <w:r w:rsidRPr="00666BBA">
        <w:rPr>
          <w:lang w:val="de-DE"/>
        </w:rPr>
        <w:t xml:space="preserve">Ky vendim hyn në fuqi pas botimit në Fletoren Zyrtare. </w:t>
      </w:r>
    </w:p>
    <w:p w:rsidR="00D0657A" w:rsidRPr="00666BBA" w:rsidRDefault="00D0657A" w:rsidP="00D0657A">
      <w:pPr>
        <w:pStyle w:val="Paragrafi"/>
        <w:rPr>
          <w:lang w:val="de-DE"/>
        </w:rPr>
      </w:pPr>
    </w:p>
    <w:p w:rsidR="00D0657A" w:rsidRDefault="00D0657A" w:rsidP="00D0657A">
      <w:pPr>
        <w:pStyle w:val="Autoriteti"/>
      </w:pPr>
      <w:r>
        <w:t>Kryeministri</w:t>
      </w:r>
    </w:p>
    <w:p w:rsidR="00D0657A" w:rsidRDefault="00D0657A" w:rsidP="00D0657A">
      <w:pPr>
        <w:pStyle w:val="AutoritetiEmer"/>
      </w:pPr>
      <w:r>
        <w:t>Sali Berisha</w:t>
      </w:r>
    </w:p>
    <w:p w:rsidR="00D0657A" w:rsidRDefault="00D0657A" w:rsidP="00D0657A">
      <w:pPr>
        <w:pStyle w:val="Paragrafi"/>
      </w:pPr>
    </w:p>
    <w:p w:rsidR="00D0657A" w:rsidRDefault="00D0657A" w:rsidP="00D0657A">
      <w:pPr>
        <w:pStyle w:val="Paragrafi"/>
        <w:rPr>
          <w:lang w:val="de-DE"/>
        </w:rPr>
      </w:pPr>
    </w:p>
    <w:p w:rsidR="00D0657A" w:rsidRDefault="00D0657A" w:rsidP="00D0657A">
      <w:pPr>
        <w:pStyle w:val="Paragrafi"/>
        <w:rPr>
          <w:lang w:val="de-DE"/>
        </w:rPr>
      </w:pPr>
    </w:p>
    <w:p w:rsidR="00D0657A" w:rsidRDefault="00D0657A" w:rsidP="00D0657A">
      <w:pPr>
        <w:pStyle w:val="Paragrafi"/>
        <w:rPr>
          <w:lang w:val="de-DE"/>
        </w:rPr>
      </w:pPr>
    </w:p>
    <w:p w:rsidR="00D0657A" w:rsidRDefault="00D0657A" w:rsidP="00D0657A">
      <w:pPr>
        <w:pStyle w:val="Paragrafi"/>
        <w:rPr>
          <w:lang w:val="de-DE"/>
        </w:rPr>
      </w:pPr>
    </w:p>
    <w:p w:rsidR="00D0657A" w:rsidRDefault="00D0657A" w:rsidP="00D0657A">
      <w:pPr>
        <w:pStyle w:val="Paragrafi"/>
        <w:rPr>
          <w:lang w:val="de-DE"/>
        </w:rPr>
      </w:pPr>
    </w:p>
    <w:p w:rsidR="00D0657A" w:rsidRDefault="00D0657A" w:rsidP="00D0657A">
      <w:pPr>
        <w:pStyle w:val="Paragrafi"/>
        <w:rPr>
          <w:lang w:val="de-DE"/>
        </w:rPr>
      </w:pPr>
    </w:p>
    <w:p w:rsidR="00D0657A" w:rsidRDefault="00D0657A" w:rsidP="00D0657A">
      <w:pPr>
        <w:pStyle w:val="Paragrafi"/>
        <w:rPr>
          <w:lang w:val="de-DE"/>
        </w:rPr>
        <w:sectPr w:rsidR="00D0657A" w:rsidSect="00542150">
          <w:footerReference w:type="even" r:id="rId7"/>
          <w:footerReference w:type="default" r:id="rId8"/>
          <w:pgSz w:w="11907" w:h="16840" w:code="9"/>
          <w:pgMar w:top="1418" w:right="1418" w:bottom="1418" w:left="1418" w:header="0" w:footer="1134" w:gutter="0"/>
          <w:pgNumType w:start="2443"/>
          <w:cols w:space="720"/>
          <w:docGrid w:linePitch="360"/>
        </w:sectPr>
      </w:pPr>
    </w:p>
    <w:tbl>
      <w:tblPr>
        <w:tblW w:w="13857" w:type="dxa"/>
        <w:tblInd w:w="89" w:type="dxa"/>
        <w:tblLook w:val="0000" w:firstRow="0" w:lastRow="0" w:firstColumn="0" w:lastColumn="0" w:noHBand="0" w:noVBand="0"/>
      </w:tblPr>
      <w:tblGrid>
        <w:gridCol w:w="553"/>
        <w:gridCol w:w="728"/>
        <w:gridCol w:w="1542"/>
        <w:gridCol w:w="2442"/>
        <w:gridCol w:w="689"/>
        <w:gridCol w:w="1392"/>
        <w:gridCol w:w="857"/>
        <w:gridCol w:w="1606"/>
        <w:gridCol w:w="1649"/>
        <w:gridCol w:w="1371"/>
        <w:gridCol w:w="1028"/>
      </w:tblGrid>
      <w:tr w:rsidR="00D0657A" w:rsidRPr="004272B3">
        <w:trPr>
          <w:trHeight w:val="534"/>
        </w:trPr>
        <w:tc>
          <w:tcPr>
            <w:tcW w:w="1385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jc w:val="center"/>
              <w:rPr>
                <w:b/>
                <w:sz w:val="20"/>
                <w:lang w:val="de-DE"/>
              </w:rPr>
            </w:pPr>
            <w:r w:rsidRPr="004272B3">
              <w:rPr>
                <w:b/>
                <w:sz w:val="20"/>
                <w:lang w:val="de-DE"/>
              </w:rPr>
              <w:lastRenderedPageBreak/>
              <w:t>2.</w:t>
            </w:r>
            <w:r>
              <w:rPr>
                <w:b/>
                <w:sz w:val="20"/>
                <w:lang w:val="de-DE"/>
              </w:rPr>
              <w:t xml:space="preserve"> </w:t>
            </w:r>
            <w:r w:rsidRPr="004272B3">
              <w:rPr>
                <w:b/>
                <w:sz w:val="20"/>
                <w:lang w:val="de-DE"/>
              </w:rPr>
              <w:t>FORMULAR</w:t>
            </w:r>
            <w:r>
              <w:rPr>
                <w:b/>
                <w:sz w:val="20"/>
                <w:lang w:val="de-DE"/>
              </w:rPr>
              <w:t>Ë</w:t>
            </w:r>
            <w:r w:rsidRPr="004272B3">
              <w:rPr>
                <w:b/>
                <w:sz w:val="20"/>
                <w:lang w:val="de-DE"/>
              </w:rPr>
              <w:t xml:space="preserve"> P</w:t>
            </w:r>
            <w:r>
              <w:rPr>
                <w:b/>
                <w:sz w:val="20"/>
                <w:lang w:val="de-DE"/>
              </w:rPr>
              <w:t>Ë</w:t>
            </w:r>
            <w:r w:rsidRPr="004272B3">
              <w:rPr>
                <w:b/>
                <w:sz w:val="20"/>
                <w:lang w:val="de-DE"/>
              </w:rPr>
              <w:t>R TRANSFERIMIN E PRONAVE T</w:t>
            </w:r>
            <w:r>
              <w:rPr>
                <w:b/>
                <w:sz w:val="20"/>
                <w:lang w:val="de-DE"/>
              </w:rPr>
              <w:t>Ë</w:t>
            </w:r>
            <w:r w:rsidRPr="004272B3">
              <w:rPr>
                <w:b/>
                <w:sz w:val="20"/>
                <w:lang w:val="de-DE"/>
              </w:rPr>
              <w:t xml:space="preserve"> PALUAJTSHME SHTET</w:t>
            </w:r>
            <w:r>
              <w:rPr>
                <w:b/>
                <w:sz w:val="20"/>
                <w:lang w:val="de-DE"/>
              </w:rPr>
              <w:t>Ë</w:t>
            </w:r>
            <w:r w:rsidRPr="004272B3">
              <w:rPr>
                <w:b/>
                <w:sz w:val="20"/>
                <w:lang w:val="de-DE"/>
              </w:rPr>
              <w:t>RORE</w:t>
            </w:r>
          </w:p>
          <w:p w:rsidR="00D0657A" w:rsidRPr="00F671D1" w:rsidRDefault="00FF3C70" w:rsidP="00D0657A">
            <w:pPr>
              <w:pStyle w:val="Tabele"/>
              <w:jc w:val="center"/>
              <w:rPr>
                <w:sz w:val="20"/>
                <w:lang w:val="de-DE"/>
              </w:rPr>
            </w:pPr>
            <w:r>
              <w:rPr>
                <w:sz w:val="20"/>
                <w:lang w:val="de-DE"/>
              </w:rPr>
              <w:t>(Mbë</w:t>
            </w:r>
            <w:r w:rsidR="00D0657A" w:rsidRPr="00F671D1">
              <w:rPr>
                <w:sz w:val="20"/>
                <w:lang w:val="de-DE"/>
              </w:rPr>
              <w:t>shtetur ne inventarizimin e pronave t</w:t>
            </w:r>
            <w:r w:rsidR="00D0657A">
              <w:rPr>
                <w:sz w:val="20"/>
                <w:lang w:val="de-DE"/>
              </w:rPr>
              <w:t>ë</w:t>
            </w:r>
            <w:r w:rsidR="00D0657A" w:rsidRPr="00F671D1">
              <w:rPr>
                <w:sz w:val="20"/>
                <w:lang w:val="de-DE"/>
              </w:rPr>
              <w:t xml:space="preserve"> veçanta t</w:t>
            </w:r>
            <w:r w:rsidR="00D0657A">
              <w:rPr>
                <w:sz w:val="20"/>
                <w:lang w:val="de-DE"/>
              </w:rPr>
              <w:t>ë</w:t>
            </w:r>
            <w:r w:rsidR="00D0657A" w:rsidRPr="00F671D1">
              <w:rPr>
                <w:sz w:val="20"/>
                <w:lang w:val="de-DE"/>
              </w:rPr>
              <w:t xml:space="preserve"> tipit kullota, livadhe, shk</w:t>
            </w:r>
            <w:r w:rsidR="00D0657A">
              <w:rPr>
                <w:sz w:val="20"/>
                <w:lang w:val="de-DE"/>
              </w:rPr>
              <w:t>ë</w:t>
            </w:r>
            <w:r w:rsidR="00D0657A" w:rsidRPr="00F671D1">
              <w:rPr>
                <w:sz w:val="20"/>
                <w:lang w:val="de-DE"/>
              </w:rPr>
              <w:t>mbore etj</w:t>
            </w:r>
            <w:r w:rsidR="00D0657A">
              <w:rPr>
                <w:sz w:val="20"/>
                <w:lang w:val="de-DE"/>
              </w:rPr>
              <w:t>.</w:t>
            </w:r>
            <w:r w:rsidR="00D0657A" w:rsidRPr="00F671D1">
              <w:rPr>
                <w:sz w:val="20"/>
                <w:lang w:val="de-DE"/>
              </w:rPr>
              <w:t>)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iCs/>
                <w:sz w:val="20"/>
                <w:lang w:val="de-DE"/>
              </w:rPr>
            </w:pPr>
            <w:r w:rsidRPr="004272B3">
              <w:rPr>
                <w:iCs/>
                <w:sz w:val="20"/>
                <w:lang w:val="de-DE"/>
              </w:rPr>
              <w:t> </w:t>
            </w:r>
          </w:p>
        </w:tc>
        <w:tc>
          <w:tcPr>
            <w:tcW w:w="2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bCs/>
                <w:iCs/>
                <w:sz w:val="20"/>
              </w:rPr>
            </w:pPr>
            <w:r w:rsidRPr="004272B3">
              <w:rPr>
                <w:bCs/>
                <w:iCs/>
                <w:sz w:val="20"/>
              </w:rPr>
              <w:t xml:space="preserve">Komuna:  </w:t>
            </w:r>
            <w:r w:rsidRPr="00A824CF">
              <w:rPr>
                <w:bCs/>
                <w:iCs/>
                <w:sz w:val="20"/>
              </w:rPr>
              <w:t>Selitë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i/>
                <w:iCs/>
                <w:sz w:val="20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i/>
                <w:iCs/>
                <w:sz w:val="20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i/>
                <w:iCs/>
                <w:sz w:val="20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i/>
                <w:iCs/>
                <w:sz w:val="20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i/>
                <w:iCs/>
                <w:sz w:val="20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i/>
                <w:iCs/>
                <w:sz w:val="20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i/>
                <w:iCs/>
                <w:sz w:val="20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i/>
                <w:iCs/>
                <w:sz w:val="20"/>
              </w:rPr>
            </w:pPr>
            <w:r w:rsidRPr="004272B3">
              <w:rPr>
                <w:i/>
                <w:iCs/>
                <w:sz w:val="20"/>
              </w:rPr>
              <w:t> </w:t>
            </w:r>
          </w:p>
        </w:tc>
      </w:tr>
      <w:tr w:rsidR="00D0657A" w:rsidRPr="001B17C4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i/>
                <w:iCs/>
                <w:sz w:val="20"/>
              </w:rPr>
            </w:pPr>
            <w:r w:rsidRPr="004272B3">
              <w:rPr>
                <w:i/>
                <w:iCs/>
                <w:sz w:val="20"/>
              </w:rPr>
              <w:t> </w:t>
            </w:r>
          </w:p>
        </w:tc>
        <w:tc>
          <w:tcPr>
            <w:tcW w:w="47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1B17C4" w:rsidRDefault="00A824CF" w:rsidP="00D0657A">
            <w:pPr>
              <w:pStyle w:val="Tabele"/>
              <w:rPr>
                <w:bCs/>
                <w:sz w:val="20"/>
                <w:lang w:val="it-IT"/>
              </w:rPr>
            </w:pPr>
            <w:r>
              <w:rPr>
                <w:bCs/>
                <w:sz w:val="20"/>
                <w:lang w:val="it-IT"/>
              </w:rPr>
              <w:t>Fusha e përdorimit të p</w:t>
            </w:r>
            <w:r w:rsidR="00D0657A" w:rsidRPr="001B17C4">
              <w:rPr>
                <w:bCs/>
                <w:sz w:val="20"/>
                <w:lang w:val="it-IT"/>
              </w:rPr>
              <w:t>ronës:  pyll</w:t>
            </w:r>
          </w:p>
        </w:tc>
        <w:tc>
          <w:tcPr>
            <w:tcW w:w="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1B17C4" w:rsidRDefault="00D0657A" w:rsidP="00D0657A">
            <w:pPr>
              <w:pStyle w:val="Tabele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1B17C4" w:rsidRDefault="00D0657A" w:rsidP="00D0657A">
            <w:pPr>
              <w:pStyle w:val="Tabele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1B17C4" w:rsidRDefault="00D0657A" w:rsidP="00D0657A">
            <w:pPr>
              <w:pStyle w:val="Tabele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1B17C4" w:rsidRDefault="00D0657A" w:rsidP="00D0657A">
            <w:pPr>
              <w:pStyle w:val="Tabele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1B17C4" w:rsidRDefault="00D0657A" w:rsidP="00D0657A">
            <w:pPr>
              <w:pStyle w:val="Tabele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0657A" w:rsidRPr="001B17C4" w:rsidRDefault="00D0657A" w:rsidP="00D0657A">
            <w:pPr>
              <w:pStyle w:val="Tabele"/>
              <w:rPr>
                <w:i/>
                <w:iCs/>
                <w:sz w:val="20"/>
                <w:lang w:val="it-IT"/>
              </w:rPr>
            </w:pPr>
          </w:p>
        </w:tc>
        <w:tc>
          <w:tcPr>
            <w:tcW w:w="10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1B17C4" w:rsidRDefault="00D0657A" w:rsidP="00D0657A">
            <w:pPr>
              <w:pStyle w:val="Tabele"/>
              <w:rPr>
                <w:i/>
                <w:iCs/>
                <w:sz w:val="20"/>
                <w:lang w:val="it-IT"/>
              </w:rPr>
            </w:pPr>
            <w:r w:rsidRPr="001B17C4">
              <w:rPr>
                <w:i/>
                <w:iCs/>
                <w:sz w:val="20"/>
                <w:lang w:val="it-IT"/>
              </w:rPr>
              <w:t> </w:t>
            </w:r>
          </w:p>
        </w:tc>
      </w:tr>
      <w:tr w:rsidR="00D0657A" w:rsidRPr="001B17C4" w:rsidTr="00FF3C70">
        <w:trPr>
          <w:trHeight w:val="255"/>
        </w:trPr>
        <w:tc>
          <w:tcPr>
            <w:tcW w:w="55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D0657A" w:rsidRPr="004272B3" w:rsidRDefault="00D0657A" w:rsidP="00D0657A">
            <w:pPr>
              <w:pStyle w:val="Tabele"/>
              <w:jc w:val="center"/>
              <w:rPr>
                <w:bCs/>
                <w:iCs/>
                <w:sz w:val="20"/>
              </w:rPr>
            </w:pPr>
            <w:r w:rsidRPr="004272B3">
              <w:rPr>
                <w:bCs/>
                <w:iCs/>
                <w:sz w:val="20"/>
              </w:rPr>
              <w:t>Nr.</w:t>
            </w:r>
          </w:p>
        </w:tc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jc w:val="center"/>
              <w:rPr>
                <w:bCs/>
                <w:iCs/>
                <w:sz w:val="20"/>
              </w:rPr>
            </w:pPr>
            <w:r>
              <w:rPr>
                <w:bCs/>
                <w:iCs/>
                <w:sz w:val="20"/>
              </w:rPr>
              <w:t>Inv.</w:t>
            </w:r>
            <w:r w:rsidRPr="004272B3">
              <w:rPr>
                <w:bCs/>
                <w:iCs/>
                <w:sz w:val="20"/>
              </w:rPr>
              <w:t xml:space="preserve"> sipas VKM</w:t>
            </w:r>
          </w:p>
        </w:tc>
        <w:tc>
          <w:tcPr>
            <w:tcW w:w="1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657A" w:rsidRPr="00AD465B" w:rsidRDefault="00D0657A" w:rsidP="00D0657A">
            <w:pPr>
              <w:pStyle w:val="Tabele"/>
              <w:jc w:val="center"/>
              <w:rPr>
                <w:bCs/>
                <w:iCs/>
                <w:sz w:val="20"/>
                <w:lang w:val="de-DE"/>
              </w:rPr>
            </w:pPr>
            <w:r w:rsidRPr="00AD465B">
              <w:rPr>
                <w:bCs/>
                <w:iCs/>
                <w:sz w:val="20"/>
                <w:lang w:val="de-DE"/>
              </w:rPr>
              <w:t>Emërtesa e  ekonomis</w:t>
            </w:r>
            <w:r>
              <w:rPr>
                <w:bCs/>
                <w:iCs/>
                <w:sz w:val="20"/>
                <w:lang w:val="de-DE"/>
              </w:rPr>
              <w:t>ë</w:t>
            </w:r>
            <w:r w:rsidRPr="00AD465B">
              <w:rPr>
                <w:bCs/>
                <w:iCs/>
                <w:sz w:val="20"/>
                <w:lang w:val="de-DE"/>
              </w:rPr>
              <w:t xml:space="preserve"> pyjore ose kullosore</w:t>
            </w:r>
          </w:p>
        </w:tc>
        <w:tc>
          <w:tcPr>
            <w:tcW w:w="24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657A" w:rsidRPr="00AD465B" w:rsidRDefault="00D0657A" w:rsidP="00D0657A">
            <w:pPr>
              <w:pStyle w:val="Tabele"/>
              <w:jc w:val="center"/>
              <w:rPr>
                <w:bCs/>
                <w:iCs/>
                <w:sz w:val="20"/>
                <w:lang w:val="de-DE"/>
              </w:rPr>
            </w:pPr>
            <w:r w:rsidRPr="00AD465B">
              <w:rPr>
                <w:bCs/>
                <w:iCs/>
                <w:sz w:val="20"/>
                <w:lang w:val="de-DE"/>
              </w:rPr>
              <w:t>Emërtesa e ngastrës Vendodhja sipas em</w:t>
            </w:r>
            <w:r>
              <w:rPr>
                <w:bCs/>
                <w:iCs/>
                <w:sz w:val="20"/>
                <w:lang w:val="de-DE"/>
              </w:rPr>
              <w:t>ë</w:t>
            </w:r>
            <w:r w:rsidRPr="00AD465B">
              <w:rPr>
                <w:bCs/>
                <w:iCs/>
                <w:sz w:val="20"/>
                <w:lang w:val="de-DE"/>
              </w:rPr>
              <w:t>rtes</w:t>
            </w:r>
            <w:r>
              <w:rPr>
                <w:bCs/>
                <w:iCs/>
                <w:sz w:val="20"/>
                <w:lang w:val="de-DE"/>
              </w:rPr>
              <w:t>ë</w:t>
            </w:r>
            <w:r w:rsidRPr="00AD465B">
              <w:rPr>
                <w:bCs/>
                <w:iCs/>
                <w:sz w:val="20"/>
                <w:lang w:val="de-DE"/>
              </w:rPr>
              <w:t>s popullore</w:t>
            </w:r>
          </w:p>
        </w:tc>
        <w:tc>
          <w:tcPr>
            <w:tcW w:w="6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jc w:val="center"/>
              <w:rPr>
                <w:bCs/>
                <w:iCs/>
                <w:sz w:val="20"/>
              </w:rPr>
            </w:pPr>
            <w:r w:rsidRPr="004272B3">
              <w:rPr>
                <w:bCs/>
                <w:iCs/>
                <w:sz w:val="20"/>
              </w:rPr>
              <w:t>Nr. ngast</w:t>
            </w:r>
          </w:p>
        </w:tc>
        <w:tc>
          <w:tcPr>
            <w:tcW w:w="13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jc w:val="center"/>
              <w:rPr>
                <w:bCs/>
                <w:iCs/>
                <w:sz w:val="20"/>
              </w:rPr>
            </w:pPr>
            <w:r w:rsidRPr="004272B3">
              <w:rPr>
                <w:bCs/>
                <w:iCs/>
                <w:sz w:val="20"/>
              </w:rPr>
              <w:t>Destinacioni</w:t>
            </w:r>
          </w:p>
        </w:tc>
        <w:tc>
          <w:tcPr>
            <w:tcW w:w="8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jc w:val="center"/>
              <w:rPr>
                <w:bCs/>
                <w:iCs/>
                <w:sz w:val="20"/>
              </w:rPr>
            </w:pPr>
            <w:r w:rsidRPr="004272B3">
              <w:rPr>
                <w:bCs/>
                <w:iCs/>
                <w:sz w:val="20"/>
              </w:rPr>
              <w:t>Siperf ha</w:t>
            </w:r>
          </w:p>
        </w:tc>
        <w:tc>
          <w:tcPr>
            <w:tcW w:w="16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jc w:val="center"/>
              <w:rPr>
                <w:bCs/>
                <w:iCs/>
                <w:sz w:val="20"/>
              </w:rPr>
            </w:pPr>
            <w:r w:rsidRPr="004272B3">
              <w:rPr>
                <w:bCs/>
                <w:iCs/>
                <w:sz w:val="20"/>
              </w:rPr>
              <w:t>Funksioni p</w:t>
            </w:r>
            <w:r>
              <w:rPr>
                <w:bCs/>
                <w:iCs/>
                <w:sz w:val="20"/>
              </w:rPr>
              <w:t>ë</w:t>
            </w:r>
            <w:r w:rsidRPr="004272B3">
              <w:rPr>
                <w:bCs/>
                <w:iCs/>
                <w:sz w:val="20"/>
              </w:rPr>
              <w:t>r t</w:t>
            </w:r>
            <w:r>
              <w:rPr>
                <w:bCs/>
                <w:iCs/>
                <w:sz w:val="20"/>
              </w:rPr>
              <w:t>ë</w:t>
            </w:r>
            <w:r w:rsidRPr="004272B3">
              <w:rPr>
                <w:bCs/>
                <w:iCs/>
                <w:sz w:val="20"/>
              </w:rPr>
              <w:t xml:space="preserve"> cil</w:t>
            </w:r>
            <w:r>
              <w:rPr>
                <w:bCs/>
                <w:iCs/>
                <w:sz w:val="20"/>
              </w:rPr>
              <w:t>ë</w:t>
            </w:r>
            <w:r w:rsidRPr="004272B3">
              <w:rPr>
                <w:bCs/>
                <w:iCs/>
                <w:sz w:val="20"/>
              </w:rPr>
              <w:t>n p</w:t>
            </w:r>
            <w:r>
              <w:rPr>
                <w:bCs/>
                <w:iCs/>
                <w:sz w:val="20"/>
              </w:rPr>
              <w:t>ë</w:t>
            </w:r>
            <w:r w:rsidRPr="004272B3">
              <w:rPr>
                <w:bCs/>
                <w:iCs/>
                <w:sz w:val="20"/>
              </w:rPr>
              <w:t>rdoret prona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657A" w:rsidRPr="001B17C4" w:rsidRDefault="00D0657A" w:rsidP="00D0657A">
            <w:pPr>
              <w:pStyle w:val="Tabele"/>
              <w:jc w:val="center"/>
              <w:rPr>
                <w:bCs/>
                <w:iCs/>
                <w:sz w:val="20"/>
                <w:lang w:val="it-IT"/>
              </w:rPr>
            </w:pPr>
            <w:r w:rsidRPr="001B17C4">
              <w:rPr>
                <w:bCs/>
                <w:iCs/>
                <w:sz w:val="20"/>
                <w:lang w:val="it-IT"/>
              </w:rPr>
              <w:t>Institucioni</w:t>
            </w:r>
            <w:r w:rsidR="00A824CF">
              <w:rPr>
                <w:bCs/>
                <w:iCs/>
                <w:sz w:val="20"/>
                <w:lang w:val="it-IT"/>
              </w:rPr>
              <w:t>,</w:t>
            </w:r>
            <w:r w:rsidRPr="001B17C4">
              <w:rPr>
                <w:bCs/>
                <w:iCs/>
                <w:sz w:val="20"/>
                <w:lang w:val="it-IT"/>
              </w:rPr>
              <w:t xml:space="preserve"> </w:t>
            </w:r>
          </w:p>
          <w:p w:rsidR="00D0657A" w:rsidRPr="001B17C4" w:rsidRDefault="00A824CF" w:rsidP="00D0657A">
            <w:pPr>
              <w:pStyle w:val="Tabele"/>
              <w:jc w:val="center"/>
              <w:rPr>
                <w:bCs/>
                <w:iCs/>
                <w:sz w:val="20"/>
                <w:lang w:val="it-IT"/>
              </w:rPr>
            </w:pPr>
            <w:r>
              <w:rPr>
                <w:bCs/>
                <w:iCs/>
                <w:sz w:val="20"/>
                <w:lang w:val="it-IT"/>
              </w:rPr>
              <w:t>e</w:t>
            </w:r>
            <w:r w:rsidR="00D0657A" w:rsidRPr="001B17C4">
              <w:rPr>
                <w:bCs/>
                <w:iCs/>
                <w:sz w:val="20"/>
                <w:lang w:val="it-IT"/>
              </w:rPr>
              <w:t>nti me përgjejgësi administrative</w:t>
            </w:r>
          </w:p>
        </w:tc>
        <w:tc>
          <w:tcPr>
            <w:tcW w:w="13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657A" w:rsidRPr="001B17C4" w:rsidRDefault="00D0657A" w:rsidP="00D0657A">
            <w:pPr>
              <w:pStyle w:val="Tabele"/>
              <w:jc w:val="center"/>
              <w:rPr>
                <w:bCs/>
                <w:iCs/>
                <w:sz w:val="20"/>
                <w:lang w:val="it-IT"/>
              </w:rPr>
            </w:pPr>
            <w:r w:rsidRPr="001B17C4">
              <w:rPr>
                <w:bCs/>
                <w:iCs/>
                <w:sz w:val="20"/>
                <w:lang w:val="it-IT"/>
              </w:rPr>
              <w:t>Institucioni</w:t>
            </w:r>
            <w:r w:rsidR="00A824CF">
              <w:rPr>
                <w:bCs/>
                <w:iCs/>
                <w:sz w:val="20"/>
                <w:lang w:val="it-IT"/>
              </w:rPr>
              <w:t>, e</w:t>
            </w:r>
            <w:r w:rsidRPr="001B17C4">
              <w:rPr>
                <w:bCs/>
                <w:iCs/>
                <w:sz w:val="20"/>
                <w:lang w:val="it-IT"/>
              </w:rPr>
              <w:t>nti përdorues, statusi  i përdorimit</w:t>
            </w:r>
          </w:p>
        </w:tc>
        <w:tc>
          <w:tcPr>
            <w:tcW w:w="102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0657A" w:rsidRPr="001B17C4" w:rsidRDefault="00D0657A" w:rsidP="00D0657A">
            <w:pPr>
              <w:pStyle w:val="Tabele"/>
              <w:jc w:val="center"/>
              <w:rPr>
                <w:bCs/>
                <w:iCs/>
                <w:sz w:val="20"/>
                <w:lang w:val="it-IT"/>
              </w:rPr>
            </w:pPr>
            <w:r w:rsidRPr="001B17C4">
              <w:rPr>
                <w:bCs/>
                <w:iCs/>
                <w:sz w:val="20"/>
                <w:lang w:val="it-IT"/>
              </w:rPr>
              <w:t>Të dhëna të tjera të veçanta</w:t>
            </w:r>
          </w:p>
        </w:tc>
      </w:tr>
      <w:tr w:rsidR="00D0657A" w:rsidRPr="001B17C4">
        <w:trPr>
          <w:trHeight w:val="255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</w:tr>
      <w:tr w:rsidR="00D0657A" w:rsidRPr="001B17C4">
        <w:trPr>
          <w:trHeight w:val="33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</w:tr>
      <w:tr w:rsidR="00D0657A" w:rsidRPr="001B17C4">
        <w:trPr>
          <w:trHeight w:val="390"/>
        </w:trPr>
        <w:tc>
          <w:tcPr>
            <w:tcW w:w="55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24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6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3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8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6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3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  <w:tc>
          <w:tcPr>
            <w:tcW w:w="102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0657A" w:rsidRPr="001B17C4" w:rsidRDefault="00D0657A" w:rsidP="00D0657A">
            <w:pPr>
              <w:pStyle w:val="Tabele"/>
              <w:rPr>
                <w:bCs/>
                <w:i/>
                <w:iCs/>
                <w:sz w:val="20"/>
                <w:lang w:val="it-IT"/>
              </w:rPr>
            </w:pP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Bregu Mare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33.25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Bregu Mare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8.75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Frasheri Bazoz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38.9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Rripa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Rripa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9.25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Rripa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26.25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Rripa e Selites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31 .75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Rripa e Selites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30.9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Rripa e Selites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31.35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e Selites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18.9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e Selites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23.85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Panofi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Povel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Moçali i Babait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--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–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L punimi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–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L punimi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–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L punimi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–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0.5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L punimi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–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L punimi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–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color w:val="000000"/>
                <w:sz w:val="20"/>
              </w:rPr>
            </w:pPr>
            <w:r w:rsidRPr="004272B3">
              <w:rPr>
                <w:color w:val="000000"/>
                <w:sz w:val="20"/>
              </w:rPr>
              <w:t>0.5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L punimi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7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–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 nga uji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–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Mbrojtes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–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15/c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Mbrojtes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 w:rsidTr="00936E4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Kuota 881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36.3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Mbrojtes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 w:rsidTr="00FF3C70">
        <w:trPr>
          <w:trHeight w:val="25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151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Kuota 881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16/b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 w:rsidTr="00FF3C70">
        <w:trPr>
          <w:trHeight w:val="25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25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152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Kuota 770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17/a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35.5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Mbrojtes 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lastRenderedPageBreak/>
              <w:t>26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Kuota 770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Shkembore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Shkembore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Gjurma e Shenjt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Mbrojtes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Gjerbes – Jaupaj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27/b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Gjerbes – Jaupaj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28/a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Gjerbes – Jaupaj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28/b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4272B3">
                  <w:rPr>
                    <w:sz w:val="20"/>
                  </w:rPr>
                  <w:t>Mali</w:t>
                </w:r>
              </w:smartTag>
            </w:smartTag>
            <w:r w:rsidRPr="004272B3">
              <w:rPr>
                <w:sz w:val="20"/>
              </w:rPr>
              <w:t xml:space="preserve"> i topit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29 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4272B3">
                  <w:rPr>
                    <w:sz w:val="20"/>
                  </w:rPr>
                  <w:t>Mali</w:t>
                </w:r>
              </w:smartTag>
            </w:smartTag>
            <w:r w:rsidRPr="004272B3">
              <w:rPr>
                <w:sz w:val="20"/>
              </w:rPr>
              <w:t xml:space="preserve"> i topit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29 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smartTag w:uri="urn:schemas-microsoft-com:office:smarttags" w:element="place">
              <w:smartTag w:uri="urn:schemas-microsoft-com:office:smarttags" w:element="country-region">
                <w:r w:rsidRPr="004272B3">
                  <w:rPr>
                    <w:sz w:val="20"/>
                  </w:rPr>
                  <w:t>Mali</w:t>
                </w:r>
              </w:smartTag>
            </w:smartTag>
            <w:r w:rsidRPr="004272B3">
              <w:rPr>
                <w:sz w:val="20"/>
              </w:rPr>
              <w:t xml:space="preserve"> i topit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Pusi i thell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Mbrojtej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Pusi i thell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Mbrojtej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Faqe e pemit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color w:val="000000"/>
                <w:sz w:val="20"/>
              </w:rPr>
            </w:pPr>
            <w:r w:rsidRPr="004272B3">
              <w:rPr>
                <w:color w:val="000000"/>
                <w:sz w:val="20"/>
              </w:rPr>
              <w:t>0.3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L punimi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Perroji i malit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L punimi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Kolupet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7/c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--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Dardhe kuq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37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Mbrojtej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Dardhe kuq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Dardhe kuq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8/c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--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Kolupet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Mbrojtej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Kolupet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Mbajtes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Kolupet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9/c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--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Shkembore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Bregu i Dervishit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Mbrojtes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e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Kulloat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74.5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Mbrojtes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e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Mbrojtes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139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Hija e cerriles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Mbrojtes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Gjurma e Shenjt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Shkembore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Shkembore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Kuota 765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19/a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Mbrojets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Mbrojtjen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Gjurma e Shenjt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19/b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Shkembore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Shkembore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Gjurma e Shenjt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20/a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Mbrojets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30.5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Mbrojtjen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Gjurma e Shenjt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20/b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Gropa e Mures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Mbrojtjen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Minjolla e shehut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37.5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Shkoza e Demos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23/a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 w:rsidTr="00936E4A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Shkoza e Demos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23 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color w:val="000000"/>
                <w:sz w:val="20"/>
              </w:rPr>
            </w:pPr>
            <w:r w:rsidRPr="004272B3">
              <w:rPr>
                <w:color w:val="000000"/>
                <w:sz w:val="20"/>
              </w:rPr>
              <w:t>1.75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 w:rsidTr="00FF3C70">
        <w:trPr>
          <w:trHeight w:val="25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58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164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Shkoza e Demos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24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19.5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 w:rsidTr="00FF3C70">
        <w:trPr>
          <w:trHeight w:val="25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59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165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Kuota 611-631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25/a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23.5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lastRenderedPageBreak/>
              <w:t>60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Shkoza e Demos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25/b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color w:val="000000"/>
                <w:sz w:val="20"/>
              </w:rPr>
            </w:pPr>
            <w:r w:rsidRPr="004272B3">
              <w:rPr>
                <w:color w:val="000000"/>
                <w:sz w:val="20"/>
              </w:rPr>
              <w:t>3.5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Shkoza e Demos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26/a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34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Shkoza e Demos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26/b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EK Lumare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Gjerbes Jaupaj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27/a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Mushonje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19/b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Prodhues 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Mushonje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20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Cerril e re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21/a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Cerril e re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21/b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Cerril e re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21/c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Lend punimi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Cerril e re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21/d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Qivuret e Bardhaj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22/a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53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Lend punimi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Qivuret e Bardhaj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22/b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Qivuret e Bardhaj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22/c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Bardhaj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23/a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36.5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Lend punimi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Bardhaj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23/b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Bardhaj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24/a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Ara e zonjes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24/b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Dushku Bardhaj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25/a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Dushku i bardhe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25/b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22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Dru zjarri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 xml:space="preserve">Bardhaj 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25/c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2.75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Faqe Perro</w:t>
            </w:r>
            <w:r w:rsidRPr="004272B3">
              <w:rPr>
                <w:sz w:val="20"/>
              </w:rPr>
              <w:t>it Kaushes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27.5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Faqe Perro</w:t>
            </w:r>
            <w:r w:rsidRPr="004272B3">
              <w:rPr>
                <w:sz w:val="20"/>
              </w:rPr>
              <w:t>it Kaushes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--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82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Faqe Perro</w:t>
            </w:r>
            <w:r w:rsidRPr="004272B3">
              <w:rPr>
                <w:sz w:val="20"/>
              </w:rPr>
              <w:t>it Kaushes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7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30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83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Perroji i kaushes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D.SH.P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4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Perroji i kaushes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Faqe Perro</w:t>
            </w:r>
            <w:r w:rsidRPr="004272B3">
              <w:rPr>
                <w:sz w:val="20"/>
              </w:rPr>
              <w:t>it Kaushes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Perroji Ferres madhe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40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Perroji Ferres madhe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Perroji Ferres madhe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10/c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89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Faqe Ferres madhe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46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Bregu Bejirit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12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36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 w:rsidTr="00A824CF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91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99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Bregu Bejirit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 w:rsidTr="00FF3C70">
        <w:trPr>
          <w:trHeight w:val="25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92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100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Gropa e Mares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14/b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11.75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 w:rsidTr="00FF3C70">
        <w:trPr>
          <w:trHeight w:val="255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93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101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Gropa e Mares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15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32.32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lastRenderedPageBreak/>
              <w:t>94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Gjolet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25.5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95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Gjolet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16/b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color w:val="000000"/>
                <w:sz w:val="20"/>
              </w:rPr>
            </w:pPr>
            <w:r w:rsidRPr="004272B3">
              <w:rPr>
                <w:color w:val="000000"/>
                <w:sz w:val="20"/>
              </w:rPr>
              <w:t>0.5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96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Gjolet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Godurove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Gjolet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17/b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2.25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8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98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Mushonje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99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Mushonje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18/b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2.5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Are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  <w:tr w:rsidR="00D0657A" w:rsidRPr="004272B3">
        <w:trPr>
          <w:trHeight w:val="255"/>
        </w:trPr>
        <w:tc>
          <w:tcPr>
            <w:tcW w:w="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100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108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Gadurove</w:t>
            </w:r>
          </w:p>
        </w:tc>
        <w:tc>
          <w:tcPr>
            <w:tcW w:w="2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Mushonje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19/a</w:t>
            </w:r>
          </w:p>
        </w:tc>
        <w:tc>
          <w:tcPr>
            <w:tcW w:w="13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Prodhues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32.5</w:t>
            </w:r>
          </w:p>
        </w:tc>
        <w:tc>
          <w:tcPr>
            <w:tcW w:w="1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Dru zjarri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M.M.P.A.U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DSHP</w:t>
            </w:r>
          </w:p>
        </w:tc>
        <w:tc>
          <w:tcPr>
            <w:tcW w:w="10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57A" w:rsidRPr="004272B3" w:rsidRDefault="00D0657A" w:rsidP="00D0657A">
            <w:pPr>
              <w:pStyle w:val="Tabele"/>
              <w:rPr>
                <w:sz w:val="20"/>
              </w:rPr>
            </w:pPr>
            <w:r w:rsidRPr="004272B3">
              <w:rPr>
                <w:sz w:val="20"/>
              </w:rPr>
              <w:t> </w:t>
            </w:r>
          </w:p>
        </w:tc>
      </w:tr>
    </w:tbl>
    <w:p w:rsidR="00D0657A" w:rsidRDefault="00D0657A" w:rsidP="00D0657A">
      <w:pPr>
        <w:pStyle w:val="Paragrafi"/>
        <w:rPr>
          <w:lang w:val="de-DE"/>
        </w:rPr>
      </w:pPr>
    </w:p>
    <w:p w:rsidR="00D0657A" w:rsidRDefault="00D0657A" w:rsidP="00D0657A">
      <w:pPr>
        <w:pStyle w:val="Paragrafi"/>
        <w:rPr>
          <w:lang w:val="de-DE"/>
        </w:rPr>
      </w:pPr>
    </w:p>
    <w:p w:rsidR="00D0657A" w:rsidRDefault="00D0657A" w:rsidP="00D0657A">
      <w:pPr>
        <w:pStyle w:val="Paragrafi"/>
        <w:rPr>
          <w:lang w:val="de-DE"/>
        </w:rPr>
      </w:pPr>
    </w:p>
    <w:p w:rsidR="00D0657A" w:rsidRDefault="00D0657A" w:rsidP="00D0657A">
      <w:pPr>
        <w:pStyle w:val="Paragrafi"/>
        <w:rPr>
          <w:lang w:val="de-DE"/>
        </w:rPr>
      </w:pPr>
    </w:p>
    <w:p w:rsidR="00D0657A" w:rsidRDefault="00D0657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  <w:sectPr w:rsidR="005136CA" w:rsidSect="00421B9C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p w:rsidR="005136CA" w:rsidRDefault="005136CA" w:rsidP="005136CA">
      <w:pPr>
        <w:pStyle w:val="Paragrafi"/>
        <w:ind w:firstLine="0"/>
        <w:rPr>
          <w:lang w:val="de-DE"/>
        </w:rPr>
      </w:pPr>
      <w:r w:rsidRPr="00E95BC0">
        <w:rPr>
          <w:rFonts w:cs="Arial"/>
          <w:bCs/>
          <w:szCs w:val="22"/>
          <w:lang w:val="de-DE"/>
        </w:rPr>
        <w:t>Nj</w:t>
      </w:r>
      <w:r>
        <w:rPr>
          <w:rFonts w:cs="Arial"/>
          <w:bCs/>
          <w:szCs w:val="22"/>
          <w:lang w:val="de-DE"/>
        </w:rPr>
        <w:t>ë</w:t>
      </w:r>
      <w:r w:rsidRPr="00E95BC0">
        <w:rPr>
          <w:rFonts w:cs="Arial"/>
          <w:bCs/>
          <w:szCs w:val="22"/>
          <w:lang w:val="de-DE"/>
        </w:rPr>
        <w:t xml:space="preserve">sia e qeverisjes vendore: komuna  </w:t>
      </w:r>
      <w:r w:rsidRPr="00A824CF">
        <w:rPr>
          <w:rFonts w:cs="Arial"/>
          <w:bCs/>
          <w:szCs w:val="22"/>
          <w:lang w:val="de-DE"/>
        </w:rPr>
        <w:t xml:space="preserve">Selitë  </w:t>
      </w:r>
      <w:r w:rsidRPr="00E95BC0">
        <w:rPr>
          <w:rFonts w:cs="Arial"/>
          <w:b/>
          <w:bCs/>
          <w:szCs w:val="22"/>
          <w:lang w:val="de-DE"/>
        </w:rPr>
        <w:t xml:space="preserve">                                                                 </w:t>
      </w:r>
      <w:r w:rsidRPr="00E95BC0">
        <w:rPr>
          <w:rFonts w:cs="Arial"/>
          <w:bCs/>
          <w:szCs w:val="22"/>
          <w:lang w:val="de-DE"/>
        </w:rPr>
        <w:t>Lidhja 1</w:t>
      </w:r>
    </w:p>
    <w:p w:rsidR="005136CA" w:rsidRDefault="005136CA" w:rsidP="00D0657A">
      <w:pPr>
        <w:pStyle w:val="Paragrafi"/>
        <w:rPr>
          <w:lang w:val="de-DE"/>
        </w:rPr>
      </w:pPr>
    </w:p>
    <w:p w:rsidR="005136CA" w:rsidRDefault="005136CA" w:rsidP="00D0657A">
      <w:pPr>
        <w:pStyle w:val="Paragrafi"/>
        <w:rPr>
          <w:lang w:val="de-DE"/>
        </w:rPr>
      </w:pPr>
    </w:p>
    <w:tbl>
      <w:tblPr>
        <w:tblW w:w="9580" w:type="dxa"/>
        <w:tblInd w:w="89" w:type="dxa"/>
        <w:tblLook w:val="0000" w:firstRow="0" w:lastRow="0" w:firstColumn="0" w:lastColumn="0" w:noHBand="0" w:noVBand="0"/>
      </w:tblPr>
      <w:tblGrid>
        <w:gridCol w:w="3260"/>
        <w:gridCol w:w="3660"/>
        <w:gridCol w:w="2660"/>
      </w:tblGrid>
      <w:tr w:rsidR="005136CA" w:rsidRPr="007A570D" w:rsidTr="0019722C">
        <w:trPr>
          <w:trHeight w:val="264"/>
        </w:trPr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6CA" w:rsidRPr="005136CA" w:rsidRDefault="005136CA" w:rsidP="0019722C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  <w:lang w:val="it-IT"/>
              </w:rPr>
            </w:pPr>
            <w:r w:rsidRPr="005136CA">
              <w:rPr>
                <w:rFonts w:ascii="CG Times" w:hAnsi="CG Times" w:cs="Arial"/>
                <w:b/>
                <w:bCs/>
                <w:sz w:val="22"/>
                <w:szCs w:val="22"/>
                <w:lang w:val="it-IT"/>
              </w:rPr>
              <w:t xml:space="preserve">Numrat rendore të pronave në listën e inventarit </w:t>
            </w:r>
          </w:p>
        </w:tc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6CA" w:rsidRPr="007A570D" w:rsidRDefault="005136CA" w:rsidP="0019722C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</w:pPr>
            <w:r w:rsidRPr="007A570D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Fusha e p</w:t>
            </w:r>
            <w:r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ë</w:t>
            </w:r>
            <w:r w:rsidRPr="007A570D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rdorimit t</w:t>
            </w:r>
            <w:r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ë</w:t>
            </w:r>
            <w:r w:rsidRPr="007A570D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 xml:space="preserve"> pron</w:t>
            </w:r>
            <w:r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ë</w:t>
            </w:r>
            <w:r w:rsidRPr="007A570D">
              <w:rPr>
                <w:rFonts w:ascii="CG Times" w:hAnsi="CG Times" w:cs="Arial"/>
                <w:b/>
                <w:bCs/>
                <w:sz w:val="22"/>
                <w:szCs w:val="22"/>
                <w:lang w:val="de-DE"/>
              </w:rPr>
              <w:t>s</w:t>
            </w:r>
          </w:p>
        </w:tc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6CA" w:rsidRPr="007A570D" w:rsidRDefault="005136CA" w:rsidP="0019722C">
            <w:pPr>
              <w:jc w:val="center"/>
              <w:rPr>
                <w:rFonts w:ascii="CG Times" w:hAnsi="CG Times" w:cs="Arial"/>
                <w:b/>
                <w:bCs/>
                <w:sz w:val="22"/>
                <w:szCs w:val="22"/>
              </w:rPr>
            </w:pPr>
            <w:r w:rsidRPr="007A570D">
              <w:rPr>
                <w:rFonts w:ascii="CG Times" w:hAnsi="CG Times" w:cs="Arial"/>
                <w:b/>
                <w:bCs/>
                <w:sz w:val="22"/>
                <w:szCs w:val="22"/>
              </w:rPr>
              <w:t>Lloji i transferimit</w:t>
            </w:r>
          </w:p>
        </w:tc>
      </w:tr>
      <w:tr w:rsidR="005136CA" w:rsidRPr="007A570D" w:rsidTr="0019722C">
        <w:trPr>
          <w:trHeight w:val="264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CA" w:rsidRPr="007A570D" w:rsidRDefault="005136CA" w:rsidP="0019722C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</w:p>
        </w:tc>
        <w:tc>
          <w:tcPr>
            <w:tcW w:w="3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CA" w:rsidRPr="007A570D" w:rsidRDefault="005136CA" w:rsidP="0019722C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</w:p>
        </w:tc>
        <w:tc>
          <w:tcPr>
            <w:tcW w:w="2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6CA" w:rsidRPr="007A570D" w:rsidRDefault="005136CA" w:rsidP="0019722C">
            <w:pPr>
              <w:rPr>
                <w:rFonts w:ascii="CG Times" w:hAnsi="CG Times" w:cs="Arial"/>
                <w:b/>
                <w:bCs/>
                <w:sz w:val="22"/>
                <w:szCs w:val="22"/>
              </w:rPr>
            </w:pPr>
          </w:p>
        </w:tc>
      </w:tr>
      <w:tr w:rsidR="005136CA" w:rsidRPr="007A570D" w:rsidTr="0019722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86-96, 99-145, 147-188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Pyll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>
              <w:rPr>
                <w:rFonts w:ascii="CG Times" w:hAnsi="CG Times" w:cs="Arial"/>
                <w:sz w:val="22"/>
                <w:szCs w:val="22"/>
              </w:rPr>
              <w:t xml:space="preserve">Në </w:t>
            </w:r>
            <w:r w:rsidRPr="007A570D">
              <w:rPr>
                <w:rFonts w:ascii="CG Times" w:hAnsi="CG Times" w:cs="Arial"/>
                <w:sz w:val="22"/>
                <w:szCs w:val="22"/>
              </w:rPr>
              <w:t>pronësi</w:t>
            </w:r>
          </w:p>
        </w:tc>
      </w:tr>
      <w:tr w:rsidR="005136CA" w:rsidRPr="007A570D" w:rsidTr="0019722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5136CA" w:rsidRPr="007A570D" w:rsidTr="0019722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jc w:val="center"/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5136CA" w:rsidRPr="007A570D" w:rsidTr="0019722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  <w:tr w:rsidR="005136CA" w:rsidRPr="007A570D" w:rsidTr="0019722C">
        <w:trPr>
          <w:trHeight w:val="255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36CA" w:rsidRPr="007A570D" w:rsidRDefault="005136CA" w:rsidP="0019722C">
            <w:pPr>
              <w:rPr>
                <w:rFonts w:ascii="CG Times" w:hAnsi="CG Times" w:cs="Arial"/>
                <w:sz w:val="22"/>
                <w:szCs w:val="22"/>
              </w:rPr>
            </w:pPr>
            <w:r w:rsidRPr="007A570D">
              <w:rPr>
                <w:rFonts w:ascii="CG Times" w:hAnsi="CG Times" w:cs="Arial"/>
                <w:sz w:val="22"/>
                <w:szCs w:val="22"/>
              </w:rPr>
              <w:t> </w:t>
            </w:r>
          </w:p>
        </w:tc>
      </w:tr>
    </w:tbl>
    <w:p w:rsidR="00D0657A" w:rsidRDefault="00D0657A" w:rsidP="00D0657A">
      <w:pPr>
        <w:pStyle w:val="Paragrafi"/>
        <w:rPr>
          <w:lang w:val="de-DE"/>
        </w:rPr>
      </w:pPr>
    </w:p>
    <w:p w:rsidR="00D0657A" w:rsidRDefault="00D0657A" w:rsidP="005C518C">
      <w:pPr>
        <w:pStyle w:val="Akti"/>
        <w:rPr>
          <w:lang w:val="de-DE"/>
        </w:rPr>
      </w:pPr>
    </w:p>
    <w:p w:rsidR="005C518C" w:rsidRPr="00694246" w:rsidRDefault="005C518C" w:rsidP="005C518C">
      <w:pPr>
        <w:pStyle w:val="Akti"/>
        <w:rPr>
          <w:lang w:val="de-DE"/>
        </w:rPr>
      </w:pPr>
      <w:r w:rsidRPr="00694246">
        <w:rPr>
          <w:lang w:val="de-DE"/>
        </w:rPr>
        <w:t xml:space="preserve">VENDIM </w:t>
      </w:r>
    </w:p>
    <w:p w:rsidR="005C518C" w:rsidRPr="00694246" w:rsidRDefault="005C518C" w:rsidP="005C518C">
      <w:pPr>
        <w:pStyle w:val="NumriData"/>
        <w:rPr>
          <w:lang w:val="de-DE"/>
        </w:rPr>
      </w:pPr>
      <w:r w:rsidRPr="00694246">
        <w:rPr>
          <w:lang w:val="de-DE"/>
        </w:rPr>
        <w:t>Nr.382, datë 27.3.2008</w:t>
      </w:r>
    </w:p>
    <w:p w:rsidR="005C518C" w:rsidRPr="00DD1F67" w:rsidRDefault="005C518C" w:rsidP="005C518C">
      <w:pPr>
        <w:pStyle w:val="Paragrafi"/>
        <w:rPr>
          <w:lang w:val="de-DE"/>
        </w:rPr>
      </w:pPr>
    </w:p>
    <w:p w:rsidR="005C518C" w:rsidRPr="00EC0965" w:rsidRDefault="005C518C" w:rsidP="005C518C">
      <w:pPr>
        <w:pStyle w:val="Titulli"/>
        <w:rPr>
          <w:lang w:val="de-DE"/>
        </w:rPr>
      </w:pPr>
      <w:r w:rsidRPr="00EC0965">
        <w:rPr>
          <w:lang w:val="de-DE"/>
        </w:rPr>
        <w:t>PËR MIRATIMIN E LISTËS PËRFUNDIMTARE TË PRONAVE, PYJE DHE KULLOTA, QË DO TË TRANS</w:t>
      </w:r>
      <w:r>
        <w:rPr>
          <w:lang w:val="de-DE"/>
        </w:rPr>
        <w:t>FEROHEN NË PRONËSI TË NJËSISË Së</w:t>
      </w:r>
      <w:r w:rsidRPr="00EC0965">
        <w:rPr>
          <w:lang w:val="de-DE"/>
        </w:rPr>
        <w:t xml:space="preserve"> QEVERISJES VENDORE, KOMUNA Grekan, TË QARKUT TË Elbasanit </w:t>
      </w:r>
    </w:p>
    <w:p w:rsidR="005C518C" w:rsidRPr="00DD1F67" w:rsidRDefault="005C518C" w:rsidP="005C518C">
      <w:pPr>
        <w:pStyle w:val="Paragrafi"/>
        <w:rPr>
          <w:lang w:val="de-DE"/>
        </w:rPr>
      </w:pPr>
    </w:p>
    <w:p w:rsidR="005C518C" w:rsidRPr="00EC0965" w:rsidRDefault="005C518C" w:rsidP="005C518C">
      <w:pPr>
        <w:pStyle w:val="BazLigjPropozues"/>
        <w:rPr>
          <w:lang w:val="de-DE"/>
        </w:rPr>
      </w:pPr>
      <w:r w:rsidRPr="00EC0965">
        <w:rPr>
          <w:lang w:val="de-DE"/>
        </w:rPr>
        <w:t>Në mbështetje të nenit 100 të K</w:t>
      </w:r>
      <w:r>
        <w:rPr>
          <w:lang w:val="de-DE"/>
        </w:rPr>
        <w:t>ushtetutës, të neneve 2, 3 e 17</w:t>
      </w:r>
      <w:r w:rsidRPr="00EC0965">
        <w:rPr>
          <w:lang w:val="de-DE"/>
        </w:rPr>
        <w:t xml:space="preserve"> të</w:t>
      </w:r>
      <w:r>
        <w:rPr>
          <w:lang w:val="de-DE"/>
        </w:rPr>
        <w:t xml:space="preserve"> ligjit nr.8744, datë 22.2.2001</w:t>
      </w:r>
      <w:r w:rsidRPr="00EC0965">
        <w:rPr>
          <w:lang w:val="de-DE"/>
        </w:rPr>
        <w:t xml:space="preserve"> “Për transferimin e pronave të paluajtshme publike të shtetit në njësitë e qeverisjes vendore”</w:t>
      </w:r>
      <w:r>
        <w:rPr>
          <w:lang w:val="de-DE"/>
        </w:rPr>
        <w:t>, të ndryshuar, dhe të nenit 23 të ligjit nr.9385, datë 4.5.2005</w:t>
      </w:r>
      <w:r w:rsidRPr="00EC0965">
        <w:rPr>
          <w:lang w:val="de-DE"/>
        </w:rPr>
        <w:t xml:space="preserve"> “Për pyjet dhe shërbimin pyjor”, të ndryshuar, me propozimin e Ministrit të Mjedisit, Pyjeve dhe Administrimit të Ujërave dhe të Ministrit të Brendshëm, Këshilli i Ministrave </w:t>
      </w:r>
    </w:p>
    <w:p w:rsidR="005C518C" w:rsidRPr="00397999" w:rsidRDefault="005C518C" w:rsidP="005C518C">
      <w:pPr>
        <w:pStyle w:val="Paragrafi"/>
        <w:rPr>
          <w:lang w:val="de-DE"/>
        </w:rPr>
      </w:pPr>
    </w:p>
    <w:p w:rsidR="005C518C" w:rsidRPr="00EC0965" w:rsidRDefault="005C518C" w:rsidP="005C518C">
      <w:pPr>
        <w:pStyle w:val="VENDOSI"/>
        <w:rPr>
          <w:lang w:val="de-DE"/>
        </w:rPr>
      </w:pPr>
      <w:r w:rsidRPr="00EC0965">
        <w:rPr>
          <w:lang w:val="de-DE"/>
        </w:rPr>
        <w:t>VENDOSI:</w:t>
      </w:r>
    </w:p>
    <w:p w:rsidR="005C518C" w:rsidRPr="00397999" w:rsidRDefault="005C518C" w:rsidP="005C518C">
      <w:pPr>
        <w:pStyle w:val="Paragrafi"/>
        <w:rPr>
          <w:lang w:val="de-DE"/>
        </w:rPr>
      </w:pPr>
      <w:r w:rsidRPr="00397999">
        <w:rPr>
          <w:lang w:val="de-DE"/>
        </w:rPr>
        <w:t xml:space="preserve"> </w:t>
      </w:r>
    </w:p>
    <w:p w:rsidR="005C518C" w:rsidRPr="00397999" w:rsidRDefault="005C518C" w:rsidP="005C518C">
      <w:pPr>
        <w:pStyle w:val="Paragrafi"/>
        <w:rPr>
          <w:lang w:val="de-DE"/>
        </w:rPr>
      </w:pPr>
      <w:r w:rsidRPr="00397999">
        <w:rPr>
          <w:lang w:val="de-DE"/>
        </w:rPr>
        <w:t>1. Miratimin e listës përfundimtare të pronave të paluajtshme publike, pyje dhe ku</w:t>
      </w:r>
      <w:r>
        <w:rPr>
          <w:lang w:val="de-DE"/>
        </w:rPr>
        <w:t>llota, që janë në juridiksionin territorial dhe administrativ</w:t>
      </w:r>
      <w:r w:rsidRPr="00397999">
        <w:rPr>
          <w:lang w:val="de-DE"/>
        </w:rPr>
        <w:t xml:space="preserve"> të njësisë së qeverisjes vendore, komuna </w:t>
      </w:r>
      <w:r>
        <w:rPr>
          <w:lang w:val="de-DE"/>
        </w:rPr>
        <w:t>Grekan</w:t>
      </w:r>
      <w:r w:rsidRPr="00397999">
        <w:rPr>
          <w:lang w:val="de-DE"/>
        </w:rPr>
        <w:t xml:space="preserve">, të qarkut të </w:t>
      </w:r>
      <w:r>
        <w:rPr>
          <w:lang w:val="de-DE"/>
        </w:rPr>
        <w:t>Elbasanit</w:t>
      </w:r>
      <w:r w:rsidRPr="00397999">
        <w:rPr>
          <w:lang w:val="de-DE"/>
        </w:rPr>
        <w:t xml:space="preserve">, që do t’i transferohen në pronësi kësaj njësie. </w:t>
      </w:r>
    </w:p>
    <w:p w:rsidR="005C518C" w:rsidRPr="00397999" w:rsidRDefault="005C518C" w:rsidP="005C518C">
      <w:pPr>
        <w:pStyle w:val="Paragrafi"/>
        <w:rPr>
          <w:lang w:val="de-DE"/>
        </w:rPr>
      </w:pPr>
      <w:r w:rsidRPr="00397999">
        <w:rPr>
          <w:lang w:val="de-DE"/>
        </w:rPr>
        <w:t xml:space="preserve">2. Lista përfundimtare e pronave të paluajtshme, pyje dhe kullota, me </w:t>
      </w:r>
      <w:r>
        <w:rPr>
          <w:lang w:val="de-DE"/>
        </w:rPr>
        <w:t>2</w:t>
      </w:r>
      <w:r w:rsidRPr="00397999">
        <w:rPr>
          <w:lang w:val="de-DE"/>
        </w:rPr>
        <w:t xml:space="preserve"> (</w:t>
      </w:r>
      <w:r>
        <w:rPr>
          <w:lang w:val="de-DE"/>
        </w:rPr>
        <w:t>dy</w:t>
      </w:r>
      <w:r w:rsidRPr="00397999">
        <w:rPr>
          <w:lang w:val="de-DE"/>
        </w:rPr>
        <w:t>) fletë,</w:t>
      </w:r>
      <w:r>
        <w:rPr>
          <w:lang w:val="de-DE"/>
        </w:rPr>
        <w:t xml:space="preserve"> që përfundon me numrin rendor 42</w:t>
      </w:r>
      <w:r w:rsidRPr="00397999">
        <w:rPr>
          <w:lang w:val="de-DE"/>
        </w:rPr>
        <w:t xml:space="preserve"> (</w:t>
      </w:r>
      <w:r>
        <w:rPr>
          <w:lang w:val="de-DE"/>
        </w:rPr>
        <w:t>dyzet e dy</w:t>
      </w:r>
      <w:r w:rsidRPr="00397999">
        <w:rPr>
          <w:lang w:val="de-DE"/>
        </w:rPr>
        <w:t xml:space="preserve">), dhe lidhja 1 i bashkëlidhen këtij vendimi dhe janë pjesë përbërëse e tij. </w:t>
      </w:r>
    </w:p>
    <w:p w:rsidR="005C518C" w:rsidRPr="00397999" w:rsidRDefault="005C518C" w:rsidP="005C518C">
      <w:pPr>
        <w:pStyle w:val="Paragrafi"/>
        <w:rPr>
          <w:lang w:val="de-DE"/>
        </w:rPr>
      </w:pPr>
      <w:r w:rsidRPr="00397999">
        <w:rPr>
          <w:lang w:val="de-DE"/>
        </w:rPr>
        <w:t xml:space="preserve">3. Ngarkohen Ministria e Brendshme, Ministria e Mjedisit, Pyjeve dhe Administrimit të Ujërave, kryeregjistruesi i Pasurive të Paluajtshme të Republikës së Shqipërisë dhe komuna </w:t>
      </w:r>
      <w:r>
        <w:rPr>
          <w:lang w:val="de-DE"/>
        </w:rPr>
        <w:t>Grekan</w:t>
      </w:r>
      <w:r w:rsidRPr="00397999">
        <w:rPr>
          <w:lang w:val="de-DE"/>
        </w:rPr>
        <w:t xml:space="preserve"> për zbatimin e këtij vendimi. </w:t>
      </w:r>
    </w:p>
    <w:p w:rsidR="005C518C" w:rsidRPr="00397999" w:rsidRDefault="005C518C" w:rsidP="005C518C">
      <w:pPr>
        <w:pStyle w:val="Paragrafi"/>
        <w:rPr>
          <w:lang w:val="de-DE"/>
        </w:rPr>
      </w:pPr>
      <w:r w:rsidRPr="00397999">
        <w:rPr>
          <w:lang w:val="de-DE"/>
        </w:rPr>
        <w:t xml:space="preserve">Ky vendim hyn në fuqi pas botimit në Fletoren Zyrtare. </w:t>
      </w:r>
    </w:p>
    <w:p w:rsidR="005C518C" w:rsidRPr="00397999" w:rsidRDefault="005C518C" w:rsidP="005C518C">
      <w:pPr>
        <w:pStyle w:val="Paragrafi"/>
        <w:rPr>
          <w:lang w:val="de-DE"/>
        </w:rPr>
      </w:pPr>
    </w:p>
    <w:p w:rsidR="005C518C" w:rsidRDefault="005C518C" w:rsidP="005C518C">
      <w:pPr>
        <w:pStyle w:val="Autoriteti"/>
      </w:pPr>
      <w:r>
        <w:t>Kryeministri</w:t>
      </w:r>
    </w:p>
    <w:p w:rsidR="005C518C" w:rsidRDefault="005C518C" w:rsidP="005C518C">
      <w:pPr>
        <w:pStyle w:val="AutoritetiEmer"/>
      </w:pPr>
      <w:r>
        <w:t>Sali Berisha</w:t>
      </w:r>
    </w:p>
    <w:p w:rsidR="005C518C" w:rsidRDefault="005C518C" w:rsidP="005C518C">
      <w:pPr>
        <w:pStyle w:val="Paragrafi"/>
        <w:rPr>
          <w:lang w:val="de-DE"/>
        </w:rPr>
      </w:pPr>
    </w:p>
    <w:p w:rsidR="005C518C" w:rsidRDefault="005C518C" w:rsidP="005C518C">
      <w:pPr>
        <w:pStyle w:val="Paragrafi"/>
        <w:rPr>
          <w:lang w:val="de-DE"/>
        </w:rPr>
      </w:pPr>
    </w:p>
    <w:p w:rsidR="005C518C" w:rsidRDefault="005C518C" w:rsidP="005C518C">
      <w:pPr>
        <w:pStyle w:val="Paragrafi"/>
        <w:rPr>
          <w:lang w:val="de-DE"/>
        </w:rPr>
      </w:pPr>
    </w:p>
    <w:p w:rsidR="005C518C" w:rsidRDefault="005C518C" w:rsidP="005C518C">
      <w:pPr>
        <w:pStyle w:val="Paragrafi"/>
        <w:rPr>
          <w:lang w:val="de-DE"/>
        </w:rPr>
      </w:pPr>
    </w:p>
    <w:p w:rsidR="005C518C" w:rsidRDefault="005C518C" w:rsidP="005C518C">
      <w:pPr>
        <w:pStyle w:val="Paragrafi"/>
        <w:rPr>
          <w:lang w:val="de-DE"/>
        </w:rPr>
      </w:pPr>
    </w:p>
    <w:p w:rsidR="005C518C" w:rsidRDefault="005C518C" w:rsidP="005C518C">
      <w:pPr>
        <w:pStyle w:val="Paragrafi"/>
        <w:rPr>
          <w:lang w:val="de-DE"/>
        </w:rPr>
      </w:pPr>
    </w:p>
    <w:p w:rsidR="005136CA" w:rsidRDefault="005136CA" w:rsidP="005C518C">
      <w:pPr>
        <w:pStyle w:val="Paragrafi"/>
        <w:rPr>
          <w:lang w:val="de-DE"/>
        </w:rPr>
        <w:sectPr w:rsidR="005136CA" w:rsidSect="005136CA">
          <w:pgSz w:w="11907" w:h="16840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14367" w:type="dxa"/>
        <w:jc w:val="center"/>
        <w:tblLook w:val="0000" w:firstRow="0" w:lastRow="0" w:firstColumn="0" w:lastColumn="0" w:noHBand="0" w:noVBand="0"/>
      </w:tblPr>
      <w:tblGrid>
        <w:gridCol w:w="478"/>
        <w:gridCol w:w="835"/>
        <w:gridCol w:w="1322"/>
        <w:gridCol w:w="1817"/>
        <w:gridCol w:w="914"/>
        <w:gridCol w:w="1922"/>
        <w:gridCol w:w="1068"/>
        <w:gridCol w:w="2015"/>
        <w:gridCol w:w="1497"/>
        <w:gridCol w:w="1751"/>
        <w:gridCol w:w="748"/>
      </w:tblGrid>
      <w:tr w:rsidR="005C518C" w:rsidRPr="00C87020" w:rsidTr="00936E4A">
        <w:trPr>
          <w:trHeight w:val="713"/>
          <w:jc w:val="center"/>
        </w:trPr>
        <w:tc>
          <w:tcPr>
            <w:tcW w:w="143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8C" w:rsidRPr="00666BBA" w:rsidRDefault="005C518C" w:rsidP="005C518C">
            <w:pPr>
              <w:pStyle w:val="Tabele"/>
              <w:jc w:val="center"/>
              <w:rPr>
                <w:b/>
                <w:sz w:val="20"/>
                <w:lang w:val="de-DE"/>
              </w:rPr>
            </w:pPr>
            <w:r w:rsidRPr="00666BBA">
              <w:rPr>
                <w:b/>
                <w:sz w:val="20"/>
                <w:lang w:val="de-DE"/>
              </w:rPr>
              <w:t>2. FORMULAR</w:t>
            </w:r>
            <w:r>
              <w:rPr>
                <w:b/>
                <w:sz w:val="20"/>
                <w:lang w:val="de-DE"/>
              </w:rPr>
              <w:t>Ë</w:t>
            </w:r>
            <w:r w:rsidRPr="00666BBA">
              <w:rPr>
                <w:b/>
                <w:sz w:val="20"/>
                <w:lang w:val="de-DE"/>
              </w:rPr>
              <w:t xml:space="preserve"> P</w:t>
            </w:r>
            <w:r>
              <w:rPr>
                <w:b/>
                <w:sz w:val="20"/>
                <w:lang w:val="de-DE"/>
              </w:rPr>
              <w:t>Ë</w:t>
            </w:r>
            <w:r w:rsidRPr="00666BBA">
              <w:rPr>
                <w:b/>
                <w:sz w:val="20"/>
                <w:lang w:val="de-DE"/>
              </w:rPr>
              <w:t>R TRANSFERIMIN E PRONAVE T</w:t>
            </w:r>
            <w:r>
              <w:rPr>
                <w:b/>
                <w:sz w:val="20"/>
                <w:lang w:val="de-DE"/>
              </w:rPr>
              <w:t>Ë</w:t>
            </w:r>
            <w:r w:rsidRPr="00666BBA">
              <w:rPr>
                <w:b/>
                <w:sz w:val="20"/>
                <w:lang w:val="de-DE"/>
              </w:rPr>
              <w:t xml:space="preserve"> PALUAJTESHME SHTET</w:t>
            </w:r>
            <w:r>
              <w:rPr>
                <w:b/>
                <w:sz w:val="20"/>
                <w:lang w:val="de-DE"/>
              </w:rPr>
              <w:t>Ë</w:t>
            </w:r>
            <w:r w:rsidRPr="00666BBA">
              <w:rPr>
                <w:b/>
                <w:sz w:val="20"/>
                <w:lang w:val="de-DE"/>
              </w:rPr>
              <w:t>RORE</w:t>
            </w:r>
          </w:p>
          <w:p w:rsidR="005C518C" w:rsidRPr="00C87020" w:rsidRDefault="005C518C" w:rsidP="005C518C">
            <w:pPr>
              <w:pStyle w:val="Tabele"/>
              <w:jc w:val="center"/>
              <w:rPr>
                <w:sz w:val="20"/>
                <w:lang w:val="de-DE"/>
              </w:rPr>
            </w:pPr>
            <w:r w:rsidRPr="00C87020">
              <w:rPr>
                <w:sz w:val="20"/>
                <w:lang w:val="de-DE"/>
              </w:rPr>
              <w:t>(Sipas inventarizimit të pronave të veçanta të tipit pyje, kullota, livadhe, shk</w:t>
            </w:r>
            <w:r>
              <w:rPr>
                <w:sz w:val="20"/>
                <w:lang w:val="de-DE"/>
              </w:rPr>
              <w:t>ë</w:t>
            </w:r>
            <w:r w:rsidRPr="00C87020">
              <w:rPr>
                <w:sz w:val="20"/>
                <w:lang w:val="de-DE"/>
              </w:rPr>
              <w:t>mbore, etj.)</w:t>
            </w:r>
          </w:p>
        </w:tc>
      </w:tr>
      <w:tr w:rsidR="005C518C" w:rsidRPr="00F07C72" w:rsidTr="00936E4A">
        <w:trPr>
          <w:trHeight w:val="495"/>
          <w:jc w:val="center"/>
        </w:trPr>
        <w:tc>
          <w:tcPr>
            <w:tcW w:w="1436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Inst</w:t>
            </w:r>
            <w:r>
              <w:rPr>
                <w:sz w:val="20"/>
              </w:rPr>
              <w:t>itucioni i pushtetit qendror: MMPAU</w:t>
            </w:r>
          </w:p>
        </w:tc>
      </w:tr>
      <w:tr w:rsidR="005C518C" w:rsidRPr="00F07C72" w:rsidTr="00936E4A">
        <w:trPr>
          <w:trHeight w:val="410"/>
          <w:jc w:val="center"/>
        </w:trPr>
        <w:tc>
          <w:tcPr>
            <w:tcW w:w="1436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 xml:space="preserve">Komuna: </w:t>
            </w:r>
            <w:r w:rsidRPr="00A824CF">
              <w:rPr>
                <w:sz w:val="20"/>
              </w:rPr>
              <w:t>Grekan</w:t>
            </w:r>
          </w:p>
        </w:tc>
      </w:tr>
      <w:tr w:rsidR="005C518C" w:rsidRPr="00F07C72" w:rsidTr="00A824CF">
        <w:trPr>
          <w:trHeight w:val="112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Nr.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Nr. i pron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>s sipas VKM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8C" w:rsidRPr="00EC0965" w:rsidRDefault="005C518C" w:rsidP="005C518C">
            <w:pPr>
              <w:pStyle w:val="Tabele"/>
              <w:jc w:val="center"/>
              <w:rPr>
                <w:sz w:val="20"/>
                <w:lang w:val="de-DE"/>
              </w:rPr>
            </w:pPr>
            <w:r w:rsidRPr="00EC0965">
              <w:rPr>
                <w:sz w:val="20"/>
                <w:lang w:val="de-DE"/>
              </w:rPr>
              <w:t>Em</w:t>
            </w:r>
            <w:r>
              <w:rPr>
                <w:sz w:val="20"/>
                <w:lang w:val="de-DE"/>
              </w:rPr>
              <w:t>ë</w:t>
            </w:r>
            <w:r w:rsidRPr="00EC0965">
              <w:rPr>
                <w:sz w:val="20"/>
                <w:lang w:val="de-DE"/>
              </w:rPr>
              <w:t>rtesa e ekonomis</w:t>
            </w:r>
            <w:r>
              <w:rPr>
                <w:sz w:val="20"/>
                <w:lang w:val="de-DE"/>
              </w:rPr>
              <w:t>ë</w:t>
            </w:r>
            <w:r w:rsidRPr="00EC0965">
              <w:rPr>
                <w:sz w:val="20"/>
                <w:lang w:val="de-DE"/>
              </w:rPr>
              <w:t xml:space="preserve"> pyjore dhe kullosore (PPK) </w:t>
            </w:r>
          </w:p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Shtrirja gjeografike PPK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8C" w:rsidRPr="000B6A20" w:rsidRDefault="005C518C" w:rsidP="005C518C">
            <w:pPr>
              <w:pStyle w:val="Tabele"/>
              <w:jc w:val="center"/>
              <w:rPr>
                <w:sz w:val="20"/>
              </w:rPr>
            </w:pPr>
            <w:r w:rsidRPr="000B6A20">
              <w:rPr>
                <w:sz w:val="20"/>
              </w:rPr>
              <w:t>Emërtesa e ngastrës Vendndodhja (sipas emërtesës popullore)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Numri i ngastr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Destinacioni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Sip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>rfaqja ne ha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Funksioni p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>r t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 xml:space="preserve"> cil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>n p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>rdoret prona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Institucioni me p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>rgjegj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>si administrative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8C" w:rsidRPr="00A23C89" w:rsidRDefault="005C518C" w:rsidP="005C518C">
            <w:pPr>
              <w:pStyle w:val="Tabele"/>
              <w:jc w:val="center"/>
              <w:rPr>
                <w:sz w:val="20"/>
                <w:lang w:val="it-IT"/>
              </w:rPr>
            </w:pPr>
            <w:r w:rsidRPr="00A23C89">
              <w:rPr>
                <w:sz w:val="20"/>
                <w:lang w:val="it-IT"/>
              </w:rPr>
              <w:t>Institucioni / enti përdorues, statusi juridik i përdorimit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T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 xml:space="preserve"> dh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>na t</w:t>
            </w:r>
            <w:r>
              <w:rPr>
                <w:sz w:val="20"/>
              </w:rPr>
              <w:t>ë</w:t>
            </w:r>
            <w:r w:rsidRPr="00F07C72">
              <w:rPr>
                <w:sz w:val="20"/>
              </w:rPr>
              <w:t xml:space="preserve"> tjera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18C" w:rsidRPr="00F07C72" w:rsidRDefault="005C518C" w:rsidP="005C518C">
            <w:pPr>
              <w:pStyle w:val="Tabele"/>
              <w:jc w:val="center"/>
              <w:rPr>
                <w:sz w:val="20"/>
              </w:rPr>
            </w:pPr>
            <w:r w:rsidRPr="00F07C7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11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Marinë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16.00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Hurdha e Marin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45.50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Përroi  Marin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41.00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Shk. Remon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36.50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Shk. Remon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Inproduktive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Gesterë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45.50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Ulëz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9b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14.50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Boka e kuqe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27.50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Përroi shqopës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10b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12.50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Gropa aliut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41.50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17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Hija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11b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34.00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36E4A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Hija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11c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0.50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Shijon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15.50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Bregore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16.50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Kroi i hajdutit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27.00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Rripat  e bardh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38.00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Shkëmbi sharrxh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45.00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Përroi   i  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36.00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Përroi   i  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12c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Përroi   i  zi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15c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3.00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Këmba agait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31.00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Rrahu vogël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19a,b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19.50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Përroi   Dafinës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25.00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Përroi Macollit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21a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13.00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Rrahu  Aliut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32.50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Përroi qelbësit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23a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11.25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Faqja f. fikut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23b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Faqja e moçalit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24a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Sip.me bimesi pyjore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Faqja e moçalit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24b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10.50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Faqja e moçalit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24c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Vrima e dhelprë</w:t>
            </w:r>
            <w:r>
              <w:rPr>
                <w:sz w:val="20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25a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22.50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Belik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25b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11.50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 xml:space="preserve">Faqja </w:t>
            </w:r>
            <w:r>
              <w:rPr>
                <w:sz w:val="20"/>
              </w:rPr>
              <w:t xml:space="preserve">e </w:t>
            </w:r>
            <w:r w:rsidRPr="00F07C72">
              <w:rPr>
                <w:sz w:val="20"/>
              </w:rPr>
              <w:t>moçalit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25c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Belik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24d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Faqja e Belikut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26a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44.50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Belik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27a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50.00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Gurras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70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Gurras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71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Hurdha e zezë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29a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29.50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Faqja e Belikut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26b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Hurdha e zezë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30c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1.00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Kullote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  <w:tr w:rsidR="005C518C" w:rsidRPr="00F07C72" w:rsidTr="00936E4A">
        <w:trPr>
          <w:trHeight w:val="255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EP Dumre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Faqja e monave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30a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Pyll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68.50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Prodhues, cungishte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M.M.P.A.U.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D.SH.P. Elbasan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F07C72" w:rsidRDefault="005C518C" w:rsidP="005C518C">
            <w:pPr>
              <w:pStyle w:val="Tabele"/>
              <w:rPr>
                <w:sz w:val="20"/>
              </w:rPr>
            </w:pPr>
            <w:r w:rsidRPr="00F07C72">
              <w:rPr>
                <w:sz w:val="20"/>
              </w:rPr>
              <w:t> </w:t>
            </w:r>
          </w:p>
        </w:tc>
      </w:tr>
    </w:tbl>
    <w:p w:rsidR="005C518C" w:rsidRDefault="005C518C" w:rsidP="005C518C">
      <w:pPr>
        <w:pStyle w:val="Paragrafi"/>
        <w:rPr>
          <w:lang w:val="de-DE"/>
        </w:rPr>
      </w:pPr>
    </w:p>
    <w:p w:rsidR="005C518C" w:rsidRDefault="005C518C" w:rsidP="005C518C">
      <w:pPr>
        <w:pStyle w:val="Paragrafi"/>
        <w:rPr>
          <w:lang w:val="de-DE"/>
        </w:rPr>
      </w:pPr>
    </w:p>
    <w:p w:rsidR="005C518C" w:rsidRDefault="005C518C" w:rsidP="005C518C">
      <w:pPr>
        <w:pStyle w:val="Paragrafi"/>
        <w:rPr>
          <w:lang w:val="de-DE"/>
        </w:rPr>
      </w:pPr>
    </w:p>
    <w:p w:rsidR="005C518C" w:rsidRDefault="005C518C" w:rsidP="005C518C">
      <w:pPr>
        <w:pStyle w:val="Paragrafi"/>
        <w:rPr>
          <w:lang w:val="de-DE"/>
        </w:rPr>
      </w:pPr>
    </w:p>
    <w:p w:rsidR="005136CA" w:rsidRDefault="005136CA" w:rsidP="005C518C">
      <w:pPr>
        <w:pStyle w:val="Paragrafi"/>
        <w:rPr>
          <w:lang w:val="de-DE"/>
        </w:rPr>
        <w:sectPr w:rsidR="005136CA" w:rsidSect="005136CA">
          <w:pgSz w:w="16840" w:h="11907" w:orient="landscape" w:code="9"/>
          <w:pgMar w:top="1418" w:right="1418" w:bottom="1418" w:left="1418" w:header="0" w:footer="1134" w:gutter="0"/>
          <w:cols w:space="720"/>
          <w:docGrid w:linePitch="360"/>
        </w:sectPr>
      </w:pPr>
    </w:p>
    <w:tbl>
      <w:tblPr>
        <w:tblW w:w="8659" w:type="dxa"/>
        <w:tblInd w:w="89" w:type="dxa"/>
        <w:tblLook w:val="0000" w:firstRow="0" w:lastRow="0" w:firstColumn="0" w:lastColumn="0" w:noHBand="0" w:noVBand="0"/>
      </w:tblPr>
      <w:tblGrid>
        <w:gridCol w:w="2899"/>
        <w:gridCol w:w="2160"/>
        <w:gridCol w:w="3600"/>
      </w:tblGrid>
      <w:tr w:rsidR="005C518C" w:rsidRPr="004C1701">
        <w:trPr>
          <w:trHeight w:val="255"/>
        </w:trPr>
        <w:tc>
          <w:tcPr>
            <w:tcW w:w="86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18C" w:rsidRPr="004C1701" w:rsidRDefault="005C518C" w:rsidP="005C518C">
            <w:pPr>
              <w:pStyle w:val="Paragrafi"/>
              <w:ind w:firstLine="0"/>
              <w:rPr>
                <w:szCs w:val="22"/>
                <w:lang w:val="de-DE"/>
              </w:rPr>
            </w:pPr>
            <w:r w:rsidRPr="004C1701">
              <w:rPr>
                <w:szCs w:val="22"/>
                <w:lang w:val="de-DE"/>
              </w:rPr>
              <w:t xml:space="preserve">    Njësia e qeverisjes v</w:t>
            </w:r>
            <w:r>
              <w:rPr>
                <w:szCs w:val="22"/>
                <w:lang w:val="de-DE"/>
              </w:rPr>
              <w:t>endore:</w:t>
            </w:r>
            <w:r w:rsidRPr="004C1701">
              <w:rPr>
                <w:szCs w:val="22"/>
                <w:lang w:val="de-DE"/>
              </w:rPr>
              <w:t xml:space="preserve"> </w:t>
            </w:r>
            <w:r w:rsidRPr="004C1701">
              <w:rPr>
                <w:b/>
                <w:szCs w:val="22"/>
                <w:lang w:val="de-DE"/>
              </w:rPr>
              <w:t xml:space="preserve"> </w:t>
            </w:r>
            <w:r w:rsidR="0047373B">
              <w:rPr>
                <w:szCs w:val="22"/>
                <w:lang w:val="de-DE"/>
              </w:rPr>
              <w:t>k</w:t>
            </w:r>
            <w:r w:rsidRPr="0047373B">
              <w:rPr>
                <w:szCs w:val="22"/>
                <w:lang w:val="de-DE"/>
              </w:rPr>
              <w:t>omuna Rrethina</w:t>
            </w:r>
            <w:r w:rsidRPr="004C1701">
              <w:rPr>
                <w:b/>
                <w:szCs w:val="22"/>
                <w:lang w:val="de-DE"/>
              </w:rPr>
              <w:t xml:space="preserve"> </w:t>
            </w:r>
            <w:r w:rsidRPr="004C1701">
              <w:rPr>
                <w:szCs w:val="22"/>
                <w:lang w:val="de-DE"/>
              </w:rPr>
              <w:t xml:space="preserve">                      </w:t>
            </w:r>
            <w:r>
              <w:rPr>
                <w:szCs w:val="22"/>
                <w:lang w:val="de-DE"/>
              </w:rPr>
              <w:t xml:space="preserve">                 </w:t>
            </w:r>
            <w:r w:rsidRPr="004C1701">
              <w:rPr>
                <w:szCs w:val="22"/>
                <w:lang w:val="de-DE"/>
              </w:rPr>
              <w:t>Lidhja 1</w:t>
            </w:r>
          </w:p>
        </w:tc>
      </w:tr>
      <w:tr w:rsidR="005C518C" w:rsidRPr="002123D8">
        <w:trPr>
          <w:trHeight w:val="870"/>
        </w:trPr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8C" w:rsidRPr="002123D8" w:rsidRDefault="005C518C" w:rsidP="005C518C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2123D8">
              <w:rPr>
                <w:b/>
                <w:szCs w:val="22"/>
              </w:rPr>
              <w:t>Numrat rendore t</w:t>
            </w:r>
            <w:r>
              <w:rPr>
                <w:b/>
                <w:szCs w:val="22"/>
              </w:rPr>
              <w:t>ë</w:t>
            </w:r>
            <w:r w:rsidRPr="002123D8">
              <w:rPr>
                <w:b/>
                <w:szCs w:val="22"/>
              </w:rPr>
              <w:t xml:space="preserve"> pronave n</w:t>
            </w:r>
            <w:r>
              <w:rPr>
                <w:b/>
                <w:szCs w:val="22"/>
              </w:rPr>
              <w:t>ë</w:t>
            </w:r>
            <w:r w:rsidRPr="002123D8">
              <w:rPr>
                <w:b/>
                <w:szCs w:val="22"/>
              </w:rPr>
              <w:t xml:space="preserve"> list</w:t>
            </w:r>
            <w:r>
              <w:rPr>
                <w:b/>
                <w:szCs w:val="22"/>
              </w:rPr>
              <w:t>ë</w:t>
            </w:r>
            <w:r w:rsidRPr="002123D8">
              <w:rPr>
                <w:b/>
                <w:szCs w:val="22"/>
              </w:rPr>
              <w:t>n e inventarit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8C" w:rsidRPr="002123D8" w:rsidRDefault="005C518C" w:rsidP="005C518C">
            <w:pPr>
              <w:pStyle w:val="Paragrafi"/>
              <w:ind w:firstLine="0"/>
              <w:jc w:val="center"/>
              <w:rPr>
                <w:b/>
                <w:szCs w:val="22"/>
                <w:lang w:val="de-DE"/>
              </w:rPr>
            </w:pPr>
            <w:r w:rsidRPr="002123D8">
              <w:rPr>
                <w:b/>
                <w:szCs w:val="22"/>
                <w:lang w:val="de-DE"/>
              </w:rPr>
              <w:t>Fusha e p</w:t>
            </w:r>
            <w:r>
              <w:rPr>
                <w:b/>
                <w:szCs w:val="22"/>
                <w:lang w:val="de-DE"/>
              </w:rPr>
              <w:t>ë</w:t>
            </w:r>
            <w:r w:rsidRPr="002123D8">
              <w:rPr>
                <w:b/>
                <w:szCs w:val="22"/>
                <w:lang w:val="de-DE"/>
              </w:rPr>
              <w:t>rdorimit t</w:t>
            </w:r>
            <w:r>
              <w:rPr>
                <w:b/>
                <w:szCs w:val="22"/>
                <w:lang w:val="de-DE"/>
              </w:rPr>
              <w:t>ë</w:t>
            </w:r>
            <w:r w:rsidRPr="002123D8">
              <w:rPr>
                <w:b/>
                <w:szCs w:val="22"/>
                <w:lang w:val="de-DE"/>
              </w:rPr>
              <w:t xml:space="preserve"> pron</w:t>
            </w:r>
            <w:r>
              <w:rPr>
                <w:b/>
                <w:szCs w:val="22"/>
                <w:lang w:val="de-DE"/>
              </w:rPr>
              <w:t>ë</w:t>
            </w:r>
            <w:r w:rsidRPr="002123D8">
              <w:rPr>
                <w:b/>
                <w:szCs w:val="22"/>
                <w:lang w:val="de-DE"/>
              </w:rPr>
              <w:t>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518C" w:rsidRPr="002123D8" w:rsidRDefault="005C518C" w:rsidP="005C518C">
            <w:pPr>
              <w:pStyle w:val="Paragrafi"/>
              <w:ind w:firstLine="0"/>
              <w:jc w:val="center"/>
              <w:rPr>
                <w:b/>
                <w:szCs w:val="22"/>
              </w:rPr>
            </w:pPr>
            <w:r w:rsidRPr="002123D8">
              <w:rPr>
                <w:b/>
                <w:szCs w:val="22"/>
              </w:rPr>
              <w:t>Lloji i transferimit</w:t>
            </w:r>
          </w:p>
        </w:tc>
      </w:tr>
      <w:tr w:rsidR="005C518C" w:rsidRPr="002123D8">
        <w:trPr>
          <w:trHeight w:val="255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26-27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Pyje, kullota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N</w:t>
            </w:r>
            <w:r>
              <w:rPr>
                <w:szCs w:val="22"/>
              </w:rPr>
              <w:t>ë</w:t>
            </w:r>
            <w:r w:rsidRPr="002123D8">
              <w:rPr>
                <w:szCs w:val="22"/>
              </w:rPr>
              <w:t xml:space="preserve"> pron</w:t>
            </w:r>
            <w:r>
              <w:rPr>
                <w:szCs w:val="22"/>
              </w:rPr>
              <w:t>ë</w:t>
            </w:r>
            <w:r w:rsidRPr="002123D8">
              <w:rPr>
                <w:szCs w:val="22"/>
              </w:rPr>
              <w:t>si</w:t>
            </w:r>
          </w:p>
        </w:tc>
      </w:tr>
      <w:tr w:rsidR="005C518C" w:rsidRPr="002123D8">
        <w:trPr>
          <w:trHeight w:val="255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34-49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Pyje, kullota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N</w:t>
            </w:r>
            <w:r>
              <w:rPr>
                <w:szCs w:val="22"/>
              </w:rPr>
              <w:t>ë</w:t>
            </w:r>
            <w:r w:rsidRPr="002123D8">
              <w:rPr>
                <w:szCs w:val="22"/>
              </w:rPr>
              <w:t xml:space="preserve"> pron</w:t>
            </w:r>
            <w:r>
              <w:rPr>
                <w:szCs w:val="22"/>
              </w:rPr>
              <w:t>ë</w:t>
            </w:r>
            <w:r w:rsidRPr="002123D8">
              <w:rPr>
                <w:szCs w:val="22"/>
              </w:rPr>
              <w:t>si</w:t>
            </w:r>
          </w:p>
        </w:tc>
      </w:tr>
      <w:tr w:rsidR="005C518C" w:rsidRPr="002123D8">
        <w:trPr>
          <w:trHeight w:val="255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51-74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Pyje, kullota</w:t>
            </w:r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N</w:t>
            </w:r>
            <w:r>
              <w:rPr>
                <w:szCs w:val="22"/>
              </w:rPr>
              <w:t>ë</w:t>
            </w:r>
            <w:r w:rsidRPr="002123D8">
              <w:rPr>
                <w:szCs w:val="22"/>
              </w:rPr>
              <w:t xml:space="preserve"> pron</w:t>
            </w:r>
            <w:r>
              <w:rPr>
                <w:szCs w:val="22"/>
              </w:rPr>
              <w:t>ë</w:t>
            </w:r>
            <w:r w:rsidRPr="002123D8">
              <w:rPr>
                <w:szCs w:val="22"/>
              </w:rPr>
              <w:t>si</w:t>
            </w:r>
          </w:p>
        </w:tc>
      </w:tr>
      <w:tr w:rsidR="005C518C" w:rsidRPr="002123D8">
        <w:trPr>
          <w:trHeight w:val="255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</w:tr>
      <w:tr w:rsidR="005C518C" w:rsidRPr="002123D8">
        <w:trPr>
          <w:trHeight w:val="255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</w:tr>
      <w:tr w:rsidR="005C518C" w:rsidRPr="002123D8">
        <w:trPr>
          <w:trHeight w:val="255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</w:tr>
      <w:tr w:rsidR="005C518C" w:rsidRPr="002123D8">
        <w:trPr>
          <w:trHeight w:val="255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</w:tr>
      <w:tr w:rsidR="005C518C" w:rsidRPr="002123D8">
        <w:trPr>
          <w:trHeight w:val="255"/>
        </w:trPr>
        <w:tc>
          <w:tcPr>
            <w:tcW w:w="28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C518C" w:rsidRPr="002123D8" w:rsidRDefault="005C518C" w:rsidP="005C518C">
            <w:pPr>
              <w:pStyle w:val="Paragrafi"/>
              <w:ind w:firstLine="0"/>
              <w:rPr>
                <w:szCs w:val="22"/>
              </w:rPr>
            </w:pPr>
            <w:r w:rsidRPr="002123D8">
              <w:rPr>
                <w:szCs w:val="22"/>
              </w:rPr>
              <w:t> </w:t>
            </w:r>
          </w:p>
        </w:tc>
      </w:tr>
    </w:tbl>
    <w:p w:rsidR="005C518C" w:rsidRDefault="005C518C" w:rsidP="005C518C">
      <w:pPr>
        <w:pStyle w:val="Akti"/>
        <w:jc w:val="left"/>
        <w:rPr>
          <w:sz w:val="20"/>
          <w:szCs w:val="20"/>
        </w:rPr>
      </w:pPr>
    </w:p>
    <w:p w:rsidR="005C518C" w:rsidRDefault="005C518C" w:rsidP="00932EC7">
      <w:pPr>
        <w:pStyle w:val="Akti"/>
        <w:rPr>
          <w:sz w:val="20"/>
          <w:szCs w:val="20"/>
        </w:rPr>
      </w:pPr>
    </w:p>
    <w:p w:rsidR="00401692" w:rsidRPr="0047373B" w:rsidRDefault="00401692" w:rsidP="00932EC7">
      <w:pPr>
        <w:pStyle w:val="Akti"/>
      </w:pPr>
      <w:r w:rsidRPr="0047373B">
        <w:t>VENDIM</w:t>
      </w:r>
    </w:p>
    <w:p w:rsidR="00401692" w:rsidRPr="0047373B" w:rsidRDefault="00401692" w:rsidP="00932EC7">
      <w:pPr>
        <w:pStyle w:val="NumriData"/>
        <w:rPr>
          <w:szCs w:val="22"/>
        </w:rPr>
      </w:pPr>
      <w:r w:rsidRPr="0047373B">
        <w:rPr>
          <w:szCs w:val="22"/>
        </w:rPr>
        <w:t>Nr.383, datë 27.3.2008</w:t>
      </w:r>
    </w:p>
    <w:p w:rsidR="00401692" w:rsidRPr="0047373B" w:rsidRDefault="00401692" w:rsidP="00FA24A6">
      <w:pPr>
        <w:pStyle w:val="Paragrafi"/>
        <w:rPr>
          <w:szCs w:val="22"/>
        </w:rPr>
      </w:pPr>
    </w:p>
    <w:p w:rsidR="00401692" w:rsidRPr="0047373B" w:rsidRDefault="00401692" w:rsidP="00932EC7">
      <w:pPr>
        <w:pStyle w:val="Titulli"/>
      </w:pPr>
      <w:r w:rsidRPr="0047373B">
        <w:t>PËR</w:t>
      </w:r>
      <w:r w:rsidR="00FA24A6" w:rsidRPr="0047373B">
        <w:t xml:space="preserve"> </w:t>
      </w:r>
      <w:r w:rsidRPr="0047373B">
        <w:t>MIRATIMIN E LISTËS PËRFUNDIMTARE TË PRONAVE, PYJE DHE KULLOTA, QË DO TË TRANSFEROHEN NË PRONËSI TË NJËSISË SË QEVERISJES VENDORE, KOMUNA DRENOV</w:t>
      </w:r>
      <w:r w:rsidR="00032532" w:rsidRPr="0047373B">
        <w:t>Ë</w:t>
      </w:r>
      <w:r w:rsidRPr="0047373B">
        <w:t>, TË QARKUT TË KORÇ</w:t>
      </w:r>
      <w:r w:rsidR="00032532" w:rsidRPr="0047373B">
        <w:t>Ë</w:t>
      </w:r>
      <w:r w:rsidRPr="0047373B">
        <w:t>S</w:t>
      </w:r>
    </w:p>
    <w:p w:rsidR="00401692" w:rsidRPr="0047373B" w:rsidRDefault="00401692" w:rsidP="00FA24A6">
      <w:pPr>
        <w:pStyle w:val="Paragrafi"/>
        <w:rPr>
          <w:szCs w:val="22"/>
        </w:rPr>
      </w:pPr>
    </w:p>
    <w:p w:rsidR="00401692" w:rsidRPr="0047373B" w:rsidRDefault="00401692" w:rsidP="00932EC7">
      <w:pPr>
        <w:pStyle w:val="BazLigjPropozues"/>
      </w:pPr>
      <w:r w:rsidRPr="0047373B">
        <w:t>Në mbështetje të nenit 100 të Kushtetutës, të neneve 2</w:t>
      </w:r>
      <w:r w:rsidR="00FA24A6" w:rsidRPr="0047373B">
        <w:t>, 3 e 17</w:t>
      </w:r>
      <w:r w:rsidRPr="0047373B">
        <w:t xml:space="preserve"> të</w:t>
      </w:r>
      <w:r w:rsidR="00FA24A6" w:rsidRPr="0047373B">
        <w:t xml:space="preserve"> ligjit nr.8744, datë 22.2.2001</w:t>
      </w:r>
      <w:r w:rsidRPr="0047373B">
        <w:t xml:space="preserve"> “Për transferimin e pronave të paluajtshme publike të shtetit në njësitë e qeverisjes vendore”</w:t>
      </w:r>
      <w:r w:rsidR="00FA24A6" w:rsidRPr="0047373B">
        <w:t>, të ndryshuar, dhe të nenit 23</w:t>
      </w:r>
      <w:r w:rsidRPr="0047373B">
        <w:t xml:space="preserve"> t</w:t>
      </w:r>
      <w:r w:rsidR="00FA24A6" w:rsidRPr="0047373B">
        <w:t>ë ligjit nr.9385, datë 4.5.2005</w:t>
      </w:r>
      <w:r w:rsidRPr="0047373B">
        <w:t xml:space="preserve"> “Për pyjet dhe shërbimin pyjor”, të ndryshuar, me propozimin e Ministrit të Mjedisit, Pyjeve dhe Administrimit t</w:t>
      </w:r>
      <w:r w:rsidR="00032532" w:rsidRPr="0047373B">
        <w:t>ë</w:t>
      </w:r>
      <w:r w:rsidRPr="0047373B">
        <w:t xml:space="preserve"> Uj</w:t>
      </w:r>
      <w:r w:rsidR="00032532" w:rsidRPr="0047373B">
        <w:t>ë</w:t>
      </w:r>
      <w:r w:rsidRPr="0047373B">
        <w:t>rave dhe t</w:t>
      </w:r>
      <w:r w:rsidR="00032532" w:rsidRPr="0047373B">
        <w:t>ë</w:t>
      </w:r>
      <w:r w:rsidRPr="0047373B">
        <w:t xml:space="preserve"> Ministrit t</w:t>
      </w:r>
      <w:r w:rsidR="00032532" w:rsidRPr="0047373B">
        <w:t>ë</w:t>
      </w:r>
      <w:r w:rsidRPr="0047373B">
        <w:t xml:space="preserve">  Brendshëm, Këshilli i Ministrave</w:t>
      </w:r>
    </w:p>
    <w:p w:rsidR="00401692" w:rsidRPr="0047373B" w:rsidRDefault="00401692" w:rsidP="00FA24A6">
      <w:pPr>
        <w:pStyle w:val="Paragrafi"/>
        <w:rPr>
          <w:szCs w:val="22"/>
        </w:rPr>
      </w:pPr>
    </w:p>
    <w:p w:rsidR="00401692" w:rsidRPr="0047373B" w:rsidRDefault="00401692" w:rsidP="00932EC7">
      <w:pPr>
        <w:pStyle w:val="VENDOSI"/>
      </w:pPr>
      <w:r w:rsidRPr="0047373B">
        <w:t>VENDOSI:</w:t>
      </w:r>
    </w:p>
    <w:p w:rsidR="00401692" w:rsidRPr="0047373B" w:rsidRDefault="00401692" w:rsidP="00FA24A6">
      <w:pPr>
        <w:pStyle w:val="Paragrafi"/>
        <w:rPr>
          <w:szCs w:val="22"/>
        </w:rPr>
      </w:pPr>
    </w:p>
    <w:p w:rsidR="00401692" w:rsidRPr="0047373B" w:rsidRDefault="00401692" w:rsidP="00FA24A6">
      <w:pPr>
        <w:pStyle w:val="Paragrafi"/>
        <w:rPr>
          <w:szCs w:val="22"/>
        </w:rPr>
      </w:pPr>
      <w:r w:rsidRPr="0047373B">
        <w:rPr>
          <w:szCs w:val="22"/>
        </w:rPr>
        <w:t>1.Miratimin e listës përfundimtare të pronave të paluajtshme publike, pyje dhe kullota, që janë në juridiksionin, territorial dhe administrativ, të njësisë së qeverisjes vendore, komuna Drenov</w:t>
      </w:r>
      <w:r w:rsidR="00032532" w:rsidRPr="0047373B">
        <w:rPr>
          <w:szCs w:val="22"/>
        </w:rPr>
        <w:t>ë</w:t>
      </w:r>
      <w:r w:rsidRPr="0047373B">
        <w:rPr>
          <w:szCs w:val="22"/>
        </w:rPr>
        <w:t>, të qarkut të Korç</w:t>
      </w:r>
      <w:r w:rsidR="00032532" w:rsidRPr="0047373B">
        <w:rPr>
          <w:szCs w:val="22"/>
        </w:rPr>
        <w:t>ë</w:t>
      </w:r>
      <w:r w:rsidRPr="0047373B">
        <w:rPr>
          <w:szCs w:val="22"/>
        </w:rPr>
        <w:t>s, që do t’i transferohen në pronësi kësaj njësie.</w:t>
      </w:r>
    </w:p>
    <w:p w:rsidR="00401692" w:rsidRPr="0047373B" w:rsidRDefault="00401692" w:rsidP="00FA24A6">
      <w:pPr>
        <w:pStyle w:val="Paragrafi"/>
        <w:rPr>
          <w:szCs w:val="22"/>
        </w:rPr>
      </w:pPr>
      <w:r w:rsidRPr="0047373B">
        <w:rPr>
          <w:szCs w:val="22"/>
        </w:rPr>
        <w:t>2.Lista përfundimtare e pronave të paluajtshme, pyje dhe kullota, me 2 (dy) fletë, që përfundon me numrin rendor 34 (tridhjet</w:t>
      </w:r>
      <w:r w:rsidR="00032532" w:rsidRPr="0047373B">
        <w:rPr>
          <w:szCs w:val="22"/>
        </w:rPr>
        <w:t>ë</w:t>
      </w:r>
      <w:r w:rsidRPr="0047373B">
        <w:rPr>
          <w:szCs w:val="22"/>
        </w:rPr>
        <w:t xml:space="preserve"> e kat</w:t>
      </w:r>
      <w:r w:rsidR="00032532" w:rsidRPr="0047373B">
        <w:rPr>
          <w:szCs w:val="22"/>
        </w:rPr>
        <w:t>ë</w:t>
      </w:r>
      <w:r w:rsidRPr="0047373B">
        <w:rPr>
          <w:szCs w:val="22"/>
        </w:rPr>
        <w:t>r), dhe lidhja 1 i bashkëlidhen këtij vendimi dhe janë pjesë përbërëse e tij.</w:t>
      </w:r>
    </w:p>
    <w:p w:rsidR="00401692" w:rsidRPr="0047373B" w:rsidRDefault="00401692" w:rsidP="00FA24A6">
      <w:pPr>
        <w:pStyle w:val="Paragrafi"/>
        <w:rPr>
          <w:szCs w:val="22"/>
        </w:rPr>
      </w:pPr>
      <w:r w:rsidRPr="0047373B">
        <w:rPr>
          <w:szCs w:val="22"/>
        </w:rPr>
        <w:t>3.Ngarkohen Ministria e Brendshme, Ministria e Mjedisit, Pyjeve dhe Administrimit të Ujërave, kryeregjistruesi i Pasurive të Paluajtshme të Republikës së Shqipërisë dhe komuna Drenov</w:t>
      </w:r>
      <w:r w:rsidR="00032532" w:rsidRPr="0047373B">
        <w:rPr>
          <w:szCs w:val="22"/>
        </w:rPr>
        <w:t>ë</w:t>
      </w:r>
      <w:r w:rsidRPr="0047373B">
        <w:rPr>
          <w:szCs w:val="22"/>
        </w:rPr>
        <w:t xml:space="preserve"> për zbatimin e këtij vendimi.</w:t>
      </w:r>
    </w:p>
    <w:p w:rsidR="00401692" w:rsidRPr="0047373B" w:rsidRDefault="00401692" w:rsidP="00FA24A6">
      <w:pPr>
        <w:pStyle w:val="Paragrafi"/>
        <w:rPr>
          <w:szCs w:val="22"/>
        </w:rPr>
      </w:pPr>
      <w:r w:rsidRPr="0047373B">
        <w:rPr>
          <w:szCs w:val="22"/>
        </w:rPr>
        <w:t>Ky ven</w:t>
      </w:r>
      <w:r w:rsidR="00FA24A6" w:rsidRPr="0047373B">
        <w:rPr>
          <w:szCs w:val="22"/>
        </w:rPr>
        <w:t>dim hyn në fuqi pas botimit në Fletoren Zyrtare</w:t>
      </w:r>
      <w:r w:rsidRPr="0047373B">
        <w:rPr>
          <w:szCs w:val="22"/>
        </w:rPr>
        <w:t>.</w:t>
      </w:r>
    </w:p>
    <w:p w:rsidR="00401692" w:rsidRPr="0047373B" w:rsidRDefault="00401692" w:rsidP="00FA24A6">
      <w:pPr>
        <w:pStyle w:val="Paragrafi"/>
        <w:rPr>
          <w:szCs w:val="22"/>
        </w:rPr>
      </w:pPr>
    </w:p>
    <w:p w:rsidR="00401692" w:rsidRPr="0047373B" w:rsidRDefault="00401692" w:rsidP="00932EC7">
      <w:pPr>
        <w:pStyle w:val="Autoriteti"/>
      </w:pPr>
      <w:r w:rsidRPr="0047373B">
        <w:t>KRYEMINISTRI</w:t>
      </w:r>
    </w:p>
    <w:p w:rsidR="00401692" w:rsidRPr="0047373B" w:rsidRDefault="00401692" w:rsidP="00932EC7">
      <w:pPr>
        <w:pStyle w:val="AutoritetiEmer"/>
      </w:pPr>
      <w:r w:rsidRPr="0047373B">
        <w:t>Sali  Berisha</w:t>
      </w:r>
    </w:p>
    <w:p w:rsidR="00785070" w:rsidRPr="00F607B8" w:rsidRDefault="00785070" w:rsidP="00FA24A6">
      <w:pPr>
        <w:pStyle w:val="Paragrafi"/>
        <w:rPr>
          <w:sz w:val="20"/>
          <w:lang w:val="it-IT"/>
        </w:rPr>
      </w:pPr>
    </w:p>
    <w:p w:rsidR="00785070" w:rsidRPr="00F607B8" w:rsidRDefault="00785070" w:rsidP="00FA24A6">
      <w:pPr>
        <w:pStyle w:val="Paragrafi"/>
        <w:rPr>
          <w:sz w:val="20"/>
          <w:lang w:val="it-IT"/>
        </w:rPr>
      </w:pPr>
    </w:p>
    <w:p w:rsidR="00785070" w:rsidRPr="00F607B8" w:rsidRDefault="00785070" w:rsidP="00FA24A6">
      <w:pPr>
        <w:pStyle w:val="Paragrafi"/>
        <w:rPr>
          <w:sz w:val="20"/>
          <w:lang w:val="it-IT"/>
        </w:rPr>
      </w:pPr>
    </w:p>
    <w:p w:rsidR="00785070" w:rsidRPr="00F607B8" w:rsidRDefault="00785070" w:rsidP="00FA24A6">
      <w:pPr>
        <w:pStyle w:val="Paragrafi"/>
        <w:rPr>
          <w:sz w:val="20"/>
          <w:lang w:val="it-IT"/>
        </w:rPr>
      </w:pPr>
    </w:p>
    <w:p w:rsidR="00785070" w:rsidRPr="00F607B8" w:rsidRDefault="00785070" w:rsidP="00FA24A6">
      <w:pPr>
        <w:pStyle w:val="Paragrafi"/>
        <w:rPr>
          <w:sz w:val="20"/>
          <w:lang w:val="it-IT"/>
        </w:rPr>
      </w:pPr>
    </w:p>
    <w:p w:rsidR="00785070" w:rsidRPr="00F607B8" w:rsidRDefault="00785070" w:rsidP="00FA24A6">
      <w:pPr>
        <w:pStyle w:val="Paragrafi"/>
        <w:rPr>
          <w:sz w:val="20"/>
          <w:lang w:val="it-IT"/>
        </w:rPr>
      </w:pPr>
    </w:p>
    <w:p w:rsidR="00785070" w:rsidRPr="00F607B8" w:rsidRDefault="00785070" w:rsidP="00FA24A6">
      <w:pPr>
        <w:pStyle w:val="Paragrafi"/>
        <w:rPr>
          <w:sz w:val="20"/>
          <w:lang w:val="it-IT"/>
        </w:rPr>
      </w:pPr>
    </w:p>
    <w:p w:rsidR="005136CA" w:rsidRDefault="005136CA" w:rsidP="00FA24A6">
      <w:pPr>
        <w:pStyle w:val="Paragrafi"/>
        <w:rPr>
          <w:sz w:val="20"/>
          <w:lang w:val="it-IT"/>
        </w:rPr>
        <w:sectPr w:rsidR="005136CA" w:rsidSect="005136CA">
          <w:footerReference w:type="even" r:id="rId9"/>
          <w:footerReference w:type="default" r:id="rId10"/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tbl>
      <w:tblPr>
        <w:tblW w:w="15035" w:type="dxa"/>
        <w:jc w:val="center"/>
        <w:tblLook w:val="0000" w:firstRow="0" w:lastRow="0" w:firstColumn="0" w:lastColumn="0" w:noHBand="0" w:noVBand="0"/>
      </w:tblPr>
      <w:tblGrid>
        <w:gridCol w:w="705"/>
        <w:gridCol w:w="822"/>
        <w:gridCol w:w="1840"/>
        <w:gridCol w:w="2634"/>
        <w:gridCol w:w="879"/>
        <w:gridCol w:w="1257"/>
        <w:gridCol w:w="1042"/>
        <w:gridCol w:w="1224"/>
        <w:gridCol w:w="1368"/>
        <w:gridCol w:w="1224"/>
        <w:gridCol w:w="502"/>
        <w:gridCol w:w="1538"/>
      </w:tblGrid>
      <w:tr w:rsidR="00785070" w:rsidRPr="0047373B">
        <w:trPr>
          <w:trHeight w:val="255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</w:p>
        </w:tc>
        <w:tc>
          <w:tcPr>
            <w:tcW w:w="1013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b/>
                <w:bCs/>
                <w:sz w:val="20"/>
                <w:lang w:val="it-IT"/>
              </w:rPr>
            </w:pPr>
            <w:r w:rsidRPr="0047373B">
              <w:rPr>
                <w:b/>
                <w:bCs/>
                <w:sz w:val="20"/>
                <w:lang w:val="it-IT"/>
              </w:rPr>
              <w:t xml:space="preserve">      FORMULARE P</w:t>
            </w:r>
            <w:r w:rsidR="003933A8" w:rsidRPr="0047373B">
              <w:rPr>
                <w:b/>
                <w:bCs/>
                <w:sz w:val="20"/>
                <w:lang w:val="it-IT"/>
              </w:rPr>
              <w:t>ËR TRANSFERIMIN E PRONAVE  TË</w:t>
            </w:r>
            <w:r w:rsidR="00D32CEA" w:rsidRPr="0047373B">
              <w:rPr>
                <w:b/>
                <w:bCs/>
                <w:sz w:val="20"/>
                <w:lang w:val="it-IT"/>
              </w:rPr>
              <w:t xml:space="preserve"> PALUAJTSHME SHTETË</w:t>
            </w:r>
            <w:r w:rsidRPr="0047373B">
              <w:rPr>
                <w:b/>
                <w:bCs/>
                <w:sz w:val="20"/>
                <w:lang w:val="it-IT"/>
              </w:rPr>
              <w:t>RORE</w:t>
            </w:r>
          </w:p>
        </w:tc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</w:p>
        </w:tc>
      </w:tr>
      <w:tr w:rsidR="00785070" w:rsidRPr="0047373B">
        <w:trPr>
          <w:trHeight w:val="300"/>
          <w:jc w:val="center"/>
        </w:trPr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166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  <w:r w:rsidRPr="0047373B">
              <w:rPr>
                <w:sz w:val="20"/>
                <w:lang w:val="it-IT"/>
              </w:rPr>
              <w:t xml:space="preserve">    ( Sipas   i</w:t>
            </w:r>
            <w:r w:rsidR="001D4F53" w:rsidRPr="0047373B">
              <w:rPr>
                <w:sz w:val="20"/>
                <w:lang w:val="it-IT"/>
              </w:rPr>
              <w:t>nventarizimit  të  pronave  të veçanta  të  tipit: pyje, kullota, livadhe, shkëmbore etj.)</w:t>
            </w:r>
          </w:p>
        </w:tc>
      </w:tr>
      <w:tr w:rsidR="00785070" w:rsidRPr="0047373B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  <w:r w:rsidRPr="0047373B">
              <w:rPr>
                <w:sz w:val="20"/>
                <w:lang w:val="it-I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58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  <w:r w:rsidRPr="0047373B">
              <w:rPr>
                <w:sz w:val="20"/>
                <w:lang w:val="it-IT"/>
              </w:rPr>
              <w:t xml:space="preserve">     Inst</w:t>
            </w:r>
            <w:r w:rsidR="0047373B">
              <w:rPr>
                <w:sz w:val="20"/>
                <w:lang w:val="it-IT"/>
              </w:rPr>
              <w:t>ituci</w:t>
            </w:r>
            <w:r w:rsidRPr="0047373B">
              <w:rPr>
                <w:sz w:val="20"/>
                <w:lang w:val="it-IT"/>
              </w:rPr>
              <w:t xml:space="preserve">oni  </w:t>
            </w:r>
            <w:r w:rsidR="00EE3E52">
              <w:rPr>
                <w:sz w:val="20"/>
                <w:lang w:val="it-IT"/>
              </w:rPr>
              <w:t xml:space="preserve">i pushtetit  qendror: </w:t>
            </w:r>
            <w:r w:rsidR="0047373B">
              <w:rPr>
                <w:sz w:val="20"/>
                <w:lang w:val="it-IT"/>
              </w:rPr>
              <w:t>MMPA</w:t>
            </w:r>
            <w:r w:rsidRPr="0047373B">
              <w:rPr>
                <w:sz w:val="20"/>
                <w:lang w:val="it-IT"/>
              </w:rPr>
              <w:t>U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  <w:r w:rsidRPr="0047373B">
              <w:rPr>
                <w:sz w:val="20"/>
                <w:lang w:val="it-IT"/>
              </w:rPr>
              <w:t> </w:t>
            </w:r>
          </w:p>
        </w:tc>
      </w:tr>
      <w:tr w:rsidR="00785070" w:rsidRPr="0047373B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  <w:r w:rsidRPr="0047373B">
              <w:rPr>
                <w:sz w:val="20"/>
                <w:lang w:val="it-IT"/>
              </w:rPr>
              <w:t> 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  <w:lang w:val="it-IT"/>
              </w:rPr>
              <w:t xml:space="preserve">     </w:t>
            </w:r>
            <w:r w:rsidRPr="0047373B">
              <w:rPr>
                <w:sz w:val="20"/>
              </w:rPr>
              <w:t>Komuna</w:t>
            </w:r>
            <w:r w:rsidR="001D4F53" w:rsidRPr="0047373B">
              <w:rPr>
                <w:sz w:val="20"/>
              </w:rPr>
              <w:t>:</w:t>
            </w:r>
            <w:r w:rsidRPr="0047373B">
              <w:rPr>
                <w:sz w:val="20"/>
              </w:rPr>
              <w:t xml:space="preserve"> </w:t>
            </w:r>
            <w:r w:rsidRPr="00352BD9">
              <w:rPr>
                <w:bCs/>
                <w:sz w:val="20"/>
              </w:rPr>
              <w:t>Drenov</w:t>
            </w:r>
            <w:r w:rsidR="001D4F53" w:rsidRPr="00352BD9">
              <w:rPr>
                <w:bCs/>
                <w:sz w:val="20"/>
              </w:rPr>
              <w:t>ë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 w:rsidTr="00EE3E52">
        <w:trPr>
          <w:trHeight w:val="270"/>
          <w:jc w:val="center"/>
        </w:trPr>
        <w:tc>
          <w:tcPr>
            <w:tcW w:w="70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  <w:r w:rsidR="00EE3E52" w:rsidRPr="0047373B">
              <w:rPr>
                <w:sz w:val="20"/>
              </w:rPr>
              <w:t>Nr.</w:t>
            </w:r>
            <w:r w:rsidR="00EE3E52">
              <w:rPr>
                <w:sz w:val="20"/>
              </w:rPr>
              <w:t xml:space="preserve"> r</w:t>
            </w:r>
            <w:r w:rsidR="00EE3E52" w:rsidRPr="0047373B">
              <w:rPr>
                <w:sz w:val="20"/>
              </w:rPr>
              <w:t>end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Nr.i</w:t>
            </w:r>
            <w:r w:rsidR="00EE3E52" w:rsidRPr="0047373B">
              <w:rPr>
                <w:sz w:val="20"/>
              </w:rPr>
              <w:t xml:space="preserve"> pronës sipas VKM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E3E52" w:rsidRDefault="00D32CEA" w:rsidP="00EE3E52">
            <w:pPr>
              <w:pStyle w:val="Tabele"/>
              <w:rPr>
                <w:sz w:val="20"/>
              </w:rPr>
            </w:pPr>
            <w:r w:rsidRPr="00EE3E52">
              <w:rPr>
                <w:sz w:val="20"/>
              </w:rPr>
              <w:t>Emë</w:t>
            </w:r>
            <w:r w:rsidR="001D4F53" w:rsidRPr="00EE3E52">
              <w:rPr>
                <w:sz w:val="20"/>
              </w:rPr>
              <w:t>rtesa e ekonomis</w:t>
            </w:r>
            <w:r w:rsidRPr="00EE3E52">
              <w:rPr>
                <w:sz w:val="20"/>
              </w:rPr>
              <w:t>ë</w:t>
            </w:r>
            <w:r w:rsidR="00EE3E52" w:rsidRPr="00EE3E52">
              <w:rPr>
                <w:sz w:val="20"/>
              </w:rPr>
              <w:t xml:space="preserve"> pyjore dhe kullosore  (EPK)</w:t>
            </w:r>
            <w:r w:rsidR="00EE3E52" w:rsidRPr="0047373B">
              <w:rPr>
                <w:sz w:val="20"/>
              </w:rPr>
              <w:t xml:space="preserve"> </w:t>
            </w:r>
          </w:p>
          <w:p w:rsidR="00785070" w:rsidRPr="00EE3E52" w:rsidRDefault="00EE3E52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Shtrirja gjeografike e EPK</w:t>
            </w:r>
          </w:p>
        </w:tc>
        <w:tc>
          <w:tcPr>
            <w:tcW w:w="2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85070" w:rsidRPr="0047373B" w:rsidRDefault="00D32CEA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Emë</w:t>
            </w:r>
            <w:r w:rsidR="00785070" w:rsidRPr="0047373B">
              <w:rPr>
                <w:sz w:val="20"/>
              </w:rPr>
              <w:t xml:space="preserve">rtesa e </w:t>
            </w:r>
            <w:r w:rsidR="001D4F53" w:rsidRPr="0047373B">
              <w:rPr>
                <w:sz w:val="20"/>
              </w:rPr>
              <w:t>n</w:t>
            </w:r>
            <w:r w:rsidRPr="0047373B">
              <w:rPr>
                <w:sz w:val="20"/>
              </w:rPr>
              <w:t>gastrë</w:t>
            </w:r>
            <w:r w:rsidR="00785070" w:rsidRPr="0047373B">
              <w:rPr>
                <w:sz w:val="20"/>
              </w:rPr>
              <w:t>s</w:t>
            </w:r>
            <w:r w:rsidR="001D4F53" w:rsidRPr="0047373B">
              <w:rPr>
                <w:sz w:val="20"/>
              </w:rPr>
              <w:t>,</w:t>
            </w:r>
            <w:r w:rsidR="00EE3E52" w:rsidRPr="0047373B">
              <w:rPr>
                <w:sz w:val="20"/>
              </w:rPr>
              <w:t xml:space="preserve"> vendndodhja (sipas emërtesës popullore)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EE3E52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Numri i</w:t>
            </w:r>
          </w:p>
          <w:p w:rsidR="00785070" w:rsidRPr="0047373B" w:rsidRDefault="00EE3E52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ngastrës</w:t>
            </w:r>
            <w:r w:rsidR="00785070" w:rsidRPr="0047373B">
              <w:rPr>
                <w:sz w:val="20"/>
              </w:rPr>
              <w:t xml:space="preserve">   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Destinacioni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85070" w:rsidRPr="0047373B" w:rsidRDefault="001D4F53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Sipë</w:t>
            </w:r>
            <w:r w:rsidR="00785070" w:rsidRPr="0047373B">
              <w:rPr>
                <w:sz w:val="20"/>
              </w:rPr>
              <w:t>rfaqja</w:t>
            </w:r>
            <w:r w:rsidR="00EE3E52" w:rsidRPr="0047373B">
              <w:rPr>
                <w:sz w:val="20"/>
              </w:rPr>
              <w:t xml:space="preserve"> në ha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Funksioni</w:t>
            </w:r>
            <w:r w:rsidR="00EE3E52" w:rsidRPr="0047373B">
              <w:rPr>
                <w:sz w:val="20"/>
              </w:rPr>
              <w:t xml:space="preserve"> për  të cilin përdoret prona</w:t>
            </w: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85070" w:rsidRPr="00EE3E52" w:rsidRDefault="001D4F53" w:rsidP="00EE3E52">
            <w:pPr>
              <w:pStyle w:val="Tabele"/>
              <w:rPr>
                <w:sz w:val="20"/>
                <w:lang w:val="it-IT"/>
              </w:rPr>
            </w:pPr>
            <w:r w:rsidRPr="00EE3E52">
              <w:rPr>
                <w:sz w:val="20"/>
                <w:lang w:val="it-IT"/>
              </w:rPr>
              <w:t>Institucioni,</w:t>
            </w:r>
            <w:r w:rsidR="00EE3E52" w:rsidRPr="00EE3E52">
              <w:rPr>
                <w:sz w:val="20"/>
                <w:lang w:val="it-IT"/>
              </w:rPr>
              <w:t xml:space="preserve"> enti me përgjegjësi administrative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85070" w:rsidRDefault="001D4F53" w:rsidP="00EE3E52">
            <w:pPr>
              <w:pStyle w:val="Tabele"/>
              <w:rPr>
                <w:sz w:val="20"/>
                <w:lang w:val="it-IT"/>
              </w:rPr>
            </w:pPr>
            <w:r w:rsidRPr="00EE3E52">
              <w:rPr>
                <w:sz w:val="20"/>
                <w:lang w:val="it-IT"/>
              </w:rPr>
              <w:t>Institucioni,</w:t>
            </w:r>
            <w:r w:rsidR="00EE3E52" w:rsidRPr="00EE3E52">
              <w:rPr>
                <w:sz w:val="20"/>
                <w:lang w:val="it-IT"/>
              </w:rPr>
              <w:t xml:space="preserve"> enti përdorues,</w:t>
            </w:r>
          </w:p>
          <w:p w:rsidR="00EE3E52" w:rsidRPr="00EE3E52" w:rsidRDefault="00EE3E52" w:rsidP="00EE3E52">
            <w:pPr>
              <w:pStyle w:val="Tabele"/>
              <w:rPr>
                <w:sz w:val="20"/>
                <w:lang w:val="it-IT"/>
              </w:rPr>
            </w:pPr>
            <w:r w:rsidRPr="0047373B">
              <w:rPr>
                <w:sz w:val="20"/>
              </w:rPr>
              <w:t>i përdorimit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785070" w:rsidRDefault="001D4F53" w:rsidP="00EE3E52">
            <w:pPr>
              <w:pStyle w:val="Tabele"/>
              <w:rPr>
                <w:sz w:val="20"/>
              </w:rPr>
            </w:pPr>
            <w:r w:rsidRPr="00EE3E52">
              <w:rPr>
                <w:sz w:val="20"/>
                <w:lang w:val="it-IT"/>
              </w:rPr>
              <w:t xml:space="preserve"> </w:t>
            </w:r>
            <w:r w:rsidRPr="0047373B">
              <w:rPr>
                <w:sz w:val="20"/>
              </w:rPr>
              <w:t>Të dhë</w:t>
            </w:r>
            <w:r w:rsidR="00785070" w:rsidRPr="0047373B">
              <w:rPr>
                <w:sz w:val="20"/>
              </w:rPr>
              <w:t>na</w:t>
            </w:r>
            <w:r w:rsidR="00EE3E52">
              <w:rPr>
                <w:sz w:val="20"/>
              </w:rPr>
              <w:t xml:space="preserve"> t</w:t>
            </w:r>
            <w:r w:rsidR="00EE3E52" w:rsidRPr="0047373B">
              <w:rPr>
                <w:sz w:val="20"/>
              </w:rPr>
              <w:t>ë</w:t>
            </w:r>
            <w:r w:rsidR="00EE3E52">
              <w:rPr>
                <w:sz w:val="20"/>
              </w:rPr>
              <w:t xml:space="preserve"> </w:t>
            </w:r>
            <w:r w:rsidR="00EE3E52" w:rsidRPr="0047373B">
              <w:rPr>
                <w:sz w:val="20"/>
              </w:rPr>
              <w:t>tjera</w:t>
            </w:r>
          </w:p>
          <w:p w:rsidR="00EE3E52" w:rsidRPr="0047373B" w:rsidRDefault="00EE3E52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(Shënime të veçanta)</w:t>
            </w:r>
          </w:p>
        </w:tc>
      </w:tr>
      <w:tr w:rsidR="00785070" w:rsidRPr="00EE3E52">
        <w:trPr>
          <w:trHeight w:val="27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EE3E52" w:rsidRDefault="00785070" w:rsidP="00EE3E52">
            <w:pPr>
              <w:pStyle w:val="Tabele"/>
              <w:jc w:val="center"/>
              <w:rPr>
                <w:b/>
                <w:sz w:val="20"/>
              </w:rPr>
            </w:pPr>
            <w:r w:rsidRPr="00EE3E52">
              <w:rPr>
                <w:b/>
                <w:sz w:val="20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070" w:rsidRPr="00EE3E52" w:rsidRDefault="00785070" w:rsidP="00EE3E52">
            <w:pPr>
              <w:pStyle w:val="Tabele"/>
              <w:jc w:val="center"/>
              <w:rPr>
                <w:b/>
                <w:sz w:val="20"/>
              </w:rPr>
            </w:pPr>
            <w:r w:rsidRPr="00EE3E52">
              <w:rPr>
                <w:b/>
                <w:sz w:val="20"/>
              </w:rPr>
              <w:t>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070" w:rsidRPr="00EE3E52" w:rsidRDefault="00785070" w:rsidP="00EE3E52">
            <w:pPr>
              <w:pStyle w:val="Tabele"/>
              <w:jc w:val="center"/>
              <w:rPr>
                <w:b/>
                <w:sz w:val="20"/>
              </w:rPr>
            </w:pPr>
            <w:r w:rsidRPr="00EE3E52">
              <w:rPr>
                <w:b/>
                <w:sz w:val="20"/>
              </w:rPr>
              <w:t>3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070" w:rsidRPr="00EE3E52" w:rsidRDefault="00785070" w:rsidP="00EE3E52">
            <w:pPr>
              <w:pStyle w:val="Tabele"/>
              <w:jc w:val="center"/>
              <w:rPr>
                <w:b/>
                <w:sz w:val="20"/>
              </w:rPr>
            </w:pPr>
            <w:r w:rsidRPr="00EE3E52">
              <w:rPr>
                <w:b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070" w:rsidRPr="00EE3E52" w:rsidRDefault="00785070" w:rsidP="00EE3E52">
            <w:pPr>
              <w:pStyle w:val="Tabele"/>
              <w:jc w:val="center"/>
              <w:rPr>
                <w:b/>
                <w:sz w:val="20"/>
              </w:rPr>
            </w:pPr>
            <w:r w:rsidRPr="00EE3E52">
              <w:rPr>
                <w:b/>
                <w:sz w:val="20"/>
              </w:rPr>
              <w:t>5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070" w:rsidRPr="00EE3E52" w:rsidRDefault="00785070" w:rsidP="00EE3E52">
            <w:pPr>
              <w:pStyle w:val="Tabele"/>
              <w:jc w:val="center"/>
              <w:rPr>
                <w:b/>
                <w:sz w:val="20"/>
              </w:rPr>
            </w:pPr>
            <w:r w:rsidRPr="00EE3E52">
              <w:rPr>
                <w:b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070" w:rsidRPr="00EE3E52" w:rsidRDefault="00785070" w:rsidP="00EE3E52">
            <w:pPr>
              <w:pStyle w:val="Tabele"/>
              <w:jc w:val="center"/>
              <w:rPr>
                <w:b/>
                <w:sz w:val="20"/>
              </w:rPr>
            </w:pPr>
            <w:r w:rsidRPr="00EE3E52">
              <w:rPr>
                <w:b/>
                <w:sz w:val="20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070" w:rsidRPr="00EE3E52" w:rsidRDefault="00785070" w:rsidP="00EE3E52">
            <w:pPr>
              <w:pStyle w:val="Tabele"/>
              <w:jc w:val="center"/>
              <w:rPr>
                <w:b/>
                <w:sz w:val="20"/>
              </w:rPr>
            </w:pPr>
            <w:r w:rsidRPr="00EE3E52">
              <w:rPr>
                <w:b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070" w:rsidRPr="00EE3E52" w:rsidRDefault="00785070" w:rsidP="00EE3E52">
            <w:pPr>
              <w:pStyle w:val="Tabele"/>
              <w:jc w:val="center"/>
              <w:rPr>
                <w:b/>
                <w:sz w:val="20"/>
              </w:rPr>
            </w:pPr>
            <w:r w:rsidRPr="00EE3E52">
              <w:rPr>
                <w:b/>
                <w:sz w:val="20"/>
              </w:rPr>
              <w:t>9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85070" w:rsidRPr="00EE3E52" w:rsidRDefault="00785070" w:rsidP="00EE3E52">
            <w:pPr>
              <w:pStyle w:val="Tabele"/>
              <w:jc w:val="center"/>
              <w:rPr>
                <w:b/>
                <w:sz w:val="20"/>
              </w:rPr>
            </w:pPr>
            <w:r w:rsidRPr="00EE3E52">
              <w:rPr>
                <w:b/>
                <w:sz w:val="20"/>
              </w:rPr>
              <w:t>10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85070" w:rsidRPr="00EE3E52" w:rsidRDefault="00785070" w:rsidP="00EE3E52">
            <w:pPr>
              <w:pStyle w:val="Tabele"/>
              <w:jc w:val="center"/>
              <w:rPr>
                <w:b/>
                <w:sz w:val="20"/>
              </w:rPr>
            </w:pPr>
            <w:r w:rsidRPr="00EE3E52">
              <w:rPr>
                <w:b/>
                <w:sz w:val="20"/>
              </w:rPr>
              <w:t>11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Guret e Verdhe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73/a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35.75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Zemblak - Qar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Thanasice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75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Inproduktive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28.75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Maja Kore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77/a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Maja Kore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77/b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26.5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Perroi I Qytetit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79/a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16.75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Perroi I Qytetit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79/b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18.75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Maja e Qytetit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81/a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25.5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Shendell Mborjes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84/a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31.75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281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Palenine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85/a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36.5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Pllaja e Thanasic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93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46.75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296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Shen Kostandin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94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47.5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164D22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Miniera n</w:t>
            </w:r>
            <w:r w:rsidR="00785070" w:rsidRPr="0047373B">
              <w:rPr>
                <w:sz w:val="20"/>
              </w:rPr>
              <w:t>r.2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96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61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 w:rsidTr="00936E4A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Lendina e Madhe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97/a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35.5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 w:rsidTr="00352BD9">
        <w:trPr>
          <w:trHeight w:val="39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14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301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Lendina e Vogel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98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43.25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 w:rsidTr="00EE3E52">
        <w:trPr>
          <w:trHeight w:val="39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302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Sellat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99/a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23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 w:rsidTr="00EE3E52">
        <w:trPr>
          <w:trHeight w:val="39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16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306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Qafa e Ujkut</w:t>
            </w:r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103</w:t>
            </w:r>
          </w:p>
        </w:tc>
        <w:tc>
          <w:tcPr>
            <w:tcW w:w="1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75.25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Mbivresh.Boshtice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104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65.25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Mbivresh.Boshtice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105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67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Maja e Kociut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76.5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Maja e Kociut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111/a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13.5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Biglla e Mesme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38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Perroi I Shqeres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113/a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21.5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Perroi I Shqeres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114/a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62.25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Burimi I Gustos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47.25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Qafa e Shales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116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48.5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Shpella e Zekos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117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B40406" w:rsidP="00EE3E52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Muri i</w:t>
            </w:r>
            <w:r w:rsidR="00785070" w:rsidRPr="0047373B">
              <w:rPr>
                <w:sz w:val="20"/>
              </w:rPr>
              <w:t xml:space="preserve"> Musait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118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40.5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Gryka e Madhe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119/b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6.25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Gryka e Vogel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120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53.5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Gryka e Vogel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121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57.75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Gryka e Vogel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122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56.5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A824CF" w:rsidP="00EE3E52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Sektori i</w:t>
            </w:r>
            <w:r w:rsidR="00785070" w:rsidRPr="0047373B">
              <w:rPr>
                <w:sz w:val="20"/>
              </w:rPr>
              <w:t xml:space="preserve"> Ri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123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59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A824CF" w:rsidP="00EE3E52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Sektori i</w:t>
            </w:r>
            <w:r w:rsidR="00785070" w:rsidRPr="0047373B">
              <w:rPr>
                <w:sz w:val="20"/>
              </w:rPr>
              <w:t xml:space="preserve"> Ri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124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Inproduktive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  <w:tr w:rsidR="00785070" w:rsidRPr="0047373B">
        <w:trPr>
          <w:trHeight w:val="39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A824CF" w:rsidP="00EE3E52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Sektori i</w:t>
            </w:r>
            <w:r w:rsidR="00785070" w:rsidRPr="0047373B">
              <w:rPr>
                <w:sz w:val="20"/>
              </w:rPr>
              <w:t xml:space="preserve"> Ri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125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Inproduktive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30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Kombetar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D.SH.P.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5070" w:rsidRPr="0047373B" w:rsidRDefault="00785070" w:rsidP="00EE3E52">
            <w:pPr>
              <w:pStyle w:val="Tabele"/>
              <w:rPr>
                <w:sz w:val="20"/>
              </w:rPr>
            </w:pPr>
            <w:r w:rsidRPr="0047373B">
              <w:rPr>
                <w:sz w:val="20"/>
              </w:rPr>
              <w:t> </w:t>
            </w:r>
          </w:p>
        </w:tc>
      </w:tr>
    </w:tbl>
    <w:p w:rsidR="005136CA" w:rsidRDefault="005136CA" w:rsidP="00FA24A6">
      <w:pPr>
        <w:pStyle w:val="Paragrafi"/>
        <w:rPr>
          <w:sz w:val="20"/>
          <w:lang w:val="it-IT"/>
        </w:rPr>
        <w:sectPr w:rsidR="005136CA" w:rsidSect="005136CA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785070" w:rsidRPr="005136CA" w:rsidRDefault="00785070" w:rsidP="00785070">
      <w:pPr>
        <w:rPr>
          <w:rFonts w:ascii="CG Times" w:hAnsi="CG Times"/>
          <w:sz w:val="22"/>
          <w:szCs w:val="22"/>
          <w:lang w:val="it-IT"/>
        </w:rPr>
      </w:pPr>
      <w:r w:rsidRPr="00B40406">
        <w:rPr>
          <w:rFonts w:ascii="CG Times" w:hAnsi="CG Times"/>
          <w:sz w:val="22"/>
          <w:szCs w:val="22"/>
          <w:lang w:val="it-IT"/>
        </w:rPr>
        <w:t xml:space="preserve">Njësia e </w:t>
      </w:r>
      <w:r w:rsidR="008A0641" w:rsidRPr="00B40406">
        <w:rPr>
          <w:rFonts w:ascii="CG Times" w:hAnsi="CG Times"/>
          <w:sz w:val="22"/>
          <w:szCs w:val="22"/>
          <w:lang w:val="it-IT"/>
        </w:rPr>
        <w:t>qeverisjes vendore: Drenovë</w:t>
      </w:r>
      <w:r w:rsidR="005136CA" w:rsidRPr="005136CA">
        <w:rPr>
          <w:rFonts w:ascii="CG Times" w:hAnsi="CG Times"/>
          <w:sz w:val="22"/>
          <w:szCs w:val="22"/>
          <w:lang w:val="it-IT"/>
        </w:rPr>
        <w:t xml:space="preserve"> </w:t>
      </w:r>
      <w:r w:rsidR="005136CA">
        <w:rPr>
          <w:rFonts w:ascii="CG Times" w:hAnsi="CG Times"/>
          <w:sz w:val="22"/>
          <w:szCs w:val="22"/>
          <w:lang w:val="it-IT"/>
        </w:rPr>
        <w:tab/>
      </w:r>
      <w:r w:rsidR="005136CA">
        <w:rPr>
          <w:rFonts w:ascii="CG Times" w:hAnsi="CG Times"/>
          <w:sz w:val="22"/>
          <w:szCs w:val="22"/>
          <w:lang w:val="it-IT"/>
        </w:rPr>
        <w:tab/>
      </w:r>
      <w:r w:rsidR="005136CA">
        <w:rPr>
          <w:rFonts w:ascii="CG Times" w:hAnsi="CG Times"/>
          <w:sz w:val="22"/>
          <w:szCs w:val="22"/>
          <w:lang w:val="it-IT"/>
        </w:rPr>
        <w:tab/>
      </w:r>
      <w:r w:rsidR="005136CA">
        <w:rPr>
          <w:rFonts w:ascii="CG Times" w:hAnsi="CG Times"/>
          <w:sz w:val="22"/>
          <w:szCs w:val="22"/>
          <w:lang w:val="it-IT"/>
        </w:rPr>
        <w:tab/>
      </w:r>
      <w:r w:rsidR="005136CA">
        <w:rPr>
          <w:rFonts w:ascii="CG Times" w:hAnsi="CG Times"/>
          <w:sz w:val="22"/>
          <w:szCs w:val="22"/>
          <w:lang w:val="it-IT"/>
        </w:rPr>
        <w:tab/>
      </w:r>
      <w:r w:rsidR="005136CA">
        <w:rPr>
          <w:rFonts w:ascii="CG Times" w:hAnsi="CG Times"/>
          <w:sz w:val="22"/>
          <w:szCs w:val="22"/>
          <w:lang w:val="it-IT"/>
        </w:rPr>
        <w:tab/>
      </w:r>
      <w:r w:rsidR="005136CA">
        <w:rPr>
          <w:rFonts w:ascii="CG Times" w:hAnsi="CG Times"/>
          <w:sz w:val="22"/>
          <w:szCs w:val="22"/>
          <w:lang w:val="it-IT"/>
        </w:rPr>
        <w:tab/>
      </w:r>
      <w:r w:rsidR="005136CA" w:rsidRPr="00B40406">
        <w:rPr>
          <w:rFonts w:ascii="CG Times" w:hAnsi="CG Times"/>
          <w:sz w:val="22"/>
          <w:szCs w:val="22"/>
          <w:lang w:val="it-IT"/>
        </w:rPr>
        <w:t>Lidhja 1</w:t>
      </w:r>
    </w:p>
    <w:p w:rsidR="00785070" w:rsidRPr="00F607B8" w:rsidRDefault="00785070" w:rsidP="00785070">
      <w:pPr>
        <w:jc w:val="right"/>
        <w:rPr>
          <w:sz w:val="20"/>
          <w:szCs w:val="20"/>
          <w:lang w:val="it-IT"/>
        </w:rPr>
      </w:pP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656"/>
        <w:gridCol w:w="2032"/>
      </w:tblGrid>
      <w:tr w:rsidR="00785070" w:rsidRPr="008E0F81" w:rsidTr="008E0F81">
        <w:trPr>
          <w:trHeight w:val="766"/>
        </w:trPr>
        <w:tc>
          <w:tcPr>
            <w:tcW w:w="4248" w:type="dxa"/>
            <w:shd w:val="clear" w:color="auto" w:fill="auto"/>
          </w:tcPr>
          <w:p w:rsidR="00785070" w:rsidRPr="008E0F81" w:rsidRDefault="00B40406" w:rsidP="008E0F81">
            <w:pPr>
              <w:keepNext/>
              <w:widowControl w:val="0"/>
              <w:jc w:val="center"/>
              <w:outlineLvl w:val="0"/>
              <w:rPr>
                <w:rFonts w:ascii="CG Times" w:hAnsi="CG Times"/>
                <w:b/>
                <w:caps/>
                <w:sz w:val="20"/>
                <w:szCs w:val="20"/>
                <w:lang w:val="it-IT"/>
              </w:rPr>
            </w:pPr>
            <w:r w:rsidRPr="008E0F81">
              <w:rPr>
                <w:rFonts w:ascii="CG Times" w:hAnsi="CG Times"/>
                <w:b/>
                <w:caps/>
                <w:sz w:val="20"/>
                <w:szCs w:val="20"/>
                <w:lang w:val="it-IT"/>
              </w:rPr>
              <w:t>Numrat rendorë të pronave në listën e inventarit</w:t>
            </w:r>
          </w:p>
        </w:tc>
        <w:tc>
          <w:tcPr>
            <w:tcW w:w="2656" w:type="dxa"/>
            <w:shd w:val="clear" w:color="auto" w:fill="auto"/>
          </w:tcPr>
          <w:p w:rsidR="00785070" w:rsidRPr="008E0F81" w:rsidRDefault="00B40406" w:rsidP="008E0F81">
            <w:pPr>
              <w:keepNext/>
              <w:widowControl w:val="0"/>
              <w:jc w:val="center"/>
              <w:outlineLvl w:val="0"/>
              <w:rPr>
                <w:rFonts w:ascii="CG Times" w:hAnsi="CG Times"/>
                <w:b/>
                <w:caps/>
                <w:sz w:val="20"/>
                <w:szCs w:val="20"/>
                <w:lang w:val="it-IT"/>
              </w:rPr>
            </w:pPr>
            <w:r w:rsidRPr="008E0F81">
              <w:rPr>
                <w:rFonts w:ascii="CG Times" w:hAnsi="CG Times"/>
                <w:b/>
                <w:caps/>
                <w:sz w:val="20"/>
                <w:szCs w:val="20"/>
                <w:lang w:val="it-IT"/>
              </w:rPr>
              <w:t>Fusha e përdorimit të pronës</w:t>
            </w:r>
          </w:p>
        </w:tc>
        <w:tc>
          <w:tcPr>
            <w:tcW w:w="2032" w:type="dxa"/>
            <w:shd w:val="clear" w:color="auto" w:fill="auto"/>
          </w:tcPr>
          <w:p w:rsidR="00785070" w:rsidRPr="008E0F81" w:rsidRDefault="00B40406" w:rsidP="008E0F81">
            <w:pPr>
              <w:keepNext/>
              <w:widowControl w:val="0"/>
              <w:jc w:val="center"/>
              <w:outlineLvl w:val="0"/>
              <w:rPr>
                <w:rFonts w:ascii="CG Times" w:hAnsi="CG Times"/>
                <w:b/>
                <w:caps/>
                <w:sz w:val="20"/>
                <w:szCs w:val="20"/>
              </w:rPr>
            </w:pPr>
            <w:r w:rsidRPr="008E0F81">
              <w:rPr>
                <w:rFonts w:ascii="CG Times" w:hAnsi="CG Times"/>
                <w:b/>
                <w:caps/>
                <w:sz w:val="20"/>
                <w:szCs w:val="20"/>
              </w:rPr>
              <w:t>Lloji i transferimit</w:t>
            </w:r>
          </w:p>
          <w:p w:rsidR="00785070" w:rsidRPr="008E0F81" w:rsidRDefault="00785070" w:rsidP="008E0F81">
            <w:pPr>
              <w:keepNext/>
              <w:widowControl w:val="0"/>
              <w:jc w:val="center"/>
              <w:outlineLvl w:val="0"/>
              <w:rPr>
                <w:rFonts w:ascii="CG Times" w:hAnsi="CG Times"/>
                <w:b/>
                <w:caps/>
                <w:sz w:val="20"/>
                <w:szCs w:val="20"/>
              </w:rPr>
            </w:pPr>
          </w:p>
        </w:tc>
      </w:tr>
      <w:tr w:rsidR="00785070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785070" w:rsidRPr="008E0F81" w:rsidRDefault="00B40406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  <w:r w:rsidRPr="008E0F81">
              <w:rPr>
                <w:rFonts w:ascii="CG Times" w:hAnsi="CG Times"/>
                <w:caps/>
                <w:sz w:val="20"/>
                <w:szCs w:val="20"/>
              </w:rPr>
              <w:t>267; 271-276; 279; 281; 295-296;</w:t>
            </w:r>
          </w:p>
        </w:tc>
        <w:tc>
          <w:tcPr>
            <w:tcW w:w="2656" w:type="dxa"/>
            <w:shd w:val="clear" w:color="auto" w:fill="auto"/>
          </w:tcPr>
          <w:p w:rsidR="00785070" w:rsidRPr="008E0F81" w:rsidRDefault="00B40406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  <w:r w:rsidRPr="008E0F81">
              <w:rPr>
                <w:rFonts w:ascii="CG Times" w:hAnsi="CG Times"/>
                <w:caps/>
                <w:sz w:val="20"/>
                <w:szCs w:val="20"/>
              </w:rPr>
              <w:t>Pyje</w:t>
            </w:r>
          </w:p>
        </w:tc>
        <w:tc>
          <w:tcPr>
            <w:tcW w:w="2032" w:type="dxa"/>
            <w:shd w:val="clear" w:color="auto" w:fill="auto"/>
          </w:tcPr>
          <w:p w:rsidR="00785070" w:rsidRPr="008E0F81" w:rsidRDefault="00B40406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  <w:r w:rsidRPr="008E0F81">
              <w:rPr>
                <w:rFonts w:ascii="CG Times" w:hAnsi="CG Times"/>
                <w:caps/>
                <w:sz w:val="20"/>
                <w:szCs w:val="20"/>
              </w:rPr>
              <w:t>Në pronësi</w:t>
            </w:r>
          </w:p>
        </w:tc>
      </w:tr>
      <w:tr w:rsidR="00785070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785070" w:rsidRPr="008E0F81" w:rsidRDefault="00B40406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  <w:r w:rsidRPr="008E0F81">
              <w:rPr>
                <w:rFonts w:ascii="CG Times" w:hAnsi="CG Times"/>
                <w:caps/>
                <w:sz w:val="20"/>
                <w:szCs w:val="20"/>
              </w:rPr>
              <w:t>299-302; 306-308; 3131-321; 323-329</w:t>
            </w:r>
          </w:p>
        </w:tc>
        <w:tc>
          <w:tcPr>
            <w:tcW w:w="2656" w:type="dxa"/>
            <w:shd w:val="clear" w:color="auto" w:fill="auto"/>
          </w:tcPr>
          <w:p w:rsidR="00785070" w:rsidRPr="008E0F81" w:rsidRDefault="00B40406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  <w:r w:rsidRPr="008E0F81">
              <w:rPr>
                <w:rFonts w:ascii="CG Times" w:hAnsi="CG Times"/>
                <w:caps/>
                <w:sz w:val="20"/>
                <w:szCs w:val="20"/>
              </w:rPr>
              <w:t>Pyje</w:t>
            </w:r>
          </w:p>
        </w:tc>
        <w:tc>
          <w:tcPr>
            <w:tcW w:w="2032" w:type="dxa"/>
            <w:shd w:val="clear" w:color="auto" w:fill="auto"/>
          </w:tcPr>
          <w:p w:rsidR="00785070" w:rsidRPr="008E0F81" w:rsidRDefault="00B40406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  <w:r w:rsidRPr="008E0F81">
              <w:rPr>
                <w:rFonts w:ascii="CG Times" w:hAnsi="CG Times"/>
                <w:caps/>
                <w:sz w:val="20"/>
                <w:szCs w:val="20"/>
              </w:rPr>
              <w:t>Në pronësi</w:t>
            </w:r>
          </w:p>
        </w:tc>
      </w:tr>
      <w:tr w:rsidR="00785070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785070" w:rsidRPr="008E0F81" w:rsidRDefault="00785070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</w:p>
        </w:tc>
        <w:tc>
          <w:tcPr>
            <w:tcW w:w="2656" w:type="dxa"/>
            <w:shd w:val="clear" w:color="auto" w:fill="auto"/>
          </w:tcPr>
          <w:p w:rsidR="00785070" w:rsidRPr="008E0F81" w:rsidRDefault="00785070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</w:tcPr>
          <w:p w:rsidR="00785070" w:rsidRPr="008E0F81" w:rsidRDefault="00785070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</w:p>
        </w:tc>
      </w:tr>
      <w:tr w:rsidR="00785070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785070" w:rsidRPr="008E0F81" w:rsidRDefault="00785070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</w:p>
        </w:tc>
        <w:tc>
          <w:tcPr>
            <w:tcW w:w="2656" w:type="dxa"/>
            <w:shd w:val="clear" w:color="auto" w:fill="auto"/>
          </w:tcPr>
          <w:p w:rsidR="00785070" w:rsidRPr="008E0F81" w:rsidRDefault="00785070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auto"/>
          </w:tcPr>
          <w:p w:rsidR="00785070" w:rsidRPr="008E0F81" w:rsidRDefault="00785070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</w:p>
        </w:tc>
      </w:tr>
    </w:tbl>
    <w:p w:rsidR="00785070" w:rsidRPr="00F607B8" w:rsidRDefault="00785070" w:rsidP="00FA24A6">
      <w:pPr>
        <w:pStyle w:val="Paragrafi"/>
        <w:rPr>
          <w:sz w:val="20"/>
          <w:lang w:val="it-IT"/>
        </w:rPr>
      </w:pPr>
    </w:p>
    <w:p w:rsidR="00062714" w:rsidRPr="00F607B8" w:rsidRDefault="00062714" w:rsidP="00FA24A6">
      <w:pPr>
        <w:pStyle w:val="Paragrafi"/>
        <w:rPr>
          <w:sz w:val="20"/>
          <w:lang w:val="it-IT"/>
        </w:rPr>
      </w:pPr>
    </w:p>
    <w:p w:rsidR="00401692" w:rsidRPr="009B5650" w:rsidRDefault="00401692" w:rsidP="00932EC7">
      <w:pPr>
        <w:pStyle w:val="Akti"/>
      </w:pPr>
      <w:r w:rsidRPr="009B5650">
        <w:t>VENDIM</w:t>
      </w:r>
    </w:p>
    <w:p w:rsidR="00401692" w:rsidRPr="009B5650" w:rsidRDefault="00401692" w:rsidP="00932EC7">
      <w:pPr>
        <w:pStyle w:val="NumriData"/>
        <w:rPr>
          <w:szCs w:val="22"/>
        </w:rPr>
      </w:pPr>
      <w:r w:rsidRPr="009B5650">
        <w:rPr>
          <w:szCs w:val="22"/>
        </w:rPr>
        <w:t>Nr.384, datë 27.3.2008</w:t>
      </w:r>
    </w:p>
    <w:p w:rsidR="00401692" w:rsidRPr="009B5650" w:rsidRDefault="00401692" w:rsidP="00FA24A6">
      <w:pPr>
        <w:pStyle w:val="Paragrafi"/>
        <w:rPr>
          <w:szCs w:val="22"/>
          <w:lang w:val="it-IT"/>
        </w:rPr>
      </w:pPr>
    </w:p>
    <w:p w:rsidR="00401692" w:rsidRPr="009B5650" w:rsidRDefault="00401692" w:rsidP="00932EC7">
      <w:pPr>
        <w:pStyle w:val="Titulli"/>
      </w:pPr>
      <w:r w:rsidRPr="009B5650">
        <w:t>PËR</w:t>
      </w:r>
      <w:r w:rsidR="00FA24A6" w:rsidRPr="009B5650">
        <w:t xml:space="preserve"> </w:t>
      </w:r>
      <w:r w:rsidRPr="009B5650">
        <w:t>MIRATIMIN E LISTËS PËRFUNDIMTARE TË PRONAVE, PYJE DHE KULLOTA, QË DO TË TRANSFEROHEN NË PRONËSI TË NJËSISË SË QEVERISJES VENDORE, KOMUNA POJAN TË QARKUT TË KORÇ</w:t>
      </w:r>
      <w:r w:rsidR="00032532" w:rsidRPr="009B5650">
        <w:t>Ë</w:t>
      </w:r>
      <w:r w:rsidRPr="009B5650">
        <w:t>S</w:t>
      </w:r>
    </w:p>
    <w:p w:rsidR="00401692" w:rsidRPr="009B5650" w:rsidRDefault="00401692" w:rsidP="00FA24A6">
      <w:pPr>
        <w:pStyle w:val="Paragrafi"/>
        <w:rPr>
          <w:szCs w:val="22"/>
          <w:lang w:val="it-IT"/>
        </w:rPr>
      </w:pPr>
    </w:p>
    <w:p w:rsidR="00401692" w:rsidRPr="009B5650" w:rsidRDefault="00401692" w:rsidP="00932EC7">
      <w:pPr>
        <w:pStyle w:val="BazLigjPropozues"/>
      </w:pPr>
      <w:r w:rsidRPr="009B5650">
        <w:t>Në mbështetje të nenit 100 të K</w:t>
      </w:r>
      <w:r w:rsidR="00FA24A6" w:rsidRPr="009B5650">
        <w:t>ushtetutës, të neneve 2, 3 e 17</w:t>
      </w:r>
      <w:r w:rsidRPr="009B5650">
        <w:t xml:space="preserve"> të</w:t>
      </w:r>
      <w:r w:rsidR="00FA24A6" w:rsidRPr="009B5650">
        <w:t xml:space="preserve"> ligjit nr.8744, datë 22.2.2001</w:t>
      </w:r>
      <w:r w:rsidRPr="009B5650">
        <w:t xml:space="preserve"> “Për transferimin e pronave të paluajtshme publike të shtetit në njësitë e qeverisjes vendore”</w:t>
      </w:r>
      <w:r w:rsidR="00FA24A6" w:rsidRPr="009B5650">
        <w:t>, të ndryshuar, dhe të nenit 23</w:t>
      </w:r>
      <w:r w:rsidRPr="009B5650">
        <w:t xml:space="preserve"> t</w:t>
      </w:r>
      <w:r w:rsidR="00FA24A6" w:rsidRPr="009B5650">
        <w:t>ë ligjit nr.9385, datë 4.5.2005</w:t>
      </w:r>
      <w:r w:rsidRPr="009B5650">
        <w:t xml:space="preserve"> “Për pyjet dhe shërbimin pyjor”, të ndryshuar, me propozimin e Ministrit të Mjedisit, Pyjeve dhe Administrimit t</w:t>
      </w:r>
      <w:r w:rsidR="00032532" w:rsidRPr="009B5650">
        <w:t>ë</w:t>
      </w:r>
      <w:r w:rsidRPr="009B5650">
        <w:t xml:space="preserve"> Uj</w:t>
      </w:r>
      <w:r w:rsidR="00032532" w:rsidRPr="009B5650">
        <w:t>ë</w:t>
      </w:r>
      <w:r w:rsidRPr="009B5650">
        <w:t>rave</w:t>
      </w:r>
      <w:r w:rsidR="005C0347" w:rsidRPr="009B5650">
        <w:t xml:space="preserve"> dhe t</w:t>
      </w:r>
      <w:r w:rsidR="00032532" w:rsidRPr="009B5650">
        <w:t>ë</w:t>
      </w:r>
      <w:r w:rsidR="005C0347" w:rsidRPr="009B5650">
        <w:t xml:space="preserve"> Ministrit t</w:t>
      </w:r>
      <w:r w:rsidR="00032532" w:rsidRPr="009B5650">
        <w:t>ë</w:t>
      </w:r>
      <w:r w:rsidR="005C0347" w:rsidRPr="009B5650">
        <w:t xml:space="preserve"> </w:t>
      </w:r>
      <w:r w:rsidRPr="009B5650">
        <w:t>Brendshëm, Këshilli i Ministrave</w:t>
      </w:r>
    </w:p>
    <w:p w:rsidR="00401692" w:rsidRPr="009B5650" w:rsidRDefault="00401692" w:rsidP="00FA24A6">
      <w:pPr>
        <w:pStyle w:val="Paragrafi"/>
        <w:rPr>
          <w:szCs w:val="22"/>
          <w:lang w:val="it-IT"/>
        </w:rPr>
      </w:pPr>
    </w:p>
    <w:p w:rsidR="00401692" w:rsidRPr="009B5650" w:rsidRDefault="00401692" w:rsidP="00932EC7">
      <w:pPr>
        <w:pStyle w:val="VENDOSI"/>
      </w:pPr>
      <w:r w:rsidRPr="009B5650">
        <w:t>VENDOSI:</w:t>
      </w:r>
    </w:p>
    <w:p w:rsidR="00401692" w:rsidRPr="009B5650" w:rsidRDefault="00401692" w:rsidP="00FA24A6">
      <w:pPr>
        <w:pStyle w:val="Paragrafi"/>
        <w:rPr>
          <w:szCs w:val="22"/>
          <w:lang w:val="it-IT"/>
        </w:rPr>
      </w:pPr>
    </w:p>
    <w:p w:rsidR="00401692" w:rsidRPr="009B5650" w:rsidRDefault="00401692" w:rsidP="00FA24A6">
      <w:pPr>
        <w:pStyle w:val="Paragrafi"/>
        <w:rPr>
          <w:szCs w:val="22"/>
          <w:lang w:val="it-IT"/>
        </w:rPr>
      </w:pPr>
      <w:r w:rsidRPr="009B5650">
        <w:rPr>
          <w:szCs w:val="22"/>
          <w:lang w:val="it-IT"/>
        </w:rPr>
        <w:t>1.</w:t>
      </w:r>
      <w:r w:rsidR="008A0641" w:rsidRPr="009B5650">
        <w:rPr>
          <w:szCs w:val="22"/>
          <w:lang w:val="it-IT"/>
        </w:rPr>
        <w:t xml:space="preserve"> </w:t>
      </w:r>
      <w:r w:rsidRPr="009B5650">
        <w:rPr>
          <w:szCs w:val="22"/>
          <w:lang w:val="it-IT"/>
        </w:rPr>
        <w:t>Miratimin e listës përfundimtare të pronave të paluajtshme publike, pyje dhe ku</w:t>
      </w:r>
      <w:r w:rsidR="009B5650">
        <w:rPr>
          <w:szCs w:val="22"/>
          <w:lang w:val="it-IT"/>
        </w:rPr>
        <w:t>llota, që janë në juridiksionin territorial dhe administrativ</w:t>
      </w:r>
      <w:r w:rsidRPr="009B5650">
        <w:rPr>
          <w:szCs w:val="22"/>
          <w:lang w:val="it-IT"/>
        </w:rPr>
        <w:t xml:space="preserve"> të njësisë së qeverisjes vendore, komuna </w:t>
      </w:r>
      <w:r w:rsidR="005C0347" w:rsidRPr="009B5650">
        <w:rPr>
          <w:szCs w:val="22"/>
          <w:lang w:val="it-IT"/>
        </w:rPr>
        <w:t>Pojan, të qarkut të Korç</w:t>
      </w:r>
      <w:r w:rsidR="00032532" w:rsidRPr="009B5650">
        <w:rPr>
          <w:szCs w:val="22"/>
          <w:lang w:val="it-IT"/>
        </w:rPr>
        <w:t>ë</w:t>
      </w:r>
      <w:r w:rsidR="005C0347" w:rsidRPr="009B5650">
        <w:rPr>
          <w:szCs w:val="22"/>
          <w:lang w:val="it-IT"/>
        </w:rPr>
        <w:t>s</w:t>
      </w:r>
      <w:r w:rsidRPr="009B5650">
        <w:rPr>
          <w:szCs w:val="22"/>
          <w:lang w:val="it-IT"/>
        </w:rPr>
        <w:t>, që do t’i transferohen në pronësi kësaj njësie.</w:t>
      </w:r>
    </w:p>
    <w:p w:rsidR="00401692" w:rsidRPr="009B5650" w:rsidRDefault="00401692" w:rsidP="00FA24A6">
      <w:pPr>
        <w:pStyle w:val="Paragrafi"/>
        <w:rPr>
          <w:szCs w:val="22"/>
          <w:lang w:val="it-IT"/>
        </w:rPr>
      </w:pPr>
      <w:r w:rsidRPr="009B5650">
        <w:rPr>
          <w:szCs w:val="22"/>
          <w:lang w:val="it-IT"/>
        </w:rPr>
        <w:t>2.</w:t>
      </w:r>
      <w:r w:rsidR="008A0641" w:rsidRPr="009B5650">
        <w:rPr>
          <w:szCs w:val="22"/>
          <w:lang w:val="it-IT"/>
        </w:rPr>
        <w:t xml:space="preserve"> </w:t>
      </w:r>
      <w:r w:rsidRPr="009B5650">
        <w:rPr>
          <w:szCs w:val="22"/>
          <w:lang w:val="it-IT"/>
        </w:rPr>
        <w:t>Lista përfundimtare e pronave të paluajts</w:t>
      </w:r>
      <w:r w:rsidR="005C0347" w:rsidRPr="009B5650">
        <w:rPr>
          <w:szCs w:val="22"/>
          <w:lang w:val="it-IT"/>
        </w:rPr>
        <w:t>hme, pyje dhe kullota, me 2 (dy</w:t>
      </w:r>
      <w:r w:rsidRPr="009B5650">
        <w:rPr>
          <w:szCs w:val="22"/>
          <w:lang w:val="it-IT"/>
        </w:rPr>
        <w:t>) fletë, që përfundon me nu</w:t>
      </w:r>
      <w:r w:rsidR="005C0347" w:rsidRPr="009B5650">
        <w:rPr>
          <w:szCs w:val="22"/>
          <w:lang w:val="it-IT"/>
        </w:rPr>
        <w:t>mrin rendor 38 (tridhjet</w:t>
      </w:r>
      <w:r w:rsidR="00032532" w:rsidRPr="009B5650">
        <w:rPr>
          <w:szCs w:val="22"/>
          <w:lang w:val="it-IT"/>
        </w:rPr>
        <w:t>ë</w:t>
      </w:r>
      <w:r w:rsidR="005C0347" w:rsidRPr="009B5650">
        <w:rPr>
          <w:szCs w:val="22"/>
          <w:lang w:val="it-IT"/>
        </w:rPr>
        <w:t xml:space="preserve"> e tet</w:t>
      </w:r>
      <w:r w:rsidR="00032532" w:rsidRPr="009B5650">
        <w:rPr>
          <w:szCs w:val="22"/>
          <w:lang w:val="it-IT"/>
        </w:rPr>
        <w:t>ë</w:t>
      </w:r>
      <w:r w:rsidRPr="009B5650">
        <w:rPr>
          <w:szCs w:val="22"/>
          <w:lang w:val="it-IT"/>
        </w:rPr>
        <w:t>), dhe lidhja 1 i bashkëlidhen këtij vendimi dhe janë pjesë përbërëse e tij.</w:t>
      </w:r>
    </w:p>
    <w:p w:rsidR="00401692" w:rsidRPr="009B5650" w:rsidRDefault="00401692" w:rsidP="00FA24A6">
      <w:pPr>
        <w:pStyle w:val="Paragrafi"/>
        <w:rPr>
          <w:szCs w:val="22"/>
          <w:lang w:val="it-IT"/>
        </w:rPr>
      </w:pPr>
      <w:r w:rsidRPr="009B5650">
        <w:rPr>
          <w:szCs w:val="22"/>
          <w:lang w:val="it-IT"/>
        </w:rPr>
        <w:t>3.</w:t>
      </w:r>
      <w:r w:rsidR="008A0641" w:rsidRPr="009B5650">
        <w:rPr>
          <w:szCs w:val="22"/>
          <w:lang w:val="it-IT"/>
        </w:rPr>
        <w:t xml:space="preserve"> </w:t>
      </w:r>
      <w:r w:rsidRPr="009B5650">
        <w:rPr>
          <w:szCs w:val="22"/>
          <w:lang w:val="it-IT"/>
        </w:rPr>
        <w:t>Ngarkohen Ministria e Brendshme, Ministria e Mjedisit, Pyjeve dhe Administrimit të Ujërave, kryeregjistruesi i Pasurive të Paluajtshme të Republikës</w:t>
      </w:r>
      <w:r w:rsidR="005C0347" w:rsidRPr="009B5650">
        <w:rPr>
          <w:szCs w:val="22"/>
          <w:lang w:val="it-IT"/>
        </w:rPr>
        <w:t xml:space="preserve"> së Shqipërisë dhe komuna Pojan</w:t>
      </w:r>
      <w:r w:rsidRPr="009B5650">
        <w:rPr>
          <w:szCs w:val="22"/>
          <w:lang w:val="it-IT"/>
        </w:rPr>
        <w:t xml:space="preserve"> për zbatimin e këtij vendimi.</w:t>
      </w:r>
    </w:p>
    <w:p w:rsidR="00401692" w:rsidRPr="009B5650" w:rsidRDefault="00401692" w:rsidP="00FA24A6">
      <w:pPr>
        <w:pStyle w:val="Paragrafi"/>
        <w:rPr>
          <w:szCs w:val="22"/>
          <w:lang w:val="it-IT"/>
        </w:rPr>
      </w:pPr>
      <w:r w:rsidRPr="009B5650">
        <w:rPr>
          <w:szCs w:val="22"/>
          <w:lang w:val="it-IT"/>
        </w:rPr>
        <w:t>Ky ven</w:t>
      </w:r>
      <w:r w:rsidR="00FA24A6" w:rsidRPr="009B5650">
        <w:rPr>
          <w:szCs w:val="22"/>
          <w:lang w:val="it-IT"/>
        </w:rPr>
        <w:t>dim hyn në fuqi pas botimit në Fletoren Zyrtare</w:t>
      </w:r>
      <w:r w:rsidRPr="009B5650">
        <w:rPr>
          <w:szCs w:val="22"/>
          <w:lang w:val="it-IT"/>
        </w:rPr>
        <w:t>.</w:t>
      </w:r>
    </w:p>
    <w:p w:rsidR="00401692" w:rsidRPr="009B5650" w:rsidRDefault="00401692" w:rsidP="00FA24A6">
      <w:pPr>
        <w:pStyle w:val="Paragrafi"/>
        <w:rPr>
          <w:szCs w:val="22"/>
          <w:lang w:val="it-IT"/>
        </w:rPr>
      </w:pPr>
    </w:p>
    <w:p w:rsidR="00401692" w:rsidRPr="009B5650" w:rsidRDefault="00401692" w:rsidP="00932EC7">
      <w:pPr>
        <w:pStyle w:val="Autoriteti"/>
      </w:pPr>
      <w:r w:rsidRPr="009B5650">
        <w:t>KRYEMINISTRI</w:t>
      </w:r>
    </w:p>
    <w:p w:rsidR="00401692" w:rsidRPr="009B5650" w:rsidRDefault="00401692" w:rsidP="00932EC7">
      <w:pPr>
        <w:pStyle w:val="AutoritetiEmer"/>
      </w:pPr>
      <w:r w:rsidRPr="009B5650">
        <w:t>Sali  Berisha</w:t>
      </w:r>
    </w:p>
    <w:p w:rsidR="00401692" w:rsidRPr="00F607B8" w:rsidRDefault="00401692" w:rsidP="00FA24A6">
      <w:pPr>
        <w:pStyle w:val="Paragrafi"/>
        <w:rPr>
          <w:sz w:val="20"/>
          <w:lang w:val="it-IT"/>
        </w:rPr>
      </w:pPr>
    </w:p>
    <w:p w:rsidR="008A0641" w:rsidRPr="00F607B8" w:rsidRDefault="008A0641" w:rsidP="00FA24A6">
      <w:pPr>
        <w:pStyle w:val="Paragrafi"/>
        <w:rPr>
          <w:sz w:val="20"/>
          <w:lang w:val="it-IT"/>
        </w:rPr>
      </w:pPr>
    </w:p>
    <w:p w:rsidR="008A0641" w:rsidRPr="00F607B8" w:rsidRDefault="008A0641" w:rsidP="00FA24A6">
      <w:pPr>
        <w:pStyle w:val="Paragrafi"/>
        <w:rPr>
          <w:sz w:val="20"/>
          <w:lang w:val="it-IT"/>
        </w:rPr>
      </w:pPr>
    </w:p>
    <w:p w:rsidR="008A0641" w:rsidRPr="00F607B8" w:rsidRDefault="008A0641" w:rsidP="00FA24A6">
      <w:pPr>
        <w:pStyle w:val="Paragrafi"/>
        <w:rPr>
          <w:sz w:val="20"/>
          <w:lang w:val="it-IT"/>
        </w:rPr>
      </w:pPr>
    </w:p>
    <w:p w:rsidR="008A0641" w:rsidRPr="00F607B8" w:rsidRDefault="008A0641" w:rsidP="00FA24A6">
      <w:pPr>
        <w:pStyle w:val="Paragrafi"/>
        <w:rPr>
          <w:sz w:val="20"/>
          <w:lang w:val="it-IT"/>
        </w:rPr>
      </w:pPr>
    </w:p>
    <w:p w:rsidR="008A0641" w:rsidRPr="00F607B8" w:rsidRDefault="008A0641" w:rsidP="00FA24A6">
      <w:pPr>
        <w:pStyle w:val="Paragrafi"/>
        <w:rPr>
          <w:sz w:val="20"/>
          <w:lang w:val="it-IT"/>
        </w:rPr>
      </w:pPr>
    </w:p>
    <w:p w:rsidR="008A0641" w:rsidRPr="00F607B8" w:rsidRDefault="008A0641" w:rsidP="00FA24A6">
      <w:pPr>
        <w:pStyle w:val="Paragrafi"/>
        <w:rPr>
          <w:sz w:val="20"/>
          <w:lang w:val="it-IT"/>
        </w:rPr>
      </w:pPr>
    </w:p>
    <w:p w:rsidR="005136CA" w:rsidRDefault="005136CA" w:rsidP="00FA24A6">
      <w:pPr>
        <w:pStyle w:val="Paragrafi"/>
        <w:rPr>
          <w:sz w:val="20"/>
          <w:lang w:val="it-IT"/>
        </w:rPr>
        <w:sectPr w:rsidR="005136CA" w:rsidSect="005136CA"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tbl>
      <w:tblPr>
        <w:tblW w:w="15139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14"/>
        <w:gridCol w:w="711"/>
        <w:gridCol w:w="2191"/>
        <w:gridCol w:w="2256"/>
        <w:gridCol w:w="821"/>
        <w:gridCol w:w="1087"/>
        <w:gridCol w:w="1073"/>
        <w:gridCol w:w="1497"/>
        <w:gridCol w:w="1419"/>
        <w:gridCol w:w="961"/>
        <w:gridCol w:w="632"/>
        <w:gridCol w:w="1877"/>
      </w:tblGrid>
      <w:tr w:rsidR="001D4F53" w:rsidRPr="002244F7">
        <w:tblPrEx>
          <w:tblCellMar>
            <w:top w:w="0" w:type="dxa"/>
            <w:bottom w:w="0" w:type="dxa"/>
          </w:tblCellMar>
        </w:tblPrEx>
        <w:trPr>
          <w:trHeight w:val="247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9114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0F0296" w:rsidP="00932EC7">
            <w:pPr>
              <w:pStyle w:val="Tabele"/>
              <w:rPr>
                <w:rFonts w:cs="Bookman Old Style"/>
                <w:b/>
                <w:bCs/>
                <w:sz w:val="20"/>
                <w:lang w:val="it-IT" w:eastAsia="en-GB"/>
              </w:rPr>
            </w:pPr>
            <w:r>
              <w:rPr>
                <w:rFonts w:cs="Bookman Old Style"/>
                <w:b/>
                <w:bCs/>
                <w:sz w:val="20"/>
                <w:lang w:val="it-IT" w:eastAsia="en-GB"/>
              </w:rPr>
              <w:t xml:space="preserve">      FORMULAR</w:t>
            </w:r>
            <w:r w:rsidR="00062714" w:rsidRPr="002244F7">
              <w:rPr>
                <w:rFonts w:cs="Bookman Old Style"/>
                <w:b/>
                <w:bCs/>
                <w:sz w:val="20"/>
                <w:lang w:val="it-IT" w:eastAsia="en-GB"/>
              </w:rPr>
              <w:t xml:space="preserve"> PËR TRANSFERIMIN E PRONAVE  TË PALUAJTSHME SHTETË</w:t>
            </w:r>
            <w:r w:rsidR="008A0641" w:rsidRPr="002244F7">
              <w:rPr>
                <w:rFonts w:cs="Bookman Old Style"/>
                <w:b/>
                <w:bCs/>
                <w:sz w:val="20"/>
                <w:lang w:val="it-IT" w:eastAsia="en-GB"/>
              </w:rPr>
              <w:t>RORE</w:t>
            </w:r>
          </w:p>
        </w:tc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rFonts w:cs="Bookman Old Style"/>
                <w:b/>
                <w:bCs/>
                <w:sz w:val="20"/>
                <w:lang w:val="it-IT" w:eastAsia="en-GB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</w:tr>
      <w:tr w:rsidR="001D4F53" w:rsidRPr="002244F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614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97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rFonts w:cs="Bookman Old Style"/>
                <w:sz w:val="20"/>
                <w:lang w:val="it-IT" w:eastAsia="en-GB"/>
              </w:rPr>
            </w:pPr>
            <w:r w:rsidRPr="002244F7">
              <w:rPr>
                <w:rFonts w:cs="Bookman Old Style"/>
                <w:sz w:val="20"/>
                <w:lang w:val="it-IT" w:eastAsia="en-GB"/>
              </w:rPr>
              <w:t xml:space="preserve">    </w:t>
            </w:r>
            <w:r w:rsidR="00062714" w:rsidRPr="002244F7">
              <w:rPr>
                <w:rFonts w:cs="Bookman Old Style"/>
                <w:sz w:val="20"/>
                <w:lang w:val="it-IT" w:eastAsia="en-GB"/>
              </w:rPr>
              <w:t xml:space="preserve">( Sipas   inventarizimit  të  pronave   të veçanta  të  tipit: pyje, kullota, livadhe, shkëmbore </w:t>
            </w:r>
            <w:r w:rsidRPr="002244F7">
              <w:rPr>
                <w:rFonts w:cs="Bookman Old Style"/>
                <w:sz w:val="20"/>
                <w:lang w:val="it-IT" w:eastAsia="en-GB"/>
              </w:rPr>
              <w:t>etj</w:t>
            </w:r>
            <w:r w:rsidR="00062714" w:rsidRPr="002244F7">
              <w:rPr>
                <w:rFonts w:cs="Bookman Old Style"/>
                <w:sz w:val="20"/>
                <w:lang w:val="it-IT" w:eastAsia="en-GB"/>
              </w:rPr>
              <w:t>.</w:t>
            </w:r>
            <w:r w:rsidRPr="002244F7">
              <w:rPr>
                <w:rFonts w:cs="Bookman Old Style"/>
                <w:sz w:val="20"/>
                <w:lang w:val="it-IT" w:eastAsia="en-GB"/>
              </w:rPr>
              <w:t>)</w:t>
            </w: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</w:tr>
      <w:tr w:rsidR="001D4F53" w:rsidRPr="002244F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52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rFonts w:cs="Bookman Old Style"/>
                <w:sz w:val="20"/>
                <w:lang w:val="it-IT" w:eastAsia="en-GB"/>
              </w:rPr>
            </w:pPr>
            <w:r w:rsidRPr="002244F7">
              <w:rPr>
                <w:rFonts w:cs="Bookman Old Style"/>
                <w:sz w:val="20"/>
                <w:lang w:val="it-IT" w:eastAsia="en-GB"/>
              </w:rPr>
              <w:t xml:space="preserve">     Inst</w:t>
            </w:r>
            <w:r w:rsidR="00524CC5" w:rsidRPr="002244F7">
              <w:rPr>
                <w:rFonts w:cs="Bookman Old Style"/>
                <w:sz w:val="20"/>
                <w:lang w:val="it-IT" w:eastAsia="en-GB"/>
              </w:rPr>
              <w:t>itu</w:t>
            </w:r>
            <w:r w:rsidRPr="002244F7">
              <w:rPr>
                <w:rFonts w:cs="Bookman Old Style"/>
                <w:sz w:val="20"/>
                <w:lang w:val="it-IT" w:eastAsia="en-GB"/>
              </w:rPr>
              <w:t xml:space="preserve">cioni  </w:t>
            </w:r>
            <w:r w:rsidR="00062714" w:rsidRPr="002244F7">
              <w:rPr>
                <w:rFonts w:cs="Bookman Old Style"/>
                <w:sz w:val="20"/>
                <w:lang w:val="it-IT" w:eastAsia="en-GB"/>
              </w:rPr>
              <w:t>i pushtetit  qendrore</w:t>
            </w:r>
            <w:r w:rsidRPr="002244F7">
              <w:rPr>
                <w:rFonts w:cs="Bookman Old Style"/>
                <w:sz w:val="20"/>
                <w:lang w:val="it-IT" w:eastAsia="en-GB"/>
              </w:rPr>
              <w:t>:  M.M.P.A.U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61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219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val="it-IT" w:eastAsia="en-GB"/>
              </w:rPr>
            </w:pP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rFonts w:cs="Bookman Old Style"/>
                <w:b/>
                <w:bCs/>
                <w:sz w:val="20"/>
                <w:lang w:eastAsia="en-GB"/>
              </w:rPr>
            </w:pPr>
            <w:r w:rsidRPr="002244F7">
              <w:rPr>
                <w:rFonts w:cs="Bookman Old Style"/>
                <w:sz w:val="20"/>
                <w:lang w:val="it-IT" w:eastAsia="en-GB"/>
              </w:rPr>
              <w:t xml:space="preserve">     </w:t>
            </w:r>
            <w:r w:rsidR="00062714" w:rsidRPr="002244F7">
              <w:rPr>
                <w:rFonts w:cs="Bookman Old Style"/>
                <w:sz w:val="20"/>
                <w:lang w:eastAsia="en-GB"/>
              </w:rPr>
              <w:t>Komuna:</w:t>
            </w:r>
            <w:r w:rsidRPr="002244F7">
              <w:rPr>
                <w:rFonts w:cs="Bookman Old Style"/>
                <w:sz w:val="20"/>
                <w:lang w:eastAsia="en-GB"/>
              </w:rPr>
              <w:t xml:space="preserve"> </w:t>
            </w:r>
            <w:r w:rsidRPr="002244F7">
              <w:rPr>
                <w:rFonts w:cs="Bookman Old Style"/>
                <w:bCs/>
                <w:sz w:val="20"/>
                <w:lang w:eastAsia="en-GB"/>
              </w:rPr>
              <w:t>Pojan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rFonts w:cs="Bookman Old Style"/>
                <w:sz w:val="20"/>
                <w:lang w:eastAsia="en-GB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rFonts w:cs="Bookman Old Style"/>
                <w:sz w:val="20"/>
                <w:lang w:eastAsia="en-GB"/>
              </w:rPr>
            </w:pPr>
          </w:p>
        </w:tc>
        <w:tc>
          <w:tcPr>
            <w:tcW w:w="1073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187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Nr.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2244F7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>
              <w:rPr>
                <w:rFonts w:cs="Book Antiqua"/>
                <w:sz w:val="20"/>
                <w:lang w:eastAsia="en-GB"/>
              </w:rPr>
              <w:t>N</w:t>
            </w:r>
            <w:r w:rsidR="008A0641" w:rsidRPr="002244F7">
              <w:rPr>
                <w:rFonts w:cs="Book Antiqua"/>
                <w:sz w:val="20"/>
                <w:lang w:eastAsia="en-GB"/>
              </w:rPr>
              <w:t>r.i</w:t>
            </w:r>
          </w:p>
        </w:tc>
        <w:tc>
          <w:tcPr>
            <w:tcW w:w="21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062714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Emë</w:t>
            </w:r>
            <w:r w:rsidR="008A0641" w:rsidRPr="002244F7">
              <w:rPr>
                <w:sz w:val="20"/>
                <w:lang w:eastAsia="en-GB"/>
              </w:rPr>
              <w:t>rtesa e</w:t>
            </w:r>
            <w:r w:rsidRPr="002244F7">
              <w:rPr>
                <w:sz w:val="20"/>
                <w:lang w:eastAsia="en-GB"/>
              </w:rPr>
              <w:t xml:space="preserve"> e</w:t>
            </w:r>
            <w:r w:rsidR="008A0641" w:rsidRPr="002244F7">
              <w:rPr>
                <w:sz w:val="20"/>
                <w:lang w:eastAsia="en-GB"/>
              </w:rPr>
              <w:t>konomis</w:t>
            </w:r>
            <w:r w:rsidRPr="002244F7">
              <w:rPr>
                <w:sz w:val="20"/>
                <w:lang w:eastAsia="en-GB"/>
              </w:rPr>
              <w:t>ë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Em</w:t>
            </w:r>
            <w:r w:rsidR="00062714" w:rsidRPr="002244F7">
              <w:rPr>
                <w:sz w:val="20"/>
                <w:lang w:eastAsia="en-GB"/>
              </w:rPr>
              <w:t>ë</w:t>
            </w:r>
            <w:r w:rsidRPr="002244F7">
              <w:rPr>
                <w:sz w:val="20"/>
                <w:lang w:eastAsia="en-GB"/>
              </w:rPr>
              <w:t xml:space="preserve">rtesa e </w:t>
            </w:r>
            <w:r w:rsidR="00062714" w:rsidRPr="002244F7">
              <w:rPr>
                <w:sz w:val="20"/>
                <w:lang w:eastAsia="en-GB"/>
              </w:rPr>
              <w:t>n</w:t>
            </w:r>
            <w:r w:rsidRPr="002244F7">
              <w:rPr>
                <w:sz w:val="20"/>
                <w:lang w:eastAsia="en-GB"/>
              </w:rPr>
              <w:t>gastr</w:t>
            </w:r>
            <w:r w:rsidR="00062714" w:rsidRPr="002244F7">
              <w:rPr>
                <w:sz w:val="20"/>
                <w:lang w:eastAsia="en-GB"/>
              </w:rPr>
              <w:t>ë</w:t>
            </w:r>
            <w:r w:rsidRPr="002244F7">
              <w:rPr>
                <w:sz w:val="20"/>
                <w:lang w:eastAsia="en-GB"/>
              </w:rPr>
              <w:t>s</w:t>
            </w:r>
            <w:r w:rsidR="00062714" w:rsidRPr="002244F7">
              <w:rPr>
                <w:sz w:val="20"/>
                <w:lang w:eastAsia="en-GB"/>
              </w:rPr>
              <w:t>,</w:t>
            </w: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2244F7" w:rsidP="00932EC7">
            <w:pPr>
              <w:pStyle w:val="Tabele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Num</w:t>
            </w:r>
            <w:r w:rsidR="008A0641" w:rsidRPr="002244F7">
              <w:rPr>
                <w:sz w:val="20"/>
                <w:lang w:eastAsia="en-GB"/>
              </w:rPr>
              <w:t xml:space="preserve">ri i  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Destinacioni</w:t>
            </w:r>
          </w:p>
        </w:tc>
        <w:tc>
          <w:tcPr>
            <w:tcW w:w="10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Sip</w:t>
            </w:r>
            <w:r w:rsidR="00062714" w:rsidRPr="002244F7">
              <w:rPr>
                <w:sz w:val="20"/>
                <w:lang w:eastAsia="en-GB"/>
              </w:rPr>
              <w:t>ë</w:t>
            </w:r>
            <w:r w:rsidRPr="002244F7">
              <w:rPr>
                <w:sz w:val="20"/>
                <w:lang w:eastAsia="en-GB"/>
              </w:rPr>
              <w:t>rfaqja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Funksioni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062714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Institucioni,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0641" w:rsidRPr="002244F7" w:rsidRDefault="00062714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Institucioni,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2244F7" w:rsidP="00932EC7">
            <w:pPr>
              <w:pStyle w:val="Tabele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 xml:space="preserve"> Të</w:t>
            </w:r>
            <w:r w:rsidR="008A0641" w:rsidRPr="002244F7">
              <w:rPr>
                <w:sz w:val="20"/>
                <w:lang w:eastAsia="en-GB"/>
              </w:rPr>
              <w:t xml:space="preserve"> dhena</w:t>
            </w: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A0641" w:rsidRPr="002244F7" w:rsidRDefault="00062714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r</w:t>
            </w:r>
            <w:r w:rsidR="008A0641" w:rsidRPr="002244F7">
              <w:rPr>
                <w:rFonts w:cs="Book Antiqua"/>
                <w:sz w:val="20"/>
                <w:lang w:eastAsia="en-GB"/>
              </w:rPr>
              <w:t>end.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2244F7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>
              <w:rPr>
                <w:rFonts w:cs="Book Antiqua"/>
                <w:sz w:val="20"/>
                <w:lang w:eastAsia="en-GB"/>
              </w:rPr>
              <w:t>p</w:t>
            </w:r>
            <w:r w:rsidR="008A0641" w:rsidRPr="002244F7">
              <w:rPr>
                <w:rFonts w:cs="Book Antiqua"/>
                <w:sz w:val="20"/>
                <w:lang w:eastAsia="en-GB"/>
              </w:rPr>
              <w:t>ron</w:t>
            </w:r>
            <w:r w:rsidR="00062714" w:rsidRPr="002244F7">
              <w:rPr>
                <w:rFonts w:cs="Book Antiqua"/>
                <w:sz w:val="20"/>
                <w:lang w:eastAsia="en-GB"/>
              </w:rPr>
              <w:t>ë</w:t>
            </w:r>
            <w:r w:rsidR="008A0641" w:rsidRPr="002244F7">
              <w:rPr>
                <w:rFonts w:cs="Book Antiqua"/>
                <w:sz w:val="20"/>
                <w:lang w:eastAsia="en-GB"/>
              </w:rPr>
              <w:t>s</w:t>
            </w:r>
          </w:p>
        </w:tc>
        <w:tc>
          <w:tcPr>
            <w:tcW w:w="21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062714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</w:t>
            </w:r>
            <w:r w:rsidR="008A0641" w:rsidRPr="002244F7">
              <w:rPr>
                <w:sz w:val="20"/>
                <w:lang w:eastAsia="en-GB"/>
              </w:rPr>
              <w:t>yjore dhe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062714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vend</w:t>
            </w:r>
            <w:r w:rsidR="008A0641" w:rsidRPr="002244F7">
              <w:rPr>
                <w:sz w:val="20"/>
                <w:lang w:eastAsia="en-GB"/>
              </w:rPr>
              <w:t>ndodhja (sipas em</w:t>
            </w:r>
            <w:r w:rsidRPr="002244F7">
              <w:rPr>
                <w:sz w:val="20"/>
                <w:lang w:eastAsia="en-GB"/>
              </w:rPr>
              <w:t>ë</w:t>
            </w:r>
            <w:r w:rsidR="008A0641" w:rsidRPr="002244F7">
              <w:rPr>
                <w:sz w:val="20"/>
                <w:lang w:eastAsia="en-GB"/>
              </w:rPr>
              <w:t>rtes</w:t>
            </w:r>
            <w:r w:rsidRPr="002244F7">
              <w:rPr>
                <w:sz w:val="20"/>
                <w:lang w:eastAsia="en-GB"/>
              </w:rPr>
              <w:t>ë</w:t>
            </w:r>
            <w:r w:rsidR="008A0641" w:rsidRPr="002244F7">
              <w:rPr>
                <w:sz w:val="20"/>
                <w:lang w:eastAsia="en-GB"/>
              </w:rPr>
              <w:t>s</w:t>
            </w: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062714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n</w:t>
            </w:r>
            <w:r w:rsidR="008A0641" w:rsidRPr="002244F7">
              <w:rPr>
                <w:sz w:val="20"/>
                <w:lang w:eastAsia="en-GB"/>
              </w:rPr>
              <w:t>gastr</w:t>
            </w:r>
            <w:r w:rsidRPr="002244F7">
              <w:rPr>
                <w:sz w:val="20"/>
                <w:lang w:eastAsia="en-GB"/>
              </w:rPr>
              <w:t>ë</w:t>
            </w:r>
            <w:r w:rsidR="008A0641" w:rsidRPr="002244F7">
              <w:rPr>
                <w:sz w:val="20"/>
                <w:lang w:eastAsia="en-GB"/>
              </w:rPr>
              <w:t xml:space="preserve">s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n</w:t>
            </w:r>
            <w:r w:rsidR="00062714" w:rsidRPr="002244F7">
              <w:rPr>
                <w:sz w:val="20"/>
                <w:lang w:eastAsia="en-GB"/>
              </w:rPr>
              <w:t>ë</w:t>
            </w:r>
            <w:r w:rsidRPr="002244F7">
              <w:rPr>
                <w:sz w:val="20"/>
                <w:lang w:eastAsia="en-GB"/>
              </w:rPr>
              <w:t xml:space="preserve"> ha.</w:t>
            </w: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</w:t>
            </w:r>
            <w:r w:rsidR="00062714" w:rsidRPr="002244F7">
              <w:rPr>
                <w:sz w:val="20"/>
                <w:lang w:eastAsia="en-GB"/>
              </w:rPr>
              <w:t>ë</w:t>
            </w:r>
            <w:r w:rsidRPr="002244F7">
              <w:rPr>
                <w:sz w:val="20"/>
                <w:lang w:eastAsia="en-GB"/>
              </w:rPr>
              <w:t xml:space="preserve">r </w:t>
            </w:r>
            <w:r w:rsidR="00062714" w:rsidRPr="002244F7">
              <w:rPr>
                <w:sz w:val="20"/>
                <w:lang w:eastAsia="en-GB"/>
              </w:rPr>
              <w:t xml:space="preserve"> </w:t>
            </w:r>
            <w:r w:rsidRPr="002244F7">
              <w:rPr>
                <w:sz w:val="20"/>
                <w:lang w:eastAsia="en-GB"/>
              </w:rPr>
              <w:t>t</w:t>
            </w:r>
            <w:r w:rsidR="00062714" w:rsidRPr="002244F7">
              <w:rPr>
                <w:sz w:val="20"/>
                <w:lang w:eastAsia="en-GB"/>
              </w:rPr>
              <w:t>ë</w:t>
            </w:r>
            <w:r w:rsidRPr="002244F7">
              <w:rPr>
                <w:sz w:val="20"/>
                <w:lang w:eastAsia="en-GB"/>
              </w:rPr>
              <w:t xml:space="preserve"> cilin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062714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</w:t>
            </w:r>
            <w:r w:rsidR="008A0641" w:rsidRPr="002244F7">
              <w:rPr>
                <w:sz w:val="20"/>
                <w:lang w:eastAsia="en-GB"/>
              </w:rPr>
              <w:t xml:space="preserve">nti me 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0641" w:rsidRPr="002244F7" w:rsidRDefault="00062714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</w:t>
            </w:r>
            <w:r w:rsidR="008A0641" w:rsidRPr="002244F7">
              <w:rPr>
                <w:sz w:val="20"/>
                <w:lang w:eastAsia="en-GB"/>
              </w:rPr>
              <w:t xml:space="preserve">nti </w:t>
            </w:r>
            <w:r w:rsidRPr="002244F7">
              <w:rPr>
                <w:sz w:val="20"/>
                <w:lang w:eastAsia="en-GB"/>
              </w:rPr>
              <w:t>pë</w:t>
            </w:r>
            <w:r w:rsidR="008A0641" w:rsidRPr="002244F7">
              <w:rPr>
                <w:sz w:val="20"/>
                <w:lang w:eastAsia="en-GB"/>
              </w:rPr>
              <w:t>rdorues</w:t>
            </w:r>
            <w:r w:rsidRPr="002244F7">
              <w:rPr>
                <w:sz w:val="20"/>
                <w:lang w:eastAsia="en-GB"/>
              </w:rPr>
              <w:t>,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2244F7" w:rsidP="00932EC7">
            <w:pPr>
              <w:pStyle w:val="Tabele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të</w:t>
            </w: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61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sipas</w:t>
            </w:r>
          </w:p>
        </w:tc>
        <w:tc>
          <w:tcPr>
            <w:tcW w:w="21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062714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k</w:t>
            </w:r>
            <w:r w:rsidR="008A0641" w:rsidRPr="002244F7">
              <w:rPr>
                <w:sz w:val="20"/>
                <w:lang w:eastAsia="en-GB"/>
              </w:rPr>
              <w:t>ullosore (EPK)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popullore)</w:t>
            </w: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 xml:space="preserve"> 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 xml:space="preserve"> </w:t>
            </w:r>
          </w:p>
        </w:tc>
        <w:tc>
          <w:tcPr>
            <w:tcW w:w="10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</w:t>
            </w:r>
            <w:r w:rsidR="00062714" w:rsidRPr="002244F7">
              <w:rPr>
                <w:sz w:val="20"/>
                <w:lang w:eastAsia="en-GB"/>
              </w:rPr>
              <w:t>ë</w:t>
            </w:r>
            <w:r w:rsidRPr="002244F7">
              <w:rPr>
                <w:sz w:val="20"/>
                <w:lang w:eastAsia="en-GB"/>
              </w:rPr>
              <w:t xml:space="preserve">rdoret </w:t>
            </w:r>
            <w:r w:rsidR="00062714" w:rsidRPr="002244F7">
              <w:rPr>
                <w:sz w:val="20"/>
                <w:lang w:eastAsia="en-GB"/>
              </w:rPr>
              <w:t>p</w:t>
            </w:r>
            <w:r w:rsidRPr="002244F7">
              <w:rPr>
                <w:sz w:val="20"/>
                <w:lang w:eastAsia="en-GB"/>
              </w:rPr>
              <w:t>rona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</w:t>
            </w:r>
            <w:r w:rsidR="00062714" w:rsidRPr="002244F7">
              <w:rPr>
                <w:sz w:val="20"/>
                <w:lang w:eastAsia="en-GB"/>
              </w:rPr>
              <w:t>ë</w:t>
            </w:r>
            <w:r w:rsidRPr="002244F7">
              <w:rPr>
                <w:sz w:val="20"/>
                <w:lang w:eastAsia="en-GB"/>
              </w:rPr>
              <w:t>rgjegj</w:t>
            </w:r>
            <w:r w:rsidR="00062714" w:rsidRPr="002244F7">
              <w:rPr>
                <w:sz w:val="20"/>
                <w:lang w:eastAsia="en-GB"/>
              </w:rPr>
              <w:t>ë</w:t>
            </w:r>
            <w:r w:rsidRPr="002244F7">
              <w:rPr>
                <w:sz w:val="20"/>
                <w:lang w:eastAsia="en-GB"/>
              </w:rPr>
              <w:t>si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0641" w:rsidRPr="002244F7" w:rsidRDefault="00062714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s</w:t>
            </w:r>
            <w:r w:rsidR="008A0641" w:rsidRPr="002244F7">
              <w:rPr>
                <w:sz w:val="20"/>
                <w:lang w:eastAsia="en-GB"/>
              </w:rPr>
              <w:t>tatusi juridik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tjera</w:t>
            </w: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61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VKM</w:t>
            </w:r>
          </w:p>
        </w:tc>
        <w:tc>
          <w:tcPr>
            <w:tcW w:w="219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 xml:space="preserve">Shtrirja </w:t>
            </w:r>
            <w:r w:rsidR="00062714" w:rsidRPr="002244F7">
              <w:rPr>
                <w:sz w:val="20"/>
                <w:lang w:eastAsia="en-GB"/>
              </w:rPr>
              <w:t>g</w:t>
            </w:r>
            <w:r w:rsidRPr="002244F7">
              <w:rPr>
                <w:sz w:val="20"/>
                <w:lang w:eastAsia="en-GB"/>
              </w:rPr>
              <w:t>jeografike e EPK</w:t>
            </w:r>
          </w:p>
        </w:tc>
        <w:tc>
          <w:tcPr>
            <w:tcW w:w="2256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82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107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1497" w:type="dxa"/>
            <w:tcBorders>
              <w:top w:val="nil"/>
              <w:left w:val="nil"/>
              <w:bottom w:val="nil"/>
              <w:right w:val="nil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administrative</w:t>
            </w:r>
          </w:p>
        </w:tc>
        <w:tc>
          <w:tcPr>
            <w:tcW w:w="1593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i p</w:t>
            </w:r>
            <w:r w:rsidR="00062714" w:rsidRPr="002244F7">
              <w:rPr>
                <w:sz w:val="20"/>
                <w:lang w:eastAsia="en-GB"/>
              </w:rPr>
              <w:t>ë</w:t>
            </w:r>
            <w:r w:rsidRPr="002244F7">
              <w:rPr>
                <w:sz w:val="20"/>
                <w:lang w:eastAsia="en-GB"/>
              </w:rPr>
              <w:t>rdorimit</w:t>
            </w:r>
          </w:p>
        </w:tc>
        <w:tc>
          <w:tcPr>
            <w:tcW w:w="187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(Shenime te veçanta)</w:t>
            </w: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2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EE3E52">
            <w:pPr>
              <w:pStyle w:val="Tabele"/>
              <w:jc w:val="right"/>
              <w:rPr>
                <w:rFonts w:cs="Book Antiqua"/>
                <w:b/>
                <w:sz w:val="20"/>
                <w:lang w:eastAsia="en-GB"/>
              </w:rPr>
            </w:pPr>
            <w:r w:rsidRPr="002244F7">
              <w:rPr>
                <w:rFonts w:cs="Book Antiqua"/>
                <w:b/>
                <w:sz w:val="20"/>
                <w:lang w:eastAsia="en-GB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A0641" w:rsidRPr="002244F7" w:rsidRDefault="008A0641" w:rsidP="00EE3E52">
            <w:pPr>
              <w:pStyle w:val="Tabele"/>
              <w:jc w:val="right"/>
              <w:rPr>
                <w:b/>
                <w:sz w:val="20"/>
                <w:lang w:eastAsia="en-GB"/>
              </w:rPr>
            </w:pPr>
            <w:r w:rsidRPr="002244F7">
              <w:rPr>
                <w:b/>
                <w:sz w:val="20"/>
                <w:lang w:eastAsia="en-GB"/>
              </w:rPr>
              <w:t>2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A0641" w:rsidRPr="002244F7" w:rsidRDefault="008A0641" w:rsidP="00EE3E52">
            <w:pPr>
              <w:pStyle w:val="Tabele"/>
              <w:jc w:val="right"/>
              <w:rPr>
                <w:b/>
                <w:sz w:val="20"/>
                <w:lang w:eastAsia="en-GB"/>
              </w:rPr>
            </w:pPr>
            <w:r w:rsidRPr="002244F7">
              <w:rPr>
                <w:b/>
                <w:sz w:val="20"/>
                <w:lang w:eastAsia="en-GB"/>
              </w:rPr>
              <w:t>3</w:t>
            </w:r>
          </w:p>
        </w:tc>
        <w:tc>
          <w:tcPr>
            <w:tcW w:w="225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A0641" w:rsidRPr="002244F7" w:rsidRDefault="008A0641" w:rsidP="00EE3E52">
            <w:pPr>
              <w:pStyle w:val="Tabele"/>
              <w:jc w:val="right"/>
              <w:rPr>
                <w:b/>
                <w:sz w:val="20"/>
                <w:lang w:eastAsia="en-GB"/>
              </w:rPr>
            </w:pPr>
            <w:r w:rsidRPr="002244F7">
              <w:rPr>
                <w:b/>
                <w:sz w:val="20"/>
                <w:lang w:eastAsia="en-GB"/>
              </w:rPr>
              <w:t>4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A0641" w:rsidRPr="002244F7" w:rsidRDefault="008A0641" w:rsidP="00EE3E52">
            <w:pPr>
              <w:pStyle w:val="Tabele"/>
              <w:jc w:val="right"/>
              <w:rPr>
                <w:b/>
                <w:sz w:val="20"/>
                <w:lang w:eastAsia="en-GB"/>
              </w:rPr>
            </w:pPr>
            <w:r w:rsidRPr="002244F7">
              <w:rPr>
                <w:b/>
                <w:sz w:val="20"/>
                <w:lang w:eastAsia="en-GB"/>
              </w:rPr>
              <w:t>5</w:t>
            </w:r>
          </w:p>
        </w:tc>
        <w:tc>
          <w:tcPr>
            <w:tcW w:w="108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A0641" w:rsidRPr="002244F7" w:rsidRDefault="008A0641" w:rsidP="00EE3E52">
            <w:pPr>
              <w:pStyle w:val="Tabele"/>
              <w:jc w:val="right"/>
              <w:rPr>
                <w:b/>
                <w:sz w:val="20"/>
                <w:lang w:eastAsia="en-GB"/>
              </w:rPr>
            </w:pPr>
            <w:r w:rsidRPr="002244F7">
              <w:rPr>
                <w:b/>
                <w:sz w:val="20"/>
                <w:lang w:eastAsia="en-GB"/>
              </w:rPr>
              <w:t>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A0641" w:rsidRPr="002244F7" w:rsidRDefault="008A0641" w:rsidP="00EE3E52">
            <w:pPr>
              <w:pStyle w:val="Tabele"/>
              <w:jc w:val="right"/>
              <w:rPr>
                <w:b/>
                <w:sz w:val="20"/>
                <w:lang w:eastAsia="en-GB"/>
              </w:rPr>
            </w:pPr>
            <w:r w:rsidRPr="002244F7">
              <w:rPr>
                <w:b/>
                <w:sz w:val="20"/>
                <w:lang w:eastAsia="en-GB"/>
              </w:rPr>
              <w:t>7</w:t>
            </w:r>
          </w:p>
        </w:tc>
        <w:tc>
          <w:tcPr>
            <w:tcW w:w="1497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A0641" w:rsidRPr="002244F7" w:rsidRDefault="008A0641" w:rsidP="00EE3E52">
            <w:pPr>
              <w:pStyle w:val="Tabele"/>
              <w:jc w:val="right"/>
              <w:rPr>
                <w:b/>
                <w:sz w:val="20"/>
                <w:lang w:eastAsia="en-GB"/>
              </w:rPr>
            </w:pPr>
            <w:r w:rsidRPr="002244F7">
              <w:rPr>
                <w:b/>
                <w:sz w:val="20"/>
                <w:lang w:eastAsia="en-GB"/>
              </w:rPr>
              <w:t>8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A0641" w:rsidRPr="002244F7" w:rsidRDefault="008A0641" w:rsidP="00EE3E52">
            <w:pPr>
              <w:pStyle w:val="Tabele"/>
              <w:jc w:val="right"/>
              <w:rPr>
                <w:b/>
                <w:sz w:val="20"/>
                <w:lang w:eastAsia="en-GB"/>
              </w:rPr>
            </w:pPr>
            <w:r w:rsidRPr="002244F7">
              <w:rPr>
                <w:b/>
                <w:sz w:val="20"/>
                <w:lang w:eastAsia="en-GB"/>
              </w:rPr>
              <w:t>9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8A0641" w:rsidRPr="002244F7" w:rsidRDefault="008A0641" w:rsidP="00EE3E52">
            <w:pPr>
              <w:pStyle w:val="Tabele"/>
              <w:jc w:val="right"/>
              <w:rPr>
                <w:b/>
                <w:sz w:val="20"/>
                <w:lang w:eastAsia="en-GB"/>
              </w:rPr>
            </w:pPr>
            <w:r w:rsidRPr="002244F7">
              <w:rPr>
                <w:b/>
                <w:sz w:val="20"/>
                <w:lang w:eastAsia="en-GB"/>
              </w:rPr>
              <w:t>10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A0641" w:rsidRPr="002244F7" w:rsidRDefault="008A0641" w:rsidP="00EE3E52">
            <w:pPr>
              <w:pStyle w:val="Tabele"/>
              <w:jc w:val="right"/>
              <w:rPr>
                <w:b/>
                <w:sz w:val="20"/>
                <w:lang w:eastAsia="en-GB"/>
              </w:rPr>
            </w:pPr>
            <w:r w:rsidRPr="002244F7">
              <w:rPr>
                <w:b/>
                <w:sz w:val="20"/>
                <w:lang w:eastAsia="en-GB"/>
              </w:rPr>
              <w:t>11</w:t>
            </w: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1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148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Gryka  cangojit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8,25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2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149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Gryka  cangojit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1/b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8,75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3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150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Shulleret  e  cango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16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4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151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Shulleret  e  cango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3/a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23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5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152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Shulleret  e  cango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3/b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17,5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6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153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Zhihanet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4/a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50,5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7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154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Thanat  e  congonj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5/a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8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155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Thanat  e  congonj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5/b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9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156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Kolibet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6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17,5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10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157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Kolibet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7/a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49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11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158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Kala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29,25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12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159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Kala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9/a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17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13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160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Kala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9/a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Shkëmbore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7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14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161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Kala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10/a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21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15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163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Kala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10/c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Tok.pyj.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2,25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16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164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Ek.Zemblak - Qar.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Moçalet  e  Plases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Tok.pyj.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17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165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Burimi  i  hajdutëve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12/a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24.75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18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166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Burimi  i  hajdutëve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12/b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6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19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167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Moçalet  e  Plases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13/a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28,5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20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168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Moçalet  e  Plases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13/b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9,75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21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169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Pyllëzimet  e  zem.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14/a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30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22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170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Pyllëzimet  e  zem.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49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23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172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Kolibet  e  plases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17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24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173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Shkëmb.plases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21,5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25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174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Shkëmb.plases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18/b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12,5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26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176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Kolibet  e  çobenjve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20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Inprodukt.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35,5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27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177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Pyllz.kuc.zi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21/a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10,5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28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178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Pyllz.kuc.zi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21/b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28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29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180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Shkëmbi  plases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22/a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12,5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30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181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Ek.Pyj.Qar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Shkëmbi  plases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22/b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20,5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31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184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Ek.Pyj.Liqenas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Invan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41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36,5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32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185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Ek.Pyj.Liqenas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Invan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42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37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33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186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Ek.Pyj.Liqenas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Invan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43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37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34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187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Ek.Pyj.Liqenas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Qafa  e  Zvezdes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44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35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188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Ek.Pyj.Liqenas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Qafa  e  Zvezdes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46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23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36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189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Ek.Pyj.Liqenas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Qafa  e  Zvezdes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47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30,5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37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190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Ek.Pyj.Liqenas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Qafa  e  Zvezdes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48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32,5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  <w:tr w:rsidR="008A0641" w:rsidRPr="002244F7">
        <w:tblPrEx>
          <w:tblCellMar>
            <w:top w:w="0" w:type="dxa"/>
            <w:bottom w:w="0" w:type="dxa"/>
          </w:tblCellMar>
        </w:tblPrEx>
        <w:trPr>
          <w:trHeight w:val="362"/>
          <w:jc w:val="center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rFonts w:cs="Book Antiqua"/>
                <w:sz w:val="20"/>
                <w:lang w:eastAsia="en-GB"/>
              </w:rPr>
            </w:pPr>
            <w:r w:rsidRPr="002244F7">
              <w:rPr>
                <w:rFonts w:cs="Book Antiqua"/>
                <w:sz w:val="20"/>
                <w:lang w:eastAsia="en-GB"/>
              </w:rPr>
              <w:t>38</w:t>
            </w:r>
          </w:p>
        </w:tc>
        <w:tc>
          <w:tcPr>
            <w:tcW w:w="71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191</w:t>
            </w:r>
          </w:p>
        </w:tc>
        <w:tc>
          <w:tcPr>
            <w:tcW w:w="2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Ek.Pyj.Liqenas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Qafa  e  Zvezdes</w:t>
            </w:r>
          </w:p>
        </w:tc>
        <w:tc>
          <w:tcPr>
            <w:tcW w:w="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49</w:t>
            </w:r>
          </w:p>
        </w:tc>
        <w:tc>
          <w:tcPr>
            <w:tcW w:w="10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Pyll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26,5</w:t>
            </w:r>
          </w:p>
        </w:tc>
        <w:tc>
          <w:tcPr>
            <w:tcW w:w="1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Drurë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D.P.P.K.</w:t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  <w:r w:rsidRPr="002244F7">
              <w:rPr>
                <w:sz w:val="20"/>
                <w:lang w:eastAsia="en-GB"/>
              </w:rPr>
              <w:t>D.SH.P.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641" w:rsidRPr="002244F7" w:rsidRDefault="008A0641" w:rsidP="00932EC7">
            <w:pPr>
              <w:pStyle w:val="Tabele"/>
              <w:rPr>
                <w:sz w:val="20"/>
                <w:lang w:eastAsia="en-GB"/>
              </w:rPr>
            </w:pPr>
          </w:p>
        </w:tc>
      </w:tr>
    </w:tbl>
    <w:p w:rsidR="005136CA" w:rsidRDefault="005136CA" w:rsidP="00FA24A6">
      <w:pPr>
        <w:pStyle w:val="Paragrafi"/>
        <w:rPr>
          <w:sz w:val="20"/>
          <w:lang w:val="it-IT"/>
        </w:rPr>
        <w:sectPr w:rsidR="005136CA" w:rsidSect="005136CA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8A0641" w:rsidRPr="002244F7" w:rsidRDefault="008A0641" w:rsidP="008A0641">
      <w:pPr>
        <w:rPr>
          <w:rFonts w:ascii="CG Times" w:hAnsi="CG Times"/>
          <w:sz w:val="20"/>
          <w:szCs w:val="20"/>
          <w:lang w:val="it-IT"/>
        </w:rPr>
      </w:pPr>
      <w:r w:rsidRPr="002244F7">
        <w:rPr>
          <w:rFonts w:ascii="CG Times" w:hAnsi="CG Times"/>
          <w:sz w:val="20"/>
          <w:szCs w:val="20"/>
          <w:lang w:val="it-IT"/>
        </w:rPr>
        <w:t>Njësia e qeverisjes vendore: Pojan</w:t>
      </w:r>
    </w:p>
    <w:p w:rsidR="008A0641" w:rsidRPr="00F607B8" w:rsidRDefault="008A0641" w:rsidP="008A0641">
      <w:pPr>
        <w:rPr>
          <w:b/>
          <w:sz w:val="20"/>
          <w:szCs w:val="20"/>
          <w:lang w:val="it-IT"/>
        </w:rPr>
      </w:pPr>
    </w:p>
    <w:p w:rsidR="008A0641" w:rsidRPr="002244F7" w:rsidRDefault="008A0641" w:rsidP="008A0641">
      <w:pPr>
        <w:jc w:val="right"/>
        <w:rPr>
          <w:rFonts w:ascii="CG Times" w:hAnsi="CG Times"/>
          <w:sz w:val="20"/>
          <w:szCs w:val="20"/>
          <w:lang w:val="it-IT"/>
        </w:rPr>
      </w:pPr>
      <w:r w:rsidRPr="002244F7">
        <w:rPr>
          <w:rFonts w:ascii="CG Times" w:hAnsi="CG Times"/>
          <w:sz w:val="20"/>
          <w:szCs w:val="20"/>
          <w:lang w:val="it-IT"/>
        </w:rPr>
        <w:t>Lidhja 1</w:t>
      </w:r>
    </w:p>
    <w:p w:rsidR="008A0641" w:rsidRPr="00F607B8" w:rsidRDefault="008A0641" w:rsidP="008A0641">
      <w:pPr>
        <w:jc w:val="right"/>
        <w:rPr>
          <w:sz w:val="20"/>
          <w:szCs w:val="20"/>
          <w:lang w:val="it-IT"/>
        </w:rPr>
      </w:pP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656"/>
        <w:gridCol w:w="2032"/>
      </w:tblGrid>
      <w:tr w:rsidR="008A0641" w:rsidRPr="008E0F81" w:rsidTr="008E0F81">
        <w:trPr>
          <w:trHeight w:val="766"/>
        </w:trPr>
        <w:tc>
          <w:tcPr>
            <w:tcW w:w="4248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  <w:lang w:val="it-IT"/>
              </w:rPr>
            </w:pPr>
            <w:r w:rsidRPr="008E0F81">
              <w:rPr>
                <w:b/>
                <w:caps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2656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  <w:lang w:val="it-IT"/>
              </w:rPr>
            </w:pPr>
            <w:r w:rsidRPr="008E0F81">
              <w:rPr>
                <w:b/>
                <w:caps/>
                <w:szCs w:val="22"/>
                <w:lang w:val="it-IT"/>
              </w:rPr>
              <w:t>Fusha e përdorimit të pronës</w:t>
            </w:r>
          </w:p>
        </w:tc>
        <w:tc>
          <w:tcPr>
            <w:tcW w:w="2032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Cs w:val="22"/>
              </w:rPr>
            </w:pPr>
            <w:r w:rsidRPr="008E0F81">
              <w:rPr>
                <w:b/>
                <w:caps/>
                <w:szCs w:val="22"/>
              </w:rPr>
              <w:t>Lloji i transferimit</w:t>
            </w:r>
          </w:p>
        </w:tc>
      </w:tr>
      <w:tr w:rsidR="008A0641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 xml:space="preserve">148- 161; </w:t>
            </w:r>
          </w:p>
        </w:tc>
        <w:tc>
          <w:tcPr>
            <w:tcW w:w="2656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Pyje</w:t>
            </w:r>
          </w:p>
        </w:tc>
        <w:tc>
          <w:tcPr>
            <w:tcW w:w="2032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Në pronësi</w:t>
            </w:r>
          </w:p>
        </w:tc>
      </w:tr>
      <w:tr w:rsidR="008A0641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 xml:space="preserve">163 – 170; 172 – 174; </w:t>
            </w:r>
          </w:p>
        </w:tc>
        <w:tc>
          <w:tcPr>
            <w:tcW w:w="2656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Pyje</w:t>
            </w:r>
          </w:p>
        </w:tc>
        <w:tc>
          <w:tcPr>
            <w:tcW w:w="2032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Në pronësi</w:t>
            </w:r>
          </w:p>
        </w:tc>
      </w:tr>
      <w:tr w:rsidR="008A0641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 xml:space="preserve">176 – 178; 180 – 181; </w:t>
            </w:r>
          </w:p>
        </w:tc>
        <w:tc>
          <w:tcPr>
            <w:tcW w:w="2656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Pyje</w:t>
            </w:r>
          </w:p>
        </w:tc>
        <w:tc>
          <w:tcPr>
            <w:tcW w:w="2032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Në pronësi</w:t>
            </w:r>
          </w:p>
        </w:tc>
      </w:tr>
      <w:tr w:rsidR="008A0641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184 - 191</w:t>
            </w:r>
          </w:p>
        </w:tc>
        <w:tc>
          <w:tcPr>
            <w:tcW w:w="2656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Pyje</w:t>
            </w:r>
          </w:p>
        </w:tc>
        <w:tc>
          <w:tcPr>
            <w:tcW w:w="2032" w:type="dxa"/>
            <w:shd w:val="clear" w:color="auto" w:fill="auto"/>
          </w:tcPr>
          <w:p w:rsidR="008A0641" w:rsidRPr="008E0F81" w:rsidRDefault="002244F7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Ne pronesi</w:t>
            </w:r>
          </w:p>
        </w:tc>
      </w:tr>
      <w:tr w:rsidR="008A0641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8A0641" w:rsidRPr="008E0F81" w:rsidRDefault="008A0641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</w:p>
        </w:tc>
        <w:tc>
          <w:tcPr>
            <w:tcW w:w="2656" w:type="dxa"/>
            <w:shd w:val="clear" w:color="auto" w:fill="auto"/>
          </w:tcPr>
          <w:p w:rsidR="008A0641" w:rsidRPr="008E0F81" w:rsidRDefault="008A0641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</w:p>
        </w:tc>
        <w:tc>
          <w:tcPr>
            <w:tcW w:w="2032" w:type="dxa"/>
            <w:shd w:val="clear" w:color="auto" w:fill="auto"/>
          </w:tcPr>
          <w:p w:rsidR="008A0641" w:rsidRPr="008E0F81" w:rsidRDefault="008A0641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</w:p>
        </w:tc>
      </w:tr>
    </w:tbl>
    <w:p w:rsidR="008A0641" w:rsidRPr="00F607B8" w:rsidRDefault="008A0641" w:rsidP="00FA24A6">
      <w:pPr>
        <w:pStyle w:val="Paragrafi"/>
        <w:rPr>
          <w:sz w:val="20"/>
          <w:lang w:val="it-IT"/>
        </w:rPr>
      </w:pPr>
    </w:p>
    <w:p w:rsidR="00062714" w:rsidRPr="00F607B8" w:rsidRDefault="00062714" w:rsidP="00FA24A6">
      <w:pPr>
        <w:pStyle w:val="Paragrafi"/>
        <w:rPr>
          <w:sz w:val="20"/>
          <w:lang w:val="it-IT"/>
        </w:rPr>
      </w:pPr>
    </w:p>
    <w:p w:rsidR="00401692" w:rsidRPr="001952D5" w:rsidRDefault="00401692" w:rsidP="00932EC7">
      <w:pPr>
        <w:pStyle w:val="Akti"/>
      </w:pPr>
      <w:r w:rsidRPr="001952D5">
        <w:t>VENDIM</w:t>
      </w:r>
    </w:p>
    <w:p w:rsidR="00401692" w:rsidRPr="001952D5" w:rsidRDefault="005C0347" w:rsidP="00932EC7">
      <w:pPr>
        <w:pStyle w:val="NumriData"/>
        <w:rPr>
          <w:szCs w:val="22"/>
        </w:rPr>
      </w:pPr>
      <w:r w:rsidRPr="001952D5">
        <w:rPr>
          <w:szCs w:val="22"/>
        </w:rPr>
        <w:t>Nr.385</w:t>
      </w:r>
      <w:r w:rsidR="00401692" w:rsidRPr="001952D5">
        <w:rPr>
          <w:szCs w:val="22"/>
        </w:rPr>
        <w:t>, datë 27.3.2008</w:t>
      </w:r>
    </w:p>
    <w:p w:rsidR="00401692" w:rsidRPr="001952D5" w:rsidRDefault="00401692" w:rsidP="00FA24A6">
      <w:pPr>
        <w:pStyle w:val="Paragrafi"/>
        <w:rPr>
          <w:szCs w:val="22"/>
          <w:lang w:val="it-IT"/>
        </w:rPr>
      </w:pPr>
    </w:p>
    <w:p w:rsidR="00401692" w:rsidRPr="001952D5" w:rsidRDefault="00401692" w:rsidP="00932EC7">
      <w:pPr>
        <w:pStyle w:val="Titulli"/>
      </w:pPr>
      <w:r w:rsidRPr="001952D5">
        <w:t>PËR</w:t>
      </w:r>
      <w:r w:rsidR="00FA24A6" w:rsidRPr="001952D5">
        <w:t xml:space="preserve"> </w:t>
      </w:r>
      <w:r w:rsidRPr="001952D5">
        <w:t>MIRATIMIN E LISTËS PËRFUNDIMTARE TË PRONAVE, PYJE DHE KULLOTA, QË DO TË TRANSFEROHEN NË PRONËSI TË NJËSISË SË Q</w:t>
      </w:r>
      <w:r w:rsidR="005C0347" w:rsidRPr="001952D5">
        <w:t>EVERISJES VENDORE, KOMUNA MOLLAJ, TË QARKUT TË KORÇ</w:t>
      </w:r>
      <w:r w:rsidR="00032532" w:rsidRPr="001952D5">
        <w:t>Ë</w:t>
      </w:r>
      <w:r w:rsidR="005C0347" w:rsidRPr="001952D5">
        <w:t>S</w:t>
      </w:r>
    </w:p>
    <w:p w:rsidR="00401692" w:rsidRPr="001952D5" w:rsidRDefault="00401692" w:rsidP="00FA24A6">
      <w:pPr>
        <w:pStyle w:val="Paragrafi"/>
        <w:rPr>
          <w:szCs w:val="22"/>
          <w:lang w:val="it-IT"/>
        </w:rPr>
      </w:pPr>
    </w:p>
    <w:p w:rsidR="00401692" w:rsidRPr="001952D5" w:rsidRDefault="00401692" w:rsidP="00932EC7">
      <w:pPr>
        <w:pStyle w:val="BazLigjPropozues"/>
      </w:pPr>
      <w:r w:rsidRPr="001952D5">
        <w:t>Në mbështetje të nenit 100 të Ku</w:t>
      </w:r>
      <w:r w:rsidR="00FA24A6" w:rsidRPr="001952D5">
        <w:t>shtetutës, të neneve 2, 3 e 17</w:t>
      </w:r>
      <w:r w:rsidRPr="001952D5">
        <w:t xml:space="preserve"> të</w:t>
      </w:r>
      <w:r w:rsidR="00FA24A6" w:rsidRPr="001952D5">
        <w:t xml:space="preserve"> ligjit nr.8744, datë 22.2.2001</w:t>
      </w:r>
      <w:r w:rsidRPr="001952D5">
        <w:t xml:space="preserve"> “Për transferimin e pronave të paluajtshme publike të shtetit në njësitë e qeverisjes vendore”</w:t>
      </w:r>
      <w:r w:rsidR="00FA24A6" w:rsidRPr="001952D5">
        <w:t>, të ndryshuar, dhe të nenit 23</w:t>
      </w:r>
      <w:r w:rsidRPr="001952D5">
        <w:t xml:space="preserve"> t</w:t>
      </w:r>
      <w:r w:rsidR="00FA24A6" w:rsidRPr="001952D5">
        <w:t>ë ligjit nr.9385, datë 4.5.2005</w:t>
      </w:r>
      <w:r w:rsidRPr="001952D5">
        <w:t xml:space="preserve"> “Për pyjet dhe shërbimin pyjor”, të ndryshuar, me propozimin e Ministrit të </w:t>
      </w:r>
      <w:r w:rsidR="005C0347" w:rsidRPr="001952D5">
        <w:t>Mjedisit, Pyjeve dhe Administrimit t</w:t>
      </w:r>
      <w:r w:rsidR="00032532" w:rsidRPr="001952D5">
        <w:t>ë</w:t>
      </w:r>
      <w:r w:rsidR="005C0347" w:rsidRPr="001952D5">
        <w:t xml:space="preserve"> Uj</w:t>
      </w:r>
      <w:r w:rsidR="00032532" w:rsidRPr="001952D5">
        <w:t>ë</w:t>
      </w:r>
      <w:r w:rsidR="005C0347" w:rsidRPr="001952D5">
        <w:t>rave dhe t</w:t>
      </w:r>
      <w:r w:rsidR="00032532" w:rsidRPr="001952D5">
        <w:t>ë</w:t>
      </w:r>
      <w:r w:rsidR="005C0347" w:rsidRPr="001952D5">
        <w:t xml:space="preserve"> Ministrit t</w:t>
      </w:r>
      <w:r w:rsidR="00032532" w:rsidRPr="001952D5">
        <w:t>ë</w:t>
      </w:r>
      <w:r w:rsidR="005C0347" w:rsidRPr="001952D5">
        <w:t xml:space="preserve"> </w:t>
      </w:r>
      <w:r w:rsidRPr="001952D5">
        <w:t>Brendshëm, Këshilli i Ministrave</w:t>
      </w:r>
    </w:p>
    <w:p w:rsidR="00401692" w:rsidRPr="001952D5" w:rsidRDefault="00401692" w:rsidP="00FA24A6">
      <w:pPr>
        <w:pStyle w:val="Paragrafi"/>
        <w:rPr>
          <w:szCs w:val="22"/>
          <w:lang w:val="it-IT"/>
        </w:rPr>
      </w:pPr>
    </w:p>
    <w:p w:rsidR="00401692" w:rsidRPr="001952D5" w:rsidRDefault="00401692" w:rsidP="00932EC7">
      <w:pPr>
        <w:pStyle w:val="VENDOSI"/>
      </w:pPr>
      <w:r w:rsidRPr="001952D5">
        <w:t>VENDOSI:</w:t>
      </w:r>
    </w:p>
    <w:p w:rsidR="00401692" w:rsidRPr="001952D5" w:rsidRDefault="00401692" w:rsidP="00FA24A6">
      <w:pPr>
        <w:pStyle w:val="Paragrafi"/>
        <w:rPr>
          <w:szCs w:val="22"/>
          <w:lang w:val="it-IT"/>
        </w:rPr>
      </w:pPr>
    </w:p>
    <w:p w:rsidR="00401692" w:rsidRPr="001952D5" w:rsidRDefault="00401692" w:rsidP="00FA24A6">
      <w:pPr>
        <w:pStyle w:val="Paragrafi"/>
        <w:rPr>
          <w:szCs w:val="22"/>
          <w:lang w:val="it-IT"/>
        </w:rPr>
      </w:pPr>
      <w:r w:rsidRPr="001952D5">
        <w:rPr>
          <w:szCs w:val="22"/>
          <w:lang w:val="it-IT"/>
        </w:rPr>
        <w:t>1.</w:t>
      </w:r>
      <w:r w:rsidR="00FA24A6" w:rsidRPr="001952D5">
        <w:rPr>
          <w:szCs w:val="22"/>
          <w:lang w:val="it-IT"/>
        </w:rPr>
        <w:t xml:space="preserve"> </w:t>
      </w:r>
      <w:r w:rsidRPr="001952D5">
        <w:rPr>
          <w:szCs w:val="22"/>
          <w:lang w:val="it-IT"/>
        </w:rPr>
        <w:t>Miratimin e listës përfundimtare të pronave të paluajtshme publike, pyje dhe ku</w:t>
      </w:r>
      <w:r w:rsidR="001952D5">
        <w:rPr>
          <w:szCs w:val="22"/>
          <w:lang w:val="it-IT"/>
        </w:rPr>
        <w:t>llota, që janë në juridiksionin territorial dhe administrativ</w:t>
      </w:r>
      <w:r w:rsidRPr="001952D5">
        <w:rPr>
          <w:szCs w:val="22"/>
          <w:lang w:val="it-IT"/>
        </w:rPr>
        <w:t xml:space="preserve"> të njësisë së qeverisjes vendore, komuna </w:t>
      </w:r>
      <w:r w:rsidR="005C0347" w:rsidRPr="001952D5">
        <w:rPr>
          <w:szCs w:val="22"/>
          <w:lang w:val="it-IT"/>
        </w:rPr>
        <w:t>Mollaj, të qarkut të Korç</w:t>
      </w:r>
      <w:r w:rsidR="00032532" w:rsidRPr="001952D5">
        <w:rPr>
          <w:szCs w:val="22"/>
          <w:lang w:val="it-IT"/>
        </w:rPr>
        <w:t>ë</w:t>
      </w:r>
      <w:r w:rsidR="005C0347" w:rsidRPr="001952D5">
        <w:rPr>
          <w:szCs w:val="22"/>
          <w:lang w:val="it-IT"/>
        </w:rPr>
        <w:t>s</w:t>
      </w:r>
      <w:r w:rsidRPr="001952D5">
        <w:rPr>
          <w:szCs w:val="22"/>
          <w:lang w:val="it-IT"/>
        </w:rPr>
        <w:t>, që do t’i transferohen në pronësi kësaj njësie.</w:t>
      </w:r>
    </w:p>
    <w:p w:rsidR="00401692" w:rsidRPr="001952D5" w:rsidRDefault="00401692" w:rsidP="00FA24A6">
      <w:pPr>
        <w:pStyle w:val="Paragrafi"/>
        <w:rPr>
          <w:szCs w:val="22"/>
          <w:lang w:val="it-IT"/>
        </w:rPr>
      </w:pPr>
      <w:r w:rsidRPr="001952D5">
        <w:rPr>
          <w:szCs w:val="22"/>
          <w:lang w:val="it-IT"/>
        </w:rPr>
        <w:t>2.</w:t>
      </w:r>
      <w:r w:rsidR="00FA24A6" w:rsidRPr="001952D5">
        <w:rPr>
          <w:szCs w:val="22"/>
          <w:lang w:val="it-IT"/>
        </w:rPr>
        <w:t xml:space="preserve"> </w:t>
      </w:r>
      <w:r w:rsidRPr="001952D5">
        <w:rPr>
          <w:szCs w:val="22"/>
          <w:lang w:val="it-IT"/>
        </w:rPr>
        <w:t>Lista përfundimtare e pronave të paluajts</w:t>
      </w:r>
      <w:r w:rsidR="005C0347" w:rsidRPr="001952D5">
        <w:rPr>
          <w:szCs w:val="22"/>
          <w:lang w:val="it-IT"/>
        </w:rPr>
        <w:t>hme, pyje dhe kullota, me 4 (kat</w:t>
      </w:r>
      <w:r w:rsidR="00032532" w:rsidRPr="001952D5">
        <w:rPr>
          <w:szCs w:val="22"/>
          <w:lang w:val="it-IT"/>
        </w:rPr>
        <w:t>ë</w:t>
      </w:r>
      <w:r w:rsidR="005C0347" w:rsidRPr="001952D5">
        <w:rPr>
          <w:szCs w:val="22"/>
          <w:lang w:val="it-IT"/>
        </w:rPr>
        <w:t>r</w:t>
      </w:r>
      <w:r w:rsidRPr="001952D5">
        <w:rPr>
          <w:szCs w:val="22"/>
          <w:lang w:val="it-IT"/>
        </w:rPr>
        <w:t>) fletë, që përfundon me nu</w:t>
      </w:r>
      <w:r w:rsidR="005C0347" w:rsidRPr="001952D5">
        <w:rPr>
          <w:szCs w:val="22"/>
          <w:lang w:val="it-IT"/>
        </w:rPr>
        <w:t>mrin rendor 81 (tet</w:t>
      </w:r>
      <w:r w:rsidR="00032532" w:rsidRPr="001952D5">
        <w:rPr>
          <w:szCs w:val="22"/>
          <w:lang w:val="it-IT"/>
        </w:rPr>
        <w:t>ë</w:t>
      </w:r>
      <w:r w:rsidR="005C0347" w:rsidRPr="001952D5">
        <w:rPr>
          <w:szCs w:val="22"/>
          <w:lang w:val="it-IT"/>
        </w:rPr>
        <w:t>dhjet</w:t>
      </w:r>
      <w:r w:rsidR="00032532" w:rsidRPr="001952D5">
        <w:rPr>
          <w:szCs w:val="22"/>
          <w:lang w:val="it-IT"/>
        </w:rPr>
        <w:t>ë</w:t>
      </w:r>
      <w:r w:rsidR="005C0347" w:rsidRPr="001952D5">
        <w:rPr>
          <w:szCs w:val="22"/>
          <w:lang w:val="it-IT"/>
        </w:rPr>
        <w:t xml:space="preserve"> e nj</w:t>
      </w:r>
      <w:r w:rsidR="00032532" w:rsidRPr="001952D5">
        <w:rPr>
          <w:szCs w:val="22"/>
          <w:lang w:val="it-IT"/>
        </w:rPr>
        <w:t>ë</w:t>
      </w:r>
      <w:r w:rsidRPr="001952D5">
        <w:rPr>
          <w:szCs w:val="22"/>
          <w:lang w:val="it-IT"/>
        </w:rPr>
        <w:t>), dhe lidhja 1 i bashkëlidhen këtij vendimi dhe janë pjesë përbërëse e tij.</w:t>
      </w:r>
    </w:p>
    <w:p w:rsidR="00401692" w:rsidRPr="001952D5" w:rsidRDefault="00401692" w:rsidP="00FA24A6">
      <w:pPr>
        <w:pStyle w:val="Paragrafi"/>
        <w:rPr>
          <w:szCs w:val="22"/>
          <w:lang w:val="it-IT"/>
        </w:rPr>
      </w:pPr>
      <w:r w:rsidRPr="001952D5">
        <w:rPr>
          <w:szCs w:val="22"/>
          <w:lang w:val="it-IT"/>
        </w:rPr>
        <w:t>3.</w:t>
      </w:r>
      <w:r w:rsidR="00FA24A6" w:rsidRPr="001952D5">
        <w:rPr>
          <w:szCs w:val="22"/>
          <w:lang w:val="it-IT"/>
        </w:rPr>
        <w:t xml:space="preserve"> </w:t>
      </w:r>
      <w:r w:rsidRPr="001952D5">
        <w:rPr>
          <w:szCs w:val="22"/>
          <w:lang w:val="it-IT"/>
        </w:rPr>
        <w:t>Ngarkohen Ministria e Brendshme, Ministria e Mjedisit, Pyjeve dhe Administrimit të Ujërave, kryeregjistruesi i Pasurive të Paluajtshme të Republikës</w:t>
      </w:r>
      <w:r w:rsidR="005C0347" w:rsidRPr="001952D5">
        <w:rPr>
          <w:szCs w:val="22"/>
          <w:lang w:val="it-IT"/>
        </w:rPr>
        <w:t xml:space="preserve"> së Shqipërisë dhe komuna Mollaj </w:t>
      </w:r>
      <w:r w:rsidRPr="001952D5">
        <w:rPr>
          <w:szCs w:val="22"/>
          <w:lang w:val="it-IT"/>
        </w:rPr>
        <w:t xml:space="preserve"> për zbatimin e këtij vendimi.</w:t>
      </w:r>
    </w:p>
    <w:p w:rsidR="00401692" w:rsidRPr="001952D5" w:rsidRDefault="00401692" w:rsidP="00FA24A6">
      <w:pPr>
        <w:pStyle w:val="Paragrafi"/>
        <w:rPr>
          <w:szCs w:val="22"/>
          <w:lang w:val="it-IT"/>
        </w:rPr>
      </w:pPr>
      <w:r w:rsidRPr="001952D5">
        <w:rPr>
          <w:szCs w:val="22"/>
          <w:lang w:val="it-IT"/>
        </w:rPr>
        <w:t>Ky ven</w:t>
      </w:r>
      <w:r w:rsidR="00FA24A6" w:rsidRPr="001952D5">
        <w:rPr>
          <w:szCs w:val="22"/>
          <w:lang w:val="it-IT"/>
        </w:rPr>
        <w:t>dim hyn në fuqi pas botimit në Fletoren Zyrtare</w:t>
      </w:r>
      <w:r w:rsidRPr="001952D5">
        <w:rPr>
          <w:szCs w:val="22"/>
          <w:lang w:val="it-IT"/>
        </w:rPr>
        <w:t>.</w:t>
      </w:r>
    </w:p>
    <w:p w:rsidR="00401692" w:rsidRPr="001952D5" w:rsidRDefault="00401692" w:rsidP="00FA24A6">
      <w:pPr>
        <w:pStyle w:val="Paragrafi"/>
        <w:rPr>
          <w:szCs w:val="22"/>
          <w:lang w:val="it-IT"/>
        </w:rPr>
      </w:pPr>
    </w:p>
    <w:p w:rsidR="00401692" w:rsidRPr="001952D5" w:rsidRDefault="00401692" w:rsidP="00932EC7">
      <w:pPr>
        <w:pStyle w:val="Autoriteti"/>
      </w:pPr>
      <w:r w:rsidRPr="001952D5">
        <w:t>KRYEMINISTRI</w:t>
      </w:r>
    </w:p>
    <w:p w:rsidR="00401692" w:rsidRPr="001952D5" w:rsidRDefault="00401692" w:rsidP="00932EC7">
      <w:pPr>
        <w:pStyle w:val="AutoritetiEmer"/>
      </w:pPr>
      <w:r w:rsidRPr="001952D5">
        <w:t>Sali  Berisha</w:t>
      </w:r>
    </w:p>
    <w:p w:rsidR="00401692" w:rsidRPr="00F607B8" w:rsidRDefault="00401692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5136CA" w:rsidRDefault="005136CA" w:rsidP="00FA24A6">
      <w:pPr>
        <w:pStyle w:val="Paragrafi"/>
        <w:rPr>
          <w:sz w:val="20"/>
          <w:lang w:val="it-IT"/>
        </w:rPr>
        <w:sectPr w:rsidR="005136CA" w:rsidSect="005136CA"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tbl>
      <w:tblPr>
        <w:tblW w:w="15157" w:type="dxa"/>
        <w:tblInd w:w="93" w:type="dxa"/>
        <w:tblLook w:val="0000" w:firstRow="0" w:lastRow="0" w:firstColumn="0" w:lastColumn="0" w:noHBand="0" w:noVBand="0"/>
      </w:tblPr>
      <w:tblGrid>
        <w:gridCol w:w="680"/>
        <w:gridCol w:w="683"/>
        <w:gridCol w:w="2180"/>
        <w:gridCol w:w="2612"/>
        <w:gridCol w:w="879"/>
        <w:gridCol w:w="1231"/>
        <w:gridCol w:w="1042"/>
        <w:gridCol w:w="1241"/>
        <w:gridCol w:w="1368"/>
        <w:gridCol w:w="1241"/>
        <w:gridCol w:w="2000"/>
      </w:tblGrid>
      <w:tr w:rsidR="009C349F" w:rsidRPr="00DC6409">
        <w:trPr>
          <w:trHeight w:val="255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96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062714" w:rsidP="00932EC7">
            <w:pPr>
              <w:pStyle w:val="Tabele"/>
              <w:rPr>
                <w:b/>
                <w:bCs/>
                <w:sz w:val="20"/>
                <w:lang w:val="it-IT"/>
              </w:rPr>
            </w:pPr>
            <w:r w:rsidRPr="00DC6409">
              <w:rPr>
                <w:rFonts w:cs="Bookman Old Style"/>
                <w:b/>
                <w:bCs/>
                <w:color w:val="000000"/>
                <w:sz w:val="20"/>
                <w:lang w:val="it-IT" w:eastAsia="en-GB"/>
              </w:rPr>
              <w:t>FORMULARE PËR TRANSFERIMIN E PRONAVE  TË PALUAJTSHME SHTETËRORE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</w:tr>
      <w:tr w:rsidR="009C349F" w:rsidRPr="00DC6409">
        <w:trPr>
          <w:trHeight w:val="300"/>
        </w:trPr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161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062714" w:rsidP="00932EC7">
            <w:pPr>
              <w:pStyle w:val="Tabele"/>
              <w:rPr>
                <w:sz w:val="20"/>
                <w:lang w:val="it-IT"/>
              </w:rPr>
            </w:pPr>
            <w:r w:rsidRPr="00DC6409">
              <w:rPr>
                <w:rFonts w:cs="Bookman Old Style"/>
                <w:color w:val="000000"/>
                <w:sz w:val="20"/>
                <w:lang w:val="it-IT" w:eastAsia="en-GB"/>
              </w:rPr>
              <w:t xml:space="preserve">    ( Sipas </w:t>
            </w:r>
            <w:r w:rsidR="00DC6409">
              <w:rPr>
                <w:rFonts w:cs="Bookman Old Style"/>
                <w:color w:val="000000"/>
                <w:sz w:val="20"/>
                <w:lang w:val="it-IT" w:eastAsia="en-GB"/>
              </w:rPr>
              <w:t xml:space="preserve">  inventarizimit  të  pronave </w:t>
            </w:r>
            <w:r w:rsidRPr="00DC6409">
              <w:rPr>
                <w:rFonts w:cs="Bookman Old Style"/>
                <w:color w:val="000000"/>
                <w:sz w:val="20"/>
                <w:lang w:val="it-IT" w:eastAsia="en-GB"/>
              </w:rPr>
              <w:t>të veçanta  të  tipit: pyje, kullota, livadhe, shkëmbore etj.)</w:t>
            </w:r>
          </w:p>
        </w:tc>
      </w:tr>
      <w:tr w:rsidR="009C349F" w:rsidRPr="00DC6409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  <w:r w:rsidRPr="00DC6409">
              <w:rPr>
                <w:sz w:val="20"/>
                <w:lang w:val="it-IT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57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  <w:r w:rsidRPr="00DC6409">
              <w:rPr>
                <w:sz w:val="20"/>
                <w:lang w:val="it-IT"/>
              </w:rPr>
              <w:t xml:space="preserve">     Inst</w:t>
            </w:r>
            <w:r w:rsidR="00524CC5" w:rsidRPr="00DC6409">
              <w:rPr>
                <w:sz w:val="20"/>
                <w:lang w:val="it-IT"/>
              </w:rPr>
              <w:t>itu</w:t>
            </w:r>
            <w:r w:rsidRPr="00DC6409">
              <w:rPr>
                <w:sz w:val="20"/>
                <w:lang w:val="it-IT"/>
              </w:rPr>
              <w:t xml:space="preserve">cioni  </w:t>
            </w:r>
            <w:r w:rsidR="00533912" w:rsidRPr="00DC6409">
              <w:rPr>
                <w:sz w:val="20"/>
                <w:lang w:val="it-IT"/>
              </w:rPr>
              <w:t>i pushtetit  qendrore</w:t>
            </w:r>
            <w:r w:rsidR="00DC6409">
              <w:rPr>
                <w:sz w:val="20"/>
                <w:lang w:val="it-IT"/>
              </w:rPr>
              <w:t>:  MMPA</w:t>
            </w:r>
            <w:r w:rsidRPr="00DC6409">
              <w:rPr>
                <w:sz w:val="20"/>
                <w:lang w:val="it-IT"/>
              </w:rPr>
              <w:t>U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  <w:r w:rsidRPr="00DC6409">
              <w:rPr>
                <w:sz w:val="20"/>
                <w:lang w:val="it-IT"/>
              </w:rPr>
              <w:t> </w:t>
            </w:r>
          </w:p>
        </w:tc>
      </w:tr>
      <w:tr w:rsidR="009C349F" w:rsidRPr="00DC6409">
        <w:trPr>
          <w:trHeight w:val="300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  <w:r w:rsidRPr="00DC6409">
              <w:rPr>
                <w:sz w:val="20"/>
                <w:lang w:val="it-IT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  <w:lang w:val="it-IT"/>
              </w:rPr>
              <w:t xml:space="preserve">     </w:t>
            </w:r>
            <w:r w:rsidRPr="00DC6409">
              <w:rPr>
                <w:sz w:val="20"/>
              </w:rPr>
              <w:t>Komuna</w:t>
            </w:r>
            <w:r w:rsidR="00533912" w:rsidRPr="00DC6409">
              <w:rPr>
                <w:sz w:val="20"/>
              </w:rPr>
              <w:t>:</w:t>
            </w:r>
            <w:r w:rsidRPr="00DC6409">
              <w:rPr>
                <w:sz w:val="20"/>
              </w:rPr>
              <w:t xml:space="preserve"> </w:t>
            </w:r>
            <w:r w:rsidRPr="00DC6409">
              <w:rPr>
                <w:bCs/>
                <w:sz w:val="20"/>
              </w:rPr>
              <w:t>Mollaj</w:t>
            </w: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</w:tr>
      <w:tr w:rsidR="009C349F" w:rsidRPr="00DC6409">
        <w:trPr>
          <w:trHeight w:val="255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0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</w:tr>
      <w:tr w:rsidR="009C349F" w:rsidRPr="00DC6409">
        <w:trPr>
          <w:trHeight w:val="270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Nr.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Em</w:t>
            </w:r>
            <w:r w:rsidR="00A16D49" w:rsidRPr="00DC6409">
              <w:rPr>
                <w:sz w:val="20"/>
              </w:rPr>
              <w:t>ë</w:t>
            </w:r>
            <w:r w:rsidRPr="00DC6409">
              <w:rPr>
                <w:sz w:val="20"/>
              </w:rPr>
              <w:t xml:space="preserve">rtesa e </w:t>
            </w:r>
            <w:r w:rsidR="00A16D49" w:rsidRPr="00DC6409">
              <w:rPr>
                <w:sz w:val="20"/>
              </w:rPr>
              <w:t>e</w:t>
            </w:r>
            <w:r w:rsidRPr="00DC6409">
              <w:rPr>
                <w:sz w:val="20"/>
              </w:rPr>
              <w:t>konomis</w:t>
            </w:r>
            <w:r w:rsidR="00A16D49" w:rsidRPr="00DC6409">
              <w:rPr>
                <w:sz w:val="20"/>
              </w:rPr>
              <w:t>ë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DC6409" w:rsidP="00932EC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Emë</w:t>
            </w:r>
            <w:r w:rsidR="009C349F" w:rsidRPr="00DC6409">
              <w:rPr>
                <w:sz w:val="20"/>
              </w:rPr>
              <w:t xml:space="preserve">rtesa e </w:t>
            </w:r>
            <w:r w:rsidR="00A16D49" w:rsidRPr="00DC6409">
              <w:rPr>
                <w:sz w:val="20"/>
              </w:rPr>
              <w:t>n</w:t>
            </w:r>
            <w:r w:rsidR="009C349F" w:rsidRPr="00DC6409">
              <w:rPr>
                <w:sz w:val="20"/>
              </w:rPr>
              <w:t>gastr</w:t>
            </w:r>
            <w:r w:rsidR="00A16D49" w:rsidRPr="00DC6409">
              <w:rPr>
                <w:sz w:val="20"/>
              </w:rPr>
              <w:t>ë</w:t>
            </w:r>
            <w:r w:rsidR="009C349F" w:rsidRPr="00DC6409">
              <w:rPr>
                <w:sz w:val="20"/>
              </w:rPr>
              <w:t>s</w:t>
            </w:r>
            <w:r w:rsidR="001D5D45" w:rsidRPr="00DC6409">
              <w:rPr>
                <w:sz w:val="20"/>
              </w:rPr>
              <w:t>,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1D5D45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Num</w:t>
            </w:r>
            <w:r w:rsidR="009C349F" w:rsidRPr="00DC6409">
              <w:rPr>
                <w:sz w:val="20"/>
              </w:rPr>
              <w:t xml:space="preserve">ri i  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Destinacioni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Sip</w:t>
            </w:r>
            <w:r w:rsidR="001D5D45" w:rsidRPr="00DC6409">
              <w:rPr>
                <w:sz w:val="20"/>
              </w:rPr>
              <w:t>ë</w:t>
            </w:r>
            <w:r w:rsidRPr="00DC6409">
              <w:rPr>
                <w:sz w:val="20"/>
              </w:rPr>
              <w:t>rfaqja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Funksioni</w:t>
            </w: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1D5D45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Institucioni,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1D5D45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Institucioni,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1D5D45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 xml:space="preserve"> Të dhë</w:t>
            </w:r>
            <w:r w:rsidR="009C349F" w:rsidRPr="00DC6409">
              <w:rPr>
                <w:sz w:val="20"/>
              </w:rPr>
              <w:t>na</w:t>
            </w:r>
          </w:p>
        </w:tc>
      </w:tr>
      <w:tr w:rsidR="009C349F" w:rsidRPr="00DC6409">
        <w:trPr>
          <w:trHeight w:val="270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Nr.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sipas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A16D49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</w:t>
            </w:r>
            <w:r w:rsidR="009C349F" w:rsidRPr="00DC6409">
              <w:rPr>
                <w:sz w:val="20"/>
              </w:rPr>
              <w:t>yjore dhe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1D5D45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 xml:space="preserve">vend </w:t>
            </w:r>
            <w:r w:rsidR="009C349F" w:rsidRPr="00DC6409">
              <w:rPr>
                <w:sz w:val="20"/>
              </w:rPr>
              <w:t>ndodhja (sipas em</w:t>
            </w:r>
            <w:r w:rsidRPr="00DC6409">
              <w:rPr>
                <w:sz w:val="20"/>
              </w:rPr>
              <w:t>ë</w:t>
            </w:r>
            <w:r w:rsidR="009C349F" w:rsidRPr="00DC6409">
              <w:rPr>
                <w:sz w:val="20"/>
              </w:rPr>
              <w:t>rtes</w:t>
            </w:r>
            <w:r w:rsidRPr="00DC6409">
              <w:rPr>
                <w:sz w:val="20"/>
              </w:rPr>
              <w:t>ë</w:t>
            </w:r>
            <w:r w:rsidR="009C349F" w:rsidRPr="00DC6409">
              <w:rPr>
                <w:sz w:val="20"/>
              </w:rPr>
              <w:t>s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1D5D45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n</w:t>
            </w:r>
            <w:r w:rsidR="009C349F" w:rsidRPr="00DC6409">
              <w:rPr>
                <w:sz w:val="20"/>
              </w:rPr>
              <w:t>gastr</w:t>
            </w:r>
            <w:r w:rsidRPr="00DC6409">
              <w:rPr>
                <w:sz w:val="20"/>
              </w:rPr>
              <w:t>ë</w:t>
            </w:r>
            <w:r w:rsidR="009C349F" w:rsidRPr="00DC6409">
              <w:rPr>
                <w:sz w:val="20"/>
              </w:rPr>
              <w:t xml:space="preserve">s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n</w:t>
            </w:r>
            <w:r w:rsidR="001D5D45" w:rsidRPr="00DC6409">
              <w:rPr>
                <w:sz w:val="20"/>
              </w:rPr>
              <w:t>ë</w:t>
            </w:r>
            <w:r w:rsidRPr="00DC6409">
              <w:rPr>
                <w:sz w:val="20"/>
              </w:rPr>
              <w:t xml:space="preserve"> ha.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</w:t>
            </w:r>
            <w:r w:rsidR="001D5D45" w:rsidRPr="00DC6409">
              <w:rPr>
                <w:sz w:val="20"/>
              </w:rPr>
              <w:t>ë</w:t>
            </w:r>
            <w:r w:rsidRPr="00DC6409">
              <w:rPr>
                <w:sz w:val="20"/>
              </w:rPr>
              <w:t xml:space="preserve">r </w:t>
            </w:r>
            <w:r w:rsidR="001D5D45" w:rsidRPr="00DC6409">
              <w:rPr>
                <w:sz w:val="20"/>
              </w:rPr>
              <w:t xml:space="preserve"> </w:t>
            </w:r>
            <w:r w:rsidRPr="00DC6409">
              <w:rPr>
                <w:sz w:val="20"/>
              </w:rPr>
              <w:t>t</w:t>
            </w:r>
            <w:r w:rsidR="001D5D45" w:rsidRPr="00DC6409">
              <w:rPr>
                <w:sz w:val="20"/>
              </w:rPr>
              <w:t>ë</w:t>
            </w:r>
            <w:r w:rsidRPr="00DC6409">
              <w:rPr>
                <w:sz w:val="20"/>
              </w:rPr>
              <w:t xml:space="preserve"> cilin</w:t>
            </w: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1D5D45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</w:t>
            </w:r>
            <w:r w:rsidR="009C349F" w:rsidRPr="00DC6409">
              <w:rPr>
                <w:sz w:val="20"/>
              </w:rPr>
              <w:t xml:space="preserve">nti me 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1D5D45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</w:t>
            </w:r>
            <w:r w:rsidR="009C349F" w:rsidRPr="00DC6409">
              <w:rPr>
                <w:sz w:val="20"/>
              </w:rPr>
              <w:t xml:space="preserve">nti </w:t>
            </w:r>
            <w:r w:rsidRPr="00DC6409">
              <w:rPr>
                <w:sz w:val="20"/>
              </w:rPr>
              <w:t>pë</w:t>
            </w:r>
            <w:r w:rsidR="009C349F" w:rsidRPr="00DC6409">
              <w:rPr>
                <w:sz w:val="20"/>
              </w:rPr>
              <w:t>rdorues</w:t>
            </w:r>
            <w:r w:rsidRPr="00DC6409">
              <w:rPr>
                <w:sz w:val="20"/>
              </w:rPr>
              <w:t>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1D5D45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të</w:t>
            </w:r>
          </w:p>
        </w:tc>
      </w:tr>
      <w:tr w:rsidR="009C349F" w:rsidRPr="00DC6409">
        <w:trPr>
          <w:trHeight w:val="270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rend.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VKM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A16D49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</w:t>
            </w:r>
            <w:r w:rsidR="009C349F" w:rsidRPr="00DC6409">
              <w:rPr>
                <w:sz w:val="20"/>
              </w:rPr>
              <w:t>ullosore (EPK)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popullore)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 xml:space="preserve"> 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 xml:space="preserve"> 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</w:t>
            </w:r>
            <w:r w:rsidR="001D5D45" w:rsidRPr="00DC6409">
              <w:rPr>
                <w:sz w:val="20"/>
              </w:rPr>
              <w:t>ë</w:t>
            </w:r>
            <w:r w:rsidRPr="00DC6409">
              <w:rPr>
                <w:sz w:val="20"/>
              </w:rPr>
              <w:t xml:space="preserve">rdoret </w:t>
            </w:r>
            <w:r w:rsidR="001D5D45" w:rsidRPr="00DC6409">
              <w:rPr>
                <w:sz w:val="20"/>
              </w:rPr>
              <w:t>p</w:t>
            </w:r>
            <w:r w:rsidRPr="00DC6409">
              <w:rPr>
                <w:sz w:val="20"/>
              </w:rPr>
              <w:t>rona</w:t>
            </w: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</w:t>
            </w:r>
            <w:r w:rsidR="001D5D45" w:rsidRPr="00DC6409">
              <w:rPr>
                <w:sz w:val="20"/>
              </w:rPr>
              <w:t>ë</w:t>
            </w:r>
            <w:r w:rsidRPr="00DC6409">
              <w:rPr>
                <w:sz w:val="20"/>
              </w:rPr>
              <w:t>rgjegj</w:t>
            </w:r>
            <w:r w:rsidR="001D5D45" w:rsidRPr="00DC6409">
              <w:rPr>
                <w:sz w:val="20"/>
              </w:rPr>
              <w:t>ë</w:t>
            </w:r>
            <w:r w:rsidRPr="00DC6409">
              <w:rPr>
                <w:sz w:val="20"/>
              </w:rPr>
              <w:t>si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1D5D45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</w:t>
            </w:r>
            <w:r w:rsidR="009C349F" w:rsidRPr="00DC6409">
              <w:rPr>
                <w:sz w:val="20"/>
              </w:rPr>
              <w:t>tatusi juridik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tjera</w:t>
            </w:r>
          </w:p>
        </w:tc>
      </w:tr>
      <w:tr w:rsidR="009C349F" w:rsidRPr="00DC6409">
        <w:trPr>
          <w:trHeight w:val="270"/>
        </w:trPr>
        <w:tc>
          <w:tcPr>
            <w:tcW w:w="6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 xml:space="preserve">Shtrirja </w:t>
            </w:r>
            <w:r w:rsidR="00A16D49" w:rsidRPr="00DC6409">
              <w:rPr>
                <w:sz w:val="20"/>
              </w:rPr>
              <w:t>g</w:t>
            </w:r>
            <w:r w:rsidRPr="00DC6409">
              <w:rPr>
                <w:sz w:val="20"/>
              </w:rPr>
              <w:t>jeografike e EPK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administrative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i p</w:t>
            </w:r>
            <w:r w:rsidR="001D5D45" w:rsidRPr="00DC6409">
              <w:rPr>
                <w:sz w:val="20"/>
              </w:rPr>
              <w:t>ë</w:t>
            </w:r>
            <w:r w:rsidRPr="00DC6409">
              <w:rPr>
                <w:sz w:val="20"/>
              </w:rPr>
              <w:t>rdorimit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1D5D45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(Shënime të</w:t>
            </w:r>
            <w:r w:rsidR="009C349F" w:rsidRPr="00DC6409">
              <w:rPr>
                <w:sz w:val="20"/>
              </w:rPr>
              <w:t xml:space="preserve"> veçanta)</w:t>
            </w:r>
          </w:p>
        </w:tc>
      </w:tr>
      <w:tr w:rsidR="009C349F" w:rsidRPr="00DC6409">
        <w:trPr>
          <w:trHeight w:val="255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DC6409">
            <w:pPr>
              <w:pStyle w:val="Tabele"/>
              <w:jc w:val="center"/>
              <w:rPr>
                <w:b/>
                <w:sz w:val="20"/>
              </w:rPr>
            </w:pPr>
            <w:r w:rsidRPr="00DC6409">
              <w:rPr>
                <w:b/>
                <w:sz w:val="20"/>
              </w:rPr>
              <w:t>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DC6409">
            <w:pPr>
              <w:pStyle w:val="Tabele"/>
              <w:jc w:val="center"/>
              <w:rPr>
                <w:b/>
                <w:sz w:val="20"/>
              </w:rPr>
            </w:pPr>
            <w:r w:rsidRPr="00DC6409">
              <w:rPr>
                <w:b/>
                <w:sz w:val="20"/>
              </w:rPr>
              <w:t>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DC6409">
            <w:pPr>
              <w:pStyle w:val="Tabele"/>
              <w:jc w:val="center"/>
              <w:rPr>
                <w:b/>
                <w:sz w:val="20"/>
              </w:rPr>
            </w:pPr>
            <w:r w:rsidRPr="00DC6409">
              <w:rPr>
                <w:b/>
                <w:sz w:val="20"/>
              </w:rPr>
              <w:t>3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DC6409">
            <w:pPr>
              <w:pStyle w:val="Tabele"/>
              <w:jc w:val="center"/>
              <w:rPr>
                <w:b/>
                <w:sz w:val="20"/>
              </w:rPr>
            </w:pPr>
            <w:r w:rsidRPr="00DC6409">
              <w:rPr>
                <w:b/>
                <w:sz w:val="20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DC6409">
            <w:pPr>
              <w:pStyle w:val="Tabele"/>
              <w:jc w:val="center"/>
              <w:rPr>
                <w:b/>
                <w:sz w:val="20"/>
              </w:rPr>
            </w:pPr>
            <w:r w:rsidRPr="00DC6409">
              <w:rPr>
                <w:b/>
                <w:sz w:val="20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DC6409">
            <w:pPr>
              <w:pStyle w:val="Tabele"/>
              <w:jc w:val="center"/>
              <w:rPr>
                <w:b/>
                <w:sz w:val="20"/>
              </w:rPr>
            </w:pPr>
            <w:r w:rsidRPr="00DC6409">
              <w:rPr>
                <w:b/>
                <w:sz w:val="20"/>
              </w:rPr>
              <w:t>6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DC6409">
            <w:pPr>
              <w:pStyle w:val="Tabele"/>
              <w:jc w:val="center"/>
              <w:rPr>
                <w:b/>
                <w:sz w:val="20"/>
              </w:rPr>
            </w:pPr>
            <w:r w:rsidRPr="00DC6409">
              <w:rPr>
                <w:b/>
                <w:sz w:val="20"/>
              </w:rPr>
              <w:t>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DC6409">
            <w:pPr>
              <w:pStyle w:val="Tabele"/>
              <w:jc w:val="center"/>
              <w:rPr>
                <w:b/>
                <w:sz w:val="20"/>
              </w:rPr>
            </w:pPr>
            <w:r w:rsidRPr="00DC6409">
              <w:rPr>
                <w:b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DC6409">
            <w:pPr>
              <w:pStyle w:val="Tabele"/>
              <w:jc w:val="center"/>
              <w:rPr>
                <w:b/>
                <w:sz w:val="20"/>
              </w:rPr>
            </w:pPr>
            <w:r w:rsidRPr="00DC6409">
              <w:rPr>
                <w:b/>
                <w:sz w:val="20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DC6409">
            <w:pPr>
              <w:pStyle w:val="Tabele"/>
              <w:jc w:val="center"/>
              <w:rPr>
                <w:b/>
                <w:sz w:val="20"/>
              </w:rPr>
            </w:pPr>
            <w:r w:rsidRPr="00DC6409">
              <w:rPr>
                <w:b/>
                <w:sz w:val="20"/>
              </w:rPr>
              <w:t>10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DC6409">
            <w:pPr>
              <w:pStyle w:val="Tabele"/>
              <w:jc w:val="center"/>
              <w:rPr>
                <w:b/>
                <w:sz w:val="20"/>
              </w:rPr>
            </w:pPr>
            <w:r w:rsidRPr="00DC6409">
              <w:rPr>
                <w:b/>
                <w:sz w:val="20"/>
              </w:rPr>
              <w:t>11</w:t>
            </w:r>
          </w:p>
        </w:tc>
      </w:tr>
      <w:tr w:rsidR="009C349F" w:rsidRPr="00DC6409">
        <w:trPr>
          <w:trHeight w:val="3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55</w:t>
            </w: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Dushku  veranit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126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22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Dushku  veranit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127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P. kameni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124/b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23.25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P. kameni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124/c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37.25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9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P. kameni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125/b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P. kameni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128/b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24.5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Përroi  i  kamenicës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129/a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22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Përroi  i  kamenicës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129/c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Përroi  i  kamenicës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130/b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38.75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Përroi  i  kamenicës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130/c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Inprodukt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Llofka  ma.  i  kuq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135/a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76.25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Bredhi  kamenicës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137/b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18.75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Shkëmb.çobanke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138/b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Inprodukt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 w:rsidT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Shkëmb.çobanke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139/b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17.75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 w:rsidTr="00DC6409">
        <w:trPr>
          <w:trHeight w:val="375"/>
        </w:trPr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69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Përroi  i  kamenicës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140/a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Inprodukt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21.25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Tek  rruga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141/a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28.75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Tek  rruga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141/b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Inprodukt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23.75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 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Maja  e  straishtes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19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Dushku  kamenicë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144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Lajthishtja  kamen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11.5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Lumi  shaginit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152/a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21.75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Lumi  shaginit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152/d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23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Mbi  floq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153/d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Dushku  i  floqit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154/b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20.5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Lisi  i  kamenicës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154/c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26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Përroi  i  kalbur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157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Maja  e  celivarit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181/a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Cuket  e  zinj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29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Lajthishtja  kamen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145/b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30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Lumi  shaginit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146/c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Lumi  shaginit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152/b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Lumi  i  bices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155/a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33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Lumi  i  bices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155/b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27.5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Kurrizi  i  floqit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156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34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Burimi  i  sulos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159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42.5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36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Maja  e  shellerit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160/a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51.5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 w:rsidT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Gropat  e  stanjës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161/a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27.75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 w:rsidTr="00DC6409">
        <w:trPr>
          <w:trHeight w:val="375"/>
        </w:trPr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38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92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Shkëmbi  i  bardhë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162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48.75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39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Shkëmbi  i  bardhë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163/b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27.5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Luadhet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172/1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Grem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172/a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Tek  burimi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173/a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22.25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43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Kalaja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177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36.75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Kisha  e  bellovodes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178/a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28.75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99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Maja  e  stranes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179/b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46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Pyllëz. Kamenicë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164/a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Lumi  gurit  të  zi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182/a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Pyllëzim  pula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183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32.75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49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Pyllëzim  pula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184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Llofka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135/b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19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Bredhi  kamenicës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136/a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37.25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Bredhi  kamenicës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137/a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31.25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53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Shkëmbi  çobank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138/a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37.25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54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Shkëmbi  çobank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139/a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Pyllëz. Kamenicë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130/a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52.25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56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110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Lumi  shaginit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146/a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10.25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111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Përroi  i  kalbur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149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112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Shpati  groshtav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150/a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40.75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59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113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Shpati  groshtav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150/d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 w:rsidT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114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Mbi  floq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153/a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 w:rsidTr="00DC6409">
        <w:trPr>
          <w:trHeight w:val="375"/>
        </w:trPr>
        <w:tc>
          <w:tcPr>
            <w:tcW w:w="6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61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115</w:t>
            </w:r>
          </w:p>
        </w:tc>
        <w:tc>
          <w:tcPr>
            <w:tcW w:w="21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Me  prita</w:t>
            </w:r>
          </w:p>
        </w:tc>
        <w:tc>
          <w:tcPr>
            <w:tcW w:w="87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154/a</w:t>
            </w:r>
          </w:p>
        </w:tc>
        <w:tc>
          <w:tcPr>
            <w:tcW w:w="123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19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62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116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Bredhi  floqit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158/a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66.25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63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117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Shkëmbi  i  bardhë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163/a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22.75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119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Pyll. qarrit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165/a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Pyll. qarrit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166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18.5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66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Pyll. qarrit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167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53.5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Pyll. qarrit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168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38.75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68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Pyll. qarrit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169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69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124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Maja  libes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172/b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16.75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125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Maja  stranes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179/a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37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126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Mbi  pula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180/a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72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Pyllëz.kamenicë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128/a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31.5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73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128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Përroi  kamenicë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129/b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15.5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74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Sopatishte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20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75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Pyllëz.kamenicë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124/a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76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Pyllëz.kamenicë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125/a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Lëndë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77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139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Dushku  rezerv.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56/a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18.75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78</w:t>
            </w: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140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Dushku  rezerv.</w:t>
            </w:r>
          </w:p>
        </w:tc>
        <w:tc>
          <w:tcPr>
            <w:tcW w:w="87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57/a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71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79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141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Dushku  rezerv.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58/1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39.25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80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142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Dushku  rezerv.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58/a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28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  <w:tr w:rsidR="009C349F" w:rsidRPr="00DC6409">
        <w:trPr>
          <w:trHeight w:val="375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81</w:t>
            </w: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143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Ek.Pyj.Zemb.Qarr</w:t>
            </w:r>
          </w:p>
        </w:tc>
        <w:tc>
          <w:tcPr>
            <w:tcW w:w="26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Pika  bellovode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59/1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Pyll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24.5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Dru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D.P.P.K.</w:t>
            </w:r>
          </w:p>
        </w:tc>
        <w:tc>
          <w:tcPr>
            <w:tcW w:w="12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D.SH.P.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DC6409" w:rsidRDefault="009C349F" w:rsidP="00932EC7">
            <w:pPr>
              <w:pStyle w:val="Tabele"/>
              <w:rPr>
                <w:sz w:val="20"/>
              </w:rPr>
            </w:pPr>
            <w:r w:rsidRPr="00DC6409">
              <w:rPr>
                <w:sz w:val="20"/>
              </w:rPr>
              <w:t>Komunal</w:t>
            </w:r>
          </w:p>
        </w:tc>
      </w:tr>
    </w:tbl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5136CA" w:rsidRDefault="005136CA" w:rsidP="00FA24A6">
      <w:pPr>
        <w:pStyle w:val="Paragrafi"/>
        <w:rPr>
          <w:sz w:val="20"/>
          <w:lang w:val="it-IT"/>
        </w:rPr>
        <w:sectPr w:rsidR="005136CA" w:rsidSect="005136CA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9C349F" w:rsidRPr="00DC6409" w:rsidRDefault="009C349F" w:rsidP="009C349F">
      <w:pPr>
        <w:rPr>
          <w:rFonts w:ascii="CG Times" w:hAnsi="CG Times"/>
          <w:sz w:val="22"/>
          <w:szCs w:val="22"/>
          <w:lang w:val="it-IT"/>
        </w:rPr>
      </w:pPr>
      <w:r w:rsidRPr="00DC6409">
        <w:rPr>
          <w:rFonts w:ascii="CG Times" w:hAnsi="CG Times"/>
          <w:sz w:val="22"/>
          <w:szCs w:val="22"/>
          <w:lang w:val="it-IT"/>
        </w:rPr>
        <w:t>Njësia e qeverisjes vendore: Mollaj</w:t>
      </w:r>
    </w:p>
    <w:p w:rsidR="009C349F" w:rsidRPr="00F607B8" w:rsidRDefault="009C349F" w:rsidP="009C349F">
      <w:pPr>
        <w:rPr>
          <w:b/>
          <w:sz w:val="20"/>
          <w:szCs w:val="20"/>
          <w:lang w:val="it-IT"/>
        </w:rPr>
      </w:pPr>
    </w:p>
    <w:p w:rsidR="009C349F" w:rsidRPr="00DC6409" w:rsidRDefault="009C349F" w:rsidP="009C349F">
      <w:pPr>
        <w:jc w:val="right"/>
        <w:rPr>
          <w:rFonts w:ascii="CG Times" w:hAnsi="CG Times"/>
          <w:sz w:val="22"/>
          <w:szCs w:val="22"/>
          <w:lang w:val="it-IT"/>
        </w:rPr>
      </w:pPr>
      <w:r w:rsidRPr="00DC6409">
        <w:rPr>
          <w:rFonts w:ascii="CG Times" w:hAnsi="CG Times"/>
          <w:sz w:val="22"/>
          <w:szCs w:val="22"/>
          <w:lang w:val="it-IT"/>
        </w:rPr>
        <w:t>Lidhja 1</w:t>
      </w:r>
    </w:p>
    <w:p w:rsidR="009C349F" w:rsidRPr="00F607B8" w:rsidRDefault="009C349F" w:rsidP="009C349F">
      <w:pPr>
        <w:jc w:val="right"/>
        <w:rPr>
          <w:sz w:val="20"/>
          <w:szCs w:val="20"/>
          <w:lang w:val="it-IT"/>
        </w:rPr>
      </w:pP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656"/>
        <w:gridCol w:w="2032"/>
      </w:tblGrid>
      <w:tr w:rsidR="009C349F" w:rsidRPr="008E0F81" w:rsidTr="008E0F81">
        <w:trPr>
          <w:trHeight w:val="766"/>
        </w:trPr>
        <w:tc>
          <w:tcPr>
            <w:tcW w:w="4248" w:type="dxa"/>
            <w:shd w:val="clear" w:color="auto" w:fill="auto"/>
          </w:tcPr>
          <w:p w:rsidR="009C349F" w:rsidRPr="008E0F81" w:rsidRDefault="00DC6409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  <w:lang w:val="it-IT"/>
              </w:rPr>
            </w:pPr>
            <w:r w:rsidRPr="008E0F81">
              <w:rPr>
                <w:b/>
                <w:caps/>
                <w:sz w:val="20"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2656" w:type="dxa"/>
            <w:shd w:val="clear" w:color="auto" w:fill="auto"/>
          </w:tcPr>
          <w:p w:rsidR="009C349F" w:rsidRPr="008E0F81" w:rsidRDefault="00DC6409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  <w:lang w:val="it-IT"/>
              </w:rPr>
            </w:pPr>
            <w:r w:rsidRPr="008E0F81">
              <w:rPr>
                <w:b/>
                <w:caps/>
                <w:sz w:val="20"/>
                <w:szCs w:val="22"/>
                <w:lang w:val="it-IT"/>
              </w:rPr>
              <w:t>Fusha e përdorimit të pronës</w:t>
            </w:r>
          </w:p>
        </w:tc>
        <w:tc>
          <w:tcPr>
            <w:tcW w:w="2032" w:type="dxa"/>
            <w:shd w:val="clear" w:color="auto" w:fill="auto"/>
          </w:tcPr>
          <w:p w:rsidR="009C349F" w:rsidRPr="008E0F81" w:rsidRDefault="00DC6409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</w:rPr>
            </w:pPr>
            <w:r w:rsidRPr="008E0F81">
              <w:rPr>
                <w:b/>
                <w:caps/>
                <w:sz w:val="20"/>
                <w:szCs w:val="22"/>
              </w:rPr>
              <w:t>Lloji i transferimit</w:t>
            </w:r>
          </w:p>
          <w:p w:rsidR="009C349F" w:rsidRPr="008E0F81" w:rsidRDefault="009C349F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</w:rPr>
            </w:pPr>
          </w:p>
        </w:tc>
      </w:tr>
      <w:tr w:rsidR="009C349F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9C349F" w:rsidRPr="008E0F81" w:rsidRDefault="00DC6409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55-131;  139-143</w:t>
            </w:r>
          </w:p>
        </w:tc>
        <w:tc>
          <w:tcPr>
            <w:tcW w:w="2656" w:type="dxa"/>
            <w:shd w:val="clear" w:color="auto" w:fill="auto"/>
          </w:tcPr>
          <w:p w:rsidR="009C349F" w:rsidRPr="008E0F81" w:rsidRDefault="00DC6409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Pyje</w:t>
            </w:r>
          </w:p>
        </w:tc>
        <w:tc>
          <w:tcPr>
            <w:tcW w:w="2032" w:type="dxa"/>
            <w:shd w:val="clear" w:color="auto" w:fill="auto"/>
          </w:tcPr>
          <w:p w:rsidR="009C349F" w:rsidRPr="008E0F81" w:rsidRDefault="00DC6409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Në pronësi</w:t>
            </w:r>
          </w:p>
        </w:tc>
      </w:tr>
      <w:tr w:rsidR="009C349F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9C349F" w:rsidRPr="008E0F81" w:rsidRDefault="009C349F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</w:p>
        </w:tc>
        <w:tc>
          <w:tcPr>
            <w:tcW w:w="2656" w:type="dxa"/>
            <w:shd w:val="clear" w:color="auto" w:fill="auto"/>
          </w:tcPr>
          <w:p w:rsidR="009C349F" w:rsidRPr="008E0F81" w:rsidRDefault="009C349F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</w:p>
        </w:tc>
        <w:tc>
          <w:tcPr>
            <w:tcW w:w="2032" w:type="dxa"/>
            <w:shd w:val="clear" w:color="auto" w:fill="auto"/>
          </w:tcPr>
          <w:p w:rsidR="009C349F" w:rsidRPr="008E0F81" w:rsidRDefault="009C349F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</w:p>
        </w:tc>
      </w:tr>
    </w:tbl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401692" w:rsidRPr="00DC6409" w:rsidRDefault="00401692" w:rsidP="00932EC7">
      <w:pPr>
        <w:pStyle w:val="Akti"/>
      </w:pPr>
      <w:r w:rsidRPr="00DC6409">
        <w:t>VENDIM</w:t>
      </w:r>
    </w:p>
    <w:p w:rsidR="00401692" w:rsidRPr="00DC6409" w:rsidRDefault="005C0347" w:rsidP="00932EC7">
      <w:pPr>
        <w:pStyle w:val="NumriData"/>
        <w:rPr>
          <w:szCs w:val="22"/>
        </w:rPr>
      </w:pPr>
      <w:r w:rsidRPr="00DC6409">
        <w:rPr>
          <w:szCs w:val="22"/>
        </w:rPr>
        <w:t>Nr.386</w:t>
      </w:r>
      <w:r w:rsidR="00401692" w:rsidRPr="00DC6409">
        <w:rPr>
          <w:szCs w:val="22"/>
        </w:rPr>
        <w:t>, datë 27.3.2008</w:t>
      </w:r>
    </w:p>
    <w:p w:rsidR="00401692" w:rsidRPr="00DC6409" w:rsidRDefault="00401692" w:rsidP="00FA24A6">
      <w:pPr>
        <w:pStyle w:val="Paragrafi"/>
        <w:rPr>
          <w:szCs w:val="22"/>
          <w:lang w:val="it-IT"/>
        </w:rPr>
      </w:pPr>
    </w:p>
    <w:p w:rsidR="00401692" w:rsidRPr="00DC6409" w:rsidRDefault="00401692" w:rsidP="00932EC7">
      <w:pPr>
        <w:pStyle w:val="Titulli"/>
      </w:pPr>
      <w:r w:rsidRPr="00DC6409">
        <w:t>PËR</w:t>
      </w:r>
      <w:r w:rsidR="00FA24A6" w:rsidRPr="00DC6409">
        <w:t xml:space="preserve"> </w:t>
      </w:r>
      <w:r w:rsidRPr="00DC6409">
        <w:t>MIRATIMIN E LISTËS PËRFUNDIMTARE TË PRONAVE, PYJE DHE KULLOTA, QË DO TË TRANSFEROHEN NË PRONËSI TË NJËSISË SË Q</w:t>
      </w:r>
      <w:r w:rsidR="005C0347" w:rsidRPr="00DC6409">
        <w:t>EVERISJES VENDORE, KOMUNA MOGLIC</w:t>
      </w:r>
      <w:r w:rsidR="00032532" w:rsidRPr="00DC6409">
        <w:t>Ë</w:t>
      </w:r>
      <w:r w:rsidR="005C0347" w:rsidRPr="00DC6409">
        <w:t>, TË QARKUT TË KORÇ</w:t>
      </w:r>
      <w:r w:rsidR="00032532" w:rsidRPr="00DC6409">
        <w:t>Ë</w:t>
      </w:r>
      <w:r w:rsidR="005C0347" w:rsidRPr="00DC6409">
        <w:t>S</w:t>
      </w:r>
    </w:p>
    <w:p w:rsidR="00401692" w:rsidRPr="00DC6409" w:rsidRDefault="00401692" w:rsidP="00FA24A6">
      <w:pPr>
        <w:pStyle w:val="Paragrafi"/>
        <w:rPr>
          <w:szCs w:val="22"/>
          <w:lang w:val="it-IT"/>
        </w:rPr>
      </w:pPr>
    </w:p>
    <w:p w:rsidR="00401692" w:rsidRPr="00DC6409" w:rsidRDefault="00401692" w:rsidP="00932EC7">
      <w:pPr>
        <w:pStyle w:val="BazLigjPropozues"/>
      </w:pPr>
      <w:r w:rsidRPr="00DC6409">
        <w:t>Në mbështetje të nenit 100 të K</w:t>
      </w:r>
      <w:r w:rsidR="00FA24A6" w:rsidRPr="00DC6409">
        <w:t>ushtetutës, të neneve 2, 3 e 17</w:t>
      </w:r>
      <w:r w:rsidRPr="00DC6409">
        <w:t xml:space="preserve"> të</w:t>
      </w:r>
      <w:r w:rsidR="00FA24A6" w:rsidRPr="00DC6409">
        <w:t xml:space="preserve"> ligjit nr.8744, datë 22.2.2001</w:t>
      </w:r>
      <w:r w:rsidRPr="00DC6409">
        <w:t xml:space="preserve"> “Për transferimin e pronave të paluajtshme publike të shtetit në njësitë e qeverisjes vendore”</w:t>
      </w:r>
      <w:r w:rsidR="00FA24A6" w:rsidRPr="00DC6409">
        <w:t>, të ndryshuar, dhe të nenit 23</w:t>
      </w:r>
      <w:r w:rsidRPr="00DC6409">
        <w:t xml:space="preserve"> t</w:t>
      </w:r>
      <w:r w:rsidR="00FA24A6" w:rsidRPr="00DC6409">
        <w:t>ë ligjit nr.9385, datë 4.5.2005</w:t>
      </w:r>
      <w:r w:rsidRPr="00DC6409">
        <w:t xml:space="preserve"> “Për pyjet dhe shërbimin pyjor”, të ndryshuar, me propozimin e Ministrit të </w:t>
      </w:r>
      <w:r w:rsidR="005C0347" w:rsidRPr="00DC6409">
        <w:t>Mjedisit, Pyjeve dhe Administrimit t</w:t>
      </w:r>
      <w:r w:rsidR="00032532" w:rsidRPr="00DC6409">
        <w:t>ë</w:t>
      </w:r>
      <w:r w:rsidR="005C0347" w:rsidRPr="00DC6409">
        <w:t xml:space="preserve"> Uj</w:t>
      </w:r>
      <w:r w:rsidR="00032532" w:rsidRPr="00DC6409">
        <w:t>ë</w:t>
      </w:r>
      <w:r w:rsidR="005C0347" w:rsidRPr="00DC6409">
        <w:t>rave dhe t</w:t>
      </w:r>
      <w:r w:rsidR="00032532" w:rsidRPr="00DC6409">
        <w:t>ë</w:t>
      </w:r>
      <w:r w:rsidR="005C0347" w:rsidRPr="00DC6409">
        <w:t xml:space="preserve"> Ministrit t</w:t>
      </w:r>
      <w:r w:rsidR="00032532" w:rsidRPr="00DC6409">
        <w:t>ë</w:t>
      </w:r>
      <w:r w:rsidR="005C0347" w:rsidRPr="00DC6409">
        <w:t xml:space="preserve"> </w:t>
      </w:r>
      <w:r w:rsidRPr="00DC6409">
        <w:t>Brendshëm, Këshilli i Ministrave</w:t>
      </w:r>
    </w:p>
    <w:p w:rsidR="00401692" w:rsidRPr="00DC6409" w:rsidRDefault="00401692" w:rsidP="00FA24A6">
      <w:pPr>
        <w:pStyle w:val="Paragrafi"/>
        <w:rPr>
          <w:szCs w:val="22"/>
          <w:lang w:val="it-IT"/>
        </w:rPr>
      </w:pPr>
    </w:p>
    <w:p w:rsidR="00401692" w:rsidRPr="00DC6409" w:rsidRDefault="00401692" w:rsidP="00932EC7">
      <w:pPr>
        <w:pStyle w:val="VENDOSI"/>
      </w:pPr>
      <w:r w:rsidRPr="00DC6409">
        <w:t>VENDOSI:</w:t>
      </w:r>
    </w:p>
    <w:p w:rsidR="00401692" w:rsidRPr="00DC6409" w:rsidRDefault="00401692" w:rsidP="00FA24A6">
      <w:pPr>
        <w:pStyle w:val="Paragrafi"/>
        <w:rPr>
          <w:szCs w:val="22"/>
          <w:lang w:val="it-IT"/>
        </w:rPr>
      </w:pPr>
    </w:p>
    <w:p w:rsidR="00401692" w:rsidRPr="00DC6409" w:rsidRDefault="00401692" w:rsidP="00FA24A6">
      <w:pPr>
        <w:pStyle w:val="Paragrafi"/>
        <w:rPr>
          <w:szCs w:val="22"/>
          <w:lang w:val="it-IT"/>
        </w:rPr>
      </w:pPr>
      <w:r w:rsidRPr="00DC6409">
        <w:rPr>
          <w:szCs w:val="22"/>
          <w:lang w:val="it-IT"/>
        </w:rPr>
        <w:t>1.</w:t>
      </w:r>
      <w:r w:rsidR="00FA24A6" w:rsidRPr="00DC6409">
        <w:rPr>
          <w:szCs w:val="22"/>
          <w:lang w:val="it-IT"/>
        </w:rPr>
        <w:t xml:space="preserve"> </w:t>
      </w:r>
      <w:r w:rsidRPr="00DC6409">
        <w:rPr>
          <w:szCs w:val="22"/>
          <w:lang w:val="it-IT"/>
        </w:rPr>
        <w:t>Miratimin e listës përfundimtare të pronave të paluajtshme publike, pyje dhe ku</w:t>
      </w:r>
      <w:r w:rsidR="00DC6409">
        <w:rPr>
          <w:szCs w:val="22"/>
          <w:lang w:val="it-IT"/>
        </w:rPr>
        <w:t>llota, që janë në juridiksionin territorial dhe administrativ</w:t>
      </w:r>
      <w:r w:rsidRPr="00DC6409">
        <w:rPr>
          <w:szCs w:val="22"/>
          <w:lang w:val="it-IT"/>
        </w:rPr>
        <w:t xml:space="preserve"> të njësisë së qeverisjes vendore, komuna </w:t>
      </w:r>
      <w:r w:rsidR="005C0347" w:rsidRPr="00DC6409">
        <w:rPr>
          <w:szCs w:val="22"/>
          <w:lang w:val="it-IT"/>
        </w:rPr>
        <w:t>Moglic</w:t>
      </w:r>
      <w:r w:rsidR="00032532" w:rsidRPr="00DC6409">
        <w:rPr>
          <w:szCs w:val="22"/>
          <w:lang w:val="it-IT"/>
        </w:rPr>
        <w:t>ë</w:t>
      </w:r>
      <w:r w:rsidRPr="00DC6409">
        <w:rPr>
          <w:szCs w:val="22"/>
          <w:lang w:val="it-IT"/>
        </w:rPr>
        <w:t xml:space="preserve">, të qarkut të </w:t>
      </w:r>
      <w:r w:rsidR="005C0347" w:rsidRPr="00DC6409">
        <w:rPr>
          <w:szCs w:val="22"/>
          <w:lang w:val="it-IT"/>
        </w:rPr>
        <w:t>Korç</w:t>
      </w:r>
      <w:r w:rsidR="00032532" w:rsidRPr="00DC6409">
        <w:rPr>
          <w:szCs w:val="22"/>
          <w:lang w:val="it-IT"/>
        </w:rPr>
        <w:t>ë</w:t>
      </w:r>
      <w:r w:rsidR="005C0347" w:rsidRPr="00DC6409">
        <w:rPr>
          <w:szCs w:val="22"/>
          <w:lang w:val="it-IT"/>
        </w:rPr>
        <w:t>s</w:t>
      </w:r>
      <w:r w:rsidRPr="00DC6409">
        <w:rPr>
          <w:szCs w:val="22"/>
          <w:lang w:val="it-IT"/>
        </w:rPr>
        <w:t>, që do t’i transferohen në pronësi kësaj njësie.</w:t>
      </w:r>
    </w:p>
    <w:p w:rsidR="00401692" w:rsidRPr="00DC6409" w:rsidRDefault="00401692" w:rsidP="00FA24A6">
      <w:pPr>
        <w:pStyle w:val="Paragrafi"/>
        <w:rPr>
          <w:szCs w:val="22"/>
          <w:lang w:val="it-IT"/>
        </w:rPr>
      </w:pPr>
      <w:r w:rsidRPr="00DC6409">
        <w:rPr>
          <w:szCs w:val="22"/>
          <w:lang w:val="it-IT"/>
        </w:rPr>
        <w:t>2.</w:t>
      </w:r>
      <w:r w:rsidR="00FA24A6" w:rsidRPr="00DC6409">
        <w:rPr>
          <w:szCs w:val="22"/>
          <w:lang w:val="it-IT"/>
        </w:rPr>
        <w:t xml:space="preserve"> </w:t>
      </w:r>
      <w:r w:rsidRPr="00DC6409">
        <w:rPr>
          <w:szCs w:val="22"/>
          <w:lang w:val="it-IT"/>
        </w:rPr>
        <w:t>Lista përfundimtare e pronave të pal</w:t>
      </w:r>
      <w:r w:rsidR="00DC6409">
        <w:rPr>
          <w:szCs w:val="22"/>
          <w:lang w:val="it-IT"/>
        </w:rPr>
        <w:t>uajtshme, pyje dhe kullota, me 2</w:t>
      </w:r>
      <w:r w:rsidRPr="00DC6409">
        <w:rPr>
          <w:szCs w:val="22"/>
          <w:lang w:val="it-IT"/>
        </w:rPr>
        <w:t xml:space="preserve"> (</w:t>
      </w:r>
      <w:r w:rsidR="00DC6409">
        <w:rPr>
          <w:szCs w:val="22"/>
          <w:lang w:val="it-IT"/>
        </w:rPr>
        <w:t>dy</w:t>
      </w:r>
      <w:r w:rsidRPr="00DC6409">
        <w:rPr>
          <w:szCs w:val="22"/>
          <w:lang w:val="it-IT"/>
        </w:rPr>
        <w:t>) fletë, që përfundon me nu</w:t>
      </w:r>
      <w:r w:rsidR="003E189F" w:rsidRPr="00DC6409">
        <w:rPr>
          <w:szCs w:val="22"/>
          <w:lang w:val="it-IT"/>
        </w:rPr>
        <w:t>mrin rendor 46 (dyzet e gjasht</w:t>
      </w:r>
      <w:r w:rsidR="00032532" w:rsidRPr="00DC6409">
        <w:rPr>
          <w:szCs w:val="22"/>
          <w:lang w:val="it-IT"/>
        </w:rPr>
        <w:t>ë</w:t>
      </w:r>
      <w:r w:rsidRPr="00DC6409">
        <w:rPr>
          <w:szCs w:val="22"/>
          <w:lang w:val="it-IT"/>
        </w:rPr>
        <w:t>), dhe lidhja 1 i bashkëlidhen këtij vendimi dhe janë pjesë përbërëse e tij.</w:t>
      </w:r>
    </w:p>
    <w:p w:rsidR="00401692" w:rsidRPr="00DC6409" w:rsidRDefault="00401692" w:rsidP="00FA24A6">
      <w:pPr>
        <w:pStyle w:val="Paragrafi"/>
        <w:rPr>
          <w:szCs w:val="22"/>
          <w:lang w:val="it-IT"/>
        </w:rPr>
      </w:pPr>
      <w:r w:rsidRPr="00DC6409">
        <w:rPr>
          <w:szCs w:val="22"/>
          <w:lang w:val="it-IT"/>
        </w:rPr>
        <w:t>3.</w:t>
      </w:r>
      <w:r w:rsidR="00FA24A6" w:rsidRPr="00DC6409">
        <w:rPr>
          <w:szCs w:val="22"/>
          <w:lang w:val="it-IT"/>
        </w:rPr>
        <w:t xml:space="preserve"> </w:t>
      </w:r>
      <w:r w:rsidRPr="00DC6409">
        <w:rPr>
          <w:szCs w:val="22"/>
          <w:lang w:val="it-IT"/>
        </w:rPr>
        <w:t>Ngarkohen Ministria e Brendshme, Ministria e Mjedisit, Pyjeve dhe Administrimit të Ujërave, kryeregjistruesi i Pasurive të Paluajtshme të Republikës</w:t>
      </w:r>
      <w:r w:rsidR="003E189F" w:rsidRPr="00DC6409">
        <w:rPr>
          <w:szCs w:val="22"/>
          <w:lang w:val="it-IT"/>
        </w:rPr>
        <w:t xml:space="preserve"> së Shqipërisë dhe komuna Moglic</w:t>
      </w:r>
      <w:r w:rsidR="00032532" w:rsidRPr="00DC6409">
        <w:rPr>
          <w:szCs w:val="22"/>
          <w:lang w:val="it-IT"/>
        </w:rPr>
        <w:t>ë</w:t>
      </w:r>
      <w:r w:rsidRPr="00DC6409">
        <w:rPr>
          <w:szCs w:val="22"/>
          <w:lang w:val="it-IT"/>
        </w:rPr>
        <w:t xml:space="preserve"> për zbatimin e këtij vendimi.</w:t>
      </w:r>
    </w:p>
    <w:p w:rsidR="00401692" w:rsidRPr="00DC6409" w:rsidRDefault="00401692" w:rsidP="00FA24A6">
      <w:pPr>
        <w:pStyle w:val="Paragrafi"/>
        <w:rPr>
          <w:szCs w:val="22"/>
          <w:lang w:val="it-IT"/>
        </w:rPr>
      </w:pPr>
      <w:r w:rsidRPr="00DC6409">
        <w:rPr>
          <w:szCs w:val="22"/>
          <w:lang w:val="it-IT"/>
        </w:rPr>
        <w:t>Ky vendim hyn në fuqi pas</w:t>
      </w:r>
      <w:r w:rsidR="00FA24A6" w:rsidRPr="00DC6409">
        <w:rPr>
          <w:szCs w:val="22"/>
          <w:lang w:val="it-IT"/>
        </w:rPr>
        <w:t xml:space="preserve"> botimit në Fletoren Zyrtare</w:t>
      </w:r>
      <w:r w:rsidRPr="00DC6409">
        <w:rPr>
          <w:szCs w:val="22"/>
          <w:lang w:val="it-IT"/>
        </w:rPr>
        <w:t>.</w:t>
      </w:r>
    </w:p>
    <w:p w:rsidR="00401692" w:rsidRPr="00DC6409" w:rsidRDefault="00401692" w:rsidP="00FA24A6">
      <w:pPr>
        <w:pStyle w:val="Paragrafi"/>
        <w:rPr>
          <w:szCs w:val="22"/>
          <w:lang w:val="it-IT"/>
        </w:rPr>
      </w:pPr>
    </w:p>
    <w:p w:rsidR="00401692" w:rsidRPr="00DC6409" w:rsidRDefault="00401692" w:rsidP="00932EC7">
      <w:pPr>
        <w:pStyle w:val="Autoriteti"/>
      </w:pPr>
      <w:r w:rsidRPr="00DC6409">
        <w:t>KRYEMINISTRI</w:t>
      </w:r>
    </w:p>
    <w:p w:rsidR="00401692" w:rsidRPr="00DC6409" w:rsidRDefault="00401692" w:rsidP="00932EC7">
      <w:pPr>
        <w:pStyle w:val="AutoritetiEmer"/>
      </w:pPr>
      <w:r w:rsidRPr="00DC6409">
        <w:t>Sali  Berisha</w:t>
      </w:r>
    </w:p>
    <w:p w:rsidR="00401692" w:rsidRPr="00F607B8" w:rsidRDefault="00401692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5136CA" w:rsidRDefault="005136CA" w:rsidP="00FA24A6">
      <w:pPr>
        <w:pStyle w:val="Paragrafi"/>
        <w:rPr>
          <w:sz w:val="20"/>
          <w:lang w:val="it-IT"/>
        </w:rPr>
        <w:sectPr w:rsidR="005136CA" w:rsidSect="005136CA"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p w:rsidR="009C349F" w:rsidRPr="00F607B8" w:rsidRDefault="00533912" w:rsidP="00533912">
      <w:pPr>
        <w:pStyle w:val="Paragrafi"/>
        <w:jc w:val="center"/>
        <w:rPr>
          <w:rFonts w:ascii="Bookman Old Style" w:hAnsi="Bookman Old Style" w:cs="Arial"/>
          <w:b/>
          <w:bCs/>
          <w:sz w:val="20"/>
          <w:lang w:val="it-IT"/>
        </w:rPr>
      </w:pPr>
      <w:r w:rsidRPr="00F607B8">
        <w:rPr>
          <w:rFonts w:ascii="Bookman Old Style" w:hAnsi="Bookman Old Style" w:cs="Arial"/>
          <w:b/>
          <w:bCs/>
          <w:sz w:val="20"/>
          <w:lang w:val="it-IT"/>
        </w:rPr>
        <w:t>FORMULARE</w:t>
      </w:r>
      <w:r w:rsidR="00DC25D7" w:rsidRPr="00F607B8">
        <w:rPr>
          <w:rFonts w:ascii="Bookman Old Style" w:hAnsi="Bookman Old Style" w:cs="Arial"/>
          <w:b/>
          <w:bCs/>
          <w:sz w:val="20"/>
          <w:lang w:val="it-IT"/>
        </w:rPr>
        <w:t xml:space="preserve"> PË</w:t>
      </w:r>
      <w:r w:rsidRPr="00F607B8">
        <w:rPr>
          <w:rFonts w:ascii="Bookman Old Style" w:hAnsi="Bookman Old Style" w:cs="Arial"/>
          <w:b/>
          <w:bCs/>
          <w:sz w:val="20"/>
          <w:lang w:val="it-IT"/>
        </w:rPr>
        <w:t>R TRANSFERIMIN E PRONAVE  T</w:t>
      </w:r>
      <w:r w:rsidR="00DC25D7" w:rsidRPr="00F607B8">
        <w:rPr>
          <w:rFonts w:ascii="Bookman Old Style" w:hAnsi="Bookman Old Style" w:cs="Arial"/>
          <w:b/>
          <w:bCs/>
          <w:sz w:val="20"/>
          <w:lang w:val="it-IT"/>
        </w:rPr>
        <w:t>Ë PALUAJTSHME SHTETË</w:t>
      </w:r>
      <w:r w:rsidRPr="00F607B8">
        <w:rPr>
          <w:rFonts w:ascii="Bookman Old Style" w:hAnsi="Bookman Old Style" w:cs="Arial"/>
          <w:b/>
          <w:bCs/>
          <w:sz w:val="20"/>
          <w:lang w:val="it-IT"/>
        </w:rPr>
        <w:t>RORE</w:t>
      </w:r>
    </w:p>
    <w:p w:rsidR="00533912" w:rsidRPr="00F607B8" w:rsidRDefault="00905387" w:rsidP="00533912">
      <w:pPr>
        <w:pStyle w:val="Paragrafi"/>
        <w:jc w:val="center"/>
        <w:rPr>
          <w:sz w:val="20"/>
          <w:lang w:val="it-IT"/>
        </w:rPr>
      </w:pPr>
      <w:r>
        <w:rPr>
          <w:rFonts w:ascii="Bookman Old Style" w:hAnsi="Bookman Old Style" w:cs="Arial"/>
          <w:sz w:val="20"/>
          <w:lang w:val="it-IT"/>
        </w:rPr>
        <w:t>(</w:t>
      </w:r>
      <w:r w:rsidR="00DC25D7" w:rsidRPr="00F607B8">
        <w:rPr>
          <w:rFonts w:ascii="Bookman Old Style" w:hAnsi="Bookman Old Style" w:cs="Arial"/>
          <w:sz w:val="20"/>
          <w:lang w:val="it-IT"/>
        </w:rPr>
        <w:t>Sipas   inventarizimit  të</w:t>
      </w:r>
      <w:r w:rsidR="00533912" w:rsidRPr="00F607B8">
        <w:rPr>
          <w:rFonts w:ascii="Bookman Old Style" w:hAnsi="Bookman Old Style" w:cs="Arial"/>
          <w:sz w:val="20"/>
          <w:lang w:val="it-IT"/>
        </w:rPr>
        <w:t xml:space="preserve"> </w:t>
      </w:r>
      <w:r w:rsidR="00DC25D7" w:rsidRPr="00F607B8">
        <w:rPr>
          <w:rFonts w:ascii="Bookman Old Style" w:hAnsi="Bookman Old Style" w:cs="Arial"/>
          <w:sz w:val="20"/>
          <w:lang w:val="it-IT"/>
        </w:rPr>
        <w:t xml:space="preserve"> pronave   të veçanta të</w:t>
      </w:r>
      <w:r w:rsidR="00533912" w:rsidRPr="00F607B8">
        <w:rPr>
          <w:rFonts w:ascii="Bookman Old Style" w:hAnsi="Bookman Old Style" w:cs="Arial"/>
          <w:sz w:val="20"/>
          <w:lang w:val="it-IT"/>
        </w:rPr>
        <w:t xml:space="preserve">  tipit: pyje, kullota, livadhe, shkëmbore etj.)</w:t>
      </w:r>
    </w:p>
    <w:tbl>
      <w:tblPr>
        <w:tblW w:w="15330" w:type="dxa"/>
        <w:jc w:val="center"/>
        <w:tblLayout w:type="fixed"/>
        <w:tblLook w:val="0000" w:firstRow="0" w:lastRow="0" w:firstColumn="0" w:lastColumn="0" w:noHBand="0" w:noVBand="0"/>
      </w:tblPr>
      <w:tblGrid>
        <w:gridCol w:w="555"/>
        <w:gridCol w:w="915"/>
        <w:gridCol w:w="2160"/>
        <w:gridCol w:w="540"/>
        <w:gridCol w:w="1080"/>
        <w:gridCol w:w="1080"/>
        <w:gridCol w:w="540"/>
        <w:gridCol w:w="720"/>
        <w:gridCol w:w="1440"/>
        <w:gridCol w:w="1620"/>
        <w:gridCol w:w="1620"/>
        <w:gridCol w:w="1620"/>
        <w:gridCol w:w="1440"/>
      </w:tblGrid>
      <w:tr w:rsidR="00067869" w:rsidRPr="00281AE6" w:rsidTr="00281AE6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905387" w:rsidRDefault="009C349F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905387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905387" w:rsidRDefault="009C349F" w:rsidP="00932EC7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  <w:tc>
          <w:tcPr>
            <w:tcW w:w="54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 xml:space="preserve">     Inst</w:t>
            </w:r>
            <w:r w:rsidR="00524CC5" w:rsidRPr="00281AE6">
              <w:rPr>
                <w:sz w:val="18"/>
                <w:szCs w:val="18"/>
                <w:lang w:val="it-IT"/>
              </w:rPr>
              <w:t>itu</w:t>
            </w:r>
            <w:r w:rsidRPr="00281AE6">
              <w:rPr>
                <w:sz w:val="18"/>
                <w:szCs w:val="18"/>
                <w:lang w:val="it-IT"/>
              </w:rPr>
              <w:t xml:space="preserve">cioni  </w:t>
            </w:r>
            <w:r w:rsidR="00BB2931" w:rsidRPr="00281AE6">
              <w:rPr>
                <w:sz w:val="18"/>
                <w:szCs w:val="18"/>
                <w:lang w:val="it-IT"/>
              </w:rPr>
              <w:t>i pushtetit  q</w:t>
            </w:r>
            <w:r w:rsidR="00281AE6" w:rsidRPr="00281AE6">
              <w:rPr>
                <w:sz w:val="18"/>
                <w:szCs w:val="18"/>
                <w:lang w:val="it-IT"/>
              </w:rPr>
              <w:t>endrore:  MMPA</w:t>
            </w:r>
            <w:r w:rsidRPr="00281AE6">
              <w:rPr>
                <w:sz w:val="18"/>
                <w:szCs w:val="18"/>
                <w:lang w:val="it-IT"/>
              </w:rPr>
              <w:t>U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> </w:t>
            </w:r>
          </w:p>
        </w:tc>
      </w:tr>
      <w:tr w:rsidR="0014772C" w:rsidRPr="00281AE6" w:rsidTr="00281AE6">
        <w:trPr>
          <w:trHeight w:val="300"/>
          <w:jc w:val="center"/>
        </w:trPr>
        <w:tc>
          <w:tcPr>
            <w:tcW w:w="55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  <w:lang w:val="it-IT"/>
              </w:rPr>
            </w:pPr>
          </w:p>
        </w:tc>
        <w:tc>
          <w:tcPr>
            <w:tcW w:w="2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  <w:lang w:val="it-IT"/>
              </w:rPr>
              <w:t xml:space="preserve">     </w:t>
            </w:r>
            <w:r w:rsidRPr="00281AE6">
              <w:rPr>
                <w:sz w:val="18"/>
                <w:szCs w:val="18"/>
              </w:rPr>
              <w:t>Komuna</w:t>
            </w:r>
            <w:r w:rsidR="00533912" w:rsidRPr="00281AE6">
              <w:rPr>
                <w:sz w:val="18"/>
                <w:szCs w:val="18"/>
              </w:rPr>
              <w:t>:</w:t>
            </w:r>
            <w:r w:rsidRPr="00281AE6">
              <w:rPr>
                <w:sz w:val="18"/>
                <w:szCs w:val="18"/>
              </w:rPr>
              <w:t xml:space="preserve"> </w:t>
            </w:r>
            <w:r w:rsidRPr="00281AE6">
              <w:rPr>
                <w:bCs/>
                <w:sz w:val="18"/>
                <w:szCs w:val="18"/>
              </w:rPr>
              <w:t>Moglic</w:t>
            </w:r>
            <w:r w:rsidR="00EC3FC5" w:rsidRPr="00281AE6">
              <w:rPr>
                <w:bCs/>
                <w:sz w:val="18"/>
                <w:szCs w:val="18"/>
              </w:rPr>
              <w:t>ë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C349F" w:rsidRPr="00281AE6" w:rsidRDefault="009C349F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25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0538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Nr.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>Nr. i pronës sipas VKM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Default="00281AE6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>Emërtesa e ekonomisë pyjore dhe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Pr="00281AE6">
              <w:rPr>
                <w:sz w:val="18"/>
                <w:szCs w:val="18"/>
                <w:lang w:val="it-IT"/>
              </w:rPr>
              <w:t>kullosore (EPK)</w:t>
            </w:r>
          </w:p>
          <w:p w:rsidR="00281AE6" w:rsidRPr="00281AE6" w:rsidRDefault="00281AE6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</w:rPr>
              <w:t>Shtrirja gjeografike e EPK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>Emërtesa e ngastrës, vend ndodhja (sipas emërtesës popullore)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 xml:space="preserve">Numri i   </w:t>
            </w:r>
            <w:r w:rsidRPr="00281AE6">
              <w:rPr>
                <w:sz w:val="18"/>
                <w:szCs w:val="18"/>
              </w:rPr>
              <w:t>ngastrës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>Destinacioni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>Sipërfaqja</w:t>
            </w:r>
            <w:r w:rsidRPr="00281AE6">
              <w:rPr>
                <w:sz w:val="18"/>
                <w:szCs w:val="18"/>
              </w:rPr>
              <w:t xml:space="preserve"> në ha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>Funksioni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Pr="00281AE6">
              <w:rPr>
                <w:sz w:val="18"/>
                <w:szCs w:val="18"/>
              </w:rPr>
              <w:t>për  të cilin</w:t>
            </w:r>
            <w:r>
              <w:rPr>
                <w:sz w:val="18"/>
                <w:szCs w:val="18"/>
              </w:rPr>
              <w:t xml:space="preserve"> </w:t>
            </w:r>
            <w:r w:rsidRPr="00281AE6">
              <w:rPr>
                <w:sz w:val="18"/>
                <w:szCs w:val="18"/>
              </w:rPr>
              <w:t>përdoret prona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>Institucioni,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Pr="00281AE6">
              <w:rPr>
                <w:sz w:val="18"/>
                <w:szCs w:val="18"/>
                <w:lang w:val="it-IT"/>
              </w:rPr>
              <w:t>enti me përgjegjësi administrative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>Institucioni,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Pr="00281AE6">
              <w:rPr>
                <w:sz w:val="18"/>
                <w:szCs w:val="18"/>
                <w:lang w:val="it-IT"/>
              </w:rPr>
              <w:t>enti përdorues, statusi juridik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Pr="00281AE6">
              <w:rPr>
                <w:sz w:val="18"/>
                <w:szCs w:val="18"/>
                <w:lang w:val="it-IT"/>
              </w:rPr>
              <w:t>i përdorimit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  <w:lang w:val="it-IT"/>
              </w:rPr>
            </w:pPr>
            <w:r w:rsidRPr="00281AE6">
              <w:rPr>
                <w:sz w:val="18"/>
                <w:szCs w:val="18"/>
                <w:lang w:val="it-IT"/>
              </w:rPr>
              <w:t xml:space="preserve"> Të dhëna</w:t>
            </w:r>
            <w:r>
              <w:rPr>
                <w:sz w:val="18"/>
                <w:szCs w:val="18"/>
                <w:lang w:val="it-IT"/>
              </w:rPr>
              <w:t xml:space="preserve"> </w:t>
            </w:r>
            <w:r w:rsidRPr="00281AE6">
              <w:rPr>
                <w:sz w:val="18"/>
                <w:szCs w:val="18"/>
                <w:lang w:val="it-IT"/>
              </w:rPr>
              <w:t>të tjera (Shënime të veçanta)</w:t>
            </w:r>
          </w:p>
        </w:tc>
      </w:tr>
      <w:tr w:rsidR="00281AE6" w:rsidRPr="00281AE6" w:rsidTr="00281AE6">
        <w:trPr>
          <w:trHeight w:val="25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0538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rend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 xml:space="preserve"> 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</w:p>
        </w:tc>
      </w:tr>
      <w:tr w:rsidR="00281AE6" w:rsidRPr="00281AE6" w:rsidTr="00281AE6">
        <w:trPr>
          <w:trHeight w:val="25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281AE6">
            <w:pPr>
              <w:pStyle w:val="Tabele"/>
              <w:jc w:val="center"/>
              <w:rPr>
                <w:b/>
                <w:bCs/>
                <w:iCs/>
                <w:sz w:val="18"/>
                <w:szCs w:val="18"/>
              </w:rPr>
            </w:pPr>
            <w:r w:rsidRPr="00281AE6">
              <w:rPr>
                <w:b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281AE6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281AE6">
              <w:rPr>
                <w:b/>
                <w:iCs/>
                <w:sz w:val="18"/>
                <w:szCs w:val="18"/>
              </w:rPr>
              <w:t>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281AE6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281AE6">
              <w:rPr>
                <w:b/>
                <w:iCs/>
                <w:sz w:val="18"/>
                <w:szCs w:val="18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281AE6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281AE6">
              <w:rPr>
                <w:b/>
                <w:iCs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281AE6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281AE6">
              <w:rPr>
                <w:b/>
                <w:iCs/>
                <w:sz w:val="18"/>
                <w:szCs w:val="18"/>
              </w:rPr>
              <w:t>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281AE6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281AE6">
              <w:rPr>
                <w:b/>
                <w:iCs/>
                <w:sz w:val="18"/>
                <w:szCs w:val="1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281AE6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281AE6">
              <w:rPr>
                <w:b/>
                <w:iCs/>
                <w:sz w:val="18"/>
                <w:szCs w:val="18"/>
              </w:rPr>
              <w:t>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281AE6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281AE6">
              <w:rPr>
                <w:b/>
                <w:iCs/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281AE6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281AE6">
              <w:rPr>
                <w:b/>
                <w:iCs/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281AE6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281AE6">
              <w:rPr>
                <w:b/>
                <w:iCs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281AE6">
            <w:pPr>
              <w:pStyle w:val="Tabele"/>
              <w:jc w:val="center"/>
              <w:rPr>
                <w:b/>
                <w:iCs/>
                <w:sz w:val="18"/>
                <w:szCs w:val="18"/>
              </w:rPr>
            </w:pPr>
            <w:r w:rsidRPr="00281AE6">
              <w:rPr>
                <w:b/>
                <w:iCs/>
                <w:sz w:val="18"/>
                <w:szCs w:val="18"/>
              </w:rPr>
              <w:t>11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74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Korije varvares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72a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21.75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82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Gropa cukes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55b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85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Llatine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56a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46.25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86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Rahet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57a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23.25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87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Korijet e varvares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58a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11.5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88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Shullejte e varvares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58b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90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Korijet e varvares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59a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91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Korijet e varvares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59b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117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Faqe cukes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54a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2.75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118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Uji ftohte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54b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32.25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119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Gropa e cukes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55a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Hasade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32a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51.5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Hasade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32b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Shullenjte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33a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39.5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Shullenjte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34a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44.75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16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Shulleza e pultanit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35a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17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Shaleza e peshta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36a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21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Bregu shkozes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37a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Pyjore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35.75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Faqa e lumit madh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38a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Pyjore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37.25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142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Mallakaster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18a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19.5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143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Mallakaster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18b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10.5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144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Spalate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19a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24.5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146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Proi katundit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20a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47.75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148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Katund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21a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149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Faqe nikollares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22a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48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Proi haskut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23a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48.75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Bregu kubashit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24a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Gropa madhe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26a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29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Ripa bardhe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39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Zhavor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28a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39.5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Faqe proit evgjitke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29a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35.5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Faqe proit evgjitke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29b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11.25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Geshtica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31a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174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Korija e gabashit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20.75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75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175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Moglice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Pyllizim gabashit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13a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9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Lozhan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Gropa gavlishtit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151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57.75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9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202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Lozhan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Pulah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152a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22.75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9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38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Lozhan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Pulah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153a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51.5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90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280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Bofja 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Gropa e ramos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54a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90"/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40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281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Bofja 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Cezma e fushes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28.5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9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41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282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Bofja 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Bushi I rosoverit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56a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9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42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284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Bofja 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Gradishte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57a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16.75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9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43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286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Bofja 2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Bregu kasolleve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31.25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9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44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287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Bofja 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Faqja e kasolleve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59a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20.5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9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45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295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Bofja 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Lajthishta</w:t>
            </w:r>
          </w:p>
        </w:tc>
        <w:tc>
          <w:tcPr>
            <w:tcW w:w="1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67a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19.5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  <w:tr w:rsidR="00281AE6" w:rsidRPr="00281AE6" w:rsidTr="00281AE6">
        <w:trPr>
          <w:trHeight w:val="390"/>
          <w:jc w:val="center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46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296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Ekonomi pyjore Bofja 2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Lajthishta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67b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Pyll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38.75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L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DPPK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DSHP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AE6" w:rsidRPr="00281AE6" w:rsidRDefault="00281AE6" w:rsidP="00932EC7">
            <w:pPr>
              <w:pStyle w:val="Tabele"/>
              <w:rPr>
                <w:sz w:val="18"/>
                <w:szCs w:val="18"/>
              </w:rPr>
            </w:pPr>
            <w:r w:rsidRPr="00281AE6">
              <w:rPr>
                <w:sz w:val="18"/>
                <w:szCs w:val="18"/>
              </w:rPr>
              <w:t> </w:t>
            </w:r>
          </w:p>
        </w:tc>
      </w:tr>
    </w:tbl>
    <w:p w:rsidR="009C349F" w:rsidRPr="00F607B8" w:rsidRDefault="009C349F" w:rsidP="00067869">
      <w:pPr>
        <w:pStyle w:val="Paragrafi"/>
        <w:jc w:val="left"/>
        <w:rPr>
          <w:sz w:val="20"/>
          <w:lang w:val="it-IT"/>
        </w:rPr>
      </w:pPr>
    </w:p>
    <w:p w:rsidR="009C349F" w:rsidRPr="00F607B8" w:rsidRDefault="009C349F" w:rsidP="00067869">
      <w:pPr>
        <w:pStyle w:val="Paragrafi"/>
        <w:jc w:val="left"/>
        <w:rPr>
          <w:sz w:val="20"/>
          <w:lang w:val="it-IT"/>
        </w:rPr>
      </w:pPr>
    </w:p>
    <w:p w:rsidR="005136CA" w:rsidRDefault="005136CA" w:rsidP="00067869">
      <w:pPr>
        <w:pStyle w:val="Paragrafi"/>
        <w:jc w:val="left"/>
        <w:rPr>
          <w:sz w:val="20"/>
          <w:lang w:val="it-IT"/>
        </w:rPr>
        <w:sectPr w:rsidR="005136CA" w:rsidSect="005136CA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9C349F" w:rsidRPr="00281AE6" w:rsidRDefault="003933A8" w:rsidP="009C349F">
      <w:pPr>
        <w:rPr>
          <w:rFonts w:ascii="CG Times" w:hAnsi="CG Times"/>
          <w:sz w:val="22"/>
          <w:szCs w:val="22"/>
          <w:lang w:val="it-IT"/>
        </w:rPr>
      </w:pPr>
      <w:r w:rsidRPr="00281AE6">
        <w:rPr>
          <w:rFonts w:ascii="CG Times" w:hAnsi="CG Times"/>
          <w:sz w:val="22"/>
          <w:szCs w:val="22"/>
          <w:lang w:val="it-IT"/>
        </w:rPr>
        <w:t>N</w:t>
      </w:r>
      <w:r w:rsidR="009C349F" w:rsidRPr="00281AE6">
        <w:rPr>
          <w:rFonts w:ascii="CG Times" w:hAnsi="CG Times"/>
          <w:sz w:val="22"/>
          <w:szCs w:val="22"/>
          <w:lang w:val="it-IT"/>
        </w:rPr>
        <w:t>jësia e qeverisjes vendore: M</w:t>
      </w:r>
      <w:r w:rsidR="00493FA3" w:rsidRPr="00281AE6">
        <w:rPr>
          <w:rFonts w:ascii="CG Times" w:hAnsi="CG Times"/>
          <w:sz w:val="22"/>
          <w:szCs w:val="22"/>
          <w:lang w:val="it-IT"/>
        </w:rPr>
        <w:t>oglicë</w:t>
      </w:r>
    </w:p>
    <w:p w:rsidR="009C349F" w:rsidRPr="00281AE6" w:rsidRDefault="009C349F" w:rsidP="009C349F">
      <w:pPr>
        <w:rPr>
          <w:rFonts w:ascii="CG Times" w:hAnsi="CG Times"/>
          <w:sz w:val="22"/>
          <w:szCs w:val="22"/>
          <w:lang w:val="it-IT"/>
        </w:rPr>
      </w:pPr>
    </w:p>
    <w:p w:rsidR="009C349F" w:rsidRPr="00281AE6" w:rsidRDefault="009C349F" w:rsidP="00533912">
      <w:pPr>
        <w:jc w:val="right"/>
        <w:rPr>
          <w:rFonts w:ascii="CG Times" w:hAnsi="CG Times"/>
          <w:sz w:val="22"/>
          <w:szCs w:val="22"/>
          <w:lang w:val="it-IT"/>
        </w:rPr>
      </w:pPr>
      <w:r w:rsidRPr="00281AE6">
        <w:rPr>
          <w:rFonts w:ascii="CG Times" w:hAnsi="CG Times"/>
          <w:sz w:val="22"/>
          <w:szCs w:val="22"/>
          <w:lang w:val="it-IT"/>
        </w:rPr>
        <w:t>Lidhja 1</w:t>
      </w:r>
    </w:p>
    <w:p w:rsidR="009C349F" w:rsidRPr="00F607B8" w:rsidRDefault="009C349F" w:rsidP="009C349F">
      <w:pPr>
        <w:jc w:val="right"/>
        <w:rPr>
          <w:sz w:val="20"/>
          <w:szCs w:val="20"/>
          <w:lang w:val="it-IT"/>
        </w:rPr>
      </w:pP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8"/>
        <w:gridCol w:w="2656"/>
        <w:gridCol w:w="2032"/>
      </w:tblGrid>
      <w:tr w:rsidR="009C349F" w:rsidRPr="008E0F81" w:rsidTr="008E0F81">
        <w:trPr>
          <w:trHeight w:val="766"/>
        </w:trPr>
        <w:tc>
          <w:tcPr>
            <w:tcW w:w="4248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  <w:lang w:val="it-IT"/>
              </w:rPr>
            </w:pPr>
            <w:r w:rsidRPr="008E0F81">
              <w:rPr>
                <w:b/>
                <w:caps/>
                <w:sz w:val="20"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2656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  <w:lang w:val="it-IT"/>
              </w:rPr>
            </w:pPr>
            <w:r w:rsidRPr="008E0F81">
              <w:rPr>
                <w:b/>
                <w:caps/>
                <w:sz w:val="20"/>
                <w:szCs w:val="22"/>
                <w:lang w:val="it-IT"/>
              </w:rPr>
              <w:t>Fusha e përdorimit të pronës</w:t>
            </w:r>
          </w:p>
        </w:tc>
        <w:tc>
          <w:tcPr>
            <w:tcW w:w="2032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</w:rPr>
            </w:pPr>
            <w:r w:rsidRPr="008E0F81">
              <w:rPr>
                <w:b/>
                <w:caps/>
                <w:sz w:val="20"/>
                <w:szCs w:val="22"/>
              </w:rPr>
              <w:t>Lloji i transferimit</w:t>
            </w:r>
          </w:p>
          <w:p w:rsidR="009C349F" w:rsidRPr="008E0F81" w:rsidRDefault="009C349F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</w:rPr>
            </w:pPr>
          </w:p>
        </w:tc>
      </w:tr>
      <w:tr w:rsidR="009C349F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74; 82; 85-88; 90-91; 117-125;</w:t>
            </w:r>
          </w:p>
        </w:tc>
        <w:tc>
          <w:tcPr>
            <w:tcW w:w="2656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Pyje</w:t>
            </w:r>
          </w:p>
        </w:tc>
        <w:tc>
          <w:tcPr>
            <w:tcW w:w="2032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Në pronësi</w:t>
            </w:r>
          </w:p>
        </w:tc>
      </w:tr>
      <w:tr w:rsidR="009C349F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127-128; 142-144; 146; 148-157;</w:t>
            </w:r>
          </w:p>
        </w:tc>
        <w:tc>
          <w:tcPr>
            <w:tcW w:w="2656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Pyje</w:t>
            </w:r>
          </w:p>
        </w:tc>
        <w:tc>
          <w:tcPr>
            <w:tcW w:w="2032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Në pronësi</w:t>
            </w:r>
          </w:p>
        </w:tc>
      </w:tr>
      <w:tr w:rsidR="009C349F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174-175; 201-203; 280-282; 284;</w:t>
            </w:r>
          </w:p>
        </w:tc>
        <w:tc>
          <w:tcPr>
            <w:tcW w:w="2656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Pyje</w:t>
            </w:r>
          </w:p>
        </w:tc>
        <w:tc>
          <w:tcPr>
            <w:tcW w:w="2032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Në pronësi</w:t>
            </w:r>
          </w:p>
        </w:tc>
      </w:tr>
      <w:tr w:rsidR="009C349F" w:rsidRPr="008E0F81" w:rsidTr="008E0F81">
        <w:trPr>
          <w:trHeight w:val="321"/>
        </w:trPr>
        <w:tc>
          <w:tcPr>
            <w:tcW w:w="4248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286-287; 295-296</w:t>
            </w:r>
          </w:p>
        </w:tc>
        <w:tc>
          <w:tcPr>
            <w:tcW w:w="2656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Pyje</w:t>
            </w:r>
          </w:p>
        </w:tc>
        <w:tc>
          <w:tcPr>
            <w:tcW w:w="2032" w:type="dxa"/>
            <w:shd w:val="clear" w:color="auto" w:fill="auto"/>
          </w:tcPr>
          <w:p w:rsidR="009C349F" w:rsidRPr="008E0F81" w:rsidRDefault="00281AE6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Ne pronesi</w:t>
            </w:r>
          </w:p>
        </w:tc>
      </w:tr>
    </w:tbl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401692" w:rsidRPr="00281AE6" w:rsidRDefault="00401692" w:rsidP="00932EC7">
      <w:pPr>
        <w:pStyle w:val="Akti"/>
      </w:pPr>
      <w:r w:rsidRPr="00281AE6">
        <w:t>VENDIM</w:t>
      </w:r>
    </w:p>
    <w:p w:rsidR="00401692" w:rsidRPr="00281AE6" w:rsidRDefault="003E189F" w:rsidP="00932EC7">
      <w:pPr>
        <w:pStyle w:val="NumriData"/>
        <w:rPr>
          <w:szCs w:val="22"/>
        </w:rPr>
      </w:pPr>
      <w:r w:rsidRPr="00281AE6">
        <w:rPr>
          <w:szCs w:val="22"/>
        </w:rPr>
        <w:t>Nr.387</w:t>
      </w:r>
      <w:r w:rsidR="00401692" w:rsidRPr="00281AE6">
        <w:rPr>
          <w:szCs w:val="22"/>
        </w:rPr>
        <w:t>, datë 27.3.2008</w:t>
      </w:r>
    </w:p>
    <w:p w:rsidR="00401692" w:rsidRPr="00281AE6" w:rsidRDefault="00401692" w:rsidP="00FA24A6">
      <w:pPr>
        <w:pStyle w:val="Paragrafi"/>
        <w:rPr>
          <w:szCs w:val="22"/>
          <w:lang w:val="it-IT"/>
        </w:rPr>
      </w:pPr>
    </w:p>
    <w:p w:rsidR="00401692" w:rsidRPr="00281AE6" w:rsidRDefault="00401692" w:rsidP="00932EC7">
      <w:pPr>
        <w:pStyle w:val="Titulli"/>
      </w:pPr>
      <w:r w:rsidRPr="00281AE6">
        <w:t>PËR</w:t>
      </w:r>
      <w:r w:rsidR="006E2FE0" w:rsidRPr="00281AE6">
        <w:t xml:space="preserve"> </w:t>
      </w:r>
      <w:r w:rsidRPr="00281AE6">
        <w:t>MIRATIMIN E LISTËS PËRFUNDIMTARE TË PRONAVE, PYJE DHE KULLOTA, QË DO TË TRANSFEROHEN NË PRONËSI TË NJËSISË SË Q</w:t>
      </w:r>
      <w:r w:rsidR="00DC613C" w:rsidRPr="00281AE6">
        <w:t>EVERISJES VENDORE, KOMUNA PERONDI</w:t>
      </w:r>
      <w:r w:rsidRPr="00281AE6">
        <w:t>, TË QARKUT TË BERATIT</w:t>
      </w:r>
    </w:p>
    <w:p w:rsidR="00401692" w:rsidRPr="00281AE6" w:rsidRDefault="00401692" w:rsidP="00FA24A6">
      <w:pPr>
        <w:pStyle w:val="Paragrafi"/>
        <w:rPr>
          <w:szCs w:val="22"/>
          <w:lang w:val="it-IT"/>
        </w:rPr>
      </w:pPr>
    </w:p>
    <w:p w:rsidR="00401692" w:rsidRPr="00281AE6" w:rsidRDefault="00401692" w:rsidP="00932EC7">
      <w:pPr>
        <w:pStyle w:val="BazLigjPropozues"/>
      </w:pPr>
      <w:r w:rsidRPr="00281AE6">
        <w:t>Në mbështetje të nenit 100 të K</w:t>
      </w:r>
      <w:r w:rsidR="006E2FE0" w:rsidRPr="00281AE6">
        <w:t>ushtetutës, të neneve 2, 3 e 17</w:t>
      </w:r>
      <w:r w:rsidRPr="00281AE6">
        <w:t xml:space="preserve"> të</w:t>
      </w:r>
      <w:r w:rsidR="006E2FE0" w:rsidRPr="00281AE6">
        <w:t xml:space="preserve"> ligjit nr.8744, datë 22.2.2001</w:t>
      </w:r>
      <w:r w:rsidRPr="00281AE6">
        <w:t xml:space="preserve"> “Për transferimin e pronave të paluajtshme publike të shtetit në njësitë e qeverisjes vendore”</w:t>
      </w:r>
      <w:r w:rsidR="006E2FE0" w:rsidRPr="00281AE6">
        <w:t>, të ndryshuar, dhe të nenit 23</w:t>
      </w:r>
      <w:r w:rsidRPr="00281AE6">
        <w:t xml:space="preserve"> t</w:t>
      </w:r>
      <w:r w:rsidR="006E2FE0" w:rsidRPr="00281AE6">
        <w:t>ë ligjit nr.9385, datë 4.5.2005</w:t>
      </w:r>
      <w:r w:rsidRPr="00281AE6">
        <w:t xml:space="preserve"> “Për pyjet dhe shërbimin pyjor”, të ndryshuar, me propozimin e Ministrit të </w:t>
      </w:r>
      <w:r w:rsidR="00DC613C" w:rsidRPr="00281AE6">
        <w:t>Mjedisit, Pyjeve dhe Administrimit t</w:t>
      </w:r>
      <w:r w:rsidR="00032532" w:rsidRPr="00281AE6">
        <w:t>ë</w:t>
      </w:r>
      <w:r w:rsidR="00DC613C" w:rsidRPr="00281AE6">
        <w:t xml:space="preserve"> Uj</w:t>
      </w:r>
      <w:r w:rsidR="00032532" w:rsidRPr="00281AE6">
        <w:t>ë</w:t>
      </w:r>
      <w:r w:rsidR="00DC613C" w:rsidRPr="00281AE6">
        <w:t>rave dhe t</w:t>
      </w:r>
      <w:r w:rsidR="00032532" w:rsidRPr="00281AE6">
        <w:t>ë</w:t>
      </w:r>
      <w:r w:rsidR="00DC613C" w:rsidRPr="00281AE6">
        <w:t xml:space="preserve"> Ministrit t</w:t>
      </w:r>
      <w:r w:rsidR="00032532" w:rsidRPr="00281AE6">
        <w:t>ë</w:t>
      </w:r>
      <w:r w:rsidR="00DC613C" w:rsidRPr="00281AE6">
        <w:t xml:space="preserve"> </w:t>
      </w:r>
      <w:r w:rsidRPr="00281AE6">
        <w:t>Brendshëm, Këshilli i Ministrave</w:t>
      </w:r>
    </w:p>
    <w:p w:rsidR="00401692" w:rsidRPr="00281AE6" w:rsidRDefault="00401692" w:rsidP="00FA24A6">
      <w:pPr>
        <w:pStyle w:val="Paragrafi"/>
        <w:rPr>
          <w:szCs w:val="22"/>
          <w:lang w:val="it-IT"/>
        </w:rPr>
      </w:pPr>
    </w:p>
    <w:p w:rsidR="00401692" w:rsidRPr="00281AE6" w:rsidRDefault="00401692" w:rsidP="00932EC7">
      <w:pPr>
        <w:pStyle w:val="VENDOSI"/>
      </w:pPr>
      <w:r w:rsidRPr="00281AE6">
        <w:t>VENDOSI:</w:t>
      </w:r>
    </w:p>
    <w:p w:rsidR="00401692" w:rsidRPr="00281AE6" w:rsidRDefault="00401692" w:rsidP="00FA24A6">
      <w:pPr>
        <w:pStyle w:val="Paragrafi"/>
        <w:rPr>
          <w:szCs w:val="22"/>
          <w:lang w:val="it-IT"/>
        </w:rPr>
      </w:pPr>
    </w:p>
    <w:p w:rsidR="00401692" w:rsidRPr="00281AE6" w:rsidRDefault="00401692" w:rsidP="00FA24A6">
      <w:pPr>
        <w:pStyle w:val="Paragrafi"/>
        <w:rPr>
          <w:szCs w:val="22"/>
          <w:lang w:val="it-IT"/>
        </w:rPr>
      </w:pPr>
      <w:r w:rsidRPr="00281AE6">
        <w:rPr>
          <w:szCs w:val="22"/>
          <w:lang w:val="it-IT"/>
        </w:rPr>
        <w:t>1.</w:t>
      </w:r>
      <w:r w:rsidR="006E2FE0" w:rsidRPr="00281AE6">
        <w:rPr>
          <w:szCs w:val="22"/>
          <w:lang w:val="it-IT"/>
        </w:rPr>
        <w:t xml:space="preserve"> </w:t>
      </w:r>
      <w:r w:rsidRPr="00281AE6">
        <w:rPr>
          <w:szCs w:val="22"/>
          <w:lang w:val="it-IT"/>
        </w:rPr>
        <w:t>Miratimin e listës përfundimtare të pronave të paluajtshme publike, pyje dhe kullota, që ja</w:t>
      </w:r>
      <w:r w:rsidR="00281AE6">
        <w:rPr>
          <w:szCs w:val="22"/>
          <w:lang w:val="it-IT"/>
        </w:rPr>
        <w:t>në në juridiksionin territorial dhe administrativ</w:t>
      </w:r>
      <w:r w:rsidRPr="00281AE6">
        <w:rPr>
          <w:szCs w:val="22"/>
          <w:lang w:val="it-IT"/>
        </w:rPr>
        <w:t xml:space="preserve"> të njësisë së q</w:t>
      </w:r>
      <w:r w:rsidR="00DC613C" w:rsidRPr="00281AE6">
        <w:rPr>
          <w:szCs w:val="22"/>
          <w:lang w:val="it-IT"/>
        </w:rPr>
        <w:t>everisjes vendore, komuna Perondi</w:t>
      </w:r>
      <w:r w:rsidRPr="00281AE6">
        <w:rPr>
          <w:szCs w:val="22"/>
          <w:lang w:val="it-IT"/>
        </w:rPr>
        <w:t>, të qarkut të Beratit, që do t’i transferohen në pronësi kësaj njësie.</w:t>
      </w:r>
    </w:p>
    <w:p w:rsidR="00401692" w:rsidRPr="00281AE6" w:rsidRDefault="00401692" w:rsidP="00FA24A6">
      <w:pPr>
        <w:pStyle w:val="Paragrafi"/>
        <w:rPr>
          <w:szCs w:val="22"/>
          <w:lang w:val="it-IT"/>
        </w:rPr>
      </w:pPr>
      <w:r w:rsidRPr="00281AE6">
        <w:rPr>
          <w:szCs w:val="22"/>
          <w:lang w:val="it-IT"/>
        </w:rPr>
        <w:t>2.</w:t>
      </w:r>
      <w:r w:rsidR="006E2FE0" w:rsidRPr="00281AE6">
        <w:rPr>
          <w:szCs w:val="22"/>
          <w:lang w:val="it-IT"/>
        </w:rPr>
        <w:t xml:space="preserve"> </w:t>
      </w:r>
      <w:r w:rsidRPr="00281AE6">
        <w:rPr>
          <w:szCs w:val="22"/>
          <w:lang w:val="it-IT"/>
        </w:rPr>
        <w:t>Lista përfundimtare e pronave të pal</w:t>
      </w:r>
      <w:r w:rsidR="00281AE6">
        <w:rPr>
          <w:szCs w:val="22"/>
          <w:lang w:val="it-IT"/>
        </w:rPr>
        <w:t>uajtshme, pyje dhe kullota, me 2</w:t>
      </w:r>
      <w:r w:rsidRPr="00281AE6">
        <w:rPr>
          <w:szCs w:val="22"/>
          <w:lang w:val="it-IT"/>
        </w:rPr>
        <w:t xml:space="preserve"> (</w:t>
      </w:r>
      <w:r w:rsidR="00281AE6">
        <w:rPr>
          <w:szCs w:val="22"/>
          <w:lang w:val="it-IT"/>
        </w:rPr>
        <w:t>dy</w:t>
      </w:r>
      <w:r w:rsidRPr="00281AE6">
        <w:rPr>
          <w:szCs w:val="22"/>
          <w:lang w:val="it-IT"/>
        </w:rPr>
        <w:t xml:space="preserve">) fletë, </w:t>
      </w:r>
      <w:r w:rsidR="00DC613C" w:rsidRPr="00281AE6">
        <w:rPr>
          <w:szCs w:val="22"/>
          <w:lang w:val="it-IT"/>
        </w:rPr>
        <w:t>që përfundon me numrin rendor 40</w:t>
      </w:r>
      <w:r w:rsidRPr="00281AE6">
        <w:rPr>
          <w:szCs w:val="22"/>
          <w:lang w:val="it-IT"/>
        </w:rPr>
        <w:t xml:space="preserve"> (</w:t>
      </w:r>
      <w:r w:rsidR="00DC613C" w:rsidRPr="00281AE6">
        <w:rPr>
          <w:szCs w:val="22"/>
          <w:lang w:val="it-IT"/>
        </w:rPr>
        <w:t>dyzet</w:t>
      </w:r>
      <w:r w:rsidRPr="00281AE6">
        <w:rPr>
          <w:szCs w:val="22"/>
          <w:lang w:val="it-IT"/>
        </w:rPr>
        <w:t>), dhe lidhja 1 i bashkëlidhen këtij vendimi dhe janë pjesë përbërëse e tij.</w:t>
      </w:r>
    </w:p>
    <w:p w:rsidR="00401692" w:rsidRPr="00281AE6" w:rsidRDefault="00401692" w:rsidP="00FA24A6">
      <w:pPr>
        <w:pStyle w:val="Paragrafi"/>
        <w:rPr>
          <w:szCs w:val="22"/>
          <w:lang w:val="it-IT"/>
        </w:rPr>
      </w:pPr>
      <w:r w:rsidRPr="00281AE6">
        <w:rPr>
          <w:szCs w:val="22"/>
          <w:lang w:val="it-IT"/>
        </w:rPr>
        <w:t>3.</w:t>
      </w:r>
      <w:r w:rsidR="006E2FE0" w:rsidRPr="00281AE6">
        <w:rPr>
          <w:szCs w:val="22"/>
          <w:lang w:val="it-IT"/>
        </w:rPr>
        <w:t xml:space="preserve"> </w:t>
      </w:r>
      <w:r w:rsidRPr="00281AE6">
        <w:rPr>
          <w:szCs w:val="22"/>
          <w:lang w:val="it-IT"/>
        </w:rPr>
        <w:t>Ngarkohen Ministria e Brendshme, Ministria e Mjedisit, Pyjeve dhe Administrimit të Ujërave, kryeregjistruesi i Pasurive të Paluajtshme të Republikës së Shqipëris</w:t>
      </w:r>
      <w:r w:rsidR="00DC613C" w:rsidRPr="00281AE6">
        <w:rPr>
          <w:szCs w:val="22"/>
          <w:lang w:val="it-IT"/>
        </w:rPr>
        <w:t xml:space="preserve">ë dhe komuna Perondi </w:t>
      </w:r>
      <w:r w:rsidRPr="00281AE6">
        <w:rPr>
          <w:szCs w:val="22"/>
          <w:lang w:val="it-IT"/>
        </w:rPr>
        <w:t xml:space="preserve"> për zbatimin e këtij vendimi.</w:t>
      </w:r>
    </w:p>
    <w:p w:rsidR="00401692" w:rsidRPr="00281AE6" w:rsidRDefault="00401692" w:rsidP="00FA24A6">
      <w:pPr>
        <w:pStyle w:val="Paragrafi"/>
        <w:rPr>
          <w:szCs w:val="22"/>
          <w:lang w:val="it-IT"/>
        </w:rPr>
      </w:pPr>
      <w:r w:rsidRPr="00281AE6">
        <w:rPr>
          <w:szCs w:val="22"/>
          <w:lang w:val="it-IT"/>
        </w:rPr>
        <w:t>Ky ven</w:t>
      </w:r>
      <w:r w:rsidR="006E2FE0" w:rsidRPr="00281AE6">
        <w:rPr>
          <w:szCs w:val="22"/>
          <w:lang w:val="it-IT"/>
        </w:rPr>
        <w:t>dim hyn në fuqi pas botimit në Fletoren Zyrtare</w:t>
      </w:r>
      <w:r w:rsidRPr="00281AE6">
        <w:rPr>
          <w:szCs w:val="22"/>
          <w:lang w:val="it-IT"/>
        </w:rPr>
        <w:t>.</w:t>
      </w:r>
    </w:p>
    <w:p w:rsidR="00401692" w:rsidRPr="00281AE6" w:rsidRDefault="00401692" w:rsidP="00FA24A6">
      <w:pPr>
        <w:pStyle w:val="Paragrafi"/>
        <w:rPr>
          <w:szCs w:val="22"/>
          <w:lang w:val="it-IT"/>
        </w:rPr>
      </w:pPr>
    </w:p>
    <w:p w:rsidR="00401692" w:rsidRPr="00281AE6" w:rsidRDefault="00401692" w:rsidP="00932EC7">
      <w:pPr>
        <w:pStyle w:val="Autoriteti"/>
      </w:pPr>
      <w:r w:rsidRPr="00281AE6">
        <w:t>KRYEMINISTRI</w:t>
      </w:r>
    </w:p>
    <w:p w:rsidR="00401692" w:rsidRPr="00281AE6" w:rsidRDefault="004349ED" w:rsidP="00932EC7">
      <w:pPr>
        <w:pStyle w:val="AutoritetiEmer"/>
      </w:pPr>
      <w:r w:rsidRPr="00281AE6">
        <w:t xml:space="preserve">Sali </w:t>
      </w:r>
      <w:r w:rsidR="00401692" w:rsidRPr="00281AE6">
        <w:t>Berisha</w:t>
      </w:r>
    </w:p>
    <w:p w:rsidR="00401692" w:rsidRPr="00F607B8" w:rsidRDefault="00401692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FA24A6">
      <w:pPr>
        <w:pStyle w:val="Paragrafi"/>
        <w:rPr>
          <w:sz w:val="20"/>
          <w:lang w:val="it-IT"/>
        </w:rPr>
      </w:pPr>
    </w:p>
    <w:p w:rsidR="009C349F" w:rsidRPr="00F607B8" w:rsidRDefault="009C349F" w:rsidP="003933A8">
      <w:pPr>
        <w:pStyle w:val="Paragrafi"/>
        <w:ind w:firstLine="0"/>
        <w:rPr>
          <w:sz w:val="20"/>
          <w:lang w:val="it-IT"/>
        </w:rPr>
      </w:pPr>
    </w:p>
    <w:p w:rsidR="00533912" w:rsidRPr="00F607B8" w:rsidRDefault="00533912" w:rsidP="003933A8">
      <w:pPr>
        <w:pStyle w:val="Paragrafi"/>
        <w:ind w:firstLine="0"/>
        <w:rPr>
          <w:sz w:val="20"/>
          <w:lang w:val="it-IT"/>
        </w:rPr>
      </w:pPr>
    </w:p>
    <w:p w:rsidR="005136CA" w:rsidRDefault="005136CA" w:rsidP="003933A8">
      <w:pPr>
        <w:pStyle w:val="Paragrafi"/>
        <w:ind w:firstLine="0"/>
        <w:rPr>
          <w:sz w:val="20"/>
          <w:lang w:val="it-IT"/>
        </w:rPr>
        <w:sectPr w:rsidR="005136CA" w:rsidSect="005136CA"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p w:rsidR="00352BD9" w:rsidRPr="00352BD9" w:rsidRDefault="00352BD9" w:rsidP="00352BD9">
      <w:pPr>
        <w:pStyle w:val="Paragrafi"/>
        <w:jc w:val="center"/>
        <w:rPr>
          <w:rFonts w:cs="Arial"/>
          <w:b/>
          <w:bCs/>
          <w:sz w:val="20"/>
          <w:lang w:val="it-IT"/>
        </w:rPr>
      </w:pPr>
      <w:r w:rsidRPr="00352BD9">
        <w:rPr>
          <w:rFonts w:cs="Arial"/>
          <w:b/>
          <w:bCs/>
          <w:sz w:val="20"/>
          <w:lang w:val="it-IT"/>
        </w:rPr>
        <w:t>FORMULARE PËR TRANSFERIMIN E PRONAVE  TË PALUAJTSHME SHTETËRORE</w:t>
      </w:r>
    </w:p>
    <w:p w:rsidR="00352BD9" w:rsidRPr="00352BD9" w:rsidRDefault="00352BD9" w:rsidP="00352BD9">
      <w:pPr>
        <w:pStyle w:val="Paragrafi"/>
        <w:jc w:val="center"/>
        <w:rPr>
          <w:sz w:val="20"/>
          <w:lang w:val="it-IT"/>
        </w:rPr>
      </w:pPr>
      <w:r w:rsidRPr="00352BD9">
        <w:rPr>
          <w:rFonts w:cs="Arial"/>
          <w:sz w:val="20"/>
          <w:lang w:val="it-IT"/>
        </w:rPr>
        <w:t>(Sipas   inventarizimit  të  pronave   të veçanta të  tipit: pyje, kullota, livadhe, shkëmbore etj.)</w:t>
      </w:r>
    </w:p>
    <w:tbl>
      <w:tblPr>
        <w:tblW w:w="14835" w:type="dxa"/>
        <w:jc w:val="center"/>
        <w:tblLayout w:type="fixed"/>
        <w:tblLook w:val="0000" w:firstRow="0" w:lastRow="0" w:firstColumn="0" w:lastColumn="0" w:noHBand="0" w:noVBand="0"/>
      </w:tblPr>
      <w:tblGrid>
        <w:gridCol w:w="762"/>
        <w:gridCol w:w="981"/>
        <w:gridCol w:w="2052"/>
        <w:gridCol w:w="1887"/>
        <w:gridCol w:w="1049"/>
        <w:gridCol w:w="1604"/>
        <w:gridCol w:w="1064"/>
        <w:gridCol w:w="1054"/>
        <w:gridCol w:w="1678"/>
        <w:gridCol w:w="1316"/>
        <w:gridCol w:w="1388"/>
      </w:tblGrid>
      <w:tr w:rsidR="009C349F" w:rsidRPr="00F607B8" w:rsidTr="00905387">
        <w:trPr>
          <w:trHeight w:val="255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905387" w:rsidRDefault="009C349F" w:rsidP="00932EC7">
            <w:pPr>
              <w:pStyle w:val="Tabele"/>
              <w:rPr>
                <w:sz w:val="20"/>
                <w:lang w:val="it-IT"/>
              </w:rPr>
            </w:pPr>
            <w:r w:rsidRPr="00905387">
              <w:rPr>
                <w:sz w:val="20"/>
                <w:lang w:val="it-IT"/>
              </w:rPr>
              <w:t> </w:t>
            </w:r>
          </w:p>
        </w:tc>
        <w:tc>
          <w:tcPr>
            <w:tcW w:w="596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 xml:space="preserve">Institucioni i </w:t>
            </w:r>
            <w:r w:rsidR="00225A1E">
              <w:rPr>
                <w:sz w:val="20"/>
              </w:rPr>
              <w:t>pushtetit qendror</w:t>
            </w:r>
            <w:r w:rsidRPr="00F607B8">
              <w:rPr>
                <w:sz w:val="20"/>
              </w:rPr>
              <w:t xml:space="preserve">: </w:t>
            </w:r>
            <w:r w:rsidRPr="00352BD9">
              <w:rPr>
                <w:bCs/>
                <w:sz w:val="20"/>
              </w:rPr>
              <w:t>MMPAU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255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39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 xml:space="preserve">     Komuna</w:t>
            </w:r>
            <w:r w:rsidR="009E51ED" w:rsidRPr="00F607B8">
              <w:rPr>
                <w:sz w:val="20"/>
              </w:rPr>
              <w:t>:</w:t>
            </w:r>
            <w:r w:rsidRPr="00F607B8">
              <w:rPr>
                <w:sz w:val="20"/>
              </w:rPr>
              <w:t xml:space="preserve"> </w:t>
            </w:r>
            <w:r w:rsidRPr="00352BD9">
              <w:rPr>
                <w:bCs/>
                <w:sz w:val="20"/>
              </w:rPr>
              <w:t>Perondi</w:t>
            </w:r>
          </w:p>
        </w:tc>
        <w:tc>
          <w:tcPr>
            <w:tcW w:w="10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</w:p>
        </w:tc>
        <w:tc>
          <w:tcPr>
            <w:tcW w:w="13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255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75"/>
          <w:jc w:val="center"/>
        </w:trPr>
        <w:tc>
          <w:tcPr>
            <w:tcW w:w="76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Nr. rendor</w:t>
            </w:r>
          </w:p>
        </w:tc>
        <w:tc>
          <w:tcPr>
            <w:tcW w:w="9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49F" w:rsidRPr="00F607B8" w:rsidRDefault="00EC3FC5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Numri i pronë</w:t>
            </w:r>
            <w:r w:rsidR="009C349F" w:rsidRPr="00F607B8">
              <w:rPr>
                <w:sz w:val="20"/>
              </w:rPr>
              <w:t>s sip</w:t>
            </w:r>
            <w:r w:rsidRPr="00F607B8">
              <w:rPr>
                <w:sz w:val="20"/>
              </w:rPr>
              <w:t>as listë</w:t>
            </w:r>
            <w:r w:rsidR="009C349F" w:rsidRPr="00F607B8">
              <w:rPr>
                <w:sz w:val="20"/>
              </w:rPr>
              <w:t xml:space="preserve">s </w:t>
            </w:r>
            <w:r w:rsidR="00905387">
              <w:rPr>
                <w:sz w:val="20"/>
              </w:rPr>
              <w:t>së</w:t>
            </w:r>
            <w:r w:rsidR="009C349F" w:rsidRPr="00F607B8">
              <w:rPr>
                <w:sz w:val="20"/>
              </w:rPr>
              <w:t>inventarit</w:t>
            </w:r>
          </w:p>
        </w:tc>
        <w:tc>
          <w:tcPr>
            <w:tcW w:w="20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49F" w:rsidRPr="00F607B8" w:rsidRDefault="00EC3FC5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Emë</w:t>
            </w:r>
            <w:r w:rsidR="009C349F" w:rsidRPr="00F607B8">
              <w:rPr>
                <w:sz w:val="20"/>
              </w:rPr>
              <w:t xml:space="preserve">rtesa </w:t>
            </w:r>
            <w:r w:rsidRPr="00F607B8">
              <w:rPr>
                <w:sz w:val="20"/>
              </w:rPr>
              <w:t>e ekono</w:t>
            </w:r>
            <w:r w:rsidR="00905387">
              <w:rPr>
                <w:sz w:val="20"/>
              </w:rPr>
              <w:t>misë pyjore dhe kullosore (EPK), s</w:t>
            </w:r>
            <w:r w:rsidRPr="00F607B8">
              <w:rPr>
                <w:sz w:val="20"/>
              </w:rPr>
              <w:t>htrirja gjeo</w:t>
            </w:r>
            <w:r w:rsidR="009C349F" w:rsidRPr="00F607B8">
              <w:rPr>
                <w:sz w:val="20"/>
              </w:rPr>
              <w:t>grafike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Em</w:t>
            </w:r>
            <w:r w:rsidR="00EC3FC5" w:rsidRPr="00F607B8">
              <w:rPr>
                <w:sz w:val="20"/>
              </w:rPr>
              <w:t>ërtesa e ngastrës, v</w:t>
            </w:r>
            <w:r w:rsidRPr="00F607B8">
              <w:rPr>
                <w:sz w:val="20"/>
              </w:rPr>
              <w:t>endndodhja (sipas em</w:t>
            </w:r>
            <w:r w:rsidR="00EC3FC5" w:rsidRPr="00F607B8">
              <w:rPr>
                <w:sz w:val="20"/>
              </w:rPr>
              <w:t>ë</w:t>
            </w:r>
            <w:r w:rsidRPr="00F607B8">
              <w:rPr>
                <w:sz w:val="20"/>
              </w:rPr>
              <w:t>rtes</w:t>
            </w:r>
            <w:r w:rsidR="00EC3FC5" w:rsidRPr="00F607B8">
              <w:rPr>
                <w:sz w:val="20"/>
              </w:rPr>
              <w:t>ë</w:t>
            </w:r>
            <w:r w:rsidRPr="00F607B8">
              <w:rPr>
                <w:sz w:val="20"/>
              </w:rPr>
              <w:t>s popullore)</w:t>
            </w:r>
          </w:p>
        </w:tc>
        <w:tc>
          <w:tcPr>
            <w:tcW w:w="10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Numri i ngastr</w:t>
            </w:r>
            <w:r w:rsidR="00EC3FC5" w:rsidRPr="00F607B8">
              <w:rPr>
                <w:sz w:val="20"/>
              </w:rPr>
              <w:t>ë</w:t>
            </w:r>
            <w:r w:rsidRPr="00F607B8">
              <w:rPr>
                <w:sz w:val="20"/>
              </w:rPr>
              <w:t>s</w:t>
            </w:r>
          </w:p>
        </w:tc>
        <w:tc>
          <w:tcPr>
            <w:tcW w:w="16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Destinacioni</w:t>
            </w:r>
          </w:p>
        </w:tc>
        <w:tc>
          <w:tcPr>
            <w:tcW w:w="10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Sip</w:t>
            </w:r>
            <w:r w:rsidR="001C12F6" w:rsidRPr="00F607B8">
              <w:rPr>
                <w:sz w:val="20"/>
              </w:rPr>
              <w:t>ë</w:t>
            </w:r>
            <w:r w:rsidRPr="00F607B8">
              <w:rPr>
                <w:sz w:val="20"/>
              </w:rPr>
              <w:t>rfaqja n</w:t>
            </w:r>
            <w:r w:rsidR="001C12F6" w:rsidRPr="00F607B8">
              <w:rPr>
                <w:sz w:val="20"/>
              </w:rPr>
              <w:t>ë</w:t>
            </w:r>
            <w:r w:rsidRPr="00F607B8">
              <w:rPr>
                <w:sz w:val="20"/>
              </w:rPr>
              <w:t xml:space="preserve"> ha</w:t>
            </w:r>
          </w:p>
        </w:tc>
        <w:tc>
          <w:tcPr>
            <w:tcW w:w="105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  <w:r w:rsidRPr="00F607B8">
              <w:rPr>
                <w:sz w:val="20"/>
                <w:lang w:val="it-IT"/>
              </w:rPr>
              <w:t>Funksioni p</w:t>
            </w:r>
            <w:r w:rsidR="001C12F6" w:rsidRPr="00F607B8">
              <w:rPr>
                <w:sz w:val="20"/>
                <w:lang w:val="it-IT"/>
              </w:rPr>
              <w:t>ë</w:t>
            </w:r>
            <w:r w:rsidRPr="00F607B8">
              <w:rPr>
                <w:sz w:val="20"/>
                <w:lang w:val="it-IT"/>
              </w:rPr>
              <w:t>r t</w:t>
            </w:r>
            <w:r w:rsidR="001C12F6" w:rsidRPr="00F607B8">
              <w:rPr>
                <w:sz w:val="20"/>
                <w:lang w:val="it-IT"/>
              </w:rPr>
              <w:t>ë</w:t>
            </w:r>
            <w:r w:rsidRPr="00F607B8">
              <w:rPr>
                <w:sz w:val="20"/>
                <w:lang w:val="it-IT"/>
              </w:rPr>
              <w:t xml:space="preserve"> cilin p</w:t>
            </w:r>
            <w:r w:rsidR="001C12F6" w:rsidRPr="00F607B8">
              <w:rPr>
                <w:sz w:val="20"/>
                <w:lang w:val="it-IT"/>
              </w:rPr>
              <w:t>ë</w:t>
            </w:r>
            <w:r w:rsidRPr="00F607B8">
              <w:rPr>
                <w:sz w:val="20"/>
                <w:lang w:val="it-IT"/>
              </w:rPr>
              <w:t>rdoret prona</w:t>
            </w:r>
          </w:p>
        </w:tc>
        <w:tc>
          <w:tcPr>
            <w:tcW w:w="16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49F" w:rsidRPr="00F607B8" w:rsidRDefault="00905387" w:rsidP="00932EC7">
            <w:pPr>
              <w:pStyle w:val="Tabele"/>
              <w:rPr>
                <w:sz w:val="20"/>
                <w:lang w:val="it-IT"/>
              </w:rPr>
            </w:pPr>
            <w:r>
              <w:rPr>
                <w:sz w:val="20"/>
                <w:lang w:val="it-IT"/>
              </w:rPr>
              <w:t>Instituci</w:t>
            </w:r>
            <w:r w:rsidR="009C349F" w:rsidRPr="00F607B8">
              <w:rPr>
                <w:sz w:val="20"/>
                <w:lang w:val="it-IT"/>
              </w:rPr>
              <w:t>oni</w:t>
            </w:r>
            <w:r w:rsidR="001C12F6" w:rsidRPr="00F607B8">
              <w:rPr>
                <w:sz w:val="20"/>
                <w:lang w:val="it-IT"/>
              </w:rPr>
              <w:t>,</w:t>
            </w:r>
            <w:r w:rsidR="009C349F" w:rsidRPr="00F607B8">
              <w:rPr>
                <w:sz w:val="20"/>
                <w:lang w:val="it-IT"/>
              </w:rPr>
              <w:t xml:space="preserve"> </w:t>
            </w:r>
            <w:r w:rsidR="001C12F6" w:rsidRPr="00F607B8">
              <w:rPr>
                <w:sz w:val="20"/>
                <w:lang w:val="it-IT"/>
              </w:rPr>
              <w:t>e</w:t>
            </w:r>
            <w:r w:rsidR="009C349F" w:rsidRPr="00F607B8">
              <w:rPr>
                <w:sz w:val="20"/>
                <w:lang w:val="it-IT"/>
              </w:rPr>
              <w:t>nti me p</w:t>
            </w:r>
            <w:r w:rsidR="001C12F6" w:rsidRPr="00F607B8">
              <w:rPr>
                <w:sz w:val="20"/>
                <w:lang w:val="it-IT"/>
              </w:rPr>
              <w:t>ë</w:t>
            </w:r>
            <w:r w:rsidR="009C349F" w:rsidRPr="00F607B8">
              <w:rPr>
                <w:sz w:val="20"/>
                <w:lang w:val="it-IT"/>
              </w:rPr>
              <w:t>rgjegj</w:t>
            </w:r>
            <w:r w:rsidR="001C12F6" w:rsidRPr="00F607B8">
              <w:rPr>
                <w:sz w:val="20"/>
                <w:lang w:val="it-IT"/>
              </w:rPr>
              <w:t>ë</w:t>
            </w:r>
            <w:r w:rsidR="009C349F" w:rsidRPr="00F607B8">
              <w:rPr>
                <w:sz w:val="20"/>
                <w:lang w:val="it-IT"/>
              </w:rPr>
              <w:t>si administrative</w:t>
            </w:r>
          </w:p>
        </w:tc>
        <w:tc>
          <w:tcPr>
            <w:tcW w:w="131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  <w:r w:rsidRPr="00F607B8">
              <w:rPr>
                <w:sz w:val="20"/>
                <w:lang w:val="it-IT"/>
              </w:rPr>
              <w:t>I</w:t>
            </w:r>
            <w:r w:rsidR="00905387">
              <w:rPr>
                <w:sz w:val="20"/>
                <w:lang w:val="it-IT"/>
              </w:rPr>
              <w:t>n</w:t>
            </w:r>
            <w:r w:rsidRPr="00F607B8">
              <w:rPr>
                <w:sz w:val="20"/>
                <w:lang w:val="it-IT"/>
              </w:rPr>
              <w:t>stitucioni</w:t>
            </w:r>
            <w:r w:rsidR="001C12F6" w:rsidRPr="00F607B8">
              <w:rPr>
                <w:sz w:val="20"/>
                <w:lang w:val="it-IT"/>
              </w:rPr>
              <w:t>,</w:t>
            </w:r>
            <w:r w:rsidRPr="00F607B8">
              <w:rPr>
                <w:sz w:val="20"/>
                <w:lang w:val="it-IT"/>
              </w:rPr>
              <w:t xml:space="preserve"> </w:t>
            </w:r>
            <w:r w:rsidR="001C12F6" w:rsidRPr="00F607B8">
              <w:rPr>
                <w:sz w:val="20"/>
                <w:lang w:val="it-IT"/>
              </w:rPr>
              <w:t>e</w:t>
            </w:r>
            <w:r w:rsidRPr="00F607B8">
              <w:rPr>
                <w:sz w:val="20"/>
                <w:lang w:val="it-IT"/>
              </w:rPr>
              <w:t>nti p</w:t>
            </w:r>
            <w:r w:rsidR="001C12F6" w:rsidRPr="00F607B8">
              <w:rPr>
                <w:sz w:val="20"/>
                <w:lang w:val="it-IT"/>
              </w:rPr>
              <w:t>ërdorues,</w:t>
            </w:r>
            <w:r w:rsidRPr="00F607B8">
              <w:rPr>
                <w:sz w:val="20"/>
                <w:lang w:val="it-IT"/>
              </w:rPr>
              <w:t xml:space="preserve"> </w:t>
            </w:r>
            <w:r w:rsidR="001C12F6" w:rsidRPr="00F607B8">
              <w:rPr>
                <w:sz w:val="20"/>
                <w:lang w:val="it-IT"/>
              </w:rPr>
              <w:t>s</w:t>
            </w:r>
            <w:r w:rsidRPr="00F607B8">
              <w:rPr>
                <w:sz w:val="20"/>
                <w:lang w:val="it-IT"/>
              </w:rPr>
              <w:t xml:space="preserve">tatusi juridik </w:t>
            </w:r>
            <w:r w:rsidR="001C12F6" w:rsidRPr="00F607B8">
              <w:rPr>
                <w:sz w:val="20"/>
                <w:lang w:val="it-IT"/>
              </w:rPr>
              <w:t>i</w:t>
            </w:r>
            <w:r w:rsidRPr="00F607B8">
              <w:rPr>
                <w:sz w:val="20"/>
                <w:lang w:val="it-IT"/>
              </w:rPr>
              <w:t xml:space="preserve"> p</w:t>
            </w:r>
            <w:r w:rsidR="001C12F6" w:rsidRPr="00F607B8">
              <w:rPr>
                <w:sz w:val="20"/>
                <w:lang w:val="it-IT"/>
              </w:rPr>
              <w:t>ë</w:t>
            </w:r>
            <w:r w:rsidRPr="00F607B8">
              <w:rPr>
                <w:sz w:val="20"/>
                <w:lang w:val="it-IT"/>
              </w:rPr>
              <w:t>rdorimit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  <w:r w:rsidRPr="00F607B8">
              <w:rPr>
                <w:sz w:val="20"/>
                <w:lang w:val="it-IT"/>
              </w:rPr>
              <w:t>T</w:t>
            </w:r>
            <w:r w:rsidR="001C12F6" w:rsidRPr="00F607B8">
              <w:rPr>
                <w:sz w:val="20"/>
                <w:lang w:val="it-IT"/>
              </w:rPr>
              <w:t>ë</w:t>
            </w:r>
            <w:r w:rsidRPr="00F607B8">
              <w:rPr>
                <w:sz w:val="20"/>
                <w:lang w:val="it-IT"/>
              </w:rPr>
              <w:t xml:space="preserve"> dh</w:t>
            </w:r>
            <w:r w:rsidR="001C12F6" w:rsidRPr="00F607B8">
              <w:rPr>
                <w:sz w:val="20"/>
                <w:lang w:val="it-IT"/>
              </w:rPr>
              <w:t>ëna t</w:t>
            </w:r>
            <w:r w:rsidR="00905387">
              <w:rPr>
                <w:rFonts w:ascii="Times New Roman" w:hAnsi="Times New Roman"/>
                <w:sz w:val="20"/>
                <w:lang w:val="it-IT"/>
              </w:rPr>
              <w:t>ë</w:t>
            </w:r>
            <w:r w:rsidR="001C12F6" w:rsidRPr="00F607B8">
              <w:rPr>
                <w:rFonts w:cs="CG Times"/>
                <w:sz w:val="20"/>
                <w:lang w:val="it-IT"/>
              </w:rPr>
              <w:t xml:space="preserve"> tjera (S</w:t>
            </w:r>
            <w:r w:rsidRPr="00F607B8">
              <w:rPr>
                <w:sz w:val="20"/>
                <w:lang w:val="it-IT"/>
              </w:rPr>
              <w:t>h</w:t>
            </w:r>
            <w:r w:rsidR="001C12F6" w:rsidRPr="00F607B8">
              <w:rPr>
                <w:sz w:val="20"/>
                <w:lang w:val="it-IT"/>
              </w:rPr>
              <w:t>ë</w:t>
            </w:r>
            <w:r w:rsidRPr="00F607B8">
              <w:rPr>
                <w:sz w:val="20"/>
                <w:lang w:val="it-IT"/>
              </w:rPr>
              <w:t>nime t</w:t>
            </w:r>
            <w:r w:rsidR="001C12F6" w:rsidRPr="00F607B8">
              <w:rPr>
                <w:sz w:val="20"/>
                <w:lang w:val="it-IT"/>
              </w:rPr>
              <w:t>ë</w:t>
            </w:r>
            <w:r w:rsidRPr="00F607B8">
              <w:rPr>
                <w:sz w:val="20"/>
                <w:lang w:val="it-IT"/>
              </w:rPr>
              <w:t xml:space="preserve"> veçanta)</w:t>
            </w:r>
          </w:p>
        </w:tc>
      </w:tr>
      <w:tr w:rsidR="009C349F" w:rsidRPr="00F607B8" w:rsidTr="00905387">
        <w:trPr>
          <w:trHeight w:val="375"/>
          <w:jc w:val="center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</w:tr>
      <w:tr w:rsidR="009C349F" w:rsidRPr="00F607B8" w:rsidTr="00905387">
        <w:trPr>
          <w:trHeight w:val="375"/>
          <w:jc w:val="center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</w:tr>
      <w:tr w:rsidR="009C349F" w:rsidRPr="00F607B8" w:rsidTr="00905387">
        <w:trPr>
          <w:trHeight w:val="285"/>
          <w:jc w:val="center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</w:tr>
      <w:tr w:rsidR="009C349F" w:rsidRPr="00F607B8" w:rsidTr="00905387">
        <w:trPr>
          <w:trHeight w:val="270"/>
          <w:jc w:val="center"/>
        </w:trPr>
        <w:tc>
          <w:tcPr>
            <w:tcW w:w="76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9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88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6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05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6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31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C349F" w:rsidRPr="00F607B8" w:rsidRDefault="009C349F" w:rsidP="00932EC7">
            <w:pPr>
              <w:pStyle w:val="Tabele"/>
              <w:rPr>
                <w:sz w:val="20"/>
                <w:lang w:val="it-IT"/>
              </w:rPr>
            </w:pPr>
          </w:p>
        </w:tc>
      </w:tr>
      <w:tr w:rsidR="009C349F" w:rsidRPr="00F607B8" w:rsidTr="00905387">
        <w:trPr>
          <w:trHeight w:val="30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524CC5">
            <w:pPr>
              <w:pStyle w:val="Tabele"/>
              <w:jc w:val="center"/>
              <w:rPr>
                <w:b/>
                <w:bCs/>
                <w:sz w:val="20"/>
              </w:rPr>
            </w:pPr>
            <w:r w:rsidRPr="00F607B8">
              <w:rPr>
                <w:b/>
                <w:bCs/>
                <w:sz w:val="2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524CC5">
            <w:pPr>
              <w:pStyle w:val="Tabele"/>
              <w:jc w:val="center"/>
              <w:rPr>
                <w:b/>
                <w:bCs/>
                <w:sz w:val="20"/>
              </w:rPr>
            </w:pPr>
            <w:r w:rsidRPr="00F607B8">
              <w:rPr>
                <w:b/>
                <w:bCs/>
                <w:sz w:val="20"/>
              </w:rPr>
              <w:t>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524CC5">
            <w:pPr>
              <w:pStyle w:val="Tabele"/>
              <w:jc w:val="center"/>
              <w:rPr>
                <w:b/>
                <w:bCs/>
                <w:sz w:val="20"/>
              </w:rPr>
            </w:pPr>
            <w:r w:rsidRPr="00F607B8">
              <w:rPr>
                <w:b/>
                <w:bCs/>
                <w:sz w:val="20"/>
              </w:rPr>
              <w:t>3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524CC5">
            <w:pPr>
              <w:pStyle w:val="Tabele"/>
              <w:jc w:val="center"/>
              <w:rPr>
                <w:b/>
                <w:bCs/>
                <w:sz w:val="20"/>
              </w:rPr>
            </w:pPr>
            <w:r w:rsidRPr="00F607B8">
              <w:rPr>
                <w:b/>
                <w:bCs/>
                <w:sz w:val="20"/>
              </w:rPr>
              <w:t>4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524CC5">
            <w:pPr>
              <w:pStyle w:val="Tabele"/>
              <w:jc w:val="center"/>
              <w:rPr>
                <w:b/>
                <w:bCs/>
                <w:sz w:val="20"/>
              </w:rPr>
            </w:pPr>
            <w:r w:rsidRPr="00F607B8">
              <w:rPr>
                <w:b/>
                <w:bCs/>
                <w:sz w:val="20"/>
              </w:rPr>
              <w:t>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524CC5">
            <w:pPr>
              <w:pStyle w:val="Tabele"/>
              <w:jc w:val="center"/>
              <w:rPr>
                <w:b/>
                <w:bCs/>
                <w:sz w:val="20"/>
              </w:rPr>
            </w:pPr>
            <w:r w:rsidRPr="00F607B8">
              <w:rPr>
                <w:b/>
                <w:bCs/>
                <w:sz w:val="20"/>
              </w:rPr>
              <w:t>6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524CC5">
            <w:pPr>
              <w:pStyle w:val="Tabele"/>
              <w:jc w:val="center"/>
              <w:rPr>
                <w:b/>
                <w:bCs/>
                <w:sz w:val="20"/>
              </w:rPr>
            </w:pPr>
            <w:r w:rsidRPr="00F607B8">
              <w:rPr>
                <w:b/>
                <w:bCs/>
                <w:sz w:val="20"/>
              </w:rPr>
              <w:t>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524CC5">
            <w:pPr>
              <w:pStyle w:val="Tabele"/>
              <w:jc w:val="center"/>
              <w:rPr>
                <w:b/>
                <w:bCs/>
                <w:sz w:val="20"/>
              </w:rPr>
            </w:pPr>
            <w:r w:rsidRPr="00F607B8">
              <w:rPr>
                <w:b/>
                <w:bCs/>
                <w:sz w:val="20"/>
              </w:rPr>
              <w:t>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524CC5">
            <w:pPr>
              <w:pStyle w:val="Tabele"/>
              <w:jc w:val="center"/>
              <w:rPr>
                <w:b/>
                <w:bCs/>
                <w:sz w:val="20"/>
              </w:rPr>
            </w:pPr>
            <w:r w:rsidRPr="00F607B8">
              <w:rPr>
                <w:b/>
                <w:bCs/>
                <w:sz w:val="20"/>
              </w:rPr>
              <w:t>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524CC5">
            <w:pPr>
              <w:pStyle w:val="Tabele"/>
              <w:jc w:val="center"/>
              <w:rPr>
                <w:b/>
                <w:bCs/>
                <w:sz w:val="20"/>
              </w:rPr>
            </w:pPr>
            <w:r w:rsidRPr="00F607B8">
              <w:rPr>
                <w:b/>
                <w:bCs/>
                <w:sz w:val="20"/>
              </w:rPr>
              <w:t>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524CC5">
            <w:pPr>
              <w:pStyle w:val="Tabele"/>
              <w:jc w:val="center"/>
              <w:rPr>
                <w:b/>
                <w:bCs/>
                <w:sz w:val="20"/>
              </w:rPr>
            </w:pPr>
            <w:r w:rsidRPr="00F607B8">
              <w:rPr>
                <w:b/>
                <w:bCs/>
                <w:sz w:val="20"/>
              </w:rPr>
              <w:t>11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332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05387" w:rsidP="00932EC7">
            <w:pPr>
              <w:pStyle w:val="Tabele"/>
              <w:rPr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>
                  <w:rPr>
                    <w:sz w:val="20"/>
                  </w:rPr>
                  <w:t>Mali</w:t>
                </w:r>
              </w:smartTag>
            </w:smartTag>
            <w:r>
              <w:rPr>
                <w:sz w:val="20"/>
              </w:rPr>
              <w:t xml:space="preserve"> i</w:t>
            </w:r>
            <w:r w:rsidR="009C349F" w:rsidRPr="00F607B8">
              <w:rPr>
                <w:sz w:val="20"/>
              </w:rPr>
              <w:t xml:space="preserve"> Kozares nr</w:t>
            </w:r>
            <w:r w:rsidR="00D06965" w:rsidRPr="00F607B8">
              <w:rPr>
                <w:sz w:val="20"/>
              </w:rPr>
              <w:t>.</w:t>
            </w:r>
            <w:r w:rsidR="009C349F" w:rsidRPr="00F607B8">
              <w:rPr>
                <w:sz w:val="20"/>
              </w:rPr>
              <w:t>1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Fabrika e Tullave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30b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Sip/boshe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MMPAU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Komuna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333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Fabrika e Tullave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30c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Sip/boshe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5.16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334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Ferma Partizani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31a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05387" w:rsidP="00932EC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Pyll p</w:t>
            </w:r>
            <w:r w:rsidR="009C349F" w:rsidRPr="00F607B8">
              <w:rPr>
                <w:sz w:val="20"/>
              </w:rPr>
              <w:t>rodhues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12.3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P/te tyta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335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Ferma Partizani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32a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Sip/boshe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6.1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336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Parcela eksp/Tapi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P/M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2.5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337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Parcela eksp/Tapi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35b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P/m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3.3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338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Parcela eksp/Tapi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35c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Sip/boshe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4.2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339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Parcela eksp/Tapi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35d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Sip/boshe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0.79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340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05387" w:rsidP="00932EC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</w:t>
            </w:r>
            <w:r w:rsidR="009C349F" w:rsidRPr="00F607B8">
              <w:rPr>
                <w:sz w:val="20"/>
              </w:rPr>
              <w:t>arcela eksp/Tapi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35g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Sip/boshe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Mehmet Troka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privat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V79dt30.06.2000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341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05387" w:rsidP="00932EC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P</w:t>
            </w:r>
            <w:r w:rsidR="009C349F" w:rsidRPr="00F607B8">
              <w:rPr>
                <w:sz w:val="20"/>
              </w:rPr>
              <w:t>arcela eksp/Tapi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35c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Sip/boshe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1.7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MMPAU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Komuna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342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Driza Luzanjak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1.7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343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Korija e drizes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37a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12.9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344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Dungalla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38a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345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Dungalla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39a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3.6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346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Shulleri I Roshnikut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40a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13.1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352BD9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347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Kreu perroi  Brasnikut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41a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14.7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352BD9">
        <w:trPr>
          <w:trHeight w:val="330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17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348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352BD9" w:rsidP="00932EC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Bregu i</w:t>
            </w:r>
            <w:r w:rsidR="009C349F" w:rsidRPr="00F607B8">
              <w:rPr>
                <w:sz w:val="20"/>
              </w:rPr>
              <w:t xml:space="preserve"> Gorezit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42a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10.7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18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349</w:t>
            </w:r>
          </w:p>
        </w:tc>
        <w:tc>
          <w:tcPr>
            <w:tcW w:w="2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Hija e Rroshnikut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43a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25.7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Hija e Velagoshtit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44a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3.1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Gropa e Gorajt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45a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L/punimi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Gropa e Blirit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46a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19.4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L/punimi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Maja e Kostrenit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47a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10.4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Kullolli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48a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13.64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Dushku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49a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7.9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05387" w:rsidP="00932EC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Nr 2 Bregu i</w:t>
            </w:r>
            <w:r w:rsidR="009C349F" w:rsidRPr="00F607B8">
              <w:rPr>
                <w:sz w:val="20"/>
              </w:rPr>
              <w:t xml:space="preserve"> Balibardhes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05387" w:rsidP="00932EC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Bregu i P</w:t>
            </w:r>
            <w:r w:rsidR="009C349F" w:rsidRPr="00F607B8">
              <w:rPr>
                <w:sz w:val="20"/>
              </w:rPr>
              <w:t>anjes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32.6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L/punimi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05387" w:rsidP="00932EC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Bregu i D</w:t>
            </w:r>
            <w:r w:rsidR="009C349F" w:rsidRPr="00F607B8">
              <w:rPr>
                <w:sz w:val="20"/>
              </w:rPr>
              <w:t>ushkut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5a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0.5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L/punimi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Shulleri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5b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Shulleri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11b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L/punimi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Gropa Velagoshtit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12a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Sip/boshe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21.5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Sip/boshe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Gropa Velagoshtit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12b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23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L/punimi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31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366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Bregu I Velagoshtit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13a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4.25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 xml:space="preserve">L/punimi 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32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367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Berzezhda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14a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41.5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33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368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Berzezhda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15a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27.5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34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Drize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16a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L/punimi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35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370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Drize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16b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P.P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8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36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371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05387" w:rsidP="00932EC7">
            <w:pPr>
              <w:pStyle w:val="Tabele"/>
              <w:rPr>
                <w:sz w:val="20"/>
              </w:rPr>
            </w:pPr>
            <w:r>
              <w:rPr>
                <w:sz w:val="20"/>
              </w:rPr>
              <w:t>Bregu i</w:t>
            </w:r>
            <w:r w:rsidR="009C349F" w:rsidRPr="00F607B8">
              <w:rPr>
                <w:sz w:val="20"/>
              </w:rPr>
              <w:t xml:space="preserve"> Zallit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17a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13.9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 xml:space="preserve"> L/Punimi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37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372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Fiere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18a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38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373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Faqe e Gorecit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19a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8.5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D/zjarri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39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374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Qafa e zallit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20a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L/punimi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  <w:tr w:rsidR="009C349F" w:rsidRPr="00F607B8" w:rsidTr="00905387">
        <w:trPr>
          <w:trHeight w:val="330"/>
          <w:jc w:val="center"/>
        </w:trPr>
        <w:tc>
          <w:tcPr>
            <w:tcW w:w="7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40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375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Qafa e zallit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20b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P/p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10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L/punimi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"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349F" w:rsidRPr="00F607B8" w:rsidRDefault="009C349F" w:rsidP="00932EC7">
            <w:pPr>
              <w:pStyle w:val="Tabele"/>
              <w:rPr>
                <w:sz w:val="20"/>
              </w:rPr>
            </w:pPr>
            <w:r w:rsidRPr="00F607B8">
              <w:rPr>
                <w:sz w:val="20"/>
              </w:rPr>
              <w:t> </w:t>
            </w:r>
          </w:p>
        </w:tc>
      </w:tr>
    </w:tbl>
    <w:p w:rsidR="005136CA" w:rsidRDefault="005136CA" w:rsidP="00FA24A6">
      <w:pPr>
        <w:pStyle w:val="Paragrafi"/>
        <w:rPr>
          <w:sz w:val="20"/>
          <w:lang w:val="it-IT"/>
        </w:rPr>
        <w:sectPr w:rsidR="005136CA" w:rsidSect="005136CA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9C349F" w:rsidRPr="00905387" w:rsidRDefault="009C349F" w:rsidP="009C349F">
      <w:pPr>
        <w:rPr>
          <w:rFonts w:ascii="CG Times" w:hAnsi="CG Times"/>
          <w:sz w:val="22"/>
          <w:szCs w:val="22"/>
          <w:lang w:val="it-IT"/>
        </w:rPr>
      </w:pPr>
      <w:r w:rsidRPr="00905387">
        <w:rPr>
          <w:rFonts w:ascii="CG Times" w:hAnsi="CG Times"/>
          <w:sz w:val="22"/>
          <w:szCs w:val="22"/>
          <w:lang w:val="it-IT"/>
        </w:rPr>
        <w:t>Njësia e qeverisjes vendore: Perondi</w:t>
      </w:r>
    </w:p>
    <w:p w:rsidR="009C349F" w:rsidRPr="00905387" w:rsidRDefault="009C349F" w:rsidP="009C349F">
      <w:pPr>
        <w:rPr>
          <w:rFonts w:ascii="CG Times" w:hAnsi="CG Times"/>
          <w:sz w:val="22"/>
          <w:szCs w:val="22"/>
          <w:lang w:val="it-IT"/>
        </w:rPr>
      </w:pPr>
    </w:p>
    <w:p w:rsidR="009C349F" w:rsidRPr="00905387" w:rsidRDefault="009C349F" w:rsidP="009C349F">
      <w:pPr>
        <w:jc w:val="right"/>
        <w:rPr>
          <w:rFonts w:ascii="CG Times" w:hAnsi="CG Times"/>
          <w:sz w:val="22"/>
          <w:szCs w:val="22"/>
          <w:lang w:val="it-IT"/>
        </w:rPr>
      </w:pPr>
      <w:r w:rsidRPr="00905387">
        <w:rPr>
          <w:rFonts w:ascii="CG Times" w:hAnsi="CG Times"/>
          <w:sz w:val="22"/>
          <w:szCs w:val="22"/>
          <w:lang w:val="it-IT"/>
        </w:rPr>
        <w:t>Lidhja 1</w:t>
      </w:r>
    </w:p>
    <w:p w:rsidR="009C349F" w:rsidRPr="00F607B8" w:rsidRDefault="009C349F" w:rsidP="009C349F">
      <w:pPr>
        <w:jc w:val="right"/>
        <w:rPr>
          <w:sz w:val="20"/>
          <w:szCs w:val="20"/>
          <w:lang w:val="it-IT"/>
        </w:rPr>
      </w:pPr>
    </w:p>
    <w:p w:rsidR="009C349F" w:rsidRPr="00F607B8" w:rsidRDefault="009C349F" w:rsidP="009C349F">
      <w:pPr>
        <w:jc w:val="right"/>
        <w:rPr>
          <w:sz w:val="20"/>
          <w:szCs w:val="20"/>
          <w:lang w:val="it-IT"/>
        </w:rPr>
      </w:pP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016"/>
        <w:gridCol w:w="2032"/>
      </w:tblGrid>
      <w:tr w:rsidR="009C349F" w:rsidRPr="008E0F81" w:rsidTr="008E0F81">
        <w:trPr>
          <w:trHeight w:val="766"/>
        </w:trPr>
        <w:tc>
          <w:tcPr>
            <w:tcW w:w="3888" w:type="dxa"/>
            <w:shd w:val="clear" w:color="auto" w:fill="auto"/>
          </w:tcPr>
          <w:p w:rsidR="009C349F" w:rsidRPr="008E0F81" w:rsidRDefault="00421B9C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  <w:lang w:val="it-IT"/>
              </w:rPr>
            </w:pPr>
            <w:r w:rsidRPr="008E0F81">
              <w:rPr>
                <w:b/>
                <w:caps/>
                <w:sz w:val="20"/>
                <w:szCs w:val="22"/>
                <w:lang w:val="it-IT"/>
              </w:rPr>
              <w:t>Numrat rendorë të pronave në listën e inventarit</w:t>
            </w:r>
          </w:p>
        </w:tc>
        <w:tc>
          <w:tcPr>
            <w:tcW w:w="3016" w:type="dxa"/>
            <w:shd w:val="clear" w:color="auto" w:fill="auto"/>
          </w:tcPr>
          <w:p w:rsidR="009C349F" w:rsidRPr="008E0F81" w:rsidRDefault="00421B9C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  <w:lang w:val="it-IT"/>
              </w:rPr>
            </w:pPr>
            <w:r w:rsidRPr="008E0F81">
              <w:rPr>
                <w:b/>
                <w:caps/>
                <w:sz w:val="20"/>
                <w:szCs w:val="22"/>
                <w:lang w:val="it-IT"/>
              </w:rPr>
              <w:t>Fusha e përdorimit të pronës</w:t>
            </w:r>
          </w:p>
        </w:tc>
        <w:tc>
          <w:tcPr>
            <w:tcW w:w="2032" w:type="dxa"/>
            <w:shd w:val="clear" w:color="auto" w:fill="auto"/>
          </w:tcPr>
          <w:p w:rsidR="009C349F" w:rsidRPr="008E0F81" w:rsidRDefault="00421B9C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</w:rPr>
            </w:pPr>
            <w:r w:rsidRPr="008E0F81">
              <w:rPr>
                <w:b/>
                <w:caps/>
                <w:sz w:val="20"/>
                <w:szCs w:val="22"/>
              </w:rPr>
              <w:t>Lloji i transferimit</w:t>
            </w:r>
          </w:p>
          <w:p w:rsidR="009C349F" w:rsidRPr="008E0F81" w:rsidRDefault="009C349F" w:rsidP="008E0F81">
            <w:pPr>
              <w:pStyle w:val="Tabele"/>
              <w:keepNext/>
              <w:widowControl w:val="0"/>
              <w:jc w:val="center"/>
              <w:outlineLvl w:val="0"/>
              <w:rPr>
                <w:b/>
                <w:caps/>
                <w:sz w:val="20"/>
                <w:szCs w:val="22"/>
              </w:rPr>
            </w:pPr>
          </w:p>
        </w:tc>
      </w:tr>
      <w:tr w:rsidR="009C349F" w:rsidRPr="008E0F81" w:rsidTr="008E0F81">
        <w:trPr>
          <w:trHeight w:val="321"/>
        </w:trPr>
        <w:tc>
          <w:tcPr>
            <w:tcW w:w="3888" w:type="dxa"/>
            <w:shd w:val="clear" w:color="auto" w:fill="auto"/>
          </w:tcPr>
          <w:p w:rsidR="009C349F" w:rsidRPr="008E0F81" w:rsidRDefault="00421B9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332-355</w:t>
            </w:r>
          </w:p>
        </w:tc>
        <w:tc>
          <w:tcPr>
            <w:tcW w:w="3016" w:type="dxa"/>
            <w:shd w:val="clear" w:color="auto" w:fill="auto"/>
          </w:tcPr>
          <w:p w:rsidR="009C349F" w:rsidRPr="008E0F81" w:rsidRDefault="00421B9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Pyje dhe sipërfaqe të tjera</w:t>
            </w:r>
          </w:p>
        </w:tc>
        <w:tc>
          <w:tcPr>
            <w:tcW w:w="2032" w:type="dxa"/>
            <w:shd w:val="clear" w:color="auto" w:fill="auto"/>
          </w:tcPr>
          <w:p w:rsidR="009C349F" w:rsidRPr="008E0F81" w:rsidRDefault="00421B9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Në pronësi</w:t>
            </w:r>
          </w:p>
        </w:tc>
      </w:tr>
      <w:tr w:rsidR="009C349F" w:rsidRPr="008E0F81" w:rsidTr="008E0F81">
        <w:trPr>
          <w:trHeight w:val="321"/>
        </w:trPr>
        <w:tc>
          <w:tcPr>
            <w:tcW w:w="3888" w:type="dxa"/>
            <w:shd w:val="clear" w:color="auto" w:fill="auto"/>
          </w:tcPr>
          <w:p w:rsidR="009C349F" w:rsidRPr="008E0F81" w:rsidRDefault="00421B9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360-375</w:t>
            </w:r>
          </w:p>
        </w:tc>
        <w:tc>
          <w:tcPr>
            <w:tcW w:w="3016" w:type="dxa"/>
            <w:shd w:val="clear" w:color="auto" w:fill="auto"/>
          </w:tcPr>
          <w:p w:rsidR="009C349F" w:rsidRPr="008E0F81" w:rsidRDefault="00421B9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Pyje dhe sipërfaqe të tjera</w:t>
            </w:r>
          </w:p>
        </w:tc>
        <w:tc>
          <w:tcPr>
            <w:tcW w:w="2032" w:type="dxa"/>
            <w:shd w:val="clear" w:color="auto" w:fill="auto"/>
          </w:tcPr>
          <w:p w:rsidR="009C349F" w:rsidRPr="008E0F81" w:rsidRDefault="00421B9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 w:val="20"/>
                <w:szCs w:val="22"/>
              </w:rPr>
            </w:pPr>
            <w:r w:rsidRPr="008E0F81">
              <w:rPr>
                <w:caps/>
                <w:sz w:val="20"/>
                <w:szCs w:val="22"/>
              </w:rPr>
              <w:t>Në pronësi</w:t>
            </w:r>
          </w:p>
        </w:tc>
      </w:tr>
    </w:tbl>
    <w:p w:rsidR="009C349F" w:rsidRPr="00F607B8" w:rsidRDefault="009C349F" w:rsidP="00FA24A6">
      <w:pPr>
        <w:pStyle w:val="Paragrafi"/>
        <w:rPr>
          <w:sz w:val="20"/>
        </w:rPr>
      </w:pPr>
    </w:p>
    <w:p w:rsidR="00401692" w:rsidRPr="00905387" w:rsidRDefault="00401692" w:rsidP="00932EC7">
      <w:pPr>
        <w:pStyle w:val="Akti"/>
      </w:pPr>
      <w:r w:rsidRPr="00905387">
        <w:t>VENDIM</w:t>
      </w:r>
    </w:p>
    <w:p w:rsidR="00401692" w:rsidRPr="00905387" w:rsidRDefault="00401692" w:rsidP="00932EC7">
      <w:pPr>
        <w:pStyle w:val="NumriData"/>
        <w:rPr>
          <w:szCs w:val="22"/>
        </w:rPr>
      </w:pPr>
      <w:r w:rsidRPr="00905387">
        <w:rPr>
          <w:szCs w:val="22"/>
        </w:rPr>
        <w:t>Nr.388, datë 27.3.2008</w:t>
      </w:r>
    </w:p>
    <w:p w:rsidR="00401692" w:rsidRPr="00905387" w:rsidRDefault="00401692" w:rsidP="00FA24A6">
      <w:pPr>
        <w:pStyle w:val="Paragrafi"/>
        <w:rPr>
          <w:szCs w:val="22"/>
          <w:lang w:val="it-IT"/>
        </w:rPr>
      </w:pPr>
    </w:p>
    <w:p w:rsidR="00401692" w:rsidRPr="00905387" w:rsidRDefault="00401692" w:rsidP="00932EC7">
      <w:pPr>
        <w:pStyle w:val="Titulli"/>
      </w:pPr>
      <w:r w:rsidRPr="00905387">
        <w:t>PËR</w:t>
      </w:r>
      <w:r w:rsidR="006E2FE0" w:rsidRPr="00905387">
        <w:t xml:space="preserve"> </w:t>
      </w:r>
      <w:r w:rsidRPr="00905387">
        <w:t xml:space="preserve">MIRATIMIN E LISTËS PËRFUNDIMTARE TË PRONAVE, PYJE DHE KULLOTA, QË DO TË TRANSFEROHEN NË PRONËSI TË NJËSISË SË QEVERISJES VENDORE, KOMUNA </w:t>
      </w:r>
      <w:r w:rsidR="00DC613C" w:rsidRPr="00905387">
        <w:t>BALLDRE, TË QARKUT TË LEZH</w:t>
      </w:r>
      <w:r w:rsidR="00032532" w:rsidRPr="00905387">
        <w:t>Ë</w:t>
      </w:r>
      <w:r w:rsidR="00DC613C" w:rsidRPr="00905387">
        <w:t>S</w:t>
      </w:r>
    </w:p>
    <w:p w:rsidR="00401692" w:rsidRPr="00905387" w:rsidRDefault="00401692" w:rsidP="00FA24A6">
      <w:pPr>
        <w:pStyle w:val="Paragrafi"/>
        <w:rPr>
          <w:szCs w:val="22"/>
          <w:lang w:val="it-IT"/>
        </w:rPr>
      </w:pPr>
    </w:p>
    <w:p w:rsidR="00401692" w:rsidRPr="00905387" w:rsidRDefault="00401692" w:rsidP="00932EC7">
      <w:pPr>
        <w:pStyle w:val="BazLigjPropozues"/>
      </w:pPr>
      <w:r w:rsidRPr="00905387">
        <w:t>Në mbështetje të nenit 100 të K</w:t>
      </w:r>
      <w:r w:rsidR="006E2FE0" w:rsidRPr="00905387">
        <w:t>ushtetutës, të neneve 2, 3 e 17</w:t>
      </w:r>
      <w:r w:rsidRPr="00905387">
        <w:t xml:space="preserve"> të</w:t>
      </w:r>
      <w:r w:rsidR="006E2FE0" w:rsidRPr="00905387">
        <w:t xml:space="preserve"> ligjit nr.8744, datë 22.2.2001</w:t>
      </w:r>
      <w:r w:rsidRPr="00905387">
        <w:t xml:space="preserve"> “Për transferimin e pronave të paluajtshme publike të shtetit në njësitë e qeverisjes vendore”</w:t>
      </w:r>
      <w:r w:rsidR="006E2FE0" w:rsidRPr="00905387">
        <w:t>, të ndryshuar, dhe të nenit 23</w:t>
      </w:r>
      <w:r w:rsidRPr="00905387">
        <w:t xml:space="preserve"> t</w:t>
      </w:r>
      <w:r w:rsidR="006E2FE0" w:rsidRPr="00905387">
        <w:t>ë ligjit nr.9385, datë 4.5.2005</w:t>
      </w:r>
      <w:r w:rsidRPr="00905387">
        <w:t xml:space="preserve"> “Për pyjet dhe shërbimin pyjor”, të ndryshuar, me propozimin e Ministrit të </w:t>
      </w:r>
      <w:r w:rsidR="00DC613C" w:rsidRPr="00905387">
        <w:t>Mjedisit, Pyjeve dhe Administrimit t</w:t>
      </w:r>
      <w:r w:rsidR="00032532" w:rsidRPr="00905387">
        <w:t>ë</w:t>
      </w:r>
      <w:r w:rsidR="00DC613C" w:rsidRPr="00905387">
        <w:t xml:space="preserve"> Uj</w:t>
      </w:r>
      <w:r w:rsidR="00032532" w:rsidRPr="00905387">
        <w:t>ë</w:t>
      </w:r>
      <w:r w:rsidR="00DC613C" w:rsidRPr="00905387">
        <w:t>rave dhe t</w:t>
      </w:r>
      <w:r w:rsidR="00032532" w:rsidRPr="00905387">
        <w:t>ë</w:t>
      </w:r>
      <w:r w:rsidR="00DC613C" w:rsidRPr="00905387">
        <w:t xml:space="preserve"> Ministrit t</w:t>
      </w:r>
      <w:r w:rsidR="00032532" w:rsidRPr="00905387">
        <w:t>ë</w:t>
      </w:r>
      <w:r w:rsidR="00DC613C" w:rsidRPr="00905387">
        <w:t xml:space="preserve"> </w:t>
      </w:r>
      <w:r w:rsidRPr="00905387">
        <w:t>Brendshëm, Këshilli i Ministrave</w:t>
      </w:r>
    </w:p>
    <w:p w:rsidR="00401692" w:rsidRPr="00905387" w:rsidRDefault="00401692" w:rsidP="00FA24A6">
      <w:pPr>
        <w:pStyle w:val="Paragrafi"/>
        <w:rPr>
          <w:szCs w:val="22"/>
          <w:lang w:val="it-IT"/>
        </w:rPr>
      </w:pPr>
    </w:p>
    <w:p w:rsidR="00401692" w:rsidRPr="00905387" w:rsidRDefault="00401692" w:rsidP="00932EC7">
      <w:pPr>
        <w:pStyle w:val="VENDOSI"/>
        <w:rPr>
          <w:lang w:val="it-IT"/>
        </w:rPr>
      </w:pPr>
      <w:r w:rsidRPr="00905387">
        <w:rPr>
          <w:lang w:val="it-IT"/>
        </w:rPr>
        <w:t>VENDOSI:</w:t>
      </w:r>
    </w:p>
    <w:p w:rsidR="00401692" w:rsidRPr="00905387" w:rsidRDefault="00401692" w:rsidP="00FA24A6">
      <w:pPr>
        <w:pStyle w:val="Paragrafi"/>
        <w:rPr>
          <w:szCs w:val="22"/>
          <w:lang w:val="it-IT"/>
        </w:rPr>
      </w:pPr>
    </w:p>
    <w:p w:rsidR="00401692" w:rsidRPr="00905387" w:rsidRDefault="00401692" w:rsidP="00FA24A6">
      <w:pPr>
        <w:pStyle w:val="Paragrafi"/>
        <w:rPr>
          <w:szCs w:val="22"/>
          <w:lang w:val="it-IT"/>
        </w:rPr>
      </w:pPr>
      <w:r w:rsidRPr="00905387">
        <w:rPr>
          <w:szCs w:val="22"/>
          <w:lang w:val="it-IT"/>
        </w:rPr>
        <w:t>1.</w:t>
      </w:r>
      <w:r w:rsidR="006E2FE0" w:rsidRPr="00905387">
        <w:rPr>
          <w:szCs w:val="22"/>
          <w:lang w:val="it-IT"/>
        </w:rPr>
        <w:t xml:space="preserve"> </w:t>
      </w:r>
      <w:r w:rsidRPr="00905387">
        <w:rPr>
          <w:szCs w:val="22"/>
          <w:lang w:val="it-IT"/>
        </w:rPr>
        <w:t>Miratimin e listës përfundimtare të pronave të paluajtshme publike, pyje dhe ku</w:t>
      </w:r>
      <w:r w:rsidR="00905387">
        <w:rPr>
          <w:szCs w:val="22"/>
          <w:lang w:val="it-IT"/>
        </w:rPr>
        <w:t>llota, që janë në juridiksionin territorial dhe administrativ</w:t>
      </w:r>
      <w:r w:rsidRPr="00905387">
        <w:rPr>
          <w:szCs w:val="22"/>
          <w:lang w:val="it-IT"/>
        </w:rPr>
        <w:t xml:space="preserve"> të njësisë së q</w:t>
      </w:r>
      <w:r w:rsidR="00DC613C" w:rsidRPr="00905387">
        <w:rPr>
          <w:szCs w:val="22"/>
          <w:lang w:val="it-IT"/>
        </w:rPr>
        <w:t>everisjes vendore, komuna Balldre, të qarkut të Lezh</w:t>
      </w:r>
      <w:r w:rsidR="00032532" w:rsidRPr="00905387">
        <w:rPr>
          <w:szCs w:val="22"/>
          <w:lang w:val="it-IT"/>
        </w:rPr>
        <w:t>ë</w:t>
      </w:r>
      <w:r w:rsidR="00DC613C" w:rsidRPr="00905387">
        <w:rPr>
          <w:szCs w:val="22"/>
          <w:lang w:val="it-IT"/>
        </w:rPr>
        <w:t>s</w:t>
      </w:r>
      <w:r w:rsidRPr="00905387">
        <w:rPr>
          <w:szCs w:val="22"/>
          <w:lang w:val="it-IT"/>
        </w:rPr>
        <w:t>, që do t’i transferohen në pronësi kësaj njësie.</w:t>
      </w:r>
    </w:p>
    <w:p w:rsidR="00401692" w:rsidRPr="00905387" w:rsidRDefault="00401692" w:rsidP="00FA24A6">
      <w:pPr>
        <w:pStyle w:val="Paragrafi"/>
        <w:rPr>
          <w:szCs w:val="22"/>
          <w:lang w:val="it-IT"/>
        </w:rPr>
      </w:pPr>
      <w:r w:rsidRPr="00905387">
        <w:rPr>
          <w:szCs w:val="22"/>
          <w:lang w:val="it-IT"/>
        </w:rPr>
        <w:t>2.</w:t>
      </w:r>
      <w:r w:rsidR="006E2FE0" w:rsidRPr="00905387">
        <w:rPr>
          <w:szCs w:val="22"/>
          <w:lang w:val="it-IT"/>
        </w:rPr>
        <w:t xml:space="preserve"> </w:t>
      </w:r>
      <w:r w:rsidRPr="00905387">
        <w:rPr>
          <w:szCs w:val="22"/>
          <w:lang w:val="it-IT"/>
        </w:rPr>
        <w:t>Lista përfundimtare e pronave të paluajts</w:t>
      </w:r>
      <w:r w:rsidR="00DC613C" w:rsidRPr="00905387">
        <w:rPr>
          <w:szCs w:val="22"/>
          <w:lang w:val="it-IT"/>
        </w:rPr>
        <w:t>hme, pyje dhe kullota, me 4 (kat</w:t>
      </w:r>
      <w:r w:rsidR="00032532" w:rsidRPr="00905387">
        <w:rPr>
          <w:szCs w:val="22"/>
          <w:lang w:val="it-IT"/>
        </w:rPr>
        <w:t>ë</w:t>
      </w:r>
      <w:r w:rsidR="00DC613C" w:rsidRPr="00905387">
        <w:rPr>
          <w:szCs w:val="22"/>
          <w:lang w:val="it-IT"/>
        </w:rPr>
        <w:t>r</w:t>
      </w:r>
      <w:r w:rsidRPr="00905387">
        <w:rPr>
          <w:szCs w:val="22"/>
          <w:lang w:val="it-IT"/>
        </w:rPr>
        <w:t>) fletë, që përfundon me nu</w:t>
      </w:r>
      <w:r w:rsidR="00DC613C" w:rsidRPr="00905387">
        <w:rPr>
          <w:szCs w:val="22"/>
          <w:lang w:val="it-IT"/>
        </w:rPr>
        <w:t>mrin rendor 120 (nj</w:t>
      </w:r>
      <w:r w:rsidR="00032532" w:rsidRPr="00905387">
        <w:rPr>
          <w:szCs w:val="22"/>
          <w:lang w:val="it-IT"/>
        </w:rPr>
        <w:t>ë</w:t>
      </w:r>
      <w:r w:rsidR="00DC613C" w:rsidRPr="00905387">
        <w:rPr>
          <w:szCs w:val="22"/>
          <w:lang w:val="it-IT"/>
        </w:rPr>
        <w:t>qind e nj</w:t>
      </w:r>
      <w:r w:rsidR="00032532" w:rsidRPr="00905387">
        <w:rPr>
          <w:szCs w:val="22"/>
          <w:lang w:val="it-IT"/>
        </w:rPr>
        <w:t>ë</w:t>
      </w:r>
      <w:r w:rsidR="00DC613C" w:rsidRPr="00905387">
        <w:rPr>
          <w:szCs w:val="22"/>
          <w:lang w:val="it-IT"/>
        </w:rPr>
        <w:t>zet</w:t>
      </w:r>
      <w:r w:rsidRPr="00905387">
        <w:rPr>
          <w:szCs w:val="22"/>
          <w:lang w:val="it-IT"/>
        </w:rPr>
        <w:t>), dhe lidhja 1 i bashkëlidhen këtij vendimi dhe janë pjesë përbërëse e tij.</w:t>
      </w:r>
    </w:p>
    <w:p w:rsidR="00401692" w:rsidRPr="00905387" w:rsidRDefault="00401692" w:rsidP="00FA24A6">
      <w:pPr>
        <w:pStyle w:val="Paragrafi"/>
        <w:rPr>
          <w:szCs w:val="22"/>
          <w:lang w:val="it-IT"/>
        </w:rPr>
      </w:pPr>
      <w:r w:rsidRPr="00905387">
        <w:rPr>
          <w:szCs w:val="22"/>
          <w:lang w:val="it-IT"/>
        </w:rPr>
        <w:t>3.</w:t>
      </w:r>
      <w:r w:rsidR="006E2FE0" w:rsidRPr="00905387">
        <w:rPr>
          <w:szCs w:val="22"/>
          <w:lang w:val="it-IT"/>
        </w:rPr>
        <w:t xml:space="preserve"> </w:t>
      </w:r>
      <w:r w:rsidRPr="00905387">
        <w:rPr>
          <w:szCs w:val="22"/>
          <w:lang w:val="it-IT"/>
        </w:rPr>
        <w:t>Ngarkohen Ministria e Brendshme, Ministria e Mjedisit, Pyjeve dhe Administrimit të Ujërave, kryeregjistruesi i Pasurive të Paluajtshme të Republikës</w:t>
      </w:r>
      <w:r w:rsidR="00DC613C" w:rsidRPr="00905387">
        <w:rPr>
          <w:szCs w:val="22"/>
          <w:lang w:val="it-IT"/>
        </w:rPr>
        <w:t xml:space="preserve"> së Shqipërisë dhe komuna Balldre</w:t>
      </w:r>
      <w:r w:rsidRPr="00905387">
        <w:rPr>
          <w:szCs w:val="22"/>
          <w:lang w:val="it-IT"/>
        </w:rPr>
        <w:t xml:space="preserve"> për zbatimin e këtij vendimi.</w:t>
      </w:r>
    </w:p>
    <w:p w:rsidR="00401692" w:rsidRPr="00905387" w:rsidRDefault="00401692" w:rsidP="00FA24A6">
      <w:pPr>
        <w:pStyle w:val="Paragrafi"/>
        <w:rPr>
          <w:szCs w:val="22"/>
          <w:lang w:val="it-IT"/>
        </w:rPr>
      </w:pPr>
      <w:r w:rsidRPr="00905387">
        <w:rPr>
          <w:szCs w:val="22"/>
          <w:lang w:val="it-IT"/>
        </w:rPr>
        <w:t>Ky vendim hyn në f</w:t>
      </w:r>
      <w:r w:rsidR="006E2FE0" w:rsidRPr="00905387">
        <w:rPr>
          <w:szCs w:val="22"/>
          <w:lang w:val="it-IT"/>
        </w:rPr>
        <w:t>uqi pas botimit në Fletoren Zyrtare</w:t>
      </w:r>
      <w:r w:rsidRPr="00905387">
        <w:rPr>
          <w:szCs w:val="22"/>
          <w:lang w:val="it-IT"/>
        </w:rPr>
        <w:t>.</w:t>
      </w:r>
    </w:p>
    <w:p w:rsidR="00401692" w:rsidRPr="00905387" w:rsidRDefault="00401692" w:rsidP="00FA24A6">
      <w:pPr>
        <w:pStyle w:val="Paragrafi"/>
        <w:rPr>
          <w:szCs w:val="22"/>
          <w:lang w:val="it-IT"/>
        </w:rPr>
      </w:pPr>
    </w:p>
    <w:p w:rsidR="00401692" w:rsidRPr="00905387" w:rsidRDefault="00401692" w:rsidP="00932EC7">
      <w:pPr>
        <w:pStyle w:val="Autoriteti"/>
      </w:pPr>
      <w:r w:rsidRPr="00905387">
        <w:t>KRYEMINISTRI</w:t>
      </w:r>
    </w:p>
    <w:p w:rsidR="00401692" w:rsidRPr="00905387" w:rsidRDefault="00401692" w:rsidP="00932EC7">
      <w:pPr>
        <w:pStyle w:val="AutoritetiEmer"/>
      </w:pPr>
      <w:r w:rsidRPr="00905387">
        <w:t>Sali  Berisha</w:t>
      </w:r>
    </w:p>
    <w:p w:rsidR="00401692" w:rsidRPr="00F607B8" w:rsidRDefault="00401692" w:rsidP="00FA24A6">
      <w:pPr>
        <w:pStyle w:val="Paragrafi"/>
        <w:rPr>
          <w:sz w:val="20"/>
        </w:rPr>
      </w:pPr>
    </w:p>
    <w:p w:rsidR="00641445" w:rsidRPr="00F607B8" w:rsidRDefault="00641445" w:rsidP="00FA24A6">
      <w:pPr>
        <w:pStyle w:val="Paragrafi"/>
        <w:rPr>
          <w:sz w:val="20"/>
        </w:rPr>
      </w:pPr>
    </w:p>
    <w:p w:rsidR="00915743" w:rsidRPr="00F607B8" w:rsidRDefault="00915743" w:rsidP="00FA24A6">
      <w:pPr>
        <w:pStyle w:val="Paragrafi"/>
        <w:rPr>
          <w:sz w:val="20"/>
        </w:rPr>
      </w:pPr>
    </w:p>
    <w:p w:rsidR="00915743" w:rsidRPr="00F607B8" w:rsidRDefault="00915743" w:rsidP="00FA24A6">
      <w:pPr>
        <w:pStyle w:val="Paragrafi"/>
        <w:rPr>
          <w:sz w:val="20"/>
        </w:rPr>
      </w:pPr>
    </w:p>
    <w:p w:rsidR="00915743" w:rsidRPr="00F607B8" w:rsidRDefault="00915743" w:rsidP="00FA24A6">
      <w:pPr>
        <w:pStyle w:val="Paragrafi"/>
        <w:rPr>
          <w:sz w:val="20"/>
        </w:rPr>
      </w:pPr>
    </w:p>
    <w:p w:rsidR="003202DF" w:rsidRPr="00F607B8" w:rsidRDefault="003202DF" w:rsidP="00FA24A6">
      <w:pPr>
        <w:pStyle w:val="Paragrafi"/>
        <w:rPr>
          <w:sz w:val="20"/>
        </w:rPr>
      </w:pPr>
    </w:p>
    <w:p w:rsidR="003202DF" w:rsidRPr="00F607B8" w:rsidRDefault="003202DF" w:rsidP="00FA24A6">
      <w:pPr>
        <w:pStyle w:val="Paragrafi"/>
        <w:rPr>
          <w:sz w:val="20"/>
        </w:rPr>
      </w:pPr>
    </w:p>
    <w:p w:rsidR="003202DF" w:rsidRPr="00F607B8" w:rsidRDefault="003202DF" w:rsidP="00FA24A6">
      <w:pPr>
        <w:pStyle w:val="Paragrafi"/>
        <w:rPr>
          <w:sz w:val="20"/>
        </w:rPr>
      </w:pPr>
    </w:p>
    <w:p w:rsidR="003202DF" w:rsidRPr="00F607B8" w:rsidRDefault="003202DF" w:rsidP="00FA24A6">
      <w:pPr>
        <w:pStyle w:val="Paragrafi"/>
        <w:rPr>
          <w:sz w:val="20"/>
        </w:rPr>
      </w:pPr>
    </w:p>
    <w:p w:rsidR="003202DF" w:rsidRPr="00F607B8" w:rsidRDefault="003202DF" w:rsidP="00FA24A6">
      <w:pPr>
        <w:pStyle w:val="Paragrafi"/>
        <w:rPr>
          <w:sz w:val="20"/>
        </w:rPr>
      </w:pPr>
    </w:p>
    <w:p w:rsidR="00915743" w:rsidRPr="00F607B8" w:rsidRDefault="00915743" w:rsidP="00FA24A6">
      <w:pPr>
        <w:pStyle w:val="Paragrafi"/>
        <w:rPr>
          <w:sz w:val="20"/>
        </w:rPr>
      </w:pPr>
    </w:p>
    <w:p w:rsidR="00915743" w:rsidRPr="00F607B8" w:rsidRDefault="00915743" w:rsidP="00FA24A6">
      <w:pPr>
        <w:pStyle w:val="Paragrafi"/>
        <w:rPr>
          <w:sz w:val="20"/>
        </w:rPr>
      </w:pPr>
    </w:p>
    <w:p w:rsidR="005136CA" w:rsidRDefault="005136CA" w:rsidP="00FA24A6">
      <w:pPr>
        <w:pStyle w:val="Paragrafi"/>
        <w:rPr>
          <w:sz w:val="20"/>
        </w:rPr>
        <w:sectPr w:rsidR="005136CA" w:rsidSect="005136CA">
          <w:pgSz w:w="11907" w:h="16840" w:code="9"/>
          <w:pgMar w:top="1418" w:right="1418" w:bottom="1418" w:left="1418" w:header="0" w:footer="1134" w:gutter="0"/>
          <w:cols w:space="708"/>
          <w:docGrid w:linePitch="360"/>
        </w:sectPr>
      </w:pPr>
    </w:p>
    <w:tbl>
      <w:tblPr>
        <w:tblW w:w="14949" w:type="dxa"/>
        <w:jc w:val="center"/>
        <w:tblLayout w:type="fixed"/>
        <w:tblLook w:val="01E0" w:firstRow="1" w:lastRow="1" w:firstColumn="1" w:lastColumn="1" w:noHBand="0" w:noVBand="0"/>
      </w:tblPr>
      <w:tblGrid>
        <w:gridCol w:w="322"/>
        <w:gridCol w:w="145"/>
        <w:gridCol w:w="91"/>
        <w:gridCol w:w="88"/>
        <w:gridCol w:w="792"/>
        <w:gridCol w:w="712"/>
        <w:gridCol w:w="1268"/>
        <w:gridCol w:w="1271"/>
        <w:gridCol w:w="906"/>
        <w:gridCol w:w="502"/>
        <w:gridCol w:w="236"/>
        <w:gridCol w:w="162"/>
        <w:gridCol w:w="198"/>
        <w:gridCol w:w="418"/>
        <w:gridCol w:w="519"/>
        <w:gridCol w:w="303"/>
        <w:gridCol w:w="532"/>
        <w:gridCol w:w="707"/>
        <w:gridCol w:w="859"/>
        <w:gridCol w:w="646"/>
        <w:gridCol w:w="236"/>
        <w:gridCol w:w="504"/>
        <w:gridCol w:w="244"/>
        <w:gridCol w:w="216"/>
        <w:gridCol w:w="16"/>
        <w:gridCol w:w="454"/>
        <w:gridCol w:w="454"/>
        <w:gridCol w:w="208"/>
        <w:gridCol w:w="177"/>
        <w:gridCol w:w="299"/>
        <w:gridCol w:w="16"/>
        <w:gridCol w:w="153"/>
        <w:gridCol w:w="145"/>
        <w:gridCol w:w="16"/>
        <w:gridCol w:w="315"/>
        <w:gridCol w:w="583"/>
        <w:gridCol w:w="16"/>
        <w:gridCol w:w="220"/>
      </w:tblGrid>
      <w:tr w:rsidR="009E51ED" w:rsidRPr="008E0F81" w:rsidTr="008E0F81">
        <w:trPr>
          <w:jc w:val="center"/>
        </w:trPr>
        <w:tc>
          <w:tcPr>
            <w:tcW w:w="467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971" w:type="dxa"/>
            <w:gridSpan w:val="3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sv-SE"/>
              </w:rPr>
            </w:pPr>
          </w:p>
        </w:tc>
        <w:tc>
          <w:tcPr>
            <w:tcW w:w="712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8527" w:type="dxa"/>
            <w:gridSpan w:val="14"/>
            <w:shd w:val="clear" w:color="auto" w:fill="auto"/>
          </w:tcPr>
          <w:p w:rsidR="009E51ED" w:rsidRPr="008E0F81" w:rsidRDefault="00905387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  <w:r w:rsidRPr="008E0F81">
              <w:rPr>
                <w:rFonts w:eastAsia="MS Mincho" w:cs="Arial"/>
                <w:sz w:val="20"/>
                <w:lang w:val="it-IT"/>
              </w:rPr>
              <w:t>FORMULAR</w:t>
            </w:r>
            <w:r w:rsidR="007F1538" w:rsidRPr="008E0F81">
              <w:rPr>
                <w:rFonts w:eastAsia="MS Mincho" w:cs="Arial"/>
                <w:sz w:val="20"/>
                <w:lang w:val="it-IT"/>
              </w:rPr>
              <w:t xml:space="preserve"> P</w:t>
            </w:r>
            <w:r w:rsidR="00D06965" w:rsidRPr="008E0F81">
              <w:rPr>
                <w:rFonts w:eastAsia="MS Mincho" w:cs="Arial"/>
                <w:sz w:val="20"/>
                <w:lang w:val="it-IT"/>
              </w:rPr>
              <w:t>Ë</w:t>
            </w:r>
            <w:r w:rsidR="007F1538" w:rsidRPr="008E0F81">
              <w:rPr>
                <w:rFonts w:eastAsia="MS Mincho" w:cs="Arial"/>
                <w:sz w:val="20"/>
                <w:lang w:val="it-IT"/>
              </w:rPr>
              <w:t>R TRANSFERIMIN E PRONAVE  T</w:t>
            </w:r>
            <w:r w:rsidR="00D06965" w:rsidRPr="008E0F81">
              <w:rPr>
                <w:rFonts w:eastAsia="MS Mincho" w:cs="Arial"/>
                <w:sz w:val="20"/>
                <w:lang w:val="it-IT"/>
              </w:rPr>
              <w:t>Ë</w:t>
            </w:r>
            <w:r w:rsidRPr="008E0F81">
              <w:rPr>
                <w:rFonts w:eastAsia="MS Mincho" w:cs="Arial"/>
                <w:sz w:val="20"/>
                <w:lang w:val="it-IT"/>
              </w:rPr>
              <w:t xml:space="preserve"> PALUAJTSHME SHTETË</w:t>
            </w:r>
            <w:r w:rsidR="007F1538" w:rsidRPr="008E0F81">
              <w:rPr>
                <w:rFonts w:eastAsia="MS Mincho" w:cs="Arial"/>
                <w:sz w:val="20"/>
                <w:lang w:val="it-IT"/>
              </w:rPr>
              <w:t>RORE</w:t>
            </w:r>
          </w:p>
        </w:tc>
        <w:tc>
          <w:tcPr>
            <w:tcW w:w="236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504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460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1608" w:type="dxa"/>
            <w:gridSpan w:val="6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314" w:type="dxa"/>
            <w:gridSpan w:val="3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914" w:type="dxa"/>
            <w:gridSpan w:val="3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</w:tr>
      <w:tr w:rsidR="009E51ED" w:rsidRPr="008E0F81" w:rsidTr="008E0F81">
        <w:trPr>
          <w:gridAfter w:val="1"/>
          <w:wAfter w:w="220" w:type="dxa"/>
          <w:jc w:val="center"/>
        </w:trPr>
        <w:tc>
          <w:tcPr>
            <w:tcW w:w="322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sv-SE"/>
              </w:rPr>
            </w:pPr>
          </w:p>
        </w:tc>
        <w:tc>
          <w:tcPr>
            <w:tcW w:w="880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10455" w:type="dxa"/>
            <w:gridSpan w:val="20"/>
            <w:shd w:val="clear" w:color="auto" w:fill="auto"/>
          </w:tcPr>
          <w:p w:rsidR="009E51ED" w:rsidRPr="008E0F81" w:rsidRDefault="007F1538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  <w:r w:rsidRPr="008E0F81">
              <w:rPr>
                <w:rFonts w:eastAsia="MS Mincho" w:cs="Arial"/>
                <w:sz w:val="20"/>
                <w:lang w:val="it-IT"/>
              </w:rPr>
              <w:t>(Sipas   inventarizimit  të  pronave   të veçanta  të tipit: pyje, kullota, livadhe, shkëmbore etj.)</w:t>
            </w:r>
          </w:p>
        </w:tc>
        <w:tc>
          <w:tcPr>
            <w:tcW w:w="454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454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385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315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314" w:type="dxa"/>
            <w:gridSpan w:val="3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315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599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</w:tr>
      <w:tr w:rsidR="009E51ED" w:rsidRPr="008E0F81" w:rsidTr="008E0F81">
        <w:trPr>
          <w:gridAfter w:val="6"/>
          <w:wAfter w:w="1295" w:type="dxa"/>
          <w:jc w:val="center"/>
        </w:trPr>
        <w:tc>
          <w:tcPr>
            <w:tcW w:w="646" w:type="dxa"/>
            <w:gridSpan w:val="4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792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sv-SE"/>
              </w:rPr>
            </w:pPr>
          </w:p>
        </w:tc>
        <w:tc>
          <w:tcPr>
            <w:tcW w:w="4659" w:type="dxa"/>
            <w:gridSpan w:val="5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  <w:r w:rsidRPr="008E0F81">
              <w:rPr>
                <w:rFonts w:eastAsia="MS Mincho" w:cs="Arial"/>
                <w:sz w:val="20"/>
                <w:lang w:val="it-IT"/>
              </w:rPr>
              <w:t>Inst</w:t>
            </w:r>
            <w:r w:rsidR="0008767D" w:rsidRPr="008E0F81">
              <w:rPr>
                <w:rFonts w:eastAsia="MS Mincho" w:cs="Arial"/>
                <w:sz w:val="20"/>
                <w:lang w:val="it-IT"/>
              </w:rPr>
              <w:t>itu</w:t>
            </w:r>
            <w:r w:rsidR="00E0107A" w:rsidRPr="008E0F81">
              <w:rPr>
                <w:rFonts w:eastAsia="MS Mincho" w:cs="Arial"/>
                <w:sz w:val="20"/>
                <w:lang w:val="it-IT"/>
              </w:rPr>
              <w:t>cioni  i pushtetit  qendror</w:t>
            </w:r>
            <w:r w:rsidR="00905387" w:rsidRPr="008E0F81">
              <w:rPr>
                <w:rFonts w:eastAsia="MS Mincho" w:cs="Arial"/>
                <w:sz w:val="20"/>
                <w:lang w:val="it-IT"/>
              </w:rPr>
              <w:t>: MMPA</w:t>
            </w:r>
            <w:r w:rsidRPr="008E0F81">
              <w:rPr>
                <w:rFonts w:eastAsia="MS Mincho" w:cs="Arial"/>
                <w:sz w:val="20"/>
                <w:lang w:val="it-IT"/>
              </w:rPr>
              <w:t>U</w:t>
            </w:r>
          </w:p>
        </w:tc>
        <w:tc>
          <w:tcPr>
            <w:tcW w:w="236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360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418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822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1239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1505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984" w:type="dxa"/>
            <w:gridSpan w:val="3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1993" w:type="dxa"/>
            <w:gridSpan w:val="9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792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sv-SE"/>
              </w:rPr>
            </w:pPr>
          </w:p>
        </w:tc>
        <w:tc>
          <w:tcPr>
            <w:tcW w:w="3251" w:type="dxa"/>
            <w:gridSpan w:val="3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  <w:r w:rsidRPr="008E0F81">
              <w:rPr>
                <w:rFonts w:eastAsia="MS Mincho" w:cs="Arial"/>
                <w:sz w:val="20"/>
              </w:rPr>
              <w:t>Komuna: Balldre</w:t>
            </w:r>
          </w:p>
        </w:tc>
        <w:tc>
          <w:tcPr>
            <w:tcW w:w="906" w:type="dxa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900" w:type="dxa"/>
            <w:gridSpan w:val="3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135" w:type="dxa"/>
            <w:gridSpan w:val="3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835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566" w:type="dxa"/>
            <w:gridSpan w:val="2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1386" w:type="dxa"/>
            <w:gridSpan w:val="3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592" w:type="dxa"/>
            <w:gridSpan w:val="6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</w:p>
        </w:tc>
        <w:tc>
          <w:tcPr>
            <w:tcW w:w="1704" w:type="dxa"/>
            <w:gridSpan w:val="8"/>
            <w:shd w:val="clear" w:color="auto" w:fill="auto"/>
          </w:tcPr>
          <w:p w:rsidR="009E51ED" w:rsidRPr="008E0F81" w:rsidRDefault="009E51ED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fr-FR"/>
              </w:rPr>
            </w:pP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Nr</w:t>
            </w:r>
            <w:r w:rsidR="00905387" w:rsidRPr="008E0F81">
              <w:rPr>
                <w:rFonts w:eastAsia="MS Mincho"/>
                <w:sz w:val="20"/>
              </w:rPr>
              <w:t>.</w:t>
            </w:r>
          </w:p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rend.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sv-SE"/>
              </w:rPr>
            </w:pPr>
            <w:r w:rsidRPr="008E0F81">
              <w:rPr>
                <w:rFonts w:eastAsia="MS Mincho"/>
                <w:sz w:val="20"/>
                <w:lang w:val="sv-SE"/>
              </w:rPr>
              <w:t>Nr</w:t>
            </w:r>
            <w:r w:rsidR="00905387" w:rsidRPr="008E0F81">
              <w:rPr>
                <w:rFonts w:eastAsia="MS Mincho"/>
                <w:sz w:val="20"/>
                <w:lang w:val="sv-SE"/>
              </w:rPr>
              <w:t>.</w:t>
            </w:r>
            <w:r w:rsidRPr="008E0F81">
              <w:rPr>
                <w:rFonts w:eastAsia="MS Mincho"/>
                <w:sz w:val="20"/>
                <w:lang w:val="sv-SE"/>
              </w:rPr>
              <w:t xml:space="preserve">  i</w:t>
            </w:r>
          </w:p>
          <w:p w:rsidR="003202DF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sv-SE"/>
              </w:rPr>
            </w:pPr>
            <w:r w:rsidRPr="008E0F81">
              <w:rPr>
                <w:rFonts w:eastAsia="MS Mincho"/>
                <w:sz w:val="20"/>
                <w:lang w:val="sv-SE"/>
              </w:rPr>
              <w:t>p</w:t>
            </w:r>
            <w:r w:rsidR="003202DF" w:rsidRPr="008E0F81">
              <w:rPr>
                <w:rFonts w:eastAsia="MS Mincho"/>
                <w:sz w:val="20"/>
                <w:lang w:val="sv-SE"/>
              </w:rPr>
              <w:t>ronës sipas VKM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Emë</w:t>
            </w:r>
            <w:r w:rsidR="003202DF" w:rsidRPr="008E0F81">
              <w:rPr>
                <w:rFonts w:eastAsia="MS Mincho"/>
                <w:sz w:val="20"/>
              </w:rPr>
              <w:t>rtesa  e  ekonomis</w:t>
            </w:r>
            <w:r w:rsidRPr="008E0F81">
              <w:rPr>
                <w:rFonts w:eastAsia="MS Mincho"/>
                <w:sz w:val="20"/>
              </w:rPr>
              <w:t>ë</w:t>
            </w:r>
            <w:r w:rsidR="003202DF" w:rsidRPr="008E0F81">
              <w:rPr>
                <w:rFonts w:eastAsia="MS Mincho"/>
                <w:sz w:val="20"/>
              </w:rPr>
              <w:t xml:space="preserve">  pyjore  dhe   kullosore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E</w:t>
            </w:r>
            <w:r w:rsidR="00493FA3" w:rsidRPr="008E0F81">
              <w:rPr>
                <w:rFonts w:eastAsia="MS Mincho"/>
                <w:sz w:val="20"/>
              </w:rPr>
              <w:t>mërtesa  e ngastrë</w:t>
            </w:r>
            <w:r w:rsidR="003202DF" w:rsidRPr="008E0F81">
              <w:rPr>
                <w:rFonts w:eastAsia="MS Mincho"/>
                <w:sz w:val="20"/>
              </w:rPr>
              <w:t>s</w:t>
            </w:r>
            <w:r w:rsidRPr="008E0F81">
              <w:rPr>
                <w:rFonts w:eastAsia="MS Mincho"/>
                <w:sz w:val="20"/>
              </w:rPr>
              <w:t>,  vendndodhja  (sipas</w:t>
            </w:r>
            <w:r w:rsidR="00493FA3" w:rsidRPr="008E0F81">
              <w:rPr>
                <w:rFonts w:eastAsia="MS Mincho"/>
                <w:sz w:val="20"/>
              </w:rPr>
              <w:t xml:space="preserve"> emërtesë</w:t>
            </w:r>
            <w:r w:rsidR="003202DF" w:rsidRPr="008E0F81">
              <w:rPr>
                <w:rFonts w:eastAsia="MS Mincho"/>
                <w:sz w:val="20"/>
              </w:rPr>
              <w:t>s  popullore)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N</w:t>
            </w:r>
            <w:r w:rsidR="003202DF" w:rsidRPr="008E0F81">
              <w:rPr>
                <w:rFonts w:eastAsia="MS Mincho"/>
                <w:sz w:val="20"/>
              </w:rPr>
              <w:t>umri i</w:t>
            </w:r>
          </w:p>
          <w:p w:rsidR="003202DF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ngastrë</w:t>
            </w:r>
            <w:r w:rsidR="003202DF" w:rsidRPr="008E0F81">
              <w:rPr>
                <w:rFonts w:eastAsia="MS Mincho"/>
                <w:sz w:val="20"/>
              </w:rPr>
              <w:t>s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D</w:t>
            </w:r>
            <w:r w:rsidR="003202DF" w:rsidRPr="008E0F81">
              <w:rPr>
                <w:rFonts w:eastAsia="MS Mincho"/>
                <w:sz w:val="20"/>
              </w:rPr>
              <w:t>estinacioni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</w:t>
            </w:r>
            <w:r w:rsidR="003202DF" w:rsidRPr="008E0F81">
              <w:rPr>
                <w:rFonts w:eastAsia="MS Mincho"/>
                <w:sz w:val="20"/>
              </w:rPr>
              <w:t xml:space="preserve">ip.  </w:t>
            </w:r>
          </w:p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n</w:t>
            </w:r>
            <w:r w:rsidR="00493FA3" w:rsidRPr="008E0F81">
              <w:rPr>
                <w:rFonts w:eastAsia="MS Mincho"/>
                <w:sz w:val="20"/>
              </w:rPr>
              <w:t>ë</w:t>
            </w:r>
            <w:r w:rsidRPr="008E0F81">
              <w:rPr>
                <w:rFonts w:eastAsia="MS Mincho"/>
                <w:sz w:val="20"/>
              </w:rPr>
              <w:t xml:space="preserve"> ha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  <w:r w:rsidRPr="008E0F81">
              <w:rPr>
                <w:rFonts w:eastAsia="MS Mincho"/>
                <w:sz w:val="20"/>
                <w:lang w:val="it-IT"/>
              </w:rPr>
              <w:t>Funk</w:t>
            </w:r>
            <w:r w:rsidR="003202DF" w:rsidRPr="008E0F81">
              <w:rPr>
                <w:rFonts w:eastAsia="MS Mincho"/>
                <w:sz w:val="20"/>
                <w:lang w:val="it-IT"/>
              </w:rPr>
              <w:t>sioni  p</w:t>
            </w:r>
            <w:r w:rsidR="00493FA3" w:rsidRPr="008E0F81">
              <w:rPr>
                <w:rFonts w:eastAsia="MS Mincho"/>
                <w:sz w:val="20"/>
                <w:lang w:val="it-IT"/>
              </w:rPr>
              <w:t>ë</w:t>
            </w:r>
            <w:r w:rsidR="003202DF" w:rsidRPr="008E0F81">
              <w:rPr>
                <w:rFonts w:eastAsia="MS Mincho"/>
                <w:sz w:val="20"/>
                <w:lang w:val="it-IT"/>
              </w:rPr>
              <w:t xml:space="preserve">r </w:t>
            </w:r>
          </w:p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  <w:r w:rsidRPr="008E0F81">
              <w:rPr>
                <w:rFonts w:eastAsia="MS Mincho"/>
                <w:sz w:val="20"/>
                <w:lang w:val="it-IT"/>
              </w:rPr>
              <w:t>t</w:t>
            </w:r>
            <w:r w:rsidR="00493FA3" w:rsidRPr="008E0F81">
              <w:rPr>
                <w:rFonts w:eastAsia="MS Mincho"/>
                <w:sz w:val="20"/>
                <w:lang w:val="it-IT"/>
              </w:rPr>
              <w:t>ë cilin  pë</w:t>
            </w:r>
            <w:r w:rsidRPr="008E0F81">
              <w:rPr>
                <w:rFonts w:eastAsia="MS Mincho"/>
                <w:sz w:val="20"/>
                <w:lang w:val="it-IT"/>
              </w:rPr>
              <w:t>rdoret  prona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I</w:t>
            </w:r>
            <w:r w:rsidR="003202DF" w:rsidRPr="008E0F81">
              <w:rPr>
                <w:rFonts w:eastAsia="MS Mincho"/>
                <w:sz w:val="20"/>
              </w:rPr>
              <w:t>nst</w:t>
            </w:r>
            <w:r w:rsidR="00905387" w:rsidRPr="008E0F81">
              <w:rPr>
                <w:rFonts w:eastAsia="MS Mincho"/>
                <w:sz w:val="20"/>
              </w:rPr>
              <w:t>it</w:t>
            </w:r>
            <w:r w:rsidR="003202DF" w:rsidRPr="008E0F81">
              <w:rPr>
                <w:rFonts w:eastAsia="MS Mincho"/>
                <w:sz w:val="20"/>
              </w:rPr>
              <w:t>ucioni</w:t>
            </w:r>
            <w:r w:rsidR="00493FA3" w:rsidRPr="008E0F81">
              <w:rPr>
                <w:rFonts w:eastAsia="MS Mincho"/>
                <w:sz w:val="20"/>
              </w:rPr>
              <w:t>, enti pë</w:t>
            </w:r>
            <w:r w:rsidRPr="008E0F81">
              <w:rPr>
                <w:rFonts w:eastAsia="MS Mincho"/>
                <w:sz w:val="20"/>
              </w:rPr>
              <w:t>rgjegj</w:t>
            </w:r>
            <w:r w:rsidR="00493FA3" w:rsidRPr="008E0F81">
              <w:rPr>
                <w:rFonts w:eastAsia="MS Mincho"/>
                <w:sz w:val="20"/>
              </w:rPr>
              <w:t>ë</w:t>
            </w:r>
            <w:r w:rsidRPr="008E0F81">
              <w:rPr>
                <w:rFonts w:eastAsia="MS Mincho"/>
                <w:sz w:val="20"/>
              </w:rPr>
              <w:t>si</w:t>
            </w:r>
            <w:r w:rsidR="003202DF" w:rsidRPr="008E0F81">
              <w:rPr>
                <w:rFonts w:eastAsia="MS Mincho"/>
                <w:sz w:val="20"/>
              </w:rPr>
              <w:t xml:space="preserve">  administrive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  <w:r w:rsidRPr="008E0F81">
              <w:rPr>
                <w:rFonts w:eastAsia="MS Mincho"/>
                <w:sz w:val="20"/>
                <w:lang w:val="it-IT"/>
              </w:rPr>
              <w:t>I</w:t>
            </w:r>
            <w:r w:rsidR="003202DF" w:rsidRPr="008E0F81">
              <w:rPr>
                <w:rFonts w:eastAsia="MS Mincho"/>
                <w:sz w:val="20"/>
                <w:lang w:val="it-IT"/>
              </w:rPr>
              <w:t>nst</w:t>
            </w:r>
            <w:r w:rsidR="00905387" w:rsidRPr="008E0F81">
              <w:rPr>
                <w:rFonts w:eastAsia="MS Mincho"/>
                <w:sz w:val="20"/>
                <w:lang w:val="it-IT"/>
              </w:rPr>
              <w:t>it</w:t>
            </w:r>
            <w:r w:rsidR="003202DF" w:rsidRPr="008E0F81">
              <w:rPr>
                <w:rFonts w:eastAsia="MS Mincho"/>
                <w:sz w:val="20"/>
                <w:lang w:val="it-IT"/>
              </w:rPr>
              <w:t>ucioni</w:t>
            </w:r>
            <w:r w:rsidR="00493FA3" w:rsidRPr="008E0F81">
              <w:rPr>
                <w:rFonts w:eastAsia="MS Mincho"/>
                <w:sz w:val="20"/>
                <w:lang w:val="it-IT"/>
              </w:rPr>
              <w:t>, enti pë</w:t>
            </w:r>
            <w:r w:rsidRPr="008E0F81">
              <w:rPr>
                <w:rFonts w:eastAsia="MS Mincho"/>
                <w:sz w:val="20"/>
                <w:lang w:val="it-IT"/>
              </w:rPr>
              <w:t>rdorues, statusi jurdik</w:t>
            </w:r>
            <w:r w:rsidR="00493FA3" w:rsidRPr="008E0F81">
              <w:rPr>
                <w:rFonts w:eastAsia="MS Mincho"/>
                <w:sz w:val="20"/>
                <w:lang w:val="it-IT"/>
              </w:rPr>
              <w:t xml:space="preserve"> i pë</w:t>
            </w:r>
            <w:r w:rsidR="003202DF" w:rsidRPr="008E0F81">
              <w:rPr>
                <w:rFonts w:eastAsia="MS Mincho"/>
                <w:sz w:val="20"/>
                <w:lang w:val="it-IT"/>
              </w:rPr>
              <w:t>rdorimit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  <w:r w:rsidRPr="008E0F81">
              <w:rPr>
                <w:rFonts w:eastAsia="MS Mincho"/>
                <w:sz w:val="20"/>
                <w:lang w:val="it-IT"/>
              </w:rPr>
              <w:t>Të</w:t>
            </w:r>
            <w:r w:rsidR="003202DF" w:rsidRPr="008E0F81">
              <w:rPr>
                <w:rFonts w:eastAsia="MS Mincho"/>
                <w:sz w:val="20"/>
                <w:lang w:val="it-IT"/>
              </w:rPr>
              <w:t xml:space="preserve"> dh</w:t>
            </w:r>
            <w:r w:rsidRPr="008E0F81">
              <w:rPr>
                <w:rFonts w:eastAsia="MS Mincho"/>
                <w:sz w:val="20"/>
                <w:lang w:val="it-IT"/>
              </w:rPr>
              <w:t>ëna  të tjera  (shënime të  veç</w:t>
            </w:r>
            <w:r w:rsidR="003202DF" w:rsidRPr="008E0F81">
              <w:rPr>
                <w:rFonts w:eastAsia="MS Mincho"/>
                <w:sz w:val="20"/>
                <w:lang w:val="it-IT"/>
              </w:rPr>
              <w:t>anta)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fr-FR"/>
              </w:rPr>
            </w:pPr>
            <w:r w:rsidRPr="008E0F81">
              <w:rPr>
                <w:rFonts w:eastAsia="MS Mincho"/>
                <w:sz w:val="20"/>
                <w:lang w:val="fr-FR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861866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</w:t>
                </w:r>
                <w:r w:rsidR="003202DF" w:rsidRPr="008E0F81">
                  <w:rPr>
                    <w:rFonts w:eastAsia="MS Mincho"/>
                    <w:sz w:val="20"/>
                  </w:rPr>
                  <w:t>ali</w:t>
                </w:r>
              </w:smartTag>
            </w:smartTag>
            <w:r w:rsidR="003202DF" w:rsidRPr="008E0F81">
              <w:rPr>
                <w:rFonts w:eastAsia="MS Mincho"/>
                <w:sz w:val="20"/>
              </w:rPr>
              <w:t xml:space="preserve">   i </w:t>
            </w:r>
            <w:r w:rsidRPr="008E0F81">
              <w:rPr>
                <w:rFonts w:eastAsia="MS Mincho"/>
                <w:sz w:val="20"/>
              </w:rPr>
              <w:t>K</w:t>
            </w:r>
            <w:r w:rsidR="003202DF" w:rsidRPr="008E0F81">
              <w:rPr>
                <w:rFonts w:eastAsia="MS Mincho"/>
                <w:sz w:val="20"/>
              </w:rPr>
              <w:t>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3202DF" w:rsidRPr="008E0F81">
              <w:rPr>
                <w:rFonts w:eastAsia="MS Mincho"/>
                <w:sz w:val="20"/>
              </w:rPr>
              <w:t>erroje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54.05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</w:t>
            </w:r>
            <w:r w:rsidR="003202DF" w:rsidRPr="008E0F81">
              <w:rPr>
                <w:rFonts w:eastAsia="MS Mincho"/>
                <w:sz w:val="20"/>
              </w:rPr>
              <w:t>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861866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3202DF" w:rsidRPr="008E0F81">
              <w:rPr>
                <w:rFonts w:eastAsia="MS Mincho"/>
                <w:sz w:val="20"/>
              </w:rPr>
              <w:t>erroje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49.04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02DF" w:rsidRPr="008E0F81" w:rsidRDefault="003202DF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66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66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66" w:rsidRPr="008E0F81" w:rsidRDefault="00861866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66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Noshaj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66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3/a 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66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66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52.05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66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66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66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61866" w:rsidRPr="008E0F81" w:rsidRDefault="00861866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Qaf Noshaj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4/a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57.05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Kodra e Barbullushit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5//a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90538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34.03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Perroi  i Grykes </w:t>
            </w:r>
            <w:r w:rsidR="00A10547" w:rsidRPr="008E0F81">
              <w:rPr>
                <w:rFonts w:eastAsia="MS Mincho"/>
                <w:sz w:val="20"/>
              </w:rPr>
              <w:t>Dushit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6/a 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43.04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Qafa  e Dushit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44.54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Perroi  i Grykes </w:t>
            </w:r>
            <w:r w:rsidR="00A10547" w:rsidRPr="008E0F81">
              <w:rPr>
                <w:rFonts w:eastAsia="MS Mincho"/>
                <w:sz w:val="20"/>
              </w:rPr>
              <w:t>Dushit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8/a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42.04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Perroi  i Grykes </w:t>
            </w:r>
            <w:r w:rsidR="00A10547" w:rsidRPr="008E0F81">
              <w:rPr>
                <w:rFonts w:eastAsia="MS Mincho"/>
                <w:sz w:val="20"/>
              </w:rPr>
              <w:t>Dushit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8/b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22.02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sip </w:t>
            </w:r>
            <w:r w:rsidR="00A10547" w:rsidRPr="008E0F81">
              <w:rPr>
                <w:rFonts w:eastAsia="MS Mincho"/>
                <w:sz w:val="20"/>
              </w:rPr>
              <w:t>inproduktive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Kurrizi  i   Dushit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45.04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sip </w:t>
            </w:r>
            <w:r w:rsidR="00A10547" w:rsidRPr="008E0F81">
              <w:rPr>
                <w:rFonts w:eastAsia="MS Mincho"/>
                <w:sz w:val="20"/>
              </w:rPr>
              <w:t>inproduktive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Kurrizi  i   Dushit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7.6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</w:t>
            </w:r>
            <w:r w:rsidR="00A10547" w:rsidRPr="008E0F81">
              <w:rPr>
                <w:rFonts w:eastAsia="MS Mincho"/>
                <w:sz w:val="20"/>
              </w:rPr>
              <w:t>orovica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11/a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18.04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</w:t>
            </w:r>
            <w:r w:rsidR="00A10547" w:rsidRPr="008E0F81">
              <w:rPr>
                <w:rFonts w:eastAsia="MS Mincho"/>
                <w:sz w:val="20"/>
              </w:rPr>
              <w:t>orovica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11/b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24.05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Torovica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11/c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7.01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sip </w:t>
            </w:r>
            <w:r w:rsidR="0014526B" w:rsidRPr="008E0F81">
              <w:rPr>
                <w:rFonts w:eastAsia="MS Mincho"/>
                <w:sz w:val="20"/>
              </w:rPr>
              <w:t>inproduktive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Torovica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12/a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13.03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Torovica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12/ b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22.04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Torovica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12/c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13.53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sip </w:t>
            </w:r>
            <w:r w:rsidR="0014526B" w:rsidRPr="008E0F81">
              <w:rPr>
                <w:rFonts w:eastAsia="MS Mincho"/>
                <w:sz w:val="20"/>
              </w:rPr>
              <w:t>inproduktive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Torovica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14/b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14.53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Torovica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14/c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18.04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sip </w:t>
            </w:r>
            <w:r w:rsidR="0014526B" w:rsidRPr="008E0F81">
              <w:rPr>
                <w:rFonts w:eastAsia="MS Mincho"/>
                <w:sz w:val="20"/>
              </w:rPr>
              <w:t>inproduktive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526B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680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</w:t>
            </w:r>
            <w:r w:rsidR="00A10547" w:rsidRPr="008E0F81">
              <w:rPr>
                <w:rFonts w:eastAsia="MS Mincho"/>
                <w:sz w:val="20"/>
              </w:rPr>
              <w:t>alldre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17/a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13.05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681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>arkipaj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18/a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682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>arkipaj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18/b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45.5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683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>arkipaj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19/a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8.5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384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Q</w:t>
            </w:r>
            <w:r w:rsidR="00A10547" w:rsidRPr="008E0F81">
              <w:rPr>
                <w:rFonts w:eastAsia="MS Mincho"/>
                <w:sz w:val="20"/>
              </w:rPr>
              <w:t xml:space="preserve">afa  e  </w:t>
            </w:r>
            <w:r w:rsidRPr="008E0F81">
              <w:rPr>
                <w:rFonts w:eastAsia="MS Mincho"/>
                <w:sz w:val="20"/>
              </w:rPr>
              <w:t>Gjon L</w:t>
            </w:r>
            <w:r w:rsidR="00A10547" w:rsidRPr="008E0F81">
              <w:rPr>
                <w:rFonts w:eastAsia="MS Mincho"/>
                <w:sz w:val="20"/>
              </w:rPr>
              <w:t>ekes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19/b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385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 xml:space="preserve">aja  e </w:t>
            </w:r>
            <w:r w:rsidRPr="008E0F81">
              <w:rPr>
                <w:rFonts w:eastAsia="MS Mincho"/>
                <w:sz w:val="20"/>
              </w:rPr>
              <w:t>G</w:t>
            </w:r>
            <w:r w:rsidR="00A10547" w:rsidRPr="008E0F81">
              <w:rPr>
                <w:rFonts w:eastAsia="MS Mincho"/>
                <w:sz w:val="20"/>
              </w:rPr>
              <w:t xml:space="preserve">jon </w:t>
            </w:r>
            <w:r w:rsidRPr="008E0F81">
              <w:rPr>
                <w:rFonts w:eastAsia="MS Mincho"/>
                <w:sz w:val="20"/>
              </w:rPr>
              <w:t>L</w:t>
            </w:r>
            <w:r w:rsidR="00A10547" w:rsidRPr="008E0F81">
              <w:rPr>
                <w:rFonts w:eastAsia="MS Mincho"/>
                <w:sz w:val="20"/>
              </w:rPr>
              <w:t>ekes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20/a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386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Maja  e Gjon Lekes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20/b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687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Maja  e Gjon Lekes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21/a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688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V</w:t>
            </w:r>
            <w:r w:rsidR="00A10547" w:rsidRPr="008E0F81">
              <w:rPr>
                <w:rFonts w:eastAsia="MS Mincho"/>
                <w:sz w:val="20"/>
              </w:rPr>
              <w:t xml:space="preserve">arrezat  e </w:t>
            </w:r>
            <w:r w:rsidRPr="008E0F81">
              <w:rPr>
                <w:rFonts w:eastAsia="MS Mincho"/>
                <w:sz w:val="20"/>
              </w:rPr>
              <w:t>Q</w:t>
            </w:r>
            <w:r w:rsidR="00A10547" w:rsidRPr="008E0F81">
              <w:rPr>
                <w:rFonts w:eastAsia="MS Mincho"/>
                <w:sz w:val="20"/>
              </w:rPr>
              <w:t>ebaloshit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21/b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689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V</w:t>
            </w:r>
            <w:r w:rsidR="00A10547" w:rsidRPr="008E0F81">
              <w:rPr>
                <w:rFonts w:eastAsia="MS Mincho"/>
                <w:sz w:val="20"/>
              </w:rPr>
              <w:t xml:space="preserve">arrezat  e </w:t>
            </w:r>
            <w:r w:rsidRPr="008E0F81">
              <w:rPr>
                <w:rFonts w:eastAsia="MS Mincho"/>
                <w:sz w:val="20"/>
              </w:rPr>
              <w:t>Q</w:t>
            </w:r>
            <w:r w:rsidR="00A10547" w:rsidRPr="008E0F81">
              <w:rPr>
                <w:rFonts w:eastAsia="MS Mincho"/>
                <w:sz w:val="20"/>
              </w:rPr>
              <w:t>ebaloshit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21/c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sip </w:t>
            </w:r>
            <w:r w:rsidR="00A10547" w:rsidRPr="008E0F81">
              <w:rPr>
                <w:rFonts w:eastAsia="MS Mincho"/>
                <w:sz w:val="20"/>
              </w:rPr>
              <w:t>inproduktive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690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V</w:t>
            </w:r>
            <w:r w:rsidR="00A10547" w:rsidRPr="008E0F81">
              <w:rPr>
                <w:rFonts w:eastAsia="MS Mincho"/>
                <w:sz w:val="20"/>
              </w:rPr>
              <w:t xml:space="preserve">arrezat  e </w:t>
            </w:r>
            <w:r w:rsidRPr="008E0F81">
              <w:rPr>
                <w:rFonts w:eastAsia="MS Mincho"/>
                <w:sz w:val="20"/>
              </w:rPr>
              <w:t>Q</w:t>
            </w:r>
            <w:r w:rsidR="00A10547" w:rsidRPr="008E0F81">
              <w:rPr>
                <w:rFonts w:eastAsia="MS Mincho"/>
                <w:sz w:val="20"/>
              </w:rPr>
              <w:t>ebaloshit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21/d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691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 xml:space="preserve">aja  e </w:t>
            </w:r>
            <w:r w:rsidRPr="008E0F81">
              <w:rPr>
                <w:rFonts w:eastAsia="MS Mincho"/>
                <w:sz w:val="20"/>
              </w:rPr>
              <w:t>Q</w:t>
            </w:r>
            <w:r w:rsidR="00A10547" w:rsidRPr="008E0F81">
              <w:rPr>
                <w:rFonts w:eastAsia="MS Mincho"/>
                <w:sz w:val="20"/>
              </w:rPr>
              <w:t>ebaloshit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22/a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692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Maja  e Qebaloshit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22/b 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18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693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 xml:space="preserve">aja  e </w:t>
            </w:r>
            <w:r w:rsidRPr="008E0F81">
              <w:rPr>
                <w:rFonts w:eastAsia="MS Mincho"/>
                <w:sz w:val="20"/>
              </w:rPr>
              <w:t>Q</w:t>
            </w:r>
            <w:r w:rsidR="00A10547" w:rsidRPr="008E0F81">
              <w:rPr>
                <w:rFonts w:eastAsia="MS Mincho"/>
                <w:sz w:val="20"/>
              </w:rPr>
              <w:t>ebaloshit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23/a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6.5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394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 xml:space="preserve">aja  e </w:t>
            </w:r>
            <w:r w:rsidRPr="008E0F81">
              <w:rPr>
                <w:rFonts w:eastAsia="MS Mincho"/>
                <w:sz w:val="20"/>
              </w:rPr>
              <w:t>Q</w:t>
            </w:r>
            <w:r w:rsidR="00A10547" w:rsidRPr="008E0F81">
              <w:rPr>
                <w:rFonts w:eastAsia="MS Mincho"/>
                <w:sz w:val="20"/>
              </w:rPr>
              <w:t>ebaloshit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23/b 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695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 xml:space="preserve">aja  e </w:t>
            </w:r>
            <w:r w:rsidRPr="008E0F81">
              <w:rPr>
                <w:rFonts w:eastAsia="MS Mincho"/>
                <w:sz w:val="20"/>
              </w:rPr>
              <w:t>Q</w:t>
            </w:r>
            <w:r w:rsidR="00A10547" w:rsidRPr="008E0F81">
              <w:rPr>
                <w:rFonts w:eastAsia="MS Mincho"/>
                <w:sz w:val="20"/>
              </w:rPr>
              <w:t>ebaloshit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24/a 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696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 xml:space="preserve">aja  e </w:t>
            </w:r>
            <w:r w:rsidRPr="008E0F81">
              <w:rPr>
                <w:rFonts w:eastAsia="MS Mincho"/>
                <w:sz w:val="20"/>
              </w:rPr>
              <w:t>K</w:t>
            </w:r>
            <w:r w:rsidR="00A10547" w:rsidRPr="008E0F81">
              <w:rPr>
                <w:rFonts w:eastAsia="MS Mincho"/>
                <w:sz w:val="20"/>
              </w:rPr>
              <w:t>orbit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24/b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697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14526B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 xml:space="preserve">aja  e </w:t>
            </w:r>
            <w:r w:rsidRPr="008E0F81">
              <w:rPr>
                <w:rFonts w:eastAsia="MS Mincho"/>
                <w:sz w:val="20"/>
              </w:rPr>
              <w:t>K</w:t>
            </w:r>
            <w:r w:rsidR="00A10547" w:rsidRPr="008E0F81">
              <w:rPr>
                <w:rFonts w:eastAsia="MS Mincho"/>
                <w:sz w:val="20"/>
              </w:rPr>
              <w:t>orbit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24/c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20.5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sip </w:t>
            </w:r>
            <w:r w:rsidR="00A10547" w:rsidRPr="008E0F81">
              <w:rPr>
                <w:rFonts w:eastAsia="MS Mincho"/>
                <w:sz w:val="20"/>
              </w:rPr>
              <w:t>inproduktive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698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</w:t>
            </w:r>
            <w:r w:rsidR="00A10547" w:rsidRPr="008E0F81">
              <w:rPr>
                <w:rFonts w:eastAsia="MS Mincho"/>
                <w:sz w:val="20"/>
              </w:rPr>
              <w:t>orovica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25/a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12.02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699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To</w:t>
            </w:r>
            <w:r w:rsidR="00A10547" w:rsidRPr="008E0F81">
              <w:rPr>
                <w:rFonts w:eastAsia="MS Mincho"/>
                <w:sz w:val="20"/>
              </w:rPr>
              <w:t>rovica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25/b 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13.03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prodhuse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700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 w:cs="Arial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  i Kakarriqit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</w:t>
            </w:r>
            <w:r w:rsidR="00A10547" w:rsidRPr="008E0F81">
              <w:rPr>
                <w:rFonts w:eastAsia="MS Mincho"/>
                <w:sz w:val="20"/>
              </w:rPr>
              <w:t>orovica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25/c 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8.02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493FA3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sip </w:t>
            </w:r>
            <w:r w:rsidR="00A10547" w:rsidRPr="008E0F81">
              <w:rPr>
                <w:rFonts w:eastAsia="MS Mincho"/>
                <w:sz w:val="20"/>
              </w:rPr>
              <w:t>inproduktive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701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</w:t>
            </w:r>
            <w:r w:rsidR="00A10547" w:rsidRPr="008E0F81">
              <w:rPr>
                <w:rFonts w:eastAsia="MS Mincho"/>
                <w:sz w:val="20"/>
              </w:rPr>
              <w:t xml:space="preserve">ishti i </w:t>
            </w:r>
            <w:r w:rsidRPr="008E0F81">
              <w:rPr>
                <w:rFonts w:eastAsia="MS Mincho"/>
                <w:sz w:val="20"/>
              </w:rPr>
              <w:t>J</w:t>
            </w:r>
            <w:r w:rsidR="00A10547" w:rsidRPr="008E0F81">
              <w:rPr>
                <w:rFonts w:eastAsia="MS Mincho"/>
                <w:sz w:val="20"/>
              </w:rPr>
              <w:t>uges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36.12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702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</w:t>
            </w:r>
            <w:r w:rsidR="00A10547" w:rsidRPr="008E0F81">
              <w:rPr>
                <w:rFonts w:eastAsia="MS Mincho"/>
                <w:sz w:val="20"/>
              </w:rPr>
              <w:t xml:space="preserve">ishti i </w:t>
            </w:r>
            <w:r w:rsidRPr="008E0F81">
              <w:rPr>
                <w:rFonts w:eastAsia="MS Mincho"/>
                <w:sz w:val="20"/>
              </w:rPr>
              <w:t>J</w:t>
            </w:r>
            <w:r w:rsidR="00A10547" w:rsidRPr="008E0F81">
              <w:rPr>
                <w:rFonts w:eastAsia="MS Mincho"/>
                <w:sz w:val="20"/>
              </w:rPr>
              <w:t>uges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46.14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703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</w:t>
            </w:r>
            <w:r w:rsidR="00A10547" w:rsidRPr="008E0F81">
              <w:rPr>
                <w:rFonts w:eastAsia="MS Mincho"/>
                <w:sz w:val="20"/>
              </w:rPr>
              <w:t xml:space="preserve">ishti i </w:t>
            </w:r>
            <w:r w:rsidRPr="008E0F81">
              <w:rPr>
                <w:rFonts w:eastAsia="MS Mincho"/>
                <w:sz w:val="20"/>
              </w:rPr>
              <w:t>J</w:t>
            </w:r>
            <w:r w:rsidR="00A10547" w:rsidRPr="008E0F81">
              <w:rPr>
                <w:rFonts w:eastAsia="MS Mincho"/>
                <w:sz w:val="20"/>
              </w:rPr>
              <w:t>uges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53.66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704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</w:t>
            </w:r>
            <w:r w:rsidR="00A10547" w:rsidRPr="008E0F81">
              <w:rPr>
                <w:rFonts w:eastAsia="MS Mincho"/>
                <w:sz w:val="20"/>
              </w:rPr>
              <w:t xml:space="preserve">ishti i </w:t>
            </w:r>
            <w:r w:rsidRPr="008E0F81">
              <w:rPr>
                <w:rFonts w:eastAsia="MS Mincho"/>
                <w:sz w:val="20"/>
              </w:rPr>
              <w:t>J</w:t>
            </w:r>
            <w:r w:rsidR="00A10547" w:rsidRPr="008E0F81">
              <w:rPr>
                <w:rFonts w:eastAsia="MS Mincho"/>
                <w:sz w:val="20"/>
              </w:rPr>
              <w:t>uges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61.19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705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</w:t>
                </w:r>
                <w:r w:rsidR="00A10547" w:rsidRPr="008E0F81">
                  <w:rPr>
                    <w:rFonts w:eastAsia="MS Mincho"/>
                    <w:sz w:val="20"/>
                  </w:rPr>
                  <w:t>ali</w:t>
                </w:r>
              </w:smartTag>
            </w:smartTag>
            <w:r w:rsidR="00A10547" w:rsidRPr="008E0F81">
              <w:rPr>
                <w:rFonts w:eastAsia="MS Mincho"/>
                <w:sz w:val="20"/>
              </w:rPr>
              <w:t xml:space="preserve"> i </w:t>
            </w:r>
            <w:r w:rsidRPr="008E0F81">
              <w:rPr>
                <w:rFonts w:eastAsia="MS Mincho"/>
                <w:sz w:val="20"/>
              </w:rPr>
              <w:t>K</w:t>
            </w:r>
            <w:r w:rsidR="00A10547" w:rsidRPr="008E0F81">
              <w:rPr>
                <w:rFonts w:eastAsia="MS Mincho"/>
                <w:sz w:val="20"/>
              </w:rPr>
              <w:t>olaj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58.18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706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</w:t>
                </w:r>
                <w:r w:rsidR="00A10547" w:rsidRPr="008E0F81">
                  <w:rPr>
                    <w:rFonts w:eastAsia="MS Mincho"/>
                    <w:sz w:val="20"/>
                  </w:rPr>
                  <w:t>ali</w:t>
                </w:r>
              </w:smartTag>
            </w:smartTag>
            <w:r w:rsidR="00A10547" w:rsidRPr="008E0F81">
              <w:rPr>
                <w:rFonts w:eastAsia="MS Mincho"/>
                <w:sz w:val="20"/>
              </w:rPr>
              <w:t xml:space="preserve"> i </w:t>
            </w:r>
            <w:r w:rsidRPr="008E0F81">
              <w:rPr>
                <w:rFonts w:eastAsia="MS Mincho"/>
                <w:sz w:val="20"/>
              </w:rPr>
              <w:t>K</w:t>
            </w:r>
            <w:r w:rsidR="00A10547" w:rsidRPr="008E0F81">
              <w:rPr>
                <w:rFonts w:eastAsia="MS Mincho"/>
                <w:sz w:val="20"/>
              </w:rPr>
              <w:t>olaj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19.56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707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</w:t>
            </w:r>
            <w:r w:rsidR="00A10547" w:rsidRPr="008E0F81">
              <w:rPr>
                <w:rFonts w:eastAsia="MS Mincho"/>
                <w:sz w:val="20"/>
              </w:rPr>
              <w:t xml:space="preserve">odra   e  </w:t>
            </w:r>
            <w:r w:rsidRPr="008E0F81">
              <w:rPr>
                <w:rFonts w:eastAsia="MS Mincho"/>
                <w:sz w:val="20"/>
              </w:rPr>
              <w:t>S</w:t>
            </w:r>
            <w:r w:rsidR="00A10547" w:rsidRPr="008E0F81">
              <w:rPr>
                <w:rFonts w:eastAsia="MS Mincho"/>
                <w:sz w:val="20"/>
              </w:rPr>
              <w:t>orres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trungisht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30.59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708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</w:t>
            </w:r>
            <w:r w:rsidR="00A10547" w:rsidRPr="008E0F81">
              <w:rPr>
                <w:rFonts w:eastAsia="MS Mincho"/>
                <w:sz w:val="20"/>
              </w:rPr>
              <w:t xml:space="preserve">odra  e  </w:t>
            </w:r>
            <w:r w:rsidRPr="008E0F81">
              <w:rPr>
                <w:rFonts w:eastAsia="MS Mincho"/>
                <w:sz w:val="20"/>
              </w:rPr>
              <w:t>S</w:t>
            </w:r>
            <w:r w:rsidR="00A10547" w:rsidRPr="008E0F81">
              <w:rPr>
                <w:rFonts w:eastAsia="MS Mincho"/>
                <w:sz w:val="20"/>
              </w:rPr>
              <w:t>orres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5.01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709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</w:t>
            </w:r>
            <w:r w:rsidR="00A10547" w:rsidRPr="008E0F81">
              <w:rPr>
                <w:rFonts w:eastAsia="MS Mincho"/>
                <w:sz w:val="20"/>
              </w:rPr>
              <w:t xml:space="preserve">odra  e  </w:t>
            </w:r>
            <w:r w:rsidRPr="008E0F81">
              <w:rPr>
                <w:rFonts w:eastAsia="MS Mincho"/>
                <w:sz w:val="20"/>
              </w:rPr>
              <w:t>S</w:t>
            </w:r>
            <w:r w:rsidR="00A10547" w:rsidRPr="008E0F81">
              <w:rPr>
                <w:rFonts w:eastAsia="MS Mincho"/>
                <w:sz w:val="20"/>
              </w:rPr>
              <w:t>orres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trung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30.59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710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>arlecaj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inpd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9.53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711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Marlecaj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trung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48.15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712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Marlecaj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11.52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713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Marlecaj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17.53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714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Marlecaj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10/c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14.25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715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Marlecaj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10/d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8.5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716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Marlecaj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11/c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19.53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717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</w:t>
            </w:r>
            <w:r w:rsidR="00A10547" w:rsidRPr="008E0F81">
              <w:rPr>
                <w:rFonts w:eastAsia="MS Mincho"/>
                <w:sz w:val="20"/>
              </w:rPr>
              <w:t xml:space="preserve">uka  e </w:t>
            </w:r>
            <w:r w:rsidRPr="008E0F81">
              <w:rPr>
                <w:rFonts w:eastAsia="MS Mincho"/>
                <w:sz w:val="20"/>
              </w:rPr>
              <w:t>D</w:t>
            </w:r>
            <w:r w:rsidR="00A10547" w:rsidRPr="008E0F81">
              <w:rPr>
                <w:rFonts w:eastAsia="MS Mincho"/>
                <w:sz w:val="20"/>
              </w:rPr>
              <w:t>ushkut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11/d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10.01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718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</w:t>
            </w:r>
            <w:r w:rsidR="00A10547" w:rsidRPr="008E0F81">
              <w:rPr>
                <w:rFonts w:eastAsia="MS Mincho"/>
                <w:sz w:val="20"/>
              </w:rPr>
              <w:t xml:space="preserve">uka  e </w:t>
            </w:r>
            <w:r w:rsidRPr="008E0F81">
              <w:rPr>
                <w:rFonts w:eastAsia="MS Mincho"/>
                <w:sz w:val="20"/>
              </w:rPr>
              <w:t>D</w:t>
            </w:r>
            <w:r w:rsidR="00A10547" w:rsidRPr="008E0F81">
              <w:rPr>
                <w:rFonts w:eastAsia="MS Mincho"/>
                <w:sz w:val="20"/>
              </w:rPr>
              <w:t>ushkut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11/e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25.54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719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</w:t>
            </w:r>
            <w:r w:rsidR="00A10547" w:rsidRPr="008E0F81">
              <w:rPr>
                <w:rFonts w:eastAsia="MS Mincho"/>
                <w:sz w:val="20"/>
              </w:rPr>
              <w:t xml:space="preserve">ugu i </w:t>
            </w:r>
            <w:r w:rsidRPr="008E0F81">
              <w:rPr>
                <w:rFonts w:eastAsia="MS Mincho"/>
                <w:sz w:val="20"/>
              </w:rPr>
              <w:t>L</w:t>
            </w:r>
            <w:r w:rsidR="00A10547" w:rsidRPr="008E0F81">
              <w:rPr>
                <w:rFonts w:eastAsia="MS Mincho"/>
                <w:sz w:val="20"/>
              </w:rPr>
              <w:t>ulit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12/a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26.04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720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F</w:t>
            </w:r>
            <w:r w:rsidR="00A10547" w:rsidRPr="008E0F81">
              <w:rPr>
                <w:rFonts w:eastAsia="MS Mincho"/>
                <w:sz w:val="20"/>
              </w:rPr>
              <w:t xml:space="preserve">aqja e </w:t>
            </w:r>
            <w:r w:rsidRPr="008E0F81">
              <w:rPr>
                <w:rFonts w:eastAsia="MS Mincho"/>
                <w:sz w:val="20"/>
              </w:rPr>
              <w:t>R</w:t>
            </w:r>
            <w:r w:rsidR="00A10547" w:rsidRPr="008E0F81">
              <w:rPr>
                <w:rFonts w:eastAsia="MS Mincho"/>
                <w:sz w:val="20"/>
              </w:rPr>
              <w:t>oges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13/a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 inp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5.01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721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F</w:t>
            </w:r>
            <w:r w:rsidR="00A10547" w:rsidRPr="008E0F81">
              <w:rPr>
                <w:rFonts w:eastAsia="MS Mincho"/>
                <w:sz w:val="20"/>
              </w:rPr>
              <w:t xml:space="preserve">aqja e </w:t>
            </w:r>
            <w:r w:rsidRPr="008E0F81">
              <w:rPr>
                <w:rFonts w:eastAsia="MS Mincho"/>
                <w:sz w:val="20"/>
              </w:rPr>
              <w:t>R</w:t>
            </w:r>
            <w:r w:rsidR="00A10547" w:rsidRPr="008E0F81">
              <w:rPr>
                <w:rFonts w:eastAsia="MS Mincho"/>
                <w:sz w:val="20"/>
              </w:rPr>
              <w:t>oges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13/b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57.09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722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</w:t>
                </w:r>
                <w:r w:rsidR="00A10547" w:rsidRPr="008E0F81">
                  <w:rPr>
                    <w:rFonts w:eastAsia="MS Mincho"/>
                    <w:sz w:val="20"/>
                  </w:rPr>
                  <w:t>ali</w:t>
                </w:r>
              </w:smartTag>
            </w:smartTag>
            <w:r w:rsidR="00A10547" w:rsidRPr="008E0F81">
              <w:rPr>
                <w:rFonts w:eastAsia="MS Mincho"/>
                <w:sz w:val="20"/>
              </w:rPr>
              <w:t xml:space="preserve"> i </w:t>
            </w:r>
            <w:r w:rsidRPr="008E0F81">
              <w:rPr>
                <w:rFonts w:eastAsia="MS Mincho"/>
                <w:sz w:val="20"/>
              </w:rPr>
              <w:t>R</w:t>
            </w:r>
            <w:r w:rsidR="00A10547" w:rsidRPr="008E0F81">
              <w:rPr>
                <w:rFonts w:eastAsia="MS Mincho"/>
                <w:sz w:val="20"/>
              </w:rPr>
              <w:t xml:space="preserve">encit                                                                    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14/a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9.53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723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</w:t>
                </w:r>
                <w:r w:rsidR="00A10547" w:rsidRPr="008E0F81">
                  <w:rPr>
                    <w:rFonts w:eastAsia="MS Mincho"/>
                    <w:sz w:val="20"/>
                  </w:rPr>
                  <w:t>ali</w:t>
                </w:r>
              </w:smartTag>
            </w:smartTag>
            <w:r w:rsidR="00A10547" w:rsidRPr="008E0F81">
              <w:rPr>
                <w:rFonts w:eastAsia="MS Mincho"/>
                <w:sz w:val="20"/>
              </w:rPr>
              <w:t xml:space="preserve"> i </w:t>
            </w:r>
            <w:r w:rsidRPr="008E0F81">
              <w:rPr>
                <w:rFonts w:eastAsia="MS Mincho"/>
                <w:sz w:val="20"/>
              </w:rPr>
              <w:t>R</w:t>
            </w:r>
            <w:r w:rsidR="00A10547" w:rsidRPr="008E0F81">
              <w:rPr>
                <w:rFonts w:eastAsia="MS Mincho"/>
                <w:sz w:val="20"/>
              </w:rPr>
              <w:t xml:space="preserve">encit                                                                    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14/b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cungisht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30.08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724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</w:t>
                </w:r>
                <w:r w:rsidR="00A10547" w:rsidRPr="008E0F81">
                  <w:rPr>
                    <w:rFonts w:eastAsia="MS Mincho"/>
                    <w:sz w:val="20"/>
                  </w:rPr>
                  <w:t>ali</w:t>
                </w:r>
              </w:smartTag>
            </w:smartTag>
            <w:r w:rsidR="00A10547" w:rsidRPr="008E0F81">
              <w:rPr>
                <w:rFonts w:eastAsia="MS Mincho"/>
                <w:sz w:val="20"/>
              </w:rPr>
              <w:t xml:space="preserve"> i </w:t>
            </w:r>
            <w:r w:rsidRPr="008E0F81">
              <w:rPr>
                <w:rFonts w:eastAsia="MS Mincho"/>
                <w:sz w:val="20"/>
              </w:rPr>
              <w:t>R</w:t>
            </w:r>
            <w:r w:rsidR="00A10547" w:rsidRPr="008E0F81">
              <w:rPr>
                <w:rFonts w:eastAsia="MS Mincho"/>
                <w:sz w:val="20"/>
              </w:rPr>
              <w:t xml:space="preserve">encit                                                                    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15/a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20.54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725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</w:t>
                </w:r>
                <w:r w:rsidR="00A10547" w:rsidRPr="008E0F81">
                  <w:rPr>
                    <w:rFonts w:eastAsia="MS Mincho"/>
                    <w:sz w:val="20"/>
                  </w:rPr>
                  <w:t>ali</w:t>
                </w:r>
              </w:smartTag>
            </w:smartTag>
            <w:r w:rsidR="00A10547" w:rsidRPr="008E0F81">
              <w:rPr>
                <w:rFonts w:eastAsia="MS Mincho"/>
                <w:sz w:val="20"/>
              </w:rPr>
              <w:t xml:space="preserve"> i </w:t>
            </w:r>
            <w:r w:rsidRPr="008E0F81">
              <w:rPr>
                <w:rFonts w:eastAsia="MS Mincho"/>
                <w:sz w:val="20"/>
              </w:rPr>
              <w:t>R</w:t>
            </w:r>
            <w:r w:rsidR="00A10547" w:rsidRPr="008E0F81">
              <w:rPr>
                <w:rFonts w:eastAsia="MS Mincho"/>
                <w:sz w:val="20"/>
              </w:rPr>
              <w:t xml:space="preserve">encit                                                                    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15/b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inpd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15.04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726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</w:t>
                </w:r>
                <w:r w:rsidR="00A10547" w:rsidRPr="008E0F81">
                  <w:rPr>
                    <w:rFonts w:eastAsia="MS Mincho"/>
                    <w:sz w:val="20"/>
                  </w:rPr>
                  <w:t>ali</w:t>
                </w:r>
              </w:smartTag>
            </w:smartTag>
            <w:r w:rsidR="00A10547" w:rsidRPr="008E0F81">
              <w:rPr>
                <w:rFonts w:eastAsia="MS Mincho"/>
                <w:sz w:val="20"/>
              </w:rPr>
              <w:t xml:space="preserve"> i </w:t>
            </w:r>
            <w:r w:rsidRPr="008E0F81">
              <w:rPr>
                <w:rFonts w:eastAsia="MS Mincho"/>
                <w:sz w:val="20"/>
              </w:rPr>
              <w:t>R</w:t>
            </w:r>
            <w:r w:rsidR="00A10547" w:rsidRPr="008E0F81">
              <w:rPr>
                <w:rFonts w:eastAsia="MS Mincho"/>
                <w:sz w:val="20"/>
              </w:rPr>
              <w:t xml:space="preserve">encit                                                                    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15/c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21.05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727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</w:t>
                </w:r>
                <w:r w:rsidR="00A10547" w:rsidRPr="008E0F81">
                  <w:rPr>
                    <w:rFonts w:eastAsia="MS Mincho"/>
                    <w:sz w:val="20"/>
                  </w:rPr>
                  <w:t>ali</w:t>
                </w:r>
              </w:smartTag>
            </w:smartTag>
            <w:r w:rsidR="00A10547" w:rsidRPr="008E0F81">
              <w:rPr>
                <w:rFonts w:eastAsia="MS Mincho"/>
                <w:sz w:val="20"/>
              </w:rPr>
              <w:t xml:space="preserve"> i </w:t>
            </w:r>
            <w:r w:rsidRPr="008E0F81">
              <w:rPr>
                <w:rFonts w:eastAsia="MS Mincho"/>
                <w:sz w:val="20"/>
              </w:rPr>
              <w:t>R</w:t>
            </w:r>
            <w:r w:rsidR="00A10547" w:rsidRPr="008E0F81">
              <w:rPr>
                <w:rFonts w:eastAsia="MS Mincho"/>
                <w:sz w:val="20"/>
              </w:rPr>
              <w:t xml:space="preserve">encit                                                                    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16/a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9.53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728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</w:t>
                </w:r>
                <w:r w:rsidR="00A10547" w:rsidRPr="008E0F81">
                  <w:rPr>
                    <w:rFonts w:eastAsia="MS Mincho"/>
                    <w:sz w:val="20"/>
                  </w:rPr>
                  <w:t>ali</w:t>
                </w:r>
              </w:smartTag>
            </w:smartTag>
            <w:r w:rsidR="00A10547" w:rsidRPr="008E0F81">
              <w:rPr>
                <w:rFonts w:eastAsia="MS Mincho"/>
                <w:sz w:val="20"/>
              </w:rPr>
              <w:t xml:space="preserve"> i </w:t>
            </w:r>
            <w:r w:rsidRPr="008E0F81">
              <w:rPr>
                <w:rFonts w:eastAsia="MS Mincho"/>
                <w:sz w:val="20"/>
              </w:rPr>
              <w:t>R</w:t>
            </w:r>
            <w:r w:rsidR="00A10547" w:rsidRPr="008E0F81">
              <w:rPr>
                <w:rFonts w:eastAsia="MS Mincho"/>
                <w:sz w:val="20"/>
              </w:rPr>
              <w:t xml:space="preserve">encit                                                                      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16/b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21.56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729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</w:t>
            </w:r>
            <w:r w:rsidR="00A10547" w:rsidRPr="008E0F81">
              <w:rPr>
                <w:rFonts w:eastAsia="MS Mincho"/>
                <w:sz w:val="20"/>
              </w:rPr>
              <w:t xml:space="preserve">odra e </w:t>
            </w:r>
            <w:r w:rsidRPr="008E0F81">
              <w:rPr>
                <w:rFonts w:eastAsia="MS Mincho"/>
                <w:sz w:val="20"/>
              </w:rPr>
              <w:t>R</w:t>
            </w:r>
            <w:r w:rsidR="00A10547" w:rsidRPr="008E0F81">
              <w:rPr>
                <w:rFonts w:eastAsia="MS Mincho"/>
                <w:sz w:val="20"/>
              </w:rPr>
              <w:t>encit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17/a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52.14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</w:t>
            </w:r>
            <w:r w:rsidR="00A10547" w:rsidRPr="008E0F81">
              <w:rPr>
                <w:rFonts w:eastAsia="MS Mincho"/>
                <w:sz w:val="20"/>
              </w:rPr>
              <w:t xml:space="preserve">ija e </w:t>
            </w:r>
            <w:r w:rsidRPr="008E0F81">
              <w:rPr>
                <w:rFonts w:eastAsia="MS Mincho"/>
                <w:sz w:val="20"/>
              </w:rPr>
              <w:t>B</w:t>
            </w:r>
            <w:r w:rsidR="00A10547" w:rsidRPr="008E0F81">
              <w:rPr>
                <w:rFonts w:eastAsia="MS Mincho"/>
                <w:sz w:val="20"/>
              </w:rPr>
              <w:t>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18/b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41.11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18/c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inprd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5.01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19/a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30.05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19/b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inpr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11.52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20/a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inpd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3.51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20/b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41.07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21/a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35.06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prodh 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22/a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15.02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22/b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26.04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prodh 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23/a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13.52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740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23/b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29.05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prodh 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741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24/a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742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24/b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16.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prodh 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743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25/a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sip  inpd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744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25/b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prodh 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745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26/b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27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 xml:space="preserve">prodh 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746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27/a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trungish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747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28/a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trungish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9.5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89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748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28/b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trungish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17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749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e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29/a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trungish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21.5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750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>arlekaj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30/b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trungish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14.5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751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>arlekaj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31/a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trungish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34.5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752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>arlekaj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32//b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trungish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753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>arlekaj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33/b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26.5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754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8F688D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</w:t>
                </w:r>
                <w:r w:rsidR="00A10547" w:rsidRPr="008E0F81">
                  <w:rPr>
                    <w:rFonts w:eastAsia="MS Mincho"/>
                    <w:sz w:val="20"/>
                  </w:rPr>
                  <w:t>ali</w:t>
                </w:r>
              </w:smartTag>
            </w:smartTag>
            <w:r w:rsidR="00A10547" w:rsidRPr="008E0F81">
              <w:rPr>
                <w:rFonts w:eastAsia="MS Mincho"/>
                <w:sz w:val="20"/>
              </w:rPr>
              <w:t xml:space="preserve"> i </w:t>
            </w:r>
            <w:r w:rsidRPr="008E0F81">
              <w:rPr>
                <w:rFonts w:eastAsia="MS Mincho"/>
                <w:sz w:val="20"/>
              </w:rPr>
              <w:t>S</w:t>
            </w:r>
            <w:r w:rsidR="00A10547" w:rsidRPr="008E0F81">
              <w:rPr>
                <w:rFonts w:eastAsia="MS Mincho"/>
                <w:sz w:val="20"/>
              </w:rPr>
              <w:t>hengjinit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40/a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shkurre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755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3342A4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</w:t>
            </w:r>
            <w:r w:rsidR="00A10547" w:rsidRPr="008E0F81">
              <w:rPr>
                <w:rFonts w:eastAsia="MS Mincho"/>
                <w:sz w:val="20"/>
              </w:rPr>
              <w:t xml:space="preserve">ija  e </w:t>
            </w:r>
            <w:r w:rsidRPr="008E0F81">
              <w:rPr>
                <w:rFonts w:eastAsia="MS Mincho"/>
                <w:sz w:val="20"/>
              </w:rPr>
              <w:t>B</w:t>
            </w:r>
            <w:r w:rsidR="00A10547" w:rsidRPr="008E0F81">
              <w:rPr>
                <w:rFonts w:eastAsia="MS Mincho"/>
                <w:sz w:val="20"/>
              </w:rPr>
              <w:t>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40/b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cungishte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28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AB7EDC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756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i Rencit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3342A4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A10547" w:rsidRPr="008E0F81">
              <w:rPr>
                <w:rFonts w:eastAsia="MS Mincho"/>
                <w:sz w:val="20"/>
              </w:rPr>
              <w:t xml:space="preserve">aja e </w:t>
            </w:r>
            <w:r w:rsidRPr="008E0F81">
              <w:rPr>
                <w:rFonts w:eastAsia="MS Mincho"/>
                <w:sz w:val="20"/>
              </w:rPr>
              <w:t>Q</w:t>
            </w:r>
            <w:r w:rsidR="00A10547" w:rsidRPr="008E0F81">
              <w:rPr>
                <w:rFonts w:eastAsia="MS Mincho"/>
                <w:sz w:val="20"/>
              </w:rPr>
              <w:t>unit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41/b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cungishte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45.57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prodh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M.M.P.A.U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0547" w:rsidRPr="008E0F81" w:rsidRDefault="00A10547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pyll  komunal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757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  <w:r w:rsidRPr="008E0F81">
              <w:rPr>
                <w:rFonts w:eastAsia="MS Mincho"/>
                <w:sz w:val="20"/>
                <w:lang w:val="it-IT"/>
              </w:rPr>
              <w:t>Ekonomia</w:t>
            </w:r>
          </w:p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  <w:r w:rsidRPr="008E0F81">
              <w:rPr>
                <w:rFonts w:eastAsia="MS Mincho"/>
                <w:sz w:val="20"/>
                <w:lang w:val="it-IT"/>
              </w:rPr>
              <w:t>Kullosore</w:t>
            </w:r>
          </w:p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  <w:lang w:val="it-IT"/>
              </w:rPr>
            </w:pPr>
            <w:r w:rsidRPr="008E0F81">
              <w:rPr>
                <w:rFonts w:eastAsia="MS Mincho"/>
                <w:sz w:val="20"/>
                <w:lang w:val="it-IT"/>
              </w:rPr>
              <w:t>Mali i Kakariqit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Balldre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16b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Kullotë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Kullotë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D.P.P.K.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D.SH.P.</w:t>
            </w:r>
          </w:p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Lezhë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Kullota brenda fondit pyjor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99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758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Maja e Qebaloshit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31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759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Ekonomia kullosore</w:t>
            </w:r>
          </w:p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Renc-Kakariq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Kodra e Gjadrit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73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K.Kom.. V.K.M.</w:t>
            </w:r>
          </w:p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Nr.700,dt.23.10.1995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760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Stakes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761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Qafa Balosh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762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Qafa Shahinit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763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Ekonomia kullosore</w:t>
            </w:r>
          </w:p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Renc-Kakariq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Lugut Zi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Kullotë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67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Kullotë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D.P.P.K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D.SH.P.</w:t>
            </w:r>
          </w:p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Lezhë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K.Kom.. V.K.M.</w:t>
            </w:r>
          </w:p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Nr.700,dt.23.10.1995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764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Maja Mashipaj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66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765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Shullani Balldre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58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766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Qafa Balosh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1,5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767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Lugut Zi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109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768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8E0F81">
                  <w:rPr>
                    <w:rFonts w:eastAsia="MS Mincho"/>
                    <w:sz w:val="20"/>
                  </w:rPr>
                  <w:t>Mali</w:t>
                </w:r>
              </w:smartTag>
            </w:smartTag>
            <w:r w:rsidRPr="008E0F81">
              <w:rPr>
                <w:rFonts w:eastAsia="MS Mincho"/>
                <w:sz w:val="20"/>
              </w:rPr>
              <w:t xml:space="preserve"> Stakes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5a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769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Kodra e Gjadrit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1a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2,5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770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Qafë Baloshi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lere plasmasi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400m</w:t>
            </w:r>
            <w:r w:rsidRPr="008E0F81">
              <w:rPr>
                <w:rFonts w:eastAsia="MS Mincho"/>
                <w:sz w:val="20"/>
                <w:vertAlign w:val="superscript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ujë të pishëm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jashtë funksioni 1 copë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771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Lugut Zi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lere plasmasi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ujë të pishëm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jashtë funksioni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772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Kodra e Gjadrit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lere plasmasi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ujë të pishëm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jashtë funksioni 5 copë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773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Qafa Shahinit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lere plasmasi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ujë të pishëm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jashtë funksioni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774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Shullani Balldre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lere plasmasi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ujë të pishëm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jashtë funksioni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775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Shullani Balldre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lere plasmasi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200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ujë të pishëm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jashtë funksioni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776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M</w:t>
            </w:r>
            <w:r w:rsidR="00925140" w:rsidRPr="008E0F81">
              <w:rPr>
                <w:rFonts w:eastAsia="MS Mincho"/>
                <w:sz w:val="20"/>
              </w:rPr>
              <w:t>a</w:t>
            </w:r>
            <w:r w:rsidRPr="008E0F81">
              <w:rPr>
                <w:rFonts w:eastAsia="MS Mincho"/>
                <w:sz w:val="20"/>
              </w:rPr>
              <w:t>ja Mashipaj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lere plasmasi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200m</w:t>
            </w:r>
            <w:r w:rsidRPr="008E0F81">
              <w:rPr>
                <w:rFonts w:eastAsia="MS Mincho"/>
                <w:sz w:val="20"/>
                <w:vertAlign w:val="superscript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ujë të pishëm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jashtë funksioni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777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925140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Bregu i Q</w:t>
            </w:r>
            <w:r w:rsidR="00F607B8" w:rsidRPr="008E0F81">
              <w:rPr>
                <w:rFonts w:eastAsia="MS Mincho"/>
                <w:sz w:val="20"/>
              </w:rPr>
              <w:t>iricit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lere plasmasi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300m</w:t>
            </w:r>
            <w:r w:rsidRPr="008E0F81">
              <w:rPr>
                <w:rFonts w:eastAsia="MS Mincho"/>
                <w:sz w:val="20"/>
                <w:vertAlign w:val="superscript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ujë të pishëm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jashtë funksioni 2 copë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119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778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Hija Balldrenit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lere plasmasi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300m</w:t>
            </w:r>
            <w:r w:rsidRPr="008E0F81">
              <w:rPr>
                <w:rFonts w:eastAsia="MS Mincho"/>
                <w:sz w:val="20"/>
                <w:vertAlign w:val="superscript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ujë të pishëm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</w:tr>
      <w:tr w:rsidR="00F607B8" w:rsidRPr="008E0F81" w:rsidTr="008E0F81">
        <w:trPr>
          <w:gridAfter w:val="2"/>
          <w:wAfter w:w="236" w:type="dxa"/>
          <w:jc w:val="center"/>
        </w:trPr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120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779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2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Bregu Kenetës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lere plasmasi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200m</w:t>
            </w:r>
            <w:r w:rsidRPr="008E0F81">
              <w:rPr>
                <w:rFonts w:eastAsia="MS Mincho"/>
                <w:sz w:val="20"/>
                <w:vertAlign w:val="superscript"/>
              </w:rPr>
              <w:t>2</w:t>
            </w:r>
          </w:p>
        </w:tc>
        <w:tc>
          <w:tcPr>
            <w:tcW w:w="1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ujë të pishëm</w:t>
            </w:r>
          </w:p>
        </w:tc>
        <w:tc>
          <w:tcPr>
            <w:tcW w:w="1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59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“</w:t>
            </w:r>
          </w:p>
        </w:tc>
        <w:tc>
          <w:tcPr>
            <w:tcW w:w="17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07B8" w:rsidRPr="008E0F81" w:rsidRDefault="00F607B8" w:rsidP="008E0F81">
            <w:pPr>
              <w:pStyle w:val="Tabele"/>
              <w:spacing w:line="240" w:lineRule="exact"/>
              <w:rPr>
                <w:rFonts w:eastAsia="MS Mincho"/>
                <w:sz w:val="20"/>
              </w:rPr>
            </w:pPr>
            <w:r w:rsidRPr="008E0F81">
              <w:rPr>
                <w:rFonts w:eastAsia="MS Mincho"/>
                <w:sz w:val="20"/>
              </w:rPr>
              <w:t>jashtë funksioni</w:t>
            </w:r>
          </w:p>
        </w:tc>
      </w:tr>
    </w:tbl>
    <w:p w:rsidR="005136CA" w:rsidRDefault="005136CA" w:rsidP="00FA24A6">
      <w:pPr>
        <w:pStyle w:val="Paragrafi"/>
        <w:rPr>
          <w:sz w:val="20"/>
        </w:rPr>
        <w:sectPr w:rsidR="005136CA" w:rsidSect="005136CA">
          <w:pgSz w:w="16840" w:h="11907" w:orient="landscape" w:code="9"/>
          <w:pgMar w:top="1418" w:right="1418" w:bottom="1418" w:left="1418" w:header="0" w:footer="1134" w:gutter="0"/>
          <w:cols w:space="708"/>
          <w:docGrid w:linePitch="360"/>
        </w:sectPr>
      </w:pPr>
    </w:p>
    <w:p w:rsidR="00F45B9F" w:rsidRPr="00925140" w:rsidRDefault="00F45B9F" w:rsidP="00F45B9F">
      <w:pPr>
        <w:rPr>
          <w:rFonts w:ascii="CG Times" w:hAnsi="CG Times"/>
          <w:sz w:val="22"/>
          <w:szCs w:val="22"/>
          <w:lang w:val="it-IT"/>
        </w:rPr>
      </w:pPr>
      <w:r w:rsidRPr="00925140">
        <w:rPr>
          <w:rFonts w:ascii="CG Times" w:hAnsi="CG Times"/>
          <w:sz w:val="22"/>
          <w:szCs w:val="22"/>
          <w:lang w:val="it-IT"/>
        </w:rPr>
        <w:t>Njësia e qeverisjes vendore: Balldre</w:t>
      </w:r>
    </w:p>
    <w:p w:rsidR="00F45B9F" w:rsidRPr="00925140" w:rsidRDefault="00F45B9F" w:rsidP="00F45B9F">
      <w:pPr>
        <w:rPr>
          <w:rFonts w:ascii="CG Times" w:hAnsi="CG Times"/>
          <w:sz w:val="22"/>
          <w:szCs w:val="22"/>
          <w:lang w:val="it-IT"/>
        </w:rPr>
      </w:pPr>
    </w:p>
    <w:p w:rsidR="00F45B9F" w:rsidRPr="00925140" w:rsidRDefault="00F45B9F" w:rsidP="00F45B9F">
      <w:pPr>
        <w:jc w:val="right"/>
        <w:rPr>
          <w:rFonts w:ascii="CG Times" w:hAnsi="CG Times"/>
          <w:sz w:val="22"/>
          <w:szCs w:val="22"/>
          <w:lang w:val="it-IT"/>
        </w:rPr>
      </w:pPr>
      <w:r w:rsidRPr="00925140">
        <w:rPr>
          <w:rFonts w:ascii="CG Times" w:hAnsi="CG Times"/>
          <w:sz w:val="22"/>
          <w:szCs w:val="22"/>
          <w:lang w:val="it-IT"/>
        </w:rPr>
        <w:t>Lidhja 1</w:t>
      </w:r>
    </w:p>
    <w:p w:rsidR="00F45B9F" w:rsidRPr="00F607B8" w:rsidRDefault="00F45B9F" w:rsidP="00F45B9F">
      <w:pPr>
        <w:jc w:val="right"/>
        <w:rPr>
          <w:sz w:val="20"/>
          <w:szCs w:val="20"/>
          <w:lang w:val="it-IT"/>
        </w:rPr>
      </w:pPr>
    </w:p>
    <w:p w:rsidR="00F45B9F" w:rsidRPr="00F607B8" w:rsidRDefault="00F45B9F" w:rsidP="00F45B9F">
      <w:pPr>
        <w:jc w:val="right"/>
        <w:rPr>
          <w:sz w:val="20"/>
          <w:szCs w:val="20"/>
          <w:lang w:val="it-IT"/>
        </w:rPr>
      </w:pPr>
    </w:p>
    <w:tbl>
      <w:tblPr>
        <w:tblW w:w="89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016"/>
        <w:gridCol w:w="2032"/>
      </w:tblGrid>
      <w:tr w:rsidR="00F45B9F" w:rsidRPr="008E0F81" w:rsidTr="008E0F81">
        <w:trPr>
          <w:trHeight w:val="766"/>
          <w:jc w:val="center"/>
        </w:trPr>
        <w:tc>
          <w:tcPr>
            <w:tcW w:w="3888" w:type="dxa"/>
            <w:shd w:val="clear" w:color="auto" w:fill="auto"/>
          </w:tcPr>
          <w:p w:rsidR="00F45B9F" w:rsidRPr="008E0F81" w:rsidRDefault="00421B9C" w:rsidP="008E0F81">
            <w:pPr>
              <w:keepNext/>
              <w:widowControl w:val="0"/>
              <w:jc w:val="center"/>
              <w:outlineLvl w:val="0"/>
              <w:rPr>
                <w:rFonts w:ascii="CG Times" w:hAnsi="CG Times"/>
                <w:b/>
                <w:caps/>
                <w:sz w:val="20"/>
                <w:szCs w:val="20"/>
                <w:lang w:val="it-IT"/>
              </w:rPr>
            </w:pPr>
            <w:r w:rsidRPr="008E0F81">
              <w:rPr>
                <w:rFonts w:ascii="CG Times" w:hAnsi="CG Times"/>
                <w:b/>
                <w:caps/>
                <w:sz w:val="20"/>
                <w:szCs w:val="20"/>
                <w:lang w:val="it-IT"/>
              </w:rPr>
              <w:t>Numrat rendorë të pronave në listën e inventarit</w:t>
            </w:r>
          </w:p>
        </w:tc>
        <w:tc>
          <w:tcPr>
            <w:tcW w:w="3016" w:type="dxa"/>
            <w:shd w:val="clear" w:color="auto" w:fill="auto"/>
          </w:tcPr>
          <w:p w:rsidR="00F45B9F" w:rsidRPr="008E0F81" w:rsidRDefault="00421B9C" w:rsidP="008E0F81">
            <w:pPr>
              <w:keepNext/>
              <w:widowControl w:val="0"/>
              <w:jc w:val="center"/>
              <w:outlineLvl w:val="0"/>
              <w:rPr>
                <w:rFonts w:ascii="CG Times" w:hAnsi="CG Times"/>
                <w:b/>
                <w:caps/>
                <w:sz w:val="20"/>
                <w:szCs w:val="20"/>
                <w:lang w:val="it-IT"/>
              </w:rPr>
            </w:pPr>
            <w:r w:rsidRPr="008E0F81">
              <w:rPr>
                <w:rFonts w:ascii="CG Times" w:hAnsi="CG Times"/>
                <w:b/>
                <w:caps/>
                <w:sz w:val="20"/>
                <w:szCs w:val="20"/>
                <w:lang w:val="it-IT"/>
              </w:rPr>
              <w:t>Fusha e përdorimit të pronës</w:t>
            </w:r>
          </w:p>
        </w:tc>
        <w:tc>
          <w:tcPr>
            <w:tcW w:w="2032" w:type="dxa"/>
            <w:shd w:val="clear" w:color="auto" w:fill="auto"/>
          </w:tcPr>
          <w:p w:rsidR="00F45B9F" w:rsidRPr="008E0F81" w:rsidRDefault="00421B9C" w:rsidP="008E0F81">
            <w:pPr>
              <w:keepNext/>
              <w:widowControl w:val="0"/>
              <w:jc w:val="center"/>
              <w:outlineLvl w:val="0"/>
              <w:rPr>
                <w:rFonts w:ascii="CG Times" w:hAnsi="CG Times"/>
                <w:b/>
                <w:caps/>
                <w:sz w:val="20"/>
                <w:szCs w:val="20"/>
              </w:rPr>
            </w:pPr>
            <w:r w:rsidRPr="008E0F81">
              <w:rPr>
                <w:rFonts w:ascii="CG Times" w:hAnsi="CG Times"/>
                <w:b/>
                <w:caps/>
                <w:sz w:val="20"/>
                <w:szCs w:val="20"/>
              </w:rPr>
              <w:t>Lloji i transferimit</w:t>
            </w:r>
          </w:p>
          <w:p w:rsidR="00F45B9F" w:rsidRPr="008E0F81" w:rsidRDefault="00F45B9F" w:rsidP="008E0F81">
            <w:pPr>
              <w:keepNext/>
              <w:widowControl w:val="0"/>
              <w:jc w:val="center"/>
              <w:outlineLvl w:val="0"/>
              <w:rPr>
                <w:rFonts w:ascii="CG Times" w:hAnsi="CG Times"/>
                <w:b/>
                <w:caps/>
                <w:sz w:val="20"/>
                <w:szCs w:val="20"/>
              </w:rPr>
            </w:pPr>
          </w:p>
        </w:tc>
      </w:tr>
      <w:tr w:rsidR="00F45B9F" w:rsidRPr="008E0F81" w:rsidTr="008E0F81">
        <w:trPr>
          <w:trHeight w:val="321"/>
          <w:jc w:val="center"/>
        </w:trPr>
        <w:tc>
          <w:tcPr>
            <w:tcW w:w="3888" w:type="dxa"/>
            <w:shd w:val="clear" w:color="auto" w:fill="auto"/>
          </w:tcPr>
          <w:p w:rsidR="00F45B9F" w:rsidRPr="008E0F81" w:rsidRDefault="00421B9C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  <w:r w:rsidRPr="008E0F81">
              <w:rPr>
                <w:rFonts w:ascii="CG Times" w:hAnsi="CG Times"/>
                <w:caps/>
                <w:sz w:val="20"/>
                <w:szCs w:val="20"/>
              </w:rPr>
              <w:t>661-779</w:t>
            </w:r>
          </w:p>
        </w:tc>
        <w:tc>
          <w:tcPr>
            <w:tcW w:w="3016" w:type="dxa"/>
            <w:shd w:val="clear" w:color="auto" w:fill="auto"/>
          </w:tcPr>
          <w:p w:rsidR="00F45B9F" w:rsidRPr="008E0F81" w:rsidRDefault="00421B9C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  <w:lang w:val="it-IT"/>
              </w:rPr>
            </w:pPr>
            <w:r w:rsidRPr="008E0F81">
              <w:rPr>
                <w:rFonts w:ascii="CG Times" w:hAnsi="CG Times"/>
                <w:caps/>
                <w:sz w:val="20"/>
                <w:szCs w:val="20"/>
                <w:lang w:val="it-IT"/>
              </w:rPr>
              <w:t xml:space="preserve">Pyje dhe kullota, lera uji </w:t>
            </w:r>
          </w:p>
        </w:tc>
        <w:tc>
          <w:tcPr>
            <w:tcW w:w="2032" w:type="dxa"/>
            <w:shd w:val="clear" w:color="auto" w:fill="auto"/>
          </w:tcPr>
          <w:p w:rsidR="00F45B9F" w:rsidRPr="008E0F81" w:rsidRDefault="00421B9C" w:rsidP="008E0F81">
            <w:pPr>
              <w:keepNext/>
              <w:widowControl w:val="0"/>
              <w:jc w:val="both"/>
              <w:outlineLvl w:val="0"/>
              <w:rPr>
                <w:rFonts w:ascii="CG Times" w:hAnsi="CG Times"/>
                <w:caps/>
                <w:sz w:val="20"/>
                <w:szCs w:val="20"/>
              </w:rPr>
            </w:pPr>
            <w:r w:rsidRPr="008E0F81">
              <w:rPr>
                <w:rFonts w:ascii="CG Times" w:hAnsi="CG Times"/>
                <w:caps/>
                <w:sz w:val="20"/>
                <w:szCs w:val="20"/>
              </w:rPr>
              <w:t>Pronësi</w:t>
            </w:r>
          </w:p>
        </w:tc>
      </w:tr>
    </w:tbl>
    <w:p w:rsidR="00915743" w:rsidRPr="00F607B8" w:rsidRDefault="00915743" w:rsidP="00FA24A6">
      <w:pPr>
        <w:pStyle w:val="Paragrafi"/>
        <w:rPr>
          <w:sz w:val="20"/>
        </w:rPr>
      </w:pPr>
    </w:p>
    <w:p w:rsidR="009E3972" w:rsidRDefault="009E3972" w:rsidP="00932EC7">
      <w:pPr>
        <w:pStyle w:val="Akti"/>
        <w:rPr>
          <w:sz w:val="20"/>
          <w:szCs w:val="20"/>
        </w:rPr>
      </w:pPr>
    </w:p>
    <w:p w:rsidR="00932EC7" w:rsidRPr="00925140" w:rsidRDefault="00F35E75" w:rsidP="00932EC7">
      <w:pPr>
        <w:pStyle w:val="Akti"/>
        <w:rPr>
          <w:lang w:val="it-IT"/>
        </w:rPr>
      </w:pPr>
      <w:r w:rsidRPr="00925140">
        <w:rPr>
          <w:lang w:val="it-IT"/>
        </w:rPr>
        <w:t>VENDIM</w:t>
      </w:r>
    </w:p>
    <w:p w:rsidR="00F35E75" w:rsidRPr="00925140" w:rsidRDefault="0008767D" w:rsidP="00932EC7">
      <w:pPr>
        <w:pStyle w:val="NumriData"/>
        <w:rPr>
          <w:szCs w:val="22"/>
          <w:lang w:val="it-IT"/>
        </w:rPr>
      </w:pPr>
      <w:r w:rsidRPr="00925140">
        <w:rPr>
          <w:szCs w:val="22"/>
          <w:lang w:val="it-IT"/>
        </w:rPr>
        <w:t>Nr.389,</w:t>
      </w:r>
      <w:r w:rsidR="00961A87">
        <w:rPr>
          <w:szCs w:val="22"/>
          <w:lang w:val="it-IT"/>
        </w:rPr>
        <w:t xml:space="preserve"> </w:t>
      </w:r>
      <w:r w:rsidRPr="00925140">
        <w:rPr>
          <w:szCs w:val="22"/>
          <w:lang w:val="it-IT"/>
        </w:rPr>
        <w:t xml:space="preserve">datë </w:t>
      </w:r>
      <w:r w:rsidR="00F35E75" w:rsidRPr="00925140">
        <w:rPr>
          <w:szCs w:val="22"/>
          <w:lang w:val="it-IT"/>
        </w:rPr>
        <w:t>27.3.2008</w:t>
      </w:r>
      <w:r w:rsidR="00F35E75" w:rsidRPr="00925140">
        <w:rPr>
          <w:szCs w:val="22"/>
          <w:lang w:val="it-IT"/>
        </w:rPr>
        <w:br/>
      </w:r>
    </w:p>
    <w:p w:rsidR="00F35E75" w:rsidRPr="00925140" w:rsidRDefault="00F35E75" w:rsidP="00932EC7">
      <w:pPr>
        <w:pStyle w:val="Titulli"/>
        <w:rPr>
          <w:lang w:val="it-IT"/>
        </w:rPr>
      </w:pPr>
      <w:r w:rsidRPr="00925140">
        <w:rPr>
          <w:lang w:val="it-IT"/>
        </w:rPr>
        <w:t xml:space="preserve">PËR LICENCIMIN E KOLEGJIT PROFESIONAL PRIVAT “LUIGJ BENUSSI” </w:t>
      </w:r>
    </w:p>
    <w:p w:rsidR="00F35E75" w:rsidRPr="00925140" w:rsidRDefault="00F35E75" w:rsidP="00FA24A6">
      <w:pPr>
        <w:pStyle w:val="Paragrafi"/>
        <w:rPr>
          <w:szCs w:val="22"/>
          <w:lang w:val="it-IT"/>
        </w:rPr>
      </w:pPr>
    </w:p>
    <w:p w:rsidR="00F35E75" w:rsidRPr="00961A87" w:rsidRDefault="00F35E75" w:rsidP="00932EC7">
      <w:pPr>
        <w:pStyle w:val="BazLigjPropozues"/>
        <w:rPr>
          <w:lang w:val="it-IT"/>
        </w:rPr>
      </w:pPr>
      <w:r w:rsidRPr="00961A87">
        <w:rPr>
          <w:lang w:val="it-IT"/>
        </w:rPr>
        <w:t>Në mbështetje të nenit 100 të Kushtetutës dhe të neneve 4, pika 2, 7, 43, 44 e 45</w:t>
      </w:r>
      <w:r w:rsidR="00961A87" w:rsidRPr="00961A87">
        <w:rPr>
          <w:lang w:val="it-IT"/>
        </w:rPr>
        <w:t>,</w:t>
      </w:r>
      <w:r w:rsidRPr="00961A87">
        <w:rPr>
          <w:lang w:val="it-IT"/>
        </w:rPr>
        <w:t xml:space="preserve"> të ligjit </w:t>
      </w:r>
      <w:r w:rsidR="00961A87">
        <w:rPr>
          <w:lang w:val="it-IT"/>
        </w:rPr>
        <w:t>nr.9741, datë 2</w:t>
      </w:r>
      <w:r w:rsidR="006E2FE0" w:rsidRPr="00961A87">
        <w:rPr>
          <w:lang w:val="it-IT"/>
        </w:rPr>
        <w:t>1.5.2007</w:t>
      </w:r>
      <w:r w:rsidRPr="00961A87">
        <w:rPr>
          <w:lang w:val="it-IT"/>
        </w:rPr>
        <w:t xml:space="preserve"> “Për arsimin e lartë në Republikën e Shqipërisë”, të ndryshuar, me propozimin e Ministrit të Arsimit dhe Shkencës, Këshilli i Ministrave </w:t>
      </w:r>
    </w:p>
    <w:p w:rsidR="00F35E75" w:rsidRPr="00961A87" w:rsidRDefault="00F35E75" w:rsidP="00FA24A6">
      <w:pPr>
        <w:pStyle w:val="Paragrafi"/>
        <w:rPr>
          <w:szCs w:val="22"/>
          <w:lang w:val="it-IT"/>
        </w:rPr>
      </w:pPr>
    </w:p>
    <w:p w:rsidR="00F35E75" w:rsidRPr="00925140" w:rsidRDefault="00F35E75" w:rsidP="00932EC7">
      <w:pPr>
        <w:pStyle w:val="VENDOSI"/>
      </w:pPr>
      <w:r w:rsidRPr="00925140">
        <w:t xml:space="preserve">VENDOSI: </w:t>
      </w:r>
    </w:p>
    <w:p w:rsidR="006E2FE0" w:rsidRPr="00925140" w:rsidRDefault="006E2FE0" w:rsidP="00FA24A6">
      <w:pPr>
        <w:pStyle w:val="Paragrafi"/>
        <w:rPr>
          <w:szCs w:val="22"/>
          <w:lang w:val="it-IT"/>
        </w:rPr>
      </w:pPr>
    </w:p>
    <w:p w:rsidR="00F35E75" w:rsidRPr="00925140" w:rsidRDefault="00F35E75" w:rsidP="00FA24A6">
      <w:pPr>
        <w:pStyle w:val="Paragrafi"/>
        <w:rPr>
          <w:szCs w:val="22"/>
          <w:lang w:val="it-IT"/>
        </w:rPr>
      </w:pPr>
      <w:r w:rsidRPr="00925140">
        <w:rPr>
          <w:szCs w:val="22"/>
          <w:lang w:val="it-IT"/>
        </w:rPr>
        <w:t xml:space="preserve">1. Licencimin e kolegjit profesional privat “Luigj Benussi”, i cili do ta ushtrojë veprimtarinë në qytetin e Tiranës. </w:t>
      </w:r>
    </w:p>
    <w:p w:rsidR="00F35E75" w:rsidRPr="00925140" w:rsidRDefault="00F35E75" w:rsidP="00FA24A6">
      <w:pPr>
        <w:pStyle w:val="Paragrafi"/>
        <w:rPr>
          <w:szCs w:val="22"/>
          <w:lang w:val="it-IT"/>
        </w:rPr>
      </w:pPr>
      <w:r w:rsidRPr="00925140">
        <w:rPr>
          <w:szCs w:val="22"/>
          <w:lang w:val="it-IT"/>
        </w:rPr>
        <w:t>2. Ky kolegj do të ofrojë programin e studimit të ciklit të parë, në formën e studimit me kohë të plotë, i emërtuar “Teknik i lartë laborat</w:t>
      </w:r>
      <w:r w:rsidR="00D46009">
        <w:rPr>
          <w:szCs w:val="22"/>
          <w:lang w:val="it-IT"/>
        </w:rPr>
        <w:t>ori”, i cili do të zgjasë 3 (tri</w:t>
      </w:r>
      <w:r w:rsidRPr="00925140">
        <w:rPr>
          <w:szCs w:val="22"/>
          <w:lang w:val="it-IT"/>
        </w:rPr>
        <w:t xml:space="preserve">) vite, dhe, në mbarim të studimeve, lëshohet diplomë e nivelit të parë. </w:t>
      </w:r>
    </w:p>
    <w:p w:rsidR="00F35E75" w:rsidRPr="00925140" w:rsidRDefault="00F35E75" w:rsidP="00FA24A6">
      <w:pPr>
        <w:pStyle w:val="Paragrafi"/>
        <w:rPr>
          <w:szCs w:val="22"/>
          <w:lang w:val="it-IT"/>
        </w:rPr>
      </w:pPr>
      <w:r w:rsidRPr="00925140">
        <w:rPr>
          <w:szCs w:val="22"/>
          <w:lang w:val="it-IT"/>
        </w:rPr>
        <w:t>3. Ngarkohet kolegji pro</w:t>
      </w:r>
      <w:r w:rsidR="00D46009">
        <w:rPr>
          <w:szCs w:val="22"/>
          <w:lang w:val="it-IT"/>
        </w:rPr>
        <w:t>fesional privat “Luigj Benussi”</w:t>
      </w:r>
      <w:r w:rsidRPr="00925140">
        <w:rPr>
          <w:szCs w:val="22"/>
          <w:lang w:val="it-IT"/>
        </w:rPr>
        <w:t xml:space="preserve"> që, për çdo program studimi, të sigurojë, nëpërmjet marrëdhënieve kontraktuale, zhvillimin e disa prej disiplinave kryesore formuese,</w:t>
      </w:r>
      <w:r w:rsidR="00D46009">
        <w:rPr>
          <w:szCs w:val="22"/>
          <w:lang w:val="it-IT"/>
        </w:rPr>
        <w:t xml:space="preserve"> </w:t>
      </w:r>
      <w:r w:rsidRPr="00925140">
        <w:rPr>
          <w:szCs w:val="22"/>
          <w:lang w:val="it-IT"/>
        </w:rPr>
        <w:t>të specialitetit, pas vitit të parë, nga një personel akademik i</w:t>
      </w:r>
      <w:r w:rsidR="00D46009">
        <w:rPr>
          <w:szCs w:val="22"/>
          <w:lang w:val="it-IT"/>
        </w:rPr>
        <w:t xml:space="preserve"> huaj, me kualifikimin e nevoj</w:t>
      </w:r>
      <w:r w:rsidRPr="00925140">
        <w:rPr>
          <w:szCs w:val="22"/>
          <w:lang w:val="it-IT"/>
        </w:rPr>
        <w:t xml:space="preserve">shëm. </w:t>
      </w:r>
    </w:p>
    <w:p w:rsidR="00F35E75" w:rsidRPr="00925140" w:rsidRDefault="00F35E75" w:rsidP="00FA24A6">
      <w:pPr>
        <w:pStyle w:val="Paragrafi"/>
        <w:rPr>
          <w:szCs w:val="22"/>
          <w:lang w:val="it-IT"/>
        </w:rPr>
      </w:pPr>
      <w:r w:rsidRPr="00925140">
        <w:rPr>
          <w:szCs w:val="22"/>
          <w:lang w:val="it-IT"/>
        </w:rPr>
        <w:t>4. Kolegji profesional privat “Luigj Benussi” do ta fillojë veprimtarinë mësimore për programin e stu</w:t>
      </w:r>
      <w:r w:rsidR="00D46009">
        <w:rPr>
          <w:szCs w:val="22"/>
          <w:lang w:val="it-IT"/>
        </w:rPr>
        <w:t>dimit, të përcaktuar në pikën 2</w:t>
      </w:r>
      <w:r w:rsidRPr="00925140">
        <w:rPr>
          <w:szCs w:val="22"/>
          <w:lang w:val="it-IT"/>
        </w:rPr>
        <w:t xml:space="preserve"> të këtij vendimi, pasi të ketë marrë, jo më vonë se tri javë para fillimit të vitit </w:t>
      </w:r>
      <w:r w:rsidR="00D46009">
        <w:rPr>
          <w:szCs w:val="22"/>
          <w:lang w:val="it-IT"/>
        </w:rPr>
        <w:t>akademik, lejen përkatëse</w:t>
      </w:r>
      <w:r w:rsidRPr="00925140">
        <w:rPr>
          <w:szCs w:val="22"/>
          <w:lang w:val="it-IT"/>
        </w:rPr>
        <w:t xml:space="preserve"> nga Ministri i Arsimit dhe Shkencës. Ministri e lëshon lejen pasi vlerëson se ky institucion privat ka përmbushur angazhimet e deklaruara, në përputhje me udhëzimin e tij, për këtë qëllim. </w:t>
      </w:r>
    </w:p>
    <w:p w:rsidR="00F35E75" w:rsidRPr="00925140" w:rsidRDefault="00F35E75" w:rsidP="00FA24A6">
      <w:pPr>
        <w:pStyle w:val="Paragrafi"/>
        <w:rPr>
          <w:szCs w:val="22"/>
          <w:lang w:val="it-IT"/>
        </w:rPr>
      </w:pPr>
      <w:r w:rsidRPr="00925140">
        <w:rPr>
          <w:szCs w:val="22"/>
          <w:lang w:val="it-IT"/>
        </w:rPr>
        <w:t xml:space="preserve">5. Ndryshimet në vendndodhje, plane, forma studimi dhe programe, si dhe në elemente të tjera, të miratuara, bëhen pas miratimit nga Ministria e Arsimit dhe Shkencës. </w:t>
      </w:r>
    </w:p>
    <w:p w:rsidR="00F35E75" w:rsidRPr="00925140" w:rsidRDefault="00F35E75" w:rsidP="00FA24A6">
      <w:pPr>
        <w:pStyle w:val="Paragrafi"/>
        <w:rPr>
          <w:szCs w:val="22"/>
          <w:lang w:val="it-IT"/>
        </w:rPr>
      </w:pPr>
      <w:r w:rsidRPr="00925140">
        <w:rPr>
          <w:szCs w:val="22"/>
          <w:lang w:val="it-IT"/>
        </w:rPr>
        <w:t>6. Kolegji profesional privat “Luigj Benussi”</w:t>
      </w:r>
      <w:r w:rsidR="00D46009">
        <w:rPr>
          <w:szCs w:val="22"/>
          <w:lang w:val="it-IT"/>
        </w:rPr>
        <w:t xml:space="preserve"> </w:t>
      </w:r>
      <w:r w:rsidRPr="00925140">
        <w:rPr>
          <w:szCs w:val="22"/>
          <w:lang w:val="it-IT"/>
        </w:rPr>
        <w:t xml:space="preserve">duhet t’i nënshtrohet procesit të akreditimit institucional dhe të programeve të studimit, brenda afateve të përcaktuara në ligjin në fuqi. </w:t>
      </w:r>
    </w:p>
    <w:p w:rsidR="00F35E75" w:rsidRPr="00925140" w:rsidRDefault="00F35E75" w:rsidP="00FA24A6">
      <w:pPr>
        <w:pStyle w:val="Paragrafi"/>
        <w:rPr>
          <w:szCs w:val="22"/>
          <w:lang w:val="it-IT"/>
        </w:rPr>
      </w:pPr>
      <w:r w:rsidRPr="00925140">
        <w:rPr>
          <w:szCs w:val="22"/>
          <w:lang w:val="it-IT"/>
        </w:rPr>
        <w:t xml:space="preserve">7. Ngarkohet Ministria e Arsimit dhe Shkencës për kontrollin periodik të ligjshmërisë në institucion dhe për zbatimin e këtij vendimi. </w:t>
      </w:r>
    </w:p>
    <w:p w:rsidR="00F35E75" w:rsidRPr="00925140" w:rsidRDefault="00F35E75" w:rsidP="00FA24A6">
      <w:pPr>
        <w:pStyle w:val="Paragrafi"/>
        <w:rPr>
          <w:szCs w:val="22"/>
          <w:lang w:val="it-IT"/>
        </w:rPr>
      </w:pPr>
      <w:r w:rsidRPr="00925140">
        <w:rPr>
          <w:szCs w:val="22"/>
          <w:lang w:val="it-IT"/>
        </w:rPr>
        <w:t xml:space="preserve">Ky vendim hyn në fuqi pas botimit </w:t>
      </w:r>
      <w:r w:rsidR="006E2FE0" w:rsidRPr="00925140">
        <w:rPr>
          <w:szCs w:val="22"/>
          <w:lang w:val="it-IT"/>
        </w:rPr>
        <w:t>në Fletoren Zyrtare</w:t>
      </w:r>
      <w:r w:rsidRPr="00925140">
        <w:rPr>
          <w:szCs w:val="22"/>
          <w:lang w:val="it-IT"/>
        </w:rPr>
        <w:t xml:space="preserve">. </w:t>
      </w:r>
    </w:p>
    <w:p w:rsidR="00F35E75" w:rsidRPr="00925140" w:rsidRDefault="00F35E75" w:rsidP="00FA24A6">
      <w:pPr>
        <w:pStyle w:val="Paragrafi"/>
        <w:rPr>
          <w:szCs w:val="22"/>
          <w:lang w:val="it-IT"/>
        </w:rPr>
      </w:pPr>
    </w:p>
    <w:p w:rsidR="00F35E75" w:rsidRPr="00925140" w:rsidRDefault="00F35E75" w:rsidP="00932EC7">
      <w:pPr>
        <w:pStyle w:val="Autoriteti"/>
      </w:pPr>
      <w:r w:rsidRPr="00925140">
        <w:t xml:space="preserve">KRYEMINISTRI </w:t>
      </w:r>
    </w:p>
    <w:p w:rsidR="00F35E75" w:rsidRPr="00925140" w:rsidRDefault="006E2FE0" w:rsidP="00932EC7">
      <w:pPr>
        <w:pStyle w:val="AutoritetiEmer"/>
      </w:pPr>
      <w:r w:rsidRPr="00925140">
        <w:t xml:space="preserve">Sali Berisha </w:t>
      </w:r>
    </w:p>
    <w:p w:rsidR="00F35E75" w:rsidRPr="00F607B8" w:rsidRDefault="00F35E75" w:rsidP="00FA24A6">
      <w:pPr>
        <w:pStyle w:val="Paragrafi"/>
        <w:rPr>
          <w:sz w:val="20"/>
          <w:lang w:val="it-IT"/>
        </w:rPr>
      </w:pPr>
    </w:p>
    <w:p w:rsidR="001F7959" w:rsidRDefault="001F7959" w:rsidP="00D46009">
      <w:pPr>
        <w:pStyle w:val="Paragrafi"/>
        <w:rPr>
          <w:sz w:val="20"/>
        </w:rPr>
      </w:pPr>
    </w:p>
    <w:p w:rsidR="00D46009" w:rsidRDefault="00D46009" w:rsidP="00D46009">
      <w:pPr>
        <w:pStyle w:val="NeniTitull"/>
        <w:keepNext w:val="0"/>
        <w:rPr>
          <w:lang w:val="sq-AL"/>
        </w:rPr>
      </w:pPr>
    </w:p>
    <w:p w:rsidR="00D46009" w:rsidRDefault="00D46009" w:rsidP="00D46009">
      <w:pPr>
        <w:pStyle w:val="NeniTitull"/>
        <w:keepNext w:val="0"/>
        <w:rPr>
          <w:lang w:val="sq-AL"/>
        </w:rPr>
      </w:pPr>
    </w:p>
    <w:p w:rsidR="00D46009" w:rsidRDefault="00D46009" w:rsidP="00D46009">
      <w:pPr>
        <w:pStyle w:val="NeniTitull"/>
        <w:keepNext w:val="0"/>
        <w:rPr>
          <w:lang w:val="sq-AL"/>
        </w:rPr>
      </w:pPr>
    </w:p>
    <w:p w:rsidR="00D46009" w:rsidRDefault="00D46009" w:rsidP="00D46009">
      <w:pPr>
        <w:pStyle w:val="NeniTitull"/>
        <w:keepNext w:val="0"/>
        <w:rPr>
          <w:lang w:val="sq-AL"/>
        </w:rPr>
      </w:pPr>
    </w:p>
    <w:p w:rsidR="00D46009" w:rsidRDefault="00D46009" w:rsidP="00D46009">
      <w:pPr>
        <w:pStyle w:val="NeniTitull"/>
        <w:keepNext w:val="0"/>
        <w:rPr>
          <w:lang w:val="sq-AL"/>
        </w:rPr>
      </w:pPr>
    </w:p>
    <w:p w:rsidR="00D46009" w:rsidRDefault="00D46009" w:rsidP="00D46009">
      <w:pPr>
        <w:pStyle w:val="NeniTitull"/>
        <w:keepNext w:val="0"/>
        <w:rPr>
          <w:lang w:val="sq-AL"/>
        </w:rPr>
      </w:pPr>
    </w:p>
    <w:p w:rsidR="007F283C" w:rsidRPr="00E429BA" w:rsidRDefault="007F283C" w:rsidP="007F283C">
      <w:pPr>
        <w:pStyle w:val="NeniTitull"/>
        <w:rPr>
          <w:lang w:val="sq-AL"/>
        </w:rPr>
      </w:pPr>
      <w:r w:rsidRPr="00E429BA">
        <w:rPr>
          <w:lang w:val="sq-AL"/>
        </w:rPr>
        <w:t>VENDIM</w:t>
      </w:r>
    </w:p>
    <w:p w:rsidR="007F283C" w:rsidRPr="00E429BA" w:rsidRDefault="00380164" w:rsidP="00380164">
      <w:pPr>
        <w:pStyle w:val="Akti"/>
      </w:pPr>
      <w:r w:rsidRPr="00E429BA">
        <w:rPr>
          <w:caps w:val="0"/>
        </w:rPr>
        <w:t>Nr.391, datë 21.2.2008</w:t>
      </w:r>
    </w:p>
    <w:p w:rsidR="007F283C" w:rsidRPr="00E429BA" w:rsidRDefault="007F283C" w:rsidP="007F283C">
      <w:pPr>
        <w:pStyle w:val="NeniTitull"/>
        <w:rPr>
          <w:lang w:val="sq-AL"/>
        </w:rPr>
      </w:pPr>
    </w:p>
    <w:p w:rsidR="007F283C" w:rsidRPr="00E429BA" w:rsidRDefault="007F283C" w:rsidP="007F283C">
      <w:pPr>
        <w:pStyle w:val="NeniTitull"/>
        <w:rPr>
          <w:lang w:val="sq-AL"/>
        </w:rPr>
      </w:pPr>
      <w:r w:rsidRPr="00E429BA">
        <w:rPr>
          <w:lang w:val="sq-AL"/>
        </w:rPr>
        <w:t>PËR</w:t>
      </w:r>
      <w:r>
        <w:rPr>
          <w:lang w:val="sq-AL"/>
        </w:rPr>
        <w:t xml:space="preserve"> </w:t>
      </w:r>
      <w:r w:rsidRPr="00E429BA">
        <w:rPr>
          <w:lang w:val="sq-AL"/>
        </w:rPr>
        <w:t>SHPALLJEN “ZONË EKONOMIKE”, NË SPITALLË, DURRËS</w:t>
      </w:r>
    </w:p>
    <w:p w:rsidR="007F283C" w:rsidRPr="00E429BA" w:rsidRDefault="007F283C" w:rsidP="007F283C">
      <w:pPr>
        <w:pStyle w:val="Paragrafi"/>
        <w:rPr>
          <w:lang w:val="sq-AL"/>
        </w:rPr>
      </w:pP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Në mbështetje të nenit 100 të Kushtetutës dhe të nenit 4 të ligjit nr.9789, datë</w:t>
      </w:r>
      <w:r>
        <w:rPr>
          <w:lang w:val="sq-AL"/>
        </w:rPr>
        <w:t xml:space="preserve"> 19.7.2007</w:t>
      </w:r>
      <w:r w:rsidRPr="00E429BA">
        <w:rPr>
          <w:lang w:val="sq-AL"/>
        </w:rPr>
        <w:t xml:space="preserve"> “Për krijimin dhe funksionimin e zonave ekonomike”, me propozimin e Ministrit të Ekonomisë, Tregtisë dhe Energjetikës, Këshilli i Ministrave</w:t>
      </w:r>
    </w:p>
    <w:p w:rsidR="007F283C" w:rsidRPr="00E429BA" w:rsidRDefault="007F283C" w:rsidP="007F283C">
      <w:pPr>
        <w:pStyle w:val="Paragrafi"/>
        <w:rPr>
          <w:lang w:val="sq-AL"/>
        </w:rPr>
      </w:pPr>
    </w:p>
    <w:p w:rsidR="007F283C" w:rsidRPr="00E429BA" w:rsidRDefault="007F283C" w:rsidP="007F283C">
      <w:pPr>
        <w:pStyle w:val="VENDOSI"/>
        <w:rPr>
          <w:lang w:val="sq-AL"/>
        </w:rPr>
      </w:pPr>
      <w:r w:rsidRPr="00E429BA">
        <w:rPr>
          <w:lang w:val="sq-AL"/>
        </w:rPr>
        <w:t>VENDOSI:</w:t>
      </w:r>
    </w:p>
    <w:p w:rsidR="007F283C" w:rsidRPr="00E429BA" w:rsidRDefault="007F283C" w:rsidP="007F283C">
      <w:pPr>
        <w:pStyle w:val="Paragrafi"/>
        <w:rPr>
          <w:lang w:val="sq-AL"/>
        </w:rPr>
      </w:pP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1. Shpalljen e zonës ekonomike, me statusin “Park industrial”, të territorit, me sipërfaqe 850 ha, pjesë e zonës kadastrale nr.8517, në Spitallë, Durrës, në përbërje të së cilës janë parcelat me numër pasurie, sipas listës, që i bashkëlidhet këtij vendimi.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2. Shtrirja dhe kufizimet e kësaj zone specifikohen në hartën treguese, që i bashkëlidhen këtij vendimi.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3. Në këtë zonë do të zhvillohen veprimtari: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- prodhuese, industriale dhe agropërpunimi;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- tregtare;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- shërbime.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4. Periudha e funksionimit të zonës është 35 vjet.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5. Zona jepet me koncesion.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6. Procedura e përzgjedhjes së zhvilluesit të zonës të bëhet në mbështetje të ligjit nr.9663, datë</w:t>
      </w:r>
      <w:r>
        <w:rPr>
          <w:lang w:val="sq-AL"/>
        </w:rPr>
        <w:t xml:space="preserve"> 18.12.2006</w:t>
      </w:r>
      <w:r w:rsidRPr="00E429BA">
        <w:rPr>
          <w:lang w:val="sq-AL"/>
        </w:rPr>
        <w:t xml:space="preserve"> “Për koncesionet”, si dhe në përputhje me dispozitat e legjislacionit për ndihmën shtetërore.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7. Veprimtarive tregtare, që do të zhvillohen brenda zonës e që plotësojnë kriteret e përcaktuara në dispozitat e Kodit Doganor, t’u jepet statusi i magazinës doganore.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Gjithashtu, të shihet me përparësi dhënia e këtij statusi edhe veprimtarive përpunuese në mjediset e këtyre magazinave doganore.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8. Për veprimtaritë që do të zhvillohen në zonën ekonomike të bëhet, brenda 1 muaji, rimbursimi i TVSH-së, sipas legjislacionit në fuqi.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9. Për pjesët e truallit të kësaj zone, që janë pronë private, të bëhet shpronësimi dhe/ose kompensimi, sipas ligjit nr.8561, datë</w:t>
      </w:r>
      <w:r>
        <w:rPr>
          <w:lang w:val="sq-AL"/>
        </w:rPr>
        <w:t xml:space="preserve"> 22.12.1999 </w:t>
      </w:r>
      <w:r w:rsidRPr="00E429BA">
        <w:rPr>
          <w:lang w:val="sq-AL"/>
        </w:rPr>
        <w:t>“Për shpronësimet dhe marrjen në përdorim të përkohshëm të pasurisë, pronë private, për interes publik”.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10. Ngarkohet Ministria e Financave të bëjë planifikimin e fondit për kompensimin e pronarëve.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11. Vendim</w:t>
      </w:r>
      <w:r w:rsidR="00EF5EBE">
        <w:rPr>
          <w:lang w:val="sq-AL"/>
        </w:rPr>
        <w:t>i nr.306, datë 30.6.1994</w:t>
      </w:r>
      <w:r w:rsidRPr="00E429BA">
        <w:rPr>
          <w:lang w:val="sq-AL"/>
        </w:rPr>
        <w:t xml:space="preserve"> i Këshillit të</w:t>
      </w:r>
      <w:r>
        <w:rPr>
          <w:lang w:val="sq-AL"/>
        </w:rPr>
        <w:t xml:space="preserve"> Ministrave </w:t>
      </w:r>
      <w:r w:rsidRPr="00E429BA">
        <w:rPr>
          <w:lang w:val="sq-AL"/>
        </w:rPr>
        <w:t>“Për masat, që do të merren për zonat e përmbytura nga ndërtimi i hidrocentraleve, në rrethet Kukës, Has, Tropojë dhe Pukë”, shfuqizohet.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12. Ngarkohen  Ministria e Ekonomisë, Tregtisë dhe Energjetikës, Ministria e Financave, Zyra e Regjistrimit të Pasurive të Paluajtshme dhe Agjencia e Inventarizimit dhe Transferimit të Pronave Publike për zbatimin e këtij vendimi.</w:t>
      </w:r>
    </w:p>
    <w:p w:rsidR="007F283C" w:rsidRPr="00E429BA" w:rsidRDefault="007F283C" w:rsidP="007F283C">
      <w:pPr>
        <w:pStyle w:val="Paragrafi"/>
        <w:rPr>
          <w:lang w:val="sq-AL"/>
        </w:rPr>
      </w:pPr>
      <w:r w:rsidRPr="00E429BA">
        <w:rPr>
          <w:lang w:val="sq-AL"/>
        </w:rPr>
        <w:t>Ky vendim hyn në fuqi pas botimit në Fletoren Zyrtare.</w:t>
      </w:r>
    </w:p>
    <w:p w:rsidR="007F283C" w:rsidRPr="00E429BA" w:rsidRDefault="007F283C" w:rsidP="007F283C">
      <w:pPr>
        <w:pStyle w:val="Paragrafi"/>
        <w:rPr>
          <w:lang w:val="sq-AL"/>
        </w:rPr>
      </w:pPr>
    </w:p>
    <w:p w:rsidR="007F283C" w:rsidRPr="00E429BA" w:rsidRDefault="007F283C" w:rsidP="007F283C">
      <w:pPr>
        <w:pStyle w:val="AutoritetiEmer"/>
        <w:rPr>
          <w:lang w:val="sq-AL"/>
        </w:rPr>
      </w:pPr>
      <w:r w:rsidRPr="00E429BA">
        <w:rPr>
          <w:lang w:val="sq-AL"/>
        </w:rPr>
        <w:t>KRYEMINISTRI</w:t>
      </w:r>
    </w:p>
    <w:p w:rsidR="007F283C" w:rsidRPr="00E429BA" w:rsidRDefault="007F283C" w:rsidP="007F283C">
      <w:pPr>
        <w:pStyle w:val="AutoritetiEmer"/>
        <w:rPr>
          <w:lang w:val="sq-AL"/>
        </w:rPr>
      </w:pPr>
      <w:r w:rsidRPr="00E429BA">
        <w:rPr>
          <w:lang w:val="sq-AL"/>
        </w:rPr>
        <w:t>Sali  Berisha</w:t>
      </w:r>
    </w:p>
    <w:p w:rsidR="007F283C" w:rsidRPr="00E429BA" w:rsidRDefault="007F283C" w:rsidP="007F283C">
      <w:pPr>
        <w:rPr>
          <w:lang w:val="sq-AL"/>
        </w:rPr>
      </w:pPr>
    </w:p>
    <w:p w:rsidR="007F283C" w:rsidRDefault="007F283C" w:rsidP="007F283C">
      <w:pPr>
        <w:jc w:val="right"/>
        <w:rPr>
          <w:lang w:val="sq-AL"/>
        </w:rPr>
      </w:pPr>
    </w:p>
    <w:p w:rsidR="007F283C" w:rsidRDefault="007F283C" w:rsidP="007F283C">
      <w:pPr>
        <w:jc w:val="right"/>
        <w:rPr>
          <w:lang w:val="sq-AL"/>
        </w:rPr>
      </w:pPr>
    </w:p>
    <w:p w:rsidR="007F283C" w:rsidRDefault="007F283C" w:rsidP="007F283C">
      <w:pPr>
        <w:jc w:val="right"/>
        <w:rPr>
          <w:lang w:val="sq-AL"/>
        </w:rPr>
      </w:pPr>
    </w:p>
    <w:p w:rsidR="007F283C" w:rsidRDefault="007F283C" w:rsidP="007F283C">
      <w:pPr>
        <w:jc w:val="right"/>
        <w:rPr>
          <w:lang w:val="sq-AL"/>
        </w:rPr>
      </w:pPr>
    </w:p>
    <w:p w:rsidR="008E4F4E" w:rsidRDefault="008E4F4E" w:rsidP="008E4F4E">
      <w:pPr>
        <w:pStyle w:val="TitulliTitull"/>
        <w:keepNext w:val="0"/>
        <w:ind w:left="7201" w:firstLine="720"/>
        <w:rPr>
          <w:caps w:val="0"/>
          <w:lang w:val="it-IT"/>
        </w:rPr>
      </w:pPr>
    </w:p>
    <w:p w:rsidR="008E4F4E" w:rsidRDefault="008E4F4E" w:rsidP="008E4F4E">
      <w:pPr>
        <w:pStyle w:val="TitulliTitull"/>
        <w:keepNext w:val="0"/>
        <w:ind w:left="7201" w:firstLine="720"/>
        <w:rPr>
          <w:caps w:val="0"/>
          <w:lang w:val="it-IT"/>
        </w:rPr>
      </w:pPr>
    </w:p>
    <w:p w:rsidR="008E4F4E" w:rsidRPr="008E4F4E" w:rsidRDefault="008E4F4E" w:rsidP="008E4F4E">
      <w:pPr>
        <w:pStyle w:val="TitulliTitull"/>
        <w:ind w:left="7200" w:firstLine="720"/>
        <w:rPr>
          <w:lang w:val="it-IT"/>
        </w:rPr>
      </w:pPr>
      <w:r w:rsidRPr="008E4F4E">
        <w:rPr>
          <w:caps w:val="0"/>
          <w:lang w:val="it-IT"/>
        </w:rPr>
        <w:t>Shtojca 1</w:t>
      </w:r>
    </w:p>
    <w:p w:rsidR="008E4F4E" w:rsidRDefault="008E4F4E" w:rsidP="008E4F4E">
      <w:pPr>
        <w:pStyle w:val="TitulliTitull"/>
        <w:rPr>
          <w:lang w:val="it-IT"/>
        </w:rPr>
      </w:pPr>
      <w:r w:rsidRPr="008E4F4E">
        <w:rPr>
          <w:lang w:val="it-IT"/>
        </w:rPr>
        <w:t>PLANVENDOSJA E PARKUT INDUSTRIAL, SPITALLË DURRËS</w:t>
      </w:r>
    </w:p>
    <w:p w:rsidR="008E4F4E" w:rsidRPr="008E4F4E" w:rsidRDefault="008E4F4E" w:rsidP="008E4F4E">
      <w:pPr>
        <w:pStyle w:val="TitulliTitull"/>
        <w:rPr>
          <w:lang w:val="it-IT"/>
        </w:rPr>
      </w:pPr>
    </w:p>
    <w:p w:rsidR="007F283C" w:rsidRDefault="0091795F" w:rsidP="007F283C">
      <w:pPr>
        <w:jc w:val="right"/>
        <w:rPr>
          <w:lang w:val="sq-AL"/>
        </w:rPr>
      </w:pPr>
      <w:r w:rsidRPr="001A071F">
        <w:rPr>
          <w:noProof/>
          <w:lang w:val="en-GB" w:eastAsia="en-GB"/>
        </w:rPr>
        <w:drawing>
          <wp:inline distT="0" distB="0" distL="0" distR="0">
            <wp:extent cx="5753100" cy="7734300"/>
            <wp:effectExtent l="0" t="0" r="0" b="0"/>
            <wp:docPr id="1" name="Picture 1" descr="h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art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83C" w:rsidRDefault="007F283C" w:rsidP="007F283C">
      <w:pPr>
        <w:jc w:val="right"/>
        <w:rPr>
          <w:lang w:val="sq-AL"/>
        </w:rPr>
      </w:pPr>
    </w:p>
    <w:p w:rsidR="007F283C" w:rsidRDefault="007F283C" w:rsidP="007F283C">
      <w:pPr>
        <w:jc w:val="right"/>
        <w:rPr>
          <w:lang w:val="sq-AL"/>
        </w:rPr>
      </w:pPr>
    </w:p>
    <w:p w:rsidR="007F283C" w:rsidRDefault="007F283C" w:rsidP="007F283C">
      <w:pPr>
        <w:jc w:val="right"/>
        <w:rPr>
          <w:lang w:val="sq-AL"/>
        </w:rPr>
      </w:pPr>
    </w:p>
    <w:p w:rsidR="007F283C" w:rsidRDefault="007F283C" w:rsidP="007F283C">
      <w:pPr>
        <w:jc w:val="right"/>
        <w:rPr>
          <w:lang w:val="sq-AL"/>
        </w:rPr>
      </w:pPr>
    </w:p>
    <w:p w:rsidR="007F283C" w:rsidRPr="00E429BA" w:rsidRDefault="007F283C" w:rsidP="007F283C">
      <w:pPr>
        <w:pStyle w:val="TitulliTitull"/>
      </w:pPr>
      <w:r w:rsidRPr="00E429BA">
        <w:t>PARCELAT ME NUMRAT E POSHTËSHËNUAR TË PASURIVE</w:t>
      </w:r>
    </w:p>
    <w:p w:rsidR="007F283C" w:rsidRPr="00E429BA" w:rsidRDefault="007F283C" w:rsidP="007F283C">
      <w:pPr>
        <w:rPr>
          <w:lang w:val="sq-A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44"/>
        <w:gridCol w:w="844"/>
        <w:gridCol w:w="844"/>
        <w:gridCol w:w="844"/>
        <w:gridCol w:w="844"/>
        <w:gridCol w:w="844"/>
        <w:gridCol w:w="844"/>
        <w:gridCol w:w="844"/>
        <w:gridCol w:w="845"/>
        <w:gridCol w:w="845"/>
        <w:gridCol w:w="845"/>
      </w:tblGrid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20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21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22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23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24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31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32/1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32/2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32/3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32/4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32/5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32/6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32/7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33/1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33/2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33/3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33/4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33/5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33/6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33/7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33/8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34/1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34/2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34/3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34/4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34/5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34/6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34/7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34/8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34/9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39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40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41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42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43/17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44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45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46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47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48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49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51/1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51/2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51/3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51/4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51/5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51/6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51/7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51/8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51/9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51/10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52/5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52/10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52/11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52/12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52/13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52/14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52/15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52/16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52/17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53/7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53/8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53/9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53/10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53/11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53/12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53/13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53/14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53/15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54/6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54/10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54/11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54/12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54/13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54/14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54/15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54/16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54/17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54/18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54/19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54/20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54/21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54/22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54/23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54/24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54/25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59/3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59/10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59/11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59/12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59/13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59/14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59/15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59/16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59/17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59/18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59/19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59/20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59/21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59/22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59/23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60/2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60/10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60/11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60/12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60/13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60/14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60/15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60/16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60/17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60/18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61/6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91/10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61/11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61/12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61/13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61/14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61/15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61/16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61/17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61/18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61/19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61/20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61/21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61/22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61/23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61/24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61/25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61/26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61/27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61/28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61/29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61/30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61/31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61/32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61/33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61/34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61/35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61/36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62/3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62/10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62/11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62/12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62/13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62/14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62/15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62/16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67/1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67/2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67/3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67/4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68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69/8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69/9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69/10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69/11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69/12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69/13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69/14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69/15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69/16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69/17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69/18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69/19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69/20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69/21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69/22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69/23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70/7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70/8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70/9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70/10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70/11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70/12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70/13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70/14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70/15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70/16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70/17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70/18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70/19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70/20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70/21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70/22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70/23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70/24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70/25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70/26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70/27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70/28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70/29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70/30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70/31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70/32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70/33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70/34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72/1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72/2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72/3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72/4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72/5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72/6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72/7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72/8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74/1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74/2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74/3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74/4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74/5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74/6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74/7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74/8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74/9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74/10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76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78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79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82/6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82/7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82/8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82/10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82/11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82/12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82/13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82/14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83/5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83/10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83/11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83/12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83/13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83/14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83/15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83/16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84/1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84/2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84/3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84/4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84/5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84/6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84/7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84/8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84/9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85/1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85/2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85/3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85/4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85/5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85/6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85/7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85/8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85/9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98/1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98/2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98/3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98/4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98/5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98/6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99/1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99/2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99/3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99/4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100/1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100/2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100/3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100/4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101/1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101/2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101/3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102/1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102/2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102/3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102/4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102/5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102/6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103/1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103/2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103/3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103/4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103/5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103/6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103/7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103/8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104/6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104/10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104/11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104/12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105/1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105/2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105/3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105/4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105/5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105/6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106/1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106/2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106/3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106/4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106/5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107/2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107/5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107/6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107/10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107/11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107/12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107/13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107/14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107/15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107/16</w:t>
            </w:r>
          </w:p>
        </w:tc>
      </w:tr>
      <w:tr w:rsidR="007F283C" w:rsidRPr="00E429BA" w:rsidTr="008E0F81"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107/17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107/18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107/19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107/20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108/1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108/2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108/3</w:t>
            </w:r>
          </w:p>
        </w:tc>
        <w:tc>
          <w:tcPr>
            <w:tcW w:w="844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108/4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108/5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  <w:r w:rsidRPr="008E0F81">
              <w:rPr>
                <w:caps/>
                <w:szCs w:val="22"/>
              </w:rPr>
              <w:t>147</w:t>
            </w:r>
          </w:p>
        </w:tc>
        <w:tc>
          <w:tcPr>
            <w:tcW w:w="845" w:type="dxa"/>
            <w:shd w:val="clear" w:color="auto" w:fill="auto"/>
          </w:tcPr>
          <w:p w:rsidR="007F283C" w:rsidRPr="008E0F81" w:rsidRDefault="007F283C" w:rsidP="008E0F81">
            <w:pPr>
              <w:pStyle w:val="Tabele"/>
              <w:keepNext/>
              <w:widowControl w:val="0"/>
              <w:jc w:val="center"/>
              <w:outlineLvl w:val="0"/>
              <w:rPr>
                <w:caps/>
                <w:szCs w:val="22"/>
              </w:rPr>
            </w:pPr>
          </w:p>
        </w:tc>
      </w:tr>
    </w:tbl>
    <w:p w:rsidR="007F283C" w:rsidRPr="00E429BA" w:rsidRDefault="007F283C" w:rsidP="007F283C">
      <w:pPr>
        <w:rPr>
          <w:lang w:val="sq-AL"/>
        </w:rPr>
      </w:pPr>
      <w:r w:rsidRPr="00E429BA">
        <w:rPr>
          <w:lang w:val="sq-AL"/>
        </w:rPr>
        <w:t xml:space="preserve"> </w:t>
      </w:r>
    </w:p>
    <w:p w:rsidR="007F283C" w:rsidRDefault="007F283C" w:rsidP="00FA24A6">
      <w:pPr>
        <w:pStyle w:val="Paragrafi"/>
        <w:rPr>
          <w:sz w:val="20"/>
        </w:rPr>
      </w:pPr>
    </w:p>
    <w:p w:rsidR="005C518C" w:rsidRDefault="005C518C" w:rsidP="00FA24A6">
      <w:pPr>
        <w:pStyle w:val="Paragrafi"/>
        <w:rPr>
          <w:sz w:val="20"/>
        </w:rPr>
      </w:pPr>
    </w:p>
    <w:p w:rsidR="005C518C" w:rsidRDefault="005C518C" w:rsidP="00FA24A6">
      <w:pPr>
        <w:pStyle w:val="Paragrafi"/>
        <w:rPr>
          <w:sz w:val="20"/>
        </w:rPr>
      </w:pPr>
    </w:p>
    <w:p w:rsidR="005C518C" w:rsidRDefault="005C518C" w:rsidP="00FA24A6">
      <w:pPr>
        <w:pStyle w:val="Paragrafi"/>
        <w:rPr>
          <w:sz w:val="20"/>
        </w:rPr>
      </w:pPr>
    </w:p>
    <w:p w:rsidR="005C518C" w:rsidRDefault="005C518C" w:rsidP="00FA24A6">
      <w:pPr>
        <w:pStyle w:val="Paragrafi"/>
        <w:rPr>
          <w:sz w:val="20"/>
        </w:rPr>
      </w:pPr>
    </w:p>
    <w:p w:rsidR="005C518C" w:rsidRDefault="005C518C" w:rsidP="00FA24A6">
      <w:pPr>
        <w:pStyle w:val="Paragrafi"/>
        <w:rPr>
          <w:sz w:val="20"/>
        </w:rPr>
      </w:pPr>
    </w:p>
    <w:p w:rsidR="005C518C" w:rsidRDefault="005C518C" w:rsidP="00FA24A6">
      <w:pPr>
        <w:pStyle w:val="Paragrafi"/>
        <w:rPr>
          <w:sz w:val="20"/>
        </w:rPr>
      </w:pPr>
    </w:p>
    <w:p w:rsidR="005C518C" w:rsidRDefault="005C518C" w:rsidP="00FA24A6">
      <w:pPr>
        <w:pStyle w:val="Paragrafi"/>
        <w:rPr>
          <w:sz w:val="20"/>
        </w:rPr>
      </w:pPr>
    </w:p>
    <w:p w:rsidR="005C518C" w:rsidRPr="00F607B8" w:rsidRDefault="005C518C" w:rsidP="00FA24A6">
      <w:pPr>
        <w:pStyle w:val="Paragrafi"/>
        <w:rPr>
          <w:sz w:val="20"/>
        </w:rPr>
      </w:pPr>
    </w:p>
    <w:sectPr w:rsidR="005C518C" w:rsidRPr="00F607B8" w:rsidSect="005136CA">
      <w:pgSz w:w="11907" w:h="16840" w:code="9"/>
      <w:pgMar w:top="1418" w:right="1418" w:bottom="1418" w:left="1418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0F81" w:rsidRDefault="008E0F81">
      <w:r>
        <w:separator/>
      </w:r>
    </w:p>
  </w:endnote>
  <w:endnote w:type="continuationSeparator" w:id="0">
    <w:p w:rsidR="008E0F81" w:rsidRDefault="008E0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296" w:rsidRDefault="000F0296" w:rsidP="00DF0650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0296" w:rsidRDefault="000F0296" w:rsidP="001B17C4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296" w:rsidRDefault="000F0296" w:rsidP="001B17C4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296" w:rsidRDefault="000F0296" w:rsidP="00973F7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F0296" w:rsidRDefault="000F0296" w:rsidP="007E6CD9">
    <w:pPr>
      <w:pStyle w:val="Footer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0296" w:rsidRDefault="000F0296" w:rsidP="00973F7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65F6F">
      <w:rPr>
        <w:rStyle w:val="PageNumber"/>
        <w:noProof/>
      </w:rPr>
      <w:t>2463</w:t>
    </w:r>
    <w:r>
      <w:rPr>
        <w:rStyle w:val="PageNumber"/>
      </w:rPr>
      <w:fldChar w:fldCharType="end"/>
    </w:r>
  </w:p>
  <w:p w:rsidR="000F0296" w:rsidRDefault="000F0296" w:rsidP="007E6CD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0F81" w:rsidRDefault="008E0F81">
      <w:r>
        <w:separator/>
      </w:r>
    </w:p>
  </w:footnote>
  <w:footnote w:type="continuationSeparator" w:id="0">
    <w:p w:rsidR="008E0F81" w:rsidRDefault="008E0F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41445"/>
    <w:rsid w:val="000254C3"/>
    <w:rsid w:val="00032532"/>
    <w:rsid w:val="00062714"/>
    <w:rsid w:val="00067869"/>
    <w:rsid w:val="0008767D"/>
    <w:rsid w:val="000C2FD3"/>
    <w:rsid w:val="000F0296"/>
    <w:rsid w:val="0014526B"/>
    <w:rsid w:val="0014772C"/>
    <w:rsid w:val="00164D22"/>
    <w:rsid w:val="00184792"/>
    <w:rsid w:val="001952D5"/>
    <w:rsid w:val="0019722C"/>
    <w:rsid w:val="001B17C4"/>
    <w:rsid w:val="001C12F6"/>
    <w:rsid w:val="001D4F53"/>
    <w:rsid w:val="001D5D45"/>
    <w:rsid w:val="001E0B55"/>
    <w:rsid w:val="001F7959"/>
    <w:rsid w:val="00217093"/>
    <w:rsid w:val="002244F7"/>
    <w:rsid w:val="00225A1E"/>
    <w:rsid w:val="00225CC5"/>
    <w:rsid w:val="0026516C"/>
    <w:rsid w:val="00281AE6"/>
    <w:rsid w:val="003202DF"/>
    <w:rsid w:val="003342A4"/>
    <w:rsid w:val="00352BD9"/>
    <w:rsid w:val="00380164"/>
    <w:rsid w:val="003933A8"/>
    <w:rsid w:val="00397453"/>
    <w:rsid w:val="003E189F"/>
    <w:rsid w:val="003F6BE1"/>
    <w:rsid w:val="00401147"/>
    <w:rsid w:val="00401692"/>
    <w:rsid w:val="00421B9C"/>
    <w:rsid w:val="004349ED"/>
    <w:rsid w:val="004461E3"/>
    <w:rsid w:val="0047373B"/>
    <w:rsid w:val="00493FA3"/>
    <w:rsid w:val="005136CA"/>
    <w:rsid w:val="00524CC5"/>
    <w:rsid w:val="00533912"/>
    <w:rsid w:val="00542150"/>
    <w:rsid w:val="00595CF4"/>
    <w:rsid w:val="005C0347"/>
    <w:rsid w:val="005C518C"/>
    <w:rsid w:val="00641445"/>
    <w:rsid w:val="00647903"/>
    <w:rsid w:val="00667B88"/>
    <w:rsid w:val="006E2FE0"/>
    <w:rsid w:val="00785070"/>
    <w:rsid w:val="007869DC"/>
    <w:rsid w:val="007B624C"/>
    <w:rsid w:val="007E6CD9"/>
    <w:rsid w:val="007F06DB"/>
    <w:rsid w:val="007F1538"/>
    <w:rsid w:val="007F283C"/>
    <w:rsid w:val="00861866"/>
    <w:rsid w:val="008A0641"/>
    <w:rsid w:val="008E0F81"/>
    <w:rsid w:val="008E4F4E"/>
    <w:rsid w:val="008F0049"/>
    <w:rsid w:val="008F688D"/>
    <w:rsid w:val="00905387"/>
    <w:rsid w:val="00915743"/>
    <w:rsid w:val="0091795F"/>
    <w:rsid w:val="00925140"/>
    <w:rsid w:val="00932EC7"/>
    <w:rsid w:val="00936E4A"/>
    <w:rsid w:val="00961A87"/>
    <w:rsid w:val="0096743C"/>
    <w:rsid w:val="00973F7A"/>
    <w:rsid w:val="009751E9"/>
    <w:rsid w:val="009B5650"/>
    <w:rsid w:val="009C349F"/>
    <w:rsid w:val="009E3972"/>
    <w:rsid w:val="009E51ED"/>
    <w:rsid w:val="009F0C6F"/>
    <w:rsid w:val="00A10547"/>
    <w:rsid w:val="00A16D49"/>
    <w:rsid w:val="00A23C89"/>
    <w:rsid w:val="00A824CF"/>
    <w:rsid w:val="00AB7EDC"/>
    <w:rsid w:val="00AD1910"/>
    <w:rsid w:val="00B12B52"/>
    <w:rsid w:val="00B40406"/>
    <w:rsid w:val="00BB2931"/>
    <w:rsid w:val="00BD139A"/>
    <w:rsid w:val="00BF26B9"/>
    <w:rsid w:val="00C808A5"/>
    <w:rsid w:val="00D0657A"/>
    <w:rsid w:val="00D06965"/>
    <w:rsid w:val="00D249E0"/>
    <w:rsid w:val="00D32CEA"/>
    <w:rsid w:val="00D3641A"/>
    <w:rsid w:val="00D46009"/>
    <w:rsid w:val="00D475B1"/>
    <w:rsid w:val="00D543D9"/>
    <w:rsid w:val="00DA5D21"/>
    <w:rsid w:val="00DB150D"/>
    <w:rsid w:val="00DC25D7"/>
    <w:rsid w:val="00DC613C"/>
    <w:rsid w:val="00DC6409"/>
    <w:rsid w:val="00DD5D55"/>
    <w:rsid w:val="00DF0650"/>
    <w:rsid w:val="00E0107A"/>
    <w:rsid w:val="00E65F6F"/>
    <w:rsid w:val="00E97AF7"/>
    <w:rsid w:val="00EC3FC5"/>
    <w:rsid w:val="00EE0886"/>
    <w:rsid w:val="00EE3E52"/>
    <w:rsid w:val="00EF5EBE"/>
    <w:rsid w:val="00F35E75"/>
    <w:rsid w:val="00F45B9F"/>
    <w:rsid w:val="00F607B8"/>
    <w:rsid w:val="00F92039"/>
    <w:rsid w:val="00FA24A6"/>
    <w:rsid w:val="00FF2A56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E5EBBC8-19FF-4CF8-97FD-2CCF525C5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144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595CF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link w:val="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Char"/>
    <w:basedOn w:val="Normal"/>
    <w:link w:val="DefaultParagraphFont"/>
    <w:rsid w:val="005C518C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kti">
    <w:name w:val="Akti"/>
    <w:link w:val="AktiChar"/>
    <w:rsid w:val="00595CF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character" w:customStyle="1" w:styleId="AktiChar">
    <w:name w:val="Akti Char"/>
    <w:link w:val="Akti"/>
    <w:rsid w:val="005C518C"/>
    <w:rPr>
      <w:rFonts w:ascii="CG Times" w:hAnsi="CG Times"/>
      <w:b/>
      <w:caps/>
      <w:color w:val="000000"/>
      <w:sz w:val="22"/>
      <w:szCs w:val="22"/>
      <w:lang w:val="en-GB" w:eastAsia="en-US" w:bidi="ar-SA"/>
    </w:rPr>
  </w:style>
  <w:style w:type="paragraph" w:customStyle="1" w:styleId="Aneksi">
    <w:name w:val="Aneksi"/>
    <w:next w:val="Normal"/>
    <w:rsid w:val="00595CF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95CF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595CF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95CF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95CF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595CF4"/>
    <w:pPr>
      <w:widowControl w:val="0"/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595CF4"/>
    <w:pPr>
      <w:widowControl w:val="0"/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595CF4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595CF4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BULLETUDHEZIM">
    <w:name w:val="BULLET UDHEZIM"/>
    <w:basedOn w:val="Normal"/>
    <w:rsid w:val="00595CF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/>
    </w:rPr>
  </w:style>
  <w:style w:type="paragraph" w:customStyle="1" w:styleId="extraclauses">
    <w:name w:val="extra_clauses"/>
    <w:basedOn w:val="Normal"/>
    <w:rsid w:val="00595CF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595CF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595CF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95CF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595CF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95CF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link w:val="NeniTitullChar"/>
    <w:rsid w:val="00595CF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character" w:customStyle="1" w:styleId="NeniTitullChar">
    <w:name w:val="Neni_Titull Char"/>
    <w:link w:val="NeniTitull"/>
    <w:rsid w:val="00641445"/>
    <w:rPr>
      <w:rFonts w:ascii="CG Times" w:hAnsi="CG Times"/>
      <w:b/>
      <w:sz w:val="22"/>
      <w:lang w:val="en-GB" w:eastAsia="en-US" w:bidi="ar-SA"/>
    </w:rPr>
  </w:style>
  <w:style w:type="paragraph" w:customStyle="1" w:styleId="NenkreuNr">
    <w:name w:val="Nenkreu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95CF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595CF4"/>
    <w:pPr>
      <w:widowControl w:val="0"/>
      <w:spacing w:after="120"/>
      <w:jc w:val="both"/>
    </w:pPr>
    <w:rPr>
      <w:rFonts w:ascii="Bookman Old Style" w:hAnsi="Bookman Old Style"/>
      <w:sz w:val="22"/>
      <w:szCs w:val="20"/>
      <w:lang w:val="sq-AL"/>
    </w:rPr>
  </w:style>
  <w:style w:type="paragraph" w:customStyle="1" w:styleId="numberedindent">
    <w:name w:val="numberedindent"/>
    <w:rsid w:val="00595CF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595CF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character" w:customStyle="1" w:styleId="NumriDataChar">
    <w:name w:val="Numri_Data Char"/>
    <w:link w:val="NumriData"/>
    <w:rsid w:val="00F35E75"/>
    <w:rPr>
      <w:rFonts w:ascii="CG Times" w:hAnsi="CG Times"/>
      <w:b/>
      <w:sz w:val="22"/>
      <w:lang w:val="en-GB" w:eastAsia="en-US" w:bidi="ar-SA"/>
    </w:rPr>
  </w:style>
  <w:style w:type="paragraph" w:customStyle="1" w:styleId="Paragrafi">
    <w:name w:val="Paragrafi"/>
    <w:rsid w:val="00595CF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95CF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95CF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95CF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95CF4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595CF4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rsid w:val="00595CF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595CF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95CF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95CF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785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9C349F"/>
    <w:pPr>
      <w:spacing w:before="100" w:beforeAutospacing="1" w:after="100" w:afterAutospacing="1"/>
    </w:pPr>
    <w:rPr>
      <w:rFonts w:ascii="Bookman Old Style" w:hAnsi="Bookman Old Style"/>
      <w:b/>
      <w:bCs/>
      <w:sz w:val="20"/>
      <w:szCs w:val="20"/>
      <w:lang w:val="en-GB" w:eastAsia="en-GB"/>
    </w:rPr>
  </w:style>
  <w:style w:type="paragraph" w:customStyle="1" w:styleId="xl22">
    <w:name w:val="xl22"/>
    <w:basedOn w:val="Normal"/>
    <w:rsid w:val="009C349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23">
    <w:name w:val="xl23"/>
    <w:basedOn w:val="Normal"/>
    <w:rsid w:val="009C349F"/>
    <w:pPr>
      <w:spacing w:before="100" w:beforeAutospacing="1" w:after="100" w:afterAutospacing="1"/>
    </w:pPr>
    <w:rPr>
      <w:sz w:val="16"/>
      <w:szCs w:val="16"/>
      <w:lang w:val="en-GB" w:eastAsia="en-GB"/>
    </w:rPr>
  </w:style>
  <w:style w:type="paragraph" w:customStyle="1" w:styleId="xl24">
    <w:name w:val="xl24"/>
    <w:basedOn w:val="Normal"/>
    <w:rsid w:val="009C349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  <w:lang w:val="en-GB" w:eastAsia="en-GB"/>
    </w:rPr>
  </w:style>
  <w:style w:type="paragraph" w:customStyle="1" w:styleId="xl25">
    <w:name w:val="xl25"/>
    <w:basedOn w:val="Normal"/>
    <w:rsid w:val="009C349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val="en-GB" w:eastAsia="en-GB"/>
    </w:rPr>
  </w:style>
  <w:style w:type="paragraph" w:customStyle="1" w:styleId="xl26">
    <w:name w:val="xl26"/>
    <w:basedOn w:val="Normal"/>
    <w:rsid w:val="009C349F"/>
    <w:pPr>
      <w:pBdr>
        <w:lef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val="en-GB" w:eastAsia="en-GB"/>
    </w:rPr>
  </w:style>
  <w:style w:type="paragraph" w:customStyle="1" w:styleId="xl27">
    <w:name w:val="xl27"/>
    <w:basedOn w:val="Normal"/>
    <w:rsid w:val="009C349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val="en-GB" w:eastAsia="en-GB"/>
    </w:rPr>
  </w:style>
  <w:style w:type="paragraph" w:customStyle="1" w:styleId="xl28">
    <w:name w:val="xl28"/>
    <w:basedOn w:val="Normal"/>
    <w:rsid w:val="009C349F"/>
    <w:pPr>
      <w:spacing w:before="100" w:beforeAutospacing="1" w:after="100" w:afterAutospacing="1"/>
      <w:jc w:val="center"/>
    </w:pPr>
    <w:rPr>
      <w:sz w:val="16"/>
      <w:szCs w:val="16"/>
      <w:lang w:val="en-GB" w:eastAsia="en-GB"/>
    </w:rPr>
  </w:style>
  <w:style w:type="paragraph" w:customStyle="1" w:styleId="xl29">
    <w:name w:val="xl29"/>
    <w:basedOn w:val="Normal"/>
    <w:rsid w:val="009C349F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val="en-GB" w:eastAsia="en-GB"/>
    </w:rPr>
  </w:style>
  <w:style w:type="paragraph" w:customStyle="1" w:styleId="xl30">
    <w:name w:val="xl30"/>
    <w:basedOn w:val="Normal"/>
    <w:rsid w:val="009C349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  <w:lang w:val="en-GB" w:eastAsia="en-GB"/>
    </w:rPr>
  </w:style>
  <w:style w:type="paragraph" w:customStyle="1" w:styleId="xl31">
    <w:name w:val="xl31"/>
    <w:basedOn w:val="Normal"/>
    <w:rsid w:val="009C349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val="en-GB" w:eastAsia="en-GB"/>
    </w:rPr>
  </w:style>
  <w:style w:type="paragraph" w:customStyle="1" w:styleId="xl32">
    <w:name w:val="xl32"/>
    <w:basedOn w:val="Normal"/>
    <w:rsid w:val="009C349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val="en-GB" w:eastAsia="en-GB"/>
    </w:rPr>
  </w:style>
  <w:style w:type="paragraph" w:customStyle="1" w:styleId="xl33">
    <w:name w:val="xl33"/>
    <w:basedOn w:val="Normal"/>
    <w:rsid w:val="009C349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en-GB" w:eastAsia="en-GB"/>
    </w:rPr>
  </w:style>
  <w:style w:type="paragraph" w:customStyle="1" w:styleId="xl34">
    <w:name w:val="xl34"/>
    <w:basedOn w:val="Normal"/>
    <w:rsid w:val="009C349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val="en-GB" w:eastAsia="en-GB"/>
    </w:rPr>
  </w:style>
  <w:style w:type="paragraph" w:customStyle="1" w:styleId="xl35">
    <w:name w:val="xl35"/>
    <w:basedOn w:val="Normal"/>
    <w:rsid w:val="009C349F"/>
    <w:pPr>
      <w:pBdr>
        <w:top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en-GB" w:eastAsia="en-GB"/>
    </w:rPr>
  </w:style>
  <w:style w:type="paragraph" w:customStyle="1" w:styleId="xl36">
    <w:name w:val="xl36"/>
    <w:basedOn w:val="Normal"/>
    <w:rsid w:val="009C349F"/>
    <w:pPr>
      <w:pBdr>
        <w:left w:val="single" w:sz="8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7">
    <w:name w:val="xl37"/>
    <w:basedOn w:val="Normal"/>
    <w:rsid w:val="009C349F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8">
    <w:name w:val="xl38"/>
    <w:basedOn w:val="Normal"/>
    <w:rsid w:val="009C349F"/>
    <w:pPr>
      <w:pBdr>
        <w:top w:val="single" w:sz="8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39">
    <w:name w:val="xl39"/>
    <w:basedOn w:val="Normal"/>
    <w:rsid w:val="009C349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40">
    <w:name w:val="xl40"/>
    <w:basedOn w:val="Normal"/>
    <w:rsid w:val="009C349F"/>
    <w:pPr>
      <w:spacing w:before="100" w:beforeAutospacing="1" w:after="100" w:afterAutospacing="1"/>
    </w:pPr>
    <w:rPr>
      <w:rFonts w:ascii="Bookman Old Style" w:hAnsi="Bookman Old Style"/>
      <w:lang w:val="en-GB" w:eastAsia="en-GB"/>
    </w:rPr>
  </w:style>
  <w:style w:type="paragraph" w:customStyle="1" w:styleId="xl41">
    <w:name w:val="xl41"/>
    <w:basedOn w:val="Normal"/>
    <w:rsid w:val="009C349F"/>
    <w:pPr>
      <w:pBdr>
        <w:right w:val="single" w:sz="8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42">
    <w:name w:val="xl42"/>
    <w:basedOn w:val="Normal"/>
    <w:rsid w:val="009C349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lang w:val="en-GB" w:eastAsia="en-GB"/>
    </w:rPr>
  </w:style>
  <w:style w:type="paragraph" w:customStyle="1" w:styleId="xl43">
    <w:name w:val="xl43"/>
    <w:basedOn w:val="Normal"/>
    <w:rsid w:val="009C349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en-GB" w:eastAsia="en-GB"/>
    </w:rPr>
  </w:style>
  <w:style w:type="paragraph" w:customStyle="1" w:styleId="xl44">
    <w:name w:val="xl44"/>
    <w:basedOn w:val="Normal"/>
    <w:rsid w:val="009C349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Book Antiqua" w:hAnsi="Book Antiqua"/>
      <w:lang w:val="en-GB" w:eastAsia="en-GB"/>
    </w:rPr>
  </w:style>
  <w:style w:type="paragraph" w:customStyle="1" w:styleId="xl45">
    <w:name w:val="xl45"/>
    <w:basedOn w:val="Normal"/>
    <w:rsid w:val="009C349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val="en-GB" w:eastAsia="en-GB"/>
    </w:rPr>
  </w:style>
  <w:style w:type="paragraph" w:customStyle="1" w:styleId="xl46">
    <w:name w:val="xl46"/>
    <w:basedOn w:val="Normal"/>
    <w:rsid w:val="009C349F"/>
    <w:pPr>
      <w:spacing w:before="100" w:beforeAutospacing="1" w:after="100" w:afterAutospacing="1"/>
    </w:pPr>
    <w:rPr>
      <w:rFonts w:ascii="Bookman Old Style" w:hAnsi="Bookman Old Style"/>
      <w:b/>
      <w:bCs/>
      <w:lang w:val="en-GB" w:eastAsia="en-GB"/>
    </w:rPr>
  </w:style>
  <w:style w:type="paragraph" w:customStyle="1" w:styleId="xl47">
    <w:name w:val="xl47"/>
    <w:basedOn w:val="Normal"/>
    <w:rsid w:val="009C349F"/>
    <w:pPr>
      <w:spacing w:before="100" w:beforeAutospacing="1" w:after="100" w:afterAutospacing="1"/>
    </w:pPr>
    <w:rPr>
      <w:rFonts w:ascii="Arial" w:hAnsi="Arial" w:cs="Arial"/>
      <w:lang w:val="en-GB" w:eastAsia="en-GB"/>
    </w:rPr>
  </w:style>
  <w:style w:type="paragraph" w:customStyle="1" w:styleId="xl48">
    <w:name w:val="xl48"/>
    <w:basedOn w:val="Normal"/>
    <w:rsid w:val="009C349F"/>
    <w:pPr>
      <w:spacing w:before="100" w:beforeAutospacing="1" w:after="100" w:afterAutospacing="1"/>
      <w:jc w:val="right"/>
    </w:pPr>
    <w:rPr>
      <w:lang w:val="en-GB" w:eastAsia="en-GB"/>
    </w:rPr>
  </w:style>
  <w:style w:type="paragraph" w:styleId="Footer">
    <w:name w:val="footer"/>
    <w:basedOn w:val="Normal"/>
    <w:rsid w:val="003202DF"/>
    <w:pPr>
      <w:tabs>
        <w:tab w:val="center" w:pos="4320"/>
        <w:tab w:val="right" w:pos="8640"/>
      </w:tabs>
    </w:pPr>
    <w:rPr>
      <w:lang w:val="it-IT" w:eastAsia="it-IT"/>
    </w:rPr>
  </w:style>
  <w:style w:type="character" w:styleId="PageNumber">
    <w:name w:val="page number"/>
    <w:basedOn w:val="DefaultParagraphFont"/>
    <w:rsid w:val="007E6CD9"/>
  </w:style>
  <w:style w:type="paragraph" w:styleId="BalloonText">
    <w:name w:val="Balloon Text"/>
    <w:basedOn w:val="Normal"/>
    <w:semiHidden/>
    <w:rsid w:val="007E6C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9854</Words>
  <Characters>56170</Characters>
  <Application>Microsoft Office Word</Application>
  <DocSecurity>0</DocSecurity>
  <Lines>468</Lines>
  <Paragraphs>131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--</Company>
  <LinksUpToDate>false</LinksUpToDate>
  <CharactersWithSpaces>65893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2008-04-17T08:44:00Z</cp:lastPrinted>
  <dcterms:created xsi:type="dcterms:W3CDTF">2019-02-15T15:02:00Z</dcterms:created>
  <dcterms:modified xsi:type="dcterms:W3CDTF">2019-02-15T15:02:00Z</dcterms:modified>
</cp:coreProperties>
</file>