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608E" w:rsidRPr="008D6E69" w:rsidRDefault="00FA265C" w:rsidP="00002E31">
      <w:pPr>
        <w:pStyle w:val="Akti"/>
        <w:keepNext w:val="0"/>
        <w:rPr>
          <w:rFonts w:eastAsia="MS Mincho"/>
        </w:rPr>
      </w:pPr>
      <w:bookmarkStart w:id="0" w:name="_GoBack"/>
      <w:bookmarkEnd w:id="0"/>
      <w:r w:rsidRPr="008D6E69">
        <w:rPr>
          <w:rFonts w:eastAsia="MS Mincho"/>
        </w:rPr>
        <w:t xml:space="preserve">VENDIM </w:t>
      </w:r>
    </w:p>
    <w:p w:rsidR="00CC608E" w:rsidRPr="008D6E69" w:rsidRDefault="00CC608E" w:rsidP="00002E31">
      <w:pPr>
        <w:pStyle w:val="NumriData"/>
        <w:keepNext w:val="0"/>
        <w:rPr>
          <w:rFonts w:eastAsia="MS Mincho"/>
          <w:szCs w:val="22"/>
        </w:rPr>
      </w:pPr>
      <w:r w:rsidRPr="008D6E69">
        <w:rPr>
          <w:rFonts w:eastAsia="MS Mincho"/>
          <w:szCs w:val="22"/>
        </w:rPr>
        <w:t>Nr.486, dat</w:t>
      </w:r>
      <w:r w:rsidR="008D7833" w:rsidRPr="008D6E69">
        <w:rPr>
          <w:rFonts w:eastAsia="MS Mincho"/>
          <w:szCs w:val="22"/>
        </w:rPr>
        <w:t>ë</w:t>
      </w:r>
      <w:r w:rsidRPr="008D6E69">
        <w:rPr>
          <w:rFonts w:eastAsia="MS Mincho"/>
          <w:szCs w:val="22"/>
        </w:rPr>
        <w:t xml:space="preserve"> 8.4.2008</w:t>
      </w:r>
    </w:p>
    <w:p w:rsidR="00CC608E" w:rsidRPr="008D6E69" w:rsidRDefault="00CC608E" w:rsidP="00002E31">
      <w:pPr>
        <w:pStyle w:val="Paragrafi"/>
        <w:rPr>
          <w:rFonts w:eastAsia="MS Mincho"/>
          <w:szCs w:val="22"/>
          <w:lang w:val="it-IT"/>
        </w:rPr>
      </w:pPr>
    </w:p>
    <w:p w:rsidR="00CC608E" w:rsidRPr="008D6E69" w:rsidRDefault="00FA265C" w:rsidP="00002E31">
      <w:pPr>
        <w:pStyle w:val="Titulli"/>
        <w:keepNext w:val="0"/>
        <w:rPr>
          <w:rFonts w:eastAsia="MS Mincho"/>
          <w:lang w:val="it-IT"/>
        </w:rPr>
      </w:pPr>
      <w:r w:rsidRPr="008D6E69">
        <w:rPr>
          <w:rFonts w:eastAsia="MS Mincho"/>
          <w:lang w:val="it-IT"/>
        </w:rPr>
        <w:t>P</w:t>
      </w:r>
      <w:r w:rsidR="008D7833" w:rsidRPr="008D6E69">
        <w:rPr>
          <w:rFonts w:eastAsia="MS Mincho"/>
          <w:lang w:val="it-IT"/>
        </w:rPr>
        <w:t>ë</w:t>
      </w:r>
      <w:r w:rsidR="00F82DF3" w:rsidRPr="008D6E69">
        <w:rPr>
          <w:rFonts w:eastAsia="MS Mincho"/>
          <w:lang w:val="it-IT"/>
        </w:rPr>
        <w:t>R Pë</w:t>
      </w:r>
      <w:r w:rsidRPr="008D6E69">
        <w:rPr>
          <w:rFonts w:eastAsia="MS Mincho"/>
          <w:lang w:val="it-IT"/>
        </w:rPr>
        <w:t>RDORIMIN E FONDEVE BUXHETORE P</w:t>
      </w:r>
      <w:r w:rsidR="008D7833" w:rsidRPr="008D6E69">
        <w:rPr>
          <w:rFonts w:eastAsia="MS Mincho"/>
          <w:lang w:val="it-IT"/>
        </w:rPr>
        <w:t>ë</w:t>
      </w:r>
      <w:r w:rsidRPr="008D6E69">
        <w:rPr>
          <w:rFonts w:eastAsia="MS Mincho"/>
          <w:lang w:val="it-IT"/>
        </w:rPr>
        <w:t>R TRANSPORTIMIN E M</w:t>
      </w:r>
      <w:r w:rsidR="008D7833" w:rsidRPr="008D6E69">
        <w:rPr>
          <w:rFonts w:eastAsia="MS Mincho"/>
          <w:lang w:val="it-IT"/>
        </w:rPr>
        <w:t>ë</w:t>
      </w:r>
      <w:r w:rsidRPr="008D6E69">
        <w:rPr>
          <w:rFonts w:eastAsia="MS Mincho"/>
          <w:lang w:val="it-IT"/>
        </w:rPr>
        <w:t>SUESVE DHE T</w:t>
      </w:r>
      <w:r w:rsidR="008D7833" w:rsidRPr="008D6E69">
        <w:rPr>
          <w:rFonts w:eastAsia="MS Mincho"/>
          <w:lang w:val="it-IT"/>
        </w:rPr>
        <w:t>ë</w:t>
      </w:r>
      <w:r w:rsidRPr="008D6E69">
        <w:rPr>
          <w:rFonts w:eastAsia="MS Mincho"/>
          <w:lang w:val="it-IT"/>
        </w:rPr>
        <w:t xml:space="preserve"> NX</w:t>
      </w:r>
      <w:r w:rsidR="008D7833" w:rsidRPr="008D6E69">
        <w:rPr>
          <w:rFonts w:eastAsia="MS Mincho"/>
          <w:lang w:val="it-IT"/>
        </w:rPr>
        <w:t>ë</w:t>
      </w:r>
      <w:r w:rsidR="00F82DF3" w:rsidRPr="008D6E69">
        <w:rPr>
          <w:rFonts w:eastAsia="MS Mincho"/>
          <w:lang w:val="it-IT"/>
        </w:rPr>
        <w:t>NëSVE</w:t>
      </w:r>
      <w:r w:rsidRPr="008D6E69">
        <w:rPr>
          <w:rFonts w:eastAsia="MS Mincho"/>
          <w:lang w:val="it-IT"/>
        </w:rPr>
        <w:t xml:space="preserve"> </w:t>
      </w:r>
      <w:r w:rsidR="00CC608E" w:rsidRPr="008D6E69">
        <w:rPr>
          <w:rFonts w:eastAsia="MS Mincho"/>
          <w:lang w:val="it-IT"/>
        </w:rPr>
        <w:t>Q</w:t>
      </w:r>
      <w:r w:rsidR="008D7833" w:rsidRPr="008D6E69">
        <w:rPr>
          <w:rFonts w:eastAsia="MS Mincho"/>
          <w:lang w:val="it-IT"/>
        </w:rPr>
        <w:t>ë</w:t>
      </w:r>
      <w:r w:rsidRPr="008D6E69">
        <w:rPr>
          <w:rFonts w:eastAsia="MS Mincho"/>
          <w:lang w:val="it-IT"/>
        </w:rPr>
        <w:t xml:space="preserve"> PUNOJN</w:t>
      </w:r>
      <w:r w:rsidR="008D7833" w:rsidRPr="008D6E69">
        <w:rPr>
          <w:rFonts w:eastAsia="MS Mincho"/>
          <w:lang w:val="it-IT"/>
        </w:rPr>
        <w:t>ë</w:t>
      </w:r>
      <w:r w:rsidRPr="008D6E69">
        <w:rPr>
          <w:rFonts w:eastAsia="MS Mincho"/>
          <w:lang w:val="it-IT"/>
        </w:rPr>
        <w:t xml:space="preserve"> E M</w:t>
      </w:r>
      <w:r w:rsidR="008D7833" w:rsidRPr="008D6E69">
        <w:rPr>
          <w:rFonts w:eastAsia="MS Mincho"/>
          <w:lang w:val="it-IT"/>
        </w:rPr>
        <w:t>ë</w:t>
      </w:r>
      <w:r w:rsidRPr="008D6E69">
        <w:rPr>
          <w:rFonts w:eastAsia="MS Mincho"/>
          <w:lang w:val="it-IT"/>
        </w:rPr>
        <w:t>SOJN</w:t>
      </w:r>
      <w:r w:rsidR="008D7833" w:rsidRPr="008D6E69">
        <w:rPr>
          <w:rFonts w:eastAsia="MS Mincho"/>
          <w:lang w:val="it-IT"/>
        </w:rPr>
        <w:t>ë</w:t>
      </w:r>
      <w:r w:rsidRPr="008D6E69">
        <w:rPr>
          <w:rFonts w:eastAsia="MS Mincho"/>
          <w:lang w:val="it-IT"/>
        </w:rPr>
        <w:t xml:space="preserve"> JASHT</w:t>
      </w:r>
      <w:r w:rsidR="008D7833" w:rsidRPr="008D6E69">
        <w:rPr>
          <w:rFonts w:eastAsia="MS Mincho"/>
          <w:lang w:val="it-IT"/>
        </w:rPr>
        <w:t>ë</w:t>
      </w:r>
      <w:r w:rsidRPr="008D6E69">
        <w:rPr>
          <w:rFonts w:eastAsia="MS Mincho"/>
          <w:lang w:val="it-IT"/>
        </w:rPr>
        <w:t xml:space="preserve"> VENDBANIMIT </w:t>
      </w:r>
    </w:p>
    <w:p w:rsidR="00CC608E" w:rsidRPr="008D6E69" w:rsidRDefault="00CC608E" w:rsidP="00002E31">
      <w:pPr>
        <w:pStyle w:val="Paragrafi"/>
        <w:rPr>
          <w:rFonts w:eastAsia="MS Mincho"/>
          <w:szCs w:val="22"/>
          <w:lang w:val="it-IT"/>
        </w:rPr>
      </w:pPr>
    </w:p>
    <w:p w:rsidR="00CC608E" w:rsidRPr="008D6E69" w:rsidRDefault="00FA265C" w:rsidP="00002E31">
      <w:pPr>
        <w:pStyle w:val="BazLigjPropozues"/>
        <w:keepNext w:val="0"/>
        <w:rPr>
          <w:rFonts w:eastAsia="MS Mincho"/>
          <w:lang w:val="it-IT"/>
        </w:rPr>
      </w:pPr>
      <w:r w:rsidRPr="008D6E69">
        <w:rPr>
          <w:rFonts w:eastAsia="MS Mincho"/>
          <w:lang w:val="it-IT"/>
        </w:rPr>
        <w:t>N</w:t>
      </w:r>
      <w:r w:rsidR="008D7833" w:rsidRPr="008D6E69">
        <w:rPr>
          <w:rFonts w:eastAsia="MS Mincho"/>
          <w:lang w:val="it-IT"/>
        </w:rPr>
        <w:t>ë</w:t>
      </w:r>
      <w:r w:rsidRPr="008D6E69">
        <w:rPr>
          <w:rFonts w:eastAsia="MS Mincho"/>
          <w:lang w:val="it-IT"/>
        </w:rPr>
        <w:t xml:space="preserve"> mbështetje të nenit 100 të Kushtetutës dhe të nenit 63 të</w:t>
      </w:r>
      <w:r w:rsidR="0030620B" w:rsidRPr="008D6E69">
        <w:rPr>
          <w:rFonts w:eastAsia="MS Mincho"/>
          <w:lang w:val="it-IT"/>
        </w:rPr>
        <w:t xml:space="preserve"> ligjit </w:t>
      </w:r>
      <w:r w:rsidRPr="008D6E69">
        <w:rPr>
          <w:rFonts w:eastAsia="MS Mincho"/>
          <w:lang w:val="it-IT"/>
        </w:rPr>
        <w:t>nr.7952, dat</w:t>
      </w:r>
      <w:r w:rsidR="008D7833" w:rsidRPr="008D6E69">
        <w:rPr>
          <w:rFonts w:eastAsia="MS Mincho"/>
          <w:lang w:val="it-IT"/>
        </w:rPr>
        <w:t>ë</w:t>
      </w:r>
      <w:r w:rsidR="005B576F" w:rsidRPr="008D6E69">
        <w:rPr>
          <w:rFonts w:eastAsia="MS Mincho"/>
          <w:lang w:val="it-IT"/>
        </w:rPr>
        <w:t xml:space="preserve"> 21.6.1995</w:t>
      </w:r>
      <w:r w:rsidRPr="008D6E69">
        <w:rPr>
          <w:rFonts w:eastAsia="MS Mincho"/>
          <w:lang w:val="it-IT"/>
        </w:rPr>
        <w:t xml:space="preserve"> “</w:t>
      </w:r>
      <w:r w:rsidR="00CC608E" w:rsidRPr="008D6E69">
        <w:rPr>
          <w:rFonts w:eastAsia="MS Mincho"/>
          <w:lang w:val="it-IT"/>
        </w:rPr>
        <w:t xml:space="preserve">Për </w:t>
      </w:r>
      <w:r w:rsidRPr="008D6E69">
        <w:rPr>
          <w:rFonts w:eastAsia="MS Mincho"/>
          <w:lang w:val="it-IT"/>
        </w:rPr>
        <w:t>sistemin arsimor parauniversitar”, të ndryshuar, me propozimin e</w:t>
      </w:r>
      <w:r w:rsidR="00422411" w:rsidRPr="008D6E69">
        <w:rPr>
          <w:rFonts w:eastAsia="MS Mincho"/>
          <w:lang w:val="it-IT"/>
        </w:rPr>
        <w:t xml:space="preserve"> Ministrit </w:t>
      </w:r>
      <w:r w:rsidRPr="008D6E69">
        <w:rPr>
          <w:rFonts w:eastAsia="MS Mincho"/>
          <w:lang w:val="it-IT"/>
        </w:rPr>
        <w:t>të Arsimit dhe Shkencës, Këshilli</w:t>
      </w:r>
      <w:r w:rsidR="001957A1" w:rsidRPr="008D6E69">
        <w:rPr>
          <w:rFonts w:eastAsia="MS Mincho"/>
          <w:lang w:val="it-IT"/>
        </w:rPr>
        <w:t xml:space="preserve"> i </w:t>
      </w:r>
      <w:r w:rsidRPr="008D6E69">
        <w:rPr>
          <w:rFonts w:eastAsia="MS Mincho"/>
          <w:lang w:val="it-IT"/>
        </w:rPr>
        <w:t xml:space="preserve">Ministrave </w:t>
      </w:r>
    </w:p>
    <w:p w:rsidR="00CC608E" w:rsidRPr="008D6E69" w:rsidRDefault="00CC608E" w:rsidP="00002E31">
      <w:pPr>
        <w:pStyle w:val="Paragrafi"/>
        <w:rPr>
          <w:rFonts w:eastAsia="MS Mincho"/>
          <w:szCs w:val="22"/>
          <w:lang w:val="it-IT"/>
        </w:rPr>
      </w:pPr>
    </w:p>
    <w:p w:rsidR="00CC608E" w:rsidRPr="008D6E69" w:rsidRDefault="00FA265C" w:rsidP="00002E31">
      <w:pPr>
        <w:pStyle w:val="VENDOSI"/>
        <w:keepNext w:val="0"/>
        <w:rPr>
          <w:rFonts w:eastAsia="MS Mincho"/>
        </w:rPr>
      </w:pPr>
      <w:r w:rsidRPr="008D6E69">
        <w:rPr>
          <w:rFonts w:eastAsia="MS Mincho"/>
        </w:rPr>
        <w:t xml:space="preserve">VENDOSI: </w:t>
      </w:r>
    </w:p>
    <w:p w:rsidR="00CC608E" w:rsidRPr="008D6E69" w:rsidRDefault="00CC608E" w:rsidP="00002E31">
      <w:pPr>
        <w:pStyle w:val="Paragrafi"/>
        <w:rPr>
          <w:rFonts w:eastAsia="MS Mincho"/>
          <w:szCs w:val="22"/>
          <w:lang w:val="en-GB"/>
        </w:rPr>
      </w:pPr>
    </w:p>
    <w:p w:rsidR="00CC608E" w:rsidRPr="008D6E69" w:rsidRDefault="00FA265C" w:rsidP="00002E31">
      <w:pPr>
        <w:pStyle w:val="Paragrafi"/>
        <w:rPr>
          <w:rFonts w:eastAsia="MS Mincho"/>
          <w:szCs w:val="22"/>
          <w:lang w:val="en-GB"/>
        </w:rPr>
      </w:pPr>
      <w:r w:rsidRPr="008D6E69">
        <w:rPr>
          <w:rFonts w:eastAsia="MS Mincho"/>
          <w:szCs w:val="22"/>
          <w:lang w:val="en-GB"/>
        </w:rPr>
        <w:t>1. Shpenzi</w:t>
      </w:r>
      <w:r w:rsidR="005B576F" w:rsidRPr="008D6E69">
        <w:rPr>
          <w:rFonts w:eastAsia="MS Mincho"/>
          <w:szCs w:val="22"/>
          <w:lang w:val="en-GB"/>
        </w:rPr>
        <w:t>met e transportimit të mësuesve</w:t>
      </w:r>
      <w:r w:rsidRPr="008D6E69">
        <w:rPr>
          <w:rFonts w:eastAsia="MS Mincho"/>
          <w:szCs w:val="22"/>
          <w:lang w:val="en-GB"/>
        </w:rPr>
        <w:t xml:space="preserve"> që punoj</w:t>
      </w:r>
      <w:r w:rsidR="00F82DF3" w:rsidRPr="008D6E69">
        <w:rPr>
          <w:rFonts w:eastAsia="MS Mincho"/>
          <w:szCs w:val="22"/>
          <w:lang w:val="en-GB"/>
        </w:rPr>
        <w:t>në larg vendbanimit, në distanc</w:t>
      </w:r>
      <w:r w:rsidR="00002E31" w:rsidRPr="008D6E69">
        <w:rPr>
          <w:rFonts w:eastAsia="MS Mincho"/>
          <w:szCs w:val="22"/>
          <w:lang w:val="en-GB"/>
        </w:rPr>
        <w:t>ë</w:t>
      </w:r>
      <w:r w:rsidRPr="008D6E69">
        <w:rPr>
          <w:rFonts w:eastAsia="MS Mincho"/>
          <w:szCs w:val="22"/>
          <w:lang w:val="en-GB"/>
        </w:rPr>
        <w:t xml:space="preserve"> mbi 4 km, dhe kthehen brenda ditës, si dhe shpenzi</w:t>
      </w:r>
      <w:r w:rsidR="005B576F" w:rsidRPr="008D6E69">
        <w:rPr>
          <w:rFonts w:eastAsia="MS Mincho"/>
          <w:szCs w:val="22"/>
          <w:lang w:val="en-GB"/>
        </w:rPr>
        <w:t>met e transportimit të nxënësve</w:t>
      </w:r>
      <w:r w:rsidRPr="008D6E69">
        <w:rPr>
          <w:rFonts w:eastAsia="MS Mincho"/>
          <w:szCs w:val="22"/>
          <w:lang w:val="en-GB"/>
        </w:rPr>
        <w:t xml:space="preserve"> që ndjekin arsimin e detyruesh</w:t>
      </w:r>
      <w:r w:rsidR="008D7833" w:rsidRPr="008D6E69">
        <w:rPr>
          <w:rFonts w:eastAsia="MS Mincho"/>
          <w:szCs w:val="22"/>
          <w:lang w:val="en-GB"/>
        </w:rPr>
        <w:t>ë</w:t>
      </w:r>
      <w:r w:rsidR="005B576F" w:rsidRPr="008D6E69">
        <w:rPr>
          <w:rFonts w:eastAsia="MS Mincho"/>
          <w:szCs w:val="22"/>
          <w:lang w:val="en-GB"/>
        </w:rPr>
        <w:t>m</w:t>
      </w:r>
      <w:r w:rsidRPr="008D6E69">
        <w:rPr>
          <w:rFonts w:eastAsia="MS Mincho"/>
          <w:szCs w:val="22"/>
          <w:lang w:val="en-GB"/>
        </w:rPr>
        <w:t xml:space="preserve"> larg vendbanimit, në distanc</w:t>
      </w:r>
      <w:r w:rsidR="008D7833" w:rsidRPr="008D6E69">
        <w:rPr>
          <w:rFonts w:eastAsia="MS Mincho"/>
          <w:szCs w:val="22"/>
          <w:lang w:val="en-GB"/>
        </w:rPr>
        <w:t>ë</w:t>
      </w:r>
      <w:r w:rsidRPr="008D6E69">
        <w:rPr>
          <w:rFonts w:eastAsia="MS Mincho"/>
          <w:szCs w:val="22"/>
          <w:lang w:val="en-GB"/>
        </w:rPr>
        <w:t xml:space="preserve"> mbi 2 km,</w:t>
      </w:r>
      <w:r w:rsidR="00CC608E" w:rsidRPr="008D6E69">
        <w:rPr>
          <w:rFonts w:eastAsia="MS Mincho"/>
          <w:szCs w:val="22"/>
          <w:lang w:val="en-GB"/>
        </w:rPr>
        <w:t xml:space="preserve"> të </w:t>
      </w:r>
      <w:r w:rsidRPr="008D6E69">
        <w:rPr>
          <w:rFonts w:eastAsia="MS Mincho"/>
          <w:szCs w:val="22"/>
          <w:lang w:val="en-GB"/>
        </w:rPr>
        <w:t>p</w:t>
      </w:r>
      <w:r w:rsidR="008D7833" w:rsidRPr="008D6E69">
        <w:rPr>
          <w:rFonts w:eastAsia="MS Mincho"/>
          <w:szCs w:val="22"/>
          <w:lang w:val="en-GB"/>
        </w:rPr>
        <w:t>ë</w:t>
      </w:r>
      <w:r w:rsidRPr="008D6E69">
        <w:rPr>
          <w:rFonts w:eastAsia="MS Mincho"/>
          <w:szCs w:val="22"/>
          <w:lang w:val="en-GB"/>
        </w:rPr>
        <w:t xml:space="preserve">rballohen nga fondet e </w:t>
      </w:r>
      <w:r w:rsidR="00F82DF3" w:rsidRPr="008D6E69">
        <w:rPr>
          <w:rFonts w:eastAsia="MS Mincho"/>
          <w:szCs w:val="22"/>
          <w:lang w:val="en-GB"/>
        </w:rPr>
        <w:t xml:space="preserve">Buxhetit </w:t>
      </w:r>
      <w:r w:rsidRPr="008D6E69">
        <w:rPr>
          <w:rFonts w:eastAsia="MS Mincho"/>
          <w:szCs w:val="22"/>
          <w:lang w:val="en-GB"/>
        </w:rPr>
        <w:t xml:space="preserve">të </w:t>
      </w:r>
      <w:r w:rsidR="00F82DF3" w:rsidRPr="008D6E69">
        <w:rPr>
          <w:rFonts w:eastAsia="MS Mincho"/>
          <w:szCs w:val="22"/>
          <w:lang w:val="en-GB"/>
        </w:rPr>
        <w:t>Shtetit</w:t>
      </w:r>
      <w:r w:rsidRPr="008D6E69">
        <w:rPr>
          <w:rFonts w:eastAsia="MS Mincho"/>
          <w:szCs w:val="22"/>
          <w:lang w:val="en-GB"/>
        </w:rPr>
        <w:t xml:space="preserve">. </w:t>
      </w:r>
    </w:p>
    <w:p w:rsidR="00FA265C" w:rsidRPr="008D6E69" w:rsidRDefault="00FA265C" w:rsidP="00002E31">
      <w:pPr>
        <w:pStyle w:val="Paragrafi"/>
        <w:rPr>
          <w:rFonts w:eastAsia="MS Mincho"/>
          <w:szCs w:val="22"/>
          <w:lang w:val="en-GB"/>
        </w:rPr>
      </w:pPr>
      <w:r w:rsidRPr="008D6E69">
        <w:rPr>
          <w:rFonts w:eastAsia="MS Mincho"/>
          <w:szCs w:val="22"/>
          <w:lang w:val="en-GB"/>
        </w:rPr>
        <w:t>2. Shërbimi</w:t>
      </w:r>
      <w:r w:rsidR="001957A1" w:rsidRPr="008D6E69">
        <w:rPr>
          <w:rFonts w:eastAsia="MS Mincho"/>
          <w:szCs w:val="22"/>
          <w:lang w:val="en-GB"/>
        </w:rPr>
        <w:t xml:space="preserve"> i </w:t>
      </w:r>
      <w:r w:rsidRPr="008D6E69">
        <w:rPr>
          <w:rFonts w:eastAsia="MS Mincho"/>
          <w:szCs w:val="22"/>
          <w:lang w:val="en-GB"/>
        </w:rPr>
        <w:t>transportimit të mësuesve dhe nxënësve kryhet vetëm në rastet e linjave interurbane. Drejtoritë arsimore rajonale dhe zyrat arsimo</w:t>
      </w:r>
      <w:r w:rsidR="005B576F" w:rsidRPr="008D6E69">
        <w:rPr>
          <w:rFonts w:eastAsia="MS Mincho"/>
          <w:szCs w:val="22"/>
          <w:lang w:val="en-GB"/>
        </w:rPr>
        <w:t>re përcaktojnë hartën e linjave</w:t>
      </w:r>
      <w:r w:rsidR="00CC608E" w:rsidRPr="008D6E69">
        <w:rPr>
          <w:rFonts w:eastAsia="MS Mincho"/>
          <w:szCs w:val="22"/>
          <w:lang w:val="en-GB"/>
        </w:rPr>
        <w:t xml:space="preserve"> për </w:t>
      </w:r>
      <w:r w:rsidRPr="008D6E69">
        <w:rPr>
          <w:rFonts w:eastAsia="MS Mincho"/>
          <w:szCs w:val="22"/>
          <w:lang w:val="en-GB"/>
        </w:rPr>
        <w:t>distancat e p</w:t>
      </w:r>
      <w:r w:rsidR="008D7833" w:rsidRPr="008D6E69">
        <w:rPr>
          <w:rFonts w:eastAsia="MS Mincho"/>
          <w:szCs w:val="22"/>
          <w:lang w:val="en-GB"/>
        </w:rPr>
        <w:t>ë</w:t>
      </w:r>
      <w:r w:rsidRPr="008D6E69">
        <w:rPr>
          <w:rFonts w:eastAsia="MS Mincho"/>
          <w:szCs w:val="22"/>
          <w:lang w:val="en-GB"/>
        </w:rPr>
        <w:t>rmendura në pik</w:t>
      </w:r>
      <w:r w:rsidR="008D7833" w:rsidRPr="008D6E69">
        <w:rPr>
          <w:rFonts w:eastAsia="MS Mincho"/>
          <w:szCs w:val="22"/>
          <w:lang w:val="en-GB"/>
        </w:rPr>
        <w:t>ë</w:t>
      </w:r>
      <w:r w:rsidR="00F82DF3" w:rsidRPr="008D6E69">
        <w:rPr>
          <w:rFonts w:eastAsia="MS Mincho"/>
          <w:szCs w:val="22"/>
          <w:lang w:val="en-GB"/>
        </w:rPr>
        <w:t>n 1</w:t>
      </w:r>
      <w:r w:rsidR="00CC608E" w:rsidRPr="008D6E69">
        <w:rPr>
          <w:rFonts w:eastAsia="MS Mincho"/>
          <w:szCs w:val="22"/>
          <w:lang w:val="en-GB"/>
        </w:rPr>
        <w:t xml:space="preserve"> të </w:t>
      </w:r>
      <w:r w:rsidRPr="008D6E69">
        <w:rPr>
          <w:rFonts w:eastAsia="MS Mincho"/>
          <w:szCs w:val="22"/>
          <w:lang w:val="en-GB"/>
        </w:rPr>
        <w:t>këtij vendimi, si dhe list</w:t>
      </w:r>
      <w:r w:rsidR="008D7833" w:rsidRPr="008D6E69">
        <w:rPr>
          <w:rFonts w:eastAsia="MS Mincho"/>
          <w:szCs w:val="22"/>
          <w:lang w:val="en-GB"/>
        </w:rPr>
        <w:t>ë</w:t>
      </w:r>
      <w:r w:rsidRPr="008D6E69">
        <w:rPr>
          <w:rFonts w:eastAsia="MS Mincho"/>
          <w:szCs w:val="22"/>
          <w:lang w:val="en-GB"/>
        </w:rPr>
        <w:t>n e mësuesve dhe</w:t>
      </w:r>
      <w:r w:rsidR="00CC608E" w:rsidRPr="008D6E69">
        <w:rPr>
          <w:rFonts w:eastAsia="MS Mincho"/>
          <w:szCs w:val="22"/>
          <w:lang w:val="en-GB"/>
        </w:rPr>
        <w:t xml:space="preserve"> të </w:t>
      </w:r>
      <w:r w:rsidRPr="008D6E69">
        <w:rPr>
          <w:rFonts w:eastAsia="MS Mincho"/>
          <w:szCs w:val="22"/>
          <w:lang w:val="en-GB"/>
        </w:rPr>
        <w:t xml:space="preserve">nxënësve, që do të lëvizin në këto linja, të miratuar nga drejtorët e shkollave. </w:t>
      </w:r>
    </w:p>
    <w:p w:rsidR="00CC608E" w:rsidRPr="008D6E69" w:rsidRDefault="00FA265C" w:rsidP="00002E31">
      <w:pPr>
        <w:pStyle w:val="Paragrafi"/>
        <w:rPr>
          <w:rFonts w:eastAsia="MS Mincho"/>
          <w:szCs w:val="22"/>
          <w:lang w:val="en-GB"/>
        </w:rPr>
      </w:pPr>
      <w:r w:rsidRPr="008D6E69">
        <w:rPr>
          <w:rFonts w:eastAsia="MS Mincho"/>
          <w:szCs w:val="22"/>
          <w:lang w:val="en-GB"/>
        </w:rPr>
        <w:t>3. Shpenzimet dhe fondi limit</w:t>
      </w:r>
      <w:r w:rsidR="00CC608E" w:rsidRPr="008D6E69">
        <w:rPr>
          <w:rFonts w:eastAsia="MS Mincho"/>
          <w:szCs w:val="22"/>
          <w:lang w:val="en-GB"/>
        </w:rPr>
        <w:t xml:space="preserve"> për </w:t>
      </w:r>
      <w:r w:rsidRPr="008D6E69">
        <w:rPr>
          <w:rFonts w:eastAsia="MS Mincho"/>
          <w:szCs w:val="22"/>
          <w:lang w:val="en-GB"/>
        </w:rPr>
        <w:t>këto shërbime prokurohen në mbështetje të</w:t>
      </w:r>
      <w:r w:rsidR="0030620B" w:rsidRPr="008D6E69">
        <w:rPr>
          <w:rFonts w:eastAsia="MS Mincho"/>
          <w:szCs w:val="22"/>
          <w:lang w:val="en-GB"/>
        </w:rPr>
        <w:t xml:space="preserve"> ligjit </w:t>
      </w:r>
      <w:r w:rsidRPr="008D6E69">
        <w:rPr>
          <w:rFonts w:eastAsia="MS Mincho"/>
          <w:szCs w:val="22"/>
          <w:lang w:val="en-GB"/>
        </w:rPr>
        <w:t>nr.9643,</w:t>
      </w:r>
      <w:r w:rsidR="00CC608E" w:rsidRPr="008D6E69">
        <w:rPr>
          <w:rFonts w:eastAsia="MS Mincho"/>
          <w:szCs w:val="22"/>
          <w:lang w:val="en-GB"/>
        </w:rPr>
        <w:t xml:space="preserve"> datë </w:t>
      </w:r>
      <w:r w:rsidRPr="008D6E69">
        <w:rPr>
          <w:rFonts w:eastAsia="MS Mincho"/>
          <w:szCs w:val="22"/>
          <w:lang w:val="en-GB"/>
        </w:rPr>
        <w:t>20.11.2006 “P</w:t>
      </w:r>
      <w:r w:rsidR="008D7833" w:rsidRPr="008D6E69">
        <w:rPr>
          <w:rFonts w:eastAsia="MS Mincho"/>
          <w:szCs w:val="22"/>
          <w:lang w:val="en-GB"/>
        </w:rPr>
        <w:t>ë</w:t>
      </w:r>
      <w:r w:rsidRPr="008D6E69">
        <w:rPr>
          <w:rFonts w:eastAsia="MS Mincho"/>
          <w:szCs w:val="22"/>
          <w:lang w:val="en-GB"/>
        </w:rPr>
        <w:t xml:space="preserve">r prokurimin publik”, të ndryshuar, nga </w:t>
      </w:r>
      <w:r w:rsidR="00CC608E" w:rsidRPr="008D6E69">
        <w:rPr>
          <w:rFonts w:eastAsia="MS Mincho"/>
          <w:szCs w:val="22"/>
          <w:lang w:val="en-GB"/>
        </w:rPr>
        <w:t>ç</w:t>
      </w:r>
      <w:r w:rsidRPr="008D6E69">
        <w:rPr>
          <w:rFonts w:eastAsia="MS Mincho"/>
          <w:szCs w:val="22"/>
          <w:lang w:val="en-GB"/>
        </w:rPr>
        <w:t>do drejtori arsimore rajonale dhe zyr</w:t>
      </w:r>
      <w:r w:rsidR="00002E31" w:rsidRPr="008D6E69">
        <w:rPr>
          <w:rFonts w:eastAsia="MS Mincho"/>
          <w:szCs w:val="22"/>
          <w:lang w:val="en-GB"/>
        </w:rPr>
        <w:t>ë</w:t>
      </w:r>
      <w:r w:rsidRPr="008D6E69">
        <w:rPr>
          <w:rFonts w:eastAsia="MS Mincho"/>
          <w:szCs w:val="22"/>
          <w:lang w:val="en-GB"/>
        </w:rPr>
        <w:t xml:space="preserve"> arsimore, sipas hartës së miratuar të linjave. </w:t>
      </w:r>
    </w:p>
    <w:p w:rsidR="00CC608E" w:rsidRPr="008D6E69" w:rsidRDefault="00FA265C" w:rsidP="00002E31">
      <w:pPr>
        <w:pStyle w:val="Paragrafi"/>
        <w:rPr>
          <w:rFonts w:eastAsia="MS Mincho"/>
          <w:szCs w:val="22"/>
          <w:lang w:val="en-GB"/>
        </w:rPr>
      </w:pPr>
      <w:r w:rsidRPr="008D6E69">
        <w:rPr>
          <w:rFonts w:eastAsia="MS Mincho"/>
          <w:szCs w:val="22"/>
          <w:lang w:val="en-GB"/>
        </w:rPr>
        <w:t>4. Efektet financiare, që rrjedhin nga zbatimi</w:t>
      </w:r>
      <w:r w:rsidR="001957A1" w:rsidRPr="008D6E69">
        <w:rPr>
          <w:rFonts w:eastAsia="MS Mincho"/>
          <w:szCs w:val="22"/>
          <w:lang w:val="en-GB"/>
        </w:rPr>
        <w:t xml:space="preserve"> i </w:t>
      </w:r>
      <w:r w:rsidRPr="008D6E69">
        <w:rPr>
          <w:rFonts w:eastAsia="MS Mincho"/>
          <w:szCs w:val="22"/>
          <w:lang w:val="en-GB"/>
        </w:rPr>
        <w:t>k</w:t>
      </w:r>
      <w:r w:rsidR="008D7833" w:rsidRPr="008D6E69">
        <w:rPr>
          <w:rFonts w:eastAsia="MS Mincho"/>
          <w:szCs w:val="22"/>
          <w:lang w:val="en-GB"/>
        </w:rPr>
        <w:t>ë</w:t>
      </w:r>
      <w:r w:rsidRPr="008D6E69">
        <w:rPr>
          <w:rFonts w:eastAsia="MS Mincho"/>
          <w:szCs w:val="22"/>
          <w:lang w:val="en-GB"/>
        </w:rPr>
        <w:t>tij vendimi, të p</w:t>
      </w:r>
      <w:r w:rsidR="008D7833" w:rsidRPr="008D6E69">
        <w:rPr>
          <w:rFonts w:eastAsia="MS Mincho"/>
          <w:szCs w:val="22"/>
          <w:lang w:val="en-GB"/>
        </w:rPr>
        <w:t>ë</w:t>
      </w:r>
      <w:r w:rsidRPr="008D6E69">
        <w:rPr>
          <w:rFonts w:eastAsia="MS Mincho"/>
          <w:szCs w:val="22"/>
          <w:lang w:val="en-GB"/>
        </w:rPr>
        <w:t>rballohen nga buxheti vjetor</w:t>
      </w:r>
      <w:r w:rsidR="001957A1" w:rsidRPr="008D6E69">
        <w:rPr>
          <w:rFonts w:eastAsia="MS Mincho"/>
          <w:szCs w:val="22"/>
          <w:lang w:val="en-GB"/>
        </w:rPr>
        <w:t xml:space="preserve"> i </w:t>
      </w:r>
      <w:r w:rsidRPr="008D6E69">
        <w:rPr>
          <w:rFonts w:eastAsia="MS Mincho"/>
          <w:szCs w:val="22"/>
          <w:lang w:val="en-GB"/>
        </w:rPr>
        <w:t xml:space="preserve">Ministrisë së Arsimit dhe Shkencës. </w:t>
      </w:r>
    </w:p>
    <w:p w:rsidR="00CC608E" w:rsidRPr="008D6E69" w:rsidRDefault="00FA265C" w:rsidP="00002E31">
      <w:pPr>
        <w:pStyle w:val="Paragrafi"/>
        <w:rPr>
          <w:rFonts w:eastAsia="MS Mincho"/>
          <w:szCs w:val="22"/>
          <w:lang w:val="en-GB"/>
        </w:rPr>
      </w:pPr>
      <w:r w:rsidRPr="008D6E69">
        <w:rPr>
          <w:rFonts w:eastAsia="MS Mincho"/>
          <w:szCs w:val="22"/>
          <w:lang w:val="en-GB"/>
        </w:rPr>
        <w:t>5. Vendimi nr.208,</w:t>
      </w:r>
      <w:r w:rsidR="00CC608E" w:rsidRPr="008D6E69">
        <w:rPr>
          <w:rFonts w:eastAsia="MS Mincho"/>
          <w:szCs w:val="22"/>
          <w:lang w:val="en-GB"/>
        </w:rPr>
        <w:t xml:space="preserve"> datë </w:t>
      </w:r>
      <w:r w:rsidR="00F82DF3" w:rsidRPr="008D6E69">
        <w:rPr>
          <w:rFonts w:eastAsia="MS Mincho"/>
          <w:szCs w:val="22"/>
          <w:lang w:val="en-GB"/>
        </w:rPr>
        <w:t>8.5.1997</w:t>
      </w:r>
      <w:r w:rsidR="001957A1" w:rsidRPr="008D6E69">
        <w:rPr>
          <w:rFonts w:eastAsia="MS Mincho"/>
          <w:szCs w:val="22"/>
          <w:lang w:val="en-GB"/>
        </w:rPr>
        <w:t xml:space="preserve"> i </w:t>
      </w:r>
      <w:r w:rsidR="00F82DF3" w:rsidRPr="008D6E69">
        <w:rPr>
          <w:rFonts w:eastAsia="MS Mincho"/>
          <w:szCs w:val="22"/>
          <w:lang w:val="en-GB"/>
        </w:rPr>
        <w:t>Këshillit të Ministrave</w:t>
      </w:r>
      <w:r w:rsidRPr="008D6E69">
        <w:rPr>
          <w:rFonts w:eastAsia="MS Mincho"/>
          <w:szCs w:val="22"/>
          <w:lang w:val="en-GB"/>
        </w:rPr>
        <w:t xml:space="preserve"> “P</w:t>
      </w:r>
      <w:r w:rsidR="008D7833" w:rsidRPr="008D6E69">
        <w:rPr>
          <w:rFonts w:eastAsia="MS Mincho"/>
          <w:szCs w:val="22"/>
          <w:lang w:val="en-GB"/>
        </w:rPr>
        <w:t>ë</w:t>
      </w:r>
      <w:r w:rsidRPr="008D6E69">
        <w:rPr>
          <w:rFonts w:eastAsia="MS Mincho"/>
          <w:szCs w:val="22"/>
          <w:lang w:val="en-GB"/>
        </w:rPr>
        <w:t>r p</w:t>
      </w:r>
      <w:r w:rsidR="008D7833" w:rsidRPr="008D6E69">
        <w:rPr>
          <w:rFonts w:eastAsia="MS Mincho"/>
          <w:szCs w:val="22"/>
          <w:lang w:val="en-GB"/>
        </w:rPr>
        <w:t>ë</w:t>
      </w:r>
      <w:r w:rsidRPr="008D6E69">
        <w:rPr>
          <w:rFonts w:eastAsia="MS Mincho"/>
          <w:szCs w:val="22"/>
          <w:lang w:val="en-GB"/>
        </w:rPr>
        <w:t>rballimin e shpenzimeve të transportit</w:t>
      </w:r>
      <w:r w:rsidR="00CC608E" w:rsidRPr="008D6E69">
        <w:rPr>
          <w:rFonts w:eastAsia="MS Mincho"/>
          <w:szCs w:val="22"/>
          <w:lang w:val="en-GB"/>
        </w:rPr>
        <w:t xml:space="preserve"> për </w:t>
      </w:r>
      <w:r w:rsidRPr="008D6E69">
        <w:rPr>
          <w:rFonts w:eastAsia="MS Mincho"/>
          <w:szCs w:val="22"/>
          <w:lang w:val="en-GB"/>
        </w:rPr>
        <w:t>mësuesit e nxënësit, që punojn</w:t>
      </w:r>
      <w:r w:rsidR="008D7833" w:rsidRPr="008D6E69">
        <w:rPr>
          <w:rFonts w:eastAsia="MS Mincho"/>
          <w:szCs w:val="22"/>
          <w:lang w:val="en-GB"/>
        </w:rPr>
        <w:t>ë</w:t>
      </w:r>
      <w:r w:rsidRPr="008D6E69">
        <w:rPr>
          <w:rFonts w:eastAsia="MS Mincho"/>
          <w:szCs w:val="22"/>
          <w:lang w:val="en-GB"/>
        </w:rPr>
        <w:t xml:space="preserve"> e mësojn</w:t>
      </w:r>
      <w:r w:rsidR="00002E31" w:rsidRPr="008D6E69">
        <w:rPr>
          <w:rFonts w:eastAsia="MS Mincho"/>
          <w:szCs w:val="22"/>
          <w:lang w:val="en-GB"/>
        </w:rPr>
        <w:t>ë</w:t>
      </w:r>
      <w:r w:rsidRPr="008D6E69">
        <w:rPr>
          <w:rFonts w:eastAsia="MS Mincho"/>
          <w:szCs w:val="22"/>
          <w:lang w:val="en-GB"/>
        </w:rPr>
        <w:t xml:space="preserve"> </w:t>
      </w:r>
      <w:r w:rsidR="00CC608E" w:rsidRPr="008D6E69">
        <w:rPr>
          <w:rFonts w:eastAsia="MS Mincho"/>
          <w:szCs w:val="22"/>
          <w:lang w:val="en-GB"/>
        </w:rPr>
        <w:t>jasht</w:t>
      </w:r>
      <w:r w:rsidR="008D7833" w:rsidRPr="008D6E69">
        <w:rPr>
          <w:rFonts w:eastAsia="MS Mincho"/>
          <w:szCs w:val="22"/>
          <w:lang w:val="en-GB"/>
        </w:rPr>
        <w:t>ë</w:t>
      </w:r>
      <w:r w:rsidRPr="008D6E69">
        <w:rPr>
          <w:rFonts w:eastAsia="MS Mincho"/>
          <w:szCs w:val="22"/>
          <w:lang w:val="en-GB"/>
        </w:rPr>
        <w:t xml:space="preserve"> vendbanimit”, të ndryshuar, shfuqizohet. </w:t>
      </w:r>
    </w:p>
    <w:p w:rsidR="00CC608E" w:rsidRPr="008D6E69" w:rsidRDefault="00FA265C" w:rsidP="00002E31">
      <w:pPr>
        <w:pStyle w:val="Paragrafi"/>
        <w:rPr>
          <w:rFonts w:eastAsia="MS Mincho"/>
          <w:szCs w:val="22"/>
          <w:lang w:val="it-IT"/>
        </w:rPr>
      </w:pPr>
      <w:r w:rsidRPr="008D6E69">
        <w:rPr>
          <w:rFonts w:eastAsia="MS Mincho"/>
          <w:szCs w:val="22"/>
          <w:lang w:val="it-IT"/>
        </w:rPr>
        <w:t>6. Ngarkohet Ministria e Arsimit dhe Shkencës</w:t>
      </w:r>
      <w:r w:rsidR="00CC608E" w:rsidRPr="008D6E69">
        <w:rPr>
          <w:rFonts w:eastAsia="MS Mincho"/>
          <w:szCs w:val="22"/>
          <w:lang w:val="it-IT"/>
        </w:rPr>
        <w:t xml:space="preserve"> për </w:t>
      </w:r>
      <w:r w:rsidRPr="008D6E69">
        <w:rPr>
          <w:rFonts w:eastAsia="MS Mincho"/>
          <w:szCs w:val="22"/>
          <w:lang w:val="it-IT"/>
        </w:rPr>
        <w:t xml:space="preserve">zbatimin e këtij vendimi. </w:t>
      </w:r>
    </w:p>
    <w:p w:rsidR="00CC608E" w:rsidRPr="008D6E69" w:rsidRDefault="00FA265C" w:rsidP="00002E31">
      <w:pPr>
        <w:pStyle w:val="Paragrafi"/>
        <w:rPr>
          <w:rFonts w:eastAsia="MS Mincho"/>
          <w:szCs w:val="22"/>
          <w:lang w:val="it-IT"/>
        </w:rPr>
      </w:pPr>
      <w:r w:rsidRPr="008D6E69">
        <w:rPr>
          <w:rFonts w:eastAsia="MS Mincho"/>
          <w:szCs w:val="22"/>
          <w:lang w:val="it-IT"/>
        </w:rPr>
        <w:t>Ky vendim hyn</w:t>
      </w:r>
      <w:r w:rsidR="00CC608E" w:rsidRPr="008D6E69">
        <w:rPr>
          <w:rFonts w:eastAsia="MS Mincho"/>
          <w:szCs w:val="22"/>
          <w:lang w:val="it-IT"/>
        </w:rPr>
        <w:t xml:space="preserve"> në </w:t>
      </w:r>
      <w:r w:rsidRPr="008D6E69">
        <w:rPr>
          <w:rFonts w:eastAsia="MS Mincho"/>
          <w:szCs w:val="22"/>
          <w:lang w:val="it-IT"/>
        </w:rPr>
        <w:t xml:space="preserve">fuqi pas botimit në Fletoren </w:t>
      </w:r>
      <w:r w:rsidR="00CC608E" w:rsidRPr="008D6E69">
        <w:rPr>
          <w:rFonts w:eastAsia="MS Mincho"/>
          <w:szCs w:val="22"/>
          <w:lang w:val="it-IT"/>
        </w:rPr>
        <w:t>Zyrtare</w:t>
      </w:r>
      <w:r w:rsidRPr="008D6E69">
        <w:rPr>
          <w:rFonts w:eastAsia="MS Mincho"/>
          <w:szCs w:val="22"/>
          <w:lang w:val="it-IT"/>
        </w:rPr>
        <w:t xml:space="preserve">. </w:t>
      </w:r>
    </w:p>
    <w:p w:rsidR="00CC608E" w:rsidRPr="008D6E69" w:rsidRDefault="00CC608E" w:rsidP="00002E31">
      <w:pPr>
        <w:pStyle w:val="Paragrafi"/>
        <w:rPr>
          <w:rFonts w:eastAsia="MS Mincho"/>
          <w:szCs w:val="22"/>
          <w:lang w:val="it-IT"/>
        </w:rPr>
      </w:pPr>
    </w:p>
    <w:p w:rsidR="00CC608E" w:rsidRPr="008D6E69" w:rsidRDefault="00CC608E" w:rsidP="00002E31">
      <w:pPr>
        <w:pStyle w:val="Autoriteti"/>
        <w:keepNext w:val="0"/>
        <w:rPr>
          <w:rFonts w:eastAsia="MS Mincho"/>
          <w:lang w:val="it-IT"/>
        </w:rPr>
      </w:pPr>
      <w:r w:rsidRPr="008D6E69">
        <w:rPr>
          <w:rFonts w:eastAsia="MS Mincho"/>
          <w:lang w:val="it-IT"/>
        </w:rPr>
        <w:t xml:space="preserve">Kryeministri </w:t>
      </w:r>
    </w:p>
    <w:p w:rsidR="00CC608E" w:rsidRPr="008D6E69" w:rsidRDefault="00CC608E" w:rsidP="00002E31">
      <w:pPr>
        <w:pStyle w:val="AutoritetiEmer"/>
        <w:rPr>
          <w:rFonts w:eastAsia="MS Mincho"/>
          <w:lang w:val="it-IT"/>
        </w:rPr>
      </w:pPr>
      <w:r w:rsidRPr="008D6E69">
        <w:rPr>
          <w:rFonts w:eastAsia="MS Mincho"/>
          <w:lang w:val="it-IT"/>
        </w:rPr>
        <w:t>Sali Berisha</w:t>
      </w:r>
    </w:p>
    <w:p w:rsidR="00CC608E" w:rsidRPr="008D6E69" w:rsidRDefault="00CC608E" w:rsidP="00002E31">
      <w:pPr>
        <w:pStyle w:val="Paragrafi"/>
        <w:rPr>
          <w:rFonts w:eastAsia="MS Mincho"/>
          <w:szCs w:val="22"/>
          <w:lang w:val="it-IT"/>
        </w:rPr>
      </w:pPr>
    </w:p>
    <w:p w:rsidR="008D7833" w:rsidRPr="008D6E69" w:rsidRDefault="008D7833" w:rsidP="00002E31">
      <w:pPr>
        <w:pStyle w:val="Akti"/>
        <w:keepNext w:val="0"/>
        <w:rPr>
          <w:rFonts w:eastAsia="MS Mincho"/>
          <w:lang w:val="it-IT"/>
        </w:rPr>
      </w:pPr>
    </w:p>
    <w:p w:rsidR="00CC608E" w:rsidRPr="008D6E69" w:rsidRDefault="00FA265C" w:rsidP="00002E31">
      <w:pPr>
        <w:pStyle w:val="Akti"/>
        <w:keepNext w:val="0"/>
        <w:rPr>
          <w:rFonts w:eastAsia="MS Mincho"/>
          <w:lang w:val="it-IT"/>
        </w:rPr>
      </w:pPr>
      <w:r w:rsidRPr="008D6E69">
        <w:rPr>
          <w:rFonts w:eastAsia="MS Mincho"/>
          <w:lang w:val="it-IT"/>
        </w:rPr>
        <w:t xml:space="preserve">VENDIM </w:t>
      </w:r>
    </w:p>
    <w:p w:rsidR="00CC608E" w:rsidRPr="008D6E69" w:rsidRDefault="00CC608E" w:rsidP="00002E31">
      <w:pPr>
        <w:pStyle w:val="NumriData"/>
        <w:keepNext w:val="0"/>
        <w:rPr>
          <w:rFonts w:eastAsia="MS Mincho"/>
          <w:szCs w:val="22"/>
          <w:lang w:val="it-IT"/>
        </w:rPr>
      </w:pPr>
      <w:r w:rsidRPr="008D6E69">
        <w:rPr>
          <w:rFonts w:eastAsia="MS Mincho"/>
          <w:szCs w:val="22"/>
          <w:lang w:val="it-IT"/>
        </w:rPr>
        <w:t>Nr.487, datë 16.4.2008</w:t>
      </w:r>
    </w:p>
    <w:p w:rsidR="00CC608E" w:rsidRPr="008D6E69" w:rsidRDefault="00CC608E" w:rsidP="00002E31">
      <w:pPr>
        <w:pStyle w:val="Paragrafi"/>
        <w:rPr>
          <w:rFonts w:eastAsia="MS Mincho"/>
          <w:szCs w:val="22"/>
          <w:lang w:val="it-IT"/>
        </w:rPr>
      </w:pPr>
    </w:p>
    <w:p w:rsidR="00CC608E" w:rsidRPr="008D6E69" w:rsidRDefault="00FA265C" w:rsidP="00002E31">
      <w:pPr>
        <w:pStyle w:val="Titulli"/>
        <w:keepNext w:val="0"/>
        <w:rPr>
          <w:rFonts w:eastAsia="MS Mincho"/>
          <w:lang w:val="it-IT"/>
        </w:rPr>
      </w:pPr>
      <w:r w:rsidRPr="008D6E69">
        <w:rPr>
          <w:rFonts w:eastAsia="MS Mincho"/>
          <w:lang w:val="it-IT"/>
        </w:rPr>
        <w:t>P</w:t>
      </w:r>
      <w:r w:rsidR="008D7833" w:rsidRPr="008D6E69">
        <w:rPr>
          <w:rFonts w:eastAsia="MS Mincho"/>
          <w:lang w:val="it-IT"/>
        </w:rPr>
        <w:t>ë</w:t>
      </w:r>
      <w:r w:rsidRPr="008D6E69">
        <w:rPr>
          <w:rFonts w:eastAsia="MS Mincho"/>
          <w:lang w:val="it-IT"/>
        </w:rPr>
        <w:t>R KRITERET E P</w:t>
      </w:r>
      <w:r w:rsidR="008D7833" w:rsidRPr="008D6E69">
        <w:rPr>
          <w:rFonts w:eastAsia="MS Mincho"/>
          <w:lang w:val="it-IT"/>
        </w:rPr>
        <w:t>ë</w:t>
      </w:r>
      <w:r w:rsidRPr="008D6E69">
        <w:rPr>
          <w:rFonts w:eastAsia="MS Mincho"/>
          <w:lang w:val="it-IT"/>
        </w:rPr>
        <w:t>RZGJEDHJES S</w:t>
      </w:r>
      <w:r w:rsidR="008D7833" w:rsidRPr="008D6E69">
        <w:rPr>
          <w:rFonts w:eastAsia="MS Mincho"/>
          <w:lang w:val="it-IT"/>
        </w:rPr>
        <w:t>ë</w:t>
      </w:r>
      <w:r w:rsidRPr="008D6E69">
        <w:rPr>
          <w:rFonts w:eastAsia="MS Mincho"/>
          <w:lang w:val="it-IT"/>
        </w:rPr>
        <w:t xml:space="preserve"> INVESTITOR</w:t>
      </w:r>
      <w:r w:rsidR="008D7833" w:rsidRPr="008D6E69">
        <w:rPr>
          <w:rFonts w:eastAsia="MS Mincho"/>
          <w:lang w:val="it-IT"/>
        </w:rPr>
        <w:t>ë</w:t>
      </w:r>
      <w:r w:rsidRPr="008D6E69">
        <w:rPr>
          <w:rFonts w:eastAsia="MS Mincho"/>
          <w:lang w:val="it-IT"/>
        </w:rPr>
        <w:t>VE STRATEGJIK</w:t>
      </w:r>
      <w:r w:rsidR="00F82DF3" w:rsidRPr="008D6E69">
        <w:rPr>
          <w:rFonts w:eastAsia="MS Mincho"/>
          <w:lang w:val="it-IT"/>
        </w:rPr>
        <w:t>Ë</w:t>
      </w:r>
      <w:r w:rsidRPr="008D6E69">
        <w:rPr>
          <w:rFonts w:eastAsia="MS Mincho"/>
          <w:lang w:val="it-IT"/>
        </w:rPr>
        <w:t>,</w:t>
      </w:r>
      <w:r w:rsidR="00CC608E" w:rsidRPr="008D6E69">
        <w:rPr>
          <w:rFonts w:eastAsia="MS Mincho"/>
          <w:lang w:val="it-IT"/>
        </w:rPr>
        <w:t xml:space="preserve"> të </w:t>
      </w:r>
      <w:r w:rsidRPr="008D6E69">
        <w:rPr>
          <w:rFonts w:eastAsia="MS Mincho"/>
          <w:lang w:val="it-IT"/>
        </w:rPr>
        <w:t>INTERESUAR</w:t>
      </w:r>
      <w:r w:rsidR="00CC608E" w:rsidRPr="008D6E69">
        <w:rPr>
          <w:rFonts w:eastAsia="MS Mincho"/>
          <w:lang w:val="it-IT"/>
        </w:rPr>
        <w:t xml:space="preserve"> për </w:t>
      </w:r>
      <w:r w:rsidRPr="008D6E69">
        <w:rPr>
          <w:rFonts w:eastAsia="MS Mincho"/>
          <w:lang w:val="it-IT"/>
        </w:rPr>
        <w:t>BLERJEN E AKSIONEVE</w:t>
      </w:r>
      <w:r w:rsidR="0030620B" w:rsidRPr="008D6E69">
        <w:rPr>
          <w:rFonts w:eastAsia="MS Mincho"/>
          <w:lang w:val="it-IT"/>
        </w:rPr>
        <w:t xml:space="preserve"> të </w:t>
      </w:r>
      <w:r w:rsidRPr="008D6E69">
        <w:rPr>
          <w:rFonts w:eastAsia="MS Mincho"/>
          <w:lang w:val="it-IT"/>
        </w:rPr>
        <w:t>SHOQ</w:t>
      </w:r>
      <w:r w:rsidR="008D7833" w:rsidRPr="008D6E69">
        <w:rPr>
          <w:rFonts w:eastAsia="MS Mincho"/>
          <w:lang w:val="it-IT"/>
        </w:rPr>
        <w:t>ë</w:t>
      </w:r>
      <w:r w:rsidR="00F82DF3" w:rsidRPr="008D6E69">
        <w:rPr>
          <w:rFonts w:eastAsia="MS Mincho"/>
          <w:lang w:val="it-IT"/>
        </w:rPr>
        <w:t>RISË</w:t>
      </w:r>
      <w:r w:rsidR="005B576F" w:rsidRPr="008D6E69">
        <w:rPr>
          <w:rFonts w:eastAsia="MS Mincho"/>
          <w:lang w:val="it-IT"/>
        </w:rPr>
        <w:t xml:space="preserve"> </w:t>
      </w:r>
      <w:r w:rsidRPr="008D6E69">
        <w:rPr>
          <w:rFonts w:eastAsia="MS Mincho"/>
          <w:lang w:val="it-IT"/>
        </w:rPr>
        <w:t>“OPERATORI</w:t>
      </w:r>
      <w:r w:rsidR="001957A1" w:rsidRPr="008D6E69">
        <w:rPr>
          <w:rFonts w:eastAsia="MS Mincho"/>
          <w:lang w:val="it-IT"/>
        </w:rPr>
        <w:t xml:space="preserve"> i </w:t>
      </w:r>
      <w:r w:rsidRPr="008D6E69">
        <w:rPr>
          <w:rFonts w:eastAsia="MS Mincho"/>
          <w:lang w:val="it-IT"/>
        </w:rPr>
        <w:t>SISTEMIT</w:t>
      </w:r>
      <w:r w:rsidR="00CC608E" w:rsidRPr="008D6E69">
        <w:rPr>
          <w:rFonts w:eastAsia="MS Mincho"/>
          <w:lang w:val="it-IT"/>
        </w:rPr>
        <w:t xml:space="preserve"> të </w:t>
      </w:r>
      <w:r w:rsidRPr="008D6E69">
        <w:rPr>
          <w:rFonts w:eastAsia="MS Mincho"/>
          <w:lang w:val="it-IT"/>
        </w:rPr>
        <w:t>SHP</w:t>
      </w:r>
      <w:r w:rsidR="008D7833" w:rsidRPr="008D6E69">
        <w:rPr>
          <w:rFonts w:eastAsia="MS Mincho"/>
          <w:lang w:val="it-IT"/>
        </w:rPr>
        <w:t>ë</w:t>
      </w:r>
      <w:r w:rsidR="00045910" w:rsidRPr="008D6E69">
        <w:rPr>
          <w:rFonts w:eastAsia="MS Mincho"/>
          <w:lang w:val="it-IT"/>
        </w:rPr>
        <w:t>RNDARJES”</w:t>
      </w:r>
      <w:r w:rsidRPr="008D6E69">
        <w:rPr>
          <w:rFonts w:eastAsia="MS Mincho"/>
          <w:lang w:val="it-IT"/>
        </w:rPr>
        <w:t xml:space="preserve"> SHA </w:t>
      </w:r>
    </w:p>
    <w:p w:rsidR="00CC608E" w:rsidRPr="008D6E69" w:rsidRDefault="00CC608E" w:rsidP="00002E31">
      <w:pPr>
        <w:pStyle w:val="Paragrafi"/>
        <w:rPr>
          <w:rFonts w:eastAsia="MS Mincho"/>
          <w:szCs w:val="22"/>
          <w:lang w:val="it-IT"/>
        </w:rPr>
      </w:pPr>
    </w:p>
    <w:p w:rsidR="00CC608E" w:rsidRPr="008D6E69" w:rsidRDefault="00FA265C" w:rsidP="00002E31">
      <w:pPr>
        <w:pStyle w:val="BazLigjPropozues"/>
        <w:keepNext w:val="0"/>
        <w:rPr>
          <w:rFonts w:eastAsia="MS Mincho"/>
          <w:lang w:val="it-IT"/>
        </w:rPr>
      </w:pPr>
      <w:r w:rsidRPr="008D6E69">
        <w:rPr>
          <w:rFonts w:eastAsia="MS Mincho"/>
          <w:lang w:val="it-IT"/>
        </w:rPr>
        <w:t>N</w:t>
      </w:r>
      <w:r w:rsidR="008D7833" w:rsidRPr="008D6E69">
        <w:rPr>
          <w:rFonts w:eastAsia="MS Mincho"/>
          <w:lang w:val="it-IT"/>
        </w:rPr>
        <w:t>ë</w:t>
      </w:r>
      <w:r w:rsidRPr="008D6E69">
        <w:rPr>
          <w:rFonts w:eastAsia="MS Mincho"/>
          <w:lang w:val="it-IT"/>
        </w:rPr>
        <w:t xml:space="preserve"> mbështetje</w:t>
      </w:r>
      <w:r w:rsidR="00CC608E" w:rsidRPr="008D6E69">
        <w:rPr>
          <w:rFonts w:eastAsia="MS Mincho"/>
          <w:lang w:val="it-IT"/>
        </w:rPr>
        <w:t xml:space="preserve"> të </w:t>
      </w:r>
      <w:r w:rsidRPr="008D6E69">
        <w:rPr>
          <w:rFonts w:eastAsia="MS Mincho"/>
          <w:lang w:val="it-IT"/>
        </w:rPr>
        <w:t>nenit 100</w:t>
      </w:r>
      <w:r w:rsidR="00CC608E" w:rsidRPr="008D6E69">
        <w:rPr>
          <w:rFonts w:eastAsia="MS Mincho"/>
          <w:lang w:val="it-IT"/>
        </w:rPr>
        <w:t xml:space="preserve"> të </w:t>
      </w:r>
      <w:r w:rsidR="005B576F" w:rsidRPr="008D6E69">
        <w:rPr>
          <w:rFonts w:eastAsia="MS Mincho"/>
          <w:lang w:val="it-IT"/>
        </w:rPr>
        <w:t>Kushtetutës, të nenit 7</w:t>
      </w:r>
      <w:r w:rsidRPr="008D6E69">
        <w:rPr>
          <w:rFonts w:eastAsia="MS Mincho"/>
          <w:lang w:val="it-IT"/>
        </w:rPr>
        <w:t xml:space="preserve"> të</w:t>
      </w:r>
      <w:r w:rsidR="0030620B" w:rsidRPr="008D6E69">
        <w:rPr>
          <w:rFonts w:eastAsia="MS Mincho"/>
          <w:lang w:val="it-IT"/>
        </w:rPr>
        <w:t xml:space="preserve"> ligjit </w:t>
      </w:r>
      <w:r w:rsidRPr="008D6E69">
        <w:rPr>
          <w:rFonts w:eastAsia="MS Mincho"/>
          <w:lang w:val="it-IT"/>
        </w:rPr>
        <w:t>nr.8306,</w:t>
      </w:r>
      <w:r w:rsidR="00CC608E" w:rsidRPr="008D6E69">
        <w:rPr>
          <w:rFonts w:eastAsia="MS Mincho"/>
          <w:lang w:val="it-IT"/>
        </w:rPr>
        <w:t xml:space="preserve"> datë </w:t>
      </w:r>
      <w:r w:rsidR="00F82DF3" w:rsidRPr="008D6E69">
        <w:rPr>
          <w:rFonts w:eastAsia="MS Mincho"/>
          <w:lang w:val="it-IT"/>
        </w:rPr>
        <w:t>14.3.1998</w:t>
      </w:r>
      <w:r w:rsidRPr="008D6E69">
        <w:rPr>
          <w:rFonts w:eastAsia="MS Mincho"/>
          <w:lang w:val="it-IT"/>
        </w:rPr>
        <w:t xml:space="preserve"> “P</w:t>
      </w:r>
      <w:r w:rsidR="008D7833" w:rsidRPr="008D6E69">
        <w:rPr>
          <w:rFonts w:eastAsia="MS Mincho"/>
          <w:lang w:val="it-IT"/>
        </w:rPr>
        <w:t>ë</w:t>
      </w:r>
      <w:r w:rsidR="00F82DF3" w:rsidRPr="008D6E69">
        <w:rPr>
          <w:rFonts w:eastAsia="MS Mincho"/>
          <w:lang w:val="it-IT"/>
        </w:rPr>
        <w:t>r strategjin</w:t>
      </w:r>
      <w:r w:rsidR="00002E31" w:rsidRPr="008D6E69">
        <w:rPr>
          <w:rFonts w:eastAsia="MS Mincho"/>
          <w:lang w:val="it-IT"/>
        </w:rPr>
        <w:t>ë</w:t>
      </w:r>
      <w:r w:rsidRPr="008D6E69">
        <w:rPr>
          <w:rFonts w:eastAsia="MS Mincho"/>
          <w:lang w:val="it-IT"/>
        </w:rPr>
        <w:t xml:space="preserve"> e privatizimit të sektorëve me rëndësi të ve</w:t>
      </w:r>
      <w:r w:rsidR="00CC608E" w:rsidRPr="008D6E69">
        <w:rPr>
          <w:rFonts w:eastAsia="MS Mincho"/>
          <w:lang w:val="it-IT"/>
        </w:rPr>
        <w:t>ç</w:t>
      </w:r>
      <w:r w:rsidR="00045910" w:rsidRPr="008D6E69">
        <w:rPr>
          <w:rFonts w:eastAsia="MS Mincho"/>
          <w:lang w:val="it-IT"/>
        </w:rPr>
        <w:t>antë”</w:t>
      </w:r>
      <w:r w:rsidRPr="008D6E69">
        <w:rPr>
          <w:rFonts w:eastAsia="MS Mincho"/>
          <w:lang w:val="it-IT"/>
        </w:rPr>
        <w:t xml:space="preserve"> dhe të nenit 7 të</w:t>
      </w:r>
      <w:r w:rsidR="0030620B" w:rsidRPr="008D6E69">
        <w:rPr>
          <w:rFonts w:eastAsia="MS Mincho"/>
          <w:lang w:val="it-IT"/>
        </w:rPr>
        <w:t xml:space="preserve"> ligjit </w:t>
      </w:r>
      <w:r w:rsidRPr="008D6E69">
        <w:rPr>
          <w:rFonts w:eastAsia="MS Mincho"/>
          <w:lang w:val="it-IT"/>
        </w:rPr>
        <w:t>nr.9889,</w:t>
      </w:r>
      <w:r w:rsidR="00CC608E" w:rsidRPr="008D6E69">
        <w:rPr>
          <w:rFonts w:eastAsia="MS Mincho"/>
          <w:lang w:val="it-IT"/>
        </w:rPr>
        <w:t xml:space="preserve"> datë </w:t>
      </w:r>
      <w:r w:rsidR="00F82DF3" w:rsidRPr="008D6E69">
        <w:rPr>
          <w:rFonts w:eastAsia="MS Mincho"/>
          <w:lang w:val="it-IT"/>
        </w:rPr>
        <w:t>20.3.2008</w:t>
      </w:r>
      <w:r w:rsidRPr="008D6E69">
        <w:rPr>
          <w:rFonts w:eastAsia="MS Mincho"/>
          <w:lang w:val="it-IT"/>
        </w:rPr>
        <w:t xml:space="preserve"> “</w:t>
      </w:r>
      <w:r w:rsidR="00CC608E" w:rsidRPr="008D6E69">
        <w:rPr>
          <w:rFonts w:eastAsia="MS Mincho"/>
          <w:lang w:val="it-IT"/>
        </w:rPr>
        <w:t xml:space="preserve">Për </w:t>
      </w:r>
      <w:r w:rsidRPr="008D6E69">
        <w:rPr>
          <w:rFonts w:eastAsia="MS Mincho"/>
          <w:lang w:val="it-IT"/>
        </w:rPr>
        <w:t>p</w:t>
      </w:r>
      <w:r w:rsidR="008D7833" w:rsidRPr="008D6E69">
        <w:rPr>
          <w:rFonts w:eastAsia="MS Mincho"/>
          <w:lang w:val="it-IT"/>
        </w:rPr>
        <w:t>ë</w:t>
      </w:r>
      <w:r w:rsidRPr="008D6E69">
        <w:rPr>
          <w:rFonts w:eastAsia="MS Mincho"/>
          <w:lang w:val="it-IT"/>
        </w:rPr>
        <w:t>rcaktimin e formës dhe të strukturës së formulës së privatizimit të shoq</w:t>
      </w:r>
      <w:r w:rsidR="008D7833" w:rsidRPr="008D6E69">
        <w:rPr>
          <w:rFonts w:eastAsia="MS Mincho"/>
          <w:lang w:val="it-IT"/>
        </w:rPr>
        <w:t>ë</w:t>
      </w:r>
      <w:r w:rsidRPr="008D6E69">
        <w:rPr>
          <w:rFonts w:eastAsia="MS Mincho"/>
          <w:lang w:val="it-IT"/>
        </w:rPr>
        <w:t>ris</w:t>
      </w:r>
      <w:r w:rsidR="008D7833" w:rsidRPr="008D6E69">
        <w:rPr>
          <w:rFonts w:eastAsia="MS Mincho"/>
          <w:lang w:val="it-IT"/>
        </w:rPr>
        <w:t>ë</w:t>
      </w:r>
      <w:r w:rsidRPr="008D6E69">
        <w:rPr>
          <w:rFonts w:eastAsia="MS Mincho"/>
          <w:lang w:val="it-IT"/>
        </w:rPr>
        <w:t xml:space="preserve"> anonime “Operatori</w:t>
      </w:r>
      <w:r w:rsidR="001957A1" w:rsidRPr="008D6E69">
        <w:rPr>
          <w:rFonts w:eastAsia="MS Mincho"/>
          <w:lang w:val="it-IT"/>
        </w:rPr>
        <w:t xml:space="preserve"> i </w:t>
      </w:r>
      <w:r w:rsidRPr="008D6E69">
        <w:rPr>
          <w:rFonts w:eastAsia="MS Mincho"/>
          <w:lang w:val="it-IT"/>
        </w:rPr>
        <w:t>Sistemit të Shp</w:t>
      </w:r>
      <w:r w:rsidR="008D7833" w:rsidRPr="008D6E69">
        <w:rPr>
          <w:rFonts w:eastAsia="MS Mincho"/>
          <w:lang w:val="it-IT"/>
        </w:rPr>
        <w:t>ë</w:t>
      </w:r>
      <w:r w:rsidR="00F82DF3" w:rsidRPr="008D6E69">
        <w:rPr>
          <w:rFonts w:eastAsia="MS Mincho"/>
          <w:lang w:val="it-IT"/>
        </w:rPr>
        <w:t>rndarjes” (</w:t>
      </w:r>
      <w:r w:rsidRPr="008D6E69">
        <w:rPr>
          <w:rFonts w:eastAsia="MS Mincho"/>
          <w:lang w:val="it-IT"/>
        </w:rPr>
        <w:t>OSS</w:t>
      </w:r>
      <w:r w:rsidR="00F82DF3" w:rsidRPr="008D6E69">
        <w:rPr>
          <w:rFonts w:eastAsia="MS Mincho"/>
          <w:lang w:val="it-IT"/>
        </w:rPr>
        <w:t>H</w:t>
      </w:r>
      <w:r w:rsidRPr="008D6E69">
        <w:rPr>
          <w:rFonts w:eastAsia="MS Mincho"/>
          <w:lang w:val="it-IT"/>
        </w:rPr>
        <w:t>)”, me propozimin e</w:t>
      </w:r>
      <w:r w:rsidR="00422411" w:rsidRPr="008D6E69">
        <w:rPr>
          <w:rFonts w:eastAsia="MS Mincho"/>
          <w:lang w:val="it-IT"/>
        </w:rPr>
        <w:t xml:space="preserve"> Ministrit </w:t>
      </w:r>
      <w:r w:rsidRPr="008D6E69">
        <w:rPr>
          <w:rFonts w:eastAsia="MS Mincho"/>
          <w:lang w:val="it-IT"/>
        </w:rPr>
        <w:t>të Ekonomisë, Tregtis</w:t>
      </w:r>
      <w:r w:rsidR="008D7833" w:rsidRPr="008D6E69">
        <w:rPr>
          <w:rFonts w:eastAsia="MS Mincho"/>
          <w:lang w:val="it-IT"/>
        </w:rPr>
        <w:t>ë</w:t>
      </w:r>
      <w:r w:rsidRPr="008D6E69">
        <w:rPr>
          <w:rFonts w:eastAsia="MS Mincho"/>
          <w:lang w:val="it-IT"/>
        </w:rPr>
        <w:t xml:space="preserve"> dhe Energjetik</w:t>
      </w:r>
      <w:r w:rsidR="008D7833" w:rsidRPr="008D6E69">
        <w:rPr>
          <w:rFonts w:eastAsia="MS Mincho"/>
          <w:lang w:val="it-IT"/>
        </w:rPr>
        <w:t>ë</w:t>
      </w:r>
      <w:r w:rsidRPr="008D6E69">
        <w:rPr>
          <w:rFonts w:eastAsia="MS Mincho"/>
          <w:lang w:val="it-IT"/>
        </w:rPr>
        <w:t>s, Këshilli</w:t>
      </w:r>
      <w:r w:rsidR="001957A1" w:rsidRPr="008D6E69">
        <w:rPr>
          <w:rFonts w:eastAsia="MS Mincho"/>
          <w:lang w:val="it-IT"/>
        </w:rPr>
        <w:t xml:space="preserve"> i </w:t>
      </w:r>
      <w:r w:rsidRPr="008D6E69">
        <w:rPr>
          <w:rFonts w:eastAsia="MS Mincho"/>
          <w:lang w:val="it-IT"/>
        </w:rPr>
        <w:t xml:space="preserve">Ministrave </w:t>
      </w:r>
    </w:p>
    <w:p w:rsidR="00CC608E" w:rsidRPr="008D6E69" w:rsidRDefault="00CC608E" w:rsidP="00002E31">
      <w:pPr>
        <w:pStyle w:val="Paragrafi"/>
        <w:rPr>
          <w:rFonts w:eastAsia="MS Mincho"/>
          <w:szCs w:val="22"/>
          <w:lang w:val="it-IT"/>
        </w:rPr>
      </w:pPr>
    </w:p>
    <w:p w:rsidR="00CC608E" w:rsidRPr="008D6E69" w:rsidRDefault="00FA265C" w:rsidP="00002E31">
      <w:pPr>
        <w:pStyle w:val="VENDOSI"/>
        <w:keepNext w:val="0"/>
        <w:rPr>
          <w:rFonts w:eastAsia="MS Mincho"/>
          <w:lang w:val="it-IT"/>
        </w:rPr>
      </w:pPr>
      <w:r w:rsidRPr="008D6E69">
        <w:rPr>
          <w:rFonts w:eastAsia="MS Mincho"/>
          <w:lang w:val="it-IT"/>
        </w:rPr>
        <w:t xml:space="preserve">VENDOSI: </w:t>
      </w:r>
    </w:p>
    <w:p w:rsidR="00CC608E" w:rsidRPr="008D6E69" w:rsidRDefault="00CC608E" w:rsidP="00002E31">
      <w:pPr>
        <w:pStyle w:val="Paragrafi"/>
        <w:rPr>
          <w:rFonts w:eastAsia="MS Mincho"/>
          <w:szCs w:val="22"/>
          <w:lang w:val="it-IT"/>
        </w:rPr>
      </w:pPr>
    </w:p>
    <w:p w:rsidR="00CC608E" w:rsidRPr="008D6E69" w:rsidRDefault="00FA265C" w:rsidP="00002E31">
      <w:pPr>
        <w:pStyle w:val="Paragrafi"/>
        <w:rPr>
          <w:rFonts w:eastAsia="MS Mincho"/>
          <w:szCs w:val="22"/>
          <w:lang w:val="it-IT"/>
        </w:rPr>
      </w:pPr>
      <w:r w:rsidRPr="008D6E69">
        <w:rPr>
          <w:rFonts w:eastAsia="MS Mincho"/>
          <w:szCs w:val="22"/>
          <w:lang w:val="it-IT"/>
        </w:rPr>
        <w:t>1. Forma e tenderit</w:t>
      </w:r>
      <w:r w:rsidR="00CC608E" w:rsidRPr="008D6E69">
        <w:rPr>
          <w:rFonts w:eastAsia="MS Mincho"/>
          <w:szCs w:val="22"/>
          <w:lang w:val="it-IT"/>
        </w:rPr>
        <w:t xml:space="preserve"> për </w:t>
      </w:r>
      <w:r w:rsidRPr="008D6E69">
        <w:rPr>
          <w:rFonts w:eastAsia="MS Mincho"/>
          <w:szCs w:val="22"/>
          <w:lang w:val="it-IT"/>
        </w:rPr>
        <w:t>përzgjedhjen e investitorëve strategjik</w:t>
      </w:r>
      <w:r w:rsidR="00002E31" w:rsidRPr="008D6E69">
        <w:rPr>
          <w:rFonts w:eastAsia="MS Mincho"/>
          <w:szCs w:val="22"/>
          <w:lang w:val="it-IT"/>
        </w:rPr>
        <w:t>ë</w:t>
      </w:r>
      <w:r w:rsidRPr="008D6E69">
        <w:rPr>
          <w:rFonts w:eastAsia="MS Mincho"/>
          <w:szCs w:val="22"/>
          <w:lang w:val="it-IT"/>
        </w:rPr>
        <w:t>, të interesuar</w:t>
      </w:r>
      <w:r w:rsidR="00CC608E" w:rsidRPr="008D6E69">
        <w:rPr>
          <w:rFonts w:eastAsia="MS Mincho"/>
          <w:szCs w:val="22"/>
          <w:lang w:val="it-IT"/>
        </w:rPr>
        <w:t xml:space="preserve"> për </w:t>
      </w:r>
      <w:r w:rsidRPr="008D6E69">
        <w:rPr>
          <w:rFonts w:eastAsia="MS Mincho"/>
          <w:szCs w:val="22"/>
          <w:lang w:val="it-IT"/>
        </w:rPr>
        <w:t>blerjen e aksioneve të shoq</w:t>
      </w:r>
      <w:r w:rsidR="008D7833" w:rsidRPr="008D6E69">
        <w:rPr>
          <w:rFonts w:eastAsia="MS Mincho"/>
          <w:szCs w:val="22"/>
          <w:lang w:val="it-IT"/>
        </w:rPr>
        <w:t>ë</w:t>
      </w:r>
      <w:r w:rsidRPr="008D6E69">
        <w:rPr>
          <w:rFonts w:eastAsia="MS Mincho"/>
          <w:szCs w:val="22"/>
          <w:lang w:val="it-IT"/>
        </w:rPr>
        <w:t>ris</w:t>
      </w:r>
      <w:r w:rsidR="008D7833" w:rsidRPr="008D6E69">
        <w:rPr>
          <w:rFonts w:eastAsia="MS Mincho"/>
          <w:szCs w:val="22"/>
          <w:lang w:val="it-IT"/>
        </w:rPr>
        <w:t>ë</w:t>
      </w:r>
      <w:r w:rsidRPr="008D6E69">
        <w:rPr>
          <w:rFonts w:eastAsia="MS Mincho"/>
          <w:szCs w:val="22"/>
          <w:lang w:val="it-IT"/>
        </w:rPr>
        <w:t xml:space="preserve"> “Operatori</w:t>
      </w:r>
      <w:r w:rsidR="001957A1" w:rsidRPr="008D6E69">
        <w:rPr>
          <w:rFonts w:eastAsia="MS Mincho"/>
          <w:szCs w:val="22"/>
          <w:lang w:val="it-IT"/>
        </w:rPr>
        <w:t xml:space="preserve"> i </w:t>
      </w:r>
      <w:r w:rsidRPr="008D6E69">
        <w:rPr>
          <w:rFonts w:eastAsia="MS Mincho"/>
          <w:szCs w:val="22"/>
          <w:lang w:val="it-IT"/>
        </w:rPr>
        <w:t>Sistemit të Shp</w:t>
      </w:r>
      <w:r w:rsidR="008D7833" w:rsidRPr="008D6E69">
        <w:rPr>
          <w:rFonts w:eastAsia="MS Mincho"/>
          <w:szCs w:val="22"/>
          <w:lang w:val="it-IT"/>
        </w:rPr>
        <w:t>ë</w:t>
      </w:r>
      <w:r w:rsidRPr="008D6E69">
        <w:rPr>
          <w:rFonts w:eastAsia="MS Mincho"/>
          <w:szCs w:val="22"/>
          <w:lang w:val="it-IT"/>
        </w:rPr>
        <w:t>rndarjes” sh</w:t>
      </w:r>
      <w:r w:rsidR="00F82DF3" w:rsidRPr="008D6E69">
        <w:rPr>
          <w:rFonts w:eastAsia="MS Mincho"/>
          <w:szCs w:val="22"/>
          <w:lang w:val="it-IT"/>
        </w:rPr>
        <w:t>.</w:t>
      </w:r>
      <w:r w:rsidRPr="008D6E69">
        <w:rPr>
          <w:rFonts w:eastAsia="MS Mincho"/>
          <w:szCs w:val="22"/>
          <w:lang w:val="it-IT"/>
        </w:rPr>
        <w:t>a</w:t>
      </w:r>
      <w:r w:rsidR="00F82DF3" w:rsidRPr="008D6E69">
        <w:rPr>
          <w:rFonts w:eastAsia="MS Mincho"/>
          <w:szCs w:val="22"/>
          <w:lang w:val="it-IT"/>
        </w:rPr>
        <w:t>.</w:t>
      </w:r>
      <w:r w:rsidRPr="008D6E69">
        <w:rPr>
          <w:rFonts w:eastAsia="MS Mincho"/>
          <w:szCs w:val="22"/>
          <w:lang w:val="it-IT"/>
        </w:rPr>
        <w:t>, të jetë tend</w:t>
      </w:r>
      <w:r w:rsidR="00F82DF3" w:rsidRPr="008D6E69">
        <w:rPr>
          <w:rFonts w:eastAsia="MS Mincho"/>
          <w:szCs w:val="22"/>
          <w:lang w:val="it-IT"/>
        </w:rPr>
        <w:t>e</w:t>
      </w:r>
      <w:r w:rsidRPr="008D6E69">
        <w:rPr>
          <w:rFonts w:eastAsia="MS Mincho"/>
          <w:szCs w:val="22"/>
          <w:lang w:val="it-IT"/>
        </w:rPr>
        <w:t>r</w:t>
      </w:r>
      <w:r w:rsidR="001957A1" w:rsidRPr="008D6E69">
        <w:rPr>
          <w:rFonts w:eastAsia="MS Mincho"/>
          <w:szCs w:val="22"/>
          <w:lang w:val="it-IT"/>
        </w:rPr>
        <w:t xml:space="preserve"> i </w:t>
      </w:r>
      <w:r w:rsidRPr="008D6E69">
        <w:rPr>
          <w:rFonts w:eastAsia="MS Mincho"/>
          <w:szCs w:val="22"/>
          <w:lang w:val="it-IT"/>
        </w:rPr>
        <w:t>hapur ndërkombëtar, me një faz</w:t>
      </w:r>
      <w:r w:rsidR="008D7833" w:rsidRPr="008D6E69">
        <w:rPr>
          <w:rFonts w:eastAsia="MS Mincho"/>
          <w:szCs w:val="22"/>
          <w:lang w:val="it-IT"/>
        </w:rPr>
        <w:t>ë</w:t>
      </w:r>
      <w:r w:rsidRPr="008D6E69">
        <w:rPr>
          <w:rFonts w:eastAsia="MS Mincho"/>
          <w:szCs w:val="22"/>
          <w:lang w:val="it-IT"/>
        </w:rPr>
        <w:t xml:space="preserve">, me parakualifikim. </w:t>
      </w:r>
    </w:p>
    <w:p w:rsidR="00CC608E" w:rsidRPr="008D6E69" w:rsidRDefault="005B576F" w:rsidP="00002E31">
      <w:pPr>
        <w:pStyle w:val="Paragrafi"/>
        <w:rPr>
          <w:rFonts w:eastAsia="MS Mincho"/>
          <w:szCs w:val="22"/>
          <w:lang w:val="it-IT"/>
        </w:rPr>
      </w:pPr>
      <w:r w:rsidRPr="008D6E69">
        <w:rPr>
          <w:rFonts w:eastAsia="MS Mincho"/>
          <w:szCs w:val="22"/>
          <w:lang w:val="it-IT"/>
        </w:rPr>
        <w:t>2. Ndërmjet investitorëve</w:t>
      </w:r>
      <w:r w:rsidR="00FA265C" w:rsidRPr="008D6E69">
        <w:rPr>
          <w:rFonts w:eastAsia="MS Mincho"/>
          <w:szCs w:val="22"/>
          <w:lang w:val="it-IT"/>
        </w:rPr>
        <w:t xml:space="preserve"> që kan</w:t>
      </w:r>
      <w:r w:rsidR="008D7833" w:rsidRPr="008D6E69">
        <w:rPr>
          <w:rFonts w:eastAsia="MS Mincho"/>
          <w:szCs w:val="22"/>
          <w:lang w:val="it-IT"/>
        </w:rPr>
        <w:t>ë</w:t>
      </w:r>
      <w:r w:rsidR="00FA265C" w:rsidRPr="008D6E69">
        <w:rPr>
          <w:rFonts w:eastAsia="MS Mincho"/>
          <w:szCs w:val="22"/>
          <w:lang w:val="it-IT"/>
        </w:rPr>
        <w:t xml:space="preserve"> dërguar shprehjen e interesit</w:t>
      </w:r>
      <w:r w:rsidR="00CC608E" w:rsidRPr="008D6E69">
        <w:rPr>
          <w:rFonts w:eastAsia="MS Mincho"/>
          <w:szCs w:val="22"/>
          <w:lang w:val="it-IT"/>
        </w:rPr>
        <w:t xml:space="preserve"> për </w:t>
      </w:r>
      <w:r w:rsidR="00FA265C" w:rsidRPr="008D6E69">
        <w:rPr>
          <w:rFonts w:eastAsia="MS Mincho"/>
          <w:szCs w:val="22"/>
          <w:lang w:val="it-IT"/>
        </w:rPr>
        <w:t>parakualifikim, sipas kërkesave të p</w:t>
      </w:r>
      <w:r w:rsidR="008D7833" w:rsidRPr="008D6E69">
        <w:rPr>
          <w:rFonts w:eastAsia="MS Mincho"/>
          <w:szCs w:val="22"/>
          <w:lang w:val="it-IT"/>
        </w:rPr>
        <w:t>ë</w:t>
      </w:r>
      <w:r w:rsidR="00FA265C" w:rsidRPr="008D6E69">
        <w:rPr>
          <w:rFonts w:eastAsia="MS Mincho"/>
          <w:szCs w:val="22"/>
          <w:lang w:val="it-IT"/>
        </w:rPr>
        <w:t>rcaktuara në njoftimin publik, të publikuar</w:t>
      </w:r>
      <w:r w:rsidR="00CC608E" w:rsidRPr="008D6E69">
        <w:rPr>
          <w:rFonts w:eastAsia="MS Mincho"/>
          <w:szCs w:val="22"/>
          <w:lang w:val="it-IT"/>
        </w:rPr>
        <w:t xml:space="preserve"> në </w:t>
      </w:r>
      <w:r w:rsidR="00FA265C" w:rsidRPr="008D6E69">
        <w:rPr>
          <w:rFonts w:eastAsia="MS Mincho"/>
          <w:szCs w:val="22"/>
          <w:lang w:val="it-IT"/>
        </w:rPr>
        <w:t>p</w:t>
      </w:r>
      <w:r w:rsidR="008D7833" w:rsidRPr="008D6E69">
        <w:rPr>
          <w:rFonts w:eastAsia="MS Mincho"/>
          <w:szCs w:val="22"/>
          <w:lang w:val="it-IT"/>
        </w:rPr>
        <w:t>ë</w:t>
      </w:r>
      <w:r w:rsidR="00FA265C" w:rsidRPr="008D6E69">
        <w:rPr>
          <w:rFonts w:eastAsia="MS Mincho"/>
          <w:szCs w:val="22"/>
          <w:lang w:val="it-IT"/>
        </w:rPr>
        <w:t>rputhje me vendimin nr.329,</w:t>
      </w:r>
      <w:r w:rsidR="00CC608E" w:rsidRPr="008D6E69">
        <w:rPr>
          <w:rFonts w:eastAsia="MS Mincho"/>
          <w:szCs w:val="22"/>
          <w:lang w:val="it-IT"/>
        </w:rPr>
        <w:t xml:space="preserve"> datë </w:t>
      </w:r>
      <w:r w:rsidR="00FA265C" w:rsidRPr="008D6E69">
        <w:rPr>
          <w:rFonts w:eastAsia="MS Mincho"/>
          <w:szCs w:val="22"/>
          <w:lang w:val="it-IT"/>
        </w:rPr>
        <w:t>12.7.1999</w:t>
      </w:r>
      <w:r w:rsidR="00CC608E" w:rsidRPr="008D6E69">
        <w:rPr>
          <w:rFonts w:eastAsia="MS Mincho"/>
          <w:szCs w:val="22"/>
          <w:lang w:val="it-IT"/>
        </w:rPr>
        <w:t xml:space="preserve"> të </w:t>
      </w:r>
      <w:r w:rsidR="00F82DF3" w:rsidRPr="008D6E69">
        <w:rPr>
          <w:rFonts w:eastAsia="MS Mincho"/>
          <w:szCs w:val="22"/>
          <w:lang w:val="it-IT"/>
        </w:rPr>
        <w:t>Këshillit të Ministrave</w:t>
      </w:r>
      <w:r w:rsidR="00FA265C" w:rsidRPr="008D6E69">
        <w:rPr>
          <w:rFonts w:eastAsia="MS Mincho"/>
          <w:szCs w:val="22"/>
          <w:lang w:val="it-IT"/>
        </w:rPr>
        <w:t xml:space="preserve"> “</w:t>
      </w:r>
      <w:r w:rsidR="00CC608E" w:rsidRPr="008D6E69">
        <w:rPr>
          <w:rFonts w:eastAsia="MS Mincho"/>
          <w:szCs w:val="22"/>
          <w:lang w:val="it-IT"/>
        </w:rPr>
        <w:t xml:space="preserve">Për </w:t>
      </w:r>
      <w:r w:rsidR="00FA265C" w:rsidRPr="008D6E69">
        <w:rPr>
          <w:rFonts w:eastAsia="MS Mincho"/>
          <w:szCs w:val="22"/>
          <w:lang w:val="it-IT"/>
        </w:rPr>
        <w:t>procedurat e tenderit</w:t>
      </w:r>
      <w:r w:rsidR="00CC608E" w:rsidRPr="008D6E69">
        <w:rPr>
          <w:rFonts w:eastAsia="MS Mincho"/>
          <w:szCs w:val="22"/>
          <w:lang w:val="it-IT"/>
        </w:rPr>
        <w:t xml:space="preserve"> për </w:t>
      </w:r>
      <w:r w:rsidR="00FA265C" w:rsidRPr="008D6E69">
        <w:rPr>
          <w:rFonts w:eastAsia="MS Mincho"/>
          <w:szCs w:val="22"/>
          <w:lang w:val="it-IT"/>
        </w:rPr>
        <w:t>zgjedhjen e investitorëve strategjik</w:t>
      </w:r>
      <w:r w:rsidR="00002E31" w:rsidRPr="008D6E69">
        <w:rPr>
          <w:rFonts w:eastAsia="MS Mincho"/>
          <w:szCs w:val="22"/>
          <w:lang w:val="it-IT"/>
        </w:rPr>
        <w:t>ë</w:t>
      </w:r>
      <w:r w:rsidR="00FA265C" w:rsidRPr="008D6E69">
        <w:rPr>
          <w:rFonts w:eastAsia="MS Mincho"/>
          <w:szCs w:val="22"/>
          <w:lang w:val="it-IT"/>
        </w:rPr>
        <w:t xml:space="preserve"> </w:t>
      </w:r>
      <w:r w:rsidR="00FA265C" w:rsidRPr="008D6E69">
        <w:rPr>
          <w:rFonts w:eastAsia="MS Mincho"/>
          <w:szCs w:val="22"/>
          <w:lang w:val="it-IT"/>
        </w:rPr>
        <w:lastRenderedPageBreak/>
        <w:t>dhe</w:t>
      </w:r>
      <w:r w:rsidR="00CC608E" w:rsidRPr="008D6E69">
        <w:rPr>
          <w:rFonts w:eastAsia="MS Mincho"/>
          <w:szCs w:val="22"/>
          <w:lang w:val="it-IT"/>
        </w:rPr>
        <w:t xml:space="preserve"> për </w:t>
      </w:r>
      <w:r w:rsidR="00FA265C" w:rsidRPr="008D6E69">
        <w:rPr>
          <w:rFonts w:eastAsia="MS Mincho"/>
          <w:szCs w:val="22"/>
          <w:lang w:val="it-IT"/>
        </w:rPr>
        <w:t>transferimin e aksioneve të zotëruara nga shteti në shoq</w:t>
      </w:r>
      <w:r w:rsidR="00002E31" w:rsidRPr="008D6E69">
        <w:rPr>
          <w:rFonts w:eastAsia="MS Mincho"/>
          <w:szCs w:val="22"/>
          <w:lang w:val="it-IT"/>
        </w:rPr>
        <w:t>ë</w:t>
      </w:r>
      <w:r w:rsidR="00FA265C" w:rsidRPr="008D6E69">
        <w:rPr>
          <w:rFonts w:eastAsia="MS Mincho"/>
          <w:szCs w:val="22"/>
          <w:lang w:val="it-IT"/>
        </w:rPr>
        <w:t>rit</w:t>
      </w:r>
      <w:r w:rsidR="00002E31" w:rsidRPr="008D6E69">
        <w:rPr>
          <w:rFonts w:eastAsia="MS Mincho"/>
          <w:szCs w:val="22"/>
          <w:lang w:val="it-IT"/>
        </w:rPr>
        <w:t>ë</w:t>
      </w:r>
      <w:r w:rsidR="00FA265C" w:rsidRPr="008D6E69">
        <w:rPr>
          <w:rFonts w:eastAsia="MS Mincho"/>
          <w:szCs w:val="22"/>
          <w:lang w:val="it-IT"/>
        </w:rPr>
        <w:t xml:space="preserve"> tregtare të sektorëve me rëndësi të veçantë”, të ndryshuar, ftesa</w:t>
      </w:r>
      <w:r w:rsidR="00CC608E" w:rsidRPr="008D6E69">
        <w:rPr>
          <w:rFonts w:eastAsia="MS Mincho"/>
          <w:szCs w:val="22"/>
          <w:lang w:val="it-IT"/>
        </w:rPr>
        <w:t xml:space="preserve"> për </w:t>
      </w:r>
      <w:r w:rsidR="00FA265C" w:rsidRPr="008D6E69">
        <w:rPr>
          <w:rFonts w:eastAsia="MS Mincho"/>
          <w:szCs w:val="22"/>
          <w:lang w:val="it-IT"/>
        </w:rPr>
        <w:t xml:space="preserve">pjesëmarrje </w:t>
      </w:r>
      <w:r w:rsidR="00045910" w:rsidRPr="008D6E69">
        <w:rPr>
          <w:rFonts w:eastAsia="MS Mincho"/>
          <w:szCs w:val="22"/>
          <w:lang w:val="it-IT"/>
        </w:rPr>
        <w:t>në tender do t’u</w:t>
      </w:r>
      <w:r w:rsidR="00FA265C" w:rsidRPr="008D6E69">
        <w:rPr>
          <w:rFonts w:eastAsia="MS Mincho"/>
          <w:szCs w:val="22"/>
          <w:lang w:val="it-IT"/>
        </w:rPr>
        <w:t xml:space="preserve"> d</w:t>
      </w:r>
      <w:r w:rsidR="008D7833" w:rsidRPr="008D6E69">
        <w:rPr>
          <w:rFonts w:eastAsia="MS Mincho"/>
          <w:szCs w:val="22"/>
          <w:lang w:val="it-IT"/>
        </w:rPr>
        <w:t>ë</w:t>
      </w:r>
      <w:r w:rsidR="00FA265C" w:rsidRPr="008D6E69">
        <w:rPr>
          <w:rFonts w:eastAsia="MS Mincho"/>
          <w:szCs w:val="22"/>
          <w:lang w:val="it-IT"/>
        </w:rPr>
        <w:t>rgohet vetëm kandidatëve, që p</w:t>
      </w:r>
      <w:r w:rsidR="008D7833" w:rsidRPr="008D6E69">
        <w:rPr>
          <w:rFonts w:eastAsia="MS Mincho"/>
          <w:szCs w:val="22"/>
          <w:lang w:val="it-IT"/>
        </w:rPr>
        <w:t>ë</w:t>
      </w:r>
      <w:r w:rsidR="00FA265C" w:rsidRPr="008D6E69">
        <w:rPr>
          <w:rFonts w:eastAsia="MS Mincho"/>
          <w:szCs w:val="22"/>
          <w:lang w:val="it-IT"/>
        </w:rPr>
        <w:t>rmbushin kriteret e parashikuara në pik</w:t>
      </w:r>
      <w:r w:rsidR="008D7833" w:rsidRPr="008D6E69">
        <w:rPr>
          <w:rFonts w:eastAsia="MS Mincho"/>
          <w:szCs w:val="22"/>
          <w:lang w:val="it-IT"/>
        </w:rPr>
        <w:t>ë</w:t>
      </w:r>
      <w:r w:rsidR="00FA265C" w:rsidRPr="008D6E69">
        <w:rPr>
          <w:rFonts w:eastAsia="MS Mincho"/>
          <w:szCs w:val="22"/>
          <w:lang w:val="it-IT"/>
        </w:rPr>
        <w:t xml:space="preserve">n 3 të këtij vendimi, sipas afateve të parashikuara në dokumentet e tenderit. </w:t>
      </w:r>
    </w:p>
    <w:p w:rsidR="00CC608E" w:rsidRPr="008D6E69" w:rsidRDefault="00F82DF3" w:rsidP="00002E31">
      <w:pPr>
        <w:pStyle w:val="Paragrafi"/>
        <w:rPr>
          <w:rFonts w:eastAsia="MS Mincho"/>
          <w:szCs w:val="22"/>
          <w:lang w:val="it-IT"/>
        </w:rPr>
      </w:pPr>
      <w:r w:rsidRPr="008D6E69">
        <w:rPr>
          <w:rFonts w:eastAsia="MS Mincho"/>
          <w:szCs w:val="22"/>
          <w:lang w:val="it-IT"/>
        </w:rPr>
        <w:t>3. Investitorët strategjik</w:t>
      </w:r>
      <w:r w:rsidR="00002E31" w:rsidRPr="008D6E69">
        <w:rPr>
          <w:rFonts w:eastAsia="MS Mincho"/>
          <w:szCs w:val="22"/>
          <w:lang w:val="it-IT"/>
        </w:rPr>
        <w:t>ë</w:t>
      </w:r>
      <w:r w:rsidR="00CC608E" w:rsidRPr="008D6E69">
        <w:rPr>
          <w:rFonts w:eastAsia="MS Mincho"/>
          <w:szCs w:val="22"/>
          <w:lang w:val="it-IT"/>
        </w:rPr>
        <w:t xml:space="preserve"> të </w:t>
      </w:r>
      <w:r w:rsidR="00FA265C" w:rsidRPr="008D6E69">
        <w:rPr>
          <w:rFonts w:eastAsia="MS Mincho"/>
          <w:szCs w:val="22"/>
          <w:lang w:val="it-IT"/>
        </w:rPr>
        <w:t>interesuar, që mund të jenë shoq</w:t>
      </w:r>
      <w:r w:rsidR="00002E31" w:rsidRPr="008D6E69">
        <w:rPr>
          <w:rFonts w:eastAsia="MS Mincho"/>
          <w:szCs w:val="22"/>
          <w:lang w:val="it-IT"/>
        </w:rPr>
        <w:t>ë</w:t>
      </w:r>
      <w:r w:rsidR="00FA265C" w:rsidRPr="008D6E69">
        <w:rPr>
          <w:rFonts w:eastAsia="MS Mincho"/>
          <w:szCs w:val="22"/>
          <w:lang w:val="it-IT"/>
        </w:rPr>
        <w:t>ri apo bashkim</w:t>
      </w:r>
      <w:r w:rsidR="001957A1" w:rsidRPr="008D6E69">
        <w:rPr>
          <w:rFonts w:eastAsia="MS Mincho"/>
          <w:szCs w:val="22"/>
          <w:lang w:val="it-IT"/>
        </w:rPr>
        <w:t xml:space="preserve"> i </w:t>
      </w:r>
      <w:r w:rsidR="00FA265C" w:rsidRPr="008D6E69">
        <w:rPr>
          <w:rFonts w:eastAsia="MS Mincho"/>
          <w:szCs w:val="22"/>
          <w:lang w:val="it-IT"/>
        </w:rPr>
        <w:t>p</w:t>
      </w:r>
      <w:r w:rsidR="008D7833" w:rsidRPr="008D6E69">
        <w:rPr>
          <w:rFonts w:eastAsia="MS Mincho"/>
          <w:szCs w:val="22"/>
          <w:lang w:val="it-IT"/>
        </w:rPr>
        <w:t>ë</w:t>
      </w:r>
      <w:r w:rsidR="00FA265C" w:rsidRPr="008D6E69">
        <w:rPr>
          <w:rFonts w:eastAsia="MS Mincho"/>
          <w:szCs w:val="22"/>
          <w:lang w:val="it-IT"/>
        </w:rPr>
        <w:t>rkohsh</w:t>
      </w:r>
      <w:r w:rsidR="00002E31" w:rsidRPr="008D6E69">
        <w:rPr>
          <w:rFonts w:eastAsia="MS Mincho"/>
          <w:szCs w:val="22"/>
          <w:lang w:val="it-IT"/>
        </w:rPr>
        <w:t>ë</w:t>
      </w:r>
      <w:r w:rsidR="00FA265C" w:rsidRPr="008D6E69">
        <w:rPr>
          <w:rFonts w:eastAsia="MS Mincho"/>
          <w:szCs w:val="22"/>
          <w:lang w:val="it-IT"/>
        </w:rPr>
        <w:t>m shoq</w:t>
      </w:r>
      <w:r w:rsidR="008D7833" w:rsidRPr="008D6E69">
        <w:rPr>
          <w:rFonts w:eastAsia="MS Mincho"/>
          <w:szCs w:val="22"/>
          <w:lang w:val="it-IT"/>
        </w:rPr>
        <w:t>ë</w:t>
      </w:r>
      <w:r w:rsidR="00FA265C" w:rsidRPr="008D6E69">
        <w:rPr>
          <w:rFonts w:eastAsia="MS Mincho"/>
          <w:szCs w:val="22"/>
          <w:lang w:val="it-IT"/>
        </w:rPr>
        <w:t>rish</w:t>
      </w:r>
      <w:r w:rsidR="00CC608E" w:rsidRPr="008D6E69">
        <w:rPr>
          <w:rFonts w:eastAsia="MS Mincho"/>
          <w:szCs w:val="22"/>
          <w:lang w:val="it-IT"/>
        </w:rPr>
        <w:t xml:space="preserve"> për </w:t>
      </w:r>
      <w:r w:rsidR="00FA265C" w:rsidRPr="008D6E69">
        <w:rPr>
          <w:rFonts w:eastAsia="MS Mincho"/>
          <w:szCs w:val="22"/>
          <w:lang w:val="it-IT"/>
        </w:rPr>
        <w:t>t’u parakualifikuar dhe</w:t>
      </w:r>
      <w:r w:rsidR="00CC608E" w:rsidRPr="008D6E69">
        <w:rPr>
          <w:rFonts w:eastAsia="MS Mincho"/>
          <w:szCs w:val="22"/>
          <w:lang w:val="it-IT"/>
        </w:rPr>
        <w:t xml:space="preserve"> për </w:t>
      </w:r>
      <w:r w:rsidR="00FA265C" w:rsidRPr="008D6E69">
        <w:rPr>
          <w:rFonts w:eastAsia="MS Mincho"/>
          <w:szCs w:val="22"/>
          <w:lang w:val="it-IT"/>
        </w:rPr>
        <w:t>t’u ftuar</w:t>
      </w:r>
      <w:r w:rsidR="00CC608E" w:rsidRPr="008D6E69">
        <w:rPr>
          <w:rFonts w:eastAsia="MS Mincho"/>
          <w:szCs w:val="22"/>
          <w:lang w:val="it-IT"/>
        </w:rPr>
        <w:t xml:space="preserve"> për </w:t>
      </w:r>
      <w:r w:rsidR="00FA265C" w:rsidRPr="008D6E69">
        <w:rPr>
          <w:rFonts w:eastAsia="MS Mincho"/>
          <w:szCs w:val="22"/>
          <w:lang w:val="it-IT"/>
        </w:rPr>
        <w:t>paraqitjen e ofertës së tyre të detyrueshme, duhet të p</w:t>
      </w:r>
      <w:r w:rsidR="008D7833" w:rsidRPr="008D6E69">
        <w:rPr>
          <w:rFonts w:eastAsia="MS Mincho"/>
          <w:szCs w:val="22"/>
          <w:lang w:val="it-IT"/>
        </w:rPr>
        <w:t>ë</w:t>
      </w:r>
      <w:r w:rsidR="00FA265C" w:rsidRPr="008D6E69">
        <w:rPr>
          <w:rFonts w:eastAsia="MS Mincho"/>
          <w:szCs w:val="22"/>
          <w:lang w:val="it-IT"/>
        </w:rPr>
        <w:t>rmbushin, para</w:t>
      </w:r>
      <w:r w:rsidR="00045910" w:rsidRPr="008D6E69">
        <w:rPr>
          <w:rFonts w:eastAsia="MS Mincho"/>
          <w:szCs w:val="22"/>
          <w:lang w:val="it-IT"/>
        </w:rPr>
        <w:t xml:space="preserve">prakisht, kriteret e mëposhtme </w:t>
      </w:r>
      <w:r w:rsidR="00FA265C" w:rsidRPr="008D6E69">
        <w:rPr>
          <w:rFonts w:eastAsia="MS Mincho"/>
          <w:szCs w:val="22"/>
          <w:lang w:val="it-IT"/>
        </w:rPr>
        <w:t xml:space="preserve">teknike dhe financiare: </w:t>
      </w:r>
    </w:p>
    <w:p w:rsidR="00CC608E" w:rsidRPr="008D6E69" w:rsidRDefault="00FA265C" w:rsidP="00002E31">
      <w:pPr>
        <w:pStyle w:val="Paragrafi"/>
        <w:rPr>
          <w:rFonts w:eastAsia="MS Mincho"/>
          <w:szCs w:val="22"/>
          <w:lang w:val="it-IT"/>
        </w:rPr>
      </w:pPr>
      <w:r w:rsidRPr="008D6E69">
        <w:rPr>
          <w:rFonts w:eastAsia="MS Mincho"/>
          <w:szCs w:val="22"/>
          <w:lang w:val="it-IT"/>
        </w:rPr>
        <w:t xml:space="preserve">Kriteret teknike </w:t>
      </w:r>
    </w:p>
    <w:p w:rsidR="00CC608E" w:rsidRPr="008D6E69" w:rsidRDefault="00F82DF3" w:rsidP="00002E31">
      <w:pPr>
        <w:pStyle w:val="Paragrafi"/>
        <w:rPr>
          <w:rFonts w:eastAsia="MS Mincho"/>
          <w:szCs w:val="22"/>
          <w:lang w:val="it-IT"/>
        </w:rPr>
      </w:pPr>
      <w:r w:rsidRPr="008D6E69">
        <w:rPr>
          <w:rFonts w:eastAsia="MS Mincho"/>
          <w:szCs w:val="22"/>
          <w:lang w:val="it-IT"/>
        </w:rPr>
        <w:t xml:space="preserve">- </w:t>
      </w:r>
      <w:r w:rsidR="00FA265C" w:rsidRPr="008D6E69">
        <w:rPr>
          <w:rFonts w:eastAsia="MS Mincho"/>
          <w:szCs w:val="22"/>
          <w:lang w:val="it-IT"/>
        </w:rPr>
        <w:t>Sasia e energjis</w:t>
      </w:r>
      <w:r w:rsidR="008D7833" w:rsidRPr="008D6E69">
        <w:rPr>
          <w:rFonts w:eastAsia="MS Mincho"/>
          <w:szCs w:val="22"/>
          <w:lang w:val="it-IT"/>
        </w:rPr>
        <w:t>ë</w:t>
      </w:r>
      <w:r w:rsidR="00FA265C" w:rsidRPr="008D6E69">
        <w:rPr>
          <w:rFonts w:eastAsia="MS Mincho"/>
          <w:szCs w:val="22"/>
          <w:lang w:val="it-IT"/>
        </w:rPr>
        <w:t xml:space="preserve"> s</w:t>
      </w:r>
      <w:r w:rsidR="008D7833" w:rsidRPr="008D6E69">
        <w:rPr>
          <w:rFonts w:eastAsia="MS Mincho"/>
          <w:szCs w:val="22"/>
          <w:lang w:val="it-IT"/>
        </w:rPr>
        <w:t>ë</w:t>
      </w:r>
      <w:r w:rsidR="00FA265C" w:rsidRPr="008D6E69">
        <w:rPr>
          <w:rFonts w:eastAsia="MS Mincho"/>
          <w:szCs w:val="22"/>
          <w:lang w:val="it-IT"/>
        </w:rPr>
        <w:t xml:space="preserve"> furnizuar p</w:t>
      </w:r>
      <w:r w:rsidR="008D7833" w:rsidRPr="008D6E69">
        <w:rPr>
          <w:rFonts w:eastAsia="MS Mincho"/>
          <w:szCs w:val="22"/>
          <w:lang w:val="it-IT"/>
        </w:rPr>
        <w:t>ë</w:t>
      </w:r>
      <w:r w:rsidR="00CC608E" w:rsidRPr="008D6E69">
        <w:rPr>
          <w:rFonts w:eastAsia="MS Mincho"/>
          <w:szCs w:val="22"/>
          <w:lang w:val="it-IT"/>
        </w:rPr>
        <w:t>rdoruesve fundor</w:t>
      </w:r>
      <w:r w:rsidR="005B576F" w:rsidRPr="008D6E69">
        <w:rPr>
          <w:rFonts w:eastAsia="MS Mincho"/>
          <w:szCs w:val="22"/>
          <w:lang w:val="it-IT"/>
        </w:rPr>
        <w:t>ë</w:t>
      </w:r>
      <w:r w:rsidRPr="008D6E69">
        <w:rPr>
          <w:rFonts w:eastAsia="MS Mincho"/>
          <w:szCs w:val="22"/>
          <w:lang w:val="it-IT"/>
        </w:rPr>
        <w:t xml:space="preserve"> </w:t>
      </w:r>
      <w:r w:rsidR="00CC608E" w:rsidRPr="008D6E69">
        <w:rPr>
          <w:rFonts w:eastAsia="MS Mincho"/>
          <w:szCs w:val="22"/>
          <w:lang w:val="it-IT"/>
        </w:rPr>
        <w:t>-</w:t>
      </w:r>
      <w:r w:rsidRPr="008D6E69">
        <w:rPr>
          <w:rFonts w:eastAsia="MS Mincho"/>
          <w:szCs w:val="22"/>
          <w:lang w:val="it-IT"/>
        </w:rPr>
        <w:t xml:space="preserve"> </w:t>
      </w:r>
      <w:r w:rsidR="00FA265C" w:rsidRPr="008D6E69">
        <w:rPr>
          <w:rFonts w:eastAsia="MS Mincho"/>
          <w:szCs w:val="22"/>
          <w:lang w:val="it-IT"/>
        </w:rPr>
        <w:t>sasia e energjis</w:t>
      </w:r>
      <w:r w:rsidR="008D7833" w:rsidRPr="008D6E69">
        <w:rPr>
          <w:rFonts w:eastAsia="MS Mincho"/>
          <w:szCs w:val="22"/>
          <w:lang w:val="it-IT"/>
        </w:rPr>
        <w:t>ë</w:t>
      </w:r>
      <w:r w:rsidR="00FA265C" w:rsidRPr="008D6E69">
        <w:rPr>
          <w:rFonts w:eastAsia="MS Mincho"/>
          <w:szCs w:val="22"/>
          <w:lang w:val="it-IT"/>
        </w:rPr>
        <w:t xml:space="preserve"> elektrike e shitur (GWh), matur</w:t>
      </w:r>
      <w:r w:rsidR="00CC608E" w:rsidRPr="008D6E69">
        <w:rPr>
          <w:rFonts w:eastAsia="MS Mincho"/>
          <w:szCs w:val="22"/>
          <w:lang w:val="it-IT"/>
        </w:rPr>
        <w:t xml:space="preserve"> në </w:t>
      </w:r>
      <w:r w:rsidR="005B576F" w:rsidRPr="008D6E69">
        <w:rPr>
          <w:rFonts w:eastAsia="MS Mincho"/>
          <w:szCs w:val="22"/>
          <w:lang w:val="it-IT"/>
        </w:rPr>
        <w:t>bazë të të dhënave operacionale</w:t>
      </w:r>
      <w:r w:rsidR="00FA265C" w:rsidRPr="008D6E69">
        <w:rPr>
          <w:rFonts w:eastAsia="MS Mincho"/>
          <w:szCs w:val="22"/>
          <w:lang w:val="it-IT"/>
        </w:rPr>
        <w:t xml:space="preserve"> të vitit 2007, duhet të jetë jo m</w:t>
      </w:r>
      <w:r w:rsidR="008D7833" w:rsidRPr="008D6E69">
        <w:rPr>
          <w:rFonts w:eastAsia="MS Mincho"/>
          <w:szCs w:val="22"/>
          <w:lang w:val="it-IT"/>
        </w:rPr>
        <w:t>ë</w:t>
      </w:r>
      <w:r w:rsidR="00FA265C" w:rsidRPr="008D6E69">
        <w:rPr>
          <w:rFonts w:eastAsia="MS Mincho"/>
          <w:szCs w:val="22"/>
          <w:lang w:val="it-IT"/>
        </w:rPr>
        <w:t xml:space="preserve"> pak se 10 000 GWh. </w:t>
      </w:r>
    </w:p>
    <w:p w:rsidR="00CC608E" w:rsidRPr="008D6E69" w:rsidRDefault="00F82DF3" w:rsidP="00002E31">
      <w:pPr>
        <w:pStyle w:val="Paragrafi"/>
        <w:rPr>
          <w:rFonts w:eastAsia="MS Mincho"/>
          <w:szCs w:val="22"/>
          <w:lang w:val="it-IT"/>
        </w:rPr>
      </w:pPr>
      <w:r w:rsidRPr="008D6E69">
        <w:rPr>
          <w:rFonts w:eastAsia="MS Mincho"/>
          <w:szCs w:val="22"/>
          <w:lang w:val="it-IT"/>
        </w:rPr>
        <w:t xml:space="preserve">- </w:t>
      </w:r>
      <w:r w:rsidR="00FA265C" w:rsidRPr="008D6E69">
        <w:rPr>
          <w:rFonts w:eastAsia="MS Mincho"/>
          <w:szCs w:val="22"/>
          <w:lang w:val="it-IT"/>
        </w:rPr>
        <w:t>Numri</w:t>
      </w:r>
      <w:r w:rsidR="001957A1" w:rsidRPr="008D6E69">
        <w:rPr>
          <w:rFonts w:eastAsia="MS Mincho"/>
          <w:szCs w:val="22"/>
          <w:lang w:val="it-IT"/>
        </w:rPr>
        <w:t xml:space="preserve"> i </w:t>
      </w:r>
      <w:r w:rsidR="00FA265C" w:rsidRPr="008D6E69">
        <w:rPr>
          <w:rFonts w:eastAsia="MS Mincho"/>
          <w:szCs w:val="22"/>
          <w:lang w:val="it-IT"/>
        </w:rPr>
        <w:t>p</w:t>
      </w:r>
      <w:r w:rsidR="008D7833" w:rsidRPr="008D6E69">
        <w:rPr>
          <w:rFonts w:eastAsia="MS Mincho"/>
          <w:szCs w:val="22"/>
          <w:lang w:val="it-IT"/>
        </w:rPr>
        <w:t>ë</w:t>
      </w:r>
      <w:r w:rsidR="00FA265C" w:rsidRPr="008D6E69">
        <w:rPr>
          <w:rFonts w:eastAsia="MS Mincho"/>
          <w:szCs w:val="22"/>
          <w:lang w:val="it-IT"/>
        </w:rPr>
        <w:t>rdoruesve, që u ofrohet shërbimi nga një operator shp</w:t>
      </w:r>
      <w:r w:rsidR="008D7833" w:rsidRPr="008D6E69">
        <w:rPr>
          <w:rFonts w:eastAsia="MS Mincho"/>
          <w:szCs w:val="22"/>
          <w:lang w:val="it-IT"/>
        </w:rPr>
        <w:t>ë</w:t>
      </w:r>
      <w:r w:rsidR="00CC608E" w:rsidRPr="008D6E69">
        <w:rPr>
          <w:rFonts w:eastAsia="MS Mincho"/>
          <w:szCs w:val="22"/>
          <w:lang w:val="it-IT"/>
        </w:rPr>
        <w:t>rn</w:t>
      </w:r>
      <w:r w:rsidR="00FA265C" w:rsidRPr="008D6E69">
        <w:rPr>
          <w:rFonts w:eastAsia="MS Mincho"/>
          <w:szCs w:val="22"/>
          <w:lang w:val="it-IT"/>
        </w:rPr>
        <w:t>darjeje, duhet</w:t>
      </w:r>
      <w:r w:rsidR="00CC608E" w:rsidRPr="008D6E69">
        <w:rPr>
          <w:rFonts w:eastAsia="MS Mincho"/>
          <w:szCs w:val="22"/>
          <w:lang w:val="it-IT"/>
        </w:rPr>
        <w:t xml:space="preserve"> të </w:t>
      </w:r>
      <w:r w:rsidR="00FA265C" w:rsidRPr="008D6E69">
        <w:rPr>
          <w:rFonts w:eastAsia="MS Mincho"/>
          <w:szCs w:val="22"/>
          <w:lang w:val="it-IT"/>
        </w:rPr>
        <w:t>jetë jo m</w:t>
      </w:r>
      <w:r w:rsidR="008D7833" w:rsidRPr="008D6E69">
        <w:rPr>
          <w:rFonts w:eastAsia="MS Mincho"/>
          <w:szCs w:val="22"/>
          <w:lang w:val="it-IT"/>
        </w:rPr>
        <w:t>ë</w:t>
      </w:r>
      <w:r w:rsidR="00FA265C" w:rsidRPr="008D6E69">
        <w:rPr>
          <w:rFonts w:eastAsia="MS Mincho"/>
          <w:szCs w:val="22"/>
          <w:lang w:val="it-IT"/>
        </w:rPr>
        <w:t xml:space="preserve"> pak se 500 000. </w:t>
      </w:r>
    </w:p>
    <w:p w:rsidR="00CC608E" w:rsidRPr="008D6E69" w:rsidRDefault="00F82DF3" w:rsidP="00002E31">
      <w:pPr>
        <w:pStyle w:val="Paragrafi"/>
        <w:rPr>
          <w:rFonts w:eastAsia="MS Mincho"/>
          <w:szCs w:val="22"/>
          <w:lang w:val="it-IT"/>
        </w:rPr>
      </w:pPr>
      <w:r w:rsidRPr="008D6E69">
        <w:rPr>
          <w:rFonts w:eastAsia="MS Mincho"/>
          <w:szCs w:val="22"/>
          <w:lang w:val="it-IT"/>
        </w:rPr>
        <w:t xml:space="preserve">- </w:t>
      </w:r>
      <w:r w:rsidR="00FA265C" w:rsidRPr="008D6E69">
        <w:rPr>
          <w:rFonts w:eastAsia="MS Mincho"/>
          <w:szCs w:val="22"/>
          <w:lang w:val="it-IT"/>
        </w:rPr>
        <w:t>T</w:t>
      </w:r>
      <w:r w:rsidR="008D7833" w:rsidRPr="008D6E69">
        <w:rPr>
          <w:rFonts w:eastAsia="MS Mincho"/>
          <w:szCs w:val="22"/>
          <w:lang w:val="it-IT"/>
        </w:rPr>
        <w:t>ë</w:t>
      </w:r>
      <w:r w:rsidR="00FA265C" w:rsidRPr="008D6E69">
        <w:rPr>
          <w:rFonts w:eastAsia="MS Mincho"/>
          <w:szCs w:val="22"/>
          <w:lang w:val="it-IT"/>
        </w:rPr>
        <w:t xml:space="preserve"> ken</w:t>
      </w:r>
      <w:r w:rsidR="008D7833" w:rsidRPr="008D6E69">
        <w:rPr>
          <w:rFonts w:eastAsia="MS Mincho"/>
          <w:szCs w:val="22"/>
          <w:lang w:val="it-IT"/>
        </w:rPr>
        <w:t>ë</w:t>
      </w:r>
      <w:r w:rsidR="00FA265C" w:rsidRPr="008D6E69">
        <w:rPr>
          <w:rFonts w:eastAsia="MS Mincho"/>
          <w:szCs w:val="22"/>
          <w:lang w:val="it-IT"/>
        </w:rPr>
        <w:t xml:space="preserve"> eksperienc</w:t>
      </w:r>
      <w:r w:rsidR="008D7833" w:rsidRPr="008D6E69">
        <w:rPr>
          <w:rFonts w:eastAsia="MS Mincho"/>
          <w:szCs w:val="22"/>
          <w:lang w:val="it-IT"/>
        </w:rPr>
        <w:t>ë</w:t>
      </w:r>
      <w:r w:rsidR="00FA265C" w:rsidRPr="008D6E69">
        <w:rPr>
          <w:rFonts w:eastAsia="MS Mincho"/>
          <w:szCs w:val="22"/>
          <w:lang w:val="it-IT"/>
        </w:rPr>
        <w:t>, jo m</w:t>
      </w:r>
      <w:r w:rsidR="008D7833" w:rsidRPr="008D6E69">
        <w:rPr>
          <w:rFonts w:eastAsia="MS Mincho"/>
          <w:szCs w:val="22"/>
          <w:lang w:val="it-IT"/>
        </w:rPr>
        <w:t>ë</w:t>
      </w:r>
      <w:r w:rsidR="00FA265C" w:rsidRPr="008D6E69">
        <w:rPr>
          <w:rFonts w:eastAsia="MS Mincho"/>
          <w:szCs w:val="22"/>
          <w:lang w:val="it-IT"/>
        </w:rPr>
        <w:t xml:space="preserve"> pak se 3 vjet në menaxhimin dhe operimin e rrjetit të shp</w:t>
      </w:r>
      <w:r w:rsidR="008D7833" w:rsidRPr="008D6E69">
        <w:rPr>
          <w:rFonts w:eastAsia="MS Mincho"/>
          <w:szCs w:val="22"/>
          <w:lang w:val="it-IT"/>
        </w:rPr>
        <w:t>ë</w:t>
      </w:r>
      <w:r w:rsidR="00FA265C" w:rsidRPr="008D6E69">
        <w:rPr>
          <w:rFonts w:eastAsia="MS Mincho"/>
          <w:szCs w:val="22"/>
          <w:lang w:val="it-IT"/>
        </w:rPr>
        <w:t>rndarjes së energjis</w:t>
      </w:r>
      <w:r w:rsidR="008D7833" w:rsidRPr="008D6E69">
        <w:rPr>
          <w:rFonts w:eastAsia="MS Mincho"/>
          <w:szCs w:val="22"/>
          <w:lang w:val="it-IT"/>
        </w:rPr>
        <w:t>ë</w:t>
      </w:r>
      <w:r w:rsidR="00FA265C" w:rsidRPr="008D6E69">
        <w:rPr>
          <w:rFonts w:eastAsia="MS Mincho"/>
          <w:szCs w:val="22"/>
          <w:lang w:val="it-IT"/>
        </w:rPr>
        <w:t xml:space="preserve"> elektrike nga 110 kV de</w:t>
      </w:r>
      <w:r w:rsidR="00CC608E" w:rsidRPr="008D6E69">
        <w:rPr>
          <w:rFonts w:eastAsia="MS Mincho"/>
          <w:szCs w:val="22"/>
          <w:lang w:val="it-IT"/>
        </w:rPr>
        <w:t>ri</w:t>
      </w:r>
      <w:r w:rsidR="00FA265C" w:rsidRPr="008D6E69">
        <w:rPr>
          <w:rFonts w:eastAsia="MS Mincho"/>
          <w:szCs w:val="22"/>
          <w:lang w:val="it-IT"/>
        </w:rPr>
        <w:t xml:space="preserve"> 0.4 kV, dhe</w:t>
      </w:r>
      <w:r w:rsidR="00CC608E" w:rsidRPr="008D6E69">
        <w:rPr>
          <w:rFonts w:eastAsia="MS Mincho"/>
          <w:szCs w:val="22"/>
          <w:lang w:val="it-IT"/>
        </w:rPr>
        <w:t xml:space="preserve"> </w:t>
      </w:r>
      <w:r w:rsidR="00FA265C" w:rsidRPr="008D6E69">
        <w:rPr>
          <w:rFonts w:eastAsia="MS Mincho"/>
          <w:szCs w:val="22"/>
          <w:lang w:val="it-IT"/>
        </w:rPr>
        <w:t>jo m</w:t>
      </w:r>
      <w:r w:rsidR="008D7833" w:rsidRPr="008D6E69">
        <w:rPr>
          <w:rFonts w:eastAsia="MS Mincho"/>
          <w:szCs w:val="22"/>
          <w:lang w:val="it-IT"/>
        </w:rPr>
        <w:t>ë</w:t>
      </w:r>
      <w:r w:rsidR="00FA265C" w:rsidRPr="008D6E69">
        <w:rPr>
          <w:rFonts w:eastAsia="MS Mincho"/>
          <w:szCs w:val="22"/>
          <w:lang w:val="it-IT"/>
        </w:rPr>
        <w:t xml:space="preserve"> pak se 20 000 km rrjet shp</w:t>
      </w:r>
      <w:r w:rsidR="008D7833" w:rsidRPr="008D6E69">
        <w:rPr>
          <w:rFonts w:eastAsia="MS Mincho"/>
          <w:szCs w:val="22"/>
          <w:lang w:val="it-IT"/>
        </w:rPr>
        <w:t>ë</w:t>
      </w:r>
      <w:r w:rsidR="00FA265C" w:rsidRPr="008D6E69">
        <w:rPr>
          <w:rFonts w:eastAsia="MS Mincho"/>
          <w:szCs w:val="22"/>
          <w:lang w:val="it-IT"/>
        </w:rPr>
        <w:t xml:space="preserve">rndarjeje. </w:t>
      </w:r>
    </w:p>
    <w:p w:rsidR="00CC608E" w:rsidRPr="008D6E69" w:rsidRDefault="00F82DF3" w:rsidP="00002E31">
      <w:pPr>
        <w:pStyle w:val="Paragrafi"/>
        <w:rPr>
          <w:rFonts w:eastAsia="MS Mincho"/>
          <w:szCs w:val="22"/>
          <w:lang w:val="it-IT"/>
        </w:rPr>
      </w:pPr>
      <w:r w:rsidRPr="008D6E69">
        <w:rPr>
          <w:rFonts w:eastAsia="MS Mincho"/>
          <w:szCs w:val="22"/>
          <w:lang w:val="it-IT"/>
        </w:rPr>
        <w:t xml:space="preserve">- </w:t>
      </w:r>
      <w:r w:rsidR="00CC608E" w:rsidRPr="008D6E69">
        <w:rPr>
          <w:rFonts w:eastAsia="MS Mincho"/>
          <w:szCs w:val="22"/>
          <w:lang w:val="it-IT"/>
        </w:rPr>
        <w:t xml:space="preserve">Të </w:t>
      </w:r>
      <w:r w:rsidR="00FA265C" w:rsidRPr="008D6E69">
        <w:rPr>
          <w:rFonts w:eastAsia="MS Mincho"/>
          <w:szCs w:val="22"/>
          <w:lang w:val="it-IT"/>
        </w:rPr>
        <w:t>kenë eksperiencë jo m</w:t>
      </w:r>
      <w:r w:rsidR="008D7833" w:rsidRPr="008D6E69">
        <w:rPr>
          <w:rFonts w:eastAsia="MS Mincho"/>
          <w:szCs w:val="22"/>
          <w:lang w:val="it-IT"/>
        </w:rPr>
        <w:t>ë</w:t>
      </w:r>
      <w:r w:rsidR="00FA265C" w:rsidRPr="008D6E69">
        <w:rPr>
          <w:rFonts w:eastAsia="MS Mincho"/>
          <w:szCs w:val="22"/>
          <w:lang w:val="it-IT"/>
        </w:rPr>
        <w:t xml:space="preserve"> pak se 2 vjet, në rastin e një bashkimi të p</w:t>
      </w:r>
      <w:r w:rsidR="008D7833" w:rsidRPr="008D6E69">
        <w:rPr>
          <w:rFonts w:eastAsia="MS Mincho"/>
          <w:szCs w:val="22"/>
          <w:lang w:val="it-IT"/>
        </w:rPr>
        <w:t>ë</w:t>
      </w:r>
      <w:r w:rsidR="00FA265C" w:rsidRPr="008D6E69">
        <w:rPr>
          <w:rFonts w:eastAsia="MS Mincho"/>
          <w:szCs w:val="22"/>
          <w:lang w:val="it-IT"/>
        </w:rPr>
        <w:t>rkohsh</w:t>
      </w:r>
      <w:r w:rsidR="00002E31" w:rsidRPr="008D6E69">
        <w:rPr>
          <w:rFonts w:eastAsia="MS Mincho"/>
          <w:szCs w:val="22"/>
          <w:lang w:val="it-IT"/>
        </w:rPr>
        <w:t>ë</w:t>
      </w:r>
      <w:r w:rsidR="00FA265C" w:rsidRPr="008D6E69">
        <w:rPr>
          <w:rFonts w:eastAsia="MS Mincho"/>
          <w:szCs w:val="22"/>
          <w:lang w:val="it-IT"/>
        </w:rPr>
        <w:t>m shoq</w:t>
      </w:r>
      <w:r w:rsidR="008D7833" w:rsidRPr="008D6E69">
        <w:rPr>
          <w:rFonts w:eastAsia="MS Mincho"/>
          <w:szCs w:val="22"/>
          <w:lang w:val="it-IT"/>
        </w:rPr>
        <w:t>ë</w:t>
      </w:r>
      <w:r w:rsidR="00FA265C" w:rsidRPr="008D6E69">
        <w:rPr>
          <w:rFonts w:eastAsia="MS Mincho"/>
          <w:szCs w:val="22"/>
          <w:lang w:val="it-IT"/>
        </w:rPr>
        <w:t>rish, ndërsa anëtari udh</w:t>
      </w:r>
      <w:r w:rsidR="008D7833" w:rsidRPr="008D6E69">
        <w:rPr>
          <w:rFonts w:eastAsia="MS Mincho"/>
          <w:szCs w:val="22"/>
          <w:lang w:val="it-IT"/>
        </w:rPr>
        <w:t>ë</w:t>
      </w:r>
      <w:r w:rsidR="00FA265C" w:rsidRPr="008D6E69">
        <w:rPr>
          <w:rFonts w:eastAsia="MS Mincho"/>
          <w:szCs w:val="22"/>
          <w:lang w:val="it-IT"/>
        </w:rPr>
        <w:t>heq</w:t>
      </w:r>
      <w:r w:rsidR="008D7833" w:rsidRPr="008D6E69">
        <w:rPr>
          <w:rFonts w:eastAsia="MS Mincho"/>
          <w:szCs w:val="22"/>
          <w:lang w:val="it-IT"/>
        </w:rPr>
        <w:t>ë</w:t>
      </w:r>
      <w:r w:rsidR="00FA265C" w:rsidRPr="008D6E69">
        <w:rPr>
          <w:rFonts w:eastAsia="MS Mincho"/>
          <w:szCs w:val="22"/>
          <w:lang w:val="it-IT"/>
        </w:rPr>
        <w:t>s duhet të ket</w:t>
      </w:r>
      <w:r w:rsidR="008D7833" w:rsidRPr="008D6E69">
        <w:rPr>
          <w:rFonts w:eastAsia="MS Mincho"/>
          <w:szCs w:val="22"/>
          <w:lang w:val="it-IT"/>
        </w:rPr>
        <w:t>ë</w:t>
      </w:r>
      <w:r w:rsidR="00CC608E" w:rsidRPr="008D6E69">
        <w:rPr>
          <w:rFonts w:eastAsia="MS Mincho"/>
          <w:szCs w:val="22"/>
          <w:lang w:val="it-IT"/>
        </w:rPr>
        <w:t xml:space="preserve"> të </w:t>
      </w:r>
      <w:r w:rsidR="00FA265C" w:rsidRPr="008D6E69">
        <w:rPr>
          <w:rFonts w:eastAsia="MS Mincho"/>
          <w:szCs w:val="22"/>
          <w:lang w:val="it-IT"/>
        </w:rPr>
        <w:t>paktën jo m</w:t>
      </w:r>
      <w:r w:rsidR="008D7833" w:rsidRPr="008D6E69">
        <w:rPr>
          <w:rFonts w:eastAsia="MS Mincho"/>
          <w:szCs w:val="22"/>
          <w:lang w:val="it-IT"/>
        </w:rPr>
        <w:t>ë</w:t>
      </w:r>
      <w:r w:rsidR="00FA265C" w:rsidRPr="008D6E69">
        <w:rPr>
          <w:rFonts w:eastAsia="MS Mincho"/>
          <w:szCs w:val="22"/>
          <w:lang w:val="it-IT"/>
        </w:rPr>
        <w:t xml:space="preserve"> pak se 2 vjet p</w:t>
      </w:r>
      <w:r w:rsidR="008D7833" w:rsidRPr="008D6E69">
        <w:rPr>
          <w:rFonts w:eastAsia="MS Mincho"/>
          <w:szCs w:val="22"/>
          <w:lang w:val="it-IT"/>
        </w:rPr>
        <w:t>ë</w:t>
      </w:r>
      <w:r w:rsidRPr="008D6E69">
        <w:rPr>
          <w:rFonts w:eastAsia="MS Mincho"/>
          <w:szCs w:val="22"/>
          <w:lang w:val="it-IT"/>
        </w:rPr>
        <w:t>rvoj</w:t>
      </w:r>
      <w:r w:rsidR="00002E31" w:rsidRPr="008D6E69">
        <w:rPr>
          <w:rFonts w:eastAsia="MS Mincho"/>
          <w:szCs w:val="22"/>
          <w:lang w:val="it-IT"/>
        </w:rPr>
        <w:t>ë</w:t>
      </w:r>
      <w:r w:rsidR="00CC608E" w:rsidRPr="008D6E69">
        <w:rPr>
          <w:rFonts w:eastAsia="MS Mincho"/>
          <w:szCs w:val="22"/>
          <w:lang w:val="it-IT"/>
        </w:rPr>
        <w:t xml:space="preserve"> në </w:t>
      </w:r>
      <w:r w:rsidR="00FA265C" w:rsidRPr="008D6E69">
        <w:rPr>
          <w:rFonts w:eastAsia="MS Mincho"/>
          <w:szCs w:val="22"/>
          <w:lang w:val="it-IT"/>
        </w:rPr>
        <w:t>një treg energjie elektrike</w:t>
      </w:r>
      <w:r w:rsidR="00CC608E" w:rsidRPr="008D6E69">
        <w:rPr>
          <w:rFonts w:eastAsia="MS Mincho"/>
          <w:szCs w:val="22"/>
          <w:lang w:val="it-IT"/>
        </w:rPr>
        <w:t xml:space="preserve"> të </w:t>
      </w:r>
      <w:r w:rsidR="00FA265C" w:rsidRPr="008D6E69">
        <w:rPr>
          <w:rFonts w:eastAsia="MS Mincho"/>
          <w:szCs w:val="22"/>
          <w:lang w:val="it-IT"/>
        </w:rPr>
        <w:t>liberalizuar (strukturuar mbi kontrata dypal</w:t>
      </w:r>
      <w:r w:rsidR="008D7833" w:rsidRPr="008D6E69">
        <w:rPr>
          <w:rFonts w:eastAsia="MS Mincho"/>
          <w:szCs w:val="22"/>
          <w:lang w:val="it-IT"/>
        </w:rPr>
        <w:t>ë</w:t>
      </w:r>
      <w:r w:rsidRPr="008D6E69">
        <w:rPr>
          <w:rFonts w:eastAsia="MS Mincho"/>
          <w:szCs w:val="22"/>
          <w:lang w:val="it-IT"/>
        </w:rPr>
        <w:t>she), kur jo m</w:t>
      </w:r>
      <w:r w:rsidR="00002E31" w:rsidRPr="008D6E69">
        <w:rPr>
          <w:rFonts w:eastAsia="MS Mincho"/>
          <w:szCs w:val="22"/>
          <w:lang w:val="it-IT"/>
        </w:rPr>
        <w:t>ë</w:t>
      </w:r>
      <w:r w:rsidR="00FA265C" w:rsidRPr="008D6E69">
        <w:rPr>
          <w:rFonts w:eastAsia="MS Mincho"/>
          <w:szCs w:val="22"/>
          <w:lang w:val="it-IT"/>
        </w:rPr>
        <w:t xml:space="preserve"> pak se 30</w:t>
      </w:r>
      <w:r w:rsidR="00CC608E" w:rsidRPr="008D6E69">
        <w:rPr>
          <w:rFonts w:eastAsia="MS Mincho"/>
          <w:szCs w:val="22"/>
          <w:lang w:val="it-IT"/>
        </w:rPr>
        <w:t xml:space="preserve"> për </w:t>
      </w:r>
      <w:r w:rsidR="00FA265C" w:rsidRPr="008D6E69">
        <w:rPr>
          <w:rFonts w:eastAsia="MS Mincho"/>
          <w:szCs w:val="22"/>
          <w:lang w:val="it-IT"/>
        </w:rPr>
        <w:t>qind e k</w:t>
      </w:r>
      <w:r w:rsidR="008D7833" w:rsidRPr="008D6E69">
        <w:rPr>
          <w:rFonts w:eastAsia="MS Mincho"/>
          <w:szCs w:val="22"/>
          <w:lang w:val="it-IT"/>
        </w:rPr>
        <w:t>ë</w:t>
      </w:r>
      <w:r w:rsidR="00CC608E" w:rsidRPr="008D6E69">
        <w:rPr>
          <w:rFonts w:eastAsia="MS Mincho"/>
          <w:szCs w:val="22"/>
          <w:lang w:val="it-IT"/>
        </w:rPr>
        <w:t>tij tregu është dekl</w:t>
      </w:r>
      <w:r w:rsidR="00FA265C" w:rsidRPr="008D6E69">
        <w:rPr>
          <w:rFonts w:eastAsia="MS Mincho"/>
          <w:szCs w:val="22"/>
          <w:lang w:val="it-IT"/>
        </w:rPr>
        <w:t>aruar ligj</w:t>
      </w:r>
      <w:r w:rsidR="008D7833" w:rsidRPr="008D6E69">
        <w:rPr>
          <w:rFonts w:eastAsia="MS Mincho"/>
          <w:szCs w:val="22"/>
          <w:lang w:val="it-IT"/>
        </w:rPr>
        <w:t>ë</w:t>
      </w:r>
      <w:r w:rsidR="00FA265C" w:rsidRPr="008D6E69">
        <w:rPr>
          <w:rFonts w:eastAsia="MS Mincho"/>
          <w:szCs w:val="22"/>
          <w:lang w:val="it-IT"/>
        </w:rPr>
        <w:t>risht, e hapur</w:t>
      </w:r>
      <w:r w:rsidR="00CC608E" w:rsidRPr="008D6E69">
        <w:rPr>
          <w:rFonts w:eastAsia="MS Mincho"/>
          <w:szCs w:val="22"/>
          <w:lang w:val="it-IT"/>
        </w:rPr>
        <w:t xml:space="preserve"> për </w:t>
      </w:r>
      <w:r w:rsidR="00FA265C" w:rsidRPr="008D6E69">
        <w:rPr>
          <w:rFonts w:eastAsia="MS Mincho"/>
          <w:szCs w:val="22"/>
          <w:lang w:val="it-IT"/>
        </w:rPr>
        <w:t xml:space="preserve">konkurrencë nga qeveria ose autoritetet rregullatore të vendit të operimit. </w:t>
      </w:r>
    </w:p>
    <w:p w:rsidR="00CC608E" w:rsidRPr="008D6E69" w:rsidRDefault="00FA265C" w:rsidP="00002E31">
      <w:pPr>
        <w:pStyle w:val="Paragrafi"/>
        <w:rPr>
          <w:rFonts w:eastAsia="MS Mincho"/>
          <w:szCs w:val="22"/>
          <w:lang w:val="it-IT"/>
        </w:rPr>
      </w:pPr>
      <w:r w:rsidRPr="008D6E69">
        <w:rPr>
          <w:rFonts w:eastAsia="MS Mincho"/>
          <w:szCs w:val="22"/>
          <w:lang w:val="it-IT"/>
        </w:rPr>
        <w:t xml:space="preserve">Kriteret financiare </w:t>
      </w:r>
    </w:p>
    <w:p w:rsidR="00173D1E" w:rsidRPr="008D6E69" w:rsidRDefault="00F82DF3" w:rsidP="00002E31">
      <w:pPr>
        <w:pStyle w:val="Paragrafi"/>
        <w:rPr>
          <w:rFonts w:eastAsia="MS Mincho"/>
          <w:szCs w:val="22"/>
          <w:lang w:val="it-IT"/>
        </w:rPr>
      </w:pPr>
      <w:r w:rsidRPr="008D6E69">
        <w:rPr>
          <w:rFonts w:eastAsia="MS Mincho"/>
          <w:szCs w:val="22"/>
          <w:lang w:val="it-IT"/>
        </w:rPr>
        <w:t>- Kandidat</w:t>
      </w:r>
      <w:r w:rsidR="00002E31" w:rsidRPr="008D6E69">
        <w:rPr>
          <w:rFonts w:eastAsia="MS Mincho"/>
          <w:szCs w:val="22"/>
          <w:lang w:val="it-IT"/>
        </w:rPr>
        <w:t>ë</w:t>
      </w:r>
      <w:r w:rsidR="00FA265C" w:rsidRPr="008D6E69">
        <w:rPr>
          <w:rFonts w:eastAsia="MS Mincho"/>
          <w:szCs w:val="22"/>
          <w:lang w:val="it-IT"/>
        </w:rPr>
        <w:t>t e mundshëm apo</w:t>
      </w:r>
      <w:r w:rsidR="009A0F02" w:rsidRPr="008D6E69">
        <w:rPr>
          <w:rFonts w:eastAsia="MS Mincho"/>
          <w:szCs w:val="22"/>
          <w:lang w:val="it-IT"/>
        </w:rPr>
        <w:t>,</w:t>
      </w:r>
      <w:r w:rsidR="00CC608E" w:rsidRPr="008D6E69">
        <w:rPr>
          <w:rFonts w:eastAsia="MS Mincho"/>
          <w:szCs w:val="22"/>
          <w:lang w:val="it-IT"/>
        </w:rPr>
        <w:t xml:space="preserve"> në </w:t>
      </w:r>
      <w:r w:rsidR="00FA265C" w:rsidRPr="008D6E69">
        <w:rPr>
          <w:rFonts w:eastAsia="MS Mincho"/>
          <w:szCs w:val="22"/>
          <w:lang w:val="it-IT"/>
        </w:rPr>
        <w:t>rastin kur kandidati</w:t>
      </w:r>
      <w:r w:rsidR="00173D1E" w:rsidRPr="008D6E69">
        <w:rPr>
          <w:rFonts w:eastAsia="MS Mincho"/>
          <w:szCs w:val="22"/>
          <w:lang w:val="it-IT"/>
        </w:rPr>
        <w:t xml:space="preserve"> është bashkim</w:t>
      </w:r>
      <w:r w:rsidR="001957A1" w:rsidRPr="008D6E69">
        <w:rPr>
          <w:rFonts w:eastAsia="MS Mincho"/>
          <w:szCs w:val="22"/>
          <w:lang w:val="it-IT"/>
        </w:rPr>
        <w:t xml:space="preserve"> i </w:t>
      </w:r>
      <w:r w:rsidR="00173D1E" w:rsidRPr="008D6E69">
        <w:rPr>
          <w:rFonts w:eastAsia="MS Mincho"/>
          <w:szCs w:val="22"/>
          <w:lang w:val="it-IT"/>
        </w:rPr>
        <w:t>përkohshëm shoq</w:t>
      </w:r>
      <w:r w:rsidR="008D7833" w:rsidRPr="008D6E69">
        <w:rPr>
          <w:rFonts w:eastAsia="MS Mincho"/>
          <w:szCs w:val="22"/>
          <w:lang w:val="it-IT"/>
        </w:rPr>
        <w:t>ë</w:t>
      </w:r>
      <w:r w:rsidR="00FA265C" w:rsidRPr="008D6E69">
        <w:rPr>
          <w:rFonts w:eastAsia="MS Mincho"/>
          <w:szCs w:val="22"/>
          <w:lang w:val="it-IT"/>
        </w:rPr>
        <w:t>rish, të pakt</w:t>
      </w:r>
      <w:r w:rsidR="008D7833" w:rsidRPr="008D6E69">
        <w:rPr>
          <w:rFonts w:eastAsia="MS Mincho"/>
          <w:szCs w:val="22"/>
          <w:lang w:val="it-IT"/>
        </w:rPr>
        <w:t>ë</w:t>
      </w:r>
      <w:r w:rsidR="00FA265C" w:rsidRPr="008D6E69">
        <w:rPr>
          <w:rFonts w:eastAsia="MS Mincho"/>
          <w:szCs w:val="22"/>
          <w:lang w:val="it-IT"/>
        </w:rPr>
        <w:t>n an</w:t>
      </w:r>
      <w:r w:rsidR="008D7833" w:rsidRPr="008D6E69">
        <w:rPr>
          <w:rFonts w:eastAsia="MS Mincho"/>
          <w:szCs w:val="22"/>
          <w:lang w:val="it-IT"/>
        </w:rPr>
        <w:t>ë</w:t>
      </w:r>
      <w:r w:rsidR="00FA265C" w:rsidRPr="008D6E69">
        <w:rPr>
          <w:rFonts w:eastAsia="MS Mincho"/>
          <w:szCs w:val="22"/>
          <w:lang w:val="it-IT"/>
        </w:rPr>
        <w:t>tari udh</w:t>
      </w:r>
      <w:r w:rsidR="008D7833" w:rsidRPr="008D6E69">
        <w:rPr>
          <w:rFonts w:eastAsia="MS Mincho"/>
          <w:szCs w:val="22"/>
          <w:lang w:val="it-IT"/>
        </w:rPr>
        <w:t>ë</w:t>
      </w:r>
      <w:r w:rsidR="00FA265C" w:rsidRPr="008D6E69">
        <w:rPr>
          <w:rFonts w:eastAsia="MS Mincho"/>
          <w:szCs w:val="22"/>
          <w:lang w:val="it-IT"/>
        </w:rPr>
        <w:t>heq</w:t>
      </w:r>
      <w:r w:rsidR="008D7833" w:rsidRPr="008D6E69">
        <w:rPr>
          <w:rFonts w:eastAsia="MS Mincho"/>
          <w:szCs w:val="22"/>
          <w:lang w:val="it-IT"/>
        </w:rPr>
        <w:t>ë</w:t>
      </w:r>
      <w:r w:rsidR="00FA265C" w:rsidRPr="008D6E69">
        <w:rPr>
          <w:rFonts w:eastAsia="MS Mincho"/>
          <w:szCs w:val="22"/>
          <w:lang w:val="it-IT"/>
        </w:rPr>
        <w:t>s duhet të ket</w:t>
      </w:r>
      <w:r w:rsidR="008D7833" w:rsidRPr="008D6E69">
        <w:rPr>
          <w:rFonts w:eastAsia="MS Mincho"/>
          <w:szCs w:val="22"/>
          <w:lang w:val="it-IT"/>
        </w:rPr>
        <w:t>ë</w:t>
      </w:r>
      <w:r w:rsidR="00FA265C" w:rsidRPr="008D6E69">
        <w:rPr>
          <w:rFonts w:eastAsia="MS Mincho"/>
          <w:szCs w:val="22"/>
          <w:lang w:val="it-IT"/>
        </w:rPr>
        <w:t xml:space="preserve"> pa</w:t>
      </w:r>
      <w:r w:rsidRPr="008D6E69">
        <w:rPr>
          <w:rFonts w:eastAsia="MS Mincho"/>
          <w:szCs w:val="22"/>
          <w:lang w:val="it-IT"/>
        </w:rPr>
        <w:t>s</w:t>
      </w:r>
      <w:r w:rsidR="00FA265C" w:rsidRPr="008D6E69">
        <w:rPr>
          <w:rFonts w:eastAsia="MS Mincho"/>
          <w:szCs w:val="22"/>
          <w:lang w:val="it-IT"/>
        </w:rPr>
        <w:t>ur nj</w:t>
      </w:r>
      <w:r w:rsidR="008D7833" w:rsidRPr="008D6E69">
        <w:rPr>
          <w:rFonts w:eastAsia="MS Mincho"/>
          <w:szCs w:val="22"/>
          <w:lang w:val="it-IT"/>
        </w:rPr>
        <w:t>ë</w:t>
      </w:r>
      <w:r w:rsidR="00173D1E" w:rsidRPr="008D6E69">
        <w:rPr>
          <w:rFonts w:eastAsia="MS Mincho"/>
          <w:szCs w:val="22"/>
          <w:lang w:val="it-IT"/>
        </w:rPr>
        <w:t xml:space="preserve"> vler</w:t>
      </w:r>
      <w:r w:rsidR="008D7833" w:rsidRPr="008D6E69">
        <w:rPr>
          <w:rFonts w:eastAsia="MS Mincho"/>
          <w:szCs w:val="22"/>
          <w:lang w:val="it-IT"/>
        </w:rPr>
        <w:t>ë</w:t>
      </w:r>
      <w:r w:rsidR="00173D1E" w:rsidRPr="008D6E69">
        <w:rPr>
          <w:rFonts w:eastAsia="MS Mincho"/>
          <w:szCs w:val="22"/>
          <w:lang w:val="it-IT"/>
        </w:rPr>
        <w:t xml:space="preserve"> neto (vl</w:t>
      </w:r>
      <w:r w:rsidR="00FA265C" w:rsidRPr="008D6E69">
        <w:rPr>
          <w:rFonts w:eastAsia="MS Mincho"/>
          <w:szCs w:val="22"/>
          <w:lang w:val="it-IT"/>
        </w:rPr>
        <w:t>era tot</w:t>
      </w:r>
      <w:r w:rsidR="00173D1E" w:rsidRPr="008D6E69">
        <w:rPr>
          <w:rFonts w:eastAsia="MS Mincho"/>
          <w:szCs w:val="22"/>
          <w:lang w:val="it-IT"/>
        </w:rPr>
        <w:t>ale e aseteve (aktive), minus vl</w:t>
      </w:r>
      <w:r w:rsidR="00FA265C" w:rsidRPr="008D6E69">
        <w:rPr>
          <w:rFonts w:eastAsia="MS Mincho"/>
          <w:szCs w:val="22"/>
          <w:lang w:val="it-IT"/>
        </w:rPr>
        <w:t>er</w:t>
      </w:r>
      <w:r w:rsidR="008D7833" w:rsidRPr="008D6E69">
        <w:rPr>
          <w:rFonts w:eastAsia="MS Mincho"/>
          <w:szCs w:val="22"/>
          <w:lang w:val="it-IT"/>
        </w:rPr>
        <w:t>ë</w:t>
      </w:r>
      <w:r w:rsidR="00FA265C" w:rsidRPr="008D6E69">
        <w:rPr>
          <w:rFonts w:eastAsia="MS Mincho"/>
          <w:szCs w:val="22"/>
          <w:lang w:val="it-IT"/>
        </w:rPr>
        <w:t>n totale të detyrimeve (pasive) jo m</w:t>
      </w:r>
      <w:r w:rsidR="008D7833" w:rsidRPr="008D6E69">
        <w:rPr>
          <w:rFonts w:eastAsia="MS Mincho"/>
          <w:szCs w:val="22"/>
          <w:lang w:val="it-IT"/>
        </w:rPr>
        <w:t>ë</w:t>
      </w:r>
      <w:r w:rsidR="00FA265C" w:rsidRPr="008D6E69">
        <w:rPr>
          <w:rFonts w:eastAsia="MS Mincho"/>
          <w:szCs w:val="22"/>
          <w:lang w:val="it-IT"/>
        </w:rPr>
        <w:t xml:space="preserve"> pak se 1 miliard euro ose ekuivalentin e saj</w:t>
      </w:r>
      <w:r w:rsidR="00CC608E" w:rsidRPr="008D6E69">
        <w:rPr>
          <w:rFonts w:eastAsia="MS Mincho"/>
          <w:szCs w:val="22"/>
          <w:lang w:val="it-IT"/>
        </w:rPr>
        <w:t xml:space="preserve"> në </w:t>
      </w:r>
      <w:r w:rsidR="00FA265C" w:rsidRPr="008D6E69">
        <w:rPr>
          <w:rFonts w:eastAsia="MS Mincho"/>
          <w:szCs w:val="22"/>
          <w:lang w:val="it-IT"/>
        </w:rPr>
        <w:t>fund</w:t>
      </w:r>
      <w:r w:rsidR="00CC608E" w:rsidRPr="008D6E69">
        <w:rPr>
          <w:rFonts w:eastAsia="MS Mincho"/>
          <w:szCs w:val="22"/>
          <w:lang w:val="it-IT"/>
        </w:rPr>
        <w:t xml:space="preserve"> të</w:t>
      </w:r>
      <w:r w:rsidR="00173D1E" w:rsidRPr="008D6E69">
        <w:rPr>
          <w:rFonts w:eastAsia="MS Mincho"/>
          <w:szCs w:val="22"/>
          <w:lang w:val="it-IT"/>
        </w:rPr>
        <w:t xml:space="preserve"> çdo </w:t>
      </w:r>
      <w:r w:rsidR="00FA265C" w:rsidRPr="008D6E69">
        <w:rPr>
          <w:rFonts w:eastAsia="MS Mincho"/>
          <w:szCs w:val="22"/>
          <w:lang w:val="it-IT"/>
        </w:rPr>
        <w:t>viti,</w:t>
      </w:r>
      <w:r w:rsidR="00CC608E" w:rsidRPr="008D6E69">
        <w:rPr>
          <w:rFonts w:eastAsia="MS Mincho"/>
          <w:szCs w:val="22"/>
          <w:lang w:val="it-IT"/>
        </w:rPr>
        <w:t xml:space="preserve"> për </w:t>
      </w:r>
      <w:r w:rsidR="00173D1E" w:rsidRPr="008D6E69">
        <w:rPr>
          <w:rFonts w:eastAsia="MS Mincho"/>
          <w:szCs w:val="22"/>
          <w:lang w:val="it-IT"/>
        </w:rPr>
        <w:t>3 (tri</w:t>
      </w:r>
      <w:r w:rsidR="00FA265C" w:rsidRPr="008D6E69">
        <w:rPr>
          <w:rFonts w:eastAsia="MS Mincho"/>
          <w:szCs w:val="22"/>
          <w:lang w:val="it-IT"/>
        </w:rPr>
        <w:t xml:space="preserve">) vitet e fundit financiare. </w:t>
      </w:r>
    </w:p>
    <w:p w:rsidR="0002341D" w:rsidRPr="008D6E69" w:rsidRDefault="00F82DF3" w:rsidP="00002E31">
      <w:pPr>
        <w:pStyle w:val="Paragrafi"/>
        <w:rPr>
          <w:rFonts w:eastAsia="MS Mincho"/>
          <w:szCs w:val="22"/>
          <w:lang w:val="it-IT"/>
        </w:rPr>
      </w:pPr>
      <w:r w:rsidRPr="008D6E69">
        <w:rPr>
          <w:rFonts w:eastAsia="MS Mincho"/>
          <w:szCs w:val="22"/>
          <w:lang w:val="it-IT"/>
        </w:rPr>
        <w:t xml:space="preserve">- </w:t>
      </w:r>
      <w:r w:rsidR="00FA265C" w:rsidRPr="008D6E69">
        <w:rPr>
          <w:rFonts w:eastAsia="MS Mincho"/>
          <w:szCs w:val="22"/>
          <w:lang w:val="it-IT"/>
        </w:rPr>
        <w:t>Kandidati</w:t>
      </w:r>
      <w:r w:rsidR="001957A1" w:rsidRPr="008D6E69">
        <w:rPr>
          <w:rFonts w:eastAsia="MS Mincho"/>
          <w:szCs w:val="22"/>
          <w:lang w:val="it-IT"/>
        </w:rPr>
        <w:t xml:space="preserve"> i </w:t>
      </w:r>
      <w:r w:rsidR="00FA265C" w:rsidRPr="008D6E69">
        <w:rPr>
          <w:rFonts w:eastAsia="MS Mincho"/>
          <w:szCs w:val="22"/>
          <w:lang w:val="it-IT"/>
        </w:rPr>
        <w:t>mundsh</w:t>
      </w:r>
      <w:r w:rsidR="008D7833" w:rsidRPr="008D6E69">
        <w:rPr>
          <w:rFonts w:eastAsia="MS Mincho"/>
          <w:szCs w:val="22"/>
          <w:lang w:val="it-IT"/>
        </w:rPr>
        <w:t>ë</w:t>
      </w:r>
      <w:r w:rsidR="00FA265C" w:rsidRPr="008D6E69">
        <w:rPr>
          <w:rFonts w:eastAsia="MS Mincho"/>
          <w:szCs w:val="22"/>
          <w:lang w:val="it-IT"/>
        </w:rPr>
        <w:t>m ose,</w:t>
      </w:r>
      <w:r w:rsidR="00CC608E" w:rsidRPr="008D6E69">
        <w:rPr>
          <w:rFonts w:eastAsia="MS Mincho"/>
          <w:szCs w:val="22"/>
          <w:lang w:val="it-IT"/>
        </w:rPr>
        <w:t xml:space="preserve"> në </w:t>
      </w:r>
      <w:r w:rsidR="00FA265C" w:rsidRPr="008D6E69">
        <w:rPr>
          <w:rFonts w:eastAsia="MS Mincho"/>
          <w:szCs w:val="22"/>
          <w:lang w:val="it-IT"/>
        </w:rPr>
        <w:t>rastin e</w:t>
      </w:r>
      <w:r w:rsidR="00173D1E" w:rsidRPr="008D6E69">
        <w:rPr>
          <w:rFonts w:eastAsia="MS Mincho"/>
          <w:szCs w:val="22"/>
          <w:lang w:val="it-IT"/>
        </w:rPr>
        <w:t xml:space="preserve"> një </w:t>
      </w:r>
      <w:r w:rsidR="00FA265C" w:rsidRPr="008D6E69">
        <w:rPr>
          <w:rFonts w:eastAsia="MS Mincho"/>
          <w:szCs w:val="22"/>
          <w:lang w:val="it-IT"/>
        </w:rPr>
        <w:t>bashkimi</w:t>
      </w:r>
      <w:r w:rsidR="00CC608E" w:rsidRPr="008D6E69">
        <w:rPr>
          <w:rFonts w:eastAsia="MS Mincho"/>
          <w:szCs w:val="22"/>
          <w:lang w:val="it-IT"/>
        </w:rPr>
        <w:t xml:space="preserve"> të </w:t>
      </w:r>
      <w:r w:rsidR="00FA265C" w:rsidRPr="008D6E69">
        <w:rPr>
          <w:rFonts w:eastAsia="MS Mincho"/>
          <w:szCs w:val="22"/>
          <w:lang w:val="it-IT"/>
        </w:rPr>
        <w:t>p</w:t>
      </w:r>
      <w:r w:rsidR="008D7833" w:rsidRPr="008D6E69">
        <w:rPr>
          <w:rFonts w:eastAsia="MS Mincho"/>
          <w:szCs w:val="22"/>
          <w:lang w:val="it-IT"/>
        </w:rPr>
        <w:t>ë</w:t>
      </w:r>
      <w:r w:rsidR="00FA265C" w:rsidRPr="008D6E69">
        <w:rPr>
          <w:rFonts w:eastAsia="MS Mincho"/>
          <w:szCs w:val="22"/>
          <w:lang w:val="it-IT"/>
        </w:rPr>
        <w:t>rkohsh</w:t>
      </w:r>
      <w:r w:rsidR="00002E31" w:rsidRPr="008D6E69">
        <w:rPr>
          <w:rFonts w:eastAsia="MS Mincho"/>
          <w:szCs w:val="22"/>
          <w:lang w:val="it-IT"/>
        </w:rPr>
        <w:t>ë</w:t>
      </w:r>
      <w:r w:rsidR="00FA265C" w:rsidRPr="008D6E69">
        <w:rPr>
          <w:rFonts w:eastAsia="MS Mincho"/>
          <w:szCs w:val="22"/>
          <w:lang w:val="it-IT"/>
        </w:rPr>
        <w:t>m shoq</w:t>
      </w:r>
      <w:r w:rsidR="008D7833" w:rsidRPr="008D6E69">
        <w:rPr>
          <w:rFonts w:eastAsia="MS Mincho"/>
          <w:szCs w:val="22"/>
          <w:lang w:val="it-IT"/>
        </w:rPr>
        <w:t>ë</w:t>
      </w:r>
      <w:r w:rsidR="00FA265C" w:rsidRPr="008D6E69">
        <w:rPr>
          <w:rFonts w:eastAsia="MS Mincho"/>
          <w:szCs w:val="22"/>
          <w:lang w:val="it-IT"/>
        </w:rPr>
        <w:t>rish,</w:t>
      </w:r>
      <w:r w:rsidR="00CC608E" w:rsidRPr="008D6E69">
        <w:rPr>
          <w:rFonts w:eastAsia="MS Mincho"/>
          <w:szCs w:val="22"/>
          <w:lang w:val="it-IT"/>
        </w:rPr>
        <w:t xml:space="preserve"> të </w:t>
      </w:r>
      <w:r w:rsidR="00FA265C" w:rsidRPr="008D6E69">
        <w:rPr>
          <w:rFonts w:eastAsia="MS Mincho"/>
          <w:szCs w:val="22"/>
          <w:lang w:val="it-IT"/>
        </w:rPr>
        <w:t>pakt</w:t>
      </w:r>
      <w:r w:rsidR="008D7833" w:rsidRPr="008D6E69">
        <w:rPr>
          <w:rFonts w:eastAsia="MS Mincho"/>
          <w:szCs w:val="22"/>
          <w:lang w:val="it-IT"/>
        </w:rPr>
        <w:t>ë</w:t>
      </w:r>
      <w:r w:rsidR="00FA265C" w:rsidRPr="008D6E69">
        <w:rPr>
          <w:rFonts w:eastAsia="MS Mincho"/>
          <w:szCs w:val="22"/>
          <w:lang w:val="it-IT"/>
        </w:rPr>
        <w:t>n an</w:t>
      </w:r>
      <w:r w:rsidR="008D7833" w:rsidRPr="008D6E69">
        <w:rPr>
          <w:rFonts w:eastAsia="MS Mincho"/>
          <w:szCs w:val="22"/>
          <w:lang w:val="it-IT"/>
        </w:rPr>
        <w:t>ë</w:t>
      </w:r>
      <w:r w:rsidR="00FA265C" w:rsidRPr="008D6E69">
        <w:rPr>
          <w:rFonts w:eastAsia="MS Mincho"/>
          <w:szCs w:val="22"/>
          <w:lang w:val="it-IT"/>
        </w:rPr>
        <w:t>tari udh</w:t>
      </w:r>
      <w:r w:rsidR="008D7833" w:rsidRPr="008D6E69">
        <w:rPr>
          <w:rFonts w:eastAsia="MS Mincho"/>
          <w:szCs w:val="22"/>
          <w:lang w:val="it-IT"/>
        </w:rPr>
        <w:t>ë</w:t>
      </w:r>
      <w:r w:rsidR="00FA265C" w:rsidRPr="008D6E69">
        <w:rPr>
          <w:rFonts w:eastAsia="MS Mincho"/>
          <w:szCs w:val="22"/>
          <w:lang w:val="it-IT"/>
        </w:rPr>
        <w:t>heq</w:t>
      </w:r>
      <w:r w:rsidR="008D7833" w:rsidRPr="008D6E69">
        <w:rPr>
          <w:rFonts w:eastAsia="MS Mincho"/>
          <w:szCs w:val="22"/>
          <w:lang w:val="it-IT"/>
        </w:rPr>
        <w:t>ë</w:t>
      </w:r>
      <w:r w:rsidR="00FA265C" w:rsidRPr="008D6E69">
        <w:rPr>
          <w:rFonts w:eastAsia="MS Mincho"/>
          <w:szCs w:val="22"/>
          <w:lang w:val="it-IT"/>
        </w:rPr>
        <w:t>s duhet</w:t>
      </w:r>
      <w:r w:rsidR="00CC608E" w:rsidRPr="008D6E69">
        <w:rPr>
          <w:rFonts w:eastAsia="MS Mincho"/>
          <w:szCs w:val="22"/>
          <w:lang w:val="it-IT"/>
        </w:rPr>
        <w:t xml:space="preserve"> të </w:t>
      </w:r>
      <w:r w:rsidR="00FA265C" w:rsidRPr="008D6E69">
        <w:rPr>
          <w:rFonts w:eastAsia="MS Mincho"/>
          <w:szCs w:val="22"/>
          <w:lang w:val="it-IT"/>
        </w:rPr>
        <w:t>zot</w:t>
      </w:r>
      <w:r w:rsidR="008D7833" w:rsidRPr="008D6E69">
        <w:rPr>
          <w:rFonts w:eastAsia="MS Mincho"/>
          <w:szCs w:val="22"/>
          <w:lang w:val="it-IT"/>
        </w:rPr>
        <w:t>ë</w:t>
      </w:r>
      <w:r w:rsidR="00FA265C" w:rsidRPr="008D6E69">
        <w:rPr>
          <w:rFonts w:eastAsia="MS Mincho"/>
          <w:szCs w:val="22"/>
          <w:lang w:val="it-IT"/>
        </w:rPr>
        <w:t>roj</w:t>
      </w:r>
      <w:r w:rsidR="008D7833" w:rsidRPr="008D6E69">
        <w:rPr>
          <w:rFonts w:eastAsia="MS Mincho"/>
          <w:szCs w:val="22"/>
          <w:lang w:val="it-IT"/>
        </w:rPr>
        <w:t>ë</w:t>
      </w:r>
      <w:r w:rsidR="00FA265C" w:rsidRPr="008D6E69">
        <w:rPr>
          <w:rFonts w:eastAsia="MS Mincho"/>
          <w:szCs w:val="22"/>
          <w:lang w:val="it-IT"/>
        </w:rPr>
        <w:t xml:space="preserve"> një shkallë besueshmërie</w:t>
      </w:r>
      <w:r w:rsidR="00CC608E" w:rsidRPr="008D6E69">
        <w:rPr>
          <w:rFonts w:eastAsia="MS Mincho"/>
          <w:szCs w:val="22"/>
          <w:lang w:val="it-IT"/>
        </w:rPr>
        <w:t xml:space="preserve"> për </w:t>
      </w:r>
      <w:r w:rsidR="00FA265C" w:rsidRPr="008D6E69">
        <w:rPr>
          <w:rFonts w:eastAsia="MS Mincho"/>
          <w:szCs w:val="22"/>
          <w:lang w:val="it-IT"/>
        </w:rPr>
        <w:t>kreditim, në valutë</w:t>
      </w:r>
      <w:r w:rsidR="00CC608E" w:rsidRPr="008D6E69">
        <w:rPr>
          <w:rFonts w:eastAsia="MS Mincho"/>
          <w:szCs w:val="22"/>
          <w:lang w:val="it-IT"/>
        </w:rPr>
        <w:t xml:space="preserve"> të </w:t>
      </w:r>
      <w:r w:rsidR="00FA265C" w:rsidRPr="008D6E69">
        <w:rPr>
          <w:rFonts w:eastAsia="MS Mincho"/>
          <w:szCs w:val="22"/>
          <w:lang w:val="it-IT"/>
        </w:rPr>
        <w:t>huaj ose në monedhën e vendit të operimit (n</w:t>
      </w:r>
      <w:r w:rsidR="008D7833" w:rsidRPr="008D6E69">
        <w:rPr>
          <w:rFonts w:eastAsia="MS Mincho"/>
          <w:szCs w:val="22"/>
          <w:lang w:val="it-IT"/>
        </w:rPr>
        <w:t>ë</w:t>
      </w:r>
      <w:r w:rsidR="00FA265C" w:rsidRPr="008D6E69">
        <w:rPr>
          <w:rFonts w:eastAsia="MS Mincho"/>
          <w:szCs w:val="22"/>
          <w:lang w:val="it-IT"/>
        </w:rPr>
        <w:t>se kjo është leht</w:t>
      </w:r>
      <w:r w:rsidR="008D7833" w:rsidRPr="008D6E69">
        <w:rPr>
          <w:rFonts w:eastAsia="MS Mincho"/>
          <w:szCs w:val="22"/>
          <w:lang w:val="it-IT"/>
        </w:rPr>
        <w:t>ë</w:t>
      </w:r>
      <w:r w:rsidR="00FA265C" w:rsidRPr="008D6E69">
        <w:rPr>
          <w:rFonts w:eastAsia="MS Mincho"/>
          <w:szCs w:val="22"/>
          <w:lang w:val="it-IT"/>
        </w:rPr>
        <w:t>sisht e konvertueshme), të pakt</w:t>
      </w:r>
      <w:r w:rsidR="008D7833" w:rsidRPr="008D6E69">
        <w:rPr>
          <w:rFonts w:eastAsia="MS Mincho"/>
          <w:szCs w:val="22"/>
          <w:lang w:val="it-IT"/>
        </w:rPr>
        <w:t>ë</w:t>
      </w:r>
      <w:r w:rsidR="00FA265C" w:rsidRPr="008D6E69">
        <w:rPr>
          <w:rFonts w:eastAsia="MS Mincho"/>
          <w:szCs w:val="22"/>
          <w:lang w:val="it-IT"/>
        </w:rPr>
        <w:t xml:space="preserve">n “BB minus” nga Standard &amp; Poor’s ose “BBA” nga Moody’s Investor Service, ose “BB minus” nga Fitch Ratings, ose “BB minus” nga Thomson Bank Watch. </w:t>
      </w:r>
    </w:p>
    <w:p w:rsidR="003A4B8F" w:rsidRPr="008D6E69" w:rsidRDefault="00FA265C" w:rsidP="00002E31">
      <w:pPr>
        <w:pStyle w:val="Paragrafi"/>
        <w:rPr>
          <w:rFonts w:eastAsia="MS Mincho"/>
          <w:szCs w:val="22"/>
          <w:lang w:val="it-IT"/>
        </w:rPr>
      </w:pPr>
      <w:r w:rsidRPr="008D6E69">
        <w:rPr>
          <w:rFonts w:eastAsia="MS Mincho"/>
          <w:szCs w:val="22"/>
          <w:lang w:val="it-IT"/>
        </w:rPr>
        <w:t>Of</w:t>
      </w:r>
      <w:r w:rsidR="0002341D" w:rsidRPr="008D6E69">
        <w:rPr>
          <w:rFonts w:eastAsia="MS Mincho"/>
          <w:szCs w:val="22"/>
          <w:lang w:val="it-IT"/>
        </w:rPr>
        <w:t>ertuesi</w:t>
      </w:r>
      <w:r w:rsidR="001957A1" w:rsidRPr="008D6E69">
        <w:rPr>
          <w:rFonts w:eastAsia="MS Mincho"/>
          <w:szCs w:val="22"/>
          <w:lang w:val="it-IT"/>
        </w:rPr>
        <w:t xml:space="preserve"> i </w:t>
      </w:r>
      <w:r w:rsidR="0002341D" w:rsidRPr="008D6E69">
        <w:rPr>
          <w:rFonts w:eastAsia="MS Mincho"/>
          <w:szCs w:val="22"/>
          <w:lang w:val="it-IT"/>
        </w:rPr>
        <w:t>mundshëm duhet të dekl</w:t>
      </w:r>
      <w:r w:rsidRPr="008D6E69">
        <w:rPr>
          <w:rFonts w:eastAsia="MS Mincho"/>
          <w:szCs w:val="22"/>
          <w:lang w:val="it-IT"/>
        </w:rPr>
        <w:t>arojë dhe garantojë, gjithashtu, se nuk</w:t>
      </w:r>
      <w:r w:rsidR="001957A1" w:rsidRPr="008D6E69">
        <w:rPr>
          <w:rFonts w:eastAsia="MS Mincho"/>
          <w:szCs w:val="22"/>
          <w:lang w:val="it-IT"/>
        </w:rPr>
        <w:t xml:space="preserve"> i </w:t>
      </w:r>
      <w:r w:rsidRPr="008D6E69">
        <w:rPr>
          <w:rFonts w:eastAsia="MS Mincho"/>
          <w:szCs w:val="22"/>
          <w:lang w:val="it-IT"/>
        </w:rPr>
        <w:t>është nënshtruar procedurave të falimentimit ose likuidimit, se është</w:t>
      </w:r>
      <w:r w:rsidR="001957A1" w:rsidRPr="008D6E69">
        <w:rPr>
          <w:rFonts w:eastAsia="MS Mincho"/>
          <w:szCs w:val="22"/>
          <w:lang w:val="it-IT"/>
        </w:rPr>
        <w:t xml:space="preserve"> i </w:t>
      </w:r>
      <w:r w:rsidRPr="008D6E69">
        <w:rPr>
          <w:rFonts w:eastAsia="MS Mincho"/>
          <w:szCs w:val="22"/>
          <w:lang w:val="it-IT"/>
        </w:rPr>
        <w:t>regji</w:t>
      </w:r>
      <w:r w:rsidR="003A4B8F" w:rsidRPr="008D6E69">
        <w:rPr>
          <w:rFonts w:eastAsia="MS Mincho"/>
          <w:szCs w:val="22"/>
          <w:lang w:val="it-IT"/>
        </w:rPr>
        <w:t>struar, si subjekt ligjor, në p</w:t>
      </w:r>
      <w:r w:rsidR="008D7833" w:rsidRPr="008D6E69">
        <w:rPr>
          <w:rFonts w:eastAsia="MS Mincho"/>
          <w:szCs w:val="22"/>
          <w:lang w:val="it-IT"/>
        </w:rPr>
        <w:t>ë</w:t>
      </w:r>
      <w:r w:rsidRPr="008D6E69">
        <w:rPr>
          <w:rFonts w:eastAsia="MS Mincho"/>
          <w:szCs w:val="22"/>
          <w:lang w:val="it-IT"/>
        </w:rPr>
        <w:t>rputh</w:t>
      </w:r>
      <w:r w:rsidR="009A0F02" w:rsidRPr="008D6E69">
        <w:rPr>
          <w:rFonts w:eastAsia="MS Mincho"/>
          <w:szCs w:val="22"/>
          <w:lang w:val="it-IT"/>
        </w:rPr>
        <w:t>je me legjisl</w:t>
      </w:r>
      <w:r w:rsidR="003A4B8F" w:rsidRPr="008D6E69">
        <w:rPr>
          <w:rFonts w:eastAsia="MS Mincho"/>
          <w:szCs w:val="22"/>
          <w:lang w:val="it-IT"/>
        </w:rPr>
        <w:t>acionin e vendit p</w:t>
      </w:r>
      <w:r w:rsidR="008D7833" w:rsidRPr="008D6E69">
        <w:rPr>
          <w:rFonts w:eastAsia="MS Mincho"/>
          <w:szCs w:val="22"/>
          <w:lang w:val="it-IT"/>
        </w:rPr>
        <w:t>ë</w:t>
      </w:r>
      <w:r w:rsidR="003A4B8F" w:rsidRPr="008D6E69">
        <w:rPr>
          <w:rFonts w:eastAsia="MS Mincho"/>
          <w:szCs w:val="22"/>
          <w:lang w:val="it-IT"/>
        </w:rPr>
        <w:t>rkat</w:t>
      </w:r>
      <w:r w:rsidR="008D7833" w:rsidRPr="008D6E69">
        <w:rPr>
          <w:rFonts w:eastAsia="MS Mincho"/>
          <w:szCs w:val="22"/>
          <w:lang w:val="it-IT"/>
        </w:rPr>
        <w:t>ë</w:t>
      </w:r>
      <w:r w:rsidRPr="008D6E69">
        <w:rPr>
          <w:rFonts w:eastAsia="MS Mincho"/>
          <w:szCs w:val="22"/>
          <w:lang w:val="it-IT"/>
        </w:rPr>
        <w:t>s, se nuk është dënuar apo akuzuar</w:t>
      </w:r>
      <w:r w:rsidR="00CC608E" w:rsidRPr="008D6E69">
        <w:rPr>
          <w:rFonts w:eastAsia="MS Mincho"/>
          <w:szCs w:val="22"/>
          <w:lang w:val="it-IT"/>
        </w:rPr>
        <w:t xml:space="preserve"> për </w:t>
      </w:r>
      <w:r w:rsidRPr="008D6E69">
        <w:rPr>
          <w:rFonts w:eastAsia="MS Mincho"/>
          <w:szCs w:val="22"/>
          <w:lang w:val="it-IT"/>
        </w:rPr>
        <w:t>mashtrim, korr</w:t>
      </w:r>
      <w:r w:rsidR="003A4B8F" w:rsidRPr="008D6E69">
        <w:rPr>
          <w:rFonts w:eastAsia="MS Mincho"/>
          <w:szCs w:val="22"/>
          <w:lang w:val="it-IT"/>
        </w:rPr>
        <w:t>upsion, pastrim parash ose pjes</w:t>
      </w:r>
      <w:r w:rsidR="008D7833" w:rsidRPr="008D6E69">
        <w:rPr>
          <w:rFonts w:eastAsia="MS Mincho"/>
          <w:szCs w:val="22"/>
          <w:lang w:val="it-IT"/>
        </w:rPr>
        <w:t>ë</w:t>
      </w:r>
      <w:r w:rsidR="009A0F02" w:rsidRPr="008D6E69">
        <w:rPr>
          <w:rFonts w:eastAsia="MS Mincho"/>
          <w:szCs w:val="22"/>
          <w:lang w:val="it-IT"/>
        </w:rPr>
        <w:t>marrje në vepra penale</w:t>
      </w:r>
      <w:r w:rsidRPr="008D6E69">
        <w:rPr>
          <w:rFonts w:eastAsia="MS Mincho"/>
          <w:szCs w:val="22"/>
          <w:lang w:val="it-IT"/>
        </w:rPr>
        <w:t xml:space="preserve"> dhe se nuk ka dijeni</w:t>
      </w:r>
      <w:r w:rsidR="00CC608E" w:rsidRPr="008D6E69">
        <w:rPr>
          <w:rFonts w:eastAsia="MS Mincho"/>
          <w:szCs w:val="22"/>
          <w:lang w:val="it-IT"/>
        </w:rPr>
        <w:t xml:space="preserve"> për </w:t>
      </w:r>
      <w:r w:rsidRPr="008D6E69">
        <w:rPr>
          <w:rFonts w:eastAsia="MS Mincho"/>
          <w:szCs w:val="22"/>
          <w:lang w:val="it-IT"/>
        </w:rPr>
        <w:t>ndonjë konflikt interesi apo konflikt të mundshëm interesi, që vjen si pasojë e kontratave apo marrëdhënieve të m</w:t>
      </w:r>
      <w:r w:rsidR="008D7833" w:rsidRPr="008D6E69">
        <w:rPr>
          <w:rFonts w:eastAsia="MS Mincho"/>
          <w:szCs w:val="22"/>
          <w:lang w:val="it-IT"/>
        </w:rPr>
        <w:t>ë</w:t>
      </w:r>
      <w:r w:rsidRPr="008D6E69">
        <w:rPr>
          <w:rFonts w:eastAsia="MS Mincho"/>
          <w:szCs w:val="22"/>
          <w:lang w:val="it-IT"/>
        </w:rPr>
        <w:t>parshme ose ekzistuese, të cilat mund të ndikojnë materialisht në aftësitë e tij</w:t>
      </w:r>
      <w:r w:rsidR="00CC608E" w:rsidRPr="008D6E69">
        <w:rPr>
          <w:rFonts w:eastAsia="MS Mincho"/>
          <w:szCs w:val="22"/>
          <w:lang w:val="it-IT"/>
        </w:rPr>
        <w:t xml:space="preserve"> për </w:t>
      </w:r>
      <w:r w:rsidRPr="008D6E69">
        <w:rPr>
          <w:rFonts w:eastAsia="MS Mincho"/>
          <w:szCs w:val="22"/>
          <w:lang w:val="it-IT"/>
        </w:rPr>
        <w:t xml:space="preserve">pjesëmarrje në projekt. </w:t>
      </w:r>
    </w:p>
    <w:p w:rsidR="003A4B8F" w:rsidRPr="008D6E69" w:rsidRDefault="00FA265C" w:rsidP="00002E31">
      <w:pPr>
        <w:pStyle w:val="Paragrafi"/>
        <w:rPr>
          <w:rFonts w:eastAsia="MS Mincho"/>
          <w:szCs w:val="22"/>
          <w:lang w:val="it-IT"/>
        </w:rPr>
      </w:pPr>
      <w:r w:rsidRPr="008D6E69">
        <w:rPr>
          <w:rFonts w:eastAsia="MS Mincho"/>
          <w:szCs w:val="22"/>
          <w:lang w:val="it-IT"/>
        </w:rPr>
        <w:t xml:space="preserve">Të gjitha këto kërkesa vërtetohen nëpërmjet certifikatave zyrtare, të </w:t>
      </w:r>
      <w:r w:rsidR="00F82DF3" w:rsidRPr="008D6E69">
        <w:rPr>
          <w:rFonts w:eastAsia="MS Mincho"/>
          <w:szCs w:val="22"/>
          <w:lang w:val="it-IT"/>
        </w:rPr>
        <w:t>lëshuara nga autoritetet përkat</w:t>
      </w:r>
      <w:r w:rsidR="00002E31" w:rsidRPr="008D6E69">
        <w:rPr>
          <w:rFonts w:eastAsia="MS Mincho"/>
          <w:szCs w:val="22"/>
          <w:lang w:val="it-IT"/>
        </w:rPr>
        <w:t>ë</w:t>
      </w:r>
      <w:r w:rsidRPr="008D6E69">
        <w:rPr>
          <w:rFonts w:eastAsia="MS Mincho"/>
          <w:szCs w:val="22"/>
          <w:lang w:val="it-IT"/>
        </w:rPr>
        <w:t>se, ose me anë të dokumenteve të tjera,</w:t>
      </w:r>
      <w:r w:rsidR="00CC608E" w:rsidRPr="008D6E69">
        <w:rPr>
          <w:rFonts w:eastAsia="MS Mincho"/>
          <w:szCs w:val="22"/>
          <w:lang w:val="it-IT"/>
        </w:rPr>
        <w:t xml:space="preserve"> të </w:t>
      </w:r>
      <w:r w:rsidRPr="008D6E69">
        <w:rPr>
          <w:rFonts w:eastAsia="MS Mincho"/>
          <w:szCs w:val="22"/>
          <w:lang w:val="it-IT"/>
        </w:rPr>
        <w:t xml:space="preserve">shkruara, zyrtare. </w:t>
      </w:r>
    </w:p>
    <w:p w:rsidR="003A4B8F" w:rsidRPr="008D6E69" w:rsidRDefault="00FA265C" w:rsidP="00002E31">
      <w:pPr>
        <w:pStyle w:val="Paragrafi"/>
        <w:rPr>
          <w:rFonts w:eastAsia="MS Mincho"/>
          <w:szCs w:val="22"/>
          <w:lang w:val="it-IT"/>
        </w:rPr>
      </w:pPr>
      <w:r w:rsidRPr="008D6E69">
        <w:rPr>
          <w:rFonts w:eastAsia="MS Mincho"/>
          <w:szCs w:val="22"/>
          <w:lang w:val="it-IT"/>
        </w:rPr>
        <w:t>4. Dokumentet e tenderit</w:t>
      </w:r>
      <w:r w:rsidR="00CC608E" w:rsidRPr="008D6E69">
        <w:rPr>
          <w:rFonts w:eastAsia="MS Mincho"/>
          <w:szCs w:val="22"/>
          <w:lang w:val="it-IT"/>
        </w:rPr>
        <w:t xml:space="preserve"> për </w:t>
      </w:r>
      <w:r w:rsidR="003A4B8F" w:rsidRPr="008D6E69">
        <w:rPr>
          <w:rFonts w:eastAsia="MS Mincho"/>
          <w:szCs w:val="22"/>
          <w:lang w:val="it-IT"/>
        </w:rPr>
        <w:t>parakualifikimin dhe vler</w:t>
      </w:r>
      <w:r w:rsidR="008D7833" w:rsidRPr="008D6E69">
        <w:rPr>
          <w:rFonts w:eastAsia="MS Mincho"/>
          <w:szCs w:val="22"/>
          <w:lang w:val="it-IT"/>
        </w:rPr>
        <w:t>ë</w:t>
      </w:r>
      <w:r w:rsidRPr="008D6E69">
        <w:rPr>
          <w:rFonts w:eastAsia="MS Mincho"/>
          <w:szCs w:val="22"/>
          <w:lang w:val="it-IT"/>
        </w:rPr>
        <w:t>simi</w:t>
      </w:r>
      <w:r w:rsidR="001957A1" w:rsidRPr="008D6E69">
        <w:rPr>
          <w:rFonts w:eastAsia="MS Mincho"/>
          <w:szCs w:val="22"/>
          <w:lang w:val="it-IT"/>
        </w:rPr>
        <w:t xml:space="preserve"> i </w:t>
      </w:r>
      <w:r w:rsidRPr="008D6E69">
        <w:rPr>
          <w:rFonts w:eastAsia="MS Mincho"/>
          <w:szCs w:val="22"/>
          <w:lang w:val="it-IT"/>
        </w:rPr>
        <w:t>ofertave paraprake</w:t>
      </w:r>
      <w:r w:rsidR="00CC608E" w:rsidRPr="008D6E69">
        <w:rPr>
          <w:rFonts w:eastAsia="MS Mincho"/>
          <w:szCs w:val="22"/>
          <w:lang w:val="it-IT"/>
        </w:rPr>
        <w:t xml:space="preserve"> për </w:t>
      </w:r>
      <w:r w:rsidRPr="008D6E69">
        <w:rPr>
          <w:rFonts w:eastAsia="MS Mincho"/>
          <w:szCs w:val="22"/>
          <w:lang w:val="it-IT"/>
        </w:rPr>
        <w:t>parakualifikimin bëhen nga Komisioni</w:t>
      </w:r>
      <w:r w:rsidR="001957A1" w:rsidRPr="008D6E69">
        <w:rPr>
          <w:rFonts w:eastAsia="MS Mincho"/>
          <w:szCs w:val="22"/>
          <w:lang w:val="it-IT"/>
        </w:rPr>
        <w:t xml:space="preserve"> i </w:t>
      </w:r>
      <w:r w:rsidRPr="008D6E69">
        <w:rPr>
          <w:rFonts w:eastAsia="MS Mincho"/>
          <w:szCs w:val="22"/>
          <w:lang w:val="it-IT"/>
        </w:rPr>
        <w:t>Vlerësimit të O</w:t>
      </w:r>
      <w:r w:rsidR="003A4B8F" w:rsidRPr="008D6E69">
        <w:rPr>
          <w:rFonts w:eastAsia="MS Mincho"/>
          <w:szCs w:val="22"/>
          <w:lang w:val="it-IT"/>
        </w:rPr>
        <w:t>fertave,</w:t>
      </w:r>
      <w:r w:rsidR="001957A1" w:rsidRPr="008D6E69">
        <w:rPr>
          <w:rFonts w:eastAsia="MS Mincho"/>
          <w:szCs w:val="22"/>
          <w:lang w:val="it-IT"/>
        </w:rPr>
        <w:t xml:space="preserve"> i </w:t>
      </w:r>
      <w:r w:rsidR="003A4B8F" w:rsidRPr="008D6E69">
        <w:rPr>
          <w:rFonts w:eastAsia="MS Mincho"/>
          <w:szCs w:val="22"/>
          <w:lang w:val="it-IT"/>
        </w:rPr>
        <w:t>cil</w:t>
      </w:r>
      <w:r w:rsidRPr="008D6E69">
        <w:rPr>
          <w:rFonts w:eastAsia="MS Mincho"/>
          <w:szCs w:val="22"/>
          <w:lang w:val="it-IT"/>
        </w:rPr>
        <w:t>i krijohet me urdhër të</w:t>
      </w:r>
      <w:r w:rsidR="00422411" w:rsidRPr="008D6E69">
        <w:rPr>
          <w:rFonts w:eastAsia="MS Mincho"/>
          <w:szCs w:val="22"/>
          <w:lang w:val="it-IT"/>
        </w:rPr>
        <w:t xml:space="preserve"> Ministrit </w:t>
      </w:r>
      <w:r w:rsidRPr="008D6E69">
        <w:rPr>
          <w:rFonts w:eastAsia="MS Mincho"/>
          <w:szCs w:val="22"/>
          <w:lang w:val="it-IT"/>
        </w:rPr>
        <w:t>të Ekonomisë, Tregtis</w:t>
      </w:r>
      <w:r w:rsidR="008D7833" w:rsidRPr="008D6E69">
        <w:rPr>
          <w:rFonts w:eastAsia="MS Mincho"/>
          <w:szCs w:val="22"/>
          <w:lang w:val="it-IT"/>
        </w:rPr>
        <w:t>ë</w:t>
      </w:r>
      <w:r w:rsidR="003A4B8F" w:rsidRPr="008D6E69">
        <w:rPr>
          <w:rFonts w:eastAsia="MS Mincho"/>
          <w:szCs w:val="22"/>
          <w:lang w:val="it-IT"/>
        </w:rPr>
        <w:t xml:space="preserve"> dhe Energjetik</w:t>
      </w:r>
      <w:r w:rsidR="008D7833" w:rsidRPr="008D6E69">
        <w:rPr>
          <w:rFonts w:eastAsia="MS Mincho"/>
          <w:szCs w:val="22"/>
          <w:lang w:val="it-IT"/>
        </w:rPr>
        <w:t>ë</w:t>
      </w:r>
      <w:r w:rsidRPr="008D6E69">
        <w:rPr>
          <w:rFonts w:eastAsia="MS Mincho"/>
          <w:szCs w:val="22"/>
          <w:lang w:val="it-IT"/>
        </w:rPr>
        <w:t xml:space="preserve">s. </w:t>
      </w:r>
    </w:p>
    <w:p w:rsidR="003A4B8F" w:rsidRPr="008D6E69" w:rsidRDefault="00FA265C" w:rsidP="00002E31">
      <w:pPr>
        <w:pStyle w:val="Paragrafi"/>
        <w:rPr>
          <w:rFonts w:eastAsia="MS Mincho"/>
          <w:szCs w:val="22"/>
          <w:lang w:val="it-IT"/>
        </w:rPr>
      </w:pPr>
      <w:r w:rsidRPr="008D6E69">
        <w:rPr>
          <w:rFonts w:eastAsia="MS Mincho"/>
          <w:szCs w:val="22"/>
          <w:lang w:val="it-IT"/>
        </w:rPr>
        <w:t>5. Kandidatët e parakualifikuar njoftohen nga</w:t>
      </w:r>
      <w:r w:rsidR="00F82DF3" w:rsidRPr="008D6E69">
        <w:rPr>
          <w:rFonts w:eastAsia="MS Mincho"/>
          <w:szCs w:val="22"/>
          <w:lang w:val="it-IT"/>
        </w:rPr>
        <w:t xml:space="preserve"> Ministri </w:t>
      </w:r>
      <w:r w:rsidR="001957A1" w:rsidRPr="008D6E69">
        <w:rPr>
          <w:rFonts w:eastAsia="MS Mincho"/>
          <w:szCs w:val="22"/>
          <w:lang w:val="it-IT"/>
        </w:rPr>
        <w:t xml:space="preserve">i </w:t>
      </w:r>
      <w:r w:rsidRPr="008D6E69">
        <w:rPr>
          <w:rFonts w:eastAsia="MS Mincho"/>
          <w:szCs w:val="22"/>
          <w:lang w:val="it-IT"/>
        </w:rPr>
        <w:t>Ekonomisë, Tregtis</w:t>
      </w:r>
      <w:r w:rsidR="00002E31" w:rsidRPr="008D6E69">
        <w:rPr>
          <w:rFonts w:eastAsia="MS Mincho"/>
          <w:szCs w:val="22"/>
          <w:lang w:val="it-IT"/>
        </w:rPr>
        <w:t>ë</w:t>
      </w:r>
      <w:r w:rsidRPr="008D6E69">
        <w:rPr>
          <w:rFonts w:eastAsia="MS Mincho"/>
          <w:szCs w:val="22"/>
          <w:lang w:val="it-IT"/>
        </w:rPr>
        <w:t xml:space="preserve"> dhe Energjetik</w:t>
      </w:r>
      <w:r w:rsidR="008D7833" w:rsidRPr="008D6E69">
        <w:rPr>
          <w:rFonts w:eastAsia="MS Mincho"/>
          <w:szCs w:val="22"/>
          <w:lang w:val="it-IT"/>
        </w:rPr>
        <w:t>ë</w:t>
      </w:r>
      <w:r w:rsidRPr="008D6E69">
        <w:rPr>
          <w:rFonts w:eastAsia="MS Mincho"/>
          <w:szCs w:val="22"/>
          <w:lang w:val="it-IT"/>
        </w:rPr>
        <w:t>s apo personi</w:t>
      </w:r>
      <w:r w:rsidR="001957A1" w:rsidRPr="008D6E69">
        <w:rPr>
          <w:rFonts w:eastAsia="MS Mincho"/>
          <w:szCs w:val="22"/>
          <w:lang w:val="it-IT"/>
        </w:rPr>
        <w:t xml:space="preserve"> i </w:t>
      </w:r>
      <w:r w:rsidRPr="008D6E69">
        <w:rPr>
          <w:rFonts w:eastAsia="MS Mincho"/>
          <w:szCs w:val="22"/>
          <w:lang w:val="it-IT"/>
        </w:rPr>
        <w:t>autorizuar prej tij. Kandidatët, ofertat e të cilëve nuk j</w:t>
      </w:r>
      <w:r w:rsidR="003A4B8F" w:rsidRPr="008D6E69">
        <w:rPr>
          <w:rFonts w:eastAsia="MS Mincho"/>
          <w:szCs w:val="22"/>
          <w:lang w:val="it-IT"/>
        </w:rPr>
        <w:t>an</w:t>
      </w:r>
      <w:r w:rsidR="008D7833" w:rsidRPr="008D6E69">
        <w:rPr>
          <w:rFonts w:eastAsia="MS Mincho"/>
          <w:szCs w:val="22"/>
          <w:lang w:val="it-IT"/>
        </w:rPr>
        <w:t>ë</w:t>
      </w:r>
      <w:r w:rsidR="003A4B8F" w:rsidRPr="008D6E69">
        <w:rPr>
          <w:rFonts w:eastAsia="MS Mincho"/>
          <w:szCs w:val="22"/>
          <w:lang w:val="it-IT"/>
        </w:rPr>
        <w:t xml:space="preserve"> në p</w:t>
      </w:r>
      <w:r w:rsidR="008D7833" w:rsidRPr="008D6E69">
        <w:rPr>
          <w:rFonts w:eastAsia="MS Mincho"/>
          <w:szCs w:val="22"/>
          <w:lang w:val="it-IT"/>
        </w:rPr>
        <w:t>ë</w:t>
      </w:r>
      <w:r w:rsidRPr="008D6E69">
        <w:rPr>
          <w:rFonts w:eastAsia="MS Mincho"/>
          <w:szCs w:val="22"/>
          <w:lang w:val="it-IT"/>
        </w:rPr>
        <w:t>rputhje me kërkesat e parakualifikimit dhe jan</w:t>
      </w:r>
      <w:r w:rsidR="008D7833" w:rsidRPr="008D6E69">
        <w:rPr>
          <w:rFonts w:eastAsia="MS Mincho"/>
          <w:szCs w:val="22"/>
          <w:lang w:val="it-IT"/>
        </w:rPr>
        <w:t>ë</w:t>
      </w:r>
      <w:r w:rsidRPr="008D6E69">
        <w:rPr>
          <w:rFonts w:eastAsia="MS Mincho"/>
          <w:szCs w:val="22"/>
          <w:lang w:val="it-IT"/>
        </w:rPr>
        <w:t xml:space="preserve"> p</w:t>
      </w:r>
      <w:r w:rsidR="008D7833" w:rsidRPr="008D6E69">
        <w:rPr>
          <w:rFonts w:eastAsia="MS Mincho"/>
          <w:szCs w:val="22"/>
          <w:lang w:val="it-IT"/>
        </w:rPr>
        <w:t>ë</w:t>
      </w:r>
      <w:r w:rsidRPr="008D6E69">
        <w:rPr>
          <w:rFonts w:eastAsia="MS Mincho"/>
          <w:szCs w:val="22"/>
          <w:lang w:val="it-IT"/>
        </w:rPr>
        <w:t xml:space="preserve">rjashtuar </w:t>
      </w:r>
      <w:r w:rsidR="00F82DF3" w:rsidRPr="008D6E69">
        <w:rPr>
          <w:rFonts w:eastAsia="MS Mincho"/>
          <w:szCs w:val="22"/>
          <w:lang w:val="it-IT"/>
        </w:rPr>
        <w:t>nga faza tjetër e tenderit, kan</w:t>
      </w:r>
      <w:r w:rsidR="00002E31" w:rsidRPr="008D6E69">
        <w:rPr>
          <w:rFonts w:eastAsia="MS Mincho"/>
          <w:szCs w:val="22"/>
          <w:lang w:val="it-IT"/>
        </w:rPr>
        <w:t>ë</w:t>
      </w:r>
      <w:r w:rsidRPr="008D6E69">
        <w:rPr>
          <w:rFonts w:eastAsia="MS Mincho"/>
          <w:szCs w:val="22"/>
          <w:lang w:val="it-IT"/>
        </w:rPr>
        <w:t xml:space="preserve"> të drejtë</w:t>
      </w:r>
      <w:r w:rsidR="00CC608E" w:rsidRPr="008D6E69">
        <w:rPr>
          <w:rFonts w:eastAsia="MS Mincho"/>
          <w:szCs w:val="22"/>
          <w:lang w:val="it-IT"/>
        </w:rPr>
        <w:t xml:space="preserve"> të </w:t>
      </w:r>
      <w:r w:rsidRPr="008D6E69">
        <w:rPr>
          <w:rFonts w:eastAsia="MS Mincho"/>
          <w:szCs w:val="22"/>
          <w:lang w:val="it-IT"/>
        </w:rPr>
        <w:t>paraqesin, brenda 5 ditëve kalendarike nga marrja e njoftimit të skualifikimit, ankimin me shkrim</w:t>
      </w:r>
      <w:r w:rsidR="00F82DF3" w:rsidRPr="008D6E69">
        <w:rPr>
          <w:rFonts w:eastAsia="MS Mincho"/>
          <w:szCs w:val="22"/>
          <w:lang w:val="it-IT"/>
        </w:rPr>
        <w:t xml:space="preserve"> te Ministri </w:t>
      </w:r>
      <w:r w:rsidR="001957A1" w:rsidRPr="008D6E69">
        <w:rPr>
          <w:rFonts w:eastAsia="MS Mincho"/>
          <w:szCs w:val="22"/>
          <w:lang w:val="it-IT"/>
        </w:rPr>
        <w:t xml:space="preserve">i </w:t>
      </w:r>
      <w:r w:rsidRPr="008D6E69">
        <w:rPr>
          <w:rFonts w:eastAsia="MS Mincho"/>
          <w:szCs w:val="22"/>
          <w:lang w:val="it-IT"/>
        </w:rPr>
        <w:t>Ekonomisë, Tregtisë dhe Energ</w:t>
      </w:r>
      <w:r w:rsidR="003A4B8F" w:rsidRPr="008D6E69">
        <w:rPr>
          <w:rFonts w:eastAsia="MS Mincho"/>
          <w:szCs w:val="22"/>
          <w:lang w:val="it-IT"/>
        </w:rPr>
        <w:t>jetikës,</w:t>
      </w:r>
      <w:r w:rsidR="001957A1" w:rsidRPr="008D6E69">
        <w:rPr>
          <w:rFonts w:eastAsia="MS Mincho"/>
          <w:szCs w:val="22"/>
          <w:lang w:val="it-IT"/>
        </w:rPr>
        <w:t xml:space="preserve"> i </w:t>
      </w:r>
      <w:r w:rsidR="003A4B8F" w:rsidRPr="008D6E69">
        <w:rPr>
          <w:rFonts w:eastAsia="MS Mincho"/>
          <w:szCs w:val="22"/>
          <w:lang w:val="it-IT"/>
        </w:rPr>
        <w:t>cil</w:t>
      </w:r>
      <w:r w:rsidR="00045910" w:rsidRPr="008D6E69">
        <w:rPr>
          <w:rFonts w:eastAsia="MS Mincho"/>
          <w:szCs w:val="22"/>
          <w:lang w:val="it-IT"/>
        </w:rPr>
        <w:t>i u</w:t>
      </w:r>
      <w:r w:rsidRPr="008D6E69">
        <w:rPr>
          <w:rFonts w:eastAsia="MS Mincho"/>
          <w:szCs w:val="22"/>
          <w:lang w:val="it-IT"/>
        </w:rPr>
        <w:t>a kthen p</w:t>
      </w:r>
      <w:r w:rsidR="008D7833" w:rsidRPr="008D6E69">
        <w:rPr>
          <w:rFonts w:eastAsia="MS Mincho"/>
          <w:szCs w:val="22"/>
          <w:lang w:val="it-IT"/>
        </w:rPr>
        <w:t>ë</w:t>
      </w:r>
      <w:r w:rsidRPr="008D6E69">
        <w:rPr>
          <w:rFonts w:eastAsia="MS Mincho"/>
          <w:szCs w:val="22"/>
          <w:lang w:val="it-IT"/>
        </w:rPr>
        <w:t xml:space="preserve">rgjigjen brenda 10 ditëve. </w:t>
      </w:r>
    </w:p>
    <w:p w:rsidR="003A4B8F" w:rsidRPr="008D6E69" w:rsidRDefault="00FA265C" w:rsidP="00002E31">
      <w:pPr>
        <w:pStyle w:val="Paragrafi"/>
        <w:rPr>
          <w:rFonts w:eastAsia="MS Mincho"/>
          <w:szCs w:val="22"/>
          <w:lang w:val="it-IT"/>
        </w:rPr>
      </w:pPr>
      <w:r w:rsidRPr="008D6E69">
        <w:rPr>
          <w:rFonts w:eastAsia="MS Mincho"/>
          <w:szCs w:val="22"/>
          <w:lang w:val="it-IT"/>
        </w:rPr>
        <w:t>6.</w:t>
      </w:r>
      <w:r w:rsidR="00F82DF3" w:rsidRPr="008D6E69">
        <w:rPr>
          <w:rFonts w:eastAsia="MS Mincho"/>
          <w:szCs w:val="22"/>
          <w:lang w:val="it-IT"/>
        </w:rPr>
        <w:t xml:space="preserve"> Ministri </w:t>
      </w:r>
      <w:r w:rsidR="001957A1" w:rsidRPr="008D6E69">
        <w:rPr>
          <w:rFonts w:eastAsia="MS Mincho"/>
          <w:szCs w:val="22"/>
          <w:lang w:val="it-IT"/>
        </w:rPr>
        <w:t xml:space="preserve">i </w:t>
      </w:r>
      <w:r w:rsidRPr="008D6E69">
        <w:rPr>
          <w:rFonts w:eastAsia="MS Mincho"/>
          <w:szCs w:val="22"/>
          <w:lang w:val="it-IT"/>
        </w:rPr>
        <w:t>Ekonomisë, Tregtisë dhe Energjetikës, me urdhër të motivuar dhe</w:t>
      </w:r>
      <w:r w:rsidR="00CC608E" w:rsidRPr="008D6E69">
        <w:rPr>
          <w:rFonts w:eastAsia="MS Mincho"/>
          <w:szCs w:val="22"/>
          <w:lang w:val="it-IT"/>
        </w:rPr>
        <w:t xml:space="preserve"> të </w:t>
      </w:r>
      <w:r w:rsidRPr="008D6E69">
        <w:rPr>
          <w:rFonts w:eastAsia="MS Mincho"/>
          <w:szCs w:val="22"/>
          <w:lang w:val="it-IT"/>
        </w:rPr>
        <w:t xml:space="preserve">bazuar në </w:t>
      </w:r>
      <w:r w:rsidR="003A4B8F" w:rsidRPr="008D6E69">
        <w:rPr>
          <w:rFonts w:eastAsia="MS Mincho"/>
          <w:szCs w:val="22"/>
          <w:lang w:val="it-IT"/>
        </w:rPr>
        <w:t>l</w:t>
      </w:r>
      <w:r w:rsidR="00F90386" w:rsidRPr="008D6E69">
        <w:rPr>
          <w:rFonts w:eastAsia="MS Mincho"/>
          <w:szCs w:val="22"/>
          <w:lang w:val="it-IT"/>
        </w:rPr>
        <w:t>egjisl</w:t>
      </w:r>
      <w:r w:rsidRPr="008D6E69">
        <w:rPr>
          <w:rFonts w:eastAsia="MS Mincho"/>
          <w:szCs w:val="22"/>
          <w:lang w:val="it-IT"/>
        </w:rPr>
        <w:t>acionin në fuqi, ruan në</w:t>
      </w:r>
      <w:r w:rsidR="00173D1E" w:rsidRPr="008D6E69">
        <w:rPr>
          <w:rFonts w:eastAsia="MS Mincho"/>
          <w:szCs w:val="22"/>
          <w:lang w:val="it-IT"/>
        </w:rPr>
        <w:t xml:space="preserve"> çdo </w:t>
      </w:r>
      <w:r w:rsidR="00F82DF3" w:rsidRPr="008D6E69">
        <w:rPr>
          <w:rFonts w:eastAsia="MS Mincho"/>
          <w:szCs w:val="22"/>
          <w:lang w:val="it-IT"/>
        </w:rPr>
        <w:t>ç</w:t>
      </w:r>
      <w:r w:rsidRPr="008D6E69">
        <w:rPr>
          <w:rFonts w:eastAsia="MS Mincho"/>
          <w:szCs w:val="22"/>
          <w:lang w:val="it-IT"/>
        </w:rPr>
        <w:t xml:space="preserve">ast të drejtën: </w:t>
      </w:r>
    </w:p>
    <w:p w:rsidR="003A4B8F" w:rsidRPr="008D6E69" w:rsidRDefault="00F82DF3" w:rsidP="00002E31">
      <w:pPr>
        <w:pStyle w:val="Paragrafi"/>
        <w:rPr>
          <w:rFonts w:eastAsia="MS Mincho"/>
          <w:szCs w:val="22"/>
          <w:lang w:val="it-IT"/>
        </w:rPr>
      </w:pPr>
      <w:r w:rsidRPr="008D6E69">
        <w:rPr>
          <w:rFonts w:eastAsia="MS Mincho"/>
          <w:szCs w:val="22"/>
          <w:lang w:val="it-IT"/>
        </w:rPr>
        <w:t>a) të t</w:t>
      </w:r>
      <w:r w:rsidR="00002E31" w:rsidRPr="008D6E69">
        <w:rPr>
          <w:rFonts w:eastAsia="MS Mincho"/>
          <w:szCs w:val="22"/>
          <w:lang w:val="it-IT"/>
        </w:rPr>
        <w:t>ë</w:t>
      </w:r>
      <w:r w:rsidR="00FA265C" w:rsidRPr="008D6E69">
        <w:rPr>
          <w:rFonts w:eastAsia="MS Mincho"/>
          <w:szCs w:val="22"/>
          <w:lang w:val="it-IT"/>
        </w:rPr>
        <w:t>rhiqet nga procesi</w:t>
      </w:r>
      <w:r w:rsidR="001957A1" w:rsidRPr="008D6E69">
        <w:rPr>
          <w:rFonts w:eastAsia="MS Mincho"/>
          <w:szCs w:val="22"/>
          <w:lang w:val="it-IT"/>
        </w:rPr>
        <w:t xml:space="preserve"> i </w:t>
      </w:r>
      <w:r w:rsidR="00FA265C" w:rsidRPr="008D6E69">
        <w:rPr>
          <w:rFonts w:eastAsia="MS Mincho"/>
          <w:szCs w:val="22"/>
          <w:lang w:val="it-IT"/>
        </w:rPr>
        <w:t>shitjes apo ta ndërpresë a</w:t>
      </w:r>
      <w:r w:rsidR="003A4B8F" w:rsidRPr="008D6E69">
        <w:rPr>
          <w:rFonts w:eastAsia="MS Mincho"/>
          <w:szCs w:val="22"/>
          <w:lang w:val="it-IT"/>
        </w:rPr>
        <w:t>t</w:t>
      </w:r>
      <w:r w:rsidR="008D7833" w:rsidRPr="008D6E69">
        <w:rPr>
          <w:rFonts w:eastAsia="MS Mincho"/>
          <w:szCs w:val="22"/>
          <w:lang w:val="it-IT"/>
        </w:rPr>
        <w:t>ë</w:t>
      </w:r>
      <w:r w:rsidR="00FA265C" w:rsidRPr="008D6E69">
        <w:rPr>
          <w:rFonts w:eastAsia="MS Mincho"/>
          <w:szCs w:val="22"/>
          <w:lang w:val="it-IT"/>
        </w:rPr>
        <w:t xml:space="preserve">; </w:t>
      </w:r>
    </w:p>
    <w:p w:rsidR="003A4B8F" w:rsidRPr="008D6E69" w:rsidRDefault="00FA265C" w:rsidP="00002E31">
      <w:pPr>
        <w:pStyle w:val="Paragrafi"/>
        <w:rPr>
          <w:rFonts w:eastAsia="MS Mincho"/>
          <w:szCs w:val="22"/>
          <w:lang w:val="it-IT"/>
        </w:rPr>
      </w:pPr>
      <w:r w:rsidRPr="008D6E69">
        <w:rPr>
          <w:rFonts w:eastAsia="MS Mincho"/>
          <w:szCs w:val="22"/>
          <w:lang w:val="it-IT"/>
        </w:rPr>
        <w:t>b)</w:t>
      </w:r>
      <w:r w:rsidR="00CC608E" w:rsidRPr="008D6E69">
        <w:rPr>
          <w:rFonts w:eastAsia="MS Mincho"/>
          <w:szCs w:val="22"/>
          <w:lang w:val="it-IT"/>
        </w:rPr>
        <w:t xml:space="preserve"> të </w:t>
      </w:r>
      <w:r w:rsidRPr="008D6E69">
        <w:rPr>
          <w:rFonts w:eastAsia="MS Mincho"/>
          <w:szCs w:val="22"/>
          <w:lang w:val="it-IT"/>
        </w:rPr>
        <w:t>përjashtojë ndonjë pal</w:t>
      </w:r>
      <w:r w:rsidR="00002E31" w:rsidRPr="008D6E69">
        <w:rPr>
          <w:rFonts w:eastAsia="MS Mincho"/>
          <w:szCs w:val="22"/>
          <w:lang w:val="it-IT"/>
        </w:rPr>
        <w:t>ë</w:t>
      </w:r>
      <w:r w:rsidR="00CC608E" w:rsidRPr="008D6E69">
        <w:rPr>
          <w:rFonts w:eastAsia="MS Mincho"/>
          <w:szCs w:val="22"/>
          <w:lang w:val="it-IT"/>
        </w:rPr>
        <w:t xml:space="preserve"> të </w:t>
      </w:r>
      <w:r w:rsidRPr="008D6E69">
        <w:rPr>
          <w:rFonts w:eastAsia="MS Mincho"/>
          <w:szCs w:val="22"/>
          <w:lang w:val="it-IT"/>
        </w:rPr>
        <w:t>interesuar nga procesi</w:t>
      </w:r>
      <w:r w:rsidR="001957A1" w:rsidRPr="008D6E69">
        <w:rPr>
          <w:rFonts w:eastAsia="MS Mincho"/>
          <w:szCs w:val="22"/>
          <w:lang w:val="it-IT"/>
        </w:rPr>
        <w:t xml:space="preserve"> i </w:t>
      </w:r>
      <w:r w:rsidRPr="008D6E69">
        <w:rPr>
          <w:rFonts w:eastAsia="MS Mincho"/>
          <w:szCs w:val="22"/>
          <w:lang w:val="it-IT"/>
        </w:rPr>
        <w:t>shitjes, ku kjo e fundit nuk gëzon të drejtën</w:t>
      </w:r>
      <w:r w:rsidR="00CC608E" w:rsidRPr="008D6E69">
        <w:rPr>
          <w:rFonts w:eastAsia="MS Mincho"/>
          <w:szCs w:val="22"/>
          <w:lang w:val="it-IT"/>
        </w:rPr>
        <w:t xml:space="preserve"> për </w:t>
      </w:r>
      <w:r w:rsidRPr="008D6E69">
        <w:rPr>
          <w:rFonts w:eastAsia="MS Mincho"/>
          <w:szCs w:val="22"/>
          <w:lang w:val="it-IT"/>
        </w:rPr>
        <w:t>t’u kompensuar apo d</w:t>
      </w:r>
      <w:r w:rsidR="009A0F02" w:rsidRPr="008D6E69">
        <w:rPr>
          <w:rFonts w:eastAsia="MS Mincho"/>
          <w:szCs w:val="22"/>
          <w:lang w:val="it-IT"/>
        </w:rPr>
        <w:t>ë</w:t>
      </w:r>
      <w:r w:rsidRPr="008D6E69">
        <w:rPr>
          <w:rFonts w:eastAsia="MS Mincho"/>
          <w:szCs w:val="22"/>
          <w:lang w:val="it-IT"/>
        </w:rPr>
        <w:t>mshp</w:t>
      </w:r>
      <w:r w:rsidR="00002E31" w:rsidRPr="008D6E69">
        <w:rPr>
          <w:rFonts w:eastAsia="MS Mincho"/>
          <w:szCs w:val="22"/>
          <w:lang w:val="it-IT"/>
        </w:rPr>
        <w:t>ë</w:t>
      </w:r>
      <w:r w:rsidRPr="008D6E69">
        <w:rPr>
          <w:rFonts w:eastAsia="MS Mincho"/>
          <w:szCs w:val="22"/>
          <w:lang w:val="it-IT"/>
        </w:rPr>
        <w:t>rblyer nga Ministria e Ekonomisë, Tregtisë dhe Energjetik</w:t>
      </w:r>
      <w:r w:rsidR="008D7833" w:rsidRPr="008D6E69">
        <w:rPr>
          <w:rFonts w:eastAsia="MS Mincho"/>
          <w:szCs w:val="22"/>
          <w:lang w:val="it-IT"/>
        </w:rPr>
        <w:t>ë</w:t>
      </w:r>
      <w:r w:rsidRPr="008D6E69">
        <w:rPr>
          <w:rFonts w:eastAsia="MS Mincho"/>
          <w:szCs w:val="22"/>
          <w:lang w:val="it-IT"/>
        </w:rPr>
        <w:t>s,</w:t>
      </w:r>
      <w:r w:rsidR="00CC608E" w:rsidRPr="008D6E69">
        <w:rPr>
          <w:rFonts w:eastAsia="MS Mincho"/>
          <w:szCs w:val="22"/>
          <w:lang w:val="it-IT"/>
        </w:rPr>
        <w:t xml:space="preserve"> për </w:t>
      </w:r>
      <w:r w:rsidRPr="008D6E69">
        <w:rPr>
          <w:rFonts w:eastAsia="MS Mincho"/>
          <w:szCs w:val="22"/>
          <w:lang w:val="it-IT"/>
        </w:rPr>
        <w:t>rastin kur në çastin e vlerësimit të ofertave ka pushuar së ekzistuari njëri nga kriteret e p</w:t>
      </w:r>
      <w:r w:rsidR="008D7833" w:rsidRPr="008D6E69">
        <w:rPr>
          <w:rFonts w:eastAsia="MS Mincho"/>
          <w:szCs w:val="22"/>
          <w:lang w:val="it-IT"/>
        </w:rPr>
        <w:t>ë</w:t>
      </w:r>
      <w:r w:rsidRPr="008D6E69">
        <w:rPr>
          <w:rFonts w:eastAsia="MS Mincho"/>
          <w:szCs w:val="22"/>
          <w:lang w:val="it-IT"/>
        </w:rPr>
        <w:t xml:space="preserve">rzgjedhjes. </w:t>
      </w:r>
    </w:p>
    <w:p w:rsidR="003A4B8F" w:rsidRPr="008D6E69" w:rsidRDefault="00FA265C" w:rsidP="00002E31">
      <w:pPr>
        <w:pStyle w:val="Paragrafi"/>
        <w:rPr>
          <w:rFonts w:eastAsia="MS Mincho"/>
          <w:szCs w:val="22"/>
          <w:lang w:val="it-IT"/>
        </w:rPr>
      </w:pPr>
      <w:r w:rsidRPr="008D6E69">
        <w:rPr>
          <w:rFonts w:eastAsia="MS Mincho"/>
          <w:szCs w:val="22"/>
          <w:lang w:val="it-IT"/>
        </w:rPr>
        <w:t xml:space="preserve">Ky vendim hyn në fuqi pas botimit në Fletoren </w:t>
      </w:r>
      <w:r w:rsidR="003A4B8F" w:rsidRPr="008D6E69">
        <w:rPr>
          <w:rFonts w:eastAsia="MS Mincho"/>
          <w:szCs w:val="22"/>
          <w:lang w:val="it-IT"/>
        </w:rPr>
        <w:t>Zyrtare</w:t>
      </w:r>
      <w:r w:rsidRPr="008D6E69">
        <w:rPr>
          <w:rFonts w:eastAsia="MS Mincho"/>
          <w:szCs w:val="22"/>
          <w:lang w:val="it-IT"/>
        </w:rPr>
        <w:t>.</w:t>
      </w:r>
    </w:p>
    <w:p w:rsidR="003A4B8F" w:rsidRPr="008D6E69" w:rsidRDefault="003A4B8F" w:rsidP="00002E31">
      <w:pPr>
        <w:pStyle w:val="Paragrafi"/>
        <w:rPr>
          <w:rFonts w:eastAsia="MS Mincho"/>
          <w:szCs w:val="22"/>
          <w:lang w:val="it-IT"/>
        </w:rPr>
      </w:pPr>
    </w:p>
    <w:p w:rsidR="003A4B8F" w:rsidRPr="008D6E69" w:rsidRDefault="003A4B8F" w:rsidP="00002E31">
      <w:pPr>
        <w:pStyle w:val="Autoriteti"/>
        <w:keepNext w:val="0"/>
        <w:rPr>
          <w:rFonts w:eastAsia="MS Mincho"/>
          <w:lang w:val="it-IT"/>
        </w:rPr>
      </w:pPr>
      <w:r w:rsidRPr="008D6E69">
        <w:rPr>
          <w:rFonts w:eastAsia="MS Mincho"/>
          <w:lang w:val="it-IT"/>
        </w:rPr>
        <w:t xml:space="preserve">Kryeministri </w:t>
      </w:r>
    </w:p>
    <w:p w:rsidR="003A4B8F" w:rsidRPr="008D6E69" w:rsidRDefault="003A4B8F" w:rsidP="00002E31">
      <w:pPr>
        <w:pStyle w:val="AutoritetiEmer"/>
        <w:rPr>
          <w:rFonts w:eastAsia="MS Mincho"/>
          <w:lang w:val="it-IT"/>
        </w:rPr>
      </w:pPr>
      <w:r w:rsidRPr="008D6E69">
        <w:rPr>
          <w:rFonts w:eastAsia="MS Mincho"/>
          <w:lang w:val="it-IT"/>
        </w:rPr>
        <w:t>Sali Berisha</w:t>
      </w:r>
    </w:p>
    <w:p w:rsidR="003A4B8F" w:rsidRPr="008D6E69" w:rsidRDefault="003A4B8F" w:rsidP="00002E31">
      <w:pPr>
        <w:pStyle w:val="Paragrafi"/>
        <w:rPr>
          <w:rFonts w:eastAsia="MS Mincho"/>
          <w:szCs w:val="22"/>
          <w:lang w:val="it-IT"/>
        </w:rPr>
      </w:pPr>
    </w:p>
    <w:p w:rsidR="008D7833" w:rsidRPr="008D6E69" w:rsidRDefault="008D7833" w:rsidP="00002E31">
      <w:pPr>
        <w:pStyle w:val="Akti"/>
        <w:keepNext w:val="0"/>
        <w:rPr>
          <w:rFonts w:eastAsia="MS Mincho"/>
          <w:lang w:val="it-IT"/>
        </w:rPr>
      </w:pPr>
    </w:p>
    <w:p w:rsidR="003A4B8F" w:rsidRPr="008D6E69" w:rsidRDefault="00FA265C" w:rsidP="00002E31">
      <w:pPr>
        <w:pStyle w:val="Akti"/>
        <w:keepNext w:val="0"/>
        <w:rPr>
          <w:rFonts w:eastAsia="MS Mincho"/>
          <w:lang w:val="it-IT"/>
        </w:rPr>
      </w:pPr>
      <w:r w:rsidRPr="008D6E69">
        <w:rPr>
          <w:rFonts w:eastAsia="MS Mincho"/>
          <w:lang w:val="it-IT"/>
        </w:rPr>
        <w:t xml:space="preserve">VENDIM </w:t>
      </w:r>
    </w:p>
    <w:p w:rsidR="003A4B8F" w:rsidRPr="008D6E69" w:rsidRDefault="00F82DF3" w:rsidP="00002E31">
      <w:pPr>
        <w:pStyle w:val="NumriData"/>
        <w:keepNext w:val="0"/>
        <w:rPr>
          <w:rFonts w:eastAsia="MS Mincho"/>
          <w:szCs w:val="22"/>
          <w:lang w:val="it-IT"/>
        </w:rPr>
      </w:pPr>
      <w:r w:rsidRPr="008D6E69">
        <w:rPr>
          <w:rFonts w:eastAsia="MS Mincho"/>
          <w:szCs w:val="22"/>
          <w:lang w:val="it-IT"/>
        </w:rPr>
        <w:t>Nr.501</w:t>
      </w:r>
      <w:r w:rsidR="00FA265C" w:rsidRPr="008D6E69">
        <w:rPr>
          <w:rFonts w:eastAsia="MS Mincho"/>
          <w:szCs w:val="22"/>
          <w:lang w:val="it-IT"/>
        </w:rPr>
        <w:t>,</w:t>
      </w:r>
      <w:r w:rsidRPr="008D6E69">
        <w:rPr>
          <w:rFonts w:eastAsia="MS Mincho"/>
          <w:szCs w:val="22"/>
          <w:lang w:val="it-IT"/>
        </w:rPr>
        <w:t xml:space="preserve"> </w:t>
      </w:r>
      <w:r w:rsidR="00FA265C" w:rsidRPr="008D6E69">
        <w:rPr>
          <w:rFonts w:eastAsia="MS Mincho"/>
          <w:szCs w:val="22"/>
          <w:lang w:val="it-IT"/>
        </w:rPr>
        <w:t>datë</w:t>
      </w:r>
      <w:r w:rsidR="003A4B8F" w:rsidRPr="008D6E69">
        <w:rPr>
          <w:rFonts w:eastAsia="MS Mincho"/>
          <w:szCs w:val="22"/>
          <w:lang w:val="it-IT"/>
        </w:rPr>
        <w:t xml:space="preserve"> 1.5.2008</w:t>
      </w:r>
    </w:p>
    <w:p w:rsidR="003A4B8F" w:rsidRPr="008D6E69" w:rsidRDefault="003A4B8F" w:rsidP="00002E31">
      <w:pPr>
        <w:pStyle w:val="Paragrafi"/>
        <w:rPr>
          <w:rFonts w:eastAsia="MS Mincho"/>
          <w:szCs w:val="22"/>
          <w:lang w:val="it-IT"/>
        </w:rPr>
      </w:pPr>
    </w:p>
    <w:p w:rsidR="009A721D" w:rsidRPr="008D6E69" w:rsidRDefault="003A4B8F" w:rsidP="00002E31">
      <w:pPr>
        <w:pStyle w:val="Titulli"/>
        <w:keepNext w:val="0"/>
        <w:rPr>
          <w:rFonts w:eastAsia="MS Mincho"/>
          <w:lang w:val="it-IT"/>
        </w:rPr>
      </w:pPr>
      <w:r w:rsidRPr="008D6E69">
        <w:rPr>
          <w:rFonts w:eastAsia="MS Mincho"/>
          <w:lang w:val="it-IT"/>
        </w:rPr>
        <w:t>P</w:t>
      </w:r>
      <w:r w:rsidR="008D7833" w:rsidRPr="008D6E69">
        <w:rPr>
          <w:rFonts w:eastAsia="MS Mincho"/>
          <w:lang w:val="it-IT"/>
        </w:rPr>
        <w:t>ë</w:t>
      </w:r>
      <w:r w:rsidRPr="008D6E69">
        <w:rPr>
          <w:rFonts w:eastAsia="MS Mincho"/>
          <w:lang w:val="it-IT"/>
        </w:rPr>
        <w:t xml:space="preserve">r </w:t>
      </w:r>
      <w:r w:rsidR="00FA265C" w:rsidRPr="008D6E69">
        <w:rPr>
          <w:rFonts w:eastAsia="MS Mincho"/>
          <w:lang w:val="it-IT"/>
        </w:rPr>
        <w:t>NJ</w:t>
      </w:r>
      <w:r w:rsidR="008D7833" w:rsidRPr="008D6E69">
        <w:rPr>
          <w:rFonts w:eastAsia="MS Mincho"/>
          <w:lang w:val="it-IT"/>
        </w:rPr>
        <w:t>ë</w:t>
      </w:r>
      <w:r w:rsidR="00FA265C" w:rsidRPr="008D6E69">
        <w:rPr>
          <w:rFonts w:eastAsia="MS Mincho"/>
          <w:lang w:val="it-IT"/>
        </w:rPr>
        <w:t xml:space="preserve"> SHTES</w:t>
      </w:r>
      <w:r w:rsidR="008D7833" w:rsidRPr="008D6E69">
        <w:rPr>
          <w:rFonts w:eastAsia="MS Mincho"/>
          <w:lang w:val="it-IT"/>
        </w:rPr>
        <w:t>ë</w:t>
      </w:r>
      <w:r w:rsidR="00FA265C" w:rsidRPr="008D6E69">
        <w:rPr>
          <w:rFonts w:eastAsia="MS Mincho"/>
          <w:lang w:val="it-IT"/>
        </w:rPr>
        <w:t xml:space="preserve"> FONDI</w:t>
      </w:r>
      <w:r w:rsidR="00CC608E" w:rsidRPr="008D6E69">
        <w:rPr>
          <w:rFonts w:eastAsia="MS Mincho"/>
          <w:lang w:val="it-IT"/>
        </w:rPr>
        <w:t xml:space="preserve"> në </w:t>
      </w:r>
      <w:r w:rsidR="00883B71" w:rsidRPr="008D6E69">
        <w:rPr>
          <w:rFonts w:eastAsia="MS Mincho"/>
          <w:lang w:val="it-IT"/>
        </w:rPr>
        <w:t>BUXHETIN E VITIT 2008,</w:t>
      </w:r>
      <w:r w:rsidR="00FA265C" w:rsidRPr="008D6E69">
        <w:rPr>
          <w:rFonts w:eastAsia="MS Mincho"/>
          <w:lang w:val="it-IT"/>
        </w:rPr>
        <w:t xml:space="preserve"> MIRATUAR </w:t>
      </w:r>
      <w:r w:rsidR="00CC608E" w:rsidRPr="008D6E69">
        <w:rPr>
          <w:rFonts w:eastAsia="MS Mincho"/>
          <w:lang w:val="it-IT"/>
        </w:rPr>
        <w:t xml:space="preserve">PËR </w:t>
      </w:r>
      <w:r w:rsidR="00FA265C" w:rsidRPr="008D6E69">
        <w:rPr>
          <w:rFonts w:eastAsia="MS Mincho"/>
          <w:lang w:val="it-IT"/>
        </w:rPr>
        <w:t>QENDR</w:t>
      </w:r>
      <w:r w:rsidR="008D7833" w:rsidRPr="008D6E69">
        <w:rPr>
          <w:rFonts w:eastAsia="MS Mincho"/>
          <w:lang w:val="it-IT"/>
        </w:rPr>
        <w:t>ë</w:t>
      </w:r>
      <w:r w:rsidR="00FA265C" w:rsidRPr="008D6E69">
        <w:rPr>
          <w:rFonts w:eastAsia="MS Mincho"/>
          <w:lang w:val="it-IT"/>
        </w:rPr>
        <w:t>N KOMB</w:t>
      </w:r>
      <w:r w:rsidR="008D7833" w:rsidRPr="008D6E69">
        <w:rPr>
          <w:rFonts w:eastAsia="MS Mincho"/>
          <w:lang w:val="it-IT"/>
        </w:rPr>
        <w:t>ë</w:t>
      </w:r>
      <w:r w:rsidR="00FA265C" w:rsidRPr="008D6E69">
        <w:rPr>
          <w:rFonts w:eastAsia="MS Mincho"/>
          <w:lang w:val="it-IT"/>
        </w:rPr>
        <w:t>TARE</w:t>
      </w:r>
      <w:r w:rsidR="00CC608E" w:rsidRPr="008D6E69">
        <w:rPr>
          <w:rFonts w:eastAsia="MS Mincho"/>
          <w:lang w:val="it-IT"/>
        </w:rPr>
        <w:t xml:space="preserve"> të </w:t>
      </w:r>
      <w:r w:rsidRPr="008D6E69">
        <w:rPr>
          <w:rFonts w:eastAsia="MS Mincho"/>
          <w:lang w:val="it-IT"/>
        </w:rPr>
        <w:t>Kin</w:t>
      </w:r>
      <w:r w:rsidR="00FA265C" w:rsidRPr="008D6E69">
        <w:rPr>
          <w:rFonts w:eastAsia="MS Mincho"/>
          <w:lang w:val="it-IT"/>
        </w:rPr>
        <w:t>EMATOGRAFIS</w:t>
      </w:r>
      <w:r w:rsidR="008D7833" w:rsidRPr="008D6E69">
        <w:rPr>
          <w:rFonts w:eastAsia="MS Mincho"/>
          <w:lang w:val="it-IT"/>
        </w:rPr>
        <w:t>ë</w:t>
      </w:r>
      <w:r w:rsidR="00FA265C" w:rsidRPr="008D6E69">
        <w:rPr>
          <w:rFonts w:eastAsia="MS Mincho"/>
          <w:lang w:val="it-IT"/>
        </w:rPr>
        <w:t>,</w:t>
      </w:r>
      <w:r w:rsidR="00CC608E" w:rsidRPr="008D6E69">
        <w:rPr>
          <w:rFonts w:eastAsia="MS Mincho"/>
          <w:lang w:val="it-IT"/>
        </w:rPr>
        <w:t xml:space="preserve"> për </w:t>
      </w:r>
      <w:r w:rsidR="00FA265C" w:rsidRPr="008D6E69">
        <w:rPr>
          <w:rFonts w:eastAsia="MS Mincho"/>
          <w:lang w:val="it-IT"/>
        </w:rPr>
        <w:t xml:space="preserve">ZHVILLIMIN E PROJEKTIT </w:t>
      </w:r>
    </w:p>
    <w:p w:rsidR="003A4B8F" w:rsidRPr="008D6E69" w:rsidRDefault="00FA265C" w:rsidP="00002E31">
      <w:pPr>
        <w:pStyle w:val="Titulli"/>
        <w:keepNext w:val="0"/>
        <w:rPr>
          <w:rFonts w:eastAsia="MS Mincho"/>
          <w:lang w:val="it-IT"/>
        </w:rPr>
      </w:pPr>
      <w:r w:rsidRPr="008D6E69">
        <w:rPr>
          <w:rFonts w:eastAsia="MS Mincho"/>
          <w:lang w:val="it-IT"/>
        </w:rPr>
        <w:t xml:space="preserve">“VIA ALBANIA” </w:t>
      </w:r>
    </w:p>
    <w:p w:rsidR="003A4B8F" w:rsidRPr="008D6E69" w:rsidRDefault="003A4B8F" w:rsidP="00002E31">
      <w:pPr>
        <w:pStyle w:val="Paragrafi"/>
        <w:rPr>
          <w:rFonts w:eastAsia="MS Mincho"/>
          <w:szCs w:val="22"/>
          <w:lang w:val="it-IT"/>
        </w:rPr>
      </w:pPr>
    </w:p>
    <w:p w:rsidR="00B304C5" w:rsidRPr="008D6E69" w:rsidRDefault="00FA265C" w:rsidP="00002E31">
      <w:pPr>
        <w:pStyle w:val="Paragrafi"/>
        <w:rPr>
          <w:rFonts w:eastAsia="MS Mincho"/>
          <w:szCs w:val="22"/>
          <w:lang w:val="it-IT"/>
        </w:rPr>
      </w:pPr>
      <w:r w:rsidRPr="008D6E69">
        <w:rPr>
          <w:rFonts w:eastAsia="MS Mincho"/>
          <w:szCs w:val="22"/>
          <w:lang w:val="it-IT"/>
        </w:rPr>
        <w:t>N</w:t>
      </w:r>
      <w:r w:rsidR="008D7833" w:rsidRPr="008D6E69">
        <w:rPr>
          <w:rFonts w:eastAsia="MS Mincho"/>
          <w:szCs w:val="22"/>
          <w:lang w:val="it-IT"/>
        </w:rPr>
        <w:t>ë</w:t>
      </w:r>
      <w:r w:rsidRPr="008D6E69">
        <w:rPr>
          <w:rFonts w:eastAsia="MS Mincho"/>
          <w:szCs w:val="22"/>
          <w:lang w:val="it-IT"/>
        </w:rPr>
        <w:t xml:space="preserve"> mbështetje të nenit 100 të Kushtetutës, të neneve 21 e 27 të</w:t>
      </w:r>
      <w:r w:rsidR="0030620B" w:rsidRPr="008D6E69">
        <w:rPr>
          <w:rFonts w:eastAsia="MS Mincho"/>
          <w:szCs w:val="22"/>
          <w:lang w:val="it-IT"/>
        </w:rPr>
        <w:t xml:space="preserve"> ligjit </w:t>
      </w:r>
      <w:r w:rsidRPr="008D6E69">
        <w:rPr>
          <w:rFonts w:eastAsia="MS Mincho"/>
          <w:szCs w:val="22"/>
          <w:lang w:val="it-IT"/>
        </w:rPr>
        <w:t>nr.8379,</w:t>
      </w:r>
      <w:r w:rsidR="00CC608E" w:rsidRPr="008D6E69">
        <w:rPr>
          <w:rFonts w:eastAsia="MS Mincho"/>
          <w:szCs w:val="22"/>
          <w:lang w:val="it-IT"/>
        </w:rPr>
        <w:t xml:space="preserve"> datë </w:t>
      </w:r>
      <w:r w:rsidRPr="008D6E69">
        <w:rPr>
          <w:rFonts w:eastAsia="MS Mincho"/>
          <w:szCs w:val="22"/>
          <w:lang w:val="it-IT"/>
        </w:rPr>
        <w:t xml:space="preserve">29.7.1998 </w:t>
      </w:r>
      <w:r w:rsidR="009A0F02" w:rsidRPr="008D6E69">
        <w:rPr>
          <w:rFonts w:eastAsia="MS Mincho"/>
          <w:szCs w:val="22"/>
          <w:lang w:val="it-IT"/>
        </w:rPr>
        <w:t>“</w:t>
      </w:r>
      <w:r w:rsidRPr="008D6E69">
        <w:rPr>
          <w:rFonts w:eastAsia="MS Mincho"/>
          <w:szCs w:val="22"/>
          <w:lang w:val="it-IT"/>
        </w:rPr>
        <w:t xml:space="preserve">Për hartimin dhe zbatimin e </w:t>
      </w:r>
      <w:r w:rsidR="00883B71" w:rsidRPr="008D6E69">
        <w:rPr>
          <w:rFonts w:eastAsia="MS Mincho"/>
          <w:szCs w:val="22"/>
          <w:lang w:val="it-IT"/>
        </w:rPr>
        <w:t xml:space="preserve">Buxhetit </w:t>
      </w:r>
      <w:r w:rsidRPr="008D6E69">
        <w:rPr>
          <w:rFonts w:eastAsia="MS Mincho"/>
          <w:szCs w:val="22"/>
          <w:lang w:val="it-IT"/>
        </w:rPr>
        <w:t xml:space="preserve">të </w:t>
      </w:r>
      <w:r w:rsidR="00883B71" w:rsidRPr="008D6E69">
        <w:rPr>
          <w:rFonts w:eastAsia="MS Mincho"/>
          <w:szCs w:val="22"/>
          <w:lang w:val="it-IT"/>
        </w:rPr>
        <w:t xml:space="preserve">Shtetit </w:t>
      </w:r>
      <w:r w:rsidRPr="008D6E69">
        <w:rPr>
          <w:rFonts w:eastAsia="MS Mincho"/>
          <w:szCs w:val="22"/>
          <w:lang w:val="it-IT"/>
        </w:rPr>
        <w:t>të Republik</w:t>
      </w:r>
      <w:r w:rsidR="008D7833" w:rsidRPr="008D6E69">
        <w:rPr>
          <w:rFonts w:eastAsia="MS Mincho"/>
          <w:szCs w:val="22"/>
          <w:lang w:val="it-IT"/>
        </w:rPr>
        <w:t>ë</w:t>
      </w:r>
      <w:r w:rsidRPr="008D6E69">
        <w:rPr>
          <w:rFonts w:eastAsia="MS Mincho"/>
          <w:szCs w:val="22"/>
          <w:lang w:val="it-IT"/>
        </w:rPr>
        <w:t>s së Shqip</w:t>
      </w:r>
      <w:r w:rsidR="008D7833" w:rsidRPr="008D6E69">
        <w:rPr>
          <w:rFonts w:eastAsia="MS Mincho"/>
          <w:szCs w:val="22"/>
          <w:lang w:val="it-IT"/>
        </w:rPr>
        <w:t>ë</w:t>
      </w:r>
      <w:r w:rsidRPr="008D6E69">
        <w:rPr>
          <w:rFonts w:eastAsia="MS Mincho"/>
          <w:szCs w:val="22"/>
          <w:lang w:val="it-IT"/>
        </w:rPr>
        <w:t>ris</w:t>
      </w:r>
      <w:r w:rsidR="008D7833" w:rsidRPr="008D6E69">
        <w:rPr>
          <w:rFonts w:eastAsia="MS Mincho"/>
          <w:szCs w:val="22"/>
          <w:lang w:val="it-IT"/>
        </w:rPr>
        <w:t>ë</w:t>
      </w:r>
      <w:r w:rsidRPr="008D6E69">
        <w:rPr>
          <w:rFonts w:eastAsia="MS Mincho"/>
          <w:szCs w:val="22"/>
          <w:lang w:val="it-IT"/>
        </w:rPr>
        <w:t>”, të ndryshuar, dhe të nenit 11 të</w:t>
      </w:r>
      <w:r w:rsidR="0030620B" w:rsidRPr="008D6E69">
        <w:rPr>
          <w:rFonts w:eastAsia="MS Mincho"/>
          <w:szCs w:val="22"/>
          <w:lang w:val="it-IT"/>
        </w:rPr>
        <w:t xml:space="preserve"> ligjit </w:t>
      </w:r>
      <w:r w:rsidRPr="008D6E69">
        <w:rPr>
          <w:rFonts w:eastAsia="MS Mincho"/>
          <w:szCs w:val="22"/>
          <w:lang w:val="it-IT"/>
        </w:rPr>
        <w:t>nr.9836,</w:t>
      </w:r>
      <w:r w:rsidR="00CC608E" w:rsidRPr="008D6E69">
        <w:rPr>
          <w:rFonts w:eastAsia="MS Mincho"/>
          <w:szCs w:val="22"/>
          <w:lang w:val="it-IT"/>
        </w:rPr>
        <w:t xml:space="preserve"> datë </w:t>
      </w:r>
      <w:r w:rsidRPr="008D6E69">
        <w:rPr>
          <w:rFonts w:eastAsia="MS Mincho"/>
          <w:szCs w:val="22"/>
          <w:lang w:val="it-IT"/>
        </w:rPr>
        <w:t xml:space="preserve">26.11.2007 </w:t>
      </w:r>
      <w:r w:rsidR="00883B71" w:rsidRPr="008D6E69">
        <w:rPr>
          <w:rFonts w:eastAsia="MS Mincho"/>
          <w:szCs w:val="22"/>
          <w:lang w:val="it-IT"/>
        </w:rPr>
        <w:t>“</w:t>
      </w:r>
      <w:r w:rsidRPr="008D6E69">
        <w:rPr>
          <w:rFonts w:eastAsia="MS Mincho"/>
          <w:szCs w:val="22"/>
          <w:lang w:val="it-IT"/>
        </w:rPr>
        <w:t xml:space="preserve">Për </w:t>
      </w:r>
      <w:r w:rsidR="00883B71" w:rsidRPr="008D6E69">
        <w:rPr>
          <w:rFonts w:eastAsia="MS Mincho"/>
          <w:szCs w:val="22"/>
          <w:lang w:val="it-IT"/>
        </w:rPr>
        <w:t xml:space="preserve">Buxhetin </w:t>
      </w:r>
      <w:r w:rsidRPr="008D6E69">
        <w:rPr>
          <w:rFonts w:eastAsia="MS Mincho"/>
          <w:szCs w:val="22"/>
          <w:lang w:val="it-IT"/>
        </w:rPr>
        <w:t xml:space="preserve">e </w:t>
      </w:r>
      <w:r w:rsidR="00883B71" w:rsidRPr="008D6E69">
        <w:rPr>
          <w:rFonts w:eastAsia="MS Mincho"/>
          <w:szCs w:val="22"/>
          <w:lang w:val="it-IT"/>
        </w:rPr>
        <w:t>Shtetit</w:t>
      </w:r>
      <w:r w:rsidRPr="008D6E69">
        <w:rPr>
          <w:rFonts w:eastAsia="MS Mincho"/>
          <w:szCs w:val="22"/>
          <w:lang w:val="it-IT"/>
        </w:rPr>
        <w:t xml:space="preserve"> të vitit 2008”, të ndryshuar, me propozimin e</w:t>
      </w:r>
      <w:r w:rsidR="00422411" w:rsidRPr="008D6E69">
        <w:rPr>
          <w:rFonts w:eastAsia="MS Mincho"/>
          <w:szCs w:val="22"/>
          <w:lang w:val="it-IT"/>
        </w:rPr>
        <w:t xml:space="preserve"> Ministrit </w:t>
      </w:r>
      <w:r w:rsidRPr="008D6E69">
        <w:rPr>
          <w:rFonts w:eastAsia="MS Mincho"/>
          <w:szCs w:val="22"/>
          <w:lang w:val="it-IT"/>
        </w:rPr>
        <w:t>të Turizmit, Kulturës, Rinisë dhe Sporteve, Këshilli</w:t>
      </w:r>
      <w:r w:rsidR="001957A1" w:rsidRPr="008D6E69">
        <w:rPr>
          <w:rFonts w:eastAsia="MS Mincho"/>
          <w:szCs w:val="22"/>
          <w:lang w:val="it-IT"/>
        </w:rPr>
        <w:t xml:space="preserve"> i </w:t>
      </w:r>
      <w:r w:rsidRPr="008D6E69">
        <w:rPr>
          <w:rFonts w:eastAsia="MS Mincho"/>
          <w:szCs w:val="22"/>
          <w:lang w:val="it-IT"/>
        </w:rPr>
        <w:t xml:space="preserve">Ministrave </w:t>
      </w:r>
    </w:p>
    <w:p w:rsidR="00B304C5" w:rsidRPr="008D6E69" w:rsidRDefault="00B304C5" w:rsidP="00002E31">
      <w:pPr>
        <w:pStyle w:val="Paragrafi"/>
        <w:rPr>
          <w:rFonts w:eastAsia="MS Mincho"/>
          <w:szCs w:val="22"/>
          <w:lang w:val="it-IT"/>
        </w:rPr>
      </w:pPr>
    </w:p>
    <w:p w:rsidR="00B304C5" w:rsidRPr="008D6E69" w:rsidRDefault="00FA265C" w:rsidP="00002E31">
      <w:pPr>
        <w:pStyle w:val="VENDOSI"/>
        <w:keepNext w:val="0"/>
        <w:rPr>
          <w:rFonts w:eastAsia="MS Mincho"/>
          <w:lang w:val="it-IT"/>
        </w:rPr>
      </w:pPr>
      <w:r w:rsidRPr="008D6E69">
        <w:rPr>
          <w:rFonts w:eastAsia="MS Mincho"/>
          <w:lang w:val="it-IT"/>
        </w:rPr>
        <w:t xml:space="preserve">VENDOSI: </w:t>
      </w:r>
    </w:p>
    <w:p w:rsidR="00B304C5" w:rsidRPr="008D6E69" w:rsidRDefault="00B304C5" w:rsidP="00002E31">
      <w:pPr>
        <w:pStyle w:val="Paragrafi"/>
        <w:rPr>
          <w:rFonts w:eastAsia="MS Mincho"/>
          <w:szCs w:val="22"/>
          <w:lang w:val="it-IT"/>
        </w:rPr>
      </w:pPr>
    </w:p>
    <w:p w:rsidR="00B304C5" w:rsidRPr="008D6E69" w:rsidRDefault="00FA265C" w:rsidP="00002E31">
      <w:pPr>
        <w:pStyle w:val="Paragrafi"/>
        <w:rPr>
          <w:rFonts w:eastAsia="MS Mincho"/>
          <w:szCs w:val="22"/>
          <w:lang w:val="it-IT"/>
        </w:rPr>
      </w:pPr>
      <w:r w:rsidRPr="008D6E69">
        <w:rPr>
          <w:rFonts w:eastAsia="MS Mincho"/>
          <w:szCs w:val="22"/>
          <w:lang w:val="it-IT"/>
        </w:rPr>
        <w:t>1. Qendr</w:t>
      </w:r>
      <w:r w:rsidR="008D7833" w:rsidRPr="008D6E69">
        <w:rPr>
          <w:rFonts w:eastAsia="MS Mincho"/>
          <w:szCs w:val="22"/>
          <w:lang w:val="it-IT"/>
        </w:rPr>
        <w:t>ë</w:t>
      </w:r>
      <w:r w:rsidRPr="008D6E69">
        <w:rPr>
          <w:rFonts w:eastAsia="MS Mincho"/>
          <w:szCs w:val="22"/>
          <w:lang w:val="it-IT"/>
        </w:rPr>
        <w:t>s Kombëtare të Kinematografis</w:t>
      </w:r>
      <w:r w:rsidR="008D7833" w:rsidRPr="008D6E69">
        <w:rPr>
          <w:rFonts w:eastAsia="MS Mincho"/>
          <w:szCs w:val="22"/>
          <w:lang w:val="it-IT"/>
        </w:rPr>
        <w:t>ë</w:t>
      </w:r>
      <w:r w:rsidRPr="008D6E69">
        <w:rPr>
          <w:rFonts w:eastAsia="MS Mincho"/>
          <w:szCs w:val="22"/>
          <w:lang w:val="it-IT"/>
        </w:rPr>
        <w:t>, në buxhetin e miratuar</w:t>
      </w:r>
      <w:r w:rsidR="00CC608E" w:rsidRPr="008D6E69">
        <w:rPr>
          <w:rFonts w:eastAsia="MS Mincho"/>
          <w:szCs w:val="22"/>
          <w:lang w:val="it-IT"/>
        </w:rPr>
        <w:t xml:space="preserve"> për </w:t>
      </w:r>
      <w:r w:rsidRPr="008D6E69">
        <w:rPr>
          <w:rFonts w:eastAsia="MS Mincho"/>
          <w:szCs w:val="22"/>
          <w:lang w:val="it-IT"/>
        </w:rPr>
        <w:t>vitin 2008, t’i shtohet fondi prej 25 000 000</w:t>
      </w:r>
      <w:r w:rsidR="009A0F02" w:rsidRPr="008D6E69">
        <w:rPr>
          <w:rFonts w:eastAsia="MS Mincho"/>
          <w:szCs w:val="22"/>
          <w:lang w:val="it-IT"/>
        </w:rPr>
        <w:t xml:space="preserve"> (njëzet e pesë milionë) lekësh</w:t>
      </w:r>
      <w:r w:rsidR="00CC608E" w:rsidRPr="008D6E69">
        <w:rPr>
          <w:rFonts w:eastAsia="MS Mincho"/>
          <w:szCs w:val="22"/>
          <w:lang w:val="it-IT"/>
        </w:rPr>
        <w:t xml:space="preserve"> për </w:t>
      </w:r>
      <w:r w:rsidRPr="008D6E69">
        <w:rPr>
          <w:rFonts w:eastAsia="MS Mincho"/>
          <w:szCs w:val="22"/>
          <w:lang w:val="it-IT"/>
        </w:rPr>
        <w:t xml:space="preserve">zhvillimin e projektit kinematografik </w:t>
      </w:r>
      <w:r w:rsidR="00A75D56" w:rsidRPr="008D6E69">
        <w:rPr>
          <w:rFonts w:eastAsia="MS Mincho"/>
          <w:szCs w:val="22"/>
          <w:lang w:val="it-IT"/>
        </w:rPr>
        <w:t>“</w:t>
      </w:r>
      <w:r w:rsidRPr="008D6E69">
        <w:rPr>
          <w:rFonts w:eastAsia="MS Mincho"/>
          <w:szCs w:val="22"/>
          <w:lang w:val="it-IT"/>
        </w:rPr>
        <w:t xml:space="preserve">Via Albania”. </w:t>
      </w:r>
    </w:p>
    <w:p w:rsidR="00B304C5" w:rsidRPr="008D6E69" w:rsidRDefault="00FA265C" w:rsidP="00002E31">
      <w:pPr>
        <w:pStyle w:val="Paragrafi"/>
        <w:rPr>
          <w:rFonts w:eastAsia="MS Mincho"/>
          <w:szCs w:val="22"/>
          <w:lang w:val="it-IT"/>
        </w:rPr>
      </w:pPr>
      <w:r w:rsidRPr="008D6E69">
        <w:rPr>
          <w:rFonts w:eastAsia="MS Mincho"/>
          <w:szCs w:val="22"/>
          <w:lang w:val="it-IT"/>
        </w:rPr>
        <w:t>2. Ky fond të p</w:t>
      </w:r>
      <w:r w:rsidR="00002E31" w:rsidRPr="008D6E69">
        <w:rPr>
          <w:rFonts w:eastAsia="MS Mincho"/>
          <w:szCs w:val="22"/>
          <w:lang w:val="it-IT"/>
        </w:rPr>
        <w:t>ë</w:t>
      </w:r>
      <w:r w:rsidRPr="008D6E69">
        <w:rPr>
          <w:rFonts w:eastAsia="MS Mincho"/>
          <w:szCs w:val="22"/>
          <w:lang w:val="it-IT"/>
        </w:rPr>
        <w:t>rballohet nga fondi rezervë</w:t>
      </w:r>
      <w:r w:rsidR="001957A1" w:rsidRPr="008D6E69">
        <w:rPr>
          <w:rFonts w:eastAsia="MS Mincho"/>
          <w:szCs w:val="22"/>
          <w:lang w:val="it-IT"/>
        </w:rPr>
        <w:t xml:space="preserve"> i </w:t>
      </w:r>
      <w:r w:rsidRPr="008D6E69">
        <w:rPr>
          <w:rFonts w:eastAsia="MS Mincho"/>
          <w:szCs w:val="22"/>
          <w:lang w:val="it-IT"/>
        </w:rPr>
        <w:t xml:space="preserve">Këshillit të Ministrave. </w:t>
      </w:r>
    </w:p>
    <w:p w:rsidR="00B304C5" w:rsidRPr="008D6E69" w:rsidRDefault="00FA265C" w:rsidP="00002E31">
      <w:pPr>
        <w:pStyle w:val="Paragrafi"/>
        <w:rPr>
          <w:rFonts w:eastAsia="MS Mincho"/>
          <w:szCs w:val="22"/>
          <w:lang w:val="it-IT"/>
        </w:rPr>
      </w:pPr>
      <w:r w:rsidRPr="008D6E69">
        <w:rPr>
          <w:rFonts w:eastAsia="MS Mincho"/>
          <w:szCs w:val="22"/>
          <w:lang w:val="it-IT"/>
        </w:rPr>
        <w:t>3. Ngarkohen Ministria e Financave d</w:t>
      </w:r>
      <w:r w:rsidR="00A75D56" w:rsidRPr="008D6E69">
        <w:rPr>
          <w:rFonts w:eastAsia="MS Mincho"/>
          <w:szCs w:val="22"/>
          <w:lang w:val="it-IT"/>
        </w:rPr>
        <w:t>he Qendra Kom</w:t>
      </w:r>
      <w:r w:rsidRPr="008D6E69">
        <w:rPr>
          <w:rFonts w:eastAsia="MS Mincho"/>
          <w:szCs w:val="22"/>
          <w:lang w:val="it-IT"/>
        </w:rPr>
        <w:t>bë</w:t>
      </w:r>
      <w:r w:rsidR="00A75D56" w:rsidRPr="008D6E69">
        <w:rPr>
          <w:rFonts w:eastAsia="MS Mincho"/>
          <w:szCs w:val="22"/>
          <w:lang w:val="it-IT"/>
        </w:rPr>
        <w:t>tare e Kinematografis</w:t>
      </w:r>
      <w:r w:rsidR="00002E31" w:rsidRPr="008D6E69">
        <w:rPr>
          <w:rFonts w:eastAsia="MS Mincho"/>
          <w:szCs w:val="22"/>
          <w:lang w:val="it-IT"/>
        </w:rPr>
        <w:t>ë</w:t>
      </w:r>
      <w:r w:rsidR="00CC608E" w:rsidRPr="008D6E69">
        <w:rPr>
          <w:rFonts w:eastAsia="MS Mincho"/>
          <w:szCs w:val="22"/>
          <w:lang w:val="it-IT"/>
        </w:rPr>
        <w:t xml:space="preserve"> për </w:t>
      </w:r>
      <w:r w:rsidR="00A75D56" w:rsidRPr="008D6E69">
        <w:rPr>
          <w:rFonts w:eastAsia="MS Mincho"/>
          <w:szCs w:val="22"/>
          <w:lang w:val="it-IT"/>
        </w:rPr>
        <w:t>zbatim</w:t>
      </w:r>
      <w:r w:rsidRPr="008D6E69">
        <w:rPr>
          <w:rFonts w:eastAsia="MS Mincho"/>
          <w:szCs w:val="22"/>
          <w:lang w:val="it-IT"/>
        </w:rPr>
        <w:t xml:space="preserve">in e këtij vendimi. </w:t>
      </w:r>
    </w:p>
    <w:p w:rsidR="00FA265C" w:rsidRPr="008D6E69" w:rsidRDefault="00B304C5" w:rsidP="00002E31">
      <w:pPr>
        <w:pStyle w:val="Paragrafi"/>
        <w:rPr>
          <w:rFonts w:eastAsia="MS Mincho"/>
          <w:szCs w:val="22"/>
          <w:lang w:val="it-IT"/>
        </w:rPr>
      </w:pPr>
      <w:r w:rsidRPr="008D6E69">
        <w:rPr>
          <w:rFonts w:eastAsia="MS Mincho"/>
          <w:szCs w:val="22"/>
          <w:lang w:val="it-IT"/>
        </w:rPr>
        <w:t>Ky vendim</w:t>
      </w:r>
      <w:r w:rsidR="00FA265C" w:rsidRPr="008D6E69">
        <w:rPr>
          <w:rFonts w:eastAsia="MS Mincho"/>
          <w:szCs w:val="22"/>
          <w:lang w:val="it-IT"/>
        </w:rPr>
        <w:t xml:space="preserve"> hyn në fuqi menjëherë. </w:t>
      </w:r>
    </w:p>
    <w:p w:rsidR="00B304C5" w:rsidRPr="008D6E69" w:rsidRDefault="00B304C5" w:rsidP="00002E31">
      <w:pPr>
        <w:pStyle w:val="Paragrafi"/>
        <w:rPr>
          <w:rFonts w:eastAsia="MS Mincho"/>
          <w:szCs w:val="22"/>
          <w:lang w:val="it-IT"/>
        </w:rPr>
      </w:pPr>
    </w:p>
    <w:p w:rsidR="00B304C5" w:rsidRPr="008D6E69" w:rsidRDefault="00B304C5" w:rsidP="00002E31">
      <w:pPr>
        <w:pStyle w:val="Autoriteti"/>
        <w:keepNext w:val="0"/>
        <w:rPr>
          <w:rFonts w:eastAsia="MS Mincho"/>
          <w:lang w:val="it-IT"/>
        </w:rPr>
      </w:pPr>
      <w:r w:rsidRPr="008D6E69">
        <w:rPr>
          <w:rFonts w:eastAsia="MS Mincho"/>
          <w:lang w:val="it-IT"/>
        </w:rPr>
        <w:t xml:space="preserve">Kryeministri </w:t>
      </w:r>
    </w:p>
    <w:p w:rsidR="00B304C5" w:rsidRPr="008D6E69" w:rsidRDefault="00B304C5" w:rsidP="00002E31">
      <w:pPr>
        <w:pStyle w:val="AutoritetiEmer"/>
        <w:rPr>
          <w:rFonts w:eastAsia="MS Mincho"/>
          <w:lang w:val="it-IT"/>
        </w:rPr>
      </w:pPr>
      <w:r w:rsidRPr="008D6E69">
        <w:rPr>
          <w:rFonts w:eastAsia="MS Mincho"/>
          <w:lang w:val="it-IT"/>
        </w:rPr>
        <w:t>Sali Berisha</w:t>
      </w:r>
    </w:p>
    <w:p w:rsidR="00FA265C" w:rsidRPr="008D6E69" w:rsidRDefault="00FA265C" w:rsidP="00002E31">
      <w:pPr>
        <w:pStyle w:val="Paragrafi"/>
        <w:rPr>
          <w:rFonts w:eastAsia="MS Mincho"/>
          <w:szCs w:val="22"/>
          <w:lang w:val="it-IT"/>
        </w:rPr>
      </w:pPr>
    </w:p>
    <w:p w:rsidR="00B304C5" w:rsidRPr="008D6E69" w:rsidRDefault="00B304C5" w:rsidP="00002E31">
      <w:pPr>
        <w:pStyle w:val="Paragrafi"/>
        <w:rPr>
          <w:rFonts w:eastAsia="MS Mincho"/>
          <w:szCs w:val="22"/>
          <w:lang w:val="it-IT"/>
        </w:rPr>
      </w:pPr>
    </w:p>
    <w:p w:rsidR="00B304C5" w:rsidRPr="008D6E69" w:rsidRDefault="005A6573" w:rsidP="009A721D">
      <w:pPr>
        <w:pStyle w:val="Akti"/>
        <w:rPr>
          <w:rFonts w:eastAsia="MS Mincho"/>
        </w:rPr>
      </w:pPr>
      <w:r w:rsidRPr="008D6E69">
        <w:rPr>
          <w:rFonts w:eastAsia="MS Mincho"/>
        </w:rPr>
        <w:t>Vendim</w:t>
      </w:r>
    </w:p>
    <w:p w:rsidR="005A6573" w:rsidRPr="008D6E69" w:rsidRDefault="005A6573" w:rsidP="009A721D">
      <w:pPr>
        <w:pStyle w:val="NumriData"/>
        <w:rPr>
          <w:rFonts w:eastAsia="MS Mincho"/>
          <w:szCs w:val="22"/>
        </w:rPr>
      </w:pPr>
      <w:r w:rsidRPr="008D6E69">
        <w:rPr>
          <w:rFonts w:eastAsia="MS Mincho"/>
          <w:szCs w:val="22"/>
        </w:rPr>
        <w:t>Nr.502, dat</w:t>
      </w:r>
      <w:r w:rsidR="009A721D" w:rsidRPr="008D6E69">
        <w:rPr>
          <w:rFonts w:eastAsia="MS Mincho"/>
          <w:szCs w:val="22"/>
        </w:rPr>
        <w:t>ë</w:t>
      </w:r>
      <w:r w:rsidRPr="008D6E69">
        <w:rPr>
          <w:rFonts w:eastAsia="MS Mincho"/>
          <w:szCs w:val="22"/>
        </w:rPr>
        <w:t xml:space="preserve"> 16.4.2008</w:t>
      </w:r>
    </w:p>
    <w:p w:rsidR="005A6573" w:rsidRPr="008D6E69" w:rsidRDefault="005A6573" w:rsidP="005A6573">
      <w:pPr>
        <w:pStyle w:val="Paragrafi"/>
        <w:rPr>
          <w:rFonts w:eastAsia="MS Mincho"/>
          <w:szCs w:val="22"/>
          <w:lang w:val="en-GB"/>
        </w:rPr>
      </w:pPr>
    </w:p>
    <w:p w:rsidR="005A6573" w:rsidRPr="008D6E69" w:rsidRDefault="005A6573" w:rsidP="009A721D">
      <w:pPr>
        <w:pStyle w:val="Titulli"/>
        <w:rPr>
          <w:rFonts w:eastAsia="MS Mincho"/>
        </w:rPr>
      </w:pPr>
      <w:r w:rsidRPr="008D6E69">
        <w:rPr>
          <w:rFonts w:eastAsia="MS Mincho"/>
        </w:rPr>
        <w:t>P</w:t>
      </w:r>
      <w:r w:rsidR="009A721D" w:rsidRPr="008D6E69">
        <w:rPr>
          <w:rFonts w:eastAsia="MS Mincho"/>
        </w:rPr>
        <w:t>ë</w:t>
      </w:r>
      <w:r w:rsidRPr="008D6E69">
        <w:rPr>
          <w:rFonts w:eastAsia="MS Mincho"/>
        </w:rPr>
        <w:t>r administrimin e konvikteve t</w:t>
      </w:r>
      <w:r w:rsidR="009A721D" w:rsidRPr="008D6E69">
        <w:rPr>
          <w:rFonts w:eastAsia="MS Mincho"/>
        </w:rPr>
        <w:t>ë</w:t>
      </w:r>
      <w:r w:rsidRPr="008D6E69">
        <w:rPr>
          <w:rFonts w:eastAsia="MS Mincho"/>
        </w:rPr>
        <w:t xml:space="preserve"> sistemit arsimor parauniversitar</w:t>
      </w:r>
    </w:p>
    <w:p w:rsidR="005A6573" w:rsidRPr="008D6E69" w:rsidRDefault="005A6573" w:rsidP="005A6573">
      <w:pPr>
        <w:pStyle w:val="Paragrafi"/>
        <w:rPr>
          <w:rFonts w:eastAsia="MS Mincho"/>
          <w:szCs w:val="22"/>
          <w:lang w:val="en-GB"/>
        </w:rPr>
      </w:pPr>
    </w:p>
    <w:p w:rsidR="005A6573" w:rsidRPr="008D6E69" w:rsidRDefault="005A6573" w:rsidP="005A6573">
      <w:pPr>
        <w:pStyle w:val="Paragrafi"/>
        <w:rPr>
          <w:rFonts w:eastAsia="MS Mincho"/>
          <w:szCs w:val="22"/>
          <w:lang w:val="en-GB"/>
        </w:rPr>
      </w:pPr>
      <w:r w:rsidRPr="008D6E69">
        <w:rPr>
          <w:rFonts w:eastAsia="MS Mincho"/>
          <w:szCs w:val="22"/>
          <w:lang w:val="en-GB"/>
        </w:rPr>
        <w:t>N</w:t>
      </w:r>
      <w:r w:rsidR="009A721D" w:rsidRPr="008D6E69">
        <w:rPr>
          <w:rFonts w:eastAsia="MS Mincho"/>
          <w:szCs w:val="22"/>
          <w:lang w:val="en-GB"/>
        </w:rPr>
        <w:t>ë</w:t>
      </w:r>
      <w:r w:rsidRPr="008D6E69">
        <w:rPr>
          <w:rFonts w:eastAsia="MS Mincho"/>
          <w:szCs w:val="22"/>
          <w:lang w:val="en-GB"/>
        </w:rPr>
        <w:t xml:space="preserve"> mb</w:t>
      </w:r>
      <w:r w:rsidR="009A721D" w:rsidRPr="008D6E69">
        <w:rPr>
          <w:rFonts w:eastAsia="MS Mincho"/>
          <w:szCs w:val="22"/>
          <w:lang w:val="en-GB"/>
        </w:rPr>
        <w:t>ë</w:t>
      </w:r>
      <w:r w:rsidRPr="008D6E69">
        <w:rPr>
          <w:rFonts w:eastAsia="MS Mincho"/>
          <w:szCs w:val="22"/>
          <w:lang w:val="en-GB"/>
        </w:rPr>
        <w:t>shtetje t</w:t>
      </w:r>
      <w:r w:rsidR="009A721D" w:rsidRPr="008D6E69">
        <w:rPr>
          <w:rFonts w:eastAsia="MS Mincho"/>
          <w:szCs w:val="22"/>
          <w:lang w:val="en-GB"/>
        </w:rPr>
        <w:t>ë</w:t>
      </w:r>
      <w:r w:rsidRPr="008D6E69">
        <w:rPr>
          <w:rFonts w:eastAsia="MS Mincho"/>
          <w:szCs w:val="22"/>
          <w:lang w:val="en-GB"/>
        </w:rPr>
        <w:t xml:space="preserve"> nenit 100 t</w:t>
      </w:r>
      <w:r w:rsidR="009A721D" w:rsidRPr="008D6E69">
        <w:rPr>
          <w:rFonts w:eastAsia="MS Mincho"/>
          <w:szCs w:val="22"/>
          <w:lang w:val="en-GB"/>
        </w:rPr>
        <w:t>ë</w:t>
      </w:r>
      <w:r w:rsidRPr="008D6E69">
        <w:rPr>
          <w:rFonts w:eastAsia="MS Mincho"/>
          <w:szCs w:val="22"/>
          <w:lang w:val="en-GB"/>
        </w:rPr>
        <w:t xml:space="preserve"> Kushtetut</w:t>
      </w:r>
      <w:r w:rsidR="009A721D" w:rsidRPr="008D6E69">
        <w:rPr>
          <w:rFonts w:eastAsia="MS Mincho"/>
          <w:szCs w:val="22"/>
          <w:lang w:val="en-GB"/>
        </w:rPr>
        <w:t>ë</w:t>
      </w:r>
      <w:r w:rsidRPr="008D6E69">
        <w:rPr>
          <w:rFonts w:eastAsia="MS Mincho"/>
          <w:szCs w:val="22"/>
          <w:lang w:val="en-GB"/>
        </w:rPr>
        <w:t>s, t</w:t>
      </w:r>
      <w:r w:rsidR="009A721D" w:rsidRPr="008D6E69">
        <w:rPr>
          <w:rFonts w:eastAsia="MS Mincho"/>
          <w:szCs w:val="22"/>
          <w:lang w:val="en-GB"/>
        </w:rPr>
        <w:t>ë</w:t>
      </w:r>
      <w:r w:rsidRPr="008D6E69">
        <w:rPr>
          <w:rFonts w:eastAsia="MS Mincho"/>
          <w:szCs w:val="22"/>
          <w:lang w:val="en-GB"/>
        </w:rPr>
        <w:t xml:space="preserve"> nenit 11 t</w:t>
      </w:r>
      <w:r w:rsidR="009A721D" w:rsidRPr="008D6E69">
        <w:rPr>
          <w:rFonts w:eastAsia="MS Mincho"/>
          <w:szCs w:val="22"/>
          <w:lang w:val="en-GB"/>
        </w:rPr>
        <w:t>ë</w:t>
      </w:r>
      <w:r w:rsidRPr="008D6E69">
        <w:rPr>
          <w:rFonts w:eastAsia="MS Mincho"/>
          <w:szCs w:val="22"/>
          <w:lang w:val="en-GB"/>
        </w:rPr>
        <w:t xml:space="preserve"> ligjit nr.8652, dat</w:t>
      </w:r>
      <w:r w:rsidR="009A721D" w:rsidRPr="008D6E69">
        <w:rPr>
          <w:rFonts w:eastAsia="MS Mincho"/>
          <w:szCs w:val="22"/>
          <w:lang w:val="en-GB"/>
        </w:rPr>
        <w:t>ë</w:t>
      </w:r>
      <w:r w:rsidRPr="008D6E69">
        <w:rPr>
          <w:rFonts w:eastAsia="MS Mincho"/>
          <w:szCs w:val="22"/>
          <w:lang w:val="en-GB"/>
        </w:rPr>
        <w:t xml:space="preserve"> 31.7.2000 “P</w:t>
      </w:r>
      <w:r w:rsidR="009A721D" w:rsidRPr="008D6E69">
        <w:rPr>
          <w:rFonts w:eastAsia="MS Mincho"/>
          <w:szCs w:val="22"/>
          <w:lang w:val="en-GB"/>
        </w:rPr>
        <w:t>ë</w:t>
      </w:r>
      <w:r w:rsidRPr="008D6E69">
        <w:rPr>
          <w:rFonts w:eastAsia="MS Mincho"/>
          <w:szCs w:val="22"/>
          <w:lang w:val="en-GB"/>
        </w:rPr>
        <w:t>r organizimin dhe funksionimin e qeverisjes vendore”, t</w:t>
      </w:r>
      <w:r w:rsidR="009A721D" w:rsidRPr="008D6E69">
        <w:rPr>
          <w:rFonts w:eastAsia="MS Mincho"/>
          <w:szCs w:val="22"/>
          <w:lang w:val="en-GB"/>
        </w:rPr>
        <w:t>ë</w:t>
      </w:r>
      <w:r w:rsidRPr="008D6E69">
        <w:rPr>
          <w:rFonts w:eastAsia="MS Mincho"/>
          <w:szCs w:val="22"/>
          <w:lang w:val="en-GB"/>
        </w:rPr>
        <w:t xml:space="preserve"> ndryshuar, t</w:t>
      </w:r>
      <w:r w:rsidR="009A721D" w:rsidRPr="008D6E69">
        <w:rPr>
          <w:rFonts w:eastAsia="MS Mincho"/>
          <w:szCs w:val="22"/>
          <w:lang w:val="en-GB"/>
        </w:rPr>
        <w:t>ë</w:t>
      </w:r>
      <w:r w:rsidRPr="008D6E69">
        <w:rPr>
          <w:rFonts w:eastAsia="MS Mincho"/>
          <w:szCs w:val="22"/>
          <w:lang w:val="en-GB"/>
        </w:rPr>
        <w:t xml:space="preserve"> neneve 15 e 24 t</w:t>
      </w:r>
      <w:r w:rsidR="009A721D" w:rsidRPr="008D6E69">
        <w:rPr>
          <w:rFonts w:eastAsia="MS Mincho"/>
          <w:szCs w:val="22"/>
          <w:lang w:val="en-GB"/>
        </w:rPr>
        <w:t>ë</w:t>
      </w:r>
      <w:r w:rsidRPr="008D6E69">
        <w:rPr>
          <w:rFonts w:eastAsia="MS Mincho"/>
          <w:szCs w:val="22"/>
          <w:lang w:val="en-GB"/>
        </w:rPr>
        <w:t xml:space="preserve"> ligjit nr.8379, dat</w:t>
      </w:r>
      <w:r w:rsidR="009A721D" w:rsidRPr="008D6E69">
        <w:rPr>
          <w:rFonts w:eastAsia="MS Mincho"/>
          <w:szCs w:val="22"/>
          <w:lang w:val="en-GB"/>
        </w:rPr>
        <w:t>ë</w:t>
      </w:r>
      <w:r w:rsidRPr="008D6E69">
        <w:rPr>
          <w:rFonts w:eastAsia="MS Mincho"/>
          <w:szCs w:val="22"/>
          <w:lang w:val="en-GB"/>
        </w:rPr>
        <w:t xml:space="preserve"> 29.7.1998 “P</w:t>
      </w:r>
      <w:r w:rsidR="009A721D" w:rsidRPr="008D6E69">
        <w:rPr>
          <w:rFonts w:eastAsia="MS Mincho"/>
          <w:szCs w:val="22"/>
          <w:lang w:val="en-GB"/>
        </w:rPr>
        <w:t>ë</w:t>
      </w:r>
      <w:r w:rsidRPr="008D6E69">
        <w:rPr>
          <w:rFonts w:eastAsia="MS Mincho"/>
          <w:szCs w:val="22"/>
          <w:lang w:val="en-GB"/>
        </w:rPr>
        <w:t>r hartimin dhe zbatimin e Buxhetit t</w:t>
      </w:r>
      <w:r w:rsidR="009A721D" w:rsidRPr="008D6E69">
        <w:rPr>
          <w:rFonts w:eastAsia="MS Mincho"/>
          <w:szCs w:val="22"/>
          <w:lang w:val="en-GB"/>
        </w:rPr>
        <w:t>ë</w:t>
      </w:r>
      <w:r w:rsidRPr="008D6E69">
        <w:rPr>
          <w:rFonts w:eastAsia="MS Mincho"/>
          <w:szCs w:val="22"/>
          <w:lang w:val="en-GB"/>
        </w:rPr>
        <w:t xml:space="preserve"> Shtetit t</w:t>
      </w:r>
      <w:r w:rsidR="009A721D" w:rsidRPr="008D6E69">
        <w:rPr>
          <w:rFonts w:eastAsia="MS Mincho"/>
          <w:szCs w:val="22"/>
          <w:lang w:val="en-GB"/>
        </w:rPr>
        <w:t>ë Repu</w:t>
      </w:r>
      <w:r w:rsidRPr="008D6E69">
        <w:rPr>
          <w:rFonts w:eastAsia="MS Mincho"/>
          <w:szCs w:val="22"/>
          <w:lang w:val="en-GB"/>
        </w:rPr>
        <w:t>blik</w:t>
      </w:r>
      <w:r w:rsidR="009A721D" w:rsidRPr="008D6E69">
        <w:rPr>
          <w:rFonts w:eastAsia="MS Mincho"/>
          <w:szCs w:val="22"/>
          <w:lang w:val="en-GB"/>
        </w:rPr>
        <w:t>ë</w:t>
      </w:r>
      <w:r w:rsidRPr="008D6E69">
        <w:rPr>
          <w:rFonts w:eastAsia="MS Mincho"/>
          <w:szCs w:val="22"/>
          <w:lang w:val="en-GB"/>
        </w:rPr>
        <w:t>s s</w:t>
      </w:r>
      <w:r w:rsidR="009A721D" w:rsidRPr="008D6E69">
        <w:rPr>
          <w:rFonts w:eastAsia="MS Mincho"/>
          <w:szCs w:val="22"/>
          <w:lang w:val="en-GB"/>
        </w:rPr>
        <w:t>ë</w:t>
      </w:r>
      <w:r w:rsidRPr="008D6E69">
        <w:rPr>
          <w:rFonts w:eastAsia="MS Mincho"/>
          <w:szCs w:val="22"/>
          <w:lang w:val="en-GB"/>
        </w:rPr>
        <w:t xml:space="preserve"> Shqip</w:t>
      </w:r>
      <w:r w:rsidR="009A721D" w:rsidRPr="008D6E69">
        <w:rPr>
          <w:rFonts w:eastAsia="MS Mincho"/>
          <w:szCs w:val="22"/>
          <w:lang w:val="en-GB"/>
        </w:rPr>
        <w:t>ë</w:t>
      </w:r>
      <w:r w:rsidRPr="008D6E69">
        <w:rPr>
          <w:rFonts w:eastAsia="MS Mincho"/>
          <w:szCs w:val="22"/>
          <w:lang w:val="en-GB"/>
        </w:rPr>
        <w:t>ris</w:t>
      </w:r>
      <w:r w:rsidR="009A721D" w:rsidRPr="008D6E69">
        <w:rPr>
          <w:rFonts w:eastAsia="MS Mincho"/>
          <w:szCs w:val="22"/>
          <w:lang w:val="en-GB"/>
        </w:rPr>
        <w:t>ë</w:t>
      </w:r>
      <w:r w:rsidR="009A0F02" w:rsidRPr="008D6E69">
        <w:rPr>
          <w:rFonts w:eastAsia="MS Mincho"/>
          <w:szCs w:val="22"/>
          <w:lang w:val="en-GB"/>
        </w:rPr>
        <w:t>”</w:t>
      </w:r>
      <w:r w:rsidRPr="008D6E69">
        <w:rPr>
          <w:rFonts w:eastAsia="MS Mincho"/>
          <w:szCs w:val="22"/>
          <w:lang w:val="en-GB"/>
        </w:rPr>
        <w:t>, t</w:t>
      </w:r>
      <w:r w:rsidR="009A721D" w:rsidRPr="008D6E69">
        <w:rPr>
          <w:rFonts w:eastAsia="MS Mincho"/>
          <w:szCs w:val="22"/>
          <w:lang w:val="en-GB"/>
        </w:rPr>
        <w:t>ë</w:t>
      </w:r>
      <w:r w:rsidRPr="008D6E69">
        <w:rPr>
          <w:rFonts w:eastAsia="MS Mincho"/>
          <w:szCs w:val="22"/>
          <w:lang w:val="en-GB"/>
        </w:rPr>
        <w:t xml:space="preserve"> ndryshuar, dhe t</w:t>
      </w:r>
      <w:r w:rsidR="009A721D" w:rsidRPr="008D6E69">
        <w:rPr>
          <w:rFonts w:eastAsia="MS Mincho"/>
          <w:szCs w:val="22"/>
          <w:lang w:val="en-GB"/>
        </w:rPr>
        <w:t>ë</w:t>
      </w:r>
      <w:r w:rsidRPr="008D6E69">
        <w:rPr>
          <w:rFonts w:eastAsia="MS Mincho"/>
          <w:szCs w:val="22"/>
          <w:lang w:val="en-GB"/>
        </w:rPr>
        <w:t xml:space="preserve"> ligjit nr.6942, dat</w:t>
      </w:r>
      <w:r w:rsidR="009A721D" w:rsidRPr="008D6E69">
        <w:rPr>
          <w:rFonts w:eastAsia="MS Mincho"/>
          <w:szCs w:val="22"/>
          <w:lang w:val="en-GB"/>
        </w:rPr>
        <w:t>ë</w:t>
      </w:r>
      <w:r w:rsidRPr="008D6E69">
        <w:rPr>
          <w:rFonts w:eastAsia="MS Mincho"/>
          <w:szCs w:val="22"/>
          <w:lang w:val="en-GB"/>
        </w:rPr>
        <w:t xml:space="preserve"> 25.12.1984 “P</w:t>
      </w:r>
      <w:r w:rsidR="009A721D" w:rsidRPr="008D6E69">
        <w:rPr>
          <w:rFonts w:eastAsia="MS Mincho"/>
          <w:szCs w:val="22"/>
          <w:lang w:val="en-GB"/>
        </w:rPr>
        <w:t>ë</w:t>
      </w:r>
      <w:r w:rsidRPr="008D6E69">
        <w:rPr>
          <w:rFonts w:eastAsia="MS Mincho"/>
          <w:szCs w:val="22"/>
          <w:lang w:val="en-GB"/>
        </w:rPr>
        <w:t>r administrimin, ruajtjen, dokumentimin dhe qarku</w:t>
      </w:r>
      <w:r w:rsidR="009A721D" w:rsidRPr="008D6E69">
        <w:rPr>
          <w:rFonts w:eastAsia="MS Mincho"/>
          <w:szCs w:val="22"/>
          <w:lang w:val="en-GB"/>
        </w:rPr>
        <w:t>llimin e vlerave, mat</w:t>
      </w:r>
      <w:r w:rsidRPr="008D6E69">
        <w:rPr>
          <w:rFonts w:eastAsia="MS Mincho"/>
          <w:szCs w:val="22"/>
          <w:lang w:val="en-GB"/>
        </w:rPr>
        <w:t>eriale e monetare”, me propozimin e Ministrit t</w:t>
      </w:r>
      <w:r w:rsidR="009A721D" w:rsidRPr="008D6E69">
        <w:rPr>
          <w:rFonts w:eastAsia="MS Mincho"/>
          <w:szCs w:val="22"/>
          <w:lang w:val="en-GB"/>
        </w:rPr>
        <w:t>ë</w:t>
      </w:r>
      <w:r w:rsidRPr="008D6E69">
        <w:rPr>
          <w:rFonts w:eastAsia="MS Mincho"/>
          <w:szCs w:val="22"/>
          <w:lang w:val="en-GB"/>
        </w:rPr>
        <w:t xml:space="preserve"> Arsimit dhe Shkenc</w:t>
      </w:r>
      <w:r w:rsidR="009A721D" w:rsidRPr="008D6E69">
        <w:rPr>
          <w:rFonts w:eastAsia="MS Mincho"/>
          <w:szCs w:val="22"/>
          <w:lang w:val="en-GB"/>
        </w:rPr>
        <w:t>ë</w:t>
      </w:r>
      <w:r w:rsidRPr="008D6E69">
        <w:rPr>
          <w:rFonts w:eastAsia="MS Mincho"/>
          <w:szCs w:val="22"/>
          <w:lang w:val="en-GB"/>
        </w:rPr>
        <w:t>s, K</w:t>
      </w:r>
      <w:r w:rsidR="009A721D" w:rsidRPr="008D6E69">
        <w:rPr>
          <w:rFonts w:eastAsia="MS Mincho"/>
          <w:szCs w:val="22"/>
          <w:lang w:val="en-GB"/>
        </w:rPr>
        <w:t>ë</w:t>
      </w:r>
      <w:r w:rsidRPr="008D6E69">
        <w:rPr>
          <w:rFonts w:eastAsia="MS Mincho"/>
          <w:szCs w:val="22"/>
          <w:lang w:val="en-GB"/>
        </w:rPr>
        <w:t>shilli i Ministrave</w:t>
      </w:r>
    </w:p>
    <w:p w:rsidR="005A6573" w:rsidRPr="008D6E69" w:rsidRDefault="005A6573" w:rsidP="005A6573">
      <w:pPr>
        <w:pStyle w:val="Paragrafi"/>
        <w:rPr>
          <w:rFonts w:eastAsia="MS Mincho"/>
          <w:szCs w:val="22"/>
          <w:lang w:val="en-GB"/>
        </w:rPr>
      </w:pPr>
    </w:p>
    <w:p w:rsidR="005A6573" w:rsidRPr="008D6E69" w:rsidRDefault="005A6573" w:rsidP="00F7082A">
      <w:pPr>
        <w:pStyle w:val="VENDOSI"/>
        <w:rPr>
          <w:rFonts w:eastAsia="MS Mincho"/>
        </w:rPr>
      </w:pPr>
      <w:r w:rsidRPr="008D6E69">
        <w:rPr>
          <w:rFonts w:eastAsia="MS Mincho"/>
        </w:rPr>
        <w:t>Vendosi:</w:t>
      </w:r>
    </w:p>
    <w:p w:rsidR="005A6573" w:rsidRPr="008D6E69" w:rsidRDefault="005A6573" w:rsidP="005A6573">
      <w:pPr>
        <w:pStyle w:val="Paragrafi"/>
        <w:rPr>
          <w:rFonts w:eastAsia="MS Mincho"/>
          <w:szCs w:val="22"/>
          <w:lang w:val="en-GB"/>
        </w:rPr>
      </w:pPr>
    </w:p>
    <w:p w:rsidR="005A6573" w:rsidRPr="008D6E69" w:rsidRDefault="005A6573" w:rsidP="005A6573">
      <w:pPr>
        <w:pStyle w:val="Paragrafi"/>
        <w:rPr>
          <w:rFonts w:eastAsia="MS Mincho"/>
          <w:szCs w:val="22"/>
          <w:lang w:val="en-GB"/>
        </w:rPr>
      </w:pPr>
      <w:r w:rsidRPr="008D6E69">
        <w:rPr>
          <w:rFonts w:eastAsia="MS Mincho"/>
          <w:szCs w:val="22"/>
          <w:lang w:val="en-GB"/>
        </w:rPr>
        <w:t>1.</w:t>
      </w:r>
      <w:r w:rsidR="009A721D" w:rsidRPr="008D6E69">
        <w:rPr>
          <w:rFonts w:eastAsia="MS Mincho"/>
          <w:szCs w:val="22"/>
          <w:lang w:val="en-GB"/>
        </w:rPr>
        <w:t xml:space="preserve"> </w:t>
      </w:r>
      <w:r w:rsidRPr="008D6E69">
        <w:rPr>
          <w:rFonts w:eastAsia="MS Mincho"/>
          <w:szCs w:val="22"/>
          <w:lang w:val="en-GB"/>
        </w:rPr>
        <w:t>Kalimin e t</w:t>
      </w:r>
      <w:r w:rsidR="009A721D" w:rsidRPr="008D6E69">
        <w:rPr>
          <w:rFonts w:eastAsia="MS Mincho"/>
          <w:szCs w:val="22"/>
          <w:lang w:val="en-GB"/>
        </w:rPr>
        <w:t>ë</w:t>
      </w:r>
      <w:r w:rsidRPr="008D6E69">
        <w:rPr>
          <w:rFonts w:eastAsia="MS Mincho"/>
          <w:szCs w:val="22"/>
          <w:lang w:val="en-GB"/>
        </w:rPr>
        <w:t xml:space="preserve"> gjitha funksioneve t</w:t>
      </w:r>
      <w:r w:rsidR="009A721D" w:rsidRPr="008D6E69">
        <w:rPr>
          <w:rFonts w:eastAsia="MS Mincho"/>
          <w:szCs w:val="22"/>
          <w:lang w:val="en-GB"/>
        </w:rPr>
        <w:t>ë</w:t>
      </w:r>
      <w:r w:rsidRPr="008D6E69">
        <w:rPr>
          <w:rFonts w:eastAsia="MS Mincho"/>
          <w:szCs w:val="22"/>
          <w:lang w:val="en-GB"/>
        </w:rPr>
        <w:t xml:space="preserve"> administrimit t</w:t>
      </w:r>
      <w:r w:rsidR="009A721D" w:rsidRPr="008D6E69">
        <w:rPr>
          <w:rFonts w:eastAsia="MS Mincho"/>
          <w:szCs w:val="22"/>
          <w:lang w:val="en-GB"/>
        </w:rPr>
        <w:t>ë</w:t>
      </w:r>
      <w:r w:rsidRPr="008D6E69">
        <w:rPr>
          <w:rFonts w:eastAsia="MS Mincho"/>
          <w:szCs w:val="22"/>
          <w:lang w:val="en-GB"/>
        </w:rPr>
        <w:t xml:space="preserve"> konvikteve n</w:t>
      </w:r>
      <w:r w:rsidR="009A721D" w:rsidRPr="008D6E69">
        <w:rPr>
          <w:rFonts w:eastAsia="MS Mincho"/>
          <w:szCs w:val="22"/>
          <w:lang w:val="en-GB"/>
        </w:rPr>
        <w:t>ë</w:t>
      </w:r>
      <w:r w:rsidRPr="008D6E69">
        <w:rPr>
          <w:rFonts w:eastAsia="MS Mincho"/>
          <w:szCs w:val="22"/>
          <w:lang w:val="en-GB"/>
        </w:rPr>
        <w:t xml:space="preserve"> sistemin arsimor paraunive</w:t>
      </w:r>
      <w:r w:rsidR="009A721D" w:rsidRPr="008D6E69">
        <w:rPr>
          <w:rFonts w:eastAsia="MS Mincho"/>
          <w:szCs w:val="22"/>
          <w:lang w:val="en-GB"/>
        </w:rPr>
        <w:t>r</w:t>
      </w:r>
      <w:r w:rsidRPr="008D6E69">
        <w:rPr>
          <w:rFonts w:eastAsia="MS Mincho"/>
          <w:szCs w:val="22"/>
          <w:lang w:val="en-GB"/>
        </w:rPr>
        <w:t>sitar, p</w:t>
      </w:r>
      <w:r w:rsidR="009A721D" w:rsidRPr="008D6E69">
        <w:rPr>
          <w:rFonts w:eastAsia="MS Mincho"/>
          <w:szCs w:val="22"/>
          <w:lang w:val="en-GB"/>
        </w:rPr>
        <w:t>ë</w:t>
      </w:r>
      <w:r w:rsidRPr="008D6E69">
        <w:rPr>
          <w:rFonts w:eastAsia="MS Mincho"/>
          <w:szCs w:val="22"/>
          <w:lang w:val="en-GB"/>
        </w:rPr>
        <w:t>r arsimin baz</w:t>
      </w:r>
      <w:r w:rsidR="009A721D" w:rsidRPr="008D6E69">
        <w:rPr>
          <w:rFonts w:eastAsia="MS Mincho"/>
          <w:szCs w:val="22"/>
          <w:lang w:val="en-GB"/>
        </w:rPr>
        <w:t>ë</w:t>
      </w:r>
      <w:r w:rsidRPr="008D6E69">
        <w:rPr>
          <w:rFonts w:eastAsia="MS Mincho"/>
          <w:szCs w:val="22"/>
          <w:lang w:val="en-GB"/>
        </w:rPr>
        <w:t>, arsimin e mes</w:t>
      </w:r>
      <w:r w:rsidR="009A721D" w:rsidRPr="008D6E69">
        <w:rPr>
          <w:rFonts w:eastAsia="MS Mincho"/>
          <w:szCs w:val="22"/>
          <w:lang w:val="en-GB"/>
        </w:rPr>
        <w:t>ë</w:t>
      </w:r>
      <w:r w:rsidRPr="008D6E69">
        <w:rPr>
          <w:rFonts w:eastAsia="MS Mincho"/>
          <w:szCs w:val="22"/>
          <w:lang w:val="en-GB"/>
        </w:rPr>
        <w:t>m t</w:t>
      </w:r>
      <w:r w:rsidR="009A721D" w:rsidRPr="008D6E69">
        <w:rPr>
          <w:rFonts w:eastAsia="MS Mincho"/>
          <w:szCs w:val="22"/>
          <w:lang w:val="en-GB"/>
        </w:rPr>
        <w:t>ë</w:t>
      </w:r>
      <w:r w:rsidRPr="008D6E69">
        <w:rPr>
          <w:rFonts w:eastAsia="MS Mincho"/>
          <w:szCs w:val="22"/>
          <w:lang w:val="en-GB"/>
        </w:rPr>
        <w:t xml:space="preserve"> p</w:t>
      </w:r>
      <w:r w:rsidR="009A721D" w:rsidRPr="008D6E69">
        <w:rPr>
          <w:rFonts w:eastAsia="MS Mincho"/>
          <w:szCs w:val="22"/>
          <w:lang w:val="en-GB"/>
        </w:rPr>
        <w:t>ë</w:t>
      </w:r>
      <w:r w:rsidRPr="008D6E69">
        <w:rPr>
          <w:rFonts w:eastAsia="MS Mincho"/>
          <w:szCs w:val="22"/>
          <w:lang w:val="en-GB"/>
        </w:rPr>
        <w:t>rgjithsh</w:t>
      </w:r>
      <w:r w:rsidR="009A721D" w:rsidRPr="008D6E69">
        <w:rPr>
          <w:rFonts w:eastAsia="MS Mincho"/>
          <w:szCs w:val="22"/>
          <w:lang w:val="en-GB"/>
        </w:rPr>
        <w:t>ë</w:t>
      </w:r>
      <w:r w:rsidRPr="008D6E69">
        <w:rPr>
          <w:rFonts w:eastAsia="MS Mincho"/>
          <w:szCs w:val="22"/>
          <w:lang w:val="en-GB"/>
        </w:rPr>
        <w:t xml:space="preserve">m dhe arsimin profesional, </w:t>
      </w:r>
      <w:r w:rsidR="009A721D" w:rsidRPr="008D6E69">
        <w:rPr>
          <w:rFonts w:eastAsia="MS Mincho"/>
          <w:szCs w:val="22"/>
          <w:lang w:val="en-GB"/>
        </w:rPr>
        <w:t>kombët</w:t>
      </w:r>
      <w:r w:rsidRPr="008D6E69">
        <w:rPr>
          <w:rFonts w:eastAsia="MS Mincho"/>
          <w:szCs w:val="22"/>
          <w:lang w:val="en-GB"/>
        </w:rPr>
        <w:t>ar dhe vendor, sipas vendndodhjes territoriale t</w:t>
      </w:r>
      <w:r w:rsidR="009A721D" w:rsidRPr="008D6E69">
        <w:rPr>
          <w:rFonts w:eastAsia="MS Mincho"/>
          <w:szCs w:val="22"/>
          <w:lang w:val="en-GB"/>
        </w:rPr>
        <w:t>ë</w:t>
      </w:r>
      <w:r w:rsidR="00111AA8" w:rsidRPr="008D6E69">
        <w:rPr>
          <w:rFonts w:eastAsia="MS Mincho"/>
          <w:szCs w:val="22"/>
          <w:lang w:val="en-GB"/>
        </w:rPr>
        <w:t xml:space="preserve"> tyre, si funksion i deleguar </w:t>
      </w:r>
      <w:r w:rsidRPr="008D6E69">
        <w:rPr>
          <w:rFonts w:eastAsia="MS Mincho"/>
          <w:szCs w:val="22"/>
          <w:lang w:val="en-GB"/>
        </w:rPr>
        <w:t>nj</w:t>
      </w:r>
      <w:r w:rsidR="009A721D" w:rsidRPr="008D6E69">
        <w:rPr>
          <w:rFonts w:eastAsia="MS Mincho"/>
          <w:szCs w:val="22"/>
          <w:lang w:val="en-GB"/>
        </w:rPr>
        <w:t>ë</w:t>
      </w:r>
      <w:r w:rsidRPr="008D6E69">
        <w:rPr>
          <w:rFonts w:eastAsia="MS Mincho"/>
          <w:szCs w:val="22"/>
          <w:lang w:val="en-GB"/>
        </w:rPr>
        <w:t>sive t</w:t>
      </w:r>
      <w:r w:rsidR="009A721D" w:rsidRPr="008D6E69">
        <w:rPr>
          <w:rFonts w:eastAsia="MS Mincho"/>
          <w:szCs w:val="22"/>
          <w:lang w:val="en-GB"/>
        </w:rPr>
        <w:t>ë</w:t>
      </w:r>
      <w:r w:rsidRPr="008D6E69">
        <w:rPr>
          <w:rFonts w:eastAsia="MS Mincho"/>
          <w:szCs w:val="22"/>
          <w:lang w:val="en-GB"/>
        </w:rPr>
        <w:t xml:space="preserve"> qeverisjes vendore, sipas aneksit nr.1, q</w:t>
      </w:r>
      <w:r w:rsidR="009A721D" w:rsidRPr="008D6E69">
        <w:rPr>
          <w:rFonts w:eastAsia="MS Mincho"/>
          <w:szCs w:val="22"/>
          <w:lang w:val="en-GB"/>
        </w:rPr>
        <w:t>ë</w:t>
      </w:r>
      <w:r w:rsidRPr="008D6E69">
        <w:rPr>
          <w:rFonts w:eastAsia="MS Mincho"/>
          <w:szCs w:val="22"/>
          <w:lang w:val="en-GB"/>
        </w:rPr>
        <w:t xml:space="preserve"> i bashk</w:t>
      </w:r>
      <w:r w:rsidR="009A721D" w:rsidRPr="008D6E69">
        <w:rPr>
          <w:rFonts w:eastAsia="MS Mincho"/>
          <w:szCs w:val="22"/>
          <w:lang w:val="en-GB"/>
        </w:rPr>
        <w:t>ë</w:t>
      </w:r>
      <w:r w:rsidRPr="008D6E69">
        <w:rPr>
          <w:rFonts w:eastAsia="MS Mincho"/>
          <w:szCs w:val="22"/>
          <w:lang w:val="en-GB"/>
        </w:rPr>
        <w:t>lidhet k</w:t>
      </w:r>
      <w:r w:rsidR="009A721D" w:rsidRPr="008D6E69">
        <w:rPr>
          <w:rFonts w:eastAsia="MS Mincho"/>
          <w:szCs w:val="22"/>
          <w:lang w:val="en-GB"/>
        </w:rPr>
        <w:t>ë</w:t>
      </w:r>
      <w:r w:rsidRPr="008D6E69">
        <w:rPr>
          <w:rFonts w:eastAsia="MS Mincho"/>
          <w:szCs w:val="22"/>
          <w:lang w:val="en-GB"/>
        </w:rPr>
        <w:t>tij vendimi.</w:t>
      </w:r>
    </w:p>
    <w:p w:rsidR="005A6573" w:rsidRPr="008D6E69" w:rsidRDefault="005A6573" w:rsidP="005A6573">
      <w:pPr>
        <w:pStyle w:val="Paragrafi"/>
        <w:rPr>
          <w:rFonts w:eastAsia="MS Mincho"/>
          <w:szCs w:val="22"/>
          <w:lang w:val="en-GB"/>
        </w:rPr>
      </w:pPr>
      <w:r w:rsidRPr="008D6E69">
        <w:rPr>
          <w:rFonts w:eastAsia="MS Mincho"/>
          <w:szCs w:val="22"/>
          <w:lang w:val="en-GB"/>
        </w:rPr>
        <w:t>2.</w:t>
      </w:r>
      <w:r w:rsidR="009A721D" w:rsidRPr="008D6E69">
        <w:rPr>
          <w:rFonts w:eastAsia="MS Mincho"/>
          <w:szCs w:val="22"/>
          <w:lang w:val="en-GB"/>
        </w:rPr>
        <w:t xml:space="preserve"> </w:t>
      </w:r>
      <w:r w:rsidRPr="008D6E69">
        <w:rPr>
          <w:rFonts w:eastAsia="MS Mincho"/>
          <w:szCs w:val="22"/>
          <w:lang w:val="en-GB"/>
        </w:rPr>
        <w:t>Kalimin, me transferim kapital, falas, t</w:t>
      </w:r>
      <w:r w:rsidR="009A721D" w:rsidRPr="008D6E69">
        <w:rPr>
          <w:rFonts w:eastAsia="MS Mincho"/>
          <w:szCs w:val="22"/>
          <w:lang w:val="en-GB"/>
        </w:rPr>
        <w:t>ë</w:t>
      </w:r>
      <w:r w:rsidRPr="008D6E69">
        <w:rPr>
          <w:rFonts w:eastAsia="MS Mincho"/>
          <w:szCs w:val="22"/>
          <w:lang w:val="en-GB"/>
        </w:rPr>
        <w:t xml:space="preserve"> pasurive</w:t>
      </w:r>
      <w:r w:rsidR="001819AF" w:rsidRPr="008D6E69">
        <w:rPr>
          <w:rFonts w:eastAsia="MS Mincho"/>
          <w:szCs w:val="22"/>
          <w:lang w:val="en-GB"/>
        </w:rPr>
        <w:t xml:space="preserve"> shtet</w:t>
      </w:r>
      <w:r w:rsidR="009A721D" w:rsidRPr="008D6E69">
        <w:rPr>
          <w:rFonts w:eastAsia="MS Mincho"/>
          <w:szCs w:val="22"/>
          <w:lang w:val="en-GB"/>
        </w:rPr>
        <w:t>ë</w:t>
      </w:r>
      <w:r w:rsidR="001819AF" w:rsidRPr="008D6E69">
        <w:rPr>
          <w:rFonts w:eastAsia="MS Mincho"/>
          <w:szCs w:val="22"/>
          <w:lang w:val="en-GB"/>
        </w:rPr>
        <w:t>rore t</w:t>
      </w:r>
      <w:r w:rsidR="009A721D" w:rsidRPr="008D6E69">
        <w:rPr>
          <w:rFonts w:eastAsia="MS Mincho"/>
          <w:szCs w:val="22"/>
          <w:lang w:val="en-GB"/>
        </w:rPr>
        <w:t>ë</w:t>
      </w:r>
      <w:r w:rsidR="001819AF" w:rsidRPr="008D6E69">
        <w:rPr>
          <w:rFonts w:eastAsia="MS Mincho"/>
          <w:szCs w:val="22"/>
          <w:lang w:val="en-GB"/>
        </w:rPr>
        <w:t xml:space="preserve"> luajtshme, ku për</w:t>
      </w:r>
      <w:r w:rsidR="00111AA8" w:rsidRPr="008D6E69">
        <w:rPr>
          <w:rFonts w:eastAsia="MS Mincho"/>
          <w:szCs w:val="22"/>
          <w:lang w:val="en-GB"/>
        </w:rPr>
        <w:t>fshihen</w:t>
      </w:r>
      <w:r w:rsidRPr="008D6E69">
        <w:rPr>
          <w:rFonts w:eastAsia="MS Mincho"/>
          <w:szCs w:val="22"/>
          <w:lang w:val="en-GB"/>
        </w:rPr>
        <w:t xml:space="preserve"> pajisjet e kuzhinave e t</w:t>
      </w:r>
      <w:r w:rsidR="009A721D" w:rsidRPr="008D6E69">
        <w:rPr>
          <w:rFonts w:eastAsia="MS Mincho"/>
          <w:szCs w:val="22"/>
          <w:lang w:val="en-GB"/>
        </w:rPr>
        <w:t>ë</w:t>
      </w:r>
      <w:r w:rsidRPr="008D6E69">
        <w:rPr>
          <w:rFonts w:eastAsia="MS Mincho"/>
          <w:szCs w:val="22"/>
          <w:lang w:val="en-GB"/>
        </w:rPr>
        <w:t xml:space="preserve"> mensave, inventar</w:t>
      </w:r>
      <w:r w:rsidR="009A721D" w:rsidRPr="008D6E69">
        <w:rPr>
          <w:rFonts w:eastAsia="MS Mincho"/>
          <w:szCs w:val="22"/>
          <w:lang w:val="en-GB"/>
        </w:rPr>
        <w:t>ë</w:t>
      </w:r>
      <w:r w:rsidRPr="008D6E69">
        <w:rPr>
          <w:rFonts w:eastAsia="MS Mincho"/>
          <w:szCs w:val="22"/>
          <w:lang w:val="en-GB"/>
        </w:rPr>
        <w:t>t n</w:t>
      </w:r>
      <w:r w:rsidR="009A721D" w:rsidRPr="008D6E69">
        <w:rPr>
          <w:rFonts w:eastAsia="MS Mincho"/>
          <w:szCs w:val="22"/>
          <w:lang w:val="en-GB"/>
        </w:rPr>
        <w:t>ë</w:t>
      </w:r>
      <w:r w:rsidRPr="008D6E69">
        <w:rPr>
          <w:rFonts w:eastAsia="MS Mincho"/>
          <w:szCs w:val="22"/>
          <w:lang w:val="en-GB"/>
        </w:rPr>
        <w:t xml:space="preserve"> p</w:t>
      </w:r>
      <w:r w:rsidR="009A721D" w:rsidRPr="008D6E69">
        <w:rPr>
          <w:rFonts w:eastAsia="MS Mincho"/>
          <w:szCs w:val="22"/>
          <w:lang w:val="en-GB"/>
        </w:rPr>
        <w:t>ë</w:t>
      </w:r>
      <w:r w:rsidRPr="008D6E69">
        <w:rPr>
          <w:rFonts w:eastAsia="MS Mincho"/>
          <w:szCs w:val="22"/>
          <w:lang w:val="en-GB"/>
        </w:rPr>
        <w:t>rdorim, mallrat ushqimore dhe joushqimore, gjendje n</w:t>
      </w:r>
      <w:r w:rsidR="009A721D" w:rsidRPr="008D6E69">
        <w:rPr>
          <w:rFonts w:eastAsia="MS Mincho"/>
          <w:szCs w:val="22"/>
          <w:lang w:val="en-GB"/>
        </w:rPr>
        <w:t>ë</w:t>
      </w:r>
      <w:r w:rsidRPr="008D6E69">
        <w:rPr>
          <w:rFonts w:eastAsia="MS Mincho"/>
          <w:szCs w:val="22"/>
          <w:lang w:val="en-GB"/>
        </w:rPr>
        <w:t xml:space="preserve"> magazin</w:t>
      </w:r>
      <w:r w:rsidR="009A721D" w:rsidRPr="008D6E69">
        <w:rPr>
          <w:rFonts w:eastAsia="MS Mincho"/>
          <w:szCs w:val="22"/>
          <w:lang w:val="en-GB"/>
        </w:rPr>
        <w:t>ë</w:t>
      </w:r>
      <w:r w:rsidRPr="008D6E69">
        <w:rPr>
          <w:rFonts w:eastAsia="MS Mincho"/>
          <w:szCs w:val="22"/>
          <w:lang w:val="en-GB"/>
        </w:rPr>
        <w:t>, n</w:t>
      </w:r>
      <w:r w:rsidR="009A721D" w:rsidRPr="008D6E69">
        <w:rPr>
          <w:rFonts w:eastAsia="MS Mincho"/>
          <w:szCs w:val="22"/>
          <w:lang w:val="en-GB"/>
        </w:rPr>
        <w:t>ë</w:t>
      </w:r>
      <w:r w:rsidRPr="008D6E69">
        <w:rPr>
          <w:rFonts w:eastAsia="MS Mincho"/>
          <w:szCs w:val="22"/>
          <w:lang w:val="en-GB"/>
        </w:rPr>
        <w:t xml:space="preserve"> sh</w:t>
      </w:r>
      <w:r w:rsidR="009A721D" w:rsidRPr="008D6E69">
        <w:rPr>
          <w:rFonts w:eastAsia="MS Mincho"/>
          <w:szCs w:val="22"/>
          <w:lang w:val="en-GB"/>
        </w:rPr>
        <w:t>ë</w:t>
      </w:r>
      <w:r w:rsidRPr="008D6E69">
        <w:rPr>
          <w:rFonts w:eastAsia="MS Mincho"/>
          <w:szCs w:val="22"/>
          <w:lang w:val="en-GB"/>
        </w:rPr>
        <w:t>rbim t</w:t>
      </w:r>
      <w:r w:rsidR="009A721D" w:rsidRPr="008D6E69">
        <w:rPr>
          <w:rFonts w:eastAsia="MS Mincho"/>
          <w:szCs w:val="22"/>
          <w:lang w:val="en-GB"/>
        </w:rPr>
        <w:t>ë</w:t>
      </w:r>
      <w:r w:rsidRPr="008D6E69">
        <w:rPr>
          <w:rFonts w:eastAsia="MS Mincho"/>
          <w:szCs w:val="22"/>
          <w:lang w:val="en-GB"/>
        </w:rPr>
        <w:t xml:space="preserve"> konvikteve dhe t</w:t>
      </w:r>
      <w:r w:rsidR="009A721D" w:rsidRPr="008D6E69">
        <w:rPr>
          <w:rFonts w:eastAsia="MS Mincho"/>
          <w:szCs w:val="22"/>
          <w:lang w:val="en-GB"/>
        </w:rPr>
        <w:t>ë</w:t>
      </w:r>
      <w:r w:rsidRPr="008D6E69">
        <w:rPr>
          <w:rFonts w:eastAsia="MS Mincho"/>
          <w:szCs w:val="22"/>
          <w:lang w:val="en-GB"/>
        </w:rPr>
        <w:t xml:space="preserve"> mensave, n</w:t>
      </w:r>
      <w:r w:rsidR="009A721D" w:rsidRPr="008D6E69">
        <w:rPr>
          <w:rFonts w:eastAsia="MS Mincho"/>
          <w:szCs w:val="22"/>
          <w:lang w:val="en-GB"/>
        </w:rPr>
        <w:t>ë</w:t>
      </w:r>
      <w:r w:rsidRPr="008D6E69">
        <w:rPr>
          <w:rFonts w:eastAsia="MS Mincho"/>
          <w:szCs w:val="22"/>
          <w:lang w:val="en-GB"/>
        </w:rPr>
        <w:t xml:space="preserve"> sistemin arsimor parauniversitar, n</w:t>
      </w:r>
      <w:r w:rsidR="009A721D" w:rsidRPr="008D6E69">
        <w:rPr>
          <w:rFonts w:eastAsia="MS Mincho"/>
          <w:szCs w:val="22"/>
          <w:lang w:val="en-GB"/>
        </w:rPr>
        <w:t>ë</w:t>
      </w:r>
      <w:r w:rsidRPr="008D6E69">
        <w:rPr>
          <w:rFonts w:eastAsia="MS Mincho"/>
          <w:szCs w:val="22"/>
          <w:lang w:val="en-GB"/>
        </w:rPr>
        <w:t xml:space="preserve"> adres</w:t>
      </w:r>
      <w:r w:rsidR="009A721D" w:rsidRPr="008D6E69">
        <w:rPr>
          <w:rFonts w:eastAsia="MS Mincho"/>
          <w:szCs w:val="22"/>
          <w:lang w:val="en-GB"/>
        </w:rPr>
        <w:t>ë</w:t>
      </w:r>
      <w:r w:rsidRPr="008D6E69">
        <w:rPr>
          <w:rFonts w:eastAsia="MS Mincho"/>
          <w:szCs w:val="22"/>
          <w:lang w:val="en-GB"/>
        </w:rPr>
        <w:t xml:space="preserve"> t</w:t>
      </w:r>
      <w:r w:rsidR="009A721D" w:rsidRPr="008D6E69">
        <w:rPr>
          <w:rFonts w:eastAsia="MS Mincho"/>
          <w:szCs w:val="22"/>
          <w:lang w:val="en-GB"/>
        </w:rPr>
        <w:t>ë</w:t>
      </w:r>
      <w:r w:rsidRPr="008D6E69">
        <w:rPr>
          <w:rFonts w:eastAsia="MS Mincho"/>
          <w:szCs w:val="22"/>
          <w:lang w:val="en-GB"/>
        </w:rPr>
        <w:t xml:space="preserve"> nj</w:t>
      </w:r>
      <w:r w:rsidR="009A721D" w:rsidRPr="008D6E69">
        <w:rPr>
          <w:rFonts w:eastAsia="MS Mincho"/>
          <w:szCs w:val="22"/>
          <w:lang w:val="en-GB"/>
        </w:rPr>
        <w:t>ë</w:t>
      </w:r>
      <w:r w:rsidRPr="008D6E69">
        <w:rPr>
          <w:rFonts w:eastAsia="MS Mincho"/>
          <w:szCs w:val="22"/>
          <w:lang w:val="en-GB"/>
        </w:rPr>
        <w:t>sive t</w:t>
      </w:r>
      <w:r w:rsidR="009A721D" w:rsidRPr="008D6E69">
        <w:rPr>
          <w:rFonts w:eastAsia="MS Mincho"/>
          <w:szCs w:val="22"/>
          <w:lang w:val="en-GB"/>
        </w:rPr>
        <w:t>ë</w:t>
      </w:r>
      <w:r w:rsidRPr="008D6E69">
        <w:rPr>
          <w:rFonts w:eastAsia="MS Mincho"/>
          <w:szCs w:val="22"/>
          <w:lang w:val="en-GB"/>
        </w:rPr>
        <w:t xml:space="preserve"> qeverisjes vendore.</w:t>
      </w:r>
    </w:p>
    <w:p w:rsidR="005A6573" w:rsidRPr="008D6E69" w:rsidRDefault="005A6573" w:rsidP="005A6573">
      <w:pPr>
        <w:pStyle w:val="Paragrafi"/>
        <w:rPr>
          <w:rFonts w:eastAsia="MS Mincho"/>
          <w:szCs w:val="22"/>
          <w:lang w:val="en-GB"/>
        </w:rPr>
      </w:pPr>
      <w:r w:rsidRPr="008D6E69">
        <w:rPr>
          <w:rFonts w:eastAsia="MS Mincho"/>
          <w:szCs w:val="22"/>
          <w:lang w:val="en-GB"/>
        </w:rPr>
        <w:t>3.</w:t>
      </w:r>
      <w:r w:rsidR="009A721D" w:rsidRPr="008D6E69">
        <w:rPr>
          <w:rFonts w:eastAsia="MS Mincho"/>
          <w:szCs w:val="22"/>
          <w:lang w:val="en-GB"/>
        </w:rPr>
        <w:t xml:space="preserve"> </w:t>
      </w:r>
      <w:r w:rsidRPr="008D6E69">
        <w:rPr>
          <w:rFonts w:eastAsia="MS Mincho"/>
          <w:szCs w:val="22"/>
          <w:lang w:val="en-GB"/>
        </w:rPr>
        <w:t>Dor</w:t>
      </w:r>
      <w:r w:rsidR="009A721D" w:rsidRPr="008D6E69">
        <w:rPr>
          <w:rFonts w:eastAsia="MS Mincho"/>
          <w:szCs w:val="22"/>
          <w:lang w:val="en-GB"/>
        </w:rPr>
        <w:t>ë</w:t>
      </w:r>
      <w:r w:rsidRPr="008D6E69">
        <w:rPr>
          <w:rFonts w:eastAsia="MS Mincho"/>
          <w:szCs w:val="22"/>
          <w:lang w:val="en-GB"/>
        </w:rPr>
        <w:t>zimi dhe marrja n</w:t>
      </w:r>
      <w:r w:rsidR="009A721D" w:rsidRPr="008D6E69">
        <w:rPr>
          <w:rFonts w:eastAsia="MS Mincho"/>
          <w:szCs w:val="22"/>
          <w:lang w:val="en-GB"/>
        </w:rPr>
        <w:t>ë</w:t>
      </w:r>
      <w:r w:rsidRPr="008D6E69">
        <w:rPr>
          <w:rFonts w:eastAsia="MS Mincho"/>
          <w:szCs w:val="22"/>
          <w:lang w:val="en-GB"/>
        </w:rPr>
        <w:t xml:space="preserve"> dor</w:t>
      </w:r>
      <w:r w:rsidR="009A721D" w:rsidRPr="008D6E69">
        <w:rPr>
          <w:rFonts w:eastAsia="MS Mincho"/>
          <w:szCs w:val="22"/>
          <w:lang w:val="en-GB"/>
        </w:rPr>
        <w:t>ë</w:t>
      </w:r>
      <w:r w:rsidRPr="008D6E69">
        <w:rPr>
          <w:rFonts w:eastAsia="MS Mincho"/>
          <w:szCs w:val="22"/>
          <w:lang w:val="en-GB"/>
        </w:rPr>
        <w:t>zim b</w:t>
      </w:r>
      <w:r w:rsidR="009A721D" w:rsidRPr="008D6E69">
        <w:rPr>
          <w:rFonts w:eastAsia="MS Mincho"/>
          <w:szCs w:val="22"/>
          <w:lang w:val="en-GB"/>
        </w:rPr>
        <w:t>ëhen nga ko</w:t>
      </w:r>
      <w:r w:rsidRPr="008D6E69">
        <w:rPr>
          <w:rFonts w:eastAsia="MS Mincho"/>
          <w:szCs w:val="22"/>
          <w:lang w:val="en-GB"/>
        </w:rPr>
        <w:t>misione t</w:t>
      </w:r>
      <w:r w:rsidR="009A721D" w:rsidRPr="008D6E69">
        <w:rPr>
          <w:rFonts w:eastAsia="MS Mincho"/>
          <w:szCs w:val="22"/>
          <w:lang w:val="en-GB"/>
        </w:rPr>
        <w:t>ë</w:t>
      </w:r>
      <w:r w:rsidRPr="008D6E69">
        <w:rPr>
          <w:rFonts w:eastAsia="MS Mincho"/>
          <w:szCs w:val="22"/>
          <w:lang w:val="en-GB"/>
        </w:rPr>
        <w:t xml:space="preserve"> p</w:t>
      </w:r>
      <w:r w:rsidR="009A721D" w:rsidRPr="008D6E69">
        <w:rPr>
          <w:rFonts w:eastAsia="MS Mincho"/>
          <w:szCs w:val="22"/>
          <w:lang w:val="en-GB"/>
        </w:rPr>
        <w:t>ë</w:t>
      </w:r>
      <w:r w:rsidRPr="008D6E69">
        <w:rPr>
          <w:rFonts w:eastAsia="MS Mincho"/>
          <w:szCs w:val="22"/>
          <w:lang w:val="en-GB"/>
        </w:rPr>
        <w:t>rbashk</w:t>
      </w:r>
      <w:r w:rsidR="009A721D" w:rsidRPr="008D6E69">
        <w:rPr>
          <w:rFonts w:eastAsia="MS Mincho"/>
          <w:szCs w:val="22"/>
          <w:lang w:val="en-GB"/>
        </w:rPr>
        <w:t>ë</w:t>
      </w:r>
      <w:r w:rsidRPr="008D6E69">
        <w:rPr>
          <w:rFonts w:eastAsia="MS Mincho"/>
          <w:szCs w:val="22"/>
          <w:lang w:val="en-GB"/>
        </w:rPr>
        <w:t>ta, t</w:t>
      </w:r>
      <w:r w:rsidR="009A721D" w:rsidRPr="008D6E69">
        <w:rPr>
          <w:rFonts w:eastAsia="MS Mincho"/>
          <w:szCs w:val="22"/>
          <w:lang w:val="en-GB"/>
        </w:rPr>
        <w:t>ë</w:t>
      </w:r>
      <w:r w:rsidRPr="008D6E69">
        <w:rPr>
          <w:rFonts w:eastAsia="MS Mincho"/>
          <w:szCs w:val="22"/>
          <w:lang w:val="en-GB"/>
        </w:rPr>
        <w:t xml:space="preserve"> ngritura nga drejtorit</w:t>
      </w:r>
      <w:r w:rsidR="009A721D" w:rsidRPr="008D6E69">
        <w:rPr>
          <w:rFonts w:eastAsia="MS Mincho"/>
          <w:szCs w:val="22"/>
          <w:lang w:val="en-GB"/>
        </w:rPr>
        <w:t>ë</w:t>
      </w:r>
      <w:r w:rsidRPr="008D6E69">
        <w:rPr>
          <w:rFonts w:eastAsia="MS Mincho"/>
          <w:szCs w:val="22"/>
          <w:lang w:val="en-GB"/>
        </w:rPr>
        <w:t xml:space="preserve"> arsimore rajonale/zyrat arsimore dhe bashkit</w:t>
      </w:r>
      <w:r w:rsidR="009A721D" w:rsidRPr="008D6E69">
        <w:rPr>
          <w:rFonts w:eastAsia="MS Mincho"/>
          <w:szCs w:val="22"/>
          <w:lang w:val="en-GB"/>
        </w:rPr>
        <w:t>ë</w:t>
      </w:r>
      <w:r w:rsidRPr="008D6E69">
        <w:rPr>
          <w:rFonts w:eastAsia="MS Mincho"/>
          <w:szCs w:val="22"/>
          <w:lang w:val="en-GB"/>
        </w:rPr>
        <w:t xml:space="preserve"> e komunat.</w:t>
      </w:r>
    </w:p>
    <w:p w:rsidR="001819AF" w:rsidRPr="008D6E69" w:rsidRDefault="001819AF" w:rsidP="005A6573">
      <w:pPr>
        <w:pStyle w:val="Paragrafi"/>
        <w:rPr>
          <w:rFonts w:eastAsia="MS Mincho"/>
          <w:szCs w:val="22"/>
          <w:lang w:val="en-GB"/>
        </w:rPr>
      </w:pPr>
      <w:r w:rsidRPr="008D6E69">
        <w:rPr>
          <w:rFonts w:eastAsia="MS Mincho"/>
          <w:szCs w:val="22"/>
          <w:lang w:val="en-GB"/>
        </w:rPr>
        <w:lastRenderedPageBreak/>
        <w:t>4.</w:t>
      </w:r>
      <w:r w:rsidR="009A721D" w:rsidRPr="008D6E69">
        <w:rPr>
          <w:rFonts w:eastAsia="MS Mincho"/>
          <w:szCs w:val="22"/>
          <w:lang w:val="en-GB"/>
        </w:rPr>
        <w:t xml:space="preserve"> </w:t>
      </w:r>
      <w:r w:rsidRPr="008D6E69">
        <w:rPr>
          <w:rFonts w:eastAsia="MS Mincho"/>
          <w:szCs w:val="22"/>
          <w:lang w:val="en-GB"/>
        </w:rPr>
        <w:t>Transferimi i nd</w:t>
      </w:r>
      <w:r w:rsidR="009A721D" w:rsidRPr="008D6E69">
        <w:rPr>
          <w:rFonts w:eastAsia="MS Mincho"/>
          <w:szCs w:val="22"/>
          <w:lang w:val="en-GB"/>
        </w:rPr>
        <w:t>ë</w:t>
      </w:r>
      <w:r w:rsidRPr="008D6E69">
        <w:rPr>
          <w:rFonts w:eastAsia="MS Mincho"/>
          <w:szCs w:val="22"/>
          <w:lang w:val="en-GB"/>
        </w:rPr>
        <w:t>rtesave t</w:t>
      </w:r>
      <w:r w:rsidR="009A721D" w:rsidRPr="008D6E69">
        <w:rPr>
          <w:rFonts w:eastAsia="MS Mincho"/>
          <w:szCs w:val="22"/>
          <w:lang w:val="en-GB"/>
        </w:rPr>
        <w:t>ë</w:t>
      </w:r>
      <w:r w:rsidRPr="008D6E69">
        <w:rPr>
          <w:rFonts w:eastAsia="MS Mincho"/>
          <w:szCs w:val="22"/>
          <w:lang w:val="en-GB"/>
        </w:rPr>
        <w:t xml:space="preserve"> konvikteve, n</w:t>
      </w:r>
      <w:r w:rsidR="009A721D" w:rsidRPr="008D6E69">
        <w:rPr>
          <w:rFonts w:eastAsia="MS Mincho"/>
          <w:szCs w:val="22"/>
          <w:lang w:val="en-GB"/>
        </w:rPr>
        <w:t>ë</w:t>
      </w:r>
      <w:r w:rsidR="00516632" w:rsidRPr="008D6E69">
        <w:rPr>
          <w:rFonts w:eastAsia="MS Mincho"/>
          <w:szCs w:val="22"/>
          <w:lang w:val="en-GB"/>
        </w:rPr>
        <w:t xml:space="preserve"> </w:t>
      </w:r>
      <w:r w:rsidRPr="008D6E69">
        <w:rPr>
          <w:rFonts w:eastAsia="MS Mincho"/>
          <w:szCs w:val="22"/>
          <w:lang w:val="en-GB"/>
        </w:rPr>
        <w:t>pron</w:t>
      </w:r>
      <w:r w:rsidR="009A721D" w:rsidRPr="008D6E69">
        <w:rPr>
          <w:rFonts w:eastAsia="MS Mincho"/>
          <w:szCs w:val="22"/>
          <w:lang w:val="en-GB"/>
        </w:rPr>
        <w:t>ë</w:t>
      </w:r>
      <w:r w:rsidRPr="008D6E69">
        <w:rPr>
          <w:rFonts w:eastAsia="MS Mincho"/>
          <w:szCs w:val="22"/>
          <w:lang w:val="en-GB"/>
        </w:rPr>
        <w:t>si</w:t>
      </w:r>
      <w:r w:rsidR="00516632" w:rsidRPr="008D6E69">
        <w:rPr>
          <w:rFonts w:eastAsia="MS Mincho"/>
          <w:szCs w:val="22"/>
          <w:lang w:val="en-GB"/>
        </w:rPr>
        <w:t xml:space="preserve"> t</w:t>
      </w:r>
      <w:r w:rsidR="009A721D" w:rsidRPr="008D6E69">
        <w:rPr>
          <w:rFonts w:eastAsia="MS Mincho"/>
          <w:szCs w:val="22"/>
          <w:lang w:val="en-GB"/>
        </w:rPr>
        <w:t>ë</w:t>
      </w:r>
      <w:r w:rsidR="00516632" w:rsidRPr="008D6E69">
        <w:rPr>
          <w:rFonts w:eastAsia="MS Mincho"/>
          <w:szCs w:val="22"/>
          <w:lang w:val="en-GB"/>
        </w:rPr>
        <w:t xml:space="preserve"> nj</w:t>
      </w:r>
      <w:r w:rsidR="009A721D" w:rsidRPr="008D6E69">
        <w:rPr>
          <w:rFonts w:eastAsia="MS Mincho"/>
          <w:szCs w:val="22"/>
          <w:lang w:val="en-GB"/>
        </w:rPr>
        <w:t>ë</w:t>
      </w:r>
      <w:r w:rsidR="00516632" w:rsidRPr="008D6E69">
        <w:rPr>
          <w:rFonts w:eastAsia="MS Mincho"/>
          <w:szCs w:val="22"/>
          <w:lang w:val="en-GB"/>
        </w:rPr>
        <w:t>sive t</w:t>
      </w:r>
      <w:r w:rsidR="009A721D" w:rsidRPr="008D6E69">
        <w:rPr>
          <w:rFonts w:eastAsia="MS Mincho"/>
          <w:szCs w:val="22"/>
          <w:lang w:val="en-GB"/>
        </w:rPr>
        <w:t>ë qeveri</w:t>
      </w:r>
      <w:r w:rsidR="00516632" w:rsidRPr="008D6E69">
        <w:rPr>
          <w:rFonts w:eastAsia="MS Mincho"/>
          <w:szCs w:val="22"/>
          <w:lang w:val="en-GB"/>
        </w:rPr>
        <w:t>sjes vendore do t</w:t>
      </w:r>
      <w:r w:rsidR="009A721D" w:rsidRPr="008D6E69">
        <w:rPr>
          <w:rFonts w:eastAsia="MS Mincho"/>
          <w:szCs w:val="22"/>
          <w:lang w:val="en-GB"/>
        </w:rPr>
        <w:t>ë</w:t>
      </w:r>
      <w:r w:rsidR="00516632" w:rsidRPr="008D6E69">
        <w:rPr>
          <w:rFonts w:eastAsia="MS Mincho"/>
          <w:szCs w:val="22"/>
          <w:lang w:val="en-GB"/>
        </w:rPr>
        <w:t xml:space="preserve"> b</w:t>
      </w:r>
      <w:r w:rsidR="009A721D" w:rsidRPr="008D6E69">
        <w:rPr>
          <w:rFonts w:eastAsia="MS Mincho"/>
          <w:szCs w:val="22"/>
          <w:lang w:val="en-GB"/>
        </w:rPr>
        <w:t>ë</w:t>
      </w:r>
      <w:r w:rsidR="00516632" w:rsidRPr="008D6E69">
        <w:rPr>
          <w:rFonts w:eastAsia="MS Mincho"/>
          <w:szCs w:val="22"/>
          <w:lang w:val="en-GB"/>
        </w:rPr>
        <w:t>het n</w:t>
      </w:r>
      <w:r w:rsidR="009A721D" w:rsidRPr="008D6E69">
        <w:rPr>
          <w:rFonts w:eastAsia="MS Mincho"/>
          <w:szCs w:val="22"/>
          <w:lang w:val="en-GB"/>
        </w:rPr>
        <w:t>ë</w:t>
      </w:r>
      <w:r w:rsidR="00516632" w:rsidRPr="008D6E69">
        <w:rPr>
          <w:rFonts w:eastAsia="MS Mincho"/>
          <w:szCs w:val="22"/>
          <w:lang w:val="en-GB"/>
        </w:rPr>
        <w:t xml:space="preserve"> zbatim t</w:t>
      </w:r>
      <w:r w:rsidR="009A721D" w:rsidRPr="008D6E69">
        <w:rPr>
          <w:rFonts w:eastAsia="MS Mincho"/>
          <w:szCs w:val="22"/>
          <w:lang w:val="en-GB"/>
        </w:rPr>
        <w:t>ë</w:t>
      </w:r>
      <w:r w:rsidR="00516632" w:rsidRPr="008D6E69">
        <w:rPr>
          <w:rFonts w:eastAsia="MS Mincho"/>
          <w:szCs w:val="22"/>
          <w:lang w:val="en-GB"/>
        </w:rPr>
        <w:t xml:space="preserve"> ligjit nr.8743, dat</w:t>
      </w:r>
      <w:r w:rsidR="009A721D" w:rsidRPr="008D6E69">
        <w:rPr>
          <w:rFonts w:eastAsia="MS Mincho"/>
          <w:szCs w:val="22"/>
          <w:lang w:val="en-GB"/>
        </w:rPr>
        <w:t>ë</w:t>
      </w:r>
      <w:r w:rsidR="00516632" w:rsidRPr="008D6E69">
        <w:rPr>
          <w:rFonts w:eastAsia="MS Mincho"/>
          <w:szCs w:val="22"/>
          <w:lang w:val="en-GB"/>
        </w:rPr>
        <w:t xml:space="preserve"> 22.2.2001 “P</w:t>
      </w:r>
      <w:r w:rsidR="009A721D" w:rsidRPr="008D6E69">
        <w:rPr>
          <w:rFonts w:eastAsia="MS Mincho"/>
          <w:szCs w:val="22"/>
          <w:lang w:val="en-GB"/>
        </w:rPr>
        <w:t>ë</w:t>
      </w:r>
      <w:r w:rsidR="00516632" w:rsidRPr="008D6E69">
        <w:rPr>
          <w:rFonts w:eastAsia="MS Mincho"/>
          <w:szCs w:val="22"/>
          <w:lang w:val="en-GB"/>
        </w:rPr>
        <w:t>r pronat e paluajtshme t</w:t>
      </w:r>
      <w:r w:rsidR="009A721D" w:rsidRPr="008D6E69">
        <w:rPr>
          <w:rFonts w:eastAsia="MS Mincho"/>
          <w:szCs w:val="22"/>
          <w:lang w:val="en-GB"/>
        </w:rPr>
        <w:t>ë</w:t>
      </w:r>
      <w:r w:rsidR="00516632" w:rsidRPr="008D6E69">
        <w:rPr>
          <w:rFonts w:eastAsia="MS Mincho"/>
          <w:szCs w:val="22"/>
          <w:lang w:val="en-GB"/>
        </w:rPr>
        <w:t xml:space="preserve"> shtetit”, t</w:t>
      </w:r>
      <w:r w:rsidR="009A721D" w:rsidRPr="008D6E69">
        <w:rPr>
          <w:rFonts w:eastAsia="MS Mincho"/>
          <w:szCs w:val="22"/>
          <w:lang w:val="en-GB"/>
        </w:rPr>
        <w:t xml:space="preserve">ë </w:t>
      </w:r>
      <w:r w:rsidR="00516632" w:rsidRPr="008D6E69">
        <w:rPr>
          <w:rFonts w:eastAsia="MS Mincho"/>
          <w:szCs w:val="22"/>
          <w:lang w:val="en-GB"/>
        </w:rPr>
        <w:t>ndryshuar, n</w:t>
      </w:r>
      <w:r w:rsidR="009A721D" w:rsidRPr="008D6E69">
        <w:rPr>
          <w:rFonts w:eastAsia="MS Mincho"/>
          <w:szCs w:val="22"/>
          <w:lang w:val="en-GB"/>
        </w:rPr>
        <w:t>ë</w:t>
      </w:r>
      <w:r w:rsidR="00516632" w:rsidRPr="008D6E69">
        <w:rPr>
          <w:rFonts w:eastAsia="MS Mincho"/>
          <w:szCs w:val="22"/>
          <w:lang w:val="en-GB"/>
        </w:rPr>
        <w:t xml:space="preserve"> nj</w:t>
      </w:r>
      <w:r w:rsidR="009A721D" w:rsidRPr="008D6E69">
        <w:rPr>
          <w:rFonts w:eastAsia="MS Mincho"/>
          <w:szCs w:val="22"/>
          <w:lang w:val="en-GB"/>
        </w:rPr>
        <w:t>ë</w:t>
      </w:r>
      <w:r w:rsidR="00516632" w:rsidRPr="008D6E69">
        <w:rPr>
          <w:rFonts w:eastAsia="MS Mincho"/>
          <w:szCs w:val="22"/>
          <w:lang w:val="en-GB"/>
        </w:rPr>
        <w:t xml:space="preserve"> faz</w:t>
      </w:r>
      <w:r w:rsidR="009A721D" w:rsidRPr="008D6E69">
        <w:rPr>
          <w:rFonts w:eastAsia="MS Mincho"/>
          <w:szCs w:val="22"/>
          <w:lang w:val="en-GB"/>
        </w:rPr>
        <w:t>ë</w:t>
      </w:r>
      <w:r w:rsidR="00516632" w:rsidRPr="008D6E69">
        <w:rPr>
          <w:rFonts w:eastAsia="MS Mincho"/>
          <w:szCs w:val="22"/>
          <w:lang w:val="en-GB"/>
        </w:rPr>
        <w:t xml:space="preserve"> t</w:t>
      </w:r>
      <w:r w:rsidR="009A721D" w:rsidRPr="008D6E69">
        <w:rPr>
          <w:rFonts w:eastAsia="MS Mincho"/>
          <w:szCs w:val="22"/>
          <w:lang w:val="en-GB"/>
        </w:rPr>
        <w:t>ë</w:t>
      </w:r>
      <w:r w:rsidR="00516632" w:rsidRPr="008D6E69">
        <w:rPr>
          <w:rFonts w:eastAsia="MS Mincho"/>
          <w:szCs w:val="22"/>
          <w:lang w:val="en-GB"/>
        </w:rPr>
        <w:t xml:space="preserve"> m</w:t>
      </w:r>
      <w:r w:rsidR="009A721D" w:rsidRPr="008D6E69">
        <w:rPr>
          <w:rFonts w:eastAsia="MS Mincho"/>
          <w:szCs w:val="22"/>
          <w:lang w:val="en-GB"/>
        </w:rPr>
        <w:t>ë</w:t>
      </w:r>
      <w:r w:rsidR="00516632" w:rsidRPr="008D6E69">
        <w:rPr>
          <w:rFonts w:eastAsia="MS Mincho"/>
          <w:szCs w:val="22"/>
          <w:lang w:val="en-GB"/>
        </w:rPr>
        <w:t>vonshme.</w:t>
      </w:r>
    </w:p>
    <w:p w:rsidR="00516632" w:rsidRPr="008D6E69" w:rsidRDefault="00516632" w:rsidP="005A6573">
      <w:pPr>
        <w:pStyle w:val="Paragrafi"/>
        <w:rPr>
          <w:rFonts w:eastAsia="MS Mincho"/>
          <w:szCs w:val="22"/>
          <w:lang w:val="en-GB"/>
        </w:rPr>
      </w:pPr>
      <w:r w:rsidRPr="008D6E69">
        <w:rPr>
          <w:rFonts w:eastAsia="MS Mincho"/>
          <w:szCs w:val="22"/>
          <w:lang w:val="en-GB"/>
        </w:rPr>
        <w:t>5.</w:t>
      </w:r>
      <w:r w:rsidR="009A721D" w:rsidRPr="008D6E69">
        <w:rPr>
          <w:rFonts w:eastAsia="MS Mincho"/>
          <w:szCs w:val="22"/>
          <w:lang w:val="en-GB"/>
        </w:rPr>
        <w:t xml:space="preserve"> </w:t>
      </w:r>
      <w:r w:rsidRPr="008D6E69">
        <w:rPr>
          <w:rFonts w:eastAsia="MS Mincho"/>
          <w:szCs w:val="22"/>
          <w:lang w:val="en-GB"/>
        </w:rPr>
        <w:t>Nj</w:t>
      </w:r>
      <w:r w:rsidR="009A721D" w:rsidRPr="008D6E69">
        <w:rPr>
          <w:rFonts w:eastAsia="MS Mincho"/>
          <w:szCs w:val="22"/>
          <w:lang w:val="en-GB"/>
        </w:rPr>
        <w:t>ë</w:t>
      </w:r>
      <w:r w:rsidRPr="008D6E69">
        <w:rPr>
          <w:rFonts w:eastAsia="MS Mincho"/>
          <w:szCs w:val="22"/>
          <w:lang w:val="en-GB"/>
        </w:rPr>
        <w:t>sive t</w:t>
      </w:r>
      <w:r w:rsidR="009A721D" w:rsidRPr="008D6E69">
        <w:rPr>
          <w:rFonts w:eastAsia="MS Mincho"/>
          <w:szCs w:val="22"/>
          <w:lang w:val="en-GB"/>
        </w:rPr>
        <w:t>ë</w:t>
      </w:r>
      <w:r w:rsidRPr="008D6E69">
        <w:rPr>
          <w:rFonts w:eastAsia="MS Mincho"/>
          <w:szCs w:val="22"/>
          <w:lang w:val="en-GB"/>
        </w:rPr>
        <w:t xml:space="preserve"> qeverisjes vendore, p</w:t>
      </w:r>
      <w:r w:rsidR="009A721D" w:rsidRPr="008D6E69">
        <w:rPr>
          <w:rFonts w:eastAsia="MS Mincho"/>
          <w:szCs w:val="22"/>
          <w:lang w:val="en-GB"/>
        </w:rPr>
        <w:t>ër administrimin e konvik</w:t>
      </w:r>
      <w:r w:rsidRPr="008D6E69">
        <w:rPr>
          <w:rFonts w:eastAsia="MS Mincho"/>
          <w:szCs w:val="22"/>
          <w:lang w:val="en-GB"/>
        </w:rPr>
        <w:t>teve t</w:t>
      </w:r>
      <w:r w:rsidR="009A721D" w:rsidRPr="008D6E69">
        <w:rPr>
          <w:rFonts w:eastAsia="MS Mincho"/>
          <w:szCs w:val="22"/>
          <w:lang w:val="en-GB"/>
        </w:rPr>
        <w:t>ë</w:t>
      </w:r>
      <w:r w:rsidRPr="008D6E69">
        <w:rPr>
          <w:rFonts w:eastAsia="MS Mincho"/>
          <w:szCs w:val="22"/>
          <w:lang w:val="en-GB"/>
        </w:rPr>
        <w:t xml:space="preserve"> sistemit arsimor parauniversitar, t</w:t>
      </w:r>
      <w:r w:rsidR="009A721D" w:rsidRPr="008D6E69">
        <w:rPr>
          <w:rFonts w:eastAsia="MS Mincho"/>
          <w:szCs w:val="22"/>
          <w:lang w:val="en-GB"/>
        </w:rPr>
        <w:t>’</w:t>
      </w:r>
      <w:r w:rsidRPr="008D6E69">
        <w:rPr>
          <w:rFonts w:eastAsia="MS Mincho"/>
          <w:szCs w:val="22"/>
          <w:lang w:val="en-GB"/>
        </w:rPr>
        <w:t>u shtohen 487 punonj</w:t>
      </w:r>
      <w:r w:rsidR="009A721D" w:rsidRPr="008D6E69">
        <w:rPr>
          <w:rFonts w:eastAsia="MS Mincho"/>
          <w:szCs w:val="22"/>
          <w:lang w:val="en-GB"/>
        </w:rPr>
        <w:t>ë</w:t>
      </w:r>
      <w:r w:rsidRPr="008D6E69">
        <w:rPr>
          <w:rFonts w:eastAsia="MS Mincho"/>
          <w:szCs w:val="22"/>
          <w:lang w:val="en-GB"/>
        </w:rPr>
        <w:t>s, t</w:t>
      </w:r>
      <w:r w:rsidR="009A721D" w:rsidRPr="008D6E69">
        <w:rPr>
          <w:rFonts w:eastAsia="MS Mincho"/>
          <w:szCs w:val="22"/>
          <w:lang w:val="en-GB"/>
        </w:rPr>
        <w:t>ë</w:t>
      </w:r>
      <w:r w:rsidRPr="008D6E69">
        <w:rPr>
          <w:rFonts w:eastAsia="MS Mincho"/>
          <w:szCs w:val="22"/>
          <w:lang w:val="en-GB"/>
        </w:rPr>
        <w:t xml:space="preserve"> cil</w:t>
      </w:r>
      <w:r w:rsidR="009A721D" w:rsidRPr="008D6E69">
        <w:rPr>
          <w:rFonts w:eastAsia="MS Mincho"/>
          <w:szCs w:val="22"/>
          <w:lang w:val="en-GB"/>
        </w:rPr>
        <w:t>ë</w:t>
      </w:r>
      <w:r w:rsidRPr="008D6E69">
        <w:rPr>
          <w:rFonts w:eastAsia="MS Mincho"/>
          <w:szCs w:val="22"/>
          <w:lang w:val="en-GB"/>
        </w:rPr>
        <w:t>t pak</w:t>
      </w:r>
      <w:r w:rsidR="009A721D" w:rsidRPr="008D6E69">
        <w:rPr>
          <w:rFonts w:eastAsia="MS Mincho"/>
          <w:szCs w:val="22"/>
          <w:lang w:val="en-GB"/>
        </w:rPr>
        <w:t>ë</w:t>
      </w:r>
      <w:r w:rsidRPr="008D6E69">
        <w:rPr>
          <w:rFonts w:eastAsia="MS Mincho"/>
          <w:szCs w:val="22"/>
          <w:lang w:val="en-GB"/>
        </w:rPr>
        <w:t>sohen nga numri i</w:t>
      </w:r>
      <w:r w:rsidR="009A721D" w:rsidRPr="008D6E69">
        <w:rPr>
          <w:rFonts w:eastAsia="MS Mincho"/>
          <w:szCs w:val="22"/>
          <w:lang w:val="en-GB"/>
        </w:rPr>
        <w:t xml:space="preserve"> </w:t>
      </w:r>
      <w:r w:rsidRPr="008D6E69">
        <w:rPr>
          <w:rFonts w:eastAsia="MS Mincho"/>
          <w:szCs w:val="22"/>
          <w:lang w:val="en-GB"/>
        </w:rPr>
        <w:t>p</w:t>
      </w:r>
      <w:r w:rsidR="009A721D" w:rsidRPr="008D6E69">
        <w:rPr>
          <w:rFonts w:eastAsia="MS Mincho"/>
          <w:szCs w:val="22"/>
          <w:lang w:val="en-GB"/>
        </w:rPr>
        <w:t>ë</w:t>
      </w:r>
      <w:r w:rsidRPr="008D6E69">
        <w:rPr>
          <w:rFonts w:eastAsia="MS Mincho"/>
          <w:szCs w:val="22"/>
          <w:lang w:val="en-GB"/>
        </w:rPr>
        <w:t>rgjithsh</w:t>
      </w:r>
      <w:r w:rsidR="009A721D" w:rsidRPr="008D6E69">
        <w:rPr>
          <w:rFonts w:eastAsia="MS Mincho"/>
          <w:szCs w:val="22"/>
          <w:lang w:val="en-GB"/>
        </w:rPr>
        <w:t>ë</w:t>
      </w:r>
      <w:r w:rsidRPr="008D6E69">
        <w:rPr>
          <w:rFonts w:eastAsia="MS Mincho"/>
          <w:szCs w:val="22"/>
          <w:lang w:val="en-GB"/>
        </w:rPr>
        <w:t>m i punonj</w:t>
      </w:r>
      <w:r w:rsidR="009A721D" w:rsidRPr="008D6E69">
        <w:rPr>
          <w:rFonts w:eastAsia="MS Mincho"/>
          <w:szCs w:val="22"/>
          <w:lang w:val="en-GB"/>
        </w:rPr>
        <w:t>ë</w:t>
      </w:r>
      <w:r w:rsidRPr="008D6E69">
        <w:rPr>
          <w:rFonts w:eastAsia="MS Mincho"/>
          <w:szCs w:val="22"/>
          <w:lang w:val="en-GB"/>
        </w:rPr>
        <w:t>sve, miratuar p</w:t>
      </w:r>
      <w:r w:rsidR="009A721D" w:rsidRPr="008D6E69">
        <w:rPr>
          <w:rFonts w:eastAsia="MS Mincho"/>
          <w:szCs w:val="22"/>
          <w:lang w:val="en-GB"/>
        </w:rPr>
        <w:t>ë</w:t>
      </w:r>
      <w:r w:rsidRPr="008D6E69">
        <w:rPr>
          <w:rFonts w:eastAsia="MS Mincho"/>
          <w:szCs w:val="22"/>
          <w:lang w:val="en-GB"/>
        </w:rPr>
        <w:t>r Ministrin</w:t>
      </w:r>
      <w:r w:rsidR="009A721D" w:rsidRPr="008D6E69">
        <w:rPr>
          <w:rFonts w:eastAsia="MS Mincho"/>
          <w:szCs w:val="22"/>
          <w:lang w:val="en-GB"/>
        </w:rPr>
        <w:t>ë</w:t>
      </w:r>
      <w:r w:rsidRPr="008D6E69">
        <w:rPr>
          <w:rFonts w:eastAsia="MS Mincho"/>
          <w:szCs w:val="22"/>
          <w:lang w:val="en-GB"/>
        </w:rPr>
        <w:t xml:space="preserve"> e Arsimit dhe Shkenc</w:t>
      </w:r>
      <w:r w:rsidR="009A721D" w:rsidRPr="008D6E69">
        <w:rPr>
          <w:rFonts w:eastAsia="MS Mincho"/>
          <w:szCs w:val="22"/>
          <w:lang w:val="en-GB"/>
        </w:rPr>
        <w:t>ë</w:t>
      </w:r>
      <w:r w:rsidRPr="008D6E69">
        <w:rPr>
          <w:rFonts w:eastAsia="MS Mincho"/>
          <w:szCs w:val="22"/>
          <w:lang w:val="en-GB"/>
        </w:rPr>
        <w:t>s.</w:t>
      </w:r>
    </w:p>
    <w:p w:rsidR="00516632" w:rsidRPr="008D6E69" w:rsidRDefault="00516632" w:rsidP="005A6573">
      <w:pPr>
        <w:pStyle w:val="Paragrafi"/>
        <w:rPr>
          <w:rFonts w:eastAsia="MS Mincho"/>
          <w:szCs w:val="22"/>
          <w:lang w:val="en-GB"/>
        </w:rPr>
      </w:pPr>
      <w:r w:rsidRPr="008D6E69">
        <w:rPr>
          <w:rFonts w:eastAsia="MS Mincho"/>
          <w:szCs w:val="22"/>
          <w:lang w:val="en-GB"/>
        </w:rPr>
        <w:t>6.</w:t>
      </w:r>
      <w:r w:rsidR="009A721D" w:rsidRPr="008D6E69">
        <w:rPr>
          <w:rFonts w:eastAsia="MS Mincho"/>
          <w:szCs w:val="22"/>
          <w:lang w:val="en-GB"/>
        </w:rPr>
        <w:t xml:space="preserve"> </w:t>
      </w:r>
      <w:r w:rsidRPr="008D6E69">
        <w:rPr>
          <w:rFonts w:eastAsia="MS Mincho"/>
          <w:szCs w:val="22"/>
          <w:lang w:val="en-GB"/>
        </w:rPr>
        <w:t>Fondet e miratuara n</w:t>
      </w:r>
      <w:r w:rsidR="009A721D" w:rsidRPr="008D6E69">
        <w:rPr>
          <w:rFonts w:eastAsia="MS Mincho"/>
          <w:szCs w:val="22"/>
          <w:lang w:val="en-GB"/>
        </w:rPr>
        <w:t>ë</w:t>
      </w:r>
      <w:r w:rsidRPr="008D6E69">
        <w:rPr>
          <w:rFonts w:eastAsia="MS Mincho"/>
          <w:szCs w:val="22"/>
          <w:lang w:val="en-GB"/>
        </w:rPr>
        <w:t xml:space="preserve"> buxhetin e vitit 2008, p</w:t>
      </w:r>
      <w:r w:rsidR="009A721D" w:rsidRPr="008D6E69">
        <w:rPr>
          <w:rFonts w:eastAsia="MS Mincho"/>
          <w:szCs w:val="22"/>
          <w:lang w:val="en-GB"/>
        </w:rPr>
        <w:t>ë</w:t>
      </w:r>
      <w:r w:rsidRPr="008D6E69">
        <w:rPr>
          <w:rFonts w:eastAsia="MS Mincho"/>
          <w:szCs w:val="22"/>
          <w:lang w:val="en-GB"/>
        </w:rPr>
        <w:t>r Ministrin</w:t>
      </w:r>
      <w:r w:rsidR="009A721D" w:rsidRPr="008D6E69">
        <w:rPr>
          <w:rFonts w:eastAsia="MS Mincho"/>
          <w:szCs w:val="22"/>
          <w:lang w:val="en-GB"/>
        </w:rPr>
        <w:t>ë</w:t>
      </w:r>
      <w:r w:rsidRPr="008D6E69">
        <w:rPr>
          <w:rFonts w:eastAsia="MS Mincho"/>
          <w:szCs w:val="22"/>
          <w:lang w:val="en-GB"/>
        </w:rPr>
        <w:t xml:space="preserve"> e Arsimit dhe Shkenc</w:t>
      </w:r>
      <w:r w:rsidR="009A721D" w:rsidRPr="008D6E69">
        <w:rPr>
          <w:rFonts w:eastAsia="MS Mincho"/>
          <w:szCs w:val="22"/>
          <w:lang w:val="en-GB"/>
        </w:rPr>
        <w:t>ës, për</w:t>
      </w:r>
      <w:r w:rsidRPr="008D6E69">
        <w:rPr>
          <w:rFonts w:eastAsia="MS Mincho"/>
          <w:szCs w:val="22"/>
          <w:lang w:val="en-GB"/>
        </w:rPr>
        <w:t xml:space="preserve"> konviktet dhe t</w:t>
      </w:r>
      <w:r w:rsidR="009A721D" w:rsidRPr="008D6E69">
        <w:rPr>
          <w:rFonts w:eastAsia="MS Mincho"/>
          <w:szCs w:val="22"/>
          <w:lang w:val="en-GB"/>
        </w:rPr>
        <w:t>ë</w:t>
      </w:r>
      <w:r w:rsidRPr="008D6E69">
        <w:rPr>
          <w:rFonts w:eastAsia="MS Mincho"/>
          <w:szCs w:val="22"/>
          <w:lang w:val="en-GB"/>
        </w:rPr>
        <w:t xml:space="preserve"> pap</w:t>
      </w:r>
      <w:r w:rsidR="009A721D" w:rsidRPr="008D6E69">
        <w:rPr>
          <w:rFonts w:eastAsia="MS Mincho"/>
          <w:szCs w:val="22"/>
          <w:lang w:val="en-GB"/>
        </w:rPr>
        <w:t>ë</w:t>
      </w:r>
      <w:r w:rsidRPr="008D6E69">
        <w:rPr>
          <w:rFonts w:eastAsia="MS Mincho"/>
          <w:szCs w:val="22"/>
          <w:lang w:val="en-GB"/>
        </w:rPr>
        <w:t>rdorura deri m</w:t>
      </w:r>
      <w:r w:rsidR="009A721D" w:rsidRPr="008D6E69">
        <w:rPr>
          <w:rFonts w:eastAsia="MS Mincho"/>
          <w:szCs w:val="22"/>
          <w:lang w:val="en-GB"/>
        </w:rPr>
        <w:t>ë</w:t>
      </w:r>
      <w:r w:rsidRPr="008D6E69">
        <w:rPr>
          <w:rFonts w:eastAsia="MS Mincho"/>
          <w:szCs w:val="22"/>
          <w:lang w:val="en-GB"/>
        </w:rPr>
        <w:t xml:space="preserve"> 1 korrik 2008, t</w:t>
      </w:r>
      <w:r w:rsidR="009A721D" w:rsidRPr="008D6E69">
        <w:rPr>
          <w:rFonts w:eastAsia="MS Mincho"/>
          <w:szCs w:val="22"/>
          <w:lang w:val="en-GB"/>
        </w:rPr>
        <w:t>ë</w:t>
      </w:r>
      <w:r w:rsidRPr="008D6E69">
        <w:rPr>
          <w:rFonts w:eastAsia="MS Mincho"/>
          <w:szCs w:val="22"/>
          <w:lang w:val="en-GB"/>
        </w:rPr>
        <w:t xml:space="preserve"> kalojn</w:t>
      </w:r>
      <w:r w:rsidR="009A721D" w:rsidRPr="008D6E69">
        <w:rPr>
          <w:rFonts w:eastAsia="MS Mincho"/>
          <w:szCs w:val="22"/>
          <w:lang w:val="en-GB"/>
        </w:rPr>
        <w:t>ë</w:t>
      </w:r>
      <w:r w:rsidRPr="008D6E69">
        <w:rPr>
          <w:rFonts w:eastAsia="MS Mincho"/>
          <w:szCs w:val="22"/>
          <w:lang w:val="en-GB"/>
        </w:rPr>
        <w:t xml:space="preserve"> si pjes</w:t>
      </w:r>
      <w:r w:rsidR="009A721D" w:rsidRPr="008D6E69">
        <w:rPr>
          <w:rFonts w:eastAsia="MS Mincho"/>
          <w:szCs w:val="22"/>
          <w:lang w:val="en-GB"/>
        </w:rPr>
        <w:t>ë</w:t>
      </w:r>
      <w:r w:rsidRPr="008D6E69">
        <w:rPr>
          <w:rFonts w:eastAsia="MS Mincho"/>
          <w:szCs w:val="22"/>
          <w:lang w:val="en-GB"/>
        </w:rPr>
        <w:t xml:space="preserve"> e grantit t</w:t>
      </w:r>
      <w:r w:rsidR="009A721D" w:rsidRPr="008D6E69">
        <w:rPr>
          <w:rFonts w:eastAsia="MS Mincho"/>
          <w:szCs w:val="22"/>
          <w:lang w:val="en-GB"/>
        </w:rPr>
        <w:t>ë</w:t>
      </w:r>
      <w:r w:rsidRPr="008D6E69">
        <w:rPr>
          <w:rFonts w:eastAsia="MS Mincho"/>
          <w:szCs w:val="22"/>
          <w:lang w:val="en-GB"/>
        </w:rPr>
        <w:t xml:space="preserve"> pakusht</w:t>
      </w:r>
      <w:r w:rsidR="009A721D" w:rsidRPr="008D6E69">
        <w:rPr>
          <w:rFonts w:eastAsia="MS Mincho"/>
          <w:szCs w:val="22"/>
          <w:lang w:val="en-GB"/>
        </w:rPr>
        <w:t>ë</w:t>
      </w:r>
      <w:r w:rsidRPr="008D6E69">
        <w:rPr>
          <w:rFonts w:eastAsia="MS Mincho"/>
          <w:szCs w:val="22"/>
          <w:lang w:val="en-GB"/>
        </w:rPr>
        <w:t>zuar n</w:t>
      </w:r>
      <w:r w:rsidR="009A721D" w:rsidRPr="008D6E69">
        <w:rPr>
          <w:rFonts w:eastAsia="MS Mincho"/>
          <w:szCs w:val="22"/>
          <w:lang w:val="en-GB"/>
        </w:rPr>
        <w:t>ë</w:t>
      </w:r>
      <w:r w:rsidRPr="008D6E69">
        <w:rPr>
          <w:rFonts w:eastAsia="MS Mincho"/>
          <w:szCs w:val="22"/>
          <w:lang w:val="en-GB"/>
        </w:rPr>
        <w:t xml:space="preserve"> buxhet</w:t>
      </w:r>
      <w:r w:rsidR="009A721D" w:rsidRPr="008D6E69">
        <w:rPr>
          <w:rFonts w:eastAsia="MS Mincho"/>
          <w:szCs w:val="22"/>
          <w:lang w:val="en-GB"/>
        </w:rPr>
        <w:t>i</w:t>
      </w:r>
      <w:r w:rsidRPr="008D6E69">
        <w:rPr>
          <w:rFonts w:eastAsia="MS Mincho"/>
          <w:szCs w:val="22"/>
          <w:lang w:val="en-GB"/>
        </w:rPr>
        <w:t>n e nj</w:t>
      </w:r>
      <w:r w:rsidR="009A721D" w:rsidRPr="008D6E69">
        <w:rPr>
          <w:rFonts w:eastAsia="MS Mincho"/>
          <w:szCs w:val="22"/>
          <w:lang w:val="en-GB"/>
        </w:rPr>
        <w:t>ë</w:t>
      </w:r>
      <w:r w:rsidRPr="008D6E69">
        <w:rPr>
          <w:rFonts w:eastAsia="MS Mincho"/>
          <w:szCs w:val="22"/>
          <w:lang w:val="en-GB"/>
        </w:rPr>
        <w:t>sive t</w:t>
      </w:r>
      <w:r w:rsidR="009A721D" w:rsidRPr="008D6E69">
        <w:rPr>
          <w:rFonts w:eastAsia="MS Mincho"/>
          <w:szCs w:val="22"/>
          <w:lang w:val="en-GB"/>
        </w:rPr>
        <w:t>ë</w:t>
      </w:r>
      <w:r w:rsidRPr="008D6E69">
        <w:rPr>
          <w:rFonts w:eastAsia="MS Mincho"/>
          <w:szCs w:val="22"/>
          <w:lang w:val="en-GB"/>
        </w:rPr>
        <w:t xml:space="preserve"> qeverisjes vendore.</w:t>
      </w:r>
    </w:p>
    <w:p w:rsidR="00516632" w:rsidRPr="008D6E69" w:rsidRDefault="00516632" w:rsidP="005A6573">
      <w:pPr>
        <w:pStyle w:val="Paragrafi"/>
        <w:rPr>
          <w:rFonts w:eastAsia="MS Mincho"/>
          <w:szCs w:val="22"/>
          <w:lang w:val="en-GB"/>
        </w:rPr>
      </w:pPr>
      <w:r w:rsidRPr="008D6E69">
        <w:rPr>
          <w:rFonts w:eastAsia="MS Mincho"/>
          <w:szCs w:val="22"/>
          <w:lang w:val="en-GB"/>
        </w:rPr>
        <w:t>7.</w:t>
      </w:r>
      <w:r w:rsidR="009A721D" w:rsidRPr="008D6E69">
        <w:rPr>
          <w:rFonts w:eastAsia="MS Mincho"/>
          <w:szCs w:val="22"/>
          <w:lang w:val="en-GB"/>
        </w:rPr>
        <w:t xml:space="preserve"> </w:t>
      </w:r>
      <w:r w:rsidRPr="008D6E69">
        <w:rPr>
          <w:rFonts w:eastAsia="MS Mincho"/>
          <w:szCs w:val="22"/>
          <w:lang w:val="en-GB"/>
        </w:rPr>
        <w:t>Struktura</w:t>
      </w:r>
      <w:r w:rsidR="00111AA8" w:rsidRPr="008D6E69">
        <w:rPr>
          <w:rFonts w:eastAsia="MS Mincho"/>
          <w:szCs w:val="22"/>
          <w:lang w:val="en-GB"/>
        </w:rPr>
        <w:t>t</w:t>
      </w:r>
      <w:r w:rsidRPr="008D6E69">
        <w:rPr>
          <w:rFonts w:eastAsia="MS Mincho"/>
          <w:szCs w:val="22"/>
          <w:lang w:val="en-GB"/>
        </w:rPr>
        <w:t xml:space="preserve"> analitike, numri i punonj</w:t>
      </w:r>
      <w:r w:rsidR="009A721D" w:rsidRPr="008D6E69">
        <w:rPr>
          <w:rFonts w:eastAsia="MS Mincho"/>
          <w:szCs w:val="22"/>
          <w:lang w:val="en-GB"/>
        </w:rPr>
        <w:t>ë</w:t>
      </w:r>
      <w:r w:rsidRPr="008D6E69">
        <w:rPr>
          <w:rFonts w:eastAsia="MS Mincho"/>
          <w:szCs w:val="22"/>
          <w:lang w:val="en-GB"/>
        </w:rPr>
        <w:t>sve, rre</w:t>
      </w:r>
      <w:r w:rsidR="009A721D" w:rsidRPr="008D6E69">
        <w:rPr>
          <w:rFonts w:eastAsia="MS Mincho"/>
          <w:szCs w:val="22"/>
          <w:lang w:val="en-GB"/>
        </w:rPr>
        <w:t>g</w:t>
      </w:r>
      <w:r w:rsidRPr="008D6E69">
        <w:rPr>
          <w:rFonts w:eastAsia="MS Mincho"/>
          <w:szCs w:val="22"/>
          <w:lang w:val="en-GB"/>
        </w:rPr>
        <w:t>ullat p</w:t>
      </w:r>
      <w:r w:rsidR="009A721D" w:rsidRPr="008D6E69">
        <w:rPr>
          <w:rFonts w:eastAsia="MS Mincho"/>
          <w:szCs w:val="22"/>
          <w:lang w:val="en-GB"/>
        </w:rPr>
        <w:t>ë</w:t>
      </w:r>
      <w:r w:rsidRPr="008D6E69">
        <w:rPr>
          <w:rFonts w:eastAsia="MS Mincho"/>
          <w:szCs w:val="22"/>
          <w:lang w:val="en-GB"/>
        </w:rPr>
        <w:t>r marrjen n</w:t>
      </w:r>
      <w:r w:rsidR="009A721D" w:rsidRPr="008D6E69">
        <w:rPr>
          <w:rFonts w:eastAsia="MS Mincho"/>
          <w:szCs w:val="22"/>
          <w:lang w:val="en-GB"/>
        </w:rPr>
        <w:t>ë</w:t>
      </w:r>
      <w:r w:rsidRPr="008D6E69">
        <w:rPr>
          <w:rFonts w:eastAsia="MS Mincho"/>
          <w:szCs w:val="22"/>
          <w:lang w:val="en-GB"/>
        </w:rPr>
        <w:t xml:space="preserve"> pun</w:t>
      </w:r>
      <w:r w:rsidR="009A721D" w:rsidRPr="008D6E69">
        <w:rPr>
          <w:rFonts w:eastAsia="MS Mincho"/>
          <w:szCs w:val="22"/>
          <w:lang w:val="en-GB"/>
        </w:rPr>
        <w:t>ë</w:t>
      </w:r>
      <w:r w:rsidRPr="008D6E69">
        <w:rPr>
          <w:rFonts w:eastAsia="MS Mincho"/>
          <w:szCs w:val="22"/>
          <w:lang w:val="en-GB"/>
        </w:rPr>
        <w:t>, si em</w:t>
      </w:r>
      <w:r w:rsidR="009A721D" w:rsidRPr="008D6E69">
        <w:rPr>
          <w:rFonts w:eastAsia="MS Mincho"/>
          <w:szCs w:val="22"/>
          <w:lang w:val="en-GB"/>
        </w:rPr>
        <w:t>ë</w:t>
      </w:r>
      <w:r w:rsidRPr="008D6E69">
        <w:rPr>
          <w:rFonts w:eastAsia="MS Mincho"/>
          <w:szCs w:val="22"/>
          <w:lang w:val="en-GB"/>
        </w:rPr>
        <w:t>rimi, lirimi apo shkarkimi jan</w:t>
      </w:r>
      <w:r w:rsidR="009A721D" w:rsidRPr="008D6E69">
        <w:rPr>
          <w:rFonts w:eastAsia="MS Mincho"/>
          <w:szCs w:val="22"/>
          <w:lang w:val="en-GB"/>
        </w:rPr>
        <w:t>ë</w:t>
      </w:r>
      <w:r w:rsidRPr="008D6E69">
        <w:rPr>
          <w:rFonts w:eastAsia="MS Mincho"/>
          <w:szCs w:val="22"/>
          <w:lang w:val="en-GB"/>
        </w:rPr>
        <w:t xml:space="preserve"> kompetenc</w:t>
      </w:r>
      <w:r w:rsidR="009A721D" w:rsidRPr="008D6E69">
        <w:rPr>
          <w:rFonts w:eastAsia="MS Mincho"/>
          <w:szCs w:val="22"/>
          <w:lang w:val="en-GB"/>
        </w:rPr>
        <w:t>ë</w:t>
      </w:r>
      <w:r w:rsidRPr="008D6E69">
        <w:rPr>
          <w:rFonts w:eastAsia="MS Mincho"/>
          <w:szCs w:val="22"/>
          <w:lang w:val="en-GB"/>
        </w:rPr>
        <w:t xml:space="preserve"> t</w:t>
      </w:r>
      <w:r w:rsidR="009A721D" w:rsidRPr="008D6E69">
        <w:rPr>
          <w:rFonts w:eastAsia="MS Mincho"/>
          <w:szCs w:val="22"/>
          <w:lang w:val="en-GB"/>
        </w:rPr>
        <w:t>ë</w:t>
      </w:r>
      <w:r w:rsidRPr="008D6E69">
        <w:rPr>
          <w:rFonts w:eastAsia="MS Mincho"/>
          <w:szCs w:val="22"/>
          <w:lang w:val="en-GB"/>
        </w:rPr>
        <w:t xml:space="preserve"> organeve t</w:t>
      </w:r>
      <w:r w:rsidR="009A721D" w:rsidRPr="008D6E69">
        <w:rPr>
          <w:rFonts w:eastAsia="MS Mincho"/>
          <w:szCs w:val="22"/>
          <w:lang w:val="en-GB"/>
        </w:rPr>
        <w:t>ë</w:t>
      </w:r>
      <w:r w:rsidRPr="008D6E69">
        <w:rPr>
          <w:rFonts w:eastAsia="MS Mincho"/>
          <w:szCs w:val="22"/>
          <w:lang w:val="en-GB"/>
        </w:rPr>
        <w:t xml:space="preserve"> qeverisjes vendore, n</w:t>
      </w:r>
      <w:r w:rsidR="009A721D" w:rsidRPr="008D6E69">
        <w:rPr>
          <w:rFonts w:eastAsia="MS Mincho"/>
          <w:szCs w:val="22"/>
          <w:lang w:val="en-GB"/>
        </w:rPr>
        <w:t>ë zba</w:t>
      </w:r>
      <w:r w:rsidRPr="008D6E69">
        <w:rPr>
          <w:rFonts w:eastAsia="MS Mincho"/>
          <w:szCs w:val="22"/>
          <w:lang w:val="en-GB"/>
        </w:rPr>
        <w:t>tim t</w:t>
      </w:r>
      <w:r w:rsidR="009A721D" w:rsidRPr="008D6E69">
        <w:rPr>
          <w:rFonts w:eastAsia="MS Mincho"/>
          <w:szCs w:val="22"/>
          <w:lang w:val="en-GB"/>
        </w:rPr>
        <w:t>ë</w:t>
      </w:r>
      <w:r w:rsidRPr="008D6E69">
        <w:rPr>
          <w:rFonts w:eastAsia="MS Mincho"/>
          <w:szCs w:val="22"/>
          <w:lang w:val="en-GB"/>
        </w:rPr>
        <w:t xml:space="preserve"> Kodit t</w:t>
      </w:r>
      <w:r w:rsidR="009A721D" w:rsidRPr="008D6E69">
        <w:rPr>
          <w:rFonts w:eastAsia="MS Mincho"/>
          <w:szCs w:val="22"/>
          <w:lang w:val="en-GB"/>
        </w:rPr>
        <w:t>ë</w:t>
      </w:r>
      <w:r w:rsidRPr="008D6E69">
        <w:rPr>
          <w:rFonts w:eastAsia="MS Mincho"/>
          <w:szCs w:val="22"/>
          <w:lang w:val="en-GB"/>
        </w:rPr>
        <w:t xml:space="preserve"> Pun</w:t>
      </w:r>
      <w:r w:rsidR="009A721D" w:rsidRPr="008D6E69">
        <w:rPr>
          <w:rFonts w:eastAsia="MS Mincho"/>
          <w:szCs w:val="22"/>
          <w:lang w:val="en-GB"/>
        </w:rPr>
        <w:t>ë</w:t>
      </w:r>
      <w:r w:rsidRPr="008D6E69">
        <w:rPr>
          <w:rFonts w:eastAsia="MS Mincho"/>
          <w:szCs w:val="22"/>
          <w:lang w:val="en-GB"/>
        </w:rPr>
        <w:t>s.</w:t>
      </w:r>
    </w:p>
    <w:p w:rsidR="00516632" w:rsidRPr="008D6E69" w:rsidRDefault="00516632" w:rsidP="005A6573">
      <w:pPr>
        <w:pStyle w:val="Paragrafi"/>
        <w:rPr>
          <w:rFonts w:eastAsia="MS Mincho"/>
          <w:szCs w:val="22"/>
          <w:lang w:val="it-IT"/>
        </w:rPr>
      </w:pPr>
      <w:r w:rsidRPr="008D6E69">
        <w:rPr>
          <w:rFonts w:eastAsia="MS Mincho"/>
          <w:szCs w:val="22"/>
          <w:lang w:val="it-IT"/>
        </w:rPr>
        <w:t>8.</w:t>
      </w:r>
      <w:r w:rsidR="009A721D" w:rsidRPr="008D6E69">
        <w:rPr>
          <w:rFonts w:eastAsia="MS Mincho"/>
          <w:szCs w:val="22"/>
          <w:lang w:val="it-IT"/>
        </w:rPr>
        <w:t xml:space="preserve"> N</w:t>
      </w:r>
      <w:r w:rsidRPr="008D6E69">
        <w:rPr>
          <w:rFonts w:eastAsia="MS Mincho"/>
          <w:szCs w:val="22"/>
          <w:lang w:val="it-IT"/>
        </w:rPr>
        <w:t>garkohen Ministria e Arsimit dhe Shkenc</w:t>
      </w:r>
      <w:r w:rsidR="009A721D" w:rsidRPr="008D6E69">
        <w:rPr>
          <w:rFonts w:eastAsia="MS Mincho"/>
          <w:szCs w:val="22"/>
          <w:lang w:val="it-IT"/>
        </w:rPr>
        <w:t>ë</w:t>
      </w:r>
      <w:r w:rsidRPr="008D6E69">
        <w:rPr>
          <w:rFonts w:eastAsia="MS Mincho"/>
          <w:szCs w:val="22"/>
          <w:lang w:val="it-IT"/>
        </w:rPr>
        <w:t>s, Mini</w:t>
      </w:r>
      <w:r w:rsidR="009A721D" w:rsidRPr="008D6E69">
        <w:rPr>
          <w:rFonts w:eastAsia="MS Mincho"/>
          <w:szCs w:val="22"/>
          <w:lang w:val="it-IT"/>
        </w:rPr>
        <w:t>stria e Brendshme, Ministria e F</w:t>
      </w:r>
      <w:r w:rsidRPr="008D6E69">
        <w:rPr>
          <w:rFonts w:eastAsia="MS Mincho"/>
          <w:szCs w:val="22"/>
          <w:lang w:val="it-IT"/>
        </w:rPr>
        <w:t>inancave dhe nj</w:t>
      </w:r>
      <w:r w:rsidR="009A721D" w:rsidRPr="008D6E69">
        <w:rPr>
          <w:rFonts w:eastAsia="MS Mincho"/>
          <w:szCs w:val="22"/>
          <w:lang w:val="it-IT"/>
        </w:rPr>
        <w:t>ë</w:t>
      </w:r>
      <w:r w:rsidRPr="008D6E69">
        <w:rPr>
          <w:rFonts w:eastAsia="MS Mincho"/>
          <w:szCs w:val="22"/>
          <w:lang w:val="it-IT"/>
        </w:rPr>
        <w:t>sit</w:t>
      </w:r>
      <w:r w:rsidR="009A721D" w:rsidRPr="008D6E69">
        <w:rPr>
          <w:rFonts w:eastAsia="MS Mincho"/>
          <w:szCs w:val="22"/>
          <w:lang w:val="it-IT"/>
        </w:rPr>
        <w:t>ë</w:t>
      </w:r>
      <w:r w:rsidRPr="008D6E69">
        <w:rPr>
          <w:rFonts w:eastAsia="MS Mincho"/>
          <w:szCs w:val="22"/>
          <w:lang w:val="it-IT"/>
        </w:rPr>
        <w:t xml:space="preserve"> e qeverisjes vendore p</w:t>
      </w:r>
      <w:r w:rsidR="009A721D" w:rsidRPr="008D6E69">
        <w:rPr>
          <w:rFonts w:eastAsia="MS Mincho"/>
          <w:szCs w:val="22"/>
          <w:lang w:val="it-IT"/>
        </w:rPr>
        <w:t>ë</w:t>
      </w:r>
      <w:r w:rsidRPr="008D6E69">
        <w:rPr>
          <w:rFonts w:eastAsia="MS Mincho"/>
          <w:szCs w:val="22"/>
          <w:lang w:val="it-IT"/>
        </w:rPr>
        <w:t>r zbatimin e k</w:t>
      </w:r>
      <w:r w:rsidR="009A721D" w:rsidRPr="008D6E69">
        <w:rPr>
          <w:rFonts w:eastAsia="MS Mincho"/>
          <w:szCs w:val="22"/>
          <w:lang w:val="it-IT"/>
        </w:rPr>
        <w:t>ë</w:t>
      </w:r>
      <w:r w:rsidRPr="008D6E69">
        <w:rPr>
          <w:rFonts w:eastAsia="MS Mincho"/>
          <w:szCs w:val="22"/>
          <w:lang w:val="it-IT"/>
        </w:rPr>
        <w:t>tij vendimi.</w:t>
      </w:r>
    </w:p>
    <w:p w:rsidR="00516632" w:rsidRPr="008D6E69" w:rsidRDefault="00516632" w:rsidP="005A6573">
      <w:pPr>
        <w:pStyle w:val="Paragrafi"/>
        <w:rPr>
          <w:rFonts w:eastAsia="MS Mincho"/>
          <w:szCs w:val="22"/>
          <w:lang w:val="it-IT"/>
        </w:rPr>
      </w:pPr>
      <w:r w:rsidRPr="008D6E69">
        <w:rPr>
          <w:rFonts w:eastAsia="MS Mincho"/>
          <w:szCs w:val="22"/>
          <w:lang w:val="it-IT"/>
        </w:rPr>
        <w:t>Ky vendim hyn n</w:t>
      </w:r>
      <w:r w:rsidR="009A721D" w:rsidRPr="008D6E69">
        <w:rPr>
          <w:rFonts w:eastAsia="MS Mincho"/>
          <w:szCs w:val="22"/>
          <w:lang w:val="it-IT"/>
        </w:rPr>
        <w:t>ë</w:t>
      </w:r>
      <w:r w:rsidRPr="008D6E69">
        <w:rPr>
          <w:rFonts w:eastAsia="MS Mincho"/>
          <w:szCs w:val="22"/>
          <w:lang w:val="it-IT"/>
        </w:rPr>
        <w:t xml:space="preserve"> fuqi pas botimit n</w:t>
      </w:r>
      <w:r w:rsidR="009A721D" w:rsidRPr="008D6E69">
        <w:rPr>
          <w:rFonts w:eastAsia="MS Mincho"/>
          <w:szCs w:val="22"/>
          <w:lang w:val="it-IT"/>
        </w:rPr>
        <w:t>ë</w:t>
      </w:r>
      <w:r w:rsidRPr="008D6E69">
        <w:rPr>
          <w:rFonts w:eastAsia="MS Mincho"/>
          <w:szCs w:val="22"/>
          <w:lang w:val="it-IT"/>
        </w:rPr>
        <w:t xml:space="preserve"> Fletoren Zyrtare.</w:t>
      </w:r>
    </w:p>
    <w:p w:rsidR="00516632" w:rsidRPr="008D6E69" w:rsidRDefault="00516632" w:rsidP="005A6573">
      <w:pPr>
        <w:pStyle w:val="Paragrafi"/>
        <w:rPr>
          <w:rFonts w:eastAsia="MS Mincho"/>
          <w:szCs w:val="22"/>
          <w:lang w:val="it-IT"/>
        </w:rPr>
      </w:pPr>
    </w:p>
    <w:p w:rsidR="00516632" w:rsidRPr="008D6E69" w:rsidRDefault="00516632" w:rsidP="009A721D">
      <w:pPr>
        <w:pStyle w:val="Autoriteti"/>
        <w:rPr>
          <w:rFonts w:eastAsia="MS Mincho"/>
        </w:rPr>
      </w:pPr>
      <w:r w:rsidRPr="008D6E69">
        <w:rPr>
          <w:rFonts w:eastAsia="MS Mincho"/>
        </w:rPr>
        <w:t>Kryeministri</w:t>
      </w:r>
    </w:p>
    <w:p w:rsidR="00516632" w:rsidRPr="008D6E69" w:rsidRDefault="00516632" w:rsidP="009A721D">
      <w:pPr>
        <w:pStyle w:val="AutoritetiEmer"/>
        <w:rPr>
          <w:rFonts w:eastAsia="MS Mincho"/>
        </w:rPr>
      </w:pPr>
      <w:r w:rsidRPr="008D6E69">
        <w:rPr>
          <w:rFonts w:eastAsia="MS Mincho"/>
        </w:rPr>
        <w:t>Sali Berisha</w:t>
      </w:r>
    </w:p>
    <w:p w:rsidR="005A6573" w:rsidRPr="008D6E69" w:rsidRDefault="005A6573" w:rsidP="005A6573">
      <w:pPr>
        <w:pStyle w:val="Paragrafi"/>
        <w:rPr>
          <w:rFonts w:eastAsia="MS Mincho"/>
          <w:szCs w:val="22"/>
          <w:lang w:val="en-GB"/>
        </w:rPr>
      </w:pPr>
    </w:p>
    <w:p w:rsidR="005A6573" w:rsidRPr="008D6E69" w:rsidRDefault="005A6573" w:rsidP="00002E31">
      <w:pPr>
        <w:pStyle w:val="Paragrafi"/>
        <w:rPr>
          <w:rFonts w:eastAsia="MS Mincho"/>
          <w:szCs w:val="22"/>
          <w:lang w:val="en-GB"/>
        </w:rPr>
        <w:sectPr w:rsidR="005A6573" w:rsidRPr="008D6E69" w:rsidSect="00056F0E">
          <w:footerReference w:type="even" r:id="rId7"/>
          <w:footerReference w:type="default" r:id="rId8"/>
          <w:pgSz w:w="11907" w:h="16840" w:code="9"/>
          <w:pgMar w:top="1418" w:right="1418" w:bottom="1418" w:left="1418" w:header="0" w:footer="1134" w:gutter="0"/>
          <w:pgNumType w:start="3023"/>
          <w:cols w:space="720"/>
          <w:docGrid w:linePitch="360"/>
        </w:sectPr>
      </w:pPr>
    </w:p>
    <w:p w:rsidR="00111AA8" w:rsidRPr="008D6E69" w:rsidRDefault="00A75D56" w:rsidP="00002E31">
      <w:pPr>
        <w:pStyle w:val="Paragrafi"/>
        <w:jc w:val="center"/>
        <w:rPr>
          <w:rFonts w:eastAsia="MS Mincho"/>
          <w:b/>
          <w:szCs w:val="22"/>
          <w:lang w:val="it-IT"/>
        </w:rPr>
      </w:pPr>
      <w:r w:rsidRPr="008D6E69">
        <w:rPr>
          <w:rFonts w:eastAsia="MS Mincho"/>
          <w:b/>
          <w:szCs w:val="22"/>
          <w:lang w:val="it-IT"/>
        </w:rPr>
        <w:lastRenderedPageBreak/>
        <w:t xml:space="preserve">NUMRI I PUNONJËSVE SIPAS DREJTORIVE ARSIMORE RAJONALE DHE ZYRAVE ARSIMORE NË KONVIKTET E </w:t>
      </w:r>
    </w:p>
    <w:p w:rsidR="00FA265C" w:rsidRPr="008D6E69" w:rsidRDefault="00A75D56" w:rsidP="00002E31">
      <w:pPr>
        <w:pStyle w:val="Paragrafi"/>
        <w:jc w:val="center"/>
        <w:rPr>
          <w:rFonts w:eastAsia="MS Mincho"/>
          <w:b/>
          <w:szCs w:val="22"/>
          <w:lang w:val="it-IT"/>
        </w:rPr>
      </w:pPr>
      <w:r w:rsidRPr="008D6E69">
        <w:rPr>
          <w:rFonts w:eastAsia="MS Mincho"/>
          <w:b/>
          <w:szCs w:val="22"/>
          <w:lang w:val="it-IT"/>
        </w:rPr>
        <w:t>SISTEMIT ARSIMOR PARAUNIVERSITAR</w:t>
      </w:r>
    </w:p>
    <w:p w:rsidR="00FA265C" w:rsidRPr="008D6E69" w:rsidRDefault="00FA265C" w:rsidP="00002E31">
      <w:pPr>
        <w:pStyle w:val="Paragrafi"/>
        <w:rPr>
          <w:rFonts w:eastAsia="MS Mincho"/>
          <w:szCs w:val="22"/>
          <w:lang w:val="it-IT"/>
        </w:rPr>
      </w:pPr>
    </w:p>
    <w:tbl>
      <w:tblPr>
        <w:tblW w:w="14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0"/>
        <w:gridCol w:w="1307"/>
        <w:gridCol w:w="386"/>
        <w:gridCol w:w="386"/>
        <w:gridCol w:w="1120"/>
        <w:gridCol w:w="1113"/>
        <w:gridCol w:w="796"/>
        <w:gridCol w:w="1094"/>
        <w:gridCol w:w="816"/>
        <w:gridCol w:w="1076"/>
        <w:gridCol w:w="859"/>
        <w:gridCol w:w="538"/>
        <w:gridCol w:w="953"/>
        <w:gridCol w:w="934"/>
        <w:gridCol w:w="830"/>
        <w:gridCol w:w="1108"/>
      </w:tblGrid>
      <w:tr w:rsidR="001E3B60" w:rsidRPr="008D6E69" w:rsidTr="00111AA8">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1E3B60" w:rsidRPr="008D6E69" w:rsidRDefault="001E3B60" w:rsidP="00002E31">
            <w:pPr>
              <w:pStyle w:val="Tabele"/>
              <w:widowControl w:val="0"/>
              <w:rPr>
                <w:rFonts w:eastAsia="MS Mincho"/>
                <w:sz w:val="17"/>
                <w:szCs w:val="17"/>
              </w:rPr>
            </w:pPr>
            <w:r w:rsidRPr="008D6E69">
              <w:rPr>
                <w:rFonts w:eastAsia="MS Mincho"/>
                <w:sz w:val="17"/>
                <w:szCs w:val="17"/>
              </w:rPr>
              <w:t xml:space="preserve">DAR/ZA </w:t>
            </w:r>
          </w:p>
        </w:tc>
        <w:tc>
          <w:tcPr>
            <w:tcW w:w="12607" w:type="dxa"/>
            <w:gridSpan w:val="14"/>
            <w:tcBorders>
              <w:top w:val="outset" w:sz="6" w:space="0" w:color="auto"/>
              <w:left w:val="outset" w:sz="6" w:space="0" w:color="auto"/>
              <w:bottom w:val="outset" w:sz="6" w:space="0" w:color="auto"/>
              <w:right w:val="outset" w:sz="6" w:space="0" w:color="auto"/>
            </w:tcBorders>
            <w:vAlign w:val="center"/>
          </w:tcPr>
          <w:p w:rsidR="001E3B60" w:rsidRPr="008D6E69" w:rsidRDefault="001E3B60" w:rsidP="00002E31">
            <w:pPr>
              <w:pStyle w:val="Tabele"/>
              <w:widowControl w:val="0"/>
              <w:jc w:val="center"/>
              <w:rPr>
                <w:rFonts w:eastAsia="MS Mincho"/>
                <w:sz w:val="17"/>
                <w:szCs w:val="17"/>
              </w:rPr>
            </w:pPr>
            <w:r w:rsidRPr="008D6E69">
              <w:rPr>
                <w:rFonts w:eastAsia="MS Mincho"/>
                <w:sz w:val="17"/>
                <w:szCs w:val="17"/>
              </w:rPr>
              <w:t>Punonj</w:t>
            </w:r>
            <w:r w:rsidR="008D7833" w:rsidRPr="008D6E69">
              <w:rPr>
                <w:rFonts w:eastAsia="MS Mincho"/>
                <w:sz w:val="17"/>
                <w:szCs w:val="17"/>
              </w:rPr>
              <w:t>ë</w:t>
            </w:r>
            <w:r w:rsidRPr="008D6E69">
              <w:rPr>
                <w:rFonts w:eastAsia="MS Mincho"/>
                <w:sz w:val="17"/>
                <w:szCs w:val="17"/>
              </w:rPr>
              <w:t>sit sipas em</w:t>
            </w:r>
            <w:r w:rsidR="00002E31" w:rsidRPr="008D6E69">
              <w:rPr>
                <w:rFonts w:eastAsia="MS Mincho"/>
                <w:sz w:val="17"/>
                <w:szCs w:val="17"/>
              </w:rPr>
              <w:t>ë</w:t>
            </w:r>
            <w:r w:rsidRPr="008D6E69">
              <w:rPr>
                <w:rFonts w:eastAsia="MS Mincho"/>
                <w:sz w:val="17"/>
                <w:szCs w:val="17"/>
              </w:rPr>
              <w:t>rtes</w:t>
            </w:r>
            <w:r w:rsidR="00002E31" w:rsidRPr="008D6E69">
              <w:rPr>
                <w:rFonts w:eastAsia="MS Mincho"/>
                <w:sz w:val="17"/>
                <w:szCs w:val="17"/>
              </w:rPr>
              <w:t>ë</w:t>
            </w:r>
            <w:r w:rsidRPr="008D6E69">
              <w:rPr>
                <w:rFonts w:eastAsia="MS Mincho"/>
                <w:sz w:val="17"/>
                <w:szCs w:val="17"/>
              </w:rPr>
              <w:t>s</w:t>
            </w:r>
          </w:p>
          <w:p w:rsidR="001E3B60" w:rsidRPr="008D6E69" w:rsidRDefault="001E3B60" w:rsidP="00002E31">
            <w:pPr>
              <w:pStyle w:val="Tabele"/>
              <w:widowControl w:val="0"/>
              <w:rPr>
                <w:rFonts w:eastAsia="MS Mincho"/>
                <w:sz w:val="17"/>
                <w:szCs w:val="17"/>
                <w:lang w:val="en-US"/>
              </w:rPr>
            </w:pPr>
          </w:p>
        </w:tc>
        <w:tc>
          <w:tcPr>
            <w:tcW w:w="0" w:type="auto"/>
            <w:vMerge w:val="restart"/>
            <w:tcBorders>
              <w:top w:val="outset" w:sz="6" w:space="0" w:color="auto"/>
              <w:left w:val="outset" w:sz="6" w:space="0" w:color="auto"/>
              <w:right w:val="outset" w:sz="6" w:space="0" w:color="auto"/>
            </w:tcBorders>
            <w:vAlign w:val="center"/>
          </w:tcPr>
          <w:p w:rsidR="001E3B60" w:rsidRPr="008D6E69" w:rsidRDefault="00C61DEF" w:rsidP="00002E31">
            <w:pPr>
              <w:pStyle w:val="Tabele"/>
              <w:widowControl w:val="0"/>
              <w:rPr>
                <w:rFonts w:eastAsia="MS Mincho"/>
                <w:sz w:val="17"/>
                <w:szCs w:val="17"/>
              </w:rPr>
            </w:pPr>
            <w:r w:rsidRPr="008D6E69">
              <w:rPr>
                <w:rFonts w:eastAsia="MS Mincho"/>
                <w:sz w:val="17"/>
                <w:szCs w:val="17"/>
              </w:rPr>
              <w:t>Gjithsej puno</w:t>
            </w:r>
            <w:r w:rsidR="001E3B60" w:rsidRPr="008D6E69">
              <w:rPr>
                <w:rFonts w:eastAsia="MS Mincho"/>
                <w:sz w:val="17"/>
                <w:szCs w:val="17"/>
              </w:rPr>
              <w:t>nj</w:t>
            </w:r>
            <w:r w:rsidR="008D7833" w:rsidRPr="008D6E69">
              <w:rPr>
                <w:rFonts w:eastAsia="MS Mincho"/>
                <w:sz w:val="17"/>
                <w:szCs w:val="17"/>
              </w:rPr>
              <w:t>ë</w:t>
            </w:r>
            <w:r w:rsidRPr="008D6E69">
              <w:rPr>
                <w:rFonts w:eastAsia="MS Mincho"/>
                <w:sz w:val="17"/>
                <w:szCs w:val="17"/>
              </w:rPr>
              <w:t>s</w:t>
            </w:r>
          </w:p>
        </w:tc>
      </w:tr>
      <w:tr w:rsidR="00111AA8" w:rsidRPr="008D6E69" w:rsidTr="00111AA8">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1E3B60" w:rsidRPr="008D6E69" w:rsidRDefault="001E3B60" w:rsidP="00002E31">
            <w:pPr>
              <w:pStyle w:val="Tabele"/>
              <w:widowControl w:val="0"/>
              <w:jc w:val="right"/>
              <w:rPr>
                <w:rFonts w:eastAsia="MS Mincho"/>
                <w:sz w:val="17"/>
                <w:szCs w:val="17"/>
              </w:rPr>
            </w:pPr>
          </w:p>
        </w:tc>
        <w:tc>
          <w:tcPr>
            <w:tcW w:w="0" w:type="auto"/>
            <w:gridSpan w:val="3"/>
            <w:tcBorders>
              <w:top w:val="outset" w:sz="6" w:space="0" w:color="auto"/>
              <w:left w:val="outset" w:sz="6" w:space="0" w:color="auto"/>
              <w:bottom w:val="outset" w:sz="6" w:space="0" w:color="auto"/>
              <w:right w:val="outset" w:sz="6" w:space="0" w:color="auto"/>
            </w:tcBorders>
            <w:vAlign w:val="center"/>
          </w:tcPr>
          <w:p w:rsidR="001E3B60" w:rsidRPr="008D6E69" w:rsidRDefault="001E3B60" w:rsidP="00002E31">
            <w:pPr>
              <w:pStyle w:val="Tabele"/>
              <w:widowControl w:val="0"/>
              <w:jc w:val="right"/>
              <w:rPr>
                <w:rFonts w:eastAsia="MS Mincho"/>
                <w:sz w:val="17"/>
                <w:szCs w:val="17"/>
              </w:rPr>
            </w:pPr>
            <w:r w:rsidRPr="008D6E69">
              <w:rPr>
                <w:rFonts w:eastAsia="MS Mincho"/>
                <w:sz w:val="17"/>
                <w:szCs w:val="17"/>
              </w:rPr>
              <w:t>Nr.</w:t>
            </w:r>
            <w:r w:rsidR="001957A1" w:rsidRPr="008D6E69">
              <w:rPr>
                <w:rFonts w:eastAsia="MS Mincho"/>
                <w:sz w:val="17"/>
                <w:szCs w:val="17"/>
              </w:rPr>
              <w:t xml:space="preserve"> i </w:t>
            </w:r>
            <w:r w:rsidR="00A75D56" w:rsidRPr="008D6E69">
              <w:rPr>
                <w:rFonts w:eastAsia="MS Mincho"/>
                <w:sz w:val="17"/>
                <w:szCs w:val="17"/>
              </w:rPr>
              <w:t>konvik m</w:t>
            </w:r>
            <w:r w:rsidRPr="008D6E69">
              <w:rPr>
                <w:rFonts w:eastAsia="MS Mincho"/>
                <w:sz w:val="17"/>
                <w:szCs w:val="17"/>
              </w:rPr>
              <w:t>agazinier</w:t>
            </w:r>
          </w:p>
        </w:tc>
        <w:tc>
          <w:tcPr>
            <w:tcW w:w="1120" w:type="dxa"/>
            <w:tcBorders>
              <w:top w:val="outset" w:sz="6" w:space="0" w:color="auto"/>
              <w:left w:val="outset" w:sz="6" w:space="0" w:color="auto"/>
              <w:bottom w:val="outset" w:sz="6" w:space="0" w:color="auto"/>
              <w:right w:val="outset" w:sz="6" w:space="0" w:color="auto"/>
            </w:tcBorders>
            <w:vAlign w:val="center"/>
          </w:tcPr>
          <w:p w:rsidR="001E3B60" w:rsidRPr="008D6E69" w:rsidRDefault="00A75D56" w:rsidP="00002E31">
            <w:pPr>
              <w:pStyle w:val="Tabele"/>
              <w:widowControl w:val="0"/>
              <w:rPr>
                <w:rFonts w:eastAsia="MS Mincho"/>
                <w:sz w:val="17"/>
                <w:szCs w:val="17"/>
              </w:rPr>
            </w:pPr>
            <w:r w:rsidRPr="008D6E69">
              <w:rPr>
                <w:rFonts w:eastAsia="MS Mincho"/>
                <w:sz w:val="17"/>
                <w:szCs w:val="17"/>
              </w:rPr>
              <w:t>Kuzhini</w:t>
            </w:r>
            <w:r w:rsidR="001E3B60" w:rsidRPr="008D6E69">
              <w:rPr>
                <w:rFonts w:eastAsia="MS Mincho"/>
                <w:sz w:val="17"/>
                <w:szCs w:val="17"/>
              </w:rPr>
              <w:t>er</w:t>
            </w:r>
          </w:p>
        </w:tc>
        <w:tc>
          <w:tcPr>
            <w:tcW w:w="0" w:type="auto"/>
            <w:tcBorders>
              <w:top w:val="outset" w:sz="6" w:space="0" w:color="auto"/>
              <w:left w:val="outset" w:sz="6" w:space="0" w:color="auto"/>
              <w:bottom w:val="outset" w:sz="6" w:space="0" w:color="auto"/>
              <w:right w:val="outset" w:sz="6" w:space="0" w:color="auto"/>
            </w:tcBorders>
            <w:vAlign w:val="center"/>
          </w:tcPr>
          <w:p w:rsidR="001E3B60" w:rsidRPr="008D6E69" w:rsidRDefault="009A0F02" w:rsidP="00002E31">
            <w:pPr>
              <w:pStyle w:val="Tabele"/>
              <w:widowControl w:val="0"/>
              <w:rPr>
                <w:rFonts w:eastAsia="MS Mincho"/>
                <w:sz w:val="17"/>
                <w:szCs w:val="17"/>
              </w:rPr>
            </w:pPr>
            <w:r w:rsidRPr="008D6E69">
              <w:rPr>
                <w:rFonts w:eastAsia="MS Mincho"/>
                <w:sz w:val="17"/>
                <w:szCs w:val="17"/>
              </w:rPr>
              <w:t>Nd/k</w:t>
            </w:r>
            <w:r w:rsidR="00A75D56" w:rsidRPr="008D6E69">
              <w:rPr>
                <w:rFonts w:eastAsia="MS Mincho"/>
                <w:sz w:val="17"/>
                <w:szCs w:val="17"/>
              </w:rPr>
              <w:t>uzhini</w:t>
            </w:r>
            <w:r w:rsidR="001E3B60" w:rsidRPr="008D6E69">
              <w:rPr>
                <w:rFonts w:eastAsia="MS Mincho"/>
                <w:sz w:val="17"/>
                <w:szCs w:val="17"/>
              </w:rPr>
              <w:t>e</w:t>
            </w:r>
            <w:r w:rsidR="00111AA8" w:rsidRPr="008D6E69">
              <w:rPr>
                <w:rFonts w:eastAsia="MS Mincho"/>
                <w:sz w:val="17"/>
                <w:szCs w:val="17"/>
              </w:rPr>
              <w:t>r</w:t>
            </w:r>
          </w:p>
        </w:tc>
        <w:tc>
          <w:tcPr>
            <w:tcW w:w="0" w:type="auto"/>
            <w:tcBorders>
              <w:top w:val="outset" w:sz="6" w:space="0" w:color="auto"/>
              <w:left w:val="outset" w:sz="6" w:space="0" w:color="auto"/>
              <w:bottom w:val="outset" w:sz="6" w:space="0" w:color="auto"/>
              <w:right w:val="outset" w:sz="6" w:space="0" w:color="auto"/>
            </w:tcBorders>
            <w:vAlign w:val="center"/>
          </w:tcPr>
          <w:p w:rsidR="001E3B60" w:rsidRPr="008D6E69" w:rsidRDefault="001E3B60" w:rsidP="00002E31">
            <w:pPr>
              <w:pStyle w:val="Tabele"/>
              <w:widowControl w:val="0"/>
              <w:rPr>
                <w:rFonts w:eastAsia="MS Mincho"/>
                <w:sz w:val="17"/>
                <w:szCs w:val="17"/>
              </w:rPr>
            </w:pPr>
            <w:r w:rsidRPr="008D6E69">
              <w:rPr>
                <w:rFonts w:eastAsia="MS Mincho"/>
                <w:sz w:val="17"/>
                <w:szCs w:val="17"/>
              </w:rPr>
              <w:t>Pjata larëse</w:t>
            </w:r>
          </w:p>
        </w:tc>
        <w:tc>
          <w:tcPr>
            <w:tcW w:w="0" w:type="auto"/>
            <w:tcBorders>
              <w:top w:val="outset" w:sz="6" w:space="0" w:color="auto"/>
              <w:left w:val="outset" w:sz="6" w:space="0" w:color="auto"/>
              <w:bottom w:val="outset" w:sz="6" w:space="0" w:color="auto"/>
              <w:right w:val="outset" w:sz="6" w:space="0" w:color="auto"/>
            </w:tcBorders>
            <w:vAlign w:val="center"/>
          </w:tcPr>
          <w:p w:rsidR="001E3B60" w:rsidRPr="008D6E69" w:rsidRDefault="001E3B60" w:rsidP="00002E31">
            <w:pPr>
              <w:pStyle w:val="Tabele"/>
              <w:widowControl w:val="0"/>
              <w:rPr>
                <w:rFonts w:eastAsia="MS Mincho"/>
                <w:sz w:val="17"/>
                <w:szCs w:val="17"/>
              </w:rPr>
            </w:pPr>
            <w:r w:rsidRPr="008D6E69">
              <w:rPr>
                <w:rFonts w:eastAsia="MS Mincho"/>
                <w:sz w:val="17"/>
                <w:szCs w:val="17"/>
              </w:rPr>
              <w:t>Rrobaqepës</w:t>
            </w:r>
            <w:r w:rsidR="00A75D56" w:rsidRPr="008D6E69">
              <w:rPr>
                <w:rFonts w:eastAsia="MS Mincho"/>
                <w:sz w:val="17"/>
                <w:szCs w:val="17"/>
              </w:rPr>
              <w:t>e</w:t>
            </w:r>
          </w:p>
        </w:tc>
        <w:tc>
          <w:tcPr>
            <w:tcW w:w="0" w:type="auto"/>
            <w:tcBorders>
              <w:top w:val="outset" w:sz="6" w:space="0" w:color="auto"/>
              <w:left w:val="outset" w:sz="6" w:space="0" w:color="auto"/>
              <w:bottom w:val="outset" w:sz="6" w:space="0" w:color="auto"/>
              <w:right w:val="outset" w:sz="6" w:space="0" w:color="auto"/>
            </w:tcBorders>
            <w:vAlign w:val="center"/>
          </w:tcPr>
          <w:p w:rsidR="001E3B60" w:rsidRPr="008D6E69" w:rsidRDefault="00A75D56" w:rsidP="00002E31">
            <w:pPr>
              <w:pStyle w:val="Tabele"/>
              <w:widowControl w:val="0"/>
              <w:ind w:left="-26" w:firstLine="26"/>
              <w:rPr>
                <w:rFonts w:eastAsia="MS Mincho"/>
                <w:sz w:val="17"/>
                <w:szCs w:val="17"/>
              </w:rPr>
            </w:pPr>
            <w:r w:rsidRPr="008D6E69">
              <w:rPr>
                <w:rFonts w:eastAsia="MS Mincho"/>
                <w:sz w:val="17"/>
                <w:szCs w:val="17"/>
              </w:rPr>
              <w:t>Rroba larëse</w:t>
            </w:r>
          </w:p>
        </w:tc>
        <w:tc>
          <w:tcPr>
            <w:tcW w:w="0" w:type="auto"/>
            <w:tcBorders>
              <w:top w:val="outset" w:sz="6" w:space="0" w:color="auto"/>
              <w:left w:val="outset" w:sz="6" w:space="0" w:color="auto"/>
              <w:bottom w:val="outset" w:sz="6" w:space="0" w:color="auto"/>
              <w:right w:val="outset" w:sz="6" w:space="0" w:color="auto"/>
            </w:tcBorders>
            <w:vAlign w:val="center"/>
          </w:tcPr>
          <w:p w:rsidR="001E3B60" w:rsidRPr="008D6E69" w:rsidRDefault="00A75D56" w:rsidP="00002E31">
            <w:pPr>
              <w:pStyle w:val="Tabele"/>
              <w:widowControl w:val="0"/>
              <w:rPr>
                <w:rFonts w:eastAsia="MS Mincho"/>
                <w:sz w:val="17"/>
                <w:szCs w:val="17"/>
              </w:rPr>
            </w:pPr>
            <w:r w:rsidRPr="008D6E69">
              <w:rPr>
                <w:rFonts w:eastAsia="MS Mincho"/>
                <w:sz w:val="17"/>
                <w:szCs w:val="17"/>
              </w:rPr>
              <w:t>Mir</w:t>
            </w:r>
            <w:r w:rsidR="00111AA8" w:rsidRPr="008D6E69">
              <w:rPr>
                <w:rFonts w:eastAsia="MS Mincho"/>
                <w:sz w:val="17"/>
                <w:szCs w:val="17"/>
              </w:rPr>
              <w:t>ë</w:t>
            </w:r>
            <w:r w:rsidRPr="008D6E69">
              <w:rPr>
                <w:rFonts w:eastAsia="MS Mincho"/>
                <w:sz w:val="17"/>
                <w:szCs w:val="17"/>
              </w:rPr>
              <w:t>mbajt</w:t>
            </w:r>
            <w:r w:rsidR="00002E31" w:rsidRPr="008D6E69">
              <w:rPr>
                <w:rFonts w:eastAsia="MS Mincho"/>
                <w:sz w:val="17"/>
                <w:szCs w:val="17"/>
              </w:rPr>
              <w:t>ë</w:t>
            </w:r>
            <w:r w:rsidR="001E3B60" w:rsidRPr="008D6E69">
              <w:rPr>
                <w:rFonts w:eastAsia="MS Mincho"/>
                <w:sz w:val="17"/>
                <w:szCs w:val="17"/>
              </w:rPr>
              <w:t>s</w:t>
            </w:r>
          </w:p>
        </w:tc>
        <w:tc>
          <w:tcPr>
            <w:tcW w:w="0" w:type="auto"/>
            <w:tcBorders>
              <w:top w:val="outset" w:sz="6" w:space="0" w:color="auto"/>
              <w:left w:val="outset" w:sz="6" w:space="0" w:color="auto"/>
              <w:bottom w:val="outset" w:sz="6" w:space="0" w:color="auto"/>
              <w:right w:val="outset" w:sz="6" w:space="0" w:color="auto"/>
            </w:tcBorders>
            <w:vAlign w:val="center"/>
          </w:tcPr>
          <w:p w:rsidR="001E3B60" w:rsidRPr="008D6E69" w:rsidRDefault="001E3B60" w:rsidP="00002E31">
            <w:pPr>
              <w:pStyle w:val="Tabele"/>
              <w:widowControl w:val="0"/>
              <w:rPr>
                <w:rFonts w:eastAsia="MS Mincho"/>
                <w:sz w:val="17"/>
                <w:szCs w:val="17"/>
              </w:rPr>
            </w:pPr>
            <w:r w:rsidRPr="008D6E69">
              <w:rPr>
                <w:rFonts w:eastAsia="MS Mincho"/>
                <w:sz w:val="17"/>
                <w:szCs w:val="17"/>
                <w:lang w:val="it-IT"/>
              </w:rPr>
              <w:t>Past</w:t>
            </w:r>
            <w:r w:rsidR="00A75D56" w:rsidRPr="008D6E69">
              <w:rPr>
                <w:rFonts w:eastAsia="MS Mincho"/>
                <w:sz w:val="17"/>
                <w:szCs w:val="17"/>
                <w:lang w:val="it-IT"/>
              </w:rPr>
              <w:t>r</w:t>
            </w:r>
            <w:r w:rsidRPr="008D6E69">
              <w:rPr>
                <w:rFonts w:eastAsia="MS Mincho"/>
                <w:sz w:val="17"/>
                <w:szCs w:val="17"/>
                <w:lang w:val="it-IT"/>
              </w:rPr>
              <w:t>u</w:t>
            </w:r>
            <w:r w:rsidR="00A75D56" w:rsidRPr="008D6E69">
              <w:rPr>
                <w:rFonts w:eastAsia="MS Mincho"/>
                <w:sz w:val="17"/>
                <w:szCs w:val="17"/>
                <w:lang w:val="it-IT"/>
              </w:rPr>
              <w:t>e</w:t>
            </w:r>
            <w:r w:rsidRPr="008D6E69">
              <w:rPr>
                <w:rFonts w:eastAsia="MS Mincho"/>
                <w:sz w:val="17"/>
                <w:szCs w:val="17"/>
                <w:lang w:val="it-IT"/>
              </w:rPr>
              <w:t>se</w:t>
            </w:r>
          </w:p>
        </w:tc>
        <w:tc>
          <w:tcPr>
            <w:tcW w:w="0" w:type="auto"/>
            <w:tcBorders>
              <w:top w:val="outset" w:sz="6" w:space="0" w:color="auto"/>
              <w:left w:val="outset" w:sz="6" w:space="0" w:color="auto"/>
              <w:bottom w:val="outset" w:sz="6" w:space="0" w:color="auto"/>
              <w:right w:val="outset" w:sz="6" w:space="0" w:color="auto"/>
            </w:tcBorders>
            <w:vAlign w:val="center"/>
          </w:tcPr>
          <w:p w:rsidR="001E3B60" w:rsidRPr="008D6E69" w:rsidRDefault="001E3B60" w:rsidP="00002E31">
            <w:pPr>
              <w:pStyle w:val="Tabele"/>
              <w:widowControl w:val="0"/>
              <w:rPr>
                <w:rFonts w:eastAsia="MS Mincho"/>
                <w:sz w:val="17"/>
                <w:szCs w:val="17"/>
              </w:rPr>
            </w:pPr>
            <w:r w:rsidRPr="008D6E69">
              <w:rPr>
                <w:rFonts w:eastAsia="MS Mincho"/>
                <w:sz w:val="17"/>
                <w:szCs w:val="17"/>
                <w:lang w:val="it-IT"/>
              </w:rPr>
              <w:t>Roj</w:t>
            </w:r>
            <w:r w:rsidR="00002E31" w:rsidRPr="008D6E69">
              <w:rPr>
                <w:rFonts w:eastAsia="MS Mincho"/>
                <w:sz w:val="17"/>
                <w:szCs w:val="17"/>
                <w:lang w:val="it-IT"/>
              </w:rPr>
              <w:t>ë</w:t>
            </w:r>
          </w:p>
        </w:tc>
        <w:tc>
          <w:tcPr>
            <w:tcW w:w="0" w:type="auto"/>
            <w:tcBorders>
              <w:top w:val="outset" w:sz="6" w:space="0" w:color="auto"/>
              <w:left w:val="outset" w:sz="6" w:space="0" w:color="auto"/>
              <w:bottom w:val="outset" w:sz="6" w:space="0" w:color="auto"/>
              <w:right w:val="outset" w:sz="6" w:space="0" w:color="auto"/>
            </w:tcBorders>
            <w:vAlign w:val="center"/>
          </w:tcPr>
          <w:p w:rsidR="001E3B60" w:rsidRPr="008D6E69" w:rsidRDefault="001E3B60" w:rsidP="00002E31">
            <w:pPr>
              <w:pStyle w:val="Tabele"/>
              <w:widowControl w:val="0"/>
              <w:rPr>
                <w:rFonts w:eastAsia="MS Mincho"/>
                <w:sz w:val="17"/>
                <w:szCs w:val="17"/>
              </w:rPr>
            </w:pPr>
            <w:r w:rsidRPr="008D6E69">
              <w:rPr>
                <w:rFonts w:eastAsia="MS Mincho"/>
                <w:sz w:val="17"/>
                <w:szCs w:val="17"/>
                <w:lang w:val="it-IT"/>
              </w:rPr>
              <w:t>Ekonomist</w:t>
            </w:r>
          </w:p>
        </w:tc>
        <w:tc>
          <w:tcPr>
            <w:tcW w:w="0" w:type="auto"/>
            <w:tcBorders>
              <w:top w:val="outset" w:sz="6" w:space="0" w:color="auto"/>
              <w:left w:val="outset" w:sz="6" w:space="0" w:color="auto"/>
              <w:bottom w:val="outset" w:sz="6" w:space="0" w:color="auto"/>
              <w:right w:val="outset" w:sz="6" w:space="0" w:color="auto"/>
            </w:tcBorders>
            <w:vAlign w:val="center"/>
          </w:tcPr>
          <w:p w:rsidR="001E3B60" w:rsidRPr="008D6E69" w:rsidRDefault="001E3B60" w:rsidP="00002E31">
            <w:pPr>
              <w:pStyle w:val="Tabele"/>
              <w:widowControl w:val="0"/>
              <w:rPr>
                <w:rFonts w:eastAsia="MS Mincho"/>
                <w:sz w:val="17"/>
                <w:szCs w:val="17"/>
              </w:rPr>
            </w:pPr>
            <w:r w:rsidRPr="008D6E69">
              <w:rPr>
                <w:rFonts w:eastAsia="MS Mincho"/>
                <w:sz w:val="17"/>
                <w:szCs w:val="17"/>
                <w:lang w:val="it-IT"/>
              </w:rPr>
              <w:t>Infermi</w:t>
            </w:r>
            <w:r w:rsidR="00111AA8" w:rsidRPr="008D6E69">
              <w:rPr>
                <w:rFonts w:eastAsia="MS Mincho"/>
                <w:sz w:val="17"/>
                <w:szCs w:val="17"/>
                <w:lang w:val="it-IT"/>
              </w:rPr>
              <w:t>e</w:t>
            </w:r>
            <w:r w:rsidR="00A75D56" w:rsidRPr="008D6E69">
              <w:rPr>
                <w:rFonts w:eastAsia="MS Mincho"/>
                <w:sz w:val="17"/>
                <w:szCs w:val="17"/>
                <w:lang w:val="it-IT"/>
              </w:rPr>
              <w:t>r</w:t>
            </w:r>
            <w:r w:rsidR="00111AA8" w:rsidRPr="008D6E69">
              <w:rPr>
                <w:rFonts w:eastAsia="MS Mincho"/>
                <w:sz w:val="17"/>
                <w:szCs w:val="17"/>
                <w:lang w:val="it-IT"/>
              </w:rPr>
              <w:t>e</w:t>
            </w:r>
          </w:p>
        </w:tc>
        <w:tc>
          <w:tcPr>
            <w:tcW w:w="0" w:type="auto"/>
            <w:tcBorders>
              <w:top w:val="outset" w:sz="6" w:space="0" w:color="auto"/>
              <w:left w:val="outset" w:sz="6" w:space="0" w:color="auto"/>
              <w:bottom w:val="outset" w:sz="6" w:space="0" w:color="auto"/>
              <w:right w:val="outset" w:sz="6" w:space="0" w:color="auto"/>
            </w:tcBorders>
            <w:vAlign w:val="center"/>
          </w:tcPr>
          <w:p w:rsidR="001E3B60" w:rsidRPr="008D6E69" w:rsidRDefault="001E3B60" w:rsidP="00002E31">
            <w:pPr>
              <w:pStyle w:val="Tabele"/>
              <w:widowControl w:val="0"/>
              <w:rPr>
                <w:rFonts w:eastAsia="MS Mincho"/>
                <w:sz w:val="17"/>
                <w:szCs w:val="17"/>
              </w:rPr>
            </w:pPr>
            <w:r w:rsidRPr="008D6E69">
              <w:rPr>
                <w:rFonts w:eastAsia="MS Mincho"/>
                <w:sz w:val="17"/>
                <w:szCs w:val="17"/>
                <w:lang w:val="it-IT"/>
              </w:rPr>
              <w:t>Kalda</w:t>
            </w:r>
            <w:r w:rsidR="00111AA8" w:rsidRPr="008D6E69">
              <w:rPr>
                <w:rFonts w:eastAsia="MS Mincho"/>
                <w:sz w:val="17"/>
                <w:szCs w:val="17"/>
                <w:lang w:val="it-IT"/>
              </w:rPr>
              <w:t>j</w:t>
            </w:r>
            <w:r w:rsidRPr="008D6E69">
              <w:rPr>
                <w:rFonts w:eastAsia="MS Mincho"/>
                <w:sz w:val="17"/>
                <w:szCs w:val="17"/>
                <w:lang w:val="it-IT"/>
              </w:rPr>
              <w:t>i</w:t>
            </w:r>
            <w:r w:rsidR="00C61DEF" w:rsidRPr="008D6E69">
              <w:rPr>
                <w:rFonts w:eastAsia="MS Mincho"/>
                <w:sz w:val="17"/>
                <w:szCs w:val="17"/>
                <w:lang w:val="it-IT"/>
              </w:rPr>
              <w:t>s</w:t>
            </w:r>
            <w:r w:rsidR="00111AA8" w:rsidRPr="008D6E69">
              <w:rPr>
                <w:rFonts w:eastAsia="MS Mincho"/>
                <w:sz w:val="17"/>
                <w:szCs w:val="17"/>
                <w:lang w:val="it-IT"/>
              </w:rPr>
              <w:t>t</w:t>
            </w:r>
          </w:p>
        </w:tc>
        <w:tc>
          <w:tcPr>
            <w:tcW w:w="0" w:type="auto"/>
            <w:vMerge/>
            <w:tcBorders>
              <w:left w:val="outset" w:sz="6" w:space="0" w:color="auto"/>
              <w:bottom w:val="outset" w:sz="6" w:space="0" w:color="auto"/>
              <w:right w:val="outset" w:sz="6" w:space="0" w:color="auto"/>
            </w:tcBorders>
            <w:vAlign w:val="center"/>
          </w:tcPr>
          <w:p w:rsidR="001E3B60" w:rsidRPr="008D6E69" w:rsidRDefault="001E3B60" w:rsidP="00002E31">
            <w:pPr>
              <w:pStyle w:val="Tabele"/>
              <w:widowControl w:val="0"/>
              <w:rPr>
                <w:rFonts w:eastAsia="MS Mincho"/>
                <w:sz w:val="17"/>
                <w:szCs w:val="17"/>
              </w:rPr>
            </w:pPr>
          </w:p>
        </w:tc>
      </w:tr>
      <w:tr w:rsidR="00111AA8" w:rsidRPr="008D6E69" w:rsidTr="00111AA8">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DAR Berat</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Bashkia Berat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2 </w:t>
            </w:r>
          </w:p>
        </w:tc>
        <w:tc>
          <w:tcPr>
            <w:tcW w:w="1120" w:type="dxa"/>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7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7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3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0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28 </w:t>
            </w:r>
          </w:p>
        </w:tc>
      </w:tr>
      <w:tr w:rsidR="00111AA8" w:rsidRPr="008D6E69" w:rsidTr="00111AA8">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ZA Skrapar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424568" w:rsidP="00002E31">
            <w:pPr>
              <w:pStyle w:val="Tabele"/>
              <w:widowControl w:val="0"/>
              <w:rPr>
                <w:rFonts w:eastAsia="MS Mincho"/>
                <w:sz w:val="17"/>
                <w:szCs w:val="17"/>
              </w:rPr>
            </w:pPr>
            <w:r w:rsidRPr="008D6E69">
              <w:rPr>
                <w:rFonts w:eastAsia="MS Mincho"/>
                <w:sz w:val="17"/>
                <w:szCs w:val="17"/>
              </w:rPr>
              <w:t>B</w:t>
            </w:r>
            <w:r w:rsidR="00111AA8" w:rsidRPr="008D6E69">
              <w:rPr>
                <w:rFonts w:eastAsia="MS Mincho"/>
                <w:sz w:val="17"/>
                <w:szCs w:val="17"/>
              </w:rPr>
              <w:t>ashkia Ç</w:t>
            </w:r>
            <w:r w:rsidRPr="008D6E69">
              <w:rPr>
                <w:rFonts w:eastAsia="MS Mincho"/>
                <w:sz w:val="17"/>
                <w:szCs w:val="17"/>
              </w:rPr>
              <w:t>orovod</w:t>
            </w:r>
            <w:r w:rsidR="00002E31" w:rsidRPr="008D6E69">
              <w:rPr>
                <w:rFonts w:eastAsia="MS Mincho"/>
                <w:sz w:val="17"/>
                <w:szCs w:val="17"/>
              </w:rPr>
              <w:t>ë</w:t>
            </w:r>
            <w:r w:rsidR="00B304C5" w:rsidRPr="008D6E69">
              <w:rPr>
                <w:rFonts w:eastAsia="MS Mincho"/>
                <w:sz w:val="17"/>
                <w:szCs w:val="17"/>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1120" w:type="dxa"/>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3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13 </w:t>
            </w:r>
          </w:p>
        </w:tc>
      </w:tr>
      <w:tr w:rsidR="00111AA8" w:rsidRPr="008D6E69" w:rsidTr="00111AA8">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DAR Dib</w:t>
            </w:r>
            <w:r w:rsidR="008D7833" w:rsidRPr="008D6E69">
              <w:rPr>
                <w:rFonts w:eastAsia="MS Mincho"/>
                <w:sz w:val="17"/>
                <w:szCs w:val="17"/>
              </w:rPr>
              <w:t>ë</w:t>
            </w:r>
            <w:r w:rsidRPr="008D6E69">
              <w:rPr>
                <w:rFonts w:eastAsia="MS Mincho"/>
                <w:sz w:val="17"/>
                <w:szCs w:val="17"/>
              </w:rPr>
              <w:t xml:space="preserve">r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Bashkia Peshkopi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1120" w:type="dxa"/>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4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4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3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4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3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0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23 </w:t>
            </w:r>
          </w:p>
        </w:tc>
      </w:tr>
      <w:tr w:rsidR="00111AA8" w:rsidRPr="008D6E69" w:rsidTr="00111AA8">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ZA Mat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Bashkia Burrel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1120" w:type="dxa"/>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3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11 </w:t>
            </w:r>
          </w:p>
        </w:tc>
      </w:tr>
      <w:tr w:rsidR="00111AA8" w:rsidRPr="008D6E69" w:rsidTr="00111AA8">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DAR Durrës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Bashkia Durr</w:t>
            </w:r>
            <w:r w:rsidR="008D7833" w:rsidRPr="008D6E69">
              <w:rPr>
                <w:rFonts w:eastAsia="MS Mincho"/>
                <w:sz w:val="17"/>
                <w:szCs w:val="17"/>
              </w:rPr>
              <w:t>ë</w:t>
            </w:r>
            <w:r w:rsidRPr="008D6E69">
              <w:rPr>
                <w:rFonts w:eastAsia="MS Mincho"/>
                <w:sz w:val="17"/>
                <w:szCs w:val="17"/>
              </w:rPr>
              <w:t xml:space="preserve">s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2 </w:t>
            </w:r>
          </w:p>
        </w:tc>
        <w:tc>
          <w:tcPr>
            <w:tcW w:w="1120" w:type="dxa"/>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6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4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22 </w:t>
            </w:r>
          </w:p>
        </w:tc>
      </w:tr>
      <w:tr w:rsidR="00111AA8" w:rsidRPr="008D6E69" w:rsidTr="00111AA8">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DAR Gjirokast</w:t>
            </w:r>
            <w:r w:rsidR="008D7833" w:rsidRPr="008D6E69">
              <w:rPr>
                <w:rFonts w:eastAsia="MS Mincho"/>
                <w:sz w:val="17"/>
                <w:szCs w:val="17"/>
              </w:rPr>
              <w:t>ë</w:t>
            </w:r>
            <w:r w:rsidRPr="008D6E69">
              <w:rPr>
                <w:rFonts w:eastAsia="MS Mincho"/>
                <w:sz w:val="17"/>
                <w:szCs w:val="17"/>
              </w:rPr>
              <w:t xml:space="preserve">r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Bashkia Gjirokast</w:t>
            </w:r>
            <w:r w:rsidR="008D7833" w:rsidRPr="008D6E69">
              <w:rPr>
                <w:rFonts w:eastAsia="MS Mincho"/>
                <w:sz w:val="17"/>
                <w:szCs w:val="17"/>
              </w:rPr>
              <w:t>ë</w:t>
            </w:r>
            <w:r w:rsidRPr="008D6E69">
              <w:rPr>
                <w:rFonts w:eastAsia="MS Mincho"/>
                <w:sz w:val="17"/>
                <w:szCs w:val="17"/>
              </w:rPr>
              <w:t xml:space="preserve">r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3 </w:t>
            </w:r>
          </w:p>
        </w:tc>
        <w:tc>
          <w:tcPr>
            <w:tcW w:w="1120" w:type="dxa"/>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4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4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6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3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21 </w:t>
            </w:r>
          </w:p>
        </w:tc>
      </w:tr>
      <w:tr w:rsidR="00111AA8" w:rsidRPr="008D6E69" w:rsidTr="00111AA8">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ZA Tepelenë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424568" w:rsidP="00002E31">
            <w:pPr>
              <w:pStyle w:val="Tabele"/>
              <w:widowControl w:val="0"/>
              <w:rPr>
                <w:rFonts w:eastAsia="MS Mincho"/>
                <w:sz w:val="17"/>
                <w:szCs w:val="17"/>
              </w:rPr>
            </w:pPr>
            <w:r w:rsidRPr="008D6E69">
              <w:rPr>
                <w:rFonts w:eastAsia="MS Mincho"/>
                <w:sz w:val="17"/>
                <w:szCs w:val="17"/>
              </w:rPr>
              <w:t>Bashkia Tepelen</w:t>
            </w:r>
            <w:r w:rsidR="00002E31" w:rsidRPr="008D6E69">
              <w:rPr>
                <w:rFonts w:eastAsia="MS Mincho"/>
                <w:sz w:val="17"/>
                <w:szCs w:val="17"/>
              </w:rPr>
              <w:t>ë</w:t>
            </w:r>
            <w:r w:rsidR="00B304C5" w:rsidRPr="008D6E69">
              <w:rPr>
                <w:rFonts w:eastAsia="MS Mincho"/>
                <w:sz w:val="17"/>
                <w:szCs w:val="17"/>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1120" w:type="dxa"/>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6 </w:t>
            </w:r>
          </w:p>
        </w:tc>
      </w:tr>
      <w:tr w:rsidR="00111AA8" w:rsidRPr="008D6E69" w:rsidTr="00111AA8">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ZA Përmet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Bashkia P</w:t>
            </w:r>
            <w:r w:rsidR="008D7833" w:rsidRPr="008D6E69">
              <w:rPr>
                <w:rFonts w:eastAsia="MS Mincho"/>
                <w:sz w:val="17"/>
                <w:szCs w:val="17"/>
              </w:rPr>
              <w:t>ë</w:t>
            </w:r>
            <w:r w:rsidRPr="008D6E69">
              <w:rPr>
                <w:rFonts w:eastAsia="MS Mincho"/>
                <w:sz w:val="17"/>
                <w:szCs w:val="17"/>
              </w:rPr>
              <w:t xml:space="preserve">rmet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1120" w:type="dxa"/>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5 </w:t>
            </w:r>
          </w:p>
        </w:tc>
      </w:tr>
      <w:tr w:rsidR="00111AA8" w:rsidRPr="008D6E69" w:rsidTr="00111AA8">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DAR Fier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Bashkia Fier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1120" w:type="dxa"/>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3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3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22 </w:t>
            </w:r>
          </w:p>
        </w:tc>
      </w:tr>
      <w:tr w:rsidR="00111AA8" w:rsidRPr="008D6E69" w:rsidTr="00111AA8">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Komuna Qend</w:t>
            </w:r>
            <w:r w:rsidR="008D7833" w:rsidRPr="008D6E69">
              <w:rPr>
                <w:rFonts w:eastAsia="MS Mincho"/>
                <w:sz w:val="17"/>
                <w:szCs w:val="17"/>
              </w:rPr>
              <w:t>ë</w:t>
            </w:r>
            <w:r w:rsidRPr="008D6E69">
              <w:rPr>
                <w:rFonts w:eastAsia="MS Mincho"/>
                <w:sz w:val="17"/>
                <w:szCs w:val="17"/>
              </w:rPr>
              <w:t xml:space="preserve">r Fier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1120" w:type="dxa"/>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0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0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3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r>
      <w:tr w:rsidR="00111AA8" w:rsidRPr="008D6E69" w:rsidTr="00111AA8">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ZA Lushnjë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424568" w:rsidP="00002E31">
            <w:pPr>
              <w:pStyle w:val="Tabele"/>
              <w:widowControl w:val="0"/>
              <w:rPr>
                <w:rFonts w:eastAsia="MS Mincho"/>
                <w:sz w:val="17"/>
                <w:szCs w:val="17"/>
              </w:rPr>
            </w:pPr>
            <w:r w:rsidRPr="008D6E69">
              <w:rPr>
                <w:rFonts w:eastAsia="MS Mincho"/>
                <w:sz w:val="17"/>
                <w:szCs w:val="17"/>
              </w:rPr>
              <w:t>Bashkia Lushnj</w:t>
            </w:r>
            <w:r w:rsidR="00002E31" w:rsidRPr="008D6E69">
              <w:rPr>
                <w:rFonts w:eastAsia="MS Mincho"/>
                <w:sz w:val="17"/>
                <w:szCs w:val="17"/>
              </w:rPr>
              <w:t>ë</w:t>
            </w:r>
            <w:r w:rsidR="00B304C5" w:rsidRPr="008D6E69">
              <w:rPr>
                <w:rFonts w:eastAsia="MS Mincho"/>
                <w:sz w:val="17"/>
                <w:szCs w:val="17"/>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1120" w:type="dxa"/>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3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9 </w:t>
            </w:r>
          </w:p>
        </w:tc>
      </w:tr>
      <w:tr w:rsidR="00111AA8" w:rsidRPr="008D6E69" w:rsidTr="00111AA8">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DAR Elbasan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Bashkia Elbasan </w:t>
            </w:r>
          </w:p>
          <w:p w:rsidR="008D6E69" w:rsidRPr="008D6E69" w:rsidRDefault="008D6E69"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0 </w:t>
            </w:r>
          </w:p>
        </w:tc>
        <w:tc>
          <w:tcPr>
            <w:tcW w:w="1120" w:type="dxa"/>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5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4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3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0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0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36 </w:t>
            </w:r>
          </w:p>
        </w:tc>
      </w:tr>
      <w:tr w:rsidR="00111AA8" w:rsidRPr="008D6E69" w:rsidTr="00111AA8">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Bashkia C</w:t>
            </w:r>
            <w:r w:rsidR="00002E31" w:rsidRPr="008D6E69">
              <w:rPr>
                <w:rFonts w:eastAsia="MS Mincho"/>
                <w:sz w:val="17"/>
                <w:szCs w:val="17"/>
              </w:rPr>
              <w:t>ë</w:t>
            </w:r>
            <w:r w:rsidRPr="008D6E69">
              <w:rPr>
                <w:rFonts w:eastAsia="MS Mincho"/>
                <w:sz w:val="17"/>
                <w:szCs w:val="17"/>
              </w:rPr>
              <w:t xml:space="preserve">rrik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0 </w:t>
            </w:r>
          </w:p>
        </w:tc>
        <w:tc>
          <w:tcPr>
            <w:tcW w:w="1120" w:type="dxa"/>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4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3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3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r>
      <w:tr w:rsidR="00111AA8" w:rsidRPr="008D6E69" w:rsidTr="00111AA8">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ZA Gramsh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Bashkia Gramsh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1120" w:type="dxa"/>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8D6E69" w:rsidRPr="008D6E69" w:rsidRDefault="008D6E69" w:rsidP="00002E31">
            <w:pPr>
              <w:pStyle w:val="Tabele"/>
              <w:widowControl w:val="0"/>
              <w:rPr>
                <w:rFonts w:eastAsia="MS Mincho"/>
                <w:sz w:val="17"/>
                <w:szCs w:val="17"/>
              </w:rPr>
            </w:pPr>
          </w:p>
          <w:p w:rsidR="008D6E69" w:rsidRPr="008D6E69" w:rsidRDefault="00B304C5" w:rsidP="00002E31">
            <w:pPr>
              <w:pStyle w:val="Tabele"/>
              <w:widowControl w:val="0"/>
              <w:rPr>
                <w:rFonts w:eastAsia="MS Mincho"/>
                <w:sz w:val="17"/>
                <w:szCs w:val="17"/>
              </w:rPr>
            </w:pPr>
            <w:r w:rsidRPr="008D6E69">
              <w:rPr>
                <w:rFonts w:eastAsia="MS Mincho"/>
                <w:sz w:val="17"/>
                <w:szCs w:val="17"/>
              </w:rPr>
              <w:t>7</w:t>
            </w:r>
          </w:p>
          <w:p w:rsidR="008D6E69" w:rsidRPr="008D6E69" w:rsidRDefault="008D6E69" w:rsidP="00002E31">
            <w:pPr>
              <w:pStyle w:val="Tabele"/>
              <w:widowControl w:val="0"/>
              <w:rPr>
                <w:rFonts w:eastAsia="MS Mincho"/>
                <w:sz w:val="17"/>
                <w:szCs w:val="17"/>
              </w:rPr>
            </w:pPr>
          </w:p>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 </w:t>
            </w:r>
          </w:p>
        </w:tc>
      </w:tr>
      <w:tr w:rsidR="00111AA8" w:rsidRPr="008D6E69" w:rsidTr="00111AA8">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DAR Kor</w:t>
            </w:r>
            <w:r w:rsidR="00424568" w:rsidRPr="008D6E69">
              <w:rPr>
                <w:rFonts w:eastAsia="MS Mincho"/>
                <w:sz w:val="17"/>
                <w:szCs w:val="17"/>
              </w:rPr>
              <w:t>ç</w:t>
            </w:r>
            <w:r w:rsidRPr="008D6E69">
              <w:rPr>
                <w:rFonts w:eastAsia="MS Mincho"/>
                <w:sz w:val="17"/>
                <w:szCs w:val="17"/>
              </w:rPr>
              <w:t xml:space="preserve">ë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Bashkia Kor</w:t>
            </w:r>
            <w:r w:rsidR="00424568" w:rsidRPr="008D6E69">
              <w:rPr>
                <w:rFonts w:eastAsia="MS Mincho"/>
                <w:sz w:val="17"/>
                <w:szCs w:val="17"/>
              </w:rPr>
              <w:t>ç</w:t>
            </w:r>
            <w:r w:rsidR="008D7833" w:rsidRPr="008D6E69">
              <w:rPr>
                <w:rFonts w:eastAsia="MS Mincho"/>
                <w:sz w:val="17"/>
                <w:szCs w:val="17"/>
              </w:rPr>
              <w:t>ë</w:t>
            </w:r>
            <w:r w:rsidRPr="008D6E69">
              <w:rPr>
                <w:rFonts w:eastAsia="MS Mincho"/>
                <w:sz w:val="17"/>
                <w:szCs w:val="17"/>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3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2 </w:t>
            </w:r>
          </w:p>
        </w:tc>
        <w:tc>
          <w:tcPr>
            <w:tcW w:w="1120" w:type="dxa"/>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3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3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5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6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6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28 </w:t>
            </w:r>
          </w:p>
        </w:tc>
      </w:tr>
      <w:tr w:rsidR="00111AA8" w:rsidRPr="008D6E69" w:rsidTr="00111AA8">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ZA Kolonjë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Bashkia </w:t>
            </w:r>
            <w:r w:rsidR="003B3BF8" w:rsidRPr="008D6E69">
              <w:rPr>
                <w:rFonts w:eastAsia="MS Mincho"/>
                <w:sz w:val="17"/>
                <w:szCs w:val="17"/>
              </w:rPr>
              <w:t>Ersekë</w:t>
            </w:r>
            <w:r w:rsidRPr="008D6E69">
              <w:rPr>
                <w:rFonts w:eastAsia="MS Mincho"/>
                <w:sz w:val="17"/>
                <w:szCs w:val="17"/>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1120" w:type="dxa"/>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0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7 </w:t>
            </w:r>
          </w:p>
        </w:tc>
      </w:tr>
      <w:tr w:rsidR="00111AA8" w:rsidRPr="008D6E69" w:rsidTr="00111AA8">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424568" w:rsidP="00002E31">
            <w:pPr>
              <w:pStyle w:val="Tabele"/>
              <w:widowControl w:val="0"/>
              <w:rPr>
                <w:rFonts w:eastAsia="MS Mincho"/>
                <w:sz w:val="17"/>
                <w:szCs w:val="17"/>
              </w:rPr>
            </w:pPr>
            <w:r w:rsidRPr="008D6E69">
              <w:rPr>
                <w:rFonts w:eastAsia="MS Mincho"/>
                <w:sz w:val="17"/>
                <w:szCs w:val="17"/>
              </w:rPr>
              <w:t>Bashki</w:t>
            </w:r>
            <w:r w:rsidR="00B304C5" w:rsidRPr="008D6E69">
              <w:rPr>
                <w:rFonts w:eastAsia="MS Mincho"/>
                <w:sz w:val="17"/>
                <w:szCs w:val="17"/>
              </w:rPr>
              <w:t xml:space="preserve">a Leskovik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1120" w:type="dxa"/>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p w:rsidR="0082082F" w:rsidRPr="008D6E69" w:rsidRDefault="0082082F" w:rsidP="00002E31">
            <w:pPr>
              <w:pStyle w:val="Tabele"/>
              <w:widowControl w:val="0"/>
              <w:rPr>
                <w:rFonts w:eastAsia="MS Mincho"/>
                <w:sz w:val="17"/>
                <w:szCs w:val="17"/>
              </w:rPr>
            </w:pPr>
          </w:p>
          <w:p w:rsidR="0082082F" w:rsidRPr="008D6E69" w:rsidRDefault="0082082F" w:rsidP="00002E31">
            <w:pPr>
              <w:pStyle w:val="Tabele"/>
              <w:widowControl w:val="0"/>
              <w:rPr>
                <w:rFonts w:eastAsia="MS Mincho"/>
                <w:sz w:val="17"/>
                <w:szCs w:val="17"/>
              </w:rPr>
            </w:pPr>
          </w:p>
        </w:tc>
      </w:tr>
      <w:tr w:rsidR="00111AA8" w:rsidRPr="008D6E69" w:rsidTr="00111AA8">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ZA Lezh</w:t>
            </w:r>
            <w:r w:rsidR="008D7833" w:rsidRPr="008D6E69">
              <w:rPr>
                <w:rFonts w:eastAsia="MS Mincho"/>
                <w:sz w:val="17"/>
                <w:szCs w:val="17"/>
              </w:rPr>
              <w:t>ë</w:t>
            </w:r>
            <w:r w:rsidRPr="008D6E69">
              <w:rPr>
                <w:rFonts w:eastAsia="MS Mincho"/>
                <w:sz w:val="17"/>
                <w:szCs w:val="17"/>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Bashkia</w:t>
            </w:r>
            <w:r w:rsidR="00C61DEF" w:rsidRPr="008D6E69">
              <w:rPr>
                <w:rFonts w:eastAsia="MS Mincho"/>
                <w:sz w:val="17"/>
                <w:szCs w:val="17"/>
              </w:rPr>
              <w:t xml:space="preserve"> </w:t>
            </w:r>
            <w:r w:rsidR="00424568" w:rsidRPr="008D6E69">
              <w:rPr>
                <w:rFonts w:eastAsia="MS Mincho"/>
                <w:sz w:val="17"/>
                <w:szCs w:val="17"/>
              </w:rPr>
              <w:t>Lezh</w:t>
            </w:r>
            <w:r w:rsidR="00002E31" w:rsidRPr="008D6E69">
              <w:rPr>
                <w:rFonts w:eastAsia="MS Mincho"/>
                <w:sz w:val="17"/>
                <w:szCs w:val="17"/>
              </w:rPr>
              <w:t>ë</w:t>
            </w:r>
            <w:r w:rsidRPr="008D6E69">
              <w:rPr>
                <w:rFonts w:eastAsia="MS Mincho"/>
                <w:sz w:val="17"/>
                <w:szCs w:val="17"/>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1120" w:type="dxa"/>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3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12 </w:t>
            </w:r>
          </w:p>
        </w:tc>
      </w:tr>
      <w:tr w:rsidR="00111AA8" w:rsidRPr="008D6E69" w:rsidTr="00111AA8">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ZA Mirdit</w:t>
            </w:r>
            <w:r w:rsidR="008D7833" w:rsidRPr="008D6E69">
              <w:rPr>
                <w:rFonts w:eastAsia="MS Mincho"/>
                <w:sz w:val="17"/>
                <w:szCs w:val="17"/>
              </w:rPr>
              <w:t>ë</w:t>
            </w:r>
            <w:r w:rsidRPr="008D6E69">
              <w:rPr>
                <w:rFonts w:eastAsia="MS Mincho"/>
                <w:sz w:val="17"/>
                <w:szCs w:val="17"/>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Bashkia R</w:t>
            </w:r>
            <w:r w:rsidR="00424568" w:rsidRPr="008D6E69">
              <w:rPr>
                <w:rFonts w:eastAsia="MS Mincho"/>
                <w:sz w:val="17"/>
                <w:szCs w:val="17"/>
              </w:rPr>
              <w:t>r</w:t>
            </w:r>
            <w:r w:rsidR="00002E31" w:rsidRPr="008D6E69">
              <w:rPr>
                <w:rFonts w:eastAsia="MS Mincho"/>
                <w:sz w:val="17"/>
                <w:szCs w:val="17"/>
              </w:rPr>
              <w:t>ë</w:t>
            </w:r>
            <w:r w:rsidRPr="008D6E69">
              <w:rPr>
                <w:rFonts w:eastAsia="MS Mincho"/>
                <w:sz w:val="17"/>
                <w:szCs w:val="17"/>
              </w:rPr>
              <w:t xml:space="preserve">shen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1120" w:type="dxa"/>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4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21 </w:t>
            </w:r>
          </w:p>
        </w:tc>
      </w:tr>
      <w:tr w:rsidR="00111AA8" w:rsidRPr="008D6E69" w:rsidTr="00111AA8">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Bashkia Rubik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1120" w:type="dxa"/>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r>
      <w:tr w:rsidR="00111AA8" w:rsidRPr="008D6E69" w:rsidTr="00111AA8">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DAR Kukës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C61DEF" w:rsidP="00002E31">
            <w:pPr>
              <w:pStyle w:val="Tabele"/>
              <w:widowControl w:val="0"/>
              <w:rPr>
                <w:rFonts w:eastAsia="MS Mincho"/>
                <w:sz w:val="17"/>
                <w:szCs w:val="17"/>
              </w:rPr>
            </w:pPr>
            <w:r w:rsidRPr="008D6E69">
              <w:rPr>
                <w:rFonts w:eastAsia="MS Mincho"/>
                <w:sz w:val="17"/>
                <w:szCs w:val="17"/>
              </w:rPr>
              <w:t>Bashkia Kuk</w:t>
            </w:r>
            <w:r w:rsidR="008D7833" w:rsidRPr="008D6E69">
              <w:rPr>
                <w:rFonts w:eastAsia="MS Mincho"/>
                <w:sz w:val="17"/>
                <w:szCs w:val="17"/>
              </w:rPr>
              <w:t>ë</w:t>
            </w:r>
            <w:r w:rsidR="00B304C5" w:rsidRPr="008D6E69">
              <w:rPr>
                <w:rFonts w:eastAsia="MS Mincho"/>
                <w:sz w:val="17"/>
                <w:szCs w:val="17"/>
              </w:rPr>
              <w:t xml:space="preserve">s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1120" w:type="dxa"/>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3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5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14 </w:t>
            </w:r>
          </w:p>
        </w:tc>
      </w:tr>
      <w:tr w:rsidR="00111AA8" w:rsidRPr="008D6E69" w:rsidTr="00111AA8">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ZA Has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424568" w:rsidP="00002E31">
            <w:pPr>
              <w:pStyle w:val="Tabele"/>
              <w:widowControl w:val="0"/>
              <w:rPr>
                <w:rFonts w:eastAsia="MS Mincho"/>
                <w:sz w:val="17"/>
                <w:szCs w:val="17"/>
              </w:rPr>
            </w:pPr>
            <w:r w:rsidRPr="008D6E69">
              <w:rPr>
                <w:rFonts w:eastAsia="MS Mincho"/>
                <w:sz w:val="17"/>
                <w:szCs w:val="17"/>
              </w:rPr>
              <w:t>Bashkia Krum</w:t>
            </w:r>
            <w:r w:rsidR="00002E31" w:rsidRPr="008D6E69">
              <w:rPr>
                <w:rFonts w:eastAsia="MS Mincho"/>
                <w:sz w:val="17"/>
                <w:szCs w:val="17"/>
              </w:rPr>
              <w:t>ë</w:t>
            </w:r>
            <w:r w:rsidR="00B304C5" w:rsidRPr="008D6E69">
              <w:rPr>
                <w:rFonts w:eastAsia="MS Mincho"/>
                <w:sz w:val="17"/>
                <w:szCs w:val="17"/>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1120" w:type="dxa"/>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6 </w:t>
            </w:r>
          </w:p>
        </w:tc>
      </w:tr>
      <w:tr w:rsidR="00111AA8" w:rsidRPr="008D6E69" w:rsidTr="00111AA8">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lastRenderedPageBreak/>
              <w:t xml:space="preserve">ZA Kavajë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Komuna Golem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1120" w:type="dxa"/>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13 </w:t>
            </w:r>
          </w:p>
        </w:tc>
      </w:tr>
      <w:tr w:rsidR="00111AA8" w:rsidRPr="008D6E69" w:rsidTr="00111AA8">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lang w:val="it-IT"/>
              </w:rPr>
            </w:pPr>
            <w:r w:rsidRPr="008D6E69">
              <w:rPr>
                <w:rFonts w:eastAsia="MS Mincho"/>
                <w:sz w:val="17"/>
                <w:szCs w:val="17"/>
                <w:lang w:val="it-IT"/>
              </w:rPr>
              <w:t>ZA Mal</w:t>
            </w:r>
            <w:r w:rsidR="008D7833" w:rsidRPr="008D6E69">
              <w:rPr>
                <w:rFonts w:eastAsia="MS Mincho"/>
                <w:sz w:val="17"/>
                <w:szCs w:val="17"/>
                <w:lang w:val="it-IT"/>
              </w:rPr>
              <w:t>ë</w:t>
            </w:r>
            <w:r w:rsidRPr="008D6E69">
              <w:rPr>
                <w:rFonts w:eastAsia="MS Mincho"/>
                <w:sz w:val="17"/>
                <w:szCs w:val="17"/>
                <w:lang w:val="it-IT"/>
              </w:rPr>
              <w:t xml:space="preserve">si e Madhe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Komuna </w:t>
            </w:r>
            <w:r w:rsidR="00424568" w:rsidRPr="008D6E69">
              <w:rPr>
                <w:rFonts w:eastAsia="MS Mincho"/>
                <w:sz w:val="17"/>
                <w:szCs w:val="17"/>
              </w:rPr>
              <w:t xml:space="preserve">Kelmend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1120" w:type="dxa"/>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4 </w:t>
            </w:r>
          </w:p>
        </w:tc>
      </w:tr>
      <w:tr w:rsidR="00111AA8" w:rsidRPr="008D6E69" w:rsidTr="00111AA8">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DAR Shkodër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Bashkia Shkod</w:t>
            </w:r>
            <w:r w:rsidR="008D7833" w:rsidRPr="008D6E69">
              <w:rPr>
                <w:rFonts w:eastAsia="MS Mincho"/>
                <w:sz w:val="17"/>
                <w:szCs w:val="17"/>
              </w:rPr>
              <w:t>ë</w:t>
            </w:r>
            <w:r w:rsidRPr="008D6E69">
              <w:rPr>
                <w:rFonts w:eastAsia="MS Mincho"/>
                <w:sz w:val="17"/>
                <w:szCs w:val="17"/>
              </w:rPr>
              <w:t xml:space="preserve">r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4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4 </w:t>
            </w:r>
          </w:p>
        </w:tc>
        <w:tc>
          <w:tcPr>
            <w:tcW w:w="1120" w:type="dxa"/>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4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5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9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3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6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0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6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48 </w:t>
            </w:r>
          </w:p>
        </w:tc>
      </w:tr>
      <w:tr w:rsidR="00111AA8" w:rsidRPr="008D6E69" w:rsidTr="00111AA8">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424568" w:rsidP="00002E31">
            <w:pPr>
              <w:pStyle w:val="Tabele"/>
              <w:widowControl w:val="0"/>
              <w:rPr>
                <w:rFonts w:eastAsia="MS Mincho"/>
                <w:sz w:val="17"/>
                <w:szCs w:val="17"/>
              </w:rPr>
            </w:pPr>
            <w:r w:rsidRPr="008D6E69">
              <w:rPr>
                <w:rFonts w:eastAsia="MS Mincho"/>
                <w:sz w:val="17"/>
                <w:szCs w:val="17"/>
              </w:rPr>
              <w:t>ZA Puk</w:t>
            </w:r>
            <w:r w:rsidR="00002E31" w:rsidRPr="008D6E69">
              <w:rPr>
                <w:rFonts w:eastAsia="MS Mincho"/>
                <w:sz w:val="17"/>
                <w:szCs w:val="17"/>
              </w:rPr>
              <w:t>ë</w:t>
            </w:r>
            <w:r w:rsidR="00B304C5" w:rsidRPr="008D6E69">
              <w:rPr>
                <w:rFonts w:eastAsia="MS Mincho"/>
                <w:sz w:val="17"/>
                <w:szCs w:val="17"/>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Bashkia Puk</w:t>
            </w:r>
            <w:r w:rsidR="008D7833" w:rsidRPr="008D6E69">
              <w:rPr>
                <w:rFonts w:eastAsia="MS Mincho"/>
                <w:sz w:val="17"/>
                <w:szCs w:val="17"/>
              </w:rPr>
              <w:t>ë</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1120" w:type="dxa"/>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4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14 </w:t>
            </w:r>
          </w:p>
        </w:tc>
      </w:tr>
      <w:tr w:rsidR="00111AA8" w:rsidRPr="008D6E69" w:rsidTr="00111AA8">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424568" w:rsidP="00002E31">
            <w:pPr>
              <w:pStyle w:val="Tabele"/>
              <w:widowControl w:val="0"/>
              <w:rPr>
                <w:rFonts w:eastAsia="MS Mincho"/>
                <w:sz w:val="17"/>
                <w:szCs w:val="17"/>
              </w:rPr>
            </w:pPr>
            <w:r w:rsidRPr="008D6E69">
              <w:rPr>
                <w:rFonts w:eastAsia="MS Mincho"/>
                <w:sz w:val="17"/>
                <w:szCs w:val="17"/>
              </w:rPr>
              <w:t>DAR e Qyteti Tiran</w:t>
            </w:r>
            <w:r w:rsidR="00002E31" w:rsidRPr="008D6E69">
              <w:rPr>
                <w:rFonts w:eastAsia="MS Mincho"/>
                <w:sz w:val="17"/>
                <w:szCs w:val="17"/>
              </w:rPr>
              <w:t>ë</w:t>
            </w:r>
            <w:r w:rsidR="00B304C5" w:rsidRPr="008D6E69">
              <w:rPr>
                <w:rFonts w:eastAsia="MS Mincho"/>
                <w:sz w:val="17"/>
                <w:szCs w:val="17"/>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Bashkia Tiran</w:t>
            </w:r>
            <w:r w:rsidR="008D7833" w:rsidRPr="008D6E69">
              <w:rPr>
                <w:rFonts w:eastAsia="MS Mincho"/>
                <w:sz w:val="17"/>
                <w:szCs w:val="17"/>
              </w:rPr>
              <w:t>ë</w:t>
            </w:r>
            <w:r w:rsidRPr="008D6E69">
              <w:rPr>
                <w:rFonts w:eastAsia="MS Mincho"/>
                <w:sz w:val="17"/>
                <w:szCs w:val="17"/>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6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7 </w:t>
            </w:r>
          </w:p>
        </w:tc>
        <w:tc>
          <w:tcPr>
            <w:tcW w:w="1120" w:type="dxa"/>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7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6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15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5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7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20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12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7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4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91 </w:t>
            </w:r>
          </w:p>
        </w:tc>
      </w:tr>
      <w:tr w:rsidR="00111AA8" w:rsidRPr="008D6E69" w:rsidTr="00111AA8">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DAR Vlor</w:t>
            </w:r>
            <w:r w:rsidR="008D7833" w:rsidRPr="008D6E69">
              <w:rPr>
                <w:rFonts w:eastAsia="MS Mincho"/>
                <w:sz w:val="17"/>
                <w:szCs w:val="17"/>
              </w:rPr>
              <w:t>ë</w:t>
            </w:r>
            <w:r w:rsidRPr="008D6E69">
              <w:rPr>
                <w:rFonts w:eastAsia="MS Mincho"/>
                <w:sz w:val="17"/>
                <w:szCs w:val="17"/>
              </w:rPr>
              <w:t xml:space="preserve">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Bashkia Vlo</w:t>
            </w:r>
            <w:r w:rsidR="00424568" w:rsidRPr="008D6E69">
              <w:rPr>
                <w:rFonts w:eastAsia="MS Mincho"/>
                <w:sz w:val="17"/>
                <w:szCs w:val="17"/>
              </w:rPr>
              <w:t>r</w:t>
            </w:r>
            <w:r w:rsidR="008D7833" w:rsidRPr="008D6E69">
              <w:rPr>
                <w:rFonts w:eastAsia="MS Mincho"/>
                <w:sz w:val="17"/>
                <w:szCs w:val="17"/>
              </w:rPr>
              <w:t>ë</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2 </w:t>
            </w:r>
          </w:p>
        </w:tc>
        <w:tc>
          <w:tcPr>
            <w:tcW w:w="1120" w:type="dxa"/>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4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4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6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3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2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26 </w:t>
            </w:r>
          </w:p>
        </w:tc>
      </w:tr>
      <w:tr w:rsidR="00111AA8" w:rsidRPr="008D6E69" w:rsidTr="00111AA8">
        <w:trPr>
          <w:jc w:val="center"/>
        </w:trPr>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Gjithsej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42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41 </w:t>
            </w:r>
          </w:p>
        </w:tc>
        <w:tc>
          <w:tcPr>
            <w:tcW w:w="1120" w:type="dxa"/>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55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33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78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21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38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24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106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71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12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1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7 </w:t>
            </w:r>
          </w:p>
        </w:tc>
        <w:tc>
          <w:tcPr>
            <w:tcW w:w="0" w:type="auto"/>
            <w:tcBorders>
              <w:top w:val="outset" w:sz="6" w:space="0" w:color="auto"/>
              <w:left w:val="outset" w:sz="6" w:space="0" w:color="auto"/>
              <w:bottom w:val="outset" w:sz="6" w:space="0" w:color="auto"/>
              <w:right w:val="outset" w:sz="6" w:space="0" w:color="auto"/>
            </w:tcBorders>
            <w:vAlign w:val="center"/>
          </w:tcPr>
          <w:p w:rsidR="00B304C5" w:rsidRPr="008D6E69" w:rsidRDefault="00B304C5" w:rsidP="00002E31">
            <w:pPr>
              <w:pStyle w:val="Tabele"/>
              <w:widowControl w:val="0"/>
              <w:rPr>
                <w:rFonts w:eastAsia="MS Mincho"/>
                <w:sz w:val="17"/>
                <w:szCs w:val="17"/>
              </w:rPr>
            </w:pPr>
            <w:r w:rsidRPr="008D6E69">
              <w:rPr>
                <w:rFonts w:eastAsia="MS Mincho"/>
                <w:sz w:val="17"/>
                <w:szCs w:val="17"/>
              </w:rPr>
              <w:t xml:space="preserve">487 </w:t>
            </w:r>
          </w:p>
        </w:tc>
      </w:tr>
    </w:tbl>
    <w:p w:rsidR="00FA265C" w:rsidRPr="008D6E69" w:rsidRDefault="00FA265C" w:rsidP="00002E31">
      <w:pPr>
        <w:pStyle w:val="Paragrafi"/>
        <w:rPr>
          <w:rFonts w:eastAsia="MS Mincho"/>
          <w:szCs w:val="22"/>
          <w:lang w:val="en-GB"/>
        </w:rPr>
      </w:pPr>
    </w:p>
    <w:p w:rsidR="00B304C5" w:rsidRPr="008D6E69" w:rsidRDefault="00B304C5" w:rsidP="00002E31">
      <w:pPr>
        <w:pStyle w:val="Paragrafi"/>
        <w:rPr>
          <w:rFonts w:eastAsia="MS Mincho"/>
          <w:szCs w:val="22"/>
          <w:lang w:val="en-GB"/>
        </w:rPr>
        <w:sectPr w:rsidR="00B304C5" w:rsidRPr="008D6E69" w:rsidSect="00B304C5">
          <w:pgSz w:w="16840" w:h="11907" w:orient="landscape" w:code="9"/>
          <w:pgMar w:top="1418" w:right="1418" w:bottom="1418" w:left="1418" w:header="0" w:footer="1134" w:gutter="0"/>
          <w:cols w:space="720"/>
          <w:docGrid w:linePitch="360"/>
        </w:sectPr>
      </w:pPr>
    </w:p>
    <w:p w:rsidR="00C61DEF" w:rsidRPr="008D6E69" w:rsidRDefault="00FA265C" w:rsidP="00002E31">
      <w:pPr>
        <w:pStyle w:val="Akti"/>
        <w:keepNext w:val="0"/>
        <w:rPr>
          <w:rFonts w:eastAsia="MS Mincho"/>
        </w:rPr>
      </w:pPr>
      <w:r w:rsidRPr="008D6E69">
        <w:rPr>
          <w:rFonts w:eastAsia="MS Mincho"/>
        </w:rPr>
        <w:t xml:space="preserve">VENDIM </w:t>
      </w:r>
    </w:p>
    <w:p w:rsidR="00C61DEF" w:rsidRPr="008D6E69" w:rsidRDefault="008D7833" w:rsidP="00002E31">
      <w:pPr>
        <w:pStyle w:val="NumriData"/>
        <w:keepNext w:val="0"/>
        <w:rPr>
          <w:rFonts w:eastAsia="MS Mincho"/>
          <w:szCs w:val="22"/>
        </w:rPr>
      </w:pPr>
      <w:r w:rsidRPr="008D6E69">
        <w:rPr>
          <w:rFonts w:eastAsia="MS Mincho"/>
          <w:szCs w:val="22"/>
        </w:rPr>
        <w:t>Nr.503</w:t>
      </w:r>
      <w:r w:rsidR="00C61DEF" w:rsidRPr="008D6E69">
        <w:rPr>
          <w:rFonts w:eastAsia="MS Mincho"/>
          <w:szCs w:val="22"/>
        </w:rPr>
        <w:t>,</w:t>
      </w:r>
      <w:r w:rsidR="00422411" w:rsidRPr="008D6E69">
        <w:rPr>
          <w:rFonts w:eastAsia="MS Mincho"/>
          <w:szCs w:val="22"/>
        </w:rPr>
        <w:t xml:space="preserve"> </w:t>
      </w:r>
      <w:r w:rsidR="00C61DEF" w:rsidRPr="008D6E69">
        <w:rPr>
          <w:rFonts w:eastAsia="MS Mincho"/>
          <w:szCs w:val="22"/>
        </w:rPr>
        <w:t>datë 16.4.2008</w:t>
      </w:r>
    </w:p>
    <w:p w:rsidR="00C61DEF" w:rsidRPr="008D6E69" w:rsidRDefault="00C61DEF" w:rsidP="00002E31">
      <w:pPr>
        <w:pStyle w:val="Paragrafi"/>
        <w:rPr>
          <w:rFonts w:eastAsia="MS Mincho"/>
          <w:szCs w:val="22"/>
          <w:lang w:val="en-GB"/>
        </w:rPr>
      </w:pPr>
    </w:p>
    <w:p w:rsidR="00C61DEF" w:rsidRPr="008D6E69" w:rsidRDefault="00CC608E" w:rsidP="00002E31">
      <w:pPr>
        <w:pStyle w:val="Titulli"/>
        <w:keepNext w:val="0"/>
        <w:rPr>
          <w:rFonts w:eastAsia="MS Mincho"/>
        </w:rPr>
      </w:pPr>
      <w:r w:rsidRPr="008D6E69">
        <w:rPr>
          <w:rFonts w:eastAsia="MS Mincho"/>
        </w:rPr>
        <w:t xml:space="preserve">PËR </w:t>
      </w:r>
      <w:r w:rsidR="00FA265C" w:rsidRPr="008D6E69">
        <w:rPr>
          <w:rFonts w:eastAsia="MS Mincho"/>
        </w:rPr>
        <w:t>KRIJIMIN E AGJENCIS</w:t>
      </w:r>
      <w:r w:rsidR="00422411" w:rsidRPr="008D6E69">
        <w:rPr>
          <w:rFonts w:eastAsia="MS Mincho"/>
        </w:rPr>
        <w:t>Ë KOMBË</w:t>
      </w:r>
      <w:r w:rsidR="00FA265C" w:rsidRPr="008D6E69">
        <w:rPr>
          <w:rFonts w:eastAsia="MS Mincho"/>
        </w:rPr>
        <w:t>TARE</w:t>
      </w:r>
      <w:r w:rsidRPr="008D6E69">
        <w:rPr>
          <w:rFonts w:eastAsia="MS Mincho"/>
        </w:rPr>
        <w:t xml:space="preserve"> të </w:t>
      </w:r>
      <w:r w:rsidR="00FA265C" w:rsidRPr="008D6E69">
        <w:rPr>
          <w:rFonts w:eastAsia="MS Mincho"/>
        </w:rPr>
        <w:t>PRANIMEVE</w:t>
      </w:r>
      <w:r w:rsidRPr="008D6E69">
        <w:rPr>
          <w:rFonts w:eastAsia="MS Mincho"/>
        </w:rPr>
        <w:t xml:space="preserve"> në </w:t>
      </w:r>
      <w:r w:rsidR="00FA265C" w:rsidRPr="008D6E69">
        <w:rPr>
          <w:rFonts w:eastAsia="MS Mincho"/>
        </w:rPr>
        <w:t>INSTITUCIONET E ARSIMIT</w:t>
      </w:r>
      <w:r w:rsidRPr="008D6E69">
        <w:rPr>
          <w:rFonts w:eastAsia="MS Mincho"/>
        </w:rPr>
        <w:t xml:space="preserve"> të </w:t>
      </w:r>
      <w:r w:rsidR="00FA265C" w:rsidRPr="008D6E69">
        <w:rPr>
          <w:rFonts w:eastAsia="MS Mincho"/>
        </w:rPr>
        <w:t>LART</w:t>
      </w:r>
      <w:r w:rsidR="008D7833" w:rsidRPr="008D6E69">
        <w:rPr>
          <w:rFonts w:eastAsia="MS Mincho"/>
        </w:rPr>
        <w:t>ë</w:t>
      </w:r>
      <w:r w:rsidR="00FA265C" w:rsidRPr="008D6E69">
        <w:rPr>
          <w:rFonts w:eastAsia="MS Mincho"/>
        </w:rPr>
        <w:t xml:space="preserve"> </w:t>
      </w:r>
    </w:p>
    <w:p w:rsidR="00C61DEF" w:rsidRPr="008D6E69" w:rsidRDefault="00C61DEF" w:rsidP="00002E31">
      <w:pPr>
        <w:pStyle w:val="Paragrafi"/>
        <w:rPr>
          <w:rFonts w:eastAsia="MS Mincho"/>
          <w:szCs w:val="22"/>
          <w:lang w:val="en-GB"/>
        </w:rPr>
      </w:pPr>
    </w:p>
    <w:p w:rsidR="004F3453" w:rsidRPr="008D6E69" w:rsidRDefault="00FA265C" w:rsidP="00002E31">
      <w:pPr>
        <w:pStyle w:val="BazLigjPropozues"/>
        <w:keepNext w:val="0"/>
        <w:rPr>
          <w:rFonts w:eastAsia="MS Mincho"/>
        </w:rPr>
      </w:pPr>
      <w:r w:rsidRPr="008D6E69">
        <w:rPr>
          <w:rFonts w:eastAsia="MS Mincho"/>
        </w:rPr>
        <w:t>N</w:t>
      </w:r>
      <w:r w:rsidR="008D7833" w:rsidRPr="008D6E69">
        <w:rPr>
          <w:rFonts w:eastAsia="MS Mincho"/>
        </w:rPr>
        <w:t>ë</w:t>
      </w:r>
      <w:r w:rsidRPr="008D6E69">
        <w:rPr>
          <w:rFonts w:eastAsia="MS Mincho"/>
        </w:rPr>
        <w:t xml:space="preserve"> mbështetje të nenit 100 të Kushtetutës, të nenit 10 të</w:t>
      </w:r>
      <w:r w:rsidR="0030620B" w:rsidRPr="008D6E69">
        <w:rPr>
          <w:rFonts w:eastAsia="MS Mincho"/>
        </w:rPr>
        <w:t xml:space="preserve"> ligjit </w:t>
      </w:r>
      <w:r w:rsidRPr="008D6E69">
        <w:rPr>
          <w:rFonts w:eastAsia="MS Mincho"/>
        </w:rPr>
        <w:t>nr.9000,</w:t>
      </w:r>
      <w:r w:rsidR="00CC608E" w:rsidRPr="008D6E69">
        <w:rPr>
          <w:rFonts w:eastAsia="MS Mincho"/>
        </w:rPr>
        <w:t xml:space="preserve"> datë </w:t>
      </w:r>
      <w:r w:rsidR="00422411" w:rsidRPr="008D6E69">
        <w:rPr>
          <w:rFonts w:eastAsia="MS Mincho"/>
        </w:rPr>
        <w:t>30.1.2003</w:t>
      </w:r>
      <w:r w:rsidRPr="008D6E69">
        <w:rPr>
          <w:rFonts w:eastAsia="MS Mincho"/>
        </w:rPr>
        <w:t xml:space="preserve"> “</w:t>
      </w:r>
      <w:r w:rsidR="00CC608E" w:rsidRPr="008D6E69">
        <w:rPr>
          <w:rFonts w:eastAsia="MS Mincho"/>
        </w:rPr>
        <w:t xml:space="preserve">Për </w:t>
      </w:r>
      <w:r w:rsidRPr="008D6E69">
        <w:rPr>
          <w:rFonts w:eastAsia="MS Mincho"/>
        </w:rPr>
        <w:t>organizimin dhe funksionimin e Këshillit</w:t>
      </w:r>
      <w:r w:rsidR="00CC608E" w:rsidRPr="008D6E69">
        <w:rPr>
          <w:rFonts w:eastAsia="MS Mincho"/>
        </w:rPr>
        <w:t xml:space="preserve"> të </w:t>
      </w:r>
      <w:r w:rsidR="00545E2B" w:rsidRPr="008D6E69">
        <w:rPr>
          <w:rFonts w:eastAsia="MS Mincho"/>
        </w:rPr>
        <w:t>Ministrave”</w:t>
      </w:r>
      <w:r w:rsidRPr="008D6E69">
        <w:rPr>
          <w:rFonts w:eastAsia="MS Mincho"/>
        </w:rPr>
        <w:t xml:space="preserve"> dhe të nenit 11</w:t>
      </w:r>
      <w:r w:rsidR="00CC608E" w:rsidRPr="008D6E69">
        <w:rPr>
          <w:rFonts w:eastAsia="MS Mincho"/>
        </w:rPr>
        <w:t xml:space="preserve"> të</w:t>
      </w:r>
      <w:r w:rsidR="0030620B" w:rsidRPr="008D6E69">
        <w:rPr>
          <w:rFonts w:eastAsia="MS Mincho"/>
        </w:rPr>
        <w:t xml:space="preserve"> ligjit </w:t>
      </w:r>
      <w:r w:rsidRPr="008D6E69">
        <w:rPr>
          <w:rFonts w:eastAsia="MS Mincho"/>
        </w:rPr>
        <w:t>nr.9836,</w:t>
      </w:r>
      <w:r w:rsidR="00CC608E" w:rsidRPr="008D6E69">
        <w:rPr>
          <w:rFonts w:eastAsia="MS Mincho"/>
        </w:rPr>
        <w:t xml:space="preserve"> datë </w:t>
      </w:r>
      <w:r w:rsidR="00422411" w:rsidRPr="008D6E69">
        <w:rPr>
          <w:rFonts w:eastAsia="MS Mincho"/>
        </w:rPr>
        <w:t>26.11.2007</w:t>
      </w:r>
      <w:r w:rsidRPr="008D6E69">
        <w:rPr>
          <w:rFonts w:eastAsia="MS Mincho"/>
        </w:rPr>
        <w:t xml:space="preserve"> “</w:t>
      </w:r>
      <w:r w:rsidR="00CC608E" w:rsidRPr="008D6E69">
        <w:rPr>
          <w:rFonts w:eastAsia="MS Mincho"/>
        </w:rPr>
        <w:t xml:space="preserve">Për </w:t>
      </w:r>
      <w:r w:rsidR="00422411" w:rsidRPr="008D6E69">
        <w:rPr>
          <w:rFonts w:eastAsia="MS Mincho"/>
        </w:rPr>
        <w:t xml:space="preserve">Buxhetin </w:t>
      </w:r>
      <w:r w:rsidRPr="008D6E69">
        <w:rPr>
          <w:rFonts w:eastAsia="MS Mincho"/>
        </w:rPr>
        <w:t xml:space="preserve">e </w:t>
      </w:r>
      <w:r w:rsidR="00422411" w:rsidRPr="008D6E69">
        <w:rPr>
          <w:rFonts w:eastAsia="MS Mincho"/>
        </w:rPr>
        <w:t>Shtetit</w:t>
      </w:r>
      <w:r w:rsidR="00CC608E" w:rsidRPr="008D6E69">
        <w:rPr>
          <w:rFonts w:eastAsia="MS Mincho"/>
        </w:rPr>
        <w:t xml:space="preserve"> të </w:t>
      </w:r>
      <w:r w:rsidRPr="008D6E69">
        <w:rPr>
          <w:rFonts w:eastAsia="MS Mincho"/>
        </w:rPr>
        <w:t>vitit 2008”, të ndryshuar, me propozimin e</w:t>
      </w:r>
      <w:r w:rsidR="00422411" w:rsidRPr="008D6E69">
        <w:rPr>
          <w:rFonts w:eastAsia="MS Mincho"/>
        </w:rPr>
        <w:t xml:space="preserve"> Ministrit </w:t>
      </w:r>
      <w:r w:rsidRPr="008D6E69">
        <w:rPr>
          <w:rFonts w:eastAsia="MS Mincho"/>
        </w:rPr>
        <w:t>të Arsimit dhe Shkencës, Këshilli</w:t>
      </w:r>
      <w:r w:rsidR="001957A1" w:rsidRPr="008D6E69">
        <w:rPr>
          <w:rFonts w:eastAsia="MS Mincho"/>
        </w:rPr>
        <w:t xml:space="preserve"> i </w:t>
      </w:r>
      <w:r w:rsidRPr="008D6E69">
        <w:rPr>
          <w:rFonts w:eastAsia="MS Mincho"/>
        </w:rPr>
        <w:t xml:space="preserve">Ministrave </w:t>
      </w:r>
    </w:p>
    <w:p w:rsidR="004F3453" w:rsidRPr="008D6E69" w:rsidRDefault="004F3453" w:rsidP="00002E31">
      <w:pPr>
        <w:pStyle w:val="Paragrafi"/>
        <w:rPr>
          <w:rFonts w:eastAsia="MS Mincho"/>
          <w:szCs w:val="22"/>
          <w:lang w:val="en-GB"/>
        </w:rPr>
      </w:pPr>
    </w:p>
    <w:p w:rsidR="004F3453" w:rsidRPr="008D6E69" w:rsidRDefault="00FA265C" w:rsidP="00002E31">
      <w:pPr>
        <w:pStyle w:val="VENDOSI"/>
        <w:keepNext w:val="0"/>
        <w:rPr>
          <w:rFonts w:eastAsia="MS Mincho"/>
        </w:rPr>
      </w:pPr>
      <w:r w:rsidRPr="008D6E69">
        <w:rPr>
          <w:rFonts w:eastAsia="MS Mincho"/>
        </w:rPr>
        <w:t xml:space="preserve">VENDOSI: </w:t>
      </w:r>
    </w:p>
    <w:p w:rsidR="004F3453" w:rsidRPr="008D6E69" w:rsidRDefault="004F3453" w:rsidP="00002E31">
      <w:pPr>
        <w:pStyle w:val="Paragrafi"/>
        <w:rPr>
          <w:rFonts w:eastAsia="MS Mincho"/>
          <w:szCs w:val="22"/>
          <w:lang w:val="en-GB"/>
        </w:rPr>
      </w:pPr>
    </w:p>
    <w:p w:rsidR="004F3453" w:rsidRPr="008D6E69" w:rsidRDefault="00FA265C" w:rsidP="00002E31">
      <w:pPr>
        <w:pStyle w:val="Paragrafi"/>
        <w:rPr>
          <w:rFonts w:eastAsia="MS Mincho"/>
          <w:szCs w:val="22"/>
          <w:lang w:val="en-GB"/>
        </w:rPr>
      </w:pPr>
      <w:r w:rsidRPr="008D6E69">
        <w:rPr>
          <w:rFonts w:eastAsia="MS Mincho"/>
          <w:szCs w:val="22"/>
          <w:lang w:val="en-GB"/>
        </w:rPr>
        <w:t>1. Krijimin e Agjencis</w:t>
      </w:r>
      <w:r w:rsidR="008D7833" w:rsidRPr="008D6E69">
        <w:rPr>
          <w:rFonts w:eastAsia="MS Mincho"/>
          <w:szCs w:val="22"/>
          <w:lang w:val="en-GB"/>
        </w:rPr>
        <w:t>ë</w:t>
      </w:r>
      <w:r w:rsidRPr="008D6E69">
        <w:rPr>
          <w:rFonts w:eastAsia="MS Mincho"/>
          <w:szCs w:val="22"/>
          <w:lang w:val="en-GB"/>
        </w:rPr>
        <w:t xml:space="preserve"> Kombëtare të Pranimeve në Institucionet e Arsimit të Lartë (APRIAL), si institucion qendror me statusin e personit</w:t>
      </w:r>
      <w:r w:rsidR="00422411" w:rsidRPr="008D6E69">
        <w:rPr>
          <w:rFonts w:eastAsia="MS Mincho"/>
          <w:szCs w:val="22"/>
          <w:lang w:val="en-GB"/>
        </w:rPr>
        <w:t xml:space="preserve"> </w:t>
      </w:r>
      <w:r w:rsidRPr="008D6E69">
        <w:rPr>
          <w:rFonts w:eastAsia="MS Mincho"/>
          <w:szCs w:val="22"/>
          <w:lang w:val="en-GB"/>
        </w:rPr>
        <w:t>juridik, publik, në varësi të</w:t>
      </w:r>
      <w:r w:rsidR="00422411" w:rsidRPr="008D6E69">
        <w:rPr>
          <w:rFonts w:eastAsia="MS Mincho"/>
          <w:szCs w:val="22"/>
          <w:lang w:val="en-GB"/>
        </w:rPr>
        <w:t xml:space="preserve"> Ministrit </w:t>
      </w:r>
      <w:r w:rsidRPr="008D6E69">
        <w:rPr>
          <w:rFonts w:eastAsia="MS Mincho"/>
          <w:szCs w:val="22"/>
          <w:lang w:val="en-GB"/>
        </w:rPr>
        <w:t xml:space="preserve">të Arsimit dhe Shkencës. </w:t>
      </w:r>
    </w:p>
    <w:p w:rsidR="00786E9E" w:rsidRPr="008D6E69" w:rsidRDefault="00FA265C" w:rsidP="00002E31">
      <w:pPr>
        <w:pStyle w:val="Paragrafi"/>
        <w:rPr>
          <w:rFonts w:eastAsia="MS Mincho"/>
          <w:szCs w:val="22"/>
          <w:lang w:val="en-GB"/>
        </w:rPr>
      </w:pPr>
      <w:r w:rsidRPr="008D6E69">
        <w:rPr>
          <w:rFonts w:eastAsia="MS Mincho"/>
          <w:szCs w:val="22"/>
          <w:lang w:val="en-GB"/>
        </w:rPr>
        <w:t>2. APRIAL-i ka si objekt të veprimtarisë shërbimet ndaj institucioneve të arsimit të lartë publik. Kjo agjenci, gjithashtu, në bazë të akteve dhe marrëveshjeve të veçanta dhe kundrejt pagesës së tarifave, që do të miratohen</w:t>
      </w:r>
      <w:r w:rsidR="00CC608E" w:rsidRPr="008D6E69">
        <w:rPr>
          <w:rFonts w:eastAsia="MS Mincho"/>
          <w:szCs w:val="22"/>
          <w:lang w:val="en-GB"/>
        </w:rPr>
        <w:t xml:space="preserve"> për </w:t>
      </w:r>
      <w:r w:rsidRPr="008D6E69">
        <w:rPr>
          <w:rFonts w:eastAsia="MS Mincho"/>
          <w:szCs w:val="22"/>
          <w:lang w:val="en-GB"/>
        </w:rPr>
        <w:t>këtë qëllim, mund t’u ofrojë shërbime edhe institucioneve të arsimit të lart</w:t>
      </w:r>
      <w:r w:rsidR="00631F52" w:rsidRPr="008D6E69">
        <w:rPr>
          <w:rFonts w:eastAsia="MS Mincho"/>
          <w:szCs w:val="22"/>
          <w:lang w:val="en-GB"/>
        </w:rPr>
        <w:t>ë privat. Këto shërbime do të kl</w:t>
      </w:r>
      <w:r w:rsidRPr="008D6E69">
        <w:rPr>
          <w:rFonts w:eastAsia="MS Mincho"/>
          <w:szCs w:val="22"/>
          <w:lang w:val="en-GB"/>
        </w:rPr>
        <w:t>asifikohen në p</w:t>
      </w:r>
      <w:r w:rsidR="008D7833" w:rsidRPr="008D6E69">
        <w:rPr>
          <w:rFonts w:eastAsia="MS Mincho"/>
          <w:szCs w:val="22"/>
          <w:lang w:val="en-GB"/>
        </w:rPr>
        <w:t>ë</w:t>
      </w:r>
      <w:r w:rsidRPr="008D6E69">
        <w:rPr>
          <w:rFonts w:eastAsia="MS Mincho"/>
          <w:szCs w:val="22"/>
          <w:lang w:val="en-GB"/>
        </w:rPr>
        <w:t>rputhje me aktet, ligjore e n</w:t>
      </w:r>
      <w:r w:rsidR="008D7833" w:rsidRPr="008D6E69">
        <w:rPr>
          <w:rFonts w:eastAsia="MS Mincho"/>
          <w:szCs w:val="22"/>
          <w:lang w:val="en-GB"/>
        </w:rPr>
        <w:t>ë</w:t>
      </w:r>
      <w:r w:rsidRPr="008D6E69">
        <w:rPr>
          <w:rFonts w:eastAsia="MS Mincho"/>
          <w:szCs w:val="22"/>
          <w:lang w:val="en-GB"/>
        </w:rPr>
        <w:t>nligjore,</w:t>
      </w:r>
      <w:r w:rsidR="00CC608E" w:rsidRPr="008D6E69">
        <w:rPr>
          <w:rFonts w:eastAsia="MS Mincho"/>
          <w:szCs w:val="22"/>
          <w:lang w:val="en-GB"/>
        </w:rPr>
        <w:t xml:space="preserve"> për </w:t>
      </w:r>
      <w:r w:rsidRPr="008D6E69">
        <w:rPr>
          <w:rFonts w:eastAsia="MS Mincho"/>
          <w:szCs w:val="22"/>
          <w:lang w:val="en-GB"/>
        </w:rPr>
        <w:t>krijimin dhe administrimin e të ardhurave dyt</w:t>
      </w:r>
      <w:r w:rsidR="008D7833" w:rsidRPr="008D6E69">
        <w:rPr>
          <w:rFonts w:eastAsia="MS Mincho"/>
          <w:szCs w:val="22"/>
          <w:lang w:val="en-GB"/>
        </w:rPr>
        <w:t>ë</w:t>
      </w:r>
      <w:r w:rsidRPr="008D6E69">
        <w:rPr>
          <w:rFonts w:eastAsia="MS Mincho"/>
          <w:szCs w:val="22"/>
          <w:lang w:val="en-GB"/>
        </w:rPr>
        <w:t xml:space="preserve">sore në institucionet buxhetore. </w:t>
      </w:r>
    </w:p>
    <w:p w:rsidR="00786E9E" w:rsidRPr="008D6E69" w:rsidRDefault="00FA265C" w:rsidP="00002E31">
      <w:pPr>
        <w:pStyle w:val="Paragrafi"/>
        <w:rPr>
          <w:rFonts w:eastAsia="MS Mincho"/>
          <w:szCs w:val="22"/>
          <w:lang w:val="en-GB"/>
        </w:rPr>
      </w:pPr>
      <w:r w:rsidRPr="008D6E69">
        <w:rPr>
          <w:rFonts w:eastAsia="MS Mincho"/>
          <w:szCs w:val="22"/>
          <w:lang w:val="en-GB"/>
        </w:rPr>
        <w:t>3. Q</w:t>
      </w:r>
      <w:r w:rsidR="008D7833" w:rsidRPr="008D6E69">
        <w:rPr>
          <w:rFonts w:eastAsia="MS Mincho"/>
          <w:szCs w:val="22"/>
          <w:lang w:val="en-GB"/>
        </w:rPr>
        <w:t>ë</w:t>
      </w:r>
      <w:r w:rsidRPr="008D6E69">
        <w:rPr>
          <w:rFonts w:eastAsia="MS Mincho"/>
          <w:szCs w:val="22"/>
          <w:lang w:val="en-GB"/>
        </w:rPr>
        <w:t>llimi</w:t>
      </w:r>
      <w:r w:rsidR="001957A1" w:rsidRPr="008D6E69">
        <w:rPr>
          <w:rFonts w:eastAsia="MS Mincho"/>
          <w:szCs w:val="22"/>
          <w:lang w:val="en-GB"/>
        </w:rPr>
        <w:t xml:space="preserve"> i </w:t>
      </w:r>
      <w:r w:rsidRPr="008D6E69">
        <w:rPr>
          <w:rFonts w:eastAsia="MS Mincho"/>
          <w:szCs w:val="22"/>
          <w:lang w:val="en-GB"/>
        </w:rPr>
        <w:t>veprimtarisë së APRIAL-it është krijimi</w:t>
      </w:r>
      <w:r w:rsidR="001957A1" w:rsidRPr="008D6E69">
        <w:rPr>
          <w:rFonts w:eastAsia="MS Mincho"/>
          <w:szCs w:val="22"/>
          <w:lang w:val="en-GB"/>
        </w:rPr>
        <w:t xml:space="preserve"> i </w:t>
      </w:r>
      <w:r w:rsidR="00173D1E" w:rsidRPr="008D6E69">
        <w:rPr>
          <w:rFonts w:eastAsia="MS Mincho"/>
          <w:szCs w:val="22"/>
          <w:lang w:val="en-GB"/>
        </w:rPr>
        <w:t xml:space="preserve">një </w:t>
      </w:r>
      <w:r w:rsidRPr="008D6E69">
        <w:rPr>
          <w:rFonts w:eastAsia="MS Mincho"/>
          <w:szCs w:val="22"/>
          <w:lang w:val="en-GB"/>
        </w:rPr>
        <w:t>sistemi kombëtar, unik dhe transparent,</w:t>
      </w:r>
      <w:r w:rsidR="00CC608E" w:rsidRPr="008D6E69">
        <w:rPr>
          <w:rFonts w:eastAsia="MS Mincho"/>
          <w:szCs w:val="22"/>
          <w:lang w:val="en-GB"/>
        </w:rPr>
        <w:t xml:space="preserve"> për </w:t>
      </w:r>
      <w:r w:rsidRPr="008D6E69">
        <w:rPr>
          <w:rFonts w:eastAsia="MS Mincho"/>
          <w:szCs w:val="22"/>
          <w:lang w:val="en-GB"/>
        </w:rPr>
        <w:t>përcaktimin e fituesve ndërmjet maturantëve kandidatë</w:t>
      </w:r>
      <w:r w:rsidR="00CC608E" w:rsidRPr="008D6E69">
        <w:rPr>
          <w:rFonts w:eastAsia="MS Mincho"/>
          <w:szCs w:val="22"/>
          <w:lang w:val="en-GB"/>
        </w:rPr>
        <w:t xml:space="preserve"> për </w:t>
      </w:r>
      <w:r w:rsidRPr="008D6E69">
        <w:rPr>
          <w:rFonts w:eastAsia="MS Mincho"/>
          <w:szCs w:val="22"/>
          <w:lang w:val="en-GB"/>
        </w:rPr>
        <w:t xml:space="preserve">studime në programet e studimit, që ofrohen nga institucionet e arsimit të lartë. </w:t>
      </w:r>
    </w:p>
    <w:p w:rsidR="00FA265C" w:rsidRPr="008D6E69" w:rsidRDefault="00FA265C" w:rsidP="00002E31">
      <w:pPr>
        <w:pStyle w:val="Paragrafi"/>
        <w:rPr>
          <w:rFonts w:eastAsia="MS Mincho"/>
          <w:szCs w:val="22"/>
          <w:lang w:val="en-GB"/>
        </w:rPr>
      </w:pPr>
      <w:r w:rsidRPr="008D6E69">
        <w:rPr>
          <w:rFonts w:eastAsia="MS Mincho"/>
          <w:szCs w:val="22"/>
          <w:lang w:val="en-GB"/>
        </w:rPr>
        <w:t>4. APRIAL-i, gjatë ushtrimit të veprimtarisë, ka këto detyra dhe p</w:t>
      </w:r>
      <w:r w:rsidR="008D7833" w:rsidRPr="008D6E69">
        <w:rPr>
          <w:rFonts w:eastAsia="MS Mincho"/>
          <w:szCs w:val="22"/>
          <w:lang w:val="en-GB"/>
        </w:rPr>
        <w:t>ë</w:t>
      </w:r>
      <w:r w:rsidRPr="008D6E69">
        <w:rPr>
          <w:rFonts w:eastAsia="MS Mincho"/>
          <w:szCs w:val="22"/>
          <w:lang w:val="en-GB"/>
        </w:rPr>
        <w:t>rgjegj</w:t>
      </w:r>
      <w:r w:rsidR="008D7833" w:rsidRPr="008D6E69">
        <w:rPr>
          <w:rFonts w:eastAsia="MS Mincho"/>
          <w:szCs w:val="22"/>
          <w:lang w:val="en-GB"/>
        </w:rPr>
        <w:t>ë</w:t>
      </w:r>
      <w:r w:rsidRPr="008D6E69">
        <w:rPr>
          <w:rFonts w:eastAsia="MS Mincho"/>
          <w:szCs w:val="22"/>
          <w:lang w:val="en-GB"/>
        </w:rPr>
        <w:t xml:space="preserve">si: </w:t>
      </w:r>
    </w:p>
    <w:p w:rsidR="00786E9E" w:rsidRPr="008D6E69" w:rsidRDefault="00FA265C" w:rsidP="00002E31">
      <w:pPr>
        <w:pStyle w:val="Paragrafi"/>
        <w:rPr>
          <w:rFonts w:eastAsia="MS Mincho"/>
          <w:szCs w:val="22"/>
          <w:lang w:val="en-GB"/>
        </w:rPr>
      </w:pPr>
      <w:r w:rsidRPr="008D6E69">
        <w:rPr>
          <w:rFonts w:eastAsia="MS Mincho"/>
          <w:szCs w:val="22"/>
          <w:lang w:val="en-GB"/>
        </w:rPr>
        <w:t xml:space="preserve">a) </w:t>
      </w:r>
      <w:r w:rsidR="00422411" w:rsidRPr="008D6E69">
        <w:rPr>
          <w:rFonts w:eastAsia="MS Mincho"/>
          <w:szCs w:val="22"/>
          <w:lang w:val="en-GB"/>
        </w:rPr>
        <w:t xml:space="preserve">Realizon </w:t>
      </w:r>
      <w:r w:rsidRPr="008D6E69">
        <w:rPr>
          <w:rFonts w:eastAsia="MS Mincho"/>
          <w:szCs w:val="22"/>
          <w:lang w:val="en-GB"/>
        </w:rPr>
        <w:t>përcaktimin e fituesve ndërmjet maturantëve kandidatë</w:t>
      </w:r>
      <w:r w:rsidR="00CC608E" w:rsidRPr="008D6E69">
        <w:rPr>
          <w:rFonts w:eastAsia="MS Mincho"/>
          <w:szCs w:val="22"/>
          <w:lang w:val="en-GB"/>
        </w:rPr>
        <w:t xml:space="preserve"> për </w:t>
      </w:r>
      <w:r w:rsidRPr="008D6E69">
        <w:rPr>
          <w:rFonts w:eastAsia="MS Mincho"/>
          <w:szCs w:val="22"/>
          <w:lang w:val="en-GB"/>
        </w:rPr>
        <w:t>studime në institucionet e arsimit të lartë, sipas parimit merit</w:t>
      </w:r>
      <w:r w:rsidR="008D7833" w:rsidRPr="008D6E69">
        <w:rPr>
          <w:rFonts w:eastAsia="MS Mincho"/>
          <w:szCs w:val="22"/>
          <w:lang w:val="en-GB"/>
        </w:rPr>
        <w:t>ë</w:t>
      </w:r>
      <w:r w:rsidRPr="008D6E69">
        <w:rPr>
          <w:rFonts w:eastAsia="MS Mincho"/>
          <w:szCs w:val="22"/>
          <w:lang w:val="en-GB"/>
        </w:rPr>
        <w:t>-preferenc</w:t>
      </w:r>
      <w:r w:rsidR="008D7833" w:rsidRPr="008D6E69">
        <w:rPr>
          <w:rFonts w:eastAsia="MS Mincho"/>
          <w:szCs w:val="22"/>
          <w:lang w:val="en-GB"/>
        </w:rPr>
        <w:t>ë</w:t>
      </w:r>
      <w:r w:rsidR="003B3BF8" w:rsidRPr="008D6E69">
        <w:rPr>
          <w:rFonts w:eastAsia="MS Mincho"/>
          <w:szCs w:val="22"/>
          <w:lang w:val="en-GB"/>
        </w:rPr>
        <w:t>, të shprehur</w:t>
      </w:r>
      <w:r w:rsidRPr="008D6E69">
        <w:rPr>
          <w:rFonts w:eastAsia="MS Mincho"/>
          <w:szCs w:val="22"/>
          <w:lang w:val="en-GB"/>
        </w:rPr>
        <w:t xml:space="preserve"> si m</w:t>
      </w:r>
      <w:r w:rsidR="008D7833" w:rsidRPr="008D6E69">
        <w:rPr>
          <w:rFonts w:eastAsia="MS Mincho"/>
          <w:szCs w:val="22"/>
          <w:lang w:val="en-GB"/>
        </w:rPr>
        <w:t>ë</w:t>
      </w:r>
      <w:r w:rsidRPr="008D6E69">
        <w:rPr>
          <w:rFonts w:eastAsia="MS Mincho"/>
          <w:szCs w:val="22"/>
          <w:lang w:val="en-GB"/>
        </w:rPr>
        <w:t xml:space="preserve"> posht</w:t>
      </w:r>
      <w:r w:rsidR="008D7833" w:rsidRPr="008D6E69">
        <w:rPr>
          <w:rFonts w:eastAsia="MS Mincho"/>
          <w:szCs w:val="22"/>
          <w:lang w:val="en-GB"/>
        </w:rPr>
        <w:t>ë</w:t>
      </w:r>
      <w:r w:rsidRPr="008D6E69">
        <w:rPr>
          <w:rFonts w:eastAsia="MS Mincho"/>
          <w:szCs w:val="22"/>
          <w:lang w:val="en-GB"/>
        </w:rPr>
        <w:t xml:space="preserve"> vijon: </w:t>
      </w:r>
    </w:p>
    <w:p w:rsidR="00786E9E" w:rsidRPr="008D6E69" w:rsidRDefault="00FA265C" w:rsidP="00002E31">
      <w:pPr>
        <w:pStyle w:val="Paragrafi"/>
        <w:rPr>
          <w:rFonts w:eastAsia="MS Mincho"/>
          <w:szCs w:val="22"/>
          <w:lang w:val="en-GB"/>
        </w:rPr>
      </w:pPr>
      <w:r w:rsidRPr="008D6E69">
        <w:rPr>
          <w:rFonts w:eastAsia="MS Mincho"/>
          <w:szCs w:val="22"/>
          <w:lang w:val="en-GB"/>
        </w:rPr>
        <w:t>i) Parimi</w:t>
      </w:r>
      <w:r w:rsidR="001957A1" w:rsidRPr="008D6E69">
        <w:rPr>
          <w:rFonts w:eastAsia="MS Mincho"/>
          <w:szCs w:val="22"/>
          <w:lang w:val="en-GB"/>
        </w:rPr>
        <w:t xml:space="preserve"> i </w:t>
      </w:r>
      <w:r w:rsidRPr="008D6E69">
        <w:rPr>
          <w:rFonts w:eastAsia="MS Mincho"/>
          <w:szCs w:val="22"/>
          <w:lang w:val="en-GB"/>
        </w:rPr>
        <w:t>meritës p</w:t>
      </w:r>
      <w:r w:rsidR="008D7833" w:rsidRPr="008D6E69">
        <w:rPr>
          <w:rFonts w:eastAsia="MS Mincho"/>
          <w:szCs w:val="22"/>
          <w:lang w:val="en-GB"/>
        </w:rPr>
        <w:t>ë</w:t>
      </w:r>
      <w:r w:rsidRPr="008D6E69">
        <w:rPr>
          <w:rFonts w:eastAsia="MS Mincho"/>
          <w:szCs w:val="22"/>
          <w:lang w:val="en-GB"/>
        </w:rPr>
        <w:t>rcaktohet sipas pik</w:t>
      </w:r>
      <w:r w:rsidR="008D7833" w:rsidRPr="008D6E69">
        <w:rPr>
          <w:rFonts w:eastAsia="MS Mincho"/>
          <w:szCs w:val="22"/>
          <w:lang w:val="en-GB"/>
        </w:rPr>
        <w:t>ë</w:t>
      </w:r>
      <w:r w:rsidRPr="008D6E69">
        <w:rPr>
          <w:rFonts w:eastAsia="MS Mincho"/>
          <w:szCs w:val="22"/>
          <w:lang w:val="en-GB"/>
        </w:rPr>
        <w:t>ve të grumbulluara, në bazë të rezultateve të shkollës s</w:t>
      </w:r>
      <w:r w:rsidR="008D7833" w:rsidRPr="008D6E69">
        <w:rPr>
          <w:rFonts w:eastAsia="MS Mincho"/>
          <w:szCs w:val="22"/>
          <w:lang w:val="en-GB"/>
        </w:rPr>
        <w:t>ë</w:t>
      </w:r>
      <w:r w:rsidRPr="008D6E69">
        <w:rPr>
          <w:rFonts w:eastAsia="MS Mincho"/>
          <w:szCs w:val="22"/>
          <w:lang w:val="en-GB"/>
        </w:rPr>
        <w:t xml:space="preserve"> mesme, të provimeve të Matur</w:t>
      </w:r>
      <w:r w:rsidR="008D7833" w:rsidRPr="008D6E69">
        <w:rPr>
          <w:rFonts w:eastAsia="MS Mincho"/>
          <w:szCs w:val="22"/>
          <w:lang w:val="en-GB"/>
        </w:rPr>
        <w:t>ë</w:t>
      </w:r>
      <w:r w:rsidRPr="008D6E69">
        <w:rPr>
          <w:rFonts w:eastAsia="MS Mincho"/>
          <w:szCs w:val="22"/>
          <w:lang w:val="en-GB"/>
        </w:rPr>
        <w:t>s Shtetërore dhe,</w:t>
      </w:r>
      <w:r w:rsidR="00CC608E" w:rsidRPr="008D6E69">
        <w:rPr>
          <w:rFonts w:eastAsia="MS Mincho"/>
          <w:szCs w:val="22"/>
          <w:lang w:val="en-GB"/>
        </w:rPr>
        <w:t xml:space="preserve"> për </w:t>
      </w:r>
      <w:r w:rsidRPr="008D6E69">
        <w:rPr>
          <w:rFonts w:eastAsia="MS Mincho"/>
          <w:szCs w:val="22"/>
          <w:lang w:val="en-GB"/>
        </w:rPr>
        <w:t>programe studimi të caktuara, edhe në bazë të plotësimit të kritereve të ve</w:t>
      </w:r>
      <w:r w:rsidR="00786E9E" w:rsidRPr="008D6E69">
        <w:rPr>
          <w:rFonts w:eastAsia="MS Mincho"/>
          <w:szCs w:val="22"/>
          <w:lang w:val="en-GB"/>
        </w:rPr>
        <w:t>ç</w:t>
      </w:r>
      <w:r w:rsidRPr="008D6E69">
        <w:rPr>
          <w:rFonts w:eastAsia="MS Mincho"/>
          <w:szCs w:val="22"/>
          <w:lang w:val="en-GB"/>
        </w:rPr>
        <w:t>anta, të vendosura nga institucionet e ars</w:t>
      </w:r>
      <w:r w:rsidR="00422411" w:rsidRPr="008D6E69">
        <w:rPr>
          <w:rFonts w:eastAsia="MS Mincho"/>
          <w:szCs w:val="22"/>
          <w:lang w:val="en-GB"/>
        </w:rPr>
        <w:t>i</w:t>
      </w:r>
      <w:r w:rsidRPr="008D6E69">
        <w:rPr>
          <w:rFonts w:eastAsia="MS Mincho"/>
          <w:szCs w:val="22"/>
          <w:lang w:val="en-GB"/>
        </w:rPr>
        <w:t xml:space="preserve">mit të lartë e të miratuara nga Ministria e Arsimit dhe Shkencës. </w:t>
      </w:r>
    </w:p>
    <w:p w:rsidR="00786E9E" w:rsidRPr="008D6E69" w:rsidRDefault="00FA265C" w:rsidP="00002E31">
      <w:pPr>
        <w:pStyle w:val="Paragrafi"/>
        <w:rPr>
          <w:rFonts w:eastAsia="MS Mincho"/>
          <w:szCs w:val="22"/>
          <w:lang w:val="en-GB"/>
        </w:rPr>
      </w:pPr>
      <w:r w:rsidRPr="008D6E69">
        <w:rPr>
          <w:rFonts w:eastAsia="MS Mincho"/>
          <w:szCs w:val="22"/>
          <w:lang w:val="en-GB"/>
        </w:rPr>
        <w:t>ii) Parimi</w:t>
      </w:r>
      <w:r w:rsidR="001957A1" w:rsidRPr="008D6E69">
        <w:rPr>
          <w:rFonts w:eastAsia="MS Mincho"/>
          <w:szCs w:val="22"/>
          <w:lang w:val="en-GB"/>
        </w:rPr>
        <w:t xml:space="preserve"> i </w:t>
      </w:r>
      <w:r w:rsidRPr="008D6E69">
        <w:rPr>
          <w:rFonts w:eastAsia="MS Mincho"/>
          <w:szCs w:val="22"/>
          <w:lang w:val="en-GB"/>
        </w:rPr>
        <w:t>preferenc</w:t>
      </w:r>
      <w:r w:rsidR="008D7833" w:rsidRPr="008D6E69">
        <w:rPr>
          <w:rFonts w:eastAsia="MS Mincho"/>
          <w:szCs w:val="22"/>
          <w:lang w:val="en-GB"/>
        </w:rPr>
        <w:t>ë</w:t>
      </w:r>
      <w:r w:rsidRPr="008D6E69">
        <w:rPr>
          <w:rFonts w:eastAsia="MS Mincho"/>
          <w:szCs w:val="22"/>
          <w:lang w:val="en-GB"/>
        </w:rPr>
        <w:t>s p</w:t>
      </w:r>
      <w:r w:rsidR="008D7833" w:rsidRPr="008D6E69">
        <w:rPr>
          <w:rFonts w:eastAsia="MS Mincho"/>
          <w:szCs w:val="22"/>
          <w:lang w:val="en-GB"/>
        </w:rPr>
        <w:t>ë</w:t>
      </w:r>
      <w:r w:rsidRPr="008D6E69">
        <w:rPr>
          <w:rFonts w:eastAsia="MS Mincho"/>
          <w:szCs w:val="22"/>
          <w:lang w:val="en-GB"/>
        </w:rPr>
        <w:t>rcaktohet nga vul</w:t>
      </w:r>
      <w:r w:rsidR="00786E9E" w:rsidRPr="008D6E69">
        <w:rPr>
          <w:rFonts w:eastAsia="MS Mincho"/>
          <w:szCs w:val="22"/>
          <w:lang w:val="en-GB"/>
        </w:rPr>
        <w:t>l</w:t>
      </w:r>
      <w:r w:rsidRPr="008D6E69">
        <w:rPr>
          <w:rFonts w:eastAsia="MS Mincho"/>
          <w:szCs w:val="22"/>
          <w:lang w:val="en-GB"/>
        </w:rPr>
        <w:t>neti</w:t>
      </w:r>
      <w:r w:rsidR="001957A1" w:rsidRPr="008D6E69">
        <w:rPr>
          <w:rFonts w:eastAsia="MS Mincho"/>
          <w:szCs w:val="22"/>
          <w:lang w:val="en-GB"/>
        </w:rPr>
        <w:t xml:space="preserve"> i </w:t>
      </w:r>
      <w:r w:rsidR="00422411" w:rsidRPr="008D6E69">
        <w:rPr>
          <w:rFonts w:eastAsia="MS Mincho"/>
          <w:szCs w:val="22"/>
          <w:lang w:val="en-GB"/>
        </w:rPr>
        <w:t>kandidat</w:t>
      </w:r>
      <w:r w:rsidR="00002E31" w:rsidRPr="008D6E69">
        <w:rPr>
          <w:rFonts w:eastAsia="MS Mincho"/>
          <w:szCs w:val="22"/>
          <w:lang w:val="en-GB"/>
        </w:rPr>
        <w:t>ë</w:t>
      </w:r>
      <w:r w:rsidRPr="008D6E69">
        <w:rPr>
          <w:rFonts w:eastAsia="MS Mincho"/>
          <w:szCs w:val="22"/>
          <w:lang w:val="en-GB"/>
        </w:rPr>
        <w:t>ve,</w:t>
      </w:r>
      <w:r w:rsidR="001957A1" w:rsidRPr="008D6E69">
        <w:rPr>
          <w:rFonts w:eastAsia="MS Mincho"/>
          <w:szCs w:val="22"/>
          <w:lang w:val="en-GB"/>
        </w:rPr>
        <w:t xml:space="preserve"> i </w:t>
      </w:r>
      <w:r w:rsidR="00422411" w:rsidRPr="008D6E69">
        <w:rPr>
          <w:rFonts w:eastAsia="MS Mincho"/>
          <w:szCs w:val="22"/>
          <w:lang w:val="en-GB"/>
        </w:rPr>
        <w:t>shprehur nëpërmjet preferenc</w:t>
      </w:r>
      <w:r w:rsidR="00002E31" w:rsidRPr="008D6E69">
        <w:rPr>
          <w:rFonts w:eastAsia="MS Mincho"/>
          <w:szCs w:val="22"/>
          <w:lang w:val="en-GB"/>
        </w:rPr>
        <w:t>ë</w:t>
      </w:r>
      <w:r w:rsidR="00422411" w:rsidRPr="008D6E69">
        <w:rPr>
          <w:rFonts w:eastAsia="MS Mincho"/>
          <w:szCs w:val="22"/>
          <w:lang w:val="en-GB"/>
        </w:rPr>
        <w:t>s m</w:t>
      </w:r>
      <w:r w:rsidR="00002E31" w:rsidRPr="008D6E69">
        <w:rPr>
          <w:rFonts w:eastAsia="MS Mincho"/>
          <w:szCs w:val="22"/>
          <w:lang w:val="en-GB"/>
        </w:rPr>
        <w:t>ë</w:t>
      </w:r>
      <w:r w:rsidR="00CC608E" w:rsidRPr="008D6E69">
        <w:rPr>
          <w:rFonts w:eastAsia="MS Mincho"/>
          <w:szCs w:val="22"/>
          <w:lang w:val="en-GB"/>
        </w:rPr>
        <w:t xml:space="preserve"> të </w:t>
      </w:r>
      <w:r w:rsidRPr="008D6E69">
        <w:rPr>
          <w:rFonts w:eastAsia="MS Mincho"/>
          <w:szCs w:val="22"/>
          <w:lang w:val="en-GB"/>
        </w:rPr>
        <w:t>lart</w:t>
      </w:r>
      <w:r w:rsidR="008D7833" w:rsidRPr="008D6E69">
        <w:rPr>
          <w:rFonts w:eastAsia="MS Mincho"/>
          <w:szCs w:val="22"/>
          <w:lang w:val="en-GB"/>
        </w:rPr>
        <w:t>ë</w:t>
      </w:r>
      <w:r w:rsidRPr="008D6E69">
        <w:rPr>
          <w:rFonts w:eastAsia="MS Mincho"/>
          <w:szCs w:val="22"/>
          <w:lang w:val="en-GB"/>
        </w:rPr>
        <w:t>,</w:t>
      </w:r>
      <w:r w:rsidR="00CC608E" w:rsidRPr="008D6E69">
        <w:rPr>
          <w:rFonts w:eastAsia="MS Mincho"/>
          <w:szCs w:val="22"/>
          <w:lang w:val="en-GB"/>
        </w:rPr>
        <w:t xml:space="preserve"> të </w:t>
      </w:r>
      <w:r w:rsidRPr="008D6E69">
        <w:rPr>
          <w:rFonts w:eastAsia="MS Mincho"/>
          <w:szCs w:val="22"/>
          <w:lang w:val="en-GB"/>
        </w:rPr>
        <w:t xml:space="preserve">zgjedhur prej tyre. </w:t>
      </w:r>
    </w:p>
    <w:p w:rsidR="00786E9E" w:rsidRPr="008D6E69" w:rsidRDefault="00FA265C" w:rsidP="00002E31">
      <w:pPr>
        <w:pStyle w:val="Paragrafi"/>
        <w:rPr>
          <w:rFonts w:eastAsia="MS Mincho"/>
          <w:szCs w:val="22"/>
          <w:lang w:val="en-GB"/>
        </w:rPr>
      </w:pPr>
      <w:r w:rsidRPr="008D6E69">
        <w:rPr>
          <w:rFonts w:eastAsia="MS Mincho"/>
          <w:szCs w:val="22"/>
          <w:lang w:val="en-GB"/>
        </w:rPr>
        <w:t>b) Përgatit baz</w:t>
      </w:r>
      <w:r w:rsidR="008D7833" w:rsidRPr="008D6E69">
        <w:rPr>
          <w:rFonts w:eastAsia="MS Mincho"/>
          <w:szCs w:val="22"/>
          <w:lang w:val="en-GB"/>
        </w:rPr>
        <w:t>ë</w:t>
      </w:r>
      <w:r w:rsidRPr="008D6E69">
        <w:rPr>
          <w:rFonts w:eastAsia="MS Mincho"/>
          <w:szCs w:val="22"/>
          <w:lang w:val="en-GB"/>
        </w:rPr>
        <w:t>n elektronike të</w:t>
      </w:r>
      <w:r w:rsidR="00CC608E" w:rsidRPr="008D6E69">
        <w:rPr>
          <w:rFonts w:eastAsia="MS Mincho"/>
          <w:szCs w:val="22"/>
          <w:lang w:val="en-GB"/>
        </w:rPr>
        <w:t xml:space="preserve"> të </w:t>
      </w:r>
      <w:r w:rsidRPr="008D6E69">
        <w:rPr>
          <w:rFonts w:eastAsia="MS Mincho"/>
          <w:szCs w:val="22"/>
          <w:lang w:val="en-GB"/>
        </w:rPr>
        <w:t>dh</w:t>
      </w:r>
      <w:r w:rsidR="008D7833" w:rsidRPr="008D6E69">
        <w:rPr>
          <w:rFonts w:eastAsia="MS Mincho"/>
          <w:szCs w:val="22"/>
          <w:lang w:val="en-GB"/>
        </w:rPr>
        <w:t>ë</w:t>
      </w:r>
      <w:r w:rsidRPr="008D6E69">
        <w:rPr>
          <w:rFonts w:eastAsia="MS Mincho"/>
          <w:szCs w:val="22"/>
          <w:lang w:val="en-GB"/>
        </w:rPr>
        <w:t>nave</w:t>
      </w:r>
      <w:r w:rsidR="00CC608E" w:rsidRPr="008D6E69">
        <w:rPr>
          <w:rFonts w:eastAsia="MS Mincho"/>
          <w:szCs w:val="22"/>
          <w:lang w:val="en-GB"/>
        </w:rPr>
        <w:t xml:space="preserve"> për </w:t>
      </w:r>
      <w:r w:rsidR="00422411" w:rsidRPr="008D6E69">
        <w:rPr>
          <w:rFonts w:eastAsia="MS Mincho"/>
          <w:szCs w:val="22"/>
          <w:lang w:val="en-GB"/>
        </w:rPr>
        <w:t>maturant</w:t>
      </w:r>
      <w:r w:rsidR="00002E31" w:rsidRPr="008D6E69">
        <w:rPr>
          <w:rFonts w:eastAsia="MS Mincho"/>
          <w:szCs w:val="22"/>
          <w:lang w:val="en-GB"/>
        </w:rPr>
        <w:t>ë</w:t>
      </w:r>
      <w:r w:rsidRPr="008D6E69">
        <w:rPr>
          <w:rFonts w:eastAsia="MS Mincho"/>
          <w:szCs w:val="22"/>
          <w:lang w:val="en-GB"/>
        </w:rPr>
        <w:t>t kandidatë me të gjitha elementet e nevojshme të gjenealiteteve, rezultateve në provimet e Matur</w:t>
      </w:r>
      <w:r w:rsidR="008D7833" w:rsidRPr="008D6E69">
        <w:rPr>
          <w:rFonts w:eastAsia="MS Mincho"/>
          <w:szCs w:val="22"/>
          <w:lang w:val="en-GB"/>
        </w:rPr>
        <w:t>ë</w:t>
      </w:r>
      <w:r w:rsidRPr="008D6E69">
        <w:rPr>
          <w:rFonts w:eastAsia="MS Mincho"/>
          <w:szCs w:val="22"/>
          <w:lang w:val="en-GB"/>
        </w:rPr>
        <w:t>s Shtet</w:t>
      </w:r>
      <w:r w:rsidR="00002E31" w:rsidRPr="008D6E69">
        <w:rPr>
          <w:rFonts w:eastAsia="MS Mincho"/>
          <w:szCs w:val="22"/>
          <w:lang w:val="en-GB"/>
        </w:rPr>
        <w:t>ë</w:t>
      </w:r>
      <w:r w:rsidR="00422411" w:rsidRPr="008D6E69">
        <w:rPr>
          <w:rFonts w:eastAsia="MS Mincho"/>
          <w:szCs w:val="22"/>
          <w:lang w:val="en-GB"/>
        </w:rPr>
        <w:t>rore, mesataren e shkollës s</w:t>
      </w:r>
      <w:r w:rsidR="00002E31" w:rsidRPr="008D6E69">
        <w:rPr>
          <w:rFonts w:eastAsia="MS Mincho"/>
          <w:szCs w:val="22"/>
          <w:lang w:val="en-GB"/>
        </w:rPr>
        <w:t>ë</w:t>
      </w:r>
      <w:r w:rsidRPr="008D6E69">
        <w:rPr>
          <w:rFonts w:eastAsia="MS Mincho"/>
          <w:szCs w:val="22"/>
          <w:lang w:val="en-GB"/>
        </w:rPr>
        <w:t xml:space="preserve"> mesme, e</w:t>
      </w:r>
      <w:r w:rsidR="00CC608E" w:rsidRPr="008D6E69">
        <w:rPr>
          <w:rFonts w:eastAsia="MS Mincho"/>
          <w:szCs w:val="22"/>
          <w:lang w:val="en-GB"/>
        </w:rPr>
        <w:t xml:space="preserve"> të </w:t>
      </w:r>
      <w:r w:rsidRPr="008D6E69">
        <w:rPr>
          <w:rFonts w:eastAsia="MS Mincho"/>
          <w:szCs w:val="22"/>
          <w:lang w:val="en-GB"/>
        </w:rPr>
        <w:t xml:space="preserve">tjera. </w:t>
      </w:r>
    </w:p>
    <w:p w:rsidR="00A53B67" w:rsidRPr="008D6E69" w:rsidRDefault="00FA265C" w:rsidP="00002E31">
      <w:pPr>
        <w:pStyle w:val="Paragrafi"/>
        <w:rPr>
          <w:rFonts w:eastAsia="MS Mincho"/>
          <w:szCs w:val="22"/>
          <w:lang w:val="en-GB"/>
        </w:rPr>
      </w:pPr>
      <w:r w:rsidRPr="008D6E69">
        <w:rPr>
          <w:rFonts w:eastAsia="MS Mincho"/>
          <w:szCs w:val="22"/>
          <w:lang w:val="en-GB"/>
        </w:rPr>
        <w:t>c) Ruan dhe administron,</w:t>
      </w:r>
      <w:r w:rsidR="00CC608E" w:rsidRPr="008D6E69">
        <w:rPr>
          <w:rFonts w:eastAsia="MS Mincho"/>
          <w:szCs w:val="22"/>
          <w:lang w:val="en-GB"/>
        </w:rPr>
        <w:t xml:space="preserve"> në </w:t>
      </w:r>
      <w:r w:rsidRPr="008D6E69">
        <w:rPr>
          <w:rFonts w:eastAsia="MS Mincho"/>
          <w:szCs w:val="22"/>
          <w:lang w:val="en-GB"/>
        </w:rPr>
        <w:t>form</w:t>
      </w:r>
      <w:r w:rsidR="008D7833" w:rsidRPr="008D6E69">
        <w:rPr>
          <w:rFonts w:eastAsia="MS Mincho"/>
          <w:szCs w:val="22"/>
          <w:lang w:val="en-GB"/>
        </w:rPr>
        <w:t>ë</w:t>
      </w:r>
      <w:r w:rsidRPr="008D6E69">
        <w:rPr>
          <w:rFonts w:eastAsia="MS Mincho"/>
          <w:szCs w:val="22"/>
          <w:lang w:val="en-GB"/>
        </w:rPr>
        <w:t xml:space="preserve"> elektronike,</w:t>
      </w:r>
      <w:r w:rsidR="00CC608E" w:rsidRPr="008D6E69">
        <w:rPr>
          <w:rFonts w:eastAsia="MS Mincho"/>
          <w:szCs w:val="22"/>
          <w:lang w:val="en-GB"/>
        </w:rPr>
        <w:t xml:space="preserve"> të </w:t>
      </w:r>
      <w:r w:rsidRPr="008D6E69">
        <w:rPr>
          <w:rFonts w:eastAsia="MS Mincho"/>
          <w:szCs w:val="22"/>
          <w:lang w:val="en-GB"/>
        </w:rPr>
        <w:t>gjitha</w:t>
      </w:r>
      <w:r w:rsidR="00CC608E" w:rsidRPr="008D6E69">
        <w:rPr>
          <w:rFonts w:eastAsia="MS Mincho"/>
          <w:szCs w:val="22"/>
          <w:lang w:val="en-GB"/>
        </w:rPr>
        <w:t xml:space="preserve"> të </w:t>
      </w:r>
      <w:r w:rsidRPr="008D6E69">
        <w:rPr>
          <w:rFonts w:eastAsia="MS Mincho"/>
          <w:szCs w:val="22"/>
          <w:lang w:val="en-GB"/>
        </w:rPr>
        <w:t>dhënat e procesit, nga fi</w:t>
      </w:r>
      <w:r w:rsidR="00A53B67" w:rsidRPr="008D6E69">
        <w:rPr>
          <w:rFonts w:eastAsia="MS Mincho"/>
          <w:szCs w:val="22"/>
          <w:lang w:val="en-GB"/>
        </w:rPr>
        <w:t>l</w:t>
      </w:r>
      <w:r w:rsidRPr="008D6E69">
        <w:rPr>
          <w:rFonts w:eastAsia="MS Mincho"/>
          <w:szCs w:val="22"/>
          <w:lang w:val="en-GB"/>
        </w:rPr>
        <w:t>limi dhe de</w:t>
      </w:r>
      <w:r w:rsidR="00A53B67" w:rsidRPr="008D6E69">
        <w:rPr>
          <w:rFonts w:eastAsia="MS Mincho"/>
          <w:szCs w:val="22"/>
          <w:lang w:val="en-GB"/>
        </w:rPr>
        <w:t xml:space="preserve">ri </w:t>
      </w:r>
      <w:r w:rsidR="00CC608E" w:rsidRPr="008D6E69">
        <w:rPr>
          <w:rFonts w:eastAsia="MS Mincho"/>
          <w:szCs w:val="22"/>
          <w:lang w:val="en-GB"/>
        </w:rPr>
        <w:t xml:space="preserve">në </w:t>
      </w:r>
      <w:r w:rsidRPr="008D6E69">
        <w:rPr>
          <w:rFonts w:eastAsia="MS Mincho"/>
          <w:szCs w:val="22"/>
          <w:lang w:val="en-GB"/>
        </w:rPr>
        <w:t>regjistrimin p</w:t>
      </w:r>
      <w:r w:rsidR="008D7833" w:rsidRPr="008D6E69">
        <w:rPr>
          <w:rFonts w:eastAsia="MS Mincho"/>
          <w:szCs w:val="22"/>
          <w:lang w:val="en-GB"/>
        </w:rPr>
        <w:t>ë</w:t>
      </w:r>
      <w:r w:rsidRPr="008D6E69">
        <w:rPr>
          <w:rFonts w:eastAsia="MS Mincho"/>
          <w:szCs w:val="22"/>
          <w:lang w:val="en-GB"/>
        </w:rPr>
        <w:t>rfundimtar</w:t>
      </w:r>
      <w:r w:rsidR="00CC608E" w:rsidRPr="008D6E69">
        <w:rPr>
          <w:rFonts w:eastAsia="MS Mincho"/>
          <w:szCs w:val="22"/>
          <w:lang w:val="en-GB"/>
        </w:rPr>
        <w:t xml:space="preserve"> të </w:t>
      </w:r>
      <w:r w:rsidRPr="008D6E69">
        <w:rPr>
          <w:rFonts w:eastAsia="MS Mincho"/>
          <w:szCs w:val="22"/>
          <w:lang w:val="en-GB"/>
        </w:rPr>
        <w:t>studentëve. K</w:t>
      </w:r>
      <w:r w:rsidR="008D7833" w:rsidRPr="008D6E69">
        <w:rPr>
          <w:rFonts w:eastAsia="MS Mincho"/>
          <w:szCs w:val="22"/>
          <w:lang w:val="en-GB"/>
        </w:rPr>
        <w:t>ë</w:t>
      </w:r>
      <w:r w:rsidRPr="008D6E69">
        <w:rPr>
          <w:rFonts w:eastAsia="MS Mincho"/>
          <w:szCs w:val="22"/>
          <w:lang w:val="en-GB"/>
        </w:rPr>
        <w:t>to</w:t>
      </w:r>
      <w:r w:rsidR="00CC608E" w:rsidRPr="008D6E69">
        <w:rPr>
          <w:rFonts w:eastAsia="MS Mincho"/>
          <w:szCs w:val="22"/>
          <w:lang w:val="en-GB"/>
        </w:rPr>
        <w:t xml:space="preserve"> të </w:t>
      </w:r>
      <w:r w:rsidRPr="008D6E69">
        <w:rPr>
          <w:rFonts w:eastAsia="MS Mincho"/>
          <w:szCs w:val="22"/>
          <w:lang w:val="en-GB"/>
        </w:rPr>
        <w:t>dhë</w:t>
      </w:r>
      <w:r w:rsidR="003B3BF8" w:rsidRPr="008D6E69">
        <w:rPr>
          <w:rFonts w:eastAsia="MS Mincho"/>
          <w:szCs w:val="22"/>
          <w:lang w:val="en-GB"/>
        </w:rPr>
        <w:t>na ruhen në arkivin e APRIAL-it</w:t>
      </w:r>
      <w:r w:rsidR="00CC608E" w:rsidRPr="008D6E69">
        <w:rPr>
          <w:rFonts w:eastAsia="MS Mincho"/>
          <w:szCs w:val="22"/>
          <w:lang w:val="en-GB"/>
        </w:rPr>
        <w:t xml:space="preserve"> për </w:t>
      </w:r>
      <w:r w:rsidRPr="008D6E69">
        <w:rPr>
          <w:rFonts w:eastAsia="MS Mincho"/>
          <w:szCs w:val="22"/>
          <w:lang w:val="en-GB"/>
        </w:rPr>
        <w:t xml:space="preserve">nevoja studimore. </w:t>
      </w:r>
    </w:p>
    <w:p w:rsidR="00A53B67" w:rsidRPr="008D6E69" w:rsidRDefault="00422411" w:rsidP="00002E31">
      <w:pPr>
        <w:pStyle w:val="Paragrafi"/>
        <w:rPr>
          <w:rFonts w:eastAsia="MS Mincho"/>
          <w:szCs w:val="22"/>
          <w:lang w:val="en-GB"/>
        </w:rPr>
      </w:pPr>
      <w:r w:rsidRPr="008D6E69">
        <w:rPr>
          <w:rFonts w:eastAsia="MS Mincho"/>
          <w:szCs w:val="22"/>
          <w:lang w:val="en-GB"/>
        </w:rPr>
        <w:t>ç</w:t>
      </w:r>
      <w:r w:rsidR="00FA265C" w:rsidRPr="008D6E69">
        <w:rPr>
          <w:rFonts w:eastAsia="MS Mincho"/>
          <w:szCs w:val="22"/>
          <w:lang w:val="en-GB"/>
        </w:rPr>
        <w:t>) Shqyrton ankimimet</w:t>
      </w:r>
      <w:r w:rsidR="00CC608E" w:rsidRPr="008D6E69">
        <w:rPr>
          <w:rFonts w:eastAsia="MS Mincho"/>
          <w:szCs w:val="22"/>
          <w:lang w:val="en-GB"/>
        </w:rPr>
        <w:t xml:space="preserve"> për </w:t>
      </w:r>
      <w:r w:rsidR="00FA265C" w:rsidRPr="008D6E69">
        <w:rPr>
          <w:rFonts w:eastAsia="MS Mincho"/>
          <w:szCs w:val="22"/>
          <w:lang w:val="en-GB"/>
        </w:rPr>
        <w:t>procesin e pranimeve në institucionet e arsimit</w:t>
      </w:r>
      <w:r w:rsidR="00CC608E" w:rsidRPr="008D6E69">
        <w:rPr>
          <w:rFonts w:eastAsia="MS Mincho"/>
          <w:szCs w:val="22"/>
          <w:lang w:val="en-GB"/>
        </w:rPr>
        <w:t xml:space="preserve"> të </w:t>
      </w:r>
      <w:r w:rsidR="00FA265C" w:rsidRPr="008D6E69">
        <w:rPr>
          <w:rFonts w:eastAsia="MS Mincho"/>
          <w:szCs w:val="22"/>
          <w:lang w:val="en-GB"/>
        </w:rPr>
        <w:t>lart</w:t>
      </w:r>
      <w:r w:rsidR="008D7833" w:rsidRPr="008D6E69">
        <w:rPr>
          <w:rFonts w:eastAsia="MS Mincho"/>
          <w:szCs w:val="22"/>
          <w:lang w:val="en-GB"/>
        </w:rPr>
        <w:t>ë</w:t>
      </w:r>
      <w:r w:rsidR="00FA265C" w:rsidRPr="008D6E69">
        <w:rPr>
          <w:rFonts w:eastAsia="MS Mincho"/>
          <w:szCs w:val="22"/>
          <w:lang w:val="en-GB"/>
        </w:rPr>
        <w:t xml:space="preserve"> dhe u p</w:t>
      </w:r>
      <w:r w:rsidR="008D7833" w:rsidRPr="008D6E69">
        <w:rPr>
          <w:rFonts w:eastAsia="MS Mincho"/>
          <w:szCs w:val="22"/>
          <w:lang w:val="en-GB"/>
        </w:rPr>
        <w:t>ë</w:t>
      </w:r>
      <w:r w:rsidR="00FA265C" w:rsidRPr="008D6E69">
        <w:rPr>
          <w:rFonts w:eastAsia="MS Mincho"/>
          <w:szCs w:val="22"/>
          <w:lang w:val="en-GB"/>
        </w:rPr>
        <w:t>rgjigjet</w:t>
      </w:r>
      <w:r w:rsidR="00CC608E" w:rsidRPr="008D6E69">
        <w:rPr>
          <w:rFonts w:eastAsia="MS Mincho"/>
          <w:szCs w:val="22"/>
          <w:lang w:val="en-GB"/>
        </w:rPr>
        <w:t xml:space="preserve"> të </w:t>
      </w:r>
      <w:r w:rsidR="00FA265C" w:rsidRPr="008D6E69">
        <w:rPr>
          <w:rFonts w:eastAsia="MS Mincho"/>
          <w:szCs w:val="22"/>
          <w:lang w:val="en-GB"/>
        </w:rPr>
        <w:t>interesuarve brenda një afati</w:t>
      </w:r>
      <w:r w:rsidR="00CC608E" w:rsidRPr="008D6E69">
        <w:rPr>
          <w:rFonts w:eastAsia="MS Mincho"/>
          <w:szCs w:val="22"/>
          <w:lang w:val="en-GB"/>
        </w:rPr>
        <w:t xml:space="preserve"> të </w:t>
      </w:r>
      <w:r w:rsidR="00FA265C" w:rsidRPr="008D6E69">
        <w:rPr>
          <w:rFonts w:eastAsia="MS Mincho"/>
          <w:szCs w:val="22"/>
          <w:lang w:val="en-GB"/>
        </w:rPr>
        <w:t xml:space="preserve">caktuar. </w:t>
      </w:r>
    </w:p>
    <w:p w:rsidR="00A53B67" w:rsidRPr="008D6E69" w:rsidRDefault="00FA265C" w:rsidP="00002E31">
      <w:pPr>
        <w:pStyle w:val="Paragrafi"/>
        <w:rPr>
          <w:rFonts w:eastAsia="MS Mincho"/>
          <w:szCs w:val="22"/>
          <w:lang w:val="en-GB"/>
        </w:rPr>
      </w:pPr>
      <w:r w:rsidRPr="008D6E69">
        <w:rPr>
          <w:rFonts w:eastAsia="MS Mincho"/>
          <w:szCs w:val="22"/>
          <w:lang w:val="en-GB"/>
        </w:rPr>
        <w:t>d) Analizon dhe p</w:t>
      </w:r>
      <w:r w:rsidR="008D7833" w:rsidRPr="008D6E69">
        <w:rPr>
          <w:rFonts w:eastAsia="MS Mincho"/>
          <w:szCs w:val="22"/>
          <w:lang w:val="en-GB"/>
        </w:rPr>
        <w:t>ë</w:t>
      </w:r>
      <w:r w:rsidRPr="008D6E69">
        <w:rPr>
          <w:rFonts w:eastAsia="MS Mincho"/>
          <w:szCs w:val="22"/>
          <w:lang w:val="en-GB"/>
        </w:rPr>
        <w:t>rgatit</w:t>
      </w:r>
      <w:r w:rsidR="00CC608E" w:rsidRPr="008D6E69">
        <w:rPr>
          <w:rFonts w:eastAsia="MS Mincho"/>
          <w:szCs w:val="22"/>
          <w:lang w:val="en-GB"/>
        </w:rPr>
        <w:t xml:space="preserve"> të </w:t>
      </w:r>
      <w:r w:rsidRPr="008D6E69">
        <w:rPr>
          <w:rFonts w:eastAsia="MS Mincho"/>
          <w:szCs w:val="22"/>
          <w:lang w:val="en-GB"/>
        </w:rPr>
        <w:t>gjitha</w:t>
      </w:r>
      <w:r w:rsidR="00CC608E" w:rsidRPr="008D6E69">
        <w:rPr>
          <w:rFonts w:eastAsia="MS Mincho"/>
          <w:szCs w:val="22"/>
          <w:lang w:val="en-GB"/>
        </w:rPr>
        <w:t xml:space="preserve"> të </w:t>
      </w:r>
      <w:r w:rsidRPr="008D6E69">
        <w:rPr>
          <w:rFonts w:eastAsia="MS Mincho"/>
          <w:szCs w:val="22"/>
          <w:lang w:val="en-GB"/>
        </w:rPr>
        <w:t>dh</w:t>
      </w:r>
      <w:r w:rsidR="008D7833" w:rsidRPr="008D6E69">
        <w:rPr>
          <w:rFonts w:eastAsia="MS Mincho"/>
          <w:szCs w:val="22"/>
          <w:lang w:val="en-GB"/>
        </w:rPr>
        <w:t>ë</w:t>
      </w:r>
      <w:r w:rsidRPr="008D6E69">
        <w:rPr>
          <w:rFonts w:eastAsia="MS Mincho"/>
          <w:szCs w:val="22"/>
          <w:lang w:val="en-GB"/>
        </w:rPr>
        <w:t>nat e procesit, duke b</w:t>
      </w:r>
      <w:r w:rsidR="008D7833" w:rsidRPr="008D6E69">
        <w:rPr>
          <w:rFonts w:eastAsia="MS Mincho"/>
          <w:szCs w:val="22"/>
          <w:lang w:val="en-GB"/>
        </w:rPr>
        <w:t>ë</w:t>
      </w:r>
      <w:r w:rsidRPr="008D6E69">
        <w:rPr>
          <w:rFonts w:eastAsia="MS Mincho"/>
          <w:szCs w:val="22"/>
          <w:lang w:val="en-GB"/>
        </w:rPr>
        <w:t>r</w:t>
      </w:r>
      <w:r w:rsidR="008D7833" w:rsidRPr="008D6E69">
        <w:rPr>
          <w:rFonts w:eastAsia="MS Mincho"/>
          <w:szCs w:val="22"/>
          <w:lang w:val="en-GB"/>
        </w:rPr>
        <w:t>ë</w:t>
      </w:r>
      <w:r w:rsidRPr="008D6E69">
        <w:rPr>
          <w:rFonts w:eastAsia="MS Mincho"/>
          <w:szCs w:val="22"/>
          <w:lang w:val="en-GB"/>
        </w:rPr>
        <w:t xml:space="preserve"> edhe krahasime me vitet e m</w:t>
      </w:r>
      <w:r w:rsidR="008D7833" w:rsidRPr="008D6E69">
        <w:rPr>
          <w:rFonts w:eastAsia="MS Mincho"/>
          <w:szCs w:val="22"/>
          <w:lang w:val="en-GB"/>
        </w:rPr>
        <w:t>ë</w:t>
      </w:r>
      <w:r w:rsidRPr="008D6E69">
        <w:rPr>
          <w:rFonts w:eastAsia="MS Mincho"/>
          <w:szCs w:val="22"/>
          <w:lang w:val="en-GB"/>
        </w:rPr>
        <w:t xml:space="preserve">parshme. </w:t>
      </w:r>
    </w:p>
    <w:p w:rsidR="00A53B67" w:rsidRPr="008D6E69" w:rsidRDefault="00FA265C" w:rsidP="00002E31">
      <w:pPr>
        <w:pStyle w:val="Paragrafi"/>
        <w:rPr>
          <w:rFonts w:eastAsia="MS Mincho"/>
          <w:szCs w:val="22"/>
          <w:lang w:val="it-IT"/>
        </w:rPr>
      </w:pPr>
      <w:r w:rsidRPr="008D6E69">
        <w:rPr>
          <w:rFonts w:eastAsia="MS Mincho"/>
          <w:szCs w:val="22"/>
          <w:lang w:val="it-IT"/>
        </w:rPr>
        <w:t xml:space="preserve">dh) Studion dhe propozon përmirësimin e sistemit të pranimeve në arsimin e lartë publik. </w:t>
      </w:r>
    </w:p>
    <w:p w:rsidR="00A53B67" w:rsidRPr="008D6E69" w:rsidRDefault="00FA265C" w:rsidP="00002E31">
      <w:pPr>
        <w:pStyle w:val="Paragrafi"/>
        <w:rPr>
          <w:rFonts w:eastAsia="MS Mincho"/>
          <w:szCs w:val="22"/>
          <w:lang w:val="it-IT"/>
        </w:rPr>
      </w:pPr>
      <w:r w:rsidRPr="008D6E69">
        <w:rPr>
          <w:rFonts w:eastAsia="MS Mincho"/>
          <w:szCs w:val="22"/>
          <w:lang w:val="it-IT"/>
        </w:rPr>
        <w:t>e) Realizon studime</w:t>
      </w:r>
      <w:r w:rsidR="00CC608E" w:rsidRPr="008D6E69">
        <w:rPr>
          <w:rFonts w:eastAsia="MS Mincho"/>
          <w:szCs w:val="22"/>
          <w:lang w:val="it-IT"/>
        </w:rPr>
        <w:t xml:space="preserve"> për </w:t>
      </w:r>
      <w:r w:rsidRPr="008D6E69">
        <w:rPr>
          <w:rFonts w:eastAsia="MS Mincho"/>
          <w:szCs w:val="22"/>
          <w:lang w:val="it-IT"/>
        </w:rPr>
        <w:t>pranimet në institucionet e arsimit të lartë, me porosi të Ministrisë së Arsimit dhe Shkenc</w:t>
      </w:r>
      <w:r w:rsidR="008D7833" w:rsidRPr="008D6E69">
        <w:rPr>
          <w:rFonts w:eastAsia="MS Mincho"/>
          <w:szCs w:val="22"/>
          <w:lang w:val="it-IT"/>
        </w:rPr>
        <w:t>ë</w:t>
      </w:r>
      <w:r w:rsidRPr="008D6E69">
        <w:rPr>
          <w:rFonts w:eastAsia="MS Mincho"/>
          <w:szCs w:val="22"/>
          <w:lang w:val="it-IT"/>
        </w:rPr>
        <w:t>s, institucioneve</w:t>
      </w:r>
      <w:r w:rsidR="00CC608E" w:rsidRPr="008D6E69">
        <w:rPr>
          <w:rFonts w:eastAsia="MS Mincho"/>
          <w:szCs w:val="22"/>
          <w:lang w:val="it-IT"/>
        </w:rPr>
        <w:t xml:space="preserve"> të </w:t>
      </w:r>
      <w:r w:rsidRPr="008D6E69">
        <w:rPr>
          <w:rFonts w:eastAsia="MS Mincho"/>
          <w:szCs w:val="22"/>
          <w:lang w:val="it-IT"/>
        </w:rPr>
        <w:t>arsimit të lart</w:t>
      </w:r>
      <w:r w:rsidR="008D7833" w:rsidRPr="008D6E69">
        <w:rPr>
          <w:rFonts w:eastAsia="MS Mincho"/>
          <w:szCs w:val="22"/>
          <w:lang w:val="it-IT"/>
        </w:rPr>
        <w:t>ë</w:t>
      </w:r>
      <w:r w:rsidRPr="008D6E69">
        <w:rPr>
          <w:rFonts w:eastAsia="MS Mincho"/>
          <w:szCs w:val="22"/>
          <w:lang w:val="it-IT"/>
        </w:rPr>
        <w:t xml:space="preserve"> ose subjekteve</w:t>
      </w:r>
      <w:r w:rsidR="00CC608E" w:rsidRPr="008D6E69">
        <w:rPr>
          <w:rFonts w:eastAsia="MS Mincho"/>
          <w:szCs w:val="22"/>
          <w:lang w:val="it-IT"/>
        </w:rPr>
        <w:t xml:space="preserve"> të </w:t>
      </w:r>
      <w:r w:rsidRPr="008D6E69">
        <w:rPr>
          <w:rFonts w:eastAsia="MS Mincho"/>
          <w:szCs w:val="22"/>
          <w:lang w:val="it-IT"/>
        </w:rPr>
        <w:t xml:space="preserve">interesuara. </w:t>
      </w:r>
    </w:p>
    <w:p w:rsidR="00A53B67" w:rsidRPr="008D6E69" w:rsidRDefault="00FA265C" w:rsidP="00002E31">
      <w:pPr>
        <w:pStyle w:val="Paragrafi"/>
        <w:rPr>
          <w:rFonts w:eastAsia="MS Mincho"/>
          <w:szCs w:val="22"/>
          <w:lang w:val="it-IT"/>
        </w:rPr>
      </w:pPr>
      <w:r w:rsidRPr="008D6E69">
        <w:rPr>
          <w:rFonts w:eastAsia="MS Mincho"/>
          <w:szCs w:val="22"/>
          <w:lang w:val="it-IT"/>
        </w:rPr>
        <w:t>5. Struktura dhe organika e APRIAL-it miratohen nga Kryeministri, me propozimin e</w:t>
      </w:r>
      <w:r w:rsidR="00422411" w:rsidRPr="008D6E69">
        <w:rPr>
          <w:rFonts w:eastAsia="MS Mincho"/>
          <w:szCs w:val="22"/>
          <w:lang w:val="it-IT"/>
        </w:rPr>
        <w:t xml:space="preserve"> Ministrit </w:t>
      </w:r>
      <w:r w:rsidRPr="008D6E69">
        <w:rPr>
          <w:rFonts w:eastAsia="MS Mincho"/>
          <w:szCs w:val="22"/>
          <w:lang w:val="it-IT"/>
        </w:rPr>
        <w:t xml:space="preserve">të Arsimit dhe Shkencës. </w:t>
      </w:r>
    </w:p>
    <w:p w:rsidR="00A53B67" w:rsidRDefault="00FA265C" w:rsidP="00002E31">
      <w:pPr>
        <w:pStyle w:val="Paragrafi"/>
        <w:rPr>
          <w:rFonts w:eastAsia="MS Mincho"/>
          <w:szCs w:val="22"/>
          <w:lang w:val="it-IT"/>
        </w:rPr>
      </w:pPr>
      <w:r w:rsidRPr="008D6E69">
        <w:rPr>
          <w:rFonts w:eastAsia="MS Mincho"/>
          <w:szCs w:val="22"/>
          <w:lang w:val="it-IT"/>
        </w:rPr>
        <w:t>6. Funksionimi</w:t>
      </w:r>
      <w:r w:rsidR="001957A1" w:rsidRPr="008D6E69">
        <w:rPr>
          <w:rFonts w:eastAsia="MS Mincho"/>
          <w:szCs w:val="22"/>
          <w:lang w:val="it-IT"/>
        </w:rPr>
        <w:t xml:space="preserve"> i </w:t>
      </w:r>
      <w:r w:rsidRPr="008D6E69">
        <w:rPr>
          <w:rFonts w:eastAsia="MS Mincho"/>
          <w:szCs w:val="22"/>
          <w:lang w:val="it-IT"/>
        </w:rPr>
        <w:t>APRIAL-it b</w:t>
      </w:r>
      <w:r w:rsidR="008D7833" w:rsidRPr="008D6E69">
        <w:rPr>
          <w:rFonts w:eastAsia="MS Mincho"/>
          <w:szCs w:val="22"/>
          <w:lang w:val="it-IT"/>
        </w:rPr>
        <w:t>ë</w:t>
      </w:r>
      <w:r w:rsidRPr="008D6E69">
        <w:rPr>
          <w:rFonts w:eastAsia="MS Mincho"/>
          <w:szCs w:val="22"/>
          <w:lang w:val="it-IT"/>
        </w:rPr>
        <w:t>het në përputhje me rregulloren, e cila miratohet nga</w:t>
      </w:r>
      <w:r w:rsidR="00F82DF3" w:rsidRPr="008D6E69">
        <w:rPr>
          <w:rFonts w:eastAsia="MS Mincho"/>
          <w:szCs w:val="22"/>
          <w:lang w:val="it-IT"/>
        </w:rPr>
        <w:t xml:space="preserve"> Ministri </w:t>
      </w:r>
      <w:r w:rsidR="001957A1" w:rsidRPr="008D6E69">
        <w:rPr>
          <w:rFonts w:eastAsia="MS Mincho"/>
          <w:szCs w:val="22"/>
          <w:lang w:val="it-IT"/>
        </w:rPr>
        <w:t xml:space="preserve">i </w:t>
      </w:r>
      <w:r w:rsidRPr="008D6E69">
        <w:rPr>
          <w:rFonts w:eastAsia="MS Mincho"/>
          <w:szCs w:val="22"/>
          <w:lang w:val="it-IT"/>
        </w:rPr>
        <w:t xml:space="preserve">Arsimit dhe Shkencës. </w:t>
      </w:r>
    </w:p>
    <w:p w:rsidR="008D6E69" w:rsidRDefault="008D6E69" w:rsidP="00002E31">
      <w:pPr>
        <w:pStyle w:val="Paragrafi"/>
        <w:rPr>
          <w:rFonts w:eastAsia="MS Mincho"/>
          <w:szCs w:val="22"/>
          <w:lang w:val="it-IT"/>
        </w:rPr>
      </w:pPr>
    </w:p>
    <w:p w:rsidR="008D6E69" w:rsidRDefault="008D6E69" w:rsidP="00002E31">
      <w:pPr>
        <w:pStyle w:val="Paragrafi"/>
        <w:rPr>
          <w:rFonts w:eastAsia="MS Mincho"/>
          <w:szCs w:val="22"/>
          <w:lang w:val="it-IT"/>
        </w:rPr>
      </w:pPr>
    </w:p>
    <w:p w:rsidR="008D6E69" w:rsidRPr="008D6E69" w:rsidRDefault="008D6E69" w:rsidP="00002E31">
      <w:pPr>
        <w:pStyle w:val="Paragrafi"/>
        <w:rPr>
          <w:rFonts w:eastAsia="MS Mincho"/>
          <w:szCs w:val="22"/>
          <w:lang w:val="it-IT"/>
        </w:rPr>
      </w:pPr>
    </w:p>
    <w:p w:rsidR="008D6E69" w:rsidRPr="008D6E69" w:rsidRDefault="00FA265C" w:rsidP="002447C9">
      <w:pPr>
        <w:pStyle w:val="Paragrafi"/>
        <w:rPr>
          <w:rFonts w:eastAsia="MS Mincho"/>
          <w:szCs w:val="22"/>
          <w:lang w:val="it-IT"/>
        </w:rPr>
      </w:pPr>
      <w:r w:rsidRPr="008D6E69">
        <w:rPr>
          <w:rFonts w:eastAsia="MS Mincho"/>
          <w:szCs w:val="22"/>
          <w:lang w:val="it-IT"/>
        </w:rPr>
        <w:t>7. Drejtuesi</w:t>
      </w:r>
      <w:r w:rsidR="001957A1" w:rsidRPr="008D6E69">
        <w:rPr>
          <w:rFonts w:eastAsia="MS Mincho"/>
          <w:szCs w:val="22"/>
          <w:lang w:val="it-IT"/>
        </w:rPr>
        <w:t xml:space="preserve"> i </w:t>
      </w:r>
      <w:r w:rsidRPr="008D6E69">
        <w:rPr>
          <w:rFonts w:eastAsia="MS Mincho"/>
          <w:szCs w:val="22"/>
          <w:lang w:val="it-IT"/>
        </w:rPr>
        <w:t>APRIAL-it emërohet, lirohet ose shkarkohet nga detyra me urdh</w:t>
      </w:r>
      <w:r w:rsidR="008D7833" w:rsidRPr="008D6E69">
        <w:rPr>
          <w:rFonts w:eastAsia="MS Mincho"/>
          <w:szCs w:val="22"/>
          <w:lang w:val="it-IT"/>
        </w:rPr>
        <w:t>ë</w:t>
      </w:r>
      <w:r w:rsidRPr="008D6E69">
        <w:rPr>
          <w:rFonts w:eastAsia="MS Mincho"/>
          <w:szCs w:val="22"/>
          <w:lang w:val="it-IT"/>
        </w:rPr>
        <w:t>r</w:t>
      </w:r>
      <w:r w:rsidR="00CC608E" w:rsidRPr="008D6E69">
        <w:rPr>
          <w:rFonts w:eastAsia="MS Mincho"/>
          <w:szCs w:val="22"/>
          <w:lang w:val="it-IT"/>
        </w:rPr>
        <w:t xml:space="preserve"> të</w:t>
      </w:r>
      <w:r w:rsidR="00422411" w:rsidRPr="008D6E69">
        <w:rPr>
          <w:rFonts w:eastAsia="MS Mincho"/>
          <w:szCs w:val="22"/>
          <w:lang w:val="it-IT"/>
        </w:rPr>
        <w:t xml:space="preserve"> Ministrit </w:t>
      </w:r>
      <w:r w:rsidR="00CC608E" w:rsidRPr="008D6E69">
        <w:rPr>
          <w:rFonts w:eastAsia="MS Mincho"/>
          <w:szCs w:val="22"/>
          <w:lang w:val="it-IT"/>
        </w:rPr>
        <w:t xml:space="preserve">të </w:t>
      </w:r>
      <w:r w:rsidRPr="008D6E69">
        <w:rPr>
          <w:rFonts w:eastAsia="MS Mincho"/>
          <w:szCs w:val="22"/>
          <w:lang w:val="it-IT"/>
        </w:rPr>
        <w:t>Arsimit dhe Shkenc</w:t>
      </w:r>
      <w:r w:rsidR="008D7833" w:rsidRPr="008D6E69">
        <w:rPr>
          <w:rFonts w:eastAsia="MS Mincho"/>
          <w:szCs w:val="22"/>
          <w:lang w:val="it-IT"/>
        </w:rPr>
        <w:t>ë</w:t>
      </w:r>
      <w:r w:rsidRPr="008D6E69">
        <w:rPr>
          <w:rFonts w:eastAsia="MS Mincho"/>
          <w:szCs w:val="22"/>
          <w:lang w:val="it-IT"/>
        </w:rPr>
        <w:t>s, sipas k</w:t>
      </w:r>
      <w:r w:rsidR="00A53B67" w:rsidRPr="008D6E69">
        <w:rPr>
          <w:rFonts w:eastAsia="MS Mincho"/>
          <w:szCs w:val="22"/>
          <w:lang w:val="it-IT"/>
        </w:rPr>
        <w:t>r</w:t>
      </w:r>
      <w:r w:rsidRPr="008D6E69">
        <w:rPr>
          <w:rFonts w:eastAsia="MS Mincho"/>
          <w:szCs w:val="22"/>
          <w:lang w:val="it-IT"/>
        </w:rPr>
        <w:t>itereve dhe procedurave të p</w:t>
      </w:r>
      <w:r w:rsidR="008D7833" w:rsidRPr="008D6E69">
        <w:rPr>
          <w:rFonts w:eastAsia="MS Mincho"/>
          <w:szCs w:val="22"/>
          <w:lang w:val="it-IT"/>
        </w:rPr>
        <w:t>ë</w:t>
      </w:r>
      <w:r w:rsidRPr="008D6E69">
        <w:rPr>
          <w:rFonts w:eastAsia="MS Mincho"/>
          <w:szCs w:val="22"/>
          <w:lang w:val="it-IT"/>
        </w:rPr>
        <w:t>rcaktuara në vendimin nr.173,</w:t>
      </w:r>
      <w:r w:rsidR="00CC608E" w:rsidRPr="008D6E69">
        <w:rPr>
          <w:rFonts w:eastAsia="MS Mincho"/>
          <w:szCs w:val="22"/>
          <w:lang w:val="it-IT"/>
        </w:rPr>
        <w:t xml:space="preserve"> datë </w:t>
      </w:r>
      <w:r w:rsidR="00422411" w:rsidRPr="008D6E69">
        <w:rPr>
          <w:rFonts w:eastAsia="MS Mincho"/>
          <w:szCs w:val="22"/>
          <w:lang w:val="it-IT"/>
        </w:rPr>
        <w:t>7.3.2003</w:t>
      </w:r>
      <w:r w:rsidRPr="008D6E69">
        <w:rPr>
          <w:rFonts w:eastAsia="MS Mincho"/>
          <w:szCs w:val="22"/>
          <w:lang w:val="it-IT"/>
        </w:rPr>
        <w:t xml:space="preserve"> të Këshillit të Ministrave “</w:t>
      </w:r>
      <w:r w:rsidR="00CC608E" w:rsidRPr="008D6E69">
        <w:rPr>
          <w:rFonts w:eastAsia="MS Mincho"/>
          <w:szCs w:val="22"/>
          <w:lang w:val="it-IT"/>
        </w:rPr>
        <w:t xml:space="preserve">Për </w:t>
      </w:r>
      <w:r w:rsidRPr="008D6E69">
        <w:rPr>
          <w:rFonts w:eastAsia="MS Mincho"/>
          <w:szCs w:val="22"/>
          <w:lang w:val="it-IT"/>
        </w:rPr>
        <w:t xml:space="preserve">emërimin, lirimin ose shkarkimin nga detyra të drejtuesve të institucioneve, në varësi të Këshillit të Ministrave, Kryeministrit ose ministrit”. </w:t>
      </w:r>
    </w:p>
    <w:p w:rsidR="00A53B67" w:rsidRPr="008D6E69" w:rsidRDefault="00FA265C" w:rsidP="00002E31">
      <w:pPr>
        <w:pStyle w:val="Paragrafi"/>
        <w:rPr>
          <w:rFonts w:eastAsia="MS Mincho"/>
          <w:szCs w:val="22"/>
          <w:lang w:val="it-IT"/>
        </w:rPr>
      </w:pPr>
      <w:r w:rsidRPr="008D6E69">
        <w:rPr>
          <w:rFonts w:eastAsia="MS Mincho"/>
          <w:szCs w:val="22"/>
          <w:lang w:val="it-IT"/>
        </w:rPr>
        <w:t>8. Marrëdhëniet e punës së punonjësve të APRIAL-it rregull</w:t>
      </w:r>
      <w:r w:rsidR="0020672B" w:rsidRPr="008D6E69">
        <w:rPr>
          <w:rFonts w:eastAsia="MS Mincho"/>
          <w:szCs w:val="22"/>
          <w:lang w:val="it-IT"/>
        </w:rPr>
        <w:t>ohen në bazë të Kodit të Punës t</w:t>
      </w:r>
      <w:r w:rsidR="008D7833" w:rsidRPr="008D6E69">
        <w:rPr>
          <w:rFonts w:eastAsia="MS Mincho"/>
          <w:szCs w:val="22"/>
          <w:lang w:val="it-IT"/>
        </w:rPr>
        <w:t>ë</w:t>
      </w:r>
      <w:r w:rsidRPr="008D6E69">
        <w:rPr>
          <w:rFonts w:eastAsia="MS Mincho"/>
          <w:szCs w:val="22"/>
          <w:lang w:val="it-IT"/>
        </w:rPr>
        <w:t xml:space="preserve"> Republikës s</w:t>
      </w:r>
      <w:r w:rsidR="008D7833" w:rsidRPr="008D6E69">
        <w:rPr>
          <w:rFonts w:eastAsia="MS Mincho"/>
          <w:szCs w:val="22"/>
          <w:lang w:val="it-IT"/>
        </w:rPr>
        <w:t>ë</w:t>
      </w:r>
      <w:r w:rsidRPr="008D6E69">
        <w:rPr>
          <w:rFonts w:eastAsia="MS Mincho"/>
          <w:szCs w:val="22"/>
          <w:lang w:val="it-IT"/>
        </w:rPr>
        <w:t xml:space="preserve"> Shqip</w:t>
      </w:r>
      <w:r w:rsidR="008D7833" w:rsidRPr="008D6E69">
        <w:rPr>
          <w:rFonts w:eastAsia="MS Mincho"/>
          <w:szCs w:val="22"/>
          <w:lang w:val="it-IT"/>
        </w:rPr>
        <w:t>ë</w:t>
      </w:r>
      <w:r w:rsidRPr="008D6E69">
        <w:rPr>
          <w:rFonts w:eastAsia="MS Mincho"/>
          <w:szCs w:val="22"/>
          <w:lang w:val="it-IT"/>
        </w:rPr>
        <w:t>ris</w:t>
      </w:r>
      <w:r w:rsidR="008D7833" w:rsidRPr="008D6E69">
        <w:rPr>
          <w:rFonts w:eastAsia="MS Mincho"/>
          <w:szCs w:val="22"/>
          <w:lang w:val="it-IT"/>
        </w:rPr>
        <w:t>ë</w:t>
      </w:r>
      <w:r w:rsidRPr="008D6E69">
        <w:rPr>
          <w:rFonts w:eastAsia="MS Mincho"/>
          <w:szCs w:val="22"/>
          <w:lang w:val="it-IT"/>
        </w:rPr>
        <w:t xml:space="preserve">. </w:t>
      </w:r>
    </w:p>
    <w:p w:rsidR="00A53B67" w:rsidRPr="008D6E69" w:rsidRDefault="00FA265C" w:rsidP="00002E31">
      <w:pPr>
        <w:pStyle w:val="Paragrafi"/>
        <w:rPr>
          <w:rFonts w:eastAsia="MS Mincho"/>
          <w:szCs w:val="22"/>
          <w:lang w:val="it-IT"/>
        </w:rPr>
      </w:pPr>
      <w:r w:rsidRPr="008D6E69">
        <w:rPr>
          <w:rFonts w:eastAsia="MS Mincho"/>
          <w:szCs w:val="22"/>
          <w:lang w:val="it-IT"/>
        </w:rPr>
        <w:t>9. Struktura dhe niveli</w:t>
      </w:r>
      <w:r w:rsidR="001957A1" w:rsidRPr="008D6E69">
        <w:rPr>
          <w:rFonts w:eastAsia="MS Mincho"/>
          <w:szCs w:val="22"/>
          <w:lang w:val="it-IT"/>
        </w:rPr>
        <w:t xml:space="preserve"> i </w:t>
      </w:r>
      <w:r w:rsidRPr="008D6E69">
        <w:rPr>
          <w:rFonts w:eastAsia="MS Mincho"/>
          <w:szCs w:val="22"/>
          <w:lang w:val="it-IT"/>
        </w:rPr>
        <w:t>pagave të nëpunësve në pozicionet “Specialist” de</w:t>
      </w:r>
      <w:r w:rsidR="00A53B67" w:rsidRPr="008D6E69">
        <w:rPr>
          <w:rFonts w:eastAsia="MS Mincho"/>
          <w:szCs w:val="22"/>
          <w:lang w:val="it-IT"/>
        </w:rPr>
        <w:t>ri</w:t>
      </w:r>
      <w:r w:rsidR="00CC608E" w:rsidRPr="008D6E69">
        <w:rPr>
          <w:rFonts w:eastAsia="MS Mincho"/>
          <w:szCs w:val="22"/>
          <w:lang w:val="it-IT"/>
        </w:rPr>
        <w:t xml:space="preserve"> në </w:t>
      </w:r>
      <w:r w:rsidRPr="008D6E69">
        <w:rPr>
          <w:rFonts w:eastAsia="MS Mincho"/>
          <w:szCs w:val="22"/>
          <w:lang w:val="it-IT"/>
        </w:rPr>
        <w:t>“Titullar</w:t>
      </w:r>
      <w:r w:rsidR="001957A1" w:rsidRPr="008D6E69">
        <w:rPr>
          <w:rFonts w:eastAsia="MS Mincho"/>
          <w:szCs w:val="22"/>
          <w:lang w:val="it-IT"/>
        </w:rPr>
        <w:t xml:space="preserve"> i </w:t>
      </w:r>
      <w:r w:rsidRPr="008D6E69">
        <w:rPr>
          <w:rFonts w:eastAsia="MS Mincho"/>
          <w:szCs w:val="22"/>
          <w:lang w:val="it-IT"/>
        </w:rPr>
        <w:t>institucionit” caktohen</w:t>
      </w:r>
      <w:r w:rsidR="00CC608E" w:rsidRPr="008D6E69">
        <w:rPr>
          <w:rFonts w:eastAsia="MS Mincho"/>
          <w:szCs w:val="22"/>
          <w:lang w:val="it-IT"/>
        </w:rPr>
        <w:t xml:space="preserve"> në </w:t>
      </w:r>
      <w:r w:rsidRPr="008D6E69">
        <w:rPr>
          <w:rFonts w:eastAsia="MS Mincho"/>
          <w:szCs w:val="22"/>
          <w:lang w:val="it-IT"/>
        </w:rPr>
        <w:t>bazë</w:t>
      </w:r>
      <w:r w:rsidR="00CC608E" w:rsidRPr="008D6E69">
        <w:rPr>
          <w:rFonts w:eastAsia="MS Mincho"/>
          <w:szCs w:val="22"/>
          <w:lang w:val="it-IT"/>
        </w:rPr>
        <w:t xml:space="preserve"> të </w:t>
      </w:r>
      <w:r w:rsidRPr="008D6E69">
        <w:rPr>
          <w:rFonts w:eastAsia="MS Mincho"/>
          <w:szCs w:val="22"/>
          <w:lang w:val="it-IT"/>
        </w:rPr>
        <w:t>vendimit nr.478,</w:t>
      </w:r>
      <w:r w:rsidR="00CC608E" w:rsidRPr="008D6E69">
        <w:rPr>
          <w:rFonts w:eastAsia="MS Mincho"/>
          <w:szCs w:val="22"/>
          <w:lang w:val="it-IT"/>
        </w:rPr>
        <w:t xml:space="preserve"> datë </w:t>
      </w:r>
      <w:r w:rsidR="0020672B" w:rsidRPr="008D6E69">
        <w:rPr>
          <w:rFonts w:eastAsia="MS Mincho"/>
          <w:szCs w:val="22"/>
          <w:lang w:val="it-IT"/>
        </w:rPr>
        <w:t>18.7.2007</w:t>
      </w:r>
      <w:r w:rsidRPr="008D6E69">
        <w:rPr>
          <w:rFonts w:eastAsia="MS Mincho"/>
          <w:szCs w:val="22"/>
          <w:lang w:val="it-IT"/>
        </w:rPr>
        <w:t xml:space="preserve"> të Këshillit të Ministrave “</w:t>
      </w:r>
      <w:r w:rsidR="00CC608E" w:rsidRPr="008D6E69">
        <w:rPr>
          <w:rFonts w:eastAsia="MS Mincho"/>
          <w:szCs w:val="22"/>
          <w:lang w:val="it-IT"/>
        </w:rPr>
        <w:t xml:space="preserve">Për </w:t>
      </w:r>
      <w:r w:rsidRPr="008D6E69">
        <w:rPr>
          <w:rFonts w:eastAsia="MS Mincho"/>
          <w:szCs w:val="22"/>
          <w:lang w:val="it-IT"/>
        </w:rPr>
        <w:t xml:space="preserve">miratimin e strukturës dhe të niveleve të pagave të nëpunësve të disa institucioneve, në varësi të ministrave të linjës”, të ndryshuar. </w:t>
      </w:r>
    </w:p>
    <w:p w:rsidR="00A53B67" w:rsidRPr="008D6E69" w:rsidRDefault="00FA265C" w:rsidP="00002E31">
      <w:pPr>
        <w:pStyle w:val="Paragrafi"/>
        <w:rPr>
          <w:rFonts w:eastAsia="MS Mincho"/>
          <w:szCs w:val="22"/>
          <w:lang w:val="it-IT"/>
        </w:rPr>
      </w:pPr>
      <w:r w:rsidRPr="008D6E69">
        <w:rPr>
          <w:rFonts w:eastAsia="MS Mincho"/>
          <w:szCs w:val="22"/>
          <w:lang w:val="it-IT"/>
        </w:rPr>
        <w:t>10.</w:t>
      </w:r>
      <w:r w:rsidR="00A53B67" w:rsidRPr="008D6E69">
        <w:rPr>
          <w:rFonts w:eastAsia="MS Mincho"/>
          <w:szCs w:val="22"/>
          <w:lang w:val="it-IT"/>
        </w:rPr>
        <w:t xml:space="preserve"> </w:t>
      </w:r>
      <w:r w:rsidRPr="008D6E69">
        <w:rPr>
          <w:rFonts w:eastAsia="MS Mincho"/>
          <w:szCs w:val="22"/>
          <w:lang w:val="it-IT"/>
        </w:rPr>
        <w:t>Numri</w:t>
      </w:r>
      <w:r w:rsidR="001957A1" w:rsidRPr="008D6E69">
        <w:rPr>
          <w:rFonts w:eastAsia="MS Mincho"/>
          <w:szCs w:val="22"/>
          <w:lang w:val="it-IT"/>
        </w:rPr>
        <w:t xml:space="preserve"> i </w:t>
      </w:r>
      <w:r w:rsidRPr="008D6E69">
        <w:rPr>
          <w:rFonts w:eastAsia="MS Mincho"/>
          <w:szCs w:val="22"/>
          <w:lang w:val="it-IT"/>
        </w:rPr>
        <w:t>punonjësve të APRIAL-it, prej 6 vetash, është brenda numrit të p</w:t>
      </w:r>
      <w:r w:rsidR="008D7833" w:rsidRPr="008D6E69">
        <w:rPr>
          <w:rFonts w:eastAsia="MS Mincho"/>
          <w:szCs w:val="22"/>
          <w:lang w:val="it-IT"/>
        </w:rPr>
        <w:t>ë</w:t>
      </w:r>
      <w:r w:rsidRPr="008D6E69">
        <w:rPr>
          <w:rFonts w:eastAsia="MS Mincho"/>
          <w:szCs w:val="22"/>
          <w:lang w:val="it-IT"/>
        </w:rPr>
        <w:t>rgjithsh</w:t>
      </w:r>
      <w:r w:rsidR="008D7833" w:rsidRPr="008D6E69">
        <w:rPr>
          <w:rFonts w:eastAsia="MS Mincho"/>
          <w:szCs w:val="22"/>
          <w:lang w:val="it-IT"/>
        </w:rPr>
        <w:t>ë</w:t>
      </w:r>
      <w:r w:rsidRPr="008D6E69">
        <w:rPr>
          <w:rFonts w:eastAsia="MS Mincho"/>
          <w:szCs w:val="22"/>
          <w:lang w:val="it-IT"/>
        </w:rPr>
        <w:t>m të punonjësve të sistemit të Ministrisë s</w:t>
      </w:r>
      <w:r w:rsidR="008D7833" w:rsidRPr="008D6E69">
        <w:rPr>
          <w:rFonts w:eastAsia="MS Mincho"/>
          <w:szCs w:val="22"/>
          <w:lang w:val="it-IT"/>
        </w:rPr>
        <w:t>ë</w:t>
      </w:r>
      <w:r w:rsidRPr="008D6E69">
        <w:rPr>
          <w:rFonts w:eastAsia="MS Mincho"/>
          <w:szCs w:val="22"/>
          <w:lang w:val="it-IT"/>
        </w:rPr>
        <w:t xml:space="preserve"> Arsimit dhe Shkencës. </w:t>
      </w:r>
    </w:p>
    <w:p w:rsidR="00A53B67" w:rsidRPr="008D6E69" w:rsidRDefault="0020672B" w:rsidP="00002E31">
      <w:pPr>
        <w:pStyle w:val="Paragrafi"/>
        <w:rPr>
          <w:rFonts w:eastAsia="MS Mincho"/>
          <w:szCs w:val="22"/>
          <w:lang w:val="it-IT"/>
        </w:rPr>
      </w:pPr>
      <w:r w:rsidRPr="008D6E69">
        <w:rPr>
          <w:rFonts w:eastAsia="MS Mincho"/>
          <w:szCs w:val="22"/>
          <w:lang w:val="it-IT"/>
        </w:rPr>
        <w:t>11.</w:t>
      </w:r>
      <w:r w:rsidR="003B3BF8" w:rsidRPr="008D6E69">
        <w:rPr>
          <w:rFonts w:eastAsia="MS Mincho"/>
          <w:szCs w:val="22"/>
          <w:lang w:val="it-IT"/>
        </w:rPr>
        <w:t xml:space="preserve"> </w:t>
      </w:r>
      <w:r w:rsidRPr="008D6E69">
        <w:rPr>
          <w:rFonts w:eastAsia="MS Mincho"/>
          <w:szCs w:val="22"/>
          <w:lang w:val="it-IT"/>
        </w:rPr>
        <w:t>APRI</w:t>
      </w:r>
      <w:r w:rsidR="00FA265C" w:rsidRPr="008D6E69">
        <w:rPr>
          <w:rFonts w:eastAsia="MS Mincho"/>
          <w:szCs w:val="22"/>
          <w:lang w:val="it-IT"/>
        </w:rPr>
        <w:t xml:space="preserve">AL-i është institucion buxhetor, që financohet nga </w:t>
      </w:r>
      <w:r w:rsidRPr="008D6E69">
        <w:rPr>
          <w:rFonts w:eastAsia="MS Mincho"/>
          <w:szCs w:val="22"/>
          <w:lang w:val="it-IT"/>
        </w:rPr>
        <w:t xml:space="preserve">Buxheti </w:t>
      </w:r>
      <w:r w:rsidR="001957A1" w:rsidRPr="008D6E69">
        <w:rPr>
          <w:rFonts w:eastAsia="MS Mincho"/>
          <w:szCs w:val="22"/>
          <w:lang w:val="it-IT"/>
        </w:rPr>
        <w:t xml:space="preserve">i </w:t>
      </w:r>
      <w:r w:rsidRPr="008D6E69">
        <w:rPr>
          <w:rFonts w:eastAsia="MS Mincho"/>
          <w:szCs w:val="22"/>
          <w:lang w:val="it-IT"/>
        </w:rPr>
        <w:t>Shtetit</w:t>
      </w:r>
      <w:r w:rsidR="00FA265C" w:rsidRPr="008D6E69">
        <w:rPr>
          <w:rFonts w:eastAsia="MS Mincho"/>
          <w:szCs w:val="22"/>
          <w:lang w:val="it-IT"/>
        </w:rPr>
        <w:t>. Buxheti</w:t>
      </w:r>
      <w:r w:rsidR="001957A1" w:rsidRPr="008D6E69">
        <w:rPr>
          <w:rFonts w:eastAsia="MS Mincho"/>
          <w:szCs w:val="22"/>
          <w:lang w:val="it-IT"/>
        </w:rPr>
        <w:t xml:space="preserve"> i </w:t>
      </w:r>
      <w:r w:rsidR="00FA265C" w:rsidRPr="008D6E69">
        <w:rPr>
          <w:rFonts w:eastAsia="MS Mincho"/>
          <w:szCs w:val="22"/>
          <w:lang w:val="it-IT"/>
        </w:rPr>
        <w:t>APRIAL-it çelet si zë</w:t>
      </w:r>
      <w:r w:rsidR="001957A1" w:rsidRPr="008D6E69">
        <w:rPr>
          <w:rFonts w:eastAsia="MS Mincho"/>
          <w:szCs w:val="22"/>
          <w:lang w:val="it-IT"/>
        </w:rPr>
        <w:t xml:space="preserve"> i </w:t>
      </w:r>
      <w:r w:rsidR="00FA265C" w:rsidRPr="008D6E69">
        <w:rPr>
          <w:rFonts w:eastAsia="MS Mincho"/>
          <w:szCs w:val="22"/>
          <w:lang w:val="it-IT"/>
        </w:rPr>
        <w:t xml:space="preserve">veçantë në buxhetin e Ministrisë së Arsimit dhe Shkencës. </w:t>
      </w:r>
    </w:p>
    <w:p w:rsidR="00A53B67" w:rsidRPr="008D6E69" w:rsidRDefault="00FA265C" w:rsidP="00002E31">
      <w:pPr>
        <w:pStyle w:val="Paragrafi"/>
        <w:rPr>
          <w:rFonts w:eastAsia="MS Mincho"/>
          <w:szCs w:val="22"/>
          <w:lang w:val="it-IT"/>
        </w:rPr>
      </w:pPr>
      <w:r w:rsidRPr="008D6E69">
        <w:rPr>
          <w:rFonts w:eastAsia="MS Mincho"/>
          <w:szCs w:val="22"/>
          <w:lang w:val="it-IT"/>
        </w:rPr>
        <w:t>12.</w:t>
      </w:r>
      <w:r w:rsidR="0020672B" w:rsidRPr="008D6E69">
        <w:rPr>
          <w:rFonts w:eastAsia="MS Mincho"/>
          <w:szCs w:val="22"/>
          <w:lang w:val="it-IT"/>
        </w:rPr>
        <w:t xml:space="preserve"> </w:t>
      </w:r>
      <w:r w:rsidRPr="008D6E69">
        <w:rPr>
          <w:rFonts w:eastAsia="MS Mincho"/>
          <w:szCs w:val="22"/>
          <w:lang w:val="it-IT"/>
        </w:rPr>
        <w:t>Efektet financiare</w:t>
      </w:r>
      <w:r w:rsidR="00CC608E" w:rsidRPr="008D6E69">
        <w:rPr>
          <w:rFonts w:eastAsia="MS Mincho"/>
          <w:szCs w:val="22"/>
          <w:lang w:val="it-IT"/>
        </w:rPr>
        <w:t xml:space="preserve"> për </w:t>
      </w:r>
      <w:r w:rsidRPr="008D6E69">
        <w:rPr>
          <w:rFonts w:eastAsia="MS Mincho"/>
          <w:szCs w:val="22"/>
          <w:lang w:val="it-IT"/>
        </w:rPr>
        <w:t>vitin 2008, prej 12 088 000 (dymbëdhjetë milionë e tetëdhjetë e tetë mijë) lekësh, që rrjedhin nga zbatimi</w:t>
      </w:r>
      <w:r w:rsidR="001957A1" w:rsidRPr="008D6E69">
        <w:rPr>
          <w:rFonts w:eastAsia="MS Mincho"/>
          <w:szCs w:val="22"/>
          <w:lang w:val="it-IT"/>
        </w:rPr>
        <w:t xml:space="preserve"> i </w:t>
      </w:r>
      <w:r w:rsidR="0020672B" w:rsidRPr="008D6E69">
        <w:rPr>
          <w:rFonts w:eastAsia="MS Mincho"/>
          <w:szCs w:val="22"/>
          <w:lang w:val="it-IT"/>
        </w:rPr>
        <w:t>këtij vendimi, të p</w:t>
      </w:r>
      <w:r w:rsidR="00002E31" w:rsidRPr="008D6E69">
        <w:rPr>
          <w:rFonts w:eastAsia="MS Mincho"/>
          <w:szCs w:val="22"/>
          <w:lang w:val="it-IT"/>
        </w:rPr>
        <w:t>ë</w:t>
      </w:r>
      <w:r w:rsidRPr="008D6E69">
        <w:rPr>
          <w:rFonts w:eastAsia="MS Mincho"/>
          <w:szCs w:val="22"/>
          <w:lang w:val="it-IT"/>
        </w:rPr>
        <w:t>rballohen nga fondet e miratuara,</w:t>
      </w:r>
      <w:r w:rsidR="00CC608E" w:rsidRPr="008D6E69">
        <w:rPr>
          <w:rFonts w:eastAsia="MS Mincho"/>
          <w:szCs w:val="22"/>
          <w:lang w:val="it-IT"/>
        </w:rPr>
        <w:t xml:space="preserve"> për </w:t>
      </w:r>
      <w:r w:rsidRPr="008D6E69">
        <w:rPr>
          <w:rFonts w:eastAsia="MS Mincho"/>
          <w:szCs w:val="22"/>
          <w:lang w:val="it-IT"/>
        </w:rPr>
        <w:t>këtë vit,</w:t>
      </w:r>
      <w:r w:rsidR="00CC608E" w:rsidRPr="008D6E69">
        <w:rPr>
          <w:rFonts w:eastAsia="MS Mincho"/>
          <w:szCs w:val="22"/>
          <w:lang w:val="it-IT"/>
        </w:rPr>
        <w:t xml:space="preserve"> për </w:t>
      </w:r>
      <w:r w:rsidRPr="008D6E69">
        <w:rPr>
          <w:rFonts w:eastAsia="MS Mincho"/>
          <w:szCs w:val="22"/>
          <w:lang w:val="it-IT"/>
        </w:rPr>
        <w:t xml:space="preserve">Ministrinë e Arsimit dhe Shkencës. </w:t>
      </w:r>
    </w:p>
    <w:p w:rsidR="00A53B67" w:rsidRPr="008D6E69" w:rsidRDefault="00FA265C" w:rsidP="00002E31">
      <w:pPr>
        <w:pStyle w:val="Paragrafi"/>
        <w:rPr>
          <w:rFonts w:eastAsia="MS Mincho"/>
          <w:szCs w:val="22"/>
          <w:lang w:val="it-IT"/>
        </w:rPr>
      </w:pPr>
      <w:r w:rsidRPr="008D6E69">
        <w:rPr>
          <w:rFonts w:eastAsia="MS Mincho"/>
          <w:szCs w:val="22"/>
          <w:lang w:val="it-IT"/>
        </w:rPr>
        <w:t>13.</w:t>
      </w:r>
      <w:r w:rsidR="0020672B" w:rsidRPr="008D6E69">
        <w:rPr>
          <w:rFonts w:eastAsia="MS Mincho"/>
          <w:szCs w:val="22"/>
          <w:lang w:val="it-IT"/>
        </w:rPr>
        <w:t xml:space="preserve"> </w:t>
      </w:r>
      <w:r w:rsidRPr="008D6E69">
        <w:rPr>
          <w:rFonts w:eastAsia="MS Mincho"/>
          <w:szCs w:val="22"/>
          <w:lang w:val="it-IT"/>
        </w:rPr>
        <w:t>Ngarkohen Ministria e Arsimit dhe Shkencës dhe Ministria e Financave</w:t>
      </w:r>
      <w:r w:rsidR="00CC608E" w:rsidRPr="008D6E69">
        <w:rPr>
          <w:rFonts w:eastAsia="MS Mincho"/>
          <w:szCs w:val="22"/>
          <w:lang w:val="it-IT"/>
        </w:rPr>
        <w:t xml:space="preserve"> për </w:t>
      </w:r>
      <w:r w:rsidRPr="008D6E69">
        <w:rPr>
          <w:rFonts w:eastAsia="MS Mincho"/>
          <w:szCs w:val="22"/>
          <w:lang w:val="it-IT"/>
        </w:rPr>
        <w:t xml:space="preserve">zbatimin e këtij vendimi. </w:t>
      </w:r>
    </w:p>
    <w:p w:rsidR="00A53B67" w:rsidRPr="008D6E69" w:rsidRDefault="00FA265C" w:rsidP="00002E31">
      <w:pPr>
        <w:pStyle w:val="Paragrafi"/>
        <w:rPr>
          <w:rFonts w:eastAsia="MS Mincho"/>
          <w:szCs w:val="22"/>
          <w:lang w:val="it-IT"/>
        </w:rPr>
      </w:pPr>
      <w:r w:rsidRPr="008D6E69">
        <w:rPr>
          <w:rFonts w:eastAsia="MS Mincho"/>
          <w:szCs w:val="22"/>
          <w:lang w:val="it-IT"/>
        </w:rPr>
        <w:t>Ky vendim hyn</w:t>
      </w:r>
      <w:r w:rsidR="00CC608E" w:rsidRPr="008D6E69">
        <w:rPr>
          <w:rFonts w:eastAsia="MS Mincho"/>
          <w:szCs w:val="22"/>
          <w:lang w:val="it-IT"/>
        </w:rPr>
        <w:t xml:space="preserve"> në </w:t>
      </w:r>
      <w:r w:rsidRPr="008D6E69">
        <w:rPr>
          <w:rFonts w:eastAsia="MS Mincho"/>
          <w:szCs w:val="22"/>
          <w:lang w:val="it-IT"/>
        </w:rPr>
        <w:t xml:space="preserve">fuqi pas botimit në </w:t>
      </w:r>
      <w:r w:rsidR="00A53B67" w:rsidRPr="008D6E69">
        <w:rPr>
          <w:rFonts w:eastAsia="MS Mincho"/>
          <w:szCs w:val="22"/>
          <w:lang w:val="it-IT"/>
        </w:rPr>
        <w:t>Fletoren Zyrtare</w:t>
      </w:r>
      <w:r w:rsidRPr="008D6E69">
        <w:rPr>
          <w:rFonts w:eastAsia="MS Mincho"/>
          <w:szCs w:val="22"/>
          <w:lang w:val="it-IT"/>
        </w:rPr>
        <w:t xml:space="preserve">. </w:t>
      </w:r>
    </w:p>
    <w:p w:rsidR="00A53B67" w:rsidRPr="008D6E69" w:rsidRDefault="00A53B67" w:rsidP="00002E31">
      <w:pPr>
        <w:pStyle w:val="Paragrafi"/>
        <w:rPr>
          <w:rFonts w:eastAsia="MS Mincho"/>
          <w:szCs w:val="22"/>
          <w:lang w:val="it-IT"/>
        </w:rPr>
      </w:pPr>
    </w:p>
    <w:p w:rsidR="00A53B67" w:rsidRPr="008D6E69" w:rsidRDefault="00A53B67" w:rsidP="00002E31">
      <w:pPr>
        <w:pStyle w:val="Autoriteti"/>
        <w:keepNext w:val="0"/>
        <w:rPr>
          <w:rFonts w:eastAsia="MS Mincho"/>
          <w:lang w:val="it-IT"/>
        </w:rPr>
      </w:pPr>
      <w:r w:rsidRPr="008D6E69">
        <w:rPr>
          <w:rFonts w:eastAsia="MS Mincho"/>
          <w:lang w:val="it-IT"/>
        </w:rPr>
        <w:t xml:space="preserve">Kryeministri </w:t>
      </w:r>
    </w:p>
    <w:p w:rsidR="00A53B67" w:rsidRPr="008D6E69" w:rsidRDefault="00A53B67" w:rsidP="00002E31">
      <w:pPr>
        <w:pStyle w:val="AutoritetiEmer"/>
        <w:rPr>
          <w:rFonts w:eastAsia="MS Mincho"/>
          <w:lang w:val="it-IT"/>
        </w:rPr>
      </w:pPr>
      <w:r w:rsidRPr="008D6E69">
        <w:rPr>
          <w:rFonts w:eastAsia="MS Mincho"/>
          <w:lang w:val="it-IT"/>
        </w:rPr>
        <w:t>Sali Berisha</w:t>
      </w:r>
    </w:p>
    <w:p w:rsidR="00A53B67" w:rsidRPr="008D6E69" w:rsidRDefault="00A53B67" w:rsidP="00002E31">
      <w:pPr>
        <w:pStyle w:val="Paragrafi"/>
        <w:rPr>
          <w:rFonts w:eastAsia="MS Mincho"/>
          <w:szCs w:val="22"/>
          <w:lang w:val="it-IT"/>
        </w:rPr>
      </w:pPr>
    </w:p>
    <w:p w:rsidR="005A196E" w:rsidRPr="008D6E69" w:rsidRDefault="005A196E" w:rsidP="00A10E1B">
      <w:pPr>
        <w:pStyle w:val="NeniTitull"/>
        <w:rPr>
          <w:szCs w:val="22"/>
          <w:lang w:val="it-IT"/>
        </w:rPr>
      </w:pPr>
    </w:p>
    <w:p w:rsidR="00A10E1B" w:rsidRPr="008D6E69" w:rsidRDefault="00A10E1B" w:rsidP="00A10E1B">
      <w:pPr>
        <w:pStyle w:val="NeniTitull"/>
        <w:rPr>
          <w:szCs w:val="22"/>
          <w:lang w:val="it-IT"/>
        </w:rPr>
      </w:pPr>
      <w:r w:rsidRPr="008D6E69">
        <w:rPr>
          <w:szCs w:val="22"/>
          <w:lang w:val="it-IT"/>
        </w:rPr>
        <w:t>VENDIM</w:t>
      </w:r>
    </w:p>
    <w:p w:rsidR="00A10E1B" w:rsidRPr="008D6E69" w:rsidRDefault="00A10E1B" w:rsidP="00A10E1B">
      <w:pPr>
        <w:pStyle w:val="NumriData"/>
        <w:rPr>
          <w:szCs w:val="22"/>
          <w:lang w:val="it-IT"/>
        </w:rPr>
      </w:pPr>
      <w:r w:rsidRPr="008D6E69">
        <w:rPr>
          <w:szCs w:val="22"/>
          <w:lang w:val="it-IT"/>
        </w:rPr>
        <w:t>Nr.505, datë 1.5.2008</w:t>
      </w:r>
    </w:p>
    <w:p w:rsidR="00A10E1B" w:rsidRPr="008D6E69" w:rsidRDefault="00A10E1B" w:rsidP="00A10E1B">
      <w:pPr>
        <w:pStyle w:val="Paragrafi"/>
        <w:rPr>
          <w:szCs w:val="22"/>
          <w:lang w:val="it-IT"/>
        </w:rPr>
      </w:pPr>
    </w:p>
    <w:p w:rsidR="00A10E1B" w:rsidRPr="008D6E69" w:rsidRDefault="00A10E1B" w:rsidP="00545E2B">
      <w:pPr>
        <w:pStyle w:val="NeniTitull"/>
        <w:rPr>
          <w:szCs w:val="22"/>
          <w:lang w:val="it-IT"/>
        </w:rPr>
      </w:pPr>
      <w:r w:rsidRPr="008D6E69">
        <w:rPr>
          <w:szCs w:val="22"/>
          <w:lang w:val="it-IT"/>
        </w:rPr>
        <w:t>PËR</w:t>
      </w:r>
      <w:r w:rsidR="00545E2B" w:rsidRPr="008D6E69">
        <w:rPr>
          <w:szCs w:val="22"/>
          <w:lang w:val="it-IT"/>
        </w:rPr>
        <w:t xml:space="preserve"> </w:t>
      </w:r>
      <w:r w:rsidRPr="008D6E69">
        <w:rPr>
          <w:szCs w:val="22"/>
          <w:lang w:val="it-IT"/>
        </w:rPr>
        <w:t>PËRDORIMIN E TË ARDHURAVE NGA PRIVATIZIMI I PAKETËS SË AKSIONE</w:t>
      </w:r>
      <w:r w:rsidR="00545E2B" w:rsidRPr="008D6E69">
        <w:rPr>
          <w:szCs w:val="22"/>
          <w:lang w:val="it-IT"/>
        </w:rPr>
        <w:t>VE SHTETËRORE TË MBETURA TË AMC</w:t>
      </w:r>
      <w:r w:rsidRPr="008D6E69">
        <w:rPr>
          <w:szCs w:val="22"/>
          <w:lang w:val="it-IT"/>
        </w:rPr>
        <w:t xml:space="preserve"> SHA-SË, DHE PËR NJË NDRYSHIM NË </w:t>
      </w:r>
      <w:r w:rsidR="00545E2B" w:rsidRPr="008D6E69">
        <w:rPr>
          <w:szCs w:val="22"/>
          <w:lang w:val="it-IT"/>
        </w:rPr>
        <w:t>VENDIMIN NR.410, DATË 11.7.2007 TË KËSHILLIT TË MINISTRAVE</w:t>
      </w:r>
      <w:r w:rsidRPr="008D6E69">
        <w:rPr>
          <w:szCs w:val="22"/>
          <w:lang w:val="it-IT"/>
        </w:rPr>
        <w:t xml:space="preserve"> “PËR TRANSFERIMI</w:t>
      </w:r>
      <w:r w:rsidR="00545E2B" w:rsidRPr="008D6E69">
        <w:rPr>
          <w:szCs w:val="22"/>
          <w:lang w:val="it-IT"/>
        </w:rPr>
        <w:t>N E PAKETËS SË AKSIONEVE TË AMC</w:t>
      </w:r>
      <w:r w:rsidRPr="008D6E69">
        <w:rPr>
          <w:szCs w:val="22"/>
          <w:lang w:val="it-IT"/>
        </w:rPr>
        <w:t xml:space="preserve"> SHA-SË, QË KA MBETUR PAS TRANSFERIMIT TË PAKETËS TEK INVESTITORËT STRATEGJIKË, TEK ISH-PRONARËT E TRUALLIT DHE TE PUNONJËSIT E KËSAJ SHOQËRIE”</w:t>
      </w:r>
    </w:p>
    <w:p w:rsidR="00A10E1B" w:rsidRPr="008D6E69" w:rsidRDefault="00A10E1B" w:rsidP="00A10E1B">
      <w:pPr>
        <w:pStyle w:val="Paragrafi"/>
        <w:rPr>
          <w:szCs w:val="22"/>
          <w:lang w:val="it-IT"/>
        </w:rPr>
      </w:pPr>
    </w:p>
    <w:p w:rsidR="00A10E1B" w:rsidRPr="008D6E69" w:rsidRDefault="00A10E1B" w:rsidP="00A10E1B">
      <w:pPr>
        <w:pStyle w:val="Paragrafi"/>
        <w:rPr>
          <w:szCs w:val="22"/>
          <w:lang w:val="it-IT"/>
        </w:rPr>
      </w:pPr>
      <w:r w:rsidRPr="008D6E69">
        <w:rPr>
          <w:szCs w:val="22"/>
          <w:lang w:val="it-IT"/>
        </w:rPr>
        <w:t>Në mbështetje të nenit 100 të Kushtetutës, të nenit 4 të ligjit nr.8515, datë 21.7.1999 “Për privatizimin e shoqërisë anonime “Albanian Mobile Communication (AMC)”” dhe të pikës 9 të nenit 5 të ligjit nr.8660, datë 18.9.2000 “Për ratifikimin e kontratës për blerjen e aksioneve të shoqërisë anonime AMC”, me propozimin e Ministrit të</w:t>
      </w:r>
      <w:r w:rsidR="00545E2B" w:rsidRPr="008D6E69">
        <w:rPr>
          <w:szCs w:val="22"/>
          <w:lang w:val="it-IT"/>
        </w:rPr>
        <w:t xml:space="preserve"> Ekonomisë, Tregtisë dhe Energje</w:t>
      </w:r>
      <w:r w:rsidRPr="008D6E69">
        <w:rPr>
          <w:szCs w:val="22"/>
          <w:lang w:val="it-IT"/>
        </w:rPr>
        <w:t>t</w:t>
      </w:r>
      <w:r w:rsidR="00545E2B" w:rsidRPr="008D6E69">
        <w:rPr>
          <w:szCs w:val="22"/>
          <w:lang w:val="it-IT"/>
        </w:rPr>
        <w:t>i</w:t>
      </w:r>
      <w:r w:rsidRPr="008D6E69">
        <w:rPr>
          <w:szCs w:val="22"/>
          <w:lang w:val="it-IT"/>
        </w:rPr>
        <w:t>kës, Këshilli i Ministrave</w:t>
      </w:r>
    </w:p>
    <w:p w:rsidR="00A10E1B" w:rsidRPr="008D6E69" w:rsidRDefault="00A10E1B" w:rsidP="00A10E1B">
      <w:pPr>
        <w:pStyle w:val="Paragrafi"/>
        <w:rPr>
          <w:szCs w:val="22"/>
          <w:lang w:val="it-IT"/>
        </w:rPr>
      </w:pPr>
    </w:p>
    <w:p w:rsidR="00A10E1B" w:rsidRPr="008D6E69" w:rsidRDefault="00A10E1B" w:rsidP="00A10E1B">
      <w:pPr>
        <w:pStyle w:val="VENDOSI"/>
        <w:rPr>
          <w:lang w:val="it-IT"/>
        </w:rPr>
      </w:pPr>
      <w:r w:rsidRPr="008D6E69">
        <w:rPr>
          <w:lang w:val="it-IT"/>
        </w:rPr>
        <w:t>VENDOSI:</w:t>
      </w:r>
    </w:p>
    <w:p w:rsidR="00A10E1B" w:rsidRPr="008D6E69" w:rsidRDefault="00A10E1B" w:rsidP="00A10E1B">
      <w:pPr>
        <w:pStyle w:val="Paragrafi"/>
        <w:rPr>
          <w:szCs w:val="22"/>
          <w:lang w:val="it-IT"/>
        </w:rPr>
      </w:pPr>
    </w:p>
    <w:p w:rsidR="00A10E1B" w:rsidRPr="008D6E69" w:rsidRDefault="00A10E1B" w:rsidP="00A10E1B">
      <w:pPr>
        <w:pStyle w:val="Paragrafi"/>
        <w:rPr>
          <w:szCs w:val="22"/>
          <w:lang w:val="it-IT"/>
        </w:rPr>
      </w:pPr>
      <w:r w:rsidRPr="008D6E69">
        <w:rPr>
          <w:szCs w:val="22"/>
          <w:lang w:val="it-IT"/>
        </w:rPr>
        <w:t>1. Të ardhurat e realizuara nga shitja e paketës së aksioneve shtetërore, të mbetura në shoqër</w:t>
      </w:r>
      <w:r w:rsidR="00A80510" w:rsidRPr="008D6E69">
        <w:rPr>
          <w:szCs w:val="22"/>
          <w:lang w:val="it-IT"/>
        </w:rPr>
        <w:t>inë anonime AMC, të derdhen në Buxhetin e S</w:t>
      </w:r>
      <w:r w:rsidRPr="008D6E69">
        <w:rPr>
          <w:szCs w:val="22"/>
          <w:lang w:val="it-IT"/>
        </w:rPr>
        <w:t>htetit dhe të përdoren për mbulimin e:</w:t>
      </w:r>
    </w:p>
    <w:p w:rsidR="00A10E1B" w:rsidRPr="008D6E69" w:rsidRDefault="00A10E1B" w:rsidP="00A10E1B">
      <w:pPr>
        <w:pStyle w:val="Paragrafi"/>
        <w:rPr>
          <w:szCs w:val="22"/>
          <w:lang w:val="it-IT"/>
        </w:rPr>
      </w:pPr>
      <w:r w:rsidRPr="008D6E69">
        <w:rPr>
          <w:szCs w:val="22"/>
          <w:lang w:val="it-IT"/>
        </w:rPr>
        <w:t>- shpenzimeve të kryera nga kjo shoqëri për procesin e shitjes së aksioneve investitorit strategjik, në vlerën 24 880 880 (njëzet e katër milionë e tetëqind e tetëdhjetë mij</w:t>
      </w:r>
      <w:r w:rsidR="00A80510" w:rsidRPr="008D6E69">
        <w:rPr>
          <w:szCs w:val="22"/>
          <w:lang w:val="it-IT"/>
        </w:rPr>
        <w:t>ë e tetëqind e tetëdhjetë) lekë;</w:t>
      </w:r>
    </w:p>
    <w:p w:rsidR="00A10E1B" w:rsidRDefault="00A10E1B" w:rsidP="00A10E1B">
      <w:pPr>
        <w:pStyle w:val="Paragrafi"/>
        <w:rPr>
          <w:szCs w:val="22"/>
          <w:lang w:val="it-IT"/>
        </w:rPr>
      </w:pPr>
      <w:r w:rsidRPr="008D6E69">
        <w:rPr>
          <w:szCs w:val="22"/>
          <w:lang w:val="it-IT"/>
        </w:rPr>
        <w:t xml:space="preserve">- shpenzimeve </w:t>
      </w:r>
      <w:r w:rsidR="008D6E69">
        <w:rPr>
          <w:szCs w:val="22"/>
          <w:lang w:val="it-IT"/>
        </w:rPr>
        <w:t xml:space="preserve"> </w:t>
      </w:r>
      <w:r w:rsidRPr="008D6E69">
        <w:rPr>
          <w:szCs w:val="22"/>
          <w:lang w:val="it-IT"/>
        </w:rPr>
        <w:t xml:space="preserve">për </w:t>
      </w:r>
      <w:r w:rsidR="008D6E69">
        <w:rPr>
          <w:szCs w:val="22"/>
          <w:lang w:val="it-IT"/>
        </w:rPr>
        <w:t xml:space="preserve"> </w:t>
      </w:r>
      <w:r w:rsidRPr="008D6E69">
        <w:rPr>
          <w:szCs w:val="22"/>
          <w:lang w:val="it-IT"/>
        </w:rPr>
        <w:t xml:space="preserve">shitjen </w:t>
      </w:r>
      <w:r w:rsidR="008D6E69">
        <w:rPr>
          <w:szCs w:val="22"/>
          <w:lang w:val="it-IT"/>
        </w:rPr>
        <w:t xml:space="preserve"> </w:t>
      </w:r>
      <w:r w:rsidRPr="008D6E69">
        <w:rPr>
          <w:szCs w:val="22"/>
          <w:lang w:val="it-IT"/>
        </w:rPr>
        <w:t xml:space="preserve">e </w:t>
      </w:r>
      <w:r w:rsidR="008D6E69">
        <w:rPr>
          <w:szCs w:val="22"/>
          <w:lang w:val="it-IT"/>
        </w:rPr>
        <w:t xml:space="preserve"> </w:t>
      </w:r>
      <w:r w:rsidRPr="008D6E69">
        <w:rPr>
          <w:szCs w:val="22"/>
          <w:lang w:val="it-IT"/>
        </w:rPr>
        <w:t xml:space="preserve">paketës </w:t>
      </w:r>
      <w:r w:rsidR="008D6E69">
        <w:rPr>
          <w:szCs w:val="22"/>
          <w:lang w:val="it-IT"/>
        </w:rPr>
        <w:t xml:space="preserve"> </w:t>
      </w:r>
      <w:r w:rsidRPr="008D6E69">
        <w:rPr>
          <w:szCs w:val="22"/>
          <w:lang w:val="it-IT"/>
        </w:rPr>
        <w:t xml:space="preserve">shtetërore </w:t>
      </w:r>
      <w:r w:rsidR="008D6E69">
        <w:rPr>
          <w:szCs w:val="22"/>
          <w:lang w:val="it-IT"/>
        </w:rPr>
        <w:t xml:space="preserve"> </w:t>
      </w:r>
      <w:r w:rsidRPr="008D6E69">
        <w:rPr>
          <w:szCs w:val="22"/>
          <w:lang w:val="it-IT"/>
        </w:rPr>
        <w:t xml:space="preserve">të </w:t>
      </w:r>
      <w:r w:rsidR="008D6E69">
        <w:rPr>
          <w:szCs w:val="22"/>
          <w:lang w:val="it-IT"/>
        </w:rPr>
        <w:t xml:space="preserve"> </w:t>
      </w:r>
      <w:r w:rsidRPr="008D6E69">
        <w:rPr>
          <w:szCs w:val="22"/>
          <w:lang w:val="it-IT"/>
        </w:rPr>
        <w:t xml:space="preserve">aksioneve </w:t>
      </w:r>
      <w:r w:rsidR="008D6E69">
        <w:rPr>
          <w:szCs w:val="22"/>
          <w:lang w:val="it-IT"/>
        </w:rPr>
        <w:t xml:space="preserve"> </w:t>
      </w:r>
      <w:r w:rsidRPr="008D6E69">
        <w:rPr>
          <w:szCs w:val="22"/>
          <w:lang w:val="it-IT"/>
        </w:rPr>
        <w:t xml:space="preserve">të </w:t>
      </w:r>
      <w:r w:rsidR="008D6E69">
        <w:rPr>
          <w:szCs w:val="22"/>
          <w:lang w:val="it-IT"/>
        </w:rPr>
        <w:t xml:space="preserve"> </w:t>
      </w:r>
      <w:r w:rsidRPr="008D6E69">
        <w:rPr>
          <w:szCs w:val="22"/>
          <w:lang w:val="it-IT"/>
        </w:rPr>
        <w:t xml:space="preserve">mbetura, </w:t>
      </w:r>
      <w:r w:rsidR="008D6E69">
        <w:rPr>
          <w:szCs w:val="22"/>
          <w:lang w:val="it-IT"/>
        </w:rPr>
        <w:t xml:space="preserve"> </w:t>
      </w:r>
      <w:r w:rsidRPr="008D6E69">
        <w:rPr>
          <w:szCs w:val="22"/>
          <w:lang w:val="it-IT"/>
        </w:rPr>
        <w:t xml:space="preserve">në </w:t>
      </w:r>
      <w:r w:rsidR="008D6E69">
        <w:rPr>
          <w:szCs w:val="22"/>
          <w:lang w:val="it-IT"/>
        </w:rPr>
        <w:t xml:space="preserve"> </w:t>
      </w:r>
      <w:r w:rsidRPr="008D6E69">
        <w:rPr>
          <w:szCs w:val="22"/>
          <w:lang w:val="it-IT"/>
        </w:rPr>
        <w:t xml:space="preserve">vlerën </w:t>
      </w:r>
      <w:r w:rsidR="008D6E69">
        <w:rPr>
          <w:szCs w:val="22"/>
          <w:lang w:val="it-IT"/>
        </w:rPr>
        <w:t xml:space="preserve"> </w:t>
      </w:r>
      <w:r w:rsidRPr="008D6E69">
        <w:rPr>
          <w:szCs w:val="22"/>
          <w:lang w:val="it-IT"/>
        </w:rPr>
        <w:t>25 000 0</w:t>
      </w:r>
      <w:r w:rsidR="00A80510" w:rsidRPr="008D6E69">
        <w:rPr>
          <w:szCs w:val="22"/>
          <w:lang w:val="it-IT"/>
        </w:rPr>
        <w:t>00 (njëzet e pesë milionë) lekë;</w:t>
      </w:r>
    </w:p>
    <w:p w:rsidR="00A10E1B" w:rsidRDefault="00A10E1B" w:rsidP="00A10E1B">
      <w:pPr>
        <w:pStyle w:val="Paragrafi"/>
        <w:rPr>
          <w:szCs w:val="22"/>
          <w:lang w:val="it-IT"/>
        </w:rPr>
      </w:pPr>
      <w:r w:rsidRPr="008D6E69">
        <w:rPr>
          <w:szCs w:val="22"/>
          <w:lang w:val="it-IT"/>
        </w:rPr>
        <w:t>- detyrimit tatimor pas privatizimit, në vlerën 80 922 670 (tetëdhjetë milionë e nëntëqind e njëzet e dy mijë e g</w:t>
      </w:r>
      <w:r w:rsidR="00A80510" w:rsidRPr="008D6E69">
        <w:rPr>
          <w:szCs w:val="22"/>
          <w:lang w:val="it-IT"/>
        </w:rPr>
        <w:t>jashtëqind e shtatëdhjetë) lekë;</w:t>
      </w:r>
    </w:p>
    <w:p w:rsidR="002447C9" w:rsidRPr="008D6E69" w:rsidRDefault="002447C9" w:rsidP="00A10E1B">
      <w:pPr>
        <w:pStyle w:val="Paragrafi"/>
        <w:rPr>
          <w:szCs w:val="22"/>
          <w:lang w:val="it-IT"/>
        </w:rPr>
      </w:pPr>
    </w:p>
    <w:p w:rsidR="00A10E1B" w:rsidRPr="008D6E69" w:rsidRDefault="00A10E1B" w:rsidP="00A10E1B">
      <w:pPr>
        <w:pStyle w:val="Paragrafi"/>
        <w:rPr>
          <w:szCs w:val="22"/>
          <w:lang w:val="it-IT"/>
        </w:rPr>
      </w:pPr>
      <w:r w:rsidRPr="008D6E69">
        <w:rPr>
          <w:szCs w:val="22"/>
          <w:lang w:val="it-IT"/>
        </w:rPr>
        <w:t>- pagesës së huasë që</w:t>
      </w:r>
      <w:r w:rsidR="00A80510" w:rsidRPr="008D6E69">
        <w:rPr>
          <w:szCs w:val="22"/>
          <w:lang w:val="it-IT"/>
        </w:rPr>
        <w:t xml:space="preserve"> ka kjo shoqëri ndaj “Albbakër”</w:t>
      </w:r>
      <w:r w:rsidRPr="008D6E69">
        <w:rPr>
          <w:szCs w:val="22"/>
          <w:lang w:val="it-IT"/>
        </w:rPr>
        <w:t xml:space="preserve"> sha-së, në vlerën 21 000 000 (njëzet e një milionë) lekë.</w:t>
      </w:r>
    </w:p>
    <w:p w:rsidR="00A10E1B" w:rsidRPr="008D6E69" w:rsidRDefault="00A10E1B" w:rsidP="00A10E1B">
      <w:pPr>
        <w:pStyle w:val="Paragrafi"/>
        <w:rPr>
          <w:szCs w:val="22"/>
          <w:lang w:val="it-IT"/>
        </w:rPr>
      </w:pPr>
      <w:r w:rsidRPr="008D6E69">
        <w:rPr>
          <w:szCs w:val="22"/>
          <w:lang w:val="it-IT"/>
        </w:rPr>
        <w:t xml:space="preserve">2. Pika 2 e </w:t>
      </w:r>
      <w:r w:rsidR="00BA5BB5" w:rsidRPr="008D6E69">
        <w:rPr>
          <w:szCs w:val="22"/>
          <w:lang w:val="it-IT"/>
        </w:rPr>
        <w:t>vendimit nr.410, datë 11.7.2007 të Këshillit të Ministrave</w:t>
      </w:r>
      <w:r w:rsidRPr="008D6E69">
        <w:rPr>
          <w:szCs w:val="22"/>
          <w:lang w:val="it-IT"/>
        </w:rPr>
        <w:t xml:space="preserve"> ndryshohet, si më poshtë vijon:</w:t>
      </w:r>
    </w:p>
    <w:p w:rsidR="00A10E1B" w:rsidRPr="008D6E69" w:rsidRDefault="00A10E1B" w:rsidP="00A10E1B">
      <w:pPr>
        <w:pStyle w:val="Paragrafi"/>
        <w:rPr>
          <w:szCs w:val="22"/>
          <w:lang w:val="it-IT"/>
        </w:rPr>
      </w:pPr>
      <w:r w:rsidRPr="008D6E69">
        <w:rPr>
          <w:szCs w:val="22"/>
          <w:lang w:val="it-IT"/>
        </w:rPr>
        <w:t>“2. Shpenzimet për realizimin e procedurave të përzgjedhjes së konsulentit për shërbimet e tij, si dhe shpenzimet e tjera, të nevojshme për transferimin e paketë</w:t>
      </w:r>
      <w:r w:rsidR="0014636C" w:rsidRPr="008D6E69">
        <w:rPr>
          <w:szCs w:val="22"/>
          <w:lang w:val="it-IT"/>
        </w:rPr>
        <w:t>s,</w:t>
      </w:r>
      <w:r w:rsidRPr="008D6E69">
        <w:rPr>
          <w:szCs w:val="22"/>
          <w:lang w:val="it-IT"/>
        </w:rPr>
        <w:t xml:space="preserve"> të përballohen nga të ardhurat e realizuara nga shitja e paketës së aksioneve shtetërore, të mbetura në shoqërinë anonime AMC.”.</w:t>
      </w:r>
    </w:p>
    <w:p w:rsidR="008D6E69" w:rsidRPr="008D6E69" w:rsidRDefault="008D6E69" w:rsidP="00A10E1B">
      <w:pPr>
        <w:pStyle w:val="Paragrafi"/>
        <w:rPr>
          <w:szCs w:val="22"/>
          <w:lang w:val="it-IT"/>
        </w:rPr>
      </w:pPr>
    </w:p>
    <w:p w:rsidR="00A10E1B" w:rsidRPr="008D6E69" w:rsidRDefault="00A10E1B" w:rsidP="00A10E1B">
      <w:pPr>
        <w:pStyle w:val="Paragrafi"/>
        <w:rPr>
          <w:szCs w:val="22"/>
          <w:lang w:val="it-IT"/>
        </w:rPr>
      </w:pPr>
      <w:r w:rsidRPr="008D6E69">
        <w:rPr>
          <w:szCs w:val="22"/>
          <w:lang w:val="it-IT"/>
        </w:rPr>
        <w:t>3. Ngarkohen Ministria e</w:t>
      </w:r>
      <w:r w:rsidR="0014636C" w:rsidRPr="008D6E69">
        <w:rPr>
          <w:szCs w:val="22"/>
          <w:lang w:val="it-IT"/>
        </w:rPr>
        <w:t xml:space="preserve"> Ekonomisë, Tregtisë dhe Energje</w:t>
      </w:r>
      <w:r w:rsidRPr="008D6E69">
        <w:rPr>
          <w:szCs w:val="22"/>
          <w:lang w:val="it-IT"/>
        </w:rPr>
        <w:t>tikës dhe Ministria e Financave për zbatimin e këtij vendimi.</w:t>
      </w:r>
    </w:p>
    <w:p w:rsidR="00A10E1B" w:rsidRPr="008D6E69" w:rsidRDefault="00A10E1B" w:rsidP="00A10E1B">
      <w:pPr>
        <w:pStyle w:val="Paragrafi"/>
        <w:rPr>
          <w:szCs w:val="22"/>
          <w:lang w:val="it-IT"/>
        </w:rPr>
      </w:pPr>
      <w:r w:rsidRPr="008D6E69">
        <w:rPr>
          <w:szCs w:val="22"/>
          <w:lang w:val="it-IT"/>
        </w:rPr>
        <w:t>Ky vendim hyn në fuqi pas botimit në Fletoren Zyrtare.</w:t>
      </w:r>
    </w:p>
    <w:p w:rsidR="00A10E1B" w:rsidRPr="008D6E69" w:rsidRDefault="00A10E1B" w:rsidP="00A10E1B">
      <w:pPr>
        <w:pStyle w:val="Paragrafi"/>
        <w:rPr>
          <w:szCs w:val="22"/>
          <w:lang w:val="it-IT"/>
        </w:rPr>
      </w:pPr>
    </w:p>
    <w:p w:rsidR="00A10E1B" w:rsidRPr="008D6E69" w:rsidRDefault="00A10E1B" w:rsidP="00A53F86">
      <w:pPr>
        <w:pStyle w:val="Autoriteti"/>
      </w:pPr>
      <w:r w:rsidRPr="008D6E69">
        <w:t xml:space="preserve">KRYEMINISTRI </w:t>
      </w:r>
    </w:p>
    <w:p w:rsidR="00A10E1B" w:rsidRPr="008D6E69" w:rsidRDefault="00A10E1B" w:rsidP="00A10E1B">
      <w:pPr>
        <w:pStyle w:val="AutoritetiEmer"/>
      </w:pPr>
      <w:r w:rsidRPr="008D6E69">
        <w:t>Sali  Berisha</w:t>
      </w:r>
    </w:p>
    <w:p w:rsidR="00A53B67" w:rsidRPr="008D6E69" w:rsidRDefault="00A53B67" w:rsidP="00002E31">
      <w:pPr>
        <w:pStyle w:val="Paragrafi"/>
        <w:rPr>
          <w:rFonts w:eastAsia="MS Mincho"/>
          <w:szCs w:val="22"/>
          <w:lang w:val="it-IT"/>
        </w:rPr>
      </w:pPr>
    </w:p>
    <w:p w:rsidR="005A196E" w:rsidRPr="008D6E69" w:rsidRDefault="005A196E" w:rsidP="00002E31">
      <w:pPr>
        <w:pStyle w:val="Akti"/>
        <w:keepNext w:val="0"/>
        <w:rPr>
          <w:rFonts w:eastAsia="MS Mincho"/>
          <w:lang w:val="it-IT"/>
        </w:rPr>
      </w:pPr>
    </w:p>
    <w:p w:rsidR="00A53B67" w:rsidRPr="008D6E69" w:rsidRDefault="00FA265C" w:rsidP="00002E31">
      <w:pPr>
        <w:pStyle w:val="Akti"/>
        <w:keepNext w:val="0"/>
        <w:rPr>
          <w:rFonts w:eastAsia="MS Mincho"/>
          <w:lang w:val="it-IT"/>
        </w:rPr>
      </w:pPr>
      <w:r w:rsidRPr="008D6E69">
        <w:rPr>
          <w:rFonts w:eastAsia="MS Mincho"/>
          <w:lang w:val="it-IT"/>
        </w:rPr>
        <w:t xml:space="preserve">VENDIM </w:t>
      </w:r>
    </w:p>
    <w:p w:rsidR="00A53B67" w:rsidRPr="008D6E69" w:rsidRDefault="0020672B" w:rsidP="00002E31">
      <w:pPr>
        <w:pStyle w:val="NumriData"/>
        <w:keepNext w:val="0"/>
        <w:rPr>
          <w:rFonts w:eastAsia="MS Mincho"/>
          <w:szCs w:val="22"/>
          <w:lang w:val="it-IT"/>
        </w:rPr>
      </w:pPr>
      <w:r w:rsidRPr="008D6E69">
        <w:rPr>
          <w:rFonts w:eastAsia="MS Mincho"/>
          <w:szCs w:val="22"/>
          <w:lang w:val="it-IT"/>
        </w:rPr>
        <w:t>Nr.506</w:t>
      </w:r>
      <w:r w:rsidR="00FA265C" w:rsidRPr="008D6E69">
        <w:rPr>
          <w:rFonts w:eastAsia="MS Mincho"/>
          <w:szCs w:val="22"/>
          <w:lang w:val="it-IT"/>
        </w:rPr>
        <w:t>,</w:t>
      </w:r>
      <w:r w:rsidRPr="008D6E69">
        <w:rPr>
          <w:rFonts w:eastAsia="MS Mincho"/>
          <w:szCs w:val="22"/>
          <w:lang w:val="it-IT"/>
        </w:rPr>
        <w:t xml:space="preserve"> </w:t>
      </w:r>
      <w:r w:rsidR="00FA265C" w:rsidRPr="008D6E69">
        <w:rPr>
          <w:rFonts w:eastAsia="MS Mincho"/>
          <w:szCs w:val="22"/>
          <w:lang w:val="it-IT"/>
        </w:rPr>
        <w:t xml:space="preserve">datë 1.5.2008 </w:t>
      </w:r>
    </w:p>
    <w:p w:rsidR="00A53B67" w:rsidRPr="008D6E69" w:rsidRDefault="00A53B67" w:rsidP="00002E31">
      <w:pPr>
        <w:pStyle w:val="Paragrafi"/>
        <w:rPr>
          <w:rFonts w:eastAsia="MS Mincho"/>
          <w:szCs w:val="22"/>
          <w:lang w:val="it-IT"/>
        </w:rPr>
      </w:pPr>
    </w:p>
    <w:p w:rsidR="00A53B67" w:rsidRPr="008D6E69" w:rsidRDefault="00CC608E" w:rsidP="00002E31">
      <w:pPr>
        <w:pStyle w:val="Titulli"/>
        <w:keepNext w:val="0"/>
        <w:rPr>
          <w:rFonts w:eastAsia="MS Mincho"/>
          <w:lang w:val="it-IT"/>
        </w:rPr>
      </w:pPr>
      <w:r w:rsidRPr="008D6E69">
        <w:rPr>
          <w:rFonts w:eastAsia="MS Mincho"/>
          <w:lang w:val="it-IT"/>
        </w:rPr>
        <w:t xml:space="preserve">PËR </w:t>
      </w:r>
      <w:r w:rsidR="00FA265C" w:rsidRPr="008D6E69">
        <w:rPr>
          <w:rFonts w:eastAsia="MS Mincho"/>
          <w:lang w:val="it-IT"/>
        </w:rPr>
        <w:t>NJ</w:t>
      </w:r>
      <w:r w:rsidR="008D7833" w:rsidRPr="008D6E69">
        <w:rPr>
          <w:rFonts w:eastAsia="MS Mincho"/>
          <w:lang w:val="it-IT"/>
        </w:rPr>
        <w:t>ë</w:t>
      </w:r>
      <w:r w:rsidR="00FA265C" w:rsidRPr="008D6E69">
        <w:rPr>
          <w:rFonts w:eastAsia="MS Mincho"/>
          <w:lang w:val="it-IT"/>
        </w:rPr>
        <w:t xml:space="preserve"> SHTES</w:t>
      </w:r>
      <w:r w:rsidR="006E5A1C" w:rsidRPr="008D6E69">
        <w:rPr>
          <w:rFonts w:eastAsia="MS Mincho"/>
          <w:lang w:val="it-IT"/>
        </w:rPr>
        <w:t>Ë</w:t>
      </w:r>
      <w:r w:rsidRPr="008D6E69">
        <w:rPr>
          <w:rFonts w:eastAsia="MS Mincho"/>
          <w:lang w:val="it-IT"/>
        </w:rPr>
        <w:t xml:space="preserve"> në </w:t>
      </w:r>
      <w:r w:rsidR="00A53B67" w:rsidRPr="008D6E69">
        <w:rPr>
          <w:rFonts w:eastAsia="MS Mincho"/>
          <w:lang w:val="it-IT"/>
        </w:rPr>
        <w:t>V</w:t>
      </w:r>
      <w:r w:rsidR="00FA265C" w:rsidRPr="008D6E69">
        <w:rPr>
          <w:rFonts w:eastAsia="MS Mincho"/>
          <w:lang w:val="it-IT"/>
        </w:rPr>
        <w:t>ENDIMIN NR.315,</w:t>
      </w:r>
      <w:r w:rsidRPr="008D6E69">
        <w:rPr>
          <w:rFonts w:eastAsia="MS Mincho"/>
          <w:lang w:val="it-IT"/>
        </w:rPr>
        <w:t xml:space="preserve"> datë </w:t>
      </w:r>
      <w:r w:rsidR="003B3BF8" w:rsidRPr="008D6E69">
        <w:rPr>
          <w:rFonts w:eastAsia="MS Mincho"/>
          <w:lang w:val="it-IT"/>
        </w:rPr>
        <w:t>21.3.2008</w:t>
      </w:r>
      <w:r w:rsidR="00FA265C" w:rsidRPr="008D6E69">
        <w:rPr>
          <w:rFonts w:eastAsia="MS Mincho"/>
          <w:lang w:val="it-IT"/>
        </w:rPr>
        <w:t xml:space="preserve"> T</w:t>
      </w:r>
      <w:r w:rsidR="008D7833" w:rsidRPr="008D6E69">
        <w:rPr>
          <w:rFonts w:eastAsia="MS Mincho"/>
          <w:lang w:val="it-IT"/>
        </w:rPr>
        <w:t>ë</w:t>
      </w:r>
      <w:r w:rsidR="00FA265C" w:rsidRPr="008D6E69">
        <w:rPr>
          <w:rFonts w:eastAsia="MS Mincho"/>
          <w:lang w:val="it-IT"/>
        </w:rPr>
        <w:t xml:space="preserve"> K</w:t>
      </w:r>
      <w:r w:rsidR="008D7833" w:rsidRPr="008D6E69">
        <w:rPr>
          <w:rFonts w:eastAsia="MS Mincho"/>
          <w:lang w:val="it-IT"/>
        </w:rPr>
        <w:t>ë</w:t>
      </w:r>
      <w:r w:rsidR="00FA265C" w:rsidRPr="008D6E69">
        <w:rPr>
          <w:rFonts w:eastAsia="MS Mincho"/>
          <w:lang w:val="it-IT"/>
        </w:rPr>
        <w:t>SHILLIT</w:t>
      </w:r>
      <w:r w:rsidRPr="008D6E69">
        <w:rPr>
          <w:rFonts w:eastAsia="MS Mincho"/>
          <w:lang w:val="it-IT"/>
        </w:rPr>
        <w:t xml:space="preserve"> të </w:t>
      </w:r>
      <w:r w:rsidR="00FA265C" w:rsidRPr="008D6E69">
        <w:rPr>
          <w:rFonts w:eastAsia="MS Mincho"/>
          <w:lang w:val="it-IT"/>
        </w:rPr>
        <w:t>MINISTRAVE “</w:t>
      </w:r>
      <w:r w:rsidRPr="008D6E69">
        <w:rPr>
          <w:rFonts w:eastAsia="MS Mincho"/>
          <w:lang w:val="it-IT"/>
        </w:rPr>
        <w:t xml:space="preserve">PËR </w:t>
      </w:r>
      <w:r w:rsidR="00FA265C" w:rsidRPr="008D6E69">
        <w:rPr>
          <w:rFonts w:eastAsia="MS Mincho"/>
          <w:lang w:val="it-IT"/>
        </w:rPr>
        <w:t>EVIDENTIMIN DHE VLER</w:t>
      </w:r>
      <w:r w:rsidR="008D7833" w:rsidRPr="008D6E69">
        <w:rPr>
          <w:rFonts w:eastAsia="MS Mincho"/>
          <w:lang w:val="it-IT"/>
        </w:rPr>
        <w:t>ë</w:t>
      </w:r>
      <w:r w:rsidR="00FA265C" w:rsidRPr="008D6E69">
        <w:rPr>
          <w:rFonts w:eastAsia="MS Mincho"/>
          <w:lang w:val="it-IT"/>
        </w:rPr>
        <w:t>SIMIN E D</w:t>
      </w:r>
      <w:r w:rsidR="008D7833" w:rsidRPr="008D6E69">
        <w:rPr>
          <w:rFonts w:eastAsia="MS Mincho"/>
          <w:lang w:val="it-IT"/>
        </w:rPr>
        <w:t>ë</w:t>
      </w:r>
      <w:r w:rsidR="00FA265C" w:rsidRPr="008D6E69">
        <w:rPr>
          <w:rFonts w:eastAsia="MS Mincho"/>
          <w:lang w:val="it-IT"/>
        </w:rPr>
        <w:t>MEVE</w:t>
      </w:r>
      <w:r w:rsidRPr="008D6E69">
        <w:rPr>
          <w:rFonts w:eastAsia="MS Mincho"/>
          <w:lang w:val="it-IT"/>
        </w:rPr>
        <w:t xml:space="preserve"> në </w:t>
      </w:r>
      <w:r w:rsidR="006E5A1C" w:rsidRPr="008D6E69">
        <w:rPr>
          <w:rFonts w:eastAsia="MS Mincho"/>
          <w:lang w:val="it-IT"/>
        </w:rPr>
        <w:t>BASHKINË</w:t>
      </w:r>
      <w:r w:rsidR="00FA265C" w:rsidRPr="008D6E69">
        <w:rPr>
          <w:rFonts w:eastAsia="MS Mincho"/>
          <w:lang w:val="it-IT"/>
        </w:rPr>
        <w:t xml:space="preserve"> </w:t>
      </w:r>
      <w:r w:rsidR="00A53B67" w:rsidRPr="008D6E69">
        <w:rPr>
          <w:rFonts w:eastAsia="MS Mincho"/>
          <w:lang w:val="it-IT"/>
        </w:rPr>
        <w:t>Vor</w:t>
      </w:r>
      <w:r w:rsidR="008D7833" w:rsidRPr="008D6E69">
        <w:rPr>
          <w:rFonts w:eastAsia="MS Mincho"/>
          <w:lang w:val="it-IT"/>
        </w:rPr>
        <w:t>ë</w:t>
      </w:r>
      <w:r w:rsidR="00FA265C" w:rsidRPr="008D6E69">
        <w:rPr>
          <w:rFonts w:eastAsia="MS Mincho"/>
          <w:lang w:val="it-IT"/>
        </w:rPr>
        <w:t>,</w:t>
      </w:r>
      <w:r w:rsidRPr="008D6E69">
        <w:rPr>
          <w:rFonts w:eastAsia="MS Mincho"/>
          <w:lang w:val="it-IT"/>
        </w:rPr>
        <w:t xml:space="preserve"> në </w:t>
      </w:r>
      <w:r w:rsidR="00FA265C" w:rsidRPr="008D6E69">
        <w:rPr>
          <w:rFonts w:eastAsia="MS Mincho"/>
          <w:lang w:val="it-IT"/>
        </w:rPr>
        <w:t>KOMUNAT KASHAR E PREZ</w:t>
      </w:r>
      <w:r w:rsidR="006E5A1C" w:rsidRPr="008D6E69">
        <w:rPr>
          <w:rFonts w:eastAsia="MS Mincho"/>
          <w:lang w:val="it-IT"/>
        </w:rPr>
        <w:t>Ë</w:t>
      </w:r>
      <w:r w:rsidR="00FA265C" w:rsidRPr="008D6E69">
        <w:rPr>
          <w:rFonts w:eastAsia="MS Mincho"/>
          <w:lang w:val="it-IT"/>
        </w:rPr>
        <w:t>,</w:t>
      </w:r>
      <w:r w:rsidRPr="008D6E69">
        <w:rPr>
          <w:rFonts w:eastAsia="MS Mincho"/>
          <w:lang w:val="it-IT"/>
        </w:rPr>
        <w:t xml:space="preserve"> të </w:t>
      </w:r>
      <w:r w:rsidR="00FA265C" w:rsidRPr="008D6E69">
        <w:rPr>
          <w:rFonts w:eastAsia="MS Mincho"/>
          <w:lang w:val="it-IT"/>
        </w:rPr>
        <w:t>QARKUT</w:t>
      </w:r>
      <w:r w:rsidRPr="008D6E69">
        <w:rPr>
          <w:rFonts w:eastAsia="MS Mincho"/>
          <w:lang w:val="it-IT"/>
        </w:rPr>
        <w:t xml:space="preserve"> të </w:t>
      </w:r>
      <w:r w:rsidR="00FA265C" w:rsidRPr="008D6E69">
        <w:rPr>
          <w:rFonts w:eastAsia="MS Mincho"/>
          <w:lang w:val="it-IT"/>
        </w:rPr>
        <w:t>TIRAN</w:t>
      </w:r>
      <w:r w:rsidR="008D7833" w:rsidRPr="008D6E69">
        <w:rPr>
          <w:rFonts w:eastAsia="MS Mincho"/>
          <w:lang w:val="it-IT"/>
        </w:rPr>
        <w:t>ë</w:t>
      </w:r>
      <w:r w:rsidR="00FA265C" w:rsidRPr="008D6E69">
        <w:rPr>
          <w:rFonts w:eastAsia="MS Mincho"/>
          <w:lang w:val="it-IT"/>
        </w:rPr>
        <w:t>S, DHE</w:t>
      </w:r>
      <w:r w:rsidRPr="008D6E69">
        <w:rPr>
          <w:rFonts w:eastAsia="MS Mincho"/>
          <w:lang w:val="it-IT"/>
        </w:rPr>
        <w:t xml:space="preserve"> në </w:t>
      </w:r>
      <w:r w:rsidR="006E5A1C" w:rsidRPr="008D6E69">
        <w:rPr>
          <w:rFonts w:eastAsia="MS Mincho"/>
          <w:lang w:val="it-IT"/>
        </w:rPr>
        <w:t>KOMUNAT MAMINAS, MANZË</w:t>
      </w:r>
      <w:r w:rsidR="00A53F86" w:rsidRPr="008D6E69">
        <w:rPr>
          <w:rFonts w:eastAsia="MS Mincho"/>
          <w:lang w:val="it-IT"/>
        </w:rPr>
        <w:t xml:space="preserve"> DHE BUBq</w:t>
      </w:r>
      <w:r w:rsidR="00FA265C" w:rsidRPr="008D6E69">
        <w:rPr>
          <w:rFonts w:eastAsia="MS Mincho"/>
          <w:lang w:val="it-IT"/>
        </w:rPr>
        <w:t>,</w:t>
      </w:r>
      <w:r w:rsidRPr="008D6E69">
        <w:rPr>
          <w:rFonts w:eastAsia="MS Mincho"/>
          <w:lang w:val="it-IT"/>
        </w:rPr>
        <w:t xml:space="preserve"> të </w:t>
      </w:r>
      <w:r w:rsidR="00FA265C" w:rsidRPr="008D6E69">
        <w:rPr>
          <w:rFonts w:eastAsia="MS Mincho"/>
          <w:lang w:val="it-IT"/>
        </w:rPr>
        <w:t>QARKUT</w:t>
      </w:r>
      <w:r w:rsidRPr="008D6E69">
        <w:rPr>
          <w:rFonts w:eastAsia="MS Mincho"/>
          <w:lang w:val="it-IT"/>
        </w:rPr>
        <w:t xml:space="preserve"> të </w:t>
      </w:r>
      <w:r w:rsidR="00FA265C" w:rsidRPr="008D6E69">
        <w:rPr>
          <w:rFonts w:eastAsia="MS Mincho"/>
          <w:lang w:val="it-IT"/>
        </w:rPr>
        <w:t>DURR</w:t>
      </w:r>
      <w:r w:rsidR="008D7833" w:rsidRPr="008D6E69">
        <w:rPr>
          <w:rFonts w:eastAsia="MS Mincho"/>
          <w:lang w:val="it-IT"/>
        </w:rPr>
        <w:t>ë</w:t>
      </w:r>
      <w:r w:rsidR="00FA265C" w:rsidRPr="008D6E69">
        <w:rPr>
          <w:rFonts w:eastAsia="MS Mincho"/>
          <w:lang w:val="it-IT"/>
        </w:rPr>
        <w:t>SIT,</w:t>
      </w:r>
      <w:r w:rsidRPr="008D6E69">
        <w:rPr>
          <w:rFonts w:eastAsia="MS Mincho"/>
          <w:lang w:val="it-IT"/>
        </w:rPr>
        <w:t xml:space="preserve"> të </w:t>
      </w:r>
      <w:r w:rsidR="00FA265C" w:rsidRPr="008D6E69">
        <w:rPr>
          <w:rFonts w:eastAsia="MS Mincho"/>
          <w:lang w:val="it-IT"/>
        </w:rPr>
        <w:t xml:space="preserve">SHKAKTUARA NGA AKSIDENTI TEKNOLOGJIK” </w:t>
      </w:r>
    </w:p>
    <w:p w:rsidR="00A53B67" w:rsidRPr="008D6E69" w:rsidRDefault="00A53B67" w:rsidP="00002E31">
      <w:pPr>
        <w:pStyle w:val="Paragrafi"/>
        <w:rPr>
          <w:rFonts w:eastAsia="MS Mincho"/>
          <w:szCs w:val="22"/>
          <w:lang w:val="it-IT"/>
        </w:rPr>
      </w:pPr>
    </w:p>
    <w:p w:rsidR="00A53B67" w:rsidRPr="008D6E69" w:rsidRDefault="006E5A1C" w:rsidP="00002E31">
      <w:pPr>
        <w:pStyle w:val="Paragrafi"/>
        <w:rPr>
          <w:rFonts w:eastAsia="MS Mincho"/>
          <w:szCs w:val="22"/>
          <w:lang w:val="it-IT"/>
        </w:rPr>
      </w:pPr>
      <w:r w:rsidRPr="008D6E69">
        <w:rPr>
          <w:rFonts w:eastAsia="MS Mincho"/>
          <w:szCs w:val="22"/>
          <w:lang w:val="it-IT"/>
        </w:rPr>
        <w:t>N</w:t>
      </w:r>
      <w:r w:rsidR="00002E31" w:rsidRPr="008D6E69">
        <w:rPr>
          <w:rFonts w:eastAsia="MS Mincho"/>
          <w:szCs w:val="22"/>
          <w:lang w:val="it-IT"/>
        </w:rPr>
        <w:t>ë</w:t>
      </w:r>
      <w:r w:rsidR="00FA265C" w:rsidRPr="008D6E69">
        <w:rPr>
          <w:rFonts w:eastAsia="MS Mincho"/>
          <w:szCs w:val="22"/>
          <w:lang w:val="it-IT"/>
        </w:rPr>
        <w:t xml:space="preserve"> mbështetje të nenit 100</w:t>
      </w:r>
      <w:r w:rsidR="00CC608E" w:rsidRPr="008D6E69">
        <w:rPr>
          <w:rFonts w:eastAsia="MS Mincho"/>
          <w:szCs w:val="22"/>
          <w:lang w:val="it-IT"/>
        </w:rPr>
        <w:t xml:space="preserve"> të </w:t>
      </w:r>
      <w:r w:rsidR="00FA265C" w:rsidRPr="008D6E69">
        <w:rPr>
          <w:rFonts w:eastAsia="MS Mincho"/>
          <w:szCs w:val="22"/>
          <w:lang w:val="it-IT"/>
        </w:rPr>
        <w:t>Kushtetutës dhe</w:t>
      </w:r>
      <w:r w:rsidR="00CC608E" w:rsidRPr="008D6E69">
        <w:rPr>
          <w:rFonts w:eastAsia="MS Mincho"/>
          <w:szCs w:val="22"/>
          <w:lang w:val="it-IT"/>
        </w:rPr>
        <w:t xml:space="preserve"> të </w:t>
      </w:r>
      <w:r w:rsidRPr="008D6E69">
        <w:rPr>
          <w:rFonts w:eastAsia="MS Mincho"/>
          <w:szCs w:val="22"/>
          <w:lang w:val="it-IT"/>
        </w:rPr>
        <w:t>neneve 5 e 7</w:t>
      </w:r>
      <w:r w:rsidR="00CC608E" w:rsidRPr="008D6E69">
        <w:rPr>
          <w:rFonts w:eastAsia="MS Mincho"/>
          <w:szCs w:val="22"/>
          <w:lang w:val="it-IT"/>
        </w:rPr>
        <w:t xml:space="preserve"> të</w:t>
      </w:r>
      <w:r w:rsidR="0030620B" w:rsidRPr="008D6E69">
        <w:rPr>
          <w:rFonts w:eastAsia="MS Mincho"/>
          <w:szCs w:val="22"/>
          <w:lang w:val="it-IT"/>
        </w:rPr>
        <w:t xml:space="preserve"> ligjit </w:t>
      </w:r>
      <w:r w:rsidR="00FA265C" w:rsidRPr="008D6E69">
        <w:rPr>
          <w:rFonts w:eastAsia="MS Mincho"/>
          <w:szCs w:val="22"/>
          <w:lang w:val="it-IT"/>
        </w:rPr>
        <w:t>nr.8756,</w:t>
      </w:r>
      <w:r w:rsidR="00CC608E" w:rsidRPr="008D6E69">
        <w:rPr>
          <w:rFonts w:eastAsia="MS Mincho"/>
          <w:szCs w:val="22"/>
          <w:lang w:val="it-IT"/>
        </w:rPr>
        <w:t xml:space="preserve"> datë </w:t>
      </w:r>
      <w:r w:rsidR="00FA265C" w:rsidRPr="008D6E69">
        <w:rPr>
          <w:rFonts w:eastAsia="MS Mincho"/>
          <w:szCs w:val="22"/>
          <w:lang w:val="it-IT"/>
        </w:rPr>
        <w:t>26.3.2001 “</w:t>
      </w:r>
      <w:r w:rsidR="00CC608E" w:rsidRPr="008D6E69">
        <w:rPr>
          <w:rFonts w:eastAsia="MS Mincho"/>
          <w:szCs w:val="22"/>
          <w:lang w:val="it-IT"/>
        </w:rPr>
        <w:t xml:space="preserve">Për </w:t>
      </w:r>
      <w:r w:rsidR="00FA265C" w:rsidRPr="008D6E69">
        <w:rPr>
          <w:rFonts w:eastAsia="MS Mincho"/>
          <w:szCs w:val="22"/>
          <w:lang w:val="it-IT"/>
        </w:rPr>
        <w:t>emergjencat civile”, me propozimin e</w:t>
      </w:r>
      <w:r w:rsidR="00422411" w:rsidRPr="008D6E69">
        <w:rPr>
          <w:rFonts w:eastAsia="MS Mincho"/>
          <w:szCs w:val="22"/>
          <w:lang w:val="it-IT"/>
        </w:rPr>
        <w:t xml:space="preserve"> Ministrit </w:t>
      </w:r>
      <w:r w:rsidR="00FA265C" w:rsidRPr="008D6E69">
        <w:rPr>
          <w:rFonts w:eastAsia="MS Mincho"/>
          <w:szCs w:val="22"/>
          <w:lang w:val="it-IT"/>
        </w:rPr>
        <w:t>të Brendshëm dhe të</w:t>
      </w:r>
      <w:r w:rsidR="00422411" w:rsidRPr="008D6E69">
        <w:rPr>
          <w:rFonts w:eastAsia="MS Mincho"/>
          <w:szCs w:val="22"/>
          <w:lang w:val="it-IT"/>
        </w:rPr>
        <w:t xml:space="preserve"> Ministrit </w:t>
      </w:r>
      <w:r w:rsidR="00FA265C" w:rsidRPr="008D6E69">
        <w:rPr>
          <w:rFonts w:eastAsia="MS Mincho"/>
          <w:szCs w:val="22"/>
          <w:lang w:val="it-IT"/>
        </w:rPr>
        <w:t>të Punëve Publike, Transportit dhe Telekomunikacionit, Këshilli</w:t>
      </w:r>
      <w:r w:rsidR="001957A1" w:rsidRPr="008D6E69">
        <w:rPr>
          <w:rFonts w:eastAsia="MS Mincho"/>
          <w:szCs w:val="22"/>
          <w:lang w:val="it-IT"/>
        </w:rPr>
        <w:t xml:space="preserve"> i </w:t>
      </w:r>
      <w:r w:rsidR="00FA265C" w:rsidRPr="008D6E69">
        <w:rPr>
          <w:rFonts w:eastAsia="MS Mincho"/>
          <w:szCs w:val="22"/>
          <w:lang w:val="it-IT"/>
        </w:rPr>
        <w:t xml:space="preserve">Ministrave </w:t>
      </w:r>
    </w:p>
    <w:p w:rsidR="00A53B67" w:rsidRPr="008D6E69" w:rsidRDefault="00A53B67" w:rsidP="00002E31">
      <w:pPr>
        <w:pStyle w:val="Paragrafi"/>
        <w:rPr>
          <w:rFonts w:eastAsia="MS Mincho"/>
          <w:szCs w:val="22"/>
          <w:lang w:val="it-IT"/>
        </w:rPr>
      </w:pPr>
    </w:p>
    <w:p w:rsidR="00A53B67" w:rsidRPr="008D6E69" w:rsidRDefault="00FA265C" w:rsidP="00002E31">
      <w:pPr>
        <w:pStyle w:val="VENDOSI"/>
        <w:keepNext w:val="0"/>
        <w:rPr>
          <w:rFonts w:eastAsia="MS Mincho"/>
          <w:lang w:val="it-IT"/>
        </w:rPr>
      </w:pPr>
      <w:r w:rsidRPr="008D6E69">
        <w:rPr>
          <w:rFonts w:eastAsia="MS Mincho"/>
          <w:lang w:val="it-IT"/>
        </w:rPr>
        <w:t xml:space="preserve">VENDOSI: </w:t>
      </w:r>
    </w:p>
    <w:p w:rsidR="00A53B67" w:rsidRPr="008D6E69" w:rsidRDefault="00A53B67" w:rsidP="00002E31">
      <w:pPr>
        <w:pStyle w:val="Paragrafi"/>
        <w:rPr>
          <w:rFonts w:eastAsia="MS Mincho"/>
          <w:szCs w:val="22"/>
          <w:lang w:val="it-IT"/>
        </w:rPr>
      </w:pPr>
    </w:p>
    <w:p w:rsidR="00A53B67" w:rsidRPr="008D6E69" w:rsidRDefault="00FA265C" w:rsidP="00002E31">
      <w:pPr>
        <w:pStyle w:val="Paragrafi"/>
        <w:rPr>
          <w:rFonts w:eastAsia="MS Mincho"/>
          <w:szCs w:val="22"/>
          <w:lang w:val="it-IT"/>
        </w:rPr>
      </w:pPr>
      <w:r w:rsidRPr="008D6E69">
        <w:rPr>
          <w:rFonts w:eastAsia="MS Mincho"/>
          <w:szCs w:val="22"/>
          <w:lang w:val="it-IT"/>
        </w:rPr>
        <w:t>Pas pik</w:t>
      </w:r>
      <w:r w:rsidR="008D7833" w:rsidRPr="008D6E69">
        <w:rPr>
          <w:rFonts w:eastAsia="MS Mincho"/>
          <w:szCs w:val="22"/>
          <w:lang w:val="it-IT"/>
        </w:rPr>
        <w:t>ë</w:t>
      </w:r>
      <w:r w:rsidRPr="008D6E69">
        <w:rPr>
          <w:rFonts w:eastAsia="MS Mincho"/>
          <w:szCs w:val="22"/>
          <w:lang w:val="it-IT"/>
        </w:rPr>
        <w:t>s 8 të vendimit nr.315,</w:t>
      </w:r>
      <w:r w:rsidR="00CC608E" w:rsidRPr="008D6E69">
        <w:rPr>
          <w:rFonts w:eastAsia="MS Mincho"/>
          <w:szCs w:val="22"/>
          <w:lang w:val="it-IT"/>
        </w:rPr>
        <w:t xml:space="preserve"> datë </w:t>
      </w:r>
      <w:r w:rsidR="006E5A1C" w:rsidRPr="008D6E69">
        <w:rPr>
          <w:rFonts w:eastAsia="MS Mincho"/>
          <w:szCs w:val="22"/>
          <w:lang w:val="it-IT"/>
        </w:rPr>
        <w:t>2</w:t>
      </w:r>
      <w:r w:rsidRPr="008D6E69">
        <w:rPr>
          <w:rFonts w:eastAsia="MS Mincho"/>
          <w:szCs w:val="22"/>
          <w:lang w:val="it-IT"/>
        </w:rPr>
        <w:t>1.3.2008 të Këshillit të Ministrave shtohen pikat 9 e 10, me këtë p</w:t>
      </w:r>
      <w:r w:rsidR="008D7833" w:rsidRPr="008D6E69">
        <w:rPr>
          <w:rFonts w:eastAsia="MS Mincho"/>
          <w:szCs w:val="22"/>
          <w:lang w:val="it-IT"/>
        </w:rPr>
        <w:t>ë</w:t>
      </w:r>
      <w:r w:rsidRPr="008D6E69">
        <w:rPr>
          <w:rFonts w:eastAsia="MS Mincho"/>
          <w:szCs w:val="22"/>
          <w:lang w:val="it-IT"/>
        </w:rPr>
        <w:t xml:space="preserve">rmbajtje: </w:t>
      </w:r>
    </w:p>
    <w:p w:rsidR="00FA265C" w:rsidRPr="008D6E69" w:rsidRDefault="00FA265C" w:rsidP="00002E31">
      <w:pPr>
        <w:pStyle w:val="Paragrafi"/>
        <w:rPr>
          <w:rFonts w:eastAsia="MS Mincho"/>
          <w:szCs w:val="22"/>
          <w:lang w:val="it-IT"/>
        </w:rPr>
      </w:pPr>
      <w:r w:rsidRPr="008D6E69">
        <w:rPr>
          <w:rFonts w:eastAsia="MS Mincho"/>
          <w:szCs w:val="22"/>
          <w:lang w:val="it-IT"/>
        </w:rPr>
        <w:t>“9.</w:t>
      </w:r>
      <w:r w:rsidR="00CC608E" w:rsidRPr="008D6E69">
        <w:rPr>
          <w:rFonts w:eastAsia="MS Mincho"/>
          <w:szCs w:val="22"/>
          <w:lang w:val="it-IT"/>
        </w:rPr>
        <w:t xml:space="preserve"> </w:t>
      </w:r>
      <w:r w:rsidR="006E5A1C" w:rsidRPr="008D6E69">
        <w:rPr>
          <w:rFonts w:eastAsia="MS Mincho"/>
          <w:szCs w:val="22"/>
          <w:lang w:val="it-IT"/>
        </w:rPr>
        <w:t xml:space="preserve">Në </w:t>
      </w:r>
      <w:r w:rsidRPr="008D6E69">
        <w:rPr>
          <w:rFonts w:eastAsia="MS Mincho"/>
          <w:szCs w:val="22"/>
          <w:lang w:val="it-IT"/>
        </w:rPr>
        <w:t>rast ankesash të arsyetuara</w:t>
      </w:r>
      <w:r w:rsidR="00CC608E" w:rsidRPr="008D6E69">
        <w:rPr>
          <w:rFonts w:eastAsia="MS Mincho"/>
          <w:szCs w:val="22"/>
          <w:lang w:val="it-IT"/>
        </w:rPr>
        <w:t xml:space="preserve"> për </w:t>
      </w:r>
      <w:r w:rsidRPr="008D6E69">
        <w:rPr>
          <w:rFonts w:eastAsia="MS Mincho"/>
          <w:szCs w:val="22"/>
          <w:lang w:val="it-IT"/>
        </w:rPr>
        <w:t>vlerësimin apo mosvlerësimin, nga qytetarët apo subjektet, me propozimin e bashkive dhe të komunave të zonave të dëmtuara dhe me miratimin e qarqeve Tiranë dhe Durrës, ngri</w:t>
      </w:r>
      <w:r w:rsidR="006E5A1C" w:rsidRPr="008D6E69">
        <w:rPr>
          <w:rFonts w:eastAsia="MS Mincho"/>
          <w:szCs w:val="22"/>
          <w:lang w:val="it-IT"/>
        </w:rPr>
        <w:t>hen grupe të reja pune, ku të p</w:t>
      </w:r>
      <w:r w:rsidR="00002E31" w:rsidRPr="008D6E69">
        <w:rPr>
          <w:rFonts w:eastAsia="MS Mincho"/>
          <w:szCs w:val="22"/>
          <w:lang w:val="it-IT"/>
        </w:rPr>
        <w:t>ë</w:t>
      </w:r>
      <w:r w:rsidRPr="008D6E69">
        <w:rPr>
          <w:rFonts w:eastAsia="MS Mincho"/>
          <w:szCs w:val="22"/>
          <w:lang w:val="it-IT"/>
        </w:rPr>
        <w:t>rfshihen specialist</w:t>
      </w:r>
      <w:r w:rsidR="00002E31" w:rsidRPr="008D6E69">
        <w:rPr>
          <w:rFonts w:eastAsia="MS Mincho"/>
          <w:szCs w:val="22"/>
          <w:lang w:val="it-IT"/>
        </w:rPr>
        <w:t>ë</w:t>
      </w:r>
      <w:r w:rsidRPr="008D6E69">
        <w:rPr>
          <w:rFonts w:eastAsia="MS Mincho"/>
          <w:szCs w:val="22"/>
          <w:lang w:val="it-IT"/>
        </w:rPr>
        <w:t>, sipas fushave p</w:t>
      </w:r>
      <w:r w:rsidR="008D7833" w:rsidRPr="008D6E69">
        <w:rPr>
          <w:rFonts w:eastAsia="MS Mincho"/>
          <w:szCs w:val="22"/>
          <w:lang w:val="it-IT"/>
        </w:rPr>
        <w:t>ë</w:t>
      </w:r>
      <w:r w:rsidRPr="008D6E69">
        <w:rPr>
          <w:rFonts w:eastAsia="MS Mincho"/>
          <w:szCs w:val="22"/>
          <w:lang w:val="it-IT"/>
        </w:rPr>
        <w:t>rkat</w:t>
      </w:r>
      <w:r w:rsidR="008D7833" w:rsidRPr="008D6E69">
        <w:rPr>
          <w:rFonts w:eastAsia="MS Mincho"/>
          <w:szCs w:val="22"/>
          <w:lang w:val="it-IT"/>
        </w:rPr>
        <w:t>ë</w:t>
      </w:r>
      <w:r w:rsidRPr="008D6E69">
        <w:rPr>
          <w:rFonts w:eastAsia="MS Mincho"/>
          <w:szCs w:val="22"/>
          <w:lang w:val="it-IT"/>
        </w:rPr>
        <w:t xml:space="preserve">se. </w:t>
      </w:r>
    </w:p>
    <w:p w:rsidR="00A53B67" w:rsidRPr="008D6E69" w:rsidRDefault="006E5A1C" w:rsidP="00002E31">
      <w:pPr>
        <w:pStyle w:val="Paragrafi"/>
        <w:rPr>
          <w:rFonts w:eastAsia="MS Mincho"/>
          <w:szCs w:val="22"/>
          <w:lang w:val="it-IT"/>
        </w:rPr>
      </w:pPr>
      <w:r w:rsidRPr="008D6E69">
        <w:rPr>
          <w:rFonts w:eastAsia="MS Mincho"/>
          <w:szCs w:val="22"/>
          <w:lang w:val="it-IT"/>
        </w:rPr>
        <w:t>10. Grupet e pun</w:t>
      </w:r>
      <w:r w:rsidR="00002E31" w:rsidRPr="008D6E69">
        <w:rPr>
          <w:rFonts w:eastAsia="MS Mincho"/>
          <w:szCs w:val="22"/>
          <w:lang w:val="it-IT"/>
        </w:rPr>
        <w:t>ë</w:t>
      </w:r>
      <w:r w:rsidR="00FA265C" w:rsidRPr="008D6E69">
        <w:rPr>
          <w:rFonts w:eastAsia="MS Mincho"/>
          <w:szCs w:val="22"/>
          <w:lang w:val="it-IT"/>
        </w:rPr>
        <w:t>s, të ngritura sipas pik</w:t>
      </w:r>
      <w:r w:rsidR="008D7833" w:rsidRPr="008D6E69">
        <w:rPr>
          <w:rFonts w:eastAsia="MS Mincho"/>
          <w:szCs w:val="22"/>
          <w:lang w:val="it-IT"/>
        </w:rPr>
        <w:t>ë</w:t>
      </w:r>
      <w:r w:rsidRPr="008D6E69">
        <w:rPr>
          <w:rFonts w:eastAsia="MS Mincho"/>
          <w:szCs w:val="22"/>
          <w:lang w:val="it-IT"/>
        </w:rPr>
        <w:t>s 9</w:t>
      </w:r>
      <w:r w:rsidR="00FA265C" w:rsidRPr="008D6E69">
        <w:rPr>
          <w:rFonts w:eastAsia="MS Mincho"/>
          <w:szCs w:val="22"/>
          <w:lang w:val="it-IT"/>
        </w:rPr>
        <w:t xml:space="preserve"> të këtij vendimi, ndjekin të njëjtën procedur</w:t>
      </w:r>
      <w:r w:rsidR="00002E31" w:rsidRPr="008D6E69">
        <w:rPr>
          <w:rFonts w:eastAsia="MS Mincho"/>
          <w:szCs w:val="22"/>
          <w:lang w:val="it-IT"/>
        </w:rPr>
        <w:t>ë</w:t>
      </w:r>
      <w:r w:rsidR="00FA265C" w:rsidRPr="008D6E69">
        <w:rPr>
          <w:rFonts w:eastAsia="MS Mincho"/>
          <w:szCs w:val="22"/>
          <w:lang w:val="it-IT"/>
        </w:rPr>
        <w:t xml:space="preserve"> vlerësimi, të parashikuar në këtë vendim.”. </w:t>
      </w:r>
    </w:p>
    <w:p w:rsidR="00A53B67" w:rsidRPr="008D6E69" w:rsidRDefault="00FA265C" w:rsidP="00002E31">
      <w:pPr>
        <w:pStyle w:val="Paragrafi"/>
        <w:rPr>
          <w:rFonts w:eastAsia="MS Mincho"/>
          <w:szCs w:val="22"/>
          <w:lang w:val="it-IT"/>
        </w:rPr>
      </w:pPr>
      <w:r w:rsidRPr="008D6E69">
        <w:rPr>
          <w:rFonts w:eastAsia="MS Mincho"/>
          <w:szCs w:val="22"/>
          <w:lang w:val="it-IT"/>
        </w:rPr>
        <w:t>Ky vendim hyn në</w:t>
      </w:r>
      <w:r w:rsidR="00A53B67" w:rsidRPr="008D6E69">
        <w:rPr>
          <w:rFonts w:eastAsia="MS Mincho"/>
          <w:szCs w:val="22"/>
          <w:lang w:val="it-IT"/>
        </w:rPr>
        <w:t xml:space="preserve"> fuqi menjëherë dhe botohet në </w:t>
      </w:r>
      <w:r w:rsidRPr="008D6E69">
        <w:rPr>
          <w:rFonts w:eastAsia="MS Mincho"/>
          <w:szCs w:val="22"/>
          <w:lang w:val="it-IT"/>
        </w:rPr>
        <w:t xml:space="preserve">Fletoren </w:t>
      </w:r>
      <w:r w:rsidR="00A53B67" w:rsidRPr="008D6E69">
        <w:rPr>
          <w:rFonts w:eastAsia="MS Mincho"/>
          <w:szCs w:val="22"/>
          <w:lang w:val="it-IT"/>
        </w:rPr>
        <w:t>Zyrtare</w:t>
      </w:r>
      <w:r w:rsidRPr="008D6E69">
        <w:rPr>
          <w:rFonts w:eastAsia="MS Mincho"/>
          <w:szCs w:val="22"/>
          <w:lang w:val="it-IT"/>
        </w:rPr>
        <w:t xml:space="preserve">. </w:t>
      </w:r>
    </w:p>
    <w:p w:rsidR="00A53B67" w:rsidRPr="008D6E69" w:rsidRDefault="00A53B67" w:rsidP="00002E31">
      <w:pPr>
        <w:pStyle w:val="Paragrafi"/>
        <w:rPr>
          <w:rFonts w:eastAsia="MS Mincho"/>
          <w:szCs w:val="22"/>
          <w:lang w:val="it-IT"/>
        </w:rPr>
      </w:pPr>
    </w:p>
    <w:p w:rsidR="00FA265C" w:rsidRPr="008D6E69" w:rsidRDefault="00FA265C" w:rsidP="00002E31">
      <w:pPr>
        <w:pStyle w:val="Autoriteti"/>
        <w:keepNext w:val="0"/>
        <w:rPr>
          <w:rFonts w:eastAsia="MS Mincho"/>
          <w:lang w:val="it-IT"/>
        </w:rPr>
      </w:pPr>
      <w:r w:rsidRPr="008D6E69">
        <w:rPr>
          <w:rFonts w:eastAsia="MS Mincho"/>
          <w:lang w:val="it-IT"/>
        </w:rPr>
        <w:t xml:space="preserve">KRYEMINISTRI </w:t>
      </w:r>
    </w:p>
    <w:p w:rsidR="00502EEB" w:rsidRPr="008D6E69" w:rsidRDefault="00A53B67" w:rsidP="00002E31">
      <w:pPr>
        <w:pStyle w:val="AutoritetiEmer"/>
        <w:rPr>
          <w:rFonts w:eastAsia="MS Mincho"/>
          <w:lang w:val="it-IT"/>
        </w:rPr>
      </w:pPr>
      <w:r w:rsidRPr="008D6E69">
        <w:rPr>
          <w:rFonts w:eastAsia="MS Mincho"/>
          <w:lang w:val="it-IT"/>
        </w:rPr>
        <w:t xml:space="preserve">Sali Berisha </w:t>
      </w:r>
    </w:p>
    <w:p w:rsidR="00B8500A" w:rsidRDefault="00B8500A" w:rsidP="00002E31">
      <w:pPr>
        <w:pStyle w:val="Paragrafi"/>
        <w:rPr>
          <w:rFonts w:eastAsia="MS Mincho"/>
          <w:szCs w:val="22"/>
          <w:lang w:val="it-IT"/>
        </w:rPr>
      </w:pPr>
    </w:p>
    <w:p w:rsidR="00933E88" w:rsidRDefault="00933E88" w:rsidP="00002E31">
      <w:pPr>
        <w:pStyle w:val="Paragrafi"/>
        <w:rPr>
          <w:rFonts w:eastAsia="MS Mincho"/>
          <w:szCs w:val="22"/>
          <w:lang w:val="it-IT"/>
        </w:rPr>
      </w:pPr>
    </w:p>
    <w:p w:rsidR="00933E88" w:rsidRDefault="00933E88" w:rsidP="00002E31">
      <w:pPr>
        <w:pStyle w:val="Paragrafi"/>
        <w:rPr>
          <w:rFonts w:eastAsia="MS Mincho"/>
          <w:szCs w:val="22"/>
          <w:lang w:val="it-IT"/>
        </w:rPr>
      </w:pPr>
    </w:p>
    <w:p w:rsidR="00933E88" w:rsidRDefault="00933E88" w:rsidP="00002E31">
      <w:pPr>
        <w:pStyle w:val="Paragrafi"/>
        <w:rPr>
          <w:rFonts w:eastAsia="MS Mincho"/>
          <w:szCs w:val="22"/>
          <w:lang w:val="it-IT"/>
        </w:rPr>
      </w:pPr>
    </w:p>
    <w:p w:rsidR="00933E88" w:rsidRDefault="00933E88" w:rsidP="00002E31">
      <w:pPr>
        <w:pStyle w:val="Paragrafi"/>
        <w:rPr>
          <w:rFonts w:eastAsia="MS Mincho"/>
          <w:szCs w:val="22"/>
          <w:lang w:val="it-IT"/>
        </w:rPr>
      </w:pPr>
    </w:p>
    <w:p w:rsidR="00933E88" w:rsidRDefault="00933E88" w:rsidP="00002E31">
      <w:pPr>
        <w:pStyle w:val="Paragrafi"/>
        <w:rPr>
          <w:rFonts w:eastAsia="MS Mincho"/>
          <w:szCs w:val="22"/>
          <w:lang w:val="it-IT"/>
        </w:rPr>
      </w:pPr>
    </w:p>
    <w:p w:rsidR="002447C9" w:rsidRDefault="002447C9" w:rsidP="00002E31">
      <w:pPr>
        <w:pStyle w:val="Paragrafi"/>
        <w:rPr>
          <w:rFonts w:eastAsia="MS Mincho"/>
          <w:szCs w:val="22"/>
          <w:lang w:val="it-IT"/>
        </w:rPr>
      </w:pPr>
    </w:p>
    <w:p w:rsidR="002447C9" w:rsidRPr="008D6E69" w:rsidRDefault="002447C9" w:rsidP="00002E31">
      <w:pPr>
        <w:pStyle w:val="Paragrafi"/>
        <w:rPr>
          <w:rFonts w:eastAsia="MS Mincho"/>
          <w:szCs w:val="22"/>
          <w:lang w:val="it-IT"/>
        </w:rPr>
      </w:pPr>
    </w:p>
    <w:p w:rsidR="0009258F" w:rsidRPr="008D6E69" w:rsidRDefault="0009258F" w:rsidP="00002E31">
      <w:pPr>
        <w:pStyle w:val="Akti"/>
        <w:keepNext w:val="0"/>
        <w:rPr>
          <w:rFonts w:eastAsia="MS Mincho"/>
          <w:lang w:val="it-IT"/>
        </w:rPr>
      </w:pPr>
    </w:p>
    <w:p w:rsidR="0009258F" w:rsidRPr="008D6E69" w:rsidRDefault="0009258F" w:rsidP="0009258F">
      <w:pPr>
        <w:pStyle w:val="Akti"/>
        <w:keepNext w:val="0"/>
        <w:rPr>
          <w:rFonts w:eastAsia="MS Mincho"/>
          <w:lang w:val="it-IT"/>
        </w:rPr>
      </w:pPr>
      <w:r w:rsidRPr="008D6E69">
        <w:rPr>
          <w:rFonts w:eastAsia="MS Mincho"/>
          <w:lang w:val="it-IT"/>
        </w:rPr>
        <w:t xml:space="preserve">Udhëzim </w:t>
      </w:r>
    </w:p>
    <w:p w:rsidR="0009258F" w:rsidRPr="008D6E69" w:rsidRDefault="0009258F" w:rsidP="0009258F">
      <w:pPr>
        <w:pStyle w:val="NumriData"/>
        <w:keepNext w:val="0"/>
        <w:rPr>
          <w:rFonts w:eastAsia="MS Mincho"/>
          <w:szCs w:val="22"/>
          <w:lang w:val="it-IT"/>
        </w:rPr>
      </w:pPr>
      <w:r w:rsidRPr="008D6E69">
        <w:rPr>
          <w:rFonts w:eastAsia="MS Mincho"/>
          <w:szCs w:val="22"/>
          <w:lang w:val="it-IT"/>
        </w:rPr>
        <w:t>Nr.4, datë 25.4.2008</w:t>
      </w:r>
    </w:p>
    <w:p w:rsidR="0009258F" w:rsidRPr="008D6E69" w:rsidRDefault="0009258F" w:rsidP="0009258F">
      <w:pPr>
        <w:pStyle w:val="Paragrafi"/>
        <w:rPr>
          <w:rFonts w:eastAsia="MS Mincho"/>
          <w:szCs w:val="22"/>
          <w:lang w:val="it-IT"/>
        </w:rPr>
      </w:pPr>
    </w:p>
    <w:p w:rsidR="0009258F" w:rsidRPr="008D6E69" w:rsidRDefault="0009258F" w:rsidP="0009258F">
      <w:pPr>
        <w:pStyle w:val="Titulli"/>
        <w:keepNext w:val="0"/>
        <w:rPr>
          <w:rFonts w:eastAsia="MS Mincho"/>
          <w:lang w:val="it-IT"/>
        </w:rPr>
      </w:pPr>
      <w:r w:rsidRPr="008D6E69">
        <w:rPr>
          <w:rFonts w:eastAsia="MS Mincho"/>
          <w:lang w:val="it-IT"/>
        </w:rPr>
        <w:t>Për disa shtesa dhe ndryshime në udhëzimin Nr.12, datë 19.7.2007 “për PËRcaktimin e numrit të autoveturave taksi, shtypjen dhe emEtimin e bllokut të udhëtimit dhe regjistrit të shërbimit taksi”</w:t>
      </w:r>
    </w:p>
    <w:p w:rsidR="0009258F" w:rsidRPr="008D6E69" w:rsidRDefault="0009258F" w:rsidP="0009258F">
      <w:pPr>
        <w:pStyle w:val="Paragrafi"/>
        <w:rPr>
          <w:rFonts w:eastAsia="MS Mincho"/>
          <w:szCs w:val="22"/>
          <w:lang w:val="it-IT"/>
        </w:rPr>
      </w:pPr>
    </w:p>
    <w:p w:rsidR="0009258F" w:rsidRPr="008D6E69" w:rsidRDefault="00A53F86" w:rsidP="0009258F">
      <w:pPr>
        <w:pStyle w:val="BazLigjPropozues"/>
        <w:keepNext w:val="0"/>
        <w:rPr>
          <w:rFonts w:eastAsia="MS Mincho"/>
          <w:lang w:val="it-IT"/>
        </w:rPr>
      </w:pPr>
      <w:r w:rsidRPr="008D6E69">
        <w:rPr>
          <w:rFonts w:eastAsia="MS Mincho"/>
          <w:lang w:val="it-IT"/>
        </w:rPr>
        <w:t>Në mbështetje të pikës 4</w:t>
      </w:r>
      <w:r w:rsidR="0009258F" w:rsidRPr="008D6E69">
        <w:rPr>
          <w:rFonts w:eastAsia="MS Mincho"/>
          <w:lang w:val="it-IT"/>
        </w:rPr>
        <w:t xml:space="preserve"> të nenit 102 </w:t>
      </w:r>
      <w:r w:rsidRPr="008D6E69">
        <w:rPr>
          <w:rFonts w:eastAsia="MS Mincho"/>
          <w:lang w:val="it-IT"/>
        </w:rPr>
        <w:t xml:space="preserve">të </w:t>
      </w:r>
      <w:r w:rsidR="0009258F" w:rsidRPr="008D6E69">
        <w:rPr>
          <w:rFonts w:eastAsia="MS Mincho"/>
          <w:lang w:val="it-IT"/>
        </w:rPr>
        <w:t>Kushtetutës, nenit 35 dhe 36 të ligjit nr.8308, datë 18.3.1998 “Për tra</w:t>
      </w:r>
      <w:r w:rsidRPr="008D6E69">
        <w:rPr>
          <w:rFonts w:eastAsia="MS Mincho"/>
          <w:lang w:val="it-IT"/>
        </w:rPr>
        <w:t>n</w:t>
      </w:r>
      <w:r w:rsidR="0009258F" w:rsidRPr="008D6E69">
        <w:rPr>
          <w:rFonts w:eastAsia="MS Mincho"/>
          <w:lang w:val="it-IT"/>
        </w:rPr>
        <w:t>sportet rrugore”, të ndryshuar dhe pikës 1 të nenit 85 të ligjit nr.8378, datë 22.7.1998 “Kodi Rrugor i Republikës së Shqipërisë”, të ndryshuar, shkronjës “n” të nenit 32 të ligjit nr.8652, datë 31.7.2000 “Për organizimin e qeverisjes vendore”, të ndryshuar, Ministri i Punëve Publike, Tra</w:t>
      </w:r>
      <w:r w:rsidRPr="008D6E69">
        <w:rPr>
          <w:rFonts w:eastAsia="MS Mincho"/>
          <w:lang w:val="it-IT"/>
        </w:rPr>
        <w:t>n</w:t>
      </w:r>
      <w:r w:rsidR="0009258F" w:rsidRPr="008D6E69">
        <w:rPr>
          <w:rFonts w:eastAsia="MS Mincho"/>
          <w:lang w:val="it-IT"/>
        </w:rPr>
        <w:t>sportit dhe Telekomunikacionit</w:t>
      </w:r>
    </w:p>
    <w:p w:rsidR="008D6E69" w:rsidRPr="008D6E69" w:rsidRDefault="008D6E69" w:rsidP="0009258F">
      <w:pPr>
        <w:pStyle w:val="BazLigjPropozues"/>
        <w:keepNext w:val="0"/>
        <w:rPr>
          <w:rFonts w:eastAsia="MS Mincho"/>
          <w:lang w:val="it-IT"/>
        </w:rPr>
      </w:pPr>
    </w:p>
    <w:p w:rsidR="0009258F" w:rsidRPr="008D6E69" w:rsidRDefault="0009258F" w:rsidP="0009258F">
      <w:pPr>
        <w:pStyle w:val="VENDOSI"/>
        <w:keepNext w:val="0"/>
        <w:rPr>
          <w:rFonts w:eastAsia="MS Mincho"/>
          <w:lang w:val="it-IT"/>
        </w:rPr>
      </w:pPr>
      <w:r w:rsidRPr="008D6E69">
        <w:rPr>
          <w:rFonts w:eastAsia="MS Mincho"/>
          <w:lang w:val="it-IT"/>
        </w:rPr>
        <w:t>Udhëzon:</w:t>
      </w:r>
    </w:p>
    <w:p w:rsidR="0009258F" w:rsidRPr="008D6E69" w:rsidRDefault="0009258F" w:rsidP="0009258F">
      <w:pPr>
        <w:pStyle w:val="Paragrafi"/>
        <w:rPr>
          <w:rFonts w:eastAsia="MS Mincho"/>
          <w:szCs w:val="22"/>
          <w:lang w:val="it-IT"/>
        </w:rPr>
      </w:pPr>
    </w:p>
    <w:p w:rsidR="0009258F" w:rsidRPr="008D6E69" w:rsidRDefault="0009258F" w:rsidP="0009258F">
      <w:pPr>
        <w:pStyle w:val="Paragrafi"/>
        <w:rPr>
          <w:rFonts w:eastAsia="MS Mincho"/>
          <w:szCs w:val="22"/>
          <w:lang w:val="it-IT"/>
        </w:rPr>
      </w:pPr>
      <w:r w:rsidRPr="008D6E69">
        <w:rPr>
          <w:rFonts w:eastAsia="MS Mincho"/>
          <w:szCs w:val="22"/>
          <w:lang w:val="it-IT"/>
        </w:rPr>
        <w:t>Pikat nga 1, 2, 3, 4, 5 dhe 6 ndryshohen me përmbajtje si më poshtë:</w:t>
      </w:r>
    </w:p>
    <w:p w:rsidR="0009258F" w:rsidRPr="008D6E69" w:rsidRDefault="0009258F" w:rsidP="0009258F">
      <w:pPr>
        <w:pStyle w:val="Paragrafi"/>
        <w:rPr>
          <w:rFonts w:eastAsia="MS Mincho"/>
          <w:szCs w:val="22"/>
          <w:lang w:val="it-IT"/>
        </w:rPr>
      </w:pPr>
      <w:r w:rsidRPr="008D6E69">
        <w:rPr>
          <w:rFonts w:eastAsia="MS Mincho"/>
          <w:szCs w:val="22"/>
          <w:lang w:val="it-IT"/>
        </w:rPr>
        <w:t>“1. Numri i licencave të lëshuara, në shkallë vendi, për shërbimin taksi me autovetura 4+1 vende do të jetë i pakufizuar;</w:t>
      </w:r>
    </w:p>
    <w:p w:rsidR="0009258F" w:rsidRPr="008D6E69" w:rsidRDefault="0009258F" w:rsidP="0009258F">
      <w:pPr>
        <w:pStyle w:val="Paragrafi"/>
        <w:rPr>
          <w:rFonts w:eastAsia="MS Mincho"/>
          <w:szCs w:val="22"/>
          <w:lang w:val="it-IT"/>
        </w:rPr>
      </w:pPr>
      <w:r w:rsidRPr="008D6E69">
        <w:rPr>
          <w:rFonts w:eastAsia="MS Mincho"/>
          <w:szCs w:val="22"/>
          <w:lang w:val="it-IT"/>
        </w:rPr>
        <w:t>2. Numri i licencave të lëshuara për shërbimin taksi me autoveturat taksi me 8+1 vende lejohet deri në 10% e numrit të autoveturave taksi me 4+1 vende;</w:t>
      </w:r>
    </w:p>
    <w:p w:rsidR="0009258F" w:rsidRPr="008D6E69" w:rsidRDefault="0009258F" w:rsidP="0009258F">
      <w:pPr>
        <w:pStyle w:val="Paragrafi"/>
        <w:rPr>
          <w:rFonts w:eastAsia="MS Mincho"/>
          <w:szCs w:val="22"/>
          <w:lang w:val="it-IT"/>
        </w:rPr>
      </w:pPr>
      <w:r w:rsidRPr="008D6E69">
        <w:rPr>
          <w:rFonts w:eastAsia="MS Mincho"/>
          <w:szCs w:val="22"/>
          <w:lang w:val="it-IT"/>
        </w:rPr>
        <w:t>3. Numri i licencave të autoveturave taksi me 8+1 vende të përcaktuara sipas udhëzimit nr.12, datë 19.7.2007, për vitin 2008 nuk ndryshon.</w:t>
      </w:r>
    </w:p>
    <w:p w:rsidR="0009258F" w:rsidRPr="008D6E69" w:rsidRDefault="0009258F" w:rsidP="0009258F">
      <w:pPr>
        <w:pStyle w:val="Paragrafi"/>
        <w:rPr>
          <w:rFonts w:eastAsia="MS Mincho"/>
          <w:szCs w:val="22"/>
          <w:lang w:val="it-IT"/>
        </w:rPr>
      </w:pPr>
      <w:r w:rsidRPr="008D6E69">
        <w:rPr>
          <w:rFonts w:eastAsia="MS Mincho"/>
          <w:szCs w:val="22"/>
          <w:lang w:val="it-IT"/>
        </w:rPr>
        <w:t xml:space="preserve">4. Me qëllim rritjen e standardeve të sigurisë </w:t>
      </w:r>
      <w:r w:rsidR="00A53F86" w:rsidRPr="008D6E69">
        <w:rPr>
          <w:rFonts w:eastAsia="MS Mincho"/>
          <w:szCs w:val="22"/>
          <w:lang w:val="it-IT"/>
        </w:rPr>
        <w:t>në rrugë dhe të emetimit të gazr</w:t>
      </w:r>
      <w:r w:rsidRPr="008D6E69">
        <w:rPr>
          <w:rFonts w:eastAsia="MS Mincho"/>
          <w:szCs w:val="22"/>
          <w:lang w:val="it-IT"/>
        </w:rPr>
        <w:t>ave, zyrat e tra</w:t>
      </w:r>
      <w:r w:rsidR="0010020B" w:rsidRPr="008D6E69">
        <w:rPr>
          <w:rFonts w:eastAsia="MS Mincho"/>
          <w:szCs w:val="22"/>
          <w:lang w:val="it-IT"/>
        </w:rPr>
        <w:t>n</w:t>
      </w:r>
      <w:r w:rsidRPr="008D6E69">
        <w:rPr>
          <w:rFonts w:eastAsia="MS Mincho"/>
          <w:szCs w:val="22"/>
          <w:lang w:val="it-IT"/>
        </w:rPr>
        <w:t>sportit në bashki, në përputhje me rregulloren e m</w:t>
      </w:r>
      <w:r w:rsidR="0010020B" w:rsidRPr="008D6E69">
        <w:rPr>
          <w:rFonts w:eastAsia="MS Mincho"/>
          <w:szCs w:val="22"/>
          <w:lang w:val="it-IT"/>
        </w:rPr>
        <w:t>iratuar nga këshilli bashkiak, u</w:t>
      </w:r>
      <w:r w:rsidRPr="008D6E69">
        <w:rPr>
          <w:rFonts w:eastAsia="MS Mincho"/>
          <w:szCs w:val="22"/>
          <w:lang w:val="it-IT"/>
        </w:rPr>
        <w:t xml:space="preserve"> japin përparësi autoveturave, që kanë më pak vite nga regjistrimi i parë i tyre.”.</w:t>
      </w:r>
    </w:p>
    <w:p w:rsidR="0009258F" w:rsidRPr="008D6E69" w:rsidRDefault="0009258F" w:rsidP="0009258F">
      <w:pPr>
        <w:pStyle w:val="Paragrafi"/>
        <w:rPr>
          <w:rFonts w:eastAsia="MS Mincho"/>
          <w:szCs w:val="22"/>
          <w:lang w:val="it-IT"/>
        </w:rPr>
      </w:pPr>
      <w:r w:rsidRPr="008D6E69">
        <w:rPr>
          <w:rFonts w:eastAsia="MS Mincho"/>
          <w:szCs w:val="22"/>
          <w:lang w:val="it-IT"/>
        </w:rPr>
        <w:t>Pas pikës 16 shtohen pikat me përmbajtje si më poshtë:</w:t>
      </w:r>
    </w:p>
    <w:p w:rsidR="0009258F" w:rsidRPr="008D6E69" w:rsidRDefault="0009258F" w:rsidP="0009258F">
      <w:pPr>
        <w:pStyle w:val="Paragrafi"/>
        <w:rPr>
          <w:rFonts w:eastAsia="MS Mincho"/>
          <w:szCs w:val="22"/>
          <w:lang w:val="it-IT"/>
        </w:rPr>
      </w:pPr>
      <w:r w:rsidRPr="008D6E69">
        <w:rPr>
          <w:rFonts w:eastAsia="MS Mincho"/>
          <w:szCs w:val="22"/>
          <w:lang w:val="it-IT"/>
        </w:rPr>
        <w:t>“17. Zyrat e tra</w:t>
      </w:r>
      <w:r w:rsidR="00073484" w:rsidRPr="008D6E69">
        <w:rPr>
          <w:rFonts w:eastAsia="MS Mincho"/>
          <w:szCs w:val="22"/>
          <w:lang w:val="it-IT"/>
        </w:rPr>
        <w:t>n</w:t>
      </w:r>
      <w:r w:rsidRPr="008D6E69">
        <w:rPr>
          <w:rFonts w:eastAsia="MS Mincho"/>
          <w:szCs w:val="22"/>
          <w:lang w:val="it-IT"/>
        </w:rPr>
        <w:t>sportit në bashki, në përputhje me vendimin e këshillit bashkiak, dërgojnë në DPSHTRR kërkesat e tyre për shtypjen e licencave brenda 30 ditëve nga hyrja në fuqi e këtij udhëzimi. Me përjashtim të licencave rezervë, licencat e lëshuara nga zyrat e tra</w:t>
      </w:r>
      <w:r w:rsidR="00073484" w:rsidRPr="008D6E69">
        <w:rPr>
          <w:rFonts w:eastAsia="MS Mincho"/>
          <w:szCs w:val="22"/>
          <w:lang w:val="it-IT"/>
        </w:rPr>
        <w:t>n</w:t>
      </w:r>
      <w:r w:rsidRPr="008D6E69">
        <w:rPr>
          <w:rFonts w:eastAsia="MS Mincho"/>
          <w:szCs w:val="22"/>
          <w:lang w:val="it-IT"/>
        </w:rPr>
        <w:t>sportit në bashki</w:t>
      </w:r>
      <w:r w:rsidR="00073484" w:rsidRPr="008D6E69">
        <w:rPr>
          <w:rFonts w:eastAsia="MS Mincho"/>
          <w:szCs w:val="22"/>
          <w:lang w:val="it-IT"/>
        </w:rPr>
        <w:t>,</w:t>
      </w:r>
      <w:r w:rsidRPr="008D6E69">
        <w:rPr>
          <w:rFonts w:eastAsia="MS Mincho"/>
          <w:szCs w:val="22"/>
          <w:lang w:val="it-IT"/>
        </w:rPr>
        <w:t xml:space="preserve"> sipas udhëzimit nr.12, datë 19.7.2007</w:t>
      </w:r>
      <w:r w:rsidR="006C2734" w:rsidRPr="008D6E69">
        <w:rPr>
          <w:rFonts w:eastAsia="MS Mincho"/>
          <w:szCs w:val="22"/>
          <w:lang w:val="it-IT"/>
        </w:rPr>
        <w:t>,</w:t>
      </w:r>
      <w:r w:rsidRPr="008D6E69">
        <w:rPr>
          <w:rFonts w:eastAsia="MS Mincho"/>
          <w:szCs w:val="22"/>
          <w:lang w:val="it-IT"/>
        </w:rPr>
        <w:t xml:space="preserve"> mbesin në fuqi. Shtypja e licencave do të vazhdojë me numrin e serisë të shprehur në aneksin 1, bashkëlidhur këtij udhëzimi.</w:t>
      </w:r>
    </w:p>
    <w:p w:rsidR="0009258F" w:rsidRPr="008D6E69" w:rsidRDefault="0009258F" w:rsidP="0009258F">
      <w:pPr>
        <w:pStyle w:val="Paragrafi"/>
        <w:rPr>
          <w:rFonts w:eastAsia="MS Mincho"/>
          <w:szCs w:val="22"/>
          <w:lang w:val="it-IT"/>
        </w:rPr>
      </w:pPr>
      <w:r w:rsidRPr="008D6E69">
        <w:rPr>
          <w:rFonts w:eastAsia="MS Mincho"/>
          <w:szCs w:val="22"/>
          <w:lang w:val="it-IT"/>
        </w:rPr>
        <w:t>18. Licencat rezervë shtypen në përputhje me aneksin 1 bashkëlidhur këtij udhëzimi.</w:t>
      </w:r>
    </w:p>
    <w:p w:rsidR="0009258F" w:rsidRPr="008D6E69" w:rsidRDefault="0009258F" w:rsidP="0009258F">
      <w:pPr>
        <w:pStyle w:val="Paragrafi"/>
        <w:rPr>
          <w:rFonts w:eastAsia="MS Mincho"/>
          <w:szCs w:val="22"/>
          <w:lang w:val="it-IT"/>
        </w:rPr>
      </w:pPr>
      <w:r w:rsidRPr="008D6E69">
        <w:rPr>
          <w:rFonts w:eastAsia="MS Mincho"/>
          <w:szCs w:val="22"/>
          <w:lang w:val="it-IT"/>
        </w:rPr>
        <w:t>19. Këshilli i qarkut përcakton bashkinë korresponduese për komunat e një rrethi që ka më shumë se një bashki.</w:t>
      </w:r>
    </w:p>
    <w:p w:rsidR="0009258F" w:rsidRPr="008D6E69" w:rsidRDefault="0009258F" w:rsidP="0009258F">
      <w:pPr>
        <w:pStyle w:val="Paragrafi"/>
        <w:rPr>
          <w:rFonts w:eastAsia="MS Mincho"/>
          <w:szCs w:val="22"/>
          <w:lang w:val="it-IT"/>
        </w:rPr>
      </w:pPr>
      <w:r w:rsidRPr="008D6E69">
        <w:rPr>
          <w:rFonts w:eastAsia="MS Mincho"/>
          <w:szCs w:val="22"/>
          <w:lang w:val="it-IT"/>
        </w:rPr>
        <w:t>20. Bashkitë mbajnë fotokopjen e licencës para lëshimit të saj, me qëllim depozitimin në praktikën e çdo subjekti të licencuar.</w:t>
      </w:r>
    </w:p>
    <w:p w:rsidR="0009258F" w:rsidRPr="008D6E69" w:rsidRDefault="0009258F" w:rsidP="0009258F">
      <w:pPr>
        <w:pStyle w:val="Paragrafi"/>
        <w:rPr>
          <w:rFonts w:eastAsia="MS Mincho"/>
          <w:szCs w:val="22"/>
          <w:lang w:val="it-IT"/>
        </w:rPr>
      </w:pPr>
      <w:r w:rsidRPr="008D6E69">
        <w:rPr>
          <w:rFonts w:eastAsia="MS Mincho"/>
          <w:szCs w:val="22"/>
          <w:lang w:val="it-IT"/>
        </w:rPr>
        <w:t xml:space="preserve">21. Aneksi 1 dhe licencat rezervë të shtypura, sipas udhëzimit nr.12, datë 19.7.2007 “Për përcaktimin e numrit të autoveturave taksi, shtypjen dhe emetimin e licencave, bllokut të udhëtimit dhe </w:t>
      </w:r>
      <w:r w:rsidR="000951C1" w:rsidRPr="008D6E69">
        <w:rPr>
          <w:rFonts w:eastAsia="MS Mincho"/>
          <w:szCs w:val="22"/>
          <w:lang w:val="it-IT"/>
        </w:rPr>
        <w:t>regjistrit të shërbimit taksi” të</w:t>
      </w:r>
      <w:r w:rsidRPr="008D6E69">
        <w:rPr>
          <w:rFonts w:eastAsia="MS Mincho"/>
          <w:szCs w:val="22"/>
          <w:lang w:val="it-IT"/>
        </w:rPr>
        <w:t xml:space="preserve"> Ministrit të Punëve Publike, Tra</w:t>
      </w:r>
      <w:r w:rsidR="000951C1" w:rsidRPr="008D6E69">
        <w:rPr>
          <w:rFonts w:eastAsia="MS Mincho"/>
          <w:szCs w:val="22"/>
          <w:lang w:val="it-IT"/>
        </w:rPr>
        <w:t>n</w:t>
      </w:r>
      <w:r w:rsidRPr="008D6E69">
        <w:rPr>
          <w:rFonts w:eastAsia="MS Mincho"/>
          <w:szCs w:val="22"/>
          <w:lang w:val="it-IT"/>
        </w:rPr>
        <w:t>sportit dhe Telekomunikacionit, shfuqizohen.”.</w:t>
      </w:r>
    </w:p>
    <w:p w:rsidR="0009258F" w:rsidRPr="008D6E69" w:rsidRDefault="0009258F" w:rsidP="0009258F">
      <w:pPr>
        <w:pStyle w:val="Paragrafi"/>
        <w:rPr>
          <w:rFonts w:eastAsia="MS Mincho"/>
          <w:szCs w:val="22"/>
          <w:lang w:val="it-IT"/>
        </w:rPr>
      </w:pPr>
      <w:r w:rsidRPr="008D6E69">
        <w:rPr>
          <w:rFonts w:eastAsia="MS Mincho"/>
          <w:szCs w:val="22"/>
          <w:lang w:val="it-IT"/>
        </w:rPr>
        <w:t>Ky udhëzim hyn  në fuqi me botimin në Fletoren Zyrtare</w:t>
      </w:r>
    </w:p>
    <w:p w:rsidR="0009258F" w:rsidRPr="008D6E69" w:rsidRDefault="0009258F" w:rsidP="0009258F">
      <w:pPr>
        <w:pStyle w:val="Autoriteti"/>
        <w:keepNext w:val="0"/>
        <w:rPr>
          <w:rFonts w:eastAsia="MS Mincho"/>
          <w:lang w:val="it-IT"/>
        </w:rPr>
      </w:pPr>
    </w:p>
    <w:p w:rsidR="0009258F" w:rsidRPr="008D6E69" w:rsidRDefault="0009258F" w:rsidP="0009258F">
      <w:pPr>
        <w:pStyle w:val="Autoriteti"/>
        <w:keepNext w:val="0"/>
        <w:rPr>
          <w:rFonts w:eastAsia="MS Mincho"/>
          <w:lang w:val="it-IT"/>
        </w:rPr>
      </w:pPr>
      <w:r w:rsidRPr="008D6E69">
        <w:rPr>
          <w:rFonts w:eastAsia="MS Mincho"/>
          <w:lang w:val="it-IT"/>
        </w:rPr>
        <w:t xml:space="preserve">Ministri i Punëve Publike, </w:t>
      </w:r>
    </w:p>
    <w:p w:rsidR="0009258F" w:rsidRPr="008D6E69" w:rsidRDefault="0009258F" w:rsidP="0009258F">
      <w:pPr>
        <w:pStyle w:val="Autoriteti"/>
        <w:keepNext w:val="0"/>
        <w:rPr>
          <w:rFonts w:eastAsia="MS Mincho"/>
          <w:lang w:val="it-IT"/>
        </w:rPr>
      </w:pPr>
      <w:r w:rsidRPr="008D6E69">
        <w:rPr>
          <w:rFonts w:eastAsia="MS Mincho"/>
          <w:lang w:val="it-IT"/>
        </w:rPr>
        <w:t>TraNsportit dhe telekomunikacionit</w:t>
      </w:r>
    </w:p>
    <w:p w:rsidR="0009258F" w:rsidRPr="008D6E69" w:rsidRDefault="0009258F" w:rsidP="0009258F">
      <w:pPr>
        <w:pStyle w:val="AutoritetiEmer"/>
        <w:rPr>
          <w:rFonts w:eastAsia="MS Mincho"/>
        </w:rPr>
      </w:pPr>
      <w:r w:rsidRPr="008D6E69">
        <w:rPr>
          <w:rFonts w:eastAsia="MS Mincho"/>
        </w:rPr>
        <w:t>Sokol Olldashi</w:t>
      </w:r>
    </w:p>
    <w:p w:rsidR="0009258F" w:rsidRPr="008D6E69" w:rsidRDefault="0009258F" w:rsidP="0009258F">
      <w:pPr>
        <w:pStyle w:val="Paragrafi"/>
        <w:rPr>
          <w:rFonts w:eastAsia="MS Mincho"/>
          <w:szCs w:val="22"/>
        </w:rPr>
        <w:sectPr w:rsidR="0009258F" w:rsidRPr="008D6E69" w:rsidSect="00FA265C">
          <w:pgSz w:w="11907" w:h="16840" w:code="9"/>
          <w:pgMar w:top="1418" w:right="1418" w:bottom="1418" w:left="1418" w:header="0" w:footer="1134" w:gutter="0"/>
          <w:cols w:space="720"/>
          <w:docGrid w:linePitch="360"/>
        </w:sectPr>
      </w:pPr>
    </w:p>
    <w:tbl>
      <w:tblPr>
        <w:tblW w:w="13680"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0"/>
        <w:gridCol w:w="2220"/>
        <w:gridCol w:w="2040"/>
        <w:gridCol w:w="3260"/>
        <w:gridCol w:w="3400"/>
        <w:gridCol w:w="2080"/>
      </w:tblGrid>
      <w:tr w:rsidR="0009258F" w:rsidRPr="00933E88">
        <w:trPr>
          <w:trHeight w:val="360"/>
        </w:trPr>
        <w:tc>
          <w:tcPr>
            <w:tcW w:w="680" w:type="dxa"/>
            <w:shd w:val="clear" w:color="auto" w:fill="auto"/>
            <w:noWrap/>
            <w:vAlign w:val="bottom"/>
          </w:tcPr>
          <w:p w:rsidR="0009258F" w:rsidRPr="00933E88" w:rsidRDefault="0009258F" w:rsidP="00764847">
            <w:pPr>
              <w:widowControl w:val="0"/>
              <w:rPr>
                <w:rFonts w:ascii="CG Times" w:hAnsi="CG Times" w:cs="Arial"/>
                <w:sz w:val="20"/>
                <w:szCs w:val="20"/>
              </w:rPr>
            </w:pPr>
          </w:p>
        </w:tc>
        <w:tc>
          <w:tcPr>
            <w:tcW w:w="2220" w:type="dxa"/>
            <w:shd w:val="clear" w:color="auto" w:fill="auto"/>
            <w:noWrap/>
            <w:vAlign w:val="bottom"/>
          </w:tcPr>
          <w:p w:rsidR="0009258F" w:rsidRPr="00933E88" w:rsidRDefault="0009258F" w:rsidP="00764847">
            <w:pPr>
              <w:widowControl w:val="0"/>
              <w:rPr>
                <w:rFonts w:ascii="CG Times" w:hAnsi="CG Times" w:cs="Arial"/>
                <w:b/>
                <w:bCs/>
                <w:sz w:val="20"/>
                <w:szCs w:val="20"/>
              </w:rPr>
            </w:pPr>
          </w:p>
        </w:tc>
        <w:tc>
          <w:tcPr>
            <w:tcW w:w="2040" w:type="dxa"/>
            <w:shd w:val="clear" w:color="auto" w:fill="auto"/>
            <w:noWrap/>
            <w:vAlign w:val="bottom"/>
          </w:tcPr>
          <w:p w:rsidR="0009258F" w:rsidRPr="00933E88" w:rsidRDefault="0009258F" w:rsidP="00764847">
            <w:pPr>
              <w:widowControl w:val="0"/>
              <w:rPr>
                <w:rFonts w:ascii="CG Times" w:hAnsi="CG Times" w:cs="Arial"/>
                <w:sz w:val="20"/>
                <w:szCs w:val="20"/>
              </w:rPr>
            </w:pPr>
          </w:p>
        </w:tc>
        <w:tc>
          <w:tcPr>
            <w:tcW w:w="3260" w:type="dxa"/>
            <w:shd w:val="clear" w:color="auto" w:fill="auto"/>
            <w:noWrap/>
            <w:vAlign w:val="bottom"/>
          </w:tcPr>
          <w:p w:rsidR="0009258F" w:rsidRPr="00933E88" w:rsidRDefault="0009258F" w:rsidP="00764847">
            <w:pPr>
              <w:widowControl w:val="0"/>
              <w:rPr>
                <w:rFonts w:ascii="CG Times" w:hAnsi="CG Times" w:cs="Arial"/>
                <w:sz w:val="20"/>
                <w:szCs w:val="20"/>
              </w:rPr>
            </w:pPr>
            <w:r w:rsidRPr="00933E88">
              <w:rPr>
                <w:rFonts w:ascii="CG Times" w:hAnsi="CG Times" w:cs="Arial"/>
                <w:sz w:val="20"/>
                <w:szCs w:val="20"/>
              </w:rPr>
              <w:t>ANEKSI 1</w:t>
            </w:r>
          </w:p>
        </w:tc>
        <w:tc>
          <w:tcPr>
            <w:tcW w:w="3400" w:type="dxa"/>
            <w:shd w:val="clear" w:color="auto" w:fill="auto"/>
            <w:noWrap/>
            <w:vAlign w:val="bottom"/>
          </w:tcPr>
          <w:p w:rsidR="0009258F" w:rsidRPr="00933E88" w:rsidRDefault="0009258F" w:rsidP="00764847">
            <w:pPr>
              <w:widowControl w:val="0"/>
              <w:rPr>
                <w:rFonts w:ascii="CG Times" w:hAnsi="CG Times" w:cs="Arial"/>
                <w:sz w:val="20"/>
                <w:szCs w:val="20"/>
              </w:rPr>
            </w:pPr>
          </w:p>
        </w:tc>
        <w:tc>
          <w:tcPr>
            <w:tcW w:w="2080" w:type="dxa"/>
            <w:shd w:val="clear" w:color="auto" w:fill="auto"/>
            <w:noWrap/>
            <w:vAlign w:val="bottom"/>
          </w:tcPr>
          <w:p w:rsidR="0009258F" w:rsidRPr="00933E88" w:rsidRDefault="0009258F" w:rsidP="00764847">
            <w:pPr>
              <w:widowControl w:val="0"/>
              <w:rPr>
                <w:rFonts w:ascii="CG Times" w:hAnsi="CG Times" w:cs="Arial"/>
                <w:sz w:val="20"/>
                <w:szCs w:val="20"/>
              </w:rPr>
            </w:pPr>
          </w:p>
        </w:tc>
      </w:tr>
      <w:tr w:rsidR="0009258F" w:rsidRPr="00933E88">
        <w:trPr>
          <w:trHeight w:val="559"/>
        </w:trPr>
        <w:tc>
          <w:tcPr>
            <w:tcW w:w="680" w:type="dxa"/>
            <w:shd w:val="clear" w:color="auto" w:fill="auto"/>
            <w:noWrap/>
            <w:vAlign w:val="bottom"/>
          </w:tcPr>
          <w:p w:rsidR="0009258F" w:rsidRPr="00933E88" w:rsidRDefault="0009258F" w:rsidP="00764847">
            <w:pPr>
              <w:widowControl w:val="0"/>
              <w:rPr>
                <w:rFonts w:ascii="CG Times" w:hAnsi="CG Times" w:cs="Arial"/>
                <w:b/>
                <w:bCs/>
                <w:sz w:val="20"/>
                <w:szCs w:val="20"/>
              </w:rPr>
            </w:pPr>
            <w:r w:rsidRPr="00933E88">
              <w:rPr>
                <w:rFonts w:ascii="CG Times" w:hAnsi="CG Times" w:cs="Arial"/>
                <w:b/>
                <w:bCs/>
                <w:sz w:val="20"/>
                <w:szCs w:val="20"/>
              </w:rPr>
              <w:t>NR.</w:t>
            </w:r>
          </w:p>
        </w:tc>
        <w:tc>
          <w:tcPr>
            <w:tcW w:w="2220" w:type="dxa"/>
            <w:vMerge w:val="restart"/>
            <w:shd w:val="clear" w:color="auto" w:fill="auto"/>
            <w:vAlign w:val="bottom"/>
          </w:tcPr>
          <w:p w:rsidR="0009258F" w:rsidRPr="00933E88" w:rsidRDefault="004D717F" w:rsidP="00764847">
            <w:pPr>
              <w:widowControl w:val="0"/>
              <w:jc w:val="center"/>
              <w:rPr>
                <w:rFonts w:ascii="CG Times" w:hAnsi="CG Times" w:cs="Arial"/>
                <w:b/>
                <w:bCs/>
                <w:sz w:val="20"/>
                <w:szCs w:val="20"/>
                <w:lang w:val="it-IT"/>
              </w:rPr>
            </w:pPr>
            <w:r w:rsidRPr="00933E88">
              <w:rPr>
                <w:rFonts w:ascii="CG Times" w:hAnsi="CG Times" w:cs="Arial"/>
                <w:b/>
                <w:bCs/>
                <w:sz w:val="20"/>
                <w:szCs w:val="20"/>
                <w:lang w:val="it-IT"/>
              </w:rPr>
              <w:t>Emë</w:t>
            </w:r>
            <w:r w:rsidR="0009258F" w:rsidRPr="00933E88">
              <w:rPr>
                <w:rFonts w:ascii="CG Times" w:hAnsi="CG Times" w:cs="Arial"/>
                <w:b/>
                <w:bCs/>
                <w:sz w:val="20"/>
                <w:szCs w:val="20"/>
                <w:lang w:val="it-IT"/>
              </w:rPr>
              <w:t>rtimi i qarkut dhe kodi</w:t>
            </w:r>
          </w:p>
        </w:tc>
        <w:tc>
          <w:tcPr>
            <w:tcW w:w="5300" w:type="dxa"/>
            <w:gridSpan w:val="2"/>
            <w:shd w:val="clear" w:color="auto" w:fill="auto"/>
            <w:vAlign w:val="center"/>
          </w:tcPr>
          <w:p w:rsidR="0009258F" w:rsidRPr="00933E88" w:rsidRDefault="0009258F" w:rsidP="00764847">
            <w:pPr>
              <w:widowControl w:val="0"/>
              <w:jc w:val="center"/>
              <w:rPr>
                <w:rFonts w:ascii="CG Times" w:hAnsi="CG Times" w:cs="Arial"/>
                <w:b/>
                <w:bCs/>
                <w:sz w:val="20"/>
                <w:szCs w:val="20"/>
              </w:rPr>
            </w:pPr>
            <w:r w:rsidRPr="00933E88">
              <w:rPr>
                <w:rFonts w:ascii="CG Times" w:hAnsi="CG Times" w:cs="Arial"/>
                <w:b/>
                <w:bCs/>
                <w:sz w:val="20"/>
                <w:szCs w:val="20"/>
              </w:rPr>
              <w:t>Rrethi</w:t>
            </w:r>
          </w:p>
        </w:tc>
        <w:tc>
          <w:tcPr>
            <w:tcW w:w="3400" w:type="dxa"/>
            <w:shd w:val="clear" w:color="auto" w:fill="auto"/>
            <w:noWrap/>
            <w:vAlign w:val="bottom"/>
          </w:tcPr>
          <w:p w:rsidR="0009258F" w:rsidRPr="00933E88" w:rsidRDefault="0009258F" w:rsidP="00764847">
            <w:pPr>
              <w:widowControl w:val="0"/>
              <w:rPr>
                <w:rFonts w:ascii="CG Times" w:hAnsi="CG Times" w:cs="Arial"/>
                <w:sz w:val="20"/>
                <w:szCs w:val="20"/>
              </w:rPr>
            </w:pPr>
            <w:r w:rsidRPr="00933E88">
              <w:rPr>
                <w:rFonts w:ascii="CG Times" w:hAnsi="CG Times" w:cs="Arial"/>
                <w:sz w:val="20"/>
                <w:szCs w:val="20"/>
              </w:rPr>
              <w:t> </w:t>
            </w:r>
          </w:p>
        </w:tc>
        <w:tc>
          <w:tcPr>
            <w:tcW w:w="2080" w:type="dxa"/>
            <w:vMerge w:val="restart"/>
            <w:shd w:val="clear" w:color="auto" w:fill="auto"/>
            <w:vAlign w:val="center"/>
          </w:tcPr>
          <w:p w:rsidR="0009258F" w:rsidRPr="00933E88" w:rsidRDefault="0009258F" w:rsidP="00764847">
            <w:pPr>
              <w:widowControl w:val="0"/>
              <w:jc w:val="center"/>
              <w:rPr>
                <w:rFonts w:ascii="CG Times" w:hAnsi="CG Times" w:cs="Arial"/>
                <w:b/>
                <w:bCs/>
                <w:sz w:val="20"/>
                <w:szCs w:val="20"/>
              </w:rPr>
            </w:pPr>
            <w:r w:rsidRPr="00933E88">
              <w:rPr>
                <w:rFonts w:ascii="CG Times" w:hAnsi="CG Times" w:cs="Arial"/>
                <w:b/>
                <w:bCs/>
                <w:sz w:val="20"/>
                <w:szCs w:val="20"/>
              </w:rPr>
              <w:t xml:space="preserve"> Bashkia</w:t>
            </w:r>
          </w:p>
        </w:tc>
      </w:tr>
      <w:tr w:rsidR="0009258F" w:rsidRPr="00933E88">
        <w:trPr>
          <w:trHeight w:val="885"/>
        </w:trPr>
        <w:tc>
          <w:tcPr>
            <w:tcW w:w="680" w:type="dxa"/>
            <w:shd w:val="clear" w:color="auto" w:fill="auto"/>
            <w:noWrap/>
            <w:vAlign w:val="bottom"/>
          </w:tcPr>
          <w:p w:rsidR="0009258F" w:rsidRPr="00933E88" w:rsidRDefault="0009258F" w:rsidP="00764847">
            <w:pPr>
              <w:widowControl w:val="0"/>
              <w:rPr>
                <w:rFonts w:ascii="CG Times" w:hAnsi="CG Times" w:cs="Arial"/>
                <w:b/>
                <w:bCs/>
                <w:sz w:val="20"/>
                <w:szCs w:val="20"/>
              </w:rPr>
            </w:pPr>
            <w:r w:rsidRPr="00933E88">
              <w:rPr>
                <w:rFonts w:ascii="CG Times" w:hAnsi="CG Times" w:cs="Arial"/>
                <w:b/>
                <w:bCs/>
                <w:sz w:val="20"/>
                <w:szCs w:val="20"/>
              </w:rPr>
              <w:t> </w:t>
            </w:r>
          </w:p>
        </w:tc>
        <w:tc>
          <w:tcPr>
            <w:tcW w:w="2220" w:type="dxa"/>
            <w:vMerge/>
            <w:vAlign w:val="center"/>
          </w:tcPr>
          <w:p w:rsidR="0009258F" w:rsidRPr="00933E88" w:rsidRDefault="0009258F" w:rsidP="00764847">
            <w:pPr>
              <w:widowControl w:val="0"/>
              <w:rPr>
                <w:rFonts w:ascii="CG Times" w:hAnsi="CG Times" w:cs="Arial"/>
                <w:b/>
                <w:bCs/>
                <w:sz w:val="20"/>
                <w:szCs w:val="20"/>
              </w:rPr>
            </w:pPr>
          </w:p>
        </w:tc>
        <w:tc>
          <w:tcPr>
            <w:tcW w:w="2040" w:type="dxa"/>
            <w:shd w:val="clear" w:color="auto" w:fill="auto"/>
            <w:vAlign w:val="bottom"/>
          </w:tcPr>
          <w:p w:rsidR="0009258F" w:rsidRPr="00933E88" w:rsidRDefault="0009258F" w:rsidP="00764847">
            <w:pPr>
              <w:widowControl w:val="0"/>
              <w:rPr>
                <w:rFonts w:ascii="CG Times" w:hAnsi="CG Times" w:cs="Arial"/>
                <w:sz w:val="20"/>
                <w:szCs w:val="20"/>
              </w:rPr>
            </w:pPr>
            <w:r w:rsidRPr="00933E88">
              <w:rPr>
                <w:rFonts w:ascii="CG Times" w:hAnsi="CG Times" w:cs="Arial"/>
                <w:sz w:val="20"/>
                <w:szCs w:val="20"/>
              </w:rPr>
              <w:t xml:space="preserve">Emërtimi i </w:t>
            </w:r>
            <w:r w:rsidR="004D717F" w:rsidRPr="00933E88">
              <w:rPr>
                <w:rFonts w:ascii="CG Times" w:hAnsi="CG Times" w:cs="Arial"/>
                <w:sz w:val="20"/>
                <w:szCs w:val="20"/>
              </w:rPr>
              <w:t>b</w:t>
            </w:r>
            <w:r w:rsidRPr="00933E88">
              <w:rPr>
                <w:rFonts w:ascii="CG Times" w:hAnsi="CG Times" w:cs="Arial"/>
                <w:sz w:val="20"/>
                <w:szCs w:val="20"/>
              </w:rPr>
              <w:t>ashkisë</w:t>
            </w:r>
          </w:p>
        </w:tc>
        <w:tc>
          <w:tcPr>
            <w:tcW w:w="3260" w:type="dxa"/>
            <w:shd w:val="clear" w:color="auto" w:fill="auto"/>
            <w:vAlign w:val="bottom"/>
          </w:tcPr>
          <w:p w:rsidR="0009258F" w:rsidRPr="00933E88" w:rsidRDefault="0009258F" w:rsidP="00764847">
            <w:pPr>
              <w:widowControl w:val="0"/>
              <w:rPr>
                <w:rFonts w:ascii="CG Times" w:hAnsi="CG Times" w:cs="Arial"/>
                <w:sz w:val="20"/>
                <w:szCs w:val="20"/>
              </w:rPr>
            </w:pPr>
            <w:r w:rsidRPr="00933E88">
              <w:rPr>
                <w:rFonts w:ascii="CG Times" w:hAnsi="CG Times" w:cs="Arial"/>
                <w:sz w:val="20"/>
                <w:szCs w:val="20"/>
              </w:rPr>
              <w:t>Nr. serisë së kuotës bazë</w:t>
            </w:r>
          </w:p>
        </w:tc>
        <w:tc>
          <w:tcPr>
            <w:tcW w:w="3400" w:type="dxa"/>
            <w:shd w:val="clear" w:color="auto" w:fill="auto"/>
            <w:vAlign w:val="bottom"/>
          </w:tcPr>
          <w:p w:rsidR="0009258F" w:rsidRPr="00933E88" w:rsidRDefault="0009258F" w:rsidP="00764847">
            <w:pPr>
              <w:widowControl w:val="0"/>
              <w:rPr>
                <w:rFonts w:ascii="CG Times" w:hAnsi="CG Times" w:cs="Arial"/>
                <w:sz w:val="20"/>
                <w:szCs w:val="20"/>
              </w:rPr>
            </w:pPr>
            <w:r w:rsidRPr="00933E88">
              <w:rPr>
                <w:rFonts w:ascii="CG Times" w:hAnsi="CG Times" w:cs="Arial"/>
                <w:sz w:val="20"/>
                <w:szCs w:val="20"/>
              </w:rPr>
              <w:t>Nr. s</w:t>
            </w:r>
            <w:r w:rsidR="007644CD" w:rsidRPr="00933E88">
              <w:rPr>
                <w:rFonts w:ascii="CG Times" w:hAnsi="CG Times" w:cs="Arial"/>
                <w:sz w:val="20"/>
                <w:szCs w:val="20"/>
              </w:rPr>
              <w:t>erisë</w:t>
            </w:r>
            <w:r w:rsidRPr="00933E88">
              <w:rPr>
                <w:rFonts w:ascii="CG Times" w:hAnsi="CG Times" w:cs="Arial"/>
                <w:sz w:val="20"/>
                <w:szCs w:val="20"/>
              </w:rPr>
              <w:t xml:space="preserve"> së licencave rezervë</w:t>
            </w:r>
          </w:p>
        </w:tc>
        <w:tc>
          <w:tcPr>
            <w:tcW w:w="2080" w:type="dxa"/>
            <w:vMerge/>
            <w:vAlign w:val="center"/>
          </w:tcPr>
          <w:p w:rsidR="0009258F" w:rsidRPr="00933E88" w:rsidRDefault="0009258F" w:rsidP="00764847">
            <w:pPr>
              <w:widowControl w:val="0"/>
              <w:rPr>
                <w:rFonts w:ascii="CG Times" w:hAnsi="CG Times" w:cs="Arial"/>
                <w:b/>
                <w:bCs/>
                <w:sz w:val="20"/>
                <w:szCs w:val="20"/>
              </w:rPr>
            </w:pPr>
          </w:p>
        </w:tc>
      </w:tr>
      <w:tr w:rsidR="0009258F" w:rsidRPr="00933E88">
        <w:trPr>
          <w:trHeight w:val="345"/>
        </w:trPr>
        <w:tc>
          <w:tcPr>
            <w:tcW w:w="680" w:type="dxa"/>
            <w:shd w:val="clear" w:color="auto" w:fill="auto"/>
            <w:noWrap/>
            <w:vAlign w:val="bottom"/>
          </w:tcPr>
          <w:p w:rsidR="0009258F" w:rsidRPr="00933E88" w:rsidRDefault="0009258F" w:rsidP="00764847">
            <w:pPr>
              <w:widowControl w:val="0"/>
              <w:jc w:val="center"/>
              <w:rPr>
                <w:rFonts w:ascii="CG Times" w:hAnsi="CG Times" w:cs="Arial"/>
                <w:b/>
                <w:bCs/>
                <w:sz w:val="20"/>
                <w:szCs w:val="20"/>
              </w:rPr>
            </w:pPr>
            <w:r w:rsidRPr="00933E88">
              <w:rPr>
                <w:rFonts w:ascii="CG Times" w:hAnsi="CG Times" w:cs="Arial"/>
                <w:b/>
                <w:bCs/>
                <w:sz w:val="20"/>
                <w:szCs w:val="20"/>
              </w:rPr>
              <w:t>1</w:t>
            </w:r>
          </w:p>
        </w:tc>
        <w:tc>
          <w:tcPr>
            <w:tcW w:w="2220" w:type="dxa"/>
            <w:shd w:val="clear" w:color="auto" w:fill="auto"/>
            <w:vAlign w:val="bottom"/>
          </w:tcPr>
          <w:p w:rsidR="0009258F" w:rsidRPr="00933E88" w:rsidRDefault="0009258F" w:rsidP="00764847">
            <w:pPr>
              <w:widowControl w:val="0"/>
              <w:jc w:val="center"/>
              <w:rPr>
                <w:rFonts w:ascii="CG Times" w:hAnsi="CG Times" w:cs="Arial"/>
                <w:b/>
                <w:bCs/>
                <w:sz w:val="20"/>
                <w:szCs w:val="20"/>
              </w:rPr>
            </w:pPr>
            <w:r w:rsidRPr="00933E88">
              <w:rPr>
                <w:rFonts w:ascii="CG Times" w:hAnsi="CG Times" w:cs="Arial"/>
                <w:b/>
                <w:bCs/>
                <w:sz w:val="20"/>
                <w:szCs w:val="20"/>
              </w:rPr>
              <w:t>2</w:t>
            </w:r>
          </w:p>
        </w:tc>
        <w:tc>
          <w:tcPr>
            <w:tcW w:w="2040" w:type="dxa"/>
            <w:shd w:val="clear" w:color="auto" w:fill="auto"/>
            <w:vAlign w:val="bottom"/>
          </w:tcPr>
          <w:p w:rsidR="0009258F" w:rsidRPr="00933E88" w:rsidRDefault="0009258F" w:rsidP="00764847">
            <w:pPr>
              <w:widowControl w:val="0"/>
              <w:jc w:val="center"/>
              <w:rPr>
                <w:rFonts w:ascii="CG Times" w:hAnsi="CG Times" w:cs="Arial"/>
                <w:b/>
                <w:bCs/>
                <w:sz w:val="20"/>
                <w:szCs w:val="20"/>
              </w:rPr>
            </w:pPr>
            <w:r w:rsidRPr="00933E88">
              <w:rPr>
                <w:rFonts w:ascii="CG Times" w:hAnsi="CG Times" w:cs="Arial"/>
                <w:b/>
                <w:bCs/>
                <w:sz w:val="20"/>
                <w:szCs w:val="20"/>
              </w:rPr>
              <w:t>3</w:t>
            </w:r>
          </w:p>
        </w:tc>
        <w:tc>
          <w:tcPr>
            <w:tcW w:w="3260" w:type="dxa"/>
            <w:shd w:val="clear" w:color="auto" w:fill="auto"/>
            <w:vAlign w:val="bottom"/>
          </w:tcPr>
          <w:p w:rsidR="0009258F" w:rsidRPr="00933E88" w:rsidRDefault="0009258F" w:rsidP="00764847">
            <w:pPr>
              <w:widowControl w:val="0"/>
              <w:jc w:val="center"/>
              <w:rPr>
                <w:rFonts w:ascii="CG Times" w:hAnsi="CG Times" w:cs="Arial"/>
                <w:b/>
                <w:bCs/>
                <w:sz w:val="20"/>
                <w:szCs w:val="20"/>
              </w:rPr>
            </w:pPr>
            <w:r w:rsidRPr="00933E88">
              <w:rPr>
                <w:rFonts w:ascii="CG Times" w:hAnsi="CG Times" w:cs="Arial"/>
                <w:b/>
                <w:bCs/>
                <w:sz w:val="20"/>
                <w:szCs w:val="20"/>
              </w:rPr>
              <w:t>4</w:t>
            </w:r>
          </w:p>
        </w:tc>
        <w:tc>
          <w:tcPr>
            <w:tcW w:w="3400" w:type="dxa"/>
            <w:shd w:val="clear" w:color="auto" w:fill="auto"/>
            <w:vAlign w:val="bottom"/>
          </w:tcPr>
          <w:p w:rsidR="0009258F" w:rsidRPr="00933E88" w:rsidRDefault="0009258F" w:rsidP="00764847">
            <w:pPr>
              <w:widowControl w:val="0"/>
              <w:jc w:val="center"/>
              <w:rPr>
                <w:rFonts w:ascii="CG Times" w:hAnsi="CG Times" w:cs="Arial"/>
                <w:b/>
                <w:bCs/>
                <w:sz w:val="20"/>
                <w:szCs w:val="20"/>
              </w:rPr>
            </w:pPr>
            <w:r w:rsidRPr="00933E88">
              <w:rPr>
                <w:rFonts w:ascii="CG Times" w:hAnsi="CG Times" w:cs="Arial"/>
                <w:b/>
                <w:bCs/>
                <w:sz w:val="20"/>
                <w:szCs w:val="20"/>
              </w:rPr>
              <w:t>5</w:t>
            </w:r>
          </w:p>
        </w:tc>
        <w:tc>
          <w:tcPr>
            <w:tcW w:w="2080" w:type="dxa"/>
            <w:shd w:val="clear" w:color="auto" w:fill="auto"/>
            <w:vAlign w:val="center"/>
          </w:tcPr>
          <w:p w:rsidR="0009258F" w:rsidRPr="00933E88" w:rsidRDefault="0009258F" w:rsidP="00764847">
            <w:pPr>
              <w:widowControl w:val="0"/>
              <w:jc w:val="center"/>
              <w:rPr>
                <w:rFonts w:ascii="CG Times" w:hAnsi="CG Times" w:cs="Arial"/>
                <w:b/>
                <w:bCs/>
                <w:sz w:val="20"/>
                <w:szCs w:val="20"/>
              </w:rPr>
            </w:pPr>
            <w:r w:rsidRPr="00933E88">
              <w:rPr>
                <w:rFonts w:ascii="CG Times" w:hAnsi="CG Times" w:cs="Arial"/>
                <w:b/>
                <w:bCs/>
                <w:sz w:val="20"/>
                <w:szCs w:val="20"/>
              </w:rPr>
              <w:t>6</w:t>
            </w:r>
          </w:p>
        </w:tc>
      </w:tr>
      <w:tr w:rsidR="0009258F" w:rsidRPr="00933E88">
        <w:trPr>
          <w:trHeight w:val="402"/>
        </w:trPr>
        <w:tc>
          <w:tcPr>
            <w:tcW w:w="68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1</w:t>
            </w:r>
          </w:p>
        </w:tc>
        <w:tc>
          <w:tcPr>
            <w:tcW w:w="222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01 BERAT</w:t>
            </w:r>
          </w:p>
        </w:tc>
        <w:tc>
          <w:tcPr>
            <w:tcW w:w="204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 xml:space="preserve">Berat       </w:t>
            </w:r>
          </w:p>
        </w:tc>
        <w:tc>
          <w:tcPr>
            <w:tcW w:w="326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BR 0155-</w:t>
            </w:r>
          </w:p>
        </w:tc>
        <w:tc>
          <w:tcPr>
            <w:tcW w:w="340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BR 10100-</w:t>
            </w:r>
          </w:p>
        </w:tc>
        <w:tc>
          <w:tcPr>
            <w:tcW w:w="2080" w:type="dxa"/>
            <w:shd w:val="clear" w:color="auto" w:fill="auto"/>
            <w:noWrap/>
            <w:vAlign w:val="bottom"/>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Berat</w:t>
            </w:r>
          </w:p>
        </w:tc>
      </w:tr>
      <w:tr w:rsidR="0009258F" w:rsidRPr="00933E88">
        <w:trPr>
          <w:trHeight w:val="402"/>
        </w:trPr>
        <w:tc>
          <w:tcPr>
            <w:tcW w:w="680" w:type="dxa"/>
            <w:vMerge/>
            <w:vAlign w:val="center"/>
          </w:tcPr>
          <w:p w:rsidR="0009258F" w:rsidRPr="00933E88" w:rsidRDefault="0009258F" w:rsidP="00764847">
            <w:pPr>
              <w:widowControl w:val="0"/>
              <w:rPr>
                <w:rFonts w:ascii="CG Times" w:hAnsi="CG Times" w:cs="Arial"/>
                <w:sz w:val="20"/>
                <w:szCs w:val="20"/>
              </w:rPr>
            </w:pPr>
          </w:p>
        </w:tc>
        <w:tc>
          <w:tcPr>
            <w:tcW w:w="2220" w:type="dxa"/>
            <w:vMerge/>
            <w:vAlign w:val="center"/>
          </w:tcPr>
          <w:p w:rsidR="0009258F" w:rsidRPr="00933E88" w:rsidRDefault="0009258F" w:rsidP="00764847">
            <w:pPr>
              <w:widowControl w:val="0"/>
              <w:rPr>
                <w:rFonts w:ascii="CG Times" w:hAnsi="CG Times" w:cs="Arial"/>
                <w:sz w:val="20"/>
                <w:szCs w:val="20"/>
              </w:rPr>
            </w:pPr>
          </w:p>
        </w:tc>
        <w:tc>
          <w:tcPr>
            <w:tcW w:w="2040" w:type="dxa"/>
            <w:vMerge/>
            <w:vAlign w:val="center"/>
          </w:tcPr>
          <w:p w:rsidR="0009258F" w:rsidRPr="00933E88" w:rsidRDefault="0009258F" w:rsidP="00764847">
            <w:pPr>
              <w:widowControl w:val="0"/>
              <w:rPr>
                <w:rFonts w:ascii="CG Times" w:hAnsi="CG Times" w:cs="Arial"/>
                <w:sz w:val="20"/>
                <w:szCs w:val="20"/>
              </w:rPr>
            </w:pPr>
          </w:p>
        </w:tc>
        <w:tc>
          <w:tcPr>
            <w:tcW w:w="3260" w:type="dxa"/>
            <w:vMerge/>
            <w:vAlign w:val="center"/>
          </w:tcPr>
          <w:p w:rsidR="0009258F" w:rsidRPr="00933E88" w:rsidRDefault="0009258F" w:rsidP="00764847">
            <w:pPr>
              <w:widowControl w:val="0"/>
              <w:rPr>
                <w:rFonts w:ascii="CG Times" w:hAnsi="CG Times" w:cs="Arial"/>
                <w:sz w:val="20"/>
                <w:szCs w:val="20"/>
              </w:rPr>
            </w:pPr>
          </w:p>
        </w:tc>
        <w:tc>
          <w:tcPr>
            <w:tcW w:w="3400" w:type="dxa"/>
            <w:vMerge/>
            <w:vAlign w:val="center"/>
          </w:tcPr>
          <w:p w:rsidR="0009258F" w:rsidRPr="00933E88" w:rsidRDefault="0009258F" w:rsidP="00764847">
            <w:pPr>
              <w:widowControl w:val="0"/>
              <w:rPr>
                <w:rFonts w:ascii="CG Times" w:hAnsi="CG Times" w:cs="Arial"/>
                <w:sz w:val="20"/>
                <w:szCs w:val="20"/>
              </w:rPr>
            </w:pPr>
          </w:p>
        </w:tc>
        <w:tc>
          <w:tcPr>
            <w:tcW w:w="2080" w:type="dxa"/>
            <w:shd w:val="clear" w:color="auto" w:fill="auto"/>
            <w:noWrap/>
            <w:vAlign w:val="bottom"/>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Ura Vajgurore</w:t>
            </w:r>
          </w:p>
        </w:tc>
      </w:tr>
      <w:tr w:rsidR="0009258F" w:rsidRPr="00933E88">
        <w:trPr>
          <w:trHeight w:val="402"/>
        </w:trPr>
        <w:tc>
          <w:tcPr>
            <w:tcW w:w="680" w:type="dxa"/>
            <w:vMerge/>
            <w:vAlign w:val="center"/>
          </w:tcPr>
          <w:p w:rsidR="0009258F" w:rsidRPr="00933E88" w:rsidRDefault="0009258F" w:rsidP="00764847">
            <w:pPr>
              <w:widowControl w:val="0"/>
              <w:rPr>
                <w:rFonts w:ascii="CG Times" w:hAnsi="CG Times" w:cs="Arial"/>
                <w:sz w:val="20"/>
                <w:szCs w:val="20"/>
              </w:rPr>
            </w:pPr>
          </w:p>
        </w:tc>
        <w:tc>
          <w:tcPr>
            <w:tcW w:w="2220" w:type="dxa"/>
            <w:vMerge/>
            <w:vAlign w:val="center"/>
          </w:tcPr>
          <w:p w:rsidR="0009258F" w:rsidRPr="00933E88" w:rsidRDefault="0009258F" w:rsidP="00764847">
            <w:pPr>
              <w:widowControl w:val="0"/>
              <w:rPr>
                <w:rFonts w:ascii="CG Times" w:hAnsi="CG Times" w:cs="Arial"/>
                <w:sz w:val="20"/>
                <w:szCs w:val="20"/>
              </w:rPr>
            </w:pPr>
          </w:p>
        </w:tc>
        <w:tc>
          <w:tcPr>
            <w:tcW w:w="2040" w:type="dxa"/>
            <w:shd w:val="clear" w:color="auto" w:fill="auto"/>
            <w:noWrap/>
            <w:vAlign w:val="bottom"/>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 xml:space="preserve">Kuçovë       </w:t>
            </w:r>
          </w:p>
        </w:tc>
        <w:tc>
          <w:tcPr>
            <w:tcW w:w="3260" w:type="dxa"/>
            <w:shd w:val="clear" w:color="auto" w:fill="auto"/>
            <w:noWrap/>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BR 2050-</w:t>
            </w:r>
          </w:p>
        </w:tc>
        <w:tc>
          <w:tcPr>
            <w:tcW w:w="3400" w:type="dxa"/>
            <w:shd w:val="clear" w:color="auto" w:fill="auto"/>
            <w:noWrap/>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BR 10200-</w:t>
            </w:r>
          </w:p>
        </w:tc>
        <w:tc>
          <w:tcPr>
            <w:tcW w:w="2080" w:type="dxa"/>
            <w:shd w:val="clear" w:color="auto" w:fill="auto"/>
            <w:noWrap/>
            <w:vAlign w:val="bottom"/>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Kuçovë</w:t>
            </w:r>
          </w:p>
        </w:tc>
      </w:tr>
      <w:tr w:rsidR="0009258F" w:rsidRPr="00933E88">
        <w:trPr>
          <w:trHeight w:val="402"/>
        </w:trPr>
        <w:tc>
          <w:tcPr>
            <w:tcW w:w="680" w:type="dxa"/>
            <w:vMerge/>
            <w:vAlign w:val="center"/>
          </w:tcPr>
          <w:p w:rsidR="0009258F" w:rsidRPr="00933E88" w:rsidRDefault="0009258F" w:rsidP="00764847">
            <w:pPr>
              <w:widowControl w:val="0"/>
              <w:rPr>
                <w:rFonts w:ascii="CG Times" w:hAnsi="CG Times" w:cs="Arial"/>
                <w:sz w:val="20"/>
                <w:szCs w:val="20"/>
              </w:rPr>
            </w:pPr>
          </w:p>
        </w:tc>
        <w:tc>
          <w:tcPr>
            <w:tcW w:w="2220" w:type="dxa"/>
            <w:vMerge/>
            <w:vAlign w:val="center"/>
          </w:tcPr>
          <w:p w:rsidR="0009258F" w:rsidRPr="00933E88" w:rsidRDefault="0009258F" w:rsidP="00764847">
            <w:pPr>
              <w:widowControl w:val="0"/>
              <w:rPr>
                <w:rFonts w:ascii="CG Times" w:hAnsi="CG Times" w:cs="Arial"/>
                <w:sz w:val="20"/>
                <w:szCs w:val="20"/>
              </w:rPr>
            </w:pPr>
          </w:p>
        </w:tc>
        <w:tc>
          <w:tcPr>
            <w:tcW w:w="2040" w:type="dxa"/>
            <w:vMerge w:val="restart"/>
            <w:shd w:val="clear" w:color="auto" w:fill="auto"/>
            <w:noWrap/>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 xml:space="preserve">Skrapar     </w:t>
            </w:r>
          </w:p>
        </w:tc>
        <w:tc>
          <w:tcPr>
            <w:tcW w:w="326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BR 3037-</w:t>
            </w:r>
          </w:p>
        </w:tc>
        <w:tc>
          <w:tcPr>
            <w:tcW w:w="340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BR 10300-</w:t>
            </w:r>
          </w:p>
        </w:tc>
        <w:tc>
          <w:tcPr>
            <w:tcW w:w="2080" w:type="dxa"/>
            <w:shd w:val="clear" w:color="auto" w:fill="auto"/>
            <w:noWrap/>
            <w:vAlign w:val="bottom"/>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Çorovodë</w:t>
            </w:r>
          </w:p>
        </w:tc>
      </w:tr>
      <w:tr w:rsidR="0009258F" w:rsidRPr="00933E88">
        <w:trPr>
          <w:trHeight w:val="402"/>
        </w:trPr>
        <w:tc>
          <w:tcPr>
            <w:tcW w:w="680" w:type="dxa"/>
            <w:vMerge/>
            <w:vAlign w:val="center"/>
          </w:tcPr>
          <w:p w:rsidR="0009258F" w:rsidRPr="00933E88" w:rsidRDefault="0009258F" w:rsidP="00764847">
            <w:pPr>
              <w:widowControl w:val="0"/>
              <w:rPr>
                <w:rFonts w:ascii="CG Times" w:hAnsi="CG Times" w:cs="Arial"/>
                <w:sz w:val="20"/>
                <w:szCs w:val="20"/>
              </w:rPr>
            </w:pPr>
          </w:p>
        </w:tc>
        <w:tc>
          <w:tcPr>
            <w:tcW w:w="2220" w:type="dxa"/>
            <w:vMerge/>
            <w:vAlign w:val="center"/>
          </w:tcPr>
          <w:p w:rsidR="0009258F" w:rsidRPr="00933E88" w:rsidRDefault="0009258F" w:rsidP="00764847">
            <w:pPr>
              <w:widowControl w:val="0"/>
              <w:rPr>
                <w:rFonts w:ascii="CG Times" w:hAnsi="CG Times" w:cs="Arial"/>
                <w:sz w:val="20"/>
                <w:szCs w:val="20"/>
              </w:rPr>
            </w:pPr>
          </w:p>
        </w:tc>
        <w:tc>
          <w:tcPr>
            <w:tcW w:w="2040" w:type="dxa"/>
            <w:vMerge/>
            <w:vAlign w:val="center"/>
          </w:tcPr>
          <w:p w:rsidR="0009258F" w:rsidRPr="00933E88" w:rsidRDefault="0009258F" w:rsidP="00764847">
            <w:pPr>
              <w:widowControl w:val="0"/>
              <w:rPr>
                <w:rFonts w:ascii="CG Times" w:hAnsi="CG Times" w:cs="Arial"/>
                <w:sz w:val="20"/>
                <w:szCs w:val="20"/>
              </w:rPr>
            </w:pPr>
          </w:p>
        </w:tc>
        <w:tc>
          <w:tcPr>
            <w:tcW w:w="3260" w:type="dxa"/>
            <w:vMerge/>
            <w:vAlign w:val="center"/>
          </w:tcPr>
          <w:p w:rsidR="0009258F" w:rsidRPr="00933E88" w:rsidRDefault="0009258F" w:rsidP="00764847">
            <w:pPr>
              <w:widowControl w:val="0"/>
              <w:rPr>
                <w:rFonts w:ascii="CG Times" w:hAnsi="CG Times" w:cs="Arial"/>
                <w:sz w:val="20"/>
                <w:szCs w:val="20"/>
              </w:rPr>
            </w:pPr>
          </w:p>
        </w:tc>
        <w:tc>
          <w:tcPr>
            <w:tcW w:w="3400" w:type="dxa"/>
            <w:vMerge/>
            <w:vAlign w:val="center"/>
          </w:tcPr>
          <w:p w:rsidR="0009258F" w:rsidRPr="00933E88" w:rsidRDefault="0009258F" w:rsidP="00764847">
            <w:pPr>
              <w:widowControl w:val="0"/>
              <w:rPr>
                <w:rFonts w:ascii="CG Times" w:hAnsi="CG Times" w:cs="Arial"/>
                <w:sz w:val="20"/>
                <w:szCs w:val="20"/>
              </w:rPr>
            </w:pPr>
          </w:p>
        </w:tc>
        <w:tc>
          <w:tcPr>
            <w:tcW w:w="2080" w:type="dxa"/>
            <w:shd w:val="clear" w:color="auto" w:fill="auto"/>
            <w:noWrap/>
            <w:vAlign w:val="bottom"/>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Poliçan</w:t>
            </w:r>
          </w:p>
        </w:tc>
      </w:tr>
      <w:tr w:rsidR="0009258F" w:rsidRPr="00933E88">
        <w:trPr>
          <w:trHeight w:val="402"/>
        </w:trPr>
        <w:tc>
          <w:tcPr>
            <w:tcW w:w="68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2</w:t>
            </w:r>
          </w:p>
        </w:tc>
        <w:tc>
          <w:tcPr>
            <w:tcW w:w="222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02 DIBËR</w:t>
            </w:r>
          </w:p>
        </w:tc>
        <w:tc>
          <w:tcPr>
            <w:tcW w:w="2040" w:type="dxa"/>
            <w:shd w:val="clear" w:color="auto" w:fill="auto"/>
            <w:noWrap/>
            <w:vAlign w:val="bottom"/>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 xml:space="preserve">Dibër        </w:t>
            </w:r>
          </w:p>
        </w:tc>
        <w:tc>
          <w:tcPr>
            <w:tcW w:w="3260" w:type="dxa"/>
            <w:shd w:val="clear" w:color="auto" w:fill="auto"/>
            <w:noWrap/>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DI 0086-</w:t>
            </w:r>
          </w:p>
        </w:tc>
        <w:tc>
          <w:tcPr>
            <w:tcW w:w="3400" w:type="dxa"/>
            <w:shd w:val="clear" w:color="auto" w:fill="auto"/>
            <w:noWrap/>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DI 10100-</w:t>
            </w:r>
          </w:p>
        </w:tc>
        <w:tc>
          <w:tcPr>
            <w:tcW w:w="2080" w:type="dxa"/>
            <w:shd w:val="clear" w:color="auto" w:fill="auto"/>
            <w:noWrap/>
            <w:vAlign w:val="bottom"/>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Peshkopi</w:t>
            </w:r>
          </w:p>
        </w:tc>
      </w:tr>
      <w:tr w:rsidR="0009258F" w:rsidRPr="00933E88">
        <w:trPr>
          <w:trHeight w:val="402"/>
        </w:trPr>
        <w:tc>
          <w:tcPr>
            <w:tcW w:w="680" w:type="dxa"/>
            <w:vMerge/>
            <w:vAlign w:val="center"/>
          </w:tcPr>
          <w:p w:rsidR="0009258F" w:rsidRPr="00933E88" w:rsidRDefault="0009258F" w:rsidP="00764847">
            <w:pPr>
              <w:widowControl w:val="0"/>
              <w:rPr>
                <w:rFonts w:ascii="CG Times" w:hAnsi="CG Times" w:cs="Arial"/>
                <w:sz w:val="20"/>
                <w:szCs w:val="20"/>
              </w:rPr>
            </w:pPr>
          </w:p>
        </w:tc>
        <w:tc>
          <w:tcPr>
            <w:tcW w:w="2220" w:type="dxa"/>
            <w:vMerge/>
            <w:vAlign w:val="center"/>
          </w:tcPr>
          <w:p w:rsidR="0009258F" w:rsidRPr="00933E88" w:rsidRDefault="0009258F" w:rsidP="00764847">
            <w:pPr>
              <w:widowControl w:val="0"/>
              <w:rPr>
                <w:rFonts w:ascii="CG Times" w:hAnsi="CG Times" w:cs="Arial"/>
                <w:sz w:val="20"/>
                <w:szCs w:val="20"/>
              </w:rPr>
            </w:pPr>
          </w:p>
        </w:tc>
        <w:tc>
          <w:tcPr>
            <w:tcW w:w="2040" w:type="dxa"/>
            <w:shd w:val="clear" w:color="auto" w:fill="auto"/>
            <w:noWrap/>
            <w:vAlign w:val="bottom"/>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 xml:space="preserve">Bulqizë       </w:t>
            </w:r>
          </w:p>
        </w:tc>
        <w:tc>
          <w:tcPr>
            <w:tcW w:w="3260" w:type="dxa"/>
            <w:shd w:val="clear" w:color="auto" w:fill="auto"/>
            <w:noWrap/>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DI 2045-</w:t>
            </w:r>
          </w:p>
        </w:tc>
        <w:tc>
          <w:tcPr>
            <w:tcW w:w="3400" w:type="dxa"/>
            <w:shd w:val="clear" w:color="auto" w:fill="auto"/>
            <w:noWrap/>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DI 10200-</w:t>
            </w:r>
          </w:p>
        </w:tc>
        <w:tc>
          <w:tcPr>
            <w:tcW w:w="2080" w:type="dxa"/>
            <w:shd w:val="clear" w:color="auto" w:fill="auto"/>
            <w:noWrap/>
            <w:vAlign w:val="bottom"/>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Bulqizë</w:t>
            </w:r>
          </w:p>
        </w:tc>
      </w:tr>
      <w:tr w:rsidR="0009258F" w:rsidRPr="00933E88">
        <w:trPr>
          <w:trHeight w:val="402"/>
        </w:trPr>
        <w:tc>
          <w:tcPr>
            <w:tcW w:w="680" w:type="dxa"/>
            <w:vMerge/>
            <w:vAlign w:val="center"/>
          </w:tcPr>
          <w:p w:rsidR="0009258F" w:rsidRPr="00933E88" w:rsidRDefault="0009258F" w:rsidP="00764847">
            <w:pPr>
              <w:widowControl w:val="0"/>
              <w:rPr>
                <w:rFonts w:ascii="CG Times" w:hAnsi="CG Times" w:cs="Arial"/>
                <w:sz w:val="20"/>
                <w:szCs w:val="20"/>
              </w:rPr>
            </w:pPr>
          </w:p>
        </w:tc>
        <w:tc>
          <w:tcPr>
            <w:tcW w:w="2220" w:type="dxa"/>
            <w:vMerge/>
            <w:vAlign w:val="center"/>
          </w:tcPr>
          <w:p w:rsidR="0009258F" w:rsidRPr="00933E88" w:rsidRDefault="0009258F" w:rsidP="00764847">
            <w:pPr>
              <w:widowControl w:val="0"/>
              <w:rPr>
                <w:rFonts w:ascii="CG Times" w:hAnsi="CG Times" w:cs="Arial"/>
                <w:sz w:val="20"/>
                <w:szCs w:val="20"/>
              </w:rPr>
            </w:pPr>
          </w:p>
        </w:tc>
        <w:tc>
          <w:tcPr>
            <w:tcW w:w="204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 xml:space="preserve">Mat          </w:t>
            </w:r>
          </w:p>
        </w:tc>
        <w:tc>
          <w:tcPr>
            <w:tcW w:w="326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DI 3069-</w:t>
            </w:r>
          </w:p>
        </w:tc>
        <w:tc>
          <w:tcPr>
            <w:tcW w:w="340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DI 10300-</w:t>
            </w:r>
          </w:p>
        </w:tc>
        <w:tc>
          <w:tcPr>
            <w:tcW w:w="2080" w:type="dxa"/>
            <w:shd w:val="clear" w:color="auto" w:fill="auto"/>
            <w:noWrap/>
            <w:vAlign w:val="bottom"/>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Burrel</w:t>
            </w:r>
          </w:p>
        </w:tc>
      </w:tr>
      <w:tr w:rsidR="0009258F" w:rsidRPr="00933E88">
        <w:trPr>
          <w:trHeight w:val="402"/>
        </w:trPr>
        <w:tc>
          <w:tcPr>
            <w:tcW w:w="680" w:type="dxa"/>
            <w:vMerge/>
            <w:vAlign w:val="center"/>
          </w:tcPr>
          <w:p w:rsidR="0009258F" w:rsidRPr="00933E88" w:rsidRDefault="0009258F" w:rsidP="00764847">
            <w:pPr>
              <w:widowControl w:val="0"/>
              <w:rPr>
                <w:rFonts w:ascii="CG Times" w:hAnsi="CG Times" w:cs="Arial"/>
                <w:sz w:val="20"/>
                <w:szCs w:val="20"/>
              </w:rPr>
            </w:pPr>
          </w:p>
        </w:tc>
        <w:tc>
          <w:tcPr>
            <w:tcW w:w="2220" w:type="dxa"/>
            <w:vMerge/>
            <w:vAlign w:val="center"/>
          </w:tcPr>
          <w:p w:rsidR="0009258F" w:rsidRPr="00933E88" w:rsidRDefault="0009258F" w:rsidP="00764847">
            <w:pPr>
              <w:widowControl w:val="0"/>
              <w:rPr>
                <w:rFonts w:ascii="CG Times" w:hAnsi="CG Times" w:cs="Arial"/>
                <w:sz w:val="20"/>
                <w:szCs w:val="20"/>
              </w:rPr>
            </w:pPr>
          </w:p>
        </w:tc>
        <w:tc>
          <w:tcPr>
            <w:tcW w:w="2040" w:type="dxa"/>
            <w:vMerge/>
            <w:vAlign w:val="center"/>
          </w:tcPr>
          <w:p w:rsidR="0009258F" w:rsidRPr="00933E88" w:rsidRDefault="0009258F" w:rsidP="00764847">
            <w:pPr>
              <w:widowControl w:val="0"/>
              <w:rPr>
                <w:rFonts w:ascii="CG Times" w:hAnsi="CG Times" w:cs="Arial"/>
                <w:sz w:val="20"/>
                <w:szCs w:val="20"/>
              </w:rPr>
            </w:pPr>
          </w:p>
        </w:tc>
        <w:tc>
          <w:tcPr>
            <w:tcW w:w="3260" w:type="dxa"/>
            <w:vMerge/>
            <w:vAlign w:val="center"/>
          </w:tcPr>
          <w:p w:rsidR="0009258F" w:rsidRPr="00933E88" w:rsidRDefault="0009258F" w:rsidP="00764847">
            <w:pPr>
              <w:widowControl w:val="0"/>
              <w:rPr>
                <w:rFonts w:ascii="CG Times" w:hAnsi="CG Times" w:cs="Arial"/>
                <w:sz w:val="20"/>
                <w:szCs w:val="20"/>
              </w:rPr>
            </w:pPr>
          </w:p>
        </w:tc>
        <w:tc>
          <w:tcPr>
            <w:tcW w:w="3400" w:type="dxa"/>
            <w:vMerge/>
            <w:vAlign w:val="center"/>
          </w:tcPr>
          <w:p w:rsidR="0009258F" w:rsidRPr="00933E88" w:rsidRDefault="0009258F" w:rsidP="00764847">
            <w:pPr>
              <w:widowControl w:val="0"/>
              <w:rPr>
                <w:rFonts w:ascii="CG Times" w:hAnsi="CG Times" w:cs="Arial"/>
                <w:sz w:val="20"/>
                <w:szCs w:val="20"/>
              </w:rPr>
            </w:pPr>
          </w:p>
        </w:tc>
        <w:tc>
          <w:tcPr>
            <w:tcW w:w="2080" w:type="dxa"/>
            <w:shd w:val="clear" w:color="auto" w:fill="auto"/>
            <w:noWrap/>
            <w:vAlign w:val="bottom"/>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Klos</w:t>
            </w:r>
          </w:p>
        </w:tc>
      </w:tr>
      <w:tr w:rsidR="0009258F" w:rsidRPr="00933E88">
        <w:trPr>
          <w:trHeight w:val="402"/>
        </w:trPr>
        <w:tc>
          <w:tcPr>
            <w:tcW w:w="68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3</w:t>
            </w:r>
          </w:p>
        </w:tc>
        <w:tc>
          <w:tcPr>
            <w:tcW w:w="222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03 DURRËS</w:t>
            </w:r>
          </w:p>
        </w:tc>
        <w:tc>
          <w:tcPr>
            <w:tcW w:w="204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 xml:space="preserve">Durrës    </w:t>
            </w:r>
          </w:p>
        </w:tc>
        <w:tc>
          <w:tcPr>
            <w:tcW w:w="326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DR 0315-</w:t>
            </w:r>
          </w:p>
        </w:tc>
        <w:tc>
          <w:tcPr>
            <w:tcW w:w="340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DR 10100-</w:t>
            </w:r>
          </w:p>
        </w:tc>
        <w:tc>
          <w:tcPr>
            <w:tcW w:w="2080" w:type="dxa"/>
            <w:shd w:val="clear" w:color="auto" w:fill="auto"/>
            <w:noWrap/>
            <w:vAlign w:val="bottom"/>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Durrës</w:t>
            </w:r>
          </w:p>
        </w:tc>
      </w:tr>
      <w:tr w:rsidR="0009258F" w:rsidRPr="00933E88">
        <w:trPr>
          <w:trHeight w:val="402"/>
        </w:trPr>
        <w:tc>
          <w:tcPr>
            <w:tcW w:w="680" w:type="dxa"/>
            <w:vMerge/>
            <w:vAlign w:val="center"/>
          </w:tcPr>
          <w:p w:rsidR="0009258F" w:rsidRPr="00933E88" w:rsidRDefault="0009258F" w:rsidP="00764847">
            <w:pPr>
              <w:widowControl w:val="0"/>
              <w:rPr>
                <w:rFonts w:ascii="CG Times" w:hAnsi="CG Times" w:cs="Arial"/>
                <w:sz w:val="20"/>
                <w:szCs w:val="20"/>
              </w:rPr>
            </w:pPr>
          </w:p>
        </w:tc>
        <w:tc>
          <w:tcPr>
            <w:tcW w:w="2220" w:type="dxa"/>
            <w:vMerge/>
            <w:vAlign w:val="center"/>
          </w:tcPr>
          <w:p w:rsidR="0009258F" w:rsidRPr="00933E88" w:rsidRDefault="0009258F" w:rsidP="00764847">
            <w:pPr>
              <w:widowControl w:val="0"/>
              <w:rPr>
                <w:rFonts w:ascii="CG Times" w:hAnsi="CG Times" w:cs="Arial"/>
                <w:sz w:val="20"/>
                <w:szCs w:val="20"/>
              </w:rPr>
            </w:pPr>
          </w:p>
        </w:tc>
        <w:tc>
          <w:tcPr>
            <w:tcW w:w="2040" w:type="dxa"/>
            <w:vMerge/>
            <w:vAlign w:val="center"/>
          </w:tcPr>
          <w:p w:rsidR="0009258F" w:rsidRPr="00933E88" w:rsidRDefault="0009258F" w:rsidP="00764847">
            <w:pPr>
              <w:widowControl w:val="0"/>
              <w:rPr>
                <w:rFonts w:ascii="CG Times" w:hAnsi="CG Times" w:cs="Arial"/>
                <w:sz w:val="20"/>
                <w:szCs w:val="20"/>
              </w:rPr>
            </w:pPr>
          </w:p>
        </w:tc>
        <w:tc>
          <w:tcPr>
            <w:tcW w:w="3260" w:type="dxa"/>
            <w:vMerge/>
            <w:vAlign w:val="center"/>
          </w:tcPr>
          <w:p w:rsidR="0009258F" w:rsidRPr="00933E88" w:rsidRDefault="0009258F" w:rsidP="00764847">
            <w:pPr>
              <w:widowControl w:val="0"/>
              <w:rPr>
                <w:rFonts w:ascii="CG Times" w:hAnsi="CG Times" w:cs="Arial"/>
                <w:sz w:val="20"/>
                <w:szCs w:val="20"/>
              </w:rPr>
            </w:pPr>
          </w:p>
        </w:tc>
        <w:tc>
          <w:tcPr>
            <w:tcW w:w="3400" w:type="dxa"/>
            <w:vMerge/>
            <w:vAlign w:val="center"/>
          </w:tcPr>
          <w:p w:rsidR="0009258F" w:rsidRPr="00933E88" w:rsidRDefault="0009258F" w:rsidP="00764847">
            <w:pPr>
              <w:widowControl w:val="0"/>
              <w:rPr>
                <w:rFonts w:ascii="CG Times" w:hAnsi="CG Times" w:cs="Arial"/>
                <w:sz w:val="20"/>
                <w:szCs w:val="20"/>
              </w:rPr>
            </w:pPr>
          </w:p>
        </w:tc>
        <w:tc>
          <w:tcPr>
            <w:tcW w:w="2080" w:type="dxa"/>
            <w:shd w:val="clear" w:color="auto" w:fill="auto"/>
            <w:noWrap/>
            <w:vAlign w:val="bottom"/>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Manëz</w:t>
            </w:r>
          </w:p>
        </w:tc>
      </w:tr>
      <w:tr w:rsidR="0009258F" w:rsidRPr="00933E88">
        <w:trPr>
          <w:trHeight w:val="402"/>
        </w:trPr>
        <w:tc>
          <w:tcPr>
            <w:tcW w:w="680" w:type="dxa"/>
            <w:vMerge/>
            <w:vAlign w:val="center"/>
          </w:tcPr>
          <w:p w:rsidR="0009258F" w:rsidRPr="00933E88" w:rsidRDefault="0009258F" w:rsidP="00764847">
            <w:pPr>
              <w:widowControl w:val="0"/>
              <w:rPr>
                <w:rFonts w:ascii="CG Times" w:hAnsi="CG Times" w:cs="Arial"/>
                <w:sz w:val="20"/>
                <w:szCs w:val="20"/>
              </w:rPr>
            </w:pPr>
          </w:p>
        </w:tc>
        <w:tc>
          <w:tcPr>
            <w:tcW w:w="2220" w:type="dxa"/>
            <w:vMerge/>
            <w:vAlign w:val="center"/>
          </w:tcPr>
          <w:p w:rsidR="0009258F" w:rsidRPr="00933E88" w:rsidRDefault="0009258F" w:rsidP="00764847">
            <w:pPr>
              <w:widowControl w:val="0"/>
              <w:rPr>
                <w:rFonts w:ascii="CG Times" w:hAnsi="CG Times" w:cs="Arial"/>
                <w:sz w:val="20"/>
                <w:szCs w:val="20"/>
              </w:rPr>
            </w:pPr>
          </w:p>
        </w:tc>
        <w:tc>
          <w:tcPr>
            <w:tcW w:w="2040" w:type="dxa"/>
            <w:vMerge/>
            <w:vAlign w:val="center"/>
          </w:tcPr>
          <w:p w:rsidR="0009258F" w:rsidRPr="00933E88" w:rsidRDefault="0009258F" w:rsidP="00764847">
            <w:pPr>
              <w:widowControl w:val="0"/>
              <w:rPr>
                <w:rFonts w:ascii="CG Times" w:hAnsi="CG Times" w:cs="Arial"/>
                <w:sz w:val="20"/>
                <w:szCs w:val="20"/>
              </w:rPr>
            </w:pPr>
          </w:p>
        </w:tc>
        <w:tc>
          <w:tcPr>
            <w:tcW w:w="3260" w:type="dxa"/>
            <w:vMerge/>
            <w:vAlign w:val="center"/>
          </w:tcPr>
          <w:p w:rsidR="0009258F" w:rsidRPr="00933E88" w:rsidRDefault="0009258F" w:rsidP="00764847">
            <w:pPr>
              <w:widowControl w:val="0"/>
              <w:rPr>
                <w:rFonts w:ascii="CG Times" w:hAnsi="CG Times" w:cs="Arial"/>
                <w:sz w:val="20"/>
                <w:szCs w:val="20"/>
              </w:rPr>
            </w:pPr>
          </w:p>
        </w:tc>
        <w:tc>
          <w:tcPr>
            <w:tcW w:w="3400" w:type="dxa"/>
            <w:vMerge/>
            <w:vAlign w:val="center"/>
          </w:tcPr>
          <w:p w:rsidR="0009258F" w:rsidRPr="00933E88" w:rsidRDefault="0009258F" w:rsidP="00764847">
            <w:pPr>
              <w:widowControl w:val="0"/>
              <w:rPr>
                <w:rFonts w:ascii="CG Times" w:hAnsi="CG Times" w:cs="Arial"/>
                <w:sz w:val="20"/>
                <w:szCs w:val="20"/>
              </w:rPr>
            </w:pPr>
          </w:p>
        </w:tc>
        <w:tc>
          <w:tcPr>
            <w:tcW w:w="2080" w:type="dxa"/>
            <w:shd w:val="clear" w:color="auto" w:fill="auto"/>
            <w:noWrap/>
            <w:vAlign w:val="bottom"/>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Sukth</w:t>
            </w:r>
          </w:p>
        </w:tc>
      </w:tr>
      <w:tr w:rsidR="0009258F" w:rsidRPr="00933E88">
        <w:trPr>
          <w:trHeight w:val="402"/>
        </w:trPr>
        <w:tc>
          <w:tcPr>
            <w:tcW w:w="680" w:type="dxa"/>
            <w:vMerge/>
            <w:vAlign w:val="center"/>
          </w:tcPr>
          <w:p w:rsidR="0009258F" w:rsidRPr="00933E88" w:rsidRDefault="0009258F" w:rsidP="00764847">
            <w:pPr>
              <w:widowControl w:val="0"/>
              <w:rPr>
                <w:rFonts w:ascii="CG Times" w:hAnsi="CG Times" w:cs="Arial"/>
                <w:sz w:val="20"/>
                <w:szCs w:val="20"/>
              </w:rPr>
            </w:pPr>
          </w:p>
        </w:tc>
        <w:tc>
          <w:tcPr>
            <w:tcW w:w="2220" w:type="dxa"/>
            <w:vMerge/>
            <w:vAlign w:val="center"/>
          </w:tcPr>
          <w:p w:rsidR="0009258F" w:rsidRPr="00933E88" w:rsidRDefault="0009258F" w:rsidP="00764847">
            <w:pPr>
              <w:widowControl w:val="0"/>
              <w:rPr>
                <w:rFonts w:ascii="CG Times" w:hAnsi="CG Times" w:cs="Arial"/>
                <w:sz w:val="20"/>
                <w:szCs w:val="20"/>
              </w:rPr>
            </w:pPr>
          </w:p>
        </w:tc>
        <w:tc>
          <w:tcPr>
            <w:tcW w:w="2040" w:type="dxa"/>
            <w:vMerge/>
            <w:vAlign w:val="center"/>
          </w:tcPr>
          <w:p w:rsidR="0009258F" w:rsidRPr="00933E88" w:rsidRDefault="0009258F" w:rsidP="00764847">
            <w:pPr>
              <w:widowControl w:val="0"/>
              <w:rPr>
                <w:rFonts w:ascii="CG Times" w:hAnsi="CG Times" w:cs="Arial"/>
                <w:sz w:val="20"/>
                <w:szCs w:val="20"/>
              </w:rPr>
            </w:pPr>
          </w:p>
        </w:tc>
        <w:tc>
          <w:tcPr>
            <w:tcW w:w="3260" w:type="dxa"/>
            <w:vMerge/>
            <w:vAlign w:val="center"/>
          </w:tcPr>
          <w:p w:rsidR="0009258F" w:rsidRPr="00933E88" w:rsidRDefault="0009258F" w:rsidP="00764847">
            <w:pPr>
              <w:widowControl w:val="0"/>
              <w:rPr>
                <w:rFonts w:ascii="CG Times" w:hAnsi="CG Times" w:cs="Arial"/>
                <w:sz w:val="20"/>
                <w:szCs w:val="20"/>
              </w:rPr>
            </w:pPr>
          </w:p>
        </w:tc>
        <w:tc>
          <w:tcPr>
            <w:tcW w:w="3400" w:type="dxa"/>
            <w:vMerge/>
            <w:vAlign w:val="center"/>
          </w:tcPr>
          <w:p w:rsidR="0009258F" w:rsidRPr="00933E88" w:rsidRDefault="0009258F" w:rsidP="00764847">
            <w:pPr>
              <w:widowControl w:val="0"/>
              <w:rPr>
                <w:rFonts w:ascii="CG Times" w:hAnsi="CG Times" w:cs="Arial"/>
                <w:sz w:val="20"/>
                <w:szCs w:val="20"/>
              </w:rPr>
            </w:pPr>
          </w:p>
        </w:tc>
        <w:tc>
          <w:tcPr>
            <w:tcW w:w="2080" w:type="dxa"/>
            <w:shd w:val="clear" w:color="auto" w:fill="auto"/>
            <w:noWrap/>
            <w:vAlign w:val="bottom"/>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Shijak</w:t>
            </w:r>
          </w:p>
        </w:tc>
      </w:tr>
      <w:tr w:rsidR="0009258F" w:rsidRPr="00933E88">
        <w:trPr>
          <w:trHeight w:val="402"/>
        </w:trPr>
        <w:tc>
          <w:tcPr>
            <w:tcW w:w="680" w:type="dxa"/>
            <w:vMerge/>
            <w:vAlign w:val="center"/>
          </w:tcPr>
          <w:p w:rsidR="0009258F" w:rsidRPr="00933E88" w:rsidRDefault="0009258F" w:rsidP="00764847">
            <w:pPr>
              <w:widowControl w:val="0"/>
              <w:rPr>
                <w:rFonts w:ascii="CG Times" w:hAnsi="CG Times" w:cs="Arial"/>
                <w:sz w:val="20"/>
                <w:szCs w:val="20"/>
              </w:rPr>
            </w:pPr>
          </w:p>
        </w:tc>
        <w:tc>
          <w:tcPr>
            <w:tcW w:w="2220" w:type="dxa"/>
            <w:vMerge/>
            <w:vAlign w:val="center"/>
          </w:tcPr>
          <w:p w:rsidR="0009258F" w:rsidRPr="00933E88" w:rsidRDefault="0009258F" w:rsidP="00764847">
            <w:pPr>
              <w:widowControl w:val="0"/>
              <w:rPr>
                <w:rFonts w:ascii="CG Times" w:hAnsi="CG Times" w:cs="Arial"/>
                <w:sz w:val="20"/>
                <w:szCs w:val="20"/>
              </w:rPr>
            </w:pPr>
          </w:p>
        </w:tc>
        <w:tc>
          <w:tcPr>
            <w:tcW w:w="204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 xml:space="preserve">Krujë     </w:t>
            </w:r>
          </w:p>
        </w:tc>
        <w:tc>
          <w:tcPr>
            <w:tcW w:w="326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KR 2078-</w:t>
            </w:r>
          </w:p>
        </w:tc>
        <w:tc>
          <w:tcPr>
            <w:tcW w:w="340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DR 10200-</w:t>
            </w:r>
          </w:p>
        </w:tc>
        <w:tc>
          <w:tcPr>
            <w:tcW w:w="2080" w:type="dxa"/>
            <w:shd w:val="clear" w:color="auto" w:fill="auto"/>
            <w:noWrap/>
            <w:vAlign w:val="bottom"/>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Krujë</w:t>
            </w:r>
          </w:p>
        </w:tc>
      </w:tr>
      <w:tr w:rsidR="0009258F" w:rsidRPr="00933E88">
        <w:trPr>
          <w:trHeight w:val="402"/>
        </w:trPr>
        <w:tc>
          <w:tcPr>
            <w:tcW w:w="680" w:type="dxa"/>
            <w:vMerge/>
            <w:vAlign w:val="center"/>
          </w:tcPr>
          <w:p w:rsidR="0009258F" w:rsidRPr="00933E88" w:rsidRDefault="0009258F" w:rsidP="00764847">
            <w:pPr>
              <w:widowControl w:val="0"/>
              <w:rPr>
                <w:rFonts w:ascii="CG Times" w:hAnsi="CG Times" w:cs="Arial"/>
                <w:sz w:val="20"/>
                <w:szCs w:val="20"/>
              </w:rPr>
            </w:pPr>
          </w:p>
        </w:tc>
        <w:tc>
          <w:tcPr>
            <w:tcW w:w="2220" w:type="dxa"/>
            <w:vMerge/>
            <w:vAlign w:val="center"/>
          </w:tcPr>
          <w:p w:rsidR="0009258F" w:rsidRPr="00933E88" w:rsidRDefault="0009258F" w:rsidP="00764847">
            <w:pPr>
              <w:widowControl w:val="0"/>
              <w:rPr>
                <w:rFonts w:ascii="CG Times" w:hAnsi="CG Times" w:cs="Arial"/>
                <w:sz w:val="20"/>
                <w:szCs w:val="20"/>
              </w:rPr>
            </w:pPr>
          </w:p>
        </w:tc>
        <w:tc>
          <w:tcPr>
            <w:tcW w:w="2040" w:type="dxa"/>
            <w:vMerge/>
            <w:vAlign w:val="center"/>
          </w:tcPr>
          <w:p w:rsidR="0009258F" w:rsidRPr="00933E88" w:rsidRDefault="0009258F" w:rsidP="00764847">
            <w:pPr>
              <w:widowControl w:val="0"/>
              <w:rPr>
                <w:rFonts w:ascii="CG Times" w:hAnsi="CG Times" w:cs="Arial"/>
                <w:sz w:val="20"/>
                <w:szCs w:val="20"/>
              </w:rPr>
            </w:pPr>
          </w:p>
        </w:tc>
        <w:tc>
          <w:tcPr>
            <w:tcW w:w="3260" w:type="dxa"/>
            <w:vMerge/>
            <w:vAlign w:val="center"/>
          </w:tcPr>
          <w:p w:rsidR="0009258F" w:rsidRPr="00933E88" w:rsidRDefault="0009258F" w:rsidP="00764847">
            <w:pPr>
              <w:widowControl w:val="0"/>
              <w:rPr>
                <w:rFonts w:ascii="CG Times" w:hAnsi="CG Times" w:cs="Arial"/>
                <w:sz w:val="20"/>
                <w:szCs w:val="20"/>
              </w:rPr>
            </w:pPr>
          </w:p>
        </w:tc>
        <w:tc>
          <w:tcPr>
            <w:tcW w:w="3400" w:type="dxa"/>
            <w:vMerge/>
            <w:vAlign w:val="center"/>
          </w:tcPr>
          <w:p w:rsidR="0009258F" w:rsidRPr="00933E88" w:rsidRDefault="0009258F" w:rsidP="00764847">
            <w:pPr>
              <w:widowControl w:val="0"/>
              <w:rPr>
                <w:rFonts w:ascii="CG Times" w:hAnsi="CG Times" w:cs="Arial"/>
                <w:sz w:val="20"/>
                <w:szCs w:val="20"/>
              </w:rPr>
            </w:pPr>
          </w:p>
        </w:tc>
        <w:tc>
          <w:tcPr>
            <w:tcW w:w="2080" w:type="dxa"/>
            <w:shd w:val="clear" w:color="auto" w:fill="auto"/>
            <w:noWrap/>
            <w:vAlign w:val="bottom"/>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Fushë-Krujë</w:t>
            </w:r>
          </w:p>
        </w:tc>
      </w:tr>
      <w:tr w:rsidR="0009258F" w:rsidRPr="00933E88">
        <w:trPr>
          <w:trHeight w:val="402"/>
        </w:trPr>
        <w:tc>
          <w:tcPr>
            <w:tcW w:w="68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4</w:t>
            </w:r>
          </w:p>
        </w:tc>
        <w:tc>
          <w:tcPr>
            <w:tcW w:w="222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04 ELBASAN</w:t>
            </w:r>
          </w:p>
        </w:tc>
        <w:tc>
          <w:tcPr>
            <w:tcW w:w="204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Elbasan</w:t>
            </w:r>
          </w:p>
        </w:tc>
        <w:tc>
          <w:tcPr>
            <w:tcW w:w="326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EL 0279-</w:t>
            </w:r>
          </w:p>
        </w:tc>
        <w:tc>
          <w:tcPr>
            <w:tcW w:w="340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EL 10100-</w:t>
            </w:r>
          </w:p>
        </w:tc>
        <w:tc>
          <w:tcPr>
            <w:tcW w:w="2080" w:type="dxa"/>
            <w:shd w:val="clear" w:color="auto" w:fill="auto"/>
            <w:noWrap/>
            <w:vAlign w:val="bottom"/>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Elbasan</w:t>
            </w:r>
          </w:p>
        </w:tc>
      </w:tr>
      <w:tr w:rsidR="0009258F" w:rsidRPr="00933E88">
        <w:trPr>
          <w:trHeight w:val="402"/>
        </w:trPr>
        <w:tc>
          <w:tcPr>
            <w:tcW w:w="680" w:type="dxa"/>
            <w:vMerge/>
            <w:vAlign w:val="center"/>
          </w:tcPr>
          <w:p w:rsidR="0009258F" w:rsidRPr="00933E88" w:rsidRDefault="0009258F" w:rsidP="00764847">
            <w:pPr>
              <w:widowControl w:val="0"/>
              <w:rPr>
                <w:rFonts w:ascii="CG Times" w:hAnsi="CG Times" w:cs="Arial"/>
                <w:sz w:val="20"/>
                <w:szCs w:val="20"/>
              </w:rPr>
            </w:pPr>
          </w:p>
        </w:tc>
        <w:tc>
          <w:tcPr>
            <w:tcW w:w="2220" w:type="dxa"/>
            <w:vMerge/>
            <w:vAlign w:val="center"/>
          </w:tcPr>
          <w:p w:rsidR="0009258F" w:rsidRPr="00933E88" w:rsidRDefault="0009258F" w:rsidP="00764847">
            <w:pPr>
              <w:widowControl w:val="0"/>
              <w:rPr>
                <w:rFonts w:ascii="CG Times" w:hAnsi="CG Times" w:cs="Arial"/>
                <w:sz w:val="20"/>
                <w:szCs w:val="20"/>
              </w:rPr>
            </w:pPr>
          </w:p>
        </w:tc>
        <w:tc>
          <w:tcPr>
            <w:tcW w:w="2040" w:type="dxa"/>
            <w:vMerge/>
            <w:vAlign w:val="center"/>
          </w:tcPr>
          <w:p w:rsidR="0009258F" w:rsidRPr="00933E88" w:rsidRDefault="0009258F" w:rsidP="00764847">
            <w:pPr>
              <w:widowControl w:val="0"/>
              <w:rPr>
                <w:rFonts w:ascii="CG Times" w:hAnsi="CG Times" w:cs="Arial"/>
                <w:sz w:val="20"/>
                <w:szCs w:val="20"/>
              </w:rPr>
            </w:pPr>
          </w:p>
        </w:tc>
        <w:tc>
          <w:tcPr>
            <w:tcW w:w="3260" w:type="dxa"/>
            <w:vMerge/>
            <w:vAlign w:val="center"/>
          </w:tcPr>
          <w:p w:rsidR="0009258F" w:rsidRPr="00933E88" w:rsidRDefault="0009258F" w:rsidP="00764847">
            <w:pPr>
              <w:widowControl w:val="0"/>
              <w:rPr>
                <w:rFonts w:ascii="CG Times" w:hAnsi="CG Times" w:cs="Arial"/>
                <w:sz w:val="20"/>
                <w:szCs w:val="20"/>
              </w:rPr>
            </w:pPr>
          </w:p>
        </w:tc>
        <w:tc>
          <w:tcPr>
            <w:tcW w:w="3400" w:type="dxa"/>
            <w:vMerge/>
            <w:vAlign w:val="center"/>
          </w:tcPr>
          <w:p w:rsidR="0009258F" w:rsidRPr="00933E88" w:rsidRDefault="0009258F" w:rsidP="00764847">
            <w:pPr>
              <w:widowControl w:val="0"/>
              <w:rPr>
                <w:rFonts w:ascii="CG Times" w:hAnsi="CG Times" w:cs="Arial"/>
                <w:sz w:val="20"/>
                <w:szCs w:val="20"/>
              </w:rPr>
            </w:pPr>
          </w:p>
        </w:tc>
        <w:tc>
          <w:tcPr>
            <w:tcW w:w="2080" w:type="dxa"/>
            <w:shd w:val="clear" w:color="auto" w:fill="auto"/>
            <w:noWrap/>
            <w:vAlign w:val="bottom"/>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Cërrik</w:t>
            </w:r>
          </w:p>
        </w:tc>
      </w:tr>
      <w:tr w:rsidR="0009258F" w:rsidRPr="00933E88">
        <w:trPr>
          <w:trHeight w:val="402"/>
        </w:trPr>
        <w:tc>
          <w:tcPr>
            <w:tcW w:w="680" w:type="dxa"/>
            <w:vMerge/>
            <w:vAlign w:val="center"/>
          </w:tcPr>
          <w:p w:rsidR="0009258F" w:rsidRPr="00933E88" w:rsidRDefault="0009258F" w:rsidP="00764847">
            <w:pPr>
              <w:widowControl w:val="0"/>
              <w:rPr>
                <w:rFonts w:ascii="CG Times" w:hAnsi="CG Times" w:cs="Arial"/>
                <w:sz w:val="20"/>
                <w:szCs w:val="20"/>
              </w:rPr>
            </w:pPr>
          </w:p>
        </w:tc>
        <w:tc>
          <w:tcPr>
            <w:tcW w:w="2220" w:type="dxa"/>
            <w:vMerge/>
            <w:vAlign w:val="center"/>
          </w:tcPr>
          <w:p w:rsidR="0009258F" w:rsidRPr="00933E88" w:rsidRDefault="0009258F" w:rsidP="00764847">
            <w:pPr>
              <w:widowControl w:val="0"/>
              <w:rPr>
                <w:rFonts w:ascii="CG Times" w:hAnsi="CG Times" w:cs="Arial"/>
                <w:sz w:val="20"/>
                <w:szCs w:val="20"/>
              </w:rPr>
            </w:pPr>
          </w:p>
        </w:tc>
        <w:tc>
          <w:tcPr>
            <w:tcW w:w="2040" w:type="dxa"/>
            <w:vMerge/>
            <w:vAlign w:val="center"/>
          </w:tcPr>
          <w:p w:rsidR="0009258F" w:rsidRPr="00933E88" w:rsidRDefault="0009258F" w:rsidP="00764847">
            <w:pPr>
              <w:widowControl w:val="0"/>
              <w:rPr>
                <w:rFonts w:ascii="CG Times" w:hAnsi="CG Times" w:cs="Arial"/>
                <w:sz w:val="20"/>
                <w:szCs w:val="20"/>
              </w:rPr>
            </w:pPr>
          </w:p>
        </w:tc>
        <w:tc>
          <w:tcPr>
            <w:tcW w:w="3260" w:type="dxa"/>
            <w:vMerge/>
            <w:vAlign w:val="center"/>
          </w:tcPr>
          <w:p w:rsidR="0009258F" w:rsidRPr="00933E88" w:rsidRDefault="0009258F" w:rsidP="00764847">
            <w:pPr>
              <w:widowControl w:val="0"/>
              <w:rPr>
                <w:rFonts w:ascii="CG Times" w:hAnsi="CG Times" w:cs="Arial"/>
                <w:sz w:val="20"/>
                <w:szCs w:val="20"/>
              </w:rPr>
            </w:pPr>
          </w:p>
        </w:tc>
        <w:tc>
          <w:tcPr>
            <w:tcW w:w="3400" w:type="dxa"/>
            <w:vMerge/>
            <w:vAlign w:val="center"/>
          </w:tcPr>
          <w:p w:rsidR="0009258F" w:rsidRPr="00933E88" w:rsidRDefault="0009258F" w:rsidP="00764847">
            <w:pPr>
              <w:widowControl w:val="0"/>
              <w:rPr>
                <w:rFonts w:ascii="CG Times" w:hAnsi="CG Times" w:cs="Arial"/>
                <w:sz w:val="20"/>
                <w:szCs w:val="20"/>
              </w:rPr>
            </w:pPr>
          </w:p>
        </w:tc>
        <w:tc>
          <w:tcPr>
            <w:tcW w:w="2080" w:type="dxa"/>
            <w:shd w:val="clear" w:color="auto" w:fill="auto"/>
            <w:noWrap/>
            <w:vAlign w:val="bottom"/>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Belsh</w:t>
            </w:r>
          </w:p>
        </w:tc>
      </w:tr>
      <w:tr w:rsidR="0009258F" w:rsidRPr="00933E88">
        <w:trPr>
          <w:trHeight w:val="402"/>
        </w:trPr>
        <w:tc>
          <w:tcPr>
            <w:tcW w:w="680" w:type="dxa"/>
            <w:vMerge/>
            <w:vAlign w:val="center"/>
          </w:tcPr>
          <w:p w:rsidR="0009258F" w:rsidRPr="00933E88" w:rsidRDefault="0009258F" w:rsidP="00764847">
            <w:pPr>
              <w:widowControl w:val="0"/>
              <w:rPr>
                <w:rFonts w:ascii="CG Times" w:hAnsi="CG Times" w:cs="Arial"/>
                <w:sz w:val="20"/>
                <w:szCs w:val="20"/>
              </w:rPr>
            </w:pPr>
          </w:p>
        </w:tc>
        <w:tc>
          <w:tcPr>
            <w:tcW w:w="2220" w:type="dxa"/>
            <w:vMerge/>
            <w:vAlign w:val="center"/>
          </w:tcPr>
          <w:p w:rsidR="0009258F" w:rsidRPr="00933E88" w:rsidRDefault="0009258F" w:rsidP="00764847">
            <w:pPr>
              <w:widowControl w:val="0"/>
              <w:rPr>
                <w:rFonts w:ascii="CG Times" w:hAnsi="CG Times" w:cs="Arial"/>
                <w:sz w:val="20"/>
                <w:szCs w:val="20"/>
              </w:rPr>
            </w:pPr>
          </w:p>
        </w:tc>
        <w:tc>
          <w:tcPr>
            <w:tcW w:w="2040" w:type="dxa"/>
            <w:shd w:val="clear" w:color="auto" w:fill="auto"/>
            <w:noWrap/>
            <w:vAlign w:val="bottom"/>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Peqin</w:t>
            </w:r>
          </w:p>
        </w:tc>
        <w:tc>
          <w:tcPr>
            <w:tcW w:w="3260" w:type="dxa"/>
            <w:shd w:val="clear" w:color="auto" w:fill="auto"/>
            <w:noWrap/>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EL 2038-</w:t>
            </w:r>
          </w:p>
        </w:tc>
        <w:tc>
          <w:tcPr>
            <w:tcW w:w="3400" w:type="dxa"/>
            <w:shd w:val="clear" w:color="auto" w:fill="auto"/>
            <w:noWrap/>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EL 10200-</w:t>
            </w:r>
          </w:p>
        </w:tc>
        <w:tc>
          <w:tcPr>
            <w:tcW w:w="2080" w:type="dxa"/>
            <w:shd w:val="clear" w:color="auto" w:fill="auto"/>
            <w:noWrap/>
            <w:vAlign w:val="bottom"/>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Peqin</w:t>
            </w:r>
          </w:p>
        </w:tc>
      </w:tr>
      <w:tr w:rsidR="0009258F" w:rsidRPr="00933E88">
        <w:trPr>
          <w:trHeight w:val="402"/>
        </w:trPr>
        <w:tc>
          <w:tcPr>
            <w:tcW w:w="680" w:type="dxa"/>
            <w:vMerge/>
            <w:vAlign w:val="center"/>
          </w:tcPr>
          <w:p w:rsidR="0009258F" w:rsidRPr="00933E88" w:rsidRDefault="0009258F" w:rsidP="00764847">
            <w:pPr>
              <w:widowControl w:val="0"/>
              <w:rPr>
                <w:rFonts w:ascii="CG Times" w:hAnsi="CG Times" w:cs="Arial"/>
                <w:sz w:val="20"/>
                <w:szCs w:val="20"/>
              </w:rPr>
            </w:pPr>
          </w:p>
        </w:tc>
        <w:tc>
          <w:tcPr>
            <w:tcW w:w="2220" w:type="dxa"/>
            <w:vMerge/>
            <w:vAlign w:val="center"/>
          </w:tcPr>
          <w:p w:rsidR="0009258F" w:rsidRPr="00933E88" w:rsidRDefault="0009258F" w:rsidP="00764847">
            <w:pPr>
              <w:widowControl w:val="0"/>
              <w:rPr>
                <w:rFonts w:ascii="CG Times" w:hAnsi="CG Times" w:cs="Arial"/>
                <w:sz w:val="20"/>
                <w:szCs w:val="20"/>
              </w:rPr>
            </w:pPr>
          </w:p>
        </w:tc>
        <w:tc>
          <w:tcPr>
            <w:tcW w:w="2040" w:type="dxa"/>
            <w:shd w:val="clear" w:color="auto" w:fill="auto"/>
            <w:noWrap/>
            <w:vAlign w:val="bottom"/>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Gramsh</w:t>
            </w:r>
          </w:p>
        </w:tc>
        <w:tc>
          <w:tcPr>
            <w:tcW w:w="3260" w:type="dxa"/>
            <w:shd w:val="clear" w:color="auto" w:fill="auto"/>
            <w:noWrap/>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EL 3041-</w:t>
            </w:r>
          </w:p>
        </w:tc>
        <w:tc>
          <w:tcPr>
            <w:tcW w:w="3400" w:type="dxa"/>
            <w:shd w:val="clear" w:color="auto" w:fill="auto"/>
            <w:noWrap/>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EL 10300-</w:t>
            </w:r>
          </w:p>
        </w:tc>
        <w:tc>
          <w:tcPr>
            <w:tcW w:w="2080" w:type="dxa"/>
            <w:shd w:val="clear" w:color="auto" w:fill="auto"/>
            <w:noWrap/>
            <w:vAlign w:val="bottom"/>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Gramsh</w:t>
            </w:r>
          </w:p>
        </w:tc>
      </w:tr>
      <w:tr w:rsidR="0009258F" w:rsidRPr="00933E88">
        <w:trPr>
          <w:trHeight w:val="402"/>
        </w:trPr>
        <w:tc>
          <w:tcPr>
            <w:tcW w:w="680" w:type="dxa"/>
            <w:vMerge/>
            <w:vAlign w:val="center"/>
          </w:tcPr>
          <w:p w:rsidR="0009258F" w:rsidRPr="00933E88" w:rsidRDefault="0009258F" w:rsidP="00764847">
            <w:pPr>
              <w:widowControl w:val="0"/>
              <w:rPr>
                <w:rFonts w:ascii="CG Times" w:hAnsi="CG Times" w:cs="Arial"/>
                <w:sz w:val="20"/>
                <w:szCs w:val="20"/>
              </w:rPr>
            </w:pPr>
          </w:p>
        </w:tc>
        <w:tc>
          <w:tcPr>
            <w:tcW w:w="2220" w:type="dxa"/>
            <w:vMerge/>
            <w:vAlign w:val="center"/>
          </w:tcPr>
          <w:p w:rsidR="0009258F" w:rsidRPr="00933E88" w:rsidRDefault="0009258F" w:rsidP="00764847">
            <w:pPr>
              <w:widowControl w:val="0"/>
              <w:rPr>
                <w:rFonts w:ascii="CG Times" w:hAnsi="CG Times" w:cs="Arial"/>
                <w:sz w:val="20"/>
                <w:szCs w:val="20"/>
              </w:rPr>
            </w:pPr>
          </w:p>
        </w:tc>
        <w:tc>
          <w:tcPr>
            <w:tcW w:w="204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Librazhd</w:t>
            </w:r>
          </w:p>
        </w:tc>
        <w:tc>
          <w:tcPr>
            <w:tcW w:w="326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EL 4077-</w:t>
            </w:r>
          </w:p>
        </w:tc>
        <w:tc>
          <w:tcPr>
            <w:tcW w:w="340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EL 10400-</w:t>
            </w:r>
          </w:p>
        </w:tc>
        <w:tc>
          <w:tcPr>
            <w:tcW w:w="2080" w:type="dxa"/>
            <w:shd w:val="clear" w:color="auto" w:fill="auto"/>
            <w:noWrap/>
            <w:vAlign w:val="bottom"/>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Librazhd</w:t>
            </w:r>
          </w:p>
        </w:tc>
      </w:tr>
      <w:tr w:rsidR="0009258F" w:rsidRPr="00933E88">
        <w:trPr>
          <w:trHeight w:val="402"/>
        </w:trPr>
        <w:tc>
          <w:tcPr>
            <w:tcW w:w="680" w:type="dxa"/>
            <w:vMerge/>
            <w:vAlign w:val="center"/>
          </w:tcPr>
          <w:p w:rsidR="0009258F" w:rsidRPr="00933E88" w:rsidRDefault="0009258F" w:rsidP="00764847">
            <w:pPr>
              <w:widowControl w:val="0"/>
              <w:rPr>
                <w:rFonts w:ascii="CG Times" w:hAnsi="CG Times" w:cs="Arial"/>
                <w:sz w:val="20"/>
                <w:szCs w:val="20"/>
              </w:rPr>
            </w:pPr>
          </w:p>
        </w:tc>
        <w:tc>
          <w:tcPr>
            <w:tcW w:w="2220" w:type="dxa"/>
            <w:vMerge/>
            <w:vAlign w:val="center"/>
          </w:tcPr>
          <w:p w:rsidR="0009258F" w:rsidRPr="00933E88" w:rsidRDefault="0009258F" w:rsidP="00764847">
            <w:pPr>
              <w:widowControl w:val="0"/>
              <w:rPr>
                <w:rFonts w:ascii="CG Times" w:hAnsi="CG Times" w:cs="Arial"/>
                <w:sz w:val="20"/>
                <w:szCs w:val="20"/>
              </w:rPr>
            </w:pPr>
          </w:p>
        </w:tc>
        <w:tc>
          <w:tcPr>
            <w:tcW w:w="2040" w:type="dxa"/>
            <w:vMerge/>
            <w:vAlign w:val="center"/>
          </w:tcPr>
          <w:p w:rsidR="0009258F" w:rsidRPr="00933E88" w:rsidRDefault="0009258F" w:rsidP="00764847">
            <w:pPr>
              <w:widowControl w:val="0"/>
              <w:rPr>
                <w:rFonts w:ascii="CG Times" w:hAnsi="CG Times" w:cs="Arial"/>
                <w:sz w:val="20"/>
                <w:szCs w:val="20"/>
              </w:rPr>
            </w:pPr>
          </w:p>
        </w:tc>
        <w:tc>
          <w:tcPr>
            <w:tcW w:w="3260" w:type="dxa"/>
            <w:vMerge/>
            <w:vAlign w:val="center"/>
          </w:tcPr>
          <w:p w:rsidR="0009258F" w:rsidRPr="00933E88" w:rsidRDefault="0009258F" w:rsidP="00764847">
            <w:pPr>
              <w:widowControl w:val="0"/>
              <w:rPr>
                <w:rFonts w:ascii="CG Times" w:hAnsi="CG Times" w:cs="Arial"/>
                <w:sz w:val="20"/>
                <w:szCs w:val="20"/>
              </w:rPr>
            </w:pPr>
          </w:p>
        </w:tc>
        <w:tc>
          <w:tcPr>
            <w:tcW w:w="3400" w:type="dxa"/>
            <w:vMerge/>
            <w:vAlign w:val="center"/>
          </w:tcPr>
          <w:p w:rsidR="0009258F" w:rsidRPr="00933E88" w:rsidRDefault="0009258F" w:rsidP="00764847">
            <w:pPr>
              <w:widowControl w:val="0"/>
              <w:rPr>
                <w:rFonts w:ascii="CG Times" w:hAnsi="CG Times" w:cs="Arial"/>
                <w:sz w:val="20"/>
                <w:szCs w:val="20"/>
              </w:rPr>
            </w:pPr>
          </w:p>
        </w:tc>
        <w:tc>
          <w:tcPr>
            <w:tcW w:w="2080" w:type="dxa"/>
            <w:shd w:val="clear" w:color="auto" w:fill="auto"/>
            <w:noWrap/>
            <w:vAlign w:val="bottom"/>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Përrenjas</w:t>
            </w:r>
          </w:p>
        </w:tc>
      </w:tr>
      <w:tr w:rsidR="0009258F" w:rsidRPr="00933E88">
        <w:trPr>
          <w:trHeight w:val="402"/>
        </w:trPr>
        <w:tc>
          <w:tcPr>
            <w:tcW w:w="68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5</w:t>
            </w:r>
          </w:p>
        </w:tc>
        <w:tc>
          <w:tcPr>
            <w:tcW w:w="222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05 FIER</w:t>
            </w:r>
          </w:p>
        </w:tc>
        <w:tc>
          <w:tcPr>
            <w:tcW w:w="204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Fier</w:t>
            </w:r>
          </w:p>
        </w:tc>
        <w:tc>
          <w:tcPr>
            <w:tcW w:w="326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FR 0265-</w:t>
            </w:r>
          </w:p>
        </w:tc>
        <w:tc>
          <w:tcPr>
            <w:tcW w:w="340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FR 10100-</w:t>
            </w:r>
          </w:p>
        </w:tc>
        <w:tc>
          <w:tcPr>
            <w:tcW w:w="2080" w:type="dxa"/>
            <w:shd w:val="clear" w:color="auto" w:fill="auto"/>
            <w:noWrap/>
            <w:vAlign w:val="bottom"/>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Fier</w:t>
            </w:r>
          </w:p>
        </w:tc>
      </w:tr>
      <w:tr w:rsidR="0009258F" w:rsidRPr="00933E88">
        <w:trPr>
          <w:trHeight w:val="402"/>
        </w:trPr>
        <w:tc>
          <w:tcPr>
            <w:tcW w:w="680" w:type="dxa"/>
            <w:vMerge/>
            <w:vAlign w:val="center"/>
          </w:tcPr>
          <w:p w:rsidR="0009258F" w:rsidRPr="00933E88" w:rsidRDefault="0009258F" w:rsidP="00764847">
            <w:pPr>
              <w:widowControl w:val="0"/>
              <w:rPr>
                <w:rFonts w:ascii="CG Times" w:hAnsi="CG Times" w:cs="Arial"/>
                <w:sz w:val="20"/>
                <w:szCs w:val="20"/>
              </w:rPr>
            </w:pPr>
          </w:p>
        </w:tc>
        <w:tc>
          <w:tcPr>
            <w:tcW w:w="2220" w:type="dxa"/>
            <w:vMerge/>
            <w:vAlign w:val="center"/>
          </w:tcPr>
          <w:p w:rsidR="0009258F" w:rsidRPr="00933E88" w:rsidRDefault="0009258F" w:rsidP="00764847">
            <w:pPr>
              <w:widowControl w:val="0"/>
              <w:rPr>
                <w:rFonts w:ascii="CG Times" w:hAnsi="CG Times" w:cs="Arial"/>
                <w:sz w:val="20"/>
                <w:szCs w:val="20"/>
              </w:rPr>
            </w:pPr>
          </w:p>
        </w:tc>
        <w:tc>
          <w:tcPr>
            <w:tcW w:w="2040" w:type="dxa"/>
            <w:vMerge/>
            <w:vAlign w:val="center"/>
          </w:tcPr>
          <w:p w:rsidR="0009258F" w:rsidRPr="00933E88" w:rsidRDefault="0009258F" w:rsidP="00764847">
            <w:pPr>
              <w:widowControl w:val="0"/>
              <w:rPr>
                <w:rFonts w:ascii="CG Times" w:hAnsi="CG Times" w:cs="Arial"/>
                <w:sz w:val="20"/>
                <w:szCs w:val="20"/>
              </w:rPr>
            </w:pPr>
          </w:p>
        </w:tc>
        <w:tc>
          <w:tcPr>
            <w:tcW w:w="3260" w:type="dxa"/>
            <w:vMerge/>
            <w:vAlign w:val="center"/>
          </w:tcPr>
          <w:p w:rsidR="0009258F" w:rsidRPr="00933E88" w:rsidRDefault="0009258F" w:rsidP="00764847">
            <w:pPr>
              <w:widowControl w:val="0"/>
              <w:rPr>
                <w:rFonts w:ascii="CG Times" w:hAnsi="CG Times" w:cs="Arial"/>
                <w:sz w:val="20"/>
                <w:szCs w:val="20"/>
              </w:rPr>
            </w:pPr>
          </w:p>
        </w:tc>
        <w:tc>
          <w:tcPr>
            <w:tcW w:w="3400" w:type="dxa"/>
            <w:vMerge/>
            <w:vAlign w:val="center"/>
          </w:tcPr>
          <w:p w:rsidR="0009258F" w:rsidRPr="00933E88" w:rsidRDefault="0009258F" w:rsidP="00764847">
            <w:pPr>
              <w:widowControl w:val="0"/>
              <w:rPr>
                <w:rFonts w:ascii="CG Times" w:hAnsi="CG Times" w:cs="Arial"/>
                <w:sz w:val="20"/>
                <w:szCs w:val="20"/>
              </w:rPr>
            </w:pPr>
          </w:p>
        </w:tc>
        <w:tc>
          <w:tcPr>
            <w:tcW w:w="2080" w:type="dxa"/>
            <w:shd w:val="clear" w:color="auto" w:fill="auto"/>
            <w:noWrap/>
            <w:vAlign w:val="bottom"/>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Patos</w:t>
            </w:r>
          </w:p>
        </w:tc>
      </w:tr>
      <w:tr w:rsidR="0009258F" w:rsidRPr="00933E88">
        <w:trPr>
          <w:trHeight w:val="402"/>
        </w:trPr>
        <w:tc>
          <w:tcPr>
            <w:tcW w:w="680" w:type="dxa"/>
            <w:vMerge/>
            <w:vAlign w:val="center"/>
          </w:tcPr>
          <w:p w:rsidR="0009258F" w:rsidRPr="00933E88" w:rsidRDefault="0009258F" w:rsidP="00764847">
            <w:pPr>
              <w:widowControl w:val="0"/>
              <w:rPr>
                <w:rFonts w:ascii="CG Times" w:hAnsi="CG Times" w:cs="Arial"/>
                <w:sz w:val="20"/>
                <w:szCs w:val="20"/>
              </w:rPr>
            </w:pPr>
          </w:p>
        </w:tc>
        <w:tc>
          <w:tcPr>
            <w:tcW w:w="2220" w:type="dxa"/>
            <w:vMerge/>
            <w:vAlign w:val="center"/>
          </w:tcPr>
          <w:p w:rsidR="0009258F" w:rsidRPr="00933E88" w:rsidRDefault="0009258F" w:rsidP="00764847">
            <w:pPr>
              <w:widowControl w:val="0"/>
              <w:rPr>
                <w:rFonts w:ascii="CG Times" w:hAnsi="CG Times" w:cs="Arial"/>
                <w:sz w:val="20"/>
                <w:szCs w:val="20"/>
              </w:rPr>
            </w:pPr>
          </w:p>
        </w:tc>
        <w:tc>
          <w:tcPr>
            <w:tcW w:w="2040" w:type="dxa"/>
            <w:vMerge/>
            <w:vAlign w:val="center"/>
          </w:tcPr>
          <w:p w:rsidR="0009258F" w:rsidRPr="00933E88" w:rsidRDefault="0009258F" w:rsidP="00764847">
            <w:pPr>
              <w:widowControl w:val="0"/>
              <w:rPr>
                <w:rFonts w:ascii="CG Times" w:hAnsi="CG Times" w:cs="Arial"/>
                <w:sz w:val="20"/>
                <w:szCs w:val="20"/>
              </w:rPr>
            </w:pPr>
          </w:p>
        </w:tc>
        <w:tc>
          <w:tcPr>
            <w:tcW w:w="3260" w:type="dxa"/>
            <w:vMerge/>
            <w:vAlign w:val="center"/>
          </w:tcPr>
          <w:p w:rsidR="0009258F" w:rsidRPr="00933E88" w:rsidRDefault="0009258F" w:rsidP="00764847">
            <w:pPr>
              <w:widowControl w:val="0"/>
              <w:rPr>
                <w:rFonts w:ascii="CG Times" w:hAnsi="CG Times" w:cs="Arial"/>
                <w:sz w:val="20"/>
                <w:szCs w:val="20"/>
              </w:rPr>
            </w:pPr>
          </w:p>
        </w:tc>
        <w:tc>
          <w:tcPr>
            <w:tcW w:w="3400" w:type="dxa"/>
            <w:vMerge/>
            <w:vAlign w:val="center"/>
          </w:tcPr>
          <w:p w:rsidR="0009258F" w:rsidRPr="00933E88" w:rsidRDefault="0009258F" w:rsidP="00764847">
            <w:pPr>
              <w:widowControl w:val="0"/>
              <w:rPr>
                <w:rFonts w:ascii="CG Times" w:hAnsi="CG Times" w:cs="Arial"/>
                <w:sz w:val="20"/>
                <w:szCs w:val="20"/>
              </w:rPr>
            </w:pPr>
          </w:p>
        </w:tc>
        <w:tc>
          <w:tcPr>
            <w:tcW w:w="2080" w:type="dxa"/>
            <w:shd w:val="clear" w:color="auto" w:fill="auto"/>
            <w:noWrap/>
            <w:vAlign w:val="bottom"/>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Roskovec</w:t>
            </w:r>
          </w:p>
        </w:tc>
      </w:tr>
      <w:tr w:rsidR="0009258F" w:rsidRPr="00933E88">
        <w:trPr>
          <w:trHeight w:val="402"/>
        </w:trPr>
        <w:tc>
          <w:tcPr>
            <w:tcW w:w="680" w:type="dxa"/>
            <w:vMerge/>
            <w:vAlign w:val="center"/>
          </w:tcPr>
          <w:p w:rsidR="0009258F" w:rsidRPr="00933E88" w:rsidRDefault="0009258F" w:rsidP="00764847">
            <w:pPr>
              <w:widowControl w:val="0"/>
              <w:rPr>
                <w:rFonts w:ascii="CG Times" w:hAnsi="CG Times" w:cs="Arial"/>
                <w:sz w:val="20"/>
                <w:szCs w:val="20"/>
              </w:rPr>
            </w:pPr>
          </w:p>
        </w:tc>
        <w:tc>
          <w:tcPr>
            <w:tcW w:w="2220" w:type="dxa"/>
            <w:vMerge/>
            <w:vAlign w:val="center"/>
          </w:tcPr>
          <w:p w:rsidR="0009258F" w:rsidRPr="00933E88" w:rsidRDefault="0009258F" w:rsidP="00764847">
            <w:pPr>
              <w:widowControl w:val="0"/>
              <w:rPr>
                <w:rFonts w:ascii="CG Times" w:hAnsi="CG Times" w:cs="Arial"/>
                <w:sz w:val="20"/>
                <w:szCs w:val="20"/>
              </w:rPr>
            </w:pPr>
          </w:p>
        </w:tc>
        <w:tc>
          <w:tcPr>
            <w:tcW w:w="204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Lushnjë</w:t>
            </w:r>
          </w:p>
        </w:tc>
        <w:tc>
          <w:tcPr>
            <w:tcW w:w="326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FR 2178-</w:t>
            </w:r>
          </w:p>
        </w:tc>
        <w:tc>
          <w:tcPr>
            <w:tcW w:w="340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FR 10200-</w:t>
            </w:r>
          </w:p>
        </w:tc>
        <w:tc>
          <w:tcPr>
            <w:tcW w:w="2080" w:type="dxa"/>
            <w:shd w:val="clear" w:color="auto" w:fill="auto"/>
            <w:noWrap/>
            <w:vAlign w:val="bottom"/>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Lushnjë</w:t>
            </w:r>
          </w:p>
        </w:tc>
      </w:tr>
      <w:tr w:rsidR="0009258F" w:rsidRPr="00933E88">
        <w:trPr>
          <w:trHeight w:val="402"/>
        </w:trPr>
        <w:tc>
          <w:tcPr>
            <w:tcW w:w="680" w:type="dxa"/>
            <w:vMerge/>
            <w:vAlign w:val="center"/>
          </w:tcPr>
          <w:p w:rsidR="0009258F" w:rsidRPr="00933E88" w:rsidRDefault="0009258F" w:rsidP="00764847">
            <w:pPr>
              <w:widowControl w:val="0"/>
              <w:rPr>
                <w:rFonts w:ascii="CG Times" w:hAnsi="CG Times" w:cs="Arial"/>
                <w:sz w:val="20"/>
                <w:szCs w:val="20"/>
              </w:rPr>
            </w:pPr>
          </w:p>
        </w:tc>
        <w:tc>
          <w:tcPr>
            <w:tcW w:w="2220" w:type="dxa"/>
            <w:vMerge/>
            <w:vAlign w:val="center"/>
          </w:tcPr>
          <w:p w:rsidR="0009258F" w:rsidRPr="00933E88" w:rsidRDefault="0009258F" w:rsidP="00764847">
            <w:pPr>
              <w:widowControl w:val="0"/>
              <w:rPr>
                <w:rFonts w:ascii="CG Times" w:hAnsi="CG Times" w:cs="Arial"/>
                <w:sz w:val="20"/>
                <w:szCs w:val="20"/>
              </w:rPr>
            </w:pPr>
          </w:p>
        </w:tc>
        <w:tc>
          <w:tcPr>
            <w:tcW w:w="2040" w:type="dxa"/>
            <w:vMerge/>
            <w:vAlign w:val="center"/>
          </w:tcPr>
          <w:p w:rsidR="0009258F" w:rsidRPr="00933E88" w:rsidRDefault="0009258F" w:rsidP="00764847">
            <w:pPr>
              <w:widowControl w:val="0"/>
              <w:rPr>
                <w:rFonts w:ascii="CG Times" w:hAnsi="CG Times" w:cs="Arial"/>
                <w:sz w:val="20"/>
                <w:szCs w:val="20"/>
              </w:rPr>
            </w:pPr>
          </w:p>
        </w:tc>
        <w:tc>
          <w:tcPr>
            <w:tcW w:w="3260" w:type="dxa"/>
            <w:vMerge/>
            <w:vAlign w:val="center"/>
          </w:tcPr>
          <w:p w:rsidR="0009258F" w:rsidRPr="00933E88" w:rsidRDefault="0009258F" w:rsidP="00764847">
            <w:pPr>
              <w:widowControl w:val="0"/>
              <w:rPr>
                <w:rFonts w:ascii="CG Times" w:hAnsi="CG Times" w:cs="Arial"/>
                <w:sz w:val="20"/>
                <w:szCs w:val="20"/>
              </w:rPr>
            </w:pPr>
          </w:p>
        </w:tc>
        <w:tc>
          <w:tcPr>
            <w:tcW w:w="3400" w:type="dxa"/>
            <w:vMerge/>
            <w:vAlign w:val="center"/>
          </w:tcPr>
          <w:p w:rsidR="0009258F" w:rsidRPr="00933E88" w:rsidRDefault="0009258F" w:rsidP="00764847">
            <w:pPr>
              <w:widowControl w:val="0"/>
              <w:rPr>
                <w:rFonts w:ascii="CG Times" w:hAnsi="CG Times" w:cs="Arial"/>
                <w:sz w:val="20"/>
                <w:szCs w:val="20"/>
              </w:rPr>
            </w:pPr>
          </w:p>
        </w:tc>
        <w:tc>
          <w:tcPr>
            <w:tcW w:w="2080" w:type="dxa"/>
            <w:shd w:val="clear" w:color="auto" w:fill="auto"/>
            <w:noWrap/>
            <w:vAlign w:val="bottom"/>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Divjakë</w:t>
            </w:r>
          </w:p>
        </w:tc>
      </w:tr>
      <w:tr w:rsidR="0009258F" w:rsidRPr="00933E88">
        <w:trPr>
          <w:trHeight w:val="402"/>
        </w:trPr>
        <w:tc>
          <w:tcPr>
            <w:tcW w:w="680" w:type="dxa"/>
            <w:vMerge/>
            <w:vAlign w:val="center"/>
          </w:tcPr>
          <w:p w:rsidR="0009258F" w:rsidRPr="00933E88" w:rsidRDefault="0009258F" w:rsidP="00764847">
            <w:pPr>
              <w:widowControl w:val="0"/>
              <w:rPr>
                <w:rFonts w:ascii="CG Times" w:hAnsi="CG Times" w:cs="Arial"/>
                <w:sz w:val="20"/>
                <w:szCs w:val="20"/>
              </w:rPr>
            </w:pPr>
          </w:p>
        </w:tc>
        <w:tc>
          <w:tcPr>
            <w:tcW w:w="2220" w:type="dxa"/>
            <w:vMerge/>
            <w:vAlign w:val="center"/>
          </w:tcPr>
          <w:p w:rsidR="0009258F" w:rsidRPr="00933E88" w:rsidRDefault="0009258F" w:rsidP="00764847">
            <w:pPr>
              <w:widowControl w:val="0"/>
              <w:rPr>
                <w:rFonts w:ascii="CG Times" w:hAnsi="CG Times" w:cs="Arial"/>
                <w:sz w:val="20"/>
                <w:szCs w:val="20"/>
              </w:rPr>
            </w:pPr>
          </w:p>
        </w:tc>
        <w:tc>
          <w:tcPr>
            <w:tcW w:w="2040" w:type="dxa"/>
            <w:shd w:val="clear" w:color="auto" w:fill="auto"/>
            <w:noWrap/>
            <w:vAlign w:val="bottom"/>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Mallakastër</w:t>
            </w:r>
          </w:p>
        </w:tc>
        <w:tc>
          <w:tcPr>
            <w:tcW w:w="3260" w:type="dxa"/>
            <w:shd w:val="clear" w:color="auto" w:fill="auto"/>
            <w:noWrap/>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FR 3045-</w:t>
            </w:r>
          </w:p>
        </w:tc>
        <w:tc>
          <w:tcPr>
            <w:tcW w:w="3400" w:type="dxa"/>
            <w:shd w:val="clear" w:color="auto" w:fill="auto"/>
            <w:noWrap/>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FR 10300-</w:t>
            </w:r>
          </w:p>
        </w:tc>
        <w:tc>
          <w:tcPr>
            <w:tcW w:w="2080" w:type="dxa"/>
            <w:shd w:val="clear" w:color="auto" w:fill="auto"/>
            <w:noWrap/>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Ballsh</w:t>
            </w:r>
          </w:p>
        </w:tc>
      </w:tr>
      <w:tr w:rsidR="0009258F" w:rsidRPr="00933E88">
        <w:trPr>
          <w:trHeight w:val="402"/>
        </w:trPr>
        <w:tc>
          <w:tcPr>
            <w:tcW w:w="68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6</w:t>
            </w:r>
          </w:p>
        </w:tc>
        <w:tc>
          <w:tcPr>
            <w:tcW w:w="222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06 GJIROKASTËR</w:t>
            </w:r>
          </w:p>
        </w:tc>
        <w:tc>
          <w:tcPr>
            <w:tcW w:w="204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Gjirokastër</w:t>
            </w:r>
          </w:p>
        </w:tc>
        <w:tc>
          <w:tcPr>
            <w:tcW w:w="326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GJ 0084-</w:t>
            </w:r>
          </w:p>
        </w:tc>
        <w:tc>
          <w:tcPr>
            <w:tcW w:w="340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GJ 10100-</w:t>
            </w:r>
          </w:p>
        </w:tc>
        <w:tc>
          <w:tcPr>
            <w:tcW w:w="2080" w:type="dxa"/>
            <w:shd w:val="clear" w:color="auto" w:fill="auto"/>
            <w:noWrap/>
            <w:vAlign w:val="bottom"/>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Gjirokastër</w:t>
            </w:r>
          </w:p>
        </w:tc>
      </w:tr>
      <w:tr w:rsidR="0009258F" w:rsidRPr="00933E88">
        <w:trPr>
          <w:trHeight w:val="402"/>
        </w:trPr>
        <w:tc>
          <w:tcPr>
            <w:tcW w:w="680" w:type="dxa"/>
            <w:vMerge/>
            <w:vAlign w:val="center"/>
          </w:tcPr>
          <w:p w:rsidR="0009258F" w:rsidRPr="00933E88" w:rsidRDefault="0009258F" w:rsidP="00764847">
            <w:pPr>
              <w:widowControl w:val="0"/>
              <w:rPr>
                <w:rFonts w:ascii="CG Times" w:hAnsi="CG Times" w:cs="Arial"/>
                <w:sz w:val="20"/>
                <w:szCs w:val="20"/>
              </w:rPr>
            </w:pPr>
          </w:p>
        </w:tc>
        <w:tc>
          <w:tcPr>
            <w:tcW w:w="2220" w:type="dxa"/>
            <w:vMerge/>
            <w:vAlign w:val="center"/>
          </w:tcPr>
          <w:p w:rsidR="0009258F" w:rsidRPr="00933E88" w:rsidRDefault="0009258F" w:rsidP="00764847">
            <w:pPr>
              <w:widowControl w:val="0"/>
              <w:rPr>
                <w:rFonts w:ascii="CG Times" w:hAnsi="CG Times" w:cs="Arial"/>
                <w:sz w:val="20"/>
                <w:szCs w:val="20"/>
              </w:rPr>
            </w:pPr>
          </w:p>
        </w:tc>
        <w:tc>
          <w:tcPr>
            <w:tcW w:w="2040" w:type="dxa"/>
            <w:vMerge/>
            <w:vAlign w:val="center"/>
          </w:tcPr>
          <w:p w:rsidR="0009258F" w:rsidRPr="00933E88" w:rsidRDefault="0009258F" w:rsidP="00764847">
            <w:pPr>
              <w:widowControl w:val="0"/>
              <w:rPr>
                <w:rFonts w:ascii="CG Times" w:hAnsi="CG Times" w:cs="Arial"/>
                <w:sz w:val="20"/>
                <w:szCs w:val="20"/>
              </w:rPr>
            </w:pPr>
          </w:p>
        </w:tc>
        <w:tc>
          <w:tcPr>
            <w:tcW w:w="3260" w:type="dxa"/>
            <w:vMerge/>
            <w:vAlign w:val="center"/>
          </w:tcPr>
          <w:p w:rsidR="0009258F" w:rsidRPr="00933E88" w:rsidRDefault="0009258F" w:rsidP="00764847">
            <w:pPr>
              <w:widowControl w:val="0"/>
              <w:rPr>
                <w:rFonts w:ascii="CG Times" w:hAnsi="CG Times" w:cs="Arial"/>
                <w:sz w:val="20"/>
                <w:szCs w:val="20"/>
              </w:rPr>
            </w:pPr>
          </w:p>
        </w:tc>
        <w:tc>
          <w:tcPr>
            <w:tcW w:w="3400" w:type="dxa"/>
            <w:vMerge/>
            <w:vAlign w:val="center"/>
          </w:tcPr>
          <w:p w:rsidR="0009258F" w:rsidRPr="00933E88" w:rsidRDefault="0009258F" w:rsidP="00764847">
            <w:pPr>
              <w:widowControl w:val="0"/>
              <w:rPr>
                <w:rFonts w:ascii="CG Times" w:hAnsi="CG Times" w:cs="Arial"/>
                <w:sz w:val="20"/>
                <w:szCs w:val="20"/>
              </w:rPr>
            </w:pPr>
          </w:p>
        </w:tc>
        <w:tc>
          <w:tcPr>
            <w:tcW w:w="2080" w:type="dxa"/>
            <w:shd w:val="clear" w:color="auto" w:fill="auto"/>
            <w:noWrap/>
            <w:vAlign w:val="bottom"/>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Libohovë</w:t>
            </w:r>
          </w:p>
        </w:tc>
      </w:tr>
      <w:tr w:rsidR="0009258F" w:rsidRPr="00933E88">
        <w:trPr>
          <w:trHeight w:val="402"/>
        </w:trPr>
        <w:tc>
          <w:tcPr>
            <w:tcW w:w="680" w:type="dxa"/>
            <w:vMerge/>
            <w:vAlign w:val="center"/>
          </w:tcPr>
          <w:p w:rsidR="0009258F" w:rsidRPr="00933E88" w:rsidRDefault="0009258F" w:rsidP="00764847">
            <w:pPr>
              <w:widowControl w:val="0"/>
              <w:rPr>
                <w:rFonts w:ascii="CG Times" w:hAnsi="CG Times" w:cs="Arial"/>
                <w:sz w:val="20"/>
                <w:szCs w:val="20"/>
              </w:rPr>
            </w:pPr>
          </w:p>
        </w:tc>
        <w:tc>
          <w:tcPr>
            <w:tcW w:w="2220" w:type="dxa"/>
            <w:vMerge/>
            <w:vAlign w:val="center"/>
          </w:tcPr>
          <w:p w:rsidR="0009258F" w:rsidRPr="00933E88" w:rsidRDefault="0009258F" w:rsidP="00764847">
            <w:pPr>
              <w:widowControl w:val="0"/>
              <w:rPr>
                <w:rFonts w:ascii="CG Times" w:hAnsi="CG Times" w:cs="Arial"/>
                <w:sz w:val="20"/>
                <w:szCs w:val="20"/>
              </w:rPr>
            </w:pPr>
          </w:p>
        </w:tc>
        <w:tc>
          <w:tcPr>
            <w:tcW w:w="204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Tepelenë</w:t>
            </w:r>
          </w:p>
        </w:tc>
        <w:tc>
          <w:tcPr>
            <w:tcW w:w="326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GJ 2043-</w:t>
            </w:r>
          </w:p>
        </w:tc>
        <w:tc>
          <w:tcPr>
            <w:tcW w:w="340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GJ 10200-</w:t>
            </w:r>
          </w:p>
        </w:tc>
        <w:tc>
          <w:tcPr>
            <w:tcW w:w="2080" w:type="dxa"/>
            <w:shd w:val="clear" w:color="auto" w:fill="auto"/>
            <w:noWrap/>
            <w:vAlign w:val="bottom"/>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Tepelenë</w:t>
            </w:r>
          </w:p>
        </w:tc>
      </w:tr>
      <w:tr w:rsidR="0009258F" w:rsidRPr="00933E88">
        <w:trPr>
          <w:trHeight w:val="402"/>
        </w:trPr>
        <w:tc>
          <w:tcPr>
            <w:tcW w:w="680" w:type="dxa"/>
            <w:vMerge/>
            <w:vAlign w:val="center"/>
          </w:tcPr>
          <w:p w:rsidR="0009258F" w:rsidRPr="00933E88" w:rsidRDefault="0009258F" w:rsidP="00764847">
            <w:pPr>
              <w:widowControl w:val="0"/>
              <w:rPr>
                <w:rFonts w:ascii="CG Times" w:hAnsi="CG Times" w:cs="Arial"/>
                <w:sz w:val="20"/>
                <w:szCs w:val="20"/>
              </w:rPr>
            </w:pPr>
          </w:p>
        </w:tc>
        <w:tc>
          <w:tcPr>
            <w:tcW w:w="2220" w:type="dxa"/>
            <w:vMerge/>
            <w:vAlign w:val="center"/>
          </w:tcPr>
          <w:p w:rsidR="0009258F" w:rsidRPr="00933E88" w:rsidRDefault="0009258F" w:rsidP="00764847">
            <w:pPr>
              <w:widowControl w:val="0"/>
              <w:rPr>
                <w:rFonts w:ascii="CG Times" w:hAnsi="CG Times" w:cs="Arial"/>
                <w:sz w:val="20"/>
                <w:szCs w:val="20"/>
              </w:rPr>
            </w:pPr>
          </w:p>
        </w:tc>
        <w:tc>
          <w:tcPr>
            <w:tcW w:w="2040" w:type="dxa"/>
            <w:vMerge/>
            <w:vAlign w:val="center"/>
          </w:tcPr>
          <w:p w:rsidR="0009258F" w:rsidRPr="00933E88" w:rsidRDefault="0009258F" w:rsidP="00764847">
            <w:pPr>
              <w:widowControl w:val="0"/>
              <w:rPr>
                <w:rFonts w:ascii="CG Times" w:hAnsi="CG Times" w:cs="Arial"/>
                <w:sz w:val="20"/>
                <w:szCs w:val="20"/>
              </w:rPr>
            </w:pPr>
          </w:p>
        </w:tc>
        <w:tc>
          <w:tcPr>
            <w:tcW w:w="3260" w:type="dxa"/>
            <w:vMerge/>
            <w:vAlign w:val="center"/>
          </w:tcPr>
          <w:p w:rsidR="0009258F" w:rsidRPr="00933E88" w:rsidRDefault="0009258F" w:rsidP="00764847">
            <w:pPr>
              <w:widowControl w:val="0"/>
              <w:rPr>
                <w:rFonts w:ascii="CG Times" w:hAnsi="CG Times" w:cs="Arial"/>
                <w:sz w:val="20"/>
                <w:szCs w:val="20"/>
              </w:rPr>
            </w:pPr>
          </w:p>
        </w:tc>
        <w:tc>
          <w:tcPr>
            <w:tcW w:w="3400" w:type="dxa"/>
            <w:vMerge/>
            <w:vAlign w:val="center"/>
          </w:tcPr>
          <w:p w:rsidR="0009258F" w:rsidRPr="00933E88" w:rsidRDefault="0009258F" w:rsidP="00764847">
            <w:pPr>
              <w:widowControl w:val="0"/>
              <w:rPr>
                <w:rFonts w:ascii="CG Times" w:hAnsi="CG Times" w:cs="Arial"/>
                <w:sz w:val="20"/>
                <w:szCs w:val="20"/>
              </w:rPr>
            </w:pPr>
          </w:p>
        </w:tc>
        <w:tc>
          <w:tcPr>
            <w:tcW w:w="2080" w:type="dxa"/>
            <w:shd w:val="clear" w:color="auto" w:fill="auto"/>
            <w:noWrap/>
            <w:vAlign w:val="bottom"/>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Memaliaj</w:t>
            </w:r>
          </w:p>
        </w:tc>
      </w:tr>
      <w:tr w:rsidR="0009258F" w:rsidRPr="00933E88">
        <w:trPr>
          <w:trHeight w:val="402"/>
        </w:trPr>
        <w:tc>
          <w:tcPr>
            <w:tcW w:w="680" w:type="dxa"/>
            <w:vMerge/>
            <w:vAlign w:val="center"/>
          </w:tcPr>
          <w:p w:rsidR="0009258F" w:rsidRPr="00933E88" w:rsidRDefault="0009258F" w:rsidP="00764847">
            <w:pPr>
              <w:widowControl w:val="0"/>
              <w:rPr>
                <w:rFonts w:ascii="CG Times" w:hAnsi="CG Times" w:cs="Arial"/>
                <w:sz w:val="20"/>
                <w:szCs w:val="20"/>
              </w:rPr>
            </w:pPr>
          </w:p>
        </w:tc>
        <w:tc>
          <w:tcPr>
            <w:tcW w:w="2220" w:type="dxa"/>
            <w:vMerge/>
            <w:vAlign w:val="center"/>
          </w:tcPr>
          <w:p w:rsidR="0009258F" w:rsidRPr="00933E88" w:rsidRDefault="0009258F" w:rsidP="00764847">
            <w:pPr>
              <w:widowControl w:val="0"/>
              <w:rPr>
                <w:rFonts w:ascii="CG Times" w:hAnsi="CG Times" w:cs="Arial"/>
                <w:sz w:val="20"/>
                <w:szCs w:val="20"/>
              </w:rPr>
            </w:pPr>
          </w:p>
        </w:tc>
        <w:tc>
          <w:tcPr>
            <w:tcW w:w="204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Përmet</w:t>
            </w:r>
          </w:p>
        </w:tc>
        <w:tc>
          <w:tcPr>
            <w:tcW w:w="326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GJ 3038-</w:t>
            </w:r>
          </w:p>
        </w:tc>
        <w:tc>
          <w:tcPr>
            <w:tcW w:w="340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GJ 10300</w:t>
            </w:r>
          </w:p>
        </w:tc>
        <w:tc>
          <w:tcPr>
            <w:tcW w:w="2080" w:type="dxa"/>
            <w:shd w:val="clear" w:color="auto" w:fill="auto"/>
            <w:noWrap/>
            <w:vAlign w:val="bottom"/>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Përmet</w:t>
            </w:r>
          </w:p>
        </w:tc>
      </w:tr>
      <w:tr w:rsidR="0009258F" w:rsidRPr="00933E88">
        <w:trPr>
          <w:trHeight w:val="402"/>
        </w:trPr>
        <w:tc>
          <w:tcPr>
            <w:tcW w:w="680" w:type="dxa"/>
            <w:vMerge/>
            <w:vAlign w:val="center"/>
          </w:tcPr>
          <w:p w:rsidR="0009258F" w:rsidRPr="00933E88" w:rsidRDefault="0009258F" w:rsidP="00764847">
            <w:pPr>
              <w:widowControl w:val="0"/>
              <w:rPr>
                <w:rFonts w:ascii="CG Times" w:hAnsi="CG Times" w:cs="Arial"/>
                <w:sz w:val="20"/>
                <w:szCs w:val="20"/>
              </w:rPr>
            </w:pPr>
          </w:p>
        </w:tc>
        <w:tc>
          <w:tcPr>
            <w:tcW w:w="2220" w:type="dxa"/>
            <w:vMerge/>
            <w:vAlign w:val="center"/>
          </w:tcPr>
          <w:p w:rsidR="0009258F" w:rsidRPr="00933E88" w:rsidRDefault="0009258F" w:rsidP="00764847">
            <w:pPr>
              <w:widowControl w:val="0"/>
              <w:rPr>
                <w:rFonts w:ascii="CG Times" w:hAnsi="CG Times" w:cs="Arial"/>
                <w:sz w:val="20"/>
                <w:szCs w:val="20"/>
              </w:rPr>
            </w:pPr>
          </w:p>
        </w:tc>
        <w:tc>
          <w:tcPr>
            <w:tcW w:w="2040" w:type="dxa"/>
            <w:vMerge/>
            <w:vAlign w:val="center"/>
          </w:tcPr>
          <w:p w:rsidR="0009258F" w:rsidRPr="00933E88" w:rsidRDefault="0009258F" w:rsidP="00764847">
            <w:pPr>
              <w:widowControl w:val="0"/>
              <w:rPr>
                <w:rFonts w:ascii="CG Times" w:hAnsi="CG Times" w:cs="Arial"/>
                <w:sz w:val="20"/>
                <w:szCs w:val="20"/>
              </w:rPr>
            </w:pPr>
          </w:p>
        </w:tc>
        <w:tc>
          <w:tcPr>
            <w:tcW w:w="3260" w:type="dxa"/>
            <w:vMerge/>
            <w:vAlign w:val="center"/>
          </w:tcPr>
          <w:p w:rsidR="0009258F" w:rsidRPr="00933E88" w:rsidRDefault="0009258F" w:rsidP="00764847">
            <w:pPr>
              <w:widowControl w:val="0"/>
              <w:rPr>
                <w:rFonts w:ascii="CG Times" w:hAnsi="CG Times" w:cs="Arial"/>
                <w:sz w:val="20"/>
                <w:szCs w:val="20"/>
              </w:rPr>
            </w:pPr>
          </w:p>
        </w:tc>
        <w:tc>
          <w:tcPr>
            <w:tcW w:w="3400" w:type="dxa"/>
            <w:vMerge/>
            <w:vAlign w:val="center"/>
          </w:tcPr>
          <w:p w:rsidR="0009258F" w:rsidRPr="00933E88" w:rsidRDefault="0009258F" w:rsidP="00764847">
            <w:pPr>
              <w:widowControl w:val="0"/>
              <w:rPr>
                <w:rFonts w:ascii="CG Times" w:hAnsi="CG Times" w:cs="Arial"/>
                <w:sz w:val="20"/>
                <w:szCs w:val="20"/>
              </w:rPr>
            </w:pPr>
          </w:p>
        </w:tc>
        <w:tc>
          <w:tcPr>
            <w:tcW w:w="2080" w:type="dxa"/>
            <w:shd w:val="clear" w:color="auto" w:fill="auto"/>
            <w:noWrap/>
            <w:vAlign w:val="bottom"/>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Këlcyrë</w:t>
            </w:r>
          </w:p>
        </w:tc>
      </w:tr>
      <w:tr w:rsidR="0009258F" w:rsidRPr="00933E88">
        <w:trPr>
          <w:trHeight w:val="402"/>
        </w:trPr>
        <w:tc>
          <w:tcPr>
            <w:tcW w:w="68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7</w:t>
            </w:r>
          </w:p>
        </w:tc>
        <w:tc>
          <w:tcPr>
            <w:tcW w:w="222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07 KUK</w:t>
            </w:r>
            <w:r w:rsidRPr="00933E88">
              <w:rPr>
                <w:rFonts w:ascii="CG Times" w:hAnsi="CG Times"/>
                <w:sz w:val="20"/>
                <w:szCs w:val="20"/>
              </w:rPr>
              <w:t>Ë</w:t>
            </w:r>
            <w:r w:rsidRPr="00933E88">
              <w:rPr>
                <w:rFonts w:ascii="CG Times" w:hAnsi="CG Times" w:cs="Arial"/>
                <w:sz w:val="20"/>
                <w:szCs w:val="20"/>
              </w:rPr>
              <w:t>S</w:t>
            </w:r>
          </w:p>
        </w:tc>
        <w:tc>
          <w:tcPr>
            <w:tcW w:w="2040" w:type="dxa"/>
            <w:shd w:val="clear" w:color="auto" w:fill="auto"/>
            <w:noWrap/>
            <w:vAlign w:val="bottom"/>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Kukës</w:t>
            </w:r>
          </w:p>
        </w:tc>
        <w:tc>
          <w:tcPr>
            <w:tcW w:w="3260" w:type="dxa"/>
            <w:shd w:val="clear" w:color="auto" w:fill="auto"/>
            <w:noWrap/>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KU 0064-</w:t>
            </w:r>
          </w:p>
        </w:tc>
        <w:tc>
          <w:tcPr>
            <w:tcW w:w="3400" w:type="dxa"/>
            <w:shd w:val="clear" w:color="auto" w:fill="auto"/>
            <w:noWrap/>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KU 10100-</w:t>
            </w:r>
          </w:p>
        </w:tc>
        <w:tc>
          <w:tcPr>
            <w:tcW w:w="2080" w:type="dxa"/>
            <w:shd w:val="clear" w:color="auto" w:fill="auto"/>
            <w:noWrap/>
            <w:vAlign w:val="bottom"/>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Kukës</w:t>
            </w:r>
          </w:p>
        </w:tc>
      </w:tr>
      <w:tr w:rsidR="0009258F" w:rsidRPr="00933E88">
        <w:trPr>
          <w:trHeight w:val="402"/>
        </w:trPr>
        <w:tc>
          <w:tcPr>
            <w:tcW w:w="680" w:type="dxa"/>
            <w:vMerge/>
            <w:vAlign w:val="center"/>
          </w:tcPr>
          <w:p w:rsidR="0009258F" w:rsidRPr="00933E88" w:rsidRDefault="0009258F" w:rsidP="00764847">
            <w:pPr>
              <w:widowControl w:val="0"/>
              <w:rPr>
                <w:rFonts w:ascii="CG Times" w:hAnsi="CG Times" w:cs="Arial"/>
                <w:sz w:val="20"/>
                <w:szCs w:val="20"/>
              </w:rPr>
            </w:pPr>
          </w:p>
        </w:tc>
        <w:tc>
          <w:tcPr>
            <w:tcW w:w="2220" w:type="dxa"/>
            <w:vMerge/>
            <w:vAlign w:val="center"/>
          </w:tcPr>
          <w:p w:rsidR="0009258F" w:rsidRPr="00933E88" w:rsidRDefault="0009258F" w:rsidP="00764847">
            <w:pPr>
              <w:widowControl w:val="0"/>
              <w:rPr>
                <w:rFonts w:ascii="CG Times" w:hAnsi="CG Times" w:cs="Arial"/>
                <w:sz w:val="20"/>
                <w:szCs w:val="20"/>
              </w:rPr>
            </w:pPr>
          </w:p>
        </w:tc>
        <w:tc>
          <w:tcPr>
            <w:tcW w:w="2040" w:type="dxa"/>
            <w:shd w:val="clear" w:color="auto" w:fill="auto"/>
            <w:noWrap/>
            <w:vAlign w:val="bottom"/>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Tropojë</w:t>
            </w:r>
          </w:p>
        </w:tc>
        <w:tc>
          <w:tcPr>
            <w:tcW w:w="3260" w:type="dxa"/>
            <w:shd w:val="clear" w:color="auto" w:fill="auto"/>
            <w:noWrap/>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KU 2031-</w:t>
            </w:r>
          </w:p>
        </w:tc>
        <w:tc>
          <w:tcPr>
            <w:tcW w:w="3400" w:type="dxa"/>
            <w:shd w:val="clear" w:color="auto" w:fill="auto"/>
            <w:noWrap/>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KU 10200-</w:t>
            </w:r>
          </w:p>
        </w:tc>
        <w:tc>
          <w:tcPr>
            <w:tcW w:w="2080" w:type="dxa"/>
            <w:shd w:val="clear" w:color="auto" w:fill="auto"/>
            <w:noWrap/>
            <w:vAlign w:val="bottom"/>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Bajram Curri</w:t>
            </w:r>
          </w:p>
        </w:tc>
      </w:tr>
      <w:tr w:rsidR="0009258F" w:rsidRPr="00933E88">
        <w:trPr>
          <w:trHeight w:val="402"/>
        </w:trPr>
        <w:tc>
          <w:tcPr>
            <w:tcW w:w="680" w:type="dxa"/>
            <w:vMerge/>
            <w:vAlign w:val="center"/>
          </w:tcPr>
          <w:p w:rsidR="0009258F" w:rsidRPr="00933E88" w:rsidRDefault="0009258F" w:rsidP="00764847">
            <w:pPr>
              <w:widowControl w:val="0"/>
              <w:rPr>
                <w:rFonts w:ascii="CG Times" w:hAnsi="CG Times" w:cs="Arial"/>
                <w:sz w:val="20"/>
                <w:szCs w:val="20"/>
              </w:rPr>
            </w:pPr>
          </w:p>
        </w:tc>
        <w:tc>
          <w:tcPr>
            <w:tcW w:w="2220" w:type="dxa"/>
            <w:vMerge/>
            <w:vAlign w:val="center"/>
          </w:tcPr>
          <w:p w:rsidR="0009258F" w:rsidRPr="00933E88" w:rsidRDefault="0009258F" w:rsidP="00764847">
            <w:pPr>
              <w:widowControl w:val="0"/>
              <w:rPr>
                <w:rFonts w:ascii="CG Times" w:hAnsi="CG Times" w:cs="Arial"/>
                <w:sz w:val="20"/>
                <w:szCs w:val="20"/>
              </w:rPr>
            </w:pPr>
          </w:p>
        </w:tc>
        <w:tc>
          <w:tcPr>
            <w:tcW w:w="2040" w:type="dxa"/>
            <w:shd w:val="clear" w:color="auto" w:fill="auto"/>
            <w:noWrap/>
            <w:vAlign w:val="bottom"/>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Has</w:t>
            </w:r>
          </w:p>
        </w:tc>
        <w:tc>
          <w:tcPr>
            <w:tcW w:w="3260" w:type="dxa"/>
            <w:shd w:val="clear" w:color="auto" w:fill="auto"/>
            <w:noWrap/>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KU 3022-</w:t>
            </w:r>
          </w:p>
        </w:tc>
        <w:tc>
          <w:tcPr>
            <w:tcW w:w="3400" w:type="dxa"/>
            <w:shd w:val="clear" w:color="auto" w:fill="auto"/>
            <w:noWrap/>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KU 10300-</w:t>
            </w:r>
          </w:p>
        </w:tc>
        <w:tc>
          <w:tcPr>
            <w:tcW w:w="2080" w:type="dxa"/>
            <w:shd w:val="clear" w:color="auto" w:fill="auto"/>
            <w:noWrap/>
            <w:vAlign w:val="bottom"/>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Krumë</w:t>
            </w:r>
          </w:p>
        </w:tc>
      </w:tr>
      <w:tr w:rsidR="0009258F" w:rsidRPr="00933E88">
        <w:trPr>
          <w:trHeight w:val="402"/>
        </w:trPr>
        <w:tc>
          <w:tcPr>
            <w:tcW w:w="68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8</w:t>
            </w:r>
          </w:p>
        </w:tc>
        <w:tc>
          <w:tcPr>
            <w:tcW w:w="222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08 KORÇË</w:t>
            </w:r>
          </w:p>
        </w:tc>
        <w:tc>
          <w:tcPr>
            <w:tcW w:w="204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Korçë</w:t>
            </w:r>
          </w:p>
        </w:tc>
        <w:tc>
          <w:tcPr>
            <w:tcW w:w="326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KO 0197-</w:t>
            </w:r>
          </w:p>
        </w:tc>
        <w:tc>
          <w:tcPr>
            <w:tcW w:w="340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KO 10100-</w:t>
            </w:r>
          </w:p>
        </w:tc>
        <w:tc>
          <w:tcPr>
            <w:tcW w:w="2080" w:type="dxa"/>
            <w:shd w:val="clear" w:color="auto" w:fill="auto"/>
            <w:noWrap/>
            <w:vAlign w:val="bottom"/>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Korçë</w:t>
            </w:r>
          </w:p>
        </w:tc>
      </w:tr>
      <w:tr w:rsidR="0009258F" w:rsidRPr="00933E88">
        <w:trPr>
          <w:trHeight w:val="402"/>
        </w:trPr>
        <w:tc>
          <w:tcPr>
            <w:tcW w:w="680" w:type="dxa"/>
            <w:vMerge/>
            <w:vAlign w:val="center"/>
          </w:tcPr>
          <w:p w:rsidR="0009258F" w:rsidRPr="00933E88" w:rsidRDefault="0009258F" w:rsidP="00764847">
            <w:pPr>
              <w:widowControl w:val="0"/>
              <w:rPr>
                <w:rFonts w:ascii="CG Times" w:hAnsi="CG Times" w:cs="Arial"/>
                <w:sz w:val="20"/>
                <w:szCs w:val="20"/>
              </w:rPr>
            </w:pPr>
          </w:p>
        </w:tc>
        <w:tc>
          <w:tcPr>
            <w:tcW w:w="2220" w:type="dxa"/>
            <w:vMerge/>
            <w:vAlign w:val="center"/>
          </w:tcPr>
          <w:p w:rsidR="0009258F" w:rsidRPr="00933E88" w:rsidRDefault="0009258F" w:rsidP="00764847">
            <w:pPr>
              <w:widowControl w:val="0"/>
              <w:rPr>
                <w:rFonts w:ascii="CG Times" w:hAnsi="CG Times" w:cs="Arial"/>
                <w:sz w:val="20"/>
                <w:szCs w:val="20"/>
              </w:rPr>
            </w:pPr>
          </w:p>
        </w:tc>
        <w:tc>
          <w:tcPr>
            <w:tcW w:w="2040" w:type="dxa"/>
            <w:vMerge/>
            <w:vAlign w:val="center"/>
          </w:tcPr>
          <w:p w:rsidR="0009258F" w:rsidRPr="00933E88" w:rsidRDefault="0009258F" w:rsidP="00764847">
            <w:pPr>
              <w:widowControl w:val="0"/>
              <w:rPr>
                <w:rFonts w:ascii="CG Times" w:hAnsi="CG Times" w:cs="Arial"/>
                <w:sz w:val="20"/>
                <w:szCs w:val="20"/>
              </w:rPr>
            </w:pPr>
          </w:p>
        </w:tc>
        <w:tc>
          <w:tcPr>
            <w:tcW w:w="3260" w:type="dxa"/>
            <w:vMerge/>
            <w:vAlign w:val="center"/>
          </w:tcPr>
          <w:p w:rsidR="0009258F" w:rsidRPr="00933E88" w:rsidRDefault="0009258F" w:rsidP="00764847">
            <w:pPr>
              <w:widowControl w:val="0"/>
              <w:rPr>
                <w:rFonts w:ascii="CG Times" w:hAnsi="CG Times" w:cs="Arial"/>
                <w:sz w:val="20"/>
                <w:szCs w:val="20"/>
              </w:rPr>
            </w:pPr>
          </w:p>
        </w:tc>
        <w:tc>
          <w:tcPr>
            <w:tcW w:w="3400" w:type="dxa"/>
            <w:vMerge/>
            <w:vAlign w:val="center"/>
          </w:tcPr>
          <w:p w:rsidR="0009258F" w:rsidRPr="00933E88" w:rsidRDefault="0009258F" w:rsidP="00764847">
            <w:pPr>
              <w:widowControl w:val="0"/>
              <w:rPr>
                <w:rFonts w:ascii="CG Times" w:hAnsi="CG Times" w:cs="Arial"/>
                <w:sz w:val="20"/>
                <w:szCs w:val="20"/>
              </w:rPr>
            </w:pPr>
          </w:p>
        </w:tc>
        <w:tc>
          <w:tcPr>
            <w:tcW w:w="2080" w:type="dxa"/>
            <w:shd w:val="clear" w:color="auto" w:fill="auto"/>
            <w:noWrap/>
            <w:vAlign w:val="bottom"/>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Maliq</w:t>
            </w:r>
          </w:p>
        </w:tc>
      </w:tr>
      <w:tr w:rsidR="0009258F" w:rsidRPr="00933E88">
        <w:trPr>
          <w:trHeight w:val="402"/>
        </w:trPr>
        <w:tc>
          <w:tcPr>
            <w:tcW w:w="680" w:type="dxa"/>
            <w:vMerge/>
            <w:vAlign w:val="center"/>
          </w:tcPr>
          <w:p w:rsidR="0009258F" w:rsidRPr="00933E88" w:rsidRDefault="0009258F" w:rsidP="00764847">
            <w:pPr>
              <w:widowControl w:val="0"/>
              <w:rPr>
                <w:rFonts w:ascii="CG Times" w:hAnsi="CG Times" w:cs="Arial"/>
                <w:sz w:val="20"/>
                <w:szCs w:val="20"/>
              </w:rPr>
            </w:pPr>
          </w:p>
        </w:tc>
        <w:tc>
          <w:tcPr>
            <w:tcW w:w="2220" w:type="dxa"/>
            <w:vMerge/>
            <w:vAlign w:val="center"/>
          </w:tcPr>
          <w:p w:rsidR="0009258F" w:rsidRPr="00933E88" w:rsidRDefault="0009258F" w:rsidP="00764847">
            <w:pPr>
              <w:widowControl w:val="0"/>
              <w:rPr>
                <w:rFonts w:ascii="CG Times" w:hAnsi="CG Times" w:cs="Arial"/>
                <w:sz w:val="20"/>
                <w:szCs w:val="20"/>
              </w:rPr>
            </w:pPr>
          </w:p>
        </w:tc>
        <w:tc>
          <w:tcPr>
            <w:tcW w:w="204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Kolonjë</w:t>
            </w:r>
          </w:p>
        </w:tc>
        <w:tc>
          <w:tcPr>
            <w:tcW w:w="326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KO 2028-</w:t>
            </w:r>
          </w:p>
        </w:tc>
        <w:tc>
          <w:tcPr>
            <w:tcW w:w="340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KO 10200-</w:t>
            </w:r>
          </w:p>
        </w:tc>
        <w:tc>
          <w:tcPr>
            <w:tcW w:w="2080" w:type="dxa"/>
            <w:shd w:val="clear" w:color="auto" w:fill="auto"/>
            <w:noWrap/>
            <w:vAlign w:val="bottom"/>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Ersekë</w:t>
            </w:r>
          </w:p>
        </w:tc>
      </w:tr>
      <w:tr w:rsidR="0009258F" w:rsidRPr="00933E88">
        <w:trPr>
          <w:trHeight w:val="402"/>
        </w:trPr>
        <w:tc>
          <w:tcPr>
            <w:tcW w:w="680" w:type="dxa"/>
            <w:vMerge/>
            <w:vAlign w:val="center"/>
          </w:tcPr>
          <w:p w:rsidR="0009258F" w:rsidRPr="00933E88" w:rsidRDefault="0009258F" w:rsidP="00764847">
            <w:pPr>
              <w:widowControl w:val="0"/>
              <w:rPr>
                <w:rFonts w:ascii="CG Times" w:hAnsi="CG Times" w:cs="Arial"/>
                <w:sz w:val="20"/>
                <w:szCs w:val="20"/>
              </w:rPr>
            </w:pPr>
          </w:p>
        </w:tc>
        <w:tc>
          <w:tcPr>
            <w:tcW w:w="2220" w:type="dxa"/>
            <w:vMerge/>
            <w:vAlign w:val="center"/>
          </w:tcPr>
          <w:p w:rsidR="0009258F" w:rsidRPr="00933E88" w:rsidRDefault="0009258F" w:rsidP="00764847">
            <w:pPr>
              <w:widowControl w:val="0"/>
              <w:rPr>
                <w:rFonts w:ascii="CG Times" w:hAnsi="CG Times" w:cs="Arial"/>
                <w:sz w:val="20"/>
                <w:szCs w:val="20"/>
              </w:rPr>
            </w:pPr>
          </w:p>
        </w:tc>
        <w:tc>
          <w:tcPr>
            <w:tcW w:w="2040" w:type="dxa"/>
            <w:vMerge/>
            <w:vAlign w:val="center"/>
          </w:tcPr>
          <w:p w:rsidR="0009258F" w:rsidRPr="00933E88" w:rsidRDefault="0009258F" w:rsidP="00764847">
            <w:pPr>
              <w:widowControl w:val="0"/>
              <w:rPr>
                <w:rFonts w:ascii="CG Times" w:hAnsi="CG Times" w:cs="Arial"/>
                <w:sz w:val="20"/>
                <w:szCs w:val="20"/>
              </w:rPr>
            </w:pPr>
          </w:p>
        </w:tc>
        <w:tc>
          <w:tcPr>
            <w:tcW w:w="3260" w:type="dxa"/>
            <w:vMerge/>
            <w:vAlign w:val="center"/>
          </w:tcPr>
          <w:p w:rsidR="0009258F" w:rsidRPr="00933E88" w:rsidRDefault="0009258F" w:rsidP="00764847">
            <w:pPr>
              <w:widowControl w:val="0"/>
              <w:rPr>
                <w:rFonts w:ascii="CG Times" w:hAnsi="CG Times" w:cs="Arial"/>
                <w:sz w:val="20"/>
                <w:szCs w:val="20"/>
              </w:rPr>
            </w:pPr>
          </w:p>
        </w:tc>
        <w:tc>
          <w:tcPr>
            <w:tcW w:w="3400" w:type="dxa"/>
            <w:vMerge/>
            <w:vAlign w:val="center"/>
          </w:tcPr>
          <w:p w:rsidR="0009258F" w:rsidRPr="00933E88" w:rsidRDefault="0009258F" w:rsidP="00764847">
            <w:pPr>
              <w:widowControl w:val="0"/>
              <w:rPr>
                <w:rFonts w:ascii="CG Times" w:hAnsi="CG Times" w:cs="Arial"/>
                <w:sz w:val="20"/>
                <w:szCs w:val="20"/>
              </w:rPr>
            </w:pPr>
          </w:p>
        </w:tc>
        <w:tc>
          <w:tcPr>
            <w:tcW w:w="2080" w:type="dxa"/>
            <w:shd w:val="clear" w:color="auto" w:fill="auto"/>
            <w:noWrap/>
            <w:vAlign w:val="bottom"/>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Leskovik</w:t>
            </w:r>
          </w:p>
        </w:tc>
      </w:tr>
      <w:tr w:rsidR="0009258F" w:rsidRPr="00933E88">
        <w:trPr>
          <w:trHeight w:val="402"/>
        </w:trPr>
        <w:tc>
          <w:tcPr>
            <w:tcW w:w="680" w:type="dxa"/>
            <w:vMerge/>
            <w:vAlign w:val="center"/>
          </w:tcPr>
          <w:p w:rsidR="0009258F" w:rsidRPr="00933E88" w:rsidRDefault="0009258F" w:rsidP="00764847">
            <w:pPr>
              <w:widowControl w:val="0"/>
              <w:rPr>
                <w:rFonts w:ascii="CG Times" w:hAnsi="CG Times" w:cs="Arial"/>
                <w:sz w:val="20"/>
                <w:szCs w:val="20"/>
              </w:rPr>
            </w:pPr>
          </w:p>
        </w:tc>
        <w:tc>
          <w:tcPr>
            <w:tcW w:w="2220" w:type="dxa"/>
            <w:vMerge/>
            <w:vAlign w:val="center"/>
          </w:tcPr>
          <w:p w:rsidR="0009258F" w:rsidRPr="00933E88" w:rsidRDefault="0009258F" w:rsidP="00764847">
            <w:pPr>
              <w:widowControl w:val="0"/>
              <w:rPr>
                <w:rFonts w:ascii="CG Times" w:hAnsi="CG Times" w:cs="Arial"/>
                <w:sz w:val="20"/>
                <w:szCs w:val="20"/>
              </w:rPr>
            </w:pPr>
          </w:p>
        </w:tc>
        <w:tc>
          <w:tcPr>
            <w:tcW w:w="2040" w:type="dxa"/>
            <w:shd w:val="clear" w:color="auto" w:fill="auto"/>
            <w:noWrap/>
            <w:vAlign w:val="bottom"/>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Devoll</w:t>
            </w:r>
          </w:p>
        </w:tc>
        <w:tc>
          <w:tcPr>
            <w:tcW w:w="3260" w:type="dxa"/>
            <w:shd w:val="clear" w:color="auto" w:fill="auto"/>
            <w:noWrap/>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KO 3043-</w:t>
            </w:r>
          </w:p>
        </w:tc>
        <w:tc>
          <w:tcPr>
            <w:tcW w:w="3400" w:type="dxa"/>
            <w:shd w:val="clear" w:color="auto" w:fill="auto"/>
            <w:noWrap/>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KO 10300-</w:t>
            </w:r>
          </w:p>
        </w:tc>
        <w:tc>
          <w:tcPr>
            <w:tcW w:w="2080" w:type="dxa"/>
            <w:shd w:val="clear" w:color="auto" w:fill="auto"/>
            <w:noWrap/>
            <w:vAlign w:val="bottom"/>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Bilisht</w:t>
            </w:r>
          </w:p>
        </w:tc>
      </w:tr>
      <w:tr w:rsidR="0009258F" w:rsidRPr="00933E88">
        <w:trPr>
          <w:trHeight w:val="402"/>
        </w:trPr>
        <w:tc>
          <w:tcPr>
            <w:tcW w:w="680" w:type="dxa"/>
            <w:vMerge/>
            <w:vAlign w:val="center"/>
          </w:tcPr>
          <w:p w:rsidR="0009258F" w:rsidRPr="00933E88" w:rsidRDefault="0009258F" w:rsidP="00764847">
            <w:pPr>
              <w:widowControl w:val="0"/>
              <w:rPr>
                <w:rFonts w:ascii="CG Times" w:hAnsi="CG Times" w:cs="Arial"/>
                <w:sz w:val="20"/>
                <w:szCs w:val="20"/>
              </w:rPr>
            </w:pPr>
          </w:p>
        </w:tc>
        <w:tc>
          <w:tcPr>
            <w:tcW w:w="2220" w:type="dxa"/>
            <w:vMerge/>
            <w:vAlign w:val="center"/>
          </w:tcPr>
          <w:p w:rsidR="0009258F" w:rsidRPr="00933E88" w:rsidRDefault="0009258F" w:rsidP="00764847">
            <w:pPr>
              <w:widowControl w:val="0"/>
              <w:rPr>
                <w:rFonts w:ascii="CG Times" w:hAnsi="CG Times" w:cs="Arial"/>
                <w:sz w:val="20"/>
                <w:szCs w:val="20"/>
              </w:rPr>
            </w:pPr>
          </w:p>
        </w:tc>
        <w:tc>
          <w:tcPr>
            <w:tcW w:w="2040" w:type="dxa"/>
            <w:shd w:val="clear" w:color="auto" w:fill="auto"/>
            <w:noWrap/>
            <w:vAlign w:val="bottom"/>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Pogradec</w:t>
            </w:r>
          </w:p>
        </w:tc>
        <w:tc>
          <w:tcPr>
            <w:tcW w:w="3260" w:type="dxa"/>
            <w:shd w:val="clear" w:color="auto" w:fill="auto"/>
            <w:noWrap/>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KO 4091-</w:t>
            </w:r>
          </w:p>
        </w:tc>
        <w:tc>
          <w:tcPr>
            <w:tcW w:w="3400" w:type="dxa"/>
            <w:shd w:val="clear" w:color="auto" w:fill="auto"/>
            <w:noWrap/>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KO 10400-</w:t>
            </w:r>
          </w:p>
        </w:tc>
        <w:tc>
          <w:tcPr>
            <w:tcW w:w="2080" w:type="dxa"/>
            <w:shd w:val="clear" w:color="auto" w:fill="auto"/>
            <w:noWrap/>
            <w:vAlign w:val="bottom"/>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Pogradec</w:t>
            </w:r>
          </w:p>
        </w:tc>
      </w:tr>
      <w:tr w:rsidR="0009258F" w:rsidRPr="00933E88">
        <w:trPr>
          <w:trHeight w:val="402"/>
        </w:trPr>
        <w:tc>
          <w:tcPr>
            <w:tcW w:w="68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9</w:t>
            </w:r>
          </w:p>
        </w:tc>
        <w:tc>
          <w:tcPr>
            <w:tcW w:w="222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09 LEZHË</w:t>
            </w:r>
          </w:p>
        </w:tc>
        <w:tc>
          <w:tcPr>
            <w:tcW w:w="2040" w:type="dxa"/>
            <w:shd w:val="clear" w:color="auto" w:fill="auto"/>
            <w:noWrap/>
            <w:vAlign w:val="bottom"/>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Lezhe</w:t>
            </w:r>
          </w:p>
        </w:tc>
        <w:tc>
          <w:tcPr>
            <w:tcW w:w="3260" w:type="dxa"/>
            <w:shd w:val="clear" w:color="auto" w:fill="auto"/>
            <w:noWrap/>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LE 0099-</w:t>
            </w:r>
          </w:p>
        </w:tc>
        <w:tc>
          <w:tcPr>
            <w:tcW w:w="3400" w:type="dxa"/>
            <w:shd w:val="clear" w:color="auto" w:fill="auto"/>
            <w:noWrap/>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LE 10100-</w:t>
            </w:r>
          </w:p>
        </w:tc>
        <w:tc>
          <w:tcPr>
            <w:tcW w:w="2080" w:type="dxa"/>
            <w:shd w:val="clear" w:color="auto" w:fill="auto"/>
            <w:noWrap/>
            <w:vAlign w:val="bottom"/>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Lezhë</w:t>
            </w:r>
          </w:p>
        </w:tc>
      </w:tr>
      <w:tr w:rsidR="0009258F" w:rsidRPr="00933E88">
        <w:trPr>
          <w:trHeight w:val="402"/>
        </w:trPr>
        <w:tc>
          <w:tcPr>
            <w:tcW w:w="680" w:type="dxa"/>
            <w:vMerge/>
            <w:vAlign w:val="center"/>
          </w:tcPr>
          <w:p w:rsidR="0009258F" w:rsidRPr="00933E88" w:rsidRDefault="0009258F" w:rsidP="00764847">
            <w:pPr>
              <w:widowControl w:val="0"/>
              <w:rPr>
                <w:rFonts w:ascii="CG Times" w:hAnsi="CG Times" w:cs="Arial"/>
                <w:sz w:val="20"/>
                <w:szCs w:val="20"/>
              </w:rPr>
            </w:pPr>
          </w:p>
        </w:tc>
        <w:tc>
          <w:tcPr>
            <w:tcW w:w="2220" w:type="dxa"/>
            <w:vMerge/>
            <w:vAlign w:val="center"/>
          </w:tcPr>
          <w:p w:rsidR="0009258F" w:rsidRPr="00933E88" w:rsidRDefault="0009258F" w:rsidP="00764847">
            <w:pPr>
              <w:widowControl w:val="0"/>
              <w:rPr>
                <w:rFonts w:ascii="CG Times" w:hAnsi="CG Times" w:cs="Arial"/>
                <w:sz w:val="20"/>
                <w:szCs w:val="20"/>
              </w:rPr>
            </w:pPr>
          </w:p>
        </w:tc>
        <w:tc>
          <w:tcPr>
            <w:tcW w:w="204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Mirdita</w:t>
            </w:r>
          </w:p>
        </w:tc>
        <w:tc>
          <w:tcPr>
            <w:tcW w:w="326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LE 2040-</w:t>
            </w:r>
          </w:p>
        </w:tc>
        <w:tc>
          <w:tcPr>
            <w:tcW w:w="340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LE 10200-</w:t>
            </w:r>
          </w:p>
        </w:tc>
        <w:tc>
          <w:tcPr>
            <w:tcW w:w="2080" w:type="dxa"/>
            <w:shd w:val="clear" w:color="auto" w:fill="auto"/>
            <w:noWrap/>
            <w:vAlign w:val="bottom"/>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Rrëshen</w:t>
            </w:r>
          </w:p>
        </w:tc>
      </w:tr>
      <w:tr w:rsidR="0009258F" w:rsidRPr="00933E88">
        <w:trPr>
          <w:trHeight w:val="402"/>
        </w:trPr>
        <w:tc>
          <w:tcPr>
            <w:tcW w:w="680" w:type="dxa"/>
            <w:vMerge/>
            <w:vAlign w:val="center"/>
          </w:tcPr>
          <w:p w:rsidR="0009258F" w:rsidRPr="00933E88" w:rsidRDefault="0009258F" w:rsidP="00764847">
            <w:pPr>
              <w:widowControl w:val="0"/>
              <w:rPr>
                <w:rFonts w:ascii="CG Times" w:hAnsi="CG Times" w:cs="Arial"/>
                <w:sz w:val="20"/>
                <w:szCs w:val="20"/>
              </w:rPr>
            </w:pPr>
          </w:p>
        </w:tc>
        <w:tc>
          <w:tcPr>
            <w:tcW w:w="2220" w:type="dxa"/>
            <w:vMerge/>
            <w:vAlign w:val="center"/>
          </w:tcPr>
          <w:p w:rsidR="0009258F" w:rsidRPr="00933E88" w:rsidRDefault="0009258F" w:rsidP="00764847">
            <w:pPr>
              <w:widowControl w:val="0"/>
              <w:rPr>
                <w:rFonts w:ascii="CG Times" w:hAnsi="CG Times" w:cs="Arial"/>
                <w:sz w:val="20"/>
                <w:szCs w:val="20"/>
              </w:rPr>
            </w:pPr>
          </w:p>
        </w:tc>
        <w:tc>
          <w:tcPr>
            <w:tcW w:w="2040" w:type="dxa"/>
            <w:vMerge/>
            <w:vAlign w:val="center"/>
          </w:tcPr>
          <w:p w:rsidR="0009258F" w:rsidRPr="00933E88" w:rsidRDefault="0009258F" w:rsidP="00764847">
            <w:pPr>
              <w:widowControl w:val="0"/>
              <w:rPr>
                <w:rFonts w:ascii="CG Times" w:hAnsi="CG Times" w:cs="Arial"/>
                <w:sz w:val="20"/>
                <w:szCs w:val="20"/>
              </w:rPr>
            </w:pPr>
          </w:p>
        </w:tc>
        <w:tc>
          <w:tcPr>
            <w:tcW w:w="3260" w:type="dxa"/>
            <w:vMerge/>
            <w:vAlign w:val="center"/>
          </w:tcPr>
          <w:p w:rsidR="0009258F" w:rsidRPr="00933E88" w:rsidRDefault="0009258F" w:rsidP="00764847">
            <w:pPr>
              <w:widowControl w:val="0"/>
              <w:rPr>
                <w:rFonts w:ascii="CG Times" w:hAnsi="CG Times" w:cs="Arial"/>
                <w:sz w:val="20"/>
                <w:szCs w:val="20"/>
              </w:rPr>
            </w:pPr>
          </w:p>
        </w:tc>
        <w:tc>
          <w:tcPr>
            <w:tcW w:w="3400" w:type="dxa"/>
            <w:vMerge/>
            <w:vAlign w:val="center"/>
          </w:tcPr>
          <w:p w:rsidR="0009258F" w:rsidRPr="00933E88" w:rsidRDefault="0009258F" w:rsidP="00764847">
            <w:pPr>
              <w:widowControl w:val="0"/>
              <w:rPr>
                <w:rFonts w:ascii="CG Times" w:hAnsi="CG Times" w:cs="Arial"/>
                <w:sz w:val="20"/>
                <w:szCs w:val="20"/>
              </w:rPr>
            </w:pPr>
          </w:p>
        </w:tc>
        <w:tc>
          <w:tcPr>
            <w:tcW w:w="2080" w:type="dxa"/>
            <w:shd w:val="clear" w:color="auto" w:fill="auto"/>
            <w:noWrap/>
            <w:vAlign w:val="bottom"/>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Rubik</w:t>
            </w:r>
          </w:p>
        </w:tc>
      </w:tr>
      <w:tr w:rsidR="0009258F" w:rsidRPr="00933E88">
        <w:trPr>
          <w:trHeight w:val="402"/>
        </w:trPr>
        <w:tc>
          <w:tcPr>
            <w:tcW w:w="680" w:type="dxa"/>
            <w:vMerge/>
            <w:vAlign w:val="center"/>
          </w:tcPr>
          <w:p w:rsidR="0009258F" w:rsidRPr="00933E88" w:rsidRDefault="0009258F" w:rsidP="00764847">
            <w:pPr>
              <w:widowControl w:val="0"/>
              <w:rPr>
                <w:rFonts w:ascii="CG Times" w:hAnsi="CG Times" w:cs="Arial"/>
                <w:sz w:val="20"/>
                <w:szCs w:val="20"/>
              </w:rPr>
            </w:pPr>
          </w:p>
        </w:tc>
        <w:tc>
          <w:tcPr>
            <w:tcW w:w="2220" w:type="dxa"/>
            <w:vMerge/>
            <w:vAlign w:val="center"/>
          </w:tcPr>
          <w:p w:rsidR="0009258F" w:rsidRPr="00933E88" w:rsidRDefault="0009258F" w:rsidP="00764847">
            <w:pPr>
              <w:widowControl w:val="0"/>
              <w:rPr>
                <w:rFonts w:ascii="CG Times" w:hAnsi="CG Times" w:cs="Arial"/>
                <w:sz w:val="20"/>
                <w:szCs w:val="20"/>
              </w:rPr>
            </w:pPr>
          </w:p>
        </w:tc>
        <w:tc>
          <w:tcPr>
            <w:tcW w:w="204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Kurbin</w:t>
            </w:r>
          </w:p>
        </w:tc>
        <w:tc>
          <w:tcPr>
            <w:tcW w:w="326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LE 3074-</w:t>
            </w:r>
          </w:p>
        </w:tc>
        <w:tc>
          <w:tcPr>
            <w:tcW w:w="340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LE 10300-</w:t>
            </w:r>
          </w:p>
        </w:tc>
        <w:tc>
          <w:tcPr>
            <w:tcW w:w="2080" w:type="dxa"/>
            <w:shd w:val="clear" w:color="auto" w:fill="auto"/>
            <w:noWrap/>
            <w:vAlign w:val="bottom"/>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Laç</w:t>
            </w:r>
          </w:p>
        </w:tc>
      </w:tr>
      <w:tr w:rsidR="0009258F" w:rsidRPr="00933E88">
        <w:trPr>
          <w:trHeight w:val="402"/>
        </w:trPr>
        <w:tc>
          <w:tcPr>
            <w:tcW w:w="680" w:type="dxa"/>
            <w:vMerge/>
            <w:vAlign w:val="center"/>
          </w:tcPr>
          <w:p w:rsidR="0009258F" w:rsidRPr="00933E88" w:rsidRDefault="0009258F" w:rsidP="00764847">
            <w:pPr>
              <w:widowControl w:val="0"/>
              <w:rPr>
                <w:rFonts w:ascii="CG Times" w:hAnsi="CG Times" w:cs="Arial"/>
                <w:sz w:val="20"/>
                <w:szCs w:val="20"/>
              </w:rPr>
            </w:pPr>
          </w:p>
        </w:tc>
        <w:tc>
          <w:tcPr>
            <w:tcW w:w="2220" w:type="dxa"/>
            <w:vMerge/>
            <w:vAlign w:val="center"/>
          </w:tcPr>
          <w:p w:rsidR="0009258F" w:rsidRPr="00933E88" w:rsidRDefault="0009258F" w:rsidP="00764847">
            <w:pPr>
              <w:widowControl w:val="0"/>
              <w:rPr>
                <w:rFonts w:ascii="CG Times" w:hAnsi="CG Times" w:cs="Arial"/>
                <w:sz w:val="20"/>
                <w:szCs w:val="20"/>
              </w:rPr>
            </w:pPr>
          </w:p>
        </w:tc>
        <w:tc>
          <w:tcPr>
            <w:tcW w:w="2040" w:type="dxa"/>
            <w:vMerge/>
            <w:vAlign w:val="center"/>
          </w:tcPr>
          <w:p w:rsidR="0009258F" w:rsidRPr="00933E88" w:rsidRDefault="0009258F" w:rsidP="00764847">
            <w:pPr>
              <w:widowControl w:val="0"/>
              <w:rPr>
                <w:rFonts w:ascii="CG Times" w:hAnsi="CG Times" w:cs="Arial"/>
                <w:sz w:val="20"/>
                <w:szCs w:val="20"/>
              </w:rPr>
            </w:pPr>
          </w:p>
        </w:tc>
        <w:tc>
          <w:tcPr>
            <w:tcW w:w="3260" w:type="dxa"/>
            <w:vMerge/>
            <w:vAlign w:val="center"/>
          </w:tcPr>
          <w:p w:rsidR="0009258F" w:rsidRPr="00933E88" w:rsidRDefault="0009258F" w:rsidP="00764847">
            <w:pPr>
              <w:widowControl w:val="0"/>
              <w:rPr>
                <w:rFonts w:ascii="CG Times" w:hAnsi="CG Times" w:cs="Arial"/>
                <w:sz w:val="20"/>
                <w:szCs w:val="20"/>
              </w:rPr>
            </w:pPr>
          </w:p>
        </w:tc>
        <w:tc>
          <w:tcPr>
            <w:tcW w:w="3400" w:type="dxa"/>
            <w:vMerge/>
            <w:vAlign w:val="center"/>
          </w:tcPr>
          <w:p w:rsidR="0009258F" w:rsidRPr="00933E88" w:rsidRDefault="0009258F" w:rsidP="00764847">
            <w:pPr>
              <w:widowControl w:val="0"/>
              <w:rPr>
                <w:rFonts w:ascii="CG Times" w:hAnsi="CG Times" w:cs="Arial"/>
                <w:sz w:val="20"/>
                <w:szCs w:val="20"/>
              </w:rPr>
            </w:pPr>
          </w:p>
        </w:tc>
        <w:tc>
          <w:tcPr>
            <w:tcW w:w="2080" w:type="dxa"/>
            <w:shd w:val="clear" w:color="auto" w:fill="auto"/>
            <w:noWrap/>
            <w:vAlign w:val="bottom"/>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Mamurras</w:t>
            </w:r>
          </w:p>
        </w:tc>
      </w:tr>
      <w:tr w:rsidR="0009258F" w:rsidRPr="00933E88">
        <w:trPr>
          <w:trHeight w:val="402"/>
        </w:trPr>
        <w:tc>
          <w:tcPr>
            <w:tcW w:w="68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10</w:t>
            </w:r>
          </w:p>
        </w:tc>
        <w:tc>
          <w:tcPr>
            <w:tcW w:w="222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10 SHKODËR</w:t>
            </w:r>
          </w:p>
        </w:tc>
        <w:tc>
          <w:tcPr>
            <w:tcW w:w="204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Shkodër</w:t>
            </w:r>
          </w:p>
        </w:tc>
        <w:tc>
          <w:tcPr>
            <w:tcW w:w="326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SH 0249-</w:t>
            </w:r>
          </w:p>
        </w:tc>
        <w:tc>
          <w:tcPr>
            <w:tcW w:w="340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SH 10100-</w:t>
            </w:r>
          </w:p>
        </w:tc>
        <w:tc>
          <w:tcPr>
            <w:tcW w:w="2080" w:type="dxa"/>
            <w:shd w:val="clear" w:color="auto" w:fill="auto"/>
            <w:noWrap/>
            <w:vAlign w:val="bottom"/>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Shkodër</w:t>
            </w:r>
          </w:p>
        </w:tc>
      </w:tr>
      <w:tr w:rsidR="0009258F" w:rsidRPr="00933E88">
        <w:trPr>
          <w:trHeight w:val="402"/>
        </w:trPr>
        <w:tc>
          <w:tcPr>
            <w:tcW w:w="680" w:type="dxa"/>
            <w:vMerge/>
            <w:vAlign w:val="center"/>
          </w:tcPr>
          <w:p w:rsidR="0009258F" w:rsidRPr="00933E88" w:rsidRDefault="0009258F" w:rsidP="00764847">
            <w:pPr>
              <w:widowControl w:val="0"/>
              <w:rPr>
                <w:rFonts w:ascii="CG Times" w:hAnsi="CG Times" w:cs="Arial"/>
                <w:sz w:val="20"/>
                <w:szCs w:val="20"/>
              </w:rPr>
            </w:pPr>
          </w:p>
        </w:tc>
        <w:tc>
          <w:tcPr>
            <w:tcW w:w="2220" w:type="dxa"/>
            <w:vMerge/>
            <w:vAlign w:val="center"/>
          </w:tcPr>
          <w:p w:rsidR="0009258F" w:rsidRPr="00933E88" w:rsidRDefault="0009258F" w:rsidP="00764847">
            <w:pPr>
              <w:widowControl w:val="0"/>
              <w:rPr>
                <w:rFonts w:ascii="CG Times" w:hAnsi="CG Times" w:cs="Arial"/>
                <w:sz w:val="20"/>
                <w:szCs w:val="20"/>
              </w:rPr>
            </w:pPr>
          </w:p>
        </w:tc>
        <w:tc>
          <w:tcPr>
            <w:tcW w:w="2040" w:type="dxa"/>
            <w:vMerge/>
            <w:vAlign w:val="center"/>
          </w:tcPr>
          <w:p w:rsidR="0009258F" w:rsidRPr="00933E88" w:rsidRDefault="0009258F" w:rsidP="00764847">
            <w:pPr>
              <w:widowControl w:val="0"/>
              <w:rPr>
                <w:rFonts w:ascii="CG Times" w:hAnsi="CG Times" w:cs="Arial"/>
                <w:sz w:val="20"/>
                <w:szCs w:val="20"/>
              </w:rPr>
            </w:pPr>
          </w:p>
        </w:tc>
        <w:tc>
          <w:tcPr>
            <w:tcW w:w="3260" w:type="dxa"/>
            <w:vMerge/>
            <w:vAlign w:val="center"/>
          </w:tcPr>
          <w:p w:rsidR="0009258F" w:rsidRPr="00933E88" w:rsidRDefault="0009258F" w:rsidP="00764847">
            <w:pPr>
              <w:widowControl w:val="0"/>
              <w:rPr>
                <w:rFonts w:ascii="CG Times" w:hAnsi="CG Times" w:cs="Arial"/>
                <w:sz w:val="20"/>
                <w:szCs w:val="20"/>
              </w:rPr>
            </w:pPr>
          </w:p>
        </w:tc>
        <w:tc>
          <w:tcPr>
            <w:tcW w:w="3400" w:type="dxa"/>
            <w:vMerge/>
            <w:vAlign w:val="center"/>
          </w:tcPr>
          <w:p w:rsidR="0009258F" w:rsidRPr="00933E88" w:rsidRDefault="0009258F" w:rsidP="00764847">
            <w:pPr>
              <w:widowControl w:val="0"/>
              <w:rPr>
                <w:rFonts w:ascii="CG Times" w:hAnsi="CG Times" w:cs="Arial"/>
                <w:sz w:val="20"/>
                <w:szCs w:val="20"/>
              </w:rPr>
            </w:pPr>
          </w:p>
        </w:tc>
        <w:tc>
          <w:tcPr>
            <w:tcW w:w="2080" w:type="dxa"/>
            <w:shd w:val="clear" w:color="auto" w:fill="auto"/>
            <w:noWrap/>
            <w:vAlign w:val="bottom"/>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Vau i Dejës</w:t>
            </w:r>
          </w:p>
        </w:tc>
      </w:tr>
      <w:tr w:rsidR="0009258F" w:rsidRPr="00933E88">
        <w:trPr>
          <w:trHeight w:val="402"/>
        </w:trPr>
        <w:tc>
          <w:tcPr>
            <w:tcW w:w="680" w:type="dxa"/>
            <w:vMerge/>
            <w:vAlign w:val="center"/>
          </w:tcPr>
          <w:p w:rsidR="0009258F" w:rsidRPr="00933E88" w:rsidRDefault="0009258F" w:rsidP="00764847">
            <w:pPr>
              <w:widowControl w:val="0"/>
              <w:rPr>
                <w:rFonts w:ascii="CG Times" w:hAnsi="CG Times" w:cs="Arial"/>
                <w:sz w:val="20"/>
                <w:szCs w:val="20"/>
              </w:rPr>
            </w:pPr>
          </w:p>
        </w:tc>
        <w:tc>
          <w:tcPr>
            <w:tcW w:w="2220" w:type="dxa"/>
            <w:vMerge/>
            <w:vAlign w:val="center"/>
          </w:tcPr>
          <w:p w:rsidR="0009258F" w:rsidRPr="00933E88" w:rsidRDefault="0009258F" w:rsidP="00764847">
            <w:pPr>
              <w:widowControl w:val="0"/>
              <w:rPr>
                <w:rFonts w:ascii="CG Times" w:hAnsi="CG Times" w:cs="Arial"/>
                <w:sz w:val="20"/>
                <w:szCs w:val="20"/>
              </w:rPr>
            </w:pPr>
          </w:p>
        </w:tc>
        <w:tc>
          <w:tcPr>
            <w:tcW w:w="2040" w:type="dxa"/>
            <w:shd w:val="clear" w:color="auto" w:fill="auto"/>
            <w:noWrap/>
            <w:vAlign w:val="bottom"/>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Malësi e madhe</w:t>
            </w:r>
          </w:p>
        </w:tc>
        <w:tc>
          <w:tcPr>
            <w:tcW w:w="3260" w:type="dxa"/>
            <w:shd w:val="clear" w:color="auto" w:fill="auto"/>
            <w:noWrap/>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SH 2053-</w:t>
            </w:r>
          </w:p>
        </w:tc>
        <w:tc>
          <w:tcPr>
            <w:tcW w:w="3400" w:type="dxa"/>
            <w:shd w:val="clear" w:color="auto" w:fill="auto"/>
            <w:noWrap/>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SH 10200-</w:t>
            </w:r>
          </w:p>
        </w:tc>
        <w:tc>
          <w:tcPr>
            <w:tcW w:w="2080" w:type="dxa"/>
            <w:shd w:val="clear" w:color="auto" w:fill="auto"/>
            <w:noWrap/>
            <w:vAlign w:val="bottom"/>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Koplik</w:t>
            </w:r>
          </w:p>
        </w:tc>
      </w:tr>
      <w:tr w:rsidR="0009258F" w:rsidRPr="00933E88">
        <w:trPr>
          <w:trHeight w:val="402"/>
        </w:trPr>
        <w:tc>
          <w:tcPr>
            <w:tcW w:w="680" w:type="dxa"/>
            <w:vMerge/>
            <w:vAlign w:val="center"/>
          </w:tcPr>
          <w:p w:rsidR="0009258F" w:rsidRPr="00933E88" w:rsidRDefault="0009258F" w:rsidP="00764847">
            <w:pPr>
              <w:widowControl w:val="0"/>
              <w:rPr>
                <w:rFonts w:ascii="CG Times" w:hAnsi="CG Times" w:cs="Arial"/>
                <w:sz w:val="20"/>
                <w:szCs w:val="20"/>
              </w:rPr>
            </w:pPr>
          </w:p>
        </w:tc>
        <w:tc>
          <w:tcPr>
            <w:tcW w:w="2220" w:type="dxa"/>
            <w:vMerge/>
            <w:vAlign w:val="center"/>
          </w:tcPr>
          <w:p w:rsidR="0009258F" w:rsidRPr="00933E88" w:rsidRDefault="0009258F" w:rsidP="00764847">
            <w:pPr>
              <w:widowControl w:val="0"/>
              <w:rPr>
                <w:rFonts w:ascii="CG Times" w:hAnsi="CG Times" w:cs="Arial"/>
                <w:sz w:val="20"/>
                <w:szCs w:val="20"/>
              </w:rPr>
            </w:pPr>
          </w:p>
        </w:tc>
        <w:tc>
          <w:tcPr>
            <w:tcW w:w="204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Pukë</w:t>
            </w:r>
          </w:p>
        </w:tc>
        <w:tc>
          <w:tcPr>
            <w:tcW w:w="326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SH 3035-</w:t>
            </w:r>
          </w:p>
        </w:tc>
        <w:tc>
          <w:tcPr>
            <w:tcW w:w="340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SH 10300-</w:t>
            </w:r>
          </w:p>
        </w:tc>
        <w:tc>
          <w:tcPr>
            <w:tcW w:w="2080" w:type="dxa"/>
            <w:shd w:val="clear" w:color="auto" w:fill="auto"/>
            <w:noWrap/>
            <w:vAlign w:val="bottom"/>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Pukë</w:t>
            </w:r>
          </w:p>
        </w:tc>
      </w:tr>
      <w:tr w:rsidR="0009258F" w:rsidRPr="00933E88">
        <w:trPr>
          <w:trHeight w:val="402"/>
        </w:trPr>
        <w:tc>
          <w:tcPr>
            <w:tcW w:w="680" w:type="dxa"/>
            <w:vMerge/>
            <w:vAlign w:val="center"/>
          </w:tcPr>
          <w:p w:rsidR="0009258F" w:rsidRPr="00933E88" w:rsidRDefault="0009258F" w:rsidP="00764847">
            <w:pPr>
              <w:widowControl w:val="0"/>
              <w:rPr>
                <w:rFonts w:ascii="CG Times" w:hAnsi="CG Times" w:cs="Arial"/>
                <w:sz w:val="20"/>
                <w:szCs w:val="20"/>
              </w:rPr>
            </w:pPr>
          </w:p>
        </w:tc>
        <w:tc>
          <w:tcPr>
            <w:tcW w:w="2220" w:type="dxa"/>
            <w:vMerge/>
            <w:vAlign w:val="center"/>
          </w:tcPr>
          <w:p w:rsidR="0009258F" w:rsidRPr="00933E88" w:rsidRDefault="0009258F" w:rsidP="00764847">
            <w:pPr>
              <w:widowControl w:val="0"/>
              <w:rPr>
                <w:rFonts w:ascii="CG Times" w:hAnsi="CG Times" w:cs="Arial"/>
                <w:sz w:val="20"/>
                <w:szCs w:val="20"/>
              </w:rPr>
            </w:pPr>
          </w:p>
        </w:tc>
        <w:tc>
          <w:tcPr>
            <w:tcW w:w="2040" w:type="dxa"/>
            <w:vMerge/>
            <w:vAlign w:val="center"/>
          </w:tcPr>
          <w:p w:rsidR="0009258F" w:rsidRPr="00933E88" w:rsidRDefault="0009258F" w:rsidP="00764847">
            <w:pPr>
              <w:widowControl w:val="0"/>
              <w:rPr>
                <w:rFonts w:ascii="CG Times" w:hAnsi="CG Times" w:cs="Arial"/>
                <w:sz w:val="20"/>
                <w:szCs w:val="20"/>
              </w:rPr>
            </w:pPr>
          </w:p>
        </w:tc>
        <w:tc>
          <w:tcPr>
            <w:tcW w:w="3260" w:type="dxa"/>
            <w:vMerge/>
            <w:vAlign w:val="center"/>
          </w:tcPr>
          <w:p w:rsidR="0009258F" w:rsidRPr="00933E88" w:rsidRDefault="0009258F" w:rsidP="00764847">
            <w:pPr>
              <w:widowControl w:val="0"/>
              <w:rPr>
                <w:rFonts w:ascii="CG Times" w:hAnsi="CG Times" w:cs="Arial"/>
                <w:sz w:val="20"/>
                <w:szCs w:val="20"/>
              </w:rPr>
            </w:pPr>
          </w:p>
        </w:tc>
        <w:tc>
          <w:tcPr>
            <w:tcW w:w="3400" w:type="dxa"/>
            <w:vMerge/>
            <w:vAlign w:val="center"/>
          </w:tcPr>
          <w:p w:rsidR="0009258F" w:rsidRPr="00933E88" w:rsidRDefault="0009258F" w:rsidP="00764847">
            <w:pPr>
              <w:widowControl w:val="0"/>
              <w:rPr>
                <w:rFonts w:ascii="CG Times" w:hAnsi="CG Times" w:cs="Arial"/>
                <w:sz w:val="20"/>
                <w:szCs w:val="20"/>
              </w:rPr>
            </w:pPr>
          </w:p>
        </w:tc>
        <w:tc>
          <w:tcPr>
            <w:tcW w:w="2080" w:type="dxa"/>
            <w:shd w:val="clear" w:color="auto" w:fill="auto"/>
            <w:noWrap/>
            <w:vAlign w:val="bottom"/>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Fushë-Arrëz</w:t>
            </w:r>
          </w:p>
        </w:tc>
      </w:tr>
      <w:tr w:rsidR="0009258F" w:rsidRPr="00933E88">
        <w:trPr>
          <w:trHeight w:val="402"/>
        </w:trPr>
        <w:tc>
          <w:tcPr>
            <w:tcW w:w="68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11</w:t>
            </w:r>
          </w:p>
        </w:tc>
        <w:tc>
          <w:tcPr>
            <w:tcW w:w="222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11 TIRANË</w:t>
            </w:r>
          </w:p>
        </w:tc>
        <w:tc>
          <w:tcPr>
            <w:tcW w:w="204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Tiranë</w:t>
            </w:r>
          </w:p>
        </w:tc>
        <w:tc>
          <w:tcPr>
            <w:tcW w:w="326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TR 0840-</w:t>
            </w:r>
          </w:p>
        </w:tc>
        <w:tc>
          <w:tcPr>
            <w:tcW w:w="340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TR 10100-</w:t>
            </w:r>
          </w:p>
        </w:tc>
        <w:tc>
          <w:tcPr>
            <w:tcW w:w="2080" w:type="dxa"/>
            <w:shd w:val="clear" w:color="auto" w:fill="auto"/>
            <w:noWrap/>
            <w:vAlign w:val="bottom"/>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Tiranë</w:t>
            </w:r>
          </w:p>
        </w:tc>
      </w:tr>
      <w:tr w:rsidR="0009258F" w:rsidRPr="00933E88">
        <w:trPr>
          <w:trHeight w:val="402"/>
        </w:trPr>
        <w:tc>
          <w:tcPr>
            <w:tcW w:w="680" w:type="dxa"/>
            <w:vMerge/>
            <w:vAlign w:val="center"/>
          </w:tcPr>
          <w:p w:rsidR="0009258F" w:rsidRPr="00933E88" w:rsidRDefault="0009258F" w:rsidP="00764847">
            <w:pPr>
              <w:widowControl w:val="0"/>
              <w:rPr>
                <w:rFonts w:ascii="CG Times" w:hAnsi="CG Times" w:cs="Arial"/>
                <w:sz w:val="20"/>
                <w:szCs w:val="20"/>
              </w:rPr>
            </w:pPr>
          </w:p>
        </w:tc>
        <w:tc>
          <w:tcPr>
            <w:tcW w:w="2220" w:type="dxa"/>
            <w:vMerge/>
            <w:vAlign w:val="center"/>
          </w:tcPr>
          <w:p w:rsidR="0009258F" w:rsidRPr="00933E88" w:rsidRDefault="0009258F" w:rsidP="00764847">
            <w:pPr>
              <w:widowControl w:val="0"/>
              <w:rPr>
                <w:rFonts w:ascii="CG Times" w:hAnsi="CG Times" w:cs="Arial"/>
                <w:sz w:val="20"/>
                <w:szCs w:val="20"/>
              </w:rPr>
            </w:pPr>
          </w:p>
        </w:tc>
        <w:tc>
          <w:tcPr>
            <w:tcW w:w="2040" w:type="dxa"/>
            <w:vMerge/>
            <w:vAlign w:val="center"/>
          </w:tcPr>
          <w:p w:rsidR="0009258F" w:rsidRPr="00933E88" w:rsidRDefault="0009258F" w:rsidP="00764847">
            <w:pPr>
              <w:widowControl w:val="0"/>
              <w:rPr>
                <w:rFonts w:ascii="CG Times" w:hAnsi="CG Times" w:cs="Arial"/>
                <w:sz w:val="20"/>
                <w:szCs w:val="20"/>
              </w:rPr>
            </w:pPr>
          </w:p>
        </w:tc>
        <w:tc>
          <w:tcPr>
            <w:tcW w:w="3260" w:type="dxa"/>
            <w:vMerge/>
            <w:vAlign w:val="center"/>
          </w:tcPr>
          <w:p w:rsidR="0009258F" w:rsidRPr="00933E88" w:rsidRDefault="0009258F" w:rsidP="00764847">
            <w:pPr>
              <w:widowControl w:val="0"/>
              <w:rPr>
                <w:rFonts w:ascii="CG Times" w:hAnsi="CG Times" w:cs="Arial"/>
                <w:sz w:val="20"/>
                <w:szCs w:val="20"/>
              </w:rPr>
            </w:pPr>
          </w:p>
        </w:tc>
        <w:tc>
          <w:tcPr>
            <w:tcW w:w="3400" w:type="dxa"/>
            <w:vMerge/>
            <w:vAlign w:val="center"/>
          </w:tcPr>
          <w:p w:rsidR="0009258F" w:rsidRPr="00933E88" w:rsidRDefault="0009258F" w:rsidP="00764847">
            <w:pPr>
              <w:widowControl w:val="0"/>
              <w:rPr>
                <w:rFonts w:ascii="CG Times" w:hAnsi="CG Times" w:cs="Arial"/>
                <w:sz w:val="20"/>
                <w:szCs w:val="20"/>
              </w:rPr>
            </w:pPr>
          </w:p>
        </w:tc>
        <w:tc>
          <w:tcPr>
            <w:tcW w:w="2080" w:type="dxa"/>
            <w:shd w:val="clear" w:color="auto" w:fill="auto"/>
            <w:noWrap/>
            <w:vAlign w:val="bottom"/>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Kamëz</w:t>
            </w:r>
          </w:p>
        </w:tc>
      </w:tr>
      <w:tr w:rsidR="0009258F" w:rsidRPr="00933E88">
        <w:trPr>
          <w:trHeight w:val="402"/>
        </w:trPr>
        <w:tc>
          <w:tcPr>
            <w:tcW w:w="680" w:type="dxa"/>
            <w:vMerge/>
            <w:vAlign w:val="center"/>
          </w:tcPr>
          <w:p w:rsidR="0009258F" w:rsidRPr="00933E88" w:rsidRDefault="0009258F" w:rsidP="00764847">
            <w:pPr>
              <w:widowControl w:val="0"/>
              <w:rPr>
                <w:rFonts w:ascii="CG Times" w:hAnsi="CG Times" w:cs="Arial"/>
                <w:sz w:val="20"/>
                <w:szCs w:val="20"/>
              </w:rPr>
            </w:pPr>
          </w:p>
        </w:tc>
        <w:tc>
          <w:tcPr>
            <w:tcW w:w="2220" w:type="dxa"/>
            <w:vMerge/>
            <w:vAlign w:val="center"/>
          </w:tcPr>
          <w:p w:rsidR="0009258F" w:rsidRPr="00933E88" w:rsidRDefault="0009258F" w:rsidP="00764847">
            <w:pPr>
              <w:widowControl w:val="0"/>
              <w:rPr>
                <w:rFonts w:ascii="CG Times" w:hAnsi="CG Times" w:cs="Arial"/>
                <w:sz w:val="20"/>
                <w:szCs w:val="20"/>
              </w:rPr>
            </w:pPr>
          </w:p>
        </w:tc>
        <w:tc>
          <w:tcPr>
            <w:tcW w:w="2040" w:type="dxa"/>
            <w:vMerge/>
            <w:vAlign w:val="center"/>
          </w:tcPr>
          <w:p w:rsidR="0009258F" w:rsidRPr="00933E88" w:rsidRDefault="0009258F" w:rsidP="00764847">
            <w:pPr>
              <w:widowControl w:val="0"/>
              <w:rPr>
                <w:rFonts w:ascii="CG Times" w:hAnsi="CG Times" w:cs="Arial"/>
                <w:sz w:val="20"/>
                <w:szCs w:val="20"/>
              </w:rPr>
            </w:pPr>
          </w:p>
        </w:tc>
        <w:tc>
          <w:tcPr>
            <w:tcW w:w="3260" w:type="dxa"/>
            <w:vMerge/>
            <w:vAlign w:val="center"/>
          </w:tcPr>
          <w:p w:rsidR="0009258F" w:rsidRPr="00933E88" w:rsidRDefault="0009258F" w:rsidP="00764847">
            <w:pPr>
              <w:widowControl w:val="0"/>
              <w:rPr>
                <w:rFonts w:ascii="CG Times" w:hAnsi="CG Times" w:cs="Arial"/>
                <w:sz w:val="20"/>
                <w:szCs w:val="20"/>
              </w:rPr>
            </w:pPr>
          </w:p>
        </w:tc>
        <w:tc>
          <w:tcPr>
            <w:tcW w:w="3400" w:type="dxa"/>
            <w:vMerge/>
            <w:vAlign w:val="center"/>
          </w:tcPr>
          <w:p w:rsidR="0009258F" w:rsidRPr="00933E88" w:rsidRDefault="0009258F" w:rsidP="00764847">
            <w:pPr>
              <w:widowControl w:val="0"/>
              <w:rPr>
                <w:rFonts w:ascii="CG Times" w:hAnsi="CG Times" w:cs="Arial"/>
                <w:sz w:val="20"/>
                <w:szCs w:val="20"/>
              </w:rPr>
            </w:pPr>
          </w:p>
        </w:tc>
        <w:tc>
          <w:tcPr>
            <w:tcW w:w="2080" w:type="dxa"/>
            <w:shd w:val="clear" w:color="auto" w:fill="auto"/>
            <w:noWrap/>
            <w:vAlign w:val="bottom"/>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Vorë</w:t>
            </w:r>
          </w:p>
        </w:tc>
      </w:tr>
      <w:tr w:rsidR="0009258F" w:rsidRPr="00933E88">
        <w:trPr>
          <w:trHeight w:val="402"/>
        </w:trPr>
        <w:tc>
          <w:tcPr>
            <w:tcW w:w="680" w:type="dxa"/>
            <w:vMerge/>
            <w:vAlign w:val="center"/>
          </w:tcPr>
          <w:p w:rsidR="0009258F" w:rsidRPr="00933E88" w:rsidRDefault="0009258F" w:rsidP="00764847">
            <w:pPr>
              <w:widowControl w:val="0"/>
              <w:rPr>
                <w:rFonts w:ascii="CG Times" w:hAnsi="CG Times" w:cs="Arial"/>
                <w:sz w:val="20"/>
                <w:szCs w:val="20"/>
              </w:rPr>
            </w:pPr>
          </w:p>
        </w:tc>
        <w:tc>
          <w:tcPr>
            <w:tcW w:w="2220" w:type="dxa"/>
            <w:vMerge/>
            <w:vAlign w:val="center"/>
          </w:tcPr>
          <w:p w:rsidR="0009258F" w:rsidRPr="00933E88" w:rsidRDefault="0009258F" w:rsidP="00764847">
            <w:pPr>
              <w:widowControl w:val="0"/>
              <w:rPr>
                <w:rFonts w:ascii="CG Times" w:hAnsi="CG Times" w:cs="Arial"/>
                <w:sz w:val="20"/>
                <w:szCs w:val="20"/>
              </w:rPr>
            </w:pPr>
          </w:p>
        </w:tc>
        <w:tc>
          <w:tcPr>
            <w:tcW w:w="204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Kavajë</w:t>
            </w:r>
          </w:p>
        </w:tc>
        <w:tc>
          <w:tcPr>
            <w:tcW w:w="326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TR 2114-</w:t>
            </w:r>
          </w:p>
        </w:tc>
        <w:tc>
          <w:tcPr>
            <w:tcW w:w="340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TR 10300-</w:t>
            </w:r>
          </w:p>
        </w:tc>
        <w:tc>
          <w:tcPr>
            <w:tcW w:w="2080" w:type="dxa"/>
            <w:shd w:val="clear" w:color="auto" w:fill="auto"/>
            <w:noWrap/>
            <w:vAlign w:val="bottom"/>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Kavajë</w:t>
            </w:r>
          </w:p>
        </w:tc>
      </w:tr>
      <w:tr w:rsidR="0009258F" w:rsidRPr="00933E88">
        <w:trPr>
          <w:trHeight w:val="402"/>
        </w:trPr>
        <w:tc>
          <w:tcPr>
            <w:tcW w:w="680" w:type="dxa"/>
            <w:vMerge/>
            <w:vAlign w:val="center"/>
          </w:tcPr>
          <w:p w:rsidR="0009258F" w:rsidRPr="00933E88" w:rsidRDefault="0009258F" w:rsidP="00764847">
            <w:pPr>
              <w:widowControl w:val="0"/>
              <w:rPr>
                <w:rFonts w:ascii="CG Times" w:hAnsi="CG Times" w:cs="Arial"/>
                <w:sz w:val="20"/>
                <w:szCs w:val="20"/>
              </w:rPr>
            </w:pPr>
          </w:p>
        </w:tc>
        <w:tc>
          <w:tcPr>
            <w:tcW w:w="2220" w:type="dxa"/>
            <w:vMerge/>
            <w:vAlign w:val="center"/>
          </w:tcPr>
          <w:p w:rsidR="0009258F" w:rsidRPr="00933E88" w:rsidRDefault="0009258F" w:rsidP="00764847">
            <w:pPr>
              <w:widowControl w:val="0"/>
              <w:rPr>
                <w:rFonts w:ascii="CG Times" w:hAnsi="CG Times" w:cs="Arial"/>
                <w:sz w:val="20"/>
                <w:szCs w:val="20"/>
              </w:rPr>
            </w:pPr>
          </w:p>
        </w:tc>
        <w:tc>
          <w:tcPr>
            <w:tcW w:w="2040" w:type="dxa"/>
            <w:vMerge/>
            <w:vAlign w:val="center"/>
          </w:tcPr>
          <w:p w:rsidR="0009258F" w:rsidRPr="00933E88" w:rsidRDefault="0009258F" w:rsidP="00764847">
            <w:pPr>
              <w:widowControl w:val="0"/>
              <w:rPr>
                <w:rFonts w:ascii="CG Times" w:hAnsi="CG Times" w:cs="Arial"/>
                <w:sz w:val="20"/>
                <w:szCs w:val="20"/>
              </w:rPr>
            </w:pPr>
          </w:p>
        </w:tc>
        <w:tc>
          <w:tcPr>
            <w:tcW w:w="3260" w:type="dxa"/>
            <w:vMerge/>
            <w:vAlign w:val="center"/>
          </w:tcPr>
          <w:p w:rsidR="0009258F" w:rsidRPr="00933E88" w:rsidRDefault="0009258F" w:rsidP="00764847">
            <w:pPr>
              <w:widowControl w:val="0"/>
              <w:rPr>
                <w:rFonts w:ascii="CG Times" w:hAnsi="CG Times" w:cs="Arial"/>
                <w:sz w:val="20"/>
                <w:szCs w:val="20"/>
              </w:rPr>
            </w:pPr>
          </w:p>
        </w:tc>
        <w:tc>
          <w:tcPr>
            <w:tcW w:w="3400" w:type="dxa"/>
            <w:vMerge/>
            <w:vAlign w:val="center"/>
          </w:tcPr>
          <w:p w:rsidR="0009258F" w:rsidRPr="00933E88" w:rsidRDefault="0009258F" w:rsidP="00764847">
            <w:pPr>
              <w:widowControl w:val="0"/>
              <w:rPr>
                <w:rFonts w:ascii="CG Times" w:hAnsi="CG Times" w:cs="Arial"/>
                <w:sz w:val="20"/>
                <w:szCs w:val="20"/>
              </w:rPr>
            </w:pPr>
          </w:p>
        </w:tc>
        <w:tc>
          <w:tcPr>
            <w:tcW w:w="2080" w:type="dxa"/>
            <w:shd w:val="clear" w:color="auto" w:fill="auto"/>
            <w:noWrap/>
            <w:vAlign w:val="bottom"/>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Rrogozhinë</w:t>
            </w:r>
          </w:p>
        </w:tc>
      </w:tr>
      <w:tr w:rsidR="0009258F" w:rsidRPr="00933E88">
        <w:trPr>
          <w:trHeight w:val="402"/>
        </w:trPr>
        <w:tc>
          <w:tcPr>
            <w:tcW w:w="68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12</w:t>
            </w:r>
          </w:p>
        </w:tc>
        <w:tc>
          <w:tcPr>
            <w:tcW w:w="222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021 VLORË</w:t>
            </w:r>
          </w:p>
        </w:tc>
        <w:tc>
          <w:tcPr>
            <w:tcW w:w="204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Vlorë</w:t>
            </w:r>
          </w:p>
        </w:tc>
        <w:tc>
          <w:tcPr>
            <w:tcW w:w="326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VL 0235-</w:t>
            </w:r>
          </w:p>
        </w:tc>
        <w:tc>
          <w:tcPr>
            <w:tcW w:w="340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VL 10100-</w:t>
            </w:r>
          </w:p>
        </w:tc>
        <w:tc>
          <w:tcPr>
            <w:tcW w:w="2080" w:type="dxa"/>
            <w:shd w:val="clear" w:color="auto" w:fill="auto"/>
            <w:noWrap/>
            <w:vAlign w:val="bottom"/>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Vlorë</w:t>
            </w:r>
          </w:p>
        </w:tc>
      </w:tr>
      <w:tr w:rsidR="0009258F" w:rsidRPr="00933E88">
        <w:trPr>
          <w:trHeight w:val="402"/>
        </w:trPr>
        <w:tc>
          <w:tcPr>
            <w:tcW w:w="680" w:type="dxa"/>
            <w:vMerge/>
            <w:vAlign w:val="center"/>
          </w:tcPr>
          <w:p w:rsidR="0009258F" w:rsidRPr="00933E88" w:rsidRDefault="0009258F" w:rsidP="00764847">
            <w:pPr>
              <w:widowControl w:val="0"/>
              <w:rPr>
                <w:rFonts w:ascii="CG Times" w:hAnsi="CG Times" w:cs="Arial"/>
                <w:sz w:val="20"/>
                <w:szCs w:val="20"/>
              </w:rPr>
            </w:pPr>
          </w:p>
        </w:tc>
        <w:tc>
          <w:tcPr>
            <w:tcW w:w="2220" w:type="dxa"/>
            <w:vMerge/>
            <w:vAlign w:val="center"/>
          </w:tcPr>
          <w:p w:rsidR="0009258F" w:rsidRPr="00933E88" w:rsidRDefault="0009258F" w:rsidP="00764847">
            <w:pPr>
              <w:widowControl w:val="0"/>
              <w:rPr>
                <w:rFonts w:ascii="CG Times" w:hAnsi="CG Times" w:cs="Arial"/>
                <w:sz w:val="20"/>
                <w:szCs w:val="20"/>
              </w:rPr>
            </w:pPr>
          </w:p>
        </w:tc>
        <w:tc>
          <w:tcPr>
            <w:tcW w:w="2040" w:type="dxa"/>
            <w:vMerge/>
            <w:vAlign w:val="center"/>
          </w:tcPr>
          <w:p w:rsidR="0009258F" w:rsidRPr="00933E88" w:rsidRDefault="0009258F" w:rsidP="00764847">
            <w:pPr>
              <w:widowControl w:val="0"/>
              <w:rPr>
                <w:rFonts w:ascii="CG Times" w:hAnsi="CG Times" w:cs="Arial"/>
                <w:sz w:val="20"/>
                <w:szCs w:val="20"/>
              </w:rPr>
            </w:pPr>
          </w:p>
        </w:tc>
        <w:tc>
          <w:tcPr>
            <w:tcW w:w="3260" w:type="dxa"/>
            <w:vMerge/>
            <w:vAlign w:val="center"/>
          </w:tcPr>
          <w:p w:rsidR="0009258F" w:rsidRPr="00933E88" w:rsidRDefault="0009258F" w:rsidP="00764847">
            <w:pPr>
              <w:widowControl w:val="0"/>
              <w:rPr>
                <w:rFonts w:ascii="CG Times" w:hAnsi="CG Times" w:cs="Arial"/>
                <w:sz w:val="20"/>
                <w:szCs w:val="20"/>
              </w:rPr>
            </w:pPr>
          </w:p>
        </w:tc>
        <w:tc>
          <w:tcPr>
            <w:tcW w:w="3400" w:type="dxa"/>
            <w:vMerge/>
            <w:vAlign w:val="center"/>
          </w:tcPr>
          <w:p w:rsidR="0009258F" w:rsidRPr="00933E88" w:rsidRDefault="0009258F" w:rsidP="00764847">
            <w:pPr>
              <w:widowControl w:val="0"/>
              <w:rPr>
                <w:rFonts w:ascii="CG Times" w:hAnsi="CG Times" w:cs="Arial"/>
                <w:sz w:val="20"/>
                <w:szCs w:val="20"/>
              </w:rPr>
            </w:pPr>
          </w:p>
        </w:tc>
        <w:tc>
          <w:tcPr>
            <w:tcW w:w="2080" w:type="dxa"/>
            <w:shd w:val="clear" w:color="auto" w:fill="auto"/>
            <w:noWrap/>
            <w:vAlign w:val="bottom"/>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Himarë</w:t>
            </w:r>
          </w:p>
        </w:tc>
      </w:tr>
      <w:tr w:rsidR="0009258F" w:rsidRPr="00933E88">
        <w:trPr>
          <w:trHeight w:val="402"/>
        </w:trPr>
        <w:tc>
          <w:tcPr>
            <w:tcW w:w="680" w:type="dxa"/>
            <w:vMerge/>
            <w:vAlign w:val="center"/>
          </w:tcPr>
          <w:p w:rsidR="0009258F" w:rsidRPr="00933E88" w:rsidRDefault="0009258F" w:rsidP="00764847">
            <w:pPr>
              <w:widowControl w:val="0"/>
              <w:rPr>
                <w:rFonts w:ascii="CG Times" w:hAnsi="CG Times" w:cs="Arial"/>
                <w:sz w:val="20"/>
                <w:szCs w:val="20"/>
              </w:rPr>
            </w:pPr>
          </w:p>
        </w:tc>
        <w:tc>
          <w:tcPr>
            <w:tcW w:w="2220" w:type="dxa"/>
            <w:vMerge/>
            <w:vAlign w:val="center"/>
          </w:tcPr>
          <w:p w:rsidR="0009258F" w:rsidRPr="00933E88" w:rsidRDefault="0009258F" w:rsidP="00764847">
            <w:pPr>
              <w:widowControl w:val="0"/>
              <w:rPr>
                <w:rFonts w:ascii="CG Times" w:hAnsi="CG Times" w:cs="Arial"/>
                <w:sz w:val="20"/>
                <w:szCs w:val="20"/>
              </w:rPr>
            </w:pPr>
          </w:p>
        </w:tc>
        <w:tc>
          <w:tcPr>
            <w:tcW w:w="2040" w:type="dxa"/>
            <w:vMerge/>
            <w:vAlign w:val="center"/>
          </w:tcPr>
          <w:p w:rsidR="0009258F" w:rsidRPr="00933E88" w:rsidRDefault="0009258F" w:rsidP="00764847">
            <w:pPr>
              <w:widowControl w:val="0"/>
              <w:rPr>
                <w:rFonts w:ascii="CG Times" w:hAnsi="CG Times" w:cs="Arial"/>
                <w:sz w:val="20"/>
                <w:szCs w:val="20"/>
              </w:rPr>
            </w:pPr>
          </w:p>
        </w:tc>
        <w:tc>
          <w:tcPr>
            <w:tcW w:w="3260" w:type="dxa"/>
            <w:vMerge/>
            <w:vAlign w:val="center"/>
          </w:tcPr>
          <w:p w:rsidR="0009258F" w:rsidRPr="00933E88" w:rsidRDefault="0009258F" w:rsidP="00764847">
            <w:pPr>
              <w:widowControl w:val="0"/>
              <w:rPr>
                <w:rFonts w:ascii="CG Times" w:hAnsi="CG Times" w:cs="Arial"/>
                <w:sz w:val="20"/>
                <w:szCs w:val="20"/>
              </w:rPr>
            </w:pPr>
          </w:p>
        </w:tc>
        <w:tc>
          <w:tcPr>
            <w:tcW w:w="3400" w:type="dxa"/>
            <w:vMerge/>
            <w:vAlign w:val="center"/>
          </w:tcPr>
          <w:p w:rsidR="0009258F" w:rsidRPr="00933E88" w:rsidRDefault="0009258F" w:rsidP="00764847">
            <w:pPr>
              <w:widowControl w:val="0"/>
              <w:rPr>
                <w:rFonts w:ascii="CG Times" w:hAnsi="CG Times" w:cs="Arial"/>
                <w:sz w:val="20"/>
                <w:szCs w:val="20"/>
              </w:rPr>
            </w:pPr>
          </w:p>
        </w:tc>
        <w:tc>
          <w:tcPr>
            <w:tcW w:w="2080" w:type="dxa"/>
            <w:shd w:val="clear" w:color="auto" w:fill="auto"/>
            <w:noWrap/>
            <w:vAlign w:val="bottom"/>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Orikum</w:t>
            </w:r>
          </w:p>
        </w:tc>
      </w:tr>
      <w:tr w:rsidR="0009258F" w:rsidRPr="00933E88">
        <w:trPr>
          <w:trHeight w:val="402"/>
        </w:trPr>
        <w:tc>
          <w:tcPr>
            <w:tcW w:w="680" w:type="dxa"/>
            <w:vMerge/>
            <w:vAlign w:val="center"/>
          </w:tcPr>
          <w:p w:rsidR="0009258F" w:rsidRPr="00933E88" w:rsidRDefault="0009258F" w:rsidP="00764847">
            <w:pPr>
              <w:widowControl w:val="0"/>
              <w:rPr>
                <w:rFonts w:ascii="CG Times" w:hAnsi="CG Times" w:cs="Arial"/>
                <w:sz w:val="20"/>
                <w:szCs w:val="20"/>
              </w:rPr>
            </w:pPr>
          </w:p>
        </w:tc>
        <w:tc>
          <w:tcPr>
            <w:tcW w:w="2220" w:type="dxa"/>
            <w:vMerge/>
            <w:vAlign w:val="center"/>
          </w:tcPr>
          <w:p w:rsidR="0009258F" w:rsidRPr="00933E88" w:rsidRDefault="0009258F" w:rsidP="00764847">
            <w:pPr>
              <w:widowControl w:val="0"/>
              <w:rPr>
                <w:rFonts w:ascii="CG Times" w:hAnsi="CG Times" w:cs="Arial"/>
                <w:sz w:val="20"/>
                <w:szCs w:val="20"/>
              </w:rPr>
            </w:pPr>
          </w:p>
        </w:tc>
        <w:tc>
          <w:tcPr>
            <w:tcW w:w="2040" w:type="dxa"/>
            <w:vMerge/>
            <w:vAlign w:val="center"/>
          </w:tcPr>
          <w:p w:rsidR="0009258F" w:rsidRPr="00933E88" w:rsidRDefault="0009258F" w:rsidP="00764847">
            <w:pPr>
              <w:widowControl w:val="0"/>
              <w:rPr>
                <w:rFonts w:ascii="CG Times" w:hAnsi="CG Times" w:cs="Arial"/>
                <w:sz w:val="20"/>
                <w:szCs w:val="20"/>
              </w:rPr>
            </w:pPr>
          </w:p>
        </w:tc>
        <w:tc>
          <w:tcPr>
            <w:tcW w:w="3260" w:type="dxa"/>
            <w:vMerge/>
            <w:vAlign w:val="center"/>
          </w:tcPr>
          <w:p w:rsidR="0009258F" w:rsidRPr="00933E88" w:rsidRDefault="0009258F" w:rsidP="00764847">
            <w:pPr>
              <w:widowControl w:val="0"/>
              <w:rPr>
                <w:rFonts w:ascii="CG Times" w:hAnsi="CG Times" w:cs="Arial"/>
                <w:sz w:val="20"/>
                <w:szCs w:val="20"/>
              </w:rPr>
            </w:pPr>
          </w:p>
        </w:tc>
        <w:tc>
          <w:tcPr>
            <w:tcW w:w="3400" w:type="dxa"/>
            <w:vMerge/>
            <w:vAlign w:val="center"/>
          </w:tcPr>
          <w:p w:rsidR="0009258F" w:rsidRPr="00933E88" w:rsidRDefault="0009258F" w:rsidP="00764847">
            <w:pPr>
              <w:widowControl w:val="0"/>
              <w:rPr>
                <w:rFonts w:ascii="CG Times" w:hAnsi="CG Times" w:cs="Arial"/>
                <w:sz w:val="20"/>
                <w:szCs w:val="20"/>
              </w:rPr>
            </w:pPr>
          </w:p>
        </w:tc>
        <w:tc>
          <w:tcPr>
            <w:tcW w:w="2080" w:type="dxa"/>
            <w:shd w:val="clear" w:color="auto" w:fill="auto"/>
            <w:noWrap/>
            <w:vAlign w:val="bottom"/>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Selenicë</w:t>
            </w:r>
          </w:p>
        </w:tc>
      </w:tr>
      <w:tr w:rsidR="0009258F" w:rsidRPr="00933E88">
        <w:trPr>
          <w:trHeight w:val="402"/>
        </w:trPr>
        <w:tc>
          <w:tcPr>
            <w:tcW w:w="680" w:type="dxa"/>
            <w:vMerge/>
            <w:vAlign w:val="center"/>
          </w:tcPr>
          <w:p w:rsidR="0009258F" w:rsidRPr="00933E88" w:rsidRDefault="0009258F" w:rsidP="00764847">
            <w:pPr>
              <w:widowControl w:val="0"/>
              <w:rPr>
                <w:rFonts w:ascii="CG Times" w:hAnsi="CG Times" w:cs="Arial"/>
                <w:sz w:val="20"/>
                <w:szCs w:val="20"/>
              </w:rPr>
            </w:pPr>
          </w:p>
        </w:tc>
        <w:tc>
          <w:tcPr>
            <w:tcW w:w="2220" w:type="dxa"/>
            <w:vMerge/>
            <w:vAlign w:val="center"/>
          </w:tcPr>
          <w:p w:rsidR="0009258F" w:rsidRPr="00933E88" w:rsidRDefault="0009258F" w:rsidP="00764847">
            <w:pPr>
              <w:widowControl w:val="0"/>
              <w:rPr>
                <w:rFonts w:ascii="CG Times" w:hAnsi="CG Times" w:cs="Arial"/>
                <w:sz w:val="20"/>
                <w:szCs w:val="20"/>
              </w:rPr>
            </w:pPr>
          </w:p>
        </w:tc>
        <w:tc>
          <w:tcPr>
            <w:tcW w:w="204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Sarandë</w:t>
            </w:r>
          </w:p>
        </w:tc>
        <w:tc>
          <w:tcPr>
            <w:tcW w:w="326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VL 2095-</w:t>
            </w:r>
          </w:p>
        </w:tc>
        <w:tc>
          <w:tcPr>
            <w:tcW w:w="3400" w:type="dxa"/>
            <w:vMerge w:val="restart"/>
            <w:shd w:val="clear" w:color="auto" w:fill="auto"/>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VL 10200-</w:t>
            </w:r>
          </w:p>
        </w:tc>
        <w:tc>
          <w:tcPr>
            <w:tcW w:w="2080" w:type="dxa"/>
            <w:shd w:val="clear" w:color="auto" w:fill="auto"/>
            <w:noWrap/>
            <w:vAlign w:val="bottom"/>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Sarandë</w:t>
            </w:r>
          </w:p>
        </w:tc>
      </w:tr>
      <w:tr w:rsidR="0009258F" w:rsidRPr="00933E88">
        <w:trPr>
          <w:trHeight w:val="402"/>
        </w:trPr>
        <w:tc>
          <w:tcPr>
            <w:tcW w:w="680" w:type="dxa"/>
            <w:vMerge/>
            <w:vAlign w:val="center"/>
          </w:tcPr>
          <w:p w:rsidR="0009258F" w:rsidRPr="00933E88" w:rsidRDefault="0009258F" w:rsidP="00764847">
            <w:pPr>
              <w:widowControl w:val="0"/>
              <w:rPr>
                <w:rFonts w:ascii="CG Times" w:hAnsi="CG Times" w:cs="Arial"/>
                <w:sz w:val="20"/>
                <w:szCs w:val="20"/>
              </w:rPr>
            </w:pPr>
          </w:p>
        </w:tc>
        <w:tc>
          <w:tcPr>
            <w:tcW w:w="2220" w:type="dxa"/>
            <w:vMerge/>
            <w:vAlign w:val="center"/>
          </w:tcPr>
          <w:p w:rsidR="0009258F" w:rsidRPr="00933E88" w:rsidRDefault="0009258F" w:rsidP="00764847">
            <w:pPr>
              <w:widowControl w:val="0"/>
              <w:rPr>
                <w:rFonts w:ascii="CG Times" w:hAnsi="CG Times" w:cs="Arial"/>
                <w:sz w:val="20"/>
                <w:szCs w:val="20"/>
              </w:rPr>
            </w:pPr>
          </w:p>
        </w:tc>
        <w:tc>
          <w:tcPr>
            <w:tcW w:w="2040" w:type="dxa"/>
            <w:vMerge/>
            <w:vAlign w:val="center"/>
          </w:tcPr>
          <w:p w:rsidR="0009258F" w:rsidRPr="00933E88" w:rsidRDefault="0009258F" w:rsidP="00764847">
            <w:pPr>
              <w:widowControl w:val="0"/>
              <w:rPr>
                <w:rFonts w:ascii="CG Times" w:hAnsi="CG Times" w:cs="Arial"/>
                <w:sz w:val="20"/>
                <w:szCs w:val="20"/>
              </w:rPr>
            </w:pPr>
          </w:p>
        </w:tc>
        <w:tc>
          <w:tcPr>
            <w:tcW w:w="3260" w:type="dxa"/>
            <w:vMerge/>
            <w:vAlign w:val="center"/>
          </w:tcPr>
          <w:p w:rsidR="0009258F" w:rsidRPr="00933E88" w:rsidRDefault="0009258F" w:rsidP="00764847">
            <w:pPr>
              <w:widowControl w:val="0"/>
              <w:rPr>
                <w:rFonts w:ascii="CG Times" w:hAnsi="CG Times" w:cs="Arial"/>
                <w:sz w:val="20"/>
                <w:szCs w:val="20"/>
              </w:rPr>
            </w:pPr>
          </w:p>
        </w:tc>
        <w:tc>
          <w:tcPr>
            <w:tcW w:w="3400" w:type="dxa"/>
            <w:vMerge/>
            <w:vAlign w:val="center"/>
          </w:tcPr>
          <w:p w:rsidR="0009258F" w:rsidRPr="00933E88" w:rsidRDefault="0009258F" w:rsidP="00764847">
            <w:pPr>
              <w:widowControl w:val="0"/>
              <w:rPr>
                <w:rFonts w:ascii="CG Times" w:hAnsi="CG Times" w:cs="Arial"/>
                <w:sz w:val="20"/>
                <w:szCs w:val="20"/>
              </w:rPr>
            </w:pPr>
          </w:p>
        </w:tc>
        <w:tc>
          <w:tcPr>
            <w:tcW w:w="2080" w:type="dxa"/>
            <w:shd w:val="clear" w:color="auto" w:fill="auto"/>
            <w:noWrap/>
            <w:vAlign w:val="bottom"/>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Konispol</w:t>
            </w:r>
          </w:p>
        </w:tc>
      </w:tr>
      <w:tr w:rsidR="0009258F" w:rsidRPr="00933E88">
        <w:trPr>
          <w:trHeight w:val="402"/>
        </w:trPr>
        <w:tc>
          <w:tcPr>
            <w:tcW w:w="680" w:type="dxa"/>
            <w:vMerge/>
            <w:vAlign w:val="center"/>
          </w:tcPr>
          <w:p w:rsidR="0009258F" w:rsidRPr="00933E88" w:rsidRDefault="0009258F" w:rsidP="00764847">
            <w:pPr>
              <w:widowControl w:val="0"/>
              <w:rPr>
                <w:rFonts w:ascii="CG Times" w:hAnsi="CG Times" w:cs="Arial"/>
                <w:sz w:val="20"/>
                <w:szCs w:val="20"/>
              </w:rPr>
            </w:pPr>
          </w:p>
        </w:tc>
        <w:tc>
          <w:tcPr>
            <w:tcW w:w="2220" w:type="dxa"/>
            <w:vMerge/>
            <w:vAlign w:val="center"/>
          </w:tcPr>
          <w:p w:rsidR="0009258F" w:rsidRPr="00933E88" w:rsidRDefault="0009258F" w:rsidP="00764847">
            <w:pPr>
              <w:widowControl w:val="0"/>
              <w:rPr>
                <w:rFonts w:ascii="CG Times" w:hAnsi="CG Times" w:cs="Arial"/>
                <w:sz w:val="20"/>
                <w:szCs w:val="20"/>
              </w:rPr>
            </w:pPr>
          </w:p>
        </w:tc>
        <w:tc>
          <w:tcPr>
            <w:tcW w:w="2040" w:type="dxa"/>
            <w:shd w:val="clear" w:color="auto" w:fill="auto"/>
            <w:noWrap/>
            <w:vAlign w:val="bottom"/>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Delvinë</w:t>
            </w:r>
          </w:p>
        </w:tc>
        <w:tc>
          <w:tcPr>
            <w:tcW w:w="3260" w:type="dxa"/>
            <w:shd w:val="clear" w:color="auto" w:fill="auto"/>
            <w:noWrap/>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VL 3032-</w:t>
            </w:r>
          </w:p>
        </w:tc>
        <w:tc>
          <w:tcPr>
            <w:tcW w:w="3400" w:type="dxa"/>
            <w:shd w:val="clear" w:color="auto" w:fill="auto"/>
            <w:noWrap/>
            <w:vAlign w:val="center"/>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VL 10300-</w:t>
            </w:r>
          </w:p>
        </w:tc>
        <w:tc>
          <w:tcPr>
            <w:tcW w:w="2080" w:type="dxa"/>
            <w:shd w:val="clear" w:color="auto" w:fill="auto"/>
            <w:noWrap/>
            <w:vAlign w:val="bottom"/>
          </w:tcPr>
          <w:p w:rsidR="0009258F" w:rsidRPr="00933E88" w:rsidRDefault="0009258F" w:rsidP="00764847">
            <w:pPr>
              <w:widowControl w:val="0"/>
              <w:jc w:val="center"/>
              <w:rPr>
                <w:rFonts w:ascii="CG Times" w:hAnsi="CG Times" w:cs="Arial"/>
                <w:sz w:val="20"/>
                <w:szCs w:val="20"/>
              </w:rPr>
            </w:pPr>
            <w:r w:rsidRPr="00933E88">
              <w:rPr>
                <w:rFonts w:ascii="CG Times" w:hAnsi="CG Times" w:cs="Arial"/>
                <w:sz w:val="20"/>
                <w:szCs w:val="20"/>
              </w:rPr>
              <w:t>Delevinë</w:t>
            </w:r>
          </w:p>
        </w:tc>
      </w:tr>
    </w:tbl>
    <w:p w:rsidR="0009258F" w:rsidRPr="008D6E69" w:rsidRDefault="0009258F" w:rsidP="0009258F">
      <w:pPr>
        <w:pStyle w:val="Paragrafi"/>
        <w:jc w:val="center"/>
        <w:rPr>
          <w:rFonts w:eastAsia="MS Mincho"/>
          <w:szCs w:val="22"/>
        </w:rPr>
      </w:pPr>
    </w:p>
    <w:p w:rsidR="0009258F" w:rsidRPr="008D6E69" w:rsidRDefault="0009258F" w:rsidP="0009258F">
      <w:pPr>
        <w:pStyle w:val="Paragrafi"/>
        <w:jc w:val="center"/>
        <w:rPr>
          <w:rFonts w:eastAsia="MS Mincho"/>
          <w:szCs w:val="22"/>
          <w:lang w:val="it-IT"/>
        </w:rPr>
      </w:pPr>
    </w:p>
    <w:p w:rsidR="0009258F" w:rsidRPr="008D6E69" w:rsidRDefault="0009258F" w:rsidP="0009258F">
      <w:pPr>
        <w:pStyle w:val="Paragrafi"/>
        <w:jc w:val="center"/>
        <w:rPr>
          <w:rFonts w:eastAsia="MS Mincho"/>
          <w:szCs w:val="22"/>
          <w:lang w:val="it-IT"/>
        </w:rPr>
      </w:pPr>
    </w:p>
    <w:p w:rsidR="0009258F" w:rsidRPr="008D6E69" w:rsidRDefault="0009258F" w:rsidP="0009258F">
      <w:pPr>
        <w:pStyle w:val="Paragrafi"/>
        <w:jc w:val="center"/>
        <w:rPr>
          <w:rFonts w:eastAsia="MS Mincho"/>
          <w:szCs w:val="22"/>
          <w:lang w:val="it-IT"/>
        </w:rPr>
      </w:pPr>
    </w:p>
    <w:p w:rsidR="0009258F" w:rsidRPr="008D6E69" w:rsidRDefault="0009258F" w:rsidP="0009258F">
      <w:pPr>
        <w:pStyle w:val="Paragrafi"/>
        <w:jc w:val="center"/>
        <w:rPr>
          <w:rFonts w:eastAsia="MS Mincho"/>
          <w:szCs w:val="22"/>
          <w:lang w:val="it-IT"/>
        </w:rPr>
      </w:pPr>
    </w:p>
    <w:p w:rsidR="0009258F" w:rsidRPr="008D6E69" w:rsidRDefault="0009258F" w:rsidP="0009258F">
      <w:pPr>
        <w:pStyle w:val="Paragrafi"/>
        <w:jc w:val="center"/>
        <w:rPr>
          <w:rFonts w:eastAsia="MS Mincho"/>
          <w:szCs w:val="22"/>
          <w:lang w:val="it-IT"/>
        </w:rPr>
        <w:sectPr w:rsidR="0009258F" w:rsidRPr="008D6E69" w:rsidSect="0009258F">
          <w:pgSz w:w="16840" w:h="11907" w:orient="landscape" w:code="9"/>
          <w:pgMar w:top="1418" w:right="1418" w:bottom="1418" w:left="1418" w:header="0" w:footer="1134" w:gutter="0"/>
          <w:cols w:space="720"/>
          <w:docGrid w:linePitch="360"/>
        </w:sectPr>
      </w:pPr>
    </w:p>
    <w:p w:rsidR="009F0325" w:rsidRPr="008D6E69" w:rsidRDefault="009F0325" w:rsidP="009F0325">
      <w:pPr>
        <w:pStyle w:val="Akti"/>
        <w:keepNext w:val="0"/>
        <w:rPr>
          <w:lang w:val="it-IT"/>
        </w:rPr>
      </w:pPr>
      <w:r w:rsidRPr="008D6E69">
        <w:rPr>
          <w:lang w:val="it-IT"/>
        </w:rPr>
        <w:t>VENDIM</w:t>
      </w:r>
    </w:p>
    <w:p w:rsidR="009F0325" w:rsidRPr="008D6E69" w:rsidRDefault="009F0325" w:rsidP="009F0325">
      <w:pPr>
        <w:pStyle w:val="NumriData"/>
        <w:keepNext w:val="0"/>
        <w:rPr>
          <w:szCs w:val="22"/>
          <w:lang w:val="it-IT"/>
        </w:rPr>
      </w:pPr>
      <w:r w:rsidRPr="008D6E69">
        <w:rPr>
          <w:szCs w:val="22"/>
          <w:lang w:val="it-IT"/>
        </w:rPr>
        <w:t xml:space="preserve">Nr.31, datë 30.4.2008 </w:t>
      </w:r>
    </w:p>
    <w:p w:rsidR="009F0325" w:rsidRPr="008D6E69" w:rsidRDefault="009F0325" w:rsidP="009F0325">
      <w:pPr>
        <w:pStyle w:val="Paragrafi"/>
        <w:rPr>
          <w:szCs w:val="22"/>
          <w:lang w:val="sq-AL"/>
        </w:rPr>
      </w:pPr>
    </w:p>
    <w:p w:rsidR="009F0325" w:rsidRPr="008D6E69" w:rsidRDefault="009F0325" w:rsidP="009F0325">
      <w:pPr>
        <w:pStyle w:val="Titulli"/>
        <w:keepNext w:val="0"/>
        <w:rPr>
          <w:lang w:val="it-IT"/>
        </w:rPr>
      </w:pPr>
      <w:r w:rsidRPr="008D6E69">
        <w:rPr>
          <w:lang w:val="it-IT"/>
        </w:rPr>
        <w:t>PËR MIRATIMIN E RREGULLORES “PËR ADMINISTRIMIN E RREZIKUT NGA EKSPOZIMET E MËDHA TË BANKAVE”</w:t>
      </w:r>
    </w:p>
    <w:p w:rsidR="009F0325" w:rsidRPr="008D6E69" w:rsidRDefault="009F0325" w:rsidP="009F0325">
      <w:pPr>
        <w:pStyle w:val="Paragrafi"/>
        <w:rPr>
          <w:szCs w:val="22"/>
          <w:lang w:val="sq-AL"/>
        </w:rPr>
      </w:pPr>
      <w:r w:rsidRPr="008D6E69">
        <w:rPr>
          <w:szCs w:val="22"/>
          <w:lang w:val="sq-AL"/>
        </w:rPr>
        <w:t xml:space="preserve"> </w:t>
      </w:r>
    </w:p>
    <w:p w:rsidR="009F0325" w:rsidRPr="008D6E69" w:rsidRDefault="009F0325" w:rsidP="009F0325">
      <w:pPr>
        <w:pStyle w:val="Paragrafi"/>
        <w:rPr>
          <w:szCs w:val="22"/>
          <w:lang w:val="sq-AL"/>
        </w:rPr>
      </w:pPr>
      <w:r w:rsidRPr="008D6E69">
        <w:rPr>
          <w:szCs w:val="22"/>
          <w:lang w:val="sq-AL"/>
        </w:rPr>
        <w:t>Në bazë dhe për zbatim të nenit 12 shkronja “a” dhe të nenit 43 shkronja “c” të ligjit nr.8269, datë 23.12.1997 “Për Bankën e Shqipërisë”, i ndryshuar</w:t>
      </w:r>
      <w:r w:rsidR="007644CD" w:rsidRPr="008D6E69">
        <w:rPr>
          <w:szCs w:val="22"/>
          <w:lang w:val="sq-AL"/>
        </w:rPr>
        <w:t>,</w:t>
      </w:r>
      <w:r w:rsidRPr="008D6E69">
        <w:rPr>
          <w:szCs w:val="22"/>
          <w:lang w:val="sq-AL"/>
        </w:rPr>
        <w:t xml:space="preserve"> nenit 57 pika 2, nenit 58, shkronjat “b” dhe “c”, neneve 60, 62, 63, 64, 65 dhe 131 të ligjit nr.9662, datë 18.12.2006 “Për bankat në Republikën e Shqipërisë”, me propozimin e Departamentit të Mbikëqyrjes, Këshilli Mbikëqyrës i Bankës së Shqipërisë,  </w:t>
      </w:r>
    </w:p>
    <w:p w:rsidR="009F0325" w:rsidRPr="008D6E69" w:rsidRDefault="009F0325" w:rsidP="009F0325">
      <w:pPr>
        <w:pStyle w:val="Paragrafi"/>
        <w:rPr>
          <w:szCs w:val="22"/>
          <w:lang w:val="sq-AL"/>
        </w:rPr>
      </w:pPr>
    </w:p>
    <w:p w:rsidR="009F0325" w:rsidRPr="008D6E69" w:rsidRDefault="009F0325" w:rsidP="009F0325">
      <w:pPr>
        <w:pStyle w:val="VENDOSI"/>
        <w:keepNext w:val="0"/>
        <w:rPr>
          <w:lang w:val="sq-AL"/>
        </w:rPr>
      </w:pPr>
      <w:r w:rsidRPr="008D6E69">
        <w:rPr>
          <w:lang w:val="sq-AL"/>
        </w:rPr>
        <w:t>VENDOSI:</w:t>
      </w:r>
    </w:p>
    <w:p w:rsidR="009F0325" w:rsidRPr="008D6E69" w:rsidRDefault="009F0325" w:rsidP="009F0325">
      <w:pPr>
        <w:pStyle w:val="Paragrafi"/>
        <w:rPr>
          <w:szCs w:val="22"/>
          <w:lang w:val="sq-AL"/>
        </w:rPr>
      </w:pPr>
    </w:p>
    <w:p w:rsidR="009F0325" w:rsidRPr="008D6E69" w:rsidRDefault="009F0325" w:rsidP="009F0325">
      <w:pPr>
        <w:pStyle w:val="Paragrafi"/>
        <w:rPr>
          <w:szCs w:val="22"/>
          <w:lang w:val="sq-AL"/>
        </w:rPr>
      </w:pPr>
      <w:r w:rsidRPr="008D6E69">
        <w:rPr>
          <w:szCs w:val="22"/>
          <w:lang w:val="sq-AL"/>
        </w:rPr>
        <w:t>1. Miratimin e rregullores “Për administrimin e rrezikut nga ekspozimet e  mëdha të bankave”, sipas tekstit bashkëlidhur këtij vendimi.</w:t>
      </w:r>
    </w:p>
    <w:p w:rsidR="009F0325" w:rsidRPr="008D6E69" w:rsidRDefault="009F0325" w:rsidP="009F0325">
      <w:pPr>
        <w:pStyle w:val="Paragrafi"/>
        <w:rPr>
          <w:szCs w:val="22"/>
          <w:lang w:val="sq-AL"/>
        </w:rPr>
      </w:pPr>
      <w:r w:rsidRPr="008D6E69">
        <w:rPr>
          <w:szCs w:val="22"/>
          <w:lang w:val="sq-AL"/>
        </w:rPr>
        <w:t>2. Ngarkohen bankat e licencuara nga Banka e Shqipërisë me zbatimin e këtij vendimi.</w:t>
      </w:r>
    </w:p>
    <w:p w:rsidR="009F0325" w:rsidRPr="008D6E69" w:rsidRDefault="009F0325" w:rsidP="009F0325">
      <w:pPr>
        <w:pStyle w:val="Paragrafi"/>
        <w:rPr>
          <w:szCs w:val="22"/>
          <w:lang w:val="sq-AL"/>
        </w:rPr>
      </w:pPr>
      <w:r w:rsidRPr="008D6E69">
        <w:rPr>
          <w:szCs w:val="22"/>
          <w:lang w:val="sq-AL"/>
        </w:rPr>
        <w:t>3. Ngarkohet Departamenti i Mbikëqyrjes në Bankën e Shqipërisë për ndjekjen e zbatimit të këtij vendimi.</w:t>
      </w:r>
    </w:p>
    <w:p w:rsidR="009F0325" w:rsidRPr="008D6E69" w:rsidRDefault="009F0325" w:rsidP="009F0325">
      <w:pPr>
        <w:pStyle w:val="Paragrafi"/>
        <w:rPr>
          <w:szCs w:val="22"/>
          <w:lang w:val="sq-AL"/>
        </w:rPr>
      </w:pPr>
      <w:r w:rsidRPr="008D6E69">
        <w:rPr>
          <w:szCs w:val="22"/>
          <w:lang w:val="sq-AL"/>
        </w:rPr>
        <w:t>4. Ngarkohet Departamenti i Marrëd</w:t>
      </w:r>
      <w:r w:rsidR="007644CD" w:rsidRPr="008D6E69">
        <w:rPr>
          <w:szCs w:val="22"/>
          <w:lang w:val="sq-AL"/>
        </w:rPr>
        <w:t>hënieve me Jashtë, Integrimit Eu</w:t>
      </w:r>
      <w:r w:rsidRPr="008D6E69">
        <w:rPr>
          <w:szCs w:val="22"/>
          <w:lang w:val="sq-AL"/>
        </w:rPr>
        <w:t>ropian dhe Komunikimit për publikimin e kësaj rregulloreje në Buletinin Zyrtar të Bankës së Shqipërisë dhe në Fletoren Zyrtare të Republikës së Shqipërisë.</w:t>
      </w:r>
    </w:p>
    <w:p w:rsidR="009F0325" w:rsidRPr="008D6E69" w:rsidRDefault="009F0325" w:rsidP="009F0325">
      <w:pPr>
        <w:pStyle w:val="Paragrafi"/>
        <w:rPr>
          <w:szCs w:val="22"/>
          <w:lang w:val="sq-AL"/>
        </w:rPr>
      </w:pPr>
      <w:r w:rsidRPr="008D6E69">
        <w:rPr>
          <w:szCs w:val="22"/>
          <w:lang w:val="sq-AL"/>
        </w:rPr>
        <w:t>5. Me hyrjen në fuqi të këtij vendimi shfuqizohen vendimet e mëposhtme:</w:t>
      </w:r>
    </w:p>
    <w:p w:rsidR="009F0325" w:rsidRPr="008D6E69" w:rsidRDefault="009F0325" w:rsidP="009F0325">
      <w:pPr>
        <w:pStyle w:val="Paragrafi"/>
        <w:rPr>
          <w:szCs w:val="22"/>
          <w:lang w:val="sq-AL"/>
        </w:rPr>
      </w:pPr>
      <w:r w:rsidRPr="008D6E69">
        <w:rPr>
          <w:szCs w:val="22"/>
          <w:lang w:val="sq-AL"/>
        </w:rPr>
        <w:t>a) vendimi nr.78, datë 7.7.99 i Këshillit Mbikëqyrës “Për miratimin e rregullores “Për kontrollin e rreziqeve të mëdha””, i ndryshuar me vendimet nr.119, datë 1.12.1999 dhe nr. 92, datë 5.12.2001 të Këshillit Mbikëqyrës;</w:t>
      </w:r>
    </w:p>
    <w:p w:rsidR="009F0325" w:rsidRPr="008D6E69" w:rsidRDefault="009F0325" w:rsidP="009F0325">
      <w:pPr>
        <w:pStyle w:val="Paragrafi"/>
        <w:rPr>
          <w:szCs w:val="22"/>
          <w:lang w:val="sq-AL"/>
        </w:rPr>
      </w:pPr>
      <w:r w:rsidRPr="008D6E69">
        <w:rPr>
          <w:szCs w:val="22"/>
          <w:lang w:val="sq-AL"/>
        </w:rPr>
        <w:t>b) vendimi nr.100, datë 10.12.2003 i Këshillit Mbikëqyrës “Për miratimin e rregullores “Për marrëdhëniet e bankës me personat e lidhur me të””.</w:t>
      </w:r>
    </w:p>
    <w:p w:rsidR="009F0325" w:rsidRPr="008D6E69" w:rsidRDefault="009F0325" w:rsidP="009F0325">
      <w:pPr>
        <w:pStyle w:val="Paragrafi"/>
        <w:rPr>
          <w:szCs w:val="22"/>
          <w:lang w:val="sq-AL"/>
        </w:rPr>
      </w:pPr>
      <w:r w:rsidRPr="008D6E69">
        <w:rPr>
          <w:szCs w:val="22"/>
          <w:lang w:val="sq-AL"/>
        </w:rPr>
        <w:t>Ky vendim hyn në fuqi 15 ditë pas botimit në Fletoren Zyrtare të Republikës së Shqipërisë.</w:t>
      </w:r>
    </w:p>
    <w:p w:rsidR="009F0325" w:rsidRPr="008D6E69" w:rsidRDefault="009F0325" w:rsidP="009F0325">
      <w:pPr>
        <w:pStyle w:val="Paragrafi"/>
        <w:rPr>
          <w:szCs w:val="22"/>
          <w:lang w:val="sq-AL"/>
        </w:rPr>
      </w:pPr>
    </w:p>
    <w:p w:rsidR="009F0325" w:rsidRPr="008D6E69" w:rsidRDefault="009F0325" w:rsidP="009F0325">
      <w:pPr>
        <w:pStyle w:val="Autoriteti"/>
        <w:keepNext w:val="0"/>
        <w:rPr>
          <w:lang w:val="sq-AL"/>
        </w:rPr>
      </w:pPr>
      <w:r w:rsidRPr="008D6E69">
        <w:rPr>
          <w:lang w:val="sq-AL"/>
        </w:rPr>
        <w:t>KRYETARI</w:t>
      </w:r>
    </w:p>
    <w:p w:rsidR="009F0325" w:rsidRPr="008D6E69" w:rsidRDefault="009F0325" w:rsidP="009F0325">
      <w:pPr>
        <w:pStyle w:val="AutoritetiEmer"/>
        <w:rPr>
          <w:lang w:val="sq-AL"/>
        </w:rPr>
      </w:pPr>
      <w:r w:rsidRPr="008D6E69">
        <w:rPr>
          <w:lang w:val="sq-AL"/>
        </w:rPr>
        <w:t>Ardian Fullani</w:t>
      </w:r>
    </w:p>
    <w:p w:rsidR="009F0325" w:rsidRPr="008D6E69" w:rsidRDefault="009F0325" w:rsidP="009F0325">
      <w:pPr>
        <w:pStyle w:val="Paragrafi"/>
        <w:rPr>
          <w:szCs w:val="22"/>
          <w:lang w:val="sq-AL"/>
        </w:rPr>
      </w:pPr>
    </w:p>
    <w:p w:rsidR="009F0325" w:rsidRPr="008D6E69" w:rsidRDefault="009F0325" w:rsidP="009F0325">
      <w:pPr>
        <w:pStyle w:val="Paragrafi"/>
        <w:rPr>
          <w:szCs w:val="22"/>
          <w:lang w:val="sq-AL"/>
        </w:rPr>
      </w:pPr>
    </w:p>
    <w:p w:rsidR="009F0325" w:rsidRPr="008D6E69" w:rsidRDefault="009F0325" w:rsidP="009F0325">
      <w:pPr>
        <w:pStyle w:val="TitulliTitull"/>
        <w:keepNext w:val="0"/>
        <w:rPr>
          <w:b/>
          <w:lang w:val="sq-AL"/>
        </w:rPr>
      </w:pPr>
      <w:r w:rsidRPr="008D6E69">
        <w:rPr>
          <w:b/>
          <w:lang w:val="sq-AL"/>
        </w:rPr>
        <w:t xml:space="preserve">RREGULLORE </w:t>
      </w:r>
    </w:p>
    <w:p w:rsidR="009F0325" w:rsidRPr="008D6E69" w:rsidRDefault="009F0325" w:rsidP="009F0325">
      <w:pPr>
        <w:pStyle w:val="Titulli"/>
        <w:keepNext w:val="0"/>
        <w:rPr>
          <w:b w:val="0"/>
          <w:lang w:val="sq-AL"/>
        </w:rPr>
      </w:pPr>
      <w:r w:rsidRPr="008D6E69">
        <w:rPr>
          <w:b w:val="0"/>
          <w:lang w:val="sq-AL"/>
        </w:rPr>
        <w:t>PËR ADMINISTRIMIN E RREZIKUT NGA EKSPOZIMET E MËDHA TË BANKAVE</w:t>
      </w:r>
    </w:p>
    <w:p w:rsidR="009F0325" w:rsidRPr="008D6E69" w:rsidRDefault="009F0325" w:rsidP="009F0325">
      <w:pPr>
        <w:pStyle w:val="KapitulliNr"/>
        <w:keepNext w:val="0"/>
        <w:rPr>
          <w:rFonts w:eastAsia="Arial Unicode MS"/>
          <w:lang w:val="sq-AL"/>
        </w:rPr>
      </w:pPr>
    </w:p>
    <w:p w:rsidR="009F0325" w:rsidRPr="008D6E69" w:rsidRDefault="009F0325" w:rsidP="009F0325">
      <w:pPr>
        <w:pStyle w:val="KapitulliNr"/>
        <w:keepNext w:val="0"/>
        <w:rPr>
          <w:rFonts w:eastAsia="Arial Unicode MS"/>
          <w:lang w:val="it-IT"/>
        </w:rPr>
      </w:pPr>
      <w:r w:rsidRPr="008D6E69">
        <w:rPr>
          <w:rFonts w:eastAsia="Arial Unicode MS"/>
          <w:lang w:val="it-IT"/>
        </w:rPr>
        <w:t xml:space="preserve">KREU I </w:t>
      </w:r>
    </w:p>
    <w:p w:rsidR="009F0325" w:rsidRPr="008D6E69" w:rsidRDefault="009F0325" w:rsidP="009F0325">
      <w:pPr>
        <w:pStyle w:val="KreuTitull"/>
        <w:keepNext w:val="0"/>
        <w:rPr>
          <w:rFonts w:eastAsia="Arial Unicode MS"/>
          <w:lang w:val="sq-AL"/>
        </w:rPr>
      </w:pPr>
      <w:r w:rsidRPr="008D6E69">
        <w:rPr>
          <w:rFonts w:eastAsia="Arial Unicode MS"/>
          <w:lang w:val="sq-AL"/>
        </w:rPr>
        <w:t xml:space="preserve">DISPOZITA TË PËRGJITHSHME </w:t>
      </w:r>
    </w:p>
    <w:p w:rsidR="009F0325" w:rsidRPr="008D6E69" w:rsidRDefault="009F0325" w:rsidP="009F0325">
      <w:pPr>
        <w:pStyle w:val="Paragrafi"/>
        <w:rPr>
          <w:rFonts w:eastAsia="Arial Unicode MS"/>
          <w:szCs w:val="22"/>
          <w:lang w:val="sq-AL"/>
        </w:rPr>
      </w:pPr>
    </w:p>
    <w:p w:rsidR="009F0325" w:rsidRPr="008D6E69" w:rsidRDefault="009F0325" w:rsidP="009F0325">
      <w:pPr>
        <w:pStyle w:val="NeniNr"/>
        <w:keepNext w:val="0"/>
        <w:rPr>
          <w:rFonts w:eastAsia="Arial Unicode MS"/>
          <w:szCs w:val="22"/>
          <w:lang w:val="it-IT"/>
        </w:rPr>
      </w:pPr>
      <w:r w:rsidRPr="008D6E69">
        <w:rPr>
          <w:rFonts w:eastAsia="Arial Unicode MS"/>
          <w:szCs w:val="22"/>
          <w:lang w:val="it-IT"/>
        </w:rPr>
        <w:t>Neni 1</w:t>
      </w:r>
    </w:p>
    <w:p w:rsidR="009F0325" w:rsidRPr="008D6E69" w:rsidRDefault="009F0325" w:rsidP="009F0325">
      <w:pPr>
        <w:pStyle w:val="NeniTitull"/>
        <w:keepNext w:val="0"/>
        <w:rPr>
          <w:rFonts w:eastAsia="Arial Unicode MS"/>
          <w:szCs w:val="22"/>
          <w:lang w:val="it-IT"/>
        </w:rPr>
      </w:pPr>
      <w:r w:rsidRPr="008D6E69">
        <w:rPr>
          <w:rFonts w:eastAsia="Arial Unicode MS"/>
          <w:szCs w:val="22"/>
          <w:lang w:val="it-IT"/>
        </w:rPr>
        <w:t>Objekti</w:t>
      </w:r>
    </w:p>
    <w:p w:rsidR="009F0325" w:rsidRPr="008D6E69" w:rsidRDefault="009F0325" w:rsidP="009F0325">
      <w:pPr>
        <w:pStyle w:val="Paragrafi"/>
        <w:rPr>
          <w:szCs w:val="22"/>
          <w:lang w:val="sq-AL"/>
        </w:rPr>
      </w:pPr>
    </w:p>
    <w:p w:rsidR="009F0325" w:rsidRPr="008D6E69" w:rsidRDefault="009F0325" w:rsidP="009F0325">
      <w:pPr>
        <w:pStyle w:val="Paragrafi"/>
        <w:rPr>
          <w:szCs w:val="22"/>
          <w:lang w:val="sq-AL"/>
        </w:rPr>
      </w:pPr>
      <w:r w:rsidRPr="008D6E69">
        <w:rPr>
          <w:szCs w:val="22"/>
          <w:lang w:val="sq-AL"/>
        </w:rPr>
        <w:t>Objekti i kësaj rregullore</w:t>
      </w:r>
      <w:r w:rsidR="007644CD" w:rsidRPr="008D6E69">
        <w:rPr>
          <w:szCs w:val="22"/>
          <w:lang w:val="sq-AL"/>
        </w:rPr>
        <w:t>je</w:t>
      </w:r>
      <w:r w:rsidRPr="008D6E69">
        <w:rPr>
          <w:szCs w:val="22"/>
          <w:lang w:val="sq-AL"/>
        </w:rPr>
        <w:t xml:space="preserve"> është përcaktimi i rregullave dhe kritereve për llogaritjen, mbikëqyrjen dhe raportimin e ekspozimeve të mëdha të bankës ndaj një personi/klienti ose grupi personash/klientësh të lidhur ndërmjet tyre ose me bankën, për qëllim të administrimit të rrezikut që rrjedh nga ekspozimi i përqendruar ndaj tyre. </w:t>
      </w:r>
    </w:p>
    <w:p w:rsidR="009F0325" w:rsidRPr="008D6E69" w:rsidRDefault="009F0325" w:rsidP="009F0325">
      <w:pPr>
        <w:pStyle w:val="Paragrafi"/>
        <w:rPr>
          <w:szCs w:val="22"/>
          <w:lang w:val="sq-AL"/>
        </w:rPr>
      </w:pPr>
      <w:r w:rsidRPr="008D6E69">
        <w:rPr>
          <w:szCs w:val="22"/>
          <w:lang w:val="sq-AL"/>
        </w:rPr>
        <w:t xml:space="preserve"> </w:t>
      </w:r>
    </w:p>
    <w:p w:rsidR="009F0325" w:rsidRPr="008D6E69" w:rsidRDefault="009F0325" w:rsidP="009F0325">
      <w:pPr>
        <w:pStyle w:val="NeniNr"/>
        <w:keepNext w:val="0"/>
        <w:rPr>
          <w:szCs w:val="22"/>
          <w:lang w:val="sq-AL"/>
        </w:rPr>
      </w:pPr>
      <w:r w:rsidRPr="008D6E69">
        <w:rPr>
          <w:szCs w:val="22"/>
          <w:lang w:val="sq-AL"/>
        </w:rPr>
        <w:t>Neni 2</w:t>
      </w:r>
    </w:p>
    <w:p w:rsidR="009F0325" w:rsidRPr="008D6E69" w:rsidRDefault="009F0325" w:rsidP="009F0325">
      <w:pPr>
        <w:pStyle w:val="NeniTitull"/>
        <w:keepNext w:val="0"/>
        <w:rPr>
          <w:szCs w:val="22"/>
          <w:lang w:val="sq-AL"/>
        </w:rPr>
      </w:pPr>
      <w:r w:rsidRPr="008D6E69">
        <w:rPr>
          <w:szCs w:val="22"/>
          <w:lang w:val="sq-AL"/>
        </w:rPr>
        <w:t>Subjektet</w:t>
      </w:r>
    </w:p>
    <w:p w:rsidR="009F0325" w:rsidRPr="008D6E69" w:rsidRDefault="009F0325" w:rsidP="009F0325">
      <w:pPr>
        <w:pStyle w:val="Paragrafi"/>
        <w:rPr>
          <w:szCs w:val="22"/>
          <w:lang w:val="sq-AL"/>
        </w:rPr>
      </w:pPr>
    </w:p>
    <w:p w:rsidR="009F0325" w:rsidRPr="008D6E69" w:rsidRDefault="009F0325" w:rsidP="009F0325">
      <w:pPr>
        <w:pStyle w:val="Paragrafi"/>
        <w:rPr>
          <w:szCs w:val="22"/>
          <w:lang w:val="sq-AL"/>
        </w:rPr>
      </w:pPr>
      <w:r w:rsidRPr="008D6E69">
        <w:rPr>
          <w:szCs w:val="22"/>
          <w:lang w:val="sq-AL"/>
        </w:rPr>
        <w:t xml:space="preserve">Subjekte të kësaj rregulloreje janë bankat e licencuara nga Banka e Shqipërisë për të ushtruar veprimtari bankare dhe financiare në Republikën e Shqipërisë. </w:t>
      </w:r>
    </w:p>
    <w:p w:rsidR="009F0325" w:rsidRPr="008D6E69" w:rsidRDefault="009F0325" w:rsidP="009F0325">
      <w:pPr>
        <w:pStyle w:val="NeniNr"/>
        <w:keepNext w:val="0"/>
        <w:rPr>
          <w:rFonts w:eastAsia="Arial Unicode MS"/>
          <w:szCs w:val="22"/>
          <w:lang w:val="sq-AL"/>
        </w:rPr>
      </w:pPr>
      <w:r w:rsidRPr="008D6E69">
        <w:rPr>
          <w:rFonts w:eastAsia="Arial Unicode MS"/>
          <w:szCs w:val="22"/>
          <w:lang w:val="sq-AL"/>
        </w:rPr>
        <w:t>Neni 3</w:t>
      </w:r>
    </w:p>
    <w:p w:rsidR="009F0325" w:rsidRPr="008D6E69" w:rsidRDefault="009F0325" w:rsidP="009F0325">
      <w:pPr>
        <w:pStyle w:val="NeniTitull"/>
        <w:keepNext w:val="0"/>
        <w:rPr>
          <w:szCs w:val="22"/>
          <w:lang w:val="sq-AL"/>
        </w:rPr>
      </w:pPr>
      <w:r w:rsidRPr="008D6E69">
        <w:rPr>
          <w:rFonts w:eastAsia="Arial Unicode MS"/>
          <w:szCs w:val="22"/>
          <w:lang w:val="sq-AL"/>
        </w:rPr>
        <w:t>Baza juridike</w:t>
      </w:r>
    </w:p>
    <w:p w:rsidR="009F0325" w:rsidRPr="008D6E69" w:rsidRDefault="009F0325" w:rsidP="009F0325">
      <w:pPr>
        <w:pStyle w:val="Paragrafi"/>
        <w:rPr>
          <w:rFonts w:eastAsia="Arial Unicode MS"/>
          <w:szCs w:val="22"/>
          <w:lang w:val="sq-AL"/>
        </w:rPr>
      </w:pPr>
    </w:p>
    <w:p w:rsidR="009F0325" w:rsidRPr="008D6E69" w:rsidRDefault="009F0325" w:rsidP="009F0325">
      <w:pPr>
        <w:pStyle w:val="Paragrafi"/>
        <w:rPr>
          <w:rFonts w:eastAsia="Arial Unicode MS"/>
          <w:szCs w:val="22"/>
          <w:lang w:val="sq-AL"/>
        </w:rPr>
      </w:pPr>
      <w:r w:rsidRPr="008D6E69">
        <w:rPr>
          <w:rFonts w:eastAsia="Arial Unicode MS"/>
          <w:szCs w:val="22"/>
          <w:lang w:val="sq-AL"/>
        </w:rPr>
        <w:t>Kjo rregullore hartohet në bazë dhe për zbatim:</w:t>
      </w:r>
    </w:p>
    <w:p w:rsidR="009F0325" w:rsidRPr="008D6E69" w:rsidRDefault="009F0325" w:rsidP="009F0325">
      <w:pPr>
        <w:pStyle w:val="Paragrafi"/>
        <w:rPr>
          <w:rFonts w:eastAsia="Arial Unicode MS"/>
          <w:szCs w:val="22"/>
          <w:lang w:val="sq-AL"/>
        </w:rPr>
      </w:pPr>
      <w:r w:rsidRPr="008D6E69">
        <w:rPr>
          <w:rFonts w:eastAsia="Arial Unicode MS"/>
          <w:szCs w:val="22"/>
          <w:lang w:val="sq-AL"/>
        </w:rPr>
        <w:t>a) të nenit 12 shkronja “a” dhe nenit 43</w:t>
      </w:r>
      <w:r w:rsidR="007644CD" w:rsidRPr="008D6E69">
        <w:rPr>
          <w:rFonts w:eastAsia="Arial Unicode MS"/>
          <w:szCs w:val="22"/>
          <w:lang w:val="sq-AL"/>
        </w:rPr>
        <w:t xml:space="preserve">  shkronja “</w:t>
      </w:r>
      <w:r w:rsidRPr="008D6E69">
        <w:rPr>
          <w:rFonts w:eastAsia="Arial Unicode MS"/>
          <w:szCs w:val="22"/>
          <w:lang w:val="sq-AL"/>
        </w:rPr>
        <w:t>c” të ligjit nr.8269, datë 23.12.1997 "Për Bankën e Shqipërisë",</w:t>
      </w:r>
      <w:r w:rsidRPr="008D6E69">
        <w:rPr>
          <w:szCs w:val="22"/>
          <w:lang w:val="sq-AL"/>
        </w:rPr>
        <w:t xml:space="preserve"> i ndryshuar; dhe </w:t>
      </w:r>
    </w:p>
    <w:p w:rsidR="009F0325" w:rsidRPr="008D6E69" w:rsidRDefault="009F0325" w:rsidP="009F0325">
      <w:pPr>
        <w:pStyle w:val="Paragrafi"/>
        <w:rPr>
          <w:rFonts w:eastAsia="Arial Unicode MS"/>
          <w:szCs w:val="22"/>
          <w:lang w:val="sq-AL"/>
        </w:rPr>
      </w:pPr>
      <w:r w:rsidRPr="008D6E69">
        <w:rPr>
          <w:szCs w:val="22"/>
          <w:lang w:val="sq-AL"/>
        </w:rPr>
        <w:t>b) të nenit 57 pika 2, të nenit 58, shkronjat “b” dhe “c”, neneve 60, 62, 63, 64, 65 dhe 131 të ligjit nr.9662, datë 18.12.2006 “Për bankat në Republikën e Shqipërisë”.</w:t>
      </w:r>
      <w:r w:rsidRPr="008D6E69">
        <w:rPr>
          <w:rFonts w:eastAsia="Arial Unicode MS"/>
          <w:szCs w:val="22"/>
          <w:lang w:val="sq-AL"/>
        </w:rPr>
        <w:t xml:space="preserve"> </w:t>
      </w:r>
    </w:p>
    <w:p w:rsidR="009F0325" w:rsidRPr="008D6E69" w:rsidRDefault="009F0325" w:rsidP="009F0325">
      <w:pPr>
        <w:pStyle w:val="Paragrafi"/>
        <w:rPr>
          <w:szCs w:val="22"/>
          <w:lang w:val="sq-AL"/>
        </w:rPr>
      </w:pPr>
    </w:p>
    <w:p w:rsidR="009F0325" w:rsidRPr="008D6E69" w:rsidRDefault="009F0325" w:rsidP="009F0325">
      <w:pPr>
        <w:pStyle w:val="NeniNr"/>
        <w:keepNext w:val="0"/>
        <w:rPr>
          <w:szCs w:val="22"/>
          <w:lang w:val="sq-AL"/>
        </w:rPr>
      </w:pPr>
      <w:r w:rsidRPr="008D6E69">
        <w:rPr>
          <w:szCs w:val="22"/>
          <w:lang w:val="sq-AL"/>
        </w:rPr>
        <w:t>Neni 4</w:t>
      </w:r>
    </w:p>
    <w:p w:rsidR="009F0325" w:rsidRPr="008D6E69" w:rsidRDefault="009F0325" w:rsidP="009F0325">
      <w:pPr>
        <w:pStyle w:val="NeniTitull"/>
        <w:keepNext w:val="0"/>
        <w:rPr>
          <w:szCs w:val="22"/>
          <w:lang w:val="sq-AL"/>
        </w:rPr>
      </w:pPr>
      <w:r w:rsidRPr="008D6E69">
        <w:rPr>
          <w:szCs w:val="22"/>
          <w:lang w:val="sq-AL"/>
        </w:rPr>
        <w:t>Përkufizime</w:t>
      </w:r>
    </w:p>
    <w:p w:rsidR="009F0325" w:rsidRPr="008D6E69" w:rsidRDefault="009F0325" w:rsidP="009F0325">
      <w:pPr>
        <w:pStyle w:val="Paragrafi"/>
        <w:rPr>
          <w:rFonts w:eastAsia="Arial Unicode MS"/>
          <w:szCs w:val="22"/>
          <w:lang w:val="sq-AL"/>
        </w:rPr>
      </w:pPr>
    </w:p>
    <w:p w:rsidR="009F0325" w:rsidRPr="008D6E69" w:rsidRDefault="009F0325" w:rsidP="009F0325">
      <w:pPr>
        <w:pStyle w:val="Paragrafi"/>
        <w:rPr>
          <w:rFonts w:eastAsia="Arial Unicode MS"/>
          <w:szCs w:val="22"/>
          <w:lang w:val="sq-AL"/>
        </w:rPr>
      </w:pPr>
      <w:r w:rsidRPr="008D6E69">
        <w:rPr>
          <w:rFonts w:eastAsia="Arial Unicode MS"/>
          <w:szCs w:val="22"/>
          <w:lang w:val="sq-AL"/>
        </w:rPr>
        <w:t>1. Termat e përdorura në këtë rregullore kanë të njëjtin kuptim me termat e përkufizuar në nenin 4 të ligjit nr. 9662, datë 18.12.2006 “Për bankat në Republikën e Shqipërisë”.</w:t>
      </w:r>
    </w:p>
    <w:p w:rsidR="009F0325" w:rsidRPr="008D6E69" w:rsidRDefault="009F0325" w:rsidP="009F0325">
      <w:pPr>
        <w:pStyle w:val="Paragrafi"/>
        <w:rPr>
          <w:szCs w:val="22"/>
          <w:lang w:val="sq-AL"/>
        </w:rPr>
      </w:pPr>
      <w:r w:rsidRPr="008D6E69">
        <w:rPr>
          <w:rFonts w:eastAsia="Arial Unicode MS"/>
          <w:szCs w:val="22"/>
          <w:lang w:val="sq-AL"/>
        </w:rPr>
        <w:t>2. Përveç sa parashikohet në pikën 1 të këtij neni, për qëllime të zbatimit të kësaj rregulloreje, termat e mëposhtëm kanë këtë kuptim:</w:t>
      </w:r>
    </w:p>
    <w:p w:rsidR="009F0325" w:rsidRPr="008D6E69" w:rsidRDefault="009F0325" w:rsidP="009F0325">
      <w:pPr>
        <w:pStyle w:val="Paragrafi"/>
        <w:rPr>
          <w:szCs w:val="22"/>
          <w:lang w:val="sq-AL"/>
        </w:rPr>
      </w:pPr>
      <w:r w:rsidRPr="008D6E69">
        <w:rPr>
          <w:szCs w:val="22"/>
          <w:lang w:val="sq-AL"/>
        </w:rPr>
        <w:t xml:space="preserve">a) “Kolateral” është </w:t>
      </w:r>
      <w:r w:rsidRPr="008D6E69">
        <w:rPr>
          <w:rFonts w:eastAsia="Arial Unicode MS"/>
          <w:szCs w:val="22"/>
          <w:lang w:val="sq-AL"/>
        </w:rPr>
        <w:t>secili nga</w:t>
      </w:r>
      <w:r w:rsidRPr="008D6E69">
        <w:rPr>
          <w:szCs w:val="22"/>
          <w:lang w:val="sq-AL"/>
        </w:rPr>
        <w:t xml:space="preserve"> mjetet e posaçme të përcaktuara në nenin 5 të kësaj rregulloreje, të  vendosura si garanci për të siguruar ekzekutimin e detyrimeve të kontratës së kredisë apo përmbushjen e çdo detyrimi tjetër të tij ndaj bankës.</w:t>
      </w:r>
    </w:p>
    <w:p w:rsidR="009F0325" w:rsidRPr="008D6E69" w:rsidRDefault="009F0325" w:rsidP="009F0325">
      <w:pPr>
        <w:pStyle w:val="Paragrafi"/>
        <w:rPr>
          <w:szCs w:val="22"/>
          <w:lang w:val="sq-AL"/>
        </w:rPr>
      </w:pPr>
      <w:r w:rsidRPr="008D6E69">
        <w:rPr>
          <w:szCs w:val="22"/>
          <w:lang w:val="sq-AL"/>
        </w:rPr>
        <w:t xml:space="preserve">b) </w:t>
      </w:r>
      <w:r w:rsidR="007644CD" w:rsidRPr="008D6E69">
        <w:rPr>
          <w:szCs w:val="22"/>
          <w:lang w:val="sq-AL"/>
        </w:rPr>
        <w:t>“</w:t>
      </w:r>
      <w:r w:rsidRPr="008D6E69">
        <w:rPr>
          <w:szCs w:val="22"/>
          <w:lang w:val="sq-AL"/>
        </w:rPr>
        <w:t>Garanci shtetërore e huasë” janë garancitë e përcaktuara në nenin 3 të ligjit nr.9665, datë 18.12.2006 “Për huamarrjen shtetërore, borxhin shtetëror dhe garancitë shtetërore të huasë në Republikën e Shqipërisë”.</w:t>
      </w:r>
    </w:p>
    <w:p w:rsidR="009F0325" w:rsidRPr="008D6E69" w:rsidRDefault="009F0325" w:rsidP="009F0325">
      <w:pPr>
        <w:pStyle w:val="Paragrafi"/>
        <w:rPr>
          <w:szCs w:val="22"/>
          <w:lang w:val="sq-AL"/>
        </w:rPr>
      </w:pPr>
    </w:p>
    <w:p w:rsidR="009F0325" w:rsidRPr="008D6E69" w:rsidRDefault="009F0325" w:rsidP="009F0325">
      <w:pPr>
        <w:pStyle w:val="NeniNr"/>
        <w:keepNext w:val="0"/>
        <w:rPr>
          <w:szCs w:val="22"/>
          <w:lang w:val="sq-AL"/>
        </w:rPr>
      </w:pPr>
      <w:r w:rsidRPr="008D6E69">
        <w:rPr>
          <w:szCs w:val="22"/>
          <w:lang w:val="sq-AL"/>
        </w:rPr>
        <w:t>Neni 5</w:t>
      </w:r>
    </w:p>
    <w:p w:rsidR="009F0325" w:rsidRPr="008D6E69" w:rsidRDefault="009F0325" w:rsidP="009F0325">
      <w:pPr>
        <w:pStyle w:val="NeniTitull"/>
        <w:keepNext w:val="0"/>
        <w:rPr>
          <w:szCs w:val="22"/>
          <w:lang w:val="sq-AL"/>
        </w:rPr>
      </w:pPr>
      <w:r w:rsidRPr="008D6E69">
        <w:rPr>
          <w:szCs w:val="22"/>
          <w:lang w:val="sq-AL"/>
        </w:rPr>
        <w:t>Llojet e kolateralit</w:t>
      </w:r>
    </w:p>
    <w:p w:rsidR="009F0325" w:rsidRPr="008D6E69" w:rsidRDefault="009F0325" w:rsidP="009F0325">
      <w:pPr>
        <w:pStyle w:val="Paragrafi"/>
        <w:rPr>
          <w:szCs w:val="22"/>
          <w:lang w:val="sq-AL"/>
        </w:rPr>
      </w:pPr>
    </w:p>
    <w:p w:rsidR="009F0325" w:rsidRPr="008D6E69" w:rsidRDefault="009F0325" w:rsidP="009F0325">
      <w:pPr>
        <w:pStyle w:val="Paragrafi"/>
        <w:rPr>
          <w:szCs w:val="22"/>
          <w:lang w:val="sq-AL"/>
        </w:rPr>
      </w:pPr>
      <w:r w:rsidRPr="008D6E69">
        <w:rPr>
          <w:szCs w:val="22"/>
          <w:lang w:val="sq-AL"/>
        </w:rPr>
        <w:t xml:space="preserve">Për qëllime të </w:t>
      </w:r>
      <w:r w:rsidRPr="008D6E69">
        <w:rPr>
          <w:rFonts w:eastAsia="Arial Unicode MS"/>
          <w:szCs w:val="22"/>
          <w:lang w:val="sq-AL"/>
        </w:rPr>
        <w:t>zbatimit të kësaj rregulloreje</w:t>
      </w:r>
      <w:r w:rsidRPr="008D6E69">
        <w:rPr>
          <w:szCs w:val="22"/>
          <w:lang w:val="sq-AL"/>
        </w:rPr>
        <w:t>, do të  konsiderohen si kolateral:</w:t>
      </w:r>
    </w:p>
    <w:p w:rsidR="009F0325" w:rsidRPr="008D6E69" w:rsidRDefault="009F0325" w:rsidP="009F0325">
      <w:pPr>
        <w:pStyle w:val="Paragrafi"/>
        <w:rPr>
          <w:szCs w:val="22"/>
          <w:lang w:val="sq-AL"/>
        </w:rPr>
      </w:pPr>
      <w:r w:rsidRPr="008D6E69">
        <w:rPr>
          <w:szCs w:val="22"/>
          <w:lang w:val="sq-AL"/>
        </w:rPr>
        <w:t xml:space="preserve">a) depozita/t monetare pranë vetë bankës; </w:t>
      </w:r>
    </w:p>
    <w:p w:rsidR="009F0325" w:rsidRPr="008D6E69" w:rsidRDefault="009F0325" w:rsidP="009F0325">
      <w:pPr>
        <w:pStyle w:val="Paragrafi"/>
        <w:rPr>
          <w:szCs w:val="22"/>
          <w:lang w:val="sq-AL"/>
        </w:rPr>
      </w:pPr>
      <w:r w:rsidRPr="008D6E69">
        <w:rPr>
          <w:szCs w:val="22"/>
          <w:lang w:val="sq-AL"/>
        </w:rPr>
        <w:t>b) titujt (letrat me vlerë) e emetuar nga Qeveria e Republikës së Shqipërisë ose nga Banka e Shqipërisë;</w:t>
      </w:r>
    </w:p>
    <w:p w:rsidR="009F0325" w:rsidRPr="008D6E69" w:rsidRDefault="009F0325" w:rsidP="009F0325">
      <w:pPr>
        <w:pStyle w:val="Paragrafi"/>
        <w:rPr>
          <w:szCs w:val="22"/>
          <w:lang w:val="sq-AL"/>
        </w:rPr>
      </w:pPr>
      <w:r w:rsidRPr="008D6E69">
        <w:rPr>
          <w:szCs w:val="22"/>
          <w:lang w:val="sq-AL"/>
        </w:rPr>
        <w:t>c) garancitë shtetërore të huasë të Qeverisë Shqiptare, të evidentuara nëpërmjet një dokumenti zyrtar të Ministrisë së Financave ose nga çdo marrëveshje tjetër garancie, e nënshkruar në emër dhe për llogari të Këshillit të Ministrave të Republikës së Shqipërisë;</w:t>
      </w:r>
    </w:p>
    <w:p w:rsidR="009F0325" w:rsidRPr="008D6E69" w:rsidRDefault="009F0325" w:rsidP="009F0325">
      <w:pPr>
        <w:pStyle w:val="Paragrafi"/>
        <w:rPr>
          <w:szCs w:val="22"/>
          <w:lang w:val="sq-AL"/>
        </w:rPr>
      </w:pPr>
      <w:r w:rsidRPr="008D6E69">
        <w:rPr>
          <w:szCs w:val="22"/>
          <w:lang w:val="sq-AL"/>
        </w:rPr>
        <w:t>d) titujt (letrat me vlerë) e emetuar ose të garantuar në mënyrë të pakushtëzuar nga:</w:t>
      </w:r>
    </w:p>
    <w:p w:rsidR="009F0325" w:rsidRPr="008D6E69" w:rsidRDefault="009F0325" w:rsidP="009F0325">
      <w:pPr>
        <w:pStyle w:val="Paragrafi"/>
        <w:rPr>
          <w:szCs w:val="22"/>
          <w:lang w:val="sq-AL"/>
        </w:rPr>
      </w:pPr>
      <w:r w:rsidRPr="008D6E69">
        <w:rPr>
          <w:szCs w:val="22"/>
          <w:lang w:val="sq-AL"/>
        </w:rPr>
        <w:t>i) qeveritë qendrore dhe bankat qendrore të vendeve anëtare të Bashkimit Europian dhe/ose të OECD;</w:t>
      </w:r>
    </w:p>
    <w:p w:rsidR="009F0325" w:rsidRPr="008D6E69" w:rsidRDefault="009F0325" w:rsidP="009F0325">
      <w:pPr>
        <w:pStyle w:val="Paragrafi"/>
        <w:rPr>
          <w:szCs w:val="22"/>
          <w:lang w:val="sq-AL"/>
        </w:rPr>
      </w:pPr>
      <w:r w:rsidRPr="008D6E69">
        <w:rPr>
          <w:szCs w:val="22"/>
          <w:lang w:val="sq-AL"/>
        </w:rPr>
        <w:t>ii) administrata lokale dhe rajonale e vendeve anëtare të Bashkimit Europian;</w:t>
      </w:r>
    </w:p>
    <w:p w:rsidR="009F0325" w:rsidRPr="008D6E69" w:rsidRDefault="009F0325" w:rsidP="009F0325">
      <w:pPr>
        <w:pStyle w:val="Paragrafi"/>
        <w:rPr>
          <w:szCs w:val="22"/>
          <w:lang w:val="sq-AL"/>
        </w:rPr>
      </w:pPr>
      <w:r w:rsidRPr="008D6E69">
        <w:rPr>
          <w:szCs w:val="22"/>
          <w:lang w:val="sq-AL"/>
        </w:rPr>
        <w:t xml:space="preserve">iii) strukturat dhe institucionet e Bashkimit Europian që gëzojnë ligjërisht të drejtën për të emetuar tituj; </w:t>
      </w:r>
    </w:p>
    <w:p w:rsidR="009F0325" w:rsidRPr="008D6E69" w:rsidRDefault="009F0325" w:rsidP="009F0325">
      <w:pPr>
        <w:pStyle w:val="Paragrafi"/>
        <w:rPr>
          <w:szCs w:val="22"/>
          <w:lang w:val="sq-AL"/>
        </w:rPr>
      </w:pPr>
      <w:r w:rsidRPr="008D6E69">
        <w:rPr>
          <w:szCs w:val="22"/>
          <w:lang w:val="sq-AL"/>
        </w:rPr>
        <w:t>e) certifikatat e depozitave të emetuara nga vetë banka ose nga një bankë e kontrolluar nga banka në fjalë;</w:t>
      </w:r>
    </w:p>
    <w:p w:rsidR="009F0325" w:rsidRPr="008D6E69" w:rsidRDefault="009F0325" w:rsidP="009F0325">
      <w:pPr>
        <w:pStyle w:val="Paragrafi"/>
        <w:rPr>
          <w:szCs w:val="22"/>
          <w:lang w:val="sq-AL"/>
        </w:rPr>
      </w:pPr>
      <w:r w:rsidRPr="008D6E69">
        <w:rPr>
          <w:szCs w:val="22"/>
          <w:lang w:val="sq-AL"/>
        </w:rPr>
        <w:t>f) garancitë e drejtpërdrejta dhe të pakushtëzuara, të lëshuara nga institucionet financiare ndërkombëtare (sipas pikës I të aneksit nr.3 bashkëngjitur dhe pjesë përbërëse e kësaj rregulloreje), si edhe nga institucione të njohura dhe të specializuara në emetimin e garancive për vende të ndryshme, veçanërisht në lidhje me sigurimin e tregtisë së jashtme.</w:t>
      </w:r>
    </w:p>
    <w:p w:rsidR="009F0325" w:rsidRPr="0094588B" w:rsidRDefault="009F0325" w:rsidP="009F0325">
      <w:pPr>
        <w:pStyle w:val="Paragrafi"/>
        <w:rPr>
          <w:rFonts w:eastAsia="Arial Unicode MS"/>
          <w:sz w:val="18"/>
          <w:szCs w:val="22"/>
          <w:lang w:val="sq-AL"/>
        </w:rPr>
      </w:pPr>
    </w:p>
    <w:p w:rsidR="009F0325" w:rsidRPr="008D6E69" w:rsidRDefault="009F0325" w:rsidP="009F0325">
      <w:pPr>
        <w:pStyle w:val="KapitulliNr"/>
        <w:keepNext w:val="0"/>
        <w:rPr>
          <w:rFonts w:eastAsia="Arial Unicode MS"/>
          <w:lang w:val="sq-AL"/>
        </w:rPr>
      </w:pPr>
      <w:r w:rsidRPr="008D6E69">
        <w:rPr>
          <w:rFonts w:eastAsia="Arial Unicode MS"/>
          <w:lang w:val="sq-AL"/>
        </w:rPr>
        <w:t>KREU II</w:t>
      </w:r>
    </w:p>
    <w:p w:rsidR="009F0325" w:rsidRPr="008D6E69" w:rsidRDefault="009F0325" w:rsidP="009F0325">
      <w:pPr>
        <w:pStyle w:val="KapitulliTitull"/>
        <w:keepNext w:val="0"/>
        <w:rPr>
          <w:lang w:val="sq-AL"/>
        </w:rPr>
      </w:pPr>
      <w:r w:rsidRPr="008D6E69">
        <w:rPr>
          <w:lang w:val="sq-AL"/>
        </w:rPr>
        <w:t>LLOGARITJA E EKSPOZIMIT TË MADH</w:t>
      </w:r>
    </w:p>
    <w:p w:rsidR="009F0325" w:rsidRPr="0094588B" w:rsidRDefault="009F0325" w:rsidP="009F0325">
      <w:pPr>
        <w:pStyle w:val="Paragrafi"/>
        <w:rPr>
          <w:sz w:val="16"/>
          <w:szCs w:val="22"/>
          <w:lang w:val="sq-AL"/>
        </w:rPr>
      </w:pPr>
    </w:p>
    <w:p w:rsidR="009F0325" w:rsidRPr="008D6E69" w:rsidRDefault="009F0325" w:rsidP="009F0325">
      <w:pPr>
        <w:pStyle w:val="NeniNr"/>
        <w:keepNext w:val="0"/>
        <w:rPr>
          <w:szCs w:val="22"/>
          <w:lang w:val="it-IT"/>
        </w:rPr>
      </w:pPr>
      <w:r w:rsidRPr="008D6E69">
        <w:rPr>
          <w:szCs w:val="22"/>
          <w:lang w:val="it-IT"/>
        </w:rPr>
        <w:t>Neni 6</w:t>
      </w:r>
    </w:p>
    <w:p w:rsidR="009F0325" w:rsidRPr="008D6E69" w:rsidRDefault="009F0325" w:rsidP="009F0325">
      <w:pPr>
        <w:pStyle w:val="NeniTitull"/>
        <w:keepNext w:val="0"/>
        <w:rPr>
          <w:szCs w:val="22"/>
          <w:lang w:val="it-IT"/>
        </w:rPr>
      </w:pPr>
      <w:r w:rsidRPr="008D6E69">
        <w:rPr>
          <w:szCs w:val="22"/>
          <w:lang w:val="it-IT"/>
        </w:rPr>
        <w:t>Metoda e llogaritjes së ekspozimit</w:t>
      </w:r>
    </w:p>
    <w:p w:rsidR="009F0325" w:rsidRPr="008D6E69" w:rsidRDefault="009F0325" w:rsidP="009F0325">
      <w:pPr>
        <w:pStyle w:val="Paragrafi"/>
        <w:rPr>
          <w:szCs w:val="22"/>
          <w:lang w:val="sq-AL"/>
        </w:rPr>
      </w:pPr>
    </w:p>
    <w:p w:rsidR="009F0325" w:rsidRPr="008D6E69" w:rsidRDefault="009F0325" w:rsidP="009F0325">
      <w:pPr>
        <w:pStyle w:val="Paragrafi"/>
        <w:rPr>
          <w:szCs w:val="22"/>
          <w:lang w:val="sq-AL"/>
        </w:rPr>
      </w:pPr>
      <w:r w:rsidRPr="008D6E69">
        <w:rPr>
          <w:szCs w:val="22"/>
          <w:lang w:val="sq-AL"/>
        </w:rPr>
        <w:t>1. Ekspozimi i bankës ndaj</w:t>
      </w:r>
      <w:r w:rsidRPr="008D6E69">
        <w:rPr>
          <w:rFonts w:eastAsia="Arial Unicode MS"/>
          <w:szCs w:val="22"/>
          <w:lang w:val="sq-AL"/>
        </w:rPr>
        <w:t xml:space="preserve"> një personi, grupi personash të lidhur ose një pale të tretë,</w:t>
      </w:r>
      <w:r w:rsidRPr="008D6E69">
        <w:rPr>
          <w:szCs w:val="22"/>
          <w:lang w:val="sq-AL"/>
        </w:rPr>
        <w:t xml:space="preserve"> llogaritet sipas përcaktimeve të nenit 62 të ligjit “Për bankat në Republikën e Shqipërisë”.</w:t>
      </w:r>
    </w:p>
    <w:p w:rsidR="009F0325" w:rsidRPr="008D6E69" w:rsidRDefault="009F0325" w:rsidP="009F0325">
      <w:pPr>
        <w:pStyle w:val="Paragrafi"/>
        <w:rPr>
          <w:szCs w:val="22"/>
          <w:lang w:val="sq-AL"/>
        </w:rPr>
      </w:pPr>
      <w:r w:rsidRPr="008D6E69">
        <w:rPr>
          <w:szCs w:val="22"/>
          <w:lang w:val="sq-AL"/>
        </w:rPr>
        <w:t xml:space="preserve">2. Në ekspozimin e bankës ndaj një personi ose grupi personash të lidhur, të llogaritur sipas pikës 1 të këtij neni, zbritet vlera e kolateralit ose kolateraleve të përcaktuara sipas nenit 5 të kësaj rregulloreje dhe të vendosur/a për të siguruar detyrimet/pretendimet e këtij personi ose grupi personash të lidhur ndaj bankës. </w:t>
      </w:r>
    </w:p>
    <w:p w:rsidR="009F0325" w:rsidRPr="008D6E69" w:rsidRDefault="009F0325" w:rsidP="009F0325">
      <w:pPr>
        <w:pStyle w:val="Paragrafi"/>
        <w:rPr>
          <w:szCs w:val="22"/>
          <w:lang w:val="sq-AL"/>
        </w:rPr>
      </w:pPr>
    </w:p>
    <w:p w:rsidR="009F0325" w:rsidRPr="008D6E69" w:rsidRDefault="009F0325" w:rsidP="009F0325">
      <w:pPr>
        <w:pStyle w:val="NeniNr"/>
        <w:keepNext w:val="0"/>
        <w:rPr>
          <w:szCs w:val="22"/>
          <w:lang w:val="sq-AL"/>
        </w:rPr>
      </w:pPr>
      <w:r w:rsidRPr="008D6E69">
        <w:rPr>
          <w:szCs w:val="22"/>
          <w:lang w:val="sq-AL"/>
        </w:rPr>
        <w:t>Neni 7</w:t>
      </w:r>
    </w:p>
    <w:p w:rsidR="009F0325" w:rsidRPr="008D6E69" w:rsidRDefault="009F0325" w:rsidP="009F0325">
      <w:pPr>
        <w:pStyle w:val="NeniTitull"/>
        <w:keepNext w:val="0"/>
        <w:rPr>
          <w:szCs w:val="22"/>
          <w:lang w:val="sq-AL"/>
        </w:rPr>
      </w:pPr>
      <w:r w:rsidRPr="008D6E69">
        <w:rPr>
          <w:szCs w:val="22"/>
          <w:lang w:val="sq-AL"/>
        </w:rPr>
        <w:t>Kufizimet maksimale të lejueshme të ekspozimit të madh</w:t>
      </w:r>
    </w:p>
    <w:p w:rsidR="009F0325" w:rsidRPr="008D6E69" w:rsidRDefault="009F0325" w:rsidP="009F0325">
      <w:pPr>
        <w:pStyle w:val="Paragrafi"/>
        <w:rPr>
          <w:szCs w:val="22"/>
          <w:lang w:val="sq-AL"/>
        </w:rPr>
      </w:pPr>
    </w:p>
    <w:p w:rsidR="009F0325" w:rsidRPr="008D6E69" w:rsidRDefault="009F0325" w:rsidP="009F0325">
      <w:pPr>
        <w:pStyle w:val="Paragrafi"/>
        <w:rPr>
          <w:szCs w:val="22"/>
          <w:lang w:val="sq-AL"/>
        </w:rPr>
      </w:pPr>
      <w:r w:rsidRPr="008D6E69">
        <w:rPr>
          <w:szCs w:val="22"/>
          <w:lang w:val="sq-AL"/>
        </w:rPr>
        <w:t>1. Ekspozimi i bankës ndaj një personi ose grupi personash të lidhur mes tyre ose me bankën, konsiderohet i madh kur vlera e tij është e barabartë ose më e madhe se 10 për qind e kapitalit rregullator të saj. Kapitali rregullator llogaritet sipas metodologjisë së përshkruar me akt nënligjor nga Banka e Shqipërisë.</w:t>
      </w:r>
    </w:p>
    <w:p w:rsidR="009F0325" w:rsidRPr="008D6E69" w:rsidRDefault="009F0325" w:rsidP="009F0325">
      <w:pPr>
        <w:pStyle w:val="Paragrafi"/>
        <w:rPr>
          <w:szCs w:val="22"/>
          <w:lang w:val="sq-AL"/>
        </w:rPr>
      </w:pPr>
      <w:r w:rsidRPr="008D6E69">
        <w:rPr>
          <w:szCs w:val="22"/>
          <w:lang w:val="sq-AL"/>
        </w:rPr>
        <w:t>2. Banka respekton në çdo kohë kufizimet maksimale të lejueshme të ekspozimit të madh, të përcaktuara në nenin 64 si dhe kufizimet në lidhje me dhënien e kredive të përcaktuara sipas nenit 131 të ligjit “Për bankat në Republikën e Shqipërisë”.</w:t>
      </w:r>
    </w:p>
    <w:p w:rsidR="009F0325" w:rsidRPr="008D6E69" w:rsidRDefault="009F0325" w:rsidP="009F0325">
      <w:pPr>
        <w:pStyle w:val="Paragrafi"/>
        <w:rPr>
          <w:szCs w:val="22"/>
          <w:lang w:val="sq-AL"/>
        </w:rPr>
      </w:pPr>
      <w:r w:rsidRPr="008D6E69">
        <w:rPr>
          <w:szCs w:val="22"/>
          <w:lang w:val="sq-AL"/>
        </w:rPr>
        <w:t>3. Këshilli drejtues i bankës përcakton rregulla të veçanta, në lidhje me dhënien e kredive personave me një marrëdhënie të veçantë me bankën, për monitorimin dhe kontrollin e rrezikut të tyre, në përputhje me nenin 63 pika 3 dhe nenin 65 të ligjit “Për bankat në Republikën e Shqipërisë”.</w:t>
      </w:r>
    </w:p>
    <w:p w:rsidR="009F0325" w:rsidRPr="008D6E69" w:rsidRDefault="009F0325" w:rsidP="009F0325">
      <w:pPr>
        <w:pStyle w:val="Paragrafi"/>
        <w:rPr>
          <w:szCs w:val="22"/>
          <w:lang w:val="sq-AL"/>
        </w:rPr>
      </w:pPr>
      <w:r w:rsidRPr="008D6E69">
        <w:rPr>
          <w:szCs w:val="22"/>
          <w:lang w:val="sq-AL"/>
        </w:rPr>
        <w:t>4. Këshilli drejtues miraton kreditë për personat me një marrëdhënie të veçantë me bankën. Në rast se për këto kredi përdoret si kolateral pasuri e paluajtshme, vlera e tij nuk do të jetë më e vogël se 140  për qind e vlerës së kredisë së akorduar. Në qoftë se këto kredi nuk janë plotësisht të kolateralizuara ose të garantuara, pjesa e pakolateralizuar do t’i zbritet kapitalit rregullator të bankës.</w:t>
      </w:r>
    </w:p>
    <w:p w:rsidR="009F0325" w:rsidRPr="008D6E69" w:rsidRDefault="009F0325" w:rsidP="009F0325">
      <w:pPr>
        <w:pStyle w:val="Paragrafi"/>
        <w:rPr>
          <w:szCs w:val="22"/>
          <w:lang w:val="sq-AL"/>
        </w:rPr>
      </w:pPr>
      <w:r w:rsidRPr="008D6E69">
        <w:rPr>
          <w:szCs w:val="22"/>
          <w:lang w:val="sq-AL"/>
        </w:rPr>
        <w:t>5. Administratorët e bankës, sipas politikave dhe procedurave të vetë bankës për personelin (stafin) e saj lidhur me procesin e kreditimit, nuk mund të përfitojnë kredi që tejkalojnë shumën 8.000,000 lekë ose kundërvleftën e saj në monedhë të h</w:t>
      </w:r>
      <w:r w:rsidR="007644CD" w:rsidRPr="008D6E69">
        <w:rPr>
          <w:szCs w:val="22"/>
          <w:lang w:val="sq-AL"/>
        </w:rPr>
        <w:t>uaj</w:t>
      </w:r>
      <w:r w:rsidRPr="008D6E69">
        <w:rPr>
          <w:szCs w:val="22"/>
          <w:lang w:val="sq-AL"/>
        </w:rPr>
        <w:t xml:space="preserve">. </w:t>
      </w:r>
    </w:p>
    <w:p w:rsidR="009F0325" w:rsidRPr="008D6E69" w:rsidRDefault="009F0325" w:rsidP="009F0325">
      <w:pPr>
        <w:pStyle w:val="Paragrafi"/>
        <w:rPr>
          <w:szCs w:val="22"/>
          <w:lang w:val="sq-AL"/>
        </w:rPr>
      </w:pPr>
    </w:p>
    <w:p w:rsidR="009F0325" w:rsidRPr="008D6E69" w:rsidRDefault="009F0325" w:rsidP="009F0325">
      <w:pPr>
        <w:pStyle w:val="NeniNr"/>
        <w:keepNext w:val="0"/>
        <w:rPr>
          <w:szCs w:val="22"/>
          <w:lang w:val="sq-AL"/>
        </w:rPr>
      </w:pPr>
      <w:r w:rsidRPr="008D6E69">
        <w:rPr>
          <w:szCs w:val="22"/>
          <w:lang w:val="sq-AL"/>
        </w:rPr>
        <w:t>Neni 8</w:t>
      </w:r>
    </w:p>
    <w:p w:rsidR="009F0325" w:rsidRPr="008D6E69" w:rsidRDefault="009F0325" w:rsidP="009F0325">
      <w:pPr>
        <w:pStyle w:val="NeniTitull"/>
        <w:keepNext w:val="0"/>
        <w:rPr>
          <w:szCs w:val="22"/>
          <w:lang w:val="sq-AL"/>
        </w:rPr>
      </w:pPr>
      <w:r w:rsidRPr="008D6E69">
        <w:rPr>
          <w:szCs w:val="22"/>
          <w:lang w:val="sq-AL"/>
        </w:rPr>
        <w:t>Respektimi i kufizimeve maksimale të lejueshme të ekspozimeve të mëdha</w:t>
      </w:r>
    </w:p>
    <w:p w:rsidR="009F0325" w:rsidRPr="008D6E69" w:rsidRDefault="009F0325" w:rsidP="009F0325">
      <w:pPr>
        <w:pStyle w:val="Paragrafi"/>
        <w:rPr>
          <w:szCs w:val="22"/>
          <w:lang w:val="sq-AL"/>
        </w:rPr>
      </w:pPr>
    </w:p>
    <w:p w:rsidR="009F0325" w:rsidRPr="008D6E69" w:rsidRDefault="009F0325" w:rsidP="009F0325">
      <w:pPr>
        <w:pStyle w:val="Paragrafi"/>
        <w:rPr>
          <w:szCs w:val="22"/>
          <w:lang w:val="sq-AL"/>
        </w:rPr>
      </w:pPr>
      <w:r w:rsidRPr="008D6E69">
        <w:rPr>
          <w:szCs w:val="22"/>
          <w:lang w:val="sq-AL"/>
        </w:rPr>
        <w:t>Për qëllime të llogaritjes, raportimit dhe respektimit të kufizimeve maksimale të lejueshme të ekspozimeve të mëdha, të përcaktuara sipas nenit 7 të kësaj rregulloreje, në ekspozimin e bankës ndaj një personi/klienti ose grupi personash/klientësh të lidhur:</w:t>
      </w:r>
    </w:p>
    <w:p w:rsidR="009F0325" w:rsidRPr="008D6E69" w:rsidRDefault="005C5FA1" w:rsidP="009F0325">
      <w:pPr>
        <w:pStyle w:val="Paragrafi"/>
        <w:rPr>
          <w:szCs w:val="22"/>
          <w:lang w:val="sq-AL"/>
        </w:rPr>
      </w:pPr>
      <w:r w:rsidRPr="008D6E69">
        <w:rPr>
          <w:szCs w:val="22"/>
          <w:lang w:val="sq-AL"/>
        </w:rPr>
        <w:t>a) N</w:t>
      </w:r>
      <w:r w:rsidR="009F0325" w:rsidRPr="008D6E69">
        <w:rPr>
          <w:szCs w:val="22"/>
          <w:lang w:val="sq-AL"/>
        </w:rPr>
        <w:t>uk përfshihen:</w:t>
      </w:r>
    </w:p>
    <w:p w:rsidR="009F0325" w:rsidRPr="008D6E69" w:rsidRDefault="009F0325" w:rsidP="009F0325">
      <w:pPr>
        <w:pStyle w:val="Paragrafi"/>
        <w:rPr>
          <w:szCs w:val="22"/>
          <w:lang w:val="sq-AL"/>
        </w:rPr>
      </w:pPr>
      <w:r w:rsidRPr="008D6E69">
        <w:rPr>
          <w:szCs w:val="22"/>
          <w:lang w:val="sq-AL"/>
        </w:rPr>
        <w:t xml:space="preserve">i) pagesat në proces, për transaksionet e këmbimeve valutore ose të shitblerjes së letrave me vlerë, deri në ekzekutimin e tyre;  </w:t>
      </w:r>
    </w:p>
    <w:p w:rsidR="009F0325" w:rsidRPr="008D6E69" w:rsidRDefault="009F0325" w:rsidP="009F0325">
      <w:pPr>
        <w:pStyle w:val="Paragrafi"/>
        <w:rPr>
          <w:szCs w:val="22"/>
          <w:lang w:val="sq-AL"/>
        </w:rPr>
      </w:pPr>
      <w:r w:rsidRPr="008D6E69">
        <w:rPr>
          <w:szCs w:val="22"/>
          <w:lang w:val="sq-AL"/>
        </w:rPr>
        <w:t>ii) zërat e aktivit të bilancit dhe zërat jashtë bilancit, që janë elemente zbritëse të kapitalit rregullator;</w:t>
      </w:r>
    </w:p>
    <w:p w:rsidR="009F0325" w:rsidRPr="008D6E69" w:rsidRDefault="009F0325" w:rsidP="009F0325">
      <w:pPr>
        <w:pStyle w:val="Paragrafi"/>
        <w:rPr>
          <w:szCs w:val="22"/>
          <w:lang w:val="sq-AL"/>
        </w:rPr>
      </w:pPr>
      <w:r w:rsidRPr="008D6E69">
        <w:rPr>
          <w:szCs w:val="22"/>
          <w:lang w:val="sq-AL"/>
        </w:rPr>
        <w:t>iii) të drejtat ndaj Bankës së Shqipërisë dhe ndaj Qeverisë Shqiptare kur këto shprehen në monedhën kombëtare;</w:t>
      </w:r>
    </w:p>
    <w:p w:rsidR="009F0325" w:rsidRPr="008D6E69" w:rsidRDefault="009F0325" w:rsidP="009F0325">
      <w:pPr>
        <w:pStyle w:val="Paragrafi"/>
        <w:rPr>
          <w:szCs w:val="22"/>
          <w:lang w:val="sq-AL"/>
        </w:rPr>
      </w:pPr>
      <w:r w:rsidRPr="008D6E69">
        <w:rPr>
          <w:szCs w:val="22"/>
          <w:lang w:val="sq-AL"/>
        </w:rPr>
        <w:t>iv) të drejtat ndaj Bankës së Shqipërisë, të cilat janë të garantuara plotësisht prej saj në valutë;</w:t>
      </w:r>
    </w:p>
    <w:p w:rsidR="009F0325" w:rsidRPr="008D6E69" w:rsidRDefault="009F0325" w:rsidP="009F0325">
      <w:pPr>
        <w:pStyle w:val="Paragrafi"/>
        <w:rPr>
          <w:szCs w:val="22"/>
          <w:lang w:val="sq-AL"/>
        </w:rPr>
      </w:pPr>
      <w:r w:rsidRPr="008D6E69">
        <w:rPr>
          <w:szCs w:val="22"/>
          <w:lang w:val="sq-AL"/>
        </w:rPr>
        <w:t>v) të drejtat ndaj bankave qendrore dhe qeverive qendrore të vendeve të zonës së OECD-së, shprehimisht të garantuara prej tyre dhe nga institucionet ndërkombëtare (sipas nenit 5 shkronja “f“ të kësaj rregulloreje);</w:t>
      </w:r>
    </w:p>
    <w:p w:rsidR="009F0325" w:rsidRPr="008D6E69" w:rsidRDefault="009F0325" w:rsidP="009F0325">
      <w:pPr>
        <w:pStyle w:val="Paragrafi"/>
        <w:rPr>
          <w:szCs w:val="22"/>
          <w:lang w:val="sq-AL"/>
        </w:rPr>
      </w:pPr>
      <w:r w:rsidRPr="008D6E69">
        <w:rPr>
          <w:szCs w:val="22"/>
          <w:lang w:val="sq-AL"/>
        </w:rPr>
        <w:t>vi) të drejtat ndaj bankave qendrore dhe qeverive qendrore të vendeve të OECD-së, të nënshkruara, të garantuara, të financuara në monedhën e vendit huamarrës;</w:t>
      </w:r>
    </w:p>
    <w:p w:rsidR="009F0325" w:rsidRPr="008D6E69" w:rsidRDefault="009F0325" w:rsidP="009F0325">
      <w:pPr>
        <w:pStyle w:val="Paragrafi"/>
        <w:rPr>
          <w:szCs w:val="22"/>
          <w:lang w:val="sq-AL"/>
        </w:rPr>
      </w:pPr>
      <w:r w:rsidRPr="008D6E69">
        <w:rPr>
          <w:szCs w:val="22"/>
          <w:lang w:val="sq-AL"/>
        </w:rPr>
        <w:t>vii) të drejtat ndaj një debitori të vendeve që nuk bëjnë pjesë në OECD, shprehimisht të garantuara nga bankat qendrore dhe nga qeveritë qendrore  të këtyre vendeve, të nënshkruara, të garantuara, të financuara në monedhën e tyre kombëtare;</w:t>
      </w:r>
    </w:p>
    <w:p w:rsidR="009F0325" w:rsidRPr="008D6E69" w:rsidRDefault="009F0325" w:rsidP="009F0325">
      <w:pPr>
        <w:pStyle w:val="Paragrafi"/>
        <w:rPr>
          <w:szCs w:val="22"/>
          <w:lang w:val="sq-AL"/>
        </w:rPr>
      </w:pPr>
      <w:r w:rsidRPr="008D6E69">
        <w:rPr>
          <w:szCs w:val="22"/>
          <w:lang w:val="sq-AL"/>
        </w:rPr>
        <w:t>viii) të drejtat ndaj Bashkimit Europian ose institucioneve të tij, të cilat janë të garantuara shprehimisht prej Bashkimit Europian ose institucioneve të tij;</w:t>
      </w:r>
    </w:p>
    <w:p w:rsidR="009F0325" w:rsidRPr="008D6E69" w:rsidRDefault="009F0325" w:rsidP="009F0325">
      <w:pPr>
        <w:pStyle w:val="Paragrafi"/>
        <w:rPr>
          <w:szCs w:val="22"/>
          <w:lang w:val="sq-AL"/>
        </w:rPr>
      </w:pPr>
      <w:r w:rsidRPr="008D6E69">
        <w:rPr>
          <w:szCs w:val="22"/>
          <w:lang w:val="sq-AL"/>
        </w:rPr>
        <w:t xml:space="preserve">ix) të drejtat ndaj bankave shumëpalëshe (multilaterale) të zhvillimit, sipas pikës II të aneksit nr.3, bashkëlidhur dhe pjesë përbërëse të kësaj rregulloreje, kur këto plotësojnë kriteret e mëposhtme: </w:t>
      </w:r>
    </w:p>
    <w:p w:rsidR="009F0325" w:rsidRPr="008D6E69" w:rsidRDefault="009F0325" w:rsidP="009F0325">
      <w:pPr>
        <w:pStyle w:val="Paragrafi"/>
        <w:rPr>
          <w:szCs w:val="22"/>
          <w:lang w:val="sq-AL"/>
        </w:rPr>
      </w:pPr>
      <w:r w:rsidRPr="008D6E69">
        <w:rPr>
          <w:szCs w:val="22"/>
          <w:lang w:val="sq-AL"/>
        </w:rPr>
        <w:t>- kanë vlerësime afatgjata të cilësisë së lartë nga agjencitë e klasifikimit të rrezikut (domethënë shumica e vlerësimeve të jashtme të jetë AAA);</w:t>
      </w:r>
    </w:p>
    <w:p w:rsidR="009F0325" w:rsidRPr="008D6E69" w:rsidRDefault="009F0325" w:rsidP="009F0325">
      <w:pPr>
        <w:pStyle w:val="Paragrafi"/>
        <w:rPr>
          <w:szCs w:val="22"/>
          <w:lang w:val="sq-AL"/>
        </w:rPr>
      </w:pPr>
      <w:r w:rsidRPr="008D6E69">
        <w:rPr>
          <w:szCs w:val="22"/>
          <w:lang w:val="sq-AL"/>
        </w:rPr>
        <w:t>- struktura aksionare përfshin në një masë të rëndësishme qeveri qendrore me vlerësime afatgjata AA- ose më të larta;</w:t>
      </w:r>
    </w:p>
    <w:p w:rsidR="009F0325" w:rsidRPr="008D6E69" w:rsidRDefault="009F0325" w:rsidP="009F0325">
      <w:pPr>
        <w:pStyle w:val="Paragrafi"/>
        <w:rPr>
          <w:szCs w:val="22"/>
          <w:lang w:val="sq-AL"/>
        </w:rPr>
      </w:pPr>
      <w:r w:rsidRPr="008D6E69">
        <w:rPr>
          <w:szCs w:val="22"/>
          <w:lang w:val="sq-AL"/>
        </w:rPr>
        <w:t>- ose shumica e fondeve (</w:t>
      </w:r>
      <w:r w:rsidRPr="008D6E69">
        <w:rPr>
          <w:i/>
          <w:szCs w:val="22"/>
          <w:lang w:val="sq-AL"/>
        </w:rPr>
        <w:t>fund-raising</w:t>
      </w:r>
      <w:r w:rsidRPr="008D6E69">
        <w:rPr>
          <w:szCs w:val="22"/>
          <w:lang w:val="sq-AL"/>
        </w:rPr>
        <w:t>) të saj jepen në formën e kapitalit të paguar dhe ekziston një levë financiare e vogël ose nuk ekziston një e tillë;</w:t>
      </w:r>
    </w:p>
    <w:p w:rsidR="009F0325" w:rsidRPr="008D6E69" w:rsidRDefault="009F0325" w:rsidP="009F0325">
      <w:pPr>
        <w:pStyle w:val="Paragrafi"/>
        <w:rPr>
          <w:szCs w:val="22"/>
          <w:lang w:val="sq-AL"/>
        </w:rPr>
      </w:pPr>
      <w:r w:rsidRPr="008D6E69">
        <w:rPr>
          <w:szCs w:val="22"/>
          <w:lang w:val="sq-AL"/>
        </w:rPr>
        <w:t>- mbështetja e fortë aksionare pasqyrohet në vlerën e kapitalit të paguar, të kontribuar</w:t>
      </w:r>
      <w:r w:rsidR="006232DA" w:rsidRPr="008D6E69">
        <w:rPr>
          <w:szCs w:val="22"/>
          <w:lang w:val="sq-AL"/>
        </w:rPr>
        <w:t xml:space="preserve"> nga aksiona</w:t>
      </w:r>
      <w:r w:rsidRPr="008D6E69">
        <w:rPr>
          <w:szCs w:val="22"/>
          <w:lang w:val="sq-AL"/>
        </w:rPr>
        <w:t>rët ose vlera e kapitalit të saj mund të përdoret, nëse kërkohet, për të shlyer pasivet e saj;</w:t>
      </w:r>
    </w:p>
    <w:p w:rsidR="009F0325" w:rsidRPr="008D6E69" w:rsidRDefault="009F0325" w:rsidP="009F0325">
      <w:pPr>
        <w:pStyle w:val="Paragrafi"/>
        <w:rPr>
          <w:szCs w:val="22"/>
          <w:lang w:val="sq-AL"/>
        </w:rPr>
      </w:pPr>
      <w:r w:rsidRPr="008D6E69">
        <w:rPr>
          <w:szCs w:val="22"/>
          <w:lang w:val="sq-AL"/>
        </w:rPr>
        <w:t>- evidentohen kontribute të vazhdueshme të kapitalit dhe pjesëmarrje të reja nga aksionarë - qeveri qendrore;</w:t>
      </w:r>
    </w:p>
    <w:p w:rsidR="009F0325" w:rsidRPr="008D6E69" w:rsidRDefault="009F0325" w:rsidP="009F0325">
      <w:pPr>
        <w:pStyle w:val="Paragrafi"/>
        <w:rPr>
          <w:szCs w:val="22"/>
          <w:lang w:val="sq-AL"/>
        </w:rPr>
      </w:pPr>
      <w:r w:rsidRPr="008D6E69">
        <w:rPr>
          <w:szCs w:val="22"/>
          <w:lang w:val="sq-AL"/>
        </w:rPr>
        <w:t>- nivel të mjaftueshëm kapitali dhe likuiditeti (rast pas rasti është e nevojshme një metodë për vlerësimin e mjaftueshmërisë së kapitalit dhe likuiditetit); dhe</w:t>
      </w:r>
    </w:p>
    <w:p w:rsidR="009F0325" w:rsidRPr="008D6E69" w:rsidRDefault="009F0325" w:rsidP="009F0325">
      <w:pPr>
        <w:pStyle w:val="Paragrafi"/>
        <w:rPr>
          <w:szCs w:val="22"/>
          <w:lang w:val="sq-AL"/>
        </w:rPr>
      </w:pPr>
      <w:r w:rsidRPr="008D6E69">
        <w:rPr>
          <w:szCs w:val="22"/>
          <w:lang w:val="sq-AL"/>
        </w:rPr>
        <w:t>- kërkesa strikte statutore kredidhënieje dhe politika financiare konservatore, të cilat do të përfshijnë përveç, kushteve të tjera, një proces miratimi të strukturuar, sisteme të brendshme vlerësimi të kredisë (</w:t>
      </w:r>
      <w:r w:rsidRPr="008D6E69">
        <w:rPr>
          <w:i/>
          <w:szCs w:val="22"/>
          <w:lang w:val="sq-AL"/>
        </w:rPr>
        <w:t>creditworthiness</w:t>
      </w:r>
      <w:r w:rsidRPr="008D6E69">
        <w:rPr>
          <w:szCs w:val="22"/>
          <w:lang w:val="sq-AL"/>
        </w:rPr>
        <w:t>) dhe kufij të përqendrimit të rrezikut (për vendin, sektorët e ekonomisë, ekspozimet individuale dhe kategoritë e kredisë),  miratim të ekspozimeve të mëdha nga këshilli ose një komitet i tij, grafik të fiksuar shlyerjeje, monitorim efektiv të përdorimit të procedurave, proces të  rishikimit të statusit dhe vlerësim rigoroz  të rrezikut dhe fondeve të provigjonimit për humbjet nga kredia;</w:t>
      </w:r>
    </w:p>
    <w:p w:rsidR="009F0325" w:rsidRPr="008D6E69" w:rsidRDefault="009F0325" w:rsidP="009F0325">
      <w:pPr>
        <w:pStyle w:val="Paragrafi"/>
        <w:rPr>
          <w:szCs w:val="22"/>
          <w:lang w:val="sq-AL"/>
        </w:rPr>
      </w:pPr>
      <w:r w:rsidRPr="008D6E69">
        <w:rPr>
          <w:szCs w:val="22"/>
          <w:lang w:val="sq-AL"/>
        </w:rPr>
        <w:t>x) angazhime për lehtësi në llogari të zbuluar të papërdorura, që kanë të bëjnë me huadhënien, me blerjen e letrave me vlerë, të pranimeve bankare me afat fillestar maturimi jo më shumë se një vit. Lehtësitë në llogari të zbuluar mund të anulohen në çdo kohë, pa kushte dhe pa paralajmërim;</w:t>
      </w:r>
    </w:p>
    <w:p w:rsidR="009F0325" w:rsidRPr="008D6E69" w:rsidRDefault="009F0325" w:rsidP="009F0325">
      <w:pPr>
        <w:pStyle w:val="Paragrafi"/>
        <w:rPr>
          <w:szCs w:val="22"/>
          <w:lang w:val="sq-AL"/>
        </w:rPr>
      </w:pPr>
      <w:r w:rsidRPr="008D6E69">
        <w:rPr>
          <w:szCs w:val="22"/>
          <w:lang w:val="sq-AL"/>
        </w:rPr>
        <w:t>xi) zëra të tjerë jashtë bilancit me rrezik të vogël, të klasifikuar nga vetë banka dhe të vlerësuar nga Departamenti i Mbik</w:t>
      </w:r>
      <w:r w:rsidR="006232DA" w:rsidRPr="008D6E69">
        <w:rPr>
          <w:szCs w:val="22"/>
          <w:lang w:val="sq-AL"/>
        </w:rPr>
        <w:t>ëqyrjes së Bankës së Shqipërisë;</w:t>
      </w:r>
      <w:r w:rsidRPr="008D6E69">
        <w:rPr>
          <w:szCs w:val="22"/>
          <w:lang w:val="sq-AL"/>
        </w:rPr>
        <w:t xml:space="preserve"> </w:t>
      </w:r>
    </w:p>
    <w:p w:rsidR="009F0325" w:rsidRPr="008D6E69" w:rsidRDefault="006232DA" w:rsidP="009F0325">
      <w:pPr>
        <w:pStyle w:val="Paragrafi"/>
        <w:rPr>
          <w:szCs w:val="22"/>
          <w:lang w:val="sq-AL"/>
        </w:rPr>
      </w:pPr>
      <w:r w:rsidRPr="008D6E69">
        <w:rPr>
          <w:szCs w:val="22"/>
          <w:lang w:val="sq-AL"/>
        </w:rPr>
        <w:t>b) P</w:t>
      </w:r>
      <w:r w:rsidR="009F0325" w:rsidRPr="008D6E69">
        <w:rPr>
          <w:szCs w:val="22"/>
          <w:lang w:val="sq-AL"/>
        </w:rPr>
        <w:t xml:space="preserve">ërfshihen në shuma të reduktuara me 20 për qind të ekspozimit: </w:t>
      </w:r>
    </w:p>
    <w:p w:rsidR="009F0325" w:rsidRPr="008D6E69" w:rsidRDefault="009F0325" w:rsidP="009F0325">
      <w:pPr>
        <w:pStyle w:val="Paragrafi"/>
        <w:rPr>
          <w:szCs w:val="22"/>
          <w:lang w:val="sq-AL"/>
        </w:rPr>
      </w:pPr>
      <w:r w:rsidRPr="008D6E69">
        <w:rPr>
          <w:szCs w:val="22"/>
          <w:lang w:val="sq-AL"/>
        </w:rPr>
        <w:t>i) të drejtat me afat deri në maturim jo më shumë se 1(një) vit ndaj bankave dhe institucioneve financiare që veprojnë në Republikën e Shqipërisë;</w:t>
      </w:r>
    </w:p>
    <w:p w:rsidR="009F0325" w:rsidRPr="008D6E69" w:rsidRDefault="009F0325" w:rsidP="009F0325">
      <w:pPr>
        <w:pStyle w:val="Paragrafi"/>
        <w:rPr>
          <w:szCs w:val="22"/>
          <w:lang w:val="sq-AL"/>
        </w:rPr>
      </w:pPr>
      <w:r w:rsidRPr="008D6E69">
        <w:rPr>
          <w:szCs w:val="22"/>
          <w:lang w:val="sq-AL"/>
        </w:rPr>
        <w:t>ii) të drejtat ndaj bankave shumëpalëshe (multilaterale) të zhvillimit (sipas aneksit nr.3 bashkëlidhur dhe pjesë përbërëse të kësaj rregulloreje);</w:t>
      </w:r>
    </w:p>
    <w:p w:rsidR="009F0325" w:rsidRPr="008D6E69" w:rsidRDefault="009F0325" w:rsidP="009F0325">
      <w:pPr>
        <w:pStyle w:val="Paragrafi"/>
        <w:rPr>
          <w:szCs w:val="22"/>
          <w:lang w:val="sq-AL"/>
        </w:rPr>
      </w:pPr>
      <w:r w:rsidRPr="008D6E69">
        <w:rPr>
          <w:szCs w:val="22"/>
          <w:lang w:val="sq-AL"/>
        </w:rPr>
        <w:t xml:space="preserve">iii) të drejtat ndaj bankave dhe institucioneve financiare që veprojnë në vendet e OECD-së dhe shprehimisht të garantuara prej tyre, me përjashtim të rastit kur këto të drejta, sipas rregullave në fuqi, përfshihen në kapitalin rregullator të tyre;  </w:t>
      </w:r>
    </w:p>
    <w:p w:rsidR="009F0325" w:rsidRPr="008D6E69" w:rsidRDefault="009F0325" w:rsidP="009F0325">
      <w:pPr>
        <w:pStyle w:val="Paragrafi"/>
        <w:rPr>
          <w:szCs w:val="22"/>
          <w:lang w:val="sq-AL"/>
        </w:rPr>
      </w:pPr>
      <w:r w:rsidRPr="008D6E69">
        <w:rPr>
          <w:szCs w:val="22"/>
          <w:lang w:val="sq-AL"/>
        </w:rPr>
        <w:t>iv) të drejtat ndaj organeve të qeverisjes qendrore, rajonale dhe lokale, të vendeve të zonës OECD;</w:t>
      </w:r>
    </w:p>
    <w:p w:rsidR="009F0325" w:rsidRPr="008D6E69" w:rsidRDefault="009F0325" w:rsidP="009F0325">
      <w:pPr>
        <w:pStyle w:val="Paragrafi"/>
        <w:rPr>
          <w:szCs w:val="22"/>
          <w:lang w:val="sq-AL"/>
        </w:rPr>
      </w:pPr>
      <w:r w:rsidRPr="008D6E69">
        <w:rPr>
          <w:szCs w:val="22"/>
          <w:lang w:val="sq-AL"/>
        </w:rPr>
        <w:t>v) të drejtat me afat deri në maturim jo më shumë se 1 (një) vit ndaj bankave dhe institucioneve financiare të vendeve që nuk bëjnë pjesë në OECD ose të drejtat mbi 1 (një) vit, ose të garantuara shprehimisht nga bankat qendrore dhe nga qeveritë qendrore të vendeve që nuk bëjnë pjesë në OECD, me përjashtim të rastit kur këto të drejta sipas rregullave në fuqi përfshihen në kapitalin rregullator të tyre;</w:t>
      </w:r>
    </w:p>
    <w:p w:rsidR="009F0325" w:rsidRPr="008D6E69" w:rsidRDefault="009F0325" w:rsidP="009F0325">
      <w:pPr>
        <w:pStyle w:val="Paragrafi"/>
        <w:rPr>
          <w:szCs w:val="22"/>
          <w:lang w:val="sq-AL"/>
        </w:rPr>
      </w:pPr>
      <w:r w:rsidRPr="008D6E69">
        <w:rPr>
          <w:szCs w:val="22"/>
          <w:lang w:val="sq-AL"/>
        </w:rPr>
        <w:t xml:space="preserve">vi) angazhime për kredinë dokumentare, të dhënë ose të konfirmuar, me garancinë e mallrave korrespondues dhe operacione të tjera të ngjashme; </w:t>
      </w:r>
    </w:p>
    <w:p w:rsidR="009F0325" w:rsidRPr="008D6E69" w:rsidRDefault="009F0325" w:rsidP="009F0325">
      <w:pPr>
        <w:pStyle w:val="Paragrafi"/>
        <w:rPr>
          <w:szCs w:val="22"/>
          <w:lang w:val="sq-AL"/>
        </w:rPr>
      </w:pPr>
      <w:r w:rsidRPr="008D6E69">
        <w:rPr>
          <w:szCs w:val="22"/>
          <w:lang w:val="sq-AL"/>
        </w:rPr>
        <w:t xml:space="preserve">vii) zëra të tjerë jashtë bilancit me rrezik të moderuar, të klasifikuar nga vetë banka dhe të vlerësuar nga Departamenti i Mbikëqyrjes së Bankës së Shqipërisë. </w:t>
      </w:r>
    </w:p>
    <w:p w:rsidR="009F0325" w:rsidRPr="008D6E69" w:rsidRDefault="009F0325" w:rsidP="009F0325">
      <w:pPr>
        <w:pStyle w:val="Paragrafi"/>
        <w:rPr>
          <w:szCs w:val="22"/>
          <w:lang w:val="sq-AL"/>
        </w:rPr>
      </w:pPr>
      <w:r w:rsidRPr="008D6E69">
        <w:rPr>
          <w:szCs w:val="22"/>
          <w:lang w:val="sq-AL"/>
        </w:rPr>
        <w:t xml:space="preserve">c) përfshihen në shuma të reduktuara me 50 për qind të ekspozimit: </w:t>
      </w:r>
    </w:p>
    <w:p w:rsidR="009F0325" w:rsidRPr="008D6E69" w:rsidRDefault="009F0325" w:rsidP="009F0325">
      <w:pPr>
        <w:pStyle w:val="Paragrafi"/>
        <w:rPr>
          <w:szCs w:val="22"/>
          <w:lang w:val="sq-AL"/>
        </w:rPr>
      </w:pPr>
      <w:r w:rsidRPr="008D6E69">
        <w:rPr>
          <w:szCs w:val="22"/>
          <w:lang w:val="sq-AL"/>
        </w:rPr>
        <w:t xml:space="preserve">i) të drejtat që lindin nga kredia hipotekore dhe që kanë si objekt blerjen e një prone rezidenciale (shtëpi, apartament), blerësi i të cilës është kredimarrësi. si dhe janë të kolateralizuara në mënyrë të plotë me anë të një hipoteke mbi një pronë rezidenciale, e cila është në pronësi të kredimarrësit dhe është në përdorim ose jepet me qira prej tij; </w:t>
      </w:r>
    </w:p>
    <w:p w:rsidR="009F0325" w:rsidRPr="008D6E69" w:rsidRDefault="009F0325" w:rsidP="009F0325">
      <w:pPr>
        <w:pStyle w:val="Paragrafi"/>
        <w:rPr>
          <w:szCs w:val="22"/>
          <w:lang w:val="sq-AL"/>
        </w:rPr>
      </w:pPr>
      <w:r w:rsidRPr="008D6E69">
        <w:rPr>
          <w:szCs w:val="22"/>
          <w:lang w:val="sq-AL"/>
        </w:rPr>
        <w:t>ii) operacionet e qirasë financiare të aktiveve të qëndrueshme të trupëzuara;</w:t>
      </w:r>
    </w:p>
    <w:p w:rsidR="009F0325" w:rsidRPr="008D6E69" w:rsidRDefault="009F0325" w:rsidP="009F0325">
      <w:pPr>
        <w:pStyle w:val="Paragrafi"/>
        <w:rPr>
          <w:szCs w:val="22"/>
          <w:lang w:val="sq-AL"/>
        </w:rPr>
      </w:pPr>
      <w:r w:rsidRPr="008D6E69">
        <w:rPr>
          <w:szCs w:val="22"/>
          <w:lang w:val="sq-AL"/>
        </w:rPr>
        <w:t xml:space="preserve">iii) angazhime për të paguar kredinë dokumentare, të dhënë ose të konfirmuar, pa garancinë e mallrave korrespondues; </w:t>
      </w:r>
    </w:p>
    <w:p w:rsidR="009F0325" w:rsidRPr="008D6E69" w:rsidRDefault="009F0325" w:rsidP="009F0325">
      <w:pPr>
        <w:pStyle w:val="Paragrafi"/>
        <w:rPr>
          <w:szCs w:val="22"/>
          <w:lang w:val="sq-AL"/>
        </w:rPr>
      </w:pPr>
      <w:r w:rsidRPr="008D6E69">
        <w:rPr>
          <w:szCs w:val="22"/>
          <w:lang w:val="sq-AL"/>
        </w:rPr>
        <w:t xml:space="preserve">iv) garancitë për finalizim të mirë të operacionit dhe angazhimet doganore dhe fiskale, me kusht që të mos përbëjë zëvendësim të dhënësit fillestar të kredisë; </w:t>
      </w:r>
    </w:p>
    <w:p w:rsidR="009F0325" w:rsidRPr="008D6E69" w:rsidRDefault="009F0325" w:rsidP="009F0325">
      <w:pPr>
        <w:pStyle w:val="Paragrafi"/>
        <w:rPr>
          <w:szCs w:val="22"/>
          <w:lang w:val="sq-AL"/>
        </w:rPr>
      </w:pPr>
      <w:r w:rsidRPr="008D6E69">
        <w:rPr>
          <w:szCs w:val="22"/>
          <w:lang w:val="sq-AL"/>
        </w:rPr>
        <w:t xml:space="preserve">v) angazhimet për të marrë aktivet e dhëna për sa kohë mbajtësi i tyre ka një mundësi rishitjeje; </w:t>
      </w:r>
    </w:p>
    <w:p w:rsidR="009F0325" w:rsidRPr="008D6E69" w:rsidRDefault="009F0325" w:rsidP="009F0325">
      <w:pPr>
        <w:pStyle w:val="Paragrafi"/>
        <w:rPr>
          <w:szCs w:val="22"/>
          <w:lang w:val="sq-AL"/>
        </w:rPr>
      </w:pPr>
      <w:r w:rsidRPr="008D6E69">
        <w:rPr>
          <w:szCs w:val="22"/>
          <w:lang w:val="sq-AL"/>
        </w:rPr>
        <w:t xml:space="preserve">vi) angazhime për çelje letërkredie; </w:t>
      </w:r>
    </w:p>
    <w:p w:rsidR="009F0325" w:rsidRPr="008D6E69" w:rsidRDefault="009F0325" w:rsidP="009F0325">
      <w:pPr>
        <w:pStyle w:val="Paragrafi"/>
        <w:rPr>
          <w:szCs w:val="22"/>
          <w:lang w:val="sq-AL"/>
        </w:rPr>
      </w:pPr>
      <w:r w:rsidRPr="008D6E69">
        <w:rPr>
          <w:szCs w:val="22"/>
          <w:lang w:val="sq-AL"/>
        </w:rPr>
        <w:t xml:space="preserve">vii) angazhime për lehtësi në llogari të zbuluara të papërdorura, që kanë të bëjnë me huadhënien, me blerjen e letrave me vlerë, të pranimeve bankare me afat fillestar maturimi më shumë se 1 (një) vit. Lehtësitë në llogari të zbuluara janë të konfirmuara dhe të pakthyeshme; </w:t>
      </w:r>
    </w:p>
    <w:p w:rsidR="009F0325" w:rsidRPr="008D6E69" w:rsidRDefault="009F0325" w:rsidP="009F0325">
      <w:pPr>
        <w:pStyle w:val="Paragrafi"/>
        <w:rPr>
          <w:szCs w:val="22"/>
          <w:lang w:val="sq-AL"/>
        </w:rPr>
      </w:pPr>
      <w:r w:rsidRPr="008D6E69">
        <w:rPr>
          <w:szCs w:val="22"/>
          <w:lang w:val="sq-AL"/>
        </w:rPr>
        <w:t>viii) angazhime për lehtësi në emetimin e letrave me vlerë;</w:t>
      </w:r>
    </w:p>
    <w:p w:rsidR="009F0325" w:rsidRPr="008D6E69" w:rsidRDefault="009F0325" w:rsidP="009F0325">
      <w:pPr>
        <w:pStyle w:val="Paragrafi"/>
        <w:rPr>
          <w:szCs w:val="22"/>
          <w:lang w:val="sq-AL"/>
        </w:rPr>
      </w:pPr>
      <w:r w:rsidRPr="008D6E69">
        <w:rPr>
          <w:szCs w:val="22"/>
          <w:lang w:val="sq-AL"/>
        </w:rPr>
        <w:t>ix) zëra të tjerë jashtë bilancit me rrezik të mesëm, të klasifikuar nga vetë banka dhe të vlerësuar nga Departamenti i Mbik</w:t>
      </w:r>
      <w:r w:rsidR="006232DA" w:rsidRPr="008D6E69">
        <w:rPr>
          <w:szCs w:val="22"/>
          <w:lang w:val="sq-AL"/>
        </w:rPr>
        <w:t>ëqyrjes së Bankës së Shqipërisë;</w:t>
      </w:r>
    </w:p>
    <w:p w:rsidR="009F0325" w:rsidRPr="008D6E69" w:rsidRDefault="006232DA" w:rsidP="009F0325">
      <w:pPr>
        <w:pStyle w:val="Paragrafi"/>
        <w:rPr>
          <w:szCs w:val="22"/>
          <w:lang w:val="sq-AL"/>
        </w:rPr>
      </w:pPr>
      <w:r w:rsidRPr="008D6E69">
        <w:rPr>
          <w:szCs w:val="22"/>
          <w:lang w:val="sq-AL"/>
        </w:rPr>
        <w:t>d) P</w:t>
      </w:r>
      <w:r w:rsidR="009F0325" w:rsidRPr="008D6E69">
        <w:rPr>
          <w:szCs w:val="22"/>
          <w:lang w:val="sq-AL"/>
        </w:rPr>
        <w:t xml:space="preserve">ërfshihen në shuma të reduktuara marrëdhëniet (të drejtat) që përfaqësojnë kontrata financiare me afat, lidhur me normat e interesit dhe kurset e këmbimit,  respektivisht sipas tabelës së mëposhtme: </w:t>
      </w:r>
    </w:p>
    <w:p w:rsidR="009F0325" w:rsidRPr="008D6E69" w:rsidRDefault="009F0325" w:rsidP="009F0325">
      <w:pPr>
        <w:pStyle w:val="Paragrafi"/>
        <w:rPr>
          <w:szCs w:val="22"/>
          <w:lang w:val="sq-AL"/>
        </w:rPr>
      </w:pPr>
    </w:p>
    <w:tbl>
      <w:tblPr>
        <w:tblW w:w="846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2340"/>
        <w:gridCol w:w="2880"/>
      </w:tblGrid>
      <w:tr w:rsidR="009F0325" w:rsidRPr="00767016" w:rsidTr="00767016">
        <w:tc>
          <w:tcPr>
            <w:tcW w:w="3240" w:type="dxa"/>
            <w:shd w:val="clear" w:color="auto" w:fill="auto"/>
          </w:tcPr>
          <w:p w:rsidR="009F0325" w:rsidRPr="00767016" w:rsidRDefault="009F0325" w:rsidP="00767016">
            <w:pPr>
              <w:pStyle w:val="Paragrafi"/>
              <w:ind w:firstLine="0"/>
              <w:jc w:val="center"/>
              <w:rPr>
                <w:szCs w:val="22"/>
                <w:lang w:val="sq-AL"/>
              </w:rPr>
            </w:pPr>
            <w:r w:rsidRPr="00767016">
              <w:rPr>
                <w:szCs w:val="22"/>
                <w:lang w:val="sq-AL"/>
              </w:rPr>
              <w:t>Kontrata financiare me afat maturimi</w:t>
            </w:r>
          </w:p>
        </w:tc>
        <w:tc>
          <w:tcPr>
            <w:tcW w:w="2340" w:type="dxa"/>
            <w:shd w:val="clear" w:color="auto" w:fill="auto"/>
          </w:tcPr>
          <w:p w:rsidR="009F0325" w:rsidRPr="00767016" w:rsidRDefault="009F0325" w:rsidP="00767016">
            <w:pPr>
              <w:pStyle w:val="Paragrafi"/>
              <w:ind w:firstLine="0"/>
              <w:jc w:val="center"/>
              <w:rPr>
                <w:szCs w:val="22"/>
                <w:lang w:val="sq-AL"/>
              </w:rPr>
            </w:pPr>
            <w:r w:rsidRPr="00767016">
              <w:rPr>
                <w:szCs w:val="22"/>
                <w:lang w:val="sq-AL"/>
              </w:rPr>
              <w:t>Lidhur me  normat e interesit</w:t>
            </w:r>
          </w:p>
        </w:tc>
        <w:tc>
          <w:tcPr>
            <w:tcW w:w="2880" w:type="dxa"/>
            <w:shd w:val="clear" w:color="auto" w:fill="auto"/>
          </w:tcPr>
          <w:p w:rsidR="009F0325" w:rsidRPr="00767016" w:rsidRDefault="009F0325" w:rsidP="00767016">
            <w:pPr>
              <w:pStyle w:val="Paragrafi"/>
              <w:ind w:firstLine="0"/>
              <w:jc w:val="center"/>
              <w:rPr>
                <w:szCs w:val="22"/>
                <w:lang w:val="sq-AL"/>
              </w:rPr>
            </w:pPr>
            <w:r w:rsidRPr="00767016">
              <w:rPr>
                <w:szCs w:val="22"/>
                <w:lang w:val="sq-AL"/>
              </w:rPr>
              <w:t>Lidhur me kurset e këmbimit</w:t>
            </w:r>
          </w:p>
        </w:tc>
      </w:tr>
      <w:tr w:rsidR="009F0325" w:rsidRPr="00767016" w:rsidTr="00767016">
        <w:tc>
          <w:tcPr>
            <w:tcW w:w="3240" w:type="dxa"/>
            <w:shd w:val="clear" w:color="auto" w:fill="auto"/>
          </w:tcPr>
          <w:p w:rsidR="009F0325" w:rsidRPr="00767016" w:rsidRDefault="009F0325" w:rsidP="00767016">
            <w:pPr>
              <w:pStyle w:val="Paragrafi"/>
              <w:ind w:firstLine="0"/>
              <w:rPr>
                <w:szCs w:val="22"/>
                <w:lang w:val="sq-AL"/>
              </w:rPr>
            </w:pPr>
            <w:r w:rsidRPr="00767016">
              <w:rPr>
                <w:szCs w:val="22"/>
                <w:lang w:val="sq-AL"/>
              </w:rPr>
              <w:t>&lt; 1 vit</w:t>
            </w:r>
          </w:p>
        </w:tc>
        <w:tc>
          <w:tcPr>
            <w:tcW w:w="2340" w:type="dxa"/>
            <w:shd w:val="clear" w:color="auto" w:fill="auto"/>
          </w:tcPr>
          <w:p w:rsidR="009F0325" w:rsidRPr="00767016" w:rsidRDefault="009F0325" w:rsidP="00767016">
            <w:pPr>
              <w:pStyle w:val="Paragrafi"/>
              <w:ind w:firstLine="0"/>
              <w:rPr>
                <w:szCs w:val="22"/>
                <w:lang w:val="sq-AL"/>
              </w:rPr>
            </w:pPr>
            <w:r w:rsidRPr="00767016">
              <w:rPr>
                <w:szCs w:val="22"/>
                <w:lang w:val="sq-AL"/>
              </w:rPr>
              <w:t>0.5 për qind</w:t>
            </w:r>
          </w:p>
        </w:tc>
        <w:tc>
          <w:tcPr>
            <w:tcW w:w="2880" w:type="dxa"/>
            <w:shd w:val="clear" w:color="auto" w:fill="auto"/>
          </w:tcPr>
          <w:p w:rsidR="009F0325" w:rsidRPr="00767016" w:rsidRDefault="009F0325" w:rsidP="00767016">
            <w:pPr>
              <w:pStyle w:val="Paragrafi"/>
              <w:ind w:firstLine="0"/>
              <w:rPr>
                <w:szCs w:val="22"/>
                <w:lang w:val="sq-AL"/>
              </w:rPr>
            </w:pPr>
            <w:r w:rsidRPr="00767016">
              <w:rPr>
                <w:szCs w:val="22"/>
                <w:lang w:val="sq-AL"/>
              </w:rPr>
              <w:t>2 për qind</w:t>
            </w:r>
          </w:p>
        </w:tc>
      </w:tr>
      <w:tr w:rsidR="009F0325" w:rsidRPr="00767016" w:rsidTr="00767016">
        <w:tc>
          <w:tcPr>
            <w:tcW w:w="3240" w:type="dxa"/>
            <w:shd w:val="clear" w:color="auto" w:fill="auto"/>
          </w:tcPr>
          <w:p w:rsidR="009F0325" w:rsidRPr="00767016" w:rsidRDefault="009F0325" w:rsidP="00767016">
            <w:pPr>
              <w:pStyle w:val="Paragrafi"/>
              <w:ind w:firstLine="0"/>
              <w:rPr>
                <w:szCs w:val="22"/>
                <w:lang w:val="sq-AL"/>
              </w:rPr>
            </w:pPr>
            <w:r w:rsidRPr="00767016">
              <w:rPr>
                <w:szCs w:val="22"/>
                <w:lang w:val="sq-AL"/>
              </w:rPr>
              <w:t>1 deri 2 vjet</w:t>
            </w:r>
          </w:p>
        </w:tc>
        <w:tc>
          <w:tcPr>
            <w:tcW w:w="2340" w:type="dxa"/>
            <w:shd w:val="clear" w:color="auto" w:fill="auto"/>
          </w:tcPr>
          <w:p w:rsidR="009F0325" w:rsidRPr="00767016" w:rsidRDefault="009F0325" w:rsidP="00767016">
            <w:pPr>
              <w:pStyle w:val="Paragrafi"/>
              <w:ind w:firstLine="0"/>
              <w:rPr>
                <w:szCs w:val="22"/>
                <w:lang w:val="sq-AL"/>
              </w:rPr>
            </w:pPr>
            <w:r w:rsidRPr="00767016">
              <w:rPr>
                <w:szCs w:val="22"/>
                <w:lang w:val="sq-AL"/>
              </w:rPr>
              <w:t>1 për qind</w:t>
            </w:r>
          </w:p>
        </w:tc>
        <w:tc>
          <w:tcPr>
            <w:tcW w:w="2880" w:type="dxa"/>
            <w:shd w:val="clear" w:color="auto" w:fill="auto"/>
          </w:tcPr>
          <w:p w:rsidR="009F0325" w:rsidRPr="00767016" w:rsidRDefault="009F0325" w:rsidP="00767016">
            <w:pPr>
              <w:pStyle w:val="Paragrafi"/>
              <w:ind w:firstLine="0"/>
              <w:rPr>
                <w:szCs w:val="22"/>
                <w:lang w:val="sq-AL"/>
              </w:rPr>
            </w:pPr>
            <w:r w:rsidRPr="00767016">
              <w:rPr>
                <w:szCs w:val="22"/>
                <w:lang w:val="sq-AL"/>
              </w:rPr>
              <w:t>5 për qind</w:t>
            </w:r>
          </w:p>
        </w:tc>
      </w:tr>
      <w:tr w:rsidR="009F0325" w:rsidRPr="00767016" w:rsidTr="00767016">
        <w:tc>
          <w:tcPr>
            <w:tcW w:w="3240" w:type="dxa"/>
            <w:shd w:val="clear" w:color="auto" w:fill="auto"/>
          </w:tcPr>
          <w:p w:rsidR="009F0325" w:rsidRPr="00767016" w:rsidRDefault="009F0325" w:rsidP="00767016">
            <w:pPr>
              <w:pStyle w:val="Paragrafi"/>
              <w:ind w:firstLine="0"/>
              <w:rPr>
                <w:szCs w:val="22"/>
                <w:lang w:val="sq-AL"/>
              </w:rPr>
            </w:pPr>
            <w:r w:rsidRPr="00767016">
              <w:rPr>
                <w:szCs w:val="22"/>
                <w:lang w:val="sq-AL"/>
              </w:rPr>
              <w:t>për çdo vit shtesë për afat &gt; 2 vjet</w:t>
            </w:r>
          </w:p>
        </w:tc>
        <w:tc>
          <w:tcPr>
            <w:tcW w:w="2340" w:type="dxa"/>
            <w:shd w:val="clear" w:color="auto" w:fill="auto"/>
          </w:tcPr>
          <w:p w:rsidR="009F0325" w:rsidRPr="00767016" w:rsidRDefault="009F0325" w:rsidP="00767016">
            <w:pPr>
              <w:pStyle w:val="Paragrafi"/>
              <w:ind w:firstLine="0"/>
              <w:rPr>
                <w:szCs w:val="22"/>
                <w:lang w:val="sq-AL"/>
              </w:rPr>
            </w:pPr>
            <w:r w:rsidRPr="00767016">
              <w:rPr>
                <w:szCs w:val="22"/>
                <w:lang w:val="sq-AL"/>
              </w:rPr>
              <w:t>1 për qind</w:t>
            </w:r>
          </w:p>
        </w:tc>
        <w:tc>
          <w:tcPr>
            <w:tcW w:w="2880" w:type="dxa"/>
            <w:shd w:val="clear" w:color="auto" w:fill="auto"/>
          </w:tcPr>
          <w:p w:rsidR="009F0325" w:rsidRPr="00767016" w:rsidRDefault="009F0325" w:rsidP="00767016">
            <w:pPr>
              <w:pStyle w:val="Paragrafi"/>
              <w:ind w:firstLine="0"/>
              <w:rPr>
                <w:szCs w:val="22"/>
                <w:lang w:val="sq-AL"/>
              </w:rPr>
            </w:pPr>
            <w:r w:rsidRPr="00767016">
              <w:rPr>
                <w:szCs w:val="22"/>
                <w:lang w:val="sq-AL"/>
              </w:rPr>
              <w:t>3 për qind</w:t>
            </w:r>
          </w:p>
        </w:tc>
      </w:tr>
    </w:tbl>
    <w:p w:rsidR="009F0325" w:rsidRPr="008D6E69" w:rsidRDefault="009F0325" w:rsidP="009F0325">
      <w:pPr>
        <w:pStyle w:val="Paragrafi"/>
        <w:rPr>
          <w:szCs w:val="22"/>
          <w:lang w:val="sq-AL"/>
        </w:rPr>
      </w:pPr>
    </w:p>
    <w:p w:rsidR="009F0325" w:rsidRPr="008D6E69" w:rsidRDefault="009F0325" w:rsidP="009F0325">
      <w:pPr>
        <w:pStyle w:val="KapitulliNr"/>
        <w:keepNext w:val="0"/>
      </w:pPr>
      <w:r w:rsidRPr="008D6E69">
        <w:t>KREU III</w:t>
      </w:r>
    </w:p>
    <w:p w:rsidR="009F0325" w:rsidRPr="008D6E69" w:rsidRDefault="009F0325" w:rsidP="009F0325">
      <w:pPr>
        <w:pStyle w:val="KapitulliTitull"/>
        <w:keepNext w:val="0"/>
      </w:pPr>
      <w:r w:rsidRPr="008D6E69">
        <w:t>MBIKËQYRJA DHE RAPORTIMI</w:t>
      </w:r>
    </w:p>
    <w:p w:rsidR="009F0325" w:rsidRPr="008D6E69" w:rsidRDefault="009F0325" w:rsidP="009F0325">
      <w:pPr>
        <w:pStyle w:val="Paragrafi"/>
        <w:rPr>
          <w:szCs w:val="22"/>
          <w:lang w:val="sq-AL"/>
        </w:rPr>
      </w:pPr>
    </w:p>
    <w:p w:rsidR="009F0325" w:rsidRPr="008D6E69" w:rsidRDefault="009F0325" w:rsidP="009F0325">
      <w:pPr>
        <w:pStyle w:val="NeniNr"/>
        <w:keepNext w:val="0"/>
        <w:rPr>
          <w:szCs w:val="22"/>
        </w:rPr>
      </w:pPr>
      <w:r w:rsidRPr="008D6E69">
        <w:rPr>
          <w:szCs w:val="22"/>
        </w:rPr>
        <w:t>Neni 9</w:t>
      </w:r>
    </w:p>
    <w:p w:rsidR="009F0325" w:rsidRPr="008D6E69" w:rsidRDefault="009F0325" w:rsidP="009F0325">
      <w:pPr>
        <w:pStyle w:val="NeniTitull"/>
        <w:keepNext w:val="0"/>
        <w:rPr>
          <w:szCs w:val="22"/>
        </w:rPr>
      </w:pPr>
      <w:r w:rsidRPr="008D6E69">
        <w:rPr>
          <w:szCs w:val="22"/>
        </w:rPr>
        <w:t>Kërkesat monitoruese dhe mbikëqyrëse</w:t>
      </w:r>
    </w:p>
    <w:p w:rsidR="009F0325" w:rsidRPr="008D6E69" w:rsidRDefault="009F0325" w:rsidP="009F0325">
      <w:pPr>
        <w:pStyle w:val="Paragrafi"/>
        <w:rPr>
          <w:szCs w:val="22"/>
          <w:lang w:val="sq-AL"/>
        </w:rPr>
      </w:pPr>
    </w:p>
    <w:p w:rsidR="009F0325" w:rsidRPr="008D6E69" w:rsidRDefault="009F0325" w:rsidP="009F0325">
      <w:pPr>
        <w:pStyle w:val="Paragrafi"/>
        <w:rPr>
          <w:szCs w:val="22"/>
          <w:lang w:val="sq-AL"/>
        </w:rPr>
      </w:pPr>
      <w:r w:rsidRPr="008D6E69">
        <w:rPr>
          <w:szCs w:val="22"/>
          <w:lang w:val="sq-AL"/>
        </w:rPr>
        <w:t>1. Bankat miratojnë dhe zbatojnë procedura dhe mekanizma të kontrollit të brendshëm, që garantojnë identifikimin, regjistrimin dhe monitorimin në mënyrë të vazhdueshme  të ekspozimeve të mëdha dhe të ndryshimit të vlerës së tyre.</w:t>
      </w:r>
    </w:p>
    <w:p w:rsidR="009F0325" w:rsidRPr="008D6E69" w:rsidRDefault="009F0325" w:rsidP="009F0325">
      <w:pPr>
        <w:pStyle w:val="Paragrafi"/>
        <w:rPr>
          <w:szCs w:val="22"/>
          <w:lang w:val="sq-AL"/>
        </w:rPr>
      </w:pPr>
      <w:r w:rsidRPr="008D6E69">
        <w:rPr>
          <w:szCs w:val="22"/>
          <w:lang w:val="sq-AL"/>
        </w:rPr>
        <w:t>2. Bankat detyrohen të raportojnë menjëherë në Bankën e Shqipërisë për çdo rast të ekspozimit të madh dhe/ose të tejkalimit të kufizimeve maksimale të lejueshme të ekspozimeve të mëdha, sipas përcaktimeve të neneve 7 dhe 8 të kësaj rregulloreje. Banka e Shqipërisë përcakton dhe njofton bankën për kohën dhe masat e nevojshme, me qëllim rivendosjen e ekspozimeve brenda kufizimeve maksimale të lejueshme.</w:t>
      </w:r>
    </w:p>
    <w:p w:rsidR="009F0325" w:rsidRPr="008D6E69" w:rsidRDefault="009F0325" w:rsidP="009F0325">
      <w:pPr>
        <w:pStyle w:val="Paragrafi"/>
        <w:rPr>
          <w:szCs w:val="22"/>
          <w:lang w:val="sq-AL"/>
        </w:rPr>
      </w:pPr>
      <w:r w:rsidRPr="008D6E69">
        <w:rPr>
          <w:szCs w:val="22"/>
          <w:lang w:val="sq-AL"/>
        </w:rPr>
        <w:t>3. Kuadri i përgjithshëm i procedurave administrative dhe kontabël, si dhe i sistemeve të informacionit në lidhje me identifikimin, regjistrimin dhe monitorimin e marrëdhënieve dhe ekspozimeve të bankës ndaj personave të lidhur, është subjekt i inspektimit dhe vlerësimit të vazhdueshëm nga Banka e Shqipërisë.</w:t>
      </w:r>
    </w:p>
    <w:p w:rsidR="009F0325" w:rsidRPr="008D6E69" w:rsidRDefault="009F0325" w:rsidP="009F0325">
      <w:pPr>
        <w:pStyle w:val="Paragrafi"/>
        <w:rPr>
          <w:szCs w:val="22"/>
          <w:lang w:val="sq-AL"/>
        </w:rPr>
      </w:pPr>
    </w:p>
    <w:p w:rsidR="009F0325" w:rsidRPr="008D6E69" w:rsidRDefault="009F0325" w:rsidP="009F0325">
      <w:pPr>
        <w:pStyle w:val="NeniNr"/>
        <w:keepNext w:val="0"/>
        <w:rPr>
          <w:szCs w:val="22"/>
          <w:lang w:val="sq-AL"/>
        </w:rPr>
      </w:pPr>
      <w:r w:rsidRPr="008D6E69">
        <w:rPr>
          <w:szCs w:val="22"/>
          <w:lang w:val="sq-AL"/>
        </w:rPr>
        <w:t>Neni 10</w:t>
      </w:r>
    </w:p>
    <w:p w:rsidR="009F0325" w:rsidRPr="008D6E69" w:rsidRDefault="009F0325" w:rsidP="009F0325">
      <w:pPr>
        <w:pStyle w:val="NeniTitull"/>
        <w:keepNext w:val="0"/>
        <w:rPr>
          <w:szCs w:val="22"/>
          <w:lang w:val="sq-AL"/>
        </w:rPr>
      </w:pPr>
      <w:r w:rsidRPr="008D6E69">
        <w:rPr>
          <w:szCs w:val="22"/>
          <w:lang w:val="sq-AL"/>
        </w:rPr>
        <w:t>Kërkesa raportuese</w:t>
      </w:r>
    </w:p>
    <w:p w:rsidR="009F0325" w:rsidRPr="008D6E69" w:rsidRDefault="009F0325" w:rsidP="009F0325">
      <w:pPr>
        <w:pStyle w:val="Paragrafi"/>
        <w:rPr>
          <w:szCs w:val="22"/>
          <w:lang w:val="sq-AL"/>
        </w:rPr>
      </w:pPr>
    </w:p>
    <w:p w:rsidR="009F0325" w:rsidRPr="008D6E69" w:rsidRDefault="009F0325" w:rsidP="009F0325">
      <w:pPr>
        <w:pStyle w:val="Paragrafi"/>
        <w:rPr>
          <w:szCs w:val="22"/>
          <w:lang w:val="sq-AL"/>
        </w:rPr>
      </w:pPr>
      <w:r w:rsidRPr="008D6E69">
        <w:rPr>
          <w:szCs w:val="22"/>
          <w:lang w:val="sq-AL"/>
        </w:rPr>
        <w:t>1. Banka plotëson dhe dorëzon në fund të çdo 3 (tre)-mujori në Departamentin e Mbikëqyrjes të Bankës së Shqipërisë dokumentacionin e mëposhtëm:</w:t>
      </w:r>
    </w:p>
    <w:p w:rsidR="009F0325" w:rsidRPr="008D6E69" w:rsidRDefault="009F0325" w:rsidP="009F0325">
      <w:pPr>
        <w:pStyle w:val="Paragrafi"/>
        <w:rPr>
          <w:szCs w:val="22"/>
          <w:lang w:val="sq-AL"/>
        </w:rPr>
      </w:pPr>
      <w:r w:rsidRPr="008D6E69">
        <w:rPr>
          <w:szCs w:val="22"/>
          <w:lang w:val="sq-AL"/>
        </w:rPr>
        <w:t xml:space="preserve">a) Formularët nr.1 dhe nr.2 për respektimin e kufizimeve maksimale të lejuara të ekspozimeve të mëdha, sipas aneksit nr.1 bashkëngjitur dhe pjesë përbërëse e kësaj rregulloreje; dhe </w:t>
      </w:r>
    </w:p>
    <w:p w:rsidR="009F0325" w:rsidRPr="008D6E69" w:rsidRDefault="009F0325" w:rsidP="009F0325">
      <w:pPr>
        <w:pStyle w:val="Paragrafi"/>
        <w:rPr>
          <w:szCs w:val="22"/>
          <w:lang w:val="sq-AL"/>
        </w:rPr>
      </w:pPr>
      <w:r w:rsidRPr="008D6E69">
        <w:rPr>
          <w:szCs w:val="22"/>
          <w:lang w:val="sq-AL"/>
        </w:rPr>
        <w:t xml:space="preserve">b) Formularin nr.3, për marrëdhëniet me personat e lidhur me të, sipas aneksit nr.2 bashkëngjitur dhe pjesë përbërëse e kësaj rregulloreje. </w:t>
      </w:r>
    </w:p>
    <w:p w:rsidR="009F0325" w:rsidRPr="008D6E69" w:rsidRDefault="009F0325" w:rsidP="009F0325">
      <w:pPr>
        <w:pStyle w:val="Paragrafi"/>
        <w:rPr>
          <w:szCs w:val="22"/>
          <w:lang w:val="sq-AL"/>
        </w:rPr>
      </w:pPr>
      <w:r w:rsidRPr="008D6E69">
        <w:rPr>
          <w:szCs w:val="22"/>
          <w:lang w:val="sq-AL"/>
        </w:rPr>
        <w:t>2. Grupi bankar raporton mbi baza të konsoliduara për ekspozimet maksimale të lejueshme dhe marrëdhëniet me personat e lidhur, çdo 6 (gjashtë)-mujor. Ky raportim kryhet sipas formularëve të përcaktuar në pikën 1 të këtij neni.</w:t>
      </w:r>
    </w:p>
    <w:p w:rsidR="009F0325" w:rsidRPr="008D6E69" w:rsidRDefault="009F0325" w:rsidP="009F0325">
      <w:pPr>
        <w:pStyle w:val="Paragrafi"/>
        <w:rPr>
          <w:szCs w:val="22"/>
          <w:lang w:val="sq-AL"/>
        </w:rPr>
      </w:pPr>
      <w:r w:rsidRPr="008D6E69">
        <w:rPr>
          <w:szCs w:val="22"/>
          <w:lang w:val="sq-AL"/>
        </w:rPr>
        <w:t>3. Banka e Shqipërisë, në çdo rast që e gjykon të arsyeshme, ka të drejtë të kërkojë dhe të urdhërojë ndryshime në përmbajtjen dhe në shpeshtësinë e raportimit.</w:t>
      </w:r>
    </w:p>
    <w:p w:rsidR="009F0325" w:rsidRPr="008D6E69" w:rsidRDefault="009F0325" w:rsidP="009F0325">
      <w:pPr>
        <w:pStyle w:val="Paragrafi"/>
        <w:rPr>
          <w:szCs w:val="22"/>
          <w:lang w:val="sq-AL"/>
        </w:rPr>
      </w:pPr>
    </w:p>
    <w:p w:rsidR="009F0325" w:rsidRPr="008D6E69" w:rsidRDefault="009F0325" w:rsidP="009F0325">
      <w:pPr>
        <w:pStyle w:val="NeniNr"/>
        <w:keepNext w:val="0"/>
        <w:rPr>
          <w:szCs w:val="22"/>
          <w:lang w:val="sq-AL"/>
        </w:rPr>
      </w:pPr>
      <w:r w:rsidRPr="008D6E69">
        <w:rPr>
          <w:szCs w:val="22"/>
          <w:lang w:val="sq-AL"/>
        </w:rPr>
        <w:t>Neni 11</w:t>
      </w:r>
    </w:p>
    <w:p w:rsidR="009F0325" w:rsidRPr="008D6E69" w:rsidRDefault="009F0325" w:rsidP="009F0325">
      <w:pPr>
        <w:pStyle w:val="NeniTitull"/>
        <w:keepNext w:val="0"/>
        <w:rPr>
          <w:szCs w:val="22"/>
          <w:lang w:val="sq-AL"/>
        </w:rPr>
      </w:pPr>
      <w:r w:rsidRPr="008D6E69">
        <w:rPr>
          <w:szCs w:val="22"/>
          <w:lang w:val="sq-AL"/>
        </w:rPr>
        <w:t>Masa parandaluese dhe ndëshkimore</w:t>
      </w:r>
    </w:p>
    <w:p w:rsidR="009F0325" w:rsidRPr="008D6E69" w:rsidRDefault="009F0325" w:rsidP="009F0325">
      <w:pPr>
        <w:pStyle w:val="Paragrafi"/>
        <w:rPr>
          <w:szCs w:val="22"/>
          <w:lang w:val="sq-AL"/>
        </w:rPr>
      </w:pPr>
    </w:p>
    <w:p w:rsidR="009F0325" w:rsidRPr="008D6E69" w:rsidRDefault="009F0325" w:rsidP="009F0325">
      <w:pPr>
        <w:pStyle w:val="Paragrafi"/>
        <w:rPr>
          <w:szCs w:val="22"/>
          <w:lang w:val="sq-AL"/>
        </w:rPr>
      </w:pPr>
      <w:r w:rsidRPr="008D6E69">
        <w:rPr>
          <w:szCs w:val="22"/>
          <w:lang w:val="sq-AL"/>
        </w:rPr>
        <w:t>Banka e Shqipërisë, kur konstaton mosrespektimin nga bankat të detyrimeve të kësaj rregulloreje, zbaton masat administrative, mbikëqyrëse, parandaluese dhe ndëshkimore të parashikuara në nenet 74 deri në 81 dhe në nenin 89 të ligjit “Për bankat në Republikën e Shqipërisë”.</w:t>
      </w:r>
    </w:p>
    <w:p w:rsidR="009F0325" w:rsidRPr="008D6E69" w:rsidRDefault="009F0325" w:rsidP="009F0325">
      <w:pPr>
        <w:pStyle w:val="Paragrafi"/>
        <w:rPr>
          <w:szCs w:val="22"/>
          <w:lang w:val="sq-AL"/>
        </w:rPr>
      </w:pPr>
      <w:r w:rsidRPr="008D6E69">
        <w:rPr>
          <w:szCs w:val="22"/>
          <w:lang w:val="sq-AL"/>
        </w:rPr>
        <w:tab/>
      </w:r>
      <w:r w:rsidRPr="008D6E69">
        <w:rPr>
          <w:szCs w:val="22"/>
          <w:lang w:val="sq-AL"/>
        </w:rPr>
        <w:tab/>
      </w:r>
      <w:r w:rsidRPr="008D6E69">
        <w:rPr>
          <w:szCs w:val="22"/>
          <w:lang w:val="sq-AL"/>
        </w:rPr>
        <w:tab/>
      </w:r>
      <w:r w:rsidRPr="008D6E69">
        <w:rPr>
          <w:szCs w:val="22"/>
          <w:lang w:val="sq-AL"/>
        </w:rPr>
        <w:tab/>
      </w:r>
      <w:r w:rsidRPr="008D6E69">
        <w:rPr>
          <w:szCs w:val="22"/>
          <w:lang w:val="sq-AL"/>
        </w:rPr>
        <w:tab/>
      </w:r>
      <w:r w:rsidRPr="008D6E69">
        <w:rPr>
          <w:szCs w:val="22"/>
          <w:lang w:val="sq-AL"/>
        </w:rPr>
        <w:tab/>
      </w:r>
    </w:p>
    <w:p w:rsidR="009F0325" w:rsidRPr="008D6E69" w:rsidRDefault="009F0325" w:rsidP="009F0325">
      <w:pPr>
        <w:pStyle w:val="Autoriteti"/>
        <w:keepNext w:val="0"/>
        <w:rPr>
          <w:lang w:val="it-IT"/>
        </w:rPr>
      </w:pPr>
      <w:r w:rsidRPr="008D6E69">
        <w:rPr>
          <w:lang w:val="it-IT"/>
        </w:rPr>
        <w:t xml:space="preserve">KRYETARI I KËSHILLIT MBIKËQYRËS </w:t>
      </w:r>
    </w:p>
    <w:p w:rsidR="009F0325" w:rsidRPr="008D6E69" w:rsidRDefault="009F0325" w:rsidP="009F0325">
      <w:pPr>
        <w:pStyle w:val="AutoritetiEmer"/>
        <w:rPr>
          <w:lang w:val="it-IT"/>
        </w:rPr>
      </w:pPr>
      <w:r w:rsidRPr="008D6E69">
        <w:rPr>
          <w:lang w:val="it-IT"/>
        </w:rPr>
        <w:t>Ardian Fullani</w:t>
      </w:r>
    </w:p>
    <w:p w:rsidR="009F0325" w:rsidRPr="008D6E69" w:rsidRDefault="009F0325" w:rsidP="009F0325">
      <w:pPr>
        <w:pStyle w:val="Paragrafi"/>
        <w:rPr>
          <w:szCs w:val="22"/>
          <w:lang w:val="sq-AL"/>
        </w:rPr>
      </w:pPr>
    </w:p>
    <w:p w:rsidR="009F0325" w:rsidRPr="008D6E69" w:rsidRDefault="009F0325" w:rsidP="006232DA">
      <w:pPr>
        <w:pStyle w:val="TitulliTitull"/>
      </w:pPr>
      <w:r w:rsidRPr="008D6E69">
        <w:t>Aneksi nr.1</w:t>
      </w:r>
    </w:p>
    <w:p w:rsidR="009F0325" w:rsidRPr="008D6E69" w:rsidRDefault="009F0325" w:rsidP="009F0325">
      <w:pPr>
        <w:pStyle w:val="Paragrafi"/>
        <w:rPr>
          <w:szCs w:val="22"/>
          <w:lang w:val="sq-AL"/>
        </w:rPr>
      </w:pPr>
    </w:p>
    <w:p w:rsidR="009F0325" w:rsidRPr="008D6E69" w:rsidRDefault="009F0325" w:rsidP="009F0325">
      <w:pPr>
        <w:pStyle w:val="Paragrafi"/>
        <w:rPr>
          <w:szCs w:val="22"/>
          <w:lang w:val="sq-AL"/>
        </w:rPr>
      </w:pPr>
      <w:r w:rsidRPr="008D6E69">
        <w:rPr>
          <w:szCs w:val="22"/>
          <w:lang w:val="sq-AL"/>
        </w:rPr>
        <w:t>FORMULARI I RAPORTIMIT NR.1</w:t>
      </w:r>
    </w:p>
    <w:p w:rsidR="009F0325" w:rsidRPr="008D6E69" w:rsidRDefault="009F0325" w:rsidP="009F0325">
      <w:pPr>
        <w:pStyle w:val="Paragrafi"/>
        <w:rPr>
          <w:szCs w:val="22"/>
          <w:lang w:val="sq-AL"/>
        </w:rPr>
      </w:pPr>
    </w:p>
    <w:tbl>
      <w:tblPr>
        <w:tblW w:w="9781" w:type="dxa"/>
        <w:tblInd w:w="108" w:type="dxa"/>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9781"/>
      </w:tblGrid>
      <w:tr w:rsidR="009F0325" w:rsidRPr="008D6E69">
        <w:tblPrEx>
          <w:tblCellMar>
            <w:top w:w="0" w:type="dxa"/>
            <w:bottom w:w="0" w:type="dxa"/>
          </w:tblCellMar>
        </w:tblPrEx>
        <w:tc>
          <w:tcPr>
            <w:tcW w:w="9781" w:type="dxa"/>
          </w:tcPr>
          <w:p w:rsidR="009F0325" w:rsidRPr="008D6E69" w:rsidRDefault="009F0325" w:rsidP="00764847">
            <w:pPr>
              <w:pStyle w:val="Tabele"/>
              <w:widowControl w:val="0"/>
              <w:rPr>
                <w:szCs w:val="22"/>
                <w:lang w:val="it-IT"/>
              </w:rPr>
            </w:pPr>
            <w:r w:rsidRPr="008D6E69">
              <w:rPr>
                <w:szCs w:val="22"/>
                <w:lang w:val="it-IT"/>
              </w:rPr>
              <w:t xml:space="preserve">MATJA DHE KONTROLLI I EKSPOZIMEVE MAKSIMALE   </w:t>
            </w:r>
          </w:p>
          <w:p w:rsidR="009F0325" w:rsidRPr="008D6E69" w:rsidRDefault="009F0325" w:rsidP="00764847">
            <w:pPr>
              <w:pStyle w:val="Tabele"/>
              <w:widowControl w:val="0"/>
              <w:rPr>
                <w:szCs w:val="22"/>
                <w:lang w:val="it-IT"/>
              </w:rPr>
            </w:pPr>
            <w:r w:rsidRPr="008D6E69">
              <w:rPr>
                <w:szCs w:val="22"/>
                <w:lang w:val="it-IT"/>
              </w:rPr>
              <w:t>(në mijë lekë)</w:t>
            </w:r>
          </w:p>
          <w:p w:rsidR="009F0325" w:rsidRPr="008D6E69" w:rsidRDefault="009F0325" w:rsidP="00764847">
            <w:pPr>
              <w:pStyle w:val="Tabele"/>
              <w:widowControl w:val="0"/>
              <w:rPr>
                <w:szCs w:val="22"/>
                <w:lang w:val="it-IT"/>
              </w:rPr>
            </w:pPr>
            <w:r w:rsidRPr="008D6E69">
              <w:rPr>
                <w:szCs w:val="22"/>
                <w:lang w:val="it-IT"/>
              </w:rPr>
              <w:t>Emri i bankës....</w:t>
            </w:r>
          </w:p>
          <w:p w:rsidR="009F0325" w:rsidRPr="008D6E69" w:rsidRDefault="009F0325" w:rsidP="00764847">
            <w:pPr>
              <w:pStyle w:val="Tabele"/>
              <w:widowControl w:val="0"/>
              <w:rPr>
                <w:szCs w:val="22"/>
                <w:lang w:val="it-IT"/>
              </w:rPr>
            </w:pPr>
            <w:r w:rsidRPr="008D6E69">
              <w:rPr>
                <w:szCs w:val="22"/>
                <w:lang w:val="it-IT"/>
              </w:rPr>
              <w:t>Periudha raportuese ......</w:t>
            </w:r>
          </w:p>
          <w:p w:rsidR="009F0325" w:rsidRPr="008D6E69" w:rsidRDefault="009F0325" w:rsidP="00764847">
            <w:pPr>
              <w:pStyle w:val="Tabele"/>
              <w:widowControl w:val="0"/>
              <w:rPr>
                <w:szCs w:val="22"/>
                <w:lang w:val="it-IT"/>
              </w:rPr>
            </w:pPr>
            <w:r w:rsidRPr="008D6E69">
              <w:rPr>
                <w:szCs w:val="22"/>
                <w:lang w:val="it-IT"/>
              </w:rPr>
              <w:t>Data e raportimit ......</w:t>
            </w:r>
          </w:p>
          <w:p w:rsidR="009F0325" w:rsidRPr="008D6E69" w:rsidRDefault="009F0325" w:rsidP="00764847">
            <w:pPr>
              <w:pStyle w:val="Tabele"/>
              <w:widowControl w:val="0"/>
              <w:rPr>
                <w:szCs w:val="22"/>
                <w:lang w:val="it-IT"/>
              </w:rPr>
            </w:pPr>
            <w:r w:rsidRPr="008D6E69">
              <w:rPr>
                <w:szCs w:val="22"/>
                <w:lang w:val="it-IT"/>
              </w:rPr>
              <w:t>Përgatiti (emër, mbiemër, firmë)</w:t>
            </w:r>
          </w:p>
          <w:p w:rsidR="009F0325" w:rsidRPr="008D6E69" w:rsidRDefault="009F0325" w:rsidP="00764847">
            <w:pPr>
              <w:pStyle w:val="Tabele"/>
              <w:widowControl w:val="0"/>
              <w:rPr>
                <w:szCs w:val="22"/>
                <w:lang w:val="it-IT"/>
              </w:rPr>
            </w:pPr>
            <w:r w:rsidRPr="008D6E69">
              <w:rPr>
                <w:szCs w:val="22"/>
                <w:lang w:val="it-IT"/>
              </w:rPr>
              <w:t xml:space="preserve">Drejtuesi (emër, mbiemër, firmë)  </w:t>
            </w:r>
            <w:r w:rsidRPr="008D6E69">
              <w:rPr>
                <w:szCs w:val="22"/>
                <w:lang w:val="it-IT"/>
              </w:rPr>
              <w:tab/>
            </w:r>
            <w:r w:rsidRPr="008D6E69">
              <w:rPr>
                <w:szCs w:val="22"/>
                <w:lang w:val="it-IT"/>
              </w:rPr>
              <w:tab/>
            </w:r>
            <w:r w:rsidRPr="008D6E69">
              <w:rPr>
                <w:szCs w:val="22"/>
                <w:lang w:val="it-IT"/>
              </w:rPr>
              <w:tab/>
            </w:r>
            <w:r w:rsidRPr="008D6E69">
              <w:rPr>
                <w:szCs w:val="22"/>
                <w:lang w:val="it-IT"/>
              </w:rPr>
              <w:tab/>
            </w:r>
            <w:r w:rsidRPr="008D6E69">
              <w:rPr>
                <w:szCs w:val="22"/>
                <w:lang w:val="it-IT"/>
              </w:rPr>
              <w:tab/>
            </w:r>
            <w:r w:rsidRPr="008D6E69">
              <w:rPr>
                <w:szCs w:val="22"/>
                <w:lang w:val="it-IT"/>
              </w:rPr>
              <w:tab/>
            </w:r>
            <w:r w:rsidRPr="008D6E69">
              <w:rPr>
                <w:szCs w:val="22"/>
                <w:lang w:val="it-IT"/>
              </w:rPr>
              <w:tab/>
            </w:r>
            <w:r w:rsidRPr="008D6E69">
              <w:rPr>
                <w:szCs w:val="22"/>
                <w:lang w:val="it-IT"/>
              </w:rPr>
              <w:tab/>
            </w:r>
          </w:p>
        </w:tc>
      </w:tr>
    </w:tbl>
    <w:p w:rsidR="009F0325" w:rsidRPr="008D6E69" w:rsidRDefault="009F0325" w:rsidP="009F0325">
      <w:pPr>
        <w:pStyle w:val="Paragrafi"/>
        <w:rPr>
          <w:szCs w:val="22"/>
          <w:lang w:val="sq-AL"/>
        </w:rPr>
      </w:pPr>
    </w:p>
    <w:tbl>
      <w:tblPr>
        <w:tblW w:w="9781" w:type="dxa"/>
        <w:tblInd w:w="108" w:type="dxa"/>
        <w:tblLayout w:type="fixed"/>
        <w:tblLook w:val="0000" w:firstRow="0" w:lastRow="0" w:firstColumn="0" w:lastColumn="0" w:noHBand="0" w:noVBand="0"/>
      </w:tblPr>
      <w:tblGrid>
        <w:gridCol w:w="7088"/>
        <w:gridCol w:w="2693"/>
      </w:tblGrid>
      <w:tr w:rsidR="009F0325" w:rsidRPr="008D6E69">
        <w:tblPrEx>
          <w:tblCellMar>
            <w:top w:w="0" w:type="dxa"/>
            <w:bottom w:w="0" w:type="dxa"/>
          </w:tblCellMar>
        </w:tblPrEx>
        <w:tc>
          <w:tcPr>
            <w:tcW w:w="7088" w:type="dxa"/>
            <w:tcBorders>
              <w:top w:val="single" w:sz="18" w:space="0" w:color="auto"/>
              <w:left w:val="single" w:sz="18" w:space="0" w:color="auto"/>
              <w:bottom w:val="single" w:sz="18" w:space="0" w:color="auto"/>
              <w:right w:val="single" w:sz="18" w:space="0" w:color="auto"/>
            </w:tcBorders>
          </w:tcPr>
          <w:p w:rsidR="009F0325" w:rsidRPr="008D6E69" w:rsidRDefault="009F0325" w:rsidP="004557CD">
            <w:pPr>
              <w:pStyle w:val="Paragrafi"/>
              <w:ind w:firstLine="0"/>
              <w:rPr>
                <w:szCs w:val="22"/>
                <w:lang w:val="sq-AL"/>
              </w:rPr>
            </w:pPr>
            <w:r w:rsidRPr="008D6E69">
              <w:rPr>
                <w:szCs w:val="22"/>
                <w:lang w:val="sq-AL"/>
              </w:rPr>
              <w:t>KAPITALI RREGULLATOR</w:t>
            </w:r>
          </w:p>
        </w:tc>
        <w:tc>
          <w:tcPr>
            <w:tcW w:w="2693" w:type="dxa"/>
            <w:tcBorders>
              <w:top w:val="single" w:sz="18" w:space="0" w:color="auto"/>
              <w:left w:val="nil"/>
              <w:bottom w:val="single" w:sz="18" w:space="0" w:color="auto"/>
              <w:right w:val="single" w:sz="18" w:space="0" w:color="auto"/>
            </w:tcBorders>
          </w:tcPr>
          <w:p w:rsidR="009F0325" w:rsidRPr="008D6E69" w:rsidRDefault="009F0325" w:rsidP="00764847">
            <w:pPr>
              <w:pStyle w:val="Paragrafi"/>
              <w:rPr>
                <w:szCs w:val="22"/>
                <w:lang w:val="sq-AL"/>
              </w:rPr>
            </w:pPr>
            <w:r w:rsidRPr="008D6E69">
              <w:rPr>
                <w:szCs w:val="22"/>
                <w:lang w:val="sq-AL"/>
              </w:rPr>
              <w:t>SHUMAT</w:t>
            </w:r>
          </w:p>
        </w:tc>
      </w:tr>
      <w:tr w:rsidR="009F0325" w:rsidRPr="008D6E69">
        <w:tblPrEx>
          <w:tblCellMar>
            <w:top w:w="0" w:type="dxa"/>
            <w:bottom w:w="0" w:type="dxa"/>
          </w:tblCellMar>
        </w:tblPrEx>
        <w:tc>
          <w:tcPr>
            <w:tcW w:w="7088" w:type="dxa"/>
            <w:tcBorders>
              <w:left w:val="single" w:sz="18" w:space="0" w:color="auto"/>
              <w:bottom w:val="single" w:sz="6" w:space="0" w:color="auto"/>
              <w:right w:val="single" w:sz="6" w:space="0" w:color="auto"/>
            </w:tcBorders>
          </w:tcPr>
          <w:p w:rsidR="009F0325" w:rsidRPr="008D6E69" w:rsidRDefault="009F0325" w:rsidP="004557CD">
            <w:pPr>
              <w:pStyle w:val="Paragrafi"/>
              <w:ind w:firstLine="0"/>
              <w:rPr>
                <w:szCs w:val="22"/>
                <w:lang w:val="sq-AL"/>
              </w:rPr>
            </w:pPr>
            <w:r w:rsidRPr="008D6E69">
              <w:rPr>
                <w:szCs w:val="22"/>
                <w:lang w:val="sq-AL"/>
              </w:rPr>
              <w:t xml:space="preserve">KAPITALI RREGULLATOR NË FILLIM TË PERIUDHËS :  </w:t>
            </w:r>
          </w:p>
        </w:tc>
        <w:tc>
          <w:tcPr>
            <w:tcW w:w="2693" w:type="dxa"/>
            <w:tcBorders>
              <w:left w:val="single" w:sz="6" w:space="0" w:color="auto"/>
              <w:bottom w:val="single" w:sz="6" w:space="0" w:color="auto"/>
              <w:right w:val="single" w:sz="18" w:space="0" w:color="auto"/>
            </w:tcBorders>
          </w:tcPr>
          <w:p w:rsidR="009F0325" w:rsidRPr="008D6E69" w:rsidRDefault="009F0325" w:rsidP="00764847">
            <w:pPr>
              <w:pStyle w:val="Paragrafi"/>
              <w:rPr>
                <w:szCs w:val="22"/>
                <w:lang w:val="sq-AL"/>
              </w:rPr>
            </w:pPr>
            <w:r w:rsidRPr="008D6E69">
              <w:rPr>
                <w:szCs w:val="22"/>
                <w:lang w:val="sq-AL"/>
              </w:rPr>
              <w:t>......................</w:t>
            </w:r>
          </w:p>
        </w:tc>
      </w:tr>
      <w:tr w:rsidR="009F0325" w:rsidRPr="008D6E69">
        <w:tblPrEx>
          <w:tblCellMar>
            <w:top w:w="0" w:type="dxa"/>
            <w:bottom w:w="0" w:type="dxa"/>
          </w:tblCellMar>
        </w:tblPrEx>
        <w:tc>
          <w:tcPr>
            <w:tcW w:w="7088" w:type="dxa"/>
            <w:tcBorders>
              <w:top w:val="single" w:sz="6" w:space="0" w:color="auto"/>
              <w:left w:val="single" w:sz="18" w:space="0" w:color="auto"/>
              <w:bottom w:val="single" w:sz="6" w:space="0" w:color="auto"/>
              <w:right w:val="single" w:sz="6" w:space="0" w:color="auto"/>
            </w:tcBorders>
          </w:tcPr>
          <w:p w:rsidR="009F0325" w:rsidRPr="008D6E69" w:rsidRDefault="009F0325" w:rsidP="004557CD">
            <w:pPr>
              <w:pStyle w:val="Paragrafi"/>
              <w:ind w:firstLine="0"/>
              <w:rPr>
                <w:szCs w:val="22"/>
                <w:lang w:val="sq-AL"/>
              </w:rPr>
            </w:pPr>
            <w:r w:rsidRPr="008D6E69">
              <w:rPr>
                <w:szCs w:val="22"/>
                <w:lang w:val="sq-AL"/>
              </w:rPr>
              <w:t xml:space="preserve">SHTESAT (+) / PAKËSIMET (-) GJATË PERIUDHËS : </w:t>
            </w:r>
          </w:p>
        </w:tc>
        <w:tc>
          <w:tcPr>
            <w:tcW w:w="2693" w:type="dxa"/>
            <w:tcBorders>
              <w:top w:val="single" w:sz="6" w:space="0" w:color="auto"/>
              <w:left w:val="single" w:sz="6" w:space="0" w:color="auto"/>
              <w:bottom w:val="single" w:sz="6" w:space="0" w:color="auto"/>
              <w:right w:val="single" w:sz="18" w:space="0" w:color="auto"/>
            </w:tcBorders>
          </w:tcPr>
          <w:p w:rsidR="009F0325" w:rsidRPr="008D6E69" w:rsidRDefault="009F0325" w:rsidP="00764847">
            <w:pPr>
              <w:pStyle w:val="Paragrafi"/>
              <w:rPr>
                <w:szCs w:val="22"/>
                <w:lang w:val="sq-AL"/>
              </w:rPr>
            </w:pPr>
          </w:p>
        </w:tc>
      </w:tr>
      <w:tr w:rsidR="009F0325" w:rsidRPr="008D6E69">
        <w:tblPrEx>
          <w:tblCellMar>
            <w:top w:w="0" w:type="dxa"/>
            <w:bottom w:w="0" w:type="dxa"/>
          </w:tblCellMar>
        </w:tblPrEx>
        <w:tc>
          <w:tcPr>
            <w:tcW w:w="7088" w:type="dxa"/>
            <w:tcBorders>
              <w:top w:val="single" w:sz="6" w:space="0" w:color="auto"/>
              <w:left w:val="single" w:sz="18" w:space="0" w:color="auto"/>
              <w:bottom w:val="single" w:sz="6" w:space="0" w:color="auto"/>
              <w:right w:val="single" w:sz="6" w:space="0" w:color="auto"/>
            </w:tcBorders>
          </w:tcPr>
          <w:p w:rsidR="009F0325" w:rsidRPr="008D6E69" w:rsidRDefault="009F0325" w:rsidP="004557CD">
            <w:pPr>
              <w:pStyle w:val="Paragrafi"/>
              <w:ind w:firstLine="0"/>
              <w:rPr>
                <w:szCs w:val="22"/>
                <w:lang w:val="sq-AL"/>
              </w:rPr>
            </w:pPr>
            <w:r w:rsidRPr="008D6E69">
              <w:rPr>
                <w:szCs w:val="22"/>
                <w:lang w:val="sq-AL"/>
              </w:rPr>
              <w:t xml:space="preserve">KAPITALI RREGULLATOR NË FUND TË PERIUDHËS :  </w:t>
            </w:r>
          </w:p>
        </w:tc>
        <w:tc>
          <w:tcPr>
            <w:tcW w:w="2693" w:type="dxa"/>
            <w:tcBorders>
              <w:top w:val="single" w:sz="6" w:space="0" w:color="auto"/>
              <w:left w:val="single" w:sz="6" w:space="0" w:color="auto"/>
              <w:bottom w:val="single" w:sz="6" w:space="0" w:color="auto"/>
              <w:right w:val="single" w:sz="18" w:space="0" w:color="auto"/>
            </w:tcBorders>
          </w:tcPr>
          <w:p w:rsidR="009F0325" w:rsidRPr="008D6E69" w:rsidRDefault="009F0325" w:rsidP="00764847">
            <w:pPr>
              <w:pStyle w:val="Paragrafi"/>
              <w:rPr>
                <w:szCs w:val="22"/>
                <w:lang w:val="sq-AL"/>
              </w:rPr>
            </w:pPr>
          </w:p>
        </w:tc>
      </w:tr>
      <w:tr w:rsidR="009F0325" w:rsidRPr="008D6E69">
        <w:tblPrEx>
          <w:tblCellMar>
            <w:top w:w="0" w:type="dxa"/>
            <w:bottom w:w="0" w:type="dxa"/>
          </w:tblCellMar>
        </w:tblPrEx>
        <w:tc>
          <w:tcPr>
            <w:tcW w:w="7088" w:type="dxa"/>
            <w:tcBorders>
              <w:top w:val="single" w:sz="6" w:space="0" w:color="auto"/>
              <w:left w:val="single" w:sz="18" w:space="0" w:color="auto"/>
              <w:bottom w:val="single" w:sz="6" w:space="0" w:color="auto"/>
              <w:right w:val="single" w:sz="6" w:space="0" w:color="auto"/>
            </w:tcBorders>
          </w:tcPr>
          <w:p w:rsidR="009F0325" w:rsidRPr="008D6E69" w:rsidRDefault="009F0325" w:rsidP="00764847">
            <w:pPr>
              <w:pStyle w:val="Paragrafi"/>
              <w:rPr>
                <w:szCs w:val="22"/>
                <w:lang w:val="sq-AL"/>
              </w:rPr>
            </w:pPr>
          </w:p>
        </w:tc>
        <w:tc>
          <w:tcPr>
            <w:tcW w:w="2693" w:type="dxa"/>
            <w:tcBorders>
              <w:top w:val="single" w:sz="6" w:space="0" w:color="auto"/>
              <w:left w:val="single" w:sz="6" w:space="0" w:color="auto"/>
              <w:bottom w:val="single" w:sz="6" w:space="0" w:color="auto"/>
              <w:right w:val="single" w:sz="18" w:space="0" w:color="auto"/>
            </w:tcBorders>
          </w:tcPr>
          <w:p w:rsidR="009F0325" w:rsidRPr="008D6E69" w:rsidRDefault="009F0325" w:rsidP="00764847">
            <w:pPr>
              <w:pStyle w:val="Paragrafi"/>
              <w:rPr>
                <w:szCs w:val="22"/>
                <w:lang w:val="sq-AL"/>
              </w:rPr>
            </w:pPr>
          </w:p>
        </w:tc>
      </w:tr>
      <w:tr w:rsidR="009F0325" w:rsidRPr="008D6E69">
        <w:tblPrEx>
          <w:tblCellMar>
            <w:top w:w="0" w:type="dxa"/>
            <w:bottom w:w="0" w:type="dxa"/>
          </w:tblCellMar>
        </w:tblPrEx>
        <w:tc>
          <w:tcPr>
            <w:tcW w:w="7088" w:type="dxa"/>
            <w:tcBorders>
              <w:top w:val="single" w:sz="6" w:space="0" w:color="auto"/>
              <w:left w:val="single" w:sz="18" w:space="0" w:color="auto"/>
              <w:bottom w:val="single" w:sz="6" w:space="0" w:color="auto"/>
              <w:right w:val="single" w:sz="6" w:space="0" w:color="auto"/>
            </w:tcBorders>
          </w:tcPr>
          <w:p w:rsidR="009F0325" w:rsidRPr="008D6E69" w:rsidRDefault="004557CD" w:rsidP="004557CD">
            <w:pPr>
              <w:pStyle w:val="Paragrafi"/>
              <w:ind w:firstLine="0"/>
              <w:rPr>
                <w:szCs w:val="22"/>
                <w:lang w:val="sq-AL"/>
              </w:rPr>
            </w:pPr>
            <w:r w:rsidRPr="008D6E69">
              <w:rPr>
                <w:szCs w:val="22"/>
                <w:lang w:val="sq-AL"/>
              </w:rPr>
              <w:t>(20%) E KAPITALIT RREGULLATOR</w:t>
            </w:r>
            <w:r w:rsidR="009F0325" w:rsidRPr="008D6E69">
              <w:rPr>
                <w:szCs w:val="22"/>
                <w:lang w:val="sq-AL"/>
              </w:rPr>
              <w:t>:</w:t>
            </w:r>
          </w:p>
        </w:tc>
        <w:tc>
          <w:tcPr>
            <w:tcW w:w="2693" w:type="dxa"/>
            <w:tcBorders>
              <w:top w:val="single" w:sz="6" w:space="0" w:color="auto"/>
              <w:left w:val="single" w:sz="6" w:space="0" w:color="auto"/>
              <w:bottom w:val="single" w:sz="6" w:space="0" w:color="auto"/>
              <w:right w:val="single" w:sz="18" w:space="0" w:color="auto"/>
            </w:tcBorders>
          </w:tcPr>
          <w:p w:rsidR="009F0325" w:rsidRPr="008D6E69" w:rsidRDefault="009F0325" w:rsidP="00764847">
            <w:pPr>
              <w:pStyle w:val="Paragrafi"/>
              <w:rPr>
                <w:szCs w:val="22"/>
                <w:lang w:val="sq-AL"/>
              </w:rPr>
            </w:pPr>
          </w:p>
        </w:tc>
      </w:tr>
      <w:tr w:rsidR="009F0325" w:rsidRPr="008D6E69">
        <w:tblPrEx>
          <w:tblCellMar>
            <w:top w:w="0" w:type="dxa"/>
            <w:bottom w:w="0" w:type="dxa"/>
          </w:tblCellMar>
        </w:tblPrEx>
        <w:tc>
          <w:tcPr>
            <w:tcW w:w="7088" w:type="dxa"/>
            <w:tcBorders>
              <w:top w:val="single" w:sz="6" w:space="0" w:color="auto"/>
              <w:left w:val="single" w:sz="18" w:space="0" w:color="auto"/>
              <w:bottom w:val="single" w:sz="6" w:space="0" w:color="auto"/>
              <w:right w:val="single" w:sz="6" w:space="0" w:color="auto"/>
            </w:tcBorders>
          </w:tcPr>
          <w:p w:rsidR="009F0325" w:rsidRPr="008D6E69" w:rsidRDefault="004557CD" w:rsidP="004557CD">
            <w:pPr>
              <w:pStyle w:val="Paragrafi"/>
              <w:ind w:firstLine="0"/>
              <w:rPr>
                <w:szCs w:val="22"/>
                <w:lang w:val="sq-AL"/>
              </w:rPr>
            </w:pPr>
            <w:r w:rsidRPr="008D6E69">
              <w:rPr>
                <w:szCs w:val="22"/>
                <w:lang w:val="sq-AL"/>
              </w:rPr>
              <w:t>(10%) E KAPITALIT RREGULLATOR</w:t>
            </w:r>
            <w:r w:rsidR="009F0325" w:rsidRPr="008D6E69">
              <w:rPr>
                <w:szCs w:val="22"/>
                <w:lang w:val="sq-AL"/>
              </w:rPr>
              <w:t>:</w:t>
            </w:r>
          </w:p>
        </w:tc>
        <w:tc>
          <w:tcPr>
            <w:tcW w:w="2693" w:type="dxa"/>
            <w:tcBorders>
              <w:top w:val="single" w:sz="6" w:space="0" w:color="auto"/>
              <w:left w:val="single" w:sz="6" w:space="0" w:color="auto"/>
              <w:bottom w:val="single" w:sz="6" w:space="0" w:color="auto"/>
              <w:right w:val="single" w:sz="18" w:space="0" w:color="auto"/>
            </w:tcBorders>
          </w:tcPr>
          <w:p w:rsidR="009F0325" w:rsidRPr="008D6E69" w:rsidRDefault="009F0325" w:rsidP="004557CD">
            <w:pPr>
              <w:pStyle w:val="Paragrafi"/>
              <w:ind w:firstLine="0"/>
              <w:rPr>
                <w:szCs w:val="22"/>
                <w:lang w:val="sq-AL"/>
              </w:rPr>
            </w:pPr>
            <w:r w:rsidRPr="008D6E69">
              <w:rPr>
                <w:szCs w:val="22"/>
                <w:lang w:val="sq-AL"/>
              </w:rPr>
              <w:t>......................</w:t>
            </w:r>
          </w:p>
        </w:tc>
      </w:tr>
      <w:tr w:rsidR="009F0325" w:rsidRPr="008D6E69">
        <w:tblPrEx>
          <w:tblCellMar>
            <w:top w:w="0" w:type="dxa"/>
            <w:bottom w:w="0" w:type="dxa"/>
          </w:tblCellMar>
        </w:tblPrEx>
        <w:tc>
          <w:tcPr>
            <w:tcW w:w="7088" w:type="dxa"/>
            <w:tcBorders>
              <w:top w:val="single" w:sz="6" w:space="0" w:color="auto"/>
              <w:left w:val="single" w:sz="18" w:space="0" w:color="auto"/>
              <w:bottom w:val="single" w:sz="18" w:space="0" w:color="auto"/>
              <w:right w:val="single" w:sz="6" w:space="0" w:color="auto"/>
            </w:tcBorders>
          </w:tcPr>
          <w:p w:rsidR="009F0325" w:rsidRPr="008D6E69" w:rsidRDefault="004557CD" w:rsidP="004557CD">
            <w:pPr>
              <w:pStyle w:val="Paragrafi"/>
              <w:ind w:firstLine="0"/>
              <w:rPr>
                <w:szCs w:val="22"/>
                <w:lang w:val="sq-AL"/>
              </w:rPr>
            </w:pPr>
            <w:r w:rsidRPr="008D6E69">
              <w:rPr>
                <w:szCs w:val="22"/>
                <w:lang w:val="sq-AL"/>
              </w:rPr>
              <w:t>(700%) E KAPITALIT RREGULLATOR</w:t>
            </w:r>
            <w:r w:rsidR="009F0325" w:rsidRPr="008D6E69">
              <w:rPr>
                <w:szCs w:val="22"/>
                <w:lang w:val="sq-AL"/>
              </w:rPr>
              <w:t>:</w:t>
            </w:r>
          </w:p>
        </w:tc>
        <w:tc>
          <w:tcPr>
            <w:tcW w:w="2693" w:type="dxa"/>
            <w:tcBorders>
              <w:top w:val="single" w:sz="6" w:space="0" w:color="auto"/>
              <w:left w:val="single" w:sz="6" w:space="0" w:color="auto"/>
              <w:bottom w:val="single" w:sz="18" w:space="0" w:color="auto"/>
              <w:right w:val="single" w:sz="18" w:space="0" w:color="auto"/>
            </w:tcBorders>
          </w:tcPr>
          <w:p w:rsidR="009F0325" w:rsidRPr="008D6E69" w:rsidRDefault="009F0325" w:rsidP="004557CD">
            <w:pPr>
              <w:pStyle w:val="Paragrafi"/>
              <w:ind w:firstLine="0"/>
              <w:rPr>
                <w:szCs w:val="22"/>
                <w:lang w:val="sq-AL"/>
              </w:rPr>
            </w:pPr>
            <w:r w:rsidRPr="008D6E69">
              <w:rPr>
                <w:szCs w:val="22"/>
                <w:lang w:val="sq-AL"/>
              </w:rPr>
              <w:t>////////////////////////</w:t>
            </w:r>
          </w:p>
        </w:tc>
      </w:tr>
    </w:tbl>
    <w:p w:rsidR="009F0325" w:rsidRPr="008D6E69" w:rsidRDefault="009F0325" w:rsidP="009F0325">
      <w:pPr>
        <w:pStyle w:val="Paragrafi"/>
        <w:rPr>
          <w:szCs w:val="22"/>
          <w:lang w:val="sq-AL"/>
        </w:rPr>
      </w:pPr>
    </w:p>
    <w:tbl>
      <w:tblPr>
        <w:tblW w:w="9782" w:type="dxa"/>
        <w:tblInd w:w="108" w:type="dxa"/>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9782"/>
      </w:tblGrid>
      <w:tr w:rsidR="009F0325" w:rsidRPr="008D6E69">
        <w:tblPrEx>
          <w:tblCellMar>
            <w:top w:w="0" w:type="dxa"/>
            <w:bottom w:w="0" w:type="dxa"/>
          </w:tblCellMar>
        </w:tblPrEx>
        <w:tc>
          <w:tcPr>
            <w:tcW w:w="9782" w:type="dxa"/>
          </w:tcPr>
          <w:p w:rsidR="009F0325" w:rsidRPr="008D6E69" w:rsidRDefault="009F0325" w:rsidP="00764847">
            <w:pPr>
              <w:pStyle w:val="Paragrafi"/>
              <w:rPr>
                <w:szCs w:val="22"/>
                <w:lang w:val="sq-AL"/>
              </w:rPr>
            </w:pPr>
            <w:r w:rsidRPr="008D6E69">
              <w:rPr>
                <w:szCs w:val="22"/>
                <w:lang w:val="sq-AL"/>
              </w:rPr>
              <w:t xml:space="preserve">EKSPOZIMET  E MËDHA </w:t>
            </w:r>
          </w:p>
        </w:tc>
      </w:tr>
    </w:tbl>
    <w:p w:rsidR="00767016" w:rsidRPr="00767016" w:rsidRDefault="00767016" w:rsidP="00767016">
      <w:pPr>
        <w:rPr>
          <w:vanish/>
        </w:rPr>
      </w:pPr>
    </w:p>
    <w:tbl>
      <w:tblPr>
        <w:tblW w:w="9781"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34"/>
        <w:gridCol w:w="1985"/>
        <w:gridCol w:w="3969"/>
        <w:gridCol w:w="2693"/>
      </w:tblGrid>
      <w:tr w:rsidR="009F0325" w:rsidRPr="00767016" w:rsidTr="00767016">
        <w:tc>
          <w:tcPr>
            <w:tcW w:w="1134" w:type="dxa"/>
            <w:shd w:val="clear" w:color="auto" w:fill="auto"/>
          </w:tcPr>
          <w:p w:rsidR="009F0325" w:rsidRPr="00767016" w:rsidRDefault="009F0325" w:rsidP="00767016">
            <w:pPr>
              <w:pStyle w:val="Paragrafi"/>
              <w:ind w:firstLine="0"/>
              <w:jc w:val="left"/>
              <w:rPr>
                <w:szCs w:val="22"/>
                <w:lang w:val="sq-AL"/>
              </w:rPr>
            </w:pPr>
            <w:r w:rsidRPr="00767016">
              <w:rPr>
                <w:szCs w:val="22"/>
                <w:lang w:val="sq-AL"/>
              </w:rPr>
              <w:t>Klienti/</w:t>
            </w:r>
          </w:p>
          <w:p w:rsidR="009F0325" w:rsidRPr="00767016" w:rsidRDefault="004557CD" w:rsidP="00767016">
            <w:pPr>
              <w:pStyle w:val="Paragrafi"/>
              <w:ind w:firstLine="0"/>
              <w:jc w:val="left"/>
              <w:rPr>
                <w:szCs w:val="22"/>
                <w:lang w:val="sq-AL"/>
              </w:rPr>
            </w:pPr>
            <w:r w:rsidRPr="00767016">
              <w:rPr>
                <w:szCs w:val="22"/>
                <w:lang w:val="sq-AL"/>
              </w:rPr>
              <w:t>p</w:t>
            </w:r>
            <w:r w:rsidR="009F0325" w:rsidRPr="00767016">
              <w:rPr>
                <w:szCs w:val="22"/>
                <w:lang w:val="sq-AL"/>
              </w:rPr>
              <w:t xml:space="preserve">ersoni dhe grup klientët e lidhur </w:t>
            </w:r>
          </w:p>
        </w:tc>
        <w:tc>
          <w:tcPr>
            <w:tcW w:w="1985" w:type="dxa"/>
            <w:shd w:val="clear" w:color="auto" w:fill="auto"/>
          </w:tcPr>
          <w:p w:rsidR="009F0325" w:rsidRPr="00767016" w:rsidRDefault="009F0325" w:rsidP="00767016">
            <w:pPr>
              <w:pStyle w:val="Paragrafi"/>
              <w:ind w:firstLine="0"/>
              <w:rPr>
                <w:szCs w:val="22"/>
                <w:lang w:val="sq-AL"/>
              </w:rPr>
            </w:pPr>
            <w:r w:rsidRPr="00767016">
              <w:rPr>
                <w:szCs w:val="22"/>
                <w:lang w:val="sq-AL"/>
              </w:rPr>
              <w:t xml:space="preserve">Ekspozimet </w:t>
            </w:r>
          </w:p>
          <w:p w:rsidR="009F0325" w:rsidRPr="00767016" w:rsidRDefault="009F0325" w:rsidP="00764847">
            <w:pPr>
              <w:pStyle w:val="Paragrafi"/>
              <w:rPr>
                <w:szCs w:val="22"/>
                <w:lang w:val="sq-AL"/>
              </w:rPr>
            </w:pPr>
          </w:p>
          <w:p w:rsidR="009F0325" w:rsidRPr="00767016" w:rsidRDefault="009F0325" w:rsidP="00764847">
            <w:pPr>
              <w:pStyle w:val="Paragrafi"/>
              <w:rPr>
                <w:szCs w:val="22"/>
                <w:lang w:val="sq-AL"/>
              </w:rPr>
            </w:pPr>
            <w:r w:rsidRPr="00767016">
              <w:rPr>
                <w:szCs w:val="22"/>
                <w:lang w:val="sq-AL"/>
              </w:rPr>
              <w:t>(1)</w:t>
            </w:r>
          </w:p>
        </w:tc>
        <w:tc>
          <w:tcPr>
            <w:tcW w:w="3969" w:type="dxa"/>
            <w:shd w:val="clear" w:color="auto" w:fill="auto"/>
          </w:tcPr>
          <w:p w:rsidR="009F0325" w:rsidRPr="00767016" w:rsidRDefault="009F0325" w:rsidP="00764847">
            <w:pPr>
              <w:pStyle w:val="Paragrafi"/>
              <w:rPr>
                <w:szCs w:val="22"/>
                <w:lang w:val="sq-AL"/>
              </w:rPr>
            </w:pPr>
            <w:r w:rsidRPr="00767016">
              <w:rPr>
                <w:szCs w:val="22"/>
                <w:lang w:val="sq-AL"/>
              </w:rPr>
              <w:t>Garancitë/</w:t>
            </w:r>
          </w:p>
          <w:p w:rsidR="009F0325" w:rsidRPr="00767016" w:rsidRDefault="009F0325" w:rsidP="00764847">
            <w:pPr>
              <w:pStyle w:val="Paragrafi"/>
              <w:rPr>
                <w:szCs w:val="22"/>
                <w:lang w:val="sq-AL"/>
              </w:rPr>
            </w:pPr>
            <w:r w:rsidRPr="00767016">
              <w:rPr>
                <w:szCs w:val="22"/>
                <w:lang w:val="sq-AL"/>
              </w:rPr>
              <w:t xml:space="preserve">kolateralet e zbritshme (G) </w:t>
            </w:r>
          </w:p>
          <w:p w:rsidR="009F0325" w:rsidRPr="00767016" w:rsidRDefault="009F0325" w:rsidP="00764847">
            <w:pPr>
              <w:pStyle w:val="Paragrafi"/>
              <w:rPr>
                <w:szCs w:val="22"/>
                <w:lang w:val="sq-AL"/>
              </w:rPr>
            </w:pPr>
          </w:p>
          <w:p w:rsidR="009F0325" w:rsidRPr="00767016" w:rsidRDefault="009F0325" w:rsidP="00764847">
            <w:pPr>
              <w:pStyle w:val="Paragrafi"/>
              <w:rPr>
                <w:szCs w:val="22"/>
                <w:lang w:val="sq-AL"/>
              </w:rPr>
            </w:pPr>
            <w:r w:rsidRPr="00767016">
              <w:rPr>
                <w:szCs w:val="22"/>
                <w:lang w:val="sq-AL"/>
              </w:rPr>
              <w:t>(2)</w:t>
            </w:r>
          </w:p>
        </w:tc>
        <w:tc>
          <w:tcPr>
            <w:tcW w:w="2693" w:type="dxa"/>
            <w:shd w:val="clear" w:color="auto" w:fill="auto"/>
          </w:tcPr>
          <w:p w:rsidR="009F0325" w:rsidRPr="00767016" w:rsidRDefault="009F0325" w:rsidP="00767016">
            <w:pPr>
              <w:pStyle w:val="Paragrafi"/>
              <w:ind w:firstLine="0"/>
              <w:rPr>
                <w:szCs w:val="22"/>
                <w:lang w:val="sq-AL"/>
              </w:rPr>
            </w:pPr>
            <w:r w:rsidRPr="00767016">
              <w:rPr>
                <w:szCs w:val="22"/>
                <w:lang w:val="sq-AL"/>
              </w:rPr>
              <w:t>Ekspozimet pas zbritjes së (G)</w:t>
            </w:r>
          </w:p>
          <w:p w:rsidR="009F0325" w:rsidRPr="00767016" w:rsidRDefault="009F0325" w:rsidP="00764847">
            <w:pPr>
              <w:pStyle w:val="Paragrafi"/>
              <w:rPr>
                <w:szCs w:val="22"/>
                <w:lang w:val="sq-AL"/>
              </w:rPr>
            </w:pPr>
          </w:p>
          <w:p w:rsidR="009F0325" w:rsidRPr="00767016" w:rsidRDefault="009F0325" w:rsidP="00764847">
            <w:pPr>
              <w:pStyle w:val="Paragrafi"/>
              <w:rPr>
                <w:szCs w:val="22"/>
                <w:lang w:val="sq-AL"/>
              </w:rPr>
            </w:pPr>
          </w:p>
          <w:p w:rsidR="009F0325" w:rsidRPr="00767016" w:rsidRDefault="009F0325" w:rsidP="00764847">
            <w:pPr>
              <w:pStyle w:val="Paragrafi"/>
              <w:rPr>
                <w:szCs w:val="22"/>
                <w:lang w:val="sq-AL"/>
              </w:rPr>
            </w:pPr>
          </w:p>
          <w:p w:rsidR="009F0325" w:rsidRPr="00767016" w:rsidRDefault="009F0325" w:rsidP="00764847">
            <w:pPr>
              <w:pStyle w:val="Paragrafi"/>
              <w:rPr>
                <w:szCs w:val="22"/>
                <w:lang w:val="sq-AL"/>
              </w:rPr>
            </w:pPr>
            <w:r w:rsidRPr="00767016">
              <w:rPr>
                <w:szCs w:val="22"/>
                <w:lang w:val="sq-AL"/>
              </w:rPr>
              <w:t xml:space="preserve">(3)=(1) - (2) </w:t>
            </w:r>
          </w:p>
        </w:tc>
      </w:tr>
      <w:tr w:rsidR="009F0325" w:rsidRPr="00767016" w:rsidTr="00767016">
        <w:tc>
          <w:tcPr>
            <w:tcW w:w="1134" w:type="dxa"/>
            <w:tcBorders>
              <w:top w:val="single" w:sz="4" w:space="0" w:color="auto"/>
              <w:left w:val="single" w:sz="4" w:space="0" w:color="auto"/>
              <w:bottom w:val="single" w:sz="4" w:space="0" w:color="auto"/>
              <w:right w:val="single" w:sz="4" w:space="0" w:color="auto"/>
            </w:tcBorders>
            <w:shd w:val="clear" w:color="auto" w:fill="auto"/>
          </w:tcPr>
          <w:p w:rsidR="009F0325" w:rsidRPr="00767016" w:rsidRDefault="009F0325" w:rsidP="00767016">
            <w:pPr>
              <w:pStyle w:val="Paragrafi"/>
              <w:ind w:firstLine="0"/>
              <w:jc w:val="left"/>
              <w:rPr>
                <w:szCs w:val="22"/>
                <w:lang w:val="sq-AL"/>
              </w:rPr>
            </w:pPr>
            <w:r w:rsidRPr="00767016">
              <w:rPr>
                <w:szCs w:val="22"/>
                <w:lang w:val="sq-AL"/>
              </w:rPr>
              <w:t xml:space="preserve">Totali i ekspozimeve të mëdha </w:t>
            </w:r>
          </w:p>
        </w:tc>
        <w:tc>
          <w:tcPr>
            <w:tcW w:w="1985" w:type="dxa"/>
            <w:tcBorders>
              <w:top w:val="single" w:sz="12" w:space="0" w:color="auto"/>
              <w:left w:val="single" w:sz="4" w:space="0" w:color="auto"/>
              <w:bottom w:val="single" w:sz="12" w:space="0" w:color="auto"/>
            </w:tcBorders>
            <w:shd w:val="clear" w:color="auto" w:fill="auto"/>
          </w:tcPr>
          <w:p w:rsidR="009F0325" w:rsidRPr="00767016" w:rsidRDefault="009F0325" w:rsidP="00764847">
            <w:pPr>
              <w:pStyle w:val="Paragrafi"/>
              <w:rPr>
                <w:szCs w:val="22"/>
                <w:lang w:val="sq-AL"/>
              </w:rPr>
            </w:pPr>
          </w:p>
        </w:tc>
        <w:tc>
          <w:tcPr>
            <w:tcW w:w="3969" w:type="dxa"/>
            <w:tcBorders>
              <w:top w:val="single" w:sz="12" w:space="0" w:color="auto"/>
              <w:bottom w:val="single" w:sz="12" w:space="0" w:color="auto"/>
            </w:tcBorders>
            <w:shd w:val="clear" w:color="auto" w:fill="auto"/>
          </w:tcPr>
          <w:p w:rsidR="009F0325" w:rsidRPr="00767016" w:rsidRDefault="009F0325" w:rsidP="00764847">
            <w:pPr>
              <w:pStyle w:val="Paragrafi"/>
              <w:rPr>
                <w:szCs w:val="22"/>
                <w:lang w:val="sq-AL"/>
              </w:rPr>
            </w:pPr>
          </w:p>
        </w:tc>
        <w:tc>
          <w:tcPr>
            <w:tcW w:w="2693" w:type="dxa"/>
            <w:tcBorders>
              <w:top w:val="single" w:sz="12" w:space="0" w:color="auto"/>
              <w:bottom w:val="single" w:sz="12" w:space="0" w:color="auto"/>
            </w:tcBorders>
            <w:shd w:val="clear" w:color="auto" w:fill="auto"/>
          </w:tcPr>
          <w:p w:rsidR="009F0325" w:rsidRPr="00767016" w:rsidRDefault="009F0325" w:rsidP="00764847">
            <w:pPr>
              <w:pStyle w:val="Paragrafi"/>
              <w:rPr>
                <w:szCs w:val="22"/>
                <w:lang w:val="sq-AL"/>
              </w:rPr>
            </w:pPr>
          </w:p>
        </w:tc>
      </w:tr>
    </w:tbl>
    <w:p w:rsidR="004557CD" w:rsidRPr="008D6E69" w:rsidRDefault="004557CD" w:rsidP="009F0325">
      <w:pPr>
        <w:pStyle w:val="Paragrafi"/>
        <w:rPr>
          <w:szCs w:val="22"/>
          <w:lang w:val="sq-AL"/>
        </w:rPr>
      </w:pPr>
    </w:p>
    <w:p w:rsidR="004557CD" w:rsidRPr="008D6E69" w:rsidRDefault="004557CD" w:rsidP="009F0325">
      <w:pPr>
        <w:pStyle w:val="Paragrafi"/>
        <w:rPr>
          <w:szCs w:val="22"/>
          <w:lang w:val="sq-AL"/>
        </w:rPr>
      </w:pPr>
    </w:p>
    <w:p w:rsidR="009F0325" w:rsidRPr="008D6E69" w:rsidRDefault="009F0325" w:rsidP="007578FC">
      <w:pPr>
        <w:pStyle w:val="TitulliTitull"/>
      </w:pPr>
      <w:r w:rsidRPr="008D6E69">
        <w:t>FORMULARI I RAPORTIMIT NR.2</w:t>
      </w:r>
    </w:p>
    <w:p w:rsidR="009F0325" w:rsidRPr="008D6E69" w:rsidRDefault="009F0325" w:rsidP="009F0325">
      <w:pPr>
        <w:pStyle w:val="Paragrafi"/>
        <w:rPr>
          <w:szCs w:val="22"/>
          <w:lang w:val="sq-AL"/>
        </w:rPr>
      </w:pPr>
    </w:p>
    <w:tbl>
      <w:tblPr>
        <w:tblW w:w="9601" w:type="dxa"/>
        <w:tblInd w:w="288" w:type="dxa"/>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9601"/>
      </w:tblGrid>
      <w:tr w:rsidR="009F0325" w:rsidRPr="008D6E69">
        <w:tblPrEx>
          <w:tblCellMar>
            <w:top w:w="0" w:type="dxa"/>
            <w:bottom w:w="0" w:type="dxa"/>
          </w:tblCellMar>
        </w:tblPrEx>
        <w:tc>
          <w:tcPr>
            <w:tcW w:w="9601" w:type="dxa"/>
          </w:tcPr>
          <w:p w:rsidR="009F0325" w:rsidRPr="008D6E69" w:rsidRDefault="009F0325" w:rsidP="00853F1A">
            <w:pPr>
              <w:pStyle w:val="Paragrafi"/>
              <w:ind w:firstLine="0"/>
              <w:rPr>
                <w:szCs w:val="22"/>
                <w:lang w:val="sq-AL"/>
              </w:rPr>
            </w:pPr>
            <w:r w:rsidRPr="008D6E69">
              <w:rPr>
                <w:szCs w:val="22"/>
                <w:lang w:val="sq-AL"/>
              </w:rPr>
              <w:t xml:space="preserve">MATJA DHE KONTROLLI I EKSPOZIMEVE MAKSIMALE   </w:t>
            </w:r>
          </w:p>
          <w:p w:rsidR="009F0325" w:rsidRPr="008D6E69" w:rsidRDefault="009F0325" w:rsidP="00853F1A">
            <w:pPr>
              <w:pStyle w:val="Paragrafi"/>
              <w:ind w:firstLine="0"/>
              <w:rPr>
                <w:szCs w:val="22"/>
                <w:lang w:val="sq-AL"/>
              </w:rPr>
            </w:pPr>
            <w:r w:rsidRPr="008D6E69">
              <w:rPr>
                <w:szCs w:val="22"/>
                <w:lang w:val="sq-AL"/>
              </w:rPr>
              <w:t>(në mijë lekë)</w:t>
            </w:r>
          </w:p>
          <w:p w:rsidR="009F0325" w:rsidRPr="008D6E69" w:rsidRDefault="009F0325" w:rsidP="00853F1A">
            <w:pPr>
              <w:pStyle w:val="Paragrafi"/>
              <w:ind w:firstLine="0"/>
              <w:rPr>
                <w:szCs w:val="22"/>
                <w:lang w:val="sq-AL"/>
              </w:rPr>
            </w:pPr>
            <w:r w:rsidRPr="008D6E69">
              <w:rPr>
                <w:szCs w:val="22"/>
                <w:lang w:val="sq-AL"/>
              </w:rPr>
              <w:t>Emri i bankës ....</w:t>
            </w:r>
          </w:p>
          <w:p w:rsidR="009F0325" w:rsidRPr="008D6E69" w:rsidRDefault="009F0325" w:rsidP="00853F1A">
            <w:pPr>
              <w:pStyle w:val="Paragrafi"/>
              <w:ind w:firstLine="0"/>
              <w:rPr>
                <w:szCs w:val="22"/>
                <w:lang w:val="sq-AL"/>
              </w:rPr>
            </w:pPr>
            <w:r w:rsidRPr="008D6E69">
              <w:rPr>
                <w:szCs w:val="22"/>
                <w:lang w:val="sq-AL"/>
              </w:rPr>
              <w:t>Periudha raportuese ......</w:t>
            </w:r>
          </w:p>
          <w:p w:rsidR="009F0325" w:rsidRPr="008D6E69" w:rsidRDefault="009F0325" w:rsidP="00853F1A">
            <w:pPr>
              <w:pStyle w:val="Paragrafi"/>
              <w:ind w:firstLine="0"/>
              <w:rPr>
                <w:szCs w:val="22"/>
                <w:lang w:val="sq-AL"/>
              </w:rPr>
            </w:pPr>
            <w:r w:rsidRPr="008D6E69">
              <w:rPr>
                <w:szCs w:val="22"/>
                <w:lang w:val="sq-AL"/>
              </w:rPr>
              <w:t>Data e raportimit ......</w:t>
            </w:r>
          </w:p>
          <w:p w:rsidR="009F0325" w:rsidRPr="008D6E69" w:rsidRDefault="009F0325" w:rsidP="00853F1A">
            <w:pPr>
              <w:pStyle w:val="Paragrafi"/>
              <w:ind w:firstLine="0"/>
              <w:rPr>
                <w:szCs w:val="22"/>
                <w:lang w:val="sq-AL"/>
              </w:rPr>
            </w:pPr>
            <w:r w:rsidRPr="008D6E69">
              <w:rPr>
                <w:szCs w:val="22"/>
                <w:lang w:val="sq-AL"/>
              </w:rPr>
              <w:t>Përgatiti (emër, mbiemër, firmë)</w:t>
            </w:r>
          </w:p>
          <w:p w:rsidR="009F0325" w:rsidRPr="008D6E69" w:rsidRDefault="009F0325" w:rsidP="00853F1A">
            <w:pPr>
              <w:pStyle w:val="Paragrafi"/>
              <w:ind w:firstLine="0"/>
              <w:rPr>
                <w:szCs w:val="22"/>
                <w:lang w:val="sq-AL"/>
              </w:rPr>
            </w:pPr>
            <w:r w:rsidRPr="008D6E69">
              <w:rPr>
                <w:szCs w:val="22"/>
                <w:lang w:val="sq-AL"/>
              </w:rPr>
              <w:t xml:space="preserve">Drejtuesi (emër, mbiemër, firmë)  </w:t>
            </w:r>
            <w:r w:rsidRPr="008D6E69">
              <w:rPr>
                <w:szCs w:val="22"/>
                <w:lang w:val="sq-AL"/>
              </w:rPr>
              <w:tab/>
            </w:r>
            <w:r w:rsidRPr="008D6E69">
              <w:rPr>
                <w:szCs w:val="22"/>
                <w:lang w:val="sq-AL"/>
              </w:rPr>
              <w:tab/>
            </w:r>
            <w:r w:rsidRPr="008D6E69">
              <w:rPr>
                <w:szCs w:val="22"/>
                <w:lang w:val="sq-AL"/>
              </w:rPr>
              <w:tab/>
            </w:r>
            <w:r w:rsidRPr="008D6E69">
              <w:rPr>
                <w:szCs w:val="22"/>
                <w:lang w:val="sq-AL"/>
              </w:rPr>
              <w:tab/>
            </w:r>
            <w:r w:rsidRPr="008D6E69">
              <w:rPr>
                <w:szCs w:val="22"/>
                <w:lang w:val="sq-AL"/>
              </w:rPr>
              <w:tab/>
            </w:r>
            <w:r w:rsidRPr="008D6E69">
              <w:rPr>
                <w:szCs w:val="22"/>
                <w:lang w:val="sq-AL"/>
              </w:rPr>
              <w:tab/>
            </w:r>
            <w:r w:rsidRPr="008D6E69">
              <w:rPr>
                <w:szCs w:val="22"/>
                <w:lang w:val="sq-AL"/>
              </w:rPr>
              <w:tab/>
            </w:r>
            <w:r w:rsidRPr="008D6E69">
              <w:rPr>
                <w:szCs w:val="22"/>
                <w:lang w:val="sq-AL"/>
              </w:rPr>
              <w:tab/>
            </w:r>
          </w:p>
        </w:tc>
      </w:tr>
    </w:tbl>
    <w:p w:rsidR="009F0325" w:rsidRPr="008D6E69" w:rsidRDefault="009F0325" w:rsidP="009F0325">
      <w:pPr>
        <w:pStyle w:val="Paragrafi"/>
        <w:rPr>
          <w:szCs w:val="22"/>
          <w:lang w:val="sq-AL"/>
        </w:rPr>
      </w:pPr>
    </w:p>
    <w:tbl>
      <w:tblPr>
        <w:tblW w:w="9601" w:type="dxa"/>
        <w:tblInd w:w="288" w:type="dxa"/>
        <w:tblLayout w:type="fixed"/>
        <w:tblLook w:val="0000" w:firstRow="0" w:lastRow="0" w:firstColumn="0" w:lastColumn="0" w:noHBand="0" w:noVBand="0"/>
      </w:tblPr>
      <w:tblGrid>
        <w:gridCol w:w="6908"/>
        <w:gridCol w:w="2693"/>
      </w:tblGrid>
      <w:tr w:rsidR="009F0325" w:rsidRPr="008D6E69">
        <w:tblPrEx>
          <w:tblCellMar>
            <w:top w:w="0" w:type="dxa"/>
            <w:bottom w:w="0" w:type="dxa"/>
          </w:tblCellMar>
        </w:tblPrEx>
        <w:tc>
          <w:tcPr>
            <w:tcW w:w="6908" w:type="dxa"/>
            <w:tcBorders>
              <w:top w:val="single" w:sz="18" w:space="0" w:color="auto"/>
              <w:left w:val="single" w:sz="18" w:space="0" w:color="auto"/>
              <w:bottom w:val="single" w:sz="18" w:space="0" w:color="auto"/>
              <w:right w:val="single" w:sz="18" w:space="0" w:color="auto"/>
            </w:tcBorders>
          </w:tcPr>
          <w:p w:rsidR="009F0325" w:rsidRPr="008D6E69" w:rsidRDefault="009F0325" w:rsidP="00813718">
            <w:pPr>
              <w:pStyle w:val="Paragrafi"/>
              <w:ind w:firstLine="0"/>
              <w:rPr>
                <w:szCs w:val="22"/>
                <w:lang w:val="sq-AL"/>
              </w:rPr>
            </w:pPr>
            <w:r w:rsidRPr="008D6E69">
              <w:rPr>
                <w:szCs w:val="22"/>
                <w:lang w:val="sq-AL"/>
              </w:rPr>
              <w:t>KAPITALI RREGULLATOR</w:t>
            </w:r>
          </w:p>
        </w:tc>
        <w:tc>
          <w:tcPr>
            <w:tcW w:w="2693" w:type="dxa"/>
            <w:tcBorders>
              <w:top w:val="single" w:sz="18" w:space="0" w:color="auto"/>
              <w:left w:val="nil"/>
              <w:bottom w:val="single" w:sz="18" w:space="0" w:color="auto"/>
              <w:right w:val="single" w:sz="18" w:space="0" w:color="auto"/>
            </w:tcBorders>
          </w:tcPr>
          <w:p w:rsidR="009F0325" w:rsidRPr="008D6E69" w:rsidRDefault="009F0325" w:rsidP="00764847">
            <w:pPr>
              <w:pStyle w:val="Paragrafi"/>
              <w:rPr>
                <w:szCs w:val="22"/>
                <w:lang w:val="sq-AL"/>
              </w:rPr>
            </w:pPr>
            <w:r w:rsidRPr="008D6E69">
              <w:rPr>
                <w:szCs w:val="22"/>
                <w:lang w:val="sq-AL"/>
              </w:rPr>
              <w:t>SHUMAT</w:t>
            </w:r>
          </w:p>
        </w:tc>
      </w:tr>
      <w:tr w:rsidR="009F0325" w:rsidRPr="008D6E69">
        <w:tblPrEx>
          <w:tblCellMar>
            <w:top w:w="0" w:type="dxa"/>
            <w:bottom w:w="0" w:type="dxa"/>
          </w:tblCellMar>
        </w:tblPrEx>
        <w:tc>
          <w:tcPr>
            <w:tcW w:w="6908" w:type="dxa"/>
            <w:tcBorders>
              <w:left w:val="single" w:sz="18" w:space="0" w:color="auto"/>
              <w:bottom w:val="single" w:sz="6" w:space="0" w:color="auto"/>
              <w:right w:val="single" w:sz="6" w:space="0" w:color="auto"/>
            </w:tcBorders>
          </w:tcPr>
          <w:p w:rsidR="009F0325" w:rsidRPr="008D6E69" w:rsidRDefault="009F0325" w:rsidP="00813718">
            <w:pPr>
              <w:pStyle w:val="Paragrafi"/>
              <w:ind w:firstLine="0"/>
              <w:rPr>
                <w:szCs w:val="22"/>
                <w:lang w:val="sq-AL"/>
              </w:rPr>
            </w:pPr>
            <w:r w:rsidRPr="008D6E69">
              <w:rPr>
                <w:szCs w:val="22"/>
                <w:lang w:val="sq-AL"/>
              </w:rPr>
              <w:t xml:space="preserve">KAPITALI RREGULLATOR NË FILLIM TË PERIUDHËS :  </w:t>
            </w:r>
          </w:p>
        </w:tc>
        <w:tc>
          <w:tcPr>
            <w:tcW w:w="2693" w:type="dxa"/>
            <w:tcBorders>
              <w:left w:val="single" w:sz="6" w:space="0" w:color="auto"/>
              <w:bottom w:val="single" w:sz="6" w:space="0" w:color="auto"/>
              <w:right w:val="single" w:sz="18" w:space="0" w:color="auto"/>
            </w:tcBorders>
          </w:tcPr>
          <w:p w:rsidR="009F0325" w:rsidRPr="008D6E69" w:rsidRDefault="009F0325" w:rsidP="00764847">
            <w:pPr>
              <w:pStyle w:val="Paragrafi"/>
              <w:rPr>
                <w:szCs w:val="22"/>
                <w:lang w:val="sq-AL"/>
              </w:rPr>
            </w:pPr>
            <w:r w:rsidRPr="008D6E69">
              <w:rPr>
                <w:szCs w:val="22"/>
                <w:lang w:val="sq-AL"/>
              </w:rPr>
              <w:t>......................</w:t>
            </w:r>
          </w:p>
        </w:tc>
      </w:tr>
      <w:tr w:rsidR="009F0325" w:rsidRPr="008D6E69">
        <w:tblPrEx>
          <w:tblCellMar>
            <w:top w:w="0" w:type="dxa"/>
            <w:bottom w:w="0" w:type="dxa"/>
          </w:tblCellMar>
        </w:tblPrEx>
        <w:tc>
          <w:tcPr>
            <w:tcW w:w="6908" w:type="dxa"/>
            <w:tcBorders>
              <w:top w:val="single" w:sz="6" w:space="0" w:color="auto"/>
              <w:left w:val="single" w:sz="18" w:space="0" w:color="auto"/>
              <w:bottom w:val="single" w:sz="6" w:space="0" w:color="auto"/>
              <w:right w:val="single" w:sz="6" w:space="0" w:color="auto"/>
            </w:tcBorders>
          </w:tcPr>
          <w:p w:rsidR="009F0325" w:rsidRPr="008D6E69" w:rsidRDefault="009F0325" w:rsidP="00813718">
            <w:pPr>
              <w:pStyle w:val="Paragrafi"/>
              <w:ind w:firstLine="0"/>
              <w:rPr>
                <w:szCs w:val="22"/>
                <w:lang w:val="sq-AL"/>
              </w:rPr>
            </w:pPr>
            <w:r w:rsidRPr="008D6E69">
              <w:rPr>
                <w:szCs w:val="22"/>
                <w:lang w:val="sq-AL"/>
              </w:rPr>
              <w:t xml:space="preserve">SHTESAT (+) / PAKËSIMET (-) GJATË PERIUDHËS : </w:t>
            </w:r>
          </w:p>
        </w:tc>
        <w:tc>
          <w:tcPr>
            <w:tcW w:w="2693" w:type="dxa"/>
            <w:tcBorders>
              <w:top w:val="single" w:sz="6" w:space="0" w:color="auto"/>
              <w:left w:val="single" w:sz="6" w:space="0" w:color="auto"/>
              <w:bottom w:val="single" w:sz="6" w:space="0" w:color="auto"/>
              <w:right w:val="single" w:sz="18" w:space="0" w:color="auto"/>
            </w:tcBorders>
          </w:tcPr>
          <w:p w:rsidR="009F0325" w:rsidRPr="008D6E69" w:rsidRDefault="009F0325" w:rsidP="00764847">
            <w:pPr>
              <w:pStyle w:val="Paragrafi"/>
              <w:rPr>
                <w:szCs w:val="22"/>
                <w:lang w:val="sq-AL"/>
              </w:rPr>
            </w:pPr>
          </w:p>
        </w:tc>
      </w:tr>
      <w:tr w:rsidR="009F0325" w:rsidRPr="008D6E69">
        <w:tblPrEx>
          <w:tblCellMar>
            <w:top w:w="0" w:type="dxa"/>
            <w:bottom w:w="0" w:type="dxa"/>
          </w:tblCellMar>
        </w:tblPrEx>
        <w:tc>
          <w:tcPr>
            <w:tcW w:w="6908" w:type="dxa"/>
            <w:tcBorders>
              <w:top w:val="single" w:sz="6" w:space="0" w:color="auto"/>
              <w:left w:val="single" w:sz="18" w:space="0" w:color="auto"/>
              <w:bottom w:val="single" w:sz="6" w:space="0" w:color="auto"/>
              <w:right w:val="single" w:sz="6" w:space="0" w:color="auto"/>
            </w:tcBorders>
          </w:tcPr>
          <w:p w:rsidR="009F0325" w:rsidRPr="008D6E69" w:rsidRDefault="009F0325" w:rsidP="00813718">
            <w:pPr>
              <w:pStyle w:val="Paragrafi"/>
              <w:ind w:firstLine="0"/>
              <w:rPr>
                <w:szCs w:val="22"/>
                <w:lang w:val="sq-AL"/>
              </w:rPr>
            </w:pPr>
            <w:r w:rsidRPr="008D6E69">
              <w:rPr>
                <w:szCs w:val="22"/>
                <w:lang w:val="sq-AL"/>
              </w:rPr>
              <w:t xml:space="preserve">KAPITALI RREGULLATOR NË FUND TË PERIUDHËS :  </w:t>
            </w:r>
          </w:p>
        </w:tc>
        <w:tc>
          <w:tcPr>
            <w:tcW w:w="2693" w:type="dxa"/>
            <w:tcBorders>
              <w:top w:val="single" w:sz="6" w:space="0" w:color="auto"/>
              <w:left w:val="single" w:sz="6" w:space="0" w:color="auto"/>
              <w:bottom w:val="single" w:sz="6" w:space="0" w:color="auto"/>
              <w:right w:val="single" w:sz="18" w:space="0" w:color="auto"/>
            </w:tcBorders>
          </w:tcPr>
          <w:p w:rsidR="009F0325" w:rsidRPr="008D6E69" w:rsidRDefault="009F0325" w:rsidP="00764847">
            <w:pPr>
              <w:pStyle w:val="Paragrafi"/>
              <w:rPr>
                <w:szCs w:val="22"/>
                <w:lang w:val="sq-AL"/>
              </w:rPr>
            </w:pPr>
          </w:p>
        </w:tc>
      </w:tr>
      <w:tr w:rsidR="009F0325" w:rsidRPr="008D6E69">
        <w:tblPrEx>
          <w:tblCellMar>
            <w:top w:w="0" w:type="dxa"/>
            <w:bottom w:w="0" w:type="dxa"/>
          </w:tblCellMar>
        </w:tblPrEx>
        <w:tc>
          <w:tcPr>
            <w:tcW w:w="6908" w:type="dxa"/>
            <w:tcBorders>
              <w:top w:val="single" w:sz="6" w:space="0" w:color="auto"/>
              <w:left w:val="single" w:sz="18" w:space="0" w:color="auto"/>
              <w:bottom w:val="single" w:sz="6" w:space="0" w:color="auto"/>
              <w:right w:val="single" w:sz="6" w:space="0" w:color="auto"/>
            </w:tcBorders>
          </w:tcPr>
          <w:p w:rsidR="009F0325" w:rsidRPr="008D6E69" w:rsidRDefault="009F0325" w:rsidP="00764847">
            <w:pPr>
              <w:pStyle w:val="Paragrafi"/>
              <w:rPr>
                <w:szCs w:val="22"/>
                <w:lang w:val="sq-AL"/>
              </w:rPr>
            </w:pPr>
          </w:p>
        </w:tc>
        <w:tc>
          <w:tcPr>
            <w:tcW w:w="2693" w:type="dxa"/>
            <w:tcBorders>
              <w:top w:val="single" w:sz="6" w:space="0" w:color="auto"/>
              <w:left w:val="single" w:sz="6" w:space="0" w:color="auto"/>
              <w:bottom w:val="single" w:sz="6" w:space="0" w:color="auto"/>
              <w:right w:val="single" w:sz="18" w:space="0" w:color="auto"/>
            </w:tcBorders>
          </w:tcPr>
          <w:p w:rsidR="009F0325" w:rsidRPr="008D6E69" w:rsidRDefault="009F0325" w:rsidP="00764847">
            <w:pPr>
              <w:pStyle w:val="Paragrafi"/>
              <w:rPr>
                <w:szCs w:val="22"/>
                <w:lang w:val="sq-AL"/>
              </w:rPr>
            </w:pPr>
          </w:p>
        </w:tc>
      </w:tr>
      <w:tr w:rsidR="009F0325" w:rsidRPr="008D6E69">
        <w:tblPrEx>
          <w:tblCellMar>
            <w:top w:w="0" w:type="dxa"/>
            <w:bottom w:w="0" w:type="dxa"/>
          </w:tblCellMar>
        </w:tblPrEx>
        <w:tc>
          <w:tcPr>
            <w:tcW w:w="6908" w:type="dxa"/>
            <w:tcBorders>
              <w:top w:val="single" w:sz="6" w:space="0" w:color="auto"/>
              <w:left w:val="single" w:sz="18" w:space="0" w:color="auto"/>
              <w:bottom w:val="single" w:sz="6" w:space="0" w:color="auto"/>
              <w:right w:val="single" w:sz="6" w:space="0" w:color="auto"/>
            </w:tcBorders>
          </w:tcPr>
          <w:p w:rsidR="009F0325" w:rsidRPr="008D6E69" w:rsidRDefault="00813718" w:rsidP="00813718">
            <w:pPr>
              <w:pStyle w:val="Paragrafi"/>
              <w:ind w:firstLine="0"/>
              <w:rPr>
                <w:szCs w:val="22"/>
                <w:lang w:val="sq-AL"/>
              </w:rPr>
            </w:pPr>
            <w:r w:rsidRPr="008D6E69">
              <w:rPr>
                <w:szCs w:val="22"/>
                <w:lang w:val="sq-AL"/>
              </w:rPr>
              <w:t>(</w:t>
            </w:r>
            <w:r w:rsidR="009F0325" w:rsidRPr="008D6E69">
              <w:rPr>
                <w:szCs w:val="22"/>
                <w:lang w:val="sq-AL"/>
              </w:rPr>
              <w:t>25%) E KAPITALIT RREGULLATOR :</w:t>
            </w:r>
          </w:p>
        </w:tc>
        <w:tc>
          <w:tcPr>
            <w:tcW w:w="2693" w:type="dxa"/>
            <w:tcBorders>
              <w:top w:val="single" w:sz="6" w:space="0" w:color="auto"/>
              <w:left w:val="single" w:sz="6" w:space="0" w:color="auto"/>
              <w:bottom w:val="single" w:sz="6" w:space="0" w:color="auto"/>
              <w:right w:val="single" w:sz="18" w:space="0" w:color="auto"/>
            </w:tcBorders>
          </w:tcPr>
          <w:p w:rsidR="009F0325" w:rsidRPr="008D6E69" w:rsidRDefault="009F0325" w:rsidP="00764847">
            <w:pPr>
              <w:pStyle w:val="Paragrafi"/>
              <w:rPr>
                <w:szCs w:val="22"/>
                <w:lang w:val="sq-AL"/>
              </w:rPr>
            </w:pPr>
          </w:p>
        </w:tc>
      </w:tr>
      <w:tr w:rsidR="009F0325" w:rsidRPr="008D6E69">
        <w:tblPrEx>
          <w:tblCellMar>
            <w:top w:w="0" w:type="dxa"/>
            <w:bottom w:w="0" w:type="dxa"/>
          </w:tblCellMar>
        </w:tblPrEx>
        <w:tc>
          <w:tcPr>
            <w:tcW w:w="6908" w:type="dxa"/>
            <w:tcBorders>
              <w:top w:val="single" w:sz="6" w:space="0" w:color="auto"/>
              <w:left w:val="single" w:sz="18" w:space="0" w:color="auto"/>
              <w:bottom w:val="single" w:sz="6" w:space="0" w:color="auto"/>
              <w:right w:val="single" w:sz="6" w:space="0" w:color="auto"/>
            </w:tcBorders>
          </w:tcPr>
          <w:p w:rsidR="009F0325" w:rsidRPr="008D6E69" w:rsidRDefault="00813718" w:rsidP="00813718">
            <w:pPr>
              <w:pStyle w:val="Paragrafi"/>
              <w:ind w:firstLine="0"/>
              <w:rPr>
                <w:szCs w:val="22"/>
                <w:lang w:val="sq-AL"/>
              </w:rPr>
            </w:pPr>
            <w:r w:rsidRPr="008D6E69">
              <w:rPr>
                <w:szCs w:val="22"/>
                <w:lang w:val="sq-AL"/>
              </w:rPr>
              <w:t>(</w:t>
            </w:r>
            <w:r w:rsidR="009F0325" w:rsidRPr="008D6E69">
              <w:rPr>
                <w:szCs w:val="22"/>
                <w:lang w:val="sq-AL"/>
              </w:rPr>
              <w:t>10%) E KAPITALIT RREGULLATOR :</w:t>
            </w:r>
          </w:p>
        </w:tc>
        <w:tc>
          <w:tcPr>
            <w:tcW w:w="2693" w:type="dxa"/>
            <w:tcBorders>
              <w:top w:val="single" w:sz="6" w:space="0" w:color="auto"/>
              <w:left w:val="single" w:sz="6" w:space="0" w:color="auto"/>
              <w:bottom w:val="single" w:sz="6" w:space="0" w:color="auto"/>
              <w:right w:val="single" w:sz="18" w:space="0" w:color="auto"/>
            </w:tcBorders>
          </w:tcPr>
          <w:p w:rsidR="009F0325" w:rsidRPr="008D6E69" w:rsidRDefault="009F0325" w:rsidP="00813718">
            <w:pPr>
              <w:pStyle w:val="Paragrafi"/>
              <w:ind w:firstLine="0"/>
              <w:rPr>
                <w:szCs w:val="22"/>
                <w:lang w:val="sq-AL"/>
              </w:rPr>
            </w:pPr>
            <w:r w:rsidRPr="008D6E69">
              <w:rPr>
                <w:szCs w:val="22"/>
                <w:lang w:val="sq-AL"/>
              </w:rPr>
              <w:t>......................</w:t>
            </w:r>
          </w:p>
        </w:tc>
      </w:tr>
      <w:tr w:rsidR="009F0325" w:rsidRPr="008D6E69">
        <w:tblPrEx>
          <w:tblCellMar>
            <w:top w:w="0" w:type="dxa"/>
            <w:bottom w:w="0" w:type="dxa"/>
          </w:tblCellMar>
        </w:tblPrEx>
        <w:tc>
          <w:tcPr>
            <w:tcW w:w="6908" w:type="dxa"/>
            <w:tcBorders>
              <w:top w:val="single" w:sz="6" w:space="0" w:color="auto"/>
              <w:left w:val="single" w:sz="18" w:space="0" w:color="auto"/>
              <w:bottom w:val="single" w:sz="18" w:space="0" w:color="auto"/>
              <w:right w:val="single" w:sz="6" w:space="0" w:color="auto"/>
            </w:tcBorders>
          </w:tcPr>
          <w:p w:rsidR="009F0325" w:rsidRPr="008D6E69" w:rsidRDefault="009F0325" w:rsidP="00764847">
            <w:pPr>
              <w:pStyle w:val="Paragrafi"/>
              <w:rPr>
                <w:szCs w:val="22"/>
                <w:lang w:val="sq-AL"/>
              </w:rPr>
            </w:pPr>
          </w:p>
        </w:tc>
        <w:tc>
          <w:tcPr>
            <w:tcW w:w="2693" w:type="dxa"/>
            <w:tcBorders>
              <w:top w:val="single" w:sz="6" w:space="0" w:color="auto"/>
              <w:left w:val="single" w:sz="6" w:space="0" w:color="auto"/>
              <w:bottom w:val="single" w:sz="18" w:space="0" w:color="auto"/>
              <w:right w:val="single" w:sz="18" w:space="0" w:color="auto"/>
            </w:tcBorders>
          </w:tcPr>
          <w:p w:rsidR="009F0325" w:rsidRPr="008D6E69" w:rsidRDefault="009F0325" w:rsidP="00813718">
            <w:pPr>
              <w:pStyle w:val="Paragrafi"/>
              <w:ind w:firstLine="0"/>
              <w:rPr>
                <w:szCs w:val="22"/>
                <w:lang w:val="sq-AL"/>
              </w:rPr>
            </w:pPr>
            <w:r w:rsidRPr="008D6E69">
              <w:rPr>
                <w:szCs w:val="22"/>
                <w:lang w:val="sq-AL"/>
              </w:rPr>
              <w:t>////////////////////////</w:t>
            </w:r>
          </w:p>
        </w:tc>
      </w:tr>
    </w:tbl>
    <w:p w:rsidR="009F0325" w:rsidRPr="008D6E69" w:rsidRDefault="009F0325" w:rsidP="009F0325">
      <w:pPr>
        <w:pStyle w:val="Paragrafi"/>
        <w:rPr>
          <w:szCs w:val="22"/>
          <w:lang w:val="sq-AL"/>
        </w:rPr>
      </w:pPr>
    </w:p>
    <w:tbl>
      <w:tblPr>
        <w:tblW w:w="9602" w:type="dxa"/>
        <w:tblInd w:w="288" w:type="dxa"/>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9602"/>
      </w:tblGrid>
      <w:tr w:rsidR="009F0325" w:rsidRPr="008D6E69">
        <w:tblPrEx>
          <w:tblCellMar>
            <w:top w:w="0" w:type="dxa"/>
            <w:bottom w:w="0" w:type="dxa"/>
          </w:tblCellMar>
        </w:tblPrEx>
        <w:tc>
          <w:tcPr>
            <w:tcW w:w="9602" w:type="dxa"/>
          </w:tcPr>
          <w:p w:rsidR="009F0325" w:rsidRPr="008D6E69" w:rsidRDefault="009F0325" w:rsidP="00764847">
            <w:pPr>
              <w:pStyle w:val="Paragrafi"/>
              <w:rPr>
                <w:szCs w:val="22"/>
                <w:lang w:val="sq-AL"/>
              </w:rPr>
            </w:pPr>
            <w:r w:rsidRPr="008D6E69">
              <w:rPr>
                <w:szCs w:val="22"/>
                <w:lang w:val="sq-AL"/>
              </w:rPr>
              <w:t>EKSPOZIMET  PËR KLIENTËT/PERSONAT E LIDHUR ME BANKËN</w:t>
            </w:r>
          </w:p>
        </w:tc>
      </w:tr>
    </w:tbl>
    <w:p w:rsidR="00767016" w:rsidRPr="00767016" w:rsidRDefault="00767016" w:rsidP="00767016">
      <w:pPr>
        <w:rPr>
          <w:vanish/>
        </w:rPr>
      </w:pPr>
    </w:p>
    <w:tbl>
      <w:tblPr>
        <w:tblW w:w="9837" w:type="dxa"/>
        <w:tblInd w:w="28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90"/>
        <w:gridCol w:w="2127"/>
        <w:gridCol w:w="3402"/>
        <w:gridCol w:w="3118"/>
      </w:tblGrid>
      <w:tr w:rsidR="009F0325" w:rsidRPr="00767016" w:rsidTr="00767016">
        <w:tc>
          <w:tcPr>
            <w:tcW w:w="1190" w:type="dxa"/>
            <w:shd w:val="clear" w:color="auto" w:fill="auto"/>
          </w:tcPr>
          <w:p w:rsidR="009F0325" w:rsidRPr="00767016" w:rsidRDefault="009F0325" w:rsidP="00767016">
            <w:pPr>
              <w:pStyle w:val="Paragrafi"/>
              <w:ind w:firstLine="0"/>
              <w:rPr>
                <w:szCs w:val="22"/>
                <w:lang w:val="sq-AL"/>
              </w:rPr>
            </w:pPr>
            <w:r w:rsidRPr="00767016">
              <w:rPr>
                <w:szCs w:val="22"/>
                <w:lang w:val="sq-AL"/>
              </w:rPr>
              <w:t>Klientë/</w:t>
            </w:r>
          </w:p>
          <w:p w:rsidR="009F0325" w:rsidRPr="00767016" w:rsidRDefault="009F0325" w:rsidP="00767016">
            <w:pPr>
              <w:pStyle w:val="Paragrafi"/>
              <w:ind w:firstLine="0"/>
              <w:rPr>
                <w:szCs w:val="22"/>
                <w:lang w:val="sq-AL"/>
              </w:rPr>
            </w:pPr>
            <w:r w:rsidRPr="00767016">
              <w:rPr>
                <w:szCs w:val="22"/>
                <w:lang w:val="sq-AL"/>
              </w:rPr>
              <w:t>Persona të lidhur me bankën</w:t>
            </w:r>
          </w:p>
        </w:tc>
        <w:tc>
          <w:tcPr>
            <w:tcW w:w="2127" w:type="dxa"/>
            <w:shd w:val="clear" w:color="auto" w:fill="auto"/>
          </w:tcPr>
          <w:p w:rsidR="009F0325" w:rsidRPr="00767016" w:rsidRDefault="009F0325" w:rsidP="00767016">
            <w:pPr>
              <w:pStyle w:val="Paragrafi"/>
              <w:ind w:firstLine="0"/>
              <w:rPr>
                <w:szCs w:val="22"/>
                <w:lang w:val="sq-AL"/>
              </w:rPr>
            </w:pPr>
            <w:r w:rsidRPr="00767016">
              <w:rPr>
                <w:szCs w:val="22"/>
                <w:lang w:val="sq-AL"/>
              </w:rPr>
              <w:t xml:space="preserve">Ekspozimet </w:t>
            </w:r>
          </w:p>
          <w:p w:rsidR="009F0325" w:rsidRPr="00767016" w:rsidRDefault="009F0325" w:rsidP="00764847">
            <w:pPr>
              <w:pStyle w:val="Paragrafi"/>
              <w:rPr>
                <w:szCs w:val="22"/>
                <w:lang w:val="sq-AL"/>
              </w:rPr>
            </w:pPr>
          </w:p>
          <w:p w:rsidR="009F0325" w:rsidRPr="00767016" w:rsidRDefault="009F0325" w:rsidP="00767016">
            <w:pPr>
              <w:pStyle w:val="Paragrafi"/>
              <w:ind w:firstLine="0"/>
              <w:rPr>
                <w:szCs w:val="22"/>
                <w:lang w:val="sq-AL"/>
              </w:rPr>
            </w:pPr>
            <w:r w:rsidRPr="00767016">
              <w:rPr>
                <w:szCs w:val="22"/>
                <w:lang w:val="sq-AL"/>
              </w:rPr>
              <w:t>(1)</w:t>
            </w:r>
          </w:p>
        </w:tc>
        <w:tc>
          <w:tcPr>
            <w:tcW w:w="3402" w:type="dxa"/>
            <w:shd w:val="clear" w:color="auto" w:fill="auto"/>
          </w:tcPr>
          <w:p w:rsidR="009F0325" w:rsidRPr="00767016" w:rsidRDefault="009F0325" w:rsidP="00767016">
            <w:pPr>
              <w:pStyle w:val="Paragrafi"/>
              <w:ind w:firstLine="0"/>
              <w:rPr>
                <w:szCs w:val="22"/>
                <w:lang w:val="sq-AL"/>
              </w:rPr>
            </w:pPr>
            <w:r w:rsidRPr="00767016">
              <w:rPr>
                <w:szCs w:val="22"/>
                <w:lang w:val="sq-AL"/>
              </w:rPr>
              <w:t>Garancitë/</w:t>
            </w:r>
          </w:p>
          <w:p w:rsidR="009F0325" w:rsidRPr="00767016" w:rsidRDefault="00736CFB" w:rsidP="00767016">
            <w:pPr>
              <w:pStyle w:val="Paragrafi"/>
              <w:ind w:firstLine="0"/>
              <w:rPr>
                <w:szCs w:val="22"/>
                <w:lang w:val="sq-AL"/>
              </w:rPr>
            </w:pPr>
            <w:r w:rsidRPr="00767016">
              <w:rPr>
                <w:szCs w:val="22"/>
                <w:lang w:val="sq-AL"/>
              </w:rPr>
              <w:t>k</w:t>
            </w:r>
            <w:r w:rsidR="009F0325" w:rsidRPr="00767016">
              <w:rPr>
                <w:szCs w:val="22"/>
                <w:lang w:val="sq-AL"/>
              </w:rPr>
              <w:t xml:space="preserve">olateralet e zbritshme (G) </w:t>
            </w:r>
          </w:p>
          <w:p w:rsidR="009F0325" w:rsidRPr="00767016" w:rsidRDefault="009F0325" w:rsidP="00764847">
            <w:pPr>
              <w:pStyle w:val="Paragrafi"/>
              <w:rPr>
                <w:szCs w:val="22"/>
                <w:lang w:val="sq-AL"/>
              </w:rPr>
            </w:pPr>
          </w:p>
          <w:p w:rsidR="009F0325" w:rsidRPr="00767016" w:rsidRDefault="009F0325" w:rsidP="00764847">
            <w:pPr>
              <w:pStyle w:val="Paragrafi"/>
              <w:rPr>
                <w:szCs w:val="22"/>
                <w:lang w:val="sq-AL"/>
              </w:rPr>
            </w:pPr>
            <w:r w:rsidRPr="00767016">
              <w:rPr>
                <w:szCs w:val="22"/>
                <w:lang w:val="sq-AL"/>
              </w:rPr>
              <w:t>(2)</w:t>
            </w:r>
          </w:p>
        </w:tc>
        <w:tc>
          <w:tcPr>
            <w:tcW w:w="3118" w:type="dxa"/>
            <w:shd w:val="clear" w:color="auto" w:fill="auto"/>
          </w:tcPr>
          <w:p w:rsidR="009F0325" w:rsidRPr="00767016" w:rsidRDefault="009F0325" w:rsidP="00767016">
            <w:pPr>
              <w:pStyle w:val="Paragrafi"/>
              <w:ind w:firstLine="0"/>
              <w:rPr>
                <w:szCs w:val="22"/>
                <w:lang w:val="sq-AL"/>
              </w:rPr>
            </w:pPr>
            <w:r w:rsidRPr="00767016">
              <w:rPr>
                <w:szCs w:val="22"/>
                <w:lang w:val="sq-AL"/>
              </w:rPr>
              <w:t>Ekspozimet pas zbritjes së (G)</w:t>
            </w:r>
          </w:p>
          <w:p w:rsidR="009F0325" w:rsidRPr="00767016" w:rsidRDefault="009F0325" w:rsidP="00764847">
            <w:pPr>
              <w:pStyle w:val="Paragrafi"/>
              <w:rPr>
                <w:szCs w:val="22"/>
                <w:lang w:val="sq-AL"/>
              </w:rPr>
            </w:pPr>
          </w:p>
          <w:p w:rsidR="009F0325" w:rsidRPr="00767016" w:rsidRDefault="009F0325" w:rsidP="00764847">
            <w:pPr>
              <w:pStyle w:val="Paragrafi"/>
              <w:rPr>
                <w:szCs w:val="22"/>
                <w:lang w:val="sq-AL"/>
              </w:rPr>
            </w:pPr>
          </w:p>
          <w:p w:rsidR="009F0325" w:rsidRPr="00767016" w:rsidRDefault="009F0325" w:rsidP="00764847">
            <w:pPr>
              <w:pStyle w:val="Paragrafi"/>
              <w:rPr>
                <w:szCs w:val="22"/>
                <w:lang w:val="sq-AL"/>
              </w:rPr>
            </w:pPr>
          </w:p>
          <w:p w:rsidR="009F0325" w:rsidRPr="00767016" w:rsidRDefault="009F0325" w:rsidP="00764847">
            <w:pPr>
              <w:pStyle w:val="Paragrafi"/>
              <w:rPr>
                <w:szCs w:val="22"/>
                <w:lang w:val="sq-AL"/>
              </w:rPr>
            </w:pPr>
            <w:r w:rsidRPr="00767016">
              <w:rPr>
                <w:szCs w:val="22"/>
                <w:lang w:val="sq-AL"/>
              </w:rPr>
              <w:t>(3)=(1) - (2)</w:t>
            </w:r>
          </w:p>
          <w:p w:rsidR="009F0325" w:rsidRPr="00767016" w:rsidRDefault="009F0325" w:rsidP="00764847">
            <w:pPr>
              <w:pStyle w:val="Paragrafi"/>
              <w:rPr>
                <w:szCs w:val="22"/>
                <w:lang w:val="sq-AL"/>
              </w:rPr>
            </w:pPr>
          </w:p>
        </w:tc>
      </w:tr>
      <w:tr w:rsidR="009F0325" w:rsidRPr="00767016" w:rsidTr="00767016">
        <w:tc>
          <w:tcPr>
            <w:tcW w:w="1190" w:type="dxa"/>
            <w:shd w:val="clear" w:color="auto" w:fill="auto"/>
          </w:tcPr>
          <w:p w:rsidR="009F0325" w:rsidRPr="00767016" w:rsidRDefault="009F0325" w:rsidP="00767016">
            <w:pPr>
              <w:pStyle w:val="Paragrafi"/>
              <w:ind w:firstLine="0"/>
              <w:jc w:val="left"/>
              <w:rPr>
                <w:szCs w:val="22"/>
                <w:lang w:val="sq-AL"/>
              </w:rPr>
            </w:pPr>
            <w:r w:rsidRPr="00767016">
              <w:rPr>
                <w:szCs w:val="22"/>
                <w:lang w:val="sq-AL"/>
              </w:rPr>
              <w:t>a) sipas formularit 3</w:t>
            </w:r>
          </w:p>
        </w:tc>
        <w:tc>
          <w:tcPr>
            <w:tcW w:w="2127" w:type="dxa"/>
            <w:shd w:val="clear" w:color="auto" w:fill="auto"/>
          </w:tcPr>
          <w:p w:rsidR="009F0325" w:rsidRPr="00767016" w:rsidRDefault="009F0325" w:rsidP="00764847">
            <w:pPr>
              <w:pStyle w:val="Paragrafi"/>
              <w:rPr>
                <w:szCs w:val="22"/>
                <w:lang w:val="sq-AL"/>
              </w:rPr>
            </w:pPr>
          </w:p>
        </w:tc>
        <w:tc>
          <w:tcPr>
            <w:tcW w:w="3402" w:type="dxa"/>
            <w:shd w:val="clear" w:color="auto" w:fill="auto"/>
          </w:tcPr>
          <w:p w:rsidR="009F0325" w:rsidRPr="00767016" w:rsidRDefault="009F0325" w:rsidP="00764847">
            <w:pPr>
              <w:pStyle w:val="Paragrafi"/>
              <w:rPr>
                <w:szCs w:val="22"/>
                <w:lang w:val="sq-AL"/>
              </w:rPr>
            </w:pPr>
          </w:p>
        </w:tc>
        <w:tc>
          <w:tcPr>
            <w:tcW w:w="3118" w:type="dxa"/>
            <w:shd w:val="clear" w:color="auto" w:fill="auto"/>
          </w:tcPr>
          <w:p w:rsidR="009F0325" w:rsidRPr="00767016" w:rsidRDefault="009F0325" w:rsidP="00764847">
            <w:pPr>
              <w:pStyle w:val="Paragrafi"/>
              <w:rPr>
                <w:szCs w:val="22"/>
                <w:lang w:val="sq-AL"/>
              </w:rPr>
            </w:pPr>
          </w:p>
        </w:tc>
      </w:tr>
      <w:tr w:rsidR="009F0325" w:rsidRPr="00767016" w:rsidTr="00767016">
        <w:tc>
          <w:tcPr>
            <w:tcW w:w="1190" w:type="dxa"/>
            <w:shd w:val="clear" w:color="auto" w:fill="auto"/>
          </w:tcPr>
          <w:p w:rsidR="009F0325" w:rsidRPr="00767016" w:rsidRDefault="009F0325" w:rsidP="00767016">
            <w:pPr>
              <w:pStyle w:val="Paragrafi"/>
              <w:ind w:firstLine="0"/>
              <w:jc w:val="left"/>
              <w:rPr>
                <w:szCs w:val="22"/>
                <w:lang w:val="sq-AL"/>
              </w:rPr>
            </w:pPr>
            <w:r w:rsidRPr="00767016">
              <w:rPr>
                <w:szCs w:val="22"/>
                <w:lang w:val="sq-AL"/>
              </w:rPr>
              <w:t>b) sipas formularit 3</w:t>
            </w:r>
          </w:p>
        </w:tc>
        <w:tc>
          <w:tcPr>
            <w:tcW w:w="2127" w:type="dxa"/>
            <w:shd w:val="clear" w:color="auto" w:fill="auto"/>
          </w:tcPr>
          <w:p w:rsidR="009F0325" w:rsidRPr="00767016" w:rsidRDefault="009F0325" w:rsidP="00764847">
            <w:pPr>
              <w:pStyle w:val="Paragrafi"/>
              <w:rPr>
                <w:szCs w:val="22"/>
                <w:lang w:val="sq-AL"/>
              </w:rPr>
            </w:pPr>
          </w:p>
        </w:tc>
        <w:tc>
          <w:tcPr>
            <w:tcW w:w="3402" w:type="dxa"/>
            <w:shd w:val="clear" w:color="auto" w:fill="auto"/>
          </w:tcPr>
          <w:p w:rsidR="009F0325" w:rsidRPr="00767016" w:rsidRDefault="009F0325" w:rsidP="00764847">
            <w:pPr>
              <w:pStyle w:val="Paragrafi"/>
              <w:rPr>
                <w:szCs w:val="22"/>
                <w:lang w:val="sq-AL"/>
              </w:rPr>
            </w:pPr>
          </w:p>
        </w:tc>
        <w:tc>
          <w:tcPr>
            <w:tcW w:w="3118" w:type="dxa"/>
            <w:shd w:val="clear" w:color="auto" w:fill="auto"/>
          </w:tcPr>
          <w:p w:rsidR="009F0325" w:rsidRPr="00767016" w:rsidRDefault="009F0325" w:rsidP="00764847">
            <w:pPr>
              <w:pStyle w:val="Paragrafi"/>
              <w:rPr>
                <w:szCs w:val="22"/>
                <w:lang w:val="sq-AL"/>
              </w:rPr>
            </w:pPr>
          </w:p>
        </w:tc>
      </w:tr>
      <w:tr w:rsidR="009F0325" w:rsidRPr="00767016" w:rsidTr="00767016">
        <w:tc>
          <w:tcPr>
            <w:tcW w:w="1190" w:type="dxa"/>
            <w:shd w:val="clear" w:color="auto" w:fill="auto"/>
          </w:tcPr>
          <w:p w:rsidR="009F0325" w:rsidRPr="00767016" w:rsidRDefault="009F0325" w:rsidP="00767016">
            <w:pPr>
              <w:pStyle w:val="Paragrafi"/>
              <w:ind w:firstLine="0"/>
              <w:jc w:val="left"/>
              <w:rPr>
                <w:szCs w:val="22"/>
                <w:lang w:val="sq-AL"/>
              </w:rPr>
            </w:pPr>
            <w:r w:rsidRPr="00767016">
              <w:rPr>
                <w:szCs w:val="22"/>
                <w:lang w:val="sq-AL"/>
              </w:rPr>
              <w:t>.......................</w:t>
            </w:r>
          </w:p>
        </w:tc>
        <w:tc>
          <w:tcPr>
            <w:tcW w:w="2127" w:type="dxa"/>
            <w:shd w:val="clear" w:color="auto" w:fill="auto"/>
          </w:tcPr>
          <w:p w:rsidR="009F0325" w:rsidRPr="00767016" w:rsidRDefault="009F0325" w:rsidP="00764847">
            <w:pPr>
              <w:pStyle w:val="Paragrafi"/>
              <w:rPr>
                <w:szCs w:val="22"/>
                <w:lang w:val="sq-AL"/>
              </w:rPr>
            </w:pPr>
          </w:p>
        </w:tc>
        <w:tc>
          <w:tcPr>
            <w:tcW w:w="3402" w:type="dxa"/>
            <w:shd w:val="clear" w:color="auto" w:fill="auto"/>
          </w:tcPr>
          <w:p w:rsidR="009F0325" w:rsidRPr="00767016" w:rsidRDefault="009F0325" w:rsidP="00764847">
            <w:pPr>
              <w:pStyle w:val="Paragrafi"/>
              <w:rPr>
                <w:szCs w:val="22"/>
                <w:lang w:val="sq-AL"/>
              </w:rPr>
            </w:pPr>
          </w:p>
        </w:tc>
        <w:tc>
          <w:tcPr>
            <w:tcW w:w="3118" w:type="dxa"/>
            <w:shd w:val="clear" w:color="auto" w:fill="auto"/>
          </w:tcPr>
          <w:p w:rsidR="009F0325" w:rsidRPr="00767016" w:rsidRDefault="009F0325" w:rsidP="00764847">
            <w:pPr>
              <w:pStyle w:val="Paragrafi"/>
              <w:rPr>
                <w:szCs w:val="22"/>
                <w:lang w:val="sq-AL"/>
              </w:rPr>
            </w:pPr>
          </w:p>
        </w:tc>
      </w:tr>
      <w:tr w:rsidR="009F0325" w:rsidRPr="00767016" w:rsidTr="00767016">
        <w:tc>
          <w:tcPr>
            <w:tcW w:w="1190" w:type="dxa"/>
            <w:shd w:val="clear" w:color="auto" w:fill="auto"/>
          </w:tcPr>
          <w:p w:rsidR="009F0325" w:rsidRPr="00767016" w:rsidRDefault="009F0325" w:rsidP="00767016">
            <w:pPr>
              <w:pStyle w:val="Paragrafi"/>
              <w:ind w:firstLine="0"/>
              <w:jc w:val="left"/>
              <w:rPr>
                <w:szCs w:val="22"/>
                <w:lang w:val="sq-AL"/>
              </w:rPr>
            </w:pPr>
            <w:r w:rsidRPr="00767016">
              <w:rPr>
                <w:szCs w:val="22"/>
                <w:lang w:val="sq-AL"/>
              </w:rPr>
              <w:t>n. sipas formularit 3</w:t>
            </w:r>
          </w:p>
        </w:tc>
        <w:tc>
          <w:tcPr>
            <w:tcW w:w="2127" w:type="dxa"/>
            <w:shd w:val="clear" w:color="auto" w:fill="auto"/>
          </w:tcPr>
          <w:p w:rsidR="009F0325" w:rsidRPr="00767016" w:rsidRDefault="009F0325" w:rsidP="00764847">
            <w:pPr>
              <w:pStyle w:val="Paragrafi"/>
              <w:rPr>
                <w:szCs w:val="22"/>
                <w:lang w:val="sq-AL"/>
              </w:rPr>
            </w:pPr>
          </w:p>
        </w:tc>
        <w:tc>
          <w:tcPr>
            <w:tcW w:w="3402" w:type="dxa"/>
            <w:shd w:val="clear" w:color="auto" w:fill="auto"/>
          </w:tcPr>
          <w:p w:rsidR="009F0325" w:rsidRPr="00767016" w:rsidRDefault="009F0325" w:rsidP="00764847">
            <w:pPr>
              <w:pStyle w:val="Paragrafi"/>
              <w:rPr>
                <w:szCs w:val="22"/>
                <w:lang w:val="sq-AL"/>
              </w:rPr>
            </w:pPr>
          </w:p>
        </w:tc>
        <w:tc>
          <w:tcPr>
            <w:tcW w:w="3118" w:type="dxa"/>
            <w:shd w:val="clear" w:color="auto" w:fill="auto"/>
          </w:tcPr>
          <w:p w:rsidR="009F0325" w:rsidRPr="00767016" w:rsidRDefault="009F0325" w:rsidP="00764847">
            <w:pPr>
              <w:pStyle w:val="Paragrafi"/>
              <w:rPr>
                <w:szCs w:val="22"/>
                <w:lang w:val="sq-AL"/>
              </w:rPr>
            </w:pPr>
          </w:p>
        </w:tc>
      </w:tr>
      <w:tr w:rsidR="009F0325" w:rsidRPr="00767016" w:rsidTr="00767016">
        <w:tc>
          <w:tcPr>
            <w:tcW w:w="1190" w:type="dxa"/>
            <w:tcBorders>
              <w:bottom w:val="single" w:sz="12" w:space="0" w:color="auto"/>
            </w:tcBorders>
            <w:shd w:val="clear" w:color="auto" w:fill="auto"/>
          </w:tcPr>
          <w:p w:rsidR="009F0325" w:rsidRPr="00767016" w:rsidRDefault="009F0325" w:rsidP="00767016">
            <w:pPr>
              <w:pStyle w:val="Paragrafi"/>
              <w:ind w:firstLine="0"/>
              <w:jc w:val="left"/>
              <w:rPr>
                <w:szCs w:val="22"/>
                <w:lang w:val="sq-AL"/>
              </w:rPr>
            </w:pPr>
            <w:r w:rsidRPr="00767016">
              <w:rPr>
                <w:szCs w:val="22"/>
                <w:lang w:val="sq-AL"/>
              </w:rPr>
              <w:t>Totali i veprimeve</w:t>
            </w:r>
          </w:p>
        </w:tc>
        <w:tc>
          <w:tcPr>
            <w:tcW w:w="2127" w:type="dxa"/>
            <w:tcBorders>
              <w:bottom w:val="single" w:sz="12" w:space="0" w:color="auto"/>
            </w:tcBorders>
            <w:shd w:val="clear" w:color="auto" w:fill="auto"/>
          </w:tcPr>
          <w:p w:rsidR="009F0325" w:rsidRPr="00767016" w:rsidRDefault="009F0325" w:rsidP="00764847">
            <w:pPr>
              <w:pStyle w:val="Paragrafi"/>
              <w:rPr>
                <w:szCs w:val="22"/>
                <w:lang w:val="sq-AL"/>
              </w:rPr>
            </w:pPr>
          </w:p>
        </w:tc>
        <w:tc>
          <w:tcPr>
            <w:tcW w:w="3402" w:type="dxa"/>
            <w:tcBorders>
              <w:bottom w:val="single" w:sz="12" w:space="0" w:color="auto"/>
            </w:tcBorders>
            <w:shd w:val="clear" w:color="auto" w:fill="auto"/>
          </w:tcPr>
          <w:p w:rsidR="009F0325" w:rsidRPr="00767016" w:rsidRDefault="009F0325" w:rsidP="00764847">
            <w:pPr>
              <w:pStyle w:val="Paragrafi"/>
              <w:rPr>
                <w:szCs w:val="22"/>
                <w:lang w:val="sq-AL"/>
              </w:rPr>
            </w:pPr>
          </w:p>
        </w:tc>
        <w:tc>
          <w:tcPr>
            <w:tcW w:w="3118" w:type="dxa"/>
            <w:tcBorders>
              <w:bottom w:val="single" w:sz="12" w:space="0" w:color="auto"/>
            </w:tcBorders>
            <w:shd w:val="clear" w:color="auto" w:fill="auto"/>
          </w:tcPr>
          <w:p w:rsidR="009F0325" w:rsidRPr="00767016" w:rsidRDefault="009F0325" w:rsidP="00764847">
            <w:pPr>
              <w:pStyle w:val="Paragrafi"/>
              <w:rPr>
                <w:szCs w:val="22"/>
                <w:lang w:val="sq-AL"/>
              </w:rPr>
            </w:pPr>
          </w:p>
        </w:tc>
      </w:tr>
      <w:tr w:rsidR="009F0325" w:rsidRPr="00767016" w:rsidTr="00767016">
        <w:tc>
          <w:tcPr>
            <w:tcW w:w="1190" w:type="dxa"/>
            <w:tcBorders>
              <w:top w:val="single" w:sz="12" w:space="0" w:color="auto"/>
              <w:bottom w:val="single" w:sz="12" w:space="0" w:color="auto"/>
            </w:tcBorders>
            <w:shd w:val="clear" w:color="auto" w:fill="auto"/>
          </w:tcPr>
          <w:p w:rsidR="009F0325" w:rsidRPr="00767016" w:rsidRDefault="009F0325" w:rsidP="00767016">
            <w:pPr>
              <w:pStyle w:val="Paragrafi"/>
              <w:ind w:firstLine="0"/>
              <w:jc w:val="left"/>
              <w:rPr>
                <w:szCs w:val="22"/>
                <w:lang w:val="sq-AL"/>
              </w:rPr>
            </w:pPr>
            <w:r w:rsidRPr="00767016">
              <w:rPr>
                <w:szCs w:val="22"/>
                <w:lang w:val="sq-AL"/>
              </w:rPr>
              <w:t>Totali i ekspozimeve të mëdha</w:t>
            </w:r>
          </w:p>
        </w:tc>
        <w:tc>
          <w:tcPr>
            <w:tcW w:w="2127" w:type="dxa"/>
            <w:tcBorders>
              <w:top w:val="single" w:sz="12" w:space="0" w:color="auto"/>
              <w:bottom w:val="single" w:sz="12" w:space="0" w:color="auto"/>
            </w:tcBorders>
            <w:shd w:val="clear" w:color="auto" w:fill="auto"/>
          </w:tcPr>
          <w:p w:rsidR="009F0325" w:rsidRPr="00767016" w:rsidRDefault="009F0325" w:rsidP="00764847">
            <w:pPr>
              <w:pStyle w:val="Paragrafi"/>
              <w:rPr>
                <w:szCs w:val="22"/>
                <w:lang w:val="sq-AL"/>
              </w:rPr>
            </w:pPr>
          </w:p>
        </w:tc>
        <w:tc>
          <w:tcPr>
            <w:tcW w:w="3402" w:type="dxa"/>
            <w:tcBorders>
              <w:top w:val="single" w:sz="12" w:space="0" w:color="auto"/>
              <w:bottom w:val="single" w:sz="12" w:space="0" w:color="auto"/>
            </w:tcBorders>
            <w:shd w:val="clear" w:color="auto" w:fill="auto"/>
          </w:tcPr>
          <w:p w:rsidR="009F0325" w:rsidRPr="00767016" w:rsidRDefault="009F0325" w:rsidP="00764847">
            <w:pPr>
              <w:pStyle w:val="Paragrafi"/>
              <w:rPr>
                <w:szCs w:val="22"/>
                <w:lang w:val="sq-AL"/>
              </w:rPr>
            </w:pPr>
          </w:p>
        </w:tc>
        <w:tc>
          <w:tcPr>
            <w:tcW w:w="3118" w:type="dxa"/>
            <w:tcBorders>
              <w:top w:val="single" w:sz="12" w:space="0" w:color="auto"/>
              <w:bottom w:val="single" w:sz="12" w:space="0" w:color="auto"/>
            </w:tcBorders>
            <w:shd w:val="clear" w:color="auto" w:fill="auto"/>
          </w:tcPr>
          <w:p w:rsidR="009F0325" w:rsidRPr="00767016" w:rsidRDefault="009F0325" w:rsidP="00764847">
            <w:pPr>
              <w:pStyle w:val="Paragrafi"/>
              <w:rPr>
                <w:szCs w:val="22"/>
                <w:lang w:val="sq-AL"/>
              </w:rPr>
            </w:pPr>
          </w:p>
        </w:tc>
      </w:tr>
    </w:tbl>
    <w:p w:rsidR="009F0325" w:rsidRPr="008D6E69" w:rsidRDefault="009F0325" w:rsidP="009F0325">
      <w:pPr>
        <w:pStyle w:val="Paragrafi"/>
        <w:rPr>
          <w:szCs w:val="22"/>
          <w:lang w:val="sq-AL"/>
        </w:rPr>
      </w:pPr>
    </w:p>
    <w:p w:rsidR="005A196E" w:rsidRPr="008D6E69" w:rsidRDefault="005A196E" w:rsidP="009F0325">
      <w:pPr>
        <w:pStyle w:val="Paragrafi"/>
        <w:rPr>
          <w:szCs w:val="22"/>
          <w:lang w:val="sq-AL"/>
        </w:rPr>
      </w:pPr>
    </w:p>
    <w:p w:rsidR="005A196E" w:rsidRPr="008D6E69" w:rsidRDefault="005A196E" w:rsidP="009F0325">
      <w:pPr>
        <w:pStyle w:val="Paragrafi"/>
        <w:rPr>
          <w:szCs w:val="22"/>
          <w:lang w:val="sq-AL"/>
        </w:rPr>
      </w:pPr>
    </w:p>
    <w:p w:rsidR="005A196E" w:rsidRPr="008D6E69" w:rsidRDefault="005A196E" w:rsidP="009F0325">
      <w:pPr>
        <w:pStyle w:val="Paragrafi"/>
        <w:rPr>
          <w:szCs w:val="22"/>
          <w:lang w:val="sq-AL"/>
        </w:rPr>
      </w:pPr>
    </w:p>
    <w:p w:rsidR="00736CFB" w:rsidRPr="008D6E69" w:rsidRDefault="00736CFB" w:rsidP="009F0325">
      <w:pPr>
        <w:pStyle w:val="Paragrafi"/>
        <w:rPr>
          <w:szCs w:val="22"/>
          <w:lang w:val="sq-AL"/>
        </w:rPr>
      </w:pPr>
    </w:p>
    <w:p w:rsidR="00736CFB" w:rsidRPr="008D6E69" w:rsidRDefault="00736CFB" w:rsidP="009F0325">
      <w:pPr>
        <w:pStyle w:val="Paragrafi"/>
        <w:rPr>
          <w:szCs w:val="22"/>
          <w:lang w:val="sq-AL"/>
        </w:rPr>
      </w:pPr>
    </w:p>
    <w:p w:rsidR="00736CFB" w:rsidRPr="008D6E69" w:rsidRDefault="00736CFB" w:rsidP="009F0325">
      <w:pPr>
        <w:pStyle w:val="Paragrafi"/>
        <w:rPr>
          <w:szCs w:val="22"/>
          <w:lang w:val="sq-AL"/>
        </w:rPr>
      </w:pPr>
    </w:p>
    <w:p w:rsidR="00736CFB" w:rsidRPr="008D6E69" w:rsidRDefault="00736CFB" w:rsidP="009F0325">
      <w:pPr>
        <w:pStyle w:val="Paragrafi"/>
        <w:rPr>
          <w:szCs w:val="22"/>
          <w:lang w:val="sq-AL"/>
        </w:rPr>
      </w:pPr>
    </w:p>
    <w:p w:rsidR="00736CFB" w:rsidRPr="008D6E69" w:rsidRDefault="00736CFB" w:rsidP="009F0325">
      <w:pPr>
        <w:pStyle w:val="Paragrafi"/>
        <w:rPr>
          <w:szCs w:val="22"/>
          <w:lang w:val="sq-AL"/>
        </w:rPr>
      </w:pPr>
    </w:p>
    <w:p w:rsidR="009F0325" w:rsidRPr="008D6E69" w:rsidRDefault="007578FC" w:rsidP="007578FC">
      <w:pPr>
        <w:pStyle w:val="Paragrafi"/>
        <w:jc w:val="center"/>
        <w:rPr>
          <w:szCs w:val="22"/>
          <w:lang w:val="sq-AL"/>
        </w:rPr>
      </w:pPr>
      <w:r w:rsidRPr="008D6E69">
        <w:rPr>
          <w:szCs w:val="22"/>
          <w:lang w:val="sq-AL"/>
        </w:rPr>
        <w:t>ANEKSI NR.2</w:t>
      </w:r>
    </w:p>
    <w:p w:rsidR="009F0325" w:rsidRPr="008D6E69" w:rsidRDefault="009F0325" w:rsidP="009F0325">
      <w:pPr>
        <w:pStyle w:val="Paragrafi"/>
        <w:rPr>
          <w:szCs w:val="22"/>
          <w:lang w:val="sq-AL"/>
        </w:rPr>
      </w:pPr>
    </w:p>
    <w:tbl>
      <w:tblPr>
        <w:tblW w:w="960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1"/>
      </w:tblGrid>
      <w:tr w:rsidR="009F0325" w:rsidRPr="008D6E69">
        <w:tblPrEx>
          <w:tblCellMar>
            <w:top w:w="0" w:type="dxa"/>
            <w:bottom w:w="0" w:type="dxa"/>
          </w:tblCellMar>
        </w:tblPrEx>
        <w:tc>
          <w:tcPr>
            <w:tcW w:w="9601" w:type="dxa"/>
          </w:tcPr>
          <w:p w:rsidR="009F0325" w:rsidRPr="008D6E69" w:rsidRDefault="009F0325" w:rsidP="00E571EA">
            <w:pPr>
              <w:pStyle w:val="Paragrafi"/>
              <w:ind w:firstLine="0"/>
              <w:rPr>
                <w:szCs w:val="22"/>
                <w:lang w:val="sq-AL"/>
              </w:rPr>
            </w:pPr>
            <w:r w:rsidRPr="008D6E69">
              <w:rPr>
                <w:szCs w:val="22"/>
                <w:lang w:val="sq-AL"/>
              </w:rPr>
              <w:br w:type="page"/>
            </w:r>
            <w:r w:rsidRPr="008D6E69">
              <w:rPr>
                <w:szCs w:val="22"/>
                <w:lang w:val="sq-AL"/>
              </w:rPr>
              <w:br w:type="page"/>
              <w:t>FORMULARI NR.3</w:t>
            </w:r>
          </w:p>
        </w:tc>
      </w:tr>
      <w:tr w:rsidR="009F0325" w:rsidRPr="008D6E69">
        <w:tblPrEx>
          <w:tblCellMar>
            <w:top w:w="0" w:type="dxa"/>
            <w:bottom w:w="0" w:type="dxa"/>
          </w:tblCellMar>
        </w:tblPrEx>
        <w:tc>
          <w:tcPr>
            <w:tcW w:w="9601" w:type="dxa"/>
          </w:tcPr>
          <w:p w:rsidR="009F0325" w:rsidRPr="008D6E69" w:rsidRDefault="009F0325" w:rsidP="00E571EA">
            <w:pPr>
              <w:pStyle w:val="Paragrafi"/>
              <w:ind w:firstLine="0"/>
              <w:rPr>
                <w:szCs w:val="22"/>
                <w:lang w:val="sq-AL"/>
              </w:rPr>
            </w:pPr>
            <w:r w:rsidRPr="008D6E69">
              <w:rPr>
                <w:szCs w:val="22"/>
                <w:lang w:val="sq-AL"/>
              </w:rPr>
              <w:t>MARRËDHËNIET E BANKËS ME KLIENTËT/PERSONAT E LIDHUR ME BANKËN</w:t>
            </w:r>
          </w:p>
        </w:tc>
      </w:tr>
    </w:tbl>
    <w:p w:rsidR="009F0325" w:rsidRPr="008D6E69" w:rsidRDefault="009F0325" w:rsidP="009F0325">
      <w:pPr>
        <w:pStyle w:val="Paragrafi"/>
        <w:rPr>
          <w:szCs w:val="22"/>
          <w:lang w:val="sq-AL"/>
        </w:rPr>
      </w:pPr>
    </w:p>
    <w:tbl>
      <w:tblPr>
        <w:tblW w:w="9601" w:type="dxa"/>
        <w:tblInd w:w="288" w:type="dxa"/>
        <w:tblBorders>
          <w:top w:val="single" w:sz="6" w:space="0" w:color="auto"/>
          <w:left w:val="single" w:sz="6" w:space="0" w:color="auto"/>
          <w:bottom w:val="single" w:sz="18" w:space="0" w:color="auto"/>
          <w:right w:val="single" w:sz="6" w:space="0" w:color="auto"/>
        </w:tblBorders>
        <w:tblLayout w:type="fixed"/>
        <w:tblLook w:val="0000" w:firstRow="0" w:lastRow="0" w:firstColumn="0" w:lastColumn="0" w:noHBand="0" w:noVBand="0"/>
      </w:tblPr>
      <w:tblGrid>
        <w:gridCol w:w="9601"/>
      </w:tblGrid>
      <w:tr w:rsidR="009F0325" w:rsidRPr="008D6E69">
        <w:tblPrEx>
          <w:tblCellMar>
            <w:top w:w="0" w:type="dxa"/>
            <w:bottom w:w="0" w:type="dxa"/>
          </w:tblCellMar>
        </w:tblPrEx>
        <w:tc>
          <w:tcPr>
            <w:tcW w:w="9601" w:type="dxa"/>
          </w:tcPr>
          <w:p w:rsidR="009F0325" w:rsidRPr="008D6E69" w:rsidRDefault="009F0325" w:rsidP="00E571EA">
            <w:pPr>
              <w:pStyle w:val="Paragrafi"/>
              <w:ind w:firstLine="0"/>
              <w:rPr>
                <w:szCs w:val="22"/>
                <w:lang w:val="sq-AL"/>
              </w:rPr>
            </w:pPr>
            <w:r w:rsidRPr="008D6E69">
              <w:rPr>
                <w:szCs w:val="22"/>
                <w:lang w:val="sq-AL"/>
              </w:rPr>
              <w:t>Emri  i bankës ....</w:t>
            </w:r>
          </w:p>
          <w:p w:rsidR="009F0325" w:rsidRPr="008D6E69" w:rsidRDefault="009F0325" w:rsidP="00E571EA">
            <w:pPr>
              <w:pStyle w:val="Paragrafi"/>
              <w:ind w:firstLine="0"/>
              <w:rPr>
                <w:szCs w:val="22"/>
                <w:lang w:val="sq-AL"/>
              </w:rPr>
            </w:pPr>
            <w:r w:rsidRPr="008D6E69">
              <w:rPr>
                <w:szCs w:val="22"/>
                <w:lang w:val="sq-AL"/>
              </w:rPr>
              <w:t>Periudha raportuese ......</w:t>
            </w:r>
          </w:p>
          <w:p w:rsidR="009F0325" w:rsidRPr="008D6E69" w:rsidRDefault="009F0325" w:rsidP="00E571EA">
            <w:pPr>
              <w:pStyle w:val="Paragrafi"/>
              <w:ind w:firstLine="0"/>
              <w:rPr>
                <w:szCs w:val="22"/>
                <w:lang w:val="sq-AL"/>
              </w:rPr>
            </w:pPr>
            <w:r w:rsidRPr="008D6E69">
              <w:rPr>
                <w:szCs w:val="22"/>
                <w:lang w:val="sq-AL"/>
              </w:rPr>
              <w:t>Data e raportimit ......</w:t>
            </w:r>
          </w:p>
          <w:p w:rsidR="009F0325" w:rsidRPr="008D6E69" w:rsidRDefault="009F0325" w:rsidP="00E571EA">
            <w:pPr>
              <w:pStyle w:val="Paragrafi"/>
              <w:ind w:firstLine="0"/>
              <w:rPr>
                <w:szCs w:val="22"/>
                <w:lang w:val="sq-AL"/>
              </w:rPr>
            </w:pPr>
            <w:r w:rsidRPr="008D6E69">
              <w:rPr>
                <w:szCs w:val="22"/>
                <w:lang w:val="sq-AL"/>
              </w:rPr>
              <w:t>Përgatiti   (Emër, mbiemër, firmë)</w:t>
            </w:r>
          </w:p>
          <w:p w:rsidR="009F0325" w:rsidRPr="008D6E69" w:rsidRDefault="009F0325" w:rsidP="00E571EA">
            <w:pPr>
              <w:pStyle w:val="Paragrafi"/>
              <w:ind w:firstLine="0"/>
              <w:rPr>
                <w:szCs w:val="22"/>
                <w:lang w:val="sq-AL"/>
              </w:rPr>
            </w:pPr>
            <w:r w:rsidRPr="008D6E69">
              <w:rPr>
                <w:szCs w:val="22"/>
                <w:lang w:val="sq-AL"/>
              </w:rPr>
              <w:t>Drejtuesi  (Emër, mbiemër, firmë)</w:t>
            </w:r>
          </w:p>
        </w:tc>
      </w:tr>
    </w:tbl>
    <w:p w:rsidR="009F0325" w:rsidRPr="008D6E69" w:rsidRDefault="009F0325" w:rsidP="009F0325">
      <w:pPr>
        <w:pStyle w:val="Paragrafi"/>
        <w:rPr>
          <w:szCs w:val="22"/>
          <w:lang w:val="sq-AL"/>
        </w:rPr>
      </w:pPr>
    </w:p>
    <w:tbl>
      <w:tblPr>
        <w:tblW w:w="960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9"/>
        <w:gridCol w:w="1276"/>
        <w:gridCol w:w="1505"/>
        <w:gridCol w:w="1614"/>
        <w:gridCol w:w="1417"/>
      </w:tblGrid>
      <w:tr w:rsidR="009F0325" w:rsidRPr="008D6E69">
        <w:tblPrEx>
          <w:tblCellMar>
            <w:top w:w="0" w:type="dxa"/>
            <w:bottom w:w="0" w:type="dxa"/>
          </w:tblCellMar>
        </w:tblPrEx>
        <w:tc>
          <w:tcPr>
            <w:tcW w:w="3789" w:type="dxa"/>
            <w:vAlign w:val="center"/>
          </w:tcPr>
          <w:p w:rsidR="009F0325" w:rsidRPr="008D6E69" w:rsidRDefault="009F0325" w:rsidP="00E571EA">
            <w:pPr>
              <w:pStyle w:val="Paragrafi"/>
              <w:rPr>
                <w:szCs w:val="22"/>
                <w:lang w:val="sq-AL"/>
              </w:rPr>
            </w:pPr>
            <w:r w:rsidRPr="008D6E69">
              <w:rPr>
                <w:szCs w:val="22"/>
                <w:lang w:val="sq-AL"/>
              </w:rPr>
              <w:t>Përbërja</w:t>
            </w:r>
          </w:p>
        </w:tc>
        <w:tc>
          <w:tcPr>
            <w:tcW w:w="1276" w:type="dxa"/>
            <w:vAlign w:val="center"/>
          </w:tcPr>
          <w:p w:rsidR="009F0325" w:rsidRPr="008D6E69" w:rsidRDefault="009F0325" w:rsidP="007578FC">
            <w:pPr>
              <w:pStyle w:val="Paragrafi"/>
              <w:ind w:firstLine="0"/>
              <w:jc w:val="center"/>
              <w:rPr>
                <w:szCs w:val="22"/>
                <w:lang w:val="sq-AL"/>
              </w:rPr>
            </w:pPr>
            <w:r w:rsidRPr="008D6E69">
              <w:rPr>
                <w:szCs w:val="22"/>
                <w:lang w:val="sq-AL"/>
              </w:rPr>
              <w:t>Të drejtat</w:t>
            </w:r>
          </w:p>
          <w:p w:rsidR="009F0325" w:rsidRPr="008D6E69" w:rsidRDefault="009F0325" w:rsidP="007578FC">
            <w:pPr>
              <w:pStyle w:val="Paragrafi"/>
              <w:jc w:val="center"/>
              <w:rPr>
                <w:szCs w:val="22"/>
                <w:lang w:val="sq-AL"/>
              </w:rPr>
            </w:pPr>
          </w:p>
          <w:p w:rsidR="009F0325" w:rsidRPr="008D6E69" w:rsidRDefault="009F0325" w:rsidP="007578FC">
            <w:pPr>
              <w:pStyle w:val="Paragrafi"/>
              <w:jc w:val="center"/>
              <w:rPr>
                <w:szCs w:val="22"/>
                <w:lang w:val="sq-AL"/>
              </w:rPr>
            </w:pPr>
          </w:p>
          <w:p w:rsidR="009F0325" w:rsidRPr="008D6E69" w:rsidRDefault="009F0325" w:rsidP="007578FC">
            <w:pPr>
              <w:pStyle w:val="Paragrafi"/>
              <w:jc w:val="center"/>
              <w:rPr>
                <w:szCs w:val="22"/>
                <w:lang w:val="sq-AL"/>
              </w:rPr>
            </w:pPr>
          </w:p>
          <w:p w:rsidR="007578FC" w:rsidRDefault="007578FC" w:rsidP="007578FC">
            <w:pPr>
              <w:pStyle w:val="Paragrafi"/>
              <w:jc w:val="center"/>
              <w:rPr>
                <w:szCs w:val="22"/>
                <w:lang w:val="sq-AL"/>
              </w:rPr>
            </w:pPr>
          </w:p>
          <w:p w:rsidR="009F0325" w:rsidRPr="008D6E69" w:rsidRDefault="009F0325" w:rsidP="007578FC">
            <w:pPr>
              <w:pStyle w:val="Paragrafi"/>
              <w:ind w:firstLine="0"/>
              <w:jc w:val="center"/>
              <w:rPr>
                <w:szCs w:val="22"/>
                <w:lang w:val="sq-AL"/>
              </w:rPr>
            </w:pPr>
            <w:r w:rsidRPr="008D6E69">
              <w:rPr>
                <w:szCs w:val="22"/>
                <w:lang w:val="sq-AL"/>
              </w:rPr>
              <w:t>(1)</w:t>
            </w:r>
          </w:p>
        </w:tc>
        <w:tc>
          <w:tcPr>
            <w:tcW w:w="1505" w:type="dxa"/>
            <w:vAlign w:val="center"/>
          </w:tcPr>
          <w:p w:rsidR="009F0325" w:rsidRPr="008D6E69" w:rsidRDefault="009F0325" w:rsidP="007578FC">
            <w:pPr>
              <w:pStyle w:val="Paragrafi"/>
              <w:ind w:firstLine="0"/>
              <w:jc w:val="center"/>
              <w:rPr>
                <w:szCs w:val="22"/>
                <w:lang w:val="sq-AL"/>
              </w:rPr>
            </w:pPr>
            <w:r w:rsidRPr="008D6E69">
              <w:rPr>
                <w:szCs w:val="22"/>
                <w:lang w:val="sq-AL"/>
              </w:rPr>
              <w:t>Detyrimet</w:t>
            </w:r>
          </w:p>
          <w:p w:rsidR="009F0325" w:rsidRPr="008D6E69" w:rsidRDefault="009F0325" w:rsidP="007578FC">
            <w:pPr>
              <w:pStyle w:val="Paragrafi"/>
              <w:jc w:val="center"/>
              <w:rPr>
                <w:szCs w:val="22"/>
                <w:lang w:val="sq-AL"/>
              </w:rPr>
            </w:pPr>
          </w:p>
          <w:p w:rsidR="009F0325" w:rsidRPr="008D6E69" w:rsidRDefault="009F0325" w:rsidP="007578FC">
            <w:pPr>
              <w:pStyle w:val="Paragrafi"/>
              <w:jc w:val="center"/>
              <w:rPr>
                <w:szCs w:val="22"/>
                <w:lang w:val="sq-AL"/>
              </w:rPr>
            </w:pPr>
          </w:p>
          <w:p w:rsidR="009F0325" w:rsidRPr="008D6E69" w:rsidRDefault="009F0325" w:rsidP="007578FC">
            <w:pPr>
              <w:pStyle w:val="Paragrafi"/>
              <w:jc w:val="center"/>
              <w:rPr>
                <w:szCs w:val="22"/>
                <w:lang w:val="sq-AL"/>
              </w:rPr>
            </w:pPr>
          </w:p>
          <w:p w:rsidR="007578FC" w:rsidRDefault="007578FC" w:rsidP="007578FC">
            <w:pPr>
              <w:pStyle w:val="Paragrafi"/>
              <w:jc w:val="center"/>
              <w:rPr>
                <w:szCs w:val="22"/>
                <w:lang w:val="sq-AL"/>
              </w:rPr>
            </w:pPr>
          </w:p>
          <w:p w:rsidR="009F0325" w:rsidRPr="008D6E69" w:rsidRDefault="009F0325" w:rsidP="007578FC">
            <w:pPr>
              <w:pStyle w:val="Paragrafi"/>
              <w:ind w:firstLine="0"/>
              <w:jc w:val="center"/>
              <w:rPr>
                <w:szCs w:val="22"/>
                <w:lang w:val="sq-AL"/>
              </w:rPr>
            </w:pPr>
            <w:r w:rsidRPr="008D6E69">
              <w:rPr>
                <w:szCs w:val="22"/>
                <w:lang w:val="sq-AL"/>
              </w:rPr>
              <w:t>(2)</w:t>
            </w:r>
          </w:p>
        </w:tc>
        <w:tc>
          <w:tcPr>
            <w:tcW w:w="1614" w:type="dxa"/>
            <w:vAlign w:val="center"/>
          </w:tcPr>
          <w:p w:rsidR="009F0325" w:rsidRPr="008D6E69" w:rsidRDefault="009F0325" w:rsidP="007578FC">
            <w:pPr>
              <w:pStyle w:val="Paragrafi"/>
              <w:ind w:firstLine="0"/>
              <w:jc w:val="center"/>
              <w:rPr>
                <w:szCs w:val="22"/>
                <w:lang w:val="sq-AL"/>
              </w:rPr>
            </w:pPr>
            <w:r w:rsidRPr="008D6E69">
              <w:rPr>
                <w:szCs w:val="22"/>
                <w:lang w:val="sq-AL"/>
              </w:rPr>
              <w:t>Veprimet jashtë – bilancit (të dhëna)</w:t>
            </w:r>
          </w:p>
          <w:p w:rsidR="009F0325" w:rsidRPr="008D6E69" w:rsidRDefault="009F0325" w:rsidP="007578FC">
            <w:pPr>
              <w:pStyle w:val="Paragrafi"/>
              <w:jc w:val="center"/>
              <w:rPr>
                <w:szCs w:val="22"/>
                <w:lang w:val="sq-AL"/>
              </w:rPr>
            </w:pPr>
          </w:p>
          <w:p w:rsidR="009F0325" w:rsidRPr="008D6E69" w:rsidRDefault="009F0325" w:rsidP="007578FC">
            <w:pPr>
              <w:pStyle w:val="Paragrafi"/>
              <w:ind w:firstLine="0"/>
              <w:jc w:val="center"/>
              <w:rPr>
                <w:szCs w:val="22"/>
                <w:lang w:val="sq-AL"/>
              </w:rPr>
            </w:pPr>
            <w:r w:rsidRPr="008D6E69">
              <w:rPr>
                <w:szCs w:val="22"/>
                <w:lang w:val="sq-AL"/>
              </w:rPr>
              <w:t>(3)</w:t>
            </w:r>
          </w:p>
        </w:tc>
        <w:tc>
          <w:tcPr>
            <w:tcW w:w="1417" w:type="dxa"/>
            <w:vAlign w:val="center"/>
          </w:tcPr>
          <w:p w:rsidR="009F0325" w:rsidRPr="008D6E69" w:rsidRDefault="009F0325" w:rsidP="007578FC">
            <w:pPr>
              <w:pStyle w:val="Paragrafi"/>
              <w:ind w:firstLine="0"/>
              <w:jc w:val="center"/>
              <w:rPr>
                <w:szCs w:val="22"/>
                <w:lang w:val="sq-AL"/>
              </w:rPr>
            </w:pPr>
            <w:r w:rsidRPr="008D6E69">
              <w:rPr>
                <w:szCs w:val="22"/>
                <w:lang w:val="sq-AL"/>
              </w:rPr>
              <w:t>Veprimet jashtë – bilancit (të marra)</w:t>
            </w:r>
          </w:p>
          <w:p w:rsidR="007578FC" w:rsidRDefault="007578FC" w:rsidP="007578FC">
            <w:pPr>
              <w:pStyle w:val="Paragrafi"/>
              <w:jc w:val="center"/>
              <w:rPr>
                <w:szCs w:val="22"/>
                <w:lang w:val="sq-AL"/>
              </w:rPr>
            </w:pPr>
          </w:p>
          <w:p w:rsidR="009F0325" w:rsidRPr="008D6E69" w:rsidRDefault="009F0325" w:rsidP="007578FC">
            <w:pPr>
              <w:pStyle w:val="Paragrafi"/>
              <w:ind w:firstLine="0"/>
              <w:jc w:val="center"/>
              <w:rPr>
                <w:szCs w:val="22"/>
                <w:lang w:val="sq-AL"/>
              </w:rPr>
            </w:pPr>
            <w:r w:rsidRPr="008D6E69">
              <w:rPr>
                <w:szCs w:val="22"/>
                <w:lang w:val="sq-AL"/>
              </w:rPr>
              <w:t>(4)</w:t>
            </w:r>
          </w:p>
        </w:tc>
      </w:tr>
      <w:tr w:rsidR="009F0325" w:rsidRPr="008D6E69">
        <w:tblPrEx>
          <w:tblCellMar>
            <w:top w:w="0" w:type="dxa"/>
            <w:bottom w:w="0" w:type="dxa"/>
          </w:tblCellMar>
        </w:tblPrEx>
        <w:tc>
          <w:tcPr>
            <w:tcW w:w="3789" w:type="dxa"/>
          </w:tcPr>
          <w:p w:rsidR="009F0325" w:rsidRPr="008D6E69" w:rsidRDefault="009F0325" w:rsidP="00E571EA">
            <w:pPr>
              <w:pStyle w:val="Paragrafi"/>
              <w:ind w:firstLine="0"/>
              <w:rPr>
                <w:szCs w:val="22"/>
                <w:lang w:val="sq-AL"/>
              </w:rPr>
            </w:pPr>
            <w:r w:rsidRPr="008D6E69">
              <w:rPr>
                <w:szCs w:val="22"/>
                <w:lang w:val="sq-AL"/>
              </w:rPr>
              <w:t>a) Individ:</w:t>
            </w:r>
          </w:p>
        </w:tc>
        <w:tc>
          <w:tcPr>
            <w:tcW w:w="1276" w:type="dxa"/>
          </w:tcPr>
          <w:p w:rsidR="009F0325" w:rsidRPr="008D6E69" w:rsidRDefault="009F0325" w:rsidP="00764847">
            <w:pPr>
              <w:pStyle w:val="Paragrafi"/>
              <w:rPr>
                <w:szCs w:val="22"/>
                <w:lang w:val="sq-AL"/>
              </w:rPr>
            </w:pPr>
          </w:p>
        </w:tc>
        <w:tc>
          <w:tcPr>
            <w:tcW w:w="1505" w:type="dxa"/>
          </w:tcPr>
          <w:p w:rsidR="009F0325" w:rsidRPr="008D6E69" w:rsidRDefault="009F0325" w:rsidP="00764847">
            <w:pPr>
              <w:pStyle w:val="Paragrafi"/>
              <w:rPr>
                <w:szCs w:val="22"/>
                <w:lang w:val="sq-AL"/>
              </w:rPr>
            </w:pPr>
          </w:p>
        </w:tc>
        <w:tc>
          <w:tcPr>
            <w:tcW w:w="1614" w:type="dxa"/>
          </w:tcPr>
          <w:p w:rsidR="009F0325" w:rsidRPr="008D6E69" w:rsidRDefault="009F0325" w:rsidP="00764847">
            <w:pPr>
              <w:pStyle w:val="Paragrafi"/>
              <w:rPr>
                <w:szCs w:val="22"/>
                <w:lang w:val="sq-AL"/>
              </w:rPr>
            </w:pPr>
          </w:p>
        </w:tc>
        <w:tc>
          <w:tcPr>
            <w:tcW w:w="1417" w:type="dxa"/>
          </w:tcPr>
          <w:p w:rsidR="009F0325" w:rsidRPr="008D6E69" w:rsidRDefault="009F0325" w:rsidP="00764847">
            <w:pPr>
              <w:pStyle w:val="Paragrafi"/>
              <w:rPr>
                <w:szCs w:val="22"/>
                <w:lang w:val="sq-AL"/>
              </w:rPr>
            </w:pPr>
          </w:p>
        </w:tc>
      </w:tr>
      <w:tr w:rsidR="009F0325" w:rsidRPr="008D6E69">
        <w:tblPrEx>
          <w:tblCellMar>
            <w:top w:w="0" w:type="dxa"/>
            <w:bottom w:w="0" w:type="dxa"/>
          </w:tblCellMar>
        </w:tblPrEx>
        <w:tc>
          <w:tcPr>
            <w:tcW w:w="3789" w:type="dxa"/>
          </w:tcPr>
          <w:p w:rsidR="009F0325" w:rsidRPr="008D6E69" w:rsidRDefault="009F0325" w:rsidP="00E571EA">
            <w:pPr>
              <w:pStyle w:val="Paragrafi"/>
              <w:ind w:firstLine="0"/>
              <w:rPr>
                <w:szCs w:val="22"/>
                <w:lang w:val="sq-AL"/>
              </w:rPr>
            </w:pPr>
            <w:r w:rsidRPr="008D6E69">
              <w:rPr>
                <w:szCs w:val="22"/>
                <w:lang w:val="sq-AL"/>
              </w:rPr>
              <w:t>--------------------</w:t>
            </w:r>
          </w:p>
        </w:tc>
        <w:tc>
          <w:tcPr>
            <w:tcW w:w="1276" w:type="dxa"/>
          </w:tcPr>
          <w:p w:rsidR="009F0325" w:rsidRPr="008D6E69" w:rsidRDefault="009F0325" w:rsidP="00764847">
            <w:pPr>
              <w:pStyle w:val="Paragrafi"/>
              <w:rPr>
                <w:szCs w:val="22"/>
                <w:lang w:val="sq-AL"/>
              </w:rPr>
            </w:pPr>
          </w:p>
        </w:tc>
        <w:tc>
          <w:tcPr>
            <w:tcW w:w="1505" w:type="dxa"/>
          </w:tcPr>
          <w:p w:rsidR="009F0325" w:rsidRPr="008D6E69" w:rsidRDefault="009F0325" w:rsidP="00764847">
            <w:pPr>
              <w:pStyle w:val="Paragrafi"/>
              <w:rPr>
                <w:szCs w:val="22"/>
                <w:lang w:val="sq-AL"/>
              </w:rPr>
            </w:pPr>
          </w:p>
        </w:tc>
        <w:tc>
          <w:tcPr>
            <w:tcW w:w="1614" w:type="dxa"/>
          </w:tcPr>
          <w:p w:rsidR="009F0325" w:rsidRPr="008D6E69" w:rsidRDefault="009F0325" w:rsidP="00764847">
            <w:pPr>
              <w:pStyle w:val="Paragrafi"/>
              <w:rPr>
                <w:szCs w:val="22"/>
                <w:lang w:val="sq-AL"/>
              </w:rPr>
            </w:pPr>
          </w:p>
        </w:tc>
        <w:tc>
          <w:tcPr>
            <w:tcW w:w="1417" w:type="dxa"/>
          </w:tcPr>
          <w:p w:rsidR="009F0325" w:rsidRPr="008D6E69" w:rsidRDefault="009F0325" w:rsidP="00764847">
            <w:pPr>
              <w:pStyle w:val="Paragrafi"/>
              <w:rPr>
                <w:szCs w:val="22"/>
                <w:lang w:val="sq-AL"/>
              </w:rPr>
            </w:pPr>
          </w:p>
        </w:tc>
      </w:tr>
      <w:tr w:rsidR="009F0325" w:rsidRPr="008D6E69">
        <w:tblPrEx>
          <w:tblCellMar>
            <w:top w:w="0" w:type="dxa"/>
            <w:bottom w:w="0" w:type="dxa"/>
          </w:tblCellMar>
        </w:tblPrEx>
        <w:tc>
          <w:tcPr>
            <w:tcW w:w="3789" w:type="dxa"/>
          </w:tcPr>
          <w:p w:rsidR="009F0325" w:rsidRPr="008D6E69" w:rsidRDefault="009F0325" w:rsidP="00E571EA">
            <w:pPr>
              <w:pStyle w:val="Paragrafi"/>
              <w:ind w:firstLine="0"/>
              <w:rPr>
                <w:szCs w:val="22"/>
                <w:lang w:val="sq-AL"/>
              </w:rPr>
            </w:pPr>
            <w:r w:rsidRPr="008D6E69">
              <w:rPr>
                <w:szCs w:val="22"/>
                <w:lang w:val="sq-AL"/>
              </w:rPr>
              <w:t>b) Person fizik:</w:t>
            </w:r>
          </w:p>
        </w:tc>
        <w:tc>
          <w:tcPr>
            <w:tcW w:w="1276" w:type="dxa"/>
          </w:tcPr>
          <w:p w:rsidR="009F0325" w:rsidRPr="008D6E69" w:rsidRDefault="009F0325" w:rsidP="00764847">
            <w:pPr>
              <w:pStyle w:val="Paragrafi"/>
              <w:rPr>
                <w:szCs w:val="22"/>
                <w:lang w:val="sq-AL"/>
              </w:rPr>
            </w:pPr>
          </w:p>
        </w:tc>
        <w:tc>
          <w:tcPr>
            <w:tcW w:w="1505" w:type="dxa"/>
          </w:tcPr>
          <w:p w:rsidR="009F0325" w:rsidRPr="008D6E69" w:rsidRDefault="009F0325" w:rsidP="00764847">
            <w:pPr>
              <w:pStyle w:val="Paragrafi"/>
              <w:rPr>
                <w:szCs w:val="22"/>
                <w:lang w:val="sq-AL"/>
              </w:rPr>
            </w:pPr>
          </w:p>
        </w:tc>
        <w:tc>
          <w:tcPr>
            <w:tcW w:w="1614" w:type="dxa"/>
          </w:tcPr>
          <w:p w:rsidR="009F0325" w:rsidRPr="008D6E69" w:rsidRDefault="009F0325" w:rsidP="00764847">
            <w:pPr>
              <w:pStyle w:val="Paragrafi"/>
              <w:rPr>
                <w:szCs w:val="22"/>
                <w:lang w:val="sq-AL"/>
              </w:rPr>
            </w:pPr>
          </w:p>
        </w:tc>
        <w:tc>
          <w:tcPr>
            <w:tcW w:w="1417" w:type="dxa"/>
          </w:tcPr>
          <w:p w:rsidR="009F0325" w:rsidRPr="008D6E69" w:rsidRDefault="009F0325" w:rsidP="00764847">
            <w:pPr>
              <w:pStyle w:val="Paragrafi"/>
              <w:rPr>
                <w:szCs w:val="22"/>
                <w:lang w:val="sq-AL"/>
              </w:rPr>
            </w:pPr>
          </w:p>
        </w:tc>
      </w:tr>
      <w:tr w:rsidR="009F0325" w:rsidRPr="008D6E69">
        <w:tblPrEx>
          <w:tblCellMar>
            <w:top w:w="0" w:type="dxa"/>
            <w:bottom w:w="0" w:type="dxa"/>
          </w:tblCellMar>
        </w:tblPrEx>
        <w:tc>
          <w:tcPr>
            <w:tcW w:w="3789" w:type="dxa"/>
          </w:tcPr>
          <w:p w:rsidR="009F0325" w:rsidRPr="008D6E69" w:rsidRDefault="009F0325" w:rsidP="00E571EA">
            <w:pPr>
              <w:pStyle w:val="Paragrafi"/>
              <w:ind w:firstLine="0"/>
              <w:rPr>
                <w:szCs w:val="22"/>
                <w:lang w:val="sq-AL"/>
              </w:rPr>
            </w:pPr>
            <w:r w:rsidRPr="008D6E69">
              <w:rPr>
                <w:szCs w:val="22"/>
                <w:lang w:val="sq-AL"/>
              </w:rPr>
              <w:t>--------------------</w:t>
            </w:r>
          </w:p>
        </w:tc>
        <w:tc>
          <w:tcPr>
            <w:tcW w:w="1276" w:type="dxa"/>
          </w:tcPr>
          <w:p w:rsidR="009F0325" w:rsidRPr="008D6E69" w:rsidRDefault="009F0325" w:rsidP="00764847">
            <w:pPr>
              <w:pStyle w:val="Paragrafi"/>
              <w:rPr>
                <w:szCs w:val="22"/>
                <w:lang w:val="sq-AL"/>
              </w:rPr>
            </w:pPr>
          </w:p>
        </w:tc>
        <w:tc>
          <w:tcPr>
            <w:tcW w:w="1505" w:type="dxa"/>
          </w:tcPr>
          <w:p w:rsidR="009F0325" w:rsidRPr="008D6E69" w:rsidRDefault="009F0325" w:rsidP="00764847">
            <w:pPr>
              <w:pStyle w:val="Paragrafi"/>
              <w:rPr>
                <w:szCs w:val="22"/>
                <w:lang w:val="sq-AL"/>
              </w:rPr>
            </w:pPr>
          </w:p>
        </w:tc>
        <w:tc>
          <w:tcPr>
            <w:tcW w:w="1614" w:type="dxa"/>
          </w:tcPr>
          <w:p w:rsidR="009F0325" w:rsidRPr="008D6E69" w:rsidRDefault="009F0325" w:rsidP="00764847">
            <w:pPr>
              <w:pStyle w:val="Paragrafi"/>
              <w:rPr>
                <w:szCs w:val="22"/>
                <w:lang w:val="sq-AL"/>
              </w:rPr>
            </w:pPr>
          </w:p>
        </w:tc>
        <w:tc>
          <w:tcPr>
            <w:tcW w:w="1417" w:type="dxa"/>
          </w:tcPr>
          <w:p w:rsidR="009F0325" w:rsidRPr="008D6E69" w:rsidRDefault="009F0325" w:rsidP="00764847">
            <w:pPr>
              <w:pStyle w:val="Paragrafi"/>
              <w:rPr>
                <w:szCs w:val="22"/>
                <w:lang w:val="sq-AL"/>
              </w:rPr>
            </w:pPr>
          </w:p>
        </w:tc>
      </w:tr>
      <w:tr w:rsidR="009F0325" w:rsidRPr="008D6E69">
        <w:tblPrEx>
          <w:tblCellMar>
            <w:top w:w="0" w:type="dxa"/>
            <w:bottom w:w="0" w:type="dxa"/>
          </w:tblCellMar>
        </w:tblPrEx>
        <w:tc>
          <w:tcPr>
            <w:tcW w:w="3789" w:type="dxa"/>
          </w:tcPr>
          <w:p w:rsidR="009F0325" w:rsidRPr="008D6E69" w:rsidRDefault="009F0325" w:rsidP="00E571EA">
            <w:pPr>
              <w:pStyle w:val="Paragrafi"/>
              <w:ind w:firstLine="0"/>
              <w:rPr>
                <w:szCs w:val="22"/>
                <w:lang w:val="sq-AL"/>
              </w:rPr>
            </w:pPr>
            <w:r w:rsidRPr="008D6E69">
              <w:rPr>
                <w:szCs w:val="22"/>
                <w:lang w:val="sq-AL"/>
              </w:rPr>
              <w:t>c) Person juridik :</w:t>
            </w:r>
          </w:p>
        </w:tc>
        <w:tc>
          <w:tcPr>
            <w:tcW w:w="1276" w:type="dxa"/>
          </w:tcPr>
          <w:p w:rsidR="009F0325" w:rsidRPr="008D6E69" w:rsidRDefault="009F0325" w:rsidP="00764847">
            <w:pPr>
              <w:pStyle w:val="Paragrafi"/>
              <w:rPr>
                <w:szCs w:val="22"/>
                <w:lang w:val="sq-AL"/>
              </w:rPr>
            </w:pPr>
          </w:p>
        </w:tc>
        <w:tc>
          <w:tcPr>
            <w:tcW w:w="1505" w:type="dxa"/>
          </w:tcPr>
          <w:p w:rsidR="009F0325" w:rsidRPr="008D6E69" w:rsidRDefault="009F0325" w:rsidP="00764847">
            <w:pPr>
              <w:pStyle w:val="Paragrafi"/>
              <w:rPr>
                <w:szCs w:val="22"/>
                <w:lang w:val="sq-AL"/>
              </w:rPr>
            </w:pPr>
          </w:p>
        </w:tc>
        <w:tc>
          <w:tcPr>
            <w:tcW w:w="1614" w:type="dxa"/>
          </w:tcPr>
          <w:p w:rsidR="009F0325" w:rsidRPr="008D6E69" w:rsidRDefault="009F0325" w:rsidP="00764847">
            <w:pPr>
              <w:pStyle w:val="Paragrafi"/>
              <w:rPr>
                <w:szCs w:val="22"/>
                <w:lang w:val="sq-AL"/>
              </w:rPr>
            </w:pPr>
          </w:p>
        </w:tc>
        <w:tc>
          <w:tcPr>
            <w:tcW w:w="1417" w:type="dxa"/>
          </w:tcPr>
          <w:p w:rsidR="009F0325" w:rsidRPr="008D6E69" w:rsidRDefault="009F0325" w:rsidP="00764847">
            <w:pPr>
              <w:pStyle w:val="Paragrafi"/>
              <w:rPr>
                <w:szCs w:val="22"/>
                <w:lang w:val="sq-AL"/>
              </w:rPr>
            </w:pPr>
          </w:p>
        </w:tc>
      </w:tr>
      <w:tr w:rsidR="009F0325" w:rsidRPr="008D6E69">
        <w:tblPrEx>
          <w:tblCellMar>
            <w:top w:w="0" w:type="dxa"/>
            <w:bottom w:w="0" w:type="dxa"/>
          </w:tblCellMar>
        </w:tblPrEx>
        <w:tc>
          <w:tcPr>
            <w:tcW w:w="3789" w:type="dxa"/>
          </w:tcPr>
          <w:p w:rsidR="009F0325" w:rsidRPr="008D6E69" w:rsidRDefault="009F0325" w:rsidP="00E571EA">
            <w:pPr>
              <w:pStyle w:val="Paragrafi"/>
              <w:ind w:firstLine="0"/>
              <w:rPr>
                <w:szCs w:val="22"/>
                <w:lang w:val="sq-AL"/>
              </w:rPr>
            </w:pPr>
            <w:r w:rsidRPr="008D6E69">
              <w:rPr>
                <w:szCs w:val="22"/>
                <w:lang w:val="sq-AL"/>
              </w:rPr>
              <w:t>--------------------</w:t>
            </w:r>
          </w:p>
        </w:tc>
        <w:tc>
          <w:tcPr>
            <w:tcW w:w="1276" w:type="dxa"/>
          </w:tcPr>
          <w:p w:rsidR="009F0325" w:rsidRPr="008D6E69" w:rsidRDefault="009F0325" w:rsidP="00764847">
            <w:pPr>
              <w:pStyle w:val="Paragrafi"/>
              <w:rPr>
                <w:szCs w:val="22"/>
                <w:lang w:val="sq-AL"/>
              </w:rPr>
            </w:pPr>
          </w:p>
        </w:tc>
        <w:tc>
          <w:tcPr>
            <w:tcW w:w="1505" w:type="dxa"/>
          </w:tcPr>
          <w:p w:rsidR="009F0325" w:rsidRPr="008D6E69" w:rsidRDefault="009F0325" w:rsidP="00764847">
            <w:pPr>
              <w:pStyle w:val="Paragrafi"/>
              <w:rPr>
                <w:szCs w:val="22"/>
                <w:lang w:val="sq-AL"/>
              </w:rPr>
            </w:pPr>
          </w:p>
        </w:tc>
        <w:tc>
          <w:tcPr>
            <w:tcW w:w="1614" w:type="dxa"/>
          </w:tcPr>
          <w:p w:rsidR="009F0325" w:rsidRPr="008D6E69" w:rsidRDefault="009F0325" w:rsidP="00764847">
            <w:pPr>
              <w:pStyle w:val="Paragrafi"/>
              <w:rPr>
                <w:szCs w:val="22"/>
                <w:lang w:val="sq-AL"/>
              </w:rPr>
            </w:pPr>
          </w:p>
        </w:tc>
        <w:tc>
          <w:tcPr>
            <w:tcW w:w="1417" w:type="dxa"/>
          </w:tcPr>
          <w:p w:rsidR="009F0325" w:rsidRPr="008D6E69" w:rsidRDefault="009F0325" w:rsidP="00764847">
            <w:pPr>
              <w:pStyle w:val="Paragrafi"/>
              <w:rPr>
                <w:szCs w:val="22"/>
                <w:lang w:val="sq-AL"/>
              </w:rPr>
            </w:pPr>
          </w:p>
        </w:tc>
      </w:tr>
      <w:tr w:rsidR="009F0325" w:rsidRPr="008D6E69">
        <w:tblPrEx>
          <w:tblCellMar>
            <w:top w:w="0" w:type="dxa"/>
            <w:bottom w:w="0" w:type="dxa"/>
          </w:tblCellMar>
        </w:tblPrEx>
        <w:tc>
          <w:tcPr>
            <w:tcW w:w="3789" w:type="dxa"/>
          </w:tcPr>
          <w:p w:rsidR="009F0325" w:rsidRPr="008D6E69" w:rsidRDefault="009F0325" w:rsidP="00E571EA">
            <w:pPr>
              <w:pStyle w:val="Paragrafi"/>
              <w:ind w:firstLine="0"/>
              <w:rPr>
                <w:szCs w:val="22"/>
                <w:lang w:val="sq-AL"/>
              </w:rPr>
            </w:pPr>
            <w:r w:rsidRPr="008D6E69">
              <w:rPr>
                <w:szCs w:val="22"/>
                <w:lang w:val="sq-AL"/>
              </w:rPr>
              <w:t>1. Veprimet me personin e lidhur (a+b+c)</w:t>
            </w:r>
          </w:p>
        </w:tc>
        <w:tc>
          <w:tcPr>
            <w:tcW w:w="1276" w:type="dxa"/>
          </w:tcPr>
          <w:p w:rsidR="009F0325" w:rsidRPr="008D6E69" w:rsidRDefault="009F0325" w:rsidP="00E571EA">
            <w:pPr>
              <w:pStyle w:val="Paragrafi"/>
              <w:ind w:firstLine="0"/>
              <w:rPr>
                <w:szCs w:val="22"/>
                <w:lang w:val="sq-AL"/>
              </w:rPr>
            </w:pPr>
            <w:r w:rsidRPr="008D6E69">
              <w:rPr>
                <w:szCs w:val="22"/>
                <w:lang w:val="sq-AL"/>
              </w:rPr>
              <w:t>////////////</w:t>
            </w:r>
          </w:p>
        </w:tc>
        <w:tc>
          <w:tcPr>
            <w:tcW w:w="1505" w:type="dxa"/>
          </w:tcPr>
          <w:p w:rsidR="009F0325" w:rsidRPr="008D6E69" w:rsidRDefault="009F0325" w:rsidP="00E571EA">
            <w:pPr>
              <w:pStyle w:val="Paragrafi"/>
              <w:ind w:firstLine="0"/>
              <w:rPr>
                <w:szCs w:val="22"/>
                <w:lang w:val="sq-AL"/>
              </w:rPr>
            </w:pPr>
            <w:r w:rsidRPr="008D6E69">
              <w:rPr>
                <w:szCs w:val="22"/>
                <w:lang w:val="sq-AL"/>
              </w:rPr>
              <w:t>//////////////</w:t>
            </w:r>
          </w:p>
        </w:tc>
        <w:tc>
          <w:tcPr>
            <w:tcW w:w="1614" w:type="dxa"/>
          </w:tcPr>
          <w:p w:rsidR="009F0325" w:rsidRPr="008D6E69" w:rsidRDefault="009F0325" w:rsidP="00764847">
            <w:pPr>
              <w:pStyle w:val="Paragrafi"/>
              <w:rPr>
                <w:szCs w:val="22"/>
                <w:lang w:val="sq-AL"/>
              </w:rPr>
            </w:pPr>
          </w:p>
        </w:tc>
        <w:tc>
          <w:tcPr>
            <w:tcW w:w="1417" w:type="dxa"/>
          </w:tcPr>
          <w:p w:rsidR="009F0325" w:rsidRPr="008D6E69" w:rsidRDefault="009F0325" w:rsidP="00764847">
            <w:pPr>
              <w:pStyle w:val="Paragrafi"/>
              <w:rPr>
                <w:szCs w:val="22"/>
                <w:lang w:val="sq-AL"/>
              </w:rPr>
            </w:pPr>
          </w:p>
        </w:tc>
      </w:tr>
      <w:tr w:rsidR="009F0325" w:rsidRPr="008D6E69">
        <w:tblPrEx>
          <w:tblCellMar>
            <w:top w:w="0" w:type="dxa"/>
            <w:bottom w:w="0" w:type="dxa"/>
          </w:tblCellMar>
        </w:tblPrEx>
        <w:tc>
          <w:tcPr>
            <w:tcW w:w="3789" w:type="dxa"/>
          </w:tcPr>
          <w:p w:rsidR="009F0325" w:rsidRPr="008D6E69" w:rsidRDefault="009F0325" w:rsidP="00764847">
            <w:pPr>
              <w:pStyle w:val="Paragrafi"/>
              <w:rPr>
                <w:szCs w:val="22"/>
                <w:lang w:val="sq-AL"/>
              </w:rPr>
            </w:pPr>
          </w:p>
        </w:tc>
        <w:tc>
          <w:tcPr>
            <w:tcW w:w="1276" w:type="dxa"/>
          </w:tcPr>
          <w:p w:rsidR="009F0325" w:rsidRPr="008D6E69" w:rsidRDefault="009F0325" w:rsidP="00764847">
            <w:pPr>
              <w:pStyle w:val="Paragrafi"/>
              <w:rPr>
                <w:szCs w:val="22"/>
                <w:lang w:val="sq-AL"/>
              </w:rPr>
            </w:pPr>
          </w:p>
        </w:tc>
        <w:tc>
          <w:tcPr>
            <w:tcW w:w="1505" w:type="dxa"/>
          </w:tcPr>
          <w:p w:rsidR="009F0325" w:rsidRPr="008D6E69" w:rsidRDefault="009F0325" w:rsidP="00764847">
            <w:pPr>
              <w:pStyle w:val="Paragrafi"/>
              <w:rPr>
                <w:szCs w:val="22"/>
                <w:lang w:val="sq-AL"/>
              </w:rPr>
            </w:pPr>
          </w:p>
        </w:tc>
        <w:tc>
          <w:tcPr>
            <w:tcW w:w="1614" w:type="dxa"/>
          </w:tcPr>
          <w:p w:rsidR="009F0325" w:rsidRPr="008D6E69" w:rsidRDefault="009F0325" w:rsidP="00764847">
            <w:pPr>
              <w:pStyle w:val="Paragrafi"/>
              <w:rPr>
                <w:szCs w:val="22"/>
                <w:lang w:val="sq-AL"/>
              </w:rPr>
            </w:pPr>
          </w:p>
        </w:tc>
        <w:tc>
          <w:tcPr>
            <w:tcW w:w="1417" w:type="dxa"/>
          </w:tcPr>
          <w:p w:rsidR="009F0325" w:rsidRPr="008D6E69" w:rsidRDefault="009F0325" w:rsidP="00764847">
            <w:pPr>
              <w:pStyle w:val="Paragrafi"/>
              <w:rPr>
                <w:szCs w:val="22"/>
                <w:lang w:val="sq-AL"/>
              </w:rPr>
            </w:pPr>
          </w:p>
        </w:tc>
      </w:tr>
      <w:tr w:rsidR="009F0325" w:rsidRPr="008D6E69">
        <w:tblPrEx>
          <w:tblCellMar>
            <w:top w:w="0" w:type="dxa"/>
            <w:bottom w:w="0" w:type="dxa"/>
          </w:tblCellMar>
        </w:tblPrEx>
        <w:tc>
          <w:tcPr>
            <w:tcW w:w="3789" w:type="dxa"/>
          </w:tcPr>
          <w:p w:rsidR="009F0325" w:rsidRPr="008D6E69" w:rsidRDefault="009F0325" w:rsidP="00E571EA">
            <w:pPr>
              <w:pStyle w:val="Paragrafi"/>
              <w:ind w:firstLine="0"/>
              <w:rPr>
                <w:szCs w:val="22"/>
                <w:lang w:val="sq-AL"/>
              </w:rPr>
            </w:pPr>
            <w:r w:rsidRPr="008D6E69">
              <w:rPr>
                <w:szCs w:val="22"/>
                <w:lang w:val="sq-AL"/>
              </w:rPr>
              <w:t>a) Individ:</w:t>
            </w:r>
          </w:p>
        </w:tc>
        <w:tc>
          <w:tcPr>
            <w:tcW w:w="1276" w:type="dxa"/>
          </w:tcPr>
          <w:p w:rsidR="009F0325" w:rsidRPr="008D6E69" w:rsidRDefault="009F0325" w:rsidP="00764847">
            <w:pPr>
              <w:pStyle w:val="Paragrafi"/>
              <w:rPr>
                <w:szCs w:val="22"/>
                <w:lang w:val="sq-AL"/>
              </w:rPr>
            </w:pPr>
          </w:p>
        </w:tc>
        <w:tc>
          <w:tcPr>
            <w:tcW w:w="1505" w:type="dxa"/>
          </w:tcPr>
          <w:p w:rsidR="009F0325" w:rsidRPr="008D6E69" w:rsidRDefault="009F0325" w:rsidP="00764847">
            <w:pPr>
              <w:pStyle w:val="Paragrafi"/>
              <w:rPr>
                <w:szCs w:val="22"/>
                <w:lang w:val="sq-AL"/>
              </w:rPr>
            </w:pPr>
          </w:p>
        </w:tc>
        <w:tc>
          <w:tcPr>
            <w:tcW w:w="1614" w:type="dxa"/>
          </w:tcPr>
          <w:p w:rsidR="009F0325" w:rsidRPr="008D6E69" w:rsidRDefault="009F0325" w:rsidP="00764847">
            <w:pPr>
              <w:pStyle w:val="Paragrafi"/>
              <w:rPr>
                <w:szCs w:val="22"/>
                <w:lang w:val="sq-AL"/>
              </w:rPr>
            </w:pPr>
          </w:p>
        </w:tc>
        <w:tc>
          <w:tcPr>
            <w:tcW w:w="1417" w:type="dxa"/>
          </w:tcPr>
          <w:p w:rsidR="009F0325" w:rsidRPr="008D6E69" w:rsidRDefault="009F0325" w:rsidP="00764847">
            <w:pPr>
              <w:pStyle w:val="Paragrafi"/>
              <w:rPr>
                <w:szCs w:val="22"/>
                <w:lang w:val="sq-AL"/>
              </w:rPr>
            </w:pPr>
          </w:p>
        </w:tc>
      </w:tr>
      <w:tr w:rsidR="009F0325" w:rsidRPr="008D6E69">
        <w:tblPrEx>
          <w:tblCellMar>
            <w:top w:w="0" w:type="dxa"/>
            <w:bottom w:w="0" w:type="dxa"/>
          </w:tblCellMar>
        </w:tblPrEx>
        <w:tc>
          <w:tcPr>
            <w:tcW w:w="3789" w:type="dxa"/>
          </w:tcPr>
          <w:p w:rsidR="009F0325" w:rsidRPr="008D6E69" w:rsidRDefault="009F0325" w:rsidP="00E571EA">
            <w:pPr>
              <w:pStyle w:val="Paragrafi"/>
              <w:ind w:firstLine="0"/>
              <w:rPr>
                <w:szCs w:val="22"/>
                <w:lang w:val="sq-AL"/>
              </w:rPr>
            </w:pPr>
            <w:r w:rsidRPr="008D6E69">
              <w:rPr>
                <w:szCs w:val="22"/>
                <w:lang w:val="sq-AL"/>
              </w:rPr>
              <w:t>--------------------</w:t>
            </w:r>
          </w:p>
        </w:tc>
        <w:tc>
          <w:tcPr>
            <w:tcW w:w="1276" w:type="dxa"/>
          </w:tcPr>
          <w:p w:rsidR="009F0325" w:rsidRPr="008D6E69" w:rsidRDefault="009F0325" w:rsidP="00764847">
            <w:pPr>
              <w:pStyle w:val="Paragrafi"/>
              <w:rPr>
                <w:szCs w:val="22"/>
                <w:lang w:val="sq-AL"/>
              </w:rPr>
            </w:pPr>
          </w:p>
        </w:tc>
        <w:tc>
          <w:tcPr>
            <w:tcW w:w="1505" w:type="dxa"/>
          </w:tcPr>
          <w:p w:rsidR="009F0325" w:rsidRPr="008D6E69" w:rsidRDefault="009F0325" w:rsidP="00764847">
            <w:pPr>
              <w:pStyle w:val="Paragrafi"/>
              <w:rPr>
                <w:szCs w:val="22"/>
                <w:lang w:val="sq-AL"/>
              </w:rPr>
            </w:pPr>
          </w:p>
        </w:tc>
        <w:tc>
          <w:tcPr>
            <w:tcW w:w="1614" w:type="dxa"/>
          </w:tcPr>
          <w:p w:rsidR="009F0325" w:rsidRPr="008D6E69" w:rsidRDefault="009F0325" w:rsidP="00764847">
            <w:pPr>
              <w:pStyle w:val="Paragrafi"/>
              <w:rPr>
                <w:szCs w:val="22"/>
                <w:lang w:val="sq-AL"/>
              </w:rPr>
            </w:pPr>
          </w:p>
        </w:tc>
        <w:tc>
          <w:tcPr>
            <w:tcW w:w="1417" w:type="dxa"/>
          </w:tcPr>
          <w:p w:rsidR="009F0325" w:rsidRPr="008D6E69" w:rsidRDefault="009F0325" w:rsidP="00764847">
            <w:pPr>
              <w:pStyle w:val="Paragrafi"/>
              <w:rPr>
                <w:szCs w:val="22"/>
                <w:lang w:val="sq-AL"/>
              </w:rPr>
            </w:pPr>
          </w:p>
        </w:tc>
      </w:tr>
      <w:tr w:rsidR="009F0325" w:rsidRPr="008D6E69">
        <w:tblPrEx>
          <w:tblCellMar>
            <w:top w:w="0" w:type="dxa"/>
            <w:bottom w:w="0" w:type="dxa"/>
          </w:tblCellMar>
        </w:tblPrEx>
        <w:tc>
          <w:tcPr>
            <w:tcW w:w="3789" w:type="dxa"/>
          </w:tcPr>
          <w:p w:rsidR="009F0325" w:rsidRPr="008D6E69" w:rsidRDefault="009F0325" w:rsidP="00E571EA">
            <w:pPr>
              <w:pStyle w:val="Paragrafi"/>
              <w:ind w:firstLine="0"/>
              <w:rPr>
                <w:szCs w:val="22"/>
                <w:lang w:val="sq-AL"/>
              </w:rPr>
            </w:pPr>
            <w:r w:rsidRPr="008D6E69">
              <w:rPr>
                <w:szCs w:val="22"/>
                <w:lang w:val="sq-AL"/>
              </w:rPr>
              <w:t>b) Person fizik:</w:t>
            </w:r>
          </w:p>
        </w:tc>
        <w:tc>
          <w:tcPr>
            <w:tcW w:w="1276" w:type="dxa"/>
          </w:tcPr>
          <w:p w:rsidR="009F0325" w:rsidRPr="008D6E69" w:rsidRDefault="009F0325" w:rsidP="00764847">
            <w:pPr>
              <w:pStyle w:val="Paragrafi"/>
              <w:rPr>
                <w:szCs w:val="22"/>
                <w:lang w:val="sq-AL"/>
              </w:rPr>
            </w:pPr>
          </w:p>
        </w:tc>
        <w:tc>
          <w:tcPr>
            <w:tcW w:w="1505" w:type="dxa"/>
          </w:tcPr>
          <w:p w:rsidR="009F0325" w:rsidRPr="008D6E69" w:rsidRDefault="009F0325" w:rsidP="00764847">
            <w:pPr>
              <w:pStyle w:val="Paragrafi"/>
              <w:rPr>
                <w:szCs w:val="22"/>
                <w:lang w:val="sq-AL"/>
              </w:rPr>
            </w:pPr>
          </w:p>
        </w:tc>
        <w:tc>
          <w:tcPr>
            <w:tcW w:w="1614" w:type="dxa"/>
          </w:tcPr>
          <w:p w:rsidR="009F0325" w:rsidRPr="008D6E69" w:rsidRDefault="009F0325" w:rsidP="00764847">
            <w:pPr>
              <w:pStyle w:val="Paragrafi"/>
              <w:rPr>
                <w:szCs w:val="22"/>
                <w:lang w:val="sq-AL"/>
              </w:rPr>
            </w:pPr>
          </w:p>
        </w:tc>
        <w:tc>
          <w:tcPr>
            <w:tcW w:w="1417" w:type="dxa"/>
          </w:tcPr>
          <w:p w:rsidR="009F0325" w:rsidRPr="008D6E69" w:rsidRDefault="009F0325" w:rsidP="00764847">
            <w:pPr>
              <w:pStyle w:val="Paragrafi"/>
              <w:rPr>
                <w:szCs w:val="22"/>
                <w:lang w:val="sq-AL"/>
              </w:rPr>
            </w:pPr>
          </w:p>
        </w:tc>
      </w:tr>
      <w:tr w:rsidR="009F0325" w:rsidRPr="008D6E69">
        <w:tblPrEx>
          <w:tblCellMar>
            <w:top w:w="0" w:type="dxa"/>
            <w:bottom w:w="0" w:type="dxa"/>
          </w:tblCellMar>
        </w:tblPrEx>
        <w:tc>
          <w:tcPr>
            <w:tcW w:w="3789" w:type="dxa"/>
          </w:tcPr>
          <w:p w:rsidR="009F0325" w:rsidRPr="008D6E69" w:rsidRDefault="009F0325" w:rsidP="00E571EA">
            <w:pPr>
              <w:pStyle w:val="Paragrafi"/>
              <w:ind w:firstLine="0"/>
              <w:rPr>
                <w:szCs w:val="22"/>
                <w:lang w:val="sq-AL"/>
              </w:rPr>
            </w:pPr>
            <w:r w:rsidRPr="008D6E69">
              <w:rPr>
                <w:szCs w:val="22"/>
                <w:lang w:val="sq-AL"/>
              </w:rPr>
              <w:t>--------------------</w:t>
            </w:r>
          </w:p>
        </w:tc>
        <w:tc>
          <w:tcPr>
            <w:tcW w:w="1276" w:type="dxa"/>
          </w:tcPr>
          <w:p w:rsidR="009F0325" w:rsidRPr="008D6E69" w:rsidRDefault="009F0325" w:rsidP="00764847">
            <w:pPr>
              <w:pStyle w:val="Paragrafi"/>
              <w:rPr>
                <w:szCs w:val="22"/>
                <w:lang w:val="sq-AL"/>
              </w:rPr>
            </w:pPr>
          </w:p>
        </w:tc>
        <w:tc>
          <w:tcPr>
            <w:tcW w:w="1505" w:type="dxa"/>
          </w:tcPr>
          <w:p w:rsidR="009F0325" w:rsidRPr="008D6E69" w:rsidRDefault="009F0325" w:rsidP="00764847">
            <w:pPr>
              <w:pStyle w:val="Paragrafi"/>
              <w:rPr>
                <w:szCs w:val="22"/>
                <w:lang w:val="sq-AL"/>
              </w:rPr>
            </w:pPr>
          </w:p>
        </w:tc>
        <w:tc>
          <w:tcPr>
            <w:tcW w:w="1614" w:type="dxa"/>
          </w:tcPr>
          <w:p w:rsidR="009F0325" w:rsidRPr="008D6E69" w:rsidRDefault="009F0325" w:rsidP="00764847">
            <w:pPr>
              <w:pStyle w:val="Paragrafi"/>
              <w:rPr>
                <w:szCs w:val="22"/>
                <w:lang w:val="sq-AL"/>
              </w:rPr>
            </w:pPr>
          </w:p>
        </w:tc>
        <w:tc>
          <w:tcPr>
            <w:tcW w:w="1417" w:type="dxa"/>
          </w:tcPr>
          <w:p w:rsidR="009F0325" w:rsidRPr="008D6E69" w:rsidRDefault="009F0325" w:rsidP="00764847">
            <w:pPr>
              <w:pStyle w:val="Paragrafi"/>
              <w:rPr>
                <w:szCs w:val="22"/>
                <w:lang w:val="sq-AL"/>
              </w:rPr>
            </w:pPr>
          </w:p>
        </w:tc>
      </w:tr>
      <w:tr w:rsidR="009F0325" w:rsidRPr="008D6E69">
        <w:tblPrEx>
          <w:tblCellMar>
            <w:top w:w="0" w:type="dxa"/>
            <w:bottom w:w="0" w:type="dxa"/>
          </w:tblCellMar>
        </w:tblPrEx>
        <w:tc>
          <w:tcPr>
            <w:tcW w:w="3789" w:type="dxa"/>
          </w:tcPr>
          <w:p w:rsidR="009F0325" w:rsidRPr="008D6E69" w:rsidRDefault="009F0325" w:rsidP="00E571EA">
            <w:pPr>
              <w:pStyle w:val="Paragrafi"/>
              <w:ind w:firstLine="0"/>
              <w:rPr>
                <w:szCs w:val="22"/>
                <w:lang w:val="sq-AL"/>
              </w:rPr>
            </w:pPr>
            <w:r w:rsidRPr="008D6E69">
              <w:rPr>
                <w:szCs w:val="22"/>
                <w:lang w:val="sq-AL"/>
              </w:rPr>
              <w:t>c) Person juridik:</w:t>
            </w:r>
          </w:p>
        </w:tc>
        <w:tc>
          <w:tcPr>
            <w:tcW w:w="1276" w:type="dxa"/>
          </w:tcPr>
          <w:p w:rsidR="009F0325" w:rsidRPr="008D6E69" w:rsidRDefault="009F0325" w:rsidP="00764847">
            <w:pPr>
              <w:pStyle w:val="Paragrafi"/>
              <w:rPr>
                <w:szCs w:val="22"/>
                <w:lang w:val="sq-AL"/>
              </w:rPr>
            </w:pPr>
          </w:p>
        </w:tc>
        <w:tc>
          <w:tcPr>
            <w:tcW w:w="1505" w:type="dxa"/>
          </w:tcPr>
          <w:p w:rsidR="009F0325" w:rsidRPr="008D6E69" w:rsidRDefault="009F0325" w:rsidP="00764847">
            <w:pPr>
              <w:pStyle w:val="Paragrafi"/>
              <w:rPr>
                <w:szCs w:val="22"/>
                <w:lang w:val="sq-AL"/>
              </w:rPr>
            </w:pPr>
          </w:p>
        </w:tc>
        <w:tc>
          <w:tcPr>
            <w:tcW w:w="1614" w:type="dxa"/>
          </w:tcPr>
          <w:p w:rsidR="009F0325" w:rsidRPr="008D6E69" w:rsidRDefault="009F0325" w:rsidP="00764847">
            <w:pPr>
              <w:pStyle w:val="Paragrafi"/>
              <w:rPr>
                <w:szCs w:val="22"/>
                <w:lang w:val="sq-AL"/>
              </w:rPr>
            </w:pPr>
          </w:p>
        </w:tc>
        <w:tc>
          <w:tcPr>
            <w:tcW w:w="1417" w:type="dxa"/>
          </w:tcPr>
          <w:p w:rsidR="009F0325" w:rsidRPr="008D6E69" w:rsidRDefault="009F0325" w:rsidP="00764847">
            <w:pPr>
              <w:pStyle w:val="Paragrafi"/>
              <w:rPr>
                <w:szCs w:val="22"/>
                <w:lang w:val="sq-AL"/>
              </w:rPr>
            </w:pPr>
          </w:p>
        </w:tc>
      </w:tr>
      <w:tr w:rsidR="009F0325" w:rsidRPr="008D6E69">
        <w:tblPrEx>
          <w:tblCellMar>
            <w:top w:w="0" w:type="dxa"/>
            <w:bottom w:w="0" w:type="dxa"/>
          </w:tblCellMar>
        </w:tblPrEx>
        <w:tc>
          <w:tcPr>
            <w:tcW w:w="3789" w:type="dxa"/>
          </w:tcPr>
          <w:p w:rsidR="009F0325" w:rsidRPr="008D6E69" w:rsidRDefault="009F0325" w:rsidP="00E571EA">
            <w:pPr>
              <w:pStyle w:val="Paragrafi"/>
              <w:ind w:firstLine="0"/>
              <w:rPr>
                <w:szCs w:val="22"/>
                <w:lang w:val="sq-AL"/>
              </w:rPr>
            </w:pPr>
            <w:r w:rsidRPr="008D6E69">
              <w:rPr>
                <w:szCs w:val="22"/>
                <w:lang w:val="sq-AL"/>
              </w:rPr>
              <w:t>--------------------</w:t>
            </w:r>
          </w:p>
        </w:tc>
        <w:tc>
          <w:tcPr>
            <w:tcW w:w="1276" w:type="dxa"/>
          </w:tcPr>
          <w:p w:rsidR="009F0325" w:rsidRPr="008D6E69" w:rsidRDefault="009F0325" w:rsidP="00764847">
            <w:pPr>
              <w:pStyle w:val="Paragrafi"/>
              <w:rPr>
                <w:szCs w:val="22"/>
                <w:lang w:val="sq-AL"/>
              </w:rPr>
            </w:pPr>
          </w:p>
        </w:tc>
        <w:tc>
          <w:tcPr>
            <w:tcW w:w="1505" w:type="dxa"/>
          </w:tcPr>
          <w:p w:rsidR="009F0325" w:rsidRPr="008D6E69" w:rsidRDefault="009F0325" w:rsidP="00764847">
            <w:pPr>
              <w:pStyle w:val="Paragrafi"/>
              <w:rPr>
                <w:szCs w:val="22"/>
                <w:lang w:val="sq-AL"/>
              </w:rPr>
            </w:pPr>
          </w:p>
        </w:tc>
        <w:tc>
          <w:tcPr>
            <w:tcW w:w="1614" w:type="dxa"/>
          </w:tcPr>
          <w:p w:rsidR="009F0325" w:rsidRPr="008D6E69" w:rsidRDefault="009F0325" w:rsidP="00764847">
            <w:pPr>
              <w:pStyle w:val="Paragrafi"/>
              <w:rPr>
                <w:szCs w:val="22"/>
                <w:lang w:val="sq-AL"/>
              </w:rPr>
            </w:pPr>
          </w:p>
        </w:tc>
        <w:tc>
          <w:tcPr>
            <w:tcW w:w="1417" w:type="dxa"/>
          </w:tcPr>
          <w:p w:rsidR="009F0325" w:rsidRPr="008D6E69" w:rsidRDefault="009F0325" w:rsidP="00764847">
            <w:pPr>
              <w:pStyle w:val="Paragrafi"/>
              <w:rPr>
                <w:szCs w:val="22"/>
                <w:lang w:val="sq-AL"/>
              </w:rPr>
            </w:pPr>
          </w:p>
        </w:tc>
      </w:tr>
      <w:tr w:rsidR="009F0325" w:rsidRPr="008D6E69">
        <w:tblPrEx>
          <w:tblCellMar>
            <w:top w:w="0" w:type="dxa"/>
            <w:bottom w:w="0" w:type="dxa"/>
          </w:tblCellMar>
        </w:tblPrEx>
        <w:tc>
          <w:tcPr>
            <w:tcW w:w="3789" w:type="dxa"/>
          </w:tcPr>
          <w:p w:rsidR="009F0325" w:rsidRPr="008D6E69" w:rsidRDefault="009F0325" w:rsidP="00E571EA">
            <w:pPr>
              <w:pStyle w:val="Paragrafi"/>
              <w:ind w:firstLine="0"/>
              <w:rPr>
                <w:szCs w:val="22"/>
                <w:lang w:val="sq-AL"/>
              </w:rPr>
            </w:pPr>
            <w:r w:rsidRPr="008D6E69">
              <w:rPr>
                <w:szCs w:val="22"/>
                <w:lang w:val="sq-AL"/>
              </w:rPr>
              <w:t>2. Veprimet me personin e lidhur (a+b+c)</w:t>
            </w:r>
          </w:p>
        </w:tc>
        <w:tc>
          <w:tcPr>
            <w:tcW w:w="1276" w:type="dxa"/>
          </w:tcPr>
          <w:p w:rsidR="009F0325" w:rsidRPr="008D6E69" w:rsidRDefault="009F0325" w:rsidP="00E571EA">
            <w:pPr>
              <w:pStyle w:val="Paragrafi"/>
              <w:ind w:firstLine="0"/>
              <w:rPr>
                <w:szCs w:val="22"/>
                <w:lang w:val="sq-AL"/>
              </w:rPr>
            </w:pPr>
            <w:r w:rsidRPr="008D6E69">
              <w:rPr>
                <w:szCs w:val="22"/>
                <w:lang w:val="sq-AL"/>
              </w:rPr>
              <w:t>/////////////</w:t>
            </w:r>
          </w:p>
        </w:tc>
        <w:tc>
          <w:tcPr>
            <w:tcW w:w="1505" w:type="dxa"/>
          </w:tcPr>
          <w:p w:rsidR="009F0325" w:rsidRPr="008D6E69" w:rsidRDefault="009F0325" w:rsidP="00E571EA">
            <w:pPr>
              <w:pStyle w:val="Paragrafi"/>
              <w:ind w:firstLine="0"/>
              <w:rPr>
                <w:szCs w:val="22"/>
                <w:lang w:val="sq-AL"/>
              </w:rPr>
            </w:pPr>
            <w:r w:rsidRPr="008D6E69">
              <w:rPr>
                <w:szCs w:val="22"/>
                <w:lang w:val="sq-AL"/>
              </w:rPr>
              <w:t>/////////////</w:t>
            </w:r>
          </w:p>
        </w:tc>
        <w:tc>
          <w:tcPr>
            <w:tcW w:w="1614" w:type="dxa"/>
          </w:tcPr>
          <w:p w:rsidR="009F0325" w:rsidRPr="008D6E69" w:rsidRDefault="009F0325" w:rsidP="00764847">
            <w:pPr>
              <w:pStyle w:val="Paragrafi"/>
              <w:rPr>
                <w:szCs w:val="22"/>
                <w:lang w:val="sq-AL"/>
              </w:rPr>
            </w:pPr>
          </w:p>
        </w:tc>
        <w:tc>
          <w:tcPr>
            <w:tcW w:w="1417" w:type="dxa"/>
          </w:tcPr>
          <w:p w:rsidR="009F0325" w:rsidRPr="008D6E69" w:rsidRDefault="009F0325" w:rsidP="00764847">
            <w:pPr>
              <w:pStyle w:val="Paragrafi"/>
              <w:rPr>
                <w:szCs w:val="22"/>
                <w:lang w:val="sq-AL"/>
              </w:rPr>
            </w:pPr>
          </w:p>
        </w:tc>
      </w:tr>
      <w:tr w:rsidR="009F0325" w:rsidRPr="008D6E69">
        <w:tblPrEx>
          <w:tblCellMar>
            <w:top w:w="0" w:type="dxa"/>
            <w:bottom w:w="0" w:type="dxa"/>
          </w:tblCellMar>
        </w:tblPrEx>
        <w:tc>
          <w:tcPr>
            <w:tcW w:w="3789" w:type="dxa"/>
          </w:tcPr>
          <w:p w:rsidR="009F0325" w:rsidRPr="008D6E69" w:rsidRDefault="009F0325" w:rsidP="00E571EA">
            <w:pPr>
              <w:pStyle w:val="Paragrafi"/>
              <w:ind w:firstLine="0"/>
              <w:rPr>
                <w:szCs w:val="22"/>
                <w:lang w:val="sq-AL"/>
              </w:rPr>
            </w:pPr>
            <w:r w:rsidRPr="008D6E69">
              <w:rPr>
                <w:szCs w:val="22"/>
                <w:lang w:val="sq-AL"/>
              </w:rPr>
              <w:t>---------------------</w:t>
            </w:r>
          </w:p>
        </w:tc>
        <w:tc>
          <w:tcPr>
            <w:tcW w:w="1276" w:type="dxa"/>
          </w:tcPr>
          <w:p w:rsidR="009F0325" w:rsidRPr="008D6E69" w:rsidRDefault="009F0325" w:rsidP="00764847">
            <w:pPr>
              <w:pStyle w:val="Paragrafi"/>
              <w:rPr>
                <w:szCs w:val="22"/>
                <w:lang w:val="sq-AL"/>
              </w:rPr>
            </w:pPr>
          </w:p>
        </w:tc>
        <w:tc>
          <w:tcPr>
            <w:tcW w:w="1505" w:type="dxa"/>
          </w:tcPr>
          <w:p w:rsidR="009F0325" w:rsidRPr="008D6E69" w:rsidRDefault="009F0325" w:rsidP="00764847">
            <w:pPr>
              <w:pStyle w:val="Paragrafi"/>
              <w:rPr>
                <w:szCs w:val="22"/>
                <w:lang w:val="sq-AL"/>
              </w:rPr>
            </w:pPr>
          </w:p>
        </w:tc>
        <w:tc>
          <w:tcPr>
            <w:tcW w:w="1614" w:type="dxa"/>
          </w:tcPr>
          <w:p w:rsidR="009F0325" w:rsidRPr="008D6E69" w:rsidRDefault="009F0325" w:rsidP="00764847">
            <w:pPr>
              <w:pStyle w:val="Paragrafi"/>
              <w:rPr>
                <w:szCs w:val="22"/>
                <w:lang w:val="sq-AL"/>
              </w:rPr>
            </w:pPr>
          </w:p>
        </w:tc>
        <w:tc>
          <w:tcPr>
            <w:tcW w:w="1417" w:type="dxa"/>
          </w:tcPr>
          <w:p w:rsidR="009F0325" w:rsidRPr="008D6E69" w:rsidRDefault="009F0325" w:rsidP="00764847">
            <w:pPr>
              <w:pStyle w:val="Paragrafi"/>
              <w:rPr>
                <w:szCs w:val="22"/>
                <w:lang w:val="sq-AL"/>
              </w:rPr>
            </w:pPr>
          </w:p>
        </w:tc>
      </w:tr>
      <w:tr w:rsidR="009F0325" w:rsidRPr="008D6E69">
        <w:tblPrEx>
          <w:tblCellMar>
            <w:top w:w="0" w:type="dxa"/>
            <w:bottom w:w="0" w:type="dxa"/>
          </w:tblCellMar>
        </w:tblPrEx>
        <w:tc>
          <w:tcPr>
            <w:tcW w:w="3789" w:type="dxa"/>
          </w:tcPr>
          <w:p w:rsidR="009F0325" w:rsidRPr="008D6E69" w:rsidRDefault="009F0325" w:rsidP="00E571EA">
            <w:pPr>
              <w:pStyle w:val="Paragrafi"/>
              <w:ind w:firstLine="0"/>
              <w:rPr>
                <w:szCs w:val="22"/>
                <w:lang w:val="sq-AL"/>
              </w:rPr>
            </w:pPr>
            <w:r w:rsidRPr="008D6E69">
              <w:rPr>
                <w:szCs w:val="22"/>
                <w:lang w:val="sq-AL"/>
              </w:rPr>
              <w:t>---------------------</w:t>
            </w:r>
          </w:p>
        </w:tc>
        <w:tc>
          <w:tcPr>
            <w:tcW w:w="1276" w:type="dxa"/>
          </w:tcPr>
          <w:p w:rsidR="009F0325" w:rsidRPr="008D6E69" w:rsidRDefault="009F0325" w:rsidP="00764847">
            <w:pPr>
              <w:pStyle w:val="Paragrafi"/>
              <w:rPr>
                <w:szCs w:val="22"/>
                <w:lang w:val="sq-AL"/>
              </w:rPr>
            </w:pPr>
          </w:p>
        </w:tc>
        <w:tc>
          <w:tcPr>
            <w:tcW w:w="1505" w:type="dxa"/>
          </w:tcPr>
          <w:p w:rsidR="009F0325" w:rsidRPr="008D6E69" w:rsidRDefault="009F0325" w:rsidP="00764847">
            <w:pPr>
              <w:pStyle w:val="Paragrafi"/>
              <w:rPr>
                <w:szCs w:val="22"/>
                <w:lang w:val="sq-AL"/>
              </w:rPr>
            </w:pPr>
          </w:p>
        </w:tc>
        <w:tc>
          <w:tcPr>
            <w:tcW w:w="1614" w:type="dxa"/>
          </w:tcPr>
          <w:p w:rsidR="009F0325" w:rsidRPr="008D6E69" w:rsidRDefault="009F0325" w:rsidP="00764847">
            <w:pPr>
              <w:pStyle w:val="Paragrafi"/>
              <w:rPr>
                <w:szCs w:val="22"/>
                <w:lang w:val="sq-AL"/>
              </w:rPr>
            </w:pPr>
          </w:p>
        </w:tc>
        <w:tc>
          <w:tcPr>
            <w:tcW w:w="1417" w:type="dxa"/>
          </w:tcPr>
          <w:p w:rsidR="009F0325" w:rsidRPr="008D6E69" w:rsidRDefault="009F0325" w:rsidP="00764847">
            <w:pPr>
              <w:pStyle w:val="Paragrafi"/>
              <w:rPr>
                <w:szCs w:val="22"/>
                <w:lang w:val="sq-AL"/>
              </w:rPr>
            </w:pPr>
          </w:p>
        </w:tc>
      </w:tr>
      <w:tr w:rsidR="009F0325" w:rsidRPr="008D6E69">
        <w:tblPrEx>
          <w:tblCellMar>
            <w:top w:w="0" w:type="dxa"/>
            <w:bottom w:w="0" w:type="dxa"/>
          </w:tblCellMar>
        </w:tblPrEx>
        <w:tc>
          <w:tcPr>
            <w:tcW w:w="3789" w:type="dxa"/>
          </w:tcPr>
          <w:p w:rsidR="009F0325" w:rsidRPr="008D6E69" w:rsidRDefault="009F0325" w:rsidP="00E571EA">
            <w:pPr>
              <w:pStyle w:val="Paragrafi"/>
              <w:ind w:firstLine="0"/>
              <w:rPr>
                <w:szCs w:val="22"/>
                <w:lang w:val="sq-AL"/>
              </w:rPr>
            </w:pPr>
            <w:r w:rsidRPr="008D6E69">
              <w:rPr>
                <w:szCs w:val="22"/>
                <w:lang w:val="sq-AL"/>
              </w:rPr>
              <w:t>a) Individ:</w:t>
            </w:r>
          </w:p>
        </w:tc>
        <w:tc>
          <w:tcPr>
            <w:tcW w:w="1276" w:type="dxa"/>
          </w:tcPr>
          <w:p w:rsidR="009F0325" w:rsidRPr="008D6E69" w:rsidRDefault="009F0325" w:rsidP="00764847">
            <w:pPr>
              <w:pStyle w:val="Paragrafi"/>
              <w:rPr>
                <w:szCs w:val="22"/>
                <w:lang w:val="sq-AL"/>
              </w:rPr>
            </w:pPr>
          </w:p>
        </w:tc>
        <w:tc>
          <w:tcPr>
            <w:tcW w:w="1505" w:type="dxa"/>
          </w:tcPr>
          <w:p w:rsidR="009F0325" w:rsidRPr="008D6E69" w:rsidRDefault="009F0325" w:rsidP="00764847">
            <w:pPr>
              <w:pStyle w:val="Paragrafi"/>
              <w:rPr>
                <w:szCs w:val="22"/>
                <w:lang w:val="sq-AL"/>
              </w:rPr>
            </w:pPr>
          </w:p>
        </w:tc>
        <w:tc>
          <w:tcPr>
            <w:tcW w:w="1614" w:type="dxa"/>
          </w:tcPr>
          <w:p w:rsidR="009F0325" w:rsidRPr="008D6E69" w:rsidRDefault="009F0325" w:rsidP="00764847">
            <w:pPr>
              <w:pStyle w:val="Paragrafi"/>
              <w:rPr>
                <w:szCs w:val="22"/>
                <w:lang w:val="sq-AL"/>
              </w:rPr>
            </w:pPr>
          </w:p>
        </w:tc>
        <w:tc>
          <w:tcPr>
            <w:tcW w:w="1417" w:type="dxa"/>
          </w:tcPr>
          <w:p w:rsidR="009F0325" w:rsidRPr="008D6E69" w:rsidRDefault="009F0325" w:rsidP="00764847">
            <w:pPr>
              <w:pStyle w:val="Paragrafi"/>
              <w:rPr>
                <w:szCs w:val="22"/>
                <w:lang w:val="sq-AL"/>
              </w:rPr>
            </w:pPr>
          </w:p>
        </w:tc>
      </w:tr>
      <w:tr w:rsidR="009F0325" w:rsidRPr="008D6E69">
        <w:tblPrEx>
          <w:tblCellMar>
            <w:top w:w="0" w:type="dxa"/>
            <w:bottom w:w="0" w:type="dxa"/>
          </w:tblCellMar>
        </w:tblPrEx>
        <w:tc>
          <w:tcPr>
            <w:tcW w:w="3789" w:type="dxa"/>
          </w:tcPr>
          <w:p w:rsidR="009F0325" w:rsidRPr="008D6E69" w:rsidRDefault="009F0325" w:rsidP="00E571EA">
            <w:pPr>
              <w:pStyle w:val="Paragrafi"/>
              <w:ind w:firstLine="0"/>
              <w:rPr>
                <w:szCs w:val="22"/>
                <w:lang w:val="sq-AL"/>
              </w:rPr>
            </w:pPr>
            <w:r w:rsidRPr="008D6E69">
              <w:rPr>
                <w:szCs w:val="22"/>
                <w:lang w:val="sq-AL"/>
              </w:rPr>
              <w:t>--------------------</w:t>
            </w:r>
          </w:p>
        </w:tc>
        <w:tc>
          <w:tcPr>
            <w:tcW w:w="1276" w:type="dxa"/>
          </w:tcPr>
          <w:p w:rsidR="009F0325" w:rsidRPr="008D6E69" w:rsidRDefault="009F0325" w:rsidP="00764847">
            <w:pPr>
              <w:pStyle w:val="Paragrafi"/>
              <w:rPr>
                <w:szCs w:val="22"/>
                <w:lang w:val="sq-AL"/>
              </w:rPr>
            </w:pPr>
          </w:p>
        </w:tc>
        <w:tc>
          <w:tcPr>
            <w:tcW w:w="1505" w:type="dxa"/>
          </w:tcPr>
          <w:p w:rsidR="009F0325" w:rsidRPr="008D6E69" w:rsidRDefault="009F0325" w:rsidP="00764847">
            <w:pPr>
              <w:pStyle w:val="Paragrafi"/>
              <w:rPr>
                <w:szCs w:val="22"/>
                <w:lang w:val="sq-AL"/>
              </w:rPr>
            </w:pPr>
          </w:p>
        </w:tc>
        <w:tc>
          <w:tcPr>
            <w:tcW w:w="1614" w:type="dxa"/>
          </w:tcPr>
          <w:p w:rsidR="009F0325" w:rsidRPr="008D6E69" w:rsidRDefault="009F0325" w:rsidP="00764847">
            <w:pPr>
              <w:pStyle w:val="Paragrafi"/>
              <w:rPr>
                <w:szCs w:val="22"/>
                <w:lang w:val="sq-AL"/>
              </w:rPr>
            </w:pPr>
          </w:p>
        </w:tc>
        <w:tc>
          <w:tcPr>
            <w:tcW w:w="1417" w:type="dxa"/>
          </w:tcPr>
          <w:p w:rsidR="009F0325" w:rsidRPr="008D6E69" w:rsidRDefault="009F0325" w:rsidP="00764847">
            <w:pPr>
              <w:pStyle w:val="Paragrafi"/>
              <w:rPr>
                <w:szCs w:val="22"/>
                <w:lang w:val="sq-AL"/>
              </w:rPr>
            </w:pPr>
          </w:p>
        </w:tc>
      </w:tr>
      <w:tr w:rsidR="009F0325" w:rsidRPr="008D6E69">
        <w:tblPrEx>
          <w:tblCellMar>
            <w:top w:w="0" w:type="dxa"/>
            <w:bottom w:w="0" w:type="dxa"/>
          </w:tblCellMar>
        </w:tblPrEx>
        <w:tc>
          <w:tcPr>
            <w:tcW w:w="3789" w:type="dxa"/>
          </w:tcPr>
          <w:p w:rsidR="009F0325" w:rsidRPr="008D6E69" w:rsidRDefault="009F0325" w:rsidP="00E571EA">
            <w:pPr>
              <w:pStyle w:val="Paragrafi"/>
              <w:ind w:firstLine="0"/>
              <w:rPr>
                <w:szCs w:val="22"/>
                <w:lang w:val="sq-AL"/>
              </w:rPr>
            </w:pPr>
            <w:r w:rsidRPr="008D6E69">
              <w:rPr>
                <w:szCs w:val="22"/>
                <w:lang w:val="sq-AL"/>
              </w:rPr>
              <w:t>b) Person fizik:</w:t>
            </w:r>
          </w:p>
        </w:tc>
        <w:tc>
          <w:tcPr>
            <w:tcW w:w="1276" w:type="dxa"/>
          </w:tcPr>
          <w:p w:rsidR="009F0325" w:rsidRPr="008D6E69" w:rsidRDefault="009F0325" w:rsidP="00764847">
            <w:pPr>
              <w:pStyle w:val="Paragrafi"/>
              <w:rPr>
                <w:szCs w:val="22"/>
                <w:lang w:val="sq-AL"/>
              </w:rPr>
            </w:pPr>
          </w:p>
        </w:tc>
        <w:tc>
          <w:tcPr>
            <w:tcW w:w="1505" w:type="dxa"/>
          </w:tcPr>
          <w:p w:rsidR="009F0325" w:rsidRPr="008D6E69" w:rsidRDefault="009F0325" w:rsidP="00764847">
            <w:pPr>
              <w:pStyle w:val="Paragrafi"/>
              <w:rPr>
                <w:szCs w:val="22"/>
                <w:lang w:val="sq-AL"/>
              </w:rPr>
            </w:pPr>
          </w:p>
        </w:tc>
        <w:tc>
          <w:tcPr>
            <w:tcW w:w="1614" w:type="dxa"/>
          </w:tcPr>
          <w:p w:rsidR="009F0325" w:rsidRPr="008D6E69" w:rsidRDefault="009F0325" w:rsidP="00764847">
            <w:pPr>
              <w:pStyle w:val="Paragrafi"/>
              <w:rPr>
                <w:szCs w:val="22"/>
                <w:lang w:val="sq-AL"/>
              </w:rPr>
            </w:pPr>
          </w:p>
        </w:tc>
        <w:tc>
          <w:tcPr>
            <w:tcW w:w="1417" w:type="dxa"/>
          </w:tcPr>
          <w:p w:rsidR="009F0325" w:rsidRPr="008D6E69" w:rsidRDefault="009F0325" w:rsidP="00764847">
            <w:pPr>
              <w:pStyle w:val="Paragrafi"/>
              <w:rPr>
                <w:szCs w:val="22"/>
                <w:lang w:val="sq-AL"/>
              </w:rPr>
            </w:pPr>
          </w:p>
        </w:tc>
      </w:tr>
      <w:tr w:rsidR="009F0325" w:rsidRPr="008D6E69">
        <w:tblPrEx>
          <w:tblCellMar>
            <w:top w:w="0" w:type="dxa"/>
            <w:bottom w:w="0" w:type="dxa"/>
          </w:tblCellMar>
        </w:tblPrEx>
        <w:tc>
          <w:tcPr>
            <w:tcW w:w="3789" w:type="dxa"/>
          </w:tcPr>
          <w:p w:rsidR="009F0325" w:rsidRPr="008D6E69" w:rsidRDefault="009F0325" w:rsidP="00E571EA">
            <w:pPr>
              <w:pStyle w:val="Paragrafi"/>
              <w:ind w:firstLine="0"/>
              <w:rPr>
                <w:szCs w:val="22"/>
                <w:lang w:val="sq-AL"/>
              </w:rPr>
            </w:pPr>
            <w:r w:rsidRPr="008D6E69">
              <w:rPr>
                <w:szCs w:val="22"/>
                <w:lang w:val="sq-AL"/>
              </w:rPr>
              <w:t>--------------------</w:t>
            </w:r>
          </w:p>
        </w:tc>
        <w:tc>
          <w:tcPr>
            <w:tcW w:w="1276" w:type="dxa"/>
          </w:tcPr>
          <w:p w:rsidR="009F0325" w:rsidRPr="008D6E69" w:rsidRDefault="009F0325" w:rsidP="00764847">
            <w:pPr>
              <w:pStyle w:val="Paragrafi"/>
              <w:rPr>
                <w:szCs w:val="22"/>
                <w:lang w:val="sq-AL"/>
              </w:rPr>
            </w:pPr>
          </w:p>
        </w:tc>
        <w:tc>
          <w:tcPr>
            <w:tcW w:w="1505" w:type="dxa"/>
          </w:tcPr>
          <w:p w:rsidR="009F0325" w:rsidRPr="008D6E69" w:rsidRDefault="009F0325" w:rsidP="00764847">
            <w:pPr>
              <w:pStyle w:val="Paragrafi"/>
              <w:rPr>
                <w:szCs w:val="22"/>
                <w:lang w:val="sq-AL"/>
              </w:rPr>
            </w:pPr>
          </w:p>
        </w:tc>
        <w:tc>
          <w:tcPr>
            <w:tcW w:w="1614" w:type="dxa"/>
          </w:tcPr>
          <w:p w:rsidR="009F0325" w:rsidRPr="008D6E69" w:rsidRDefault="009F0325" w:rsidP="00764847">
            <w:pPr>
              <w:pStyle w:val="Paragrafi"/>
              <w:rPr>
                <w:szCs w:val="22"/>
                <w:lang w:val="sq-AL"/>
              </w:rPr>
            </w:pPr>
          </w:p>
        </w:tc>
        <w:tc>
          <w:tcPr>
            <w:tcW w:w="1417" w:type="dxa"/>
          </w:tcPr>
          <w:p w:rsidR="009F0325" w:rsidRPr="008D6E69" w:rsidRDefault="009F0325" w:rsidP="00764847">
            <w:pPr>
              <w:pStyle w:val="Paragrafi"/>
              <w:rPr>
                <w:szCs w:val="22"/>
                <w:lang w:val="sq-AL"/>
              </w:rPr>
            </w:pPr>
          </w:p>
        </w:tc>
      </w:tr>
      <w:tr w:rsidR="009F0325" w:rsidRPr="008D6E69">
        <w:tblPrEx>
          <w:tblCellMar>
            <w:top w:w="0" w:type="dxa"/>
            <w:bottom w:w="0" w:type="dxa"/>
          </w:tblCellMar>
        </w:tblPrEx>
        <w:tc>
          <w:tcPr>
            <w:tcW w:w="3789" w:type="dxa"/>
          </w:tcPr>
          <w:p w:rsidR="009F0325" w:rsidRPr="008D6E69" w:rsidRDefault="009F0325" w:rsidP="00E571EA">
            <w:pPr>
              <w:pStyle w:val="Paragrafi"/>
              <w:ind w:firstLine="0"/>
              <w:rPr>
                <w:szCs w:val="22"/>
                <w:lang w:val="sq-AL"/>
              </w:rPr>
            </w:pPr>
            <w:r w:rsidRPr="008D6E69">
              <w:rPr>
                <w:szCs w:val="22"/>
                <w:lang w:val="sq-AL"/>
              </w:rPr>
              <w:t>c) Person juridik:</w:t>
            </w:r>
          </w:p>
        </w:tc>
        <w:tc>
          <w:tcPr>
            <w:tcW w:w="1276" w:type="dxa"/>
          </w:tcPr>
          <w:p w:rsidR="009F0325" w:rsidRPr="008D6E69" w:rsidRDefault="009F0325" w:rsidP="00764847">
            <w:pPr>
              <w:pStyle w:val="Paragrafi"/>
              <w:rPr>
                <w:szCs w:val="22"/>
                <w:lang w:val="sq-AL"/>
              </w:rPr>
            </w:pPr>
          </w:p>
        </w:tc>
        <w:tc>
          <w:tcPr>
            <w:tcW w:w="1505" w:type="dxa"/>
          </w:tcPr>
          <w:p w:rsidR="009F0325" w:rsidRPr="008D6E69" w:rsidRDefault="009F0325" w:rsidP="00764847">
            <w:pPr>
              <w:pStyle w:val="Paragrafi"/>
              <w:rPr>
                <w:szCs w:val="22"/>
                <w:lang w:val="sq-AL"/>
              </w:rPr>
            </w:pPr>
          </w:p>
        </w:tc>
        <w:tc>
          <w:tcPr>
            <w:tcW w:w="1614" w:type="dxa"/>
          </w:tcPr>
          <w:p w:rsidR="009F0325" w:rsidRPr="008D6E69" w:rsidRDefault="009F0325" w:rsidP="00764847">
            <w:pPr>
              <w:pStyle w:val="Paragrafi"/>
              <w:rPr>
                <w:szCs w:val="22"/>
                <w:lang w:val="sq-AL"/>
              </w:rPr>
            </w:pPr>
          </w:p>
        </w:tc>
        <w:tc>
          <w:tcPr>
            <w:tcW w:w="1417" w:type="dxa"/>
          </w:tcPr>
          <w:p w:rsidR="009F0325" w:rsidRPr="008D6E69" w:rsidRDefault="009F0325" w:rsidP="00764847">
            <w:pPr>
              <w:pStyle w:val="Paragrafi"/>
              <w:rPr>
                <w:szCs w:val="22"/>
                <w:lang w:val="sq-AL"/>
              </w:rPr>
            </w:pPr>
          </w:p>
        </w:tc>
      </w:tr>
      <w:tr w:rsidR="009F0325" w:rsidRPr="008D6E69">
        <w:tblPrEx>
          <w:tblCellMar>
            <w:top w:w="0" w:type="dxa"/>
            <w:bottom w:w="0" w:type="dxa"/>
          </w:tblCellMar>
        </w:tblPrEx>
        <w:tc>
          <w:tcPr>
            <w:tcW w:w="3789" w:type="dxa"/>
          </w:tcPr>
          <w:p w:rsidR="009F0325" w:rsidRPr="008D6E69" w:rsidRDefault="009F0325" w:rsidP="00E571EA">
            <w:pPr>
              <w:pStyle w:val="Paragrafi"/>
              <w:ind w:firstLine="0"/>
              <w:rPr>
                <w:szCs w:val="22"/>
                <w:lang w:val="sq-AL"/>
              </w:rPr>
            </w:pPr>
            <w:r w:rsidRPr="008D6E69">
              <w:rPr>
                <w:szCs w:val="22"/>
                <w:lang w:val="sq-AL"/>
              </w:rPr>
              <w:t>--------------------</w:t>
            </w:r>
          </w:p>
        </w:tc>
        <w:tc>
          <w:tcPr>
            <w:tcW w:w="1276" w:type="dxa"/>
          </w:tcPr>
          <w:p w:rsidR="009F0325" w:rsidRPr="008D6E69" w:rsidRDefault="009F0325" w:rsidP="00764847">
            <w:pPr>
              <w:pStyle w:val="Paragrafi"/>
              <w:rPr>
                <w:szCs w:val="22"/>
                <w:lang w:val="sq-AL"/>
              </w:rPr>
            </w:pPr>
          </w:p>
        </w:tc>
        <w:tc>
          <w:tcPr>
            <w:tcW w:w="1505" w:type="dxa"/>
          </w:tcPr>
          <w:p w:rsidR="009F0325" w:rsidRPr="008D6E69" w:rsidRDefault="009F0325" w:rsidP="00764847">
            <w:pPr>
              <w:pStyle w:val="Paragrafi"/>
              <w:rPr>
                <w:szCs w:val="22"/>
                <w:lang w:val="sq-AL"/>
              </w:rPr>
            </w:pPr>
          </w:p>
        </w:tc>
        <w:tc>
          <w:tcPr>
            <w:tcW w:w="1614" w:type="dxa"/>
          </w:tcPr>
          <w:p w:rsidR="009F0325" w:rsidRPr="008D6E69" w:rsidRDefault="009F0325" w:rsidP="00764847">
            <w:pPr>
              <w:pStyle w:val="Paragrafi"/>
              <w:rPr>
                <w:szCs w:val="22"/>
                <w:lang w:val="sq-AL"/>
              </w:rPr>
            </w:pPr>
          </w:p>
        </w:tc>
        <w:tc>
          <w:tcPr>
            <w:tcW w:w="1417" w:type="dxa"/>
          </w:tcPr>
          <w:p w:rsidR="009F0325" w:rsidRPr="008D6E69" w:rsidRDefault="009F0325" w:rsidP="00764847">
            <w:pPr>
              <w:pStyle w:val="Paragrafi"/>
              <w:rPr>
                <w:szCs w:val="22"/>
                <w:lang w:val="sq-AL"/>
              </w:rPr>
            </w:pPr>
          </w:p>
        </w:tc>
      </w:tr>
      <w:tr w:rsidR="009F0325" w:rsidRPr="008D6E69">
        <w:tblPrEx>
          <w:tblCellMar>
            <w:top w:w="0" w:type="dxa"/>
            <w:bottom w:w="0" w:type="dxa"/>
          </w:tblCellMar>
        </w:tblPrEx>
        <w:tc>
          <w:tcPr>
            <w:tcW w:w="3789" w:type="dxa"/>
          </w:tcPr>
          <w:p w:rsidR="009F0325" w:rsidRPr="008D6E69" w:rsidRDefault="009F0325" w:rsidP="00E571EA">
            <w:pPr>
              <w:pStyle w:val="Paragrafi"/>
              <w:ind w:firstLine="0"/>
              <w:rPr>
                <w:szCs w:val="22"/>
                <w:lang w:val="sq-AL"/>
              </w:rPr>
            </w:pPr>
            <w:r w:rsidRPr="008D6E69">
              <w:rPr>
                <w:szCs w:val="22"/>
                <w:lang w:val="sq-AL"/>
              </w:rPr>
              <w:t>n) Veprimet me personin e lidhur (a+b+c)</w:t>
            </w:r>
          </w:p>
        </w:tc>
        <w:tc>
          <w:tcPr>
            <w:tcW w:w="1276" w:type="dxa"/>
          </w:tcPr>
          <w:p w:rsidR="009F0325" w:rsidRPr="008D6E69" w:rsidRDefault="009F0325" w:rsidP="00E571EA">
            <w:pPr>
              <w:pStyle w:val="Paragrafi"/>
              <w:ind w:firstLine="0"/>
              <w:rPr>
                <w:szCs w:val="22"/>
                <w:lang w:val="sq-AL"/>
              </w:rPr>
            </w:pPr>
            <w:r w:rsidRPr="008D6E69">
              <w:rPr>
                <w:szCs w:val="22"/>
                <w:lang w:val="sq-AL"/>
              </w:rPr>
              <w:t>////////////</w:t>
            </w:r>
          </w:p>
        </w:tc>
        <w:tc>
          <w:tcPr>
            <w:tcW w:w="1505" w:type="dxa"/>
          </w:tcPr>
          <w:p w:rsidR="009F0325" w:rsidRPr="008D6E69" w:rsidRDefault="009F0325" w:rsidP="00E571EA">
            <w:pPr>
              <w:pStyle w:val="Paragrafi"/>
              <w:ind w:firstLine="0"/>
              <w:rPr>
                <w:szCs w:val="22"/>
                <w:lang w:val="sq-AL"/>
              </w:rPr>
            </w:pPr>
            <w:r w:rsidRPr="008D6E69">
              <w:rPr>
                <w:szCs w:val="22"/>
                <w:lang w:val="sq-AL"/>
              </w:rPr>
              <w:t>//////////////</w:t>
            </w:r>
          </w:p>
        </w:tc>
        <w:tc>
          <w:tcPr>
            <w:tcW w:w="1614" w:type="dxa"/>
          </w:tcPr>
          <w:p w:rsidR="009F0325" w:rsidRPr="008D6E69" w:rsidRDefault="009F0325" w:rsidP="00764847">
            <w:pPr>
              <w:pStyle w:val="Paragrafi"/>
              <w:rPr>
                <w:szCs w:val="22"/>
                <w:lang w:val="sq-AL"/>
              </w:rPr>
            </w:pPr>
          </w:p>
        </w:tc>
        <w:tc>
          <w:tcPr>
            <w:tcW w:w="1417" w:type="dxa"/>
          </w:tcPr>
          <w:p w:rsidR="009F0325" w:rsidRPr="008D6E69" w:rsidRDefault="009F0325" w:rsidP="00764847">
            <w:pPr>
              <w:pStyle w:val="Paragrafi"/>
              <w:rPr>
                <w:szCs w:val="22"/>
                <w:lang w:val="sq-AL"/>
              </w:rPr>
            </w:pPr>
          </w:p>
        </w:tc>
      </w:tr>
      <w:tr w:rsidR="009F0325" w:rsidRPr="008D6E69">
        <w:tblPrEx>
          <w:tblCellMar>
            <w:top w:w="0" w:type="dxa"/>
            <w:bottom w:w="0" w:type="dxa"/>
          </w:tblCellMar>
        </w:tblPrEx>
        <w:tc>
          <w:tcPr>
            <w:tcW w:w="3789" w:type="dxa"/>
          </w:tcPr>
          <w:p w:rsidR="009F0325" w:rsidRPr="008D6E69" w:rsidRDefault="009F0325" w:rsidP="00E571EA">
            <w:pPr>
              <w:pStyle w:val="Paragrafi"/>
              <w:ind w:firstLine="0"/>
              <w:rPr>
                <w:szCs w:val="22"/>
                <w:lang w:val="sq-AL"/>
              </w:rPr>
            </w:pPr>
            <w:r w:rsidRPr="008D6E69">
              <w:rPr>
                <w:szCs w:val="22"/>
                <w:lang w:val="sq-AL"/>
              </w:rPr>
              <w:t>Totali i veprimeve me personat e lidhur (1+2+..+n)</w:t>
            </w:r>
          </w:p>
        </w:tc>
        <w:tc>
          <w:tcPr>
            <w:tcW w:w="1276" w:type="dxa"/>
          </w:tcPr>
          <w:p w:rsidR="009F0325" w:rsidRPr="008D6E69" w:rsidRDefault="009F0325" w:rsidP="00E571EA">
            <w:pPr>
              <w:pStyle w:val="Paragrafi"/>
              <w:ind w:firstLine="0"/>
              <w:rPr>
                <w:szCs w:val="22"/>
                <w:lang w:val="sq-AL"/>
              </w:rPr>
            </w:pPr>
            <w:r w:rsidRPr="008D6E69">
              <w:rPr>
                <w:szCs w:val="22"/>
                <w:lang w:val="sq-AL"/>
              </w:rPr>
              <w:t>/////////////</w:t>
            </w:r>
          </w:p>
        </w:tc>
        <w:tc>
          <w:tcPr>
            <w:tcW w:w="1505" w:type="dxa"/>
          </w:tcPr>
          <w:p w:rsidR="009F0325" w:rsidRPr="008D6E69" w:rsidRDefault="009F0325" w:rsidP="00E571EA">
            <w:pPr>
              <w:pStyle w:val="Paragrafi"/>
              <w:ind w:firstLine="0"/>
              <w:rPr>
                <w:szCs w:val="22"/>
                <w:lang w:val="sq-AL"/>
              </w:rPr>
            </w:pPr>
            <w:r w:rsidRPr="008D6E69">
              <w:rPr>
                <w:szCs w:val="22"/>
                <w:lang w:val="sq-AL"/>
              </w:rPr>
              <w:t>//////////////</w:t>
            </w:r>
          </w:p>
        </w:tc>
        <w:tc>
          <w:tcPr>
            <w:tcW w:w="1614" w:type="dxa"/>
          </w:tcPr>
          <w:p w:rsidR="009F0325" w:rsidRPr="008D6E69" w:rsidRDefault="009F0325" w:rsidP="00764847">
            <w:pPr>
              <w:pStyle w:val="Paragrafi"/>
              <w:rPr>
                <w:szCs w:val="22"/>
                <w:lang w:val="sq-AL"/>
              </w:rPr>
            </w:pPr>
          </w:p>
        </w:tc>
        <w:tc>
          <w:tcPr>
            <w:tcW w:w="1417" w:type="dxa"/>
          </w:tcPr>
          <w:p w:rsidR="009F0325" w:rsidRPr="008D6E69" w:rsidRDefault="009F0325" w:rsidP="00764847">
            <w:pPr>
              <w:pStyle w:val="Paragrafi"/>
              <w:rPr>
                <w:szCs w:val="22"/>
                <w:lang w:val="sq-AL"/>
              </w:rPr>
            </w:pPr>
          </w:p>
        </w:tc>
      </w:tr>
    </w:tbl>
    <w:p w:rsidR="009F0325" w:rsidRPr="008D6E69" w:rsidRDefault="009F0325" w:rsidP="009F0325">
      <w:pPr>
        <w:pStyle w:val="Paragrafi"/>
        <w:rPr>
          <w:szCs w:val="22"/>
          <w:lang w:val="sq-AL"/>
        </w:rPr>
      </w:pPr>
    </w:p>
    <w:p w:rsidR="007578FC" w:rsidRDefault="007578FC" w:rsidP="007578FC">
      <w:pPr>
        <w:pStyle w:val="TitulliTitull"/>
        <w:keepNext w:val="0"/>
      </w:pPr>
    </w:p>
    <w:p w:rsidR="007578FC" w:rsidRDefault="007578FC" w:rsidP="007578FC">
      <w:pPr>
        <w:pStyle w:val="TitulliTitull"/>
        <w:keepNext w:val="0"/>
      </w:pPr>
    </w:p>
    <w:p w:rsidR="007578FC" w:rsidRDefault="007578FC" w:rsidP="00E571EA">
      <w:pPr>
        <w:pStyle w:val="TitulliTitull"/>
        <w:rPr>
          <w:lang w:val="it-IT"/>
        </w:rPr>
      </w:pPr>
    </w:p>
    <w:p w:rsidR="009F0325" w:rsidRPr="007578FC" w:rsidRDefault="009F0325" w:rsidP="00E571EA">
      <w:pPr>
        <w:pStyle w:val="TitulliTitull"/>
        <w:rPr>
          <w:lang w:val="it-IT"/>
        </w:rPr>
      </w:pPr>
      <w:r w:rsidRPr="007578FC">
        <w:rPr>
          <w:lang w:val="it-IT"/>
        </w:rPr>
        <w:t>Aneksi nr.3</w:t>
      </w:r>
    </w:p>
    <w:p w:rsidR="005A196E" w:rsidRPr="008D6E69" w:rsidRDefault="005A196E" w:rsidP="009F0325">
      <w:pPr>
        <w:pStyle w:val="Paragrafi"/>
        <w:rPr>
          <w:szCs w:val="22"/>
          <w:lang w:val="sq-AL"/>
        </w:rPr>
      </w:pPr>
    </w:p>
    <w:p w:rsidR="009F0325" w:rsidRPr="008D6E69" w:rsidRDefault="009F0325" w:rsidP="009F0325">
      <w:pPr>
        <w:pStyle w:val="Paragrafi"/>
        <w:rPr>
          <w:szCs w:val="22"/>
          <w:lang w:val="sq-AL"/>
        </w:rPr>
      </w:pPr>
      <w:r w:rsidRPr="008D6E69">
        <w:rPr>
          <w:szCs w:val="22"/>
          <w:lang w:val="sq-AL"/>
        </w:rPr>
        <w:t xml:space="preserve">I. Lista e institucioneve financiare ndërkombëtare: </w:t>
      </w:r>
    </w:p>
    <w:p w:rsidR="009F0325" w:rsidRPr="008D6E69" w:rsidRDefault="009F0325" w:rsidP="009F0325">
      <w:pPr>
        <w:pStyle w:val="Paragrafi"/>
        <w:rPr>
          <w:szCs w:val="22"/>
          <w:lang w:val="sq-AL"/>
        </w:rPr>
      </w:pPr>
    </w:p>
    <w:p w:rsidR="009F0325" w:rsidRPr="008D6E69" w:rsidRDefault="009F0325" w:rsidP="009F0325">
      <w:pPr>
        <w:pStyle w:val="Paragrafi"/>
        <w:rPr>
          <w:szCs w:val="22"/>
          <w:lang w:val="sq-AL"/>
        </w:rPr>
      </w:pPr>
      <w:r w:rsidRPr="008D6E69">
        <w:rPr>
          <w:szCs w:val="22"/>
          <w:lang w:val="sq-AL"/>
        </w:rPr>
        <w:t>a) Komuniteti Europian (KE)</w:t>
      </w:r>
    </w:p>
    <w:p w:rsidR="009F0325" w:rsidRPr="008D6E69" w:rsidRDefault="009F0325" w:rsidP="009F0325">
      <w:pPr>
        <w:pStyle w:val="Paragrafi"/>
        <w:rPr>
          <w:szCs w:val="22"/>
          <w:lang w:val="sq-AL"/>
        </w:rPr>
      </w:pPr>
      <w:r w:rsidRPr="008D6E69">
        <w:rPr>
          <w:szCs w:val="22"/>
          <w:lang w:val="sq-AL"/>
        </w:rPr>
        <w:t>b) Fondi Monetar Ndërkombëtar (FMN)</w:t>
      </w:r>
    </w:p>
    <w:p w:rsidR="009F0325" w:rsidRPr="008D6E69" w:rsidRDefault="009F0325" w:rsidP="009F0325">
      <w:pPr>
        <w:pStyle w:val="Paragrafi"/>
        <w:rPr>
          <w:szCs w:val="22"/>
          <w:lang w:val="sq-AL"/>
        </w:rPr>
      </w:pPr>
      <w:r w:rsidRPr="008D6E69">
        <w:rPr>
          <w:szCs w:val="22"/>
          <w:lang w:val="sq-AL"/>
        </w:rPr>
        <w:t>c) Banka e Rregullimeve Ndërkombëtare (BIS).</w:t>
      </w:r>
    </w:p>
    <w:p w:rsidR="009F0325" w:rsidRPr="008D6E69" w:rsidRDefault="009F0325" w:rsidP="009F0325">
      <w:pPr>
        <w:pStyle w:val="Paragrafi"/>
        <w:rPr>
          <w:szCs w:val="22"/>
          <w:lang w:val="sq-AL"/>
        </w:rPr>
      </w:pPr>
    </w:p>
    <w:p w:rsidR="009F0325" w:rsidRPr="008D6E69" w:rsidRDefault="009F0325" w:rsidP="009F0325">
      <w:pPr>
        <w:pStyle w:val="Paragrafi"/>
        <w:rPr>
          <w:szCs w:val="22"/>
          <w:lang w:val="sq-AL"/>
        </w:rPr>
      </w:pPr>
      <w:r w:rsidRPr="008D6E69">
        <w:rPr>
          <w:szCs w:val="22"/>
          <w:lang w:val="sq-AL"/>
        </w:rPr>
        <w:t xml:space="preserve">II. Lista e bankave shumëpalëshe të zhvillimit: </w:t>
      </w:r>
    </w:p>
    <w:p w:rsidR="009F0325" w:rsidRPr="008D6E69" w:rsidRDefault="009F0325" w:rsidP="009F0325">
      <w:pPr>
        <w:pStyle w:val="Paragrafi"/>
        <w:rPr>
          <w:szCs w:val="22"/>
          <w:lang w:val="sq-AL"/>
        </w:rPr>
      </w:pPr>
    </w:p>
    <w:p w:rsidR="009F0325" w:rsidRPr="008D6E69" w:rsidRDefault="009F0325" w:rsidP="009F0325">
      <w:pPr>
        <w:pStyle w:val="Paragrafi"/>
        <w:rPr>
          <w:szCs w:val="22"/>
          <w:lang w:val="sq-AL"/>
        </w:rPr>
      </w:pPr>
      <w:r w:rsidRPr="008D6E69">
        <w:rPr>
          <w:szCs w:val="22"/>
          <w:lang w:val="sq-AL"/>
        </w:rPr>
        <w:t xml:space="preserve">a) Banka Ndërkombëtare për Rindërtim dhe Zhvillim (IBRD - Grupi i  Bankës Botërore) </w:t>
      </w:r>
    </w:p>
    <w:p w:rsidR="009F0325" w:rsidRPr="008D6E69" w:rsidRDefault="009F0325" w:rsidP="009F0325">
      <w:pPr>
        <w:pStyle w:val="Paragrafi"/>
        <w:rPr>
          <w:szCs w:val="22"/>
          <w:lang w:val="sq-AL"/>
        </w:rPr>
      </w:pPr>
      <w:r w:rsidRPr="008D6E69">
        <w:rPr>
          <w:szCs w:val="22"/>
          <w:lang w:val="sq-AL"/>
        </w:rPr>
        <w:t xml:space="preserve">b)  Shoqëria Financiare Ndërkombëtare (IFC – Grupi i Bankës Botërore) </w:t>
      </w:r>
    </w:p>
    <w:p w:rsidR="009F0325" w:rsidRPr="008D6E69" w:rsidRDefault="00E571EA" w:rsidP="009F0325">
      <w:pPr>
        <w:pStyle w:val="Paragrafi"/>
        <w:rPr>
          <w:szCs w:val="22"/>
          <w:lang w:val="sq-AL"/>
        </w:rPr>
      </w:pPr>
      <w:r w:rsidRPr="008D6E69">
        <w:rPr>
          <w:szCs w:val="22"/>
          <w:lang w:val="sq-AL"/>
        </w:rPr>
        <w:t>c) Banka Ndër</w:t>
      </w:r>
      <w:r w:rsidR="009F0325" w:rsidRPr="008D6E69">
        <w:rPr>
          <w:szCs w:val="22"/>
          <w:lang w:val="sq-AL"/>
        </w:rPr>
        <w:t>amerikane e Zhvillimit  (IADA)</w:t>
      </w:r>
    </w:p>
    <w:p w:rsidR="009F0325" w:rsidRPr="008D6E69" w:rsidRDefault="009F0325" w:rsidP="009F0325">
      <w:pPr>
        <w:pStyle w:val="Paragrafi"/>
        <w:rPr>
          <w:szCs w:val="22"/>
          <w:lang w:val="sq-AL"/>
        </w:rPr>
      </w:pPr>
      <w:r w:rsidRPr="008D6E69">
        <w:rPr>
          <w:szCs w:val="22"/>
          <w:lang w:val="sq-AL"/>
        </w:rPr>
        <w:t>d)  Banka Aziatike e Zhvillimit (ADB)</w:t>
      </w:r>
    </w:p>
    <w:p w:rsidR="009F0325" w:rsidRPr="008D6E69" w:rsidRDefault="009F0325" w:rsidP="009F0325">
      <w:pPr>
        <w:pStyle w:val="Paragrafi"/>
        <w:rPr>
          <w:szCs w:val="22"/>
          <w:lang w:val="sq-AL"/>
        </w:rPr>
      </w:pPr>
      <w:r w:rsidRPr="008D6E69">
        <w:rPr>
          <w:szCs w:val="22"/>
          <w:lang w:val="sq-AL"/>
        </w:rPr>
        <w:t>e) Banka Afrikane e Zhvillimit (ADB)</w:t>
      </w:r>
    </w:p>
    <w:p w:rsidR="009F0325" w:rsidRPr="008D6E69" w:rsidRDefault="009F0325" w:rsidP="009F0325">
      <w:pPr>
        <w:pStyle w:val="Paragrafi"/>
        <w:rPr>
          <w:szCs w:val="22"/>
          <w:lang w:val="sq-AL"/>
        </w:rPr>
      </w:pPr>
      <w:r w:rsidRPr="008D6E69">
        <w:rPr>
          <w:szCs w:val="22"/>
          <w:lang w:val="sq-AL"/>
        </w:rPr>
        <w:t>f) Bank</w:t>
      </w:r>
      <w:r w:rsidR="00E571EA" w:rsidRPr="008D6E69">
        <w:rPr>
          <w:szCs w:val="22"/>
          <w:lang w:val="sq-AL"/>
        </w:rPr>
        <w:t>a për Zhvillim e Këshillit të Eu</w:t>
      </w:r>
      <w:r w:rsidRPr="008D6E69">
        <w:rPr>
          <w:szCs w:val="22"/>
          <w:lang w:val="sq-AL"/>
        </w:rPr>
        <w:t>ropës (CEDB)</w:t>
      </w:r>
    </w:p>
    <w:p w:rsidR="009F0325" w:rsidRPr="008D6E69" w:rsidRDefault="009F0325" w:rsidP="009F0325">
      <w:pPr>
        <w:pStyle w:val="Paragrafi"/>
        <w:rPr>
          <w:szCs w:val="22"/>
          <w:lang w:val="sq-AL"/>
        </w:rPr>
      </w:pPr>
      <w:r w:rsidRPr="008D6E69">
        <w:rPr>
          <w:szCs w:val="22"/>
          <w:lang w:val="sq-AL"/>
        </w:rPr>
        <w:t>g) Banka Nordike e  Investimit (NIB)</w:t>
      </w:r>
    </w:p>
    <w:p w:rsidR="009F0325" w:rsidRPr="008D6E69" w:rsidRDefault="009F0325" w:rsidP="009F0325">
      <w:pPr>
        <w:pStyle w:val="Paragrafi"/>
        <w:rPr>
          <w:szCs w:val="22"/>
          <w:lang w:val="sq-AL"/>
        </w:rPr>
      </w:pPr>
      <w:r w:rsidRPr="008D6E69">
        <w:rPr>
          <w:szCs w:val="22"/>
          <w:lang w:val="sq-AL"/>
        </w:rPr>
        <w:t>h) Banka për Zhvillim e Karaibeve (CDB)</w:t>
      </w:r>
    </w:p>
    <w:p w:rsidR="009F0325" w:rsidRPr="008D6E69" w:rsidRDefault="009F0325" w:rsidP="009F0325">
      <w:pPr>
        <w:pStyle w:val="Paragrafi"/>
        <w:rPr>
          <w:szCs w:val="22"/>
          <w:lang w:val="sq-AL"/>
        </w:rPr>
      </w:pPr>
      <w:r w:rsidRPr="008D6E69">
        <w:rPr>
          <w:szCs w:val="22"/>
          <w:lang w:val="sq-AL"/>
        </w:rPr>
        <w:t>i) Banka Europiane për Rindërtim dhe Zhvillim (EBRD)</w:t>
      </w:r>
    </w:p>
    <w:p w:rsidR="009F0325" w:rsidRPr="008D6E69" w:rsidRDefault="009F0325" w:rsidP="009F0325">
      <w:pPr>
        <w:pStyle w:val="Paragrafi"/>
        <w:rPr>
          <w:szCs w:val="22"/>
          <w:lang w:val="sq-AL"/>
        </w:rPr>
      </w:pPr>
      <w:r w:rsidRPr="008D6E69">
        <w:rPr>
          <w:szCs w:val="22"/>
          <w:lang w:val="sq-AL"/>
        </w:rPr>
        <w:t>j) Banka Europiane e Investimeve (EIB)</w:t>
      </w:r>
    </w:p>
    <w:p w:rsidR="009F0325" w:rsidRPr="008D6E69" w:rsidRDefault="009F0325" w:rsidP="009F0325">
      <w:pPr>
        <w:pStyle w:val="Paragrafi"/>
        <w:rPr>
          <w:szCs w:val="22"/>
          <w:lang w:val="sq-AL"/>
        </w:rPr>
      </w:pPr>
      <w:r w:rsidRPr="008D6E69">
        <w:rPr>
          <w:szCs w:val="22"/>
          <w:lang w:val="sq-AL"/>
        </w:rPr>
        <w:t>k) Fondi Europian i Investimeve (EIF)</w:t>
      </w:r>
      <w:r w:rsidRPr="008D6E69">
        <w:rPr>
          <w:rFonts w:ascii="Tahoma" w:hAnsi="Tahoma"/>
          <w:szCs w:val="22"/>
          <w:lang w:val="sq-AL"/>
        </w:rPr>
        <w:footnoteReference w:id="1"/>
      </w:r>
      <w:r w:rsidRPr="008D6E69">
        <w:rPr>
          <w:szCs w:val="22"/>
          <w:lang w:val="sq-AL"/>
        </w:rPr>
        <w:t xml:space="preserve"> </w:t>
      </w:r>
    </w:p>
    <w:p w:rsidR="009F0325" w:rsidRPr="008D6E69" w:rsidRDefault="009F0325" w:rsidP="009F0325">
      <w:pPr>
        <w:pStyle w:val="Paragrafi"/>
        <w:rPr>
          <w:szCs w:val="22"/>
          <w:lang w:val="sq-AL"/>
        </w:rPr>
      </w:pPr>
      <w:r w:rsidRPr="008D6E69">
        <w:rPr>
          <w:szCs w:val="22"/>
          <w:lang w:val="sq-AL"/>
        </w:rPr>
        <w:t xml:space="preserve">l) Agjencia Shumëpalëshe e Garantimit të Investimeve (MIGA – grupi i Bankës   Botërore)  </w:t>
      </w:r>
    </w:p>
    <w:p w:rsidR="009F0325" w:rsidRPr="008D6E69" w:rsidRDefault="009F0325" w:rsidP="009F0325">
      <w:pPr>
        <w:pStyle w:val="Paragrafi"/>
        <w:rPr>
          <w:szCs w:val="22"/>
          <w:lang w:val="sq-AL"/>
        </w:rPr>
      </w:pPr>
      <w:r w:rsidRPr="008D6E69">
        <w:rPr>
          <w:szCs w:val="22"/>
          <w:lang w:val="sq-AL"/>
        </w:rPr>
        <w:t>m) Lehtësia Financiare Ndërkombëtare për Imunizim (IFFI)</w:t>
      </w:r>
    </w:p>
    <w:p w:rsidR="009F0325" w:rsidRPr="008D6E69" w:rsidRDefault="009F0325" w:rsidP="009F0325">
      <w:pPr>
        <w:pStyle w:val="Paragrafi"/>
        <w:rPr>
          <w:szCs w:val="22"/>
          <w:lang w:val="sq-AL"/>
        </w:rPr>
      </w:pPr>
      <w:r w:rsidRPr="008D6E69">
        <w:rPr>
          <w:szCs w:val="22"/>
          <w:lang w:val="sq-AL"/>
        </w:rPr>
        <w:t>n) Banka Islamike e Zhvillimit (IDB)</w:t>
      </w:r>
    </w:p>
    <w:p w:rsidR="009F0325" w:rsidRPr="008D6E69" w:rsidRDefault="009F0325" w:rsidP="009F0325">
      <w:pPr>
        <w:pStyle w:val="Paragrafi"/>
        <w:rPr>
          <w:szCs w:val="22"/>
          <w:lang w:val="sq-AL"/>
        </w:rPr>
      </w:pPr>
      <w:r w:rsidRPr="008D6E69">
        <w:rPr>
          <w:szCs w:val="22"/>
          <w:lang w:val="sq-AL"/>
        </w:rPr>
        <w:t>o) Shoqëria Ndëramerikane e Investimeve (IAIC)</w:t>
      </w:r>
    </w:p>
    <w:p w:rsidR="009F0325" w:rsidRPr="008D6E69" w:rsidRDefault="009F0325" w:rsidP="009F0325">
      <w:pPr>
        <w:pStyle w:val="Paragrafi"/>
        <w:rPr>
          <w:szCs w:val="22"/>
          <w:lang w:val="sq-AL"/>
        </w:rPr>
      </w:pPr>
      <w:r w:rsidRPr="008D6E69">
        <w:rPr>
          <w:szCs w:val="22"/>
          <w:lang w:val="sq-AL"/>
        </w:rPr>
        <w:t>p) Banka e Detit të Zi për Tregti dhe Zhvillim (BSTDB)</w:t>
      </w:r>
    </w:p>
    <w:p w:rsidR="009F0325" w:rsidRPr="008D6E69" w:rsidRDefault="009F0325" w:rsidP="009F0325">
      <w:pPr>
        <w:pStyle w:val="Paragrafi"/>
        <w:rPr>
          <w:szCs w:val="22"/>
          <w:lang w:val="sq-AL"/>
        </w:rPr>
      </w:pPr>
      <w:r w:rsidRPr="008D6E69">
        <w:rPr>
          <w:szCs w:val="22"/>
          <w:lang w:val="sq-AL"/>
        </w:rPr>
        <w:t>q) Banka e Amerikës Qendrore për Integrim Ekonomik (CABEI) ose</w:t>
      </w:r>
    </w:p>
    <w:p w:rsidR="009F0325" w:rsidRPr="008D6E69" w:rsidRDefault="009F0325" w:rsidP="009F0325">
      <w:pPr>
        <w:pStyle w:val="Paragrafi"/>
        <w:rPr>
          <w:szCs w:val="22"/>
          <w:lang w:val="sq-AL"/>
        </w:rPr>
      </w:pPr>
      <w:r w:rsidRPr="008D6E69">
        <w:rPr>
          <w:szCs w:val="22"/>
          <w:lang w:val="sq-AL"/>
        </w:rPr>
        <w:t>r) Të tjera banka shumëpalëshe të zhvillimit.</w:t>
      </w:r>
    </w:p>
    <w:p w:rsidR="0009258F" w:rsidRPr="008D6E69" w:rsidRDefault="009F0325" w:rsidP="009F0325">
      <w:pPr>
        <w:pStyle w:val="Paragrafi"/>
        <w:rPr>
          <w:rFonts w:eastAsia="MS Mincho"/>
          <w:szCs w:val="22"/>
          <w:lang w:val="sq-AL"/>
        </w:rPr>
      </w:pPr>
      <w:r w:rsidRPr="008D6E69">
        <w:rPr>
          <w:szCs w:val="22"/>
          <w:lang w:val="sq-AL"/>
        </w:rPr>
        <w:t xml:space="preserve"> </w:t>
      </w:r>
    </w:p>
    <w:p w:rsidR="0009258F" w:rsidRPr="008D6E69" w:rsidRDefault="0009258F" w:rsidP="00002E31">
      <w:pPr>
        <w:pStyle w:val="Akti"/>
        <w:keepNext w:val="0"/>
        <w:rPr>
          <w:rFonts w:eastAsia="MS Mincho"/>
          <w:lang w:val="sq-AL"/>
        </w:rPr>
      </w:pPr>
    </w:p>
    <w:p w:rsidR="00502EEB" w:rsidRPr="008D6E69" w:rsidRDefault="00502EEB" w:rsidP="00002E31">
      <w:pPr>
        <w:pStyle w:val="Akti"/>
        <w:keepNext w:val="0"/>
        <w:rPr>
          <w:rFonts w:eastAsia="MS Mincho"/>
          <w:lang w:val="it-IT"/>
        </w:rPr>
      </w:pPr>
      <w:r w:rsidRPr="008D6E69">
        <w:rPr>
          <w:rFonts w:eastAsia="MS Mincho"/>
          <w:lang w:val="it-IT"/>
        </w:rPr>
        <w:t xml:space="preserve">VENDIM </w:t>
      </w:r>
    </w:p>
    <w:p w:rsidR="00502EEB" w:rsidRPr="008D6E69" w:rsidRDefault="00502EEB" w:rsidP="00002E31">
      <w:pPr>
        <w:pStyle w:val="NumriData"/>
        <w:keepNext w:val="0"/>
        <w:rPr>
          <w:rFonts w:eastAsia="MS Mincho"/>
          <w:szCs w:val="22"/>
          <w:lang w:val="it-IT"/>
        </w:rPr>
      </w:pPr>
      <w:r w:rsidRPr="008D6E69">
        <w:rPr>
          <w:rFonts w:eastAsia="MS Mincho"/>
          <w:szCs w:val="22"/>
          <w:lang w:val="it-IT"/>
        </w:rPr>
        <w:t>Nr.24, dat</w:t>
      </w:r>
      <w:r w:rsidR="008D7833" w:rsidRPr="008D6E69">
        <w:rPr>
          <w:rFonts w:eastAsia="MS Mincho"/>
          <w:szCs w:val="22"/>
          <w:lang w:val="it-IT"/>
        </w:rPr>
        <w:t>ë</w:t>
      </w:r>
      <w:r w:rsidRPr="008D6E69">
        <w:rPr>
          <w:rFonts w:eastAsia="MS Mincho"/>
          <w:szCs w:val="22"/>
          <w:lang w:val="it-IT"/>
        </w:rPr>
        <w:t xml:space="preserve"> 2.5.2008 </w:t>
      </w:r>
    </w:p>
    <w:p w:rsidR="00502EEB" w:rsidRPr="008D6E69" w:rsidRDefault="00502EEB" w:rsidP="00002E31">
      <w:pPr>
        <w:pStyle w:val="Paragrafi"/>
        <w:rPr>
          <w:rFonts w:eastAsia="MS Mincho"/>
          <w:szCs w:val="22"/>
          <w:lang w:val="it-IT"/>
        </w:rPr>
      </w:pPr>
    </w:p>
    <w:p w:rsidR="00502EEB" w:rsidRPr="008D6E69" w:rsidRDefault="00502EEB" w:rsidP="00002E31">
      <w:pPr>
        <w:pStyle w:val="Titulli"/>
        <w:keepNext w:val="0"/>
        <w:rPr>
          <w:rFonts w:eastAsia="MS Mincho"/>
          <w:lang w:val="it-IT"/>
        </w:rPr>
      </w:pPr>
      <w:r w:rsidRPr="008D6E69">
        <w:rPr>
          <w:rFonts w:eastAsia="MS Mincho"/>
          <w:lang w:val="it-IT"/>
        </w:rPr>
        <w:t>P</w:t>
      </w:r>
      <w:r w:rsidR="008D7833" w:rsidRPr="008D6E69">
        <w:rPr>
          <w:rFonts w:eastAsia="MS Mincho"/>
          <w:lang w:val="it-IT"/>
        </w:rPr>
        <w:t>ë</w:t>
      </w:r>
      <w:r w:rsidRPr="008D6E69">
        <w:rPr>
          <w:rFonts w:eastAsia="MS Mincho"/>
          <w:lang w:val="it-IT"/>
        </w:rPr>
        <w:t>R P</w:t>
      </w:r>
      <w:r w:rsidR="008D7833" w:rsidRPr="008D6E69">
        <w:rPr>
          <w:rFonts w:eastAsia="MS Mincho"/>
          <w:lang w:val="it-IT"/>
        </w:rPr>
        <w:t>ë</w:t>
      </w:r>
      <w:r w:rsidRPr="008D6E69">
        <w:rPr>
          <w:rFonts w:eastAsia="MS Mincho"/>
          <w:lang w:val="it-IT"/>
        </w:rPr>
        <w:t>RCAKTIMIN E KUSHTEVE DHE PROCEDURAVE P</w:t>
      </w:r>
      <w:r w:rsidR="008D7833" w:rsidRPr="008D6E69">
        <w:rPr>
          <w:rFonts w:eastAsia="MS Mincho"/>
          <w:lang w:val="it-IT"/>
        </w:rPr>
        <w:t>ë</w:t>
      </w:r>
      <w:r w:rsidRPr="008D6E69">
        <w:rPr>
          <w:rFonts w:eastAsia="MS Mincho"/>
          <w:lang w:val="it-IT"/>
        </w:rPr>
        <w:t>R RIMBURSIMIN E AKCIZ</w:t>
      </w:r>
      <w:r w:rsidR="008D7833" w:rsidRPr="008D6E69">
        <w:rPr>
          <w:rFonts w:eastAsia="MS Mincho"/>
          <w:lang w:val="it-IT"/>
        </w:rPr>
        <w:t>ë</w:t>
      </w:r>
      <w:r w:rsidRPr="008D6E69">
        <w:rPr>
          <w:rFonts w:eastAsia="MS Mincho"/>
          <w:lang w:val="it-IT"/>
        </w:rPr>
        <w:t>S S</w:t>
      </w:r>
      <w:r w:rsidR="008D7833" w:rsidRPr="008D6E69">
        <w:rPr>
          <w:rFonts w:eastAsia="MS Mincho"/>
          <w:lang w:val="it-IT"/>
        </w:rPr>
        <w:t>ë</w:t>
      </w:r>
      <w:r w:rsidRPr="008D6E69">
        <w:rPr>
          <w:rFonts w:eastAsia="MS Mincho"/>
          <w:lang w:val="it-IT"/>
        </w:rPr>
        <w:t xml:space="preserve"> L</w:t>
      </w:r>
      <w:r w:rsidR="004C6BA8" w:rsidRPr="008D6E69">
        <w:rPr>
          <w:rFonts w:eastAsia="MS Mincho"/>
          <w:lang w:val="it-IT"/>
        </w:rPr>
        <w:t>Ë</w:t>
      </w:r>
      <w:r w:rsidRPr="008D6E69">
        <w:rPr>
          <w:rFonts w:eastAsia="MS Mincho"/>
          <w:lang w:val="it-IT"/>
        </w:rPr>
        <w:t>ND</w:t>
      </w:r>
      <w:r w:rsidR="008D7833" w:rsidRPr="008D6E69">
        <w:rPr>
          <w:rFonts w:eastAsia="MS Mincho"/>
          <w:lang w:val="it-IT"/>
        </w:rPr>
        <w:t>ë</w:t>
      </w:r>
      <w:r w:rsidRPr="008D6E69">
        <w:rPr>
          <w:rFonts w:eastAsia="MS Mincho"/>
          <w:lang w:val="it-IT"/>
        </w:rPr>
        <w:t>VE DJEG</w:t>
      </w:r>
      <w:r w:rsidR="008D7833" w:rsidRPr="008D6E69">
        <w:rPr>
          <w:rFonts w:eastAsia="MS Mincho"/>
          <w:lang w:val="it-IT"/>
        </w:rPr>
        <w:t>ë</w:t>
      </w:r>
      <w:r w:rsidRPr="008D6E69">
        <w:rPr>
          <w:rFonts w:eastAsia="MS Mincho"/>
          <w:lang w:val="it-IT"/>
        </w:rPr>
        <w:t>SE, T</w:t>
      </w:r>
      <w:r w:rsidR="008D7833" w:rsidRPr="008D6E69">
        <w:rPr>
          <w:rFonts w:eastAsia="MS Mincho"/>
          <w:lang w:val="it-IT"/>
        </w:rPr>
        <w:t>ë</w:t>
      </w:r>
      <w:r w:rsidRPr="008D6E69">
        <w:rPr>
          <w:rFonts w:eastAsia="MS Mincho"/>
          <w:lang w:val="it-IT"/>
        </w:rPr>
        <w:t xml:space="preserve"> KONSUMUAR N</w:t>
      </w:r>
      <w:r w:rsidR="008D7833" w:rsidRPr="008D6E69">
        <w:rPr>
          <w:rFonts w:eastAsia="MS Mincho"/>
          <w:lang w:val="it-IT"/>
        </w:rPr>
        <w:t>ë</w:t>
      </w:r>
      <w:r w:rsidRPr="008D6E69">
        <w:rPr>
          <w:rFonts w:eastAsia="MS Mincho"/>
          <w:lang w:val="it-IT"/>
        </w:rPr>
        <w:t xml:space="preserve"> SERAT ME NGROHJE P</w:t>
      </w:r>
      <w:r w:rsidR="008D7833" w:rsidRPr="008D6E69">
        <w:rPr>
          <w:rFonts w:eastAsia="MS Mincho"/>
          <w:lang w:val="it-IT"/>
        </w:rPr>
        <w:t>ë</w:t>
      </w:r>
      <w:r w:rsidRPr="008D6E69">
        <w:rPr>
          <w:rFonts w:eastAsia="MS Mincho"/>
          <w:lang w:val="it-IT"/>
        </w:rPr>
        <w:t xml:space="preserve">R </w:t>
      </w:r>
      <w:r w:rsidR="004C6BA8" w:rsidRPr="008D6E69">
        <w:rPr>
          <w:rFonts w:eastAsia="MS Mincho"/>
          <w:lang w:val="it-IT"/>
        </w:rPr>
        <w:t>PRODHIMIN E PRODUKTEVE INDUSTRia</w:t>
      </w:r>
      <w:r w:rsidRPr="008D6E69">
        <w:rPr>
          <w:rFonts w:eastAsia="MS Mincho"/>
          <w:lang w:val="it-IT"/>
        </w:rPr>
        <w:t>LE DHE AGROINDUSTRIALE</w:t>
      </w:r>
      <w:r w:rsidR="004C6BA8" w:rsidRPr="008D6E69">
        <w:rPr>
          <w:rFonts w:eastAsia="MS Mincho"/>
          <w:lang w:val="it-IT"/>
        </w:rPr>
        <w:t>,</w:t>
      </w:r>
      <w:r w:rsidRPr="008D6E69">
        <w:rPr>
          <w:rFonts w:eastAsia="MS Mincho"/>
          <w:lang w:val="it-IT"/>
        </w:rPr>
        <w:t xml:space="preserve"> T</w:t>
      </w:r>
      <w:r w:rsidR="008D7833" w:rsidRPr="008D6E69">
        <w:rPr>
          <w:rFonts w:eastAsia="MS Mincho"/>
          <w:lang w:val="it-IT"/>
        </w:rPr>
        <w:t>ë</w:t>
      </w:r>
      <w:r w:rsidRPr="008D6E69">
        <w:rPr>
          <w:rFonts w:eastAsia="MS Mincho"/>
          <w:lang w:val="it-IT"/>
        </w:rPr>
        <w:t xml:space="preserve"> CILAT P</w:t>
      </w:r>
      <w:r w:rsidR="008D7833" w:rsidRPr="008D6E69">
        <w:rPr>
          <w:rFonts w:eastAsia="MS Mincho"/>
          <w:lang w:val="it-IT"/>
        </w:rPr>
        <w:t>ë</w:t>
      </w:r>
      <w:r w:rsidRPr="008D6E69">
        <w:rPr>
          <w:rFonts w:eastAsia="MS Mincho"/>
          <w:lang w:val="it-IT"/>
        </w:rPr>
        <w:t>RDOREN P</w:t>
      </w:r>
      <w:r w:rsidR="008D7833" w:rsidRPr="008D6E69">
        <w:rPr>
          <w:rFonts w:eastAsia="MS Mincho"/>
          <w:lang w:val="it-IT"/>
        </w:rPr>
        <w:t>ë</w:t>
      </w:r>
      <w:r w:rsidRPr="008D6E69">
        <w:rPr>
          <w:rFonts w:eastAsia="MS Mincho"/>
          <w:lang w:val="it-IT"/>
        </w:rPr>
        <w:t>R NEVOJAT TEKNOLOGJIKE T</w:t>
      </w:r>
      <w:r w:rsidR="008D7833" w:rsidRPr="008D6E69">
        <w:rPr>
          <w:rFonts w:eastAsia="MS Mincho"/>
          <w:lang w:val="it-IT"/>
        </w:rPr>
        <w:t>ë</w:t>
      </w:r>
      <w:r w:rsidRPr="008D6E69">
        <w:rPr>
          <w:rFonts w:eastAsia="MS Mincho"/>
          <w:lang w:val="it-IT"/>
        </w:rPr>
        <w:t xml:space="preserve"> PRODHIMIT </w:t>
      </w:r>
    </w:p>
    <w:p w:rsidR="00502EEB" w:rsidRPr="008D6E69" w:rsidRDefault="00502EEB" w:rsidP="00002E31">
      <w:pPr>
        <w:pStyle w:val="Paragrafi"/>
        <w:rPr>
          <w:rFonts w:eastAsia="MS Mincho"/>
          <w:szCs w:val="22"/>
          <w:lang w:val="it-IT"/>
        </w:rPr>
      </w:pPr>
    </w:p>
    <w:p w:rsidR="00502EEB" w:rsidRPr="008D6E69" w:rsidRDefault="00502EEB" w:rsidP="00002E31">
      <w:pPr>
        <w:pStyle w:val="Paragrafi"/>
        <w:rPr>
          <w:rFonts w:eastAsia="MS Mincho"/>
          <w:szCs w:val="22"/>
          <w:lang w:val="it-IT"/>
        </w:rPr>
      </w:pPr>
      <w:r w:rsidRPr="008D6E69">
        <w:rPr>
          <w:rFonts w:eastAsia="MS Mincho"/>
          <w:szCs w:val="22"/>
          <w:lang w:val="it-IT"/>
        </w:rPr>
        <w:t>Komisioni</w:t>
      </w:r>
      <w:r w:rsidR="001957A1" w:rsidRPr="008D6E69">
        <w:rPr>
          <w:rFonts w:eastAsia="MS Mincho"/>
          <w:szCs w:val="22"/>
          <w:lang w:val="it-IT"/>
        </w:rPr>
        <w:t xml:space="preserve"> i </w:t>
      </w:r>
      <w:r w:rsidRPr="008D6E69">
        <w:rPr>
          <w:rFonts w:eastAsia="MS Mincho"/>
          <w:szCs w:val="22"/>
          <w:lang w:val="it-IT"/>
        </w:rPr>
        <w:t>Ndihmës Shtetërore</w:t>
      </w:r>
      <w:r w:rsidR="004C6BA8" w:rsidRPr="008D6E69">
        <w:rPr>
          <w:rFonts w:eastAsia="MS Mincho"/>
          <w:szCs w:val="22"/>
          <w:lang w:val="it-IT"/>
        </w:rPr>
        <w:t>,</w:t>
      </w:r>
      <w:r w:rsidRPr="008D6E69">
        <w:rPr>
          <w:rFonts w:eastAsia="MS Mincho"/>
          <w:szCs w:val="22"/>
          <w:lang w:val="it-IT"/>
        </w:rPr>
        <w:t xml:space="preserve"> me pjes</w:t>
      </w:r>
      <w:r w:rsidR="008D7833" w:rsidRPr="008D6E69">
        <w:rPr>
          <w:rFonts w:eastAsia="MS Mincho"/>
          <w:szCs w:val="22"/>
          <w:lang w:val="it-IT"/>
        </w:rPr>
        <w:t>ë</w:t>
      </w:r>
      <w:r w:rsidRPr="008D6E69">
        <w:rPr>
          <w:rFonts w:eastAsia="MS Mincho"/>
          <w:szCs w:val="22"/>
          <w:lang w:val="it-IT"/>
        </w:rPr>
        <w:t xml:space="preserve">marrjen e: </w:t>
      </w:r>
    </w:p>
    <w:p w:rsidR="00502EEB" w:rsidRPr="008D6E69" w:rsidRDefault="00502EEB" w:rsidP="00002E31">
      <w:pPr>
        <w:pStyle w:val="Paragrafi"/>
        <w:rPr>
          <w:rFonts w:eastAsia="MS Mincho"/>
          <w:szCs w:val="22"/>
          <w:lang w:val="it-IT"/>
        </w:rPr>
      </w:pPr>
    </w:p>
    <w:p w:rsidR="00502EEB" w:rsidRPr="008D6E69" w:rsidRDefault="00A22446" w:rsidP="00002E31">
      <w:pPr>
        <w:pStyle w:val="Paragrafi"/>
        <w:rPr>
          <w:rFonts w:eastAsia="MS Mincho"/>
          <w:szCs w:val="22"/>
          <w:lang w:val="it-IT"/>
        </w:rPr>
      </w:pPr>
      <w:r w:rsidRPr="008D6E69">
        <w:rPr>
          <w:rFonts w:eastAsia="MS Mincho"/>
          <w:szCs w:val="22"/>
          <w:lang w:val="it-IT"/>
        </w:rPr>
        <w:t>- z</w:t>
      </w:r>
      <w:r w:rsidR="00502EEB" w:rsidRPr="008D6E69">
        <w:rPr>
          <w:rFonts w:eastAsia="MS Mincho"/>
          <w:szCs w:val="22"/>
          <w:lang w:val="it-IT"/>
        </w:rPr>
        <w:t>. Genc Ruli</w:t>
      </w:r>
      <w:r w:rsidR="00502EEB" w:rsidRPr="008D6E69">
        <w:rPr>
          <w:rFonts w:eastAsia="MS Mincho"/>
          <w:szCs w:val="22"/>
          <w:lang w:val="it-IT"/>
        </w:rPr>
        <w:tab/>
      </w:r>
      <w:r w:rsidR="00502EEB" w:rsidRPr="008D6E69">
        <w:rPr>
          <w:rFonts w:eastAsia="MS Mincho"/>
          <w:szCs w:val="22"/>
          <w:lang w:val="it-IT"/>
        </w:rPr>
        <w:tab/>
      </w:r>
      <w:r w:rsidR="00502EEB" w:rsidRPr="008D6E69">
        <w:rPr>
          <w:rFonts w:eastAsia="MS Mincho"/>
          <w:szCs w:val="22"/>
          <w:lang w:val="it-IT"/>
        </w:rPr>
        <w:tab/>
        <w:t>- Kryetar</w:t>
      </w:r>
    </w:p>
    <w:p w:rsidR="00502EEB" w:rsidRPr="008D6E69" w:rsidRDefault="00E571EA" w:rsidP="00002E31">
      <w:pPr>
        <w:pStyle w:val="Paragrafi"/>
        <w:rPr>
          <w:rFonts w:eastAsia="MS Mincho"/>
          <w:szCs w:val="22"/>
          <w:lang w:val="it-IT"/>
        </w:rPr>
      </w:pPr>
      <w:r w:rsidRPr="008D6E69">
        <w:rPr>
          <w:rFonts w:eastAsia="MS Mincho"/>
          <w:szCs w:val="22"/>
          <w:lang w:val="it-IT"/>
        </w:rPr>
        <w:t>- z</w:t>
      </w:r>
      <w:r w:rsidR="00502EEB" w:rsidRPr="008D6E69">
        <w:rPr>
          <w:rFonts w:eastAsia="MS Mincho"/>
          <w:szCs w:val="22"/>
          <w:lang w:val="it-IT"/>
        </w:rPr>
        <w:t>nj. Mimoza Dh</w:t>
      </w:r>
      <w:r w:rsidR="008D7833" w:rsidRPr="008D6E69">
        <w:rPr>
          <w:rFonts w:eastAsia="MS Mincho"/>
          <w:szCs w:val="22"/>
          <w:lang w:val="it-IT"/>
        </w:rPr>
        <w:t>ë</w:t>
      </w:r>
      <w:r w:rsidR="00502EEB" w:rsidRPr="008D6E69">
        <w:rPr>
          <w:rFonts w:eastAsia="MS Mincho"/>
          <w:szCs w:val="22"/>
          <w:lang w:val="it-IT"/>
        </w:rPr>
        <w:t>mbi</w:t>
      </w:r>
      <w:r w:rsidR="00502EEB" w:rsidRPr="008D6E69">
        <w:rPr>
          <w:rFonts w:eastAsia="MS Mincho"/>
          <w:szCs w:val="22"/>
          <w:lang w:val="it-IT"/>
        </w:rPr>
        <w:tab/>
      </w:r>
      <w:r w:rsidR="00502EEB" w:rsidRPr="008D6E69">
        <w:rPr>
          <w:rFonts w:eastAsia="MS Mincho"/>
          <w:szCs w:val="22"/>
          <w:lang w:val="it-IT"/>
        </w:rPr>
        <w:tab/>
        <w:t>- An</w:t>
      </w:r>
      <w:r w:rsidR="008D7833" w:rsidRPr="008D6E69">
        <w:rPr>
          <w:rFonts w:eastAsia="MS Mincho"/>
          <w:szCs w:val="22"/>
          <w:lang w:val="it-IT"/>
        </w:rPr>
        <w:t>ë</w:t>
      </w:r>
      <w:r w:rsidR="00502EEB" w:rsidRPr="008D6E69">
        <w:rPr>
          <w:rFonts w:eastAsia="MS Mincho"/>
          <w:szCs w:val="22"/>
          <w:lang w:val="it-IT"/>
        </w:rPr>
        <w:t>tar</w:t>
      </w:r>
      <w:r w:rsidR="004C6BA8" w:rsidRPr="008D6E69">
        <w:rPr>
          <w:rFonts w:eastAsia="MS Mincho"/>
          <w:szCs w:val="22"/>
          <w:lang w:val="it-IT"/>
        </w:rPr>
        <w:t>e</w:t>
      </w:r>
    </w:p>
    <w:p w:rsidR="00502EEB" w:rsidRPr="008D6E69" w:rsidRDefault="00E571EA" w:rsidP="00002E31">
      <w:pPr>
        <w:pStyle w:val="Paragrafi"/>
        <w:rPr>
          <w:rFonts w:eastAsia="MS Mincho"/>
          <w:szCs w:val="22"/>
          <w:lang w:val="it-IT"/>
        </w:rPr>
      </w:pPr>
      <w:r w:rsidRPr="008D6E69">
        <w:rPr>
          <w:rFonts w:eastAsia="MS Mincho"/>
          <w:szCs w:val="22"/>
          <w:lang w:val="it-IT"/>
        </w:rPr>
        <w:t>- z</w:t>
      </w:r>
      <w:r w:rsidR="00502EEB" w:rsidRPr="008D6E69">
        <w:rPr>
          <w:rFonts w:eastAsia="MS Mincho"/>
          <w:szCs w:val="22"/>
          <w:lang w:val="it-IT"/>
        </w:rPr>
        <w:t>nj. Mimoza Vokshi</w:t>
      </w:r>
      <w:r w:rsidR="00502EEB" w:rsidRPr="008D6E69">
        <w:rPr>
          <w:rFonts w:eastAsia="MS Mincho"/>
          <w:szCs w:val="22"/>
          <w:lang w:val="it-IT"/>
        </w:rPr>
        <w:tab/>
      </w:r>
      <w:r w:rsidR="00502EEB" w:rsidRPr="008D6E69">
        <w:rPr>
          <w:rFonts w:eastAsia="MS Mincho"/>
          <w:szCs w:val="22"/>
          <w:lang w:val="it-IT"/>
        </w:rPr>
        <w:tab/>
        <w:t>- An</w:t>
      </w:r>
      <w:r w:rsidR="008D7833" w:rsidRPr="008D6E69">
        <w:rPr>
          <w:rFonts w:eastAsia="MS Mincho"/>
          <w:szCs w:val="22"/>
          <w:lang w:val="it-IT"/>
        </w:rPr>
        <w:t>ë</w:t>
      </w:r>
      <w:r w:rsidR="00502EEB" w:rsidRPr="008D6E69">
        <w:rPr>
          <w:rFonts w:eastAsia="MS Mincho"/>
          <w:szCs w:val="22"/>
          <w:lang w:val="it-IT"/>
        </w:rPr>
        <w:t>tar</w:t>
      </w:r>
      <w:r w:rsidR="004C6BA8" w:rsidRPr="008D6E69">
        <w:rPr>
          <w:rFonts w:eastAsia="MS Mincho"/>
          <w:szCs w:val="22"/>
          <w:lang w:val="it-IT"/>
        </w:rPr>
        <w:t>e</w:t>
      </w:r>
    </w:p>
    <w:p w:rsidR="00502EEB" w:rsidRPr="008D6E69" w:rsidRDefault="00E571EA" w:rsidP="00002E31">
      <w:pPr>
        <w:pStyle w:val="Paragrafi"/>
        <w:rPr>
          <w:rFonts w:eastAsia="MS Mincho"/>
          <w:szCs w:val="22"/>
          <w:lang w:val="it-IT"/>
        </w:rPr>
      </w:pPr>
      <w:r w:rsidRPr="008D6E69">
        <w:rPr>
          <w:rFonts w:eastAsia="MS Mincho"/>
          <w:szCs w:val="22"/>
          <w:lang w:val="it-IT"/>
        </w:rPr>
        <w:t>- z</w:t>
      </w:r>
      <w:r w:rsidR="00502EEB" w:rsidRPr="008D6E69">
        <w:rPr>
          <w:rFonts w:eastAsia="MS Mincho"/>
          <w:szCs w:val="22"/>
          <w:lang w:val="it-IT"/>
        </w:rPr>
        <w:t>nj. Ardiana Shehi</w:t>
      </w:r>
      <w:r w:rsidR="00502EEB" w:rsidRPr="008D6E69">
        <w:rPr>
          <w:rFonts w:eastAsia="MS Mincho"/>
          <w:szCs w:val="22"/>
          <w:lang w:val="it-IT"/>
        </w:rPr>
        <w:tab/>
      </w:r>
      <w:r w:rsidR="00502EEB" w:rsidRPr="008D6E69">
        <w:rPr>
          <w:rFonts w:eastAsia="MS Mincho"/>
          <w:szCs w:val="22"/>
          <w:lang w:val="it-IT"/>
        </w:rPr>
        <w:tab/>
        <w:t>- An</w:t>
      </w:r>
      <w:r w:rsidR="008D7833" w:rsidRPr="008D6E69">
        <w:rPr>
          <w:rFonts w:eastAsia="MS Mincho"/>
          <w:szCs w:val="22"/>
          <w:lang w:val="it-IT"/>
        </w:rPr>
        <w:t>ë</w:t>
      </w:r>
      <w:r w:rsidR="00502EEB" w:rsidRPr="008D6E69">
        <w:rPr>
          <w:rFonts w:eastAsia="MS Mincho"/>
          <w:szCs w:val="22"/>
          <w:lang w:val="it-IT"/>
        </w:rPr>
        <w:t>tar</w:t>
      </w:r>
      <w:r w:rsidR="004C6BA8" w:rsidRPr="008D6E69">
        <w:rPr>
          <w:rFonts w:eastAsia="MS Mincho"/>
          <w:szCs w:val="22"/>
          <w:lang w:val="it-IT"/>
        </w:rPr>
        <w:t>e</w:t>
      </w:r>
    </w:p>
    <w:p w:rsidR="00502EEB" w:rsidRPr="008D6E69" w:rsidRDefault="00502EEB" w:rsidP="00002E31">
      <w:pPr>
        <w:pStyle w:val="Paragrafi"/>
        <w:rPr>
          <w:rFonts w:eastAsia="MS Mincho"/>
          <w:szCs w:val="22"/>
          <w:lang w:val="it-IT"/>
        </w:rPr>
      </w:pPr>
    </w:p>
    <w:p w:rsidR="00502EEB" w:rsidRPr="008D6E69" w:rsidRDefault="00502EEB" w:rsidP="00002E31">
      <w:pPr>
        <w:pStyle w:val="Paragrafi"/>
        <w:rPr>
          <w:rFonts w:eastAsia="MS Mincho"/>
          <w:szCs w:val="22"/>
          <w:lang w:val="it-IT"/>
        </w:rPr>
      </w:pPr>
      <w:r w:rsidRPr="008D6E69">
        <w:rPr>
          <w:rFonts w:eastAsia="MS Mincho"/>
          <w:szCs w:val="22"/>
          <w:lang w:val="it-IT"/>
        </w:rPr>
        <w:t>N</w:t>
      </w:r>
      <w:r w:rsidR="008D7833" w:rsidRPr="008D6E69">
        <w:rPr>
          <w:rFonts w:eastAsia="MS Mincho"/>
          <w:szCs w:val="22"/>
          <w:lang w:val="it-IT"/>
        </w:rPr>
        <w:t>ë</w:t>
      </w:r>
      <w:r w:rsidRPr="008D6E69">
        <w:rPr>
          <w:rFonts w:eastAsia="MS Mincho"/>
          <w:szCs w:val="22"/>
          <w:lang w:val="it-IT"/>
        </w:rPr>
        <w:t xml:space="preserve"> mbledhjen e tij të dat</w:t>
      </w:r>
      <w:r w:rsidR="008D7833" w:rsidRPr="008D6E69">
        <w:rPr>
          <w:rFonts w:eastAsia="MS Mincho"/>
          <w:szCs w:val="22"/>
          <w:lang w:val="it-IT"/>
        </w:rPr>
        <w:t>ë</w:t>
      </w:r>
      <w:r w:rsidRPr="008D6E69">
        <w:rPr>
          <w:rFonts w:eastAsia="MS Mincho"/>
          <w:szCs w:val="22"/>
          <w:lang w:val="it-IT"/>
        </w:rPr>
        <w:t>s 2.5.2008 shqyrtoi raportin “P</w:t>
      </w:r>
      <w:r w:rsidR="008D7833" w:rsidRPr="008D6E69">
        <w:rPr>
          <w:rFonts w:eastAsia="MS Mincho"/>
          <w:szCs w:val="22"/>
          <w:lang w:val="it-IT"/>
        </w:rPr>
        <w:t>ë</w:t>
      </w:r>
      <w:r w:rsidRPr="008D6E69">
        <w:rPr>
          <w:rFonts w:eastAsia="MS Mincho"/>
          <w:szCs w:val="22"/>
          <w:lang w:val="it-IT"/>
        </w:rPr>
        <w:t>r planin e dhënies së ndihmës shtet</w:t>
      </w:r>
      <w:r w:rsidR="008D7833" w:rsidRPr="008D6E69">
        <w:rPr>
          <w:rFonts w:eastAsia="MS Mincho"/>
          <w:szCs w:val="22"/>
          <w:lang w:val="it-IT"/>
        </w:rPr>
        <w:t>ë</w:t>
      </w:r>
      <w:r w:rsidRPr="008D6E69">
        <w:rPr>
          <w:rFonts w:eastAsia="MS Mincho"/>
          <w:szCs w:val="22"/>
          <w:lang w:val="it-IT"/>
        </w:rPr>
        <w:t>rore “P</w:t>
      </w:r>
      <w:r w:rsidR="008D7833" w:rsidRPr="008D6E69">
        <w:rPr>
          <w:rFonts w:eastAsia="MS Mincho"/>
          <w:szCs w:val="22"/>
          <w:lang w:val="it-IT"/>
        </w:rPr>
        <w:t>ë</w:t>
      </w:r>
      <w:r w:rsidRPr="008D6E69">
        <w:rPr>
          <w:rFonts w:eastAsia="MS Mincho"/>
          <w:szCs w:val="22"/>
          <w:lang w:val="it-IT"/>
        </w:rPr>
        <w:t>r p</w:t>
      </w:r>
      <w:r w:rsidR="008D7833" w:rsidRPr="008D6E69">
        <w:rPr>
          <w:rFonts w:eastAsia="MS Mincho"/>
          <w:szCs w:val="22"/>
          <w:lang w:val="it-IT"/>
        </w:rPr>
        <w:t>ë</w:t>
      </w:r>
      <w:r w:rsidRPr="008D6E69">
        <w:rPr>
          <w:rFonts w:eastAsia="MS Mincho"/>
          <w:szCs w:val="22"/>
          <w:lang w:val="it-IT"/>
        </w:rPr>
        <w:t>rcaktimin e kushteve dhe procedurave p</w:t>
      </w:r>
      <w:r w:rsidR="008D7833" w:rsidRPr="008D6E69">
        <w:rPr>
          <w:rFonts w:eastAsia="MS Mincho"/>
          <w:szCs w:val="22"/>
          <w:lang w:val="it-IT"/>
        </w:rPr>
        <w:t>ë</w:t>
      </w:r>
      <w:r w:rsidRPr="008D6E69">
        <w:rPr>
          <w:rFonts w:eastAsia="MS Mincho"/>
          <w:szCs w:val="22"/>
          <w:lang w:val="it-IT"/>
        </w:rPr>
        <w:t>r rimbursimin e akcizës së lëndëve djeg</w:t>
      </w:r>
      <w:r w:rsidR="008D7833" w:rsidRPr="008D6E69">
        <w:rPr>
          <w:rFonts w:eastAsia="MS Mincho"/>
          <w:szCs w:val="22"/>
          <w:lang w:val="it-IT"/>
        </w:rPr>
        <w:t>ë</w:t>
      </w:r>
      <w:r w:rsidRPr="008D6E69">
        <w:rPr>
          <w:rFonts w:eastAsia="MS Mincho"/>
          <w:szCs w:val="22"/>
          <w:lang w:val="it-IT"/>
        </w:rPr>
        <w:t>se t</w:t>
      </w:r>
      <w:r w:rsidR="008D7833" w:rsidRPr="008D6E69">
        <w:rPr>
          <w:rFonts w:eastAsia="MS Mincho"/>
          <w:szCs w:val="22"/>
          <w:lang w:val="it-IT"/>
        </w:rPr>
        <w:t>ë</w:t>
      </w:r>
      <w:r w:rsidRPr="008D6E69">
        <w:rPr>
          <w:rFonts w:eastAsia="MS Mincho"/>
          <w:szCs w:val="22"/>
          <w:lang w:val="it-IT"/>
        </w:rPr>
        <w:t xml:space="preserve"> konsumuar në serat me ngrohje, p</w:t>
      </w:r>
      <w:r w:rsidR="008D7833" w:rsidRPr="008D6E69">
        <w:rPr>
          <w:rFonts w:eastAsia="MS Mincho"/>
          <w:szCs w:val="22"/>
          <w:lang w:val="it-IT"/>
        </w:rPr>
        <w:t>ë</w:t>
      </w:r>
      <w:r w:rsidRPr="008D6E69">
        <w:rPr>
          <w:rFonts w:eastAsia="MS Mincho"/>
          <w:szCs w:val="22"/>
          <w:lang w:val="it-IT"/>
        </w:rPr>
        <w:t>r prodhimin e produkteve industriale dhe agroindustriale, të cilat p</w:t>
      </w:r>
      <w:r w:rsidR="008D7833" w:rsidRPr="008D6E69">
        <w:rPr>
          <w:rFonts w:eastAsia="MS Mincho"/>
          <w:szCs w:val="22"/>
          <w:lang w:val="it-IT"/>
        </w:rPr>
        <w:t>ë</w:t>
      </w:r>
      <w:r w:rsidR="00E571EA" w:rsidRPr="008D6E69">
        <w:rPr>
          <w:rFonts w:eastAsia="MS Mincho"/>
          <w:szCs w:val="22"/>
          <w:lang w:val="it-IT"/>
        </w:rPr>
        <w:t>r</w:t>
      </w:r>
      <w:r w:rsidRPr="008D6E69">
        <w:rPr>
          <w:rFonts w:eastAsia="MS Mincho"/>
          <w:szCs w:val="22"/>
          <w:lang w:val="it-IT"/>
        </w:rPr>
        <w:t>doren p</w:t>
      </w:r>
      <w:r w:rsidR="008D7833" w:rsidRPr="008D6E69">
        <w:rPr>
          <w:rFonts w:eastAsia="MS Mincho"/>
          <w:szCs w:val="22"/>
          <w:lang w:val="it-IT"/>
        </w:rPr>
        <w:t>ë</w:t>
      </w:r>
      <w:r w:rsidRPr="008D6E69">
        <w:rPr>
          <w:rFonts w:eastAsia="MS Mincho"/>
          <w:szCs w:val="22"/>
          <w:lang w:val="it-IT"/>
        </w:rPr>
        <w:t>r nevojat teknologjike të prodhimit”. Raportimi është bërë pranë Drejtoris</w:t>
      </w:r>
      <w:r w:rsidR="008D7833" w:rsidRPr="008D6E69">
        <w:rPr>
          <w:rFonts w:eastAsia="MS Mincho"/>
          <w:szCs w:val="22"/>
          <w:lang w:val="it-IT"/>
        </w:rPr>
        <w:t>ë</w:t>
      </w:r>
      <w:r w:rsidRPr="008D6E69">
        <w:rPr>
          <w:rFonts w:eastAsia="MS Mincho"/>
          <w:szCs w:val="22"/>
          <w:lang w:val="it-IT"/>
        </w:rPr>
        <w:t xml:space="preserve"> së Ndihmës Shtet</w:t>
      </w:r>
      <w:r w:rsidR="008D7833" w:rsidRPr="008D6E69">
        <w:rPr>
          <w:rFonts w:eastAsia="MS Mincho"/>
          <w:szCs w:val="22"/>
          <w:lang w:val="it-IT"/>
        </w:rPr>
        <w:t>ë</w:t>
      </w:r>
      <w:r w:rsidRPr="008D6E69">
        <w:rPr>
          <w:rFonts w:eastAsia="MS Mincho"/>
          <w:szCs w:val="22"/>
          <w:lang w:val="it-IT"/>
        </w:rPr>
        <w:t>rore në Ministrinë e Ekonomis</w:t>
      </w:r>
      <w:r w:rsidR="008D7833" w:rsidRPr="008D6E69">
        <w:rPr>
          <w:rFonts w:eastAsia="MS Mincho"/>
          <w:szCs w:val="22"/>
          <w:lang w:val="it-IT"/>
        </w:rPr>
        <w:t>ë</w:t>
      </w:r>
      <w:r w:rsidRPr="008D6E69">
        <w:rPr>
          <w:rFonts w:eastAsia="MS Mincho"/>
          <w:szCs w:val="22"/>
          <w:lang w:val="it-IT"/>
        </w:rPr>
        <w:t>, Tregtis</w:t>
      </w:r>
      <w:r w:rsidR="008D7833" w:rsidRPr="008D6E69">
        <w:rPr>
          <w:rFonts w:eastAsia="MS Mincho"/>
          <w:szCs w:val="22"/>
          <w:lang w:val="it-IT"/>
        </w:rPr>
        <w:t>ë</w:t>
      </w:r>
      <w:r w:rsidRPr="008D6E69">
        <w:rPr>
          <w:rFonts w:eastAsia="MS Mincho"/>
          <w:szCs w:val="22"/>
          <w:lang w:val="it-IT"/>
        </w:rPr>
        <w:t xml:space="preserve"> dhe Energjetik</w:t>
      </w:r>
      <w:r w:rsidR="008D7833" w:rsidRPr="008D6E69">
        <w:rPr>
          <w:rFonts w:eastAsia="MS Mincho"/>
          <w:szCs w:val="22"/>
          <w:lang w:val="it-IT"/>
        </w:rPr>
        <w:t>ë</w:t>
      </w:r>
      <w:r w:rsidRPr="008D6E69">
        <w:rPr>
          <w:rFonts w:eastAsia="MS Mincho"/>
          <w:szCs w:val="22"/>
          <w:lang w:val="it-IT"/>
        </w:rPr>
        <w:t>s nga Ministria e Financave me shkres</w:t>
      </w:r>
      <w:r w:rsidR="008D7833" w:rsidRPr="008D6E69">
        <w:rPr>
          <w:rFonts w:eastAsia="MS Mincho"/>
          <w:szCs w:val="22"/>
          <w:lang w:val="it-IT"/>
        </w:rPr>
        <w:t>ë</w:t>
      </w:r>
      <w:r w:rsidRPr="008D6E69">
        <w:rPr>
          <w:rFonts w:eastAsia="MS Mincho"/>
          <w:szCs w:val="22"/>
          <w:lang w:val="it-IT"/>
        </w:rPr>
        <w:t>n nr.2980</w:t>
      </w:r>
      <w:r w:rsidR="00D201D9" w:rsidRPr="008D6E69">
        <w:rPr>
          <w:rFonts w:eastAsia="MS Mincho"/>
          <w:szCs w:val="22"/>
          <w:lang w:val="it-IT"/>
        </w:rPr>
        <w:t>,</w:t>
      </w:r>
      <w:r w:rsidRPr="008D6E69">
        <w:rPr>
          <w:rFonts w:eastAsia="MS Mincho"/>
          <w:szCs w:val="22"/>
          <w:lang w:val="it-IT"/>
        </w:rPr>
        <w:t xml:space="preserve"> dat</w:t>
      </w:r>
      <w:r w:rsidR="008D7833" w:rsidRPr="008D6E69">
        <w:rPr>
          <w:rFonts w:eastAsia="MS Mincho"/>
          <w:szCs w:val="22"/>
          <w:lang w:val="it-IT"/>
        </w:rPr>
        <w:t>ë</w:t>
      </w:r>
      <w:r w:rsidR="00D201D9" w:rsidRPr="008D6E69">
        <w:rPr>
          <w:rFonts w:eastAsia="MS Mincho"/>
          <w:szCs w:val="22"/>
          <w:lang w:val="it-IT"/>
        </w:rPr>
        <w:t xml:space="preserve"> 31.3.2008 dhe është regjistruar në r</w:t>
      </w:r>
      <w:r w:rsidRPr="008D6E69">
        <w:rPr>
          <w:rFonts w:eastAsia="MS Mincho"/>
          <w:szCs w:val="22"/>
          <w:lang w:val="it-IT"/>
        </w:rPr>
        <w:t>egjistrin e DNSH-s</w:t>
      </w:r>
      <w:r w:rsidR="008D7833" w:rsidRPr="008D6E69">
        <w:rPr>
          <w:rFonts w:eastAsia="MS Mincho"/>
          <w:szCs w:val="22"/>
          <w:lang w:val="it-IT"/>
        </w:rPr>
        <w:t>ë</w:t>
      </w:r>
      <w:r w:rsidRPr="008D6E69">
        <w:rPr>
          <w:rFonts w:eastAsia="MS Mincho"/>
          <w:szCs w:val="22"/>
          <w:lang w:val="it-IT"/>
        </w:rPr>
        <w:t xml:space="preserve"> me nr.Al/N/006/2008, dat</w:t>
      </w:r>
      <w:r w:rsidR="008D7833" w:rsidRPr="008D6E69">
        <w:rPr>
          <w:rFonts w:eastAsia="MS Mincho"/>
          <w:szCs w:val="22"/>
          <w:lang w:val="it-IT"/>
        </w:rPr>
        <w:t>ë</w:t>
      </w:r>
      <w:r w:rsidRPr="008D6E69">
        <w:rPr>
          <w:rFonts w:eastAsia="MS Mincho"/>
          <w:szCs w:val="22"/>
          <w:lang w:val="it-IT"/>
        </w:rPr>
        <w:t xml:space="preserve"> 11.4.2008. </w:t>
      </w:r>
    </w:p>
    <w:p w:rsidR="00502EEB" w:rsidRPr="008D6E69" w:rsidRDefault="00D201D9" w:rsidP="00002E31">
      <w:pPr>
        <w:pStyle w:val="Paragrafi"/>
        <w:rPr>
          <w:rFonts w:eastAsia="MS Mincho"/>
          <w:szCs w:val="22"/>
          <w:lang w:val="it-IT"/>
        </w:rPr>
      </w:pPr>
      <w:r w:rsidRPr="008D6E69">
        <w:rPr>
          <w:rFonts w:eastAsia="MS Mincho"/>
          <w:szCs w:val="22"/>
          <w:lang w:val="it-IT"/>
        </w:rPr>
        <w:t>BAZA LIGJORE: Si bazë për  dhënien e këtij përjashtimi është</w:t>
      </w:r>
      <w:r w:rsidR="00502EEB" w:rsidRPr="008D6E69">
        <w:rPr>
          <w:rFonts w:eastAsia="MS Mincho"/>
          <w:szCs w:val="22"/>
          <w:lang w:val="it-IT"/>
        </w:rPr>
        <w:t xml:space="preserve"> neni 1</w:t>
      </w:r>
      <w:r w:rsidR="001957A1" w:rsidRPr="008D6E69">
        <w:rPr>
          <w:rFonts w:eastAsia="MS Mincho"/>
          <w:szCs w:val="22"/>
          <w:lang w:val="it-IT"/>
        </w:rPr>
        <w:t xml:space="preserve"> i </w:t>
      </w:r>
      <w:r w:rsidR="0030620B" w:rsidRPr="008D6E69">
        <w:rPr>
          <w:rFonts w:eastAsia="MS Mincho"/>
          <w:szCs w:val="22"/>
          <w:lang w:val="it-IT"/>
        </w:rPr>
        <w:t xml:space="preserve">ligjit </w:t>
      </w:r>
      <w:r w:rsidRPr="008D6E69">
        <w:rPr>
          <w:rFonts w:eastAsia="MS Mincho"/>
          <w:szCs w:val="22"/>
          <w:lang w:val="it-IT"/>
        </w:rPr>
        <w:t>nr.9765, datë 9.</w:t>
      </w:r>
      <w:r w:rsidR="00502EEB" w:rsidRPr="008D6E69">
        <w:rPr>
          <w:rFonts w:eastAsia="MS Mincho"/>
          <w:szCs w:val="22"/>
          <w:lang w:val="it-IT"/>
        </w:rPr>
        <w:t>7.2007 “P</w:t>
      </w:r>
      <w:r w:rsidRPr="008D6E69">
        <w:rPr>
          <w:rFonts w:eastAsia="MS Mincho"/>
          <w:szCs w:val="22"/>
          <w:lang w:val="it-IT"/>
        </w:rPr>
        <w:t>ër disa ndryshime në ligjin nr.</w:t>
      </w:r>
      <w:r w:rsidR="00502EEB" w:rsidRPr="008D6E69">
        <w:rPr>
          <w:rFonts w:eastAsia="MS Mincho"/>
          <w:szCs w:val="22"/>
          <w:lang w:val="it-IT"/>
        </w:rPr>
        <w:t>8976, d</w:t>
      </w:r>
      <w:r w:rsidRPr="008D6E69">
        <w:rPr>
          <w:rFonts w:eastAsia="MS Mincho"/>
          <w:szCs w:val="22"/>
          <w:lang w:val="it-IT"/>
        </w:rPr>
        <w:t>atë 12.12.2002 “Për akcizat”, i</w:t>
      </w:r>
      <w:r w:rsidR="00502EEB" w:rsidRPr="008D6E69">
        <w:rPr>
          <w:rFonts w:eastAsia="MS Mincho"/>
          <w:szCs w:val="22"/>
          <w:lang w:val="it-IT"/>
        </w:rPr>
        <w:t xml:space="preserve"> ndryshuar”,</w:t>
      </w:r>
      <w:r w:rsidR="001957A1" w:rsidRPr="008D6E69">
        <w:rPr>
          <w:rFonts w:eastAsia="MS Mincho"/>
          <w:szCs w:val="22"/>
          <w:lang w:val="it-IT"/>
        </w:rPr>
        <w:t xml:space="preserve"> i </w:t>
      </w:r>
      <w:r w:rsidRPr="008D6E69">
        <w:rPr>
          <w:rFonts w:eastAsia="MS Mincho"/>
          <w:szCs w:val="22"/>
          <w:lang w:val="it-IT"/>
        </w:rPr>
        <w:t>cili nd</w:t>
      </w:r>
      <w:r w:rsidR="00494F09">
        <w:rPr>
          <w:rFonts w:eastAsia="MS Mincho"/>
          <w:szCs w:val="22"/>
          <w:lang w:val="it-IT"/>
        </w:rPr>
        <w:t>r</w:t>
      </w:r>
      <w:r w:rsidRPr="008D6E69">
        <w:rPr>
          <w:rFonts w:eastAsia="MS Mincho"/>
          <w:szCs w:val="22"/>
          <w:lang w:val="it-IT"/>
        </w:rPr>
        <w:t>yshon nenin 19 pika 2</w:t>
      </w:r>
      <w:r w:rsidR="00502EEB" w:rsidRPr="008D6E69">
        <w:rPr>
          <w:rFonts w:eastAsia="MS Mincho"/>
          <w:szCs w:val="22"/>
          <w:lang w:val="it-IT"/>
        </w:rPr>
        <w:t xml:space="preserve"> shkronja </w:t>
      </w:r>
      <w:r w:rsidRPr="008D6E69">
        <w:rPr>
          <w:rFonts w:eastAsia="MS Mincho"/>
          <w:szCs w:val="22"/>
          <w:lang w:val="it-IT"/>
        </w:rPr>
        <w:t>“</w:t>
      </w:r>
      <w:r w:rsidR="00502EEB" w:rsidRPr="008D6E69">
        <w:rPr>
          <w:rFonts w:eastAsia="MS Mincho"/>
          <w:szCs w:val="22"/>
          <w:lang w:val="it-IT"/>
        </w:rPr>
        <w:t>d</w:t>
      </w:r>
      <w:r w:rsidRPr="008D6E69">
        <w:rPr>
          <w:rFonts w:eastAsia="MS Mincho"/>
          <w:szCs w:val="22"/>
          <w:lang w:val="it-IT"/>
        </w:rPr>
        <w:t>”</w:t>
      </w:r>
      <w:r w:rsidR="00502EEB" w:rsidRPr="008D6E69">
        <w:rPr>
          <w:rFonts w:eastAsia="MS Mincho"/>
          <w:szCs w:val="22"/>
          <w:lang w:val="it-IT"/>
        </w:rPr>
        <w:t xml:space="preserve"> të</w:t>
      </w:r>
      <w:r w:rsidR="0030620B" w:rsidRPr="008D6E69">
        <w:rPr>
          <w:rFonts w:eastAsia="MS Mincho"/>
          <w:szCs w:val="22"/>
          <w:lang w:val="it-IT"/>
        </w:rPr>
        <w:t xml:space="preserve"> ligjit </w:t>
      </w:r>
      <w:r w:rsidRPr="008D6E69">
        <w:rPr>
          <w:rFonts w:eastAsia="MS Mincho"/>
          <w:szCs w:val="22"/>
          <w:lang w:val="it-IT"/>
        </w:rPr>
        <w:t>nr.</w:t>
      </w:r>
      <w:r w:rsidR="00502EEB" w:rsidRPr="008D6E69">
        <w:rPr>
          <w:rFonts w:eastAsia="MS Mincho"/>
          <w:szCs w:val="22"/>
          <w:lang w:val="it-IT"/>
        </w:rPr>
        <w:t xml:space="preserve">8976, datë 12.12.2002 “Për akcizat”, </w:t>
      </w:r>
      <w:r w:rsidR="00E571EA" w:rsidRPr="008D6E69">
        <w:rPr>
          <w:rFonts w:eastAsia="MS Mincho"/>
          <w:szCs w:val="22"/>
          <w:lang w:val="it-IT"/>
        </w:rPr>
        <w:t>si dhe projekt</w:t>
      </w:r>
      <w:r w:rsidRPr="008D6E69">
        <w:rPr>
          <w:rFonts w:eastAsia="MS Mincho"/>
          <w:szCs w:val="22"/>
          <w:lang w:val="it-IT"/>
        </w:rPr>
        <w:t>vendimi “Për për</w:t>
      </w:r>
      <w:r w:rsidR="00502EEB" w:rsidRPr="008D6E69">
        <w:rPr>
          <w:rFonts w:eastAsia="MS Mincho"/>
          <w:szCs w:val="22"/>
          <w:lang w:val="it-IT"/>
        </w:rPr>
        <w:t>caktimin e kushteve dhe procedurave për  rimbursimin e akcizës së lëndëve djeg</w:t>
      </w:r>
      <w:r w:rsidR="008D7833" w:rsidRPr="008D6E69">
        <w:rPr>
          <w:rFonts w:eastAsia="MS Mincho"/>
          <w:szCs w:val="22"/>
          <w:lang w:val="it-IT"/>
        </w:rPr>
        <w:t>ë</w:t>
      </w:r>
      <w:r w:rsidR="00502EEB" w:rsidRPr="008D6E69">
        <w:rPr>
          <w:rFonts w:eastAsia="MS Mincho"/>
          <w:szCs w:val="22"/>
          <w:lang w:val="it-IT"/>
        </w:rPr>
        <w:t>se, të konsumuar në serat me ngrohje, për  prodhimin e produkteve industriale dh</w:t>
      </w:r>
      <w:r w:rsidR="00E571EA" w:rsidRPr="008D6E69">
        <w:rPr>
          <w:rFonts w:eastAsia="MS Mincho"/>
          <w:szCs w:val="22"/>
          <w:lang w:val="it-IT"/>
        </w:rPr>
        <w:t>e agroindustriale, të cilat për</w:t>
      </w:r>
      <w:r w:rsidR="00502EEB" w:rsidRPr="008D6E69">
        <w:rPr>
          <w:rFonts w:eastAsia="MS Mincho"/>
          <w:szCs w:val="22"/>
          <w:lang w:val="it-IT"/>
        </w:rPr>
        <w:t>doren për  nevojat teknologjike t</w:t>
      </w:r>
      <w:r w:rsidR="008D7833" w:rsidRPr="008D6E69">
        <w:rPr>
          <w:rFonts w:eastAsia="MS Mincho"/>
          <w:szCs w:val="22"/>
          <w:lang w:val="it-IT"/>
        </w:rPr>
        <w:t>ë</w:t>
      </w:r>
      <w:r w:rsidR="00502EEB" w:rsidRPr="008D6E69">
        <w:rPr>
          <w:rFonts w:eastAsia="MS Mincho"/>
          <w:szCs w:val="22"/>
          <w:lang w:val="it-IT"/>
        </w:rPr>
        <w:t xml:space="preserve"> prodhimit”. </w:t>
      </w:r>
    </w:p>
    <w:p w:rsidR="00502EEB" w:rsidRPr="008D6E69" w:rsidRDefault="00D201D9" w:rsidP="00002E31">
      <w:pPr>
        <w:pStyle w:val="Paragrafi"/>
        <w:rPr>
          <w:rFonts w:eastAsia="MS Mincho"/>
          <w:szCs w:val="22"/>
          <w:lang w:val="it-IT"/>
        </w:rPr>
      </w:pPr>
      <w:r w:rsidRPr="008D6E69">
        <w:rPr>
          <w:rFonts w:eastAsia="MS Mincho"/>
          <w:szCs w:val="22"/>
          <w:lang w:val="it-IT"/>
        </w:rPr>
        <w:t>OBJEKTIVI/</w:t>
      </w:r>
      <w:r w:rsidR="00502EEB" w:rsidRPr="008D6E69">
        <w:rPr>
          <w:rFonts w:eastAsia="MS Mincho"/>
          <w:szCs w:val="22"/>
          <w:lang w:val="it-IT"/>
        </w:rPr>
        <w:t>AT: Skema synon të krijojë kushte lehtësue</w:t>
      </w:r>
      <w:r w:rsidRPr="008D6E69">
        <w:rPr>
          <w:rFonts w:eastAsia="MS Mincho"/>
          <w:szCs w:val="22"/>
          <w:lang w:val="it-IT"/>
        </w:rPr>
        <w:t>se për ndërmarrjet që do të për</w:t>
      </w:r>
      <w:r w:rsidR="00502EEB" w:rsidRPr="008D6E69">
        <w:rPr>
          <w:rFonts w:eastAsia="MS Mincho"/>
          <w:szCs w:val="22"/>
          <w:lang w:val="it-IT"/>
        </w:rPr>
        <w:t>dorin lëndët djeg</w:t>
      </w:r>
      <w:r w:rsidR="008D7833" w:rsidRPr="008D6E69">
        <w:rPr>
          <w:rFonts w:eastAsia="MS Mincho"/>
          <w:szCs w:val="22"/>
          <w:lang w:val="it-IT"/>
        </w:rPr>
        <w:t>ë</w:t>
      </w:r>
      <w:r w:rsidR="00502EEB" w:rsidRPr="008D6E69">
        <w:rPr>
          <w:rFonts w:eastAsia="MS Mincho"/>
          <w:szCs w:val="22"/>
          <w:lang w:val="it-IT"/>
        </w:rPr>
        <w:t>se për  nevojat teknologjike të prodhimit, për prodhimin e produkteve industriale d</w:t>
      </w:r>
      <w:r w:rsidRPr="008D6E69">
        <w:rPr>
          <w:rFonts w:eastAsia="MS Mincho"/>
          <w:szCs w:val="22"/>
          <w:lang w:val="it-IT"/>
        </w:rPr>
        <w:t xml:space="preserve">he agroindustriale, si dhe për </w:t>
      </w:r>
      <w:r w:rsidR="00502EEB" w:rsidRPr="008D6E69">
        <w:rPr>
          <w:rFonts w:eastAsia="MS Mincho"/>
          <w:szCs w:val="22"/>
          <w:lang w:val="it-IT"/>
        </w:rPr>
        <w:t>subjektet që kan</w:t>
      </w:r>
      <w:r w:rsidR="008D7833" w:rsidRPr="008D6E69">
        <w:rPr>
          <w:rFonts w:eastAsia="MS Mincho"/>
          <w:szCs w:val="22"/>
          <w:lang w:val="it-IT"/>
        </w:rPr>
        <w:t>ë</w:t>
      </w:r>
      <w:r w:rsidR="00502EEB" w:rsidRPr="008D6E69">
        <w:rPr>
          <w:rFonts w:eastAsia="MS Mincho"/>
          <w:szCs w:val="22"/>
          <w:lang w:val="it-IT"/>
        </w:rPr>
        <w:t xml:space="preserve"> serat </w:t>
      </w:r>
      <w:r w:rsidRPr="008D6E69">
        <w:rPr>
          <w:rFonts w:eastAsia="MS Mincho"/>
          <w:szCs w:val="22"/>
          <w:lang w:val="it-IT"/>
        </w:rPr>
        <w:t>me ngrohje dhe që përdorin lëndë</w:t>
      </w:r>
      <w:r w:rsidR="00502EEB" w:rsidRPr="008D6E69">
        <w:rPr>
          <w:rFonts w:eastAsia="MS Mincho"/>
          <w:szCs w:val="22"/>
          <w:lang w:val="it-IT"/>
        </w:rPr>
        <w:t>t djeg</w:t>
      </w:r>
      <w:r w:rsidR="008D7833" w:rsidRPr="008D6E69">
        <w:rPr>
          <w:rFonts w:eastAsia="MS Mincho"/>
          <w:szCs w:val="22"/>
          <w:lang w:val="it-IT"/>
        </w:rPr>
        <w:t>ë</w:t>
      </w:r>
      <w:r w:rsidR="00502EEB" w:rsidRPr="008D6E69">
        <w:rPr>
          <w:rFonts w:eastAsia="MS Mincho"/>
          <w:szCs w:val="22"/>
          <w:lang w:val="it-IT"/>
        </w:rPr>
        <w:t xml:space="preserve">se mazut e solar. </w:t>
      </w:r>
    </w:p>
    <w:p w:rsidR="00502EEB" w:rsidRPr="008D6E69" w:rsidRDefault="00502EEB" w:rsidP="00002E31">
      <w:pPr>
        <w:pStyle w:val="Paragrafi"/>
        <w:rPr>
          <w:rFonts w:eastAsia="MS Mincho"/>
          <w:szCs w:val="22"/>
          <w:lang w:val="it-IT"/>
        </w:rPr>
      </w:pPr>
      <w:r w:rsidRPr="008D6E69">
        <w:rPr>
          <w:rFonts w:eastAsia="MS Mincho"/>
          <w:szCs w:val="22"/>
          <w:lang w:val="it-IT"/>
        </w:rPr>
        <w:t>Komisioni</w:t>
      </w:r>
      <w:r w:rsidR="001957A1" w:rsidRPr="008D6E69">
        <w:rPr>
          <w:rFonts w:eastAsia="MS Mincho"/>
          <w:szCs w:val="22"/>
          <w:lang w:val="it-IT"/>
        </w:rPr>
        <w:t xml:space="preserve"> i </w:t>
      </w:r>
      <w:r w:rsidRPr="008D6E69">
        <w:rPr>
          <w:rFonts w:eastAsia="MS Mincho"/>
          <w:szCs w:val="22"/>
          <w:lang w:val="it-IT"/>
        </w:rPr>
        <w:t>Ndihm</w:t>
      </w:r>
      <w:r w:rsidR="008D7833" w:rsidRPr="008D6E69">
        <w:rPr>
          <w:rFonts w:eastAsia="MS Mincho"/>
          <w:szCs w:val="22"/>
          <w:lang w:val="it-IT"/>
        </w:rPr>
        <w:t>ë</w:t>
      </w:r>
      <w:r w:rsidRPr="008D6E69">
        <w:rPr>
          <w:rFonts w:eastAsia="MS Mincho"/>
          <w:szCs w:val="22"/>
          <w:lang w:val="it-IT"/>
        </w:rPr>
        <w:t>s Shtetërore, pasi shqyrtoi raportin e përgatitur nga Drejtoria e Ndihm</w:t>
      </w:r>
      <w:r w:rsidR="008D7833" w:rsidRPr="008D6E69">
        <w:rPr>
          <w:rFonts w:eastAsia="MS Mincho"/>
          <w:szCs w:val="22"/>
          <w:lang w:val="it-IT"/>
        </w:rPr>
        <w:t>ë</w:t>
      </w:r>
      <w:r w:rsidRPr="008D6E69">
        <w:rPr>
          <w:rFonts w:eastAsia="MS Mincho"/>
          <w:szCs w:val="22"/>
          <w:lang w:val="it-IT"/>
        </w:rPr>
        <w:t>s Shtetërore dhe gjith</w:t>
      </w:r>
      <w:r w:rsidR="008D7833" w:rsidRPr="008D6E69">
        <w:rPr>
          <w:rFonts w:eastAsia="MS Mincho"/>
          <w:szCs w:val="22"/>
          <w:lang w:val="it-IT"/>
        </w:rPr>
        <w:t>ë</w:t>
      </w:r>
      <w:r w:rsidRPr="008D6E69">
        <w:rPr>
          <w:rFonts w:eastAsia="MS Mincho"/>
          <w:szCs w:val="22"/>
          <w:lang w:val="it-IT"/>
        </w:rPr>
        <w:t xml:space="preserve"> dokumentacionin mb</w:t>
      </w:r>
      <w:r w:rsidR="008D7833" w:rsidRPr="008D6E69">
        <w:rPr>
          <w:rFonts w:eastAsia="MS Mincho"/>
          <w:szCs w:val="22"/>
          <w:lang w:val="it-IT"/>
        </w:rPr>
        <w:t>ë</w:t>
      </w:r>
      <w:r w:rsidRPr="008D6E69">
        <w:rPr>
          <w:rFonts w:eastAsia="MS Mincho"/>
          <w:szCs w:val="22"/>
          <w:lang w:val="it-IT"/>
        </w:rPr>
        <w:t>shtet</w:t>
      </w:r>
      <w:r w:rsidR="008D7833" w:rsidRPr="008D6E69">
        <w:rPr>
          <w:rFonts w:eastAsia="MS Mincho"/>
          <w:szCs w:val="22"/>
          <w:lang w:val="it-IT"/>
        </w:rPr>
        <w:t>ë</w:t>
      </w:r>
      <w:r w:rsidRPr="008D6E69">
        <w:rPr>
          <w:rFonts w:eastAsia="MS Mincho"/>
          <w:szCs w:val="22"/>
          <w:lang w:val="it-IT"/>
        </w:rPr>
        <w:t xml:space="preserve">s, </w:t>
      </w:r>
    </w:p>
    <w:p w:rsidR="00502EEB" w:rsidRPr="008D6E69" w:rsidRDefault="00502EEB" w:rsidP="00002E31">
      <w:pPr>
        <w:pStyle w:val="Paragrafi"/>
        <w:rPr>
          <w:rFonts w:eastAsia="MS Mincho"/>
          <w:szCs w:val="22"/>
          <w:lang w:val="it-IT"/>
        </w:rPr>
      </w:pPr>
    </w:p>
    <w:p w:rsidR="00502EEB" w:rsidRPr="008D6E69" w:rsidRDefault="00502EEB" w:rsidP="00002E31">
      <w:pPr>
        <w:pStyle w:val="VENDOSI"/>
        <w:keepNext w:val="0"/>
        <w:rPr>
          <w:rFonts w:eastAsia="MS Mincho"/>
          <w:lang w:val="it-IT"/>
        </w:rPr>
      </w:pPr>
      <w:r w:rsidRPr="008D6E69">
        <w:rPr>
          <w:rFonts w:eastAsia="MS Mincho"/>
          <w:lang w:val="it-IT"/>
        </w:rPr>
        <w:t>V</w:t>
      </w:r>
      <w:r w:rsidR="008D7833" w:rsidRPr="008D6E69">
        <w:rPr>
          <w:rFonts w:eastAsia="MS Mincho"/>
          <w:lang w:val="it-IT"/>
        </w:rPr>
        <w:t>ë</w:t>
      </w:r>
      <w:r w:rsidRPr="008D6E69">
        <w:rPr>
          <w:rFonts w:eastAsia="MS Mincho"/>
          <w:lang w:val="it-IT"/>
        </w:rPr>
        <w:t xml:space="preserve">REN SE: </w:t>
      </w:r>
    </w:p>
    <w:p w:rsidR="00502EEB" w:rsidRPr="008D6E69" w:rsidRDefault="00502EEB" w:rsidP="00002E31">
      <w:pPr>
        <w:pStyle w:val="Paragrafi"/>
        <w:rPr>
          <w:rFonts w:eastAsia="MS Mincho"/>
          <w:szCs w:val="22"/>
          <w:lang w:val="it-IT"/>
        </w:rPr>
      </w:pPr>
    </w:p>
    <w:p w:rsidR="00502EEB" w:rsidRPr="008D6E69" w:rsidRDefault="00502EEB" w:rsidP="00002E31">
      <w:pPr>
        <w:pStyle w:val="Paragrafi"/>
        <w:rPr>
          <w:rFonts w:eastAsia="MS Mincho"/>
          <w:szCs w:val="22"/>
          <w:lang w:val="it-IT"/>
        </w:rPr>
      </w:pPr>
      <w:r w:rsidRPr="008D6E69">
        <w:rPr>
          <w:rFonts w:eastAsia="MS Mincho"/>
          <w:szCs w:val="22"/>
          <w:lang w:val="it-IT"/>
        </w:rPr>
        <w:t>1. Skema</w:t>
      </w:r>
      <w:r w:rsidR="001957A1" w:rsidRPr="008D6E69">
        <w:rPr>
          <w:rFonts w:eastAsia="MS Mincho"/>
          <w:szCs w:val="22"/>
          <w:lang w:val="it-IT"/>
        </w:rPr>
        <w:t xml:space="preserve"> i </w:t>
      </w:r>
      <w:r w:rsidR="003E7A90" w:rsidRPr="008D6E69">
        <w:rPr>
          <w:rFonts w:eastAsia="MS Mincho"/>
          <w:szCs w:val="22"/>
          <w:lang w:val="it-IT"/>
        </w:rPr>
        <w:t>për</w:t>
      </w:r>
      <w:r w:rsidRPr="008D6E69">
        <w:rPr>
          <w:rFonts w:eastAsia="MS Mincho"/>
          <w:szCs w:val="22"/>
          <w:lang w:val="it-IT"/>
        </w:rPr>
        <w:t>mbush të gjitha kushtet për  t’u vler</w:t>
      </w:r>
      <w:r w:rsidR="008D7833" w:rsidRPr="008D6E69">
        <w:rPr>
          <w:rFonts w:eastAsia="MS Mincho"/>
          <w:szCs w:val="22"/>
          <w:lang w:val="it-IT"/>
        </w:rPr>
        <w:t>ë</w:t>
      </w:r>
      <w:r w:rsidRPr="008D6E69">
        <w:rPr>
          <w:rFonts w:eastAsia="MS Mincho"/>
          <w:szCs w:val="22"/>
          <w:lang w:val="it-IT"/>
        </w:rPr>
        <w:t>suar si ndihm</w:t>
      </w:r>
      <w:r w:rsidR="008D7833" w:rsidRPr="008D6E69">
        <w:rPr>
          <w:rFonts w:eastAsia="MS Mincho"/>
          <w:szCs w:val="22"/>
          <w:lang w:val="it-IT"/>
        </w:rPr>
        <w:t>ë</w:t>
      </w:r>
      <w:r w:rsidRPr="008D6E69">
        <w:rPr>
          <w:rFonts w:eastAsia="MS Mincho"/>
          <w:szCs w:val="22"/>
          <w:lang w:val="it-IT"/>
        </w:rPr>
        <w:t xml:space="preserve"> shtet</w:t>
      </w:r>
      <w:r w:rsidR="008D7833" w:rsidRPr="008D6E69">
        <w:rPr>
          <w:rFonts w:eastAsia="MS Mincho"/>
          <w:szCs w:val="22"/>
          <w:lang w:val="it-IT"/>
        </w:rPr>
        <w:t>ë</w:t>
      </w:r>
      <w:r w:rsidRPr="008D6E69">
        <w:rPr>
          <w:rFonts w:eastAsia="MS Mincho"/>
          <w:szCs w:val="22"/>
          <w:lang w:val="it-IT"/>
        </w:rPr>
        <w:t xml:space="preserve">rore. </w:t>
      </w:r>
    </w:p>
    <w:p w:rsidR="00502EEB" w:rsidRPr="008D6E69" w:rsidRDefault="00502EEB" w:rsidP="00002E31">
      <w:pPr>
        <w:pStyle w:val="Paragrafi"/>
        <w:rPr>
          <w:rFonts w:eastAsia="MS Mincho"/>
          <w:szCs w:val="22"/>
          <w:lang w:val="it-IT"/>
        </w:rPr>
      </w:pPr>
      <w:r w:rsidRPr="008D6E69">
        <w:rPr>
          <w:rFonts w:eastAsia="MS Mincho"/>
          <w:szCs w:val="22"/>
          <w:lang w:val="it-IT"/>
        </w:rPr>
        <w:t xml:space="preserve">2. Sektorët e </w:t>
      </w:r>
      <w:r w:rsidR="00D201D9" w:rsidRPr="008D6E69">
        <w:rPr>
          <w:rFonts w:eastAsia="MS Mincho"/>
          <w:szCs w:val="22"/>
          <w:lang w:val="it-IT"/>
        </w:rPr>
        <w:t>serave me ngrohje dhe industrisë</w:t>
      </w:r>
      <w:r w:rsidRPr="008D6E69">
        <w:rPr>
          <w:rFonts w:eastAsia="MS Mincho"/>
          <w:szCs w:val="22"/>
          <w:lang w:val="it-IT"/>
        </w:rPr>
        <w:t xml:space="preserve"> agrop</w:t>
      </w:r>
      <w:r w:rsidR="008D7833" w:rsidRPr="008D6E69">
        <w:rPr>
          <w:rFonts w:eastAsia="MS Mincho"/>
          <w:szCs w:val="22"/>
          <w:lang w:val="it-IT"/>
        </w:rPr>
        <w:t>ë</w:t>
      </w:r>
      <w:r w:rsidR="00D201D9" w:rsidRPr="008D6E69">
        <w:rPr>
          <w:rFonts w:eastAsia="MS Mincho"/>
          <w:szCs w:val="22"/>
          <w:lang w:val="it-IT"/>
        </w:rPr>
        <w:t>rpunuese</w:t>
      </w:r>
      <w:r w:rsidRPr="008D6E69">
        <w:rPr>
          <w:rFonts w:eastAsia="MS Mincho"/>
          <w:szCs w:val="22"/>
          <w:lang w:val="it-IT"/>
        </w:rPr>
        <w:t xml:space="preserve"> nuk hyjn</w:t>
      </w:r>
      <w:r w:rsidR="008D7833" w:rsidRPr="008D6E69">
        <w:rPr>
          <w:rFonts w:eastAsia="MS Mincho"/>
          <w:szCs w:val="22"/>
          <w:lang w:val="it-IT"/>
        </w:rPr>
        <w:t>ë</w:t>
      </w:r>
      <w:r w:rsidRPr="008D6E69">
        <w:rPr>
          <w:rFonts w:eastAsia="MS Mincho"/>
          <w:szCs w:val="22"/>
          <w:lang w:val="it-IT"/>
        </w:rPr>
        <w:t xml:space="preserve"> në fushën e zbatimit të</w:t>
      </w:r>
      <w:r w:rsidR="0030620B" w:rsidRPr="008D6E69">
        <w:rPr>
          <w:rFonts w:eastAsia="MS Mincho"/>
          <w:szCs w:val="22"/>
          <w:lang w:val="it-IT"/>
        </w:rPr>
        <w:t xml:space="preserve"> ligjit </w:t>
      </w:r>
      <w:r w:rsidRPr="008D6E69">
        <w:rPr>
          <w:rFonts w:eastAsia="MS Mincho"/>
          <w:szCs w:val="22"/>
          <w:lang w:val="it-IT"/>
        </w:rPr>
        <w:t>nr.9374, datë 21.4.2005 “Për ndihm</w:t>
      </w:r>
      <w:r w:rsidR="008D7833" w:rsidRPr="008D6E69">
        <w:rPr>
          <w:rFonts w:eastAsia="MS Mincho"/>
          <w:szCs w:val="22"/>
          <w:lang w:val="it-IT"/>
        </w:rPr>
        <w:t>ë</w:t>
      </w:r>
      <w:r w:rsidRPr="008D6E69">
        <w:rPr>
          <w:rFonts w:eastAsia="MS Mincho"/>
          <w:szCs w:val="22"/>
          <w:lang w:val="it-IT"/>
        </w:rPr>
        <w:t>n shtet</w:t>
      </w:r>
      <w:r w:rsidR="008D7833" w:rsidRPr="008D6E69">
        <w:rPr>
          <w:rFonts w:eastAsia="MS Mincho"/>
          <w:szCs w:val="22"/>
          <w:lang w:val="it-IT"/>
        </w:rPr>
        <w:t>ë</w:t>
      </w:r>
      <w:r w:rsidRPr="008D6E69">
        <w:rPr>
          <w:rFonts w:eastAsia="MS Mincho"/>
          <w:szCs w:val="22"/>
          <w:lang w:val="it-IT"/>
        </w:rPr>
        <w:t>rore”</w:t>
      </w:r>
      <w:r w:rsidR="00D201D9" w:rsidRPr="008D6E69">
        <w:rPr>
          <w:rFonts w:eastAsia="MS Mincho"/>
          <w:szCs w:val="22"/>
          <w:lang w:val="it-IT"/>
        </w:rPr>
        <w:t>.</w:t>
      </w:r>
      <w:r w:rsidRPr="008D6E69">
        <w:rPr>
          <w:rFonts w:eastAsia="MS Mincho"/>
          <w:szCs w:val="22"/>
          <w:lang w:val="it-IT"/>
        </w:rPr>
        <w:t xml:space="preserve"> </w:t>
      </w:r>
    </w:p>
    <w:p w:rsidR="00502EEB" w:rsidRPr="008D6E69" w:rsidRDefault="00502EEB" w:rsidP="00002E31">
      <w:pPr>
        <w:pStyle w:val="Paragrafi"/>
        <w:rPr>
          <w:rFonts w:eastAsia="MS Mincho"/>
          <w:szCs w:val="22"/>
          <w:lang w:val="it-IT"/>
        </w:rPr>
      </w:pPr>
      <w:r w:rsidRPr="008D6E69">
        <w:rPr>
          <w:rFonts w:eastAsia="MS Mincho"/>
          <w:szCs w:val="22"/>
          <w:lang w:val="it-IT"/>
        </w:rPr>
        <w:t>3. Me miratimin e</w:t>
      </w:r>
      <w:r w:rsidR="0030620B" w:rsidRPr="008D6E69">
        <w:rPr>
          <w:rFonts w:eastAsia="MS Mincho"/>
          <w:szCs w:val="22"/>
          <w:lang w:val="it-IT"/>
        </w:rPr>
        <w:t xml:space="preserve"> ligjit </w:t>
      </w:r>
      <w:r w:rsidR="00D201D9" w:rsidRPr="008D6E69">
        <w:rPr>
          <w:rFonts w:eastAsia="MS Mincho"/>
          <w:szCs w:val="22"/>
          <w:lang w:val="it-IT"/>
        </w:rPr>
        <w:t>n</w:t>
      </w:r>
      <w:r w:rsidRPr="008D6E69">
        <w:rPr>
          <w:rFonts w:eastAsia="MS Mincho"/>
          <w:szCs w:val="22"/>
          <w:lang w:val="it-IT"/>
        </w:rPr>
        <w:t>r.9598, datë 27.7.2006 “Për  një ndryshim në ligjin nr.8976, datë 12.12.2002 “Për  akcizat”</w:t>
      </w:r>
      <w:r w:rsidR="00AE156D" w:rsidRPr="008D6E69">
        <w:rPr>
          <w:rFonts w:eastAsia="MS Mincho"/>
          <w:szCs w:val="22"/>
          <w:lang w:val="it-IT"/>
        </w:rPr>
        <w:t>,</w:t>
      </w:r>
      <w:r w:rsidRPr="008D6E69">
        <w:rPr>
          <w:rFonts w:eastAsia="MS Mincho"/>
          <w:szCs w:val="22"/>
          <w:lang w:val="it-IT"/>
        </w:rPr>
        <w:t xml:space="preserve"> të ndryshuar”, është b</w:t>
      </w:r>
      <w:r w:rsidR="008D7833" w:rsidRPr="008D6E69">
        <w:rPr>
          <w:rFonts w:eastAsia="MS Mincho"/>
          <w:szCs w:val="22"/>
          <w:lang w:val="it-IT"/>
        </w:rPr>
        <w:t>ë</w:t>
      </w:r>
      <w:r w:rsidRPr="008D6E69">
        <w:rPr>
          <w:rFonts w:eastAsia="MS Mincho"/>
          <w:szCs w:val="22"/>
          <w:lang w:val="it-IT"/>
        </w:rPr>
        <w:t>r</w:t>
      </w:r>
      <w:r w:rsidR="008D7833" w:rsidRPr="008D6E69">
        <w:rPr>
          <w:rFonts w:eastAsia="MS Mincho"/>
          <w:szCs w:val="22"/>
          <w:lang w:val="it-IT"/>
        </w:rPr>
        <w:t>ë</w:t>
      </w:r>
      <w:r w:rsidRPr="008D6E69">
        <w:rPr>
          <w:rFonts w:eastAsia="MS Mincho"/>
          <w:szCs w:val="22"/>
          <w:lang w:val="it-IT"/>
        </w:rPr>
        <w:t xml:space="preserve"> nj</w:t>
      </w:r>
      <w:r w:rsidR="008D7833" w:rsidRPr="008D6E69">
        <w:rPr>
          <w:rFonts w:eastAsia="MS Mincho"/>
          <w:szCs w:val="22"/>
          <w:lang w:val="it-IT"/>
        </w:rPr>
        <w:t>ë</w:t>
      </w:r>
      <w:r w:rsidRPr="008D6E69">
        <w:rPr>
          <w:rFonts w:eastAsia="MS Mincho"/>
          <w:szCs w:val="22"/>
          <w:lang w:val="it-IT"/>
        </w:rPr>
        <w:t xml:space="preserve"> ndryshim thelb</w:t>
      </w:r>
      <w:r w:rsidR="008D7833" w:rsidRPr="008D6E69">
        <w:rPr>
          <w:rFonts w:eastAsia="MS Mincho"/>
          <w:szCs w:val="22"/>
          <w:lang w:val="it-IT"/>
        </w:rPr>
        <w:t>ë</w:t>
      </w:r>
      <w:r w:rsidRPr="008D6E69">
        <w:rPr>
          <w:rFonts w:eastAsia="MS Mincho"/>
          <w:szCs w:val="22"/>
          <w:lang w:val="it-IT"/>
        </w:rPr>
        <w:t>sor në akciz</w:t>
      </w:r>
      <w:r w:rsidR="008D7833" w:rsidRPr="008D6E69">
        <w:rPr>
          <w:rFonts w:eastAsia="MS Mincho"/>
          <w:szCs w:val="22"/>
          <w:lang w:val="it-IT"/>
        </w:rPr>
        <w:t>ë</w:t>
      </w:r>
      <w:r w:rsidRPr="008D6E69">
        <w:rPr>
          <w:rFonts w:eastAsia="MS Mincho"/>
          <w:szCs w:val="22"/>
          <w:lang w:val="it-IT"/>
        </w:rPr>
        <w:t>n e l</w:t>
      </w:r>
      <w:r w:rsidR="008D7833" w:rsidRPr="008D6E69">
        <w:rPr>
          <w:rFonts w:eastAsia="MS Mincho"/>
          <w:szCs w:val="22"/>
          <w:lang w:val="it-IT"/>
        </w:rPr>
        <w:t>ë</w:t>
      </w:r>
      <w:r w:rsidRPr="008D6E69">
        <w:rPr>
          <w:rFonts w:eastAsia="MS Mincho"/>
          <w:szCs w:val="22"/>
          <w:lang w:val="it-IT"/>
        </w:rPr>
        <w:t>nd</w:t>
      </w:r>
      <w:r w:rsidR="008D7833" w:rsidRPr="008D6E69">
        <w:rPr>
          <w:rFonts w:eastAsia="MS Mincho"/>
          <w:szCs w:val="22"/>
          <w:lang w:val="it-IT"/>
        </w:rPr>
        <w:t>ë</w:t>
      </w:r>
      <w:r w:rsidRPr="008D6E69">
        <w:rPr>
          <w:rFonts w:eastAsia="MS Mincho"/>
          <w:szCs w:val="22"/>
          <w:lang w:val="it-IT"/>
        </w:rPr>
        <w:t>ve djeg</w:t>
      </w:r>
      <w:r w:rsidR="008D7833" w:rsidRPr="008D6E69">
        <w:rPr>
          <w:rFonts w:eastAsia="MS Mincho"/>
          <w:szCs w:val="22"/>
          <w:lang w:val="it-IT"/>
        </w:rPr>
        <w:t>ë</w:t>
      </w:r>
      <w:r w:rsidRPr="008D6E69">
        <w:rPr>
          <w:rFonts w:eastAsia="MS Mincho"/>
          <w:szCs w:val="22"/>
          <w:lang w:val="it-IT"/>
        </w:rPr>
        <w:t>se (mazut dhe solar), duke e rritur at</w:t>
      </w:r>
      <w:r w:rsidR="008D7833" w:rsidRPr="008D6E69">
        <w:rPr>
          <w:rFonts w:eastAsia="MS Mincho"/>
          <w:szCs w:val="22"/>
          <w:lang w:val="it-IT"/>
        </w:rPr>
        <w:t>ë</w:t>
      </w:r>
      <w:r w:rsidRPr="008D6E69">
        <w:rPr>
          <w:rFonts w:eastAsia="MS Mincho"/>
          <w:szCs w:val="22"/>
          <w:lang w:val="it-IT"/>
        </w:rPr>
        <w:t xml:space="preserve"> nga 1 lek/l në 13 lek</w:t>
      </w:r>
      <w:r w:rsidR="008D7833" w:rsidRPr="008D6E69">
        <w:rPr>
          <w:rFonts w:eastAsia="MS Mincho"/>
          <w:szCs w:val="22"/>
          <w:lang w:val="it-IT"/>
        </w:rPr>
        <w:t>ë</w:t>
      </w:r>
      <w:r w:rsidRPr="008D6E69">
        <w:rPr>
          <w:rFonts w:eastAsia="MS Mincho"/>
          <w:szCs w:val="22"/>
          <w:lang w:val="it-IT"/>
        </w:rPr>
        <w:t>/1, gj</w:t>
      </w:r>
      <w:r w:rsidR="008D7833" w:rsidRPr="008D6E69">
        <w:rPr>
          <w:rFonts w:eastAsia="MS Mincho"/>
          <w:szCs w:val="22"/>
          <w:lang w:val="it-IT"/>
        </w:rPr>
        <w:t>ë</w:t>
      </w:r>
      <w:r w:rsidRPr="008D6E69">
        <w:rPr>
          <w:rFonts w:eastAsia="MS Mincho"/>
          <w:szCs w:val="22"/>
          <w:lang w:val="it-IT"/>
        </w:rPr>
        <w:t xml:space="preserve"> që ka sjell</w:t>
      </w:r>
      <w:r w:rsidR="008D7833" w:rsidRPr="008D6E69">
        <w:rPr>
          <w:rFonts w:eastAsia="MS Mincho"/>
          <w:szCs w:val="22"/>
          <w:lang w:val="it-IT"/>
        </w:rPr>
        <w:t>ë</w:t>
      </w:r>
      <w:r w:rsidRPr="008D6E69">
        <w:rPr>
          <w:rFonts w:eastAsia="MS Mincho"/>
          <w:szCs w:val="22"/>
          <w:lang w:val="it-IT"/>
        </w:rPr>
        <w:t xml:space="preserve"> rritje të ndjeshme të kostos s</w:t>
      </w:r>
      <w:r w:rsidR="008D7833" w:rsidRPr="008D6E69">
        <w:rPr>
          <w:rFonts w:eastAsia="MS Mincho"/>
          <w:szCs w:val="22"/>
          <w:lang w:val="it-IT"/>
        </w:rPr>
        <w:t>ë</w:t>
      </w:r>
      <w:r w:rsidRPr="008D6E69">
        <w:rPr>
          <w:rFonts w:eastAsia="MS Mincho"/>
          <w:szCs w:val="22"/>
          <w:lang w:val="it-IT"/>
        </w:rPr>
        <w:t xml:space="preserve"> prodhimit të produkteve, në procesin teknologjik të</w:t>
      </w:r>
      <w:r w:rsidR="0030620B" w:rsidRPr="008D6E69">
        <w:rPr>
          <w:rFonts w:eastAsia="MS Mincho"/>
          <w:szCs w:val="22"/>
          <w:lang w:val="it-IT"/>
        </w:rPr>
        <w:t xml:space="preserve"> të </w:t>
      </w:r>
      <w:r w:rsidR="00D201D9" w:rsidRPr="008D6E69">
        <w:rPr>
          <w:rFonts w:eastAsia="MS Mincho"/>
          <w:szCs w:val="22"/>
          <w:lang w:val="it-IT"/>
        </w:rPr>
        <w:t>cilave për</w:t>
      </w:r>
      <w:r w:rsidRPr="008D6E69">
        <w:rPr>
          <w:rFonts w:eastAsia="MS Mincho"/>
          <w:szCs w:val="22"/>
          <w:lang w:val="it-IT"/>
        </w:rPr>
        <w:t>dor</w:t>
      </w:r>
      <w:r w:rsidR="00D201D9" w:rsidRPr="008D6E69">
        <w:rPr>
          <w:rFonts w:eastAsia="MS Mincho"/>
          <w:szCs w:val="22"/>
          <w:lang w:val="it-IT"/>
        </w:rPr>
        <w:t>e</w:t>
      </w:r>
      <w:r w:rsidRPr="008D6E69">
        <w:rPr>
          <w:rFonts w:eastAsia="MS Mincho"/>
          <w:szCs w:val="22"/>
          <w:lang w:val="it-IT"/>
        </w:rPr>
        <w:t>n l</w:t>
      </w:r>
      <w:r w:rsidR="008D7833" w:rsidRPr="008D6E69">
        <w:rPr>
          <w:rFonts w:eastAsia="MS Mincho"/>
          <w:szCs w:val="22"/>
          <w:lang w:val="it-IT"/>
        </w:rPr>
        <w:t>ë</w:t>
      </w:r>
      <w:r w:rsidRPr="008D6E69">
        <w:rPr>
          <w:rFonts w:eastAsia="MS Mincho"/>
          <w:szCs w:val="22"/>
          <w:lang w:val="it-IT"/>
        </w:rPr>
        <w:t>nd</w:t>
      </w:r>
      <w:r w:rsidR="008D7833" w:rsidRPr="008D6E69">
        <w:rPr>
          <w:rFonts w:eastAsia="MS Mincho"/>
          <w:szCs w:val="22"/>
          <w:lang w:val="it-IT"/>
        </w:rPr>
        <w:t>ë</w:t>
      </w:r>
      <w:r w:rsidRPr="008D6E69">
        <w:rPr>
          <w:rFonts w:eastAsia="MS Mincho"/>
          <w:szCs w:val="22"/>
          <w:lang w:val="it-IT"/>
        </w:rPr>
        <w:t>t djeg</w:t>
      </w:r>
      <w:r w:rsidR="008D7833" w:rsidRPr="008D6E69">
        <w:rPr>
          <w:rFonts w:eastAsia="MS Mincho"/>
          <w:szCs w:val="22"/>
          <w:lang w:val="it-IT"/>
        </w:rPr>
        <w:t>ë</w:t>
      </w:r>
      <w:r w:rsidRPr="008D6E69">
        <w:rPr>
          <w:rFonts w:eastAsia="MS Mincho"/>
          <w:szCs w:val="22"/>
          <w:lang w:val="it-IT"/>
        </w:rPr>
        <w:t xml:space="preserve">se mazut e solar. </w:t>
      </w:r>
    </w:p>
    <w:p w:rsidR="00502EEB" w:rsidRPr="008D6E69" w:rsidRDefault="00D201D9" w:rsidP="00002E31">
      <w:pPr>
        <w:pStyle w:val="Paragrafi"/>
        <w:rPr>
          <w:rFonts w:eastAsia="MS Mincho"/>
          <w:szCs w:val="22"/>
          <w:lang w:val="it-IT"/>
        </w:rPr>
      </w:pPr>
      <w:r w:rsidRPr="008D6E69">
        <w:rPr>
          <w:rFonts w:eastAsia="MS Mincho"/>
          <w:szCs w:val="22"/>
          <w:lang w:val="it-IT"/>
        </w:rPr>
        <w:t>4. Gjatë viteve të fundit</w:t>
      </w:r>
      <w:r w:rsidR="00502EEB" w:rsidRPr="008D6E69">
        <w:rPr>
          <w:rFonts w:eastAsia="MS Mincho"/>
          <w:szCs w:val="22"/>
          <w:lang w:val="it-IT"/>
        </w:rPr>
        <w:t xml:space="preserve"> ka pasur kriza të vazhdueshme të munges</w:t>
      </w:r>
      <w:r w:rsidR="008D7833" w:rsidRPr="008D6E69">
        <w:rPr>
          <w:rFonts w:eastAsia="MS Mincho"/>
          <w:szCs w:val="22"/>
          <w:lang w:val="it-IT"/>
        </w:rPr>
        <w:t>ë</w:t>
      </w:r>
      <w:r w:rsidR="00502EEB" w:rsidRPr="008D6E69">
        <w:rPr>
          <w:rFonts w:eastAsia="MS Mincho"/>
          <w:szCs w:val="22"/>
          <w:lang w:val="it-IT"/>
        </w:rPr>
        <w:t>s s</w:t>
      </w:r>
      <w:r w:rsidR="008D7833" w:rsidRPr="008D6E69">
        <w:rPr>
          <w:rFonts w:eastAsia="MS Mincho"/>
          <w:szCs w:val="22"/>
          <w:lang w:val="it-IT"/>
        </w:rPr>
        <w:t>ë</w:t>
      </w:r>
      <w:r w:rsidR="00502EEB" w:rsidRPr="008D6E69">
        <w:rPr>
          <w:rFonts w:eastAsia="MS Mincho"/>
          <w:szCs w:val="22"/>
          <w:lang w:val="it-IT"/>
        </w:rPr>
        <w:t xml:space="preserve"> furnizimit me energji, të kushtëzuara edhe nga kushtet e pafavorshme të motit, gj</w:t>
      </w:r>
      <w:r w:rsidR="008D7833" w:rsidRPr="008D6E69">
        <w:rPr>
          <w:rFonts w:eastAsia="MS Mincho"/>
          <w:szCs w:val="22"/>
          <w:lang w:val="it-IT"/>
        </w:rPr>
        <w:t>ë</w:t>
      </w:r>
      <w:r w:rsidR="00502EEB" w:rsidRPr="008D6E69">
        <w:rPr>
          <w:rFonts w:eastAsia="MS Mincho"/>
          <w:szCs w:val="22"/>
          <w:lang w:val="it-IT"/>
        </w:rPr>
        <w:t xml:space="preserve"> e cila ka sjellë domosdoshm</w:t>
      </w:r>
      <w:r w:rsidR="008D7833" w:rsidRPr="008D6E69">
        <w:rPr>
          <w:rFonts w:eastAsia="MS Mincho"/>
          <w:szCs w:val="22"/>
          <w:lang w:val="it-IT"/>
        </w:rPr>
        <w:t>ë</w:t>
      </w:r>
      <w:r w:rsidR="00502EEB" w:rsidRPr="008D6E69">
        <w:rPr>
          <w:rFonts w:eastAsia="MS Mincho"/>
          <w:szCs w:val="22"/>
          <w:lang w:val="it-IT"/>
        </w:rPr>
        <w:t>rin</w:t>
      </w:r>
      <w:r w:rsidR="008D7833" w:rsidRPr="008D6E69">
        <w:rPr>
          <w:rFonts w:eastAsia="MS Mincho"/>
          <w:szCs w:val="22"/>
          <w:lang w:val="it-IT"/>
        </w:rPr>
        <w:t>ë</w:t>
      </w:r>
      <w:r w:rsidR="00502EEB" w:rsidRPr="008D6E69">
        <w:rPr>
          <w:rFonts w:eastAsia="MS Mincho"/>
          <w:szCs w:val="22"/>
          <w:lang w:val="it-IT"/>
        </w:rPr>
        <w:t xml:space="preserve"> për gjetjen e burimeve alternative (p</w:t>
      </w:r>
      <w:r w:rsidR="008D7833" w:rsidRPr="008D6E69">
        <w:rPr>
          <w:rFonts w:eastAsia="MS Mincho"/>
          <w:szCs w:val="22"/>
          <w:lang w:val="it-IT"/>
        </w:rPr>
        <w:t>ë</w:t>
      </w:r>
      <w:r w:rsidR="00502EEB" w:rsidRPr="008D6E69">
        <w:rPr>
          <w:rFonts w:eastAsia="MS Mincho"/>
          <w:szCs w:val="22"/>
          <w:lang w:val="it-IT"/>
        </w:rPr>
        <w:t>rfshir</w:t>
      </w:r>
      <w:r w:rsidR="008D7833" w:rsidRPr="008D6E69">
        <w:rPr>
          <w:rFonts w:eastAsia="MS Mincho"/>
          <w:szCs w:val="22"/>
          <w:lang w:val="it-IT"/>
        </w:rPr>
        <w:t>ë</w:t>
      </w:r>
      <w:r w:rsidRPr="008D6E69">
        <w:rPr>
          <w:rFonts w:eastAsia="MS Mincho"/>
          <w:szCs w:val="22"/>
          <w:lang w:val="it-IT"/>
        </w:rPr>
        <w:t xml:space="preserve"> për</w:t>
      </w:r>
      <w:r w:rsidR="00502EEB" w:rsidRPr="008D6E69">
        <w:rPr>
          <w:rFonts w:eastAsia="MS Mincho"/>
          <w:szCs w:val="22"/>
          <w:lang w:val="it-IT"/>
        </w:rPr>
        <w:t>dorimin e l</w:t>
      </w:r>
      <w:r w:rsidR="008D7833" w:rsidRPr="008D6E69">
        <w:rPr>
          <w:rFonts w:eastAsia="MS Mincho"/>
          <w:szCs w:val="22"/>
          <w:lang w:val="it-IT"/>
        </w:rPr>
        <w:t>ë</w:t>
      </w:r>
      <w:r w:rsidR="00502EEB" w:rsidRPr="008D6E69">
        <w:rPr>
          <w:rFonts w:eastAsia="MS Mincho"/>
          <w:szCs w:val="22"/>
          <w:lang w:val="it-IT"/>
        </w:rPr>
        <w:t>nd</w:t>
      </w:r>
      <w:r w:rsidR="008D7833" w:rsidRPr="008D6E69">
        <w:rPr>
          <w:rFonts w:eastAsia="MS Mincho"/>
          <w:szCs w:val="22"/>
          <w:lang w:val="it-IT"/>
        </w:rPr>
        <w:t>ë</w:t>
      </w:r>
      <w:r w:rsidR="00502EEB" w:rsidRPr="008D6E69">
        <w:rPr>
          <w:rFonts w:eastAsia="MS Mincho"/>
          <w:szCs w:val="22"/>
          <w:lang w:val="it-IT"/>
        </w:rPr>
        <w:t>ve djeg</w:t>
      </w:r>
      <w:r w:rsidR="008D7833" w:rsidRPr="008D6E69">
        <w:rPr>
          <w:rFonts w:eastAsia="MS Mincho"/>
          <w:szCs w:val="22"/>
          <w:lang w:val="it-IT"/>
        </w:rPr>
        <w:t>ë</w:t>
      </w:r>
      <w:r w:rsidR="00502EEB" w:rsidRPr="008D6E69">
        <w:rPr>
          <w:rFonts w:eastAsia="MS Mincho"/>
          <w:szCs w:val="22"/>
          <w:lang w:val="it-IT"/>
        </w:rPr>
        <w:t>se, mazut e solar) për  plot</w:t>
      </w:r>
      <w:r w:rsidR="008D7833" w:rsidRPr="008D6E69">
        <w:rPr>
          <w:rFonts w:eastAsia="MS Mincho"/>
          <w:szCs w:val="22"/>
          <w:lang w:val="it-IT"/>
        </w:rPr>
        <w:t>ë</w:t>
      </w:r>
      <w:r w:rsidR="00502EEB" w:rsidRPr="008D6E69">
        <w:rPr>
          <w:rFonts w:eastAsia="MS Mincho"/>
          <w:szCs w:val="22"/>
          <w:lang w:val="it-IT"/>
        </w:rPr>
        <w:t xml:space="preserve">simin e nevojave teknologjike të prodhimit. </w:t>
      </w:r>
    </w:p>
    <w:p w:rsidR="00502EEB" w:rsidRPr="008D6E69" w:rsidRDefault="00502EEB" w:rsidP="00002E31">
      <w:pPr>
        <w:pStyle w:val="Paragrafi"/>
        <w:rPr>
          <w:rFonts w:eastAsia="MS Mincho"/>
          <w:szCs w:val="22"/>
          <w:lang w:val="it-IT"/>
        </w:rPr>
      </w:pPr>
      <w:r w:rsidRPr="008D6E69">
        <w:rPr>
          <w:rFonts w:eastAsia="MS Mincho"/>
          <w:szCs w:val="22"/>
          <w:lang w:val="it-IT"/>
        </w:rPr>
        <w:t>5. Skema e sugjeruar parashikon nj</w:t>
      </w:r>
      <w:r w:rsidR="008D7833" w:rsidRPr="008D6E69">
        <w:rPr>
          <w:rFonts w:eastAsia="MS Mincho"/>
          <w:szCs w:val="22"/>
          <w:lang w:val="it-IT"/>
        </w:rPr>
        <w:t>ë</w:t>
      </w:r>
      <w:r w:rsidR="00AE156D" w:rsidRPr="008D6E69">
        <w:rPr>
          <w:rFonts w:eastAsia="MS Mincho"/>
          <w:szCs w:val="22"/>
          <w:lang w:val="it-IT"/>
        </w:rPr>
        <w:t xml:space="preserve"> ndihmë</w:t>
      </w:r>
      <w:r w:rsidRPr="008D6E69">
        <w:rPr>
          <w:rFonts w:eastAsia="MS Mincho"/>
          <w:szCs w:val="22"/>
          <w:lang w:val="it-IT"/>
        </w:rPr>
        <w:t xml:space="preserve"> operacionale</w:t>
      </w:r>
      <w:r w:rsidR="00D201D9" w:rsidRPr="008D6E69">
        <w:rPr>
          <w:rFonts w:eastAsia="MS Mincho"/>
          <w:szCs w:val="22"/>
          <w:lang w:val="it-IT"/>
        </w:rPr>
        <w:t>,</w:t>
      </w:r>
      <w:r w:rsidRPr="008D6E69">
        <w:rPr>
          <w:rFonts w:eastAsia="MS Mincho"/>
          <w:szCs w:val="22"/>
          <w:lang w:val="it-IT"/>
        </w:rPr>
        <w:t xml:space="preserve"> e cila, në parim, </w:t>
      </w:r>
      <w:r w:rsidR="008D7833" w:rsidRPr="008D6E69">
        <w:rPr>
          <w:rFonts w:eastAsia="MS Mincho"/>
          <w:szCs w:val="22"/>
          <w:lang w:val="it-IT"/>
        </w:rPr>
        <w:t>ë</w:t>
      </w:r>
      <w:r w:rsidRPr="008D6E69">
        <w:rPr>
          <w:rFonts w:eastAsia="MS Mincho"/>
          <w:szCs w:val="22"/>
          <w:lang w:val="it-IT"/>
        </w:rPr>
        <w:t>sht</w:t>
      </w:r>
      <w:r w:rsidR="008D7833" w:rsidRPr="008D6E69">
        <w:rPr>
          <w:rFonts w:eastAsia="MS Mincho"/>
          <w:szCs w:val="22"/>
          <w:lang w:val="it-IT"/>
        </w:rPr>
        <w:t>ë</w:t>
      </w:r>
      <w:r w:rsidRPr="008D6E69">
        <w:rPr>
          <w:rFonts w:eastAsia="MS Mincho"/>
          <w:szCs w:val="22"/>
          <w:lang w:val="it-IT"/>
        </w:rPr>
        <w:t xml:space="preserve"> e ndaluar. Ajo nuk ka karakter incentiv</w:t>
      </w:r>
      <w:r w:rsidR="00D201D9" w:rsidRPr="008D6E69">
        <w:rPr>
          <w:rFonts w:eastAsia="MS Mincho"/>
          <w:szCs w:val="22"/>
          <w:lang w:val="it-IT"/>
        </w:rPr>
        <w:t>ues për ndërmarrjet për</w:t>
      </w:r>
      <w:r w:rsidRPr="008D6E69">
        <w:rPr>
          <w:rFonts w:eastAsia="MS Mincho"/>
          <w:szCs w:val="22"/>
          <w:lang w:val="it-IT"/>
        </w:rPr>
        <w:t>fituese dhe nuk</w:t>
      </w:r>
      <w:r w:rsidR="001957A1" w:rsidRPr="008D6E69">
        <w:rPr>
          <w:rFonts w:eastAsia="MS Mincho"/>
          <w:szCs w:val="22"/>
          <w:lang w:val="it-IT"/>
        </w:rPr>
        <w:t xml:space="preserve"> i </w:t>
      </w:r>
      <w:r w:rsidR="00D201D9" w:rsidRPr="008D6E69">
        <w:rPr>
          <w:rFonts w:eastAsia="MS Mincho"/>
          <w:szCs w:val="22"/>
          <w:lang w:val="it-IT"/>
        </w:rPr>
        <w:t>kushtë</w:t>
      </w:r>
      <w:r w:rsidRPr="008D6E69">
        <w:rPr>
          <w:rFonts w:eastAsia="MS Mincho"/>
          <w:szCs w:val="22"/>
          <w:lang w:val="it-IT"/>
        </w:rPr>
        <w:t xml:space="preserve">zon ato për investime </w:t>
      </w:r>
      <w:r w:rsidR="00D016AC" w:rsidRPr="008D6E69">
        <w:rPr>
          <w:rFonts w:eastAsia="MS Mincho"/>
          <w:szCs w:val="22"/>
          <w:lang w:val="it-IT"/>
        </w:rPr>
        <w:t>efiç</w:t>
      </w:r>
      <w:r w:rsidRPr="008D6E69">
        <w:rPr>
          <w:rFonts w:eastAsia="MS Mincho"/>
          <w:szCs w:val="22"/>
          <w:lang w:val="it-IT"/>
        </w:rPr>
        <w:t xml:space="preserve">ente dhe efektive në përmbushjen e kushteve të mjedisit. </w:t>
      </w:r>
    </w:p>
    <w:p w:rsidR="00502EEB" w:rsidRPr="008D6E69" w:rsidRDefault="00502EEB" w:rsidP="00002E31">
      <w:pPr>
        <w:pStyle w:val="Paragrafi"/>
        <w:rPr>
          <w:rFonts w:eastAsia="MS Mincho"/>
          <w:szCs w:val="22"/>
          <w:lang w:val="it-IT"/>
        </w:rPr>
      </w:pPr>
      <w:r w:rsidRPr="008D6E69">
        <w:rPr>
          <w:rFonts w:eastAsia="MS Mincho"/>
          <w:szCs w:val="22"/>
          <w:lang w:val="it-IT"/>
        </w:rPr>
        <w:t>6. Skema ka karakter selektiv</w:t>
      </w:r>
      <w:r w:rsidR="00D016AC" w:rsidRPr="008D6E69">
        <w:rPr>
          <w:rFonts w:eastAsia="MS Mincho"/>
          <w:szCs w:val="22"/>
          <w:lang w:val="it-IT"/>
        </w:rPr>
        <w:t>, të cilin e përforcon edhe për</w:t>
      </w:r>
      <w:r w:rsidRPr="008D6E69">
        <w:rPr>
          <w:rFonts w:eastAsia="MS Mincho"/>
          <w:szCs w:val="22"/>
          <w:lang w:val="it-IT"/>
        </w:rPr>
        <w:t>zgjedhja e vetëm disa prej sektorëve të prodhimeve industriale për  mund</w:t>
      </w:r>
      <w:r w:rsidR="008D7833" w:rsidRPr="008D6E69">
        <w:rPr>
          <w:rFonts w:eastAsia="MS Mincho"/>
          <w:szCs w:val="22"/>
          <w:lang w:val="it-IT"/>
        </w:rPr>
        <w:t>ë</w:t>
      </w:r>
      <w:r w:rsidRPr="008D6E69">
        <w:rPr>
          <w:rFonts w:eastAsia="MS Mincho"/>
          <w:szCs w:val="22"/>
          <w:lang w:val="it-IT"/>
        </w:rPr>
        <w:t xml:space="preserve">si </w:t>
      </w:r>
      <w:r w:rsidR="00D016AC" w:rsidRPr="008D6E69">
        <w:rPr>
          <w:rFonts w:eastAsia="MS Mincho"/>
          <w:szCs w:val="22"/>
          <w:lang w:val="it-IT"/>
        </w:rPr>
        <w:t>për</w:t>
      </w:r>
      <w:r w:rsidRPr="008D6E69">
        <w:rPr>
          <w:rFonts w:eastAsia="MS Mincho"/>
          <w:szCs w:val="22"/>
          <w:lang w:val="it-IT"/>
        </w:rPr>
        <w:t>fitimi prej saj, gj</w:t>
      </w:r>
      <w:r w:rsidR="008D7833" w:rsidRPr="008D6E69">
        <w:rPr>
          <w:rFonts w:eastAsia="MS Mincho"/>
          <w:szCs w:val="22"/>
          <w:lang w:val="it-IT"/>
        </w:rPr>
        <w:t>ë</w:t>
      </w:r>
      <w:r w:rsidRPr="008D6E69">
        <w:rPr>
          <w:rFonts w:eastAsia="MS Mincho"/>
          <w:szCs w:val="22"/>
          <w:lang w:val="it-IT"/>
        </w:rPr>
        <w:t xml:space="preserve"> q</w:t>
      </w:r>
      <w:r w:rsidR="008D7833" w:rsidRPr="008D6E69">
        <w:rPr>
          <w:rFonts w:eastAsia="MS Mincho"/>
          <w:szCs w:val="22"/>
          <w:lang w:val="it-IT"/>
        </w:rPr>
        <w:t>ë</w:t>
      </w:r>
      <w:r w:rsidRPr="008D6E69">
        <w:rPr>
          <w:rFonts w:eastAsia="MS Mincho"/>
          <w:szCs w:val="22"/>
          <w:lang w:val="it-IT"/>
        </w:rPr>
        <w:t xml:space="preserve"> shprehet në relacionet shoq</w:t>
      </w:r>
      <w:r w:rsidR="008D7833" w:rsidRPr="008D6E69">
        <w:rPr>
          <w:rFonts w:eastAsia="MS Mincho"/>
          <w:szCs w:val="22"/>
          <w:lang w:val="it-IT"/>
        </w:rPr>
        <w:t>ë</w:t>
      </w:r>
      <w:r w:rsidRPr="008D6E69">
        <w:rPr>
          <w:rFonts w:eastAsia="MS Mincho"/>
          <w:szCs w:val="22"/>
          <w:lang w:val="it-IT"/>
        </w:rPr>
        <w:t>ruese të akte</w:t>
      </w:r>
      <w:r w:rsidR="00D016AC" w:rsidRPr="008D6E69">
        <w:rPr>
          <w:rFonts w:eastAsia="MS Mincho"/>
          <w:szCs w:val="22"/>
          <w:lang w:val="it-IT"/>
        </w:rPr>
        <w:t>ve normative dhe në anekset përkatë</w:t>
      </w:r>
      <w:r w:rsidRPr="008D6E69">
        <w:rPr>
          <w:rFonts w:eastAsia="MS Mincho"/>
          <w:szCs w:val="22"/>
          <w:lang w:val="it-IT"/>
        </w:rPr>
        <w:t xml:space="preserve">se. </w:t>
      </w:r>
    </w:p>
    <w:p w:rsidR="00502EEB" w:rsidRPr="008D6E69" w:rsidRDefault="00502EEB" w:rsidP="00002E31">
      <w:pPr>
        <w:pStyle w:val="Paragrafi"/>
        <w:rPr>
          <w:rFonts w:eastAsia="MS Mincho"/>
          <w:szCs w:val="22"/>
          <w:lang w:val="it-IT"/>
        </w:rPr>
      </w:pPr>
      <w:r w:rsidRPr="008D6E69">
        <w:rPr>
          <w:rFonts w:eastAsia="MS Mincho"/>
          <w:szCs w:val="22"/>
          <w:lang w:val="it-IT"/>
        </w:rPr>
        <w:t>7. Nga ana e Ministris</w:t>
      </w:r>
      <w:r w:rsidR="008D7833" w:rsidRPr="008D6E69">
        <w:rPr>
          <w:rFonts w:eastAsia="MS Mincho"/>
          <w:szCs w:val="22"/>
          <w:lang w:val="it-IT"/>
        </w:rPr>
        <w:t>ë</w:t>
      </w:r>
      <w:r w:rsidRPr="008D6E69">
        <w:rPr>
          <w:rFonts w:eastAsia="MS Mincho"/>
          <w:szCs w:val="22"/>
          <w:lang w:val="it-IT"/>
        </w:rPr>
        <w:t xml:space="preserve"> s</w:t>
      </w:r>
      <w:r w:rsidR="008D7833" w:rsidRPr="008D6E69">
        <w:rPr>
          <w:rFonts w:eastAsia="MS Mincho"/>
          <w:szCs w:val="22"/>
          <w:lang w:val="it-IT"/>
        </w:rPr>
        <w:t>ë</w:t>
      </w:r>
      <w:r w:rsidRPr="008D6E69">
        <w:rPr>
          <w:rFonts w:eastAsia="MS Mincho"/>
          <w:szCs w:val="22"/>
          <w:lang w:val="it-IT"/>
        </w:rPr>
        <w:t xml:space="preserve"> Financave nuk jan</w:t>
      </w:r>
      <w:r w:rsidR="008D7833" w:rsidRPr="008D6E69">
        <w:rPr>
          <w:rFonts w:eastAsia="MS Mincho"/>
          <w:szCs w:val="22"/>
          <w:lang w:val="it-IT"/>
        </w:rPr>
        <w:t>ë</w:t>
      </w:r>
      <w:r w:rsidRPr="008D6E69">
        <w:rPr>
          <w:rFonts w:eastAsia="MS Mincho"/>
          <w:szCs w:val="22"/>
          <w:lang w:val="it-IT"/>
        </w:rPr>
        <w:t xml:space="preserve"> paraqitur të dh</w:t>
      </w:r>
      <w:r w:rsidR="008D7833" w:rsidRPr="008D6E69">
        <w:rPr>
          <w:rFonts w:eastAsia="MS Mincho"/>
          <w:szCs w:val="22"/>
          <w:lang w:val="it-IT"/>
        </w:rPr>
        <w:t>ë</w:t>
      </w:r>
      <w:r w:rsidRPr="008D6E69">
        <w:rPr>
          <w:rFonts w:eastAsia="MS Mincho"/>
          <w:szCs w:val="22"/>
          <w:lang w:val="it-IT"/>
        </w:rPr>
        <w:t>na për  afatet kohore të zbatimit të skem</w:t>
      </w:r>
      <w:r w:rsidR="008D7833" w:rsidRPr="008D6E69">
        <w:rPr>
          <w:rFonts w:eastAsia="MS Mincho"/>
          <w:szCs w:val="22"/>
          <w:lang w:val="it-IT"/>
        </w:rPr>
        <w:t>ë</w:t>
      </w:r>
      <w:r w:rsidRPr="008D6E69">
        <w:rPr>
          <w:rFonts w:eastAsia="MS Mincho"/>
          <w:szCs w:val="22"/>
          <w:lang w:val="it-IT"/>
        </w:rPr>
        <w:t>s, impaktin në buxhet për  të gjith</w:t>
      </w:r>
      <w:r w:rsidR="008D7833" w:rsidRPr="008D6E69">
        <w:rPr>
          <w:rFonts w:eastAsia="MS Mincho"/>
          <w:szCs w:val="22"/>
          <w:lang w:val="it-IT"/>
        </w:rPr>
        <w:t>ë</w:t>
      </w:r>
      <w:r w:rsidRPr="008D6E69">
        <w:rPr>
          <w:rFonts w:eastAsia="MS Mincho"/>
          <w:szCs w:val="22"/>
          <w:lang w:val="it-IT"/>
        </w:rPr>
        <w:t xml:space="preserve"> periudh</w:t>
      </w:r>
      <w:r w:rsidR="008D7833" w:rsidRPr="008D6E69">
        <w:rPr>
          <w:rFonts w:eastAsia="MS Mincho"/>
          <w:szCs w:val="22"/>
          <w:lang w:val="it-IT"/>
        </w:rPr>
        <w:t>ë</w:t>
      </w:r>
      <w:r w:rsidRPr="008D6E69">
        <w:rPr>
          <w:rFonts w:eastAsia="MS Mincho"/>
          <w:szCs w:val="22"/>
          <w:lang w:val="it-IT"/>
        </w:rPr>
        <w:t>n kohore të zbatimit të mas</w:t>
      </w:r>
      <w:r w:rsidR="008D7833" w:rsidRPr="008D6E69">
        <w:rPr>
          <w:rFonts w:eastAsia="MS Mincho"/>
          <w:szCs w:val="22"/>
          <w:lang w:val="it-IT"/>
        </w:rPr>
        <w:t>ë</w:t>
      </w:r>
      <w:r w:rsidRPr="008D6E69">
        <w:rPr>
          <w:rFonts w:eastAsia="MS Mincho"/>
          <w:szCs w:val="22"/>
          <w:lang w:val="it-IT"/>
        </w:rPr>
        <w:t xml:space="preserve">s, si </w:t>
      </w:r>
      <w:r w:rsidR="00D016AC" w:rsidRPr="008D6E69">
        <w:rPr>
          <w:rFonts w:eastAsia="MS Mincho"/>
          <w:szCs w:val="22"/>
          <w:lang w:val="it-IT"/>
        </w:rPr>
        <w:t>dhe ndryshimet e akcizës për  lëndë</w:t>
      </w:r>
      <w:r w:rsidRPr="008D6E69">
        <w:rPr>
          <w:rFonts w:eastAsia="MS Mincho"/>
          <w:szCs w:val="22"/>
          <w:lang w:val="it-IT"/>
        </w:rPr>
        <w:t>t djeg</w:t>
      </w:r>
      <w:r w:rsidR="008D7833" w:rsidRPr="008D6E69">
        <w:rPr>
          <w:rFonts w:eastAsia="MS Mincho"/>
          <w:szCs w:val="22"/>
          <w:lang w:val="it-IT"/>
        </w:rPr>
        <w:t>ë</w:t>
      </w:r>
      <w:r w:rsidR="00D016AC" w:rsidRPr="008D6E69">
        <w:rPr>
          <w:rFonts w:eastAsia="MS Mincho"/>
          <w:szCs w:val="22"/>
          <w:lang w:val="it-IT"/>
        </w:rPr>
        <w:t>se që për</w:t>
      </w:r>
      <w:r w:rsidRPr="008D6E69">
        <w:rPr>
          <w:rFonts w:eastAsia="MS Mincho"/>
          <w:szCs w:val="22"/>
          <w:lang w:val="it-IT"/>
        </w:rPr>
        <w:t>dor</w:t>
      </w:r>
      <w:r w:rsidR="00D016AC" w:rsidRPr="008D6E69">
        <w:rPr>
          <w:rFonts w:eastAsia="MS Mincho"/>
          <w:szCs w:val="22"/>
          <w:lang w:val="it-IT"/>
        </w:rPr>
        <w:t>e</w:t>
      </w:r>
      <w:r w:rsidRPr="008D6E69">
        <w:rPr>
          <w:rFonts w:eastAsia="MS Mincho"/>
          <w:szCs w:val="22"/>
          <w:lang w:val="it-IT"/>
        </w:rPr>
        <w:t xml:space="preserve">n për  prodhimin e produkteve industriale në vite. </w:t>
      </w:r>
    </w:p>
    <w:p w:rsidR="00502EEB" w:rsidRPr="008D6E69" w:rsidRDefault="00502EEB" w:rsidP="00002E31">
      <w:pPr>
        <w:pStyle w:val="Paragrafi"/>
        <w:rPr>
          <w:rFonts w:eastAsia="MS Mincho"/>
          <w:szCs w:val="22"/>
          <w:lang w:val="it-IT"/>
        </w:rPr>
      </w:pPr>
    </w:p>
    <w:p w:rsidR="00502EEB" w:rsidRPr="008D6E69" w:rsidRDefault="00502EEB" w:rsidP="00002E31">
      <w:pPr>
        <w:pStyle w:val="VENDOSI"/>
        <w:keepNext w:val="0"/>
        <w:rPr>
          <w:rFonts w:eastAsia="MS Mincho"/>
          <w:lang w:val="it-IT"/>
        </w:rPr>
      </w:pPr>
      <w:r w:rsidRPr="008D6E69">
        <w:rPr>
          <w:rFonts w:eastAsia="MS Mincho"/>
          <w:lang w:val="it-IT"/>
        </w:rPr>
        <w:t>PËR K</w:t>
      </w:r>
      <w:r w:rsidR="008D7833" w:rsidRPr="008D6E69">
        <w:rPr>
          <w:rFonts w:eastAsia="MS Mincho"/>
          <w:lang w:val="it-IT"/>
        </w:rPr>
        <w:t>ë</w:t>
      </w:r>
      <w:r w:rsidR="00D016AC" w:rsidRPr="008D6E69">
        <w:rPr>
          <w:rFonts w:eastAsia="MS Mincho"/>
          <w:lang w:val="it-IT"/>
        </w:rPr>
        <w:t>TO ARSYE,</w:t>
      </w:r>
      <w:r w:rsidRPr="008D6E69">
        <w:rPr>
          <w:rFonts w:eastAsia="MS Mincho"/>
          <w:lang w:val="it-IT"/>
        </w:rPr>
        <w:t xml:space="preserve"> </w:t>
      </w:r>
    </w:p>
    <w:p w:rsidR="00502EEB" w:rsidRPr="008D6E69" w:rsidRDefault="00502EEB" w:rsidP="00002E31">
      <w:pPr>
        <w:pStyle w:val="Paragrafi"/>
        <w:rPr>
          <w:rFonts w:eastAsia="MS Mincho"/>
          <w:szCs w:val="22"/>
          <w:lang w:val="it-IT"/>
        </w:rPr>
      </w:pPr>
    </w:p>
    <w:p w:rsidR="00502EEB" w:rsidRPr="008D6E69" w:rsidRDefault="00502EEB" w:rsidP="00002E31">
      <w:pPr>
        <w:pStyle w:val="Paragrafi"/>
        <w:rPr>
          <w:rFonts w:eastAsia="MS Mincho"/>
          <w:szCs w:val="22"/>
          <w:lang w:val="it-IT"/>
        </w:rPr>
      </w:pPr>
      <w:r w:rsidRPr="008D6E69">
        <w:rPr>
          <w:rFonts w:eastAsia="MS Mincho"/>
          <w:szCs w:val="22"/>
          <w:lang w:val="it-IT"/>
        </w:rPr>
        <w:t>Komisioni</w:t>
      </w:r>
      <w:r w:rsidR="001957A1" w:rsidRPr="008D6E69">
        <w:rPr>
          <w:rFonts w:eastAsia="MS Mincho"/>
          <w:szCs w:val="22"/>
          <w:lang w:val="it-IT"/>
        </w:rPr>
        <w:t xml:space="preserve"> i </w:t>
      </w:r>
      <w:r w:rsidRPr="008D6E69">
        <w:rPr>
          <w:rFonts w:eastAsia="MS Mincho"/>
          <w:szCs w:val="22"/>
          <w:lang w:val="it-IT"/>
        </w:rPr>
        <w:t>Ndihmës Shtet</w:t>
      </w:r>
      <w:r w:rsidR="008D7833" w:rsidRPr="008D6E69">
        <w:rPr>
          <w:rFonts w:eastAsia="MS Mincho"/>
          <w:szCs w:val="22"/>
          <w:lang w:val="it-IT"/>
        </w:rPr>
        <w:t>ë</w:t>
      </w:r>
      <w:r w:rsidRPr="008D6E69">
        <w:rPr>
          <w:rFonts w:eastAsia="MS Mincho"/>
          <w:szCs w:val="22"/>
          <w:lang w:val="it-IT"/>
        </w:rPr>
        <w:t>rore, mb</w:t>
      </w:r>
      <w:r w:rsidR="008D7833" w:rsidRPr="008D6E69">
        <w:rPr>
          <w:rFonts w:eastAsia="MS Mincho"/>
          <w:szCs w:val="22"/>
          <w:lang w:val="it-IT"/>
        </w:rPr>
        <w:t>ë</w:t>
      </w:r>
      <w:r w:rsidR="00AE156D" w:rsidRPr="008D6E69">
        <w:rPr>
          <w:rFonts w:eastAsia="MS Mincho"/>
          <w:szCs w:val="22"/>
          <w:lang w:val="it-IT"/>
        </w:rPr>
        <w:t>shtetur në nenin 13</w:t>
      </w:r>
      <w:r w:rsidRPr="008D6E69">
        <w:rPr>
          <w:rFonts w:eastAsia="MS Mincho"/>
          <w:szCs w:val="22"/>
          <w:lang w:val="it-IT"/>
        </w:rPr>
        <w:t xml:space="preserve"> shkronja </w:t>
      </w:r>
      <w:r w:rsidR="00D016AC" w:rsidRPr="008D6E69">
        <w:rPr>
          <w:rFonts w:eastAsia="MS Mincho"/>
          <w:szCs w:val="22"/>
          <w:lang w:val="it-IT"/>
        </w:rPr>
        <w:t>“</w:t>
      </w:r>
      <w:r w:rsidRPr="008D6E69">
        <w:rPr>
          <w:rFonts w:eastAsia="MS Mincho"/>
          <w:szCs w:val="22"/>
          <w:lang w:val="it-IT"/>
        </w:rPr>
        <w:t>b</w:t>
      </w:r>
      <w:r w:rsidR="00D016AC" w:rsidRPr="008D6E69">
        <w:rPr>
          <w:rFonts w:eastAsia="MS Mincho"/>
          <w:szCs w:val="22"/>
          <w:lang w:val="it-IT"/>
        </w:rPr>
        <w:t>”</w:t>
      </w:r>
      <w:r w:rsidR="00AE156D" w:rsidRPr="008D6E69">
        <w:rPr>
          <w:rFonts w:eastAsia="MS Mincho"/>
          <w:szCs w:val="22"/>
          <w:lang w:val="it-IT"/>
        </w:rPr>
        <w:t>, nenin 22</w:t>
      </w:r>
      <w:r w:rsidRPr="008D6E69">
        <w:rPr>
          <w:rFonts w:eastAsia="MS Mincho"/>
          <w:szCs w:val="22"/>
          <w:lang w:val="it-IT"/>
        </w:rPr>
        <w:t xml:space="preserve"> pika 2 të</w:t>
      </w:r>
      <w:r w:rsidR="0030620B" w:rsidRPr="008D6E69">
        <w:rPr>
          <w:rFonts w:eastAsia="MS Mincho"/>
          <w:szCs w:val="22"/>
          <w:lang w:val="it-IT"/>
        </w:rPr>
        <w:t xml:space="preserve"> ligjit </w:t>
      </w:r>
      <w:r w:rsidR="00D016AC" w:rsidRPr="008D6E69">
        <w:rPr>
          <w:rFonts w:eastAsia="MS Mincho"/>
          <w:szCs w:val="22"/>
          <w:lang w:val="it-IT"/>
        </w:rPr>
        <w:t>nr.9374, datë 21.4.2005 “Për n</w:t>
      </w:r>
      <w:r w:rsidRPr="008D6E69">
        <w:rPr>
          <w:rFonts w:eastAsia="MS Mincho"/>
          <w:szCs w:val="22"/>
          <w:lang w:val="it-IT"/>
        </w:rPr>
        <w:t>dihm</w:t>
      </w:r>
      <w:r w:rsidR="008D7833" w:rsidRPr="008D6E69">
        <w:rPr>
          <w:rFonts w:eastAsia="MS Mincho"/>
          <w:szCs w:val="22"/>
          <w:lang w:val="it-IT"/>
        </w:rPr>
        <w:t>ë</w:t>
      </w:r>
      <w:r w:rsidR="00D016AC" w:rsidRPr="008D6E69">
        <w:rPr>
          <w:rFonts w:eastAsia="MS Mincho"/>
          <w:szCs w:val="22"/>
          <w:lang w:val="it-IT"/>
        </w:rPr>
        <w:t>n shtet</w:t>
      </w:r>
      <w:r w:rsidR="00AE156D" w:rsidRPr="008D6E69">
        <w:rPr>
          <w:rFonts w:eastAsia="MS Mincho"/>
          <w:szCs w:val="22"/>
          <w:lang w:val="it-IT"/>
        </w:rPr>
        <w:t>ë</w:t>
      </w:r>
      <w:r w:rsidR="00D016AC" w:rsidRPr="008D6E69">
        <w:rPr>
          <w:rFonts w:eastAsia="MS Mincho"/>
          <w:szCs w:val="22"/>
          <w:lang w:val="it-IT"/>
        </w:rPr>
        <w:t>rore” dhe në nenin 7 të r</w:t>
      </w:r>
      <w:r w:rsidRPr="008D6E69">
        <w:rPr>
          <w:rFonts w:eastAsia="MS Mincho"/>
          <w:szCs w:val="22"/>
          <w:lang w:val="it-IT"/>
        </w:rPr>
        <w:t>regullores “Për kushtet dhe procedurat e dh</w:t>
      </w:r>
      <w:r w:rsidR="008D7833" w:rsidRPr="008D6E69">
        <w:rPr>
          <w:rFonts w:eastAsia="MS Mincho"/>
          <w:szCs w:val="22"/>
          <w:lang w:val="it-IT"/>
        </w:rPr>
        <w:t>ë</w:t>
      </w:r>
      <w:r w:rsidR="00D016AC" w:rsidRPr="008D6E69">
        <w:rPr>
          <w:rFonts w:eastAsia="MS Mincho"/>
          <w:szCs w:val="22"/>
          <w:lang w:val="it-IT"/>
        </w:rPr>
        <w:t>nies së</w:t>
      </w:r>
      <w:r w:rsidRPr="008D6E69">
        <w:rPr>
          <w:rFonts w:eastAsia="MS Mincho"/>
          <w:szCs w:val="22"/>
          <w:lang w:val="it-IT"/>
        </w:rPr>
        <w:t xml:space="preserve"> ndihm</w:t>
      </w:r>
      <w:r w:rsidR="008D7833" w:rsidRPr="008D6E69">
        <w:rPr>
          <w:rFonts w:eastAsia="MS Mincho"/>
          <w:szCs w:val="22"/>
          <w:lang w:val="it-IT"/>
        </w:rPr>
        <w:t>ë</w:t>
      </w:r>
      <w:r w:rsidR="00D016AC" w:rsidRPr="008D6E69">
        <w:rPr>
          <w:rFonts w:eastAsia="MS Mincho"/>
          <w:szCs w:val="22"/>
          <w:lang w:val="it-IT"/>
        </w:rPr>
        <w:t>s rajonale”, miratuar me v</w:t>
      </w:r>
      <w:r w:rsidRPr="008D6E69">
        <w:rPr>
          <w:rFonts w:eastAsia="MS Mincho"/>
          <w:szCs w:val="22"/>
          <w:lang w:val="it-IT"/>
        </w:rPr>
        <w:t>endimin e K</w:t>
      </w:r>
      <w:r w:rsidR="008D7833" w:rsidRPr="008D6E69">
        <w:rPr>
          <w:rFonts w:eastAsia="MS Mincho"/>
          <w:szCs w:val="22"/>
          <w:lang w:val="it-IT"/>
        </w:rPr>
        <w:t>ë</w:t>
      </w:r>
      <w:r w:rsidRPr="008D6E69">
        <w:rPr>
          <w:rFonts w:eastAsia="MS Mincho"/>
          <w:szCs w:val="22"/>
          <w:lang w:val="it-IT"/>
        </w:rPr>
        <w:t>shillit t</w:t>
      </w:r>
      <w:r w:rsidR="008D7833" w:rsidRPr="008D6E69">
        <w:rPr>
          <w:rFonts w:eastAsia="MS Mincho"/>
          <w:szCs w:val="22"/>
          <w:lang w:val="it-IT"/>
        </w:rPr>
        <w:t>ë</w:t>
      </w:r>
      <w:r w:rsidR="00D016AC" w:rsidRPr="008D6E69">
        <w:rPr>
          <w:rFonts w:eastAsia="MS Mincho"/>
          <w:szCs w:val="22"/>
          <w:lang w:val="it-IT"/>
        </w:rPr>
        <w:t xml:space="preserve"> Ministrave nr.815, datë 28.</w:t>
      </w:r>
      <w:r w:rsidRPr="008D6E69">
        <w:rPr>
          <w:rFonts w:eastAsia="MS Mincho"/>
          <w:szCs w:val="22"/>
          <w:lang w:val="it-IT"/>
        </w:rPr>
        <w:t xml:space="preserve">12.2005, </w:t>
      </w:r>
    </w:p>
    <w:p w:rsidR="00502EEB" w:rsidRPr="008D6E69" w:rsidRDefault="00502EEB" w:rsidP="00002E31">
      <w:pPr>
        <w:pStyle w:val="VENDOSI"/>
        <w:keepNext w:val="0"/>
        <w:rPr>
          <w:rFonts w:eastAsia="MS Mincho"/>
          <w:lang w:val="it-IT"/>
        </w:rPr>
      </w:pPr>
    </w:p>
    <w:p w:rsidR="00502EEB" w:rsidRPr="008D6E69" w:rsidRDefault="00502EEB" w:rsidP="00002E31">
      <w:pPr>
        <w:pStyle w:val="VENDOSI"/>
        <w:keepNext w:val="0"/>
        <w:rPr>
          <w:rFonts w:eastAsia="MS Mincho"/>
          <w:lang w:val="it-IT"/>
        </w:rPr>
      </w:pPr>
      <w:r w:rsidRPr="008D6E69">
        <w:rPr>
          <w:rFonts w:eastAsia="MS Mincho"/>
          <w:lang w:val="it-IT"/>
        </w:rPr>
        <w:t xml:space="preserve">VENDOSI: </w:t>
      </w:r>
    </w:p>
    <w:p w:rsidR="00502EEB" w:rsidRPr="008D6E69" w:rsidRDefault="00502EEB" w:rsidP="00002E31">
      <w:pPr>
        <w:pStyle w:val="Paragrafi"/>
        <w:rPr>
          <w:rFonts w:eastAsia="MS Mincho"/>
          <w:szCs w:val="22"/>
          <w:lang w:val="it-IT"/>
        </w:rPr>
      </w:pPr>
    </w:p>
    <w:p w:rsidR="00502EEB" w:rsidRPr="008D6E69" w:rsidRDefault="00D016AC" w:rsidP="00002E31">
      <w:pPr>
        <w:pStyle w:val="Paragrafi"/>
        <w:rPr>
          <w:rFonts w:eastAsia="MS Mincho"/>
          <w:szCs w:val="22"/>
          <w:lang w:val="it-IT"/>
        </w:rPr>
      </w:pPr>
      <w:r w:rsidRPr="008D6E69">
        <w:rPr>
          <w:rFonts w:eastAsia="MS Mincho"/>
          <w:szCs w:val="22"/>
          <w:lang w:val="it-IT"/>
        </w:rPr>
        <w:t>1. Në mënyrë</w:t>
      </w:r>
      <w:r w:rsidR="00502EEB" w:rsidRPr="008D6E69">
        <w:rPr>
          <w:rFonts w:eastAsia="MS Mincho"/>
          <w:szCs w:val="22"/>
          <w:lang w:val="it-IT"/>
        </w:rPr>
        <w:t xml:space="preserve"> që skema, për  sa</w:t>
      </w:r>
      <w:r w:rsidR="001957A1" w:rsidRPr="008D6E69">
        <w:rPr>
          <w:rFonts w:eastAsia="MS Mincho"/>
          <w:szCs w:val="22"/>
          <w:lang w:val="it-IT"/>
        </w:rPr>
        <w:t xml:space="preserve"> i </w:t>
      </w:r>
      <w:r w:rsidR="00502EEB" w:rsidRPr="008D6E69">
        <w:rPr>
          <w:rFonts w:eastAsia="MS Mincho"/>
          <w:szCs w:val="22"/>
          <w:lang w:val="it-IT"/>
        </w:rPr>
        <w:t>takon përjashtimit nga akciza e lëndëve djeg</w:t>
      </w:r>
      <w:r w:rsidR="008D7833" w:rsidRPr="008D6E69">
        <w:rPr>
          <w:rFonts w:eastAsia="MS Mincho"/>
          <w:szCs w:val="22"/>
          <w:lang w:val="it-IT"/>
        </w:rPr>
        <w:t>ë</w:t>
      </w:r>
      <w:r w:rsidRPr="008D6E69">
        <w:rPr>
          <w:rFonts w:eastAsia="MS Mincho"/>
          <w:szCs w:val="22"/>
          <w:lang w:val="it-IT"/>
        </w:rPr>
        <w:t>se</w:t>
      </w:r>
      <w:r w:rsidR="00502EEB" w:rsidRPr="008D6E69">
        <w:rPr>
          <w:rFonts w:eastAsia="MS Mincho"/>
          <w:szCs w:val="22"/>
          <w:lang w:val="it-IT"/>
        </w:rPr>
        <w:t xml:space="preserve"> mazut e solar për  prodhimin e produkteve industriale, të jetë e lejueshme, duhet që: </w:t>
      </w:r>
    </w:p>
    <w:p w:rsidR="00502EEB" w:rsidRPr="008D6E69" w:rsidRDefault="00D016AC" w:rsidP="00002E31">
      <w:pPr>
        <w:pStyle w:val="Paragrafi"/>
        <w:rPr>
          <w:rFonts w:eastAsia="MS Mincho"/>
          <w:szCs w:val="22"/>
          <w:lang w:val="it-IT"/>
        </w:rPr>
      </w:pPr>
      <w:r w:rsidRPr="008D6E69">
        <w:rPr>
          <w:rFonts w:eastAsia="MS Mincho"/>
          <w:szCs w:val="22"/>
          <w:lang w:val="it-IT"/>
        </w:rPr>
        <w:t>i)</w:t>
      </w:r>
      <w:r w:rsidR="00502EEB" w:rsidRPr="008D6E69">
        <w:rPr>
          <w:rFonts w:eastAsia="MS Mincho"/>
          <w:szCs w:val="22"/>
          <w:lang w:val="it-IT"/>
        </w:rPr>
        <w:t xml:space="preserve"> përjashtimi të jet</w:t>
      </w:r>
      <w:r w:rsidR="008D7833" w:rsidRPr="008D6E69">
        <w:rPr>
          <w:rFonts w:eastAsia="MS Mincho"/>
          <w:szCs w:val="22"/>
          <w:lang w:val="it-IT"/>
        </w:rPr>
        <w:t>ë</w:t>
      </w:r>
      <w:r w:rsidR="001957A1" w:rsidRPr="008D6E69">
        <w:rPr>
          <w:rFonts w:eastAsia="MS Mincho"/>
          <w:szCs w:val="22"/>
          <w:lang w:val="it-IT"/>
        </w:rPr>
        <w:t xml:space="preserve"> i </w:t>
      </w:r>
      <w:r w:rsidR="00502EEB" w:rsidRPr="008D6E69">
        <w:rPr>
          <w:rFonts w:eastAsia="MS Mincho"/>
          <w:szCs w:val="22"/>
          <w:lang w:val="it-IT"/>
        </w:rPr>
        <w:t>kufizuar në kohë, jo m</w:t>
      </w:r>
      <w:r w:rsidR="008D7833" w:rsidRPr="008D6E69">
        <w:rPr>
          <w:rFonts w:eastAsia="MS Mincho"/>
          <w:szCs w:val="22"/>
          <w:lang w:val="it-IT"/>
        </w:rPr>
        <w:t>ë</w:t>
      </w:r>
      <w:r w:rsidR="00502EEB" w:rsidRPr="008D6E69">
        <w:rPr>
          <w:rFonts w:eastAsia="MS Mincho"/>
          <w:szCs w:val="22"/>
          <w:lang w:val="it-IT"/>
        </w:rPr>
        <w:t xml:space="preserve"> shumë se 5 vjet; </w:t>
      </w:r>
    </w:p>
    <w:p w:rsidR="00502EEB" w:rsidRPr="008D6E69" w:rsidRDefault="00D016AC" w:rsidP="00002E31">
      <w:pPr>
        <w:pStyle w:val="Paragrafi"/>
        <w:rPr>
          <w:rFonts w:eastAsia="MS Mincho"/>
          <w:szCs w:val="22"/>
          <w:lang w:val="it-IT"/>
        </w:rPr>
      </w:pPr>
      <w:r w:rsidRPr="008D6E69">
        <w:rPr>
          <w:rFonts w:eastAsia="MS Mincho"/>
          <w:szCs w:val="22"/>
          <w:lang w:val="it-IT"/>
        </w:rPr>
        <w:t>ii)</w:t>
      </w:r>
      <w:r w:rsidR="00502EEB" w:rsidRPr="008D6E69">
        <w:rPr>
          <w:rFonts w:eastAsia="MS Mincho"/>
          <w:szCs w:val="22"/>
          <w:lang w:val="it-IT"/>
        </w:rPr>
        <w:t xml:space="preserve"> përjashtimi të mos jepet vetëm për  produkte të veçanta industriale apo vetëm për  </w:t>
      </w:r>
      <w:r w:rsidRPr="008D6E69">
        <w:rPr>
          <w:rFonts w:eastAsia="MS Mincho"/>
          <w:szCs w:val="22"/>
          <w:lang w:val="it-IT"/>
        </w:rPr>
        <w:t>sektorë të veçantë të industrisë</w:t>
      </w:r>
      <w:r w:rsidR="00502EEB" w:rsidRPr="008D6E69">
        <w:rPr>
          <w:rFonts w:eastAsia="MS Mincho"/>
          <w:szCs w:val="22"/>
          <w:lang w:val="it-IT"/>
        </w:rPr>
        <w:t>; sektori</w:t>
      </w:r>
      <w:r w:rsidR="001957A1" w:rsidRPr="008D6E69">
        <w:rPr>
          <w:rFonts w:eastAsia="MS Mincho"/>
          <w:szCs w:val="22"/>
          <w:lang w:val="it-IT"/>
        </w:rPr>
        <w:t xml:space="preserve"> i </w:t>
      </w:r>
      <w:r w:rsidR="00502EEB" w:rsidRPr="008D6E69">
        <w:rPr>
          <w:rFonts w:eastAsia="MS Mincho"/>
          <w:szCs w:val="22"/>
          <w:lang w:val="it-IT"/>
        </w:rPr>
        <w:t>prodhimit të çelikut nuk mund të marrë ndihmë në kuadër të k</w:t>
      </w:r>
      <w:r w:rsidR="008D7833" w:rsidRPr="008D6E69">
        <w:rPr>
          <w:rFonts w:eastAsia="MS Mincho"/>
          <w:szCs w:val="22"/>
          <w:lang w:val="it-IT"/>
        </w:rPr>
        <w:t>ë</w:t>
      </w:r>
      <w:r w:rsidR="00502EEB" w:rsidRPr="008D6E69">
        <w:rPr>
          <w:rFonts w:eastAsia="MS Mincho"/>
          <w:szCs w:val="22"/>
          <w:lang w:val="it-IT"/>
        </w:rPr>
        <w:t>saj skeme dhe të asnj</w:t>
      </w:r>
      <w:r w:rsidR="008D7833" w:rsidRPr="008D6E69">
        <w:rPr>
          <w:rFonts w:eastAsia="MS Mincho"/>
          <w:szCs w:val="22"/>
          <w:lang w:val="it-IT"/>
        </w:rPr>
        <w:t>ë</w:t>
      </w:r>
      <w:r w:rsidR="00502EEB" w:rsidRPr="008D6E69">
        <w:rPr>
          <w:rFonts w:eastAsia="MS Mincho"/>
          <w:szCs w:val="22"/>
          <w:lang w:val="it-IT"/>
        </w:rPr>
        <w:t xml:space="preserve"> skem</w:t>
      </w:r>
      <w:r w:rsidR="008E0A34" w:rsidRPr="008D6E69">
        <w:rPr>
          <w:rFonts w:eastAsia="MS Mincho"/>
          <w:szCs w:val="22"/>
          <w:lang w:val="it-IT"/>
        </w:rPr>
        <w:t>e</w:t>
      </w:r>
      <w:r w:rsidR="00502EEB" w:rsidRPr="008D6E69">
        <w:rPr>
          <w:rFonts w:eastAsia="MS Mincho"/>
          <w:szCs w:val="22"/>
          <w:lang w:val="it-IT"/>
        </w:rPr>
        <w:t xml:space="preserve"> tjetër, pasi</w:t>
      </w:r>
      <w:r w:rsidR="001957A1" w:rsidRPr="008D6E69">
        <w:rPr>
          <w:rFonts w:eastAsia="MS Mincho"/>
          <w:szCs w:val="22"/>
          <w:lang w:val="it-IT"/>
        </w:rPr>
        <w:t xml:space="preserve"> i </w:t>
      </w:r>
      <w:r w:rsidR="00502EEB" w:rsidRPr="008D6E69">
        <w:rPr>
          <w:rFonts w:eastAsia="MS Mincho"/>
          <w:szCs w:val="22"/>
          <w:lang w:val="it-IT"/>
        </w:rPr>
        <w:t>nënshtrohet rregullave</w:t>
      </w:r>
      <w:r w:rsidRPr="008D6E69">
        <w:rPr>
          <w:rFonts w:eastAsia="MS Mincho"/>
          <w:szCs w:val="22"/>
          <w:lang w:val="it-IT"/>
        </w:rPr>
        <w:t xml:space="preserve"> të veçanta të parashikuara në p</w:t>
      </w:r>
      <w:r w:rsidR="00502EEB" w:rsidRPr="008D6E69">
        <w:rPr>
          <w:rFonts w:eastAsia="MS Mincho"/>
          <w:szCs w:val="22"/>
          <w:lang w:val="it-IT"/>
        </w:rPr>
        <w:t xml:space="preserve">rotokollin e </w:t>
      </w:r>
      <w:r w:rsidRPr="008D6E69">
        <w:rPr>
          <w:rFonts w:eastAsia="MS Mincho"/>
          <w:szCs w:val="22"/>
          <w:lang w:val="it-IT"/>
        </w:rPr>
        <w:t>çelikut;</w:t>
      </w:r>
      <w:r w:rsidR="00502EEB" w:rsidRPr="008D6E69">
        <w:rPr>
          <w:rFonts w:eastAsia="MS Mincho"/>
          <w:szCs w:val="22"/>
          <w:lang w:val="it-IT"/>
        </w:rPr>
        <w:t xml:space="preserve"> </w:t>
      </w:r>
    </w:p>
    <w:p w:rsidR="00502EEB" w:rsidRPr="008D6E69" w:rsidRDefault="00D016AC" w:rsidP="00002E31">
      <w:pPr>
        <w:pStyle w:val="Paragrafi"/>
        <w:rPr>
          <w:rFonts w:eastAsia="MS Mincho"/>
          <w:szCs w:val="22"/>
          <w:lang w:val="it-IT"/>
        </w:rPr>
      </w:pPr>
      <w:r w:rsidRPr="008D6E69">
        <w:rPr>
          <w:rFonts w:eastAsia="MS Mincho"/>
          <w:szCs w:val="22"/>
          <w:lang w:val="it-IT"/>
        </w:rPr>
        <w:t>iii)</w:t>
      </w:r>
      <w:r w:rsidR="00502EEB" w:rsidRPr="008D6E69">
        <w:rPr>
          <w:rFonts w:eastAsia="MS Mincho"/>
          <w:szCs w:val="22"/>
          <w:lang w:val="it-IT"/>
        </w:rPr>
        <w:t xml:space="preserve"> masa të jetë proporcionale dhe të shkojë duke u reduktuar nga viti në vit. Për  këtë, nëse skema do të vazhdojë pes</w:t>
      </w:r>
      <w:r w:rsidR="008D7833" w:rsidRPr="008D6E69">
        <w:rPr>
          <w:rFonts w:eastAsia="MS Mincho"/>
          <w:szCs w:val="22"/>
          <w:lang w:val="it-IT"/>
        </w:rPr>
        <w:t>ë</w:t>
      </w:r>
      <w:r w:rsidR="00502EEB" w:rsidRPr="008D6E69">
        <w:rPr>
          <w:rFonts w:eastAsia="MS Mincho"/>
          <w:szCs w:val="22"/>
          <w:lang w:val="it-IT"/>
        </w:rPr>
        <w:t xml:space="preserve"> vjet, rimbursimi total</w:t>
      </w:r>
      <w:r w:rsidR="001957A1" w:rsidRPr="008D6E69">
        <w:rPr>
          <w:rFonts w:eastAsia="MS Mincho"/>
          <w:szCs w:val="22"/>
          <w:lang w:val="it-IT"/>
        </w:rPr>
        <w:t xml:space="preserve"> i </w:t>
      </w:r>
      <w:r w:rsidR="00502EEB" w:rsidRPr="008D6E69">
        <w:rPr>
          <w:rFonts w:eastAsia="MS Mincho"/>
          <w:szCs w:val="22"/>
          <w:lang w:val="it-IT"/>
        </w:rPr>
        <w:t>akcizës të kryhet vetëm për  tri vitet e para të zbatimit të skemës, në vitin e katërt të bëhet nj</w:t>
      </w:r>
      <w:r w:rsidRPr="008D6E69">
        <w:rPr>
          <w:rFonts w:eastAsia="MS Mincho"/>
          <w:szCs w:val="22"/>
          <w:lang w:val="it-IT"/>
        </w:rPr>
        <w:t>ë</w:t>
      </w:r>
      <w:r w:rsidR="00502EEB" w:rsidRPr="008D6E69">
        <w:rPr>
          <w:rFonts w:eastAsia="MS Mincho"/>
          <w:szCs w:val="22"/>
          <w:lang w:val="it-IT"/>
        </w:rPr>
        <w:t xml:space="preserve"> </w:t>
      </w:r>
      <w:r w:rsidRPr="008D6E69">
        <w:rPr>
          <w:rFonts w:eastAsia="MS Mincho"/>
          <w:szCs w:val="22"/>
          <w:lang w:val="it-IT"/>
        </w:rPr>
        <w:t>rimbursim në masën 80% të akcizë</w:t>
      </w:r>
      <w:r w:rsidR="00502EEB" w:rsidRPr="008D6E69">
        <w:rPr>
          <w:rFonts w:eastAsia="MS Mincho"/>
          <w:szCs w:val="22"/>
          <w:lang w:val="it-IT"/>
        </w:rPr>
        <w:t>s dhe në vitin e pest</w:t>
      </w:r>
      <w:r w:rsidR="008D7833" w:rsidRPr="008D6E69">
        <w:rPr>
          <w:rFonts w:eastAsia="MS Mincho"/>
          <w:szCs w:val="22"/>
          <w:lang w:val="it-IT"/>
        </w:rPr>
        <w:t>ë</w:t>
      </w:r>
      <w:r w:rsidR="00502EEB" w:rsidRPr="008D6E69">
        <w:rPr>
          <w:rFonts w:eastAsia="MS Mincho"/>
          <w:szCs w:val="22"/>
          <w:lang w:val="it-IT"/>
        </w:rPr>
        <w:t xml:space="preserve"> nj</w:t>
      </w:r>
      <w:r w:rsidR="008D7833" w:rsidRPr="008D6E69">
        <w:rPr>
          <w:rFonts w:eastAsia="MS Mincho"/>
          <w:szCs w:val="22"/>
          <w:lang w:val="it-IT"/>
        </w:rPr>
        <w:t>ë</w:t>
      </w:r>
      <w:r w:rsidR="00502EEB" w:rsidRPr="008D6E69">
        <w:rPr>
          <w:rFonts w:eastAsia="MS Mincho"/>
          <w:szCs w:val="22"/>
          <w:lang w:val="it-IT"/>
        </w:rPr>
        <w:t xml:space="preserve"> rimbursim në masën 50% të saj.</w:t>
      </w:r>
    </w:p>
    <w:p w:rsidR="00502EEB" w:rsidRPr="008D6E69" w:rsidRDefault="00D016AC" w:rsidP="00002E31">
      <w:pPr>
        <w:pStyle w:val="Paragrafi"/>
        <w:rPr>
          <w:rFonts w:eastAsia="MS Mincho"/>
          <w:szCs w:val="22"/>
          <w:lang w:val="it-IT"/>
        </w:rPr>
      </w:pPr>
      <w:r w:rsidRPr="008D6E69">
        <w:rPr>
          <w:rFonts w:eastAsia="MS Mincho"/>
          <w:szCs w:val="22"/>
          <w:lang w:val="it-IT"/>
        </w:rPr>
        <w:t>2. Ndihma e për</w:t>
      </w:r>
      <w:r w:rsidR="00502EEB" w:rsidRPr="008D6E69">
        <w:rPr>
          <w:rFonts w:eastAsia="MS Mincho"/>
          <w:szCs w:val="22"/>
          <w:lang w:val="it-IT"/>
        </w:rPr>
        <w:t>fituar n</w:t>
      </w:r>
      <w:r w:rsidR="008D7833" w:rsidRPr="008D6E69">
        <w:rPr>
          <w:rFonts w:eastAsia="MS Mincho"/>
          <w:szCs w:val="22"/>
          <w:lang w:val="it-IT"/>
        </w:rPr>
        <w:t>ë</w:t>
      </w:r>
      <w:r w:rsidR="00502EEB" w:rsidRPr="008D6E69">
        <w:rPr>
          <w:rFonts w:eastAsia="MS Mincho"/>
          <w:szCs w:val="22"/>
          <w:lang w:val="it-IT"/>
        </w:rPr>
        <w:t>p</w:t>
      </w:r>
      <w:r w:rsidR="008D7833" w:rsidRPr="008D6E69">
        <w:rPr>
          <w:rFonts w:eastAsia="MS Mincho"/>
          <w:szCs w:val="22"/>
          <w:lang w:val="it-IT"/>
        </w:rPr>
        <w:t>ë</w:t>
      </w:r>
      <w:r w:rsidR="00502EEB" w:rsidRPr="008D6E69">
        <w:rPr>
          <w:rFonts w:eastAsia="MS Mincho"/>
          <w:szCs w:val="22"/>
          <w:lang w:val="it-IT"/>
        </w:rPr>
        <w:t>rmjet përjashtimit nga akciza e lëndëve djeg</w:t>
      </w:r>
      <w:r w:rsidR="008D7833" w:rsidRPr="008D6E69">
        <w:rPr>
          <w:rFonts w:eastAsia="MS Mincho"/>
          <w:szCs w:val="22"/>
          <w:lang w:val="it-IT"/>
        </w:rPr>
        <w:t>ë</w:t>
      </w:r>
      <w:r w:rsidRPr="008D6E69">
        <w:rPr>
          <w:rFonts w:eastAsia="MS Mincho"/>
          <w:szCs w:val="22"/>
          <w:lang w:val="it-IT"/>
        </w:rPr>
        <w:t>se, nuk mund të për</w:t>
      </w:r>
      <w:r w:rsidR="00502EEB" w:rsidRPr="008D6E69">
        <w:rPr>
          <w:rFonts w:eastAsia="MS Mincho"/>
          <w:szCs w:val="22"/>
          <w:lang w:val="it-IT"/>
        </w:rPr>
        <w:t>shtohet me asn</w:t>
      </w:r>
      <w:r w:rsidRPr="008D6E69">
        <w:rPr>
          <w:rFonts w:eastAsia="MS Mincho"/>
          <w:szCs w:val="22"/>
          <w:lang w:val="it-IT"/>
        </w:rPr>
        <w:t>j</w:t>
      </w:r>
      <w:r w:rsidR="00AE156D" w:rsidRPr="008D6E69">
        <w:rPr>
          <w:rFonts w:eastAsia="MS Mincho"/>
          <w:szCs w:val="22"/>
          <w:lang w:val="it-IT"/>
        </w:rPr>
        <w:t>ë</w:t>
      </w:r>
      <w:r w:rsidRPr="008D6E69">
        <w:rPr>
          <w:rFonts w:eastAsia="MS Mincho"/>
          <w:szCs w:val="22"/>
          <w:lang w:val="it-IT"/>
        </w:rPr>
        <w:t xml:space="preserve"> formë tjetër ndihme nga çfarë</w:t>
      </w:r>
      <w:r w:rsidR="00502EEB" w:rsidRPr="008D6E69">
        <w:rPr>
          <w:rFonts w:eastAsia="MS Mincho"/>
          <w:szCs w:val="22"/>
          <w:lang w:val="it-IT"/>
        </w:rPr>
        <w:t>do burimi shtetëror. Në ras</w:t>
      </w:r>
      <w:r w:rsidRPr="008D6E69">
        <w:rPr>
          <w:rFonts w:eastAsia="MS Mincho"/>
          <w:szCs w:val="22"/>
          <w:lang w:val="it-IT"/>
        </w:rPr>
        <w:t>t se ndërmarrjet për</w:t>
      </w:r>
      <w:r w:rsidR="00502EEB" w:rsidRPr="008D6E69">
        <w:rPr>
          <w:rFonts w:eastAsia="MS Mincho"/>
          <w:szCs w:val="22"/>
          <w:lang w:val="it-IT"/>
        </w:rPr>
        <w:t>fituese në kuad</w:t>
      </w:r>
      <w:r w:rsidR="008D7833" w:rsidRPr="008D6E69">
        <w:rPr>
          <w:rFonts w:eastAsia="MS Mincho"/>
          <w:szCs w:val="22"/>
          <w:lang w:val="it-IT"/>
        </w:rPr>
        <w:t>ë</w:t>
      </w:r>
      <w:r w:rsidR="00502EEB" w:rsidRPr="008D6E69">
        <w:rPr>
          <w:rFonts w:eastAsia="MS Mincho"/>
          <w:szCs w:val="22"/>
          <w:lang w:val="it-IT"/>
        </w:rPr>
        <w:t>r të k</w:t>
      </w:r>
      <w:r w:rsidR="008D7833" w:rsidRPr="008D6E69">
        <w:rPr>
          <w:rFonts w:eastAsia="MS Mincho"/>
          <w:szCs w:val="22"/>
          <w:lang w:val="it-IT"/>
        </w:rPr>
        <w:t>ë</w:t>
      </w:r>
      <w:r w:rsidR="00502EEB" w:rsidRPr="008D6E69">
        <w:rPr>
          <w:rFonts w:eastAsia="MS Mincho"/>
          <w:szCs w:val="22"/>
          <w:lang w:val="it-IT"/>
        </w:rPr>
        <w:t>saj skeme kan</w:t>
      </w:r>
      <w:r w:rsidR="008D7833" w:rsidRPr="008D6E69">
        <w:rPr>
          <w:rFonts w:eastAsia="MS Mincho"/>
          <w:szCs w:val="22"/>
          <w:lang w:val="it-IT"/>
        </w:rPr>
        <w:t>ë</w:t>
      </w:r>
      <w:r w:rsidRPr="008D6E69">
        <w:rPr>
          <w:rFonts w:eastAsia="MS Mincho"/>
          <w:szCs w:val="22"/>
          <w:lang w:val="it-IT"/>
        </w:rPr>
        <w:t xml:space="preserve"> përfituar apo mendohet të për</w:t>
      </w:r>
      <w:r w:rsidR="00502EEB" w:rsidRPr="008D6E69">
        <w:rPr>
          <w:rFonts w:eastAsia="MS Mincho"/>
          <w:szCs w:val="22"/>
          <w:lang w:val="it-IT"/>
        </w:rPr>
        <w:t>fitojn</w:t>
      </w:r>
      <w:r w:rsidR="008D7833" w:rsidRPr="008D6E69">
        <w:rPr>
          <w:rFonts w:eastAsia="MS Mincho"/>
          <w:szCs w:val="22"/>
          <w:lang w:val="it-IT"/>
        </w:rPr>
        <w:t>ë</w:t>
      </w:r>
      <w:r w:rsidR="00502EEB" w:rsidRPr="008D6E69">
        <w:rPr>
          <w:rFonts w:eastAsia="MS Mincho"/>
          <w:szCs w:val="22"/>
          <w:lang w:val="it-IT"/>
        </w:rPr>
        <w:t xml:space="preserve"> n</w:t>
      </w:r>
      <w:r w:rsidR="008D7833" w:rsidRPr="008D6E69">
        <w:rPr>
          <w:rFonts w:eastAsia="MS Mincho"/>
          <w:szCs w:val="22"/>
          <w:lang w:val="it-IT"/>
        </w:rPr>
        <w:t>ë</w:t>
      </w:r>
      <w:r w:rsidR="00502EEB" w:rsidRPr="008D6E69">
        <w:rPr>
          <w:rFonts w:eastAsia="MS Mincho"/>
          <w:szCs w:val="22"/>
          <w:lang w:val="it-IT"/>
        </w:rPr>
        <w:t>përmjet formave të tjera të ndihmës shtetërore, përfshi edhe format koncesionare apo nismën “Shqip</w:t>
      </w:r>
      <w:r w:rsidR="008D7833" w:rsidRPr="008D6E69">
        <w:rPr>
          <w:rFonts w:eastAsia="MS Mincho"/>
          <w:szCs w:val="22"/>
          <w:lang w:val="it-IT"/>
        </w:rPr>
        <w:t>ë</w:t>
      </w:r>
      <w:r w:rsidRPr="008D6E69">
        <w:rPr>
          <w:rFonts w:eastAsia="MS Mincho"/>
          <w:szCs w:val="22"/>
          <w:lang w:val="it-IT"/>
        </w:rPr>
        <w:t>ria 1 e</w:t>
      </w:r>
      <w:r w:rsidR="00502EEB" w:rsidRPr="008D6E69">
        <w:rPr>
          <w:rFonts w:eastAsia="MS Mincho"/>
          <w:szCs w:val="22"/>
          <w:lang w:val="it-IT"/>
        </w:rPr>
        <w:t>uro”, Minis</w:t>
      </w:r>
      <w:r w:rsidR="00AE156D" w:rsidRPr="008D6E69">
        <w:rPr>
          <w:rFonts w:eastAsia="MS Mincho"/>
          <w:szCs w:val="22"/>
          <w:lang w:val="it-IT"/>
        </w:rPr>
        <w:t>tria e Financave duhet të kryejë</w:t>
      </w:r>
      <w:r w:rsidR="00502EEB" w:rsidRPr="008D6E69">
        <w:rPr>
          <w:rFonts w:eastAsia="MS Mincho"/>
          <w:szCs w:val="22"/>
          <w:lang w:val="it-IT"/>
        </w:rPr>
        <w:t xml:space="preserve"> njoftimin për  ndihmën individuale dhe të k</w:t>
      </w:r>
      <w:r w:rsidR="008D7833" w:rsidRPr="008D6E69">
        <w:rPr>
          <w:rFonts w:eastAsia="MS Mincho"/>
          <w:szCs w:val="22"/>
          <w:lang w:val="it-IT"/>
        </w:rPr>
        <w:t>ë</w:t>
      </w:r>
      <w:r w:rsidRPr="008D6E69">
        <w:rPr>
          <w:rFonts w:eastAsia="MS Mincho"/>
          <w:szCs w:val="22"/>
          <w:lang w:val="it-IT"/>
        </w:rPr>
        <w:t>rkojë</w:t>
      </w:r>
      <w:r w:rsidR="00502EEB" w:rsidRPr="008D6E69">
        <w:rPr>
          <w:rFonts w:eastAsia="MS Mincho"/>
          <w:szCs w:val="22"/>
          <w:lang w:val="it-IT"/>
        </w:rPr>
        <w:t xml:space="preserve"> miratimin e KNSH</w:t>
      </w:r>
      <w:r w:rsidRPr="008D6E69">
        <w:rPr>
          <w:rFonts w:eastAsia="MS Mincho"/>
          <w:szCs w:val="22"/>
          <w:lang w:val="it-IT"/>
        </w:rPr>
        <w:t>-së</w:t>
      </w:r>
      <w:r w:rsidR="00502EEB" w:rsidRPr="008D6E69">
        <w:rPr>
          <w:rFonts w:eastAsia="MS Mincho"/>
          <w:szCs w:val="22"/>
          <w:lang w:val="it-IT"/>
        </w:rPr>
        <w:t xml:space="preserve">. </w:t>
      </w:r>
    </w:p>
    <w:p w:rsidR="00502EEB" w:rsidRPr="008D6E69" w:rsidRDefault="00D016AC" w:rsidP="00002E31">
      <w:pPr>
        <w:pStyle w:val="Paragrafi"/>
        <w:rPr>
          <w:rFonts w:eastAsia="MS Mincho"/>
          <w:szCs w:val="22"/>
          <w:lang w:val="it-IT"/>
        </w:rPr>
      </w:pPr>
      <w:r w:rsidRPr="008D6E69">
        <w:rPr>
          <w:rFonts w:eastAsia="MS Mincho"/>
          <w:szCs w:val="22"/>
          <w:lang w:val="it-IT"/>
        </w:rPr>
        <w:t>3. Ministria e Financave të raportojë</w:t>
      </w:r>
      <w:r w:rsidR="00502EEB" w:rsidRPr="008D6E69">
        <w:rPr>
          <w:rFonts w:eastAsia="MS Mincho"/>
          <w:szCs w:val="22"/>
          <w:lang w:val="it-IT"/>
        </w:rPr>
        <w:t xml:space="preserve"> deri m</w:t>
      </w:r>
      <w:r w:rsidR="008D7833" w:rsidRPr="008D6E69">
        <w:rPr>
          <w:rFonts w:eastAsia="MS Mincho"/>
          <w:szCs w:val="22"/>
          <w:lang w:val="it-IT"/>
        </w:rPr>
        <w:t>ë</w:t>
      </w:r>
      <w:r w:rsidRPr="008D6E69">
        <w:rPr>
          <w:rFonts w:eastAsia="MS Mincho"/>
          <w:szCs w:val="22"/>
          <w:lang w:val="it-IT"/>
        </w:rPr>
        <w:t xml:space="preserve"> 31 mars të çdo viti pranë</w:t>
      </w:r>
      <w:r w:rsidR="00502EEB" w:rsidRPr="008D6E69">
        <w:rPr>
          <w:rFonts w:eastAsia="MS Mincho"/>
          <w:szCs w:val="22"/>
          <w:lang w:val="it-IT"/>
        </w:rPr>
        <w:t xml:space="preserve"> DNSH</w:t>
      </w:r>
      <w:r w:rsidRPr="008D6E69">
        <w:rPr>
          <w:rFonts w:eastAsia="MS Mincho"/>
          <w:szCs w:val="22"/>
          <w:lang w:val="it-IT"/>
        </w:rPr>
        <w:t>-së</w:t>
      </w:r>
      <w:r w:rsidR="00502EEB" w:rsidRPr="008D6E69">
        <w:rPr>
          <w:rFonts w:eastAsia="MS Mincho"/>
          <w:szCs w:val="22"/>
          <w:lang w:val="it-IT"/>
        </w:rPr>
        <w:t>, për  ndihmën e dhënë nga zbatimi</w:t>
      </w:r>
      <w:r w:rsidR="001957A1" w:rsidRPr="008D6E69">
        <w:rPr>
          <w:rFonts w:eastAsia="MS Mincho"/>
          <w:szCs w:val="22"/>
          <w:lang w:val="it-IT"/>
        </w:rPr>
        <w:t xml:space="preserve"> i </w:t>
      </w:r>
      <w:r w:rsidRPr="008D6E69">
        <w:rPr>
          <w:rFonts w:eastAsia="MS Mincho"/>
          <w:szCs w:val="22"/>
          <w:lang w:val="it-IT"/>
        </w:rPr>
        <w:t>kësaj skeme</w:t>
      </w:r>
      <w:r w:rsidR="00502EEB" w:rsidRPr="008D6E69">
        <w:rPr>
          <w:rFonts w:eastAsia="MS Mincho"/>
          <w:szCs w:val="22"/>
          <w:lang w:val="it-IT"/>
        </w:rPr>
        <w:t xml:space="preserve"> apo për  çdo ndihmë individuale sipas pik</w:t>
      </w:r>
      <w:r w:rsidR="008D7833" w:rsidRPr="008D6E69">
        <w:rPr>
          <w:rFonts w:eastAsia="MS Mincho"/>
          <w:szCs w:val="22"/>
          <w:lang w:val="it-IT"/>
        </w:rPr>
        <w:t>ë</w:t>
      </w:r>
      <w:r w:rsidRPr="008D6E69">
        <w:rPr>
          <w:rFonts w:eastAsia="MS Mincho"/>
          <w:szCs w:val="22"/>
          <w:lang w:val="it-IT"/>
        </w:rPr>
        <w:t>s 2 të kë</w:t>
      </w:r>
      <w:r w:rsidR="00502EEB" w:rsidRPr="008D6E69">
        <w:rPr>
          <w:rFonts w:eastAsia="MS Mincho"/>
          <w:szCs w:val="22"/>
          <w:lang w:val="it-IT"/>
        </w:rPr>
        <w:t>tij vendimi, gjat</w:t>
      </w:r>
      <w:r w:rsidR="008D7833" w:rsidRPr="008D6E69">
        <w:rPr>
          <w:rFonts w:eastAsia="MS Mincho"/>
          <w:szCs w:val="22"/>
          <w:lang w:val="it-IT"/>
        </w:rPr>
        <w:t>ë</w:t>
      </w:r>
      <w:r w:rsidR="00502EEB" w:rsidRPr="008D6E69">
        <w:rPr>
          <w:rFonts w:eastAsia="MS Mincho"/>
          <w:szCs w:val="22"/>
          <w:lang w:val="it-IT"/>
        </w:rPr>
        <w:t xml:space="preserve"> vitit paraardh</w:t>
      </w:r>
      <w:r w:rsidR="008D7833" w:rsidRPr="008D6E69">
        <w:rPr>
          <w:rFonts w:eastAsia="MS Mincho"/>
          <w:szCs w:val="22"/>
          <w:lang w:val="it-IT"/>
        </w:rPr>
        <w:t>ë</w:t>
      </w:r>
      <w:r w:rsidR="00502EEB" w:rsidRPr="008D6E69">
        <w:rPr>
          <w:rFonts w:eastAsia="MS Mincho"/>
          <w:szCs w:val="22"/>
          <w:lang w:val="it-IT"/>
        </w:rPr>
        <w:t xml:space="preserve">s financiar. </w:t>
      </w:r>
    </w:p>
    <w:p w:rsidR="00502EEB" w:rsidRPr="008D6E69" w:rsidRDefault="00502EEB" w:rsidP="00002E31">
      <w:pPr>
        <w:pStyle w:val="Paragrafi"/>
        <w:rPr>
          <w:rFonts w:eastAsia="MS Mincho"/>
          <w:szCs w:val="22"/>
          <w:lang w:val="it-IT"/>
        </w:rPr>
      </w:pPr>
      <w:r w:rsidRPr="008D6E69">
        <w:rPr>
          <w:rFonts w:eastAsia="MS Mincho"/>
          <w:szCs w:val="22"/>
          <w:lang w:val="it-IT"/>
        </w:rPr>
        <w:t>4. N</w:t>
      </w:r>
      <w:r w:rsidR="008D7833" w:rsidRPr="008D6E69">
        <w:rPr>
          <w:rFonts w:eastAsia="MS Mincho"/>
          <w:szCs w:val="22"/>
          <w:lang w:val="it-IT"/>
        </w:rPr>
        <w:t>ë</w:t>
      </w:r>
      <w:r w:rsidR="00D016AC" w:rsidRPr="008D6E69">
        <w:rPr>
          <w:rFonts w:eastAsia="MS Mincho"/>
          <w:szCs w:val="22"/>
          <w:lang w:val="it-IT"/>
        </w:rPr>
        <w:t>se nuk për</w:t>
      </w:r>
      <w:r w:rsidRPr="008D6E69">
        <w:rPr>
          <w:rFonts w:eastAsia="MS Mincho"/>
          <w:szCs w:val="22"/>
          <w:lang w:val="it-IT"/>
        </w:rPr>
        <w:t>mbushen kushtet e parashikuara në pikat 1 dhe 2 të k</w:t>
      </w:r>
      <w:r w:rsidR="008D7833" w:rsidRPr="008D6E69">
        <w:rPr>
          <w:rFonts w:eastAsia="MS Mincho"/>
          <w:szCs w:val="22"/>
          <w:lang w:val="it-IT"/>
        </w:rPr>
        <w:t>ë</w:t>
      </w:r>
      <w:r w:rsidR="00AE156D" w:rsidRPr="008D6E69">
        <w:rPr>
          <w:rFonts w:eastAsia="MS Mincho"/>
          <w:szCs w:val="22"/>
          <w:lang w:val="it-IT"/>
        </w:rPr>
        <w:t>tij vendimi</w:t>
      </w:r>
      <w:r w:rsidRPr="008D6E69">
        <w:rPr>
          <w:rFonts w:eastAsia="MS Mincho"/>
          <w:szCs w:val="22"/>
          <w:lang w:val="it-IT"/>
        </w:rPr>
        <w:t xml:space="preserve"> ose nd</w:t>
      </w:r>
      <w:r w:rsidR="008D7833" w:rsidRPr="008D6E69">
        <w:rPr>
          <w:rFonts w:eastAsia="MS Mincho"/>
          <w:szCs w:val="22"/>
          <w:lang w:val="it-IT"/>
        </w:rPr>
        <w:t>ë</w:t>
      </w:r>
      <w:r w:rsidR="00D016AC" w:rsidRPr="008D6E69">
        <w:rPr>
          <w:rFonts w:eastAsia="MS Mincho"/>
          <w:szCs w:val="22"/>
          <w:lang w:val="it-IT"/>
        </w:rPr>
        <w:t>rmarrjet për</w:t>
      </w:r>
      <w:r w:rsidRPr="008D6E69">
        <w:rPr>
          <w:rFonts w:eastAsia="MS Mincho"/>
          <w:szCs w:val="22"/>
          <w:lang w:val="it-IT"/>
        </w:rPr>
        <w:t>fituese e keqp</w:t>
      </w:r>
      <w:r w:rsidR="008D7833" w:rsidRPr="008D6E69">
        <w:rPr>
          <w:rFonts w:eastAsia="MS Mincho"/>
          <w:szCs w:val="22"/>
          <w:lang w:val="it-IT"/>
        </w:rPr>
        <w:t>ë</w:t>
      </w:r>
      <w:r w:rsidRPr="008D6E69">
        <w:rPr>
          <w:rFonts w:eastAsia="MS Mincho"/>
          <w:szCs w:val="22"/>
          <w:lang w:val="it-IT"/>
        </w:rPr>
        <w:t>rdor</w:t>
      </w:r>
      <w:r w:rsidR="00AE156D" w:rsidRPr="008D6E69">
        <w:rPr>
          <w:rFonts w:eastAsia="MS Mincho"/>
          <w:szCs w:val="22"/>
          <w:lang w:val="it-IT"/>
        </w:rPr>
        <w:t>in</w:t>
      </w:r>
      <w:r w:rsidR="00D016AC" w:rsidRPr="008D6E69">
        <w:rPr>
          <w:rFonts w:eastAsia="MS Mincho"/>
          <w:szCs w:val="22"/>
          <w:lang w:val="it-IT"/>
        </w:rPr>
        <w:t xml:space="preserve"> ndihmë</w:t>
      </w:r>
      <w:r w:rsidRPr="008D6E69">
        <w:rPr>
          <w:rFonts w:eastAsia="MS Mincho"/>
          <w:szCs w:val="22"/>
          <w:lang w:val="it-IT"/>
        </w:rPr>
        <w:t>n, ato jan</w:t>
      </w:r>
      <w:r w:rsidR="008D7833" w:rsidRPr="008D6E69">
        <w:rPr>
          <w:rFonts w:eastAsia="MS Mincho"/>
          <w:szCs w:val="22"/>
          <w:lang w:val="it-IT"/>
        </w:rPr>
        <w:t>ë</w:t>
      </w:r>
      <w:r w:rsidRPr="008D6E69">
        <w:rPr>
          <w:rFonts w:eastAsia="MS Mincho"/>
          <w:szCs w:val="22"/>
          <w:lang w:val="it-IT"/>
        </w:rPr>
        <w:t xml:space="preserve"> të detyruara të kthejnë të gjith</w:t>
      </w:r>
      <w:r w:rsidR="008D7833" w:rsidRPr="008D6E69">
        <w:rPr>
          <w:rFonts w:eastAsia="MS Mincho"/>
          <w:szCs w:val="22"/>
          <w:lang w:val="it-IT"/>
        </w:rPr>
        <w:t>ë</w:t>
      </w:r>
      <w:r w:rsidRPr="008D6E69">
        <w:rPr>
          <w:rFonts w:eastAsia="MS Mincho"/>
          <w:szCs w:val="22"/>
          <w:lang w:val="it-IT"/>
        </w:rPr>
        <w:t xml:space="preserve"> ndihmën e marr</w:t>
      </w:r>
      <w:r w:rsidR="008D7833" w:rsidRPr="008D6E69">
        <w:rPr>
          <w:rFonts w:eastAsia="MS Mincho"/>
          <w:szCs w:val="22"/>
          <w:lang w:val="it-IT"/>
        </w:rPr>
        <w:t>ë</w:t>
      </w:r>
      <w:r w:rsidRPr="008D6E69">
        <w:rPr>
          <w:rFonts w:eastAsia="MS Mincho"/>
          <w:szCs w:val="22"/>
          <w:lang w:val="it-IT"/>
        </w:rPr>
        <w:t>, s</w:t>
      </w:r>
      <w:r w:rsidR="008D7833" w:rsidRPr="008D6E69">
        <w:rPr>
          <w:rFonts w:eastAsia="MS Mincho"/>
          <w:szCs w:val="22"/>
          <w:lang w:val="it-IT"/>
        </w:rPr>
        <w:t>ë</w:t>
      </w:r>
      <w:r w:rsidRPr="008D6E69">
        <w:rPr>
          <w:rFonts w:eastAsia="MS Mincho"/>
          <w:szCs w:val="22"/>
          <w:lang w:val="it-IT"/>
        </w:rPr>
        <w:t xml:space="preserve"> bashku me interesat, q</w:t>
      </w:r>
      <w:r w:rsidR="008D7833" w:rsidRPr="008D6E69">
        <w:rPr>
          <w:rFonts w:eastAsia="MS Mincho"/>
          <w:szCs w:val="22"/>
          <w:lang w:val="it-IT"/>
        </w:rPr>
        <w:t>ë</w:t>
      </w:r>
      <w:r w:rsidRPr="008D6E69">
        <w:rPr>
          <w:rFonts w:eastAsia="MS Mincho"/>
          <w:szCs w:val="22"/>
          <w:lang w:val="it-IT"/>
        </w:rPr>
        <w:t xml:space="preserve"> n</w:t>
      </w:r>
      <w:r w:rsidR="00D016AC" w:rsidRPr="008D6E69">
        <w:rPr>
          <w:rFonts w:eastAsia="MS Mincho"/>
          <w:szCs w:val="22"/>
          <w:lang w:val="it-IT"/>
        </w:rPr>
        <w:t>ga data e për</w:t>
      </w:r>
      <w:r w:rsidRPr="008D6E69">
        <w:rPr>
          <w:rFonts w:eastAsia="MS Mincho"/>
          <w:szCs w:val="22"/>
          <w:lang w:val="it-IT"/>
        </w:rPr>
        <w:t xml:space="preserve">fitimit të saj. </w:t>
      </w:r>
    </w:p>
    <w:p w:rsidR="00502EEB" w:rsidRPr="008D6E69" w:rsidRDefault="00D016AC" w:rsidP="00002E31">
      <w:pPr>
        <w:pStyle w:val="Paragrafi"/>
        <w:rPr>
          <w:rFonts w:eastAsia="MS Mincho"/>
          <w:szCs w:val="22"/>
          <w:lang w:val="it-IT"/>
        </w:rPr>
      </w:pPr>
      <w:r w:rsidRPr="008D6E69">
        <w:rPr>
          <w:rFonts w:eastAsia="MS Mincho"/>
          <w:szCs w:val="22"/>
          <w:lang w:val="it-IT"/>
        </w:rPr>
        <w:t>5. Ky vendim hyn në fuqi menjëherë</w:t>
      </w:r>
      <w:r w:rsidR="00502EEB" w:rsidRPr="008D6E69">
        <w:rPr>
          <w:rFonts w:eastAsia="MS Mincho"/>
          <w:szCs w:val="22"/>
          <w:lang w:val="it-IT"/>
        </w:rPr>
        <w:t xml:space="preserve">. </w:t>
      </w:r>
    </w:p>
    <w:p w:rsidR="00502EEB" w:rsidRPr="008D6E69" w:rsidRDefault="00502EEB" w:rsidP="00002E31">
      <w:pPr>
        <w:pStyle w:val="Paragrafi"/>
        <w:rPr>
          <w:rFonts w:eastAsia="MS Mincho"/>
          <w:szCs w:val="22"/>
          <w:lang w:val="it-IT"/>
        </w:rPr>
      </w:pPr>
    </w:p>
    <w:p w:rsidR="00502EEB" w:rsidRPr="008D6E69" w:rsidRDefault="00502EEB" w:rsidP="00002E31">
      <w:pPr>
        <w:pStyle w:val="Autoriteti"/>
        <w:keepNext w:val="0"/>
        <w:rPr>
          <w:rFonts w:eastAsia="MS Mincho"/>
          <w:lang w:val="it-IT"/>
        </w:rPr>
      </w:pPr>
      <w:r w:rsidRPr="008D6E69">
        <w:rPr>
          <w:rFonts w:eastAsia="MS Mincho"/>
          <w:lang w:val="it-IT"/>
        </w:rPr>
        <w:t xml:space="preserve">Kryetari </w:t>
      </w:r>
    </w:p>
    <w:p w:rsidR="00502EEB" w:rsidRPr="008D6E69" w:rsidRDefault="00502EEB" w:rsidP="00002E31">
      <w:pPr>
        <w:pStyle w:val="AutoritetiEmer"/>
        <w:rPr>
          <w:rFonts w:eastAsia="MS Mincho"/>
          <w:lang w:val="it-IT"/>
        </w:rPr>
      </w:pPr>
      <w:r w:rsidRPr="008D6E69">
        <w:rPr>
          <w:rFonts w:eastAsia="MS Mincho"/>
          <w:lang w:val="it-IT"/>
        </w:rPr>
        <w:t>Genc Ruli</w:t>
      </w:r>
    </w:p>
    <w:p w:rsidR="00B8500A" w:rsidRPr="008D6E69" w:rsidRDefault="00B8500A" w:rsidP="00002E31">
      <w:pPr>
        <w:pStyle w:val="Paragrafi"/>
        <w:rPr>
          <w:rFonts w:eastAsia="MS Mincho"/>
          <w:szCs w:val="22"/>
          <w:lang w:val="it-IT"/>
        </w:rPr>
      </w:pPr>
    </w:p>
    <w:p w:rsidR="00502EEB" w:rsidRPr="008D6E69" w:rsidRDefault="00502EEB" w:rsidP="00002E31">
      <w:pPr>
        <w:pStyle w:val="Paragrafi"/>
        <w:rPr>
          <w:rFonts w:eastAsia="MS Mincho"/>
          <w:szCs w:val="22"/>
          <w:lang w:val="it-IT"/>
        </w:rPr>
      </w:pPr>
    </w:p>
    <w:p w:rsidR="00502EEB" w:rsidRPr="008D6E69" w:rsidRDefault="00502EEB" w:rsidP="00002E31">
      <w:pPr>
        <w:pStyle w:val="Akti"/>
        <w:keepNext w:val="0"/>
        <w:rPr>
          <w:rFonts w:eastAsia="MS Mincho"/>
          <w:lang w:val="it-IT"/>
        </w:rPr>
      </w:pPr>
      <w:r w:rsidRPr="008D6E69">
        <w:rPr>
          <w:rFonts w:eastAsia="MS Mincho"/>
          <w:lang w:val="it-IT"/>
        </w:rPr>
        <w:t xml:space="preserve">VENDIM </w:t>
      </w:r>
    </w:p>
    <w:p w:rsidR="00502EEB" w:rsidRPr="008D6E69" w:rsidRDefault="00502EEB" w:rsidP="00002E31">
      <w:pPr>
        <w:pStyle w:val="NumriData"/>
        <w:keepNext w:val="0"/>
        <w:rPr>
          <w:rFonts w:eastAsia="MS Mincho"/>
          <w:szCs w:val="22"/>
          <w:lang w:val="it-IT"/>
        </w:rPr>
      </w:pPr>
      <w:r w:rsidRPr="008D6E69">
        <w:rPr>
          <w:rFonts w:eastAsia="MS Mincho"/>
          <w:szCs w:val="22"/>
          <w:lang w:val="it-IT"/>
        </w:rPr>
        <w:t xml:space="preserve">Nr.25, datë 2.5.2008 </w:t>
      </w:r>
    </w:p>
    <w:p w:rsidR="00502EEB" w:rsidRPr="008D6E69" w:rsidRDefault="00502EEB" w:rsidP="00002E31">
      <w:pPr>
        <w:pStyle w:val="Paragrafi"/>
        <w:rPr>
          <w:rFonts w:eastAsia="MS Mincho"/>
          <w:szCs w:val="22"/>
          <w:lang w:val="it-IT"/>
        </w:rPr>
      </w:pPr>
    </w:p>
    <w:p w:rsidR="00502EEB" w:rsidRPr="008D6E69" w:rsidRDefault="00502EEB" w:rsidP="00002E31">
      <w:pPr>
        <w:pStyle w:val="Titulli"/>
        <w:keepNext w:val="0"/>
        <w:rPr>
          <w:rFonts w:eastAsia="MS Mincho"/>
          <w:lang w:val="it-IT"/>
        </w:rPr>
      </w:pPr>
      <w:r w:rsidRPr="008D6E69">
        <w:rPr>
          <w:rFonts w:eastAsia="MS Mincho"/>
          <w:lang w:val="it-IT"/>
        </w:rPr>
        <w:t>PËR PLANIN E Dh</w:t>
      </w:r>
      <w:r w:rsidR="008D7833" w:rsidRPr="008D6E69">
        <w:rPr>
          <w:rFonts w:eastAsia="MS Mincho"/>
          <w:lang w:val="it-IT"/>
        </w:rPr>
        <w:t>ë</w:t>
      </w:r>
      <w:r w:rsidRPr="008D6E69">
        <w:rPr>
          <w:rFonts w:eastAsia="MS Mincho"/>
          <w:lang w:val="it-IT"/>
        </w:rPr>
        <w:t>NIES S</w:t>
      </w:r>
      <w:r w:rsidR="008D7833" w:rsidRPr="008D6E69">
        <w:rPr>
          <w:rFonts w:eastAsia="MS Mincho"/>
          <w:lang w:val="it-IT"/>
        </w:rPr>
        <w:t>ë</w:t>
      </w:r>
      <w:r w:rsidRPr="008D6E69">
        <w:rPr>
          <w:rFonts w:eastAsia="MS Mincho"/>
          <w:lang w:val="it-IT"/>
        </w:rPr>
        <w:t xml:space="preserve"> NDIHM</w:t>
      </w:r>
      <w:r w:rsidR="008D7833" w:rsidRPr="008D6E69">
        <w:rPr>
          <w:rFonts w:eastAsia="MS Mincho"/>
          <w:lang w:val="it-IT"/>
        </w:rPr>
        <w:t>ë</w:t>
      </w:r>
      <w:r w:rsidR="00E04E20" w:rsidRPr="008D6E69">
        <w:rPr>
          <w:rFonts w:eastAsia="MS Mincho"/>
          <w:lang w:val="it-IT"/>
        </w:rPr>
        <w:t>S SHTETËRORE për PËRJASHTIMIN NGA AKCIZA të LËNDË</w:t>
      </w:r>
      <w:r w:rsidRPr="008D6E69">
        <w:rPr>
          <w:rFonts w:eastAsia="MS Mincho"/>
          <w:lang w:val="it-IT"/>
        </w:rPr>
        <w:t>VE DJEG</w:t>
      </w:r>
      <w:r w:rsidR="008D7833" w:rsidRPr="008D6E69">
        <w:rPr>
          <w:rFonts w:eastAsia="MS Mincho"/>
          <w:lang w:val="it-IT"/>
        </w:rPr>
        <w:t>ë</w:t>
      </w:r>
      <w:r w:rsidRPr="008D6E69">
        <w:rPr>
          <w:rFonts w:eastAsia="MS Mincho"/>
          <w:lang w:val="it-IT"/>
        </w:rPr>
        <w:t>SE, të P</w:t>
      </w:r>
      <w:r w:rsidR="008D7833" w:rsidRPr="008D6E69">
        <w:rPr>
          <w:rFonts w:eastAsia="MS Mincho"/>
          <w:lang w:val="it-IT"/>
        </w:rPr>
        <w:t>ë</w:t>
      </w:r>
      <w:r w:rsidRPr="008D6E69">
        <w:rPr>
          <w:rFonts w:eastAsia="MS Mincho"/>
          <w:lang w:val="it-IT"/>
        </w:rPr>
        <w:t>RDORUARA për  PRODHIMIN E ENERGJIS</w:t>
      </w:r>
      <w:r w:rsidR="008D7833" w:rsidRPr="008D6E69">
        <w:rPr>
          <w:rFonts w:eastAsia="MS Mincho"/>
          <w:lang w:val="it-IT"/>
        </w:rPr>
        <w:t>ë</w:t>
      </w:r>
      <w:r w:rsidRPr="008D6E69">
        <w:rPr>
          <w:rFonts w:eastAsia="MS Mincho"/>
          <w:lang w:val="it-IT"/>
        </w:rPr>
        <w:t xml:space="preserve"> ELEKTRI</w:t>
      </w:r>
      <w:r w:rsidR="00E04E20" w:rsidRPr="008D6E69">
        <w:rPr>
          <w:rFonts w:eastAsia="MS Mincho"/>
          <w:lang w:val="it-IT"/>
        </w:rPr>
        <w:t>KE NGA TERMOCENTRALET ME FUQI MË</w:t>
      </w:r>
      <w:r w:rsidRPr="008D6E69">
        <w:rPr>
          <w:rFonts w:eastAsia="MS Mincho"/>
          <w:lang w:val="it-IT"/>
        </w:rPr>
        <w:t xml:space="preserve"> të MADHE S</w:t>
      </w:r>
      <w:r w:rsidR="00E04E20" w:rsidRPr="008D6E69">
        <w:rPr>
          <w:rFonts w:eastAsia="MS Mincho"/>
          <w:lang w:val="it-IT"/>
        </w:rPr>
        <w:t>e</w:t>
      </w:r>
      <w:r w:rsidR="00B6028A" w:rsidRPr="008D6E69">
        <w:rPr>
          <w:rFonts w:eastAsia="MS Mincho"/>
          <w:lang w:val="it-IT"/>
        </w:rPr>
        <w:t xml:space="preserve"> 5MW</w:t>
      </w:r>
      <w:r w:rsidRPr="008D6E69">
        <w:rPr>
          <w:rFonts w:eastAsia="MS Mincho"/>
          <w:lang w:val="it-IT"/>
        </w:rPr>
        <w:t xml:space="preserve"> </w:t>
      </w:r>
    </w:p>
    <w:p w:rsidR="00502EEB" w:rsidRPr="008D6E69" w:rsidRDefault="00502EEB" w:rsidP="00002E31">
      <w:pPr>
        <w:pStyle w:val="Paragrafi"/>
        <w:rPr>
          <w:rFonts w:eastAsia="MS Mincho"/>
          <w:szCs w:val="22"/>
          <w:lang w:val="it-IT"/>
        </w:rPr>
      </w:pPr>
    </w:p>
    <w:p w:rsidR="00502EEB" w:rsidRPr="008D6E69" w:rsidRDefault="00502EEB" w:rsidP="00002E31">
      <w:pPr>
        <w:pStyle w:val="Paragrafi"/>
        <w:rPr>
          <w:rFonts w:eastAsia="MS Mincho"/>
          <w:szCs w:val="22"/>
          <w:lang w:val="it-IT"/>
        </w:rPr>
      </w:pPr>
      <w:r w:rsidRPr="008D6E69">
        <w:rPr>
          <w:rFonts w:eastAsia="MS Mincho"/>
          <w:szCs w:val="22"/>
          <w:lang w:val="it-IT"/>
        </w:rPr>
        <w:t>Komisioni</w:t>
      </w:r>
      <w:r w:rsidR="001957A1" w:rsidRPr="008D6E69">
        <w:rPr>
          <w:rFonts w:eastAsia="MS Mincho"/>
          <w:szCs w:val="22"/>
          <w:lang w:val="it-IT"/>
        </w:rPr>
        <w:t xml:space="preserve"> i </w:t>
      </w:r>
      <w:r w:rsidRPr="008D6E69">
        <w:rPr>
          <w:rFonts w:eastAsia="MS Mincho"/>
          <w:szCs w:val="22"/>
          <w:lang w:val="it-IT"/>
        </w:rPr>
        <w:t>Ndihm</w:t>
      </w:r>
      <w:r w:rsidR="008D7833" w:rsidRPr="008D6E69">
        <w:rPr>
          <w:rFonts w:eastAsia="MS Mincho"/>
          <w:szCs w:val="22"/>
          <w:lang w:val="it-IT"/>
        </w:rPr>
        <w:t>ë</w:t>
      </w:r>
      <w:r w:rsidRPr="008D6E69">
        <w:rPr>
          <w:rFonts w:eastAsia="MS Mincho"/>
          <w:szCs w:val="22"/>
          <w:lang w:val="it-IT"/>
        </w:rPr>
        <w:t>s Shtetërore</w:t>
      </w:r>
      <w:r w:rsidR="00E04E20" w:rsidRPr="008D6E69">
        <w:rPr>
          <w:rFonts w:eastAsia="MS Mincho"/>
          <w:szCs w:val="22"/>
          <w:lang w:val="it-IT"/>
        </w:rPr>
        <w:t>,</w:t>
      </w:r>
      <w:r w:rsidRPr="008D6E69">
        <w:rPr>
          <w:rFonts w:eastAsia="MS Mincho"/>
          <w:szCs w:val="22"/>
          <w:lang w:val="it-IT"/>
        </w:rPr>
        <w:t xml:space="preserve"> me pjes</w:t>
      </w:r>
      <w:r w:rsidR="008D7833" w:rsidRPr="008D6E69">
        <w:rPr>
          <w:rFonts w:eastAsia="MS Mincho"/>
          <w:szCs w:val="22"/>
          <w:lang w:val="it-IT"/>
        </w:rPr>
        <w:t>ë</w:t>
      </w:r>
      <w:r w:rsidRPr="008D6E69">
        <w:rPr>
          <w:rFonts w:eastAsia="MS Mincho"/>
          <w:szCs w:val="22"/>
          <w:lang w:val="it-IT"/>
        </w:rPr>
        <w:t xml:space="preserve">marrjen e: </w:t>
      </w:r>
    </w:p>
    <w:p w:rsidR="00502EEB" w:rsidRPr="008D6E69" w:rsidRDefault="00E04E20" w:rsidP="00002E31">
      <w:pPr>
        <w:pStyle w:val="Paragrafi"/>
        <w:rPr>
          <w:rFonts w:eastAsia="MS Mincho"/>
          <w:szCs w:val="22"/>
          <w:lang w:val="it-IT"/>
        </w:rPr>
      </w:pPr>
      <w:r w:rsidRPr="008D6E69">
        <w:rPr>
          <w:rFonts w:eastAsia="MS Mincho"/>
          <w:szCs w:val="22"/>
          <w:lang w:val="it-IT"/>
        </w:rPr>
        <w:t xml:space="preserve">- </w:t>
      </w:r>
      <w:r w:rsidR="00A22446" w:rsidRPr="008D6E69">
        <w:rPr>
          <w:rFonts w:eastAsia="MS Mincho"/>
          <w:szCs w:val="22"/>
          <w:lang w:val="it-IT"/>
        </w:rPr>
        <w:t>z</w:t>
      </w:r>
      <w:r w:rsidRPr="008D6E69">
        <w:rPr>
          <w:rFonts w:eastAsia="MS Mincho"/>
          <w:szCs w:val="22"/>
          <w:lang w:val="it-IT"/>
        </w:rPr>
        <w:t>. Genc</w:t>
      </w:r>
      <w:r w:rsidR="00502EEB" w:rsidRPr="008D6E69">
        <w:rPr>
          <w:rFonts w:eastAsia="MS Mincho"/>
          <w:szCs w:val="22"/>
          <w:lang w:val="it-IT"/>
        </w:rPr>
        <w:t xml:space="preserve"> Ruli </w:t>
      </w:r>
      <w:r w:rsidR="00502EEB" w:rsidRPr="008D6E69">
        <w:rPr>
          <w:rFonts w:eastAsia="MS Mincho"/>
          <w:szCs w:val="22"/>
          <w:lang w:val="it-IT"/>
        </w:rPr>
        <w:tab/>
      </w:r>
      <w:r w:rsidR="00502EEB" w:rsidRPr="008D6E69">
        <w:rPr>
          <w:rFonts w:eastAsia="MS Mincho"/>
          <w:szCs w:val="22"/>
          <w:lang w:val="it-IT"/>
        </w:rPr>
        <w:tab/>
      </w:r>
      <w:r w:rsidR="00502EEB" w:rsidRPr="008D6E69">
        <w:rPr>
          <w:rFonts w:eastAsia="MS Mincho"/>
          <w:szCs w:val="22"/>
          <w:lang w:val="it-IT"/>
        </w:rPr>
        <w:tab/>
      </w:r>
      <w:r w:rsidR="00502EEB" w:rsidRPr="008D6E69">
        <w:rPr>
          <w:rFonts w:eastAsia="MS Mincho"/>
          <w:szCs w:val="22"/>
          <w:lang w:val="it-IT"/>
        </w:rPr>
        <w:tab/>
        <w:t xml:space="preserve">- Kryetar </w:t>
      </w:r>
    </w:p>
    <w:p w:rsidR="00502EEB" w:rsidRPr="008D6E69" w:rsidRDefault="00A22446" w:rsidP="00002E31">
      <w:pPr>
        <w:pStyle w:val="Paragrafi"/>
        <w:rPr>
          <w:rFonts w:eastAsia="MS Mincho"/>
          <w:szCs w:val="22"/>
          <w:lang w:val="it-IT"/>
        </w:rPr>
      </w:pPr>
      <w:r w:rsidRPr="008D6E69">
        <w:rPr>
          <w:rFonts w:eastAsia="MS Mincho"/>
          <w:szCs w:val="22"/>
          <w:lang w:val="it-IT"/>
        </w:rPr>
        <w:t>- z</w:t>
      </w:r>
      <w:r w:rsidR="00502EEB" w:rsidRPr="008D6E69">
        <w:rPr>
          <w:rFonts w:eastAsia="MS Mincho"/>
          <w:szCs w:val="22"/>
          <w:lang w:val="it-IT"/>
        </w:rPr>
        <w:t xml:space="preserve">nj. Mimoza Dhëmbi </w:t>
      </w:r>
      <w:r w:rsidR="00502EEB" w:rsidRPr="008D6E69">
        <w:rPr>
          <w:rFonts w:eastAsia="MS Mincho"/>
          <w:szCs w:val="22"/>
          <w:lang w:val="it-IT"/>
        </w:rPr>
        <w:tab/>
      </w:r>
      <w:r w:rsidR="00502EEB" w:rsidRPr="008D6E69">
        <w:rPr>
          <w:rFonts w:eastAsia="MS Mincho"/>
          <w:szCs w:val="22"/>
          <w:lang w:val="it-IT"/>
        </w:rPr>
        <w:tab/>
      </w:r>
      <w:r w:rsidR="007578FC">
        <w:rPr>
          <w:rFonts w:eastAsia="MS Mincho"/>
          <w:szCs w:val="22"/>
          <w:lang w:val="it-IT"/>
        </w:rPr>
        <w:tab/>
      </w:r>
      <w:r w:rsidR="00E04E20" w:rsidRPr="008D6E69">
        <w:rPr>
          <w:rFonts w:eastAsia="MS Mincho"/>
          <w:szCs w:val="22"/>
          <w:lang w:val="it-IT"/>
        </w:rPr>
        <w:t>- Anëtare</w:t>
      </w:r>
    </w:p>
    <w:p w:rsidR="00502EEB" w:rsidRPr="008D6E69" w:rsidRDefault="00A22446" w:rsidP="00002E31">
      <w:pPr>
        <w:pStyle w:val="Paragrafi"/>
        <w:rPr>
          <w:rFonts w:eastAsia="MS Mincho"/>
          <w:szCs w:val="22"/>
          <w:lang w:val="it-IT"/>
        </w:rPr>
      </w:pPr>
      <w:r w:rsidRPr="008D6E69">
        <w:rPr>
          <w:rFonts w:eastAsia="MS Mincho"/>
          <w:szCs w:val="22"/>
          <w:lang w:val="it-IT"/>
        </w:rPr>
        <w:t>- z</w:t>
      </w:r>
      <w:r w:rsidR="00502EEB" w:rsidRPr="008D6E69">
        <w:rPr>
          <w:rFonts w:eastAsia="MS Mincho"/>
          <w:szCs w:val="22"/>
          <w:lang w:val="it-IT"/>
        </w:rPr>
        <w:t xml:space="preserve">nj. Mimoza Vokshi </w:t>
      </w:r>
      <w:r w:rsidR="00502EEB" w:rsidRPr="008D6E69">
        <w:rPr>
          <w:rFonts w:eastAsia="MS Mincho"/>
          <w:szCs w:val="22"/>
          <w:lang w:val="it-IT"/>
        </w:rPr>
        <w:tab/>
      </w:r>
      <w:r w:rsidR="00502EEB" w:rsidRPr="008D6E69">
        <w:rPr>
          <w:rFonts w:eastAsia="MS Mincho"/>
          <w:szCs w:val="22"/>
          <w:lang w:val="it-IT"/>
        </w:rPr>
        <w:tab/>
      </w:r>
      <w:r w:rsidR="00502EEB" w:rsidRPr="008D6E69">
        <w:rPr>
          <w:rFonts w:eastAsia="MS Mincho"/>
          <w:szCs w:val="22"/>
          <w:lang w:val="it-IT"/>
        </w:rPr>
        <w:tab/>
        <w:t>- Anëtar</w:t>
      </w:r>
      <w:r w:rsidR="00E04E20" w:rsidRPr="008D6E69">
        <w:rPr>
          <w:rFonts w:eastAsia="MS Mincho"/>
          <w:szCs w:val="22"/>
          <w:lang w:val="it-IT"/>
        </w:rPr>
        <w:t>e</w:t>
      </w:r>
      <w:r w:rsidR="00502EEB" w:rsidRPr="008D6E69">
        <w:rPr>
          <w:rFonts w:eastAsia="MS Mincho"/>
          <w:szCs w:val="22"/>
          <w:lang w:val="it-IT"/>
        </w:rPr>
        <w:t xml:space="preserve"> </w:t>
      </w:r>
    </w:p>
    <w:p w:rsidR="00502EEB" w:rsidRPr="008D6E69" w:rsidRDefault="00A22446" w:rsidP="00002E31">
      <w:pPr>
        <w:pStyle w:val="Paragrafi"/>
        <w:rPr>
          <w:rFonts w:eastAsia="MS Mincho"/>
          <w:szCs w:val="22"/>
          <w:lang w:val="it-IT"/>
        </w:rPr>
      </w:pPr>
      <w:r w:rsidRPr="008D6E69">
        <w:rPr>
          <w:rFonts w:eastAsia="MS Mincho"/>
          <w:szCs w:val="22"/>
          <w:lang w:val="it-IT"/>
        </w:rPr>
        <w:t>- z</w:t>
      </w:r>
      <w:r w:rsidR="00502EEB" w:rsidRPr="008D6E69">
        <w:rPr>
          <w:rFonts w:eastAsia="MS Mincho"/>
          <w:szCs w:val="22"/>
          <w:lang w:val="it-IT"/>
        </w:rPr>
        <w:t xml:space="preserve">nj. Ardiana Shehi </w:t>
      </w:r>
      <w:r w:rsidR="00502EEB" w:rsidRPr="008D6E69">
        <w:rPr>
          <w:rFonts w:eastAsia="MS Mincho"/>
          <w:szCs w:val="22"/>
          <w:lang w:val="it-IT"/>
        </w:rPr>
        <w:tab/>
      </w:r>
      <w:r w:rsidR="00502EEB" w:rsidRPr="008D6E69">
        <w:rPr>
          <w:rFonts w:eastAsia="MS Mincho"/>
          <w:szCs w:val="22"/>
          <w:lang w:val="it-IT"/>
        </w:rPr>
        <w:tab/>
      </w:r>
      <w:r w:rsidR="00502EEB" w:rsidRPr="008D6E69">
        <w:rPr>
          <w:rFonts w:eastAsia="MS Mincho"/>
          <w:szCs w:val="22"/>
          <w:lang w:val="it-IT"/>
        </w:rPr>
        <w:tab/>
        <w:t>- Anëtar</w:t>
      </w:r>
      <w:r w:rsidR="00E04E20" w:rsidRPr="008D6E69">
        <w:rPr>
          <w:rFonts w:eastAsia="MS Mincho"/>
          <w:szCs w:val="22"/>
          <w:lang w:val="it-IT"/>
        </w:rPr>
        <w:t>e</w:t>
      </w:r>
      <w:r w:rsidR="00502EEB" w:rsidRPr="008D6E69">
        <w:rPr>
          <w:rFonts w:eastAsia="MS Mincho"/>
          <w:szCs w:val="22"/>
          <w:lang w:val="it-IT"/>
        </w:rPr>
        <w:t xml:space="preserve"> </w:t>
      </w:r>
    </w:p>
    <w:p w:rsidR="00502EEB" w:rsidRPr="008D6E69" w:rsidRDefault="00502EEB" w:rsidP="00002E31">
      <w:pPr>
        <w:pStyle w:val="Paragrafi"/>
        <w:rPr>
          <w:rFonts w:eastAsia="MS Mincho"/>
          <w:szCs w:val="22"/>
          <w:lang w:val="it-IT"/>
        </w:rPr>
      </w:pPr>
    </w:p>
    <w:p w:rsidR="00502EEB" w:rsidRPr="008D6E69" w:rsidRDefault="00502EEB" w:rsidP="00002E31">
      <w:pPr>
        <w:pStyle w:val="Paragrafi"/>
        <w:rPr>
          <w:rFonts w:eastAsia="MS Mincho"/>
          <w:szCs w:val="22"/>
          <w:lang w:val="it-IT"/>
        </w:rPr>
      </w:pPr>
      <w:r w:rsidRPr="008D6E69">
        <w:rPr>
          <w:rFonts w:eastAsia="MS Mincho"/>
          <w:szCs w:val="22"/>
          <w:lang w:val="it-IT"/>
        </w:rPr>
        <w:t>N</w:t>
      </w:r>
      <w:r w:rsidR="008D7833" w:rsidRPr="008D6E69">
        <w:rPr>
          <w:rFonts w:eastAsia="MS Mincho"/>
          <w:szCs w:val="22"/>
          <w:lang w:val="it-IT"/>
        </w:rPr>
        <w:t>ë</w:t>
      </w:r>
      <w:r w:rsidRPr="008D6E69">
        <w:rPr>
          <w:rFonts w:eastAsia="MS Mincho"/>
          <w:szCs w:val="22"/>
          <w:lang w:val="it-IT"/>
        </w:rPr>
        <w:t xml:space="preserve"> mbledhjen e tij të dat</w:t>
      </w:r>
      <w:r w:rsidR="008D7833" w:rsidRPr="008D6E69">
        <w:rPr>
          <w:rFonts w:eastAsia="MS Mincho"/>
          <w:szCs w:val="22"/>
          <w:lang w:val="it-IT"/>
        </w:rPr>
        <w:t>ë</w:t>
      </w:r>
      <w:r w:rsidRPr="008D6E69">
        <w:rPr>
          <w:rFonts w:eastAsia="MS Mincho"/>
          <w:szCs w:val="22"/>
          <w:lang w:val="it-IT"/>
        </w:rPr>
        <w:t>s 2.5.2008 shqyrtoi planin e dhënien së ndihmës shtetërore “Për përjasht</w:t>
      </w:r>
      <w:r w:rsidR="00E04E20" w:rsidRPr="008D6E69">
        <w:rPr>
          <w:rFonts w:eastAsia="MS Mincho"/>
          <w:szCs w:val="22"/>
          <w:lang w:val="it-IT"/>
        </w:rPr>
        <w:t>imin nga akciza të l</w:t>
      </w:r>
      <w:r w:rsidR="00B6028A" w:rsidRPr="008D6E69">
        <w:rPr>
          <w:rFonts w:eastAsia="MS Mincho"/>
          <w:szCs w:val="22"/>
          <w:lang w:val="it-IT"/>
        </w:rPr>
        <w:t>ë</w:t>
      </w:r>
      <w:r w:rsidR="00E04E20" w:rsidRPr="008D6E69">
        <w:rPr>
          <w:rFonts w:eastAsia="MS Mincho"/>
          <w:szCs w:val="22"/>
          <w:lang w:val="it-IT"/>
        </w:rPr>
        <w:t>ndëve djegë</w:t>
      </w:r>
      <w:r w:rsidRPr="008D6E69">
        <w:rPr>
          <w:rFonts w:eastAsia="MS Mincho"/>
          <w:szCs w:val="22"/>
          <w:lang w:val="it-IT"/>
        </w:rPr>
        <w:t>se, të përdo</w:t>
      </w:r>
      <w:r w:rsidR="00E04E20" w:rsidRPr="008D6E69">
        <w:rPr>
          <w:rFonts w:eastAsia="MS Mincho"/>
          <w:szCs w:val="22"/>
          <w:lang w:val="it-IT"/>
        </w:rPr>
        <w:t>ruara për  prodhimin e energjisë</w:t>
      </w:r>
      <w:r w:rsidRPr="008D6E69">
        <w:rPr>
          <w:rFonts w:eastAsia="MS Mincho"/>
          <w:szCs w:val="22"/>
          <w:lang w:val="it-IT"/>
        </w:rPr>
        <w:t xml:space="preserve"> elektri</w:t>
      </w:r>
      <w:r w:rsidR="00E04E20" w:rsidRPr="008D6E69">
        <w:rPr>
          <w:rFonts w:eastAsia="MS Mincho"/>
          <w:szCs w:val="22"/>
          <w:lang w:val="it-IT"/>
        </w:rPr>
        <w:t>ke nga termocentralet me fuqi më</w:t>
      </w:r>
      <w:r w:rsidRPr="008D6E69">
        <w:rPr>
          <w:rFonts w:eastAsia="MS Mincho"/>
          <w:szCs w:val="22"/>
          <w:lang w:val="it-IT"/>
        </w:rPr>
        <w:t xml:space="preserve"> të madhe se 5MW”, paraqitur pranë Drejtorisë së Ndihmës </w:t>
      </w:r>
      <w:r w:rsidR="00B6028A" w:rsidRPr="008D6E69">
        <w:rPr>
          <w:rFonts w:eastAsia="MS Mincho"/>
          <w:szCs w:val="22"/>
          <w:lang w:val="it-IT"/>
        </w:rPr>
        <w:t xml:space="preserve">Shtetërore </w:t>
      </w:r>
      <w:r w:rsidRPr="008D6E69">
        <w:rPr>
          <w:rFonts w:eastAsia="MS Mincho"/>
          <w:szCs w:val="22"/>
          <w:lang w:val="it-IT"/>
        </w:rPr>
        <w:t>në Ministrinë e Ekonomisë, Tregtis</w:t>
      </w:r>
      <w:r w:rsidR="00E04E20" w:rsidRPr="008D6E69">
        <w:rPr>
          <w:rFonts w:eastAsia="MS Mincho"/>
          <w:szCs w:val="22"/>
          <w:lang w:val="it-IT"/>
        </w:rPr>
        <w:t>ë</w:t>
      </w:r>
      <w:r w:rsidRPr="008D6E69">
        <w:rPr>
          <w:rFonts w:eastAsia="MS Mincho"/>
          <w:szCs w:val="22"/>
          <w:lang w:val="it-IT"/>
        </w:rPr>
        <w:t xml:space="preserve"> dhe Energjetik</w:t>
      </w:r>
      <w:r w:rsidR="00E04E20" w:rsidRPr="008D6E69">
        <w:rPr>
          <w:rFonts w:eastAsia="MS Mincho"/>
          <w:szCs w:val="22"/>
          <w:lang w:val="it-IT"/>
        </w:rPr>
        <w:t>ë</w:t>
      </w:r>
      <w:r w:rsidRPr="008D6E69">
        <w:rPr>
          <w:rFonts w:eastAsia="MS Mincho"/>
          <w:szCs w:val="22"/>
          <w:lang w:val="it-IT"/>
        </w:rPr>
        <w:t>s nga Drejtoria e Politikave Elektroenergjetike në METE me shkres</w:t>
      </w:r>
      <w:r w:rsidR="00E04E20" w:rsidRPr="008D6E69">
        <w:rPr>
          <w:rFonts w:eastAsia="MS Mincho"/>
          <w:szCs w:val="22"/>
          <w:lang w:val="it-IT"/>
        </w:rPr>
        <w:t>ën nr.9785/3</w:t>
      </w:r>
      <w:r w:rsidR="00B6028A" w:rsidRPr="008D6E69">
        <w:rPr>
          <w:rFonts w:eastAsia="MS Mincho"/>
          <w:szCs w:val="22"/>
          <w:lang w:val="it-IT"/>
        </w:rPr>
        <w:t>,</w:t>
      </w:r>
      <w:r w:rsidR="00E04E20" w:rsidRPr="008D6E69">
        <w:rPr>
          <w:rFonts w:eastAsia="MS Mincho"/>
          <w:szCs w:val="22"/>
          <w:lang w:val="it-IT"/>
        </w:rPr>
        <w:t xml:space="preserve"> datë 29.</w:t>
      </w:r>
      <w:r w:rsidRPr="008D6E69">
        <w:rPr>
          <w:rFonts w:eastAsia="MS Mincho"/>
          <w:szCs w:val="22"/>
          <w:lang w:val="it-IT"/>
        </w:rPr>
        <w:t>1</w:t>
      </w:r>
      <w:r w:rsidR="00E04E20" w:rsidRPr="008D6E69">
        <w:rPr>
          <w:rFonts w:eastAsia="MS Mincho"/>
          <w:szCs w:val="22"/>
          <w:lang w:val="it-IT"/>
        </w:rPr>
        <w:t>.2008 dhe është regjistruar në r</w:t>
      </w:r>
      <w:r w:rsidRPr="008D6E69">
        <w:rPr>
          <w:rFonts w:eastAsia="MS Mincho"/>
          <w:szCs w:val="22"/>
          <w:lang w:val="it-IT"/>
        </w:rPr>
        <w:t>egjistrin e DNSH-s</w:t>
      </w:r>
      <w:r w:rsidR="008D7833" w:rsidRPr="008D6E69">
        <w:rPr>
          <w:rFonts w:eastAsia="MS Mincho"/>
          <w:szCs w:val="22"/>
          <w:lang w:val="it-IT"/>
        </w:rPr>
        <w:t>ë</w:t>
      </w:r>
      <w:r w:rsidRPr="008D6E69">
        <w:rPr>
          <w:rFonts w:eastAsia="MS Mincho"/>
          <w:szCs w:val="22"/>
          <w:lang w:val="it-IT"/>
        </w:rPr>
        <w:t xml:space="preserve"> me nr.</w:t>
      </w:r>
      <w:r w:rsidR="00E04E20" w:rsidRPr="008D6E69">
        <w:rPr>
          <w:rFonts w:eastAsia="MS Mincho"/>
          <w:szCs w:val="22"/>
          <w:lang w:val="it-IT"/>
        </w:rPr>
        <w:t>A</w:t>
      </w:r>
      <w:r w:rsidRPr="008D6E69">
        <w:rPr>
          <w:rFonts w:eastAsia="MS Mincho"/>
          <w:szCs w:val="22"/>
          <w:lang w:val="it-IT"/>
        </w:rPr>
        <w:t>L/N/007/2008</w:t>
      </w:r>
      <w:r w:rsidR="00E04E20" w:rsidRPr="008D6E69">
        <w:rPr>
          <w:rFonts w:eastAsia="MS Mincho"/>
          <w:szCs w:val="22"/>
          <w:lang w:val="it-IT"/>
        </w:rPr>
        <w:t>,</w:t>
      </w:r>
      <w:r w:rsidRPr="008D6E69">
        <w:rPr>
          <w:rFonts w:eastAsia="MS Mincho"/>
          <w:szCs w:val="22"/>
          <w:lang w:val="it-IT"/>
        </w:rPr>
        <w:t xml:space="preserve"> datë 24.4.2008. </w:t>
      </w:r>
    </w:p>
    <w:p w:rsidR="00502EEB" w:rsidRDefault="00502EEB" w:rsidP="00002E31">
      <w:pPr>
        <w:pStyle w:val="Paragrafi"/>
        <w:rPr>
          <w:rFonts w:eastAsia="MS Mincho"/>
          <w:szCs w:val="22"/>
          <w:lang w:val="it-IT"/>
        </w:rPr>
      </w:pPr>
      <w:r w:rsidRPr="008D6E69">
        <w:rPr>
          <w:rFonts w:eastAsia="MS Mincho"/>
          <w:szCs w:val="22"/>
          <w:lang w:val="it-IT"/>
        </w:rPr>
        <w:t>BAZA LIGJORE: Si bazë për dh</w:t>
      </w:r>
      <w:r w:rsidR="008D7833" w:rsidRPr="008D6E69">
        <w:rPr>
          <w:rFonts w:eastAsia="MS Mincho"/>
          <w:szCs w:val="22"/>
          <w:lang w:val="it-IT"/>
        </w:rPr>
        <w:t>ë</w:t>
      </w:r>
      <w:r w:rsidRPr="008D6E69">
        <w:rPr>
          <w:rFonts w:eastAsia="MS Mincho"/>
          <w:szCs w:val="22"/>
          <w:lang w:val="it-IT"/>
        </w:rPr>
        <w:t>nien e k</w:t>
      </w:r>
      <w:r w:rsidR="008D7833" w:rsidRPr="008D6E69">
        <w:rPr>
          <w:rFonts w:eastAsia="MS Mincho"/>
          <w:szCs w:val="22"/>
          <w:lang w:val="it-IT"/>
        </w:rPr>
        <w:t>ë</w:t>
      </w:r>
      <w:r w:rsidR="00E04E20" w:rsidRPr="008D6E69">
        <w:rPr>
          <w:rFonts w:eastAsia="MS Mincho"/>
          <w:szCs w:val="22"/>
          <w:lang w:val="it-IT"/>
        </w:rPr>
        <w:t>tij për</w:t>
      </w:r>
      <w:r w:rsidRPr="008D6E69">
        <w:rPr>
          <w:rFonts w:eastAsia="MS Mincho"/>
          <w:szCs w:val="22"/>
          <w:lang w:val="it-IT"/>
        </w:rPr>
        <w:t xml:space="preserve">jashtimi </w:t>
      </w:r>
      <w:r w:rsidR="008D7833" w:rsidRPr="008D6E69">
        <w:rPr>
          <w:rFonts w:eastAsia="MS Mincho"/>
          <w:szCs w:val="22"/>
          <w:lang w:val="it-IT"/>
        </w:rPr>
        <w:t>ë</w:t>
      </w:r>
      <w:r w:rsidRPr="008D6E69">
        <w:rPr>
          <w:rFonts w:eastAsia="MS Mincho"/>
          <w:szCs w:val="22"/>
          <w:lang w:val="it-IT"/>
        </w:rPr>
        <w:t>sht</w:t>
      </w:r>
      <w:r w:rsidR="008D7833" w:rsidRPr="008D6E69">
        <w:rPr>
          <w:rFonts w:eastAsia="MS Mincho"/>
          <w:szCs w:val="22"/>
          <w:lang w:val="it-IT"/>
        </w:rPr>
        <w:t>ë</w:t>
      </w:r>
      <w:r w:rsidRPr="008D6E69">
        <w:rPr>
          <w:rFonts w:eastAsia="MS Mincho"/>
          <w:szCs w:val="22"/>
          <w:lang w:val="it-IT"/>
        </w:rPr>
        <w:t xml:space="preserve"> ligji nr.8987</w:t>
      </w:r>
      <w:r w:rsidR="00E04E20" w:rsidRPr="008D6E69">
        <w:rPr>
          <w:rFonts w:eastAsia="MS Mincho"/>
          <w:szCs w:val="22"/>
          <w:lang w:val="it-IT"/>
        </w:rPr>
        <w:t>,</w:t>
      </w:r>
      <w:r w:rsidRPr="008D6E69">
        <w:rPr>
          <w:rFonts w:eastAsia="MS Mincho"/>
          <w:szCs w:val="22"/>
          <w:lang w:val="it-IT"/>
        </w:rPr>
        <w:t xml:space="preserve"> datë 24.12.2002 “Për krijimin e kushteve leht</w:t>
      </w:r>
      <w:r w:rsidR="008D7833" w:rsidRPr="008D6E69">
        <w:rPr>
          <w:rFonts w:eastAsia="MS Mincho"/>
          <w:szCs w:val="22"/>
          <w:lang w:val="it-IT"/>
        </w:rPr>
        <w:t>ë</w:t>
      </w:r>
      <w:r w:rsidRPr="008D6E69">
        <w:rPr>
          <w:rFonts w:eastAsia="MS Mincho"/>
          <w:szCs w:val="22"/>
          <w:lang w:val="it-IT"/>
        </w:rPr>
        <w:t>suese për  nd</w:t>
      </w:r>
      <w:r w:rsidR="008D7833" w:rsidRPr="008D6E69">
        <w:rPr>
          <w:rFonts w:eastAsia="MS Mincho"/>
          <w:szCs w:val="22"/>
          <w:lang w:val="it-IT"/>
        </w:rPr>
        <w:t>ë</w:t>
      </w:r>
      <w:r w:rsidRPr="008D6E69">
        <w:rPr>
          <w:rFonts w:eastAsia="MS Mincho"/>
          <w:szCs w:val="22"/>
          <w:lang w:val="it-IT"/>
        </w:rPr>
        <w:t>rtimin e burimeve të reja të prodhimit të energjis</w:t>
      </w:r>
      <w:r w:rsidR="008D7833" w:rsidRPr="008D6E69">
        <w:rPr>
          <w:rFonts w:eastAsia="MS Mincho"/>
          <w:szCs w:val="22"/>
          <w:lang w:val="it-IT"/>
        </w:rPr>
        <w:t>ë</w:t>
      </w:r>
      <w:r w:rsidRPr="008D6E69">
        <w:rPr>
          <w:rFonts w:eastAsia="MS Mincho"/>
          <w:szCs w:val="22"/>
          <w:lang w:val="it-IT"/>
        </w:rPr>
        <w:t xml:space="preserve"> elektrike”, ligji nr.9765</w:t>
      </w:r>
      <w:r w:rsidR="00E04E20" w:rsidRPr="008D6E69">
        <w:rPr>
          <w:rFonts w:eastAsia="MS Mincho"/>
          <w:szCs w:val="22"/>
          <w:lang w:val="it-IT"/>
        </w:rPr>
        <w:t>, datë 9.</w:t>
      </w:r>
      <w:r w:rsidRPr="008D6E69">
        <w:rPr>
          <w:rFonts w:eastAsia="MS Mincho"/>
          <w:szCs w:val="22"/>
          <w:lang w:val="it-IT"/>
        </w:rPr>
        <w:t xml:space="preserve">7.2007 “Për disa ndryshime në ligjin </w:t>
      </w:r>
      <w:r w:rsidR="00E04E20" w:rsidRPr="008D6E69">
        <w:rPr>
          <w:rFonts w:eastAsia="MS Mincho"/>
          <w:szCs w:val="22"/>
          <w:lang w:val="it-IT"/>
        </w:rPr>
        <w:t xml:space="preserve">nr. </w:t>
      </w:r>
      <w:r w:rsidRPr="008D6E69">
        <w:rPr>
          <w:rFonts w:eastAsia="MS Mincho"/>
          <w:szCs w:val="22"/>
          <w:lang w:val="it-IT"/>
        </w:rPr>
        <w:t>8976, datë 12.12.2002 “Për akcizat”</w:t>
      </w:r>
      <w:r w:rsidR="00E04E20" w:rsidRPr="008D6E69">
        <w:rPr>
          <w:rFonts w:eastAsia="MS Mincho"/>
          <w:szCs w:val="22"/>
          <w:lang w:val="it-IT"/>
        </w:rPr>
        <w:t>, i ndryshuar dhe v</w:t>
      </w:r>
      <w:r w:rsidRPr="008D6E69">
        <w:rPr>
          <w:rFonts w:eastAsia="MS Mincho"/>
          <w:szCs w:val="22"/>
          <w:lang w:val="it-IT"/>
        </w:rPr>
        <w:t>endim</w:t>
      </w:r>
      <w:r w:rsidR="00E04E20" w:rsidRPr="008D6E69">
        <w:rPr>
          <w:rFonts w:eastAsia="MS Mincho"/>
          <w:szCs w:val="22"/>
          <w:lang w:val="it-IT"/>
        </w:rPr>
        <w:t>i i</w:t>
      </w:r>
      <w:r w:rsidRPr="008D6E69">
        <w:rPr>
          <w:rFonts w:eastAsia="MS Mincho"/>
          <w:szCs w:val="22"/>
          <w:lang w:val="it-IT"/>
        </w:rPr>
        <w:t xml:space="preserve"> K</w:t>
      </w:r>
      <w:r w:rsidR="008D7833" w:rsidRPr="008D6E69">
        <w:rPr>
          <w:rFonts w:eastAsia="MS Mincho"/>
          <w:szCs w:val="22"/>
          <w:lang w:val="it-IT"/>
        </w:rPr>
        <w:t>ë</w:t>
      </w:r>
      <w:r w:rsidRPr="008D6E69">
        <w:rPr>
          <w:rFonts w:eastAsia="MS Mincho"/>
          <w:szCs w:val="22"/>
          <w:lang w:val="it-IT"/>
        </w:rPr>
        <w:t>shillit t</w:t>
      </w:r>
      <w:r w:rsidR="008D7833" w:rsidRPr="008D6E69">
        <w:rPr>
          <w:rFonts w:eastAsia="MS Mincho"/>
          <w:szCs w:val="22"/>
          <w:lang w:val="it-IT"/>
        </w:rPr>
        <w:t>ë</w:t>
      </w:r>
      <w:r w:rsidRPr="008D6E69">
        <w:rPr>
          <w:rFonts w:eastAsia="MS Mincho"/>
          <w:szCs w:val="22"/>
          <w:lang w:val="it-IT"/>
        </w:rPr>
        <w:t xml:space="preserve"> Ministrave nr.839, datë 5.12.2007 “Për përcaktimin e kushteve dhe procedurave për  rimbursim të akciz</w:t>
      </w:r>
      <w:r w:rsidR="008D7833" w:rsidRPr="008D6E69">
        <w:rPr>
          <w:rFonts w:eastAsia="MS Mincho"/>
          <w:szCs w:val="22"/>
          <w:lang w:val="it-IT"/>
        </w:rPr>
        <w:t>ë</w:t>
      </w:r>
      <w:r w:rsidRPr="008D6E69">
        <w:rPr>
          <w:rFonts w:eastAsia="MS Mincho"/>
          <w:szCs w:val="22"/>
          <w:lang w:val="it-IT"/>
        </w:rPr>
        <w:t>s së paguar dhe përjashtimin ng</w:t>
      </w:r>
      <w:r w:rsidR="00E04E20" w:rsidRPr="008D6E69">
        <w:rPr>
          <w:rFonts w:eastAsia="MS Mincho"/>
          <w:szCs w:val="22"/>
          <w:lang w:val="it-IT"/>
        </w:rPr>
        <w:t>a taksa doganore për  makineritë dhe pajisjet, për</w:t>
      </w:r>
      <w:r w:rsidRPr="008D6E69">
        <w:rPr>
          <w:rFonts w:eastAsia="MS Mincho"/>
          <w:szCs w:val="22"/>
          <w:lang w:val="it-IT"/>
        </w:rPr>
        <w:t>dorur nga bu</w:t>
      </w:r>
      <w:r w:rsidR="00E04E20" w:rsidRPr="008D6E69">
        <w:rPr>
          <w:rFonts w:eastAsia="MS Mincho"/>
          <w:szCs w:val="22"/>
          <w:lang w:val="it-IT"/>
        </w:rPr>
        <w:t>rime të prodhimit të energjisë</w:t>
      </w:r>
      <w:r w:rsidRPr="008D6E69">
        <w:rPr>
          <w:rFonts w:eastAsia="MS Mincho"/>
          <w:szCs w:val="22"/>
          <w:lang w:val="it-IT"/>
        </w:rPr>
        <w:t xml:space="preserve"> elektrike me fuqi të instaluar jo m</w:t>
      </w:r>
      <w:r w:rsidR="008D7833" w:rsidRPr="008D6E69">
        <w:rPr>
          <w:rFonts w:eastAsia="MS Mincho"/>
          <w:szCs w:val="22"/>
          <w:lang w:val="it-IT"/>
        </w:rPr>
        <w:t>ë</w:t>
      </w:r>
      <w:r w:rsidRPr="008D6E69">
        <w:rPr>
          <w:rFonts w:eastAsia="MS Mincho"/>
          <w:szCs w:val="22"/>
          <w:lang w:val="it-IT"/>
        </w:rPr>
        <w:t xml:space="preserve"> pak se 5 MW”. </w:t>
      </w:r>
    </w:p>
    <w:p w:rsidR="007578FC" w:rsidRPr="008D6E69" w:rsidRDefault="007578FC" w:rsidP="00002E31">
      <w:pPr>
        <w:pStyle w:val="Paragrafi"/>
        <w:rPr>
          <w:rFonts w:eastAsia="MS Mincho"/>
          <w:szCs w:val="22"/>
          <w:lang w:val="it-IT"/>
        </w:rPr>
      </w:pPr>
    </w:p>
    <w:p w:rsidR="00502EEB" w:rsidRPr="008D6E69" w:rsidRDefault="00E04E20" w:rsidP="00002E31">
      <w:pPr>
        <w:pStyle w:val="Paragrafi"/>
        <w:rPr>
          <w:rFonts w:eastAsia="MS Mincho"/>
          <w:szCs w:val="22"/>
          <w:lang w:val="it-IT"/>
        </w:rPr>
      </w:pPr>
      <w:r w:rsidRPr="008D6E69">
        <w:rPr>
          <w:rFonts w:eastAsia="MS Mincho"/>
          <w:szCs w:val="22"/>
          <w:lang w:val="it-IT"/>
        </w:rPr>
        <w:t>OBJEKTIVI/AT: Skema synon të krijojë kushte lehtë</w:t>
      </w:r>
      <w:r w:rsidR="00502EEB" w:rsidRPr="008D6E69">
        <w:rPr>
          <w:rFonts w:eastAsia="MS Mincho"/>
          <w:szCs w:val="22"/>
          <w:lang w:val="it-IT"/>
        </w:rPr>
        <w:t>suese për  ndërmarrjet q</w:t>
      </w:r>
      <w:r w:rsidR="008D7833" w:rsidRPr="008D6E69">
        <w:rPr>
          <w:rFonts w:eastAsia="MS Mincho"/>
          <w:szCs w:val="22"/>
          <w:lang w:val="it-IT"/>
        </w:rPr>
        <w:t>ë</w:t>
      </w:r>
      <w:r w:rsidR="00502EEB" w:rsidRPr="008D6E69">
        <w:rPr>
          <w:rFonts w:eastAsia="MS Mincho"/>
          <w:szCs w:val="22"/>
          <w:lang w:val="it-IT"/>
        </w:rPr>
        <w:t xml:space="preserve"> ndërtojnë burime të prodhimit të energjis</w:t>
      </w:r>
      <w:r w:rsidR="008D7833" w:rsidRPr="008D6E69">
        <w:rPr>
          <w:rFonts w:eastAsia="MS Mincho"/>
          <w:szCs w:val="22"/>
          <w:lang w:val="it-IT"/>
        </w:rPr>
        <w:t>ë</w:t>
      </w:r>
      <w:r w:rsidR="00502EEB" w:rsidRPr="008D6E69">
        <w:rPr>
          <w:rFonts w:eastAsia="MS Mincho"/>
          <w:szCs w:val="22"/>
          <w:lang w:val="it-IT"/>
        </w:rPr>
        <w:t xml:space="preserve"> elektrik</w:t>
      </w:r>
      <w:r w:rsidRPr="008D6E69">
        <w:rPr>
          <w:rFonts w:eastAsia="MS Mincho"/>
          <w:szCs w:val="22"/>
          <w:lang w:val="it-IT"/>
        </w:rPr>
        <w:t>e me fuqi me të madhe se 5MW, nëpërmjet për</w:t>
      </w:r>
      <w:r w:rsidR="00502EEB" w:rsidRPr="008D6E69">
        <w:rPr>
          <w:rFonts w:eastAsia="MS Mincho"/>
          <w:szCs w:val="22"/>
          <w:lang w:val="it-IT"/>
        </w:rPr>
        <w:t>dorimit të lëndëve djeg</w:t>
      </w:r>
      <w:r w:rsidR="008D7833" w:rsidRPr="008D6E69">
        <w:rPr>
          <w:rFonts w:eastAsia="MS Mincho"/>
          <w:szCs w:val="22"/>
          <w:lang w:val="it-IT"/>
        </w:rPr>
        <w:t>ë</w:t>
      </w:r>
      <w:r w:rsidR="00502EEB" w:rsidRPr="008D6E69">
        <w:rPr>
          <w:rFonts w:eastAsia="MS Mincho"/>
          <w:szCs w:val="22"/>
          <w:lang w:val="it-IT"/>
        </w:rPr>
        <w:t>se, për të siguruar plot</w:t>
      </w:r>
      <w:r w:rsidR="008D7833" w:rsidRPr="008D6E69">
        <w:rPr>
          <w:rFonts w:eastAsia="MS Mincho"/>
          <w:szCs w:val="22"/>
          <w:lang w:val="it-IT"/>
        </w:rPr>
        <w:t>ë</w:t>
      </w:r>
      <w:r w:rsidR="00502EEB" w:rsidRPr="008D6E69">
        <w:rPr>
          <w:rFonts w:eastAsia="MS Mincho"/>
          <w:szCs w:val="22"/>
          <w:lang w:val="it-IT"/>
        </w:rPr>
        <w:t xml:space="preserve">simin e nevojave me energji në vend. </w:t>
      </w:r>
    </w:p>
    <w:p w:rsidR="00502EEB" w:rsidRPr="008D6E69" w:rsidRDefault="00502EEB" w:rsidP="00002E31">
      <w:pPr>
        <w:pStyle w:val="Paragrafi"/>
        <w:rPr>
          <w:rFonts w:eastAsia="MS Mincho"/>
          <w:szCs w:val="22"/>
          <w:lang w:val="it-IT"/>
        </w:rPr>
      </w:pPr>
      <w:r w:rsidRPr="008D6E69">
        <w:rPr>
          <w:rFonts w:eastAsia="MS Mincho"/>
          <w:szCs w:val="22"/>
          <w:lang w:val="it-IT"/>
        </w:rPr>
        <w:t>Komisioni</w:t>
      </w:r>
      <w:r w:rsidR="001957A1" w:rsidRPr="008D6E69">
        <w:rPr>
          <w:rFonts w:eastAsia="MS Mincho"/>
          <w:szCs w:val="22"/>
          <w:lang w:val="it-IT"/>
        </w:rPr>
        <w:t xml:space="preserve"> i </w:t>
      </w:r>
      <w:r w:rsidRPr="008D6E69">
        <w:rPr>
          <w:rFonts w:eastAsia="MS Mincho"/>
          <w:szCs w:val="22"/>
          <w:lang w:val="it-IT"/>
        </w:rPr>
        <w:t>Ndihm</w:t>
      </w:r>
      <w:r w:rsidR="008D7833" w:rsidRPr="008D6E69">
        <w:rPr>
          <w:rFonts w:eastAsia="MS Mincho"/>
          <w:szCs w:val="22"/>
          <w:lang w:val="it-IT"/>
        </w:rPr>
        <w:t>ë</w:t>
      </w:r>
      <w:r w:rsidRPr="008D6E69">
        <w:rPr>
          <w:rFonts w:eastAsia="MS Mincho"/>
          <w:szCs w:val="22"/>
          <w:lang w:val="it-IT"/>
        </w:rPr>
        <w:t>s Shtetëror</w:t>
      </w:r>
      <w:r w:rsidR="00E04E20" w:rsidRPr="008D6E69">
        <w:rPr>
          <w:rFonts w:eastAsia="MS Mincho"/>
          <w:szCs w:val="22"/>
          <w:lang w:val="it-IT"/>
        </w:rPr>
        <w:t>e, pasi shqyrtoi raportin e për</w:t>
      </w:r>
      <w:r w:rsidRPr="008D6E69">
        <w:rPr>
          <w:rFonts w:eastAsia="MS Mincho"/>
          <w:szCs w:val="22"/>
          <w:lang w:val="it-IT"/>
        </w:rPr>
        <w:t>gatitur nga Drejtoria e Ndihm</w:t>
      </w:r>
      <w:r w:rsidR="008D7833" w:rsidRPr="008D6E69">
        <w:rPr>
          <w:rFonts w:eastAsia="MS Mincho"/>
          <w:szCs w:val="22"/>
          <w:lang w:val="it-IT"/>
        </w:rPr>
        <w:t>ë</w:t>
      </w:r>
      <w:r w:rsidRPr="008D6E69">
        <w:rPr>
          <w:rFonts w:eastAsia="MS Mincho"/>
          <w:szCs w:val="22"/>
          <w:lang w:val="it-IT"/>
        </w:rPr>
        <w:t>s Shtetërore dhe gjith</w:t>
      </w:r>
      <w:r w:rsidR="008D7833" w:rsidRPr="008D6E69">
        <w:rPr>
          <w:rFonts w:eastAsia="MS Mincho"/>
          <w:szCs w:val="22"/>
          <w:lang w:val="it-IT"/>
        </w:rPr>
        <w:t>ë</w:t>
      </w:r>
      <w:r w:rsidRPr="008D6E69">
        <w:rPr>
          <w:rFonts w:eastAsia="MS Mincho"/>
          <w:szCs w:val="22"/>
          <w:lang w:val="it-IT"/>
        </w:rPr>
        <w:t xml:space="preserve"> dokumentacionin mb</w:t>
      </w:r>
      <w:r w:rsidR="008D7833" w:rsidRPr="008D6E69">
        <w:rPr>
          <w:rFonts w:eastAsia="MS Mincho"/>
          <w:szCs w:val="22"/>
          <w:lang w:val="it-IT"/>
        </w:rPr>
        <w:t>ë</w:t>
      </w:r>
      <w:r w:rsidRPr="008D6E69">
        <w:rPr>
          <w:rFonts w:eastAsia="MS Mincho"/>
          <w:szCs w:val="22"/>
          <w:lang w:val="it-IT"/>
        </w:rPr>
        <w:t>shtet</w:t>
      </w:r>
      <w:r w:rsidR="008D7833" w:rsidRPr="008D6E69">
        <w:rPr>
          <w:rFonts w:eastAsia="MS Mincho"/>
          <w:szCs w:val="22"/>
          <w:lang w:val="it-IT"/>
        </w:rPr>
        <w:t>ë</w:t>
      </w:r>
      <w:r w:rsidRPr="008D6E69">
        <w:rPr>
          <w:rFonts w:eastAsia="MS Mincho"/>
          <w:szCs w:val="22"/>
          <w:lang w:val="it-IT"/>
        </w:rPr>
        <w:t xml:space="preserve">s, </w:t>
      </w:r>
    </w:p>
    <w:p w:rsidR="00502EEB" w:rsidRPr="008D6E69" w:rsidRDefault="00502EEB" w:rsidP="00002E31">
      <w:pPr>
        <w:pStyle w:val="Paragrafi"/>
        <w:rPr>
          <w:rFonts w:eastAsia="MS Mincho"/>
          <w:szCs w:val="22"/>
          <w:lang w:val="it-IT"/>
        </w:rPr>
      </w:pPr>
    </w:p>
    <w:p w:rsidR="00502EEB" w:rsidRPr="008D6E69" w:rsidRDefault="00502EEB" w:rsidP="00002E31">
      <w:pPr>
        <w:pStyle w:val="VENDOSI"/>
        <w:keepNext w:val="0"/>
        <w:rPr>
          <w:rFonts w:eastAsia="MS Mincho"/>
          <w:lang w:val="it-IT"/>
        </w:rPr>
      </w:pPr>
      <w:r w:rsidRPr="008D6E69">
        <w:rPr>
          <w:rFonts w:eastAsia="MS Mincho"/>
          <w:lang w:val="it-IT"/>
        </w:rPr>
        <w:t>V</w:t>
      </w:r>
      <w:r w:rsidR="008D7833" w:rsidRPr="008D6E69">
        <w:rPr>
          <w:rFonts w:eastAsia="MS Mincho"/>
          <w:lang w:val="it-IT"/>
        </w:rPr>
        <w:t>ë</w:t>
      </w:r>
      <w:r w:rsidRPr="008D6E69">
        <w:rPr>
          <w:rFonts w:eastAsia="MS Mincho"/>
          <w:lang w:val="it-IT"/>
        </w:rPr>
        <w:t xml:space="preserve">REN SE: </w:t>
      </w:r>
    </w:p>
    <w:p w:rsidR="00502EEB" w:rsidRPr="008D6E69" w:rsidRDefault="00502EEB" w:rsidP="00002E31">
      <w:pPr>
        <w:pStyle w:val="Paragrafi"/>
        <w:rPr>
          <w:rFonts w:eastAsia="MS Mincho"/>
          <w:szCs w:val="22"/>
          <w:lang w:val="it-IT"/>
        </w:rPr>
      </w:pPr>
    </w:p>
    <w:p w:rsidR="00502EEB" w:rsidRPr="008D6E69" w:rsidRDefault="00502EEB" w:rsidP="00002E31">
      <w:pPr>
        <w:pStyle w:val="Paragrafi"/>
        <w:rPr>
          <w:rFonts w:eastAsia="MS Mincho"/>
          <w:szCs w:val="22"/>
          <w:lang w:val="it-IT"/>
        </w:rPr>
      </w:pPr>
      <w:r w:rsidRPr="008D6E69">
        <w:rPr>
          <w:rFonts w:eastAsia="MS Mincho"/>
          <w:szCs w:val="22"/>
          <w:lang w:val="it-IT"/>
        </w:rPr>
        <w:t>1. Skema synon të ndihmoj</w:t>
      </w:r>
      <w:r w:rsidR="008D7833" w:rsidRPr="008D6E69">
        <w:rPr>
          <w:rFonts w:eastAsia="MS Mincho"/>
          <w:szCs w:val="22"/>
          <w:lang w:val="it-IT"/>
        </w:rPr>
        <w:t>ë</w:t>
      </w:r>
      <w:r w:rsidR="00765A09" w:rsidRPr="008D6E69">
        <w:rPr>
          <w:rFonts w:eastAsia="MS Mincho"/>
          <w:szCs w:val="22"/>
          <w:lang w:val="it-IT"/>
        </w:rPr>
        <w:t xml:space="preserve"> ndë</w:t>
      </w:r>
      <w:r w:rsidRPr="008D6E69">
        <w:rPr>
          <w:rFonts w:eastAsia="MS Mincho"/>
          <w:szCs w:val="22"/>
          <w:lang w:val="it-IT"/>
        </w:rPr>
        <w:t>rmarrjet që do të nd</w:t>
      </w:r>
      <w:r w:rsidR="008D7833" w:rsidRPr="008D6E69">
        <w:rPr>
          <w:rFonts w:eastAsia="MS Mincho"/>
          <w:szCs w:val="22"/>
          <w:lang w:val="it-IT"/>
        </w:rPr>
        <w:t>ë</w:t>
      </w:r>
      <w:r w:rsidRPr="008D6E69">
        <w:rPr>
          <w:rFonts w:eastAsia="MS Mincho"/>
          <w:szCs w:val="22"/>
          <w:lang w:val="it-IT"/>
        </w:rPr>
        <w:t>rtojn</w:t>
      </w:r>
      <w:r w:rsidR="008D7833" w:rsidRPr="008D6E69">
        <w:rPr>
          <w:rFonts w:eastAsia="MS Mincho"/>
          <w:szCs w:val="22"/>
          <w:lang w:val="it-IT"/>
        </w:rPr>
        <w:t>ë</w:t>
      </w:r>
      <w:r w:rsidRPr="008D6E69">
        <w:rPr>
          <w:rFonts w:eastAsia="MS Mincho"/>
          <w:szCs w:val="22"/>
          <w:lang w:val="it-IT"/>
        </w:rPr>
        <w:t xml:space="preserve"> burime të prodhimit të energjis</w:t>
      </w:r>
      <w:r w:rsidR="008D7833" w:rsidRPr="008D6E69">
        <w:rPr>
          <w:rFonts w:eastAsia="MS Mincho"/>
          <w:szCs w:val="22"/>
          <w:lang w:val="it-IT"/>
        </w:rPr>
        <w:t>ë</w:t>
      </w:r>
      <w:r w:rsidRPr="008D6E69">
        <w:rPr>
          <w:rFonts w:eastAsia="MS Mincho"/>
          <w:szCs w:val="22"/>
          <w:lang w:val="it-IT"/>
        </w:rPr>
        <w:t xml:space="preserve"> elektrike nga termocent</w:t>
      </w:r>
      <w:r w:rsidR="00765A09" w:rsidRPr="008D6E69">
        <w:rPr>
          <w:rFonts w:eastAsia="MS Mincho"/>
          <w:szCs w:val="22"/>
          <w:lang w:val="it-IT"/>
        </w:rPr>
        <w:t>ralet me fuqi të instaluar jo më</w:t>
      </w:r>
      <w:r w:rsidRPr="008D6E69">
        <w:rPr>
          <w:rFonts w:eastAsia="MS Mincho"/>
          <w:szCs w:val="22"/>
          <w:lang w:val="it-IT"/>
        </w:rPr>
        <w:t xml:space="preserve"> pak se 5MW, në formën e rimbursimit të akciz</w:t>
      </w:r>
      <w:r w:rsidR="008D7833" w:rsidRPr="008D6E69">
        <w:rPr>
          <w:rFonts w:eastAsia="MS Mincho"/>
          <w:szCs w:val="22"/>
          <w:lang w:val="it-IT"/>
        </w:rPr>
        <w:t>ë</w:t>
      </w:r>
      <w:r w:rsidRPr="008D6E69">
        <w:rPr>
          <w:rFonts w:eastAsia="MS Mincho"/>
          <w:szCs w:val="22"/>
          <w:lang w:val="it-IT"/>
        </w:rPr>
        <w:t>s për l</w:t>
      </w:r>
      <w:r w:rsidR="008D7833" w:rsidRPr="008D6E69">
        <w:rPr>
          <w:rFonts w:eastAsia="MS Mincho"/>
          <w:szCs w:val="22"/>
          <w:lang w:val="it-IT"/>
        </w:rPr>
        <w:t>ë</w:t>
      </w:r>
      <w:r w:rsidR="00B6028A" w:rsidRPr="008D6E69">
        <w:rPr>
          <w:rFonts w:eastAsia="MS Mincho"/>
          <w:szCs w:val="22"/>
          <w:lang w:val="it-IT"/>
        </w:rPr>
        <w:t>ndë</w:t>
      </w:r>
      <w:r w:rsidRPr="008D6E69">
        <w:rPr>
          <w:rFonts w:eastAsia="MS Mincho"/>
          <w:szCs w:val="22"/>
          <w:lang w:val="it-IT"/>
        </w:rPr>
        <w:t>t djeg</w:t>
      </w:r>
      <w:r w:rsidR="008D7833" w:rsidRPr="008D6E69">
        <w:rPr>
          <w:rFonts w:eastAsia="MS Mincho"/>
          <w:szCs w:val="22"/>
          <w:lang w:val="it-IT"/>
        </w:rPr>
        <w:t>ë</w:t>
      </w:r>
      <w:r w:rsidRPr="008D6E69">
        <w:rPr>
          <w:rFonts w:eastAsia="MS Mincho"/>
          <w:szCs w:val="22"/>
          <w:lang w:val="it-IT"/>
        </w:rPr>
        <w:t>se të përdorura nga k</w:t>
      </w:r>
      <w:r w:rsidR="008D7833" w:rsidRPr="008D6E69">
        <w:rPr>
          <w:rFonts w:eastAsia="MS Mincho"/>
          <w:szCs w:val="22"/>
          <w:lang w:val="it-IT"/>
        </w:rPr>
        <w:t>ë</w:t>
      </w:r>
      <w:r w:rsidRPr="008D6E69">
        <w:rPr>
          <w:rFonts w:eastAsia="MS Mincho"/>
          <w:szCs w:val="22"/>
          <w:lang w:val="it-IT"/>
        </w:rPr>
        <w:t xml:space="preserve">to ndërmarrje për  nevojat e veta apo për  shitje. </w:t>
      </w:r>
    </w:p>
    <w:p w:rsidR="00502EEB" w:rsidRPr="008D6E69" w:rsidRDefault="00502EEB" w:rsidP="00002E31">
      <w:pPr>
        <w:pStyle w:val="Paragrafi"/>
        <w:rPr>
          <w:rFonts w:eastAsia="MS Mincho"/>
          <w:szCs w:val="22"/>
          <w:lang w:val="it-IT"/>
        </w:rPr>
      </w:pPr>
      <w:r w:rsidRPr="008D6E69">
        <w:rPr>
          <w:rFonts w:eastAsia="MS Mincho"/>
          <w:szCs w:val="22"/>
          <w:lang w:val="it-IT"/>
        </w:rPr>
        <w:t>2. Prodhimi</w:t>
      </w:r>
      <w:r w:rsidR="001957A1" w:rsidRPr="008D6E69">
        <w:rPr>
          <w:rFonts w:eastAsia="MS Mincho"/>
          <w:szCs w:val="22"/>
          <w:lang w:val="it-IT"/>
        </w:rPr>
        <w:t xml:space="preserve"> i </w:t>
      </w:r>
      <w:r w:rsidRPr="008D6E69">
        <w:rPr>
          <w:rFonts w:eastAsia="MS Mincho"/>
          <w:szCs w:val="22"/>
          <w:lang w:val="it-IT"/>
        </w:rPr>
        <w:t>brendsh</w:t>
      </w:r>
      <w:r w:rsidR="008D7833" w:rsidRPr="008D6E69">
        <w:rPr>
          <w:rFonts w:eastAsia="MS Mincho"/>
          <w:szCs w:val="22"/>
          <w:lang w:val="it-IT"/>
        </w:rPr>
        <w:t>ë</w:t>
      </w:r>
      <w:r w:rsidRPr="008D6E69">
        <w:rPr>
          <w:rFonts w:eastAsia="MS Mincho"/>
          <w:szCs w:val="22"/>
          <w:lang w:val="it-IT"/>
        </w:rPr>
        <w:t>m</w:t>
      </w:r>
      <w:r w:rsidR="001957A1" w:rsidRPr="008D6E69">
        <w:rPr>
          <w:rFonts w:eastAsia="MS Mincho"/>
          <w:szCs w:val="22"/>
          <w:lang w:val="it-IT"/>
        </w:rPr>
        <w:t xml:space="preserve"> i </w:t>
      </w:r>
      <w:r w:rsidRPr="008D6E69">
        <w:rPr>
          <w:rFonts w:eastAsia="MS Mincho"/>
          <w:szCs w:val="22"/>
          <w:lang w:val="it-IT"/>
        </w:rPr>
        <w:t>energjis</w:t>
      </w:r>
      <w:r w:rsidR="008D7833" w:rsidRPr="008D6E69">
        <w:rPr>
          <w:rFonts w:eastAsia="MS Mincho"/>
          <w:szCs w:val="22"/>
          <w:lang w:val="it-IT"/>
        </w:rPr>
        <w:t>ë</w:t>
      </w:r>
      <w:r w:rsidRPr="008D6E69">
        <w:rPr>
          <w:rFonts w:eastAsia="MS Mincho"/>
          <w:szCs w:val="22"/>
          <w:lang w:val="it-IT"/>
        </w:rPr>
        <w:t xml:space="preserve"> elektrike bazohet kryesisht (n</w:t>
      </w:r>
      <w:r w:rsidR="008D7833" w:rsidRPr="008D6E69">
        <w:rPr>
          <w:rFonts w:eastAsia="MS Mincho"/>
          <w:szCs w:val="22"/>
          <w:lang w:val="it-IT"/>
        </w:rPr>
        <w:t>ë</w:t>
      </w:r>
      <w:r w:rsidRPr="008D6E69">
        <w:rPr>
          <w:rFonts w:eastAsia="MS Mincho"/>
          <w:szCs w:val="22"/>
          <w:lang w:val="it-IT"/>
        </w:rPr>
        <w:t xml:space="preserve"> masën 97%) në burimet hidrike. Si rezultat</w:t>
      </w:r>
      <w:r w:rsidR="001957A1" w:rsidRPr="008D6E69">
        <w:rPr>
          <w:rFonts w:eastAsia="MS Mincho"/>
          <w:szCs w:val="22"/>
          <w:lang w:val="it-IT"/>
        </w:rPr>
        <w:t xml:space="preserve"> i </w:t>
      </w:r>
      <w:r w:rsidRPr="008D6E69">
        <w:rPr>
          <w:rFonts w:eastAsia="MS Mincho"/>
          <w:szCs w:val="22"/>
          <w:lang w:val="it-IT"/>
        </w:rPr>
        <w:t>kushteve të v</w:t>
      </w:r>
      <w:r w:rsidR="008D7833" w:rsidRPr="008D6E69">
        <w:rPr>
          <w:rFonts w:eastAsia="MS Mincho"/>
          <w:szCs w:val="22"/>
          <w:lang w:val="it-IT"/>
        </w:rPr>
        <w:t>ë</w:t>
      </w:r>
      <w:r w:rsidRPr="008D6E69">
        <w:rPr>
          <w:rFonts w:eastAsia="MS Mincho"/>
          <w:szCs w:val="22"/>
          <w:lang w:val="it-IT"/>
        </w:rPr>
        <w:t>shtira të motit dhe pamund</w:t>
      </w:r>
      <w:r w:rsidR="008D7833" w:rsidRPr="008D6E69">
        <w:rPr>
          <w:rFonts w:eastAsia="MS Mincho"/>
          <w:szCs w:val="22"/>
          <w:lang w:val="it-IT"/>
        </w:rPr>
        <w:t>ë</w:t>
      </w:r>
      <w:r w:rsidR="00B6028A" w:rsidRPr="008D6E69">
        <w:rPr>
          <w:rFonts w:eastAsia="MS Mincho"/>
          <w:szCs w:val="22"/>
          <w:lang w:val="it-IT"/>
        </w:rPr>
        <w:t>sisë</w:t>
      </w:r>
      <w:r w:rsidRPr="008D6E69">
        <w:rPr>
          <w:rFonts w:eastAsia="MS Mincho"/>
          <w:szCs w:val="22"/>
          <w:lang w:val="it-IT"/>
        </w:rPr>
        <w:t xml:space="preserve"> për  të plot</w:t>
      </w:r>
      <w:r w:rsidR="008D7833" w:rsidRPr="008D6E69">
        <w:rPr>
          <w:rFonts w:eastAsia="MS Mincho"/>
          <w:szCs w:val="22"/>
          <w:lang w:val="it-IT"/>
        </w:rPr>
        <w:t>ë</w:t>
      </w:r>
      <w:r w:rsidRPr="008D6E69">
        <w:rPr>
          <w:rFonts w:eastAsia="MS Mincho"/>
          <w:szCs w:val="22"/>
          <w:lang w:val="it-IT"/>
        </w:rPr>
        <w:t>suar nev</w:t>
      </w:r>
      <w:r w:rsidR="00765A09" w:rsidRPr="008D6E69">
        <w:rPr>
          <w:rFonts w:eastAsia="MS Mincho"/>
          <w:szCs w:val="22"/>
          <w:lang w:val="it-IT"/>
        </w:rPr>
        <w:t>ojat me energji, vitet e fundit</w:t>
      </w:r>
      <w:r w:rsidRPr="008D6E69">
        <w:rPr>
          <w:rFonts w:eastAsia="MS Mincho"/>
          <w:szCs w:val="22"/>
          <w:lang w:val="it-IT"/>
        </w:rPr>
        <w:t xml:space="preserve"> vendi ka kaluar kriza t</w:t>
      </w:r>
      <w:r w:rsidR="00765A09" w:rsidRPr="008D6E69">
        <w:rPr>
          <w:rFonts w:eastAsia="MS Mincho"/>
          <w:szCs w:val="22"/>
          <w:lang w:val="it-IT"/>
        </w:rPr>
        <w:t>ë thella energje</w:t>
      </w:r>
      <w:r w:rsidRPr="008D6E69">
        <w:rPr>
          <w:rFonts w:eastAsia="MS Mincho"/>
          <w:szCs w:val="22"/>
          <w:lang w:val="it-IT"/>
        </w:rPr>
        <w:t>tike. N</w:t>
      </w:r>
      <w:r w:rsidR="008D7833" w:rsidRPr="008D6E69">
        <w:rPr>
          <w:rFonts w:eastAsia="MS Mincho"/>
          <w:szCs w:val="22"/>
          <w:lang w:val="it-IT"/>
        </w:rPr>
        <w:t>ë</w:t>
      </w:r>
      <w:r w:rsidRPr="008D6E69">
        <w:rPr>
          <w:rFonts w:eastAsia="MS Mincho"/>
          <w:szCs w:val="22"/>
          <w:lang w:val="it-IT"/>
        </w:rPr>
        <w:t>p</w:t>
      </w:r>
      <w:r w:rsidR="008D7833" w:rsidRPr="008D6E69">
        <w:rPr>
          <w:rFonts w:eastAsia="MS Mincho"/>
          <w:szCs w:val="22"/>
          <w:lang w:val="it-IT"/>
        </w:rPr>
        <w:t>ë</w:t>
      </w:r>
      <w:r w:rsidRPr="008D6E69">
        <w:rPr>
          <w:rFonts w:eastAsia="MS Mincho"/>
          <w:szCs w:val="22"/>
          <w:lang w:val="it-IT"/>
        </w:rPr>
        <w:t>rmjet k</w:t>
      </w:r>
      <w:r w:rsidR="008D7833" w:rsidRPr="008D6E69">
        <w:rPr>
          <w:rFonts w:eastAsia="MS Mincho"/>
          <w:szCs w:val="22"/>
          <w:lang w:val="it-IT"/>
        </w:rPr>
        <w:t>ë</w:t>
      </w:r>
      <w:r w:rsidRPr="008D6E69">
        <w:rPr>
          <w:rFonts w:eastAsia="MS Mincho"/>
          <w:szCs w:val="22"/>
          <w:lang w:val="it-IT"/>
        </w:rPr>
        <w:t>saj skeme synohet të krijohen kushte lehtësuese për  nd</w:t>
      </w:r>
      <w:r w:rsidR="008D7833" w:rsidRPr="008D6E69">
        <w:rPr>
          <w:rFonts w:eastAsia="MS Mincho"/>
          <w:szCs w:val="22"/>
          <w:lang w:val="it-IT"/>
        </w:rPr>
        <w:t>ë</w:t>
      </w:r>
      <w:r w:rsidRPr="008D6E69">
        <w:rPr>
          <w:rFonts w:eastAsia="MS Mincho"/>
          <w:szCs w:val="22"/>
          <w:lang w:val="it-IT"/>
        </w:rPr>
        <w:t>rtimin e objekteve të reja gjeneruese, duke parashikuar plot</w:t>
      </w:r>
      <w:r w:rsidR="008D7833" w:rsidRPr="008D6E69">
        <w:rPr>
          <w:rFonts w:eastAsia="MS Mincho"/>
          <w:szCs w:val="22"/>
          <w:lang w:val="it-IT"/>
        </w:rPr>
        <w:t>ë</w:t>
      </w:r>
      <w:r w:rsidRPr="008D6E69">
        <w:rPr>
          <w:rFonts w:eastAsia="MS Mincho"/>
          <w:szCs w:val="22"/>
          <w:lang w:val="it-IT"/>
        </w:rPr>
        <w:t>simin e nevojave të vendit me energji, rritjen e diversitetit të burimeve të energjis</w:t>
      </w:r>
      <w:r w:rsidR="008D7833" w:rsidRPr="008D6E69">
        <w:rPr>
          <w:rFonts w:eastAsia="MS Mincho"/>
          <w:szCs w:val="22"/>
          <w:lang w:val="it-IT"/>
        </w:rPr>
        <w:t>ë</w:t>
      </w:r>
      <w:r w:rsidRPr="008D6E69">
        <w:rPr>
          <w:rFonts w:eastAsia="MS Mincho"/>
          <w:szCs w:val="22"/>
          <w:lang w:val="it-IT"/>
        </w:rPr>
        <w:t xml:space="preserve"> dhe zvog</w:t>
      </w:r>
      <w:r w:rsidR="008D7833" w:rsidRPr="008D6E69">
        <w:rPr>
          <w:rFonts w:eastAsia="MS Mincho"/>
          <w:szCs w:val="22"/>
          <w:lang w:val="it-IT"/>
        </w:rPr>
        <w:t>ë</w:t>
      </w:r>
      <w:r w:rsidRPr="008D6E69">
        <w:rPr>
          <w:rFonts w:eastAsia="MS Mincho"/>
          <w:szCs w:val="22"/>
          <w:lang w:val="it-IT"/>
        </w:rPr>
        <w:t>limin e v</w:t>
      </w:r>
      <w:r w:rsidR="00765A09" w:rsidRPr="008D6E69">
        <w:rPr>
          <w:rFonts w:eastAsia="MS Mincho"/>
          <w:szCs w:val="22"/>
          <w:lang w:val="it-IT"/>
        </w:rPr>
        <w:t>artë</w:t>
      </w:r>
      <w:r w:rsidRPr="008D6E69">
        <w:rPr>
          <w:rFonts w:eastAsia="MS Mincho"/>
          <w:szCs w:val="22"/>
          <w:lang w:val="it-IT"/>
        </w:rPr>
        <w:t>sis</w:t>
      </w:r>
      <w:r w:rsidR="008D7833" w:rsidRPr="008D6E69">
        <w:rPr>
          <w:rFonts w:eastAsia="MS Mincho"/>
          <w:szCs w:val="22"/>
          <w:lang w:val="it-IT"/>
        </w:rPr>
        <w:t>ë</w:t>
      </w:r>
      <w:r w:rsidRPr="008D6E69">
        <w:rPr>
          <w:rFonts w:eastAsia="MS Mincho"/>
          <w:szCs w:val="22"/>
          <w:lang w:val="it-IT"/>
        </w:rPr>
        <w:t xml:space="preserve"> s</w:t>
      </w:r>
      <w:r w:rsidR="008D7833" w:rsidRPr="008D6E69">
        <w:rPr>
          <w:rFonts w:eastAsia="MS Mincho"/>
          <w:szCs w:val="22"/>
          <w:lang w:val="it-IT"/>
        </w:rPr>
        <w:t>ë</w:t>
      </w:r>
      <w:r w:rsidRPr="008D6E69">
        <w:rPr>
          <w:rFonts w:eastAsia="MS Mincho"/>
          <w:szCs w:val="22"/>
          <w:lang w:val="it-IT"/>
        </w:rPr>
        <w:t xml:space="preserve"> furnizimit me energji elektrike nga kushtet e motit në vendin ton</w:t>
      </w:r>
      <w:r w:rsidR="008D7833" w:rsidRPr="008D6E69">
        <w:rPr>
          <w:rFonts w:eastAsia="MS Mincho"/>
          <w:szCs w:val="22"/>
          <w:lang w:val="it-IT"/>
        </w:rPr>
        <w:t>ë</w:t>
      </w:r>
      <w:r w:rsidRPr="008D6E69">
        <w:rPr>
          <w:rFonts w:eastAsia="MS Mincho"/>
          <w:szCs w:val="22"/>
          <w:lang w:val="it-IT"/>
        </w:rPr>
        <w:t xml:space="preserve">. </w:t>
      </w:r>
    </w:p>
    <w:p w:rsidR="00502EEB" w:rsidRPr="008D6E69" w:rsidRDefault="00502EEB" w:rsidP="00002E31">
      <w:pPr>
        <w:pStyle w:val="Paragrafi"/>
        <w:rPr>
          <w:rFonts w:eastAsia="MS Mincho"/>
          <w:szCs w:val="22"/>
          <w:lang w:val="it-IT"/>
        </w:rPr>
      </w:pPr>
      <w:r w:rsidRPr="008D6E69">
        <w:rPr>
          <w:rFonts w:eastAsia="MS Mincho"/>
          <w:szCs w:val="22"/>
          <w:lang w:val="it-IT"/>
        </w:rPr>
        <w:t>3. Skema vlerësohet si nj</w:t>
      </w:r>
      <w:r w:rsidR="008D7833" w:rsidRPr="008D6E69">
        <w:rPr>
          <w:rFonts w:eastAsia="MS Mincho"/>
          <w:szCs w:val="22"/>
          <w:lang w:val="it-IT"/>
        </w:rPr>
        <w:t>ë</w:t>
      </w:r>
      <w:r w:rsidRPr="008D6E69">
        <w:rPr>
          <w:rFonts w:eastAsia="MS Mincho"/>
          <w:szCs w:val="22"/>
          <w:lang w:val="it-IT"/>
        </w:rPr>
        <w:t xml:space="preserve"> masë</w:t>
      </w:r>
      <w:r w:rsidR="00B6028A" w:rsidRPr="008D6E69">
        <w:rPr>
          <w:rFonts w:eastAsia="MS Mincho"/>
          <w:szCs w:val="22"/>
          <w:lang w:val="it-IT"/>
        </w:rPr>
        <w:t xml:space="preserve"> për  të më</w:t>
      </w:r>
      <w:r w:rsidR="00765A09" w:rsidRPr="008D6E69">
        <w:rPr>
          <w:rFonts w:eastAsia="MS Mincho"/>
          <w:szCs w:val="22"/>
          <w:lang w:val="it-IT"/>
        </w:rPr>
        <w:t>njanuar gjendje të rënda në ekonominë</w:t>
      </w:r>
      <w:r w:rsidRPr="008D6E69">
        <w:rPr>
          <w:rFonts w:eastAsia="MS Mincho"/>
          <w:szCs w:val="22"/>
          <w:lang w:val="it-IT"/>
        </w:rPr>
        <w:t xml:space="preserve"> e vendit dhe q</w:t>
      </w:r>
      <w:r w:rsidR="008D7833" w:rsidRPr="008D6E69">
        <w:rPr>
          <w:rFonts w:eastAsia="MS Mincho"/>
          <w:szCs w:val="22"/>
          <w:lang w:val="it-IT"/>
        </w:rPr>
        <w:t>ë</w:t>
      </w:r>
      <w:r w:rsidRPr="008D6E69">
        <w:rPr>
          <w:rFonts w:eastAsia="MS Mincho"/>
          <w:szCs w:val="22"/>
          <w:lang w:val="it-IT"/>
        </w:rPr>
        <w:t xml:space="preserve"> mund të zbatohet për sa koh</w:t>
      </w:r>
      <w:r w:rsidR="008D7833" w:rsidRPr="008D6E69">
        <w:rPr>
          <w:rFonts w:eastAsia="MS Mincho"/>
          <w:szCs w:val="22"/>
          <w:lang w:val="it-IT"/>
        </w:rPr>
        <w:t>ë</w:t>
      </w:r>
      <w:r w:rsidRPr="008D6E69">
        <w:rPr>
          <w:rFonts w:eastAsia="MS Mincho"/>
          <w:szCs w:val="22"/>
          <w:lang w:val="it-IT"/>
        </w:rPr>
        <w:t xml:space="preserve"> që nuk prek rregullat e tregtisë nd</w:t>
      </w:r>
      <w:r w:rsidR="008D7833" w:rsidRPr="008D6E69">
        <w:rPr>
          <w:rFonts w:eastAsia="MS Mincho"/>
          <w:szCs w:val="22"/>
          <w:lang w:val="it-IT"/>
        </w:rPr>
        <w:t>ë</w:t>
      </w:r>
      <w:r w:rsidRPr="008D6E69">
        <w:rPr>
          <w:rFonts w:eastAsia="MS Mincho"/>
          <w:szCs w:val="22"/>
          <w:lang w:val="it-IT"/>
        </w:rPr>
        <w:t>rkomb</w:t>
      </w:r>
      <w:r w:rsidR="008D7833" w:rsidRPr="008D6E69">
        <w:rPr>
          <w:rFonts w:eastAsia="MS Mincho"/>
          <w:szCs w:val="22"/>
          <w:lang w:val="it-IT"/>
        </w:rPr>
        <w:t>ë</w:t>
      </w:r>
      <w:r w:rsidRPr="008D6E69">
        <w:rPr>
          <w:rFonts w:eastAsia="MS Mincho"/>
          <w:szCs w:val="22"/>
          <w:lang w:val="it-IT"/>
        </w:rPr>
        <w:t xml:space="preserve">tare. </w:t>
      </w:r>
    </w:p>
    <w:p w:rsidR="00502EEB" w:rsidRPr="008D6E69" w:rsidRDefault="00502EEB" w:rsidP="00002E31">
      <w:pPr>
        <w:pStyle w:val="Paragrafi"/>
        <w:rPr>
          <w:rFonts w:eastAsia="MS Mincho"/>
          <w:szCs w:val="22"/>
          <w:lang w:val="it-IT"/>
        </w:rPr>
      </w:pPr>
      <w:r w:rsidRPr="008D6E69">
        <w:rPr>
          <w:rFonts w:eastAsia="MS Mincho"/>
          <w:szCs w:val="22"/>
          <w:lang w:val="it-IT"/>
        </w:rPr>
        <w:t>4. Skema e sugjeruar parashikohet të jepet deri në vitin 2015, që përkon me vitin e liberalizimin e plot</w:t>
      </w:r>
      <w:r w:rsidR="008D7833" w:rsidRPr="008D6E69">
        <w:rPr>
          <w:rFonts w:eastAsia="MS Mincho"/>
          <w:szCs w:val="22"/>
          <w:lang w:val="it-IT"/>
        </w:rPr>
        <w:t>ë</w:t>
      </w:r>
      <w:r w:rsidRPr="008D6E69">
        <w:rPr>
          <w:rFonts w:eastAsia="MS Mincho"/>
          <w:szCs w:val="22"/>
          <w:lang w:val="it-IT"/>
        </w:rPr>
        <w:t xml:space="preserve"> të tregut të energjis</w:t>
      </w:r>
      <w:r w:rsidR="00B6028A" w:rsidRPr="008D6E69">
        <w:rPr>
          <w:rFonts w:eastAsia="MS Mincho"/>
          <w:szCs w:val="22"/>
          <w:lang w:val="it-IT"/>
        </w:rPr>
        <w:t>ë</w:t>
      </w:r>
      <w:r w:rsidRPr="008D6E69">
        <w:rPr>
          <w:rFonts w:eastAsia="MS Mincho"/>
          <w:szCs w:val="22"/>
          <w:lang w:val="it-IT"/>
        </w:rPr>
        <w:t>, për caktuar në Traktatin e Krij</w:t>
      </w:r>
      <w:r w:rsidR="00765A09" w:rsidRPr="008D6E69">
        <w:rPr>
          <w:rFonts w:eastAsia="MS Mincho"/>
          <w:szCs w:val="22"/>
          <w:lang w:val="it-IT"/>
        </w:rPr>
        <w:t>imit të Komunitetit të Energjisë</w:t>
      </w:r>
      <w:r w:rsidRPr="008D6E69">
        <w:rPr>
          <w:rFonts w:eastAsia="MS Mincho"/>
          <w:szCs w:val="22"/>
          <w:lang w:val="it-IT"/>
        </w:rPr>
        <w:t xml:space="preserve">. </w:t>
      </w:r>
    </w:p>
    <w:p w:rsidR="00502EEB" w:rsidRPr="008D6E69" w:rsidRDefault="00502EEB" w:rsidP="00002E31">
      <w:pPr>
        <w:pStyle w:val="Paragrafi"/>
        <w:rPr>
          <w:rFonts w:eastAsia="MS Mincho"/>
          <w:szCs w:val="22"/>
          <w:lang w:val="it-IT"/>
        </w:rPr>
      </w:pPr>
      <w:r w:rsidRPr="008D6E69">
        <w:rPr>
          <w:rFonts w:eastAsia="MS Mincho"/>
          <w:szCs w:val="22"/>
          <w:lang w:val="it-IT"/>
        </w:rPr>
        <w:t>5. Gjat</w:t>
      </w:r>
      <w:r w:rsidR="008D7833" w:rsidRPr="008D6E69">
        <w:rPr>
          <w:rFonts w:eastAsia="MS Mincho"/>
          <w:szCs w:val="22"/>
          <w:lang w:val="it-IT"/>
        </w:rPr>
        <w:t>ë</w:t>
      </w:r>
      <w:r w:rsidRPr="008D6E69">
        <w:rPr>
          <w:rFonts w:eastAsia="MS Mincho"/>
          <w:szCs w:val="22"/>
          <w:lang w:val="it-IT"/>
        </w:rPr>
        <w:t xml:space="preserve"> shqyrtimit të baz</w:t>
      </w:r>
      <w:r w:rsidR="008D7833" w:rsidRPr="008D6E69">
        <w:rPr>
          <w:rFonts w:eastAsia="MS Mincho"/>
          <w:szCs w:val="22"/>
          <w:lang w:val="it-IT"/>
        </w:rPr>
        <w:t>ë</w:t>
      </w:r>
      <w:r w:rsidRPr="008D6E69">
        <w:rPr>
          <w:rFonts w:eastAsia="MS Mincho"/>
          <w:szCs w:val="22"/>
          <w:lang w:val="it-IT"/>
        </w:rPr>
        <w:t>s ligjore, v</w:t>
      </w:r>
      <w:r w:rsidR="008D7833" w:rsidRPr="008D6E69">
        <w:rPr>
          <w:rFonts w:eastAsia="MS Mincho"/>
          <w:szCs w:val="22"/>
          <w:lang w:val="it-IT"/>
        </w:rPr>
        <w:t>ë</w:t>
      </w:r>
      <w:r w:rsidRPr="008D6E69">
        <w:rPr>
          <w:rFonts w:eastAsia="MS Mincho"/>
          <w:szCs w:val="22"/>
          <w:lang w:val="it-IT"/>
        </w:rPr>
        <w:t>rehet se ligji nr.9765</w:t>
      </w:r>
      <w:r w:rsidR="00765A09" w:rsidRPr="008D6E69">
        <w:rPr>
          <w:rFonts w:eastAsia="MS Mincho"/>
          <w:szCs w:val="22"/>
          <w:lang w:val="it-IT"/>
        </w:rPr>
        <w:t>,</w:t>
      </w:r>
      <w:r w:rsidRPr="008D6E69">
        <w:rPr>
          <w:rFonts w:eastAsia="MS Mincho"/>
          <w:szCs w:val="22"/>
          <w:lang w:val="it-IT"/>
        </w:rPr>
        <w:t xml:space="preserve"> datë 9.7.2007, q</w:t>
      </w:r>
      <w:r w:rsidR="008D7833" w:rsidRPr="008D6E69">
        <w:rPr>
          <w:rFonts w:eastAsia="MS Mincho"/>
          <w:szCs w:val="22"/>
          <w:lang w:val="it-IT"/>
        </w:rPr>
        <w:t>ë</w:t>
      </w:r>
      <w:r w:rsidR="00765A09" w:rsidRPr="008D6E69">
        <w:rPr>
          <w:rFonts w:eastAsia="MS Mincho"/>
          <w:szCs w:val="22"/>
          <w:lang w:val="it-IT"/>
        </w:rPr>
        <w:t xml:space="preserve"> amendon ligjin nr.</w:t>
      </w:r>
      <w:r w:rsidRPr="008D6E69">
        <w:rPr>
          <w:rFonts w:eastAsia="MS Mincho"/>
          <w:szCs w:val="22"/>
          <w:lang w:val="it-IT"/>
        </w:rPr>
        <w:t>8976, datë 12.1</w:t>
      </w:r>
      <w:r w:rsidR="00765A09" w:rsidRPr="008D6E69">
        <w:rPr>
          <w:rFonts w:eastAsia="MS Mincho"/>
          <w:szCs w:val="22"/>
          <w:lang w:val="it-IT"/>
        </w:rPr>
        <w:t>2.2002 “Për akcizat”, ligji nr.</w:t>
      </w:r>
      <w:r w:rsidRPr="008D6E69">
        <w:rPr>
          <w:rFonts w:eastAsia="MS Mincho"/>
          <w:szCs w:val="22"/>
          <w:lang w:val="it-IT"/>
        </w:rPr>
        <w:t>8987</w:t>
      </w:r>
      <w:r w:rsidR="00765A09" w:rsidRPr="008D6E69">
        <w:rPr>
          <w:rFonts w:eastAsia="MS Mincho"/>
          <w:szCs w:val="22"/>
          <w:lang w:val="it-IT"/>
        </w:rPr>
        <w:t>,</w:t>
      </w:r>
      <w:r w:rsidRPr="008D6E69">
        <w:rPr>
          <w:rFonts w:eastAsia="MS Mincho"/>
          <w:szCs w:val="22"/>
          <w:lang w:val="it-IT"/>
        </w:rPr>
        <w:t xml:space="preserve"> datë 24.12.2002 “Për krijimin e kushteve leht</w:t>
      </w:r>
      <w:r w:rsidR="008D7833" w:rsidRPr="008D6E69">
        <w:rPr>
          <w:rFonts w:eastAsia="MS Mincho"/>
          <w:szCs w:val="22"/>
          <w:lang w:val="it-IT"/>
        </w:rPr>
        <w:t>ë</w:t>
      </w:r>
      <w:r w:rsidRPr="008D6E69">
        <w:rPr>
          <w:rFonts w:eastAsia="MS Mincho"/>
          <w:szCs w:val="22"/>
          <w:lang w:val="it-IT"/>
        </w:rPr>
        <w:t>suese për  ndërtimin e burimeve t</w:t>
      </w:r>
      <w:r w:rsidR="00765A09" w:rsidRPr="008D6E69">
        <w:rPr>
          <w:rFonts w:eastAsia="MS Mincho"/>
          <w:szCs w:val="22"/>
          <w:lang w:val="it-IT"/>
        </w:rPr>
        <w:t>ë reja të prodhimit të energjisë</w:t>
      </w:r>
      <w:r w:rsidRPr="008D6E69">
        <w:rPr>
          <w:rFonts w:eastAsia="MS Mincho"/>
          <w:szCs w:val="22"/>
          <w:lang w:val="it-IT"/>
        </w:rPr>
        <w:t xml:space="preserve"> elektrike”, si dhe </w:t>
      </w:r>
      <w:r w:rsidR="00D67489" w:rsidRPr="008D6E69">
        <w:rPr>
          <w:rFonts w:eastAsia="MS Mincho"/>
          <w:szCs w:val="22"/>
          <w:lang w:val="it-IT"/>
        </w:rPr>
        <w:t>v</w:t>
      </w:r>
      <w:r w:rsidRPr="008D6E69">
        <w:rPr>
          <w:rFonts w:eastAsia="MS Mincho"/>
          <w:szCs w:val="22"/>
          <w:lang w:val="it-IT"/>
        </w:rPr>
        <w:t>endimi</w:t>
      </w:r>
      <w:r w:rsidR="00B90C37" w:rsidRPr="008D6E69">
        <w:rPr>
          <w:rFonts w:eastAsia="MS Mincho"/>
          <w:szCs w:val="22"/>
          <w:lang w:val="it-IT"/>
        </w:rPr>
        <w:t xml:space="preserve"> i</w:t>
      </w:r>
      <w:r w:rsidRPr="008D6E69">
        <w:rPr>
          <w:rFonts w:eastAsia="MS Mincho"/>
          <w:szCs w:val="22"/>
          <w:lang w:val="it-IT"/>
        </w:rPr>
        <w:t xml:space="preserve"> K</w:t>
      </w:r>
      <w:r w:rsidR="008D7833" w:rsidRPr="008D6E69">
        <w:rPr>
          <w:rFonts w:eastAsia="MS Mincho"/>
          <w:szCs w:val="22"/>
          <w:lang w:val="it-IT"/>
        </w:rPr>
        <w:t>ë</w:t>
      </w:r>
      <w:r w:rsidRPr="008D6E69">
        <w:rPr>
          <w:rFonts w:eastAsia="MS Mincho"/>
          <w:szCs w:val="22"/>
          <w:lang w:val="it-IT"/>
        </w:rPr>
        <w:t>shillit t</w:t>
      </w:r>
      <w:r w:rsidR="008D7833" w:rsidRPr="008D6E69">
        <w:rPr>
          <w:rFonts w:eastAsia="MS Mincho"/>
          <w:szCs w:val="22"/>
          <w:lang w:val="it-IT"/>
        </w:rPr>
        <w:t>ë</w:t>
      </w:r>
      <w:r w:rsidRPr="008D6E69">
        <w:rPr>
          <w:rFonts w:eastAsia="MS Mincho"/>
          <w:szCs w:val="22"/>
          <w:lang w:val="it-IT"/>
        </w:rPr>
        <w:t xml:space="preserve"> Ministrave nr.839, datë 5.12.2007, nuk e kufizojnë në m</w:t>
      </w:r>
      <w:r w:rsidR="008D7833" w:rsidRPr="008D6E69">
        <w:rPr>
          <w:rFonts w:eastAsia="MS Mincho"/>
          <w:szCs w:val="22"/>
          <w:lang w:val="it-IT"/>
        </w:rPr>
        <w:t>ë</w:t>
      </w:r>
      <w:r w:rsidRPr="008D6E69">
        <w:rPr>
          <w:rFonts w:eastAsia="MS Mincho"/>
          <w:szCs w:val="22"/>
          <w:lang w:val="it-IT"/>
        </w:rPr>
        <w:t>nyr</w:t>
      </w:r>
      <w:r w:rsidR="008D7833" w:rsidRPr="008D6E69">
        <w:rPr>
          <w:rFonts w:eastAsia="MS Mincho"/>
          <w:szCs w:val="22"/>
          <w:lang w:val="it-IT"/>
        </w:rPr>
        <w:t>ë</w:t>
      </w:r>
      <w:r w:rsidR="00D67489" w:rsidRPr="008D6E69">
        <w:rPr>
          <w:rFonts w:eastAsia="MS Mincho"/>
          <w:szCs w:val="22"/>
          <w:lang w:val="it-IT"/>
        </w:rPr>
        <w:t xml:space="preserve"> të shprehur për</w:t>
      </w:r>
      <w:r w:rsidRPr="008D6E69">
        <w:rPr>
          <w:rFonts w:eastAsia="MS Mincho"/>
          <w:szCs w:val="22"/>
          <w:lang w:val="it-IT"/>
        </w:rPr>
        <w:t>jashtimin vet</w:t>
      </w:r>
      <w:r w:rsidR="008D7833" w:rsidRPr="008D6E69">
        <w:rPr>
          <w:rFonts w:eastAsia="MS Mincho"/>
          <w:szCs w:val="22"/>
          <w:lang w:val="it-IT"/>
        </w:rPr>
        <w:t>ë</w:t>
      </w:r>
      <w:r w:rsidR="00D67489" w:rsidRPr="008D6E69">
        <w:rPr>
          <w:rFonts w:eastAsia="MS Mincho"/>
          <w:szCs w:val="22"/>
          <w:lang w:val="it-IT"/>
        </w:rPr>
        <w:t>m te</w:t>
      </w:r>
      <w:r w:rsidRPr="008D6E69">
        <w:rPr>
          <w:rFonts w:eastAsia="MS Mincho"/>
          <w:szCs w:val="22"/>
          <w:lang w:val="it-IT"/>
        </w:rPr>
        <w:t xml:space="preserve"> termocentralet me fuqi të instaluar mbi 5 MW. </w:t>
      </w:r>
    </w:p>
    <w:p w:rsidR="00502EEB" w:rsidRPr="008D6E69" w:rsidRDefault="00502EEB" w:rsidP="00002E31">
      <w:pPr>
        <w:pStyle w:val="Paragrafi"/>
        <w:rPr>
          <w:rFonts w:eastAsia="MS Mincho"/>
          <w:szCs w:val="22"/>
          <w:lang w:val="it-IT"/>
        </w:rPr>
      </w:pPr>
      <w:r w:rsidRPr="008D6E69">
        <w:rPr>
          <w:rFonts w:eastAsia="MS Mincho"/>
          <w:szCs w:val="22"/>
          <w:lang w:val="it-IT"/>
        </w:rPr>
        <w:t>6. Si struktur</w:t>
      </w:r>
      <w:r w:rsidR="00B90C37" w:rsidRPr="008D6E69">
        <w:rPr>
          <w:rFonts w:eastAsia="MS Mincho"/>
          <w:szCs w:val="22"/>
          <w:lang w:val="it-IT"/>
        </w:rPr>
        <w:t>ë</w:t>
      </w:r>
      <w:r w:rsidRPr="008D6E69">
        <w:rPr>
          <w:rFonts w:eastAsia="MS Mincho"/>
          <w:szCs w:val="22"/>
          <w:lang w:val="it-IT"/>
        </w:rPr>
        <w:t xml:space="preserve"> për </w:t>
      </w:r>
      <w:r w:rsidR="00D67489" w:rsidRPr="008D6E69">
        <w:rPr>
          <w:rFonts w:eastAsia="MS Mincho"/>
          <w:szCs w:val="22"/>
          <w:lang w:val="it-IT"/>
        </w:rPr>
        <w:t xml:space="preserve"> ndjekjen e zbatimit të skemës është ngarkuar Agjenc</w:t>
      </w:r>
      <w:r w:rsidRPr="008D6E69">
        <w:rPr>
          <w:rFonts w:eastAsia="MS Mincho"/>
          <w:szCs w:val="22"/>
          <w:lang w:val="it-IT"/>
        </w:rPr>
        <w:t xml:space="preserve">ia Kombëtare e Burimeve Natyrore (AKBN). </w:t>
      </w:r>
    </w:p>
    <w:p w:rsidR="00502EEB" w:rsidRPr="008D6E69" w:rsidRDefault="00502EEB" w:rsidP="00002E31">
      <w:pPr>
        <w:pStyle w:val="Paragrafi"/>
        <w:rPr>
          <w:rFonts w:eastAsia="MS Mincho"/>
          <w:szCs w:val="22"/>
          <w:lang w:val="it-IT"/>
        </w:rPr>
      </w:pPr>
      <w:r w:rsidRPr="008D6E69">
        <w:rPr>
          <w:rFonts w:eastAsia="MS Mincho"/>
          <w:szCs w:val="22"/>
          <w:lang w:val="it-IT"/>
        </w:rPr>
        <w:t>7. AKBN ka paraqitur të dhënat për 4 ndërmarrje, që aktualisht kan</w:t>
      </w:r>
      <w:r w:rsidR="008D7833" w:rsidRPr="008D6E69">
        <w:rPr>
          <w:rFonts w:eastAsia="MS Mincho"/>
          <w:szCs w:val="22"/>
          <w:lang w:val="it-IT"/>
        </w:rPr>
        <w:t>ë</w:t>
      </w:r>
      <w:r w:rsidRPr="008D6E69">
        <w:rPr>
          <w:rFonts w:eastAsia="MS Mincho"/>
          <w:szCs w:val="22"/>
          <w:lang w:val="it-IT"/>
        </w:rPr>
        <w:t xml:space="preserve"> mundësinë të nd</w:t>
      </w:r>
      <w:r w:rsidR="008D7833" w:rsidRPr="008D6E69">
        <w:rPr>
          <w:rFonts w:eastAsia="MS Mincho"/>
          <w:szCs w:val="22"/>
          <w:lang w:val="it-IT"/>
        </w:rPr>
        <w:t>ë</w:t>
      </w:r>
      <w:r w:rsidRPr="008D6E69">
        <w:rPr>
          <w:rFonts w:eastAsia="MS Mincho"/>
          <w:szCs w:val="22"/>
          <w:lang w:val="it-IT"/>
        </w:rPr>
        <w:t>rtojn</w:t>
      </w:r>
      <w:r w:rsidR="008D7833" w:rsidRPr="008D6E69">
        <w:rPr>
          <w:rFonts w:eastAsia="MS Mincho"/>
          <w:szCs w:val="22"/>
          <w:lang w:val="it-IT"/>
        </w:rPr>
        <w:t>ë</w:t>
      </w:r>
      <w:r w:rsidRPr="008D6E69">
        <w:rPr>
          <w:rFonts w:eastAsia="MS Mincho"/>
          <w:szCs w:val="22"/>
          <w:lang w:val="it-IT"/>
        </w:rPr>
        <w:t xml:space="preserve"> burime të prodhimit të energjis</w:t>
      </w:r>
      <w:r w:rsidR="008D7833" w:rsidRPr="008D6E69">
        <w:rPr>
          <w:rFonts w:eastAsia="MS Mincho"/>
          <w:szCs w:val="22"/>
          <w:lang w:val="it-IT"/>
        </w:rPr>
        <w:t>ë</w:t>
      </w:r>
      <w:r w:rsidRPr="008D6E69">
        <w:rPr>
          <w:rFonts w:eastAsia="MS Mincho"/>
          <w:szCs w:val="22"/>
          <w:lang w:val="it-IT"/>
        </w:rPr>
        <w:t xml:space="preserve"> elek</w:t>
      </w:r>
      <w:r w:rsidR="00D67489" w:rsidRPr="008D6E69">
        <w:rPr>
          <w:rFonts w:eastAsia="MS Mincho"/>
          <w:szCs w:val="22"/>
          <w:lang w:val="it-IT"/>
        </w:rPr>
        <w:t>trike me fuqi të instaluar jo më</w:t>
      </w:r>
      <w:r w:rsidRPr="008D6E69">
        <w:rPr>
          <w:rFonts w:eastAsia="MS Mincho"/>
          <w:szCs w:val="22"/>
          <w:lang w:val="it-IT"/>
        </w:rPr>
        <w:t xml:space="preserve"> pak se 5MW dhe, si të tilla, mund të për fitojn</w:t>
      </w:r>
      <w:r w:rsidR="008D7833" w:rsidRPr="008D6E69">
        <w:rPr>
          <w:rFonts w:eastAsia="MS Mincho"/>
          <w:szCs w:val="22"/>
          <w:lang w:val="it-IT"/>
        </w:rPr>
        <w:t>ë</w:t>
      </w:r>
      <w:r w:rsidRPr="008D6E69">
        <w:rPr>
          <w:rFonts w:eastAsia="MS Mincho"/>
          <w:szCs w:val="22"/>
          <w:lang w:val="it-IT"/>
        </w:rPr>
        <w:t xml:space="preserve"> nga zbatimi</w:t>
      </w:r>
      <w:r w:rsidR="001957A1" w:rsidRPr="008D6E69">
        <w:rPr>
          <w:rFonts w:eastAsia="MS Mincho"/>
          <w:szCs w:val="22"/>
          <w:lang w:val="it-IT"/>
        </w:rPr>
        <w:t xml:space="preserve"> i </w:t>
      </w:r>
      <w:r w:rsidRPr="008D6E69">
        <w:rPr>
          <w:rFonts w:eastAsia="MS Mincho"/>
          <w:szCs w:val="22"/>
          <w:lang w:val="it-IT"/>
        </w:rPr>
        <w:t>skemës. Sipas modelit dhe të dhënave të paraqitura nga AKBN, intensiteti</w:t>
      </w:r>
      <w:r w:rsidR="001957A1" w:rsidRPr="008D6E69">
        <w:rPr>
          <w:rFonts w:eastAsia="MS Mincho"/>
          <w:szCs w:val="22"/>
          <w:lang w:val="it-IT"/>
        </w:rPr>
        <w:t xml:space="preserve"> i </w:t>
      </w:r>
      <w:r w:rsidRPr="008D6E69">
        <w:rPr>
          <w:rFonts w:eastAsia="MS Mincho"/>
          <w:szCs w:val="22"/>
          <w:lang w:val="it-IT"/>
        </w:rPr>
        <w:t>ndihm</w:t>
      </w:r>
      <w:r w:rsidR="008D7833" w:rsidRPr="008D6E69">
        <w:rPr>
          <w:rFonts w:eastAsia="MS Mincho"/>
          <w:szCs w:val="22"/>
          <w:lang w:val="it-IT"/>
        </w:rPr>
        <w:t>ë</w:t>
      </w:r>
      <w:r w:rsidRPr="008D6E69">
        <w:rPr>
          <w:rFonts w:eastAsia="MS Mincho"/>
          <w:szCs w:val="22"/>
          <w:lang w:val="it-IT"/>
        </w:rPr>
        <w:t>s shtetërore është ll</w:t>
      </w:r>
      <w:r w:rsidR="00D67489" w:rsidRPr="008D6E69">
        <w:rPr>
          <w:rFonts w:eastAsia="MS Mincho"/>
          <w:szCs w:val="22"/>
          <w:lang w:val="it-IT"/>
        </w:rPr>
        <w:t>ogaritur 23,</w:t>
      </w:r>
      <w:r w:rsidRPr="008D6E69">
        <w:rPr>
          <w:rFonts w:eastAsia="MS Mincho"/>
          <w:szCs w:val="22"/>
          <w:lang w:val="it-IT"/>
        </w:rPr>
        <w:t xml:space="preserve">75%. </w:t>
      </w:r>
    </w:p>
    <w:p w:rsidR="00502EEB" w:rsidRPr="008D6E69" w:rsidRDefault="00502EEB" w:rsidP="00002E31">
      <w:pPr>
        <w:pStyle w:val="Paragrafi"/>
        <w:rPr>
          <w:rFonts w:eastAsia="MS Mincho"/>
          <w:szCs w:val="22"/>
          <w:lang w:val="it-IT"/>
        </w:rPr>
      </w:pPr>
      <w:r w:rsidRPr="008D6E69">
        <w:rPr>
          <w:rFonts w:eastAsia="MS Mincho"/>
          <w:szCs w:val="22"/>
          <w:lang w:val="it-IT"/>
        </w:rPr>
        <w:t>8. Dh</w:t>
      </w:r>
      <w:r w:rsidR="008D7833" w:rsidRPr="008D6E69">
        <w:rPr>
          <w:rFonts w:eastAsia="MS Mincho"/>
          <w:szCs w:val="22"/>
          <w:lang w:val="it-IT"/>
        </w:rPr>
        <w:t>ë</w:t>
      </w:r>
      <w:r w:rsidRPr="008D6E69">
        <w:rPr>
          <w:rFonts w:eastAsia="MS Mincho"/>
          <w:szCs w:val="22"/>
          <w:lang w:val="it-IT"/>
        </w:rPr>
        <w:t>n</w:t>
      </w:r>
      <w:r w:rsidR="008D7833" w:rsidRPr="008D6E69">
        <w:rPr>
          <w:rFonts w:eastAsia="MS Mincho"/>
          <w:szCs w:val="22"/>
          <w:lang w:val="it-IT"/>
        </w:rPr>
        <w:t>ë</w:t>
      </w:r>
      <w:r w:rsidRPr="008D6E69">
        <w:rPr>
          <w:rFonts w:eastAsia="MS Mincho"/>
          <w:szCs w:val="22"/>
          <w:lang w:val="it-IT"/>
        </w:rPr>
        <w:t>si</w:t>
      </w:r>
      <w:r w:rsidR="001957A1" w:rsidRPr="008D6E69">
        <w:rPr>
          <w:rFonts w:eastAsia="MS Mincho"/>
          <w:szCs w:val="22"/>
          <w:lang w:val="it-IT"/>
        </w:rPr>
        <w:t xml:space="preserve"> i </w:t>
      </w:r>
      <w:r w:rsidRPr="008D6E69">
        <w:rPr>
          <w:rFonts w:eastAsia="MS Mincho"/>
          <w:szCs w:val="22"/>
          <w:lang w:val="it-IT"/>
        </w:rPr>
        <w:t>ndihmës argumenton se skema nuk</w:t>
      </w:r>
      <w:r w:rsidR="00D67489" w:rsidRPr="008D6E69">
        <w:rPr>
          <w:rFonts w:eastAsia="MS Mincho"/>
          <w:szCs w:val="22"/>
          <w:lang w:val="it-IT"/>
        </w:rPr>
        <w:t xml:space="preserve"> për</w:t>
      </w:r>
      <w:r w:rsidRPr="008D6E69">
        <w:rPr>
          <w:rFonts w:eastAsia="MS Mincho"/>
          <w:szCs w:val="22"/>
          <w:lang w:val="it-IT"/>
        </w:rPr>
        <w:t xml:space="preserve">doret për </w:t>
      </w:r>
      <w:r w:rsidR="00D67489" w:rsidRPr="008D6E69">
        <w:rPr>
          <w:rFonts w:eastAsia="MS Mincho"/>
          <w:szCs w:val="22"/>
          <w:lang w:val="it-IT"/>
        </w:rPr>
        <w:t xml:space="preserve"> burime me fuqi të instaluar më</w:t>
      </w:r>
      <w:r w:rsidRPr="008D6E69">
        <w:rPr>
          <w:rFonts w:eastAsia="MS Mincho"/>
          <w:szCs w:val="22"/>
          <w:lang w:val="it-IT"/>
        </w:rPr>
        <w:t xml:space="preserve"> të vog</w:t>
      </w:r>
      <w:r w:rsidR="008D7833" w:rsidRPr="008D6E69">
        <w:rPr>
          <w:rFonts w:eastAsia="MS Mincho"/>
          <w:szCs w:val="22"/>
          <w:lang w:val="it-IT"/>
        </w:rPr>
        <w:t>ë</w:t>
      </w:r>
      <w:r w:rsidRPr="008D6E69">
        <w:rPr>
          <w:rFonts w:eastAsia="MS Mincho"/>
          <w:szCs w:val="22"/>
          <w:lang w:val="it-IT"/>
        </w:rPr>
        <w:t>l se 5 MW për</w:t>
      </w:r>
      <w:r w:rsidR="00B90C37" w:rsidRPr="008D6E69">
        <w:rPr>
          <w:rFonts w:eastAsia="MS Mincho"/>
          <w:szCs w:val="22"/>
          <w:lang w:val="it-IT"/>
        </w:rPr>
        <w:t xml:space="preserve"> ar</w:t>
      </w:r>
      <w:r w:rsidR="00D67489" w:rsidRPr="008D6E69">
        <w:rPr>
          <w:rFonts w:eastAsia="MS Mincho"/>
          <w:szCs w:val="22"/>
          <w:lang w:val="it-IT"/>
        </w:rPr>
        <w:t>sye se ato konsiderohen joefiçente në shfrytë</w:t>
      </w:r>
      <w:r w:rsidRPr="008D6E69">
        <w:rPr>
          <w:rFonts w:eastAsia="MS Mincho"/>
          <w:szCs w:val="22"/>
          <w:lang w:val="it-IT"/>
        </w:rPr>
        <w:t>zimin e lëndës djeg</w:t>
      </w:r>
      <w:r w:rsidR="008D7833" w:rsidRPr="008D6E69">
        <w:rPr>
          <w:rFonts w:eastAsia="MS Mincho"/>
          <w:szCs w:val="22"/>
          <w:lang w:val="it-IT"/>
        </w:rPr>
        <w:t>ë</w:t>
      </w:r>
      <w:r w:rsidRPr="008D6E69">
        <w:rPr>
          <w:rFonts w:eastAsia="MS Mincho"/>
          <w:szCs w:val="22"/>
          <w:lang w:val="it-IT"/>
        </w:rPr>
        <w:t xml:space="preserve">se. </w:t>
      </w:r>
    </w:p>
    <w:p w:rsidR="00502EEB" w:rsidRPr="008D6E69" w:rsidRDefault="00502EEB" w:rsidP="00002E31">
      <w:pPr>
        <w:pStyle w:val="Paragrafi"/>
        <w:rPr>
          <w:rFonts w:eastAsia="MS Mincho"/>
          <w:szCs w:val="22"/>
          <w:lang w:val="it-IT"/>
        </w:rPr>
      </w:pPr>
      <w:r w:rsidRPr="008D6E69">
        <w:rPr>
          <w:rFonts w:eastAsia="MS Mincho"/>
          <w:szCs w:val="22"/>
          <w:lang w:val="it-IT"/>
        </w:rPr>
        <w:t>9. Skema nuk duket se ka karakter incentivues për  nd</w:t>
      </w:r>
      <w:r w:rsidR="008D7833" w:rsidRPr="008D6E69">
        <w:rPr>
          <w:rFonts w:eastAsia="MS Mincho"/>
          <w:szCs w:val="22"/>
          <w:lang w:val="it-IT"/>
        </w:rPr>
        <w:t>ë</w:t>
      </w:r>
      <w:r w:rsidRPr="008D6E69">
        <w:rPr>
          <w:rFonts w:eastAsia="MS Mincho"/>
          <w:szCs w:val="22"/>
          <w:lang w:val="it-IT"/>
        </w:rPr>
        <w:t>rmarrjet</w:t>
      </w:r>
      <w:r w:rsidR="00D67489" w:rsidRPr="008D6E69">
        <w:rPr>
          <w:rFonts w:eastAsia="MS Mincho"/>
          <w:szCs w:val="22"/>
          <w:lang w:val="it-IT"/>
        </w:rPr>
        <w:t xml:space="preserve"> për</w:t>
      </w:r>
      <w:r w:rsidRPr="008D6E69">
        <w:rPr>
          <w:rFonts w:eastAsia="MS Mincho"/>
          <w:szCs w:val="22"/>
          <w:lang w:val="it-IT"/>
        </w:rPr>
        <w:t>fituese, në drejtim të investimeve të reja me teknologji modeme dhe ef</w:t>
      </w:r>
      <w:r w:rsidR="00A22446" w:rsidRPr="008D6E69">
        <w:rPr>
          <w:rFonts w:eastAsia="MS Mincho"/>
          <w:szCs w:val="22"/>
          <w:lang w:val="it-IT"/>
        </w:rPr>
        <w:t>iç</w:t>
      </w:r>
      <w:r w:rsidRPr="008D6E69">
        <w:rPr>
          <w:rFonts w:eastAsia="MS Mincho"/>
          <w:szCs w:val="22"/>
          <w:lang w:val="it-IT"/>
        </w:rPr>
        <w:t>ente në</w:t>
      </w:r>
      <w:r w:rsidR="00B90C37" w:rsidRPr="008D6E69">
        <w:rPr>
          <w:rFonts w:eastAsia="MS Mincho"/>
          <w:szCs w:val="22"/>
          <w:lang w:val="it-IT"/>
        </w:rPr>
        <w:t xml:space="preserve"> për</w:t>
      </w:r>
      <w:r w:rsidRPr="008D6E69">
        <w:rPr>
          <w:rFonts w:eastAsia="MS Mincho"/>
          <w:szCs w:val="22"/>
          <w:lang w:val="it-IT"/>
        </w:rPr>
        <w:t xml:space="preserve">mbushjen e kushteve mjedisore. </w:t>
      </w:r>
    </w:p>
    <w:p w:rsidR="00502EEB" w:rsidRPr="008D6E69" w:rsidRDefault="00502EEB" w:rsidP="00002E31">
      <w:pPr>
        <w:pStyle w:val="Paragrafi"/>
        <w:rPr>
          <w:rFonts w:eastAsia="MS Mincho"/>
          <w:szCs w:val="22"/>
          <w:lang w:val="it-IT"/>
        </w:rPr>
      </w:pPr>
    </w:p>
    <w:p w:rsidR="00502EEB" w:rsidRPr="008D6E69" w:rsidRDefault="00D67489" w:rsidP="00002E31">
      <w:pPr>
        <w:pStyle w:val="VENDOSI"/>
        <w:keepNext w:val="0"/>
        <w:rPr>
          <w:rFonts w:eastAsia="MS Mincho"/>
          <w:lang w:val="it-IT"/>
        </w:rPr>
      </w:pPr>
      <w:r w:rsidRPr="008D6E69">
        <w:rPr>
          <w:rFonts w:eastAsia="MS Mincho"/>
          <w:lang w:val="it-IT"/>
        </w:rPr>
        <w:t>PËR KëTO ARSYE,</w:t>
      </w:r>
      <w:r w:rsidR="00502EEB" w:rsidRPr="008D6E69">
        <w:rPr>
          <w:rFonts w:eastAsia="MS Mincho"/>
          <w:lang w:val="it-IT"/>
        </w:rPr>
        <w:t xml:space="preserve"> </w:t>
      </w:r>
    </w:p>
    <w:p w:rsidR="00502EEB" w:rsidRPr="008D6E69" w:rsidRDefault="00502EEB" w:rsidP="00002E31">
      <w:pPr>
        <w:pStyle w:val="Paragrafi"/>
        <w:rPr>
          <w:rFonts w:eastAsia="MS Mincho"/>
          <w:szCs w:val="22"/>
          <w:lang w:val="it-IT"/>
        </w:rPr>
      </w:pPr>
    </w:p>
    <w:p w:rsidR="00502EEB" w:rsidRPr="008D6E69" w:rsidRDefault="00502EEB" w:rsidP="00002E31">
      <w:pPr>
        <w:pStyle w:val="Paragrafi"/>
        <w:rPr>
          <w:rFonts w:eastAsia="MS Mincho"/>
          <w:szCs w:val="22"/>
          <w:lang w:val="it-IT"/>
        </w:rPr>
      </w:pPr>
      <w:r w:rsidRPr="008D6E69">
        <w:rPr>
          <w:rFonts w:eastAsia="MS Mincho"/>
          <w:szCs w:val="22"/>
          <w:lang w:val="it-IT"/>
        </w:rPr>
        <w:t>Komisioni</w:t>
      </w:r>
      <w:r w:rsidR="001957A1" w:rsidRPr="008D6E69">
        <w:rPr>
          <w:rFonts w:eastAsia="MS Mincho"/>
          <w:szCs w:val="22"/>
          <w:lang w:val="it-IT"/>
        </w:rPr>
        <w:t xml:space="preserve"> i </w:t>
      </w:r>
      <w:r w:rsidRPr="008D6E69">
        <w:rPr>
          <w:rFonts w:eastAsia="MS Mincho"/>
          <w:szCs w:val="22"/>
          <w:lang w:val="it-IT"/>
        </w:rPr>
        <w:t>Ndihm</w:t>
      </w:r>
      <w:r w:rsidR="008D7833" w:rsidRPr="008D6E69">
        <w:rPr>
          <w:rFonts w:eastAsia="MS Mincho"/>
          <w:szCs w:val="22"/>
          <w:lang w:val="it-IT"/>
        </w:rPr>
        <w:t>ë</w:t>
      </w:r>
      <w:r w:rsidRPr="008D6E69">
        <w:rPr>
          <w:rFonts w:eastAsia="MS Mincho"/>
          <w:szCs w:val="22"/>
          <w:lang w:val="it-IT"/>
        </w:rPr>
        <w:t>s Shtet</w:t>
      </w:r>
      <w:r w:rsidR="008D7833" w:rsidRPr="008D6E69">
        <w:rPr>
          <w:rFonts w:eastAsia="MS Mincho"/>
          <w:szCs w:val="22"/>
          <w:lang w:val="it-IT"/>
        </w:rPr>
        <w:t>ë</w:t>
      </w:r>
      <w:r w:rsidRPr="008D6E69">
        <w:rPr>
          <w:rFonts w:eastAsia="MS Mincho"/>
          <w:szCs w:val="22"/>
          <w:lang w:val="it-IT"/>
        </w:rPr>
        <w:t>rore, mb</w:t>
      </w:r>
      <w:r w:rsidR="00B90C37" w:rsidRPr="008D6E69">
        <w:rPr>
          <w:rFonts w:eastAsia="MS Mincho"/>
          <w:szCs w:val="22"/>
          <w:lang w:val="it-IT"/>
        </w:rPr>
        <w:t>ë</w:t>
      </w:r>
      <w:r w:rsidRPr="008D6E69">
        <w:rPr>
          <w:rFonts w:eastAsia="MS Mincho"/>
          <w:szCs w:val="22"/>
          <w:lang w:val="it-IT"/>
        </w:rPr>
        <w:t>shtetur në ne</w:t>
      </w:r>
      <w:r w:rsidR="00D67489" w:rsidRPr="008D6E69">
        <w:rPr>
          <w:rFonts w:eastAsia="MS Mincho"/>
          <w:szCs w:val="22"/>
          <w:lang w:val="it-IT"/>
        </w:rPr>
        <w:t>nin 13 shkronja b dhe nenin 22</w:t>
      </w:r>
      <w:r w:rsidRPr="008D6E69">
        <w:rPr>
          <w:rFonts w:eastAsia="MS Mincho"/>
          <w:szCs w:val="22"/>
          <w:lang w:val="it-IT"/>
        </w:rPr>
        <w:t xml:space="preserve"> pika 2 të</w:t>
      </w:r>
      <w:r w:rsidR="0030620B" w:rsidRPr="008D6E69">
        <w:rPr>
          <w:rFonts w:eastAsia="MS Mincho"/>
          <w:szCs w:val="22"/>
          <w:lang w:val="it-IT"/>
        </w:rPr>
        <w:t xml:space="preserve"> ligjit </w:t>
      </w:r>
      <w:r w:rsidR="00D67489" w:rsidRPr="008D6E69">
        <w:rPr>
          <w:rFonts w:eastAsia="MS Mincho"/>
          <w:szCs w:val="22"/>
          <w:lang w:val="it-IT"/>
        </w:rPr>
        <w:t>nr.</w:t>
      </w:r>
      <w:r w:rsidRPr="008D6E69">
        <w:rPr>
          <w:rFonts w:eastAsia="MS Mincho"/>
          <w:szCs w:val="22"/>
          <w:lang w:val="it-IT"/>
        </w:rPr>
        <w:t xml:space="preserve">9374, datë </w:t>
      </w:r>
      <w:r w:rsidR="00D67489" w:rsidRPr="008D6E69">
        <w:rPr>
          <w:rFonts w:eastAsia="MS Mincho"/>
          <w:szCs w:val="22"/>
          <w:lang w:val="it-IT"/>
        </w:rPr>
        <w:t>2</w:t>
      </w:r>
      <w:r w:rsidRPr="008D6E69">
        <w:rPr>
          <w:rFonts w:eastAsia="MS Mincho"/>
          <w:szCs w:val="22"/>
          <w:lang w:val="it-IT"/>
        </w:rPr>
        <w:t xml:space="preserve">1.4.2005 “Për </w:t>
      </w:r>
      <w:r w:rsidR="00D67489" w:rsidRPr="008D6E69">
        <w:rPr>
          <w:rFonts w:eastAsia="MS Mincho"/>
          <w:szCs w:val="22"/>
          <w:lang w:val="it-IT"/>
        </w:rPr>
        <w:t>n</w:t>
      </w:r>
      <w:r w:rsidRPr="008D6E69">
        <w:rPr>
          <w:rFonts w:eastAsia="MS Mincho"/>
          <w:szCs w:val="22"/>
          <w:lang w:val="it-IT"/>
        </w:rPr>
        <w:t>dihm</w:t>
      </w:r>
      <w:r w:rsidR="008D7833" w:rsidRPr="008D6E69">
        <w:rPr>
          <w:rFonts w:eastAsia="MS Mincho"/>
          <w:szCs w:val="22"/>
          <w:lang w:val="it-IT"/>
        </w:rPr>
        <w:t>ë</w:t>
      </w:r>
      <w:r w:rsidR="00D67489" w:rsidRPr="008D6E69">
        <w:rPr>
          <w:rFonts w:eastAsia="MS Mincho"/>
          <w:szCs w:val="22"/>
          <w:lang w:val="it-IT"/>
        </w:rPr>
        <w:t>n s</w:t>
      </w:r>
      <w:r w:rsidRPr="008D6E69">
        <w:rPr>
          <w:rFonts w:eastAsia="MS Mincho"/>
          <w:szCs w:val="22"/>
          <w:lang w:val="it-IT"/>
        </w:rPr>
        <w:t>htet</w:t>
      </w:r>
      <w:r w:rsidR="00D67489" w:rsidRPr="008D6E69">
        <w:rPr>
          <w:rFonts w:eastAsia="MS Mincho"/>
          <w:szCs w:val="22"/>
          <w:lang w:val="it-IT"/>
        </w:rPr>
        <w:t>ërore”, në nenin 7 të r</w:t>
      </w:r>
      <w:r w:rsidRPr="008D6E69">
        <w:rPr>
          <w:rFonts w:eastAsia="MS Mincho"/>
          <w:szCs w:val="22"/>
          <w:lang w:val="it-IT"/>
        </w:rPr>
        <w:t>regullores “Për kushtet dhe procedurat e dh</w:t>
      </w:r>
      <w:r w:rsidR="008D7833" w:rsidRPr="008D6E69">
        <w:rPr>
          <w:rFonts w:eastAsia="MS Mincho"/>
          <w:szCs w:val="22"/>
          <w:lang w:val="it-IT"/>
        </w:rPr>
        <w:t>ë</w:t>
      </w:r>
      <w:r w:rsidRPr="008D6E69">
        <w:rPr>
          <w:rFonts w:eastAsia="MS Mincho"/>
          <w:szCs w:val="22"/>
          <w:lang w:val="it-IT"/>
        </w:rPr>
        <w:t>nies s</w:t>
      </w:r>
      <w:r w:rsidR="008D7833" w:rsidRPr="008D6E69">
        <w:rPr>
          <w:rFonts w:eastAsia="MS Mincho"/>
          <w:szCs w:val="22"/>
          <w:lang w:val="it-IT"/>
        </w:rPr>
        <w:t>ë</w:t>
      </w:r>
      <w:r w:rsidRPr="008D6E69">
        <w:rPr>
          <w:rFonts w:eastAsia="MS Mincho"/>
          <w:szCs w:val="22"/>
          <w:lang w:val="it-IT"/>
        </w:rPr>
        <w:t xml:space="preserve"> </w:t>
      </w:r>
      <w:r w:rsidR="00B90C37" w:rsidRPr="008D6E69">
        <w:rPr>
          <w:rFonts w:eastAsia="MS Mincho"/>
          <w:szCs w:val="22"/>
          <w:lang w:val="it-IT"/>
        </w:rPr>
        <w:t>ndihmës rajonale”, miratuar me v</w:t>
      </w:r>
      <w:r w:rsidRPr="008D6E69">
        <w:rPr>
          <w:rFonts w:eastAsia="MS Mincho"/>
          <w:szCs w:val="22"/>
          <w:lang w:val="it-IT"/>
        </w:rPr>
        <w:t>endim</w:t>
      </w:r>
      <w:r w:rsidR="00B90C37" w:rsidRPr="008D6E69">
        <w:rPr>
          <w:rFonts w:eastAsia="MS Mincho"/>
          <w:szCs w:val="22"/>
          <w:lang w:val="it-IT"/>
        </w:rPr>
        <w:t>in</w:t>
      </w:r>
      <w:r w:rsidR="001957A1" w:rsidRPr="008D6E69">
        <w:rPr>
          <w:rFonts w:eastAsia="MS Mincho"/>
          <w:szCs w:val="22"/>
          <w:lang w:val="it-IT"/>
        </w:rPr>
        <w:t xml:space="preserve"> </w:t>
      </w:r>
      <w:r w:rsidR="00B90C37" w:rsidRPr="008D6E69">
        <w:rPr>
          <w:rFonts w:eastAsia="MS Mincho"/>
          <w:szCs w:val="22"/>
          <w:lang w:val="it-IT"/>
        </w:rPr>
        <w:t>e</w:t>
      </w:r>
      <w:r w:rsidR="001957A1" w:rsidRPr="008D6E69">
        <w:rPr>
          <w:rFonts w:eastAsia="MS Mincho"/>
          <w:szCs w:val="22"/>
          <w:lang w:val="it-IT"/>
        </w:rPr>
        <w:t xml:space="preserve"> </w:t>
      </w:r>
      <w:r w:rsidRPr="008D6E69">
        <w:rPr>
          <w:rFonts w:eastAsia="MS Mincho"/>
          <w:szCs w:val="22"/>
          <w:lang w:val="it-IT"/>
        </w:rPr>
        <w:t>K</w:t>
      </w:r>
      <w:r w:rsidR="008D7833" w:rsidRPr="008D6E69">
        <w:rPr>
          <w:rFonts w:eastAsia="MS Mincho"/>
          <w:szCs w:val="22"/>
          <w:lang w:val="it-IT"/>
        </w:rPr>
        <w:t>ë</w:t>
      </w:r>
      <w:r w:rsidRPr="008D6E69">
        <w:rPr>
          <w:rFonts w:eastAsia="MS Mincho"/>
          <w:szCs w:val="22"/>
          <w:lang w:val="it-IT"/>
        </w:rPr>
        <w:t>shillit t</w:t>
      </w:r>
      <w:r w:rsidR="008D7833" w:rsidRPr="008D6E69">
        <w:rPr>
          <w:rFonts w:eastAsia="MS Mincho"/>
          <w:szCs w:val="22"/>
          <w:lang w:val="it-IT"/>
        </w:rPr>
        <w:t>ë</w:t>
      </w:r>
      <w:r w:rsidRPr="008D6E69">
        <w:rPr>
          <w:rFonts w:eastAsia="MS Mincho"/>
          <w:szCs w:val="22"/>
          <w:lang w:val="it-IT"/>
        </w:rPr>
        <w:t xml:space="preserve"> Ministrave</w:t>
      </w:r>
      <w:r w:rsidR="00D67489" w:rsidRPr="008D6E69">
        <w:rPr>
          <w:rFonts w:eastAsia="MS Mincho"/>
          <w:szCs w:val="22"/>
          <w:lang w:val="it-IT"/>
        </w:rPr>
        <w:t xml:space="preserve"> nr.</w:t>
      </w:r>
      <w:r w:rsidRPr="008D6E69">
        <w:rPr>
          <w:rFonts w:eastAsia="MS Mincho"/>
          <w:szCs w:val="22"/>
          <w:lang w:val="it-IT"/>
        </w:rPr>
        <w:t xml:space="preserve">815, datë 28.12.2005, </w:t>
      </w:r>
    </w:p>
    <w:p w:rsidR="00502EEB" w:rsidRPr="008D6E69" w:rsidRDefault="00502EEB" w:rsidP="00002E31">
      <w:pPr>
        <w:pStyle w:val="Paragrafi"/>
        <w:rPr>
          <w:rFonts w:eastAsia="MS Mincho"/>
          <w:szCs w:val="22"/>
          <w:lang w:val="it-IT"/>
        </w:rPr>
      </w:pPr>
    </w:p>
    <w:p w:rsidR="00502EEB" w:rsidRPr="008D6E69" w:rsidRDefault="00502EEB" w:rsidP="00002E31">
      <w:pPr>
        <w:pStyle w:val="VENDOSI"/>
        <w:keepNext w:val="0"/>
        <w:rPr>
          <w:rFonts w:eastAsia="MS Mincho"/>
          <w:lang w:val="it-IT"/>
        </w:rPr>
      </w:pPr>
      <w:r w:rsidRPr="008D6E69">
        <w:rPr>
          <w:rFonts w:eastAsia="MS Mincho"/>
          <w:lang w:val="it-IT"/>
        </w:rPr>
        <w:t xml:space="preserve">VENDOSI: </w:t>
      </w:r>
    </w:p>
    <w:p w:rsidR="00502EEB" w:rsidRPr="008D6E69" w:rsidRDefault="00502EEB" w:rsidP="00002E31">
      <w:pPr>
        <w:pStyle w:val="Paragrafi"/>
        <w:rPr>
          <w:rFonts w:eastAsia="MS Mincho"/>
          <w:szCs w:val="22"/>
          <w:lang w:val="it-IT"/>
        </w:rPr>
      </w:pPr>
    </w:p>
    <w:p w:rsidR="00502EEB" w:rsidRDefault="000E7BE0" w:rsidP="00002E31">
      <w:pPr>
        <w:pStyle w:val="Paragrafi"/>
        <w:rPr>
          <w:rFonts w:eastAsia="MS Mincho"/>
          <w:szCs w:val="22"/>
          <w:lang w:val="it-IT"/>
        </w:rPr>
      </w:pPr>
      <w:r w:rsidRPr="008D6E69">
        <w:rPr>
          <w:rFonts w:eastAsia="MS Mincho"/>
          <w:szCs w:val="22"/>
          <w:lang w:val="it-IT"/>
        </w:rPr>
        <w:t xml:space="preserve">1. </w:t>
      </w:r>
      <w:r w:rsidR="00502EEB" w:rsidRPr="008D6E69">
        <w:rPr>
          <w:rFonts w:eastAsia="MS Mincho"/>
          <w:szCs w:val="22"/>
          <w:lang w:val="it-IT"/>
        </w:rPr>
        <w:t>Skema e përjashtimit nga akciza për l</w:t>
      </w:r>
      <w:r w:rsidR="008D7833" w:rsidRPr="008D6E69">
        <w:rPr>
          <w:rFonts w:eastAsia="MS Mincho"/>
          <w:szCs w:val="22"/>
          <w:lang w:val="it-IT"/>
        </w:rPr>
        <w:t>ë</w:t>
      </w:r>
      <w:r w:rsidRPr="008D6E69">
        <w:rPr>
          <w:rFonts w:eastAsia="MS Mincho"/>
          <w:szCs w:val="22"/>
          <w:lang w:val="it-IT"/>
        </w:rPr>
        <w:t>ndë</w:t>
      </w:r>
      <w:r w:rsidR="00502EEB" w:rsidRPr="008D6E69">
        <w:rPr>
          <w:rFonts w:eastAsia="MS Mincho"/>
          <w:szCs w:val="22"/>
          <w:lang w:val="it-IT"/>
        </w:rPr>
        <w:t>t djeg</w:t>
      </w:r>
      <w:r w:rsidR="008D7833" w:rsidRPr="008D6E69">
        <w:rPr>
          <w:rFonts w:eastAsia="MS Mincho"/>
          <w:szCs w:val="22"/>
          <w:lang w:val="it-IT"/>
        </w:rPr>
        <w:t>ë</w:t>
      </w:r>
      <w:r w:rsidR="00502EEB" w:rsidRPr="008D6E69">
        <w:rPr>
          <w:rFonts w:eastAsia="MS Mincho"/>
          <w:szCs w:val="22"/>
          <w:lang w:val="it-IT"/>
        </w:rPr>
        <w:t>se, të</w:t>
      </w:r>
      <w:r w:rsidR="00B90C37" w:rsidRPr="008D6E69">
        <w:rPr>
          <w:rFonts w:eastAsia="MS Mincho"/>
          <w:szCs w:val="22"/>
          <w:lang w:val="it-IT"/>
        </w:rPr>
        <w:t xml:space="preserve"> për</w:t>
      </w:r>
      <w:r w:rsidR="00502EEB" w:rsidRPr="008D6E69">
        <w:rPr>
          <w:rFonts w:eastAsia="MS Mincho"/>
          <w:szCs w:val="22"/>
          <w:lang w:val="it-IT"/>
        </w:rPr>
        <w:t>doruara nga subjektet, të cilat nd</w:t>
      </w:r>
      <w:r w:rsidR="008D7833" w:rsidRPr="008D6E69">
        <w:rPr>
          <w:rFonts w:eastAsia="MS Mincho"/>
          <w:szCs w:val="22"/>
          <w:lang w:val="it-IT"/>
        </w:rPr>
        <w:t>ë</w:t>
      </w:r>
      <w:r w:rsidR="00502EEB" w:rsidRPr="008D6E69">
        <w:rPr>
          <w:rFonts w:eastAsia="MS Mincho"/>
          <w:szCs w:val="22"/>
          <w:lang w:val="it-IT"/>
        </w:rPr>
        <w:t>rtojn</w:t>
      </w:r>
      <w:r w:rsidR="008D7833" w:rsidRPr="008D6E69">
        <w:rPr>
          <w:rFonts w:eastAsia="MS Mincho"/>
          <w:szCs w:val="22"/>
          <w:lang w:val="it-IT"/>
        </w:rPr>
        <w:t>ë</w:t>
      </w:r>
      <w:r w:rsidR="00502EEB" w:rsidRPr="008D6E69">
        <w:rPr>
          <w:rFonts w:eastAsia="MS Mincho"/>
          <w:szCs w:val="22"/>
          <w:lang w:val="it-IT"/>
        </w:rPr>
        <w:t xml:space="preserve"> burime të prodhimit të energjisë elektrike, me fuqi të instaluar jo m</w:t>
      </w:r>
      <w:r w:rsidR="008D7833" w:rsidRPr="008D6E69">
        <w:rPr>
          <w:rFonts w:eastAsia="MS Mincho"/>
          <w:szCs w:val="22"/>
          <w:lang w:val="it-IT"/>
        </w:rPr>
        <w:t>ë</w:t>
      </w:r>
      <w:r w:rsidR="00502EEB" w:rsidRPr="008D6E69">
        <w:rPr>
          <w:rFonts w:eastAsia="MS Mincho"/>
          <w:szCs w:val="22"/>
          <w:lang w:val="it-IT"/>
        </w:rPr>
        <w:t xml:space="preserve"> pak se 5MW për  burim, për  nevojat e veta ose për  shitje brenda vendit, duke re</w:t>
      </w:r>
      <w:r w:rsidR="00A22446" w:rsidRPr="008D6E69">
        <w:rPr>
          <w:rFonts w:eastAsia="MS Mincho"/>
          <w:szCs w:val="22"/>
          <w:lang w:val="it-IT"/>
        </w:rPr>
        <w:t>s</w:t>
      </w:r>
      <w:r w:rsidR="00502EEB" w:rsidRPr="008D6E69">
        <w:rPr>
          <w:rFonts w:eastAsia="MS Mincho"/>
          <w:szCs w:val="22"/>
          <w:lang w:val="it-IT"/>
        </w:rPr>
        <w:t>pektuar edhe aktet e tjera normative në fuqi, t</w:t>
      </w:r>
      <w:r w:rsidR="008D7833" w:rsidRPr="008D6E69">
        <w:rPr>
          <w:rFonts w:eastAsia="MS Mincho"/>
          <w:szCs w:val="22"/>
          <w:lang w:val="it-IT"/>
        </w:rPr>
        <w:t>ë</w:t>
      </w:r>
      <w:r w:rsidRPr="008D6E69">
        <w:rPr>
          <w:rFonts w:eastAsia="MS Mincho"/>
          <w:szCs w:val="22"/>
          <w:lang w:val="it-IT"/>
        </w:rPr>
        <w:t xml:space="preserve"> lejohet</w:t>
      </w:r>
      <w:r w:rsidR="00B90C37" w:rsidRPr="008D6E69">
        <w:rPr>
          <w:rFonts w:eastAsia="MS Mincho"/>
          <w:szCs w:val="22"/>
          <w:lang w:val="it-IT"/>
        </w:rPr>
        <w:t>,</w:t>
      </w:r>
      <w:r w:rsidRPr="008D6E69">
        <w:rPr>
          <w:rFonts w:eastAsia="MS Mincho"/>
          <w:szCs w:val="22"/>
          <w:lang w:val="it-IT"/>
        </w:rPr>
        <w:t xml:space="preserve"> me kusht që</w:t>
      </w:r>
      <w:r w:rsidR="00502EEB" w:rsidRPr="008D6E69">
        <w:rPr>
          <w:rFonts w:eastAsia="MS Mincho"/>
          <w:szCs w:val="22"/>
          <w:lang w:val="it-IT"/>
        </w:rPr>
        <w:t xml:space="preserve"> akciza e lëndëve djegëse</w:t>
      </w:r>
      <w:r w:rsidRPr="008D6E69">
        <w:rPr>
          <w:rFonts w:eastAsia="MS Mincho"/>
          <w:szCs w:val="22"/>
          <w:lang w:val="it-IT"/>
        </w:rPr>
        <w:t xml:space="preserve"> të për</w:t>
      </w:r>
      <w:r w:rsidR="00502EEB" w:rsidRPr="008D6E69">
        <w:rPr>
          <w:rFonts w:eastAsia="MS Mincho"/>
          <w:szCs w:val="22"/>
          <w:lang w:val="it-IT"/>
        </w:rPr>
        <w:t>dorura të rimbursohet deri në mas</w:t>
      </w:r>
      <w:r w:rsidR="008D7833" w:rsidRPr="008D6E69">
        <w:rPr>
          <w:rFonts w:eastAsia="MS Mincho"/>
          <w:szCs w:val="22"/>
          <w:lang w:val="it-IT"/>
        </w:rPr>
        <w:t>ë</w:t>
      </w:r>
      <w:r w:rsidR="00502EEB" w:rsidRPr="008D6E69">
        <w:rPr>
          <w:rFonts w:eastAsia="MS Mincho"/>
          <w:szCs w:val="22"/>
          <w:lang w:val="it-IT"/>
        </w:rPr>
        <w:t>n 80%. Pjesa tjet</w:t>
      </w:r>
      <w:r w:rsidR="008D7833" w:rsidRPr="008D6E69">
        <w:rPr>
          <w:rFonts w:eastAsia="MS Mincho"/>
          <w:szCs w:val="22"/>
          <w:lang w:val="it-IT"/>
        </w:rPr>
        <w:t>ë</w:t>
      </w:r>
      <w:r w:rsidR="00502EEB" w:rsidRPr="008D6E69">
        <w:rPr>
          <w:rFonts w:eastAsia="MS Mincho"/>
          <w:szCs w:val="22"/>
          <w:lang w:val="it-IT"/>
        </w:rPr>
        <w:t>r prej 20% të përballohet nga nd</w:t>
      </w:r>
      <w:r w:rsidR="008D7833" w:rsidRPr="008D6E69">
        <w:rPr>
          <w:rFonts w:eastAsia="MS Mincho"/>
          <w:szCs w:val="22"/>
          <w:lang w:val="it-IT"/>
        </w:rPr>
        <w:t>ë</w:t>
      </w:r>
      <w:r w:rsidR="00502EEB" w:rsidRPr="008D6E69">
        <w:rPr>
          <w:rFonts w:eastAsia="MS Mincho"/>
          <w:szCs w:val="22"/>
          <w:lang w:val="it-IT"/>
        </w:rPr>
        <w:t xml:space="preserve">rmarrjet përfituese. </w:t>
      </w:r>
    </w:p>
    <w:p w:rsidR="007578FC" w:rsidRPr="008D6E69" w:rsidRDefault="007578FC" w:rsidP="00002E31">
      <w:pPr>
        <w:pStyle w:val="Paragrafi"/>
        <w:rPr>
          <w:rFonts w:eastAsia="MS Mincho"/>
          <w:szCs w:val="22"/>
          <w:lang w:val="it-IT"/>
        </w:rPr>
      </w:pPr>
    </w:p>
    <w:p w:rsidR="00502EEB" w:rsidRPr="008D6E69" w:rsidRDefault="00502EEB" w:rsidP="00002E31">
      <w:pPr>
        <w:pStyle w:val="Paragrafi"/>
        <w:rPr>
          <w:rFonts w:eastAsia="MS Mincho"/>
          <w:szCs w:val="22"/>
          <w:lang w:val="it-IT"/>
        </w:rPr>
      </w:pPr>
      <w:r w:rsidRPr="008D6E69">
        <w:rPr>
          <w:rFonts w:eastAsia="MS Mincho"/>
          <w:szCs w:val="22"/>
          <w:lang w:val="it-IT"/>
        </w:rPr>
        <w:t>2. Investimet që do të përdoren për  gjenerimin e energjis</w:t>
      </w:r>
      <w:r w:rsidR="008D7833" w:rsidRPr="008D6E69">
        <w:rPr>
          <w:rFonts w:eastAsia="MS Mincho"/>
          <w:szCs w:val="22"/>
          <w:lang w:val="it-IT"/>
        </w:rPr>
        <w:t>ë</w:t>
      </w:r>
      <w:r w:rsidRPr="008D6E69">
        <w:rPr>
          <w:rFonts w:eastAsia="MS Mincho"/>
          <w:szCs w:val="22"/>
          <w:lang w:val="it-IT"/>
        </w:rPr>
        <w:t xml:space="preserve"> duhet të jen</w:t>
      </w:r>
      <w:r w:rsidR="008D7833" w:rsidRPr="008D6E69">
        <w:rPr>
          <w:rFonts w:eastAsia="MS Mincho"/>
          <w:szCs w:val="22"/>
          <w:lang w:val="it-IT"/>
        </w:rPr>
        <w:t>ë</w:t>
      </w:r>
      <w:r w:rsidRPr="008D6E69">
        <w:rPr>
          <w:rFonts w:eastAsia="MS Mincho"/>
          <w:szCs w:val="22"/>
          <w:lang w:val="it-IT"/>
        </w:rPr>
        <w:t xml:space="preserve"> investime të reja, me teknologji moderne q</w:t>
      </w:r>
      <w:r w:rsidR="008D7833" w:rsidRPr="008D6E69">
        <w:rPr>
          <w:rFonts w:eastAsia="MS Mincho"/>
          <w:szCs w:val="22"/>
          <w:lang w:val="it-IT"/>
        </w:rPr>
        <w:t>ë</w:t>
      </w:r>
      <w:r w:rsidRPr="008D6E69">
        <w:rPr>
          <w:rFonts w:eastAsia="MS Mincho"/>
          <w:szCs w:val="22"/>
          <w:lang w:val="it-IT"/>
        </w:rPr>
        <w:t xml:space="preserve"> respekton të </w:t>
      </w:r>
      <w:r w:rsidR="000E7BE0" w:rsidRPr="008D6E69">
        <w:rPr>
          <w:rFonts w:eastAsia="MS Mincho"/>
          <w:szCs w:val="22"/>
          <w:lang w:val="it-IT"/>
        </w:rPr>
        <w:t>gjitha standardet</w:t>
      </w:r>
      <w:r w:rsidRPr="008D6E69">
        <w:rPr>
          <w:rFonts w:eastAsia="MS Mincho"/>
          <w:szCs w:val="22"/>
          <w:lang w:val="it-IT"/>
        </w:rPr>
        <w:t xml:space="preserve"> mjedisore. Nd</w:t>
      </w:r>
      <w:r w:rsidR="008D7833" w:rsidRPr="008D6E69">
        <w:rPr>
          <w:rFonts w:eastAsia="MS Mincho"/>
          <w:szCs w:val="22"/>
          <w:lang w:val="it-IT"/>
        </w:rPr>
        <w:t>ë</w:t>
      </w:r>
      <w:r w:rsidRPr="008D6E69">
        <w:rPr>
          <w:rFonts w:eastAsia="MS Mincho"/>
          <w:szCs w:val="22"/>
          <w:lang w:val="it-IT"/>
        </w:rPr>
        <w:t>rmarrjet</w:t>
      </w:r>
      <w:r w:rsidR="000E7BE0" w:rsidRPr="008D6E69">
        <w:rPr>
          <w:rFonts w:eastAsia="MS Mincho"/>
          <w:szCs w:val="22"/>
          <w:lang w:val="it-IT"/>
        </w:rPr>
        <w:t xml:space="preserve"> </w:t>
      </w:r>
      <w:r w:rsidR="00B90C37" w:rsidRPr="008D6E69">
        <w:rPr>
          <w:rFonts w:eastAsia="MS Mincho"/>
          <w:szCs w:val="22"/>
          <w:lang w:val="it-IT"/>
        </w:rPr>
        <w:t>janë</w:t>
      </w:r>
      <w:r w:rsidRPr="008D6E69">
        <w:rPr>
          <w:rFonts w:eastAsia="MS Mincho"/>
          <w:szCs w:val="22"/>
          <w:lang w:val="it-IT"/>
        </w:rPr>
        <w:t xml:space="preserve"> të detyruara të lidhin marr</w:t>
      </w:r>
      <w:r w:rsidR="008D7833" w:rsidRPr="008D6E69">
        <w:rPr>
          <w:rFonts w:eastAsia="MS Mincho"/>
          <w:szCs w:val="22"/>
          <w:lang w:val="it-IT"/>
        </w:rPr>
        <w:t>ë</w:t>
      </w:r>
      <w:r w:rsidRPr="008D6E69">
        <w:rPr>
          <w:rFonts w:eastAsia="MS Mincho"/>
          <w:szCs w:val="22"/>
          <w:lang w:val="it-IT"/>
        </w:rPr>
        <w:t>veshje me Ministrinë e Mjedisit dhe Ministrin</w:t>
      </w:r>
      <w:r w:rsidR="008D7833" w:rsidRPr="008D6E69">
        <w:rPr>
          <w:rFonts w:eastAsia="MS Mincho"/>
          <w:szCs w:val="22"/>
          <w:lang w:val="it-IT"/>
        </w:rPr>
        <w:t>ë</w:t>
      </w:r>
      <w:r w:rsidRPr="008D6E69">
        <w:rPr>
          <w:rFonts w:eastAsia="MS Mincho"/>
          <w:szCs w:val="22"/>
          <w:lang w:val="it-IT"/>
        </w:rPr>
        <w:t xml:space="preserve"> e Ekonomisë, Tregtis</w:t>
      </w:r>
      <w:r w:rsidR="008D7833" w:rsidRPr="008D6E69">
        <w:rPr>
          <w:rFonts w:eastAsia="MS Mincho"/>
          <w:szCs w:val="22"/>
          <w:lang w:val="it-IT"/>
        </w:rPr>
        <w:t>ë</w:t>
      </w:r>
      <w:r w:rsidRPr="008D6E69">
        <w:rPr>
          <w:rFonts w:eastAsia="MS Mincho"/>
          <w:szCs w:val="22"/>
          <w:lang w:val="it-IT"/>
        </w:rPr>
        <w:t xml:space="preserve"> dhe Energjetik</w:t>
      </w:r>
      <w:r w:rsidR="008D7833" w:rsidRPr="008D6E69">
        <w:rPr>
          <w:rFonts w:eastAsia="MS Mincho"/>
          <w:szCs w:val="22"/>
          <w:lang w:val="it-IT"/>
        </w:rPr>
        <w:t>ë</w:t>
      </w:r>
      <w:r w:rsidRPr="008D6E69">
        <w:rPr>
          <w:rFonts w:eastAsia="MS Mincho"/>
          <w:szCs w:val="22"/>
          <w:lang w:val="it-IT"/>
        </w:rPr>
        <w:t>s, ku të marrin</w:t>
      </w:r>
      <w:r w:rsidR="000E7BE0" w:rsidRPr="008D6E69">
        <w:rPr>
          <w:rFonts w:eastAsia="MS Mincho"/>
          <w:szCs w:val="22"/>
          <w:lang w:val="it-IT"/>
        </w:rPr>
        <w:t xml:space="preserve"> për</w:t>
      </w:r>
      <w:r w:rsidRPr="008D6E69">
        <w:rPr>
          <w:rFonts w:eastAsia="MS Mincho"/>
          <w:szCs w:val="22"/>
          <w:lang w:val="it-IT"/>
        </w:rPr>
        <w:t>sipër përmir</w:t>
      </w:r>
      <w:r w:rsidR="008D7833" w:rsidRPr="008D6E69">
        <w:rPr>
          <w:rFonts w:eastAsia="MS Mincho"/>
          <w:szCs w:val="22"/>
          <w:lang w:val="it-IT"/>
        </w:rPr>
        <w:t>ë</w:t>
      </w:r>
      <w:r w:rsidR="00B90C37" w:rsidRPr="008D6E69">
        <w:rPr>
          <w:rFonts w:eastAsia="MS Mincho"/>
          <w:szCs w:val="22"/>
          <w:lang w:val="it-IT"/>
        </w:rPr>
        <w:t>simin e efiç</w:t>
      </w:r>
      <w:r w:rsidR="000E7BE0" w:rsidRPr="008D6E69">
        <w:rPr>
          <w:rFonts w:eastAsia="MS Mincho"/>
          <w:szCs w:val="22"/>
          <w:lang w:val="it-IT"/>
        </w:rPr>
        <w:t>encës së</w:t>
      </w:r>
      <w:r w:rsidRPr="008D6E69">
        <w:rPr>
          <w:rFonts w:eastAsia="MS Mincho"/>
          <w:szCs w:val="22"/>
          <w:lang w:val="it-IT"/>
        </w:rPr>
        <w:t xml:space="preserve"> tyre</w:t>
      </w:r>
      <w:r w:rsidR="000E7BE0" w:rsidRPr="008D6E69">
        <w:rPr>
          <w:rFonts w:eastAsia="MS Mincho"/>
          <w:szCs w:val="22"/>
          <w:lang w:val="it-IT"/>
        </w:rPr>
        <w:t xml:space="preserve"> për </w:t>
      </w:r>
      <w:r w:rsidRPr="008D6E69">
        <w:rPr>
          <w:rFonts w:eastAsia="MS Mincho"/>
          <w:szCs w:val="22"/>
          <w:lang w:val="it-IT"/>
        </w:rPr>
        <w:t>sa</w:t>
      </w:r>
      <w:r w:rsidR="001957A1" w:rsidRPr="008D6E69">
        <w:rPr>
          <w:rFonts w:eastAsia="MS Mincho"/>
          <w:szCs w:val="22"/>
          <w:lang w:val="it-IT"/>
        </w:rPr>
        <w:t xml:space="preserve"> i </w:t>
      </w:r>
      <w:r w:rsidRPr="008D6E69">
        <w:rPr>
          <w:rFonts w:eastAsia="MS Mincho"/>
          <w:szCs w:val="22"/>
          <w:lang w:val="it-IT"/>
        </w:rPr>
        <w:t xml:space="preserve">takon respektimit të kushteve mjedisore. </w:t>
      </w:r>
    </w:p>
    <w:p w:rsidR="00502EEB" w:rsidRPr="008D6E69" w:rsidRDefault="00502EEB" w:rsidP="00002E31">
      <w:pPr>
        <w:pStyle w:val="Paragrafi"/>
        <w:rPr>
          <w:rFonts w:eastAsia="MS Mincho"/>
          <w:szCs w:val="22"/>
          <w:lang w:val="it-IT"/>
        </w:rPr>
      </w:pPr>
      <w:r w:rsidRPr="008D6E69">
        <w:rPr>
          <w:rFonts w:eastAsia="MS Mincho"/>
          <w:szCs w:val="22"/>
          <w:lang w:val="it-IT"/>
        </w:rPr>
        <w:t>3. Ndihma e</w:t>
      </w:r>
      <w:r w:rsidR="000E7BE0" w:rsidRPr="008D6E69">
        <w:rPr>
          <w:rFonts w:eastAsia="MS Mincho"/>
          <w:szCs w:val="22"/>
          <w:lang w:val="it-IT"/>
        </w:rPr>
        <w:t xml:space="preserve"> përfituar nga kjo skemë</w:t>
      </w:r>
      <w:r w:rsidRPr="008D6E69">
        <w:rPr>
          <w:rFonts w:eastAsia="MS Mincho"/>
          <w:szCs w:val="22"/>
          <w:lang w:val="it-IT"/>
        </w:rPr>
        <w:t>, n</w:t>
      </w:r>
      <w:r w:rsidR="008D7833" w:rsidRPr="008D6E69">
        <w:rPr>
          <w:rFonts w:eastAsia="MS Mincho"/>
          <w:szCs w:val="22"/>
          <w:lang w:val="it-IT"/>
        </w:rPr>
        <w:t>ë</w:t>
      </w:r>
      <w:r w:rsidRPr="008D6E69">
        <w:rPr>
          <w:rFonts w:eastAsia="MS Mincho"/>
          <w:szCs w:val="22"/>
          <w:lang w:val="it-IT"/>
        </w:rPr>
        <w:t>p</w:t>
      </w:r>
      <w:r w:rsidR="008D7833" w:rsidRPr="008D6E69">
        <w:rPr>
          <w:rFonts w:eastAsia="MS Mincho"/>
          <w:szCs w:val="22"/>
          <w:lang w:val="it-IT"/>
        </w:rPr>
        <w:t>ë</w:t>
      </w:r>
      <w:r w:rsidRPr="008D6E69">
        <w:rPr>
          <w:rFonts w:eastAsia="MS Mincho"/>
          <w:szCs w:val="22"/>
          <w:lang w:val="it-IT"/>
        </w:rPr>
        <w:t>rmjet përjashtimit nga akciza e l</w:t>
      </w:r>
      <w:r w:rsidR="008D7833" w:rsidRPr="008D6E69">
        <w:rPr>
          <w:rFonts w:eastAsia="MS Mincho"/>
          <w:szCs w:val="22"/>
          <w:lang w:val="it-IT"/>
        </w:rPr>
        <w:t>ë</w:t>
      </w:r>
      <w:r w:rsidRPr="008D6E69">
        <w:rPr>
          <w:rFonts w:eastAsia="MS Mincho"/>
          <w:szCs w:val="22"/>
          <w:lang w:val="it-IT"/>
        </w:rPr>
        <w:t>nd</w:t>
      </w:r>
      <w:r w:rsidR="008D7833" w:rsidRPr="008D6E69">
        <w:rPr>
          <w:rFonts w:eastAsia="MS Mincho"/>
          <w:szCs w:val="22"/>
          <w:lang w:val="it-IT"/>
        </w:rPr>
        <w:t>ë</w:t>
      </w:r>
      <w:r w:rsidRPr="008D6E69">
        <w:rPr>
          <w:rFonts w:eastAsia="MS Mincho"/>
          <w:szCs w:val="22"/>
          <w:lang w:val="it-IT"/>
        </w:rPr>
        <w:t>ve djeg</w:t>
      </w:r>
      <w:r w:rsidR="008D7833" w:rsidRPr="008D6E69">
        <w:rPr>
          <w:rFonts w:eastAsia="MS Mincho"/>
          <w:szCs w:val="22"/>
          <w:lang w:val="it-IT"/>
        </w:rPr>
        <w:t>ë</w:t>
      </w:r>
      <w:r w:rsidRPr="008D6E69">
        <w:rPr>
          <w:rFonts w:eastAsia="MS Mincho"/>
          <w:szCs w:val="22"/>
          <w:lang w:val="it-IT"/>
        </w:rPr>
        <w:t>se, nuk mund</w:t>
      </w:r>
      <w:r w:rsidR="000E7BE0" w:rsidRPr="008D6E69">
        <w:rPr>
          <w:rFonts w:eastAsia="MS Mincho"/>
          <w:szCs w:val="22"/>
          <w:lang w:val="it-IT"/>
        </w:rPr>
        <w:t xml:space="preserve"> të për</w:t>
      </w:r>
      <w:r w:rsidRPr="008D6E69">
        <w:rPr>
          <w:rFonts w:eastAsia="MS Mincho"/>
          <w:szCs w:val="22"/>
          <w:lang w:val="it-IT"/>
        </w:rPr>
        <w:t>shtohet me asnjë form</w:t>
      </w:r>
      <w:r w:rsidR="008D7833" w:rsidRPr="008D6E69">
        <w:rPr>
          <w:rFonts w:eastAsia="MS Mincho"/>
          <w:szCs w:val="22"/>
          <w:lang w:val="it-IT"/>
        </w:rPr>
        <w:t>ë</w:t>
      </w:r>
      <w:r w:rsidRPr="008D6E69">
        <w:rPr>
          <w:rFonts w:eastAsia="MS Mincho"/>
          <w:szCs w:val="22"/>
          <w:lang w:val="it-IT"/>
        </w:rPr>
        <w:t xml:space="preserve"> tjetër ndihme nga </w:t>
      </w:r>
      <w:r w:rsidR="00B90C37" w:rsidRPr="008D6E69">
        <w:rPr>
          <w:rFonts w:eastAsia="MS Mincho"/>
          <w:szCs w:val="22"/>
          <w:lang w:val="it-IT"/>
        </w:rPr>
        <w:t>ç</w:t>
      </w:r>
      <w:r w:rsidRPr="008D6E69">
        <w:rPr>
          <w:rFonts w:eastAsia="MS Mincho"/>
          <w:szCs w:val="22"/>
          <w:lang w:val="it-IT"/>
        </w:rPr>
        <w:t>far</w:t>
      </w:r>
      <w:r w:rsidR="000E7BE0" w:rsidRPr="008D6E69">
        <w:rPr>
          <w:rFonts w:eastAsia="MS Mincho"/>
          <w:szCs w:val="22"/>
          <w:lang w:val="it-IT"/>
        </w:rPr>
        <w:t>ë</w:t>
      </w:r>
      <w:r w:rsidRPr="008D6E69">
        <w:rPr>
          <w:rFonts w:eastAsia="MS Mincho"/>
          <w:szCs w:val="22"/>
          <w:lang w:val="it-IT"/>
        </w:rPr>
        <w:t>do burimi shtet</w:t>
      </w:r>
      <w:r w:rsidR="008D7833" w:rsidRPr="008D6E69">
        <w:rPr>
          <w:rFonts w:eastAsia="MS Mincho"/>
          <w:szCs w:val="22"/>
          <w:lang w:val="it-IT"/>
        </w:rPr>
        <w:t>ë</w:t>
      </w:r>
      <w:r w:rsidRPr="008D6E69">
        <w:rPr>
          <w:rFonts w:eastAsia="MS Mincho"/>
          <w:szCs w:val="22"/>
          <w:lang w:val="it-IT"/>
        </w:rPr>
        <w:t>ror.</w:t>
      </w:r>
      <w:r w:rsidR="000E7BE0" w:rsidRPr="008D6E69">
        <w:rPr>
          <w:rFonts w:eastAsia="MS Mincho"/>
          <w:szCs w:val="22"/>
          <w:lang w:val="it-IT"/>
        </w:rPr>
        <w:t xml:space="preserve"> N</w:t>
      </w:r>
      <w:r w:rsidRPr="008D6E69">
        <w:rPr>
          <w:rFonts w:eastAsia="MS Mincho"/>
          <w:szCs w:val="22"/>
          <w:lang w:val="it-IT"/>
        </w:rPr>
        <w:t>ë rast se nd</w:t>
      </w:r>
      <w:r w:rsidR="008D7833" w:rsidRPr="008D6E69">
        <w:rPr>
          <w:rFonts w:eastAsia="MS Mincho"/>
          <w:szCs w:val="22"/>
          <w:lang w:val="it-IT"/>
        </w:rPr>
        <w:t>ë</w:t>
      </w:r>
      <w:r w:rsidRPr="008D6E69">
        <w:rPr>
          <w:rFonts w:eastAsia="MS Mincho"/>
          <w:szCs w:val="22"/>
          <w:lang w:val="it-IT"/>
        </w:rPr>
        <w:t>rmarrjet</w:t>
      </w:r>
      <w:r w:rsidR="000E7BE0" w:rsidRPr="008D6E69">
        <w:rPr>
          <w:rFonts w:eastAsia="MS Mincho"/>
          <w:szCs w:val="22"/>
          <w:lang w:val="it-IT"/>
        </w:rPr>
        <w:t xml:space="preserve"> përfituese në kuadë</w:t>
      </w:r>
      <w:r w:rsidRPr="008D6E69">
        <w:rPr>
          <w:rFonts w:eastAsia="MS Mincho"/>
          <w:szCs w:val="22"/>
          <w:lang w:val="it-IT"/>
        </w:rPr>
        <w:t>r të kësaj skem</w:t>
      </w:r>
      <w:r w:rsidR="000E7BE0" w:rsidRPr="008D6E69">
        <w:rPr>
          <w:rFonts w:eastAsia="MS Mincho"/>
          <w:szCs w:val="22"/>
          <w:lang w:val="it-IT"/>
        </w:rPr>
        <w:t>e</w:t>
      </w:r>
      <w:r w:rsidRPr="008D6E69">
        <w:rPr>
          <w:rFonts w:eastAsia="MS Mincho"/>
          <w:szCs w:val="22"/>
          <w:lang w:val="it-IT"/>
        </w:rPr>
        <w:t xml:space="preserve"> kan</w:t>
      </w:r>
      <w:r w:rsidR="008D7833" w:rsidRPr="008D6E69">
        <w:rPr>
          <w:rFonts w:eastAsia="MS Mincho"/>
          <w:szCs w:val="22"/>
          <w:lang w:val="it-IT"/>
        </w:rPr>
        <w:t>ë</w:t>
      </w:r>
      <w:r w:rsidR="000E7BE0" w:rsidRPr="008D6E69">
        <w:rPr>
          <w:rFonts w:eastAsia="MS Mincho"/>
          <w:szCs w:val="22"/>
          <w:lang w:val="it-IT"/>
        </w:rPr>
        <w:t xml:space="preserve"> për</w:t>
      </w:r>
      <w:r w:rsidRPr="008D6E69">
        <w:rPr>
          <w:rFonts w:eastAsia="MS Mincho"/>
          <w:szCs w:val="22"/>
          <w:lang w:val="it-IT"/>
        </w:rPr>
        <w:t>fituar apo mendohet të</w:t>
      </w:r>
      <w:r w:rsidR="000E7BE0" w:rsidRPr="008D6E69">
        <w:rPr>
          <w:rFonts w:eastAsia="MS Mincho"/>
          <w:szCs w:val="22"/>
          <w:lang w:val="it-IT"/>
        </w:rPr>
        <w:t xml:space="preserve"> për</w:t>
      </w:r>
      <w:r w:rsidRPr="008D6E69">
        <w:rPr>
          <w:rFonts w:eastAsia="MS Mincho"/>
          <w:szCs w:val="22"/>
          <w:lang w:val="it-IT"/>
        </w:rPr>
        <w:t>fitojn</w:t>
      </w:r>
      <w:r w:rsidR="008D7833" w:rsidRPr="008D6E69">
        <w:rPr>
          <w:rFonts w:eastAsia="MS Mincho"/>
          <w:szCs w:val="22"/>
          <w:lang w:val="it-IT"/>
        </w:rPr>
        <w:t>ë</w:t>
      </w:r>
      <w:r w:rsidRPr="008D6E69">
        <w:rPr>
          <w:rFonts w:eastAsia="MS Mincho"/>
          <w:szCs w:val="22"/>
          <w:lang w:val="it-IT"/>
        </w:rPr>
        <w:t xml:space="preserve"> nëpërmjet formave të tjera të ndihmës shtetërore, përfshi edhe format koncesionare apo nismën “Shqip</w:t>
      </w:r>
      <w:r w:rsidR="008D7833" w:rsidRPr="008D6E69">
        <w:rPr>
          <w:rFonts w:eastAsia="MS Mincho"/>
          <w:szCs w:val="22"/>
          <w:lang w:val="it-IT"/>
        </w:rPr>
        <w:t>ë</w:t>
      </w:r>
      <w:r w:rsidR="005A3022" w:rsidRPr="008D6E69">
        <w:rPr>
          <w:rFonts w:eastAsia="MS Mincho"/>
          <w:szCs w:val="22"/>
          <w:lang w:val="it-IT"/>
        </w:rPr>
        <w:t>ria 1 e</w:t>
      </w:r>
      <w:r w:rsidRPr="008D6E69">
        <w:rPr>
          <w:rFonts w:eastAsia="MS Mincho"/>
          <w:szCs w:val="22"/>
          <w:lang w:val="it-IT"/>
        </w:rPr>
        <w:t>uro”, Drejtoria e Poli</w:t>
      </w:r>
      <w:r w:rsidR="000E7BE0" w:rsidRPr="008D6E69">
        <w:rPr>
          <w:rFonts w:eastAsia="MS Mincho"/>
          <w:szCs w:val="22"/>
          <w:lang w:val="it-IT"/>
        </w:rPr>
        <w:t>tikave Elektroe</w:t>
      </w:r>
      <w:r w:rsidRPr="008D6E69">
        <w:rPr>
          <w:rFonts w:eastAsia="MS Mincho"/>
          <w:szCs w:val="22"/>
          <w:lang w:val="it-IT"/>
        </w:rPr>
        <w:t>nergjetike në Ministrinë e Ekonomisë, Tregtisë dhe Energjetik</w:t>
      </w:r>
      <w:r w:rsidR="008D7833" w:rsidRPr="008D6E69">
        <w:rPr>
          <w:rFonts w:eastAsia="MS Mincho"/>
          <w:szCs w:val="22"/>
          <w:lang w:val="it-IT"/>
        </w:rPr>
        <w:t>ë</w:t>
      </w:r>
      <w:r w:rsidR="00B90C37" w:rsidRPr="008D6E69">
        <w:rPr>
          <w:rFonts w:eastAsia="MS Mincho"/>
          <w:szCs w:val="22"/>
          <w:lang w:val="it-IT"/>
        </w:rPr>
        <w:t>s duhe</w:t>
      </w:r>
      <w:r w:rsidR="005A3022" w:rsidRPr="008D6E69">
        <w:rPr>
          <w:rFonts w:eastAsia="MS Mincho"/>
          <w:szCs w:val="22"/>
          <w:lang w:val="it-IT"/>
        </w:rPr>
        <w:t>t</w:t>
      </w:r>
      <w:r w:rsidR="00B90C37" w:rsidRPr="008D6E69">
        <w:rPr>
          <w:rFonts w:eastAsia="MS Mincho"/>
          <w:szCs w:val="22"/>
          <w:lang w:val="it-IT"/>
        </w:rPr>
        <w:t xml:space="preserve"> të kryejë</w:t>
      </w:r>
      <w:r w:rsidRPr="008D6E69">
        <w:rPr>
          <w:rFonts w:eastAsia="MS Mincho"/>
          <w:szCs w:val="22"/>
          <w:lang w:val="it-IT"/>
        </w:rPr>
        <w:t xml:space="preserve"> njoftimin për ndihmën individuale dhe të kërkojë miratimin e KNSH</w:t>
      </w:r>
      <w:r w:rsidR="000E7BE0" w:rsidRPr="008D6E69">
        <w:rPr>
          <w:rFonts w:eastAsia="MS Mincho"/>
          <w:szCs w:val="22"/>
          <w:lang w:val="it-IT"/>
        </w:rPr>
        <w:t>-së</w:t>
      </w:r>
      <w:r w:rsidRPr="008D6E69">
        <w:rPr>
          <w:rFonts w:eastAsia="MS Mincho"/>
          <w:szCs w:val="22"/>
          <w:lang w:val="it-IT"/>
        </w:rPr>
        <w:t xml:space="preserve">. </w:t>
      </w:r>
    </w:p>
    <w:p w:rsidR="00502EEB" w:rsidRPr="008D6E69" w:rsidRDefault="00502EEB" w:rsidP="00002E31">
      <w:pPr>
        <w:pStyle w:val="Paragrafi"/>
        <w:rPr>
          <w:rFonts w:eastAsia="MS Mincho"/>
          <w:szCs w:val="22"/>
          <w:lang w:val="it-IT"/>
        </w:rPr>
      </w:pPr>
      <w:r w:rsidRPr="008D6E69">
        <w:rPr>
          <w:rFonts w:eastAsia="MS Mincho"/>
          <w:szCs w:val="22"/>
          <w:lang w:val="it-IT"/>
        </w:rPr>
        <w:t>4. AKBN, brenda dat</w:t>
      </w:r>
      <w:r w:rsidR="008D7833" w:rsidRPr="008D6E69">
        <w:rPr>
          <w:rFonts w:eastAsia="MS Mincho"/>
          <w:szCs w:val="22"/>
          <w:lang w:val="it-IT"/>
        </w:rPr>
        <w:t>ë</w:t>
      </w:r>
      <w:r w:rsidRPr="008D6E69">
        <w:rPr>
          <w:rFonts w:eastAsia="MS Mincho"/>
          <w:szCs w:val="22"/>
          <w:lang w:val="it-IT"/>
        </w:rPr>
        <w:t>s 31 mars të çdo viti</w:t>
      </w:r>
      <w:r w:rsidR="00B90C37" w:rsidRPr="008D6E69">
        <w:rPr>
          <w:rFonts w:eastAsia="MS Mincho"/>
          <w:szCs w:val="22"/>
          <w:lang w:val="it-IT"/>
        </w:rPr>
        <w:t>,</w:t>
      </w:r>
      <w:r w:rsidRPr="008D6E69">
        <w:rPr>
          <w:rFonts w:eastAsia="MS Mincho"/>
          <w:szCs w:val="22"/>
          <w:lang w:val="it-IT"/>
        </w:rPr>
        <w:t xml:space="preserve"> të raportojë pranë DNSH-së për  të dhënat e zbatimit e skemës së ndihmës dhe çdo ndihm</w:t>
      </w:r>
      <w:r w:rsidR="00B90C37" w:rsidRPr="008D6E69">
        <w:rPr>
          <w:rFonts w:eastAsia="MS Mincho"/>
          <w:szCs w:val="22"/>
          <w:lang w:val="it-IT"/>
        </w:rPr>
        <w:t>ë</w:t>
      </w:r>
      <w:r w:rsidRPr="008D6E69">
        <w:rPr>
          <w:rFonts w:eastAsia="MS Mincho"/>
          <w:szCs w:val="22"/>
          <w:lang w:val="it-IT"/>
        </w:rPr>
        <w:t xml:space="preserve"> individuale që mund të përftohet sipas pik</w:t>
      </w:r>
      <w:r w:rsidR="008D7833" w:rsidRPr="008D6E69">
        <w:rPr>
          <w:rFonts w:eastAsia="MS Mincho"/>
          <w:szCs w:val="22"/>
          <w:lang w:val="it-IT"/>
        </w:rPr>
        <w:t>ë</w:t>
      </w:r>
      <w:r w:rsidR="00B90C37" w:rsidRPr="008D6E69">
        <w:rPr>
          <w:rFonts w:eastAsia="MS Mincho"/>
          <w:szCs w:val="22"/>
          <w:lang w:val="it-IT"/>
        </w:rPr>
        <w:t>s 3 të këtij vendimi</w:t>
      </w:r>
      <w:r w:rsidRPr="008D6E69">
        <w:rPr>
          <w:rFonts w:eastAsia="MS Mincho"/>
          <w:szCs w:val="22"/>
          <w:lang w:val="it-IT"/>
        </w:rPr>
        <w:t xml:space="preserve"> në vitin paraardh</w:t>
      </w:r>
      <w:r w:rsidR="008D7833" w:rsidRPr="008D6E69">
        <w:rPr>
          <w:rFonts w:eastAsia="MS Mincho"/>
          <w:szCs w:val="22"/>
          <w:lang w:val="it-IT"/>
        </w:rPr>
        <w:t>ë</w:t>
      </w:r>
      <w:r w:rsidRPr="008D6E69">
        <w:rPr>
          <w:rFonts w:eastAsia="MS Mincho"/>
          <w:szCs w:val="22"/>
          <w:lang w:val="it-IT"/>
        </w:rPr>
        <w:t xml:space="preserve">s financiar. </w:t>
      </w:r>
    </w:p>
    <w:p w:rsidR="00502EEB" w:rsidRPr="008D6E69" w:rsidRDefault="00502EEB" w:rsidP="00002E31">
      <w:pPr>
        <w:pStyle w:val="Paragrafi"/>
        <w:rPr>
          <w:rFonts w:eastAsia="MS Mincho"/>
          <w:szCs w:val="22"/>
          <w:lang w:val="it-IT"/>
        </w:rPr>
      </w:pPr>
      <w:r w:rsidRPr="008D6E69">
        <w:rPr>
          <w:rFonts w:eastAsia="MS Mincho"/>
          <w:szCs w:val="22"/>
          <w:lang w:val="it-IT"/>
        </w:rPr>
        <w:t>5. N</w:t>
      </w:r>
      <w:r w:rsidR="008D7833" w:rsidRPr="008D6E69">
        <w:rPr>
          <w:rFonts w:eastAsia="MS Mincho"/>
          <w:szCs w:val="22"/>
          <w:lang w:val="it-IT"/>
        </w:rPr>
        <w:t>ë</w:t>
      </w:r>
      <w:r w:rsidRPr="008D6E69">
        <w:rPr>
          <w:rFonts w:eastAsia="MS Mincho"/>
          <w:szCs w:val="22"/>
          <w:lang w:val="it-IT"/>
        </w:rPr>
        <w:t>se nuk</w:t>
      </w:r>
      <w:r w:rsidR="000E7BE0" w:rsidRPr="008D6E69">
        <w:rPr>
          <w:rFonts w:eastAsia="MS Mincho"/>
          <w:szCs w:val="22"/>
          <w:lang w:val="it-IT"/>
        </w:rPr>
        <w:t xml:space="preserve"> për</w:t>
      </w:r>
      <w:r w:rsidRPr="008D6E69">
        <w:rPr>
          <w:rFonts w:eastAsia="MS Mincho"/>
          <w:szCs w:val="22"/>
          <w:lang w:val="it-IT"/>
        </w:rPr>
        <w:t>mbushen kushtet e parashikuara në pikat 1-3 të këtij</w:t>
      </w:r>
      <w:r w:rsidR="00B90C37" w:rsidRPr="008D6E69">
        <w:rPr>
          <w:rFonts w:eastAsia="MS Mincho"/>
          <w:szCs w:val="22"/>
          <w:lang w:val="it-IT"/>
        </w:rPr>
        <w:t xml:space="preserve"> vendimi</w:t>
      </w:r>
      <w:r w:rsidRPr="008D6E69">
        <w:rPr>
          <w:rFonts w:eastAsia="MS Mincho"/>
          <w:szCs w:val="22"/>
          <w:lang w:val="it-IT"/>
        </w:rPr>
        <w:t xml:space="preserve"> ose ndërmarrjet</w:t>
      </w:r>
      <w:r w:rsidR="000E7BE0" w:rsidRPr="008D6E69">
        <w:rPr>
          <w:rFonts w:eastAsia="MS Mincho"/>
          <w:szCs w:val="22"/>
          <w:lang w:val="it-IT"/>
        </w:rPr>
        <w:t xml:space="preserve"> për</w:t>
      </w:r>
      <w:r w:rsidRPr="008D6E69">
        <w:rPr>
          <w:rFonts w:eastAsia="MS Mincho"/>
          <w:szCs w:val="22"/>
          <w:lang w:val="it-IT"/>
        </w:rPr>
        <w:t>fituese e keqp</w:t>
      </w:r>
      <w:r w:rsidR="008D7833" w:rsidRPr="008D6E69">
        <w:rPr>
          <w:rFonts w:eastAsia="MS Mincho"/>
          <w:szCs w:val="22"/>
          <w:lang w:val="it-IT"/>
        </w:rPr>
        <w:t>ë</w:t>
      </w:r>
      <w:r w:rsidR="005A3022" w:rsidRPr="008D6E69">
        <w:rPr>
          <w:rFonts w:eastAsia="MS Mincho"/>
          <w:szCs w:val="22"/>
          <w:lang w:val="it-IT"/>
        </w:rPr>
        <w:t>rdor</w:t>
      </w:r>
      <w:r w:rsidR="00B90C37" w:rsidRPr="008D6E69">
        <w:rPr>
          <w:rFonts w:eastAsia="MS Mincho"/>
          <w:szCs w:val="22"/>
          <w:lang w:val="it-IT"/>
        </w:rPr>
        <w:t>in</w:t>
      </w:r>
      <w:r w:rsidRPr="008D6E69">
        <w:rPr>
          <w:rFonts w:eastAsia="MS Mincho"/>
          <w:szCs w:val="22"/>
          <w:lang w:val="it-IT"/>
        </w:rPr>
        <w:t xml:space="preserve"> ndihmën, ato jan</w:t>
      </w:r>
      <w:r w:rsidR="008D7833" w:rsidRPr="008D6E69">
        <w:rPr>
          <w:rFonts w:eastAsia="MS Mincho"/>
          <w:szCs w:val="22"/>
          <w:lang w:val="it-IT"/>
        </w:rPr>
        <w:t>ë</w:t>
      </w:r>
      <w:r w:rsidRPr="008D6E69">
        <w:rPr>
          <w:rFonts w:eastAsia="MS Mincho"/>
          <w:szCs w:val="22"/>
          <w:lang w:val="it-IT"/>
        </w:rPr>
        <w:t xml:space="preserve"> të detyruara të kthejnë të gjith</w:t>
      </w:r>
      <w:r w:rsidR="008D7833" w:rsidRPr="008D6E69">
        <w:rPr>
          <w:rFonts w:eastAsia="MS Mincho"/>
          <w:szCs w:val="22"/>
          <w:lang w:val="it-IT"/>
        </w:rPr>
        <w:t>ë</w:t>
      </w:r>
      <w:r w:rsidRPr="008D6E69">
        <w:rPr>
          <w:rFonts w:eastAsia="MS Mincho"/>
          <w:szCs w:val="22"/>
          <w:lang w:val="it-IT"/>
        </w:rPr>
        <w:t xml:space="preserve"> ndihmën e marrë, s</w:t>
      </w:r>
      <w:r w:rsidR="008D7833" w:rsidRPr="008D6E69">
        <w:rPr>
          <w:rFonts w:eastAsia="MS Mincho"/>
          <w:szCs w:val="22"/>
          <w:lang w:val="it-IT"/>
        </w:rPr>
        <w:t>ë</w:t>
      </w:r>
      <w:r w:rsidRPr="008D6E69">
        <w:rPr>
          <w:rFonts w:eastAsia="MS Mincho"/>
          <w:szCs w:val="22"/>
          <w:lang w:val="it-IT"/>
        </w:rPr>
        <w:t xml:space="preserve"> bashku me interesat, që nga data e</w:t>
      </w:r>
      <w:r w:rsidR="000E7BE0" w:rsidRPr="008D6E69">
        <w:rPr>
          <w:rFonts w:eastAsia="MS Mincho"/>
          <w:szCs w:val="22"/>
          <w:lang w:val="it-IT"/>
        </w:rPr>
        <w:t xml:space="preserve"> për</w:t>
      </w:r>
      <w:r w:rsidRPr="008D6E69">
        <w:rPr>
          <w:rFonts w:eastAsia="MS Mincho"/>
          <w:szCs w:val="22"/>
          <w:lang w:val="it-IT"/>
        </w:rPr>
        <w:t xml:space="preserve">fitimit të saj. </w:t>
      </w:r>
    </w:p>
    <w:p w:rsidR="00502EEB" w:rsidRPr="008D6E69" w:rsidRDefault="00502EEB" w:rsidP="00002E31">
      <w:pPr>
        <w:pStyle w:val="Paragrafi"/>
        <w:rPr>
          <w:rFonts w:eastAsia="MS Mincho"/>
          <w:szCs w:val="22"/>
          <w:lang w:val="it-IT"/>
        </w:rPr>
      </w:pPr>
      <w:r w:rsidRPr="008D6E69">
        <w:rPr>
          <w:rFonts w:eastAsia="MS Mincho"/>
          <w:szCs w:val="22"/>
          <w:lang w:val="it-IT"/>
        </w:rPr>
        <w:t xml:space="preserve">6. Ky vendim hyn në fuqi menjëherë. </w:t>
      </w:r>
    </w:p>
    <w:p w:rsidR="00502EEB" w:rsidRPr="008D6E69" w:rsidRDefault="00502EEB" w:rsidP="00002E31">
      <w:pPr>
        <w:pStyle w:val="Paragrafi"/>
        <w:rPr>
          <w:rFonts w:eastAsia="MS Mincho"/>
          <w:szCs w:val="22"/>
          <w:lang w:val="it-IT"/>
        </w:rPr>
      </w:pPr>
    </w:p>
    <w:p w:rsidR="00502EEB" w:rsidRPr="008D6E69" w:rsidRDefault="00502EEB" w:rsidP="00002E31">
      <w:pPr>
        <w:pStyle w:val="Autoriteti"/>
        <w:keepNext w:val="0"/>
        <w:rPr>
          <w:rFonts w:eastAsia="MS Mincho"/>
          <w:lang w:val="it-IT"/>
        </w:rPr>
      </w:pPr>
      <w:r w:rsidRPr="008D6E69">
        <w:rPr>
          <w:rFonts w:eastAsia="MS Mincho"/>
          <w:lang w:val="it-IT"/>
        </w:rPr>
        <w:t xml:space="preserve">Kryetari </w:t>
      </w:r>
    </w:p>
    <w:p w:rsidR="00502EEB" w:rsidRPr="008D6E69" w:rsidRDefault="00502EEB" w:rsidP="00002E31">
      <w:pPr>
        <w:pStyle w:val="AutoritetiEmer"/>
        <w:rPr>
          <w:rFonts w:eastAsia="MS Mincho"/>
          <w:lang w:val="it-IT"/>
        </w:rPr>
      </w:pPr>
      <w:r w:rsidRPr="008D6E69">
        <w:rPr>
          <w:rFonts w:eastAsia="MS Mincho"/>
          <w:lang w:val="it-IT"/>
        </w:rPr>
        <w:t>Ge</w:t>
      </w:r>
      <w:r w:rsidR="00B90C37" w:rsidRPr="008D6E69">
        <w:rPr>
          <w:rFonts w:eastAsia="MS Mincho"/>
          <w:lang w:val="it-IT"/>
        </w:rPr>
        <w:t>n</w:t>
      </w:r>
      <w:r w:rsidRPr="008D6E69">
        <w:rPr>
          <w:rFonts w:eastAsia="MS Mincho"/>
          <w:lang w:val="it-IT"/>
        </w:rPr>
        <w:t>c Ruli</w:t>
      </w:r>
    </w:p>
    <w:p w:rsidR="00B8500A" w:rsidRPr="008D6E69" w:rsidRDefault="00B8500A" w:rsidP="00002E31">
      <w:pPr>
        <w:pStyle w:val="Paragrafi"/>
        <w:rPr>
          <w:rFonts w:eastAsia="MS Mincho"/>
          <w:szCs w:val="22"/>
          <w:lang w:val="it-IT"/>
        </w:rPr>
      </w:pPr>
    </w:p>
    <w:p w:rsidR="00B8500A" w:rsidRPr="008D6E69" w:rsidRDefault="00B8500A" w:rsidP="00002E31">
      <w:pPr>
        <w:pStyle w:val="Paragrafi"/>
        <w:rPr>
          <w:rFonts w:eastAsia="MS Mincho"/>
          <w:szCs w:val="22"/>
          <w:lang w:val="it-IT"/>
        </w:rPr>
      </w:pPr>
    </w:p>
    <w:p w:rsidR="00502EEB" w:rsidRPr="008D6E69" w:rsidRDefault="00502EEB" w:rsidP="00002E31">
      <w:pPr>
        <w:pStyle w:val="Akti"/>
        <w:keepNext w:val="0"/>
        <w:rPr>
          <w:rFonts w:eastAsia="MS Mincho"/>
          <w:lang w:val="it-IT"/>
        </w:rPr>
      </w:pPr>
      <w:r w:rsidRPr="008D6E69">
        <w:rPr>
          <w:rFonts w:eastAsia="MS Mincho"/>
          <w:lang w:val="it-IT"/>
        </w:rPr>
        <w:t xml:space="preserve">VENDIM </w:t>
      </w:r>
    </w:p>
    <w:p w:rsidR="00502EEB" w:rsidRPr="008D6E69" w:rsidRDefault="00502EEB" w:rsidP="00002E31">
      <w:pPr>
        <w:pStyle w:val="NumriData"/>
        <w:keepNext w:val="0"/>
        <w:rPr>
          <w:rFonts w:eastAsia="MS Mincho"/>
          <w:szCs w:val="22"/>
          <w:lang w:val="it-IT"/>
        </w:rPr>
      </w:pPr>
      <w:r w:rsidRPr="008D6E69">
        <w:rPr>
          <w:rFonts w:eastAsia="MS Mincho"/>
          <w:szCs w:val="22"/>
          <w:lang w:val="it-IT"/>
        </w:rPr>
        <w:t>Nr.50</w:t>
      </w:r>
      <w:r w:rsidR="003129FB" w:rsidRPr="008D6E69">
        <w:rPr>
          <w:rFonts w:eastAsia="MS Mincho"/>
          <w:szCs w:val="22"/>
          <w:lang w:val="it-IT"/>
        </w:rPr>
        <w:t>,</w:t>
      </w:r>
      <w:r w:rsidRPr="008D6E69">
        <w:rPr>
          <w:rFonts w:eastAsia="MS Mincho"/>
          <w:szCs w:val="22"/>
          <w:lang w:val="it-IT"/>
        </w:rPr>
        <w:t xml:space="preserve"> datë 18.4.2008 </w:t>
      </w:r>
    </w:p>
    <w:p w:rsidR="00502EEB" w:rsidRPr="008D6E69" w:rsidRDefault="00502EEB" w:rsidP="00002E31">
      <w:pPr>
        <w:pStyle w:val="Paragrafi"/>
        <w:rPr>
          <w:rFonts w:eastAsia="MS Mincho"/>
          <w:szCs w:val="22"/>
          <w:lang w:val="it-IT"/>
        </w:rPr>
      </w:pPr>
    </w:p>
    <w:p w:rsidR="00502EEB" w:rsidRPr="008D6E69" w:rsidRDefault="00502EEB" w:rsidP="00002E31">
      <w:pPr>
        <w:pStyle w:val="Titulli"/>
        <w:keepNext w:val="0"/>
        <w:rPr>
          <w:rFonts w:eastAsia="MS Mincho"/>
          <w:lang w:val="it-IT"/>
        </w:rPr>
      </w:pPr>
      <w:r w:rsidRPr="008D6E69">
        <w:rPr>
          <w:rFonts w:eastAsia="MS Mincho"/>
          <w:lang w:val="it-IT"/>
        </w:rPr>
        <w:t>PËR përCAKTIMIN E PAGESAVE të RREGULLIM</w:t>
      </w:r>
      <w:r w:rsidR="003129FB" w:rsidRPr="008D6E69">
        <w:rPr>
          <w:rFonts w:eastAsia="MS Mincho"/>
          <w:lang w:val="it-IT"/>
        </w:rPr>
        <w:t>IT për  VITIN 2008 për të LICENc</w:t>
      </w:r>
      <w:r w:rsidRPr="008D6E69">
        <w:rPr>
          <w:rFonts w:eastAsia="MS Mincho"/>
          <w:lang w:val="it-IT"/>
        </w:rPr>
        <w:t>UARIT në SEKTORIN E ENERGJIS</w:t>
      </w:r>
      <w:r w:rsidR="008D7833" w:rsidRPr="008D6E69">
        <w:rPr>
          <w:rFonts w:eastAsia="MS Mincho"/>
          <w:lang w:val="it-IT"/>
        </w:rPr>
        <w:t>ë</w:t>
      </w:r>
      <w:r w:rsidRPr="008D6E69">
        <w:rPr>
          <w:rFonts w:eastAsia="MS Mincho"/>
          <w:lang w:val="it-IT"/>
        </w:rPr>
        <w:t xml:space="preserve"> ELEKTRIKE </w:t>
      </w:r>
    </w:p>
    <w:p w:rsidR="00502EEB" w:rsidRPr="008D6E69" w:rsidRDefault="00502EEB" w:rsidP="00002E31">
      <w:pPr>
        <w:pStyle w:val="Paragrafi"/>
        <w:rPr>
          <w:rFonts w:eastAsia="MS Mincho"/>
          <w:szCs w:val="22"/>
          <w:lang w:val="it-IT"/>
        </w:rPr>
      </w:pPr>
    </w:p>
    <w:p w:rsidR="00502EEB" w:rsidRPr="008D6E69" w:rsidRDefault="00502EEB" w:rsidP="00002E31">
      <w:pPr>
        <w:pStyle w:val="BazLigjPropozues"/>
        <w:keepNext w:val="0"/>
        <w:rPr>
          <w:rFonts w:eastAsia="MS Mincho"/>
          <w:lang w:val="it-IT"/>
        </w:rPr>
      </w:pPr>
      <w:r w:rsidRPr="008D6E69">
        <w:rPr>
          <w:rFonts w:eastAsia="MS Mincho"/>
          <w:lang w:val="it-IT"/>
        </w:rPr>
        <w:t>N</w:t>
      </w:r>
      <w:r w:rsidR="008D7833" w:rsidRPr="008D6E69">
        <w:rPr>
          <w:rFonts w:eastAsia="MS Mincho"/>
          <w:lang w:val="it-IT"/>
        </w:rPr>
        <w:t>ë</w:t>
      </w:r>
      <w:r w:rsidRPr="008D6E69">
        <w:rPr>
          <w:rFonts w:eastAsia="MS Mincho"/>
          <w:lang w:val="it-IT"/>
        </w:rPr>
        <w:t xml:space="preserve"> mbështetje t</w:t>
      </w:r>
      <w:r w:rsidR="003129FB" w:rsidRPr="008D6E69">
        <w:rPr>
          <w:rFonts w:eastAsia="MS Mincho"/>
          <w:lang w:val="it-IT"/>
        </w:rPr>
        <w:t>ë neneve 9 dhe 12, pika 1 dhe 3</w:t>
      </w:r>
      <w:r w:rsidR="00060E84" w:rsidRPr="008D6E69">
        <w:rPr>
          <w:rFonts w:eastAsia="MS Mincho"/>
          <w:lang w:val="it-IT"/>
        </w:rPr>
        <w:t>,</w:t>
      </w:r>
      <w:r w:rsidRPr="008D6E69">
        <w:rPr>
          <w:rFonts w:eastAsia="MS Mincho"/>
          <w:lang w:val="it-IT"/>
        </w:rPr>
        <w:t xml:space="preserve"> të</w:t>
      </w:r>
      <w:r w:rsidR="0030620B" w:rsidRPr="008D6E69">
        <w:rPr>
          <w:rFonts w:eastAsia="MS Mincho"/>
          <w:lang w:val="it-IT"/>
        </w:rPr>
        <w:t xml:space="preserve"> ligjit </w:t>
      </w:r>
      <w:r w:rsidR="003129FB" w:rsidRPr="008D6E69">
        <w:rPr>
          <w:rFonts w:eastAsia="MS Mincho"/>
          <w:lang w:val="it-IT"/>
        </w:rPr>
        <w:t>nr.9072, datë 22.5.2003 “Për sektorin e energjisë e</w:t>
      </w:r>
      <w:r w:rsidRPr="008D6E69">
        <w:rPr>
          <w:rFonts w:eastAsia="MS Mincho"/>
          <w:lang w:val="it-IT"/>
        </w:rPr>
        <w:t>lektrike”, të</w:t>
      </w:r>
      <w:r w:rsidR="003129FB" w:rsidRPr="008D6E69">
        <w:rPr>
          <w:rFonts w:eastAsia="MS Mincho"/>
          <w:lang w:val="it-IT"/>
        </w:rPr>
        <w:t xml:space="preserve"> ndryshuar, Bordi Komisionerëve</w:t>
      </w:r>
      <w:r w:rsidRPr="008D6E69">
        <w:rPr>
          <w:rFonts w:eastAsia="MS Mincho"/>
          <w:lang w:val="it-IT"/>
        </w:rPr>
        <w:t xml:space="preserve"> të Entit Rregullator të Sektorit të Energjis</w:t>
      </w:r>
      <w:r w:rsidR="008D7833" w:rsidRPr="008D6E69">
        <w:rPr>
          <w:rFonts w:eastAsia="MS Mincho"/>
          <w:lang w:val="it-IT"/>
        </w:rPr>
        <w:t>ë</w:t>
      </w:r>
      <w:r w:rsidR="003129FB" w:rsidRPr="008D6E69">
        <w:rPr>
          <w:rFonts w:eastAsia="MS Mincho"/>
          <w:lang w:val="it-IT"/>
        </w:rPr>
        <w:t xml:space="preserve"> Elektrike (ER</w:t>
      </w:r>
      <w:r w:rsidRPr="008D6E69">
        <w:rPr>
          <w:rFonts w:eastAsia="MS Mincho"/>
          <w:lang w:val="it-IT"/>
        </w:rPr>
        <w:t>E), në mbledhjen e tij të dat</w:t>
      </w:r>
      <w:r w:rsidR="008D7833" w:rsidRPr="008D6E69">
        <w:rPr>
          <w:rFonts w:eastAsia="MS Mincho"/>
          <w:lang w:val="it-IT"/>
        </w:rPr>
        <w:t>ë</w:t>
      </w:r>
      <w:r w:rsidR="005A3022" w:rsidRPr="008D6E69">
        <w:rPr>
          <w:rFonts w:eastAsia="MS Mincho"/>
          <w:lang w:val="it-IT"/>
        </w:rPr>
        <w:t>s 18.</w:t>
      </w:r>
      <w:r w:rsidR="00060E84" w:rsidRPr="008D6E69">
        <w:rPr>
          <w:rFonts w:eastAsia="MS Mincho"/>
          <w:lang w:val="it-IT"/>
        </w:rPr>
        <w:t>4.2008, p</w:t>
      </w:r>
      <w:r w:rsidRPr="008D6E69">
        <w:rPr>
          <w:rFonts w:eastAsia="MS Mincho"/>
          <w:lang w:val="it-IT"/>
        </w:rPr>
        <w:t>asi shqyr</w:t>
      </w:r>
      <w:r w:rsidR="00060E84" w:rsidRPr="008D6E69">
        <w:rPr>
          <w:rFonts w:eastAsia="MS Mincho"/>
          <w:lang w:val="it-IT"/>
        </w:rPr>
        <w:t>toi propozimin e Drejtorisë së</w:t>
      </w:r>
      <w:r w:rsidR="003129FB" w:rsidRPr="008D6E69">
        <w:rPr>
          <w:rFonts w:eastAsia="MS Mincho"/>
          <w:lang w:val="it-IT"/>
        </w:rPr>
        <w:t xml:space="preserve"> Tarifave dhe Ç</w:t>
      </w:r>
      <w:r w:rsidRPr="008D6E69">
        <w:rPr>
          <w:rFonts w:eastAsia="MS Mincho"/>
          <w:lang w:val="it-IT"/>
        </w:rPr>
        <w:t>mimeve mbi përcaktimin e pagesave të rregullimi</w:t>
      </w:r>
      <w:r w:rsidR="003129FB" w:rsidRPr="008D6E69">
        <w:rPr>
          <w:rFonts w:eastAsia="MS Mincho"/>
          <w:lang w:val="it-IT"/>
        </w:rPr>
        <w:t>t për  vitin 2008 për  të licenc</w:t>
      </w:r>
      <w:r w:rsidRPr="008D6E69">
        <w:rPr>
          <w:rFonts w:eastAsia="MS Mincho"/>
          <w:lang w:val="it-IT"/>
        </w:rPr>
        <w:t>uarit në sektorin e energjis</w:t>
      </w:r>
      <w:r w:rsidR="008D7833" w:rsidRPr="008D6E69">
        <w:rPr>
          <w:rFonts w:eastAsia="MS Mincho"/>
          <w:lang w:val="it-IT"/>
        </w:rPr>
        <w:t>ë</w:t>
      </w:r>
      <w:r w:rsidRPr="008D6E69">
        <w:rPr>
          <w:rFonts w:eastAsia="MS Mincho"/>
          <w:lang w:val="it-IT"/>
        </w:rPr>
        <w:t xml:space="preserve"> elektrike dhe konsideroi të drejt</w:t>
      </w:r>
      <w:r w:rsidR="008D7833" w:rsidRPr="008D6E69">
        <w:rPr>
          <w:rFonts w:eastAsia="MS Mincho"/>
          <w:lang w:val="it-IT"/>
        </w:rPr>
        <w:t>ë</w:t>
      </w:r>
      <w:r w:rsidRPr="008D6E69">
        <w:rPr>
          <w:rFonts w:eastAsia="MS Mincho"/>
          <w:lang w:val="it-IT"/>
        </w:rPr>
        <w:t xml:space="preserve"> llogaritjen e pagesave të rregullimit sipas nivelit të</w:t>
      </w:r>
      <w:r w:rsidR="0030620B" w:rsidRPr="008D6E69">
        <w:rPr>
          <w:rFonts w:eastAsia="MS Mincho"/>
          <w:lang w:val="it-IT"/>
        </w:rPr>
        <w:t xml:space="preserve"> të </w:t>
      </w:r>
      <w:r w:rsidR="003129FB" w:rsidRPr="008D6E69">
        <w:rPr>
          <w:rFonts w:eastAsia="MS Mincho"/>
          <w:lang w:val="it-IT"/>
        </w:rPr>
        <w:t>ardhurave të realizuara gjatë</w:t>
      </w:r>
      <w:r w:rsidRPr="008D6E69">
        <w:rPr>
          <w:rFonts w:eastAsia="MS Mincho"/>
          <w:lang w:val="it-IT"/>
        </w:rPr>
        <w:t xml:space="preserve"> vitit 2007 nga secili operator</w:t>
      </w:r>
      <w:r w:rsidR="001957A1" w:rsidRPr="008D6E69">
        <w:rPr>
          <w:rFonts w:eastAsia="MS Mincho"/>
          <w:lang w:val="it-IT"/>
        </w:rPr>
        <w:t xml:space="preserve"> i </w:t>
      </w:r>
      <w:r w:rsidR="003129FB" w:rsidRPr="008D6E69">
        <w:rPr>
          <w:rFonts w:eastAsia="MS Mincho"/>
          <w:lang w:val="it-IT"/>
        </w:rPr>
        <w:t>licenc</w:t>
      </w:r>
      <w:r w:rsidRPr="008D6E69">
        <w:rPr>
          <w:rFonts w:eastAsia="MS Mincho"/>
          <w:lang w:val="it-IT"/>
        </w:rPr>
        <w:t>uar në aktiv</w:t>
      </w:r>
      <w:r w:rsidR="00742B5B" w:rsidRPr="008D6E69">
        <w:rPr>
          <w:rFonts w:eastAsia="MS Mincho"/>
          <w:lang w:val="it-IT"/>
        </w:rPr>
        <w:t>i</w:t>
      </w:r>
      <w:r w:rsidRPr="008D6E69">
        <w:rPr>
          <w:rFonts w:eastAsia="MS Mincho"/>
          <w:lang w:val="it-IT"/>
        </w:rPr>
        <w:t>tetin e prodhimit të energjis</w:t>
      </w:r>
      <w:r w:rsidR="008D7833" w:rsidRPr="008D6E69">
        <w:rPr>
          <w:rFonts w:eastAsia="MS Mincho"/>
          <w:lang w:val="it-IT"/>
        </w:rPr>
        <w:t>ë</w:t>
      </w:r>
      <w:r w:rsidRPr="008D6E69">
        <w:rPr>
          <w:rFonts w:eastAsia="MS Mincho"/>
          <w:lang w:val="it-IT"/>
        </w:rPr>
        <w:t xml:space="preserve"> elektrike, </w:t>
      </w:r>
    </w:p>
    <w:p w:rsidR="00502EEB" w:rsidRPr="008D6E69" w:rsidRDefault="00502EEB" w:rsidP="00002E31">
      <w:pPr>
        <w:pStyle w:val="Paragrafi"/>
        <w:rPr>
          <w:rFonts w:eastAsia="MS Mincho"/>
          <w:szCs w:val="22"/>
          <w:lang w:val="it-IT"/>
        </w:rPr>
      </w:pPr>
    </w:p>
    <w:p w:rsidR="00502EEB" w:rsidRPr="008D6E69" w:rsidRDefault="00502EEB" w:rsidP="00002E31">
      <w:pPr>
        <w:pStyle w:val="VENDOSI"/>
        <w:keepNext w:val="0"/>
        <w:rPr>
          <w:rFonts w:eastAsia="MS Mincho"/>
          <w:lang w:val="it-IT"/>
        </w:rPr>
      </w:pPr>
      <w:r w:rsidRPr="008D6E69">
        <w:rPr>
          <w:rFonts w:eastAsia="MS Mincho"/>
          <w:lang w:val="it-IT"/>
        </w:rPr>
        <w:t>Vendosi:</w:t>
      </w:r>
    </w:p>
    <w:p w:rsidR="00502EEB" w:rsidRPr="008D6E69" w:rsidRDefault="00502EEB" w:rsidP="00002E31">
      <w:pPr>
        <w:pStyle w:val="Paragrafi"/>
        <w:rPr>
          <w:rFonts w:eastAsia="MS Mincho"/>
          <w:szCs w:val="22"/>
          <w:lang w:val="it-IT"/>
        </w:rPr>
      </w:pPr>
    </w:p>
    <w:p w:rsidR="00502EEB" w:rsidRPr="008D6E69" w:rsidRDefault="00502EEB" w:rsidP="00002E31">
      <w:pPr>
        <w:pStyle w:val="Paragrafi"/>
        <w:rPr>
          <w:rFonts w:eastAsia="MS Mincho"/>
          <w:szCs w:val="22"/>
          <w:lang w:val="it-IT"/>
        </w:rPr>
      </w:pPr>
      <w:r w:rsidRPr="008D6E69">
        <w:rPr>
          <w:rFonts w:eastAsia="MS Mincho"/>
          <w:szCs w:val="22"/>
          <w:lang w:val="it-IT"/>
        </w:rPr>
        <w:t xml:space="preserve">1. Përcaktimin e pagesave të rregullimit për vitin 2008 për të </w:t>
      </w:r>
      <w:r w:rsidR="003129FB" w:rsidRPr="008D6E69">
        <w:rPr>
          <w:rFonts w:eastAsia="MS Mincho"/>
          <w:szCs w:val="22"/>
          <w:lang w:val="it-IT"/>
        </w:rPr>
        <w:t>licenc</w:t>
      </w:r>
      <w:r w:rsidRPr="008D6E69">
        <w:rPr>
          <w:rFonts w:eastAsia="MS Mincho"/>
          <w:szCs w:val="22"/>
          <w:lang w:val="it-IT"/>
        </w:rPr>
        <w:t>uarit në sektorin e energjis</w:t>
      </w:r>
      <w:r w:rsidR="003129FB" w:rsidRPr="008D6E69">
        <w:rPr>
          <w:rFonts w:eastAsia="MS Mincho"/>
          <w:szCs w:val="22"/>
          <w:lang w:val="it-IT"/>
        </w:rPr>
        <w:t>ë</w:t>
      </w:r>
      <w:r w:rsidRPr="008D6E69">
        <w:rPr>
          <w:rFonts w:eastAsia="MS Mincho"/>
          <w:szCs w:val="22"/>
          <w:lang w:val="it-IT"/>
        </w:rPr>
        <w:t xml:space="preserve"> elektrike sipas tabel</w:t>
      </w:r>
      <w:r w:rsidR="003129FB" w:rsidRPr="008D6E69">
        <w:rPr>
          <w:rFonts w:eastAsia="MS Mincho"/>
          <w:szCs w:val="22"/>
          <w:lang w:val="it-IT"/>
        </w:rPr>
        <w:t>ë</w:t>
      </w:r>
      <w:r w:rsidRPr="008D6E69">
        <w:rPr>
          <w:rFonts w:eastAsia="MS Mincho"/>
          <w:szCs w:val="22"/>
          <w:lang w:val="it-IT"/>
        </w:rPr>
        <w:t>s bashk</w:t>
      </w:r>
      <w:r w:rsidR="003129FB" w:rsidRPr="008D6E69">
        <w:rPr>
          <w:rFonts w:eastAsia="MS Mincho"/>
          <w:szCs w:val="22"/>
          <w:lang w:val="it-IT"/>
        </w:rPr>
        <w:t>ë</w:t>
      </w:r>
      <w:r w:rsidRPr="008D6E69">
        <w:rPr>
          <w:rFonts w:eastAsia="MS Mincho"/>
          <w:szCs w:val="22"/>
          <w:lang w:val="it-IT"/>
        </w:rPr>
        <w:t>lidhur k</w:t>
      </w:r>
      <w:r w:rsidR="005A3022" w:rsidRPr="008D6E69">
        <w:rPr>
          <w:rFonts w:eastAsia="MS Mincho"/>
          <w:szCs w:val="22"/>
          <w:lang w:val="it-IT"/>
        </w:rPr>
        <w:t>ë</w:t>
      </w:r>
      <w:r w:rsidRPr="008D6E69">
        <w:rPr>
          <w:rFonts w:eastAsia="MS Mincho"/>
          <w:szCs w:val="22"/>
          <w:lang w:val="it-IT"/>
        </w:rPr>
        <w:t xml:space="preserve">tij vendimi. </w:t>
      </w:r>
    </w:p>
    <w:p w:rsidR="00502EEB" w:rsidRPr="008D6E69" w:rsidRDefault="00502EEB" w:rsidP="00002E31">
      <w:pPr>
        <w:pStyle w:val="Paragrafi"/>
        <w:rPr>
          <w:rFonts w:eastAsia="MS Mincho"/>
          <w:szCs w:val="22"/>
          <w:lang w:val="it-IT"/>
        </w:rPr>
      </w:pPr>
      <w:r w:rsidRPr="008D6E69">
        <w:rPr>
          <w:rFonts w:eastAsia="MS Mincho"/>
          <w:szCs w:val="22"/>
          <w:lang w:val="it-IT"/>
        </w:rPr>
        <w:t xml:space="preserve">Ky vendim hyn në fuqi menjëherë. </w:t>
      </w:r>
    </w:p>
    <w:p w:rsidR="00502EEB" w:rsidRPr="008D6E69" w:rsidRDefault="00502EEB" w:rsidP="00002E31">
      <w:pPr>
        <w:pStyle w:val="Paragrafi"/>
        <w:rPr>
          <w:rFonts w:eastAsia="MS Mincho"/>
          <w:szCs w:val="22"/>
          <w:lang w:val="it-IT"/>
        </w:rPr>
      </w:pPr>
      <w:r w:rsidRPr="008D6E69">
        <w:rPr>
          <w:rFonts w:eastAsia="MS Mincho"/>
          <w:szCs w:val="22"/>
          <w:lang w:val="it-IT"/>
        </w:rPr>
        <w:t xml:space="preserve">Ky vendim botohet në Fletoren Zyrtare. </w:t>
      </w:r>
    </w:p>
    <w:p w:rsidR="008D7833" w:rsidRPr="008D6E69" w:rsidRDefault="008D7833" w:rsidP="00002E31">
      <w:pPr>
        <w:pStyle w:val="Autoriteti"/>
        <w:keepNext w:val="0"/>
        <w:rPr>
          <w:rFonts w:eastAsia="MS Mincho"/>
          <w:lang w:val="it-IT"/>
        </w:rPr>
      </w:pPr>
      <w:r w:rsidRPr="008D6E69">
        <w:rPr>
          <w:rFonts w:eastAsia="MS Mincho"/>
          <w:lang w:val="it-IT"/>
        </w:rPr>
        <w:t>Kryetari</w:t>
      </w:r>
      <w:r w:rsidR="001957A1" w:rsidRPr="008D6E69">
        <w:rPr>
          <w:rFonts w:eastAsia="MS Mincho"/>
          <w:lang w:val="it-IT"/>
        </w:rPr>
        <w:t xml:space="preserve"> i </w:t>
      </w:r>
      <w:r w:rsidRPr="008D6E69">
        <w:rPr>
          <w:rFonts w:eastAsia="MS Mincho"/>
          <w:lang w:val="it-IT"/>
        </w:rPr>
        <w:t>Ere-s</w:t>
      </w:r>
    </w:p>
    <w:p w:rsidR="008D7833" w:rsidRDefault="008D7833" w:rsidP="00002E31">
      <w:pPr>
        <w:pStyle w:val="AutoritetiEmer"/>
        <w:rPr>
          <w:rFonts w:eastAsia="MS Mincho"/>
          <w:lang w:val="it-IT"/>
        </w:rPr>
      </w:pPr>
      <w:r w:rsidRPr="008D6E69">
        <w:rPr>
          <w:rFonts w:eastAsia="MS Mincho"/>
          <w:lang w:val="it-IT"/>
        </w:rPr>
        <w:t>Bujar Nepravishta</w:t>
      </w:r>
    </w:p>
    <w:p w:rsidR="007578FC" w:rsidRDefault="007578FC" w:rsidP="007578FC">
      <w:pPr>
        <w:rPr>
          <w:rFonts w:ascii="Tahoma" w:eastAsia="MS Mincho" w:hAnsi="Tahoma"/>
          <w:lang w:val="it-IT"/>
        </w:rPr>
      </w:pPr>
    </w:p>
    <w:p w:rsidR="007578FC" w:rsidRDefault="007578FC" w:rsidP="007578FC">
      <w:pPr>
        <w:rPr>
          <w:rFonts w:ascii="Tahoma" w:eastAsia="MS Mincho" w:hAnsi="Tahoma"/>
          <w:lang w:val="it-IT"/>
        </w:rPr>
      </w:pPr>
    </w:p>
    <w:p w:rsidR="007578FC" w:rsidRDefault="007578FC" w:rsidP="007578FC">
      <w:pPr>
        <w:rPr>
          <w:rFonts w:ascii="Tahoma" w:eastAsia="MS Mincho" w:hAnsi="Tahoma"/>
          <w:lang w:val="it-IT"/>
        </w:rPr>
      </w:pPr>
    </w:p>
    <w:p w:rsidR="007578FC" w:rsidRDefault="007578FC" w:rsidP="007578FC">
      <w:pPr>
        <w:rPr>
          <w:rFonts w:ascii="Tahoma" w:eastAsia="MS Mincho" w:hAnsi="Tahoma"/>
          <w:lang w:val="it-IT"/>
        </w:rPr>
      </w:pPr>
    </w:p>
    <w:p w:rsidR="007578FC" w:rsidRDefault="007578FC" w:rsidP="007578FC">
      <w:pPr>
        <w:rPr>
          <w:rFonts w:ascii="Tahoma" w:eastAsia="MS Mincho" w:hAnsi="Tahoma"/>
          <w:lang w:val="it-IT"/>
        </w:rPr>
      </w:pPr>
    </w:p>
    <w:p w:rsidR="007578FC" w:rsidRPr="007578FC" w:rsidRDefault="007578FC" w:rsidP="007578FC">
      <w:pPr>
        <w:rPr>
          <w:rFonts w:ascii="Tahoma" w:eastAsia="MS Mincho" w:hAnsi="Tahoma"/>
          <w:lang w:val="it-IT"/>
        </w:rPr>
      </w:pPr>
    </w:p>
    <w:p w:rsidR="008D7833" w:rsidRPr="008D6E69" w:rsidRDefault="008D7833" w:rsidP="00002E31">
      <w:pPr>
        <w:pStyle w:val="Paragrafi"/>
        <w:rPr>
          <w:rFonts w:eastAsia="MS Mincho"/>
          <w:szCs w:val="22"/>
          <w:lang w:val="it-IT"/>
        </w:rPr>
      </w:pPr>
    </w:p>
    <w:tbl>
      <w:tblPr>
        <w:tblW w:w="6277" w:type="dxa"/>
        <w:jc w:val="center"/>
        <w:tblCellMar>
          <w:left w:w="0" w:type="dxa"/>
          <w:right w:w="0" w:type="dxa"/>
        </w:tblCellMar>
        <w:tblLook w:val="0000" w:firstRow="0" w:lastRow="0" w:firstColumn="0" w:lastColumn="0" w:noHBand="0" w:noVBand="0"/>
      </w:tblPr>
      <w:tblGrid>
        <w:gridCol w:w="534"/>
        <w:gridCol w:w="3736"/>
        <w:gridCol w:w="2007"/>
      </w:tblGrid>
      <w:tr w:rsidR="00502EEB" w:rsidRPr="008D6E69" w:rsidTr="00BF2BB4">
        <w:trPr>
          <w:jc w:val="center"/>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502EEB" w:rsidRPr="008D6E69" w:rsidRDefault="00502EEB" w:rsidP="00BF2BB4">
            <w:pPr>
              <w:pStyle w:val="Tabele"/>
              <w:rPr>
                <w:rFonts w:eastAsia="MS Mincho"/>
                <w:szCs w:val="22"/>
              </w:rPr>
            </w:pPr>
            <w:r w:rsidRPr="008D6E69">
              <w:rPr>
                <w:rFonts w:eastAsia="MS Mincho"/>
                <w:szCs w:val="22"/>
              </w:rPr>
              <w:t>Nr.</w:t>
            </w:r>
          </w:p>
        </w:tc>
        <w:tc>
          <w:tcPr>
            <w:tcW w:w="373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502EEB" w:rsidRPr="008D6E69" w:rsidRDefault="00502EEB" w:rsidP="00BF2BB4">
            <w:pPr>
              <w:pStyle w:val="Tabele"/>
              <w:rPr>
                <w:rFonts w:eastAsia="MS Mincho"/>
                <w:szCs w:val="22"/>
              </w:rPr>
            </w:pPr>
            <w:r w:rsidRPr="008D6E69">
              <w:rPr>
                <w:rFonts w:eastAsia="MS Mincho"/>
                <w:szCs w:val="22"/>
              </w:rPr>
              <w:t>Kompania</w:t>
            </w:r>
          </w:p>
        </w:tc>
        <w:tc>
          <w:tcPr>
            <w:tcW w:w="200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502EEB" w:rsidRPr="008D6E69" w:rsidRDefault="00834F4B" w:rsidP="00BF2BB4">
            <w:pPr>
              <w:pStyle w:val="Tabele"/>
              <w:rPr>
                <w:rFonts w:eastAsia="MS Mincho"/>
                <w:szCs w:val="22"/>
                <w:lang w:val="it-IT"/>
              </w:rPr>
            </w:pPr>
            <w:r w:rsidRPr="008D6E69">
              <w:rPr>
                <w:rFonts w:eastAsia="MS Mincho"/>
                <w:szCs w:val="22"/>
                <w:lang w:val="it-IT"/>
              </w:rPr>
              <w:t>Pagesa e r</w:t>
            </w:r>
            <w:r w:rsidR="00502EEB" w:rsidRPr="008D6E69">
              <w:rPr>
                <w:rFonts w:eastAsia="MS Mincho"/>
                <w:szCs w:val="22"/>
                <w:lang w:val="it-IT"/>
              </w:rPr>
              <w:t>regullimit për vitin 2008 (n</w:t>
            </w:r>
            <w:r w:rsidR="008D7833" w:rsidRPr="008D6E69">
              <w:rPr>
                <w:rFonts w:eastAsia="MS Mincho"/>
                <w:szCs w:val="22"/>
                <w:lang w:val="it-IT"/>
              </w:rPr>
              <w:t>ë</w:t>
            </w:r>
            <w:r w:rsidR="00502EEB" w:rsidRPr="008D6E69">
              <w:rPr>
                <w:rFonts w:eastAsia="MS Mincho"/>
                <w:szCs w:val="22"/>
                <w:lang w:val="it-IT"/>
              </w:rPr>
              <w:t xml:space="preserve"> lek</w:t>
            </w:r>
            <w:r w:rsidR="008D7833" w:rsidRPr="008D6E69">
              <w:rPr>
                <w:rFonts w:eastAsia="MS Mincho"/>
                <w:szCs w:val="22"/>
                <w:lang w:val="it-IT"/>
              </w:rPr>
              <w:t>ë</w:t>
            </w:r>
            <w:r w:rsidR="00502EEB" w:rsidRPr="008D6E69">
              <w:rPr>
                <w:rFonts w:eastAsia="MS Mincho"/>
                <w:szCs w:val="22"/>
                <w:lang w:val="it-IT"/>
              </w:rPr>
              <w:t>)</w:t>
            </w:r>
          </w:p>
        </w:tc>
      </w:tr>
      <w:tr w:rsidR="00502EEB" w:rsidRPr="008D6E69" w:rsidTr="00BF2BB4">
        <w:trPr>
          <w:jc w:val="center"/>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502EEB" w:rsidRPr="008D6E69" w:rsidRDefault="00502EEB" w:rsidP="00BF2BB4">
            <w:pPr>
              <w:pStyle w:val="Tabele"/>
              <w:rPr>
                <w:rFonts w:eastAsia="MS Mincho"/>
                <w:szCs w:val="22"/>
              </w:rPr>
            </w:pPr>
            <w:r w:rsidRPr="008D6E69">
              <w:rPr>
                <w:rFonts w:eastAsia="MS Mincho"/>
                <w:szCs w:val="22"/>
              </w:rPr>
              <w:t>1</w:t>
            </w:r>
          </w:p>
        </w:tc>
        <w:tc>
          <w:tcPr>
            <w:tcW w:w="373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502EEB" w:rsidRPr="008D6E69" w:rsidRDefault="00502EEB" w:rsidP="00BF2BB4">
            <w:pPr>
              <w:pStyle w:val="Tabele"/>
              <w:rPr>
                <w:rFonts w:eastAsia="MS Mincho"/>
                <w:szCs w:val="22"/>
              </w:rPr>
            </w:pPr>
            <w:r w:rsidRPr="008D6E69">
              <w:rPr>
                <w:rFonts w:eastAsia="MS Mincho"/>
                <w:szCs w:val="22"/>
              </w:rPr>
              <w:t>ALBANAN GREEN ENERGY sh.p.k</w:t>
            </w:r>
            <w:r w:rsidR="00BF2BB4" w:rsidRPr="008D6E69">
              <w:rPr>
                <w:rFonts w:eastAsia="MS Mincho"/>
                <w:szCs w:val="22"/>
              </w:rPr>
              <w:t>.</w:t>
            </w:r>
            <w:r w:rsidRPr="008D6E69">
              <w:rPr>
                <w:rFonts w:eastAsia="MS Mincho"/>
                <w:szCs w:val="22"/>
              </w:rPr>
              <w:t xml:space="preserve"> </w:t>
            </w:r>
          </w:p>
        </w:tc>
        <w:tc>
          <w:tcPr>
            <w:tcW w:w="200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502EEB" w:rsidRPr="008D6E69" w:rsidRDefault="00464952" w:rsidP="00494F09">
            <w:pPr>
              <w:pStyle w:val="Tabele"/>
              <w:jc w:val="right"/>
              <w:rPr>
                <w:rFonts w:eastAsia="MS Mincho"/>
                <w:szCs w:val="22"/>
              </w:rPr>
            </w:pPr>
            <w:r w:rsidRPr="008D6E69">
              <w:rPr>
                <w:rFonts w:eastAsia="MS Mincho"/>
                <w:szCs w:val="22"/>
              </w:rPr>
              <w:t>300</w:t>
            </w:r>
            <w:r w:rsidR="00BF2BB4" w:rsidRPr="008D6E69">
              <w:rPr>
                <w:rFonts w:eastAsia="MS Mincho"/>
                <w:szCs w:val="22"/>
              </w:rPr>
              <w:t xml:space="preserve"> </w:t>
            </w:r>
            <w:r w:rsidR="00502EEB" w:rsidRPr="008D6E69">
              <w:rPr>
                <w:rFonts w:eastAsia="MS Mincho"/>
                <w:szCs w:val="22"/>
              </w:rPr>
              <w:t>000</w:t>
            </w:r>
          </w:p>
        </w:tc>
      </w:tr>
      <w:tr w:rsidR="00502EEB" w:rsidRPr="008D6E69" w:rsidTr="00BF2BB4">
        <w:trPr>
          <w:jc w:val="center"/>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502EEB" w:rsidRPr="008D6E69" w:rsidRDefault="00502EEB" w:rsidP="00BF2BB4">
            <w:pPr>
              <w:pStyle w:val="Tabele"/>
              <w:rPr>
                <w:rFonts w:eastAsia="MS Mincho"/>
                <w:szCs w:val="22"/>
              </w:rPr>
            </w:pPr>
            <w:r w:rsidRPr="008D6E69">
              <w:rPr>
                <w:rFonts w:eastAsia="MS Mincho"/>
                <w:szCs w:val="22"/>
              </w:rPr>
              <w:t>2</w:t>
            </w:r>
          </w:p>
        </w:tc>
        <w:tc>
          <w:tcPr>
            <w:tcW w:w="373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502EEB" w:rsidRPr="008D6E69" w:rsidRDefault="00502EEB" w:rsidP="00BF2BB4">
            <w:pPr>
              <w:pStyle w:val="Tabele"/>
              <w:rPr>
                <w:rFonts w:eastAsia="MS Mincho"/>
                <w:szCs w:val="22"/>
              </w:rPr>
            </w:pPr>
            <w:r w:rsidRPr="008D6E69">
              <w:rPr>
                <w:rFonts w:eastAsia="MS Mincho"/>
                <w:szCs w:val="22"/>
              </w:rPr>
              <w:t>BALKAN GREEN ENERGY sh.p.k</w:t>
            </w:r>
            <w:r w:rsidR="00BF2BB4" w:rsidRPr="008D6E69">
              <w:rPr>
                <w:rFonts w:eastAsia="MS Mincho"/>
                <w:szCs w:val="22"/>
              </w:rPr>
              <w:t>.</w:t>
            </w:r>
            <w:r w:rsidRPr="008D6E69">
              <w:rPr>
                <w:rFonts w:eastAsia="MS Mincho"/>
                <w:szCs w:val="22"/>
              </w:rPr>
              <w:t xml:space="preserve"> </w:t>
            </w:r>
          </w:p>
        </w:tc>
        <w:tc>
          <w:tcPr>
            <w:tcW w:w="200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502EEB" w:rsidRPr="008D6E69" w:rsidRDefault="00464952" w:rsidP="00494F09">
            <w:pPr>
              <w:pStyle w:val="Tabele"/>
              <w:jc w:val="right"/>
              <w:rPr>
                <w:rFonts w:eastAsia="MS Mincho"/>
                <w:szCs w:val="22"/>
              </w:rPr>
            </w:pPr>
            <w:r w:rsidRPr="008D6E69">
              <w:rPr>
                <w:rFonts w:eastAsia="MS Mincho"/>
                <w:szCs w:val="22"/>
              </w:rPr>
              <w:t>185</w:t>
            </w:r>
            <w:r w:rsidR="00BF2BB4" w:rsidRPr="008D6E69">
              <w:rPr>
                <w:rFonts w:eastAsia="MS Mincho"/>
                <w:szCs w:val="22"/>
              </w:rPr>
              <w:t xml:space="preserve"> </w:t>
            </w:r>
            <w:r w:rsidR="00502EEB" w:rsidRPr="008D6E69">
              <w:rPr>
                <w:rFonts w:eastAsia="MS Mincho"/>
                <w:szCs w:val="22"/>
              </w:rPr>
              <w:t>000</w:t>
            </w:r>
          </w:p>
        </w:tc>
      </w:tr>
      <w:tr w:rsidR="00502EEB" w:rsidRPr="008D6E69" w:rsidTr="00BF2BB4">
        <w:trPr>
          <w:jc w:val="center"/>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502EEB" w:rsidRPr="008D6E69" w:rsidRDefault="00502EEB" w:rsidP="00BF2BB4">
            <w:pPr>
              <w:pStyle w:val="Tabele"/>
              <w:rPr>
                <w:rFonts w:eastAsia="MS Mincho"/>
                <w:szCs w:val="22"/>
              </w:rPr>
            </w:pPr>
            <w:r w:rsidRPr="008D6E69">
              <w:rPr>
                <w:rFonts w:eastAsia="MS Mincho"/>
                <w:szCs w:val="22"/>
              </w:rPr>
              <w:t>3</w:t>
            </w:r>
          </w:p>
        </w:tc>
        <w:tc>
          <w:tcPr>
            <w:tcW w:w="373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502EEB" w:rsidRPr="008D6E69" w:rsidRDefault="00502EEB" w:rsidP="00BF2BB4">
            <w:pPr>
              <w:pStyle w:val="Tabele"/>
              <w:rPr>
                <w:rFonts w:eastAsia="MS Mincho"/>
                <w:szCs w:val="22"/>
              </w:rPr>
            </w:pPr>
            <w:r w:rsidRPr="008D6E69">
              <w:rPr>
                <w:rFonts w:eastAsia="MS Mincho"/>
                <w:szCs w:val="22"/>
              </w:rPr>
              <w:t xml:space="preserve">EMIKEL sh.p.k. </w:t>
            </w:r>
          </w:p>
        </w:tc>
        <w:tc>
          <w:tcPr>
            <w:tcW w:w="200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502EEB" w:rsidRPr="008D6E69" w:rsidRDefault="00464952" w:rsidP="00494F09">
            <w:pPr>
              <w:pStyle w:val="Tabele"/>
              <w:jc w:val="right"/>
              <w:rPr>
                <w:rFonts w:eastAsia="MS Mincho"/>
                <w:szCs w:val="22"/>
              </w:rPr>
            </w:pPr>
            <w:r w:rsidRPr="008D6E69">
              <w:rPr>
                <w:rFonts w:eastAsia="MS Mincho"/>
                <w:szCs w:val="22"/>
              </w:rPr>
              <w:t>31</w:t>
            </w:r>
            <w:r w:rsidR="00BF2BB4" w:rsidRPr="008D6E69">
              <w:rPr>
                <w:rFonts w:eastAsia="MS Mincho"/>
                <w:szCs w:val="22"/>
              </w:rPr>
              <w:t xml:space="preserve"> </w:t>
            </w:r>
            <w:r w:rsidR="00502EEB" w:rsidRPr="008D6E69">
              <w:rPr>
                <w:rFonts w:eastAsia="MS Mincho"/>
                <w:szCs w:val="22"/>
              </w:rPr>
              <w:t>000</w:t>
            </w:r>
          </w:p>
        </w:tc>
      </w:tr>
      <w:tr w:rsidR="00502EEB" w:rsidRPr="008D6E69" w:rsidTr="00BF2BB4">
        <w:trPr>
          <w:jc w:val="center"/>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502EEB" w:rsidRPr="008D6E69" w:rsidRDefault="00502EEB" w:rsidP="00BF2BB4">
            <w:pPr>
              <w:pStyle w:val="Tabele"/>
              <w:rPr>
                <w:rFonts w:eastAsia="MS Mincho"/>
                <w:szCs w:val="22"/>
              </w:rPr>
            </w:pPr>
            <w:r w:rsidRPr="008D6E69">
              <w:rPr>
                <w:rFonts w:eastAsia="MS Mincho"/>
                <w:szCs w:val="22"/>
              </w:rPr>
              <w:t>4</w:t>
            </w:r>
          </w:p>
        </w:tc>
        <w:tc>
          <w:tcPr>
            <w:tcW w:w="373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502EEB" w:rsidRPr="008D6E69" w:rsidRDefault="00502EEB" w:rsidP="00BF2BB4">
            <w:pPr>
              <w:pStyle w:val="Tabele"/>
              <w:rPr>
                <w:rFonts w:eastAsia="MS Mincho"/>
                <w:szCs w:val="22"/>
              </w:rPr>
            </w:pPr>
            <w:r w:rsidRPr="008D6E69">
              <w:rPr>
                <w:rFonts w:eastAsia="MS Mincho"/>
                <w:szCs w:val="22"/>
              </w:rPr>
              <w:t xml:space="preserve">AMAL sh.p.k. </w:t>
            </w:r>
          </w:p>
        </w:tc>
        <w:tc>
          <w:tcPr>
            <w:tcW w:w="200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502EEB" w:rsidRPr="008D6E69" w:rsidRDefault="00464952" w:rsidP="00494F09">
            <w:pPr>
              <w:pStyle w:val="Tabele"/>
              <w:jc w:val="right"/>
              <w:rPr>
                <w:rFonts w:eastAsia="MS Mincho"/>
                <w:szCs w:val="22"/>
              </w:rPr>
            </w:pPr>
            <w:r w:rsidRPr="008D6E69">
              <w:rPr>
                <w:rFonts w:eastAsia="MS Mincho"/>
                <w:szCs w:val="22"/>
              </w:rPr>
              <w:t>10</w:t>
            </w:r>
            <w:r w:rsidR="00BF2BB4" w:rsidRPr="008D6E69">
              <w:rPr>
                <w:rFonts w:eastAsia="MS Mincho"/>
                <w:szCs w:val="22"/>
              </w:rPr>
              <w:t xml:space="preserve"> </w:t>
            </w:r>
            <w:r w:rsidR="00502EEB" w:rsidRPr="008D6E69">
              <w:rPr>
                <w:rFonts w:eastAsia="MS Mincho"/>
                <w:szCs w:val="22"/>
              </w:rPr>
              <w:t>000</w:t>
            </w:r>
          </w:p>
        </w:tc>
      </w:tr>
      <w:tr w:rsidR="00502EEB" w:rsidRPr="008D6E69" w:rsidTr="00BF2BB4">
        <w:trPr>
          <w:jc w:val="center"/>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502EEB" w:rsidRPr="008D6E69" w:rsidRDefault="00502EEB" w:rsidP="00BF2BB4">
            <w:pPr>
              <w:pStyle w:val="Tabele"/>
              <w:rPr>
                <w:rFonts w:eastAsia="MS Mincho"/>
                <w:szCs w:val="22"/>
              </w:rPr>
            </w:pPr>
            <w:r w:rsidRPr="008D6E69">
              <w:rPr>
                <w:rFonts w:eastAsia="MS Mincho"/>
                <w:szCs w:val="22"/>
              </w:rPr>
              <w:t>5</w:t>
            </w:r>
          </w:p>
        </w:tc>
        <w:tc>
          <w:tcPr>
            <w:tcW w:w="373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502EEB" w:rsidRPr="008D6E69" w:rsidRDefault="00D03ECE" w:rsidP="00BF2BB4">
            <w:pPr>
              <w:pStyle w:val="Tabele"/>
              <w:rPr>
                <w:rFonts w:eastAsia="MS Mincho"/>
                <w:szCs w:val="22"/>
              </w:rPr>
            </w:pPr>
            <w:r w:rsidRPr="008D6E69">
              <w:rPr>
                <w:rFonts w:eastAsia="MS Mincho"/>
                <w:szCs w:val="22"/>
              </w:rPr>
              <w:t>SPAHIU-GJANÇ</w:t>
            </w:r>
            <w:r w:rsidR="00502EEB" w:rsidRPr="008D6E69">
              <w:rPr>
                <w:rFonts w:eastAsia="MS Mincho"/>
                <w:szCs w:val="22"/>
              </w:rPr>
              <w:t xml:space="preserve"> sh.p.k. </w:t>
            </w:r>
          </w:p>
        </w:tc>
        <w:tc>
          <w:tcPr>
            <w:tcW w:w="200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502EEB" w:rsidRPr="008D6E69" w:rsidRDefault="00464952" w:rsidP="00494F09">
            <w:pPr>
              <w:pStyle w:val="Tabele"/>
              <w:jc w:val="right"/>
              <w:rPr>
                <w:rFonts w:eastAsia="MS Mincho"/>
                <w:szCs w:val="22"/>
              </w:rPr>
            </w:pPr>
            <w:r w:rsidRPr="008D6E69">
              <w:rPr>
                <w:rFonts w:eastAsia="MS Mincho"/>
                <w:szCs w:val="22"/>
              </w:rPr>
              <w:t>60</w:t>
            </w:r>
            <w:r w:rsidR="00BF2BB4" w:rsidRPr="008D6E69">
              <w:rPr>
                <w:rFonts w:eastAsia="MS Mincho"/>
                <w:szCs w:val="22"/>
              </w:rPr>
              <w:t xml:space="preserve"> </w:t>
            </w:r>
            <w:r w:rsidR="00502EEB" w:rsidRPr="008D6E69">
              <w:rPr>
                <w:rFonts w:eastAsia="MS Mincho"/>
                <w:szCs w:val="22"/>
              </w:rPr>
              <w:t>000</w:t>
            </w:r>
          </w:p>
        </w:tc>
      </w:tr>
      <w:tr w:rsidR="00502EEB" w:rsidRPr="008D6E69" w:rsidTr="00BF2BB4">
        <w:trPr>
          <w:jc w:val="center"/>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502EEB" w:rsidRPr="008D6E69" w:rsidRDefault="00502EEB" w:rsidP="00BF2BB4">
            <w:pPr>
              <w:pStyle w:val="Tabele"/>
              <w:rPr>
                <w:rFonts w:eastAsia="MS Mincho"/>
                <w:szCs w:val="22"/>
              </w:rPr>
            </w:pPr>
            <w:r w:rsidRPr="008D6E69">
              <w:rPr>
                <w:rFonts w:eastAsia="MS Mincho"/>
                <w:szCs w:val="22"/>
              </w:rPr>
              <w:t>6</w:t>
            </w:r>
          </w:p>
        </w:tc>
        <w:tc>
          <w:tcPr>
            <w:tcW w:w="373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502EEB" w:rsidRPr="008D6E69" w:rsidRDefault="00502EEB" w:rsidP="00BF2BB4">
            <w:pPr>
              <w:pStyle w:val="Tabele"/>
              <w:rPr>
                <w:rFonts w:eastAsia="MS Mincho"/>
                <w:szCs w:val="22"/>
              </w:rPr>
            </w:pPr>
            <w:r w:rsidRPr="008D6E69">
              <w:rPr>
                <w:rFonts w:eastAsia="MS Mincho"/>
                <w:szCs w:val="22"/>
              </w:rPr>
              <w:t xml:space="preserve">WONDER-POWER sh.a. </w:t>
            </w:r>
          </w:p>
        </w:tc>
        <w:tc>
          <w:tcPr>
            <w:tcW w:w="200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502EEB" w:rsidRPr="008D6E69" w:rsidRDefault="00464952" w:rsidP="00494F09">
            <w:pPr>
              <w:pStyle w:val="Tabele"/>
              <w:jc w:val="right"/>
              <w:rPr>
                <w:rFonts w:eastAsia="MS Mincho"/>
                <w:szCs w:val="22"/>
              </w:rPr>
            </w:pPr>
            <w:r w:rsidRPr="008D6E69">
              <w:rPr>
                <w:rFonts w:eastAsia="MS Mincho"/>
                <w:szCs w:val="22"/>
              </w:rPr>
              <w:t>45</w:t>
            </w:r>
            <w:r w:rsidR="00BF2BB4" w:rsidRPr="008D6E69">
              <w:rPr>
                <w:rFonts w:eastAsia="MS Mincho"/>
                <w:szCs w:val="22"/>
              </w:rPr>
              <w:t xml:space="preserve"> </w:t>
            </w:r>
            <w:r w:rsidR="00502EEB" w:rsidRPr="008D6E69">
              <w:rPr>
                <w:rFonts w:eastAsia="MS Mincho"/>
                <w:szCs w:val="22"/>
              </w:rPr>
              <w:t>000</w:t>
            </w:r>
          </w:p>
        </w:tc>
      </w:tr>
      <w:tr w:rsidR="00502EEB" w:rsidRPr="008D6E69" w:rsidTr="00BF2BB4">
        <w:trPr>
          <w:jc w:val="center"/>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502EEB" w:rsidRPr="008D6E69" w:rsidRDefault="00502EEB" w:rsidP="00BF2BB4">
            <w:pPr>
              <w:pStyle w:val="Tabele"/>
              <w:rPr>
                <w:rFonts w:eastAsia="MS Mincho"/>
                <w:szCs w:val="22"/>
              </w:rPr>
            </w:pPr>
            <w:r w:rsidRPr="008D6E69">
              <w:rPr>
                <w:rFonts w:eastAsia="MS Mincho"/>
                <w:szCs w:val="22"/>
              </w:rPr>
              <w:t>7</w:t>
            </w:r>
          </w:p>
        </w:tc>
        <w:tc>
          <w:tcPr>
            <w:tcW w:w="373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502EEB" w:rsidRPr="008D6E69" w:rsidRDefault="00502EEB" w:rsidP="00BF2BB4">
            <w:pPr>
              <w:pStyle w:val="Tabele"/>
              <w:rPr>
                <w:rFonts w:eastAsia="MS Mincho"/>
                <w:szCs w:val="22"/>
              </w:rPr>
            </w:pPr>
            <w:r w:rsidRPr="008D6E69">
              <w:rPr>
                <w:rFonts w:eastAsia="MS Mincho"/>
                <w:szCs w:val="22"/>
              </w:rPr>
              <w:t>PROJEKSION ENERGJI sh.a</w:t>
            </w:r>
            <w:r w:rsidR="00BF2BB4" w:rsidRPr="008D6E69">
              <w:rPr>
                <w:rFonts w:eastAsia="MS Mincho"/>
                <w:szCs w:val="22"/>
              </w:rPr>
              <w:t>.</w:t>
            </w:r>
            <w:r w:rsidRPr="008D6E69">
              <w:rPr>
                <w:rFonts w:eastAsia="MS Mincho"/>
                <w:szCs w:val="22"/>
              </w:rPr>
              <w:t xml:space="preserve"> </w:t>
            </w:r>
          </w:p>
        </w:tc>
        <w:tc>
          <w:tcPr>
            <w:tcW w:w="200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502EEB" w:rsidRPr="008D6E69" w:rsidRDefault="00464952" w:rsidP="00494F09">
            <w:pPr>
              <w:pStyle w:val="Tabele"/>
              <w:jc w:val="right"/>
              <w:rPr>
                <w:rFonts w:eastAsia="MS Mincho"/>
                <w:szCs w:val="22"/>
              </w:rPr>
            </w:pPr>
            <w:r w:rsidRPr="008D6E69">
              <w:rPr>
                <w:rFonts w:eastAsia="MS Mincho"/>
                <w:szCs w:val="22"/>
              </w:rPr>
              <w:t>5</w:t>
            </w:r>
            <w:r w:rsidR="00BF2BB4" w:rsidRPr="008D6E69">
              <w:rPr>
                <w:rFonts w:eastAsia="MS Mincho"/>
                <w:szCs w:val="22"/>
              </w:rPr>
              <w:t xml:space="preserve"> </w:t>
            </w:r>
            <w:r w:rsidR="00502EEB" w:rsidRPr="008D6E69">
              <w:rPr>
                <w:rFonts w:eastAsia="MS Mincho"/>
                <w:szCs w:val="22"/>
              </w:rPr>
              <w:t>000</w:t>
            </w:r>
          </w:p>
        </w:tc>
      </w:tr>
      <w:tr w:rsidR="00502EEB" w:rsidRPr="008D6E69" w:rsidTr="00BF2BB4">
        <w:trPr>
          <w:jc w:val="center"/>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502EEB" w:rsidRPr="008D6E69" w:rsidRDefault="00502EEB" w:rsidP="00BF2BB4">
            <w:pPr>
              <w:pStyle w:val="Tabele"/>
              <w:rPr>
                <w:rFonts w:eastAsia="MS Mincho"/>
                <w:szCs w:val="22"/>
              </w:rPr>
            </w:pPr>
            <w:r w:rsidRPr="008D6E69">
              <w:rPr>
                <w:rFonts w:eastAsia="MS Mincho"/>
                <w:szCs w:val="22"/>
              </w:rPr>
              <w:t>8</w:t>
            </w:r>
          </w:p>
        </w:tc>
        <w:tc>
          <w:tcPr>
            <w:tcW w:w="373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502EEB" w:rsidRPr="008D6E69" w:rsidRDefault="00502EEB" w:rsidP="00BF2BB4">
            <w:pPr>
              <w:pStyle w:val="Tabele"/>
              <w:rPr>
                <w:rFonts w:eastAsia="MS Mincho"/>
                <w:szCs w:val="22"/>
              </w:rPr>
            </w:pPr>
            <w:r w:rsidRPr="008D6E69">
              <w:rPr>
                <w:rFonts w:eastAsia="MS Mincho"/>
                <w:szCs w:val="22"/>
              </w:rPr>
              <w:t xml:space="preserve">SAROLLI sh.p.k. </w:t>
            </w:r>
          </w:p>
        </w:tc>
        <w:tc>
          <w:tcPr>
            <w:tcW w:w="200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502EEB" w:rsidRPr="008D6E69" w:rsidRDefault="00464952" w:rsidP="00494F09">
            <w:pPr>
              <w:pStyle w:val="Tabele"/>
              <w:jc w:val="right"/>
              <w:rPr>
                <w:rFonts w:eastAsia="MS Mincho"/>
                <w:szCs w:val="22"/>
              </w:rPr>
            </w:pPr>
            <w:r w:rsidRPr="008D6E69">
              <w:rPr>
                <w:rFonts w:eastAsia="MS Mincho"/>
                <w:szCs w:val="22"/>
              </w:rPr>
              <w:t>1</w:t>
            </w:r>
            <w:r w:rsidR="00BF2BB4" w:rsidRPr="008D6E69">
              <w:rPr>
                <w:rFonts w:eastAsia="MS Mincho"/>
                <w:szCs w:val="22"/>
              </w:rPr>
              <w:t xml:space="preserve"> </w:t>
            </w:r>
            <w:r w:rsidR="00502EEB" w:rsidRPr="008D6E69">
              <w:rPr>
                <w:rFonts w:eastAsia="MS Mincho"/>
                <w:szCs w:val="22"/>
              </w:rPr>
              <w:t>000</w:t>
            </w:r>
          </w:p>
        </w:tc>
      </w:tr>
      <w:tr w:rsidR="00502EEB" w:rsidRPr="008D6E69" w:rsidTr="00BF2BB4">
        <w:trPr>
          <w:jc w:val="center"/>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502EEB" w:rsidRPr="008D6E69" w:rsidRDefault="00502EEB" w:rsidP="00BF2BB4">
            <w:pPr>
              <w:pStyle w:val="Tabele"/>
              <w:rPr>
                <w:rFonts w:eastAsia="MS Mincho"/>
                <w:szCs w:val="22"/>
              </w:rPr>
            </w:pPr>
            <w:r w:rsidRPr="008D6E69">
              <w:rPr>
                <w:rFonts w:eastAsia="MS Mincho"/>
                <w:szCs w:val="22"/>
              </w:rPr>
              <w:t>9</w:t>
            </w:r>
          </w:p>
        </w:tc>
        <w:tc>
          <w:tcPr>
            <w:tcW w:w="373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502EEB" w:rsidRPr="008D6E69" w:rsidRDefault="00502EEB" w:rsidP="00BF2BB4">
            <w:pPr>
              <w:pStyle w:val="Tabele"/>
              <w:rPr>
                <w:rFonts w:eastAsia="MS Mincho"/>
                <w:szCs w:val="22"/>
              </w:rPr>
            </w:pPr>
            <w:r w:rsidRPr="008D6E69">
              <w:rPr>
                <w:rFonts w:eastAsia="MS Mincho"/>
                <w:szCs w:val="22"/>
              </w:rPr>
              <w:t xml:space="preserve">JUANA sh.p.k. </w:t>
            </w:r>
          </w:p>
        </w:tc>
        <w:tc>
          <w:tcPr>
            <w:tcW w:w="200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502EEB" w:rsidRPr="008D6E69" w:rsidRDefault="00464952" w:rsidP="00494F09">
            <w:pPr>
              <w:pStyle w:val="Tabele"/>
              <w:jc w:val="right"/>
              <w:rPr>
                <w:rFonts w:eastAsia="MS Mincho"/>
                <w:szCs w:val="22"/>
              </w:rPr>
            </w:pPr>
            <w:r w:rsidRPr="008D6E69">
              <w:rPr>
                <w:rFonts w:eastAsia="MS Mincho"/>
                <w:szCs w:val="22"/>
              </w:rPr>
              <w:t>2</w:t>
            </w:r>
            <w:r w:rsidR="00BF2BB4" w:rsidRPr="008D6E69">
              <w:rPr>
                <w:rFonts w:eastAsia="MS Mincho"/>
                <w:szCs w:val="22"/>
              </w:rPr>
              <w:t xml:space="preserve"> </w:t>
            </w:r>
            <w:r w:rsidR="00502EEB" w:rsidRPr="008D6E69">
              <w:rPr>
                <w:rFonts w:eastAsia="MS Mincho"/>
                <w:szCs w:val="22"/>
              </w:rPr>
              <w:t>000</w:t>
            </w:r>
          </w:p>
        </w:tc>
      </w:tr>
      <w:tr w:rsidR="00502EEB" w:rsidRPr="008D6E69" w:rsidTr="00BF2BB4">
        <w:trPr>
          <w:jc w:val="center"/>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502EEB" w:rsidRPr="008D6E69" w:rsidRDefault="00502EEB" w:rsidP="00BF2BB4">
            <w:pPr>
              <w:pStyle w:val="Tabele"/>
              <w:rPr>
                <w:rFonts w:eastAsia="MS Mincho"/>
                <w:szCs w:val="22"/>
              </w:rPr>
            </w:pPr>
            <w:r w:rsidRPr="008D6E69">
              <w:rPr>
                <w:rFonts w:eastAsia="MS Mincho"/>
                <w:szCs w:val="22"/>
              </w:rPr>
              <w:t>10</w:t>
            </w:r>
          </w:p>
        </w:tc>
        <w:tc>
          <w:tcPr>
            <w:tcW w:w="373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502EEB" w:rsidRPr="008D6E69" w:rsidRDefault="00502EEB" w:rsidP="00BF2BB4">
            <w:pPr>
              <w:pStyle w:val="Tabele"/>
              <w:rPr>
                <w:rFonts w:eastAsia="MS Mincho"/>
                <w:szCs w:val="22"/>
              </w:rPr>
            </w:pPr>
            <w:r w:rsidRPr="008D6E69">
              <w:rPr>
                <w:rFonts w:eastAsia="MS Mincho"/>
                <w:szCs w:val="22"/>
              </w:rPr>
              <w:t xml:space="preserve">WTS energji sh.p.k. </w:t>
            </w:r>
          </w:p>
        </w:tc>
        <w:tc>
          <w:tcPr>
            <w:tcW w:w="200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502EEB" w:rsidRPr="008D6E69" w:rsidRDefault="00464952" w:rsidP="00494F09">
            <w:pPr>
              <w:pStyle w:val="Tabele"/>
              <w:jc w:val="right"/>
              <w:rPr>
                <w:rFonts w:eastAsia="MS Mincho"/>
                <w:szCs w:val="22"/>
              </w:rPr>
            </w:pPr>
            <w:r w:rsidRPr="008D6E69">
              <w:rPr>
                <w:rFonts w:eastAsia="MS Mincho"/>
                <w:szCs w:val="22"/>
              </w:rPr>
              <w:t>6</w:t>
            </w:r>
            <w:r w:rsidR="00BF2BB4" w:rsidRPr="008D6E69">
              <w:rPr>
                <w:rFonts w:eastAsia="MS Mincho"/>
                <w:szCs w:val="22"/>
              </w:rPr>
              <w:t xml:space="preserve"> </w:t>
            </w:r>
            <w:r w:rsidR="00502EEB" w:rsidRPr="008D6E69">
              <w:rPr>
                <w:rFonts w:eastAsia="MS Mincho"/>
                <w:szCs w:val="22"/>
              </w:rPr>
              <w:t>000</w:t>
            </w:r>
          </w:p>
        </w:tc>
      </w:tr>
      <w:tr w:rsidR="00502EEB" w:rsidRPr="008D6E69" w:rsidTr="00BF2BB4">
        <w:trPr>
          <w:jc w:val="center"/>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502EEB" w:rsidRPr="008D6E69" w:rsidRDefault="00502EEB" w:rsidP="00BF2BB4">
            <w:pPr>
              <w:pStyle w:val="Tabele"/>
              <w:rPr>
                <w:rFonts w:eastAsia="MS Mincho"/>
                <w:szCs w:val="22"/>
              </w:rPr>
            </w:pPr>
            <w:r w:rsidRPr="008D6E69">
              <w:rPr>
                <w:rFonts w:eastAsia="MS Mincho"/>
                <w:szCs w:val="22"/>
              </w:rPr>
              <w:t>11</w:t>
            </w:r>
          </w:p>
        </w:tc>
        <w:tc>
          <w:tcPr>
            <w:tcW w:w="373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502EEB" w:rsidRPr="008D6E69" w:rsidRDefault="00502EEB" w:rsidP="00BF2BB4">
            <w:pPr>
              <w:pStyle w:val="Tabele"/>
              <w:rPr>
                <w:rFonts w:eastAsia="MS Mincho"/>
                <w:szCs w:val="22"/>
              </w:rPr>
            </w:pPr>
            <w:r w:rsidRPr="008D6E69">
              <w:rPr>
                <w:rFonts w:eastAsia="MS Mincho"/>
                <w:szCs w:val="22"/>
              </w:rPr>
              <w:t xml:space="preserve">MARJAKAJ sh.p.k. </w:t>
            </w:r>
          </w:p>
        </w:tc>
        <w:tc>
          <w:tcPr>
            <w:tcW w:w="200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502EEB" w:rsidRPr="008D6E69" w:rsidRDefault="00464952" w:rsidP="00494F09">
            <w:pPr>
              <w:pStyle w:val="Tabele"/>
              <w:jc w:val="right"/>
              <w:rPr>
                <w:rFonts w:eastAsia="MS Mincho"/>
                <w:szCs w:val="22"/>
              </w:rPr>
            </w:pPr>
            <w:r w:rsidRPr="008D6E69">
              <w:rPr>
                <w:rFonts w:eastAsia="MS Mincho"/>
                <w:szCs w:val="22"/>
              </w:rPr>
              <w:t>5</w:t>
            </w:r>
            <w:r w:rsidR="00BF2BB4" w:rsidRPr="008D6E69">
              <w:rPr>
                <w:rFonts w:eastAsia="MS Mincho"/>
                <w:szCs w:val="22"/>
              </w:rPr>
              <w:t xml:space="preserve"> </w:t>
            </w:r>
            <w:r w:rsidR="00502EEB" w:rsidRPr="008D6E69">
              <w:rPr>
                <w:rFonts w:eastAsia="MS Mincho"/>
                <w:szCs w:val="22"/>
              </w:rPr>
              <w:t>000</w:t>
            </w:r>
          </w:p>
        </w:tc>
      </w:tr>
      <w:tr w:rsidR="00502EEB" w:rsidRPr="008D6E69" w:rsidTr="00BF2BB4">
        <w:trPr>
          <w:jc w:val="center"/>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502EEB" w:rsidRPr="008D6E69" w:rsidRDefault="00502EEB" w:rsidP="00BF2BB4">
            <w:pPr>
              <w:pStyle w:val="Tabele"/>
              <w:rPr>
                <w:rFonts w:eastAsia="MS Mincho"/>
                <w:szCs w:val="22"/>
              </w:rPr>
            </w:pPr>
            <w:r w:rsidRPr="008D6E69">
              <w:rPr>
                <w:rFonts w:eastAsia="MS Mincho"/>
                <w:szCs w:val="22"/>
              </w:rPr>
              <w:t>12</w:t>
            </w:r>
          </w:p>
        </w:tc>
        <w:tc>
          <w:tcPr>
            <w:tcW w:w="373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502EEB" w:rsidRPr="008D6E69" w:rsidRDefault="00502EEB" w:rsidP="00BF2BB4">
            <w:pPr>
              <w:pStyle w:val="Tabele"/>
              <w:rPr>
                <w:rFonts w:eastAsia="MS Mincho"/>
                <w:szCs w:val="22"/>
              </w:rPr>
            </w:pPr>
            <w:r w:rsidRPr="008D6E69">
              <w:rPr>
                <w:rFonts w:eastAsia="MS Mincho"/>
                <w:szCs w:val="22"/>
              </w:rPr>
              <w:t xml:space="preserve">MAKSI ELEKTRIK sh.p.k. </w:t>
            </w:r>
          </w:p>
        </w:tc>
        <w:tc>
          <w:tcPr>
            <w:tcW w:w="200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502EEB" w:rsidRPr="008D6E69" w:rsidRDefault="00464952" w:rsidP="00494F09">
            <w:pPr>
              <w:pStyle w:val="Tabele"/>
              <w:jc w:val="right"/>
              <w:rPr>
                <w:rFonts w:eastAsia="MS Mincho"/>
                <w:szCs w:val="22"/>
              </w:rPr>
            </w:pPr>
            <w:r w:rsidRPr="008D6E69">
              <w:rPr>
                <w:rFonts w:eastAsia="MS Mincho"/>
                <w:szCs w:val="22"/>
              </w:rPr>
              <w:t>8</w:t>
            </w:r>
            <w:r w:rsidR="00BF2BB4" w:rsidRPr="008D6E69">
              <w:rPr>
                <w:rFonts w:eastAsia="MS Mincho"/>
                <w:szCs w:val="22"/>
              </w:rPr>
              <w:t xml:space="preserve"> </w:t>
            </w:r>
            <w:r w:rsidR="00502EEB" w:rsidRPr="008D6E69">
              <w:rPr>
                <w:rFonts w:eastAsia="MS Mincho"/>
                <w:szCs w:val="22"/>
              </w:rPr>
              <w:t>000</w:t>
            </w:r>
          </w:p>
        </w:tc>
      </w:tr>
      <w:tr w:rsidR="00502EEB" w:rsidRPr="008D6E69" w:rsidTr="00BF2BB4">
        <w:trPr>
          <w:jc w:val="center"/>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502EEB" w:rsidRPr="008D6E69" w:rsidRDefault="00502EEB" w:rsidP="00BF2BB4">
            <w:pPr>
              <w:pStyle w:val="Tabele"/>
              <w:rPr>
                <w:rFonts w:eastAsia="MS Mincho"/>
                <w:szCs w:val="22"/>
              </w:rPr>
            </w:pPr>
            <w:r w:rsidRPr="008D6E69">
              <w:rPr>
                <w:rFonts w:eastAsia="MS Mincho"/>
                <w:szCs w:val="22"/>
              </w:rPr>
              <w:t>13</w:t>
            </w:r>
          </w:p>
        </w:tc>
        <w:tc>
          <w:tcPr>
            <w:tcW w:w="373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502EEB" w:rsidRPr="008D6E69" w:rsidRDefault="00502EEB" w:rsidP="00BF2BB4">
            <w:pPr>
              <w:pStyle w:val="Tabele"/>
              <w:rPr>
                <w:rFonts w:eastAsia="MS Mincho"/>
                <w:szCs w:val="22"/>
                <w:lang w:val="it-IT"/>
              </w:rPr>
            </w:pPr>
            <w:r w:rsidRPr="008D6E69">
              <w:rPr>
                <w:rFonts w:eastAsia="MS Mincho"/>
                <w:szCs w:val="22"/>
                <w:lang w:val="it-IT"/>
              </w:rPr>
              <w:t>DARDANIA ENERGJI sh.p.k</w:t>
            </w:r>
            <w:r w:rsidR="00BF2BB4" w:rsidRPr="008D6E69">
              <w:rPr>
                <w:rFonts w:eastAsia="MS Mincho"/>
                <w:szCs w:val="22"/>
                <w:lang w:val="it-IT"/>
              </w:rPr>
              <w:t>.</w:t>
            </w:r>
            <w:r w:rsidRPr="008D6E69">
              <w:rPr>
                <w:rFonts w:eastAsia="MS Mincho"/>
                <w:szCs w:val="22"/>
                <w:lang w:val="it-IT"/>
              </w:rPr>
              <w:t xml:space="preserve"> </w:t>
            </w:r>
          </w:p>
        </w:tc>
        <w:tc>
          <w:tcPr>
            <w:tcW w:w="200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502EEB" w:rsidRPr="008D6E69" w:rsidRDefault="00464952" w:rsidP="00494F09">
            <w:pPr>
              <w:pStyle w:val="Tabele"/>
              <w:jc w:val="right"/>
              <w:rPr>
                <w:rFonts w:eastAsia="MS Mincho"/>
                <w:szCs w:val="22"/>
              </w:rPr>
            </w:pPr>
            <w:r w:rsidRPr="008D6E69">
              <w:rPr>
                <w:rFonts w:eastAsia="MS Mincho"/>
                <w:szCs w:val="22"/>
              </w:rPr>
              <w:t>1</w:t>
            </w:r>
            <w:r w:rsidR="00BF2BB4" w:rsidRPr="008D6E69">
              <w:rPr>
                <w:rFonts w:eastAsia="MS Mincho"/>
                <w:szCs w:val="22"/>
              </w:rPr>
              <w:t xml:space="preserve"> </w:t>
            </w:r>
            <w:r w:rsidR="00502EEB" w:rsidRPr="008D6E69">
              <w:rPr>
                <w:rFonts w:eastAsia="MS Mincho"/>
                <w:szCs w:val="22"/>
              </w:rPr>
              <w:t>000</w:t>
            </w:r>
          </w:p>
        </w:tc>
      </w:tr>
      <w:tr w:rsidR="00502EEB" w:rsidRPr="008D6E69" w:rsidTr="00BF2BB4">
        <w:trPr>
          <w:jc w:val="center"/>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502EEB" w:rsidRPr="008D6E69" w:rsidRDefault="00502EEB" w:rsidP="00BF2BB4">
            <w:pPr>
              <w:pStyle w:val="Tabele"/>
              <w:rPr>
                <w:rFonts w:eastAsia="MS Mincho"/>
                <w:szCs w:val="22"/>
              </w:rPr>
            </w:pPr>
            <w:r w:rsidRPr="008D6E69">
              <w:rPr>
                <w:rFonts w:eastAsia="MS Mincho"/>
                <w:szCs w:val="22"/>
              </w:rPr>
              <w:t>14</w:t>
            </w:r>
          </w:p>
        </w:tc>
        <w:tc>
          <w:tcPr>
            <w:tcW w:w="3736" w:type="dxa"/>
            <w:tcBorders>
              <w:top w:val="outset" w:sz="6" w:space="0" w:color="auto"/>
              <w:left w:val="outset" w:sz="6" w:space="0" w:color="auto"/>
              <w:bottom w:val="outset" w:sz="6" w:space="0" w:color="auto"/>
              <w:right w:val="single" w:sz="4" w:space="0" w:color="auto"/>
            </w:tcBorders>
            <w:tcMar>
              <w:top w:w="0" w:type="dxa"/>
              <w:left w:w="108" w:type="dxa"/>
              <w:bottom w:w="0" w:type="dxa"/>
              <w:right w:w="108" w:type="dxa"/>
            </w:tcMar>
            <w:vAlign w:val="center"/>
          </w:tcPr>
          <w:p w:rsidR="00502EEB" w:rsidRPr="008D6E69" w:rsidRDefault="00502EEB" w:rsidP="00BF2BB4">
            <w:pPr>
              <w:pStyle w:val="Tabele"/>
              <w:rPr>
                <w:rFonts w:eastAsia="MS Mincho"/>
                <w:szCs w:val="22"/>
              </w:rPr>
            </w:pPr>
            <w:r w:rsidRPr="008D6E69">
              <w:rPr>
                <w:rFonts w:eastAsia="MS Mincho"/>
                <w:szCs w:val="22"/>
              </w:rPr>
              <w:t>FA</w:t>
            </w:r>
            <w:r w:rsidR="006C5BD3" w:rsidRPr="008D6E69">
              <w:rPr>
                <w:rFonts w:eastAsia="MS Mincho"/>
                <w:szCs w:val="22"/>
              </w:rPr>
              <w:t>VI</w:t>
            </w:r>
            <w:r w:rsidRPr="008D6E69">
              <w:rPr>
                <w:rFonts w:eastAsia="MS Mincho"/>
                <w:szCs w:val="22"/>
              </w:rPr>
              <w:t>NA 1 sh.p.k</w:t>
            </w:r>
            <w:r w:rsidR="006D0120" w:rsidRPr="008D6E69">
              <w:rPr>
                <w:rFonts w:eastAsia="MS Mincho"/>
                <w:szCs w:val="22"/>
              </w:rPr>
              <w:t>.</w:t>
            </w:r>
            <w:r w:rsidRPr="008D6E69">
              <w:rPr>
                <w:rFonts w:eastAsia="MS Mincho"/>
                <w:szCs w:val="22"/>
              </w:rPr>
              <w:t xml:space="preserve"> </w:t>
            </w:r>
          </w:p>
        </w:tc>
        <w:tc>
          <w:tcPr>
            <w:tcW w:w="2007" w:type="dxa"/>
            <w:tcBorders>
              <w:top w:val="outset" w:sz="6" w:space="0" w:color="auto"/>
              <w:left w:val="single" w:sz="4" w:space="0" w:color="auto"/>
              <w:bottom w:val="outset" w:sz="6" w:space="0" w:color="auto"/>
              <w:right w:val="outset" w:sz="6" w:space="0" w:color="auto"/>
            </w:tcBorders>
            <w:tcMar>
              <w:top w:w="0" w:type="dxa"/>
              <w:left w:w="108" w:type="dxa"/>
              <w:bottom w:w="0" w:type="dxa"/>
              <w:right w:w="108" w:type="dxa"/>
            </w:tcMar>
            <w:vAlign w:val="center"/>
          </w:tcPr>
          <w:p w:rsidR="00502EEB" w:rsidRPr="008D6E69" w:rsidRDefault="00464952" w:rsidP="00494F09">
            <w:pPr>
              <w:pStyle w:val="Tabele"/>
              <w:jc w:val="right"/>
              <w:rPr>
                <w:rFonts w:eastAsia="MS Mincho"/>
                <w:szCs w:val="22"/>
              </w:rPr>
            </w:pPr>
            <w:r w:rsidRPr="008D6E69">
              <w:rPr>
                <w:rFonts w:eastAsia="MS Mincho"/>
                <w:szCs w:val="22"/>
              </w:rPr>
              <w:t>46</w:t>
            </w:r>
            <w:r w:rsidR="00BF2BB4" w:rsidRPr="008D6E69">
              <w:rPr>
                <w:rFonts w:eastAsia="MS Mincho"/>
                <w:szCs w:val="22"/>
              </w:rPr>
              <w:t xml:space="preserve"> </w:t>
            </w:r>
            <w:r w:rsidR="00502EEB" w:rsidRPr="008D6E69">
              <w:rPr>
                <w:rFonts w:eastAsia="MS Mincho"/>
                <w:szCs w:val="22"/>
              </w:rPr>
              <w:t>000</w:t>
            </w:r>
          </w:p>
        </w:tc>
      </w:tr>
      <w:tr w:rsidR="00502EEB" w:rsidRPr="008D6E69" w:rsidTr="00BF2BB4">
        <w:trPr>
          <w:jc w:val="center"/>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502EEB" w:rsidRPr="008D6E69" w:rsidRDefault="00502EEB" w:rsidP="00BF2BB4">
            <w:pPr>
              <w:pStyle w:val="Tabele"/>
              <w:rPr>
                <w:rFonts w:eastAsia="MS Mincho"/>
                <w:szCs w:val="22"/>
              </w:rPr>
            </w:pPr>
            <w:r w:rsidRPr="008D6E69">
              <w:rPr>
                <w:rFonts w:eastAsia="MS Mincho"/>
                <w:szCs w:val="22"/>
              </w:rPr>
              <w:t>15</w:t>
            </w:r>
          </w:p>
        </w:tc>
        <w:tc>
          <w:tcPr>
            <w:tcW w:w="3736" w:type="dxa"/>
            <w:tcBorders>
              <w:top w:val="outset" w:sz="6" w:space="0" w:color="auto"/>
              <w:left w:val="outset" w:sz="6" w:space="0" w:color="auto"/>
              <w:bottom w:val="outset" w:sz="6" w:space="0" w:color="auto"/>
              <w:right w:val="single" w:sz="4" w:space="0" w:color="auto"/>
            </w:tcBorders>
            <w:tcMar>
              <w:top w:w="0" w:type="dxa"/>
              <w:left w:w="108" w:type="dxa"/>
              <w:bottom w:w="0" w:type="dxa"/>
              <w:right w:w="108" w:type="dxa"/>
            </w:tcMar>
            <w:vAlign w:val="center"/>
          </w:tcPr>
          <w:p w:rsidR="00502EEB" w:rsidRPr="008D6E69" w:rsidRDefault="00502EEB" w:rsidP="00BF2BB4">
            <w:pPr>
              <w:pStyle w:val="Tabele"/>
              <w:rPr>
                <w:rFonts w:eastAsia="MS Mincho"/>
                <w:szCs w:val="22"/>
              </w:rPr>
            </w:pPr>
            <w:r w:rsidRPr="008D6E69">
              <w:rPr>
                <w:rFonts w:eastAsia="MS Mincho"/>
                <w:szCs w:val="22"/>
              </w:rPr>
              <w:t>ENERGO SAS sh.p.k</w:t>
            </w:r>
            <w:r w:rsidR="006D0120" w:rsidRPr="008D6E69">
              <w:rPr>
                <w:rFonts w:eastAsia="MS Mincho"/>
                <w:szCs w:val="22"/>
              </w:rPr>
              <w:t>.</w:t>
            </w:r>
          </w:p>
        </w:tc>
        <w:tc>
          <w:tcPr>
            <w:tcW w:w="2007" w:type="dxa"/>
            <w:tcBorders>
              <w:top w:val="outset" w:sz="6" w:space="0" w:color="auto"/>
              <w:left w:val="single" w:sz="4" w:space="0" w:color="auto"/>
              <w:bottom w:val="outset" w:sz="6" w:space="0" w:color="auto"/>
              <w:right w:val="outset" w:sz="6" w:space="0" w:color="auto"/>
            </w:tcBorders>
            <w:vAlign w:val="center"/>
          </w:tcPr>
          <w:p w:rsidR="00502EEB" w:rsidRPr="008D6E69" w:rsidRDefault="00502EEB" w:rsidP="00494F09">
            <w:pPr>
              <w:pStyle w:val="Tabele"/>
              <w:jc w:val="right"/>
              <w:rPr>
                <w:rFonts w:eastAsia="MS Mincho"/>
                <w:szCs w:val="22"/>
              </w:rPr>
            </w:pPr>
            <w:r w:rsidRPr="008D6E69">
              <w:rPr>
                <w:rFonts w:eastAsia="MS Mincho"/>
                <w:szCs w:val="22"/>
              </w:rPr>
              <w:t>1000</w:t>
            </w:r>
          </w:p>
        </w:tc>
      </w:tr>
      <w:tr w:rsidR="00502EEB" w:rsidRPr="008D6E69" w:rsidTr="00BF2BB4">
        <w:trPr>
          <w:jc w:val="center"/>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502EEB" w:rsidRPr="008D6E69" w:rsidRDefault="00502EEB" w:rsidP="00BF2BB4">
            <w:pPr>
              <w:pStyle w:val="Tabele"/>
              <w:rPr>
                <w:rFonts w:eastAsia="MS Mincho"/>
                <w:szCs w:val="22"/>
              </w:rPr>
            </w:pPr>
            <w:r w:rsidRPr="008D6E69">
              <w:rPr>
                <w:rFonts w:eastAsia="MS Mincho"/>
                <w:szCs w:val="22"/>
              </w:rPr>
              <w:t>16</w:t>
            </w:r>
          </w:p>
        </w:tc>
        <w:tc>
          <w:tcPr>
            <w:tcW w:w="373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502EEB" w:rsidRPr="008D6E69" w:rsidRDefault="00502EEB" w:rsidP="00BF2BB4">
            <w:pPr>
              <w:pStyle w:val="Tabele"/>
              <w:rPr>
                <w:rFonts w:eastAsia="MS Mincho"/>
                <w:szCs w:val="22"/>
              </w:rPr>
            </w:pPr>
            <w:r w:rsidRPr="008D6E69">
              <w:rPr>
                <w:rFonts w:eastAsia="MS Mincho"/>
                <w:szCs w:val="22"/>
              </w:rPr>
              <w:t xml:space="preserve">GSA sh.p.k. </w:t>
            </w:r>
          </w:p>
        </w:tc>
        <w:tc>
          <w:tcPr>
            <w:tcW w:w="200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502EEB" w:rsidRPr="008D6E69" w:rsidRDefault="00502EEB" w:rsidP="00494F09">
            <w:pPr>
              <w:pStyle w:val="Tabele"/>
              <w:jc w:val="right"/>
              <w:rPr>
                <w:rFonts w:eastAsia="MS Mincho"/>
                <w:szCs w:val="22"/>
              </w:rPr>
            </w:pPr>
            <w:r w:rsidRPr="008D6E69">
              <w:rPr>
                <w:rFonts w:eastAsia="MS Mincho"/>
                <w:szCs w:val="22"/>
              </w:rPr>
              <w:t>60</w:t>
            </w:r>
            <w:r w:rsidR="00BF2BB4" w:rsidRPr="008D6E69">
              <w:rPr>
                <w:rFonts w:eastAsia="MS Mincho"/>
                <w:szCs w:val="22"/>
              </w:rPr>
              <w:t xml:space="preserve"> </w:t>
            </w:r>
            <w:r w:rsidRPr="008D6E69">
              <w:rPr>
                <w:rFonts w:eastAsia="MS Mincho"/>
                <w:szCs w:val="22"/>
              </w:rPr>
              <w:t>000</w:t>
            </w:r>
          </w:p>
        </w:tc>
      </w:tr>
      <w:tr w:rsidR="00502EEB" w:rsidRPr="008D6E69" w:rsidTr="00BF2BB4">
        <w:trPr>
          <w:jc w:val="center"/>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502EEB" w:rsidRPr="008D6E69" w:rsidRDefault="00502EEB" w:rsidP="00BF2BB4">
            <w:pPr>
              <w:pStyle w:val="Tabele"/>
              <w:rPr>
                <w:rFonts w:eastAsia="MS Mincho"/>
                <w:szCs w:val="22"/>
              </w:rPr>
            </w:pPr>
            <w:r w:rsidRPr="008D6E69">
              <w:rPr>
                <w:rFonts w:eastAsia="MS Mincho"/>
                <w:szCs w:val="22"/>
              </w:rPr>
              <w:t>17</w:t>
            </w:r>
          </w:p>
        </w:tc>
        <w:tc>
          <w:tcPr>
            <w:tcW w:w="373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502EEB" w:rsidRPr="008D6E69" w:rsidRDefault="00502EEB" w:rsidP="00BF2BB4">
            <w:pPr>
              <w:pStyle w:val="Tabele"/>
              <w:rPr>
                <w:rFonts w:eastAsia="MS Mincho"/>
                <w:szCs w:val="22"/>
              </w:rPr>
            </w:pPr>
            <w:r w:rsidRPr="008D6E69">
              <w:rPr>
                <w:rFonts w:eastAsia="MS Mincho"/>
                <w:szCs w:val="22"/>
              </w:rPr>
              <w:t xml:space="preserve">DARFO </w:t>
            </w:r>
          </w:p>
        </w:tc>
        <w:tc>
          <w:tcPr>
            <w:tcW w:w="200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502EEB" w:rsidRPr="008D6E69" w:rsidRDefault="00464952" w:rsidP="00494F09">
            <w:pPr>
              <w:pStyle w:val="Tabele"/>
              <w:jc w:val="right"/>
              <w:rPr>
                <w:rFonts w:eastAsia="MS Mincho"/>
                <w:szCs w:val="22"/>
              </w:rPr>
            </w:pPr>
            <w:r w:rsidRPr="008D6E69">
              <w:rPr>
                <w:rFonts w:eastAsia="MS Mincho"/>
                <w:szCs w:val="22"/>
              </w:rPr>
              <w:t>50</w:t>
            </w:r>
            <w:r w:rsidR="00BF2BB4" w:rsidRPr="008D6E69">
              <w:rPr>
                <w:rFonts w:eastAsia="MS Mincho"/>
                <w:szCs w:val="22"/>
              </w:rPr>
              <w:t xml:space="preserve"> </w:t>
            </w:r>
            <w:r w:rsidR="00502EEB" w:rsidRPr="008D6E69">
              <w:rPr>
                <w:rFonts w:eastAsia="MS Mincho"/>
                <w:szCs w:val="22"/>
              </w:rPr>
              <w:t>000</w:t>
            </w:r>
          </w:p>
        </w:tc>
      </w:tr>
      <w:tr w:rsidR="00502EEB" w:rsidRPr="008D6E69" w:rsidTr="00BF2BB4">
        <w:trPr>
          <w:jc w:val="center"/>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502EEB" w:rsidRPr="008D6E69" w:rsidRDefault="00502EEB" w:rsidP="00BF2BB4">
            <w:pPr>
              <w:pStyle w:val="Tabele"/>
              <w:rPr>
                <w:rFonts w:eastAsia="MS Mincho"/>
                <w:szCs w:val="22"/>
              </w:rPr>
            </w:pPr>
            <w:r w:rsidRPr="008D6E69">
              <w:rPr>
                <w:rFonts w:eastAsia="MS Mincho"/>
                <w:szCs w:val="22"/>
              </w:rPr>
              <w:t>18</w:t>
            </w:r>
          </w:p>
        </w:tc>
        <w:tc>
          <w:tcPr>
            <w:tcW w:w="373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502EEB" w:rsidRPr="008D6E69" w:rsidRDefault="00502EEB" w:rsidP="00BF2BB4">
            <w:pPr>
              <w:pStyle w:val="Tabele"/>
              <w:rPr>
                <w:rFonts w:eastAsia="MS Mincho"/>
                <w:szCs w:val="22"/>
              </w:rPr>
            </w:pPr>
            <w:r w:rsidRPr="008D6E69">
              <w:rPr>
                <w:rFonts w:eastAsia="MS Mincho"/>
                <w:szCs w:val="22"/>
              </w:rPr>
              <w:t>OST sh.a</w:t>
            </w:r>
            <w:r w:rsidR="006D0120" w:rsidRPr="008D6E69">
              <w:rPr>
                <w:rFonts w:eastAsia="MS Mincho"/>
                <w:szCs w:val="22"/>
              </w:rPr>
              <w:t>.</w:t>
            </w:r>
            <w:r w:rsidRPr="008D6E69">
              <w:rPr>
                <w:rFonts w:eastAsia="MS Mincho"/>
                <w:szCs w:val="22"/>
              </w:rPr>
              <w:t xml:space="preserve"> </w:t>
            </w:r>
          </w:p>
        </w:tc>
        <w:tc>
          <w:tcPr>
            <w:tcW w:w="200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502EEB" w:rsidRPr="008D6E69" w:rsidRDefault="00BF2BB4" w:rsidP="00494F09">
            <w:pPr>
              <w:pStyle w:val="Tabele"/>
              <w:jc w:val="right"/>
              <w:rPr>
                <w:rFonts w:eastAsia="MS Mincho"/>
                <w:szCs w:val="22"/>
              </w:rPr>
            </w:pPr>
            <w:r w:rsidRPr="008D6E69">
              <w:rPr>
                <w:rFonts w:eastAsia="MS Mincho"/>
                <w:szCs w:val="22"/>
              </w:rPr>
              <w:t xml:space="preserve">4 </w:t>
            </w:r>
            <w:r w:rsidR="00464952" w:rsidRPr="008D6E69">
              <w:rPr>
                <w:rFonts w:eastAsia="MS Mincho"/>
                <w:szCs w:val="22"/>
              </w:rPr>
              <w:t>725</w:t>
            </w:r>
            <w:r w:rsidR="00502EEB" w:rsidRPr="008D6E69">
              <w:rPr>
                <w:rFonts w:eastAsia="MS Mincho"/>
                <w:szCs w:val="22"/>
              </w:rPr>
              <w:t>000</w:t>
            </w:r>
          </w:p>
        </w:tc>
      </w:tr>
      <w:tr w:rsidR="00502EEB" w:rsidRPr="008D6E69" w:rsidTr="00BF2BB4">
        <w:trPr>
          <w:jc w:val="center"/>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502EEB" w:rsidRPr="008D6E69" w:rsidRDefault="00502EEB" w:rsidP="00BF2BB4">
            <w:pPr>
              <w:pStyle w:val="Tabele"/>
              <w:rPr>
                <w:rFonts w:eastAsia="MS Mincho"/>
                <w:szCs w:val="22"/>
              </w:rPr>
            </w:pPr>
            <w:r w:rsidRPr="008D6E69">
              <w:rPr>
                <w:rFonts w:eastAsia="MS Mincho"/>
                <w:szCs w:val="22"/>
              </w:rPr>
              <w:t>19</w:t>
            </w:r>
          </w:p>
        </w:tc>
        <w:tc>
          <w:tcPr>
            <w:tcW w:w="373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502EEB" w:rsidRPr="008D6E69" w:rsidRDefault="00502EEB" w:rsidP="00BF2BB4">
            <w:pPr>
              <w:pStyle w:val="Tabele"/>
              <w:rPr>
                <w:rFonts w:eastAsia="MS Mincho"/>
                <w:szCs w:val="22"/>
              </w:rPr>
            </w:pPr>
            <w:r w:rsidRPr="008D6E69">
              <w:rPr>
                <w:rFonts w:eastAsia="MS Mincho"/>
                <w:szCs w:val="22"/>
              </w:rPr>
              <w:t xml:space="preserve">KESH sh.a. </w:t>
            </w:r>
          </w:p>
        </w:tc>
        <w:tc>
          <w:tcPr>
            <w:tcW w:w="200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502EEB" w:rsidRPr="008D6E69" w:rsidRDefault="00BF2BB4" w:rsidP="00494F09">
            <w:pPr>
              <w:pStyle w:val="Tabele"/>
              <w:jc w:val="right"/>
              <w:rPr>
                <w:rFonts w:eastAsia="MS Mincho"/>
                <w:szCs w:val="22"/>
              </w:rPr>
            </w:pPr>
            <w:r w:rsidRPr="008D6E69">
              <w:rPr>
                <w:rFonts w:eastAsia="MS Mincho"/>
                <w:szCs w:val="22"/>
              </w:rPr>
              <w:t xml:space="preserve">49 </w:t>
            </w:r>
            <w:r w:rsidR="00464952" w:rsidRPr="008D6E69">
              <w:rPr>
                <w:rFonts w:eastAsia="MS Mincho"/>
                <w:szCs w:val="22"/>
              </w:rPr>
              <w:t>709</w:t>
            </w:r>
            <w:r w:rsidR="00502EEB" w:rsidRPr="008D6E69">
              <w:rPr>
                <w:rFonts w:eastAsia="MS Mincho"/>
                <w:szCs w:val="22"/>
              </w:rPr>
              <w:t>000</w:t>
            </w:r>
          </w:p>
        </w:tc>
      </w:tr>
      <w:tr w:rsidR="00502EEB" w:rsidRPr="008D6E69" w:rsidTr="00BF2BB4">
        <w:trPr>
          <w:jc w:val="center"/>
        </w:trPr>
        <w:tc>
          <w:tcPr>
            <w:tcW w:w="0" w:type="auto"/>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502EEB" w:rsidRPr="008D6E69" w:rsidRDefault="00502EEB" w:rsidP="00BF2BB4">
            <w:pPr>
              <w:pStyle w:val="Tabele"/>
              <w:rPr>
                <w:rFonts w:eastAsia="MS Mincho"/>
                <w:szCs w:val="22"/>
              </w:rPr>
            </w:pPr>
          </w:p>
        </w:tc>
        <w:tc>
          <w:tcPr>
            <w:tcW w:w="3736"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502EEB" w:rsidRPr="008D6E69" w:rsidRDefault="00502EEB" w:rsidP="00BF2BB4">
            <w:pPr>
              <w:pStyle w:val="Tabele"/>
              <w:rPr>
                <w:rFonts w:eastAsia="MS Mincho"/>
                <w:szCs w:val="22"/>
              </w:rPr>
            </w:pPr>
            <w:r w:rsidRPr="008D6E69">
              <w:rPr>
                <w:rFonts w:eastAsia="MS Mincho"/>
                <w:szCs w:val="22"/>
              </w:rPr>
              <w:t xml:space="preserve">Shuma për </w:t>
            </w:r>
            <w:r w:rsidR="00464952" w:rsidRPr="008D6E69">
              <w:rPr>
                <w:rFonts w:eastAsia="MS Mincho"/>
                <w:szCs w:val="22"/>
              </w:rPr>
              <w:t xml:space="preserve"> ERE-n</w:t>
            </w:r>
          </w:p>
        </w:tc>
        <w:tc>
          <w:tcPr>
            <w:tcW w:w="2007" w:type="dxa"/>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tcPr>
          <w:p w:rsidR="00502EEB" w:rsidRPr="008D6E69" w:rsidRDefault="00BF2BB4" w:rsidP="00494F09">
            <w:pPr>
              <w:pStyle w:val="Tabele"/>
              <w:jc w:val="right"/>
              <w:rPr>
                <w:rFonts w:eastAsia="MS Mincho"/>
                <w:szCs w:val="22"/>
              </w:rPr>
            </w:pPr>
            <w:r w:rsidRPr="008D6E69">
              <w:rPr>
                <w:rFonts w:eastAsia="MS Mincho"/>
                <w:szCs w:val="22"/>
              </w:rPr>
              <w:t xml:space="preserve">55 </w:t>
            </w:r>
            <w:r w:rsidR="00464952" w:rsidRPr="008D6E69">
              <w:rPr>
                <w:rFonts w:eastAsia="MS Mincho"/>
                <w:szCs w:val="22"/>
              </w:rPr>
              <w:t>250</w:t>
            </w:r>
            <w:r w:rsidR="00502EEB" w:rsidRPr="008D6E69">
              <w:rPr>
                <w:rFonts w:eastAsia="MS Mincho"/>
                <w:szCs w:val="22"/>
              </w:rPr>
              <w:t>000</w:t>
            </w:r>
          </w:p>
        </w:tc>
      </w:tr>
    </w:tbl>
    <w:p w:rsidR="00BF2BB4" w:rsidRPr="008D6E69" w:rsidRDefault="00BF2BB4" w:rsidP="00002E31">
      <w:pPr>
        <w:pStyle w:val="Paragrafi"/>
        <w:rPr>
          <w:rFonts w:eastAsia="MS Mincho"/>
          <w:szCs w:val="22"/>
          <w:lang w:val="en-GB"/>
        </w:rPr>
      </w:pPr>
    </w:p>
    <w:p w:rsidR="00502EEB" w:rsidRPr="008D6E69" w:rsidRDefault="00502EEB" w:rsidP="00002E31">
      <w:pPr>
        <w:pStyle w:val="Akti"/>
        <w:keepNext w:val="0"/>
        <w:rPr>
          <w:rFonts w:eastAsia="MS Mincho"/>
          <w:lang w:val="it-IT"/>
        </w:rPr>
      </w:pPr>
      <w:r w:rsidRPr="008D6E69">
        <w:rPr>
          <w:rFonts w:eastAsia="MS Mincho"/>
          <w:lang w:val="it-IT"/>
        </w:rPr>
        <w:t xml:space="preserve">VENDIM </w:t>
      </w:r>
    </w:p>
    <w:p w:rsidR="00502EEB" w:rsidRPr="008D6E69" w:rsidRDefault="00BF2BB4" w:rsidP="00002E31">
      <w:pPr>
        <w:pStyle w:val="NumriData"/>
        <w:keepNext w:val="0"/>
        <w:rPr>
          <w:rFonts w:eastAsia="MS Mincho"/>
          <w:szCs w:val="22"/>
          <w:lang w:val="it-IT"/>
        </w:rPr>
      </w:pPr>
      <w:r w:rsidRPr="008D6E69">
        <w:rPr>
          <w:rFonts w:eastAsia="MS Mincho"/>
          <w:szCs w:val="22"/>
          <w:lang w:val="it-IT"/>
        </w:rPr>
        <w:t>Nr.</w:t>
      </w:r>
      <w:r w:rsidR="00502EEB" w:rsidRPr="008D6E69">
        <w:rPr>
          <w:rFonts w:eastAsia="MS Mincho"/>
          <w:szCs w:val="22"/>
          <w:lang w:val="it-IT"/>
        </w:rPr>
        <w:t>51</w:t>
      </w:r>
      <w:r w:rsidR="004E4795" w:rsidRPr="008D6E69">
        <w:rPr>
          <w:rFonts w:eastAsia="MS Mincho"/>
          <w:szCs w:val="22"/>
          <w:lang w:val="it-IT"/>
        </w:rPr>
        <w:t>,</w:t>
      </w:r>
      <w:r w:rsidR="00502EEB" w:rsidRPr="008D6E69">
        <w:rPr>
          <w:rFonts w:eastAsia="MS Mincho"/>
          <w:szCs w:val="22"/>
          <w:lang w:val="it-IT"/>
        </w:rPr>
        <w:t xml:space="preserve"> datë 9.5.2008 </w:t>
      </w:r>
    </w:p>
    <w:p w:rsidR="00502EEB" w:rsidRPr="008D6E69" w:rsidRDefault="00502EEB" w:rsidP="00002E31">
      <w:pPr>
        <w:pStyle w:val="Paragrafi"/>
        <w:rPr>
          <w:rFonts w:eastAsia="MS Mincho"/>
          <w:szCs w:val="22"/>
          <w:lang w:val="it-IT"/>
        </w:rPr>
      </w:pPr>
    </w:p>
    <w:p w:rsidR="00502EEB" w:rsidRPr="008D6E69" w:rsidRDefault="00502EEB" w:rsidP="00002E31">
      <w:pPr>
        <w:pStyle w:val="Titulli"/>
        <w:keepNext w:val="0"/>
        <w:rPr>
          <w:rFonts w:eastAsia="MS Mincho"/>
          <w:lang w:val="it-IT"/>
        </w:rPr>
      </w:pPr>
      <w:r w:rsidRPr="008D6E69">
        <w:rPr>
          <w:rFonts w:eastAsia="MS Mincho"/>
          <w:lang w:val="it-IT"/>
        </w:rPr>
        <w:t>PËR FI</w:t>
      </w:r>
      <w:r w:rsidR="004E4795" w:rsidRPr="008D6E69">
        <w:rPr>
          <w:rFonts w:eastAsia="MS Mincho"/>
          <w:lang w:val="it-IT"/>
        </w:rPr>
        <w:t>LLIMIN E PROCEDURAVE për  LICENcIMIN E SHOQ</w:t>
      </w:r>
      <w:r w:rsidR="00A86CCC" w:rsidRPr="008D6E69">
        <w:rPr>
          <w:rFonts w:eastAsia="MS Mincho"/>
          <w:lang w:val="it-IT"/>
        </w:rPr>
        <w:t>ë</w:t>
      </w:r>
      <w:r w:rsidR="004E4795" w:rsidRPr="008D6E69">
        <w:rPr>
          <w:rFonts w:eastAsia="MS Mincho"/>
          <w:lang w:val="it-IT"/>
        </w:rPr>
        <w:t>RISË</w:t>
      </w:r>
      <w:r w:rsidRPr="008D6E69">
        <w:rPr>
          <w:rFonts w:eastAsia="MS Mincho"/>
          <w:lang w:val="it-IT"/>
        </w:rPr>
        <w:t xml:space="preserve"> “E-VENTO S.R.L</w:t>
      </w:r>
      <w:r w:rsidR="004E4795" w:rsidRPr="008D6E69">
        <w:rPr>
          <w:rFonts w:eastAsia="MS Mincho"/>
          <w:lang w:val="it-IT"/>
        </w:rPr>
        <w:t>. ALBANIA” SHP</w:t>
      </w:r>
      <w:r w:rsidRPr="008D6E69">
        <w:rPr>
          <w:rFonts w:eastAsia="MS Mincho"/>
          <w:lang w:val="it-IT"/>
        </w:rPr>
        <w:t>K</w:t>
      </w:r>
    </w:p>
    <w:p w:rsidR="00502EEB" w:rsidRPr="008D6E69" w:rsidRDefault="00502EEB" w:rsidP="00002E31">
      <w:pPr>
        <w:pStyle w:val="Paragrafi"/>
        <w:rPr>
          <w:rFonts w:eastAsia="MS Mincho"/>
          <w:szCs w:val="22"/>
          <w:lang w:val="it-IT"/>
        </w:rPr>
      </w:pPr>
    </w:p>
    <w:p w:rsidR="00502EEB" w:rsidRPr="008D6E69" w:rsidRDefault="00502EEB" w:rsidP="00002E31">
      <w:pPr>
        <w:pStyle w:val="BazLigjPropozues"/>
        <w:keepNext w:val="0"/>
        <w:rPr>
          <w:rFonts w:eastAsia="MS Mincho"/>
          <w:lang w:val="it-IT"/>
        </w:rPr>
      </w:pPr>
      <w:r w:rsidRPr="008D6E69">
        <w:rPr>
          <w:rFonts w:eastAsia="MS Mincho"/>
          <w:lang w:val="it-IT"/>
        </w:rPr>
        <w:t>N</w:t>
      </w:r>
      <w:r w:rsidR="008D7833" w:rsidRPr="008D6E69">
        <w:rPr>
          <w:rFonts w:eastAsia="MS Mincho"/>
          <w:lang w:val="it-IT"/>
        </w:rPr>
        <w:t>ë</w:t>
      </w:r>
      <w:r w:rsidRPr="008D6E69">
        <w:rPr>
          <w:rFonts w:eastAsia="MS Mincho"/>
          <w:lang w:val="it-IT"/>
        </w:rPr>
        <w:t xml:space="preserve"> mbështetje të neneve 9 dhe 13</w:t>
      </w:r>
      <w:r w:rsidR="00A86CCC" w:rsidRPr="008D6E69">
        <w:rPr>
          <w:rFonts w:eastAsia="MS Mincho"/>
          <w:lang w:val="it-IT"/>
        </w:rPr>
        <w:t>,</w:t>
      </w:r>
      <w:r w:rsidRPr="008D6E69">
        <w:rPr>
          <w:rFonts w:eastAsia="MS Mincho"/>
          <w:lang w:val="it-IT"/>
        </w:rPr>
        <w:t xml:space="preserve"> pika 1 g</w:t>
      </w:r>
      <w:r w:rsidR="00A86CCC" w:rsidRPr="008D6E69">
        <w:rPr>
          <w:rFonts w:eastAsia="MS Mincho"/>
          <w:lang w:val="it-IT"/>
        </w:rPr>
        <w:t>e</w:t>
      </w:r>
      <w:r w:rsidRPr="008D6E69">
        <w:rPr>
          <w:rFonts w:eastAsia="MS Mincho"/>
          <w:lang w:val="it-IT"/>
        </w:rPr>
        <w:t xml:space="preserve">rma </w:t>
      </w:r>
      <w:r w:rsidR="00A86CCC" w:rsidRPr="008D6E69">
        <w:rPr>
          <w:rFonts w:eastAsia="MS Mincho"/>
          <w:lang w:val="it-IT"/>
        </w:rPr>
        <w:t>“</w:t>
      </w:r>
      <w:r w:rsidRPr="008D6E69">
        <w:rPr>
          <w:rFonts w:eastAsia="MS Mincho"/>
          <w:lang w:val="it-IT"/>
        </w:rPr>
        <w:t>a</w:t>
      </w:r>
      <w:r w:rsidR="00A86CCC" w:rsidRPr="008D6E69">
        <w:rPr>
          <w:rFonts w:eastAsia="MS Mincho"/>
          <w:lang w:val="it-IT"/>
        </w:rPr>
        <w:t>”</w:t>
      </w:r>
      <w:r w:rsidRPr="008D6E69">
        <w:rPr>
          <w:rFonts w:eastAsia="MS Mincho"/>
          <w:lang w:val="it-IT"/>
        </w:rPr>
        <w:t xml:space="preserve"> dhe 8, të</w:t>
      </w:r>
      <w:r w:rsidR="0030620B" w:rsidRPr="008D6E69">
        <w:rPr>
          <w:rFonts w:eastAsia="MS Mincho"/>
          <w:lang w:val="it-IT"/>
        </w:rPr>
        <w:t xml:space="preserve"> ligjit </w:t>
      </w:r>
      <w:r w:rsidR="004E4795" w:rsidRPr="008D6E69">
        <w:rPr>
          <w:rFonts w:eastAsia="MS Mincho"/>
          <w:lang w:val="it-IT"/>
        </w:rPr>
        <w:t>nr.9072, datë 22.5.2003 “Për sektorin e e</w:t>
      </w:r>
      <w:r w:rsidRPr="008D6E69">
        <w:rPr>
          <w:rFonts w:eastAsia="MS Mincho"/>
          <w:lang w:val="it-IT"/>
        </w:rPr>
        <w:t>nergjis</w:t>
      </w:r>
      <w:r w:rsidR="008D7833" w:rsidRPr="008D6E69">
        <w:rPr>
          <w:rFonts w:eastAsia="MS Mincho"/>
          <w:lang w:val="it-IT"/>
        </w:rPr>
        <w:t>ë</w:t>
      </w:r>
      <w:r w:rsidR="004E4795" w:rsidRPr="008D6E69">
        <w:rPr>
          <w:rFonts w:eastAsia="MS Mincho"/>
          <w:lang w:val="it-IT"/>
        </w:rPr>
        <w:t xml:space="preserve"> e</w:t>
      </w:r>
      <w:r w:rsidRPr="008D6E69">
        <w:rPr>
          <w:rFonts w:eastAsia="MS Mincho"/>
          <w:lang w:val="it-IT"/>
        </w:rPr>
        <w:t>lektrike”, të ndryshuar,</w:t>
      </w:r>
      <w:r w:rsidR="004E4795" w:rsidRPr="008D6E69">
        <w:rPr>
          <w:rFonts w:eastAsia="MS Mincho"/>
          <w:lang w:val="it-IT"/>
        </w:rPr>
        <w:t xml:space="preserve"> nenit 10 të “Rregullores për  procedurat e licencimit”</w:t>
      </w:r>
      <w:r w:rsidR="00A65EAB" w:rsidRPr="008D6E69">
        <w:rPr>
          <w:rFonts w:eastAsia="MS Mincho"/>
          <w:lang w:val="it-IT"/>
        </w:rPr>
        <w:t>,</w:t>
      </w:r>
      <w:r w:rsidR="004E4795" w:rsidRPr="008D6E69">
        <w:rPr>
          <w:rFonts w:eastAsia="MS Mincho"/>
          <w:lang w:val="it-IT"/>
        </w:rPr>
        <w:t xml:space="preserve"> të miratuar me v</w:t>
      </w:r>
      <w:r w:rsidRPr="008D6E69">
        <w:rPr>
          <w:rFonts w:eastAsia="MS Mincho"/>
          <w:lang w:val="it-IT"/>
        </w:rPr>
        <w:t>end</w:t>
      </w:r>
      <w:r w:rsidR="00B41641" w:rsidRPr="008D6E69">
        <w:rPr>
          <w:rFonts w:eastAsia="MS Mincho"/>
          <w:lang w:val="it-IT"/>
        </w:rPr>
        <w:t>imin e Bordit të Komisionerëve n</w:t>
      </w:r>
      <w:r w:rsidRPr="008D6E69">
        <w:rPr>
          <w:rFonts w:eastAsia="MS Mincho"/>
          <w:lang w:val="it-IT"/>
        </w:rPr>
        <w:t>r.21</w:t>
      </w:r>
      <w:r w:rsidR="00B41641" w:rsidRPr="008D6E69">
        <w:rPr>
          <w:rFonts w:eastAsia="MS Mincho"/>
          <w:lang w:val="it-IT"/>
        </w:rPr>
        <w:t>, datë 4.</w:t>
      </w:r>
      <w:r w:rsidRPr="008D6E69">
        <w:rPr>
          <w:rFonts w:eastAsia="MS Mincho"/>
          <w:lang w:val="it-IT"/>
        </w:rPr>
        <w:t>4.2007</w:t>
      </w:r>
      <w:r w:rsidR="00A65EAB" w:rsidRPr="008D6E69">
        <w:rPr>
          <w:rFonts w:eastAsia="MS Mincho"/>
          <w:lang w:val="it-IT"/>
        </w:rPr>
        <w:t xml:space="preserve"> dhe nenit 18 pika 3</w:t>
      </w:r>
      <w:r w:rsidR="00B41641" w:rsidRPr="008D6E69">
        <w:rPr>
          <w:rFonts w:eastAsia="MS Mincho"/>
          <w:lang w:val="it-IT"/>
        </w:rPr>
        <w:t xml:space="preserve"> të rregullave të p</w:t>
      </w:r>
      <w:r w:rsidRPr="008D6E69">
        <w:rPr>
          <w:rFonts w:eastAsia="MS Mincho"/>
          <w:lang w:val="it-IT"/>
        </w:rPr>
        <w:t>raktik</w:t>
      </w:r>
      <w:r w:rsidR="008D7833" w:rsidRPr="008D6E69">
        <w:rPr>
          <w:rFonts w:eastAsia="MS Mincho"/>
          <w:lang w:val="it-IT"/>
        </w:rPr>
        <w:t>ë</w:t>
      </w:r>
      <w:r w:rsidR="00B41641" w:rsidRPr="008D6E69">
        <w:rPr>
          <w:rFonts w:eastAsia="MS Mincho"/>
          <w:lang w:val="it-IT"/>
        </w:rPr>
        <w:t>s dhe p</w:t>
      </w:r>
      <w:r w:rsidRPr="008D6E69">
        <w:rPr>
          <w:rFonts w:eastAsia="MS Mincho"/>
          <w:lang w:val="it-IT"/>
        </w:rPr>
        <w:t>roc</w:t>
      </w:r>
      <w:r w:rsidR="00B41641" w:rsidRPr="008D6E69">
        <w:rPr>
          <w:rFonts w:eastAsia="MS Mincho"/>
          <w:lang w:val="it-IT"/>
        </w:rPr>
        <w:t>edurave të ERE-s”, miratuar me vendimin nr.44, datë 24.</w:t>
      </w:r>
      <w:r w:rsidRPr="008D6E69">
        <w:rPr>
          <w:rFonts w:eastAsia="MS Mincho"/>
          <w:lang w:val="it-IT"/>
        </w:rPr>
        <w:t>7.2007, Bordi</w:t>
      </w:r>
      <w:r w:rsidR="001957A1" w:rsidRPr="008D6E69">
        <w:rPr>
          <w:rFonts w:eastAsia="MS Mincho"/>
          <w:lang w:val="it-IT"/>
        </w:rPr>
        <w:t xml:space="preserve"> i </w:t>
      </w:r>
      <w:r w:rsidRPr="008D6E69">
        <w:rPr>
          <w:rFonts w:eastAsia="MS Mincho"/>
          <w:lang w:val="it-IT"/>
        </w:rPr>
        <w:t>Komisionerëve të Entit Rregullator të Sektorit të Energjis</w:t>
      </w:r>
      <w:r w:rsidR="008D7833" w:rsidRPr="008D6E69">
        <w:rPr>
          <w:rFonts w:eastAsia="MS Mincho"/>
          <w:lang w:val="it-IT"/>
        </w:rPr>
        <w:t>ë</w:t>
      </w:r>
      <w:r w:rsidR="00B41641" w:rsidRPr="008D6E69">
        <w:rPr>
          <w:rFonts w:eastAsia="MS Mincho"/>
          <w:lang w:val="it-IT"/>
        </w:rPr>
        <w:t xml:space="preserve"> Elektrike (ER</w:t>
      </w:r>
      <w:r w:rsidRPr="008D6E69">
        <w:rPr>
          <w:rFonts w:eastAsia="MS Mincho"/>
          <w:lang w:val="it-IT"/>
        </w:rPr>
        <w:t>E), në mbledhjen e tij të dat</w:t>
      </w:r>
      <w:r w:rsidR="008D7833" w:rsidRPr="008D6E69">
        <w:rPr>
          <w:rFonts w:eastAsia="MS Mincho"/>
          <w:lang w:val="it-IT"/>
        </w:rPr>
        <w:t>ë</w:t>
      </w:r>
      <w:r w:rsidR="00BF2BB4" w:rsidRPr="008D6E69">
        <w:rPr>
          <w:rFonts w:eastAsia="MS Mincho"/>
          <w:lang w:val="it-IT"/>
        </w:rPr>
        <w:t>s 9</w:t>
      </w:r>
      <w:r w:rsidR="00B41641" w:rsidRPr="008D6E69">
        <w:rPr>
          <w:rFonts w:eastAsia="MS Mincho"/>
          <w:lang w:val="it-IT"/>
        </w:rPr>
        <w:t>.</w:t>
      </w:r>
      <w:r w:rsidR="00A65EAB" w:rsidRPr="008D6E69">
        <w:rPr>
          <w:rFonts w:eastAsia="MS Mincho"/>
          <w:lang w:val="it-IT"/>
        </w:rPr>
        <w:t>5.2008, p</w:t>
      </w:r>
      <w:r w:rsidRPr="008D6E69">
        <w:rPr>
          <w:rFonts w:eastAsia="MS Mincho"/>
          <w:lang w:val="it-IT"/>
        </w:rPr>
        <w:t>asi shqyrtoi aplikimin e paraqitur nga shoq</w:t>
      </w:r>
      <w:r w:rsidR="008D7833" w:rsidRPr="008D6E69">
        <w:rPr>
          <w:rFonts w:eastAsia="MS Mincho"/>
          <w:lang w:val="it-IT"/>
        </w:rPr>
        <w:t>ë</w:t>
      </w:r>
      <w:r w:rsidRPr="008D6E69">
        <w:rPr>
          <w:rFonts w:eastAsia="MS Mincho"/>
          <w:lang w:val="it-IT"/>
        </w:rPr>
        <w:t>ria “E-Vento s.r.l</w:t>
      </w:r>
      <w:r w:rsidR="00BF2BB4" w:rsidRPr="008D6E69">
        <w:rPr>
          <w:rFonts w:eastAsia="MS Mincho"/>
          <w:lang w:val="it-IT"/>
        </w:rPr>
        <w:t>.</w:t>
      </w:r>
      <w:r w:rsidRPr="008D6E69">
        <w:rPr>
          <w:rFonts w:eastAsia="MS Mincho"/>
          <w:lang w:val="it-IT"/>
        </w:rPr>
        <w:t xml:space="preserve"> Albania” sh.p.k</w:t>
      </w:r>
      <w:r w:rsidR="00B41641" w:rsidRPr="008D6E69">
        <w:rPr>
          <w:rFonts w:eastAsia="MS Mincho"/>
          <w:lang w:val="it-IT"/>
        </w:rPr>
        <w:t>.</w:t>
      </w:r>
      <w:r w:rsidRPr="008D6E69">
        <w:rPr>
          <w:rFonts w:eastAsia="MS Mincho"/>
          <w:lang w:val="it-IT"/>
        </w:rPr>
        <w:t>, për  t</w:t>
      </w:r>
      <w:r w:rsidR="00B41641" w:rsidRPr="008D6E69">
        <w:rPr>
          <w:rFonts w:eastAsia="MS Mincho"/>
          <w:lang w:val="it-IT"/>
        </w:rPr>
        <w:t>’u licenc</w:t>
      </w:r>
      <w:r w:rsidRPr="008D6E69">
        <w:rPr>
          <w:rFonts w:eastAsia="MS Mincho"/>
          <w:lang w:val="it-IT"/>
        </w:rPr>
        <w:t>uar në aktivitetin e ndërtimit, instalimit dhe shfryt</w:t>
      </w:r>
      <w:r w:rsidR="008D7833" w:rsidRPr="008D6E69">
        <w:rPr>
          <w:rFonts w:eastAsia="MS Mincho"/>
          <w:lang w:val="it-IT"/>
        </w:rPr>
        <w:t>ë</w:t>
      </w:r>
      <w:r w:rsidRPr="008D6E69">
        <w:rPr>
          <w:rFonts w:eastAsia="MS Mincho"/>
          <w:lang w:val="it-IT"/>
        </w:rPr>
        <w:t>zimit të centraleve elektrik</w:t>
      </w:r>
      <w:r w:rsidR="00B41641" w:rsidRPr="008D6E69">
        <w:rPr>
          <w:rFonts w:eastAsia="MS Mincho"/>
          <w:lang w:val="it-IT"/>
        </w:rPr>
        <w:t>e me erë</w:t>
      </w:r>
      <w:r w:rsidR="00A65EAB" w:rsidRPr="008D6E69">
        <w:rPr>
          <w:rFonts w:eastAsia="MS Mincho"/>
          <w:lang w:val="it-IT"/>
        </w:rPr>
        <w:t>,</w:t>
      </w:r>
      <w:r w:rsidRPr="008D6E69">
        <w:rPr>
          <w:rFonts w:eastAsia="MS Mincho"/>
          <w:lang w:val="it-IT"/>
        </w:rPr>
        <w:t xml:space="preserve"> si dhe prodhimi</w:t>
      </w:r>
      <w:r w:rsidR="001957A1" w:rsidRPr="008D6E69">
        <w:rPr>
          <w:rFonts w:eastAsia="MS Mincho"/>
          <w:lang w:val="it-IT"/>
        </w:rPr>
        <w:t xml:space="preserve"> i </w:t>
      </w:r>
      <w:r w:rsidRPr="008D6E69">
        <w:rPr>
          <w:rFonts w:eastAsia="MS Mincho"/>
          <w:lang w:val="it-IT"/>
        </w:rPr>
        <w:t>energjis</w:t>
      </w:r>
      <w:r w:rsidR="008D7833" w:rsidRPr="008D6E69">
        <w:rPr>
          <w:rFonts w:eastAsia="MS Mincho"/>
          <w:lang w:val="it-IT"/>
        </w:rPr>
        <w:t>ë</w:t>
      </w:r>
      <w:r w:rsidRPr="008D6E69">
        <w:rPr>
          <w:rFonts w:eastAsia="MS Mincho"/>
          <w:lang w:val="it-IT"/>
        </w:rPr>
        <w:t xml:space="preserve"> elektrike, dhe konstatoi paraqitjen e plot</w:t>
      </w:r>
      <w:r w:rsidR="008D7833" w:rsidRPr="008D6E69">
        <w:rPr>
          <w:rFonts w:eastAsia="MS Mincho"/>
          <w:lang w:val="it-IT"/>
        </w:rPr>
        <w:t>ë</w:t>
      </w:r>
      <w:r w:rsidRPr="008D6E69">
        <w:rPr>
          <w:rFonts w:eastAsia="MS Mincho"/>
          <w:lang w:val="it-IT"/>
        </w:rPr>
        <w:t xml:space="preserve"> të dok</w:t>
      </w:r>
      <w:r w:rsidR="00B41641" w:rsidRPr="008D6E69">
        <w:rPr>
          <w:rFonts w:eastAsia="MS Mincho"/>
          <w:lang w:val="it-IT"/>
        </w:rPr>
        <w:t>umentacionit të përcaktuar në rregulloren e procedurave të licenc</w:t>
      </w:r>
      <w:r w:rsidRPr="008D6E69">
        <w:rPr>
          <w:rFonts w:eastAsia="MS Mincho"/>
          <w:lang w:val="it-IT"/>
        </w:rPr>
        <w:t xml:space="preserve">imit, </w:t>
      </w:r>
    </w:p>
    <w:p w:rsidR="00502EEB" w:rsidRPr="008D6E69" w:rsidRDefault="00502EEB" w:rsidP="00002E31">
      <w:pPr>
        <w:pStyle w:val="Paragrafi"/>
        <w:rPr>
          <w:rFonts w:eastAsia="MS Mincho"/>
          <w:szCs w:val="22"/>
          <w:lang w:val="it-IT"/>
        </w:rPr>
      </w:pPr>
    </w:p>
    <w:p w:rsidR="00502EEB" w:rsidRPr="008D6E69" w:rsidRDefault="00502EEB" w:rsidP="00002E31">
      <w:pPr>
        <w:pStyle w:val="VENDOSI"/>
        <w:keepNext w:val="0"/>
        <w:rPr>
          <w:rFonts w:eastAsia="MS Mincho"/>
          <w:lang w:val="it-IT"/>
        </w:rPr>
      </w:pPr>
      <w:r w:rsidRPr="008D6E69">
        <w:rPr>
          <w:rFonts w:eastAsia="MS Mincho"/>
          <w:lang w:val="it-IT"/>
        </w:rPr>
        <w:t xml:space="preserve">Vendosi: </w:t>
      </w:r>
    </w:p>
    <w:p w:rsidR="00502EEB" w:rsidRPr="008D6E69" w:rsidRDefault="00502EEB" w:rsidP="00002E31">
      <w:pPr>
        <w:pStyle w:val="Paragrafi"/>
        <w:rPr>
          <w:rFonts w:eastAsia="MS Mincho"/>
          <w:szCs w:val="22"/>
          <w:lang w:val="it-IT"/>
        </w:rPr>
      </w:pPr>
    </w:p>
    <w:p w:rsidR="00502EEB" w:rsidRPr="008D6E69" w:rsidRDefault="00502EEB" w:rsidP="00002E31">
      <w:pPr>
        <w:pStyle w:val="Paragrafi"/>
        <w:rPr>
          <w:rFonts w:eastAsia="MS Mincho"/>
          <w:szCs w:val="22"/>
          <w:lang w:val="it-IT"/>
        </w:rPr>
      </w:pPr>
      <w:r w:rsidRPr="008D6E69">
        <w:rPr>
          <w:rFonts w:eastAsia="MS Mincho"/>
          <w:szCs w:val="22"/>
          <w:lang w:val="it-IT"/>
        </w:rPr>
        <w:t>1. T</w:t>
      </w:r>
      <w:r w:rsidR="008D7833" w:rsidRPr="008D6E69">
        <w:rPr>
          <w:rFonts w:eastAsia="MS Mincho"/>
          <w:szCs w:val="22"/>
          <w:lang w:val="it-IT"/>
        </w:rPr>
        <w:t>ë</w:t>
      </w:r>
      <w:r w:rsidRPr="008D6E69">
        <w:rPr>
          <w:rFonts w:eastAsia="MS Mincho"/>
          <w:szCs w:val="22"/>
          <w:lang w:val="it-IT"/>
        </w:rPr>
        <w:t xml:space="preserve"> filloj</w:t>
      </w:r>
      <w:r w:rsidR="00CB3544" w:rsidRPr="008D6E69">
        <w:rPr>
          <w:rFonts w:eastAsia="MS Mincho"/>
          <w:szCs w:val="22"/>
          <w:lang w:val="it-IT"/>
        </w:rPr>
        <w:t>në</w:t>
      </w:r>
      <w:r w:rsidR="00FD766D">
        <w:rPr>
          <w:rFonts w:eastAsia="MS Mincho"/>
          <w:szCs w:val="22"/>
          <w:lang w:val="it-IT"/>
        </w:rPr>
        <w:t xml:space="preserve"> procedurat për licenc</w:t>
      </w:r>
      <w:r w:rsidRPr="008D6E69">
        <w:rPr>
          <w:rFonts w:eastAsia="MS Mincho"/>
          <w:szCs w:val="22"/>
          <w:lang w:val="it-IT"/>
        </w:rPr>
        <w:t>imin e shoq</w:t>
      </w:r>
      <w:r w:rsidR="008D7833" w:rsidRPr="008D6E69">
        <w:rPr>
          <w:rFonts w:eastAsia="MS Mincho"/>
          <w:szCs w:val="22"/>
          <w:lang w:val="it-IT"/>
        </w:rPr>
        <w:t>ë</w:t>
      </w:r>
      <w:r w:rsidRPr="008D6E69">
        <w:rPr>
          <w:rFonts w:eastAsia="MS Mincho"/>
          <w:szCs w:val="22"/>
          <w:lang w:val="it-IT"/>
        </w:rPr>
        <w:t>ris</w:t>
      </w:r>
      <w:r w:rsidR="008D7833" w:rsidRPr="008D6E69">
        <w:rPr>
          <w:rFonts w:eastAsia="MS Mincho"/>
          <w:szCs w:val="22"/>
          <w:lang w:val="it-IT"/>
        </w:rPr>
        <w:t>ë</w:t>
      </w:r>
      <w:r w:rsidRPr="008D6E69">
        <w:rPr>
          <w:rFonts w:eastAsia="MS Mincho"/>
          <w:szCs w:val="22"/>
          <w:lang w:val="it-IT"/>
        </w:rPr>
        <w:t xml:space="preserve"> “E-Vent s.r.l</w:t>
      </w:r>
      <w:r w:rsidR="00BF2BB4" w:rsidRPr="008D6E69">
        <w:rPr>
          <w:rFonts w:eastAsia="MS Mincho"/>
          <w:szCs w:val="22"/>
          <w:lang w:val="it-IT"/>
        </w:rPr>
        <w:t>.</w:t>
      </w:r>
      <w:r w:rsidRPr="008D6E69">
        <w:rPr>
          <w:rFonts w:eastAsia="MS Mincho"/>
          <w:szCs w:val="22"/>
          <w:lang w:val="it-IT"/>
        </w:rPr>
        <w:t xml:space="preserve"> Albania” sh.p.k</w:t>
      </w:r>
      <w:r w:rsidR="00B41641" w:rsidRPr="008D6E69">
        <w:rPr>
          <w:rFonts w:eastAsia="MS Mincho"/>
          <w:szCs w:val="22"/>
          <w:lang w:val="it-IT"/>
        </w:rPr>
        <w:t>.</w:t>
      </w:r>
      <w:r w:rsidRPr="008D6E69">
        <w:rPr>
          <w:rFonts w:eastAsia="MS Mincho"/>
          <w:szCs w:val="22"/>
          <w:lang w:val="it-IT"/>
        </w:rPr>
        <w:t xml:space="preserve"> në aktivitetin e ndërtimit, instalimit dhe shfrytëzimit të centraleve elektrik</w:t>
      </w:r>
      <w:r w:rsidR="00B41641" w:rsidRPr="008D6E69">
        <w:rPr>
          <w:rFonts w:eastAsia="MS Mincho"/>
          <w:szCs w:val="22"/>
          <w:lang w:val="it-IT"/>
        </w:rPr>
        <w:t>e me erë,</w:t>
      </w:r>
      <w:r w:rsidR="001957A1" w:rsidRPr="008D6E69">
        <w:rPr>
          <w:rFonts w:eastAsia="MS Mincho"/>
          <w:szCs w:val="22"/>
          <w:lang w:val="it-IT"/>
        </w:rPr>
        <w:t xml:space="preserve"> </w:t>
      </w:r>
      <w:r w:rsidR="00B41641" w:rsidRPr="008D6E69">
        <w:rPr>
          <w:rFonts w:eastAsia="MS Mincho"/>
          <w:szCs w:val="22"/>
          <w:lang w:val="it-IT"/>
        </w:rPr>
        <w:t>s</w:t>
      </w:r>
      <w:r w:rsidR="001957A1" w:rsidRPr="008D6E69">
        <w:rPr>
          <w:rFonts w:eastAsia="MS Mincho"/>
          <w:szCs w:val="22"/>
          <w:lang w:val="it-IT"/>
        </w:rPr>
        <w:t xml:space="preserve">i </w:t>
      </w:r>
      <w:r w:rsidRPr="008D6E69">
        <w:rPr>
          <w:rFonts w:eastAsia="MS Mincho"/>
          <w:szCs w:val="22"/>
          <w:lang w:val="it-IT"/>
        </w:rPr>
        <w:t>dh</w:t>
      </w:r>
      <w:r w:rsidR="00B41641" w:rsidRPr="008D6E69">
        <w:rPr>
          <w:rFonts w:eastAsia="MS Mincho"/>
          <w:szCs w:val="22"/>
          <w:lang w:val="it-IT"/>
        </w:rPr>
        <w:t>e prodhimin e energjisë</w:t>
      </w:r>
      <w:r w:rsidRPr="008D6E69">
        <w:rPr>
          <w:rFonts w:eastAsia="MS Mincho"/>
          <w:szCs w:val="22"/>
          <w:lang w:val="it-IT"/>
        </w:rPr>
        <w:t xml:space="preserve"> elektrike prej tyre. </w:t>
      </w:r>
    </w:p>
    <w:p w:rsidR="00502EEB" w:rsidRPr="008D6E69" w:rsidRDefault="00B41641" w:rsidP="00002E31">
      <w:pPr>
        <w:pStyle w:val="Paragrafi"/>
        <w:rPr>
          <w:rFonts w:eastAsia="MS Mincho"/>
          <w:szCs w:val="22"/>
          <w:lang w:val="it-IT"/>
        </w:rPr>
      </w:pPr>
      <w:r w:rsidRPr="008D6E69">
        <w:rPr>
          <w:rFonts w:eastAsia="MS Mincho"/>
          <w:szCs w:val="22"/>
          <w:lang w:val="it-IT"/>
        </w:rPr>
        <w:t>2. Ngarkohet Drejtoria e Licenc</w:t>
      </w:r>
      <w:r w:rsidR="00502EEB" w:rsidRPr="008D6E69">
        <w:rPr>
          <w:rFonts w:eastAsia="MS Mincho"/>
          <w:szCs w:val="22"/>
          <w:lang w:val="it-IT"/>
        </w:rPr>
        <w:t>imit dhe Monitorimit të Tregut të njoftoj</w:t>
      </w:r>
      <w:r w:rsidR="008D7833" w:rsidRPr="008D6E69">
        <w:rPr>
          <w:rFonts w:eastAsia="MS Mincho"/>
          <w:szCs w:val="22"/>
          <w:lang w:val="it-IT"/>
        </w:rPr>
        <w:t>ë</w:t>
      </w:r>
      <w:r w:rsidR="00502EEB" w:rsidRPr="008D6E69">
        <w:rPr>
          <w:rFonts w:eastAsia="MS Mincho"/>
          <w:szCs w:val="22"/>
          <w:lang w:val="it-IT"/>
        </w:rPr>
        <w:t xml:space="preserve"> aplikuesin për </w:t>
      </w:r>
      <w:r w:rsidRPr="008D6E69">
        <w:rPr>
          <w:rFonts w:eastAsia="MS Mincho"/>
          <w:szCs w:val="22"/>
          <w:lang w:val="it-IT"/>
        </w:rPr>
        <w:t xml:space="preserve"> vendimin e Bordit të Kom</w:t>
      </w:r>
      <w:r w:rsidR="00BF2BB4" w:rsidRPr="008D6E69">
        <w:rPr>
          <w:rFonts w:eastAsia="MS Mincho"/>
          <w:szCs w:val="22"/>
          <w:lang w:val="it-IT"/>
        </w:rPr>
        <w:t>i</w:t>
      </w:r>
      <w:r w:rsidRPr="008D6E69">
        <w:rPr>
          <w:rFonts w:eastAsia="MS Mincho"/>
          <w:szCs w:val="22"/>
          <w:lang w:val="it-IT"/>
        </w:rPr>
        <w:t>sionerë</w:t>
      </w:r>
      <w:r w:rsidR="00502EEB" w:rsidRPr="008D6E69">
        <w:rPr>
          <w:rFonts w:eastAsia="MS Mincho"/>
          <w:szCs w:val="22"/>
          <w:lang w:val="it-IT"/>
        </w:rPr>
        <w:t>ve të ERE-s</w:t>
      </w:r>
      <w:r w:rsidR="00CB3544" w:rsidRPr="008D6E69">
        <w:rPr>
          <w:rFonts w:eastAsia="MS Mincho"/>
          <w:szCs w:val="22"/>
          <w:lang w:val="it-IT"/>
        </w:rPr>
        <w:t>.</w:t>
      </w:r>
      <w:r w:rsidR="00502EEB" w:rsidRPr="008D6E69">
        <w:rPr>
          <w:rFonts w:eastAsia="MS Mincho"/>
          <w:szCs w:val="22"/>
          <w:lang w:val="it-IT"/>
        </w:rPr>
        <w:t xml:space="preserve"> </w:t>
      </w:r>
    </w:p>
    <w:p w:rsidR="00502EEB" w:rsidRPr="008D6E69" w:rsidRDefault="00502EEB" w:rsidP="00002E31">
      <w:pPr>
        <w:pStyle w:val="Paragrafi"/>
        <w:rPr>
          <w:rFonts w:eastAsia="MS Mincho"/>
          <w:szCs w:val="22"/>
          <w:lang w:val="it-IT"/>
        </w:rPr>
      </w:pPr>
      <w:r w:rsidRPr="008D6E69">
        <w:rPr>
          <w:rFonts w:eastAsia="MS Mincho"/>
          <w:szCs w:val="22"/>
          <w:lang w:val="it-IT"/>
        </w:rPr>
        <w:t>Ky vendim hyn në fuqi menj</w:t>
      </w:r>
      <w:r w:rsidR="008D7833" w:rsidRPr="008D6E69">
        <w:rPr>
          <w:rFonts w:eastAsia="MS Mincho"/>
          <w:szCs w:val="22"/>
          <w:lang w:val="it-IT"/>
        </w:rPr>
        <w:t>ë</w:t>
      </w:r>
      <w:r w:rsidRPr="008D6E69">
        <w:rPr>
          <w:rFonts w:eastAsia="MS Mincho"/>
          <w:szCs w:val="22"/>
          <w:lang w:val="it-IT"/>
        </w:rPr>
        <w:t>her</w:t>
      </w:r>
      <w:r w:rsidR="008D7833" w:rsidRPr="008D6E69">
        <w:rPr>
          <w:rFonts w:eastAsia="MS Mincho"/>
          <w:szCs w:val="22"/>
          <w:lang w:val="it-IT"/>
        </w:rPr>
        <w:t>ë</w:t>
      </w:r>
      <w:r w:rsidRPr="008D6E69">
        <w:rPr>
          <w:rFonts w:eastAsia="MS Mincho"/>
          <w:szCs w:val="22"/>
          <w:lang w:val="it-IT"/>
        </w:rPr>
        <w:t xml:space="preserve">. </w:t>
      </w:r>
    </w:p>
    <w:p w:rsidR="00502EEB" w:rsidRPr="008D6E69" w:rsidRDefault="00502EEB" w:rsidP="00002E31">
      <w:pPr>
        <w:pStyle w:val="Paragrafi"/>
        <w:rPr>
          <w:rFonts w:eastAsia="MS Mincho"/>
          <w:szCs w:val="22"/>
          <w:lang w:val="it-IT"/>
        </w:rPr>
      </w:pPr>
      <w:r w:rsidRPr="008D6E69">
        <w:rPr>
          <w:rFonts w:eastAsia="MS Mincho"/>
          <w:szCs w:val="22"/>
          <w:lang w:val="it-IT"/>
        </w:rPr>
        <w:t>Ky vendim botohet në Fletoren Zyrtare.</w:t>
      </w:r>
    </w:p>
    <w:p w:rsidR="00502EEB" w:rsidRPr="008D6E69" w:rsidRDefault="00502EEB" w:rsidP="00002E31">
      <w:pPr>
        <w:pStyle w:val="Autoriteti"/>
        <w:keepNext w:val="0"/>
        <w:rPr>
          <w:rFonts w:eastAsia="MS Mincho"/>
          <w:lang w:val="it-IT"/>
        </w:rPr>
      </w:pPr>
      <w:r w:rsidRPr="008D6E69">
        <w:rPr>
          <w:rFonts w:eastAsia="MS Mincho"/>
          <w:lang w:val="it-IT"/>
        </w:rPr>
        <w:t>Kryetari</w:t>
      </w:r>
      <w:r w:rsidR="001957A1" w:rsidRPr="008D6E69">
        <w:rPr>
          <w:rFonts w:eastAsia="MS Mincho"/>
          <w:lang w:val="it-IT"/>
        </w:rPr>
        <w:t xml:space="preserve"> i </w:t>
      </w:r>
      <w:r w:rsidRPr="008D6E69">
        <w:rPr>
          <w:rFonts w:eastAsia="MS Mincho"/>
          <w:lang w:val="it-IT"/>
        </w:rPr>
        <w:t>Ere-s</w:t>
      </w:r>
    </w:p>
    <w:p w:rsidR="00502EEB" w:rsidRPr="008D6E69" w:rsidRDefault="00502EEB" w:rsidP="00002E31">
      <w:pPr>
        <w:pStyle w:val="AutoritetiEmer"/>
        <w:rPr>
          <w:rFonts w:eastAsia="MS Mincho"/>
          <w:lang w:val="it-IT"/>
        </w:rPr>
      </w:pPr>
      <w:r w:rsidRPr="008D6E69">
        <w:rPr>
          <w:rFonts w:eastAsia="MS Mincho"/>
          <w:lang w:val="it-IT"/>
        </w:rPr>
        <w:t>Bujar Nepravishta</w:t>
      </w:r>
    </w:p>
    <w:p w:rsidR="00B11DCD" w:rsidRPr="008D6E69" w:rsidRDefault="00B11DCD" w:rsidP="00002E31">
      <w:pPr>
        <w:pStyle w:val="Akti"/>
        <w:keepNext w:val="0"/>
        <w:rPr>
          <w:lang w:val="it-IT"/>
        </w:rPr>
      </w:pPr>
      <w:r w:rsidRPr="008D6E69">
        <w:rPr>
          <w:lang w:val="it-IT"/>
        </w:rPr>
        <w:t xml:space="preserve">VENDIM </w:t>
      </w:r>
    </w:p>
    <w:p w:rsidR="00B11DCD" w:rsidRPr="008D6E69" w:rsidRDefault="00B11DCD" w:rsidP="00002E31">
      <w:pPr>
        <w:pStyle w:val="NumriData"/>
        <w:keepNext w:val="0"/>
        <w:rPr>
          <w:szCs w:val="22"/>
          <w:lang w:val="it-IT"/>
        </w:rPr>
      </w:pPr>
      <w:r w:rsidRPr="008D6E69">
        <w:rPr>
          <w:szCs w:val="22"/>
          <w:lang w:val="it-IT"/>
        </w:rPr>
        <w:t xml:space="preserve">Nr.52, datë 9.5.2008 </w:t>
      </w:r>
    </w:p>
    <w:p w:rsidR="00B11DCD" w:rsidRPr="008D6E69" w:rsidRDefault="00B11DCD" w:rsidP="00002E31">
      <w:pPr>
        <w:pStyle w:val="Paragrafi"/>
        <w:rPr>
          <w:szCs w:val="22"/>
          <w:lang w:val="it-IT"/>
        </w:rPr>
      </w:pPr>
    </w:p>
    <w:p w:rsidR="00B11DCD" w:rsidRPr="008D6E69" w:rsidRDefault="00B41641" w:rsidP="00002E31">
      <w:pPr>
        <w:pStyle w:val="Titulli"/>
        <w:keepNext w:val="0"/>
        <w:rPr>
          <w:lang w:val="it-IT"/>
        </w:rPr>
      </w:pPr>
      <w:r w:rsidRPr="008D6E69">
        <w:rPr>
          <w:lang w:val="it-IT"/>
        </w:rPr>
        <w:t>PëR NJë SHTESë Në VENDIMIN NR.</w:t>
      </w:r>
      <w:r w:rsidR="00B11DCD" w:rsidRPr="008D6E69">
        <w:rPr>
          <w:lang w:val="it-IT"/>
        </w:rPr>
        <w:t>46</w:t>
      </w:r>
      <w:r w:rsidRPr="008D6E69">
        <w:rPr>
          <w:lang w:val="it-IT"/>
        </w:rPr>
        <w:t>, DATë 10.8.2007</w:t>
      </w:r>
      <w:r w:rsidR="00B11DCD" w:rsidRPr="008D6E69">
        <w:rPr>
          <w:lang w:val="it-IT"/>
        </w:rPr>
        <w:t xml:space="preserve"> </w:t>
      </w:r>
      <w:r w:rsidRPr="008D6E69">
        <w:rPr>
          <w:lang w:val="it-IT"/>
        </w:rPr>
        <w:t>“</w:t>
      </w:r>
      <w:r w:rsidR="00B11DCD" w:rsidRPr="008D6E69">
        <w:rPr>
          <w:lang w:val="it-IT"/>
        </w:rPr>
        <w:t>PëR PëRCAKTIMIN E VLER</w:t>
      </w:r>
      <w:r w:rsidRPr="008D6E69">
        <w:rPr>
          <w:lang w:val="it-IT"/>
        </w:rPr>
        <w:t>ëS Së GJOBAVE DHE LLOGARITJES SË DË</w:t>
      </w:r>
      <w:r w:rsidR="00B11DCD" w:rsidRPr="008D6E69">
        <w:rPr>
          <w:lang w:val="it-IT"/>
        </w:rPr>
        <w:t>MIT</w:t>
      </w:r>
      <w:r w:rsidR="00057BF7" w:rsidRPr="008D6E69">
        <w:rPr>
          <w:lang w:val="it-IT"/>
        </w:rPr>
        <w:t>,</w:t>
      </w:r>
      <w:r w:rsidR="00B11DCD" w:rsidRPr="008D6E69">
        <w:rPr>
          <w:lang w:val="it-IT"/>
        </w:rPr>
        <w:t xml:space="preserve"> Që DO Të APLIKOHEN NDAJ KLIENT</w:t>
      </w:r>
      <w:r w:rsidR="008D7833" w:rsidRPr="008D6E69">
        <w:rPr>
          <w:lang w:val="it-IT"/>
        </w:rPr>
        <w:t>ë</w:t>
      </w:r>
      <w:r w:rsidR="00B11DCD" w:rsidRPr="008D6E69">
        <w:rPr>
          <w:lang w:val="it-IT"/>
        </w:rPr>
        <w:t>VE ME KUND</w:t>
      </w:r>
      <w:r w:rsidR="00057BF7" w:rsidRPr="008D6E69">
        <w:rPr>
          <w:lang w:val="it-IT"/>
        </w:rPr>
        <w:t>Ë</w:t>
      </w:r>
      <w:r w:rsidR="00B11DCD" w:rsidRPr="008D6E69">
        <w:rPr>
          <w:lang w:val="it-IT"/>
        </w:rPr>
        <w:t xml:space="preserve">RVAJTJE Në PëRDORIMIN E ENERGJISë ELEKTRIKE” </w:t>
      </w:r>
    </w:p>
    <w:p w:rsidR="00B11DCD" w:rsidRPr="008D6E69" w:rsidRDefault="00B11DCD" w:rsidP="00002E31">
      <w:pPr>
        <w:pStyle w:val="Paragrafi"/>
        <w:rPr>
          <w:szCs w:val="22"/>
          <w:lang w:val="it-IT"/>
        </w:rPr>
      </w:pPr>
    </w:p>
    <w:p w:rsidR="0030620B" w:rsidRPr="008D6E69" w:rsidRDefault="00B11DCD" w:rsidP="00002E31">
      <w:pPr>
        <w:pStyle w:val="BazLigjPropozues"/>
        <w:keepNext w:val="0"/>
        <w:rPr>
          <w:lang w:val="it-IT"/>
        </w:rPr>
      </w:pPr>
      <w:r w:rsidRPr="008D6E69">
        <w:rPr>
          <w:lang w:val="it-IT"/>
        </w:rPr>
        <w:t>N</w:t>
      </w:r>
      <w:r w:rsidR="0030620B" w:rsidRPr="008D6E69">
        <w:rPr>
          <w:lang w:val="it-IT"/>
        </w:rPr>
        <w:t>ë</w:t>
      </w:r>
      <w:r w:rsidRPr="008D6E69">
        <w:rPr>
          <w:lang w:val="it-IT"/>
        </w:rPr>
        <w:t xml:space="preserve"> mbështetje të neneve 9 </w:t>
      </w:r>
      <w:r w:rsidR="0030620B" w:rsidRPr="008D6E69">
        <w:rPr>
          <w:lang w:val="it-IT"/>
        </w:rPr>
        <w:t>dhe 46/1, pika 3, të ligjit nr.</w:t>
      </w:r>
      <w:r w:rsidRPr="008D6E69">
        <w:rPr>
          <w:lang w:val="it-IT"/>
        </w:rPr>
        <w:t>9072, d</w:t>
      </w:r>
      <w:r w:rsidR="00B41641" w:rsidRPr="008D6E69">
        <w:rPr>
          <w:lang w:val="it-IT"/>
        </w:rPr>
        <w:t>a</w:t>
      </w:r>
      <w:r w:rsidRPr="008D6E69">
        <w:rPr>
          <w:lang w:val="it-IT"/>
        </w:rPr>
        <w:t>t</w:t>
      </w:r>
      <w:r w:rsidR="00B41641" w:rsidRPr="008D6E69">
        <w:rPr>
          <w:lang w:val="it-IT"/>
        </w:rPr>
        <w:t>ë 22.5.2003</w:t>
      </w:r>
      <w:r w:rsidRPr="008D6E69">
        <w:rPr>
          <w:lang w:val="it-IT"/>
        </w:rPr>
        <w:t xml:space="preserve"> “P</w:t>
      </w:r>
      <w:r w:rsidR="0030620B" w:rsidRPr="008D6E69">
        <w:rPr>
          <w:lang w:val="it-IT"/>
        </w:rPr>
        <w:t>ë</w:t>
      </w:r>
      <w:r w:rsidR="00B41641" w:rsidRPr="008D6E69">
        <w:rPr>
          <w:lang w:val="it-IT"/>
        </w:rPr>
        <w:t>r sektorin e e</w:t>
      </w:r>
      <w:r w:rsidR="0030620B" w:rsidRPr="008D6E69">
        <w:rPr>
          <w:lang w:val="it-IT"/>
        </w:rPr>
        <w:t>n</w:t>
      </w:r>
      <w:r w:rsidRPr="008D6E69">
        <w:rPr>
          <w:lang w:val="it-IT"/>
        </w:rPr>
        <w:t>ergjis</w:t>
      </w:r>
      <w:r w:rsidR="0030620B" w:rsidRPr="008D6E69">
        <w:rPr>
          <w:lang w:val="it-IT"/>
        </w:rPr>
        <w:t>ë</w:t>
      </w:r>
      <w:r w:rsidR="00B41641" w:rsidRPr="008D6E69">
        <w:rPr>
          <w:lang w:val="it-IT"/>
        </w:rPr>
        <w:t xml:space="preserve"> elektrike”, të ndryshuar, v</w:t>
      </w:r>
      <w:r w:rsidRPr="008D6E69">
        <w:rPr>
          <w:lang w:val="it-IT"/>
        </w:rPr>
        <w:t>endimit</w:t>
      </w:r>
      <w:r w:rsidR="0030620B" w:rsidRPr="008D6E69">
        <w:rPr>
          <w:lang w:val="it-IT"/>
        </w:rPr>
        <w:t xml:space="preserve"> të </w:t>
      </w:r>
      <w:r w:rsidRPr="008D6E69">
        <w:rPr>
          <w:lang w:val="it-IT"/>
        </w:rPr>
        <w:t>Bordit</w:t>
      </w:r>
      <w:r w:rsidR="0030620B" w:rsidRPr="008D6E69">
        <w:rPr>
          <w:lang w:val="it-IT"/>
        </w:rPr>
        <w:t xml:space="preserve"> të </w:t>
      </w:r>
      <w:r w:rsidR="00BF2BB4" w:rsidRPr="008D6E69">
        <w:rPr>
          <w:lang w:val="it-IT"/>
        </w:rPr>
        <w:t>Komisionerë</w:t>
      </w:r>
      <w:r w:rsidRPr="008D6E69">
        <w:rPr>
          <w:lang w:val="it-IT"/>
        </w:rPr>
        <w:t>ve nr.38, dat</w:t>
      </w:r>
      <w:r w:rsidR="0030620B" w:rsidRPr="008D6E69">
        <w:rPr>
          <w:lang w:val="it-IT"/>
        </w:rPr>
        <w:t>ë</w:t>
      </w:r>
      <w:r w:rsidR="00B41641" w:rsidRPr="008D6E69">
        <w:rPr>
          <w:lang w:val="it-IT"/>
        </w:rPr>
        <w:t xml:space="preserve"> 21.3.2008</w:t>
      </w:r>
      <w:r w:rsidRPr="008D6E69">
        <w:rPr>
          <w:lang w:val="it-IT"/>
        </w:rPr>
        <w:t xml:space="preserve"> “P</w:t>
      </w:r>
      <w:r w:rsidR="0030620B" w:rsidRPr="008D6E69">
        <w:rPr>
          <w:lang w:val="it-IT"/>
        </w:rPr>
        <w:t>ë</w:t>
      </w:r>
      <w:r w:rsidR="00B41641" w:rsidRPr="008D6E69">
        <w:rPr>
          <w:lang w:val="it-IT"/>
        </w:rPr>
        <w:t>r f</w:t>
      </w:r>
      <w:r w:rsidRPr="008D6E69">
        <w:rPr>
          <w:lang w:val="it-IT"/>
        </w:rPr>
        <w:t>illimin e procedurave p</w:t>
      </w:r>
      <w:r w:rsidR="0030620B" w:rsidRPr="008D6E69">
        <w:rPr>
          <w:lang w:val="it-IT"/>
        </w:rPr>
        <w:t>ë</w:t>
      </w:r>
      <w:r w:rsidRPr="008D6E69">
        <w:rPr>
          <w:lang w:val="it-IT"/>
        </w:rPr>
        <w:t>r nj</w:t>
      </w:r>
      <w:r w:rsidR="0030620B" w:rsidRPr="008D6E69">
        <w:rPr>
          <w:lang w:val="it-IT"/>
        </w:rPr>
        <w:t>ë</w:t>
      </w:r>
      <w:r w:rsidR="00B41641" w:rsidRPr="008D6E69">
        <w:rPr>
          <w:lang w:val="it-IT"/>
        </w:rPr>
        <w:t xml:space="preserve"> shtesë</w:t>
      </w:r>
      <w:r w:rsidR="0030620B" w:rsidRPr="008D6E69">
        <w:rPr>
          <w:lang w:val="it-IT"/>
        </w:rPr>
        <w:t xml:space="preserve"> në </w:t>
      </w:r>
      <w:r w:rsidR="00B41641" w:rsidRPr="008D6E69">
        <w:rPr>
          <w:lang w:val="it-IT"/>
        </w:rPr>
        <w:t>v</w:t>
      </w:r>
      <w:r w:rsidRPr="008D6E69">
        <w:rPr>
          <w:lang w:val="it-IT"/>
        </w:rPr>
        <w:t>endimin nr.46, dat</w:t>
      </w:r>
      <w:r w:rsidR="0030620B" w:rsidRPr="008D6E69">
        <w:rPr>
          <w:lang w:val="it-IT"/>
        </w:rPr>
        <w:t>ë</w:t>
      </w:r>
      <w:r w:rsidRPr="008D6E69">
        <w:rPr>
          <w:lang w:val="it-IT"/>
        </w:rPr>
        <w:t xml:space="preserve"> 10.8.2007 “P</w:t>
      </w:r>
      <w:r w:rsidR="0030620B" w:rsidRPr="008D6E69">
        <w:rPr>
          <w:lang w:val="it-IT"/>
        </w:rPr>
        <w:t>ë</w:t>
      </w:r>
      <w:r w:rsidRPr="008D6E69">
        <w:rPr>
          <w:lang w:val="it-IT"/>
        </w:rPr>
        <w:t>r p</w:t>
      </w:r>
      <w:r w:rsidR="0030620B" w:rsidRPr="008D6E69">
        <w:rPr>
          <w:lang w:val="it-IT"/>
        </w:rPr>
        <w:t>ë</w:t>
      </w:r>
      <w:r w:rsidRPr="008D6E69">
        <w:rPr>
          <w:lang w:val="it-IT"/>
        </w:rPr>
        <w:t>rcaktimin e v</w:t>
      </w:r>
      <w:r w:rsidR="0030620B" w:rsidRPr="008D6E69">
        <w:rPr>
          <w:lang w:val="it-IT"/>
        </w:rPr>
        <w:t>l</w:t>
      </w:r>
      <w:r w:rsidRPr="008D6E69">
        <w:rPr>
          <w:lang w:val="it-IT"/>
        </w:rPr>
        <w:t>er</w:t>
      </w:r>
      <w:r w:rsidR="0030620B" w:rsidRPr="008D6E69">
        <w:rPr>
          <w:lang w:val="it-IT"/>
        </w:rPr>
        <w:t>ë</w:t>
      </w:r>
      <w:r w:rsidRPr="008D6E69">
        <w:rPr>
          <w:lang w:val="it-IT"/>
        </w:rPr>
        <w:t>s s</w:t>
      </w:r>
      <w:r w:rsidR="0030620B" w:rsidRPr="008D6E69">
        <w:rPr>
          <w:lang w:val="it-IT"/>
        </w:rPr>
        <w:t>ë</w:t>
      </w:r>
      <w:r w:rsidRPr="008D6E69">
        <w:rPr>
          <w:lang w:val="it-IT"/>
        </w:rPr>
        <w:t xml:space="preserve"> gjobave dhe llogaritjes s</w:t>
      </w:r>
      <w:r w:rsidR="0030620B" w:rsidRPr="008D6E69">
        <w:rPr>
          <w:lang w:val="it-IT"/>
        </w:rPr>
        <w:t>ë</w:t>
      </w:r>
      <w:r w:rsidR="00B41641" w:rsidRPr="008D6E69">
        <w:rPr>
          <w:lang w:val="it-IT"/>
        </w:rPr>
        <w:t xml:space="preserve"> dë</w:t>
      </w:r>
      <w:r w:rsidRPr="008D6E69">
        <w:rPr>
          <w:lang w:val="it-IT"/>
        </w:rPr>
        <w:t>mit</w:t>
      </w:r>
      <w:r w:rsidR="00057BF7" w:rsidRPr="008D6E69">
        <w:rPr>
          <w:lang w:val="it-IT"/>
        </w:rPr>
        <w:t>,</w:t>
      </w:r>
      <w:r w:rsidRPr="008D6E69">
        <w:rPr>
          <w:lang w:val="it-IT"/>
        </w:rPr>
        <w:t xml:space="preserve"> q</w:t>
      </w:r>
      <w:r w:rsidR="0030620B" w:rsidRPr="008D6E69">
        <w:rPr>
          <w:lang w:val="it-IT"/>
        </w:rPr>
        <w:t>ë</w:t>
      </w:r>
      <w:r w:rsidRPr="008D6E69">
        <w:rPr>
          <w:lang w:val="it-IT"/>
        </w:rPr>
        <w:t xml:space="preserve"> do</w:t>
      </w:r>
      <w:r w:rsidR="0030620B" w:rsidRPr="008D6E69">
        <w:rPr>
          <w:lang w:val="it-IT"/>
        </w:rPr>
        <w:t xml:space="preserve"> të </w:t>
      </w:r>
      <w:r w:rsidR="00B41641" w:rsidRPr="008D6E69">
        <w:rPr>
          <w:lang w:val="it-IT"/>
        </w:rPr>
        <w:t>aplikohen ndaj klientë</w:t>
      </w:r>
      <w:r w:rsidRPr="008D6E69">
        <w:rPr>
          <w:lang w:val="it-IT"/>
        </w:rPr>
        <w:t>ve me kund</w:t>
      </w:r>
      <w:r w:rsidR="00057BF7" w:rsidRPr="008D6E69">
        <w:rPr>
          <w:lang w:val="it-IT"/>
        </w:rPr>
        <w:t>ë</w:t>
      </w:r>
      <w:r w:rsidRPr="008D6E69">
        <w:rPr>
          <w:lang w:val="it-IT"/>
        </w:rPr>
        <w:t>rvajtje</w:t>
      </w:r>
      <w:r w:rsidR="0030620B" w:rsidRPr="008D6E69">
        <w:rPr>
          <w:lang w:val="it-IT"/>
        </w:rPr>
        <w:t xml:space="preserve"> në </w:t>
      </w:r>
      <w:r w:rsidRPr="008D6E69">
        <w:rPr>
          <w:lang w:val="it-IT"/>
        </w:rPr>
        <w:t>p</w:t>
      </w:r>
      <w:r w:rsidR="0030620B" w:rsidRPr="008D6E69">
        <w:rPr>
          <w:lang w:val="it-IT"/>
        </w:rPr>
        <w:t>ë</w:t>
      </w:r>
      <w:r w:rsidR="00B41641" w:rsidRPr="008D6E69">
        <w:rPr>
          <w:lang w:val="it-IT"/>
        </w:rPr>
        <w:t>rdorimin e energjisë</w:t>
      </w:r>
      <w:r w:rsidRPr="008D6E69">
        <w:rPr>
          <w:lang w:val="it-IT"/>
        </w:rPr>
        <w:t xml:space="preserve"> elektrike”</w:t>
      </w:r>
      <w:r w:rsidR="00B41641" w:rsidRPr="008D6E69">
        <w:rPr>
          <w:lang w:val="it-IT"/>
        </w:rPr>
        <w:t>”</w:t>
      </w:r>
      <w:r w:rsidRPr="008D6E69">
        <w:rPr>
          <w:lang w:val="it-IT"/>
        </w:rPr>
        <w:t>, Bordi</w:t>
      </w:r>
      <w:r w:rsidR="001957A1" w:rsidRPr="008D6E69">
        <w:rPr>
          <w:lang w:val="it-IT"/>
        </w:rPr>
        <w:t xml:space="preserve"> i </w:t>
      </w:r>
      <w:r w:rsidRPr="008D6E69">
        <w:rPr>
          <w:lang w:val="it-IT"/>
        </w:rPr>
        <w:t>Komisionerëve të Entit Rregullator të Sek</w:t>
      </w:r>
      <w:r w:rsidR="00B41641" w:rsidRPr="008D6E69">
        <w:rPr>
          <w:lang w:val="it-IT"/>
        </w:rPr>
        <w:t>torit të Energjisë Elektrike (ER</w:t>
      </w:r>
      <w:r w:rsidRPr="008D6E69">
        <w:rPr>
          <w:lang w:val="it-IT"/>
        </w:rPr>
        <w:t>E), në mbledhjen e tij të dat</w:t>
      </w:r>
      <w:r w:rsidR="0030620B" w:rsidRPr="008D6E69">
        <w:rPr>
          <w:lang w:val="it-IT"/>
        </w:rPr>
        <w:t>ë</w:t>
      </w:r>
      <w:r w:rsidRPr="008D6E69">
        <w:rPr>
          <w:lang w:val="it-IT"/>
        </w:rPr>
        <w:t>s 9</w:t>
      </w:r>
      <w:r w:rsidR="0030620B" w:rsidRPr="008D6E69">
        <w:rPr>
          <w:lang w:val="it-IT"/>
        </w:rPr>
        <w:t>.5.</w:t>
      </w:r>
      <w:r w:rsidRPr="008D6E69">
        <w:rPr>
          <w:lang w:val="it-IT"/>
        </w:rPr>
        <w:t>2008</w:t>
      </w:r>
      <w:r w:rsidR="00057BF7" w:rsidRPr="008D6E69">
        <w:rPr>
          <w:lang w:val="it-IT"/>
        </w:rPr>
        <w:t>,</w:t>
      </w:r>
      <w:r w:rsidRPr="008D6E69">
        <w:rPr>
          <w:lang w:val="it-IT"/>
        </w:rPr>
        <w:t xml:space="preserve"> pasi diskutoi mbi m</w:t>
      </w:r>
      <w:r w:rsidR="0030620B" w:rsidRPr="008D6E69">
        <w:rPr>
          <w:lang w:val="it-IT"/>
        </w:rPr>
        <w:t>ë</w:t>
      </w:r>
      <w:r w:rsidRPr="008D6E69">
        <w:rPr>
          <w:lang w:val="it-IT"/>
        </w:rPr>
        <w:t>nyr</w:t>
      </w:r>
      <w:r w:rsidR="0030620B" w:rsidRPr="008D6E69">
        <w:rPr>
          <w:lang w:val="it-IT"/>
        </w:rPr>
        <w:t>ë</w:t>
      </w:r>
      <w:r w:rsidRPr="008D6E69">
        <w:rPr>
          <w:lang w:val="it-IT"/>
        </w:rPr>
        <w:t>n e llogaritjes s</w:t>
      </w:r>
      <w:r w:rsidR="008D7833" w:rsidRPr="008D6E69">
        <w:rPr>
          <w:lang w:val="it-IT"/>
        </w:rPr>
        <w:t>ë</w:t>
      </w:r>
      <w:r w:rsidR="0030620B" w:rsidRPr="008D6E69">
        <w:rPr>
          <w:lang w:val="it-IT"/>
        </w:rPr>
        <w:t xml:space="preserve"> </w:t>
      </w:r>
      <w:r w:rsidR="00B41641" w:rsidRPr="008D6E69">
        <w:rPr>
          <w:lang w:val="it-IT"/>
        </w:rPr>
        <w:t>dë</w:t>
      </w:r>
      <w:r w:rsidRPr="008D6E69">
        <w:rPr>
          <w:lang w:val="it-IT"/>
        </w:rPr>
        <w:t>mit</w:t>
      </w:r>
      <w:r w:rsidR="0030620B" w:rsidRPr="008D6E69">
        <w:rPr>
          <w:lang w:val="it-IT"/>
        </w:rPr>
        <w:t xml:space="preserve"> të </w:t>
      </w:r>
      <w:r w:rsidR="00B41641" w:rsidRPr="008D6E69">
        <w:rPr>
          <w:lang w:val="it-IT"/>
        </w:rPr>
        <w:t>shkaktuar nga konsumatorë</w:t>
      </w:r>
      <w:r w:rsidRPr="008D6E69">
        <w:rPr>
          <w:lang w:val="it-IT"/>
        </w:rPr>
        <w:t>t</w:t>
      </w:r>
      <w:r w:rsidR="0030620B" w:rsidRPr="008D6E69">
        <w:rPr>
          <w:lang w:val="it-IT"/>
        </w:rPr>
        <w:t xml:space="preserve"> në </w:t>
      </w:r>
      <w:r w:rsidRPr="008D6E69">
        <w:rPr>
          <w:lang w:val="it-IT"/>
        </w:rPr>
        <w:t>kund</w:t>
      </w:r>
      <w:r w:rsidR="00057BF7" w:rsidRPr="008D6E69">
        <w:rPr>
          <w:lang w:val="it-IT"/>
        </w:rPr>
        <w:t>ë</w:t>
      </w:r>
      <w:r w:rsidRPr="008D6E69">
        <w:rPr>
          <w:lang w:val="it-IT"/>
        </w:rPr>
        <w:t>rvajtje</w:t>
      </w:r>
      <w:r w:rsidR="0030620B" w:rsidRPr="008D6E69">
        <w:rPr>
          <w:lang w:val="it-IT"/>
        </w:rPr>
        <w:t xml:space="preserve"> të </w:t>
      </w:r>
      <w:r w:rsidRPr="008D6E69">
        <w:rPr>
          <w:lang w:val="it-IT"/>
        </w:rPr>
        <w:t>p</w:t>
      </w:r>
      <w:r w:rsidR="0030620B" w:rsidRPr="008D6E69">
        <w:rPr>
          <w:lang w:val="it-IT"/>
        </w:rPr>
        <w:t>ë</w:t>
      </w:r>
      <w:r w:rsidRPr="008D6E69">
        <w:rPr>
          <w:lang w:val="it-IT"/>
        </w:rPr>
        <w:t>rdorimit</w:t>
      </w:r>
      <w:r w:rsidR="0030620B" w:rsidRPr="008D6E69">
        <w:rPr>
          <w:lang w:val="it-IT"/>
        </w:rPr>
        <w:t xml:space="preserve"> të </w:t>
      </w:r>
      <w:r w:rsidRPr="008D6E69">
        <w:rPr>
          <w:lang w:val="it-IT"/>
        </w:rPr>
        <w:t>energjis</w:t>
      </w:r>
      <w:r w:rsidR="0030620B" w:rsidRPr="008D6E69">
        <w:rPr>
          <w:lang w:val="it-IT"/>
        </w:rPr>
        <w:t>ë</w:t>
      </w:r>
      <w:r w:rsidRPr="008D6E69">
        <w:rPr>
          <w:lang w:val="it-IT"/>
        </w:rPr>
        <w:t xml:space="preserve"> elektrike, </w:t>
      </w:r>
    </w:p>
    <w:p w:rsidR="0030620B" w:rsidRPr="008D6E69" w:rsidRDefault="0030620B" w:rsidP="00002E31">
      <w:pPr>
        <w:pStyle w:val="Paragrafi"/>
        <w:rPr>
          <w:szCs w:val="22"/>
          <w:lang w:val="it-IT"/>
        </w:rPr>
      </w:pPr>
    </w:p>
    <w:p w:rsidR="0030620B" w:rsidRPr="008D6E69" w:rsidRDefault="00B11DCD" w:rsidP="00002E31">
      <w:pPr>
        <w:pStyle w:val="VENDOSI"/>
        <w:keepNext w:val="0"/>
        <w:rPr>
          <w:lang w:val="it-IT"/>
        </w:rPr>
      </w:pPr>
      <w:r w:rsidRPr="008D6E69">
        <w:rPr>
          <w:lang w:val="it-IT"/>
        </w:rPr>
        <w:t xml:space="preserve">Vendosi: </w:t>
      </w:r>
    </w:p>
    <w:p w:rsidR="0030620B" w:rsidRPr="008D6E69" w:rsidRDefault="0030620B" w:rsidP="00002E31">
      <w:pPr>
        <w:pStyle w:val="Paragrafi"/>
        <w:rPr>
          <w:szCs w:val="22"/>
          <w:lang w:val="it-IT"/>
        </w:rPr>
      </w:pPr>
    </w:p>
    <w:p w:rsidR="0030620B" w:rsidRPr="008D6E69" w:rsidRDefault="00B41641" w:rsidP="00002E31">
      <w:pPr>
        <w:pStyle w:val="Paragrafi"/>
        <w:rPr>
          <w:szCs w:val="22"/>
          <w:lang w:val="it-IT"/>
        </w:rPr>
      </w:pPr>
      <w:r w:rsidRPr="008D6E69">
        <w:rPr>
          <w:szCs w:val="22"/>
          <w:lang w:val="it-IT"/>
        </w:rPr>
        <w:t>1</w:t>
      </w:r>
      <w:r w:rsidR="00B11DCD" w:rsidRPr="008D6E69">
        <w:rPr>
          <w:szCs w:val="22"/>
          <w:lang w:val="it-IT"/>
        </w:rPr>
        <w:t>.</w:t>
      </w:r>
      <w:r w:rsidRPr="008D6E69">
        <w:rPr>
          <w:szCs w:val="22"/>
          <w:lang w:val="it-IT"/>
        </w:rPr>
        <w:t xml:space="preserve"> </w:t>
      </w:r>
      <w:r w:rsidR="00B11DCD" w:rsidRPr="008D6E69">
        <w:rPr>
          <w:szCs w:val="22"/>
          <w:lang w:val="it-IT"/>
        </w:rPr>
        <w:t>Në vendimin nr.46</w:t>
      </w:r>
      <w:r w:rsidR="0030620B" w:rsidRPr="008D6E69">
        <w:rPr>
          <w:szCs w:val="22"/>
          <w:lang w:val="it-IT"/>
        </w:rPr>
        <w:t>,</w:t>
      </w:r>
      <w:r w:rsidR="00B11DCD" w:rsidRPr="008D6E69">
        <w:rPr>
          <w:szCs w:val="22"/>
          <w:lang w:val="it-IT"/>
        </w:rPr>
        <w:t xml:space="preserve"> dat</w:t>
      </w:r>
      <w:r w:rsidR="0030620B" w:rsidRPr="008D6E69">
        <w:rPr>
          <w:szCs w:val="22"/>
          <w:lang w:val="it-IT"/>
        </w:rPr>
        <w:t>ë</w:t>
      </w:r>
      <w:r w:rsidR="00B11DCD" w:rsidRPr="008D6E69">
        <w:rPr>
          <w:szCs w:val="22"/>
          <w:lang w:val="it-IT"/>
        </w:rPr>
        <w:t xml:space="preserve"> 10.8.2007 të Bordit të Komisionerëve të ERE-s “P</w:t>
      </w:r>
      <w:r w:rsidR="0030620B" w:rsidRPr="008D6E69">
        <w:rPr>
          <w:szCs w:val="22"/>
          <w:lang w:val="it-IT"/>
        </w:rPr>
        <w:t>ë</w:t>
      </w:r>
      <w:r w:rsidR="00B11DCD" w:rsidRPr="008D6E69">
        <w:rPr>
          <w:szCs w:val="22"/>
          <w:lang w:val="it-IT"/>
        </w:rPr>
        <w:t>r p</w:t>
      </w:r>
      <w:r w:rsidR="0030620B" w:rsidRPr="008D6E69">
        <w:rPr>
          <w:szCs w:val="22"/>
          <w:lang w:val="it-IT"/>
        </w:rPr>
        <w:t>ë</w:t>
      </w:r>
      <w:r w:rsidR="00B11DCD" w:rsidRPr="008D6E69">
        <w:rPr>
          <w:szCs w:val="22"/>
          <w:lang w:val="it-IT"/>
        </w:rPr>
        <w:t>rcaktimin e v</w:t>
      </w:r>
      <w:r w:rsidR="0030620B" w:rsidRPr="008D6E69">
        <w:rPr>
          <w:szCs w:val="22"/>
          <w:lang w:val="it-IT"/>
        </w:rPr>
        <w:t>l</w:t>
      </w:r>
      <w:r w:rsidR="00B11DCD" w:rsidRPr="008D6E69">
        <w:rPr>
          <w:szCs w:val="22"/>
          <w:lang w:val="it-IT"/>
        </w:rPr>
        <w:t>er</w:t>
      </w:r>
      <w:r w:rsidR="0030620B" w:rsidRPr="008D6E69">
        <w:rPr>
          <w:szCs w:val="22"/>
          <w:lang w:val="it-IT"/>
        </w:rPr>
        <w:t>ë</w:t>
      </w:r>
      <w:r w:rsidR="00B11DCD" w:rsidRPr="008D6E69">
        <w:rPr>
          <w:szCs w:val="22"/>
          <w:lang w:val="it-IT"/>
        </w:rPr>
        <w:t>s s</w:t>
      </w:r>
      <w:r w:rsidR="0030620B" w:rsidRPr="008D6E69">
        <w:rPr>
          <w:szCs w:val="22"/>
          <w:lang w:val="it-IT"/>
        </w:rPr>
        <w:t>ë</w:t>
      </w:r>
      <w:r w:rsidR="00B11DCD" w:rsidRPr="008D6E69">
        <w:rPr>
          <w:szCs w:val="22"/>
          <w:lang w:val="it-IT"/>
        </w:rPr>
        <w:t xml:space="preserve"> gjobave dhe llogaritjes s</w:t>
      </w:r>
      <w:r w:rsidR="0030620B" w:rsidRPr="008D6E69">
        <w:rPr>
          <w:szCs w:val="22"/>
          <w:lang w:val="it-IT"/>
        </w:rPr>
        <w:t>ë</w:t>
      </w:r>
      <w:r w:rsidR="002C11E3" w:rsidRPr="008D6E69">
        <w:rPr>
          <w:szCs w:val="22"/>
          <w:lang w:val="it-IT"/>
        </w:rPr>
        <w:t xml:space="preserve"> dë</w:t>
      </w:r>
      <w:r w:rsidR="00B11DCD" w:rsidRPr="008D6E69">
        <w:rPr>
          <w:szCs w:val="22"/>
          <w:lang w:val="it-IT"/>
        </w:rPr>
        <w:t>mit q</w:t>
      </w:r>
      <w:r w:rsidR="0030620B" w:rsidRPr="008D6E69">
        <w:rPr>
          <w:szCs w:val="22"/>
          <w:lang w:val="it-IT"/>
        </w:rPr>
        <w:t>ë</w:t>
      </w:r>
      <w:r w:rsidR="00B11DCD" w:rsidRPr="008D6E69">
        <w:rPr>
          <w:szCs w:val="22"/>
          <w:lang w:val="it-IT"/>
        </w:rPr>
        <w:t xml:space="preserve"> do</w:t>
      </w:r>
      <w:r w:rsidR="0030620B" w:rsidRPr="008D6E69">
        <w:rPr>
          <w:szCs w:val="22"/>
          <w:lang w:val="it-IT"/>
        </w:rPr>
        <w:t xml:space="preserve"> të </w:t>
      </w:r>
      <w:r w:rsidR="002C11E3" w:rsidRPr="008D6E69">
        <w:rPr>
          <w:szCs w:val="22"/>
          <w:lang w:val="it-IT"/>
        </w:rPr>
        <w:t>aplikohet ndaj klientë</w:t>
      </w:r>
      <w:r w:rsidR="00B11DCD" w:rsidRPr="008D6E69">
        <w:rPr>
          <w:szCs w:val="22"/>
          <w:lang w:val="it-IT"/>
        </w:rPr>
        <w:t>ve me kund</w:t>
      </w:r>
      <w:r w:rsidR="00057BF7" w:rsidRPr="008D6E69">
        <w:rPr>
          <w:szCs w:val="22"/>
          <w:lang w:val="it-IT"/>
        </w:rPr>
        <w:t>ë</w:t>
      </w:r>
      <w:r w:rsidR="00B11DCD" w:rsidRPr="008D6E69">
        <w:rPr>
          <w:szCs w:val="22"/>
          <w:lang w:val="it-IT"/>
        </w:rPr>
        <w:t>rvajtje</w:t>
      </w:r>
      <w:r w:rsidR="0030620B" w:rsidRPr="008D6E69">
        <w:rPr>
          <w:szCs w:val="22"/>
          <w:lang w:val="it-IT"/>
        </w:rPr>
        <w:t xml:space="preserve"> në </w:t>
      </w:r>
      <w:r w:rsidR="00B11DCD" w:rsidRPr="008D6E69">
        <w:rPr>
          <w:szCs w:val="22"/>
          <w:lang w:val="it-IT"/>
        </w:rPr>
        <w:t>p</w:t>
      </w:r>
      <w:r w:rsidR="0030620B" w:rsidRPr="008D6E69">
        <w:rPr>
          <w:szCs w:val="22"/>
          <w:lang w:val="it-IT"/>
        </w:rPr>
        <w:t>ë</w:t>
      </w:r>
      <w:r w:rsidR="00B11DCD" w:rsidRPr="008D6E69">
        <w:rPr>
          <w:szCs w:val="22"/>
          <w:lang w:val="it-IT"/>
        </w:rPr>
        <w:t>rdorimin e energjis</w:t>
      </w:r>
      <w:r w:rsidR="0030620B" w:rsidRPr="008D6E69">
        <w:rPr>
          <w:szCs w:val="22"/>
          <w:lang w:val="it-IT"/>
        </w:rPr>
        <w:t>ë</w:t>
      </w:r>
      <w:r w:rsidR="00B11DCD" w:rsidRPr="008D6E69">
        <w:rPr>
          <w:szCs w:val="22"/>
          <w:lang w:val="it-IT"/>
        </w:rPr>
        <w:t xml:space="preserve"> elektrike” pas pik</w:t>
      </w:r>
      <w:r w:rsidR="0030620B" w:rsidRPr="008D6E69">
        <w:rPr>
          <w:szCs w:val="22"/>
          <w:lang w:val="it-IT"/>
        </w:rPr>
        <w:t>ë</w:t>
      </w:r>
      <w:r w:rsidR="00B11DCD" w:rsidRPr="008D6E69">
        <w:rPr>
          <w:szCs w:val="22"/>
          <w:lang w:val="it-IT"/>
        </w:rPr>
        <w:t>s 2 shtohet pika 3 m</w:t>
      </w:r>
      <w:r w:rsidR="00057BF7" w:rsidRPr="008D6E69">
        <w:rPr>
          <w:szCs w:val="22"/>
          <w:lang w:val="it-IT"/>
        </w:rPr>
        <w:t>e</w:t>
      </w:r>
      <w:r w:rsidR="00B11DCD" w:rsidRPr="008D6E69">
        <w:rPr>
          <w:szCs w:val="22"/>
          <w:lang w:val="it-IT"/>
        </w:rPr>
        <w:t xml:space="preserve"> p</w:t>
      </w:r>
      <w:r w:rsidR="0030620B" w:rsidRPr="008D6E69">
        <w:rPr>
          <w:szCs w:val="22"/>
          <w:lang w:val="it-IT"/>
        </w:rPr>
        <w:t>ë</w:t>
      </w:r>
      <w:r w:rsidR="00B11DCD" w:rsidRPr="008D6E69">
        <w:rPr>
          <w:szCs w:val="22"/>
          <w:lang w:val="it-IT"/>
        </w:rPr>
        <w:t xml:space="preserve">rmbajtjen: </w:t>
      </w:r>
    </w:p>
    <w:p w:rsidR="0030620B" w:rsidRPr="008D6E69" w:rsidRDefault="00B11DCD" w:rsidP="00002E31">
      <w:pPr>
        <w:pStyle w:val="Paragrafi"/>
        <w:rPr>
          <w:szCs w:val="22"/>
          <w:lang w:val="it-IT"/>
        </w:rPr>
      </w:pPr>
      <w:r w:rsidRPr="008D6E69">
        <w:rPr>
          <w:szCs w:val="22"/>
          <w:lang w:val="it-IT"/>
        </w:rPr>
        <w:t>3. P</w:t>
      </w:r>
      <w:r w:rsidR="0030620B" w:rsidRPr="008D6E69">
        <w:rPr>
          <w:szCs w:val="22"/>
          <w:lang w:val="it-IT"/>
        </w:rPr>
        <w:t>ë</w:t>
      </w:r>
      <w:r w:rsidRPr="008D6E69">
        <w:rPr>
          <w:szCs w:val="22"/>
          <w:lang w:val="it-IT"/>
        </w:rPr>
        <w:t>r konsumator</w:t>
      </w:r>
      <w:r w:rsidR="0030620B" w:rsidRPr="008D6E69">
        <w:rPr>
          <w:szCs w:val="22"/>
          <w:lang w:val="it-IT"/>
        </w:rPr>
        <w:t>ë</w:t>
      </w:r>
      <w:r w:rsidR="002C11E3" w:rsidRPr="008D6E69">
        <w:rPr>
          <w:szCs w:val="22"/>
          <w:lang w:val="it-IT"/>
        </w:rPr>
        <w:t>t familjarë dhe jofamiljarë</w:t>
      </w:r>
      <w:r w:rsidR="0030620B" w:rsidRPr="008D6E69">
        <w:rPr>
          <w:szCs w:val="22"/>
          <w:lang w:val="it-IT"/>
        </w:rPr>
        <w:t xml:space="preserve"> në </w:t>
      </w:r>
      <w:r w:rsidRPr="008D6E69">
        <w:rPr>
          <w:szCs w:val="22"/>
          <w:lang w:val="it-IT"/>
        </w:rPr>
        <w:t>kund</w:t>
      </w:r>
      <w:r w:rsidR="00057BF7" w:rsidRPr="008D6E69">
        <w:rPr>
          <w:szCs w:val="22"/>
          <w:lang w:val="it-IT"/>
        </w:rPr>
        <w:t>ë</w:t>
      </w:r>
      <w:r w:rsidRPr="008D6E69">
        <w:rPr>
          <w:szCs w:val="22"/>
          <w:lang w:val="it-IT"/>
        </w:rPr>
        <w:t>rvajtje</w:t>
      </w:r>
      <w:r w:rsidR="0030620B" w:rsidRPr="008D6E69">
        <w:rPr>
          <w:szCs w:val="22"/>
          <w:lang w:val="it-IT"/>
        </w:rPr>
        <w:t xml:space="preserve"> të </w:t>
      </w:r>
      <w:r w:rsidRPr="008D6E69">
        <w:rPr>
          <w:szCs w:val="22"/>
          <w:lang w:val="it-IT"/>
        </w:rPr>
        <w:t>p</w:t>
      </w:r>
      <w:r w:rsidR="0030620B" w:rsidRPr="008D6E69">
        <w:rPr>
          <w:szCs w:val="22"/>
          <w:lang w:val="it-IT"/>
        </w:rPr>
        <w:t>ë</w:t>
      </w:r>
      <w:r w:rsidRPr="008D6E69">
        <w:rPr>
          <w:szCs w:val="22"/>
          <w:lang w:val="it-IT"/>
        </w:rPr>
        <w:t>rdorimit</w:t>
      </w:r>
      <w:r w:rsidR="0030620B" w:rsidRPr="008D6E69">
        <w:rPr>
          <w:szCs w:val="22"/>
          <w:lang w:val="it-IT"/>
        </w:rPr>
        <w:t xml:space="preserve"> të </w:t>
      </w:r>
      <w:r w:rsidRPr="008D6E69">
        <w:rPr>
          <w:szCs w:val="22"/>
          <w:lang w:val="it-IT"/>
        </w:rPr>
        <w:t>energjis</w:t>
      </w:r>
      <w:r w:rsidR="0030620B" w:rsidRPr="008D6E69">
        <w:rPr>
          <w:szCs w:val="22"/>
          <w:lang w:val="it-IT"/>
        </w:rPr>
        <w:t>ë</w:t>
      </w:r>
      <w:r w:rsidRPr="008D6E69">
        <w:rPr>
          <w:szCs w:val="22"/>
          <w:lang w:val="it-IT"/>
        </w:rPr>
        <w:t xml:space="preserve"> elektrike,</w:t>
      </w:r>
      <w:r w:rsidR="0030620B" w:rsidRPr="008D6E69">
        <w:rPr>
          <w:szCs w:val="22"/>
          <w:lang w:val="it-IT"/>
        </w:rPr>
        <w:t xml:space="preserve"> në </w:t>
      </w:r>
      <w:r w:rsidRPr="008D6E69">
        <w:rPr>
          <w:szCs w:val="22"/>
          <w:lang w:val="it-IT"/>
        </w:rPr>
        <w:t>rastet kur çmimi</w:t>
      </w:r>
      <w:r w:rsidR="001957A1" w:rsidRPr="008D6E69">
        <w:rPr>
          <w:szCs w:val="22"/>
          <w:lang w:val="it-IT"/>
        </w:rPr>
        <w:t xml:space="preserve"> i </w:t>
      </w:r>
      <w:r w:rsidRPr="008D6E69">
        <w:rPr>
          <w:szCs w:val="22"/>
          <w:lang w:val="it-IT"/>
        </w:rPr>
        <w:t>shitjes s</w:t>
      </w:r>
      <w:r w:rsidR="0030620B" w:rsidRPr="008D6E69">
        <w:rPr>
          <w:szCs w:val="22"/>
          <w:lang w:val="it-IT"/>
        </w:rPr>
        <w:t>ë</w:t>
      </w:r>
      <w:r w:rsidRPr="008D6E69">
        <w:rPr>
          <w:szCs w:val="22"/>
          <w:lang w:val="it-IT"/>
        </w:rPr>
        <w:t xml:space="preserve"> energjis</w:t>
      </w:r>
      <w:r w:rsidR="0030620B" w:rsidRPr="008D6E69">
        <w:rPr>
          <w:szCs w:val="22"/>
          <w:lang w:val="it-IT"/>
        </w:rPr>
        <w:t>ë</w:t>
      </w:r>
      <w:r w:rsidRPr="008D6E69">
        <w:rPr>
          <w:szCs w:val="22"/>
          <w:lang w:val="it-IT"/>
        </w:rPr>
        <w:t xml:space="preserve"> elektrike </w:t>
      </w:r>
      <w:r w:rsidR="0030620B" w:rsidRPr="008D6E69">
        <w:rPr>
          <w:szCs w:val="22"/>
          <w:lang w:val="it-IT"/>
        </w:rPr>
        <w:t>ë</w:t>
      </w:r>
      <w:r w:rsidRPr="008D6E69">
        <w:rPr>
          <w:szCs w:val="22"/>
          <w:lang w:val="it-IT"/>
        </w:rPr>
        <w:t>sht</w:t>
      </w:r>
      <w:r w:rsidR="0030620B" w:rsidRPr="008D6E69">
        <w:rPr>
          <w:szCs w:val="22"/>
          <w:lang w:val="it-IT"/>
        </w:rPr>
        <w:t>ë</w:t>
      </w:r>
      <w:r w:rsidR="001957A1" w:rsidRPr="008D6E69">
        <w:rPr>
          <w:szCs w:val="22"/>
          <w:lang w:val="it-IT"/>
        </w:rPr>
        <w:t xml:space="preserve"> i </w:t>
      </w:r>
      <w:r w:rsidR="002C11E3" w:rsidRPr="008D6E69">
        <w:rPr>
          <w:szCs w:val="22"/>
          <w:lang w:val="it-IT"/>
        </w:rPr>
        <w:t>ndryshë</w:t>
      </w:r>
      <w:r w:rsidRPr="008D6E69">
        <w:rPr>
          <w:szCs w:val="22"/>
          <w:lang w:val="it-IT"/>
        </w:rPr>
        <w:t>m</w:t>
      </w:r>
      <w:r w:rsidR="0030620B" w:rsidRPr="008D6E69">
        <w:rPr>
          <w:szCs w:val="22"/>
          <w:lang w:val="it-IT"/>
        </w:rPr>
        <w:t xml:space="preserve"> në </w:t>
      </w:r>
      <w:r w:rsidRPr="008D6E69">
        <w:rPr>
          <w:szCs w:val="22"/>
          <w:lang w:val="it-IT"/>
        </w:rPr>
        <w:t>var</w:t>
      </w:r>
      <w:r w:rsidR="0030620B" w:rsidRPr="008D6E69">
        <w:rPr>
          <w:szCs w:val="22"/>
          <w:lang w:val="it-IT"/>
        </w:rPr>
        <w:t>ë</w:t>
      </w:r>
      <w:r w:rsidRPr="008D6E69">
        <w:rPr>
          <w:szCs w:val="22"/>
          <w:lang w:val="it-IT"/>
        </w:rPr>
        <w:t>si</w:t>
      </w:r>
      <w:r w:rsidR="0030620B" w:rsidRPr="008D6E69">
        <w:rPr>
          <w:szCs w:val="22"/>
          <w:lang w:val="it-IT"/>
        </w:rPr>
        <w:t xml:space="preserve"> të </w:t>
      </w:r>
      <w:r w:rsidRPr="008D6E69">
        <w:rPr>
          <w:szCs w:val="22"/>
          <w:lang w:val="it-IT"/>
        </w:rPr>
        <w:t>sasis</w:t>
      </w:r>
      <w:r w:rsidR="0030620B" w:rsidRPr="008D6E69">
        <w:rPr>
          <w:szCs w:val="22"/>
          <w:lang w:val="it-IT"/>
        </w:rPr>
        <w:t>ë</w:t>
      </w:r>
      <w:r w:rsidRPr="008D6E69">
        <w:rPr>
          <w:szCs w:val="22"/>
          <w:lang w:val="it-IT"/>
        </w:rPr>
        <w:t xml:space="preserve"> s</w:t>
      </w:r>
      <w:r w:rsidR="0030620B" w:rsidRPr="008D6E69">
        <w:rPr>
          <w:szCs w:val="22"/>
          <w:lang w:val="it-IT"/>
        </w:rPr>
        <w:t>ë</w:t>
      </w:r>
      <w:r w:rsidRPr="008D6E69">
        <w:rPr>
          <w:szCs w:val="22"/>
          <w:lang w:val="it-IT"/>
        </w:rPr>
        <w:t xml:space="preserve"> konsumit apo</w:t>
      </w:r>
      <w:r w:rsidR="0030620B" w:rsidRPr="008D6E69">
        <w:rPr>
          <w:szCs w:val="22"/>
          <w:lang w:val="it-IT"/>
        </w:rPr>
        <w:t xml:space="preserve"> të </w:t>
      </w:r>
      <w:r w:rsidRPr="008D6E69">
        <w:rPr>
          <w:szCs w:val="22"/>
          <w:lang w:val="it-IT"/>
        </w:rPr>
        <w:t>koh</w:t>
      </w:r>
      <w:r w:rsidR="0030620B" w:rsidRPr="008D6E69">
        <w:rPr>
          <w:szCs w:val="22"/>
          <w:lang w:val="it-IT"/>
        </w:rPr>
        <w:t>ë</w:t>
      </w:r>
      <w:r w:rsidRPr="008D6E69">
        <w:rPr>
          <w:szCs w:val="22"/>
          <w:lang w:val="it-IT"/>
        </w:rPr>
        <w:t>s s</w:t>
      </w:r>
      <w:r w:rsidR="0030620B" w:rsidRPr="008D6E69">
        <w:rPr>
          <w:szCs w:val="22"/>
          <w:lang w:val="it-IT"/>
        </w:rPr>
        <w:t>ë</w:t>
      </w:r>
      <w:r w:rsidRPr="008D6E69">
        <w:rPr>
          <w:szCs w:val="22"/>
          <w:lang w:val="it-IT"/>
        </w:rPr>
        <w:t xml:space="preserve"> konsumit, sasia e kwh</w:t>
      </w:r>
      <w:r w:rsidR="00057BF7" w:rsidRPr="008D6E69">
        <w:rPr>
          <w:szCs w:val="22"/>
          <w:lang w:val="it-IT"/>
        </w:rPr>
        <w:t>-së</w:t>
      </w:r>
      <w:r w:rsidR="0030620B" w:rsidRPr="008D6E69">
        <w:rPr>
          <w:szCs w:val="22"/>
          <w:lang w:val="it-IT"/>
        </w:rPr>
        <w:t xml:space="preserve"> </w:t>
      </w:r>
      <w:r w:rsidR="00BF2BB4" w:rsidRPr="008D6E69">
        <w:rPr>
          <w:szCs w:val="22"/>
          <w:lang w:val="it-IT"/>
        </w:rPr>
        <w:t>s</w:t>
      </w:r>
      <w:r w:rsidR="0030620B" w:rsidRPr="008D6E69">
        <w:rPr>
          <w:szCs w:val="22"/>
          <w:lang w:val="it-IT"/>
        </w:rPr>
        <w:t xml:space="preserve">ë </w:t>
      </w:r>
      <w:r w:rsidRPr="008D6E69">
        <w:rPr>
          <w:szCs w:val="22"/>
          <w:lang w:val="it-IT"/>
        </w:rPr>
        <w:t>faturuar si d</w:t>
      </w:r>
      <w:r w:rsidR="0030620B" w:rsidRPr="008D6E69">
        <w:rPr>
          <w:szCs w:val="22"/>
          <w:lang w:val="it-IT"/>
        </w:rPr>
        <w:t>ë</w:t>
      </w:r>
      <w:r w:rsidRPr="008D6E69">
        <w:rPr>
          <w:szCs w:val="22"/>
          <w:lang w:val="it-IT"/>
        </w:rPr>
        <w:t>m</w:t>
      </w:r>
      <w:r w:rsidR="0030620B" w:rsidRPr="008D6E69">
        <w:rPr>
          <w:szCs w:val="22"/>
          <w:lang w:val="it-IT"/>
        </w:rPr>
        <w:t xml:space="preserve"> të ll</w:t>
      </w:r>
      <w:r w:rsidRPr="008D6E69">
        <w:rPr>
          <w:szCs w:val="22"/>
          <w:lang w:val="it-IT"/>
        </w:rPr>
        <w:t>ogaritet bazuar</w:t>
      </w:r>
      <w:r w:rsidR="0030620B" w:rsidRPr="008D6E69">
        <w:rPr>
          <w:szCs w:val="22"/>
          <w:lang w:val="it-IT"/>
        </w:rPr>
        <w:t xml:space="preserve"> në </w:t>
      </w:r>
      <w:r w:rsidRPr="008D6E69">
        <w:rPr>
          <w:szCs w:val="22"/>
          <w:lang w:val="it-IT"/>
        </w:rPr>
        <w:t>çmimin maksimal</w:t>
      </w:r>
      <w:r w:rsidR="0030620B" w:rsidRPr="008D6E69">
        <w:rPr>
          <w:szCs w:val="22"/>
          <w:lang w:val="it-IT"/>
        </w:rPr>
        <w:t xml:space="preserve"> të </w:t>
      </w:r>
      <w:r w:rsidRPr="008D6E69">
        <w:rPr>
          <w:szCs w:val="22"/>
          <w:lang w:val="it-IT"/>
        </w:rPr>
        <w:t>shitjes s</w:t>
      </w:r>
      <w:r w:rsidR="0030620B" w:rsidRPr="008D6E69">
        <w:rPr>
          <w:szCs w:val="22"/>
          <w:lang w:val="it-IT"/>
        </w:rPr>
        <w:t>ë</w:t>
      </w:r>
      <w:r w:rsidRPr="008D6E69">
        <w:rPr>
          <w:szCs w:val="22"/>
          <w:lang w:val="it-IT"/>
        </w:rPr>
        <w:t xml:space="preserve"> energjis</w:t>
      </w:r>
      <w:r w:rsidR="0030620B" w:rsidRPr="008D6E69">
        <w:rPr>
          <w:szCs w:val="22"/>
          <w:lang w:val="it-IT"/>
        </w:rPr>
        <w:t>ë</w:t>
      </w:r>
      <w:r w:rsidRPr="008D6E69">
        <w:rPr>
          <w:szCs w:val="22"/>
          <w:lang w:val="it-IT"/>
        </w:rPr>
        <w:t xml:space="preserve"> elektrike</w:t>
      </w:r>
      <w:r w:rsidR="0030620B" w:rsidRPr="008D6E69">
        <w:rPr>
          <w:szCs w:val="22"/>
          <w:lang w:val="it-IT"/>
        </w:rPr>
        <w:t xml:space="preserve"> në </w:t>
      </w:r>
      <w:r w:rsidRPr="008D6E69">
        <w:rPr>
          <w:szCs w:val="22"/>
          <w:lang w:val="it-IT"/>
        </w:rPr>
        <w:t>p</w:t>
      </w:r>
      <w:r w:rsidR="0030620B" w:rsidRPr="008D6E69">
        <w:rPr>
          <w:szCs w:val="22"/>
          <w:lang w:val="it-IT"/>
        </w:rPr>
        <w:t>ë</w:t>
      </w:r>
      <w:r w:rsidRPr="008D6E69">
        <w:rPr>
          <w:szCs w:val="22"/>
          <w:lang w:val="it-IT"/>
        </w:rPr>
        <w:t>rputhje me kategorin</w:t>
      </w:r>
      <w:r w:rsidR="0030620B" w:rsidRPr="008D6E69">
        <w:rPr>
          <w:szCs w:val="22"/>
          <w:lang w:val="it-IT"/>
        </w:rPr>
        <w:t>ë</w:t>
      </w:r>
      <w:r w:rsidRPr="008D6E69">
        <w:rPr>
          <w:szCs w:val="22"/>
          <w:lang w:val="it-IT"/>
        </w:rPr>
        <w:t xml:space="preserve"> e konsumatorit. </w:t>
      </w:r>
    </w:p>
    <w:p w:rsidR="0030620B" w:rsidRPr="008D6E69" w:rsidRDefault="00B11DCD" w:rsidP="00002E31">
      <w:pPr>
        <w:pStyle w:val="Paragrafi"/>
        <w:rPr>
          <w:szCs w:val="22"/>
          <w:lang w:val="it-IT"/>
        </w:rPr>
      </w:pPr>
      <w:r w:rsidRPr="008D6E69">
        <w:rPr>
          <w:szCs w:val="22"/>
          <w:lang w:val="it-IT"/>
        </w:rPr>
        <w:t>2. Ngarkohet KESH sh.a</w:t>
      </w:r>
      <w:r w:rsidR="002C11E3" w:rsidRPr="008D6E69">
        <w:rPr>
          <w:szCs w:val="22"/>
          <w:lang w:val="it-IT"/>
        </w:rPr>
        <w:t>.</w:t>
      </w:r>
      <w:r w:rsidRPr="008D6E69">
        <w:rPr>
          <w:szCs w:val="22"/>
          <w:lang w:val="it-IT"/>
        </w:rPr>
        <w:t xml:space="preserve"> p</w:t>
      </w:r>
      <w:r w:rsidR="0030620B" w:rsidRPr="008D6E69">
        <w:rPr>
          <w:szCs w:val="22"/>
          <w:lang w:val="it-IT"/>
        </w:rPr>
        <w:t>ë</w:t>
      </w:r>
      <w:r w:rsidRPr="008D6E69">
        <w:rPr>
          <w:szCs w:val="22"/>
          <w:lang w:val="it-IT"/>
        </w:rPr>
        <w:t>r zbatimin e k</w:t>
      </w:r>
      <w:r w:rsidR="0030620B" w:rsidRPr="008D6E69">
        <w:rPr>
          <w:szCs w:val="22"/>
          <w:lang w:val="it-IT"/>
        </w:rPr>
        <w:t>ë</w:t>
      </w:r>
      <w:r w:rsidRPr="008D6E69">
        <w:rPr>
          <w:szCs w:val="22"/>
          <w:lang w:val="it-IT"/>
        </w:rPr>
        <w:t xml:space="preserve">tij vendimi. </w:t>
      </w:r>
    </w:p>
    <w:p w:rsidR="00B11DCD" w:rsidRPr="008D6E69" w:rsidRDefault="00B11DCD" w:rsidP="00002E31">
      <w:pPr>
        <w:pStyle w:val="Paragrafi"/>
        <w:rPr>
          <w:szCs w:val="22"/>
          <w:lang w:val="it-IT"/>
        </w:rPr>
      </w:pPr>
      <w:r w:rsidRPr="008D6E69">
        <w:rPr>
          <w:szCs w:val="22"/>
          <w:lang w:val="it-IT"/>
        </w:rPr>
        <w:t xml:space="preserve">3. Drejtoria Juridike dhe </w:t>
      </w:r>
      <w:r w:rsidR="00901D3D" w:rsidRPr="008D6E69">
        <w:rPr>
          <w:szCs w:val="22"/>
          <w:lang w:val="it-IT"/>
        </w:rPr>
        <w:t xml:space="preserve">e </w:t>
      </w:r>
      <w:r w:rsidRPr="008D6E69">
        <w:rPr>
          <w:szCs w:val="22"/>
          <w:lang w:val="it-IT"/>
        </w:rPr>
        <w:t>Mbrojtjes s</w:t>
      </w:r>
      <w:r w:rsidR="0030620B" w:rsidRPr="008D6E69">
        <w:rPr>
          <w:szCs w:val="22"/>
          <w:lang w:val="it-IT"/>
        </w:rPr>
        <w:t>ë</w:t>
      </w:r>
      <w:r w:rsidRPr="008D6E69">
        <w:rPr>
          <w:szCs w:val="22"/>
          <w:lang w:val="it-IT"/>
        </w:rPr>
        <w:t xml:space="preserve"> Konsumatorit dhe Drejtoria e Tarifave dhe </w:t>
      </w:r>
      <w:r w:rsidR="002C11E3" w:rsidRPr="008D6E69">
        <w:rPr>
          <w:szCs w:val="22"/>
          <w:lang w:val="it-IT"/>
        </w:rPr>
        <w:t>Ç</w:t>
      </w:r>
      <w:r w:rsidRPr="008D6E69">
        <w:rPr>
          <w:szCs w:val="22"/>
          <w:lang w:val="it-IT"/>
        </w:rPr>
        <w:t>mimeve, të njoftoj</w:t>
      </w:r>
      <w:r w:rsidR="00901D3D" w:rsidRPr="008D6E69">
        <w:rPr>
          <w:szCs w:val="22"/>
          <w:lang w:val="it-IT"/>
        </w:rPr>
        <w:t>në</w:t>
      </w:r>
      <w:r w:rsidRPr="008D6E69">
        <w:rPr>
          <w:szCs w:val="22"/>
          <w:lang w:val="it-IT"/>
        </w:rPr>
        <w:t xml:space="preserve"> KESH sh.a</w:t>
      </w:r>
      <w:r w:rsidR="002C11E3" w:rsidRPr="008D6E69">
        <w:rPr>
          <w:szCs w:val="22"/>
          <w:lang w:val="it-IT"/>
        </w:rPr>
        <w:t>. pë</w:t>
      </w:r>
      <w:r w:rsidRPr="008D6E69">
        <w:rPr>
          <w:szCs w:val="22"/>
          <w:lang w:val="it-IT"/>
        </w:rPr>
        <w:t>r vendimin e Bordit</w:t>
      </w:r>
      <w:r w:rsidR="0030620B" w:rsidRPr="008D6E69">
        <w:rPr>
          <w:szCs w:val="22"/>
          <w:lang w:val="it-IT"/>
        </w:rPr>
        <w:t xml:space="preserve"> të </w:t>
      </w:r>
      <w:r w:rsidRPr="008D6E69">
        <w:rPr>
          <w:szCs w:val="22"/>
          <w:lang w:val="it-IT"/>
        </w:rPr>
        <w:t>Komision</w:t>
      </w:r>
      <w:r w:rsidR="002C11E3" w:rsidRPr="008D6E69">
        <w:rPr>
          <w:szCs w:val="22"/>
          <w:lang w:val="it-IT"/>
        </w:rPr>
        <w:t>erë</w:t>
      </w:r>
      <w:r w:rsidRPr="008D6E69">
        <w:rPr>
          <w:szCs w:val="22"/>
          <w:lang w:val="it-IT"/>
        </w:rPr>
        <w:t xml:space="preserve">ve. </w:t>
      </w:r>
    </w:p>
    <w:p w:rsidR="0030620B" w:rsidRPr="008D6E69" w:rsidRDefault="00B11DCD" w:rsidP="00002E31">
      <w:pPr>
        <w:pStyle w:val="Paragrafi"/>
        <w:rPr>
          <w:szCs w:val="22"/>
          <w:lang w:val="it-IT"/>
        </w:rPr>
      </w:pPr>
      <w:r w:rsidRPr="008D6E69">
        <w:rPr>
          <w:szCs w:val="22"/>
          <w:lang w:val="it-IT"/>
        </w:rPr>
        <w:t xml:space="preserve">Ky vendim hyn në fuqi menjëherë. </w:t>
      </w:r>
    </w:p>
    <w:p w:rsidR="00B11DCD" w:rsidRPr="008D6E69" w:rsidRDefault="00B11DCD" w:rsidP="00002E31">
      <w:pPr>
        <w:pStyle w:val="Paragrafi"/>
        <w:rPr>
          <w:szCs w:val="22"/>
          <w:lang w:val="it-IT"/>
        </w:rPr>
      </w:pPr>
      <w:r w:rsidRPr="008D6E69">
        <w:rPr>
          <w:szCs w:val="22"/>
          <w:lang w:val="it-IT"/>
        </w:rPr>
        <w:t>Ky vendim botohet</w:t>
      </w:r>
      <w:r w:rsidR="0030620B" w:rsidRPr="008D6E69">
        <w:rPr>
          <w:szCs w:val="22"/>
          <w:lang w:val="it-IT"/>
        </w:rPr>
        <w:t xml:space="preserve"> në </w:t>
      </w:r>
      <w:r w:rsidRPr="008D6E69">
        <w:rPr>
          <w:szCs w:val="22"/>
          <w:lang w:val="it-IT"/>
        </w:rPr>
        <w:t xml:space="preserve">Fletoren Zyrtare. </w:t>
      </w:r>
    </w:p>
    <w:p w:rsidR="0030620B" w:rsidRPr="008D6E69" w:rsidRDefault="0030620B" w:rsidP="00002E31">
      <w:pPr>
        <w:pStyle w:val="Autoriteti"/>
        <w:keepNext w:val="0"/>
        <w:rPr>
          <w:lang w:val="it-IT"/>
        </w:rPr>
      </w:pPr>
      <w:r w:rsidRPr="008D6E69">
        <w:rPr>
          <w:lang w:val="it-IT"/>
        </w:rPr>
        <w:t>Kryetari</w:t>
      </w:r>
      <w:r w:rsidR="001957A1" w:rsidRPr="008D6E69">
        <w:rPr>
          <w:lang w:val="it-IT"/>
        </w:rPr>
        <w:t xml:space="preserve"> i </w:t>
      </w:r>
      <w:r w:rsidRPr="008D6E69">
        <w:rPr>
          <w:lang w:val="it-IT"/>
        </w:rPr>
        <w:t>ERE-s</w:t>
      </w:r>
    </w:p>
    <w:p w:rsidR="0030620B" w:rsidRPr="008D6E69" w:rsidRDefault="0030620B" w:rsidP="00002E31">
      <w:pPr>
        <w:pStyle w:val="AutoritetiEmer"/>
        <w:rPr>
          <w:lang w:val="it-IT"/>
        </w:rPr>
      </w:pPr>
      <w:r w:rsidRPr="008D6E69">
        <w:rPr>
          <w:lang w:val="it-IT"/>
        </w:rPr>
        <w:t>Bujar Nepravishta</w:t>
      </w:r>
    </w:p>
    <w:p w:rsidR="006435B1" w:rsidRPr="008D6E69" w:rsidRDefault="006435B1" w:rsidP="00002E31">
      <w:pPr>
        <w:pStyle w:val="Paragrafi"/>
        <w:rPr>
          <w:rFonts w:eastAsia="MS Mincho"/>
          <w:szCs w:val="22"/>
          <w:lang w:val="it-IT"/>
        </w:rPr>
      </w:pPr>
    </w:p>
    <w:p w:rsidR="005A196E" w:rsidRPr="008D6E69" w:rsidRDefault="005A196E" w:rsidP="00002E31">
      <w:pPr>
        <w:pStyle w:val="Titulli"/>
        <w:keepNext w:val="0"/>
      </w:pPr>
    </w:p>
    <w:p w:rsidR="0025396C" w:rsidRPr="008D6E69" w:rsidRDefault="0025396C" w:rsidP="00002E31">
      <w:pPr>
        <w:pStyle w:val="Titulli"/>
        <w:keepNext w:val="0"/>
      </w:pPr>
      <w:r w:rsidRPr="008D6E69">
        <w:t>Kërkesë</w:t>
      </w:r>
    </w:p>
    <w:p w:rsidR="0025396C" w:rsidRPr="008D6E69" w:rsidRDefault="00002E31" w:rsidP="00002E31">
      <w:pPr>
        <w:pStyle w:val="NumriData"/>
        <w:keepNext w:val="0"/>
        <w:rPr>
          <w:szCs w:val="22"/>
        </w:rPr>
      </w:pPr>
      <w:r w:rsidRPr="008D6E69">
        <w:rPr>
          <w:szCs w:val="22"/>
        </w:rPr>
        <w:t>Nr.2666/1, datë</w:t>
      </w:r>
      <w:r w:rsidR="0025396C" w:rsidRPr="008D6E69">
        <w:rPr>
          <w:szCs w:val="22"/>
        </w:rPr>
        <w:t xml:space="preserve"> 30.4.2008</w:t>
      </w:r>
    </w:p>
    <w:p w:rsidR="0025396C" w:rsidRPr="008D6E69" w:rsidRDefault="0025396C" w:rsidP="00002E31">
      <w:pPr>
        <w:pStyle w:val="Paragrafi"/>
        <w:rPr>
          <w:szCs w:val="22"/>
          <w:lang w:val="en-GB"/>
        </w:rPr>
      </w:pPr>
    </w:p>
    <w:p w:rsidR="0025396C" w:rsidRPr="008D6E69" w:rsidRDefault="0025396C" w:rsidP="00002E31">
      <w:pPr>
        <w:pStyle w:val="TitulliTitull"/>
        <w:keepNext w:val="0"/>
      </w:pPr>
      <w:r w:rsidRPr="008D6E69">
        <w:t>Shpallje kërkese për shpronësim publik</w:t>
      </w:r>
    </w:p>
    <w:p w:rsidR="0025396C" w:rsidRPr="008D6E69" w:rsidRDefault="0025396C" w:rsidP="00002E31">
      <w:pPr>
        <w:pStyle w:val="Paragrafi"/>
        <w:rPr>
          <w:szCs w:val="22"/>
          <w:lang w:val="en-GB"/>
        </w:rPr>
      </w:pPr>
    </w:p>
    <w:p w:rsidR="0025396C" w:rsidRPr="008D6E69" w:rsidRDefault="0025396C" w:rsidP="00002E31">
      <w:pPr>
        <w:pStyle w:val="Paragrafi"/>
        <w:rPr>
          <w:szCs w:val="22"/>
          <w:lang w:val="en-GB"/>
        </w:rPr>
      </w:pPr>
      <w:r w:rsidRPr="008D6E69">
        <w:rPr>
          <w:szCs w:val="22"/>
          <w:lang w:val="en-GB"/>
        </w:rPr>
        <w:t>Ministria e Punëve Publike, Transportit dhe Telekomunikacionit shpall kërkesën për shpronësim, për interes publik, të pasuri</w:t>
      </w:r>
      <w:r w:rsidR="0009258F" w:rsidRPr="008D6E69">
        <w:rPr>
          <w:szCs w:val="22"/>
          <w:lang w:val="en-GB"/>
        </w:rPr>
        <w:t>ve të paluajtshme pronë private</w:t>
      </w:r>
      <w:r w:rsidRPr="008D6E69">
        <w:rPr>
          <w:szCs w:val="22"/>
          <w:lang w:val="en-GB"/>
        </w:rPr>
        <w:t xml:space="preserve"> </w:t>
      </w:r>
      <w:r w:rsidR="0009258F" w:rsidRPr="008D6E69">
        <w:rPr>
          <w:szCs w:val="22"/>
          <w:lang w:val="en-GB"/>
        </w:rPr>
        <w:t>(</w:t>
      </w:r>
      <w:r w:rsidR="00002E31" w:rsidRPr="008D6E69">
        <w:rPr>
          <w:szCs w:val="22"/>
          <w:lang w:val="en-GB"/>
        </w:rPr>
        <w:t>objekte</w:t>
      </w:r>
      <w:r w:rsidR="0009258F" w:rsidRPr="008D6E69">
        <w:rPr>
          <w:szCs w:val="22"/>
          <w:lang w:val="en-GB"/>
        </w:rPr>
        <w:t>),</w:t>
      </w:r>
      <w:r w:rsidR="00002E31" w:rsidRPr="008D6E69">
        <w:rPr>
          <w:szCs w:val="22"/>
          <w:lang w:val="en-GB"/>
        </w:rPr>
        <w:t xml:space="preserve"> </w:t>
      </w:r>
      <w:r w:rsidRPr="008D6E69">
        <w:rPr>
          <w:szCs w:val="22"/>
          <w:lang w:val="en-GB"/>
        </w:rPr>
        <w:t>që preken nga ndërtimi</w:t>
      </w:r>
      <w:r w:rsidR="001957A1" w:rsidRPr="008D6E69">
        <w:rPr>
          <w:szCs w:val="22"/>
          <w:lang w:val="en-GB"/>
        </w:rPr>
        <w:t xml:space="preserve"> i </w:t>
      </w:r>
      <w:r w:rsidRPr="008D6E69">
        <w:rPr>
          <w:szCs w:val="22"/>
          <w:lang w:val="en-GB"/>
        </w:rPr>
        <w:t>segmentit rrugor “Rr</w:t>
      </w:r>
      <w:r w:rsidR="001957A1" w:rsidRPr="008D6E69">
        <w:rPr>
          <w:szCs w:val="22"/>
          <w:lang w:val="en-GB"/>
        </w:rPr>
        <w:t>ë</w:t>
      </w:r>
      <w:r w:rsidRPr="008D6E69">
        <w:rPr>
          <w:szCs w:val="22"/>
          <w:lang w:val="en-GB"/>
        </w:rPr>
        <w:t>shen – Kalimash”.</w:t>
      </w:r>
    </w:p>
    <w:p w:rsidR="0025396C" w:rsidRPr="008D6E69" w:rsidRDefault="0025396C" w:rsidP="00002E31">
      <w:pPr>
        <w:pStyle w:val="Paragrafi"/>
        <w:rPr>
          <w:szCs w:val="22"/>
          <w:lang w:val="en-GB"/>
        </w:rPr>
      </w:pPr>
      <w:r w:rsidRPr="008D6E69">
        <w:rPr>
          <w:szCs w:val="22"/>
          <w:lang w:val="en-GB"/>
        </w:rPr>
        <w:t>Subjekti kërkues</w:t>
      </w:r>
      <w:r w:rsidR="001957A1" w:rsidRPr="008D6E69">
        <w:rPr>
          <w:szCs w:val="22"/>
          <w:lang w:val="en-GB"/>
        </w:rPr>
        <w:t xml:space="preserve"> i </w:t>
      </w:r>
      <w:r w:rsidRPr="008D6E69">
        <w:rPr>
          <w:szCs w:val="22"/>
          <w:lang w:val="en-GB"/>
        </w:rPr>
        <w:t>këtij objekti është Drejtoria e Përgjithshme e Rrugëve. Me anë të këtij publikimi në shtyp kërkojmë të vëmë në dijeni personat të cilët preken nga ky shpronësim. Vënia në dijeni konsiston në masën e vlerësimit të llogaritur nga grupi</w:t>
      </w:r>
      <w:r w:rsidR="001957A1" w:rsidRPr="008D6E69">
        <w:rPr>
          <w:szCs w:val="22"/>
          <w:lang w:val="en-GB"/>
        </w:rPr>
        <w:t xml:space="preserve"> i </w:t>
      </w:r>
      <w:r w:rsidRPr="008D6E69">
        <w:rPr>
          <w:szCs w:val="22"/>
          <w:lang w:val="en-GB"/>
        </w:rPr>
        <w:t>pun</w:t>
      </w:r>
      <w:r w:rsidR="001957A1" w:rsidRPr="008D6E69">
        <w:rPr>
          <w:szCs w:val="22"/>
          <w:lang w:val="en-GB"/>
        </w:rPr>
        <w:t>ë</w:t>
      </w:r>
      <w:r w:rsidRPr="008D6E69">
        <w:rPr>
          <w:szCs w:val="22"/>
          <w:lang w:val="en-GB"/>
        </w:rPr>
        <w:t xml:space="preserve">s </w:t>
      </w:r>
      <w:r w:rsidR="00002E31" w:rsidRPr="008D6E69">
        <w:rPr>
          <w:szCs w:val="22"/>
          <w:lang w:val="en-GB"/>
        </w:rPr>
        <w:t>ngritur p</w:t>
      </w:r>
      <w:r w:rsidR="001957A1" w:rsidRPr="008D6E69">
        <w:rPr>
          <w:szCs w:val="22"/>
          <w:lang w:val="en-GB"/>
        </w:rPr>
        <w:t>ë</w:t>
      </w:r>
      <w:r w:rsidR="00002E31" w:rsidRPr="008D6E69">
        <w:rPr>
          <w:szCs w:val="22"/>
          <w:lang w:val="en-GB"/>
        </w:rPr>
        <w:t>r këtë</w:t>
      </w:r>
      <w:r w:rsidRPr="008D6E69">
        <w:rPr>
          <w:szCs w:val="22"/>
          <w:lang w:val="en-GB"/>
        </w:rPr>
        <w:t xml:space="preserve"> q</w:t>
      </w:r>
      <w:r w:rsidR="001957A1" w:rsidRPr="008D6E69">
        <w:rPr>
          <w:szCs w:val="22"/>
          <w:lang w:val="en-GB"/>
        </w:rPr>
        <w:t>ë</w:t>
      </w:r>
      <w:r w:rsidR="00002E31" w:rsidRPr="008D6E69">
        <w:rPr>
          <w:szCs w:val="22"/>
          <w:lang w:val="en-GB"/>
        </w:rPr>
        <w:t xml:space="preserve">llim, </w:t>
      </w:r>
      <w:r w:rsidRPr="008D6E69">
        <w:rPr>
          <w:szCs w:val="22"/>
          <w:lang w:val="en-GB"/>
        </w:rPr>
        <w:t>vler</w:t>
      </w:r>
      <w:r w:rsidR="001957A1" w:rsidRPr="008D6E69">
        <w:rPr>
          <w:szCs w:val="22"/>
          <w:lang w:val="en-GB"/>
        </w:rPr>
        <w:t>ë</w:t>
      </w:r>
      <w:r w:rsidR="0009258F" w:rsidRPr="008D6E69">
        <w:rPr>
          <w:szCs w:val="22"/>
          <w:lang w:val="en-GB"/>
        </w:rPr>
        <w:t>sim</w:t>
      </w:r>
      <w:r w:rsidR="001957A1" w:rsidRPr="008D6E69">
        <w:rPr>
          <w:szCs w:val="22"/>
          <w:lang w:val="en-GB"/>
        </w:rPr>
        <w:t xml:space="preserve"> i </w:t>
      </w:r>
      <w:r w:rsidRPr="008D6E69">
        <w:rPr>
          <w:szCs w:val="22"/>
          <w:lang w:val="en-GB"/>
        </w:rPr>
        <w:t xml:space="preserve">cili </w:t>
      </w:r>
      <w:r w:rsidR="001957A1" w:rsidRPr="008D6E69">
        <w:rPr>
          <w:szCs w:val="22"/>
          <w:lang w:val="en-GB"/>
        </w:rPr>
        <w:t>ë</w:t>
      </w:r>
      <w:r w:rsidRPr="008D6E69">
        <w:rPr>
          <w:szCs w:val="22"/>
          <w:lang w:val="en-GB"/>
        </w:rPr>
        <w:t>sht</w:t>
      </w:r>
      <w:r w:rsidR="001957A1" w:rsidRPr="008D6E69">
        <w:rPr>
          <w:szCs w:val="22"/>
          <w:lang w:val="en-GB"/>
        </w:rPr>
        <w:t>ë</w:t>
      </w:r>
      <w:r w:rsidRPr="008D6E69">
        <w:rPr>
          <w:szCs w:val="22"/>
          <w:lang w:val="en-GB"/>
        </w:rPr>
        <w:t xml:space="preserve"> miratuar m</w:t>
      </w:r>
      <w:r w:rsidR="001957A1" w:rsidRPr="008D6E69">
        <w:rPr>
          <w:szCs w:val="22"/>
          <w:lang w:val="en-GB"/>
        </w:rPr>
        <w:t>ë</w:t>
      </w:r>
      <w:r w:rsidRPr="008D6E69">
        <w:rPr>
          <w:szCs w:val="22"/>
          <w:lang w:val="en-GB"/>
        </w:rPr>
        <w:t xml:space="preserve"> pas nga Komisioni</w:t>
      </w:r>
      <w:r w:rsidR="001957A1" w:rsidRPr="008D6E69">
        <w:rPr>
          <w:szCs w:val="22"/>
          <w:lang w:val="en-GB"/>
        </w:rPr>
        <w:t xml:space="preserve"> i </w:t>
      </w:r>
      <w:r w:rsidRPr="008D6E69">
        <w:rPr>
          <w:szCs w:val="22"/>
          <w:lang w:val="en-GB"/>
        </w:rPr>
        <w:t>Posaçëm</w:t>
      </w:r>
      <w:r w:rsidR="001957A1" w:rsidRPr="008D6E69">
        <w:rPr>
          <w:szCs w:val="22"/>
          <w:lang w:val="en-GB"/>
        </w:rPr>
        <w:t xml:space="preserve"> i </w:t>
      </w:r>
      <w:r w:rsidRPr="008D6E69">
        <w:rPr>
          <w:szCs w:val="22"/>
          <w:lang w:val="en-GB"/>
        </w:rPr>
        <w:t>Shpronësimit pranë Ministrisë së Punëve Publike, Tra</w:t>
      </w:r>
      <w:r w:rsidR="0009258F" w:rsidRPr="008D6E69">
        <w:rPr>
          <w:szCs w:val="22"/>
          <w:lang w:val="en-GB"/>
        </w:rPr>
        <w:t>nsportit dhe Telekomunikacionit</w:t>
      </w:r>
      <w:r w:rsidRPr="008D6E69">
        <w:rPr>
          <w:szCs w:val="22"/>
          <w:lang w:val="en-GB"/>
        </w:rPr>
        <w:t xml:space="preserve"> për pronarët sipas listës emërore bashkëlidhur.</w:t>
      </w:r>
    </w:p>
    <w:p w:rsidR="0025396C" w:rsidRDefault="00002E31" w:rsidP="00002E31">
      <w:pPr>
        <w:pStyle w:val="Paragrafi"/>
        <w:rPr>
          <w:szCs w:val="22"/>
          <w:lang w:val="en-GB"/>
        </w:rPr>
      </w:pPr>
      <w:r w:rsidRPr="008D6E69">
        <w:rPr>
          <w:szCs w:val="22"/>
          <w:lang w:val="en-GB"/>
        </w:rPr>
        <w:t>Pronarët</w:t>
      </w:r>
      <w:r w:rsidR="0025396C" w:rsidRPr="008D6E69">
        <w:rPr>
          <w:szCs w:val="22"/>
          <w:lang w:val="en-GB"/>
        </w:rPr>
        <w:t xml:space="preserve"> që ka</w:t>
      </w:r>
      <w:r w:rsidRPr="008D6E69">
        <w:rPr>
          <w:szCs w:val="22"/>
          <w:lang w:val="en-GB"/>
        </w:rPr>
        <w:t>në emrat</w:t>
      </w:r>
      <w:r w:rsidR="0025396C" w:rsidRPr="008D6E69">
        <w:rPr>
          <w:szCs w:val="22"/>
          <w:lang w:val="en-GB"/>
        </w:rPr>
        <w:t xml:space="preserve"> në listën emërore dhe personat e tretë, brenda 15 ditëve nga plotësimi</w:t>
      </w:r>
      <w:r w:rsidR="001957A1" w:rsidRPr="008D6E69">
        <w:rPr>
          <w:szCs w:val="22"/>
          <w:lang w:val="en-GB"/>
        </w:rPr>
        <w:t xml:space="preserve"> i </w:t>
      </w:r>
      <w:r w:rsidR="0025396C" w:rsidRPr="008D6E69">
        <w:rPr>
          <w:szCs w:val="22"/>
          <w:lang w:val="en-GB"/>
        </w:rPr>
        <w:t>këtij afa</w:t>
      </w:r>
      <w:r w:rsidRPr="008D6E69">
        <w:rPr>
          <w:szCs w:val="22"/>
          <w:lang w:val="en-GB"/>
        </w:rPr>
        <w:t>ti për publikim, kanë të drejtë</w:t>
      </w:r>
      <w:r w:rsidR="0025396C" w:rsidRPr="008D6E69">
        <w:rPr>
          <w:szCs w:val="22"/>
          <w:lang w:val="en-GB"/>
        </w:rPr>
        <w:t xml:space="preserve"> të paraqesin pretendimet e tyre, të shoqëruara me dokumentet përkatëse në ministrinë kompetente (Ministria e Punëve Publike, Transportit dhe Telekomunikacionit).</w:t>
      </w:r>
    </w:p>
    <w:p w:rsidR="00C91363" w:rsidRDefault="00C91363" w:rsidP="00002E31">
      <w:pPr>
        <w:pStyle w:val="Paragrafi"/>
        <w:rPr>
          <w:szCs w:val="22"/>
          <w:lang w:val="en-GB"/>
        </w:rPr>
      </w:pPr>
    </w:p>
    <w:p w:rsidR="00C91363" w:rsidRPr="008D6E69" w:rsidRDefault="00C91363" w:rsidP="00002E31">
      <w:pPr>
        <w:pStyle w:val="Paragrafi"/>
        <w:rPr>
          <w:szCs w:val="22"/>
          <w:lang w:val="en-GB"/>
        </w:rPr>
      </w:pPr>
    </w:p>
    <w:p w:rsidR="00E40F7A" w:rsidRPr="008D6E69" w:rsidRDefault="00E40F7A" w:rsidP="00002E31">
      <w:pPr>
        <w:pStyle w:val="Paragrafi"/>
        <w:rPr>
          <w:szCs w:val="22"/>
          <w:lang w:val="en-GB"/>
        </w:rPr>
      </w:pPr>
      <w:r w:rsidRPr="008D6E69">
        <w:rPr>
          <w:szCs w:val="22"/>
          <w:lang w:val="en-GB"/>
        </w:rPr>
        <w:t>Ju b</w:t>
      </w:r>
      <w:r w:rsidR="001957A1" w:rsidRPr="008D6E69">
        <w:rPr>
          <w:szCs w:val="22"/>
          <w:lang w:val="en-GB"/>
        </w:rPr>
        <w:t>ë</w:t>
      </w:r>
      <w:r w:rsidRPr="008D6E69">
        <w:rPr>
          <w:szCs w:val="22"/>
          <w:lang w:val="en-GB"/>
        </w:rPr>
        <w:t>jm</w:t>
      </w:r>
      <w:r w:rsidR="001957A1" w:rsidRPr="008D6E69">
        <w:rPr>
          <w:szCs w:val="22"/>
          <w:lang w:val="en-GB"/>
        </w:rPr>
        <w:t>ë</w:t>
      </w:r>
      <w:r w:rsidRPr="008D6E69">
        <w:rPr>
          <w:szCs w:val="22"/>
          <w:lang w:val="en-GB"/>
        </w:rPr>
        <w:t xml:space="preserve"> n</w:t>
      </w:r>
      <w:r w:rsidR="001957A1" w:rsidRPr="008D6E69">
        <w:rPr>
          <w:szCs w:val="22"/>
          <w:lang w:val="en-GB"/>
        </w:rPr>
        <w:t>ë</w:t>
      </w:r>
      <w:r w:rsidRPr="008D6E69">
        <w:rPr>
          <w:szCs w:val="22"/>
          <w:lang w:val="en-GB"/>
        </w:rPr>
        <w:t xml:space="preserve"> dije q</w:t>
      </w:r>
      <w:r w:rsidR="001957A1" w:rsidRPr="008D6E69">
        <w:rPr>
          <w:szCs w:val="22"/>
          <w:lang w:val="en-GB"/>
        </w:rPr>
        <w:t>ë</w:t>
      </w:r>
      <w:r w:rsidRPr="008D6E69">
        <w:rPr>
          <w:szCs w:val="22"/>
          <w:lang w:val="en-GB"/>
        </w:rPr>
        <w:t xml:space="preserve"> vler</w:t>
      </w:r>
      <w:r w:rsidR="001957A1" w:rsidRPr="008D6E69">
        <w:rPr>
          <w:szCs w:val="22"/>
          <w:lang w:val="en-GB"/>
        </w:rPr>
        <w:t>ë</w:t>
      </w:r>
      <w:r w:rsidRPr="008D6E69">
        <w:rPr>
          <w:szCs w:val="22"/>
          <w:lang w:val="en-GB"/>
        </w:rPr>
        <w:t>simi</w:t>
      </w:r>
      <w:r w:rsidR="001957A1" w:rsidRPr="008D6E69">
        <w:rPr>
          <w:szCs w:val="22"/>
          <w:lang w:val="en-GB"/>
        </w:rPr>
        <w:t xml:space="preserve"> i </w:t>
      </w:r>
      <w:r w:rsidRPr="008D6E69">
        <w:rPr>
          <w:szCs w:val="22"/>
          <w:lang w:val="en-GB"/>
        </w:rPr>
        <w:t xml:space="preserve">objekteve </w:t>
      </w:r>
      <w:r w:rsidR="001957A1" w:rsidRPr="008D6E69">
        <w:rPr>
          <w:szCs w:val="22"/>
          <w:lang w:val="en-GB"/>
        </w:rPr>
        <w:t>ë</w:t>
      </w:r>
      <w:r w:rsidRPr="008D6E69">
        <w:rPr>
          <w:szCs w:val="22"/>
          <w:lang w:val="en-GB"/>
        </w:rPr>
        <w:t>sht</w:t>
      </w:r>
      <w:r w:rsidR="001957A1" w:rsidRPr="008D6E69">
        <w:rPr>
          <w:szCs w:val="22"/>
          <w:lang w:val="en-GB"/>
        </w:rPr>
        <w:t>ë</w:t>
      </w:r>
      <w:r w:rsidRPr="008D6E69">
        <w:rPr>
          <w:szCs w:val="22"/>
          <w:lang w:val="en-GB"/>
        </w:rPr>
        <w:t xml:space="preserve"> b</w:t>
      </w:r>
      <w:r w:rsidR="001957A1" w:rsidRPr="008D6E69">
        <w:rPr>
          <w:szCs w:val="22"/>
          <w:lang w:val="en-GB"/>
        </w:rPr>
        <w:t>ë</w:t>
      </w:r>
      <w:r w:rsidRPr="008D6E69">
        <w:rPr>
          <w:szCs w:val="22"/>
          <w:lang w:val="en-GB"/>
        </w:rPr>
        <w:t>r</w:t>
      </w:r>
      <w:r w:rsidR="001957A1" w:rsidRPr="008D6E69">
        <w:rPr>
          <w:szCs w:val="22"/>
          <w:lang w:val="en-GB"/>
        </w:rPr>
        <w:t>ë</w:t>
      </w:r>
      <w:r w:rsidRPr="008D6E69">
        <w:rPr>
          <w:szCs w:val="22"/>
          <w:lang w:val="en-GB"/>
        </w:rPr>
        <w:t xml:space="preserve"> n</w:t>
      </w:r>
      <w:r w:rsidR="001957A1" w:rsidRPr="008D6E69">
        <w:rPr>
          <w:szCs w:val="22"/>
          <w:lang w:val="en-GB"/>
        </w:rPr>
        <w:t>ë</w:t>
      </w:r>
      <w:r w:rsidRPr="008D6E69">
        <w:rPr>
          <w:szCs w:val="22"/>
          <w:lang w:val="en-GB"/>
        </w:rPr>
        <w:t xml:space="preserve"> baz</w:t>
      </w:r>
      <w:r w:rsidR="001957A1" w:rsidRPr="008D6E69">
        <w:rPr>
          <w:szCs w:val="22"/>
          <w:lang w:val="en-GB"/>
        </w:rPr>
        <w:t>ë</w:t>
      </w:r>
      <w:r w:rsidRPr="008D6E69">
        <w:rPr>
          <w:szCs w:val="22"/>
          <w:lang w:val="en-GB"/>
        </w:rPr>
        <w:t xml:space="preserve"> t</w:t>
      </w:r>
      <w:r w:rsidR="001957A1" w:rsidRPr="008D6E69">
        <w:rPr>
          <w:szCs w:val="22"/>
          <w:lang w:val="en-GB"/>
        </w:rPr>
        <w:t>ë</w:t>
      </w:r>
      <w:r w:rsidRPr="008D6E69">
        <w:rPr>
          <w:szCs w:val="22"/>
          <w:lang w:val="en-GB"/>
        </w:rPr>
        <w:t xml:space="preserve"> z</w:t>
      </w:r>
      <w:r w:rsidR="001957A1" w:rsidRPr="008D6E69">
        <w:rPr>
          <w:szCs w:val="22"/>
          <w:lang w:val="en-GB"/>
        </w:rPr>
        <w:t>ë</w:t>
      </w:r>
      <w:r w:rsidRPr="008D6E69">
        <w:rPr>
          <w:szCs w:val="22"/>
          <w:lang w:val="en-GB"/>
        </w:rPr>
        <w:t>rave t</w:t>
      </w:r>
      <w:r w:rsidR="001957A1" w:rsidRPr="008D6E69">
        <w:rPr>
          <w:szCs w:val="22"/>
          <w:lang w:val="en-GB"/>
        </w:rPr>
        <w:t>ë</w:t>
      </w:r>
      <w:r w:rsidRPr="008D6E69">
        <w:rPr>
          <w:szCs w:val="22"/>
          <w:lang w:val="en-GB"/>
        </w:rPr>
        <w:t xml:space="preserve"> punimeve t</w:t>
      </w:r>
      <w:r w:rsidR="001957A1" w:rsidRPr="008D6E69">
        <w:rPr>
          <w:szCs w:val="22"/>
          <w:lang w:val="en-GB"/>
        </w:rPr>
        <w:t>ë</w:t>
      </w:r>
      <w:r w:rsidRPr="008D6E69">
        <w:rPr>
          <w:szCs w:val="22"/>
          <w:lang w:val="en-GB"/>
        </w:rPr>
        <w:t xml:space="preserve"> evidentuar</w:t>
      </w:r>
      <w:r w:rsidR="00002E31" w:rsidRPr="008D6E69">
        <w:rPr>
          <w:szCs w:val="22"/>
          <w:lang w:val="en-GB"/>
        </w:rPr>
        <w:t>a</w:t>
      </w:r>
      <w:r w:rsidRPr="008D6E69">
        <w:rPr>
          <w:szCs w:val="22"/>
          <w:lang w:val="en-GB"/>
        </w:rPr>
        <w:t xml:space="preserve"> dhe t</w:t>
      </w:r>
      <w:r w:rsidR="001957A1" w:rsidRPr="008D6E69">
        <w:rPr>
          <w:szCs w:val="22"/>
          <w:lang w:val="en-GB"/>
        </w:rPr>
        <w:t>ë</w:t>
      </w:r>
      <w:r w:rsidRPr="008D6E69">
        <w:rPr>
          <w:szCs w:val="22"/>
          <w:lang w:val="en-GB"/>
        </w:rPr>
        <w:t xml:space="preserve"> dokumentuar</w:t>
      </w:r>
      <w:r w:rsidR="00002E31" w:rsidRPr="008D6E69">
        <w:rPr>
          <w:szCs w:val="22"/>
          <w:lang w:val="en-GB"/>
        </w:rPr>
        <w:t>a</w:t>
      </w:r>
      <w:r w:rsidRPr="008D6E69">
        <w:rPr>
          <w:szCs w:val="22"/>
          <w:lang w:val="en-GB"/>
        </w:rPr>
        <w:t xml:space="preserve"> n</w:t>
      </w:r>
      <w:r w:rsidR="001957A1" w:rsidRPr="008D6E69">
        <w:rPr>
          <w:szCs w:val="22"/>
          <w:lang w:val="en-GB"/>
        </w:rPr>
        <w:t>ë</w:t>
      </w:r>
      <w:r w:rsidRPr="008D6E69">
        <w:rPr>
          <w:szCs w:val="22"/>
          <w:lang w:val="en-GB"/>
        </w:rPr>
        <w:t xml:space="preserve"> prezenc</w:t>
      </w:r>
      <w:r w:rsidR="001957A1" w:rsidRPr="008D6E69">
        <w:rPr>
          <w:szCs w:val="22"/>
          <w:lang w:val="en-GB"/>
        </w:rPr>
        <w:t>ë</w:t>
      </w:r>
      <w:r w:rsidRPr="008D6E69">
        <w:rPr>
          <w:szCs w:val="22"/>
          <w:lang w:val="en-GB"/>
        </w:rPr>
        <w:t xml:space="preserve"> t</w:t>
      </w:r>
      <w:r w:rsidR="001957A1" w:rsidRPr="008D6E69">
        <w:rPr>
          <w:szCs w:val="22"/>
          <w:lang w:val="en-GB"/>
        </w:rPr>
        <w:t>ë</w:t>
      </w:r>
      <w:r w:rsidRPr="008D6E69">
        <w:rPr>
          <w:szCs w:val="22"/>
          <w:lang w:val="en-GB"/>
        </w:rPr>
        <w:t xml:space="preserve"> pronar</w:t>
      </w:r>
      <w:r w:rsidR="001957A1" w:rsidRPr="008D6E69">
        <w:rPr>
          <w:szCs w:val="22"/>
          <w:lang w:val="en-GB"/>
        </w:rPr>
        <w:t>ë</w:t>
      </w:r>
      <w:r w:rsidRPr="008D6E69">
        <w:rPr>
          <w:szCs w:val="22"/>
          <w:lang w:val="en-GB"/>
        </w:rPr>
        <w:t>ve, t</w:t>
      </w:r>
      <w:r w:rsidR="001957A1" w:rsidRPr="008D6E69">
        <w:rPr>
          <w:szCs w:val="22"/>
          <w:lang w:val="en-GB"/>
        </w:rPr>
        <w:t>ë</w:t>
      </w:r>
      <w:r w:rsidRPr="008D6E69">
        <w:rPr>
          <w:szCs w:val="22"/>
          <w:lang w:val="en-GB"/>
        </w:rPr>
        <w:t xml:space="preserve"> cil</w:t>
      </w:r>
      <w:r w:rsidR="001957A1" w:rsidRPr="008D6E69">
        <w:rPr>
          <w:szCs w:val="22"/>
          <w:lang w:val="en-GB"/>
        </w:rPr>
        <w:t>ë</w:t>
      </w:r>
      <w:r w:rsidRPr="008D6E69">
        <w:rPr>
          <w:szCs w:val="22"/>
          <w:lang w:val="en-GB"/>
        </w:rPr>
        <w:t>t kan</w:t>
      </w:r>
      <w:r w:rsidR="001957A1" w:rsidRPr="008D6E69">
        <w:rPr>
          <w:szCs w:val="22"/>
          <w:lang w:val="en-GB"/>
        </w:rPr>
        <w:t>ë</w:t>
      </w:r>
      <w:r w:rsidRPr="008D6E69">
        <w:rPr>
          <w:szCs w:val="22"/>
          <w:lang w:val="en-GB"/>
        </w:rPr>
        <w:t xml:space="preserve"> firmosur m</w:t>
      </w:r>
      <w:r w:rsidR="001957A1" w:rsidRPr="008D6E69">
        <w:rPr>
          <w:szCs w:val="22"/>
          <w:lang w:val="en-GB"/>
        </w:rPr>
        <w:t>ë</w:t>
      </w:r>
      <w:r w:rsidRPr="008D6E69">
        <w:rPr>
          <w:szCs w:val="22"/>
          <w:lang w:val="en-GB"/>
        </w:rPr>
        <w:t xml:space="preserve"> pas procesverbalet respektiv</w:t>
      </w:r>
      <w:r w:rsidR="0009258F" w:rsidRPr="008D6E69">
        <w:rPr>
          <w:szCs w:val="22"/>
          <w:lang w:val="en-GB"/>
        </w:rPr>
        <w:t>e</w:t>
      </w:r>
      <w:r w:rsidRPr="008D6E69">
        <w:rPr>
          <w:szCs w:val="22"/>
          <w:lang w:val="en-GB"/>
        </w:rPr>
        <w:t>. Nd</w:t>
      </w:r>
      <w:r w:rsidR="001957A1" w:rsidRPr="008D6E69">
        <w:rPr>
          <w:szCs w:val="22"/>
          <w:lang w:val="en-GB"/>
        </w:rPr>
        <w:t>ë</w:t>
      </w:r>
      <w:r w:rsidR="00002E31" w:rsidRPr="008D6E69">
        <w:rPr>
          <w:szCs w:val="22"/>
          <w:lang w:val="en-GB"/>
        </w:rPr>
        <w:t>rsa ç</w:t>
      </w:r>
      <w:r w:rsidRPr="008D6E69">
        <w:rPr>
          <w:szCs w:val="22"/>
          <w:lang w:val="en-GB"/>
        </w:rPr>
        <w:t>mimet p</w:t>
      </w:r>
      <w:r w:rsidR="001957A1" w:rsidRPr="008D6E69">
        <w:rPr>
          <w:szCs w:val="22"/>
          <w:lang w:val="en-GB"/>
        </w:rPr>
        <w:t>ë</w:t>
      </w:r>
      <w:r w:rsidRPr="008D6E69">
        <w:rPr>
          <w:szCs w:val="22"/>
          <w:lang w:val="en-GB"/>
        </w:rPr>
        <w:t>r çdo z</w:t>
      </w:r>
      <w:r w:rsidR="001957A1" w:rsidRPr="008D6E69">
        <w:rPr>
          <w:szCs w:val="22"/>
          <w:lang w:val="en-GB"/>
        </w:rPr>
        <w:t>ë</w:t>
      </w:r>
      <w:r w:rsidRPr="008D6E69">
        <w:rPr>
          <w:szCs w:val="22"/>
          <w:lang w:val="en-GB"/>
        </w:rPr>
        <w:t xml:space="preserve"> punimi jan</w:t>
      </w:r>
      <w:r w:rsidR="001957A1" w:rsidRPr="008D6E69">
        <w:rPr>
          <w:szCs w:val="22"/>
          <w:lang w:val="en-GB"/>
        </w:rPr>
        <w:t>ë</w:t>
      </w:r>
      <w:r w:rsidRPr="008D6E69">
        <w:rPr>
          <w:szCs w:val="22"/>
          <w:lang w:val="en-GB"/>
        </w:rPr>
        <w:t xml:space="preserve"> marr</w:t>
      </w:r>
      <w:r w:rsidR="001957A1" w:rsidRPr="008D6E69">
        <w:rPr>
          <w:szCs w:val="22"/>
          <w:lang w:val="en-GB"/>
        </w:rPr>
        <w:t>ë</w:t>
      </w:r>
      <w:r w:rsidRPr="008D6E69">
        <w:rPr>
          <w:szCs w:val="22"/>
          <w:lang w:val="en-GB"/>
        </w:rPr>
        <w:t xml:space="preserve"> nga Enti Komb</w:t>
      </w:r>
      <w:r w:rsidR="001957A1" w:rsidRPr="008D6E69">
        <w:rPr>
          <w:szCs w:val="22"/>
          <w:lang w:val="en-GB"/>
        </w:rPr>
        <w:t>ë</w:t>
      </w:r>
      <w:r w:rsidRPr="008D6E69">
        <w:rPr>
          <w:szCs w:val="22"/>
          <w:lang w:val="en-GB"/>
        </w:rPr>
        <w:t>tar</w:t>
      </w:r>
      <w:r w:rsidR="001957A1" w:rsidRPr="008D6E69">
        <w:rPr>
          <w:szCs w:val="22"/>
          <w:lang w:val="en-GB"/>
        </w:rPr>
        <w:t xml:space="preserve"> i </w:t>
      </w:r>
      <w:r w:rsidRPr="008D6E69">
        <w:rPr>
          <w:szCs w:val="22"/>
          <w:lang w:val="en-GB"/>
        </w:rPr>
        <w:t>Banesave, kjo n</w:t>
      </w:r>
      <w:r w:rsidR="001957A1" w:rsidRPr="008D6E69">
        <w:rPr>
          <w:szCs w:val="22"/>
          <w:lang w:val="en-GB"/>
        </w:rPr>
        <w:t>ë</w:t>
      </w:r>
      <w:r w:rsidRPr="008D6E69">
        <w:rPr>
          <w:szCs w:val="22"/>
          <w:lang w:val="en-GB"/>
        </w:rPr>
        <w:t xml:space="preserve"> mb</w:t>
      </w:r>
      <w:r w:rsidR="001957A1" w:rsidRPr="008D6E69">
        <w:rPr>
          <w:szCs w:val="22"/>
          <w:lang w:val="en-GB"/>
        </w:rPr>
        <w:t>ë</w:t>
      </w:r>
      <w:r w:rsidRPr="008D6E69">
        <w:rPr>
          <w:szCs w:val="22"/>
          <w:lang w:val="en-GB"/>
        </w:rPr>
        <w:t>shtetje t</w:t>
      </w:r>
      <w:r w:rsidR="001957A1" w:rsidRPr="008D6E69">
        <w:rPr>
          <w:szCs w:val="22"/>
          <w:lang w:val="en-GB"/>
        </w:rPr>
        <w:t>ë</w:t>
      </w:r>
      <w:r w:rsidRPr="008D6E69">
        <w:rPr>
          <w:szCs w:val="22"/>
          <w:lang w:val="en-GB"/>
        </w:rPr>
        <w:t xml:space="preserve"> akteve ligjore t</w:t>
      </w:r>
      <w:r w:rsidR="001957A1" w:rsidRPr="008D6E69">
        <w:rPr>
          <w:szCs w:val="22"/>
          <w:lang w:val="en-GB"/>
        </w:rPr>
        <w:t>ë</w:t>
      </w:r>
      <w:r w:rsidRPr="008D6E69">
        <w:rPr>
          <w:szCs w:val="22"/>
          <w:lang w:val="en-GB"/>
        </w:rPr>
        <w:t xml:space="preserve"> dala n</w:t>
      </w:r>
      <w:r w:rsidR="001957A1" w:rsidRPr="008D6E69">
        <w:rPr>
          <w:szCs w:val="22"/>
          <w:lang w:val="en-GB"/>
        </w:rPr>
        <w:t>ë</w:t>
      </w:r>
      <w:r w:rsidRPr="008D6E69">
        <w:rPr>
          <w:szCs w:val="22"/>
          <w:lang w:val="en-GB"/>
        </w:rPr>
        <w:t xml:space="preserve"> baz</w:t>
      </w:r>
      <w:r w:rsidR="001957A1" w:rsidRPr="008D6E69">
        <w:rPr>
          <w:szCs w:val="22"/>
          <w:lang w:val="en-GB"/>
        </w:rPr>
        <w:t>ë</w:t>
      </w:r>
      <w:r w:rsidRPr="008D6E69">
        <w:rPr>
          <w:szCs w:val="22"/>
          <w:lang w:val="en-GB"/>
        </w:rPr>
        <w:t xml:space="preserve"> dhe p</w:t>
      </w:r>
      <w:r w:rsidR="001957A1" w:rsidRPr="008D6E69">
        <w:rPr>
          <w:szCs w:val="22"/>
          <w:lang w:val="en-GB"/>
        </w:rPr>
        <w:t>ë</w:t>
      </w:r>
      <w:r w:rsidRPr="008D6E69">
        <w:rPr>
          <w:szCs w:val="22"/>
          <w:lang w:val="en-GB"/>
        </w:rPr>
        <w:t>r zbatim t</w:t>
      </w:r>
      <w:r w:rsidR="001957A1" w:rsidRPr="008D6E69">
        <w:rPr>
          <w:szCs w:val="22"/>
          <w:lang w:val="en-GB"/>
        </w:rPr>
        <w:t>ë</w:t>
      </w:r>
      <w:r w:rsidRPr="008D6E69">
        <w:rPr>
          <w:szCs w:val="22"/>
          <w:lang w:val="en-GB"/>
        </w:rPr>
        <w:t xml:space="preserve"> ligjit nr.8561, dat</w:t>
      </w:r>
      <w:r w:rsidR="001957A1" w:rsidRPr="008D6E69">
        <w:rPr>
          <w:szCs w:val="22"/>
          <w:lang w:val="en-GB"/>
        </w:rPr>
        <w:t>ë</w:t>
      </w:r>
      <w:r w:rsidRPr="008D6E69">
        <w:rPr>
          <w:szCs w:val="22"/>
          <w:lang w:val="en-GB"/>
        </w:rPr>
        <w:t xml:space="preserve"> 22.12.1999 “P</w:t>
      </w:r>
      <w:r w:rsidR="001957A1" w:rsidRPr="008D6E69">
        <w:rPr>
          <w:szCs w:val="22"/>
          <w:lang w:val="en-GB"/>
        </w:rPr>
        <w:t>ë</w:t>
      </w:r>
      <w:r w:rsidRPr="008D6E69">
        <w:rPr>
          <w:szCs w:val="22"/>
          <w:lang w:val="en-GB"/>
        </w:rPr>
        <w:t>r shpron</w:t>
      </w:r>
      <w:r w:rsidR="001957A1" w:rsidRPr="008D6E69">
        <w:rPr>
          <w:szCs w:val="22"/>
          <w:lang w:val="en-GB"/>
        </w:rPr>
        <w:t>ë</w:t>
      </w:r>
      <w:r w:rsidRPr="008D6E69">
        <w:rPr>
          <w:szCs w:val="22"/>
          <w:lang w:val="en-GB"/>
        </w:rPr>
        <w:t>simin dhe marrjen n</w:t>
      </w:r>
      <w:r w:rsidR="001957A1" w:rsidRPr="008D6E69">
        <w:rPr>
          <w:szCs w:val="22"/>
          <w:lang w:val="en-GB"/>
        </w:rPr>
        <w:t>ë</w:t>
      </w:r>
      <w:r w:rsidRPr="008D6E69">
        <w:rPr>
          <w:szCs w:val="22"/>
          <w:lang w:val="en-GB"/>
        </w:rPr>
        <w:t xml:space="preserve"> p</w:t>
      </w:r>
      <w:r w:rsidR="001957A1" w:rsidRPr="008D6E69">
        <w:rPr>
          <w:szCs w:val="22"/>
          <w:lang w:val="en-GB"/>
        </w:rPr>
        <w:t>ë</w:t>
      </w:r>
      <w:r w:rsidR="00002E31" w:rsidRPr="008D6E69">
        <w:rPr>
          <w:szCs w:val="22"/>
          <w:lang w:val="en-GB"/>
        </w:rPr>
        <w:t>rd</w:t>
      </w:r>
      <w:r w:rsidRPr="008D6E69">
        <w:rPr>
          <w:szCs w:val="22"/>
          <w:lang w:val="en-GB"/>
        </w:rPr>
        <w:t>orim t</w:t>
      </w:r>
      <w:r w:rsidR="001957A1" w:rsidRPr="008D6E69">
        <w:rPr>
          <w:szCs w:val="22"/>
          <w:lang w:val="en-GB"/>
        </w:rPr>
        <w:t>ë</w:t>
      </w:r>
      <w:r w:rsidRPr="008D6E69">
        <w:rPr>
          <w:szCs w:val="22"/>
          <w:lang w:val="en-GB"/>
        </w:rPr>
        <w:t xml:space="preserve"> p</w:t>
      </w:r>
      <w:r w:rsidR="001957A1" w:rsidRPr="008D6E69">
        <w:rPr>
          <w:szCs w:val="22"/>
          <w:lang w:val="en-GB"/>
        </w:rPr>
        <w:t>ë</w:t>
      </w:r>
      <w:r w:rsidRPr="008D6E69">
        <w:rPr>
          <w:szCs w:val="22"/>
          <w:lang w:val="en-GB"/>
        </w:rPr>
        <w:t>rko</w:t>
      </w:r>
      <w:r w:rsidR="00BF2BB4" w:rsidRPr="008D6E69">
        <w:rPr>
          <w:szCs w:val="22"/>
          <w:lang w:val="en-GB"/>
        </w:rPr>
        <w:t>h</w:t>
      </w:r>
      <w:r w:rsidRPr="008D6E69">
        <w:rPr>
          <w:szCs w:val="22"/>
          <w:lang w:val="en-GB"/>
        </w:rPr>
        <w:t>sh</w:t>
      </w:r>
      <w:r w:rsidR="001957A1" w:rsidRPr="008D6E69">
        <w:rPr>
          <w:szCs w:val="22"/>
          <w:lang w:val="en-GB"/>
        </w:rPr>
        <w:t>ë</w:t>
      </w:r>
      <w:r w:rsidRPr="008D6E69">
        <w:rPr>
          <w:szCs w:val="22"/>
          <w:lang w:val="en-GB"/>
        </w:rPr>
        <w:t>m t</w:t>
      </w:r>
      <w:r w:rsidR="001957A1" w:rsidRPr="008D6E69">
        <w:rPr>
          <w:szCs w:val="22"/>
          <w:lang w:val="en-GB"/>
        </w:rPr>
        <w:t>ë</w:t>
      </w:r>
      <w:r w:rsidRPr="008D6E69">
        <w:rPr>
          <w:szCs w:val="22"/>
          <w:lang w:val="en-GB"/>
        </w:rPr>
        <w:t xml:space="preserve"> pasuris</w:t>
      </w:r>
      <w:r w:rsidR="001957A1" w:rsidRPr="008D6E69">
        <w:rPr>
          <w:szCs w:val="22"/>
          <w:lang w:val="en-GB"/>
        </w:rPr>
        <w:t>ë</w:t>
      </w:r>
      <w:r w:rsidRPr="008D6E69">
        <w:rPr>
          <w:szCs w:val="22"/>
          <w:lang w:val="en-GB"/>
        </w:rPr>
        <w:t xml:space="preserve"> s</w:t>
      </w:r>
      <w:r w:rsidR="001957A1" w:rsidRPr="008D6E69">
        <w:rPr>
          <w:szCs w:val="22"/>
          <w:lang w:val="en-GB"/>
        </w:rPr>
        <w:t>ë</w:t>
      </w:r>
      <w:r w:rsidRPr="008D6E69">
        <w:rPr>
          <w:szCs w:val="22"/>
          <w:lang w:val="en-GB"/>
        </w:rPr>
        <w:t xml:space="preserve"> paluajtshme pron</w:t>
      </w:r>
      <w:r w:rsidR="001957A1" w:rsidRPr="008D6E69">
        <w:rPr>
          <w:szCs w:val="22"/>
          <w:lang w:val="en-GB"/>
        </w:rPr>
        <w:t>ë</w:t>
      </w:r>
      <w:r w:rsidRPr="008D6E69">
        <w:rPr>
          <w:szCs w:val="22"/>
          <w:lang w:val="en-GB"/>
        </w:rPr>
        <w:t xml:space="preserve"> private, p</w:t>
      </w:r>
      <w:r w:rsidR="001957A1" w:rsidRPr="008D6E69">
        <w:rPr>
          <w:szCs w:val="22"/>
          <w:lang w:val="en-GB"/>
        </w:rPr>
        <w:t>ë</w:t>
      </w:r>
      <w:r w:rsidRPr="008D6E69">
        <w:rPr>
          <w:szCs w:val="22"/>
          <w:lang w:val="en-GB"/>
        </w:rPr>
        <w:t>r interes publik.</w:t>
      </w:r>
    </w:p>
    <w:p w:rsidR="0025396C" w:rsidRPr="008D6E69" w:rsidRDefault="0025396C" w:rsidP="00002E31">
      <w:pPr>
        <w:pStyle w:val="Paragrafi"/>
        <w:rPr>
          <w:szCs w:val="22"/>
          <w:lang w:val="en-GB"/>
        </w:rPr>
      </w:pPr>
      <w:r w:rsidRPr="008D6E69">
        <w:rPr>
          <w:szCs w:val="22"/>
          <w:lang w:val="en-GB"/>
        </w:rPr>
        <w:t>Të gjithë pronarët</w:t>
      </w:r>
      <w:r w:rsidR="0009258F" w:rsidRPr="008D6E69">
        <w:rPr>
          <w:szCs w:val="22"/>
          <w:lang w:val="en-GB"/>
        </w:rPr>
        <w:t>,</w:t>
      </w:r>
      <w:r w:rsidRPr="008D6E69">
        <w:rPr>
          <w:szCs w:val="22"/>
          <w:lang w:val="en-GB"/>
        </w:rPr>
        <w:t xml:space="preserve"> për të cilët në kolonën </w:t>
      </w:r>
      <w:r w:rsidR="0009258F" w:rsidRPr="008D6E69">
        <w:rPr>
          <w:szCs w:val="22"/>
          <w:lang w:val="en-GB"/>
        </w:rPr>
        <w:t>“</w:t>
      </w:r>
      <w:r w:rsidRPr="008D6E69">
        <w:rPr>
          <w:szCs w:val="22"/>
          <w:lang w:val="en-GB"/>
        </w:rPr>
        <w:t>shënime</w:t>
      </w:r>
      <w:r w:rsidR="0009258F" w:rsidRPr="008D6E69">
        <w:rPr>
          <w:szCs w:val="22"/>
          <w:lang w:val="en-GB"/>
        </w:rPr>
        <w:t>” në tabelën e publikuar</w:t>
      </w:r>
      <w:r w:rsidRPr="008D6E69">
        <w:rPr>
          <w:szCs w:val="22"/>
          <w:lang w:val="en-GB"/>
        </w:rPr>
        <w:t xml:space="preserve"> është bërë shënimi “</w:t>
      </w:r>
      <w:r w:rsidR="00E40F7A" w:rsidRPr="008D6E69">
        <w:rPr>
          <w:szCs w:val="22"/>
          <w:lang w:val="en-GB"/>
        </w:rPr>
        <w:t>Proces regjistrimi”, do t</w:t>
      </w:r>
      <w:r w:rsidR="001957A1" w:rsidRPr="008D6E69">
        <w:rPr>
          <w:szCs w:val="22"/>
          <w:lang w:val="en-GB"/>
        </w:rPr>
        <w:t>ë</w:t>
      </w:r>
      <w:r w:rsidR="00E40F7A" w:rsidRPr="008D6E69">
        <w:rPr>
          <w:szCs w:val="22"/>
          <w:lang w:val="en-GB"/>
        </w:rPr>
        <w:t xml:space="preserve"> kompensohen p</w:t>
      </w:r>
      <w:r w:rsidR="001957A1" w:rsidRPr="008D6E69">
        <w:rPr>
          <w:szCs w:val="22"/>
          <w:lang w:val="en-GB"/>
        </w:rPr>
        <w:t>ë</w:t>
      </w:r>
      <w:r w:rsidR="00E40F7A" w:rsidRPr="008D6E69">
        <w:rPr>
          <w:szCs w:val="22"/>
          <w:lang w:val="en-GB"/>
        </w:rPr>
        <w:t>r efekt shpron</w:t>
      </w:r>
      <w:r w:rsidR="001957A1" w:rsidRPr="008D6E69">
        <w:rPr>
          <w:szCs w:val="22"/>
          <w:lang w:val="en-GB"/>
        </w:rPr>
        <w:t>ë</w:t>
      </w:r>
      <w:r w:rsidR="00E40F7A" w:rsidRPr="008D6E69">
        <w:rPr>
          <w:szCs w:val="22"/>
          <w:lang w:val="en-GB"/>
        </w:rPr>
        <w:t>sim</w:t>
      </w:r>
      <w:r w:rsidR="0009258F" w:rsidRPr="008D6E69">
        <w:rPr>
          <w:szCs w:val="22"/>
          <w:lang w:val="en-GB"/>
        </w:rPr>
        <w:t>i</w:t>
      </w:r>
      <w:r w:rsidR="00002E31" w:rsidRPr="008D6E69">
        <w:rPr>
          <w:szCs w:val="22"/>
          <w:lang w:val="en-GB"/>
        </w:rPr>
        <w:t xml:space="preserve"> pasi ketë përfunduar procesi i regjistrimit dhe pas miratimit të kërkesës për shpronësim</w:t>
      </w:r>
      <w:r w:rsidR="00E40F7A" w:rsidRPr="008D6E69">
        <w:rPr>
          <w:szCs w:val="22"/>
          <w:lang w:val="en-GB"/>
        </w:rPr>
        <w:t xml:space="preserve"> nga K</w:t>
      </w:r>
      <w:r w:rsidR="001957A1" w:rsidRPr="008D6E69">
        <w:rPr>
          <w:szCs w:val="22"/>
          <w:lang w:val="en-GB"/>
        </w:rPr>
        <w:t>ë</w:t>
      </w:r>
      <w:r w:rsidR="00E40F7A" w:rsidRPr="008D6E69">
        <w:rPr>
          <w:szCs w:val="22"/>
          <w:lang w:val="en-GB"/>
        </w:rPr>
        <w:t>shilli</w:t>
      </w:r>
      <w:r w:rsidR="001957A1" w:rsidRPr="008D6E69">
        <w:rPr>
          <w:szCs w:val="22"/>
          <w:lang w:val="en-GB"/>
        </w:rPr>
        <w:t xml:space="preserve"> i </w:t>
      </w:r>
      <w:r w:rsidR="00E40F7A" w:rsidRPr="008D6E69">
        <w:rPr>
          <w:szCs w:val="22"/>
          <w:lang w:val="en-GB"/>
        </w:rPr>
        <w:t>Ministrave n</w:t>
      </w:r>
      <w:r w:rsidR="001957A1" w:rsidRPr="008D6E69">
        <w:rPr>
          <w:szCs w:val="22"/>
          <w:lang w:val="en-GB"/>
        </w:rPr>
        <w:t>ë</w:t>
      </w:r>
      <w:r w:rsidR="00E40F7A" w:rsidRPr="008D6E69">
        <w:rPr>
          <w:szCs w:val="22"/>
          <w:lang w:val="en-GB"/>
        </w:rPr>
        <w:t xml:space="preserve"> baz</w:t>
      </w:r>
      <w:r w:rsidR="001957A1" w:rsidRPr="008D6E69">
        <w:rPr>
          <w:szCs w:val="22"/>
          <w:lang w:val="en-GB"/>
        </w:rPr>
        <w:t>ë</w:t>
      </w:r>
      <w:r w:rsidR="00E40F7A" w:rsidRPr="008D6E69">
        <w:rPr>
          <w:szCs w:val="22"/>
          <w:lang w:val="en-GB"/>
        </w:rPr>
        <w:t xml:space="preserve"> t</w:t>
      </w:r>
      <w:r w:rsidR="001957A1" w:rsidRPr="008D6E69">
        <w:rPr>
          <w:szCs w:val="22"/>
          <w:lang w:val="en-GB"/>
        </w:rPr>
        <w:t>ë</w:t>
      </w:r>
      <w:r w:rsidR="00E40F7A" w:rsidRPr="008D6E69">
        <w:rPr>
          <w:szCs w:val="22"/>
          <w:lang w:val="en-GB"/>
        </w:rPr>
        <w:t xml:space="preserve"> dokumentacionit t</w:t>
      </w:r>
      <w:r w:rsidR="001957A1" w:rsidRPr="008D6E69">
        <w:rPr>
          <w:szCs w:val="22"/>
          <w:lang w:val="en-GB"/>
        </w:rPr>
        <w:t>ë</w:t>
      </w:r>
      <w:r w:rsidR="00E40F7A" w:rsidRPr="008D6E69">
        <w:rPr>
          <w:szCs w:val="22"/>
          <w:lang w:val="en-GB"/>
        </w:rPr>
        <w:t xml:space="preserve"> pron</w:t>
      </w:r>
      <w:r w:rsidR="001957A1" w:rsidRPr="008D6E69">
        <w:rPr>
          <w:szCs w:val="22"/>
          <w:lang w:val="en-GB"/>
        </w:rPr>
        <w:t>ë</w:t>
      </w:r>
      <w:r w:rsidR="00E40F7A" w:rsidRPr="008D6E69">
        <w:rPr>
          <w:szCs w:val="22"/>
          <w:lang w:val="en-GB"/>
        </w:rPr>
        <w:t>sis</w:t>
      </w:r>
      <w:r w:rsidR="001957A1" w:rsidRPr="008D6E69">
        <w:rPr>
          <w:szCs w:val="22"/>
          <w:lang w:val="en-GB"/>
        </w:rPr>
        <w:t>ë</w:t>
      </w:r>
      <w:r w:rsidR="00E40F7A" w:rsidRPr="008D6E69">
        <w:rPr>
          <w:szCs w:val="22"/>
          <w:lang w:val="en-GB"/>
        </w:rPr>
        <w:t xml:space="preserve"> q</w:t>
      </w:r>
      <w:r w:rsidR="001957A1" w:rsidRPr="008D6E69">
        <w:rPr>
          <w:szCs w:val="22"/>
          <w:lang w:val="en-GB"/>
        </w:rPr>
        <w:t>ë</w:t>
      </w:r>
      <w:r w:rsidR="00E40F7A" w:rsidRPr="008D6E69">
        <w:rPr>
          <w:szCs w:val="22"/>
          <w:lang w:val="en-GB"/>
        </w:rPr>
        <w:t xml:space="preserve"> do t</w:t>
      </w:r>
      <w:r w:rsidR="001957A1" w:rsidRPr="008D6E69">
        <w:rPr>
          <w:szCs w:val="22"/>
          <w:lang w:val="en-GB"/>
        </w:rPr>
        <w:t>ë</w:t>
      </w:r>
      <w:r w:rsidR="00E40F7A" w:rsidRPr="008D6E69">
        <w:rPr>
          <w:szCs w:val="22"/>
          <w:lang w:val="en-GB"/>
        </w:rPr>
        <w:t xml:space="preserve"> dor</w:t>
      </w:r>
      <w:r w:rsidR="001957A1" w:rsidRPr="008D6E69">
        <w:rPr>
          <w:szCs w:val="22"/>
          <w:lang w:val="en-GB"/>
        </w:rPr>
        <w:t>ë</w:t>
      </w:r>
      <w:r w:rsidR="00E40F7A" w:rsidRPr="008D6E69">
        <w:rPr>
          <w:szCs w:val="22"/>
          <w:lang w:val="en-GB"/>
        </w:rPr>
        <w:t>zohet pran</w:t>
      </w:r>
      <w:r w:rsidR="001957A1" w:rsidRPr="008D6E69">
        <w:rPr>
          <w:szCs w:val="22"/>
          <w:lang w:val="en-GB"/>
        </w:rPr>
        <w:t>ë</w:t>
      </w:r>
      <w:r w:rsidR="00E40F7A" w:rsidRPr="008D6E69">
        <w:rPr>
          <w:szCs w:val="22"/>
          <w:lang w:val="en-GB"/>
        </w:rPr>
        <w:t xml:space="preserve"> </w:t>
      </w:r>
      <w:r w:rsidR="00DB6EEC" w:rsidRPr="008D6E69">
        <w:rPr>
          <w:szCs w:val="22"/>
          <w:lang w:val="en-GB"/>
        </w:rPr>
        <w:t>Drejtoris</w:t>
      </w:r>
      <w:r w:rsidR="001957A1" w:rsidRPr="008D6E69">
        <w:rPr>
          <w:szCs w:val="22"/>
          <w:lang w:val="en-GB"/>
        </w:rPr>
        <w:t>ë</w:t>
      </w:r>
      <w:r w:rsidR="00DB6EEC" w:rsidRPr="008D6E69">
        <w:rPr>
          <w:szCs w:val="22"/>
          <w:lang w:val="en-GB"/>
        </w:rPr>
        <w:t xml:space="preserve"> s</w:t>
      </w:r>
      <w:r w:rsidR="001957A1" w:rsidRPr="008D6E69">
        <w:rPr>
          <w:szCs w:val="22"/>
          <w:lang w:val="en-GB"/>
        </w:rPr>
        <w:t>ë</w:t>
      </w:r>
      <w:r w:rsidR="00DB6EEC" w:rsidRPr="008D6E69">
        <w:rPr>
          <w:szCs w:val="22"/>
          <w:lang w:val="en-GB"/>
        </w:rPr>
        <w:t xml:space="preserve"> P</w:t>
      </w:r>
      <w:r w:rsidR="001957A1" w:rsidRPr="008D6E69">
        <w:rPr>
          <w:szCs w:val="22"/>
          <w:lang w:val="en-GB"/>
        </w:rPr>
        <w:t>ë</w:t>
      </w:r>
      <w:r w:rsidR="00DB6EEC" w:rsidRPr="008D6E69">
        <w:rPr>
          <w:szCs w:val="22"/>
          <w:lang w:val="en-GB"/>
        </w:rPr>
        <w:t>rgjithshme t</w:t>
      </w:r>
      <w:r w:rsidR="001957A1" w:rsidRPr="008D6E69">
        <w:rPr>
          <w:szCs w:val="22"/>
          <w:lang w:val="en-GB"/>
        </w:rPr>
        <w:t>ë</w:t>
      </w:r>
      <w:r w:rsidR="00DB6EEC" w:rsidRPr="008D6E69">
        <w:rPr>
          <w:szCs w:val="22"/>
          <w:lang w:val="en-GB"/>
        </w:rPr>
        <w:t xml:space="preserve"> Rrug</w:t>
      </w:r>
      <w:r w:rsidR="001957A1" w:rsidRPr="008D6E69">
        <w:rPr>
          <w:szCs w:val="22"/>
          <w:lang w:val="en-GB"/>
        </w:rPr>
        <w:t>ë</w:t>
      </w:r>
      <w:r w:rsidR="00DB6EEC" w:rsidRPr="008D6E69">
        <w:rPr>
          <w:szCs w:val="22"/>
          <w:lang w:val="en-GB"/>
        </w:rPr>
        <w:t>ve (Subjekt</w:t>
      </w:r>
      <w:r w:rsidR="00002E31" w:rsidRPr="008D6E69">
        <w:rPr>
          <w:szCs w:val="22"/>
          <w:lang w:val="en-GB"/>
        </w:rPr>
        <w:t>i</w:t>
      </w:r>
      <w:r w:rsidR="00DB6EEC" w:rsidRPr="008D6E69">
        <w:rPr>
          <w:szCs w:val="22"/>
          <w:lang w:val="en-GB"/>
        </w:rPr>
        <w:t xml:space="preserve"> k</w:t>
      </w:r>
      <w:r w:rsidR="001957A1" w:rsidRPr="008D6E69">
        <w:rPr>
          <w:szCs w:val="22"/>
          <w:lang w:val="en-GB"/>
        </w:rPr>
        <w:t>ë</w:t>
      </w:r>
      <w:r w:rsidR="00DB6EEC" w:rsidRPr="008D6E69">
        <w:rPr>
          <w:szCs w:val="22"/>
          <w:lang w:val="en-GB"/>
        </w:rPr>
        <w:t>rkues</w:t>
      </w:r>
      <w:r w:rsidR="0009258F" w:rsidRPr="008D6E69">
        <w:rPr>
          <w:szCs w:val="22"/>
          <w:lang w:val="en-GB"/>
        </w:rPr>
        <w:t>,</w:t>
      </w:r>
      <w:r w:rsidR="00DB6EEC" w:rsidRPr="008D6E69">
        <w:rPr>
          <w:szCs w:val="22"/>
          <w:lang w:val="en-GB"/>
        </w:rPr>
        <w:t xml:space="preserve"> n</w:t>
      </w:r>
      <w:r w:rsidR="001957A1" w:rsidRPr="008D6E69">
        <w:rPr>
          <w:szCs w:val="22"/>
          <w:lang w:val="en-GB"/>
        </w:rPr>
        <w:t>ë</w:t>
      </w:r>
      <w:r w:rsidR="00DB6EEC" w:rsidRPr="008D6E69">
        <w:rPr>
          <w:szCs w:val="22"/>
          <w:lang w:val="en-GB"/>
        </w:rPr>
        <w:t xml:space="preserve"> baz</w:t>
      </w:r>
      <w:r w:rsidR="001957A1" w:rsidRPr="008D6E69">
        <w:rPr>
          <w:szCs w:val="22"/>
          <w:lang w:val="en-GB"/>
        </w:rPr>
        <w:t>ë</w:t>
      </w:r>
      <w:r w:rsidR="00DB6EEC" w:rsidRPr="008D6E69">
        <w:rPr>
          <w:szCs w:val="22"/>
          <w:lang w:val="en-GB"/>
        </w:rPr>
        <w:t xml:space="preserve"> t</w:t>
      </w:r>
      <w:r w:rsidR="001957A1" w:rsidRPr="008D6E69">
        <w:rPr>
          <w:szCs w:val="22"/>
          <w:lang w:val="en-GB"/>
        </w:rPr>
        <w:t>ë</w:t>
      </w:r>
      <w:r w:rsidR="00DB6EEC" w:rsidRPr="008D6E69">
        <w:rPr>
          <w:szCs w:val="22"/>
          <w:lang w:val="en-GB"/>
        </w:rPr>
        <w:t xml:space="preserve"> ligjit nr.8561, dat</w:t>
      </w:r>
      <w:r w:rsidR="001957A1" w:rsidRPr="008D6E69">
        <w:rPr>
          <w:szCs w:val="22"/>
          <w:lang w:val="en-GB"/>
        </w:rPr>
        <w:t>ë</w:t>
      </w:r>
      <w:r w:rsidR="00DB6EEC" w:rsidRPr="008D6E69">
        <w:rPr>
          <w:szCs w:val="22"/>
          <w:lang w:val="en-GB"/>
        </w:rPr>
        <w:t xml:space="preserve"> 22.12.1999 “P</w:t>
      </w:r>
      <w:r w:rsidR="001957A1" w:rsidRPr="008D6E69">
        <w:rPr>
          <w:szCs w:val="22"/>
          <w:lang w:val="en-GB"/>
        </w:rPr>
        <w:t>ë</w:t>
      </w:r>
      <w:r w:rsidR="00DB6EEC" w:rsidRPr="008D6E69">
        <w:rPr>
          <w:szCs w:val="22"/>
          <w:lang w:val="en-GB"/>
        </w:rPr>
        <w:t>r shpron</w:t>
      </w:r>
      <w:r w:rsidR="001957A1" w:rsidRPr="008D6E69">
        <w:rPr>
          <w:szCs w:val="22"/>
          <w:lang w:val="en-GB"/>
        </w:rPr>
        <w:t>ë</w:t>
      </w:r>
      <w:r w:rsidR="00DB6EEC" w:rsidRPr="008D6E69">
        <w:rPr>
          <w:szCs w:val="22"/>
          <w:lang w:val="en-GB"/>
        </w:rPr>
        <w:t>simin dhe marrjen n</w:t>
      </w:r>
      <w:r w:rsidR="001957A1" w:rsidRPr="008D6E69">
        <w:rPr>
          <w:szCs w:val="22"/>
          <w:lang w:val="en-GB"/>
        </w:rPr>
        <w:t>ë</w:t>
      </w:r>
      <w:r w:rsidR="00DB6EEC" w:rsidRPr="008D6E69">
        <w:rPr>
          <w:szCs w:val="22"/>
          <w:lang w:val="en-GB"/>
        </w:rPr>
        <w:t xml:space="preserve"> p</w:t>
      </w:r>
      <w:r w:rsidR="001957A1" w:rsidRPr="008D6E69">
        <w:rPr>
          <w:szCs w:val="22"/>
          <w:lang w:val="en-GB"/>
        </w:rPr>
        <w:t>ë</w:t>
      </w:r>
      <w:r w:rsidR="00DB6EEC" w:rsidRPr="008D6E69">
        <w:rPr>
          <w:szCs w:val="22"/>
          <w:lang w:val="en-GB"/>
        </w:rPr>
        <w:t>rdorim t</w:t>
      </w:r>
      <w:r w:rsidR="001957A1" w:rsidRPr="008D6E69">
        <w:rPr>
          <w:szCs w:val="22"/>
          <w:lang w:val="en-GB"/>
        </w:rPr>
        <w:t>ë</w:t>
      </w:r>
      <w:r w:rsidR="00DB6EEC" w:rsidRPr="008D6E69">
        <w:rPr>
          <w:szCs w:val="22"/>
          <w:lang w:val="en-GB"/>
        </w:rPr>
        <w:t xml:space="preserve"> p</w:t>
      </w:r>
      <w:r w:rsidR="001957A1" w:rsidRPr="008D6E69">
        <w:rPr>
          <w:szCs w:val="22"/>
          <w:lang w:val="en-GB"/>
        </w:rPr>
        <w:t>ë</w:t>
      </w:r>
      <w:r w:rsidR="00DB6EEC" w:rsidRPr="008D6E69">
        <w:rPr>
          <w:szCs w:val="22"/>
          <w:lang w:val="en-GB"/>
        </w:rPr>
        <w:t>rko</w:t>
      </w:r>
      <w:r w:rsidR="00A550CF" w:rsidRPr="008D6E69">
        <w:rPr>
          <w:szCs w:val="22"/>
          <w:lang w:val="en-GB"/>
        </w:rPr>
        <w:t>h</w:t>
      </w:r>
      <w:r w:rsidR="00DB6EEC" w:rsidRPr="008D6E69">
        <w:rPr>
          <w:szCs w:val="22"/>
          <w:lang w:val="en-GB"/>
        </w:rPr>
        <w:t>sh</w:t>
      </w:r>
      <w:r w:rsidR="001957A1" w:rsidRPr="008D6E69">
        <w:rPr>
          <w:szCs w:val="22"/>
          <w:lang w:val="en-GB"/>
        </w:rPr>
        <w:t>ë</w:t>
      </w:r>
      <w:r w:rsidR="00DB6EEC" w:rsidRPr="008D6E69">
        <w:rPr>
          <w:szCs w:val="22"/>
          <w:lang w:val="en-GB"/>
        </w:rPr>
        <w:t>m t</w:t>
      </w:r>
      <w:r w:rsidR="001957A1" w:rsidRPr="008D6E69">
        <w:rPr>
          <w:szCs w:val="22"/>
          <w:lang w:val="en-GB"/>
        </w:rPr>
        <w:t>ë</w:t>
      </w:r>
      <w:r w:rsidR="00DB6EEC" w:rsidRPr="008D6E69">
        <w:rPr>
          <w:szCs w:val="22"/>
          <w:lang w:val="en-GB"/>
        </w:rPr>
        <w:t xml:space="preserve"> pasuris</w:t>
      </w:r>
      <w:r w:rsidR="001957A1" w:rsidRPr="008D6E69">
        <w:rPr>
          <w:szCs w:val="22"/>
          <w:lang w:val="en-GB"/>
        </w:rPr>
        <w:t>ë</w:t>
      </w:r>
      <w:r w:rsidR="00DB6EEC" w:rsidRPr="008D6E69">
        <w:rPr>
          <w:szCs w:val="22"/>
          <w:lang w:val="en-GB"/>
        </w:rPr>
        <w:t xml:space="preserve"> s</w:t>
      </w:r>
      <w:r w:rsidR="001957A1" w:rsidRPr="008D6E69">
        <w:rPr>
          <w:szCs w:val="22"/>
          <w:lang w:val="en-GB"/>
        </w:rPr>
        <w:t>ë</w:t>
      </w:r>
      <w:r w:rsidR="00DB6EEC" w:rsidRPr="008D6E69">
        <w:rPr>
          <w:szCs w:val="22"/>
          <w:lang w:val="en-GB"/>
        </w:rPr>
        <w:t xml:space="preserve"> paluajtshme pron</w:t>
      </w:r>
      <w:r w:rsidR="001957A1" w:rsidRPr="008D6E69">
        <w:rPr>
          <w:szCs w:val="22"/>
          <w:lang w:val="en-GB"/>
        </w:rPr>
        <w:t>ë</w:t>
      </w:r>
      <w:r w:rsidR="00DB6EEC" w:rsidRPr="008D6E69">
        <w:rPr>
          <w:szCs w:val="22"/>
          <w:lang w:val="en-GB"/>
        </w:rPr>
        <w:t xml:space="preserve"> private, p</w:t>
      </w:r>
      <w:r w:rsidR="001957A1" w:rsidRPr="008D6E69">
        <w:rPr>
          <w:szCs w:val="22"/>
          <w:lang w:val="en-GB"/>
        </w:rPr>
        <w:t>ë</w:t>
      </w:r>
      <w:r w:rsidR="00DB6EEC" w:rsidRPr="008D6E69">
        <w:rPr>
          <w:szCs w:val="22"/>
          <w:lang w:val="en-GB"/>
        </w:rPr>
        <w:t>r int</w:t>
      </w:r>
      <w:r w:rsidR="00A550CF" w:rsidRPr="008D6E69">
        <w:rPr>
          <w:szCs w:val="22"/>
          <w:lang w:val="en-GB"/>
        </w:rPr>
        <w:t>e</w:t>
      </w:r>
      <w:r w:rsidR="00DB6EEC" w:rsidRPr="008D6E69">
        <w:rPr>
          <w:szCs w:val="22"/>
          <w:lang w:val="en-GB"/>
        </w:rPr>
        <w:t>res publik”)</w:t>
      </w:r>
      <w:r w:rsidR="00002E31" w:rsidRPr="008D6E69">
        <w:rPr>
          <w:szCs w:val="22"/>
          <w:lang w:val="en-GB"/>
        </w:rPr>
        <w:t>.</w:t>
      </w:r>
    </w:p>
    <w:p w:rsidR="00DB6EEC" w:rsidRPr="008D6E69" w:rsidRDefault="00DB6EEC" w:rsidP="00002E31">
      <w:pPr>
        <w:pStyle w:val="Paragrafi"/>
        <w:rPr>
          <w:szCs w:val="22"/>
          <w:lang w:val="en-GB"/>
        </w:rPr>
      </w:pPr>
      <w:r w:rsidRPr="008D6E69">
        <w:rPr>
          <w:szCs w:val="22"/>
          <w:lang w:val="en-GB"/>
        </w:rPr>
        <w:t>Pronar</w:t>
      </w:r>
      <w:r w:rsidR="001957A1" w:rsidRPr="008D6E69">
        <w:rPr>
          <w:szCs w:val="22"/>
          <w:lang w:val="en-GB"/>
        </w:rPr>
        <w:t>ë</w:t>
      </w:r>
      <w:r w:rsidRPr="008D6E69">
        <w:rPr>
          <w:szCs w:val="22"/>
          <w:lang w:val="en-GB"/>
        </w:rPr>
        <w:t>t</w:t>
      </w:r>
      <w:r w:rsidR="0009258F" w:rsidRPr="008D6E69">
        <w:rPr>
          <w:szCs w:val="22"/>
          <w:lang w:val="en-GB"/>
        </w:rPr>
        <w:t>,</w:t>
      </w:r>
      <w:r w:rsidRPr="008D6E69">
        <w:rPr>
          <w:szCs w:val="22"/>
          <w:lang w:val="en-GB"/>
        </w:rPr>
        <w:t xml:space="preserve"> p</w:t>
      </w:r>
      <w:r w:rsidR="001957A1" w:rsidRPr="008D6E69">
        <w:rPr>
          <w:szCs w:val="22"/>
          <w:lang w:val="en-GB"/>
        </w:rPr>
        <w:t>ë</w:t>
      </w:r>
      <w:r w:rsidR="00002E31" w:rsidRPr="008D6E69">
        <w:rPr>
          <w:szCs w:val="22"/>
          <w:lang w:val="en-GB"/>
        </w:rPr>
        <w:t>r</w:t>
      </w:r>
      <w:r w:rsidRPr="008D6E69">
        <w:rPr>
          <w:szCs w:val="22"/>
          <w:lang w:val="en-GB"/>
        </w:rPr>
        <w:t xml:space="preserve"> t</w:t>
      </w:r>
      <w:r w:rsidR="001957A1" w:rsidRPr="008D6E69">
        <w:rPr>
          <w:szCs w:val="22"/>
          <w:lang w:val="en-GB"/>
        </w:rPr>
        <w:t>ë</w:t>
      </w:r>
      <w:r w:rsidRPr="008D6E69">
        <w:rPr>
          <w:szCs w:val="22"/>
          <w:lang w:val="en-GB"/>
        </w:rPr>
        <w:t xml:space="preserve"> cil</w:t>
      </w:r>
      <w:r w:rsidR="001957A1" w:rsidRPr="008D6E69">
        <w:rPr>
          <w:szCs w:val="22"/>
          <w:lang w:val="en-GB"/>
        </w:rPr>
        <w:t>ë</w:t>
      </w:r>
      <w:r w:rsidRPr="008D6E69">
        <w:rPr>
          <w:szCs w:val="22"/>
          <w:lang w:val="en-GB"/>
        </w:rPr>
        <w:t>t n</w:t>
      </w:r>
      <w:r w:rsidR="001957A1" w:rsidRPr="008D6E69">
        <w:rPr>
          <w:szCs w:val="22"/>
          <w:lang w:val="en-GB"/>
        </w:rPr>
        <w:t>ë</w:t>
      </w:r>
      <w:r w:rsidRPr="008D6E69">
        <w:rPr>
          <w:szCs w:val="22"/>
          <w:lang w:val="en-GB"/>
        </w:rPr>
        <w:t xml:space="preserve"> kolon</w:t>
      </w:r>
      <w:r w:rsidR="001957A1" w:rsidRPr="008D6E69">
        <w:rPr>
          <w:szCs w:val="22"/>
          <w:lang w:val="en-GB"/>
        </w:rPr>
        <w:t>ë</w:t>
      </w:r>
      <w:r w:rsidRPr="008D6E69">
        <w:rPr>
          <w:szCs w:val="22"/>
          <w:lang w:val="en-GB"/>
        </w:rPr>
        <w:t xml:space="preserve">n </w:t>
      </w:r>
      <w:r w:rsidR="0009258F" w:rsidRPr="008D6E69">
        <w:rPr>
          <w:szCs w:val="22"/>
          <w:lang w:val="en-GB"/>
        </w:rPr>
        <w:t>“</w:t>
      </w:r>
      <w:r w:rsidRPr="008D6E69">
        <w:rPr>
          <w:szCs w:val="22"/>
          <w:lang w:val="en-GB"/>
        </w:rPr>
        <w:t>sh</w:t>
      </w:r>
      <w:r w:rsidR="001957A1" w:rsidRPr="008D6E69">
        <w:rPr>
          <w:szCs w:val="22"/>
          <w:lang w:val="en-GB"/>
        </w:rPr>
        <w:t>ë</w:t>
      </w:r>
      <w:r w:rsidRPr="008D6E69">
        <w:rPr>
          <w:szCs w:val="22"/>
          <w:lang w:val="en-GB"/>
        </w:rPr>
        <w:t>nime</w:t>
      </w:r>
      <w:r w:rsidR="0009258F" w:rsidRPr="008D6E69">
        <w:rPr>
          <w:szCs w:val="22"/>
          <w:lang w:val="en-GB"/>
        </w:rPr>
        <w:t>”</w:t>
      </w:r>
      <w:r w:rsidRPr="008D6E69">
        <w:rPr>
          <w:szCs w:val="22"/>
          <w:lang w:val="en-GB"/>
        </w:rPr>
        <w:t xml:space="preserve"> n</w:t>
      </w:r>
      <w:r w:rsidR="001957A1" w:rsidRPr="008D6E69">
        <w:rPr>
          <w:szCs w:val="22"/>
          <w:lang w:val="en-GB"/>
        </w:rPr>
        <w:t>ë</w:t>
      </w:r>
      <w:r w:rsidRPr="008D6E69">
        <w:rPr>
          <w:szCs w:val="22"/>
          <w:lang w:val="en-GB"/>
        </w:rPr>
        <w:t xml:space="preserve"> tabel</w:t>
      </w:r>
      <w:r w:rsidR="001957A1" w:rsidRPr="008D6E69">
        <w:rPr>
          <w:szCs w:val="22"/>
          <w:lang w:val="en-GB"/>
        </w:rPr>
        <w:t>ë</w:t>
      </w:r>
      <w:r w:rsidRPr="008D6E69">
        <w:rPr>
          <w:szCs w:val="22"/>
          <w:lang w:val="en-GB"/>
        </w:rPr>
        <w:t xml:space="preserve">n e publikuar </w:t>
      </w:r>
      <w:r w:rsidR="001957A1" w:rsidRPr="008D6E69">
        <w:rPr>
          <w:szCs w:val="22"/>
          <w:lang w:val="en-GB"/>
        </w:rPr>
        <w:t>ë</w:t>
      </w:r>
      <w:r w:rsidRPr="008D6E69">
        <w:rPr>
          <w:szCs w:val="22"/>
          <w:lang w:val="en-GB"/>
        </w:rPr>
        <w:t>sht</w:t>
      </w:r>
      <w:r w:rsidR="001957A1" w:rsidRPr="008D6E69">
        <w:rPr>
          <w:szCs w:val="22"/>
          <w:lang w:val="en-GB"/>
        </w:rPr>
        <w:t>ë</w:t>
      </w:r>
      <w:r w:rsidRPr="008D6E69">
        <w:rPr>
          <w:szCs w:val="22"/>
          <w:lang w:val="en-GB"/>
        </w:rPr>
        <w:t xml:space="preserve"> b</w:t>
      </w:r>
      <w:r w:rsidR="001957A1" w:rsidRPr="008D6E69">
        <w:rPr>
          <w:szCs w:val="22"/>
          <w:lang w:val="en-GB"/>
        </w:rPr>
        <w:t>ë</w:t>
      </w:r>
      <w:r w:rsidRPr="008D6E69">
        <w:rPr>
          <w:szCs w:val="22"/>
          <w:lang w:val="en-GB"/>
        </w:rPr>
        <w:t>r</w:t>
      </w:r>
      <w:r w:rsidR="001957A1" w:rsidRPr="008D6E69">
        <w:rPr>
          <w:szCs w:val="22"/>
          <w:lang w:val="en-GB"/>
        </w:rPr>
        <w:t>ë</w:t>
      </w:r>
      <w:r w:rsidRPr="008D6E69">
        <w:rPr>
          <w:szCs w:val="22"/>
          <w:lang w:val="en-GB"/>
        </w:rPr>
        <w:t xml:space="preserve"> sh</w:t>
      </w:r>
      <w:r w:rsidR="001957A1" w:rsidRPr="008D6E69">
        <w:rPr>
          <w:szCs w:val="22"/>
          <w:lang w:val="en-GB"/>
        </w:rPr>
        <w:t>ë</w:t>
      </w:r>
      <w:r w:rsidRPr="008D6E69">
        <w:rPr>
          <w:szCs w:val="22"/>
          <w:lang w:val="en-GB"/>
        </w:rPr>
        <w:t>nimi “Konfirmuar nga ZRPP”, do t</w:t>
      </w:r>
      <w:r w:rsidR="001957A1" w:rsidRPr="008D6E69">
        <w:rPr>
          <w:szCs w:val="22"/>
          <w:lang w:val="en-GB"/>
        </w:rPr>
        <w:t>ë</w:t>
      </w:r>
      <w:r w:rsidRPr="008D6E69">
        <w:rPr>
          <w:szCs w:val="22"/>
          <w:lang w:val="en-GB"/>
        </w:rPr>
        <w:t xml:space="preserve"> kompensohen p</w:t>
      </w:r>
      <w:r w:rsidR="001957A1" w:rsidRPr="008D6E69">
        <w:rPr>
          <w:szCs w:val="22"/>
          <w:lang w:val="en-GB"/>
        </w:rPr>
        <w:t>ë</w:t>
      </w:r>
      <w:r w:rsidRPr="008D6E69">
        <w:rPr>
          <w:szCs w:val="22"/>
          <w:lang w:val="en-GB"/>
        </w:rPr>
        <w:t>r efekt shpron</w:t>
      </w:r>
      <w:r w:rsidR="001957A1" w:rsidRPr="008D6E69">
        <w:rPr>
          <w:szCs w:val="22"/>
          <w:lang w:val="en-GB"/>
        </w:rPr>
        <w:t>ë</w:t>
      </w:r>
      <w:r w:rsidRPr="008D6E69">
        <w:rPr>
          <w:szCs w:val="22"/>
          <w:lang w:val="en-GB"/>
        </w:rPr>
        <w:t>simi pas miratimit t</w:t>
      </w:r>
      <w:r w:rsidR="001957A1" w:rsidRPr="008D6E69">
        <w:rPr>
          <w:szCs w:val="22"/>
          <w:lang w:val="en-GB"/>
        </w:rPr>
        <w:t>ë</w:t>
      </w:r>
      <w:r w:rsidRPr="008D6E69">
        <w:rPr>
          <w:szCs w:val="22"/>
          <w:lang w:val="en-GB"/>
        </w:rPr>
        <w:t xml:space="preserve"> k</w:t>
      </w:r>
      <w:r w:rsidR="001957A1" w:rsidRPr="008D6E69">
        <w:rPr>
          <w:szCs w:val="22"/>
          <w:lang w:val="en-GB"/>
        </w:rPr>
        <w:t>ë</w:t>
      </w:r>
      <w:r w:rsidR="00002E31" w:rsidRPr="008D6E69">
        <w:rPr>
          <w:szCs w:val="22"/>
          <w:lang w:val="en-GB"/>
        </w:rPr>
        <w:t>rke</w:t>
      </w:r>
      <w:r w:rsidRPr="008D6E69">
        <w:rPr>
          <w:szCs w:val="22"/>
          <w:lang w:val="en-GB"/>
        </w:rPr>
        <w:t>s</w:t>
      </w:r>
      <w:r w:rsidR="001957A1" w:rsidRPr="008D6E69">
        <w:rPr>
          <w:szCs w:val="22"/>
          <w:lang w:val="en-GB"/>
        </w:rPr>
        <w:t>ë</w:t>
      </w:r>
      <w:r w:rsidRPr="008D6E69">
        <w:rPr>
          <w:szCs w:val="22"/>
          <w:lang w:val="en-GB"/>
        </w:rPr>
        <w:t>s p</w:t>
      </w:r>
      <w:r w:rsidR="001957A1" w:rsidRPr="008D6E69">
        <w:rPr>
          <w:szCs w:val="22"/>
          <w:lang w:val="en-GB"/>
        </w:rPr>
        <w:t>ë</w:t>
      </w:r>
      <w:r w:rsidRPr="008D6E69">
        <w:rPr>
          <w:szCs w:val="22"/>
          <w:lang w:val="en-GB"/>
        </w:rPr>
        <w:t>r shpron</w:t>
      </w:r>
      <w:r w:rsidR="001957A1" w:rsidRPr="008D6E69">
        <w:rPr>
          <w:szCs w:val="22"/>
          <w:lang w:val="en-GB"/>
        </w:rPr>
        <w:t>ë</w:t>
      </w:r>
      <w:r w:rsidR="005A6573" w:rsidRPr="008D6E69">
        <w:rPr>
          <w:szCs w:val="22"/>
          <w:lang w:val="en-GB"/>
        </w:rPr>
        <w:t>sim nga K</w:t>
      </w:r>
      <w:r w:rsidR="001957A1" w:rsidRPr="008D6E69">
        <w:rPr>
          <w:szCs w:val="22"/>
          <w:lang w:val="en-GB"/>
        </w:rPr>
        <w:t>ë</w:t>
      </w:r>
      <w:r w:rsidRPr="008D6E69">
        <w:rPr>
          <w:szCs w:val="22"/>
          <w:lang w:val="en-GB"/>
        </w:rPr>
        <w:t>shilli</w:t>
      </w:r>
      <w:r w:rsidR="001957A1" w:rsidRPr="008D6E69">
        <w:rPr>
          <w:szCs w:val="22"/>
          <w:lang w:val="en-GB"/>
        </w:rPr>
        <w:t xml:space="preserve"> i </w:t>
      </w:r>
      <w:r w:rsidRPr="008D6E69">
        <w:rPr>
          <w:szCs w:val="22"/>
          <w:lang w:val="en-GB"/>
        </w:rPr>
        <w:t>Ministrave, n</w:t>
      </w:r>
      <w:r w:rsidR="001957A1" w:rsidRPr="008D6E69">
        <w:rPr>
          <w:szCs w:val="22"/>
          <w:lang w:val="en-GB"/>
        </w:rPr>
        <w:t>ë</w:t>
      </w:r>
      <w:r w:rsidRPr="008D6E69">
        <w:rPr>
          <w:szCs w:val="22"/>
          <w:lang w:val="en-GB"/>
        </w:rPr>
        <w:t xml:space="preserve"> p</w:t>
      </w:r>
      <w:r w:rsidR="001957A1" w:rsidRPr="008D6E69">
        <w:rPr>
          <w:szCs w:val="22"/>
          <w:lang w:val="en-GB"/>
        </w:rPr>
        <w:t>ë</w:t>
      </w:r>
      <w:r w:rsidRPr="008D6E69">
        <w:rPr>
          <w:szCs w:val="22"/>
          <w:lang w:val="en-GB"/>
        </w:rPr>
        <w:t>rputhje me t</w:t>
      </w:r>
      <w:r w:rsidR="001957A1" w:rsidRPr="008D6E69">
        <w:rPr>
          <w:szCs w:val="22"/>
          <w:lang w:val="en-GB"/>
        </w:rPr>
        <w:t>ë</w:t>
      </w:r>
      <w:r w:rsidRPr="008D6E69">
        <w:rPr>
          <w:szCs w:val="22"/>
          <w:lang w:val="en-GB"/>
        </w:rPr>
        <w:t xml:space="preserve"> dh</w:t>
      </w:r>
      <w:r w:rsidR="001957A1" w:rsidRPr="008D6E69">
        <w:rPr>
          <w:szCs w:val="22"/>
          <w:lang w:val="en-GB"/>
        </w:rPr>
        <w:t>ë</w:t>
      </w:r>
      <w:r w:rsidRPr="008D6E69">
        <w:rPr>
          <w:szCs w:val="22"/>
          <w:lang w:val="en-GB"/>
        </w:rPr>
        <w:t>nat q</w:t>
      </w:r>
      <w:r w:rsidR="001957A1" w:rsidRPr="008D6E69">
        <w:rPr>
          <w:szCs w:val="22"/>
          <w:lang w:val="en-GB"/>
        </w:rPr>
        <w:t>ë</w:t>
      </w:r>
      <w:r w:rsidRPr="008D6E69">
        <w:rPr>
          <w:szCs w:val="22"/>
          <w:lang w:val="en-GB"/>
        </w:rPr>
        <w:t xml:space="preserve"> do t</w:t>
      </w:r>
      <w:r w:rsidR="001957A1" w:rsidRPr="008D6E69">
        <w:rPr>
          <w:szCs w:val="22"/>
          <w:lang w:val="en-GB"/>
        </w:rPr>
        <w:t>ë</w:t>
      </w:r>
      <w:r w:rsidR="00A550CF" w:rsidRPr="008D6E69">
        <w:rPr>
          <w:szCs w:val="22"/>
          <w:lang w:val="en-GB"/>
        </w:rPr>
        <w:t xml:space="preserve"> r</w:t>
      </w:r>
      <w:r w:rsidRPr="008D6E69">
        <w:rPr>
          <w:szCs w:val="22"/>
          <w:lang w:val="en-GB"/>
        </w:rPr>
        <w:t>ezultojn</w:t>
      </w:r>
      <w:r w:rsidR="001957A1" w:rsidRPr="008D6E69">
        <w:rPr>
          <w:szCs w:val="22"/>
          <w:lang w:val="en-GB"/>
        </w:rPr>
        <w:t>ë</w:t>
      </w:r>
      <w:r w:rsidRPr="008D6E69">
        <w:rPr>
          <w:szCs w:val="22"/>
          <w:lang w:val="en-GB"/>
        </w:rPr>
        <w:t xml:space="preserve"> n</w:t>
      </w:r>
      <w:r w:rsidR="001957A1" w:rsidRPr="008D6E69">
        <w:rPr>
          <w:szCs w:val="22"/>
          <w:lang w:val="en-GB"/>
        </w:rPr>
        <w:t>ë</w:t>
      </w:r>
      <w:r w:rsidRPr="008D6E69">
        <w:rPr>
          <w:szCs w:val="22"/>
          <w:lang w:val="en-GB"/>
        </w:rPr>
        <w:t xml:space="preserve"> dokumentacionin e pron</w:t>
      </w:r>
      <w:r w:rsidR="001957A1" w:rsidRPr="008D6E69">
        <w:rPr>
          <w:szCs w:val="22"/>
          <w:lang w:val="en-GB"/>
        </w:rPr>
        <w:t>ë</w:t>
      </w:r>
      <w:r w:rsidRPr="008D6E69">
        <w:rPr>
          <w:szCs w:val="22"/>
          <w:lang w:val="en-GB"/>
        </w:rPr>
        <w:t>sis</w:t>
      </w:r>
      <w:r w:rsidR="001957A1" w:rsidRPr="008D6E69">
        <w:rPr>
          <w:szCs w:val="22"/>
          <w:lang w:val="en-GB"/>
        </w:rPr>
        <w:t>ë</w:t>
      </w:r>
      <w:r w:rsidRPr="008D6E69">
        <w:rPr>
          <w:szCs w:val="22"/>
          <w:lang w:val="en-GB"/>
        </w:rPr>
        <w:t>,</w:t>
      </w:r>
      <w:r w:rsidR="001957A1" w:rsidRPr="008D6E69">
        <w:rPr>
          <w:szCs w:val="22"/>
          <w:lang w:val="en-GB"/>
        </w:rPr>
        <w:t xml:space="preserve"> i </w:t>
      </w:r>
      <w:r w:rsidRPr="008D6E69">
        <w:rPr>
          <w:szCs w:val="22"/>
          <w:lang w:val="en-GB"/>
        </w:rPr>
        <w:t>cili do t</w:t>
      </w:r>
      <w:r w:rsidR="001957A1" w:rsidRPr="008D6E69">
        <w:rPr>
          <w:szCs w:val="22"/>
          <w:lang w:val="en-GB"/>
        </w:rPr>
        <w:t>ë</w:t>
      </w:r>
      <w:r w:rsidRPr="008D6E69">
        <w:rPr>
          <w:szCs w:val="22"/>
          <w:lang w:val="en-GB"/>
        </w:rPr>
        <w:t xml:space="preserve"> paraqitet pran</w:t>
      </w:r>
      <w:r w:rsidR="001957A1" w:rsidRPr="008D6E69">
        <w:rPr>
          <w:szCs w:val="22"/>
          <w:lang w:val="en-GB"/>
        </w:rPr>
        <w:t>ë</w:t>
      </w:r>
      <w:r w:rsidRPr="008D6E69">
        <w:rPr>
          <w:szCs w:val="22"/>
          <w:lang w:val="en-GB"/>
        </w:rPr>
        <w:t xml:space="preserve"> Drejtoris</w:t>
      </w:r>
      <w:r w:rsidR="001957A1" w:rsidRPr="008D6E69">
        <w:rPr>
          <w:szCs w:val="22"/>
          <w:lang w:val="en-GB"/>
        </w:rPr>
        <w:t>ë</w:t>
      </w:r>
      <w:r w:rsidRPr="008D6E69">
        <w:rPr>
          <w:szCs w:val="22"/>
          <w:lang w:val="en-GB"/>
        </w:rPr>
        <w:t xml:space="preserve"> s</w:t>
      </w:r>
      <w:r w:rsidR="001957A1" w:rsidRPr="008D6E69">
        <w:rPr>
          <w:szCs w:val="22"/>
          <w:lang w:val="en-GB"/>
        </w:rPr>
        <w:t>ë</w:t>
      </w:r>
      <w:r w:rsidR="005A6573" w:rsidRPr="008D6E69">
        <w:rPr>
          <w:szCs w:val="22"/>
          <w:lang w:val="en-GB"/>
        </w:rPr>
        <w:t xml:space="preserve"> P</w:t>
      </w:r>
      <w:r w:rsidR="001957A1" w:rsidRPr="008D6E69">
        <w:rPr>
          <w:szCs w:val="22"/>
          <w:lang w:val="en-GB"/>
        </w:rPr>
        <w:t>ë</w:t>
      </w:r>
      <w:r w:rsidRPr="008D6E69">
        <w:rPr>
          <w:szCs w:val="22"/>
          <w:lang w:val="en-GB"/>
        </w:rPr>
        <w:t>rgjithshme t</w:t>
      </w:r>
      <w:r w:rsidR="001957A1" w:rsidRPr="008D6E69">
        <w:rPr>
          <w:szCs w:val="22"/>
          <w:lang w:val="en-GB"/>
        </w:rPr>
        <w:t>ë</w:t>
      </w:r>
      <w:r w:rsidRPr="008D6E69">
        <w:rPr>
          <w:szCs w:val="22"/>
          <w:lang w:val="en-GB"/>
        </w:rPr>
        <w:t xml:space="preserve"> Rrug</w:t>
      </w:r>
      <w:r w:rsidR="001957A1" w:rsidRPr="008D6E69">
        <w:rPr>
          <w:szCs w:val="22"/>
          <w:lang w:val="en-GB"/>
        </w:rPr>
        <w:t>ë</w:t>
      </w:r>
      <w:r w:rsidRPr="008D6E69">
        <w:rPr>
          <w:szCs w:val="22"/>
          <w:lang w:val="en-GB"/>
        </w:rPr>
        <w:t>ve (subjekt</w:t>
      </w:r>
      <w:r w:rsidR="005A6573" w:rsidRPr="008D6E69">
        <w:rPr>
          <w:szCs w:val="22"/>
          <w:lang w:val="en-GB"/>
        </w:rPr>
        <w:t>i</w:t>
      </w:r>
      <w:r w:rsidRPr="008D6E69">
        <w:rPr>
          <w:szCs w:val="22"/>
          <w:lang w:val="en-GB"/>
        </w:rPr>
        <w:t xml:space="preserve"> k</w:t>
      </w:r>
      <w:r w:rsidR="001957A1" w:rsidRPr="008D6E69">
        <w:rPr>
          <w:szCs w:val="22"/>
          <w:lang w:val="en-GB"/>
        </w:rPr>
        <w:t>ë</w:t>
      </w:r>
      <w:r w:rsidRPr="008D6E69">
        <w:rPr>
          <w:szCs w:val="22"/>
          <w:lang w:val="en-GB"/>
        </w:rPr>
        <w:t>rkues n</w:t>
      </w:r>
      <w:r w:rsidR="001957A1" w:rsidRPr="008D6E69">
        <w:rPr>
          <w:szCs w:val="22"/>
          <w:lang w:val="en-GB"/>
        </w:rPr>
        <w:t>ë</w:t>
      </w:r>
      <w:r w:rsidRPr="008D6E69">
        <w:rPr>
          <w:szCs w:val="22"/>
          <w:lang w:val="en-GB"/>
        </w:rPr>
        <w:t xml:space="preserve"> baz</w:t>
      </w:r>
      <w:r w:rsidR="001957A1" w:rsidRPr="008D6E69">
        <w:rPr>
          <w:szCs w:val="22"/>
          <w:lang w:val="en-GB"/>
        </w:rPr>
        <w:t>ë</w:t>
      </w:r>
      <w:r w:rsidRPr="008D6E69">
        <w:rPr>
          <w:szCs w:val="22"/>
          <w:lang w:val="en-GB"/>
        </w:rPr>
        <w:t xml:space="preserve"> t</w:t>
      </w:r>
      <w:r w:rsidR="001957A1" w:rsidRPr="008D6E69">
        <w:rPr>
          <w:szCs w:val="22"/>
          <w:lang w:val="en-GB"/>
        </w:rPr>
        <w:t>ë</w:t>
      </w:r>
      <w:r w:rsidRPr="008D6E69">
        <w:rPr>
          <w:szCs w:val="22"/>
          <w:lang w:val="en-GB"/>
        </w:rPr>
        <w:t xml:space="preserve"> ligjit nr.8561, dat</w:t>
      </w:r>
      <w:r w:rsidR="001957A1" w:rsidRPr="008D6E69">
        <w:rPr>
          <w:szCs w:val="22"/>
          <w:lang w:val="en-GB"/>
        </w:rPr>
        <w:t>ë</w:t>
      </w:r>
      <w:r w:rsidRPr="008D6E69">
        <w:rPr>
          <w:szCs w:val="22"/>
          <w:lang w:val="en-GB"/>
        </w:rPr>
        <w:t xml:space="preserve"> 22.12.1999 “P</w:t>
      </w:r>
      <w:r w:rsidR="001957A1" w:rsidRPr="008D6E69">
        <w:rPr>
          <w:szCs w:val="22"/>
          <w:lang w:val="en-GB"/>
        </w:rPr>
        <w:t>ë</w:t>
      </w:r>
      <w:r w:rsidRPr="008D6E69">
        <w:rPr>
          <w:szCs w:val="22"/>
          <w:lang w:val="en-GB"/>
        </w:rPr>
        <w:t>r shpron</w:t>
      </w:r>
      <w:r w:rsidR="001957A1" w:rsidRPr="008D6E69">
        <w:rPr>
          <w:szCs w:val="22"/>
          <w:lang w:val="en-GB"/>
        </w:rPr>
        <w:t>ë</w:t>
      </w:r>
      <w:r w:rsidRPr="008D6E69">
        <w:rPr>
          <w:szCs w:val="22"/>
          <w:lang w:val="en-GB"/>
        </w:rPr>
        <w:t>simin dhe marrjen n</w:t>
      </w:r>
      <w:r w:rsidR="001957A1" w:rsidRPr="008D6E69">
        <w:rPr>
          <w:szCs w:val="22"/>
          <w:lang w:val="en-GB"/>
        </w:rPr>
        <w:t>ë</w:t>
      </w:r>
      <w:r w:rsidRPr="008D6E69">
        <w:rPr>
          <w:szCs w:val="22"/>
          <w:lang w:val="en-GB"/>
        </w:rPr>
        <w:t xml:space="preserve"> p</w:t>
      </w:r>
      <w:r w:rsidR="001957A1" w:rsidRPr="008D6E69">
        <w:rPr>
          <w:szCs w:val="22"/>
          <w:lang w:val="en-GB"/>
        </w:rPr>
        <w:t>ë</w:t>
      </w:r>
      <w:r w:rsidRPr="008D6E69">
        <w:rPr>
          <w:szCs w:val="22"/>
          <w:lang w:val="en-GB"/>
        </w:rPr>
        <w:t>rdorim t</w:t>
      </w:r>
      <w:r w:rsidR="001957A1" w:rsidRPr="008D6E69">
        <w:rPr>
          <w:szCs w:val="22"/>
          <w:lang w:val="en-GB"/>
        </w:rPr>
        <w:t>ë</w:t>
      </w:r>
      <w:r w:rsidRPr="008D6E69">
        <w:rPr>
          <w:szCs w:val="22"/>
          <w:lang w:val="en-GB"/>
        </w:rPr>
        <w:t xml:space="preserve"> p</w:t>
      </w:r>
      <w:r w:rsidR="001957A1" w:rsidRPr="008D6E69">
        <w:rPr>
          <w:szCs w:val="22"/>
          <w:lang w:val="en-GB"/>
        </w:rPr>
        <w:t>ë</w:t>
      </w:r>
      <w:r w:rsidRPr="008D6E69">
        <w:rPr>
          <w:szCs w:val="22"/>
          <w:lang w:val="en-GB"/>
        </w:rPr>
        <w:t>rko</w:t>
      </w:r>
      <w:r w:rsidR="00A550CF" w:rsidRPr="008D6E69">
        <w:rPr>
          <w:szCs w:val="22"/>
          <w:lang w:val="en-GB"/>
        </w:rPr>
        <w:t>h</w:t>
      </w:r>
      <w:r w:rsidRPr="008D6E69">
        <w:rPr>
          <w:szCs w:val="22"/>
          <w:lang w:val="en-GB"/>
        </w:rPr>
        <w:t>sh</w:t>
      </w:r>
      <w:r w:rsidR="001957A1" w:rsidRPr="008D6E69">
        <w:rPr>
          <w:szCs w:val="22"/>
          <w:lang w:val="en-GB"/>
        </w:rPr>
        <w:t>ë</w:t>
      </w:r>
      <w:r w:rsidRPr="008D6E69">
        <w:rPr>
          <w:szCs w:val="22"/>
          <w:lang w:val="en-GB"/>
        </w:rPr>
        <w:t>m, t</w:t>
      </w:r>
      <w:r w:rsidR="001957A1" w:rsidRPr="008D6E69">
        <w:rPr>
          <w:szCs w:val="22"/>
          <w:lang w:val="en-GB"/>
        </w:rPr>
        <w:t>ë</w:t>
      </w:r>
      <w:r w:rsidRPr="008D6E69">
        <w:rPr>
          <w:szCs w:val="22"/>
          <w:lang w:val="en-GB"/>
        </w:rPr>
        <w:t xml:space="preserve"> pasuris</w:t>
      </w:r>
      <w:r w:rsidR="001957A1" w:rsidRPr="008D6E69">
        <w:rPr>
          <w:szCs w:val="22"/>
          <w:lang w:val="en-GB"/>
        </w:rPr>
        <w:t>ë</w:t>
      </w:r>
      <w:r w:rsidRPr="008D6E69">
        <w:rPr>
          <w:szCs w:val="22"/>
          <w:lang w:val="en-GB"/>
        </w:rPr>
        <w:t xml:space="preserve"> pron</w:t>
      </w:r>
      <w:r w:rsidR="001957A1" w:rsidRPr="008D6E69">
        <w:rPr>
          <w:szCs w:val="22"/>
          <w:lang w:val="en-GB"/>
        </w:rPr>
        <w:t>ë</w:t>
      </w:r>
      <w:r w:rsidRPr="008D6E69">
        <w:rPr>
          <w:szCs w:val="22"/>
          <w:lang w:val="en-GB"/>
        </w:rPr>
        <w:t xml:space="preserve"> private p</w:t>
      </w:r>
      <w:r w:rsidR="001957A1" w:rsidRPr="008D6E69">
        <w:rPr>
          <w:szCs w:val="22"/>
          <w:lang w:val="en-GB"/>
        </w:rPr>
        <w:t>ë</w:t>
      </w:r>
      <w:r w:rsidRPr="008D6E69">
        <w:rPr>
          <w:szCs w:val="22"/>
          <w:lang w:val="en-GB"/>
        </w:rPr>
        <w:t>r inter</w:t>
      </w:r>
      <w:r w:rsidR="00A550CF" w:rsidRPr="008D6E69">
        <w:rPr>
          <w:szCs w:val="22"/>
          <w:lang w:val="en-GB"/>
        </w:rPr>
        <w:t>e</w:t>
      </w:r>
      <w:r w:rsidRPr="008D6E69">
        <w:rPr>
          <w:szCs w:val="22"/>
          <w:lang w:val="en-GB"/>
        </w:rPr>
        <w:t>s publik”)</w:t>
      </w:r>
      <w:r w:rsidR="005A6573" w:rsidRPr="008D6E69">
        <w:rPr>
          <w:szCs w:val="22"/>
          <w:lang w:val="en-GB"/>
        </w:rPr>
        <w:t>.</w:t>
      </w:r>
    </w:p>
    <w:p w:rsidR="0025396C" w:rsidRPr="008D6E69" w:rsidRDefault="0025396C" w:rsidP="00002E31">
      <w:pPr>
        <w:pStyle w:val="Paragrafi"/>
        <w:rPr>
          <w:szCs w:val="22"/>
          <w:lang w:val="en-GB"/>
        </w:rPr>
      </w:pPr>
      <w:r w:rsidRPr="008D6E69">
        <w:rPr>
          <w:szCs w:val="22"/>
          <w:lang w:val="en-GB"/>
        </w:rPr>
        <w:t xml:space="preserve">Vlera totale e këtij shpronësimi është </w:t>
      </w:r>
      <w:r w:rsidR="00DB6EEC" w:rsidRPr="008D6E69">
        <w:rPr>
          <w:szCs w:val="22"/>
          <w:lang w:val="en-GB"/>
        </w:rPr>
        <w:t>47 415 531  (dyzet e shtat</w:t>
      </w:r>
      <w:r w:rsidR="001957A1" w:rsidRPr="008D6E69">
        <w:rPr>
          <w:szCs w:val="22"/>
          <w:lang w:val="en-GB"/>
        </w:rPr>
        <w:t>ë</w:t>
      </w:r>
      <w:r w:rsidR="00DB6EEC" w:rsidRPr="008D6E69">
        <w:rPr>
          <w:szCs w:val="22"/>
          <w:lang w:val="en-GB"/>
        </w:rPr>
        <w:t xml:space="preserve"> milion</w:t>
      </w:r>
      <w:r w:rsidR="005A6573" w:rsidRPr="008D6E69">
        <w:rPr>
          <w:szCs w:val="22"/>
          <w:lang w:val="en-GB"/>
        </w:rPr>
        <w:t>ë</w:t>
      </w:r>
      <w:r w:rsidR="00DB6EEC" w:rsidRPr="008D6E69">
        <w:rPr>
          <w:szCs w:val="22"/>
          <w:lang w:val="en-GB"/>
        </w:rPr>
        <w:t xml:space="preserve"> e kat</w:t>
      </w:r>
      <w:r w:rsidR="001957A1" w:rsidRPr="008D6E69">
        <w:rPr>
          <w:szCs w:val="22"/>
          <w:lang w:val="en-GB"/>
        </w:rPr>
        <w:t>ë</w:t>
      </w:r>
      <w:r w:rsidR="00DB6EEC" w:rsidRPr="008D6E69">
        <w:rPr>
          <w:szCs w:val="22"/>
          <w:lang w:val="en-GB"/>
        </w:rPr>
        <w:t>rqind e pes</w:t>
      </w:r>
      <w:r w:rsidR="001957A1" w:rsidRPr="008D6E69">
        <w:rPr>
          <w:szCs w:val="22"/>
          <w:lang w:val="en-GB"/>
        </w:rPr>
        <w:t>ë</w:t>
      </w:r>
      <w:r w:rsidR="00A550CF" w:rsidRPr="008D6E69">
        <w:rPr>
          <w:szCs w:val="22"/>
          <w:lang w:val="en-GB"/>
        </w:rPr>
        <w:t>mbëdhjetë</w:t>
      </w:r>
      <w:r w:rsidR="00DB6EEC" w:rsidRPr="008D6E69">
        <w:rPr>
          <w:szCs w:val="22"/>
          <w:lang w:val="en-GB"/>
        </w:rPr>
        <w:t xml:space="preserve"> mij</w:t>
      </w:r>
      <w:r w:rsidR="001957A1" w:rsidRPr="008D6E69">
        <w:rPr>
          <w:szCs w:val="22"/>
          <w:lang w:val="en-GB"/>
        </w:rPr>
        <w:t>ë</w:t>
      </w:r>
      <w:r w:rsidR="00DB6EEC" w:rsidRPr="008D6E69">
        <w:rPr>
          <w:szCs w:val="22"/>
          <w:lang w:val="en-GB"/>
        </w:rPr>
        <w:t xml:space="preserve"> e pes</w:t>
      </w:r>
      <w:r w:rsidR="001957A1" w:rsidRPr="008D6E69">
        <w:rPr>
          <w:szCs w:val="22"/>
          <w:lang w:val="en-GB"/>
        </w:rPr>
        <w:t>ë</w:t>
      </w:r>
      <w:r w:rsidR="00DB6EEC" w:rsidRPr="008D6E69">
        <w:rPr>
          <w:szCs w:val="22"/>
          <w:lang w:val="en-GB"/>
        </w:rPr>
        <w:t>qind e tridhjet</w:t>
      </w:r>
      <w:r w:rsidR="001957A1" w:rsidRPr="008D6E69">
        <w:rPr>
          <w:szCs w:val="22"/>
          <w:lang w:val="en-GB"/>
        </w:rPr>
        <w:t>ë</w:t>
      </w:r>
      <w:r w:rsidR="00DB6EEC" w:rsidRPr="008D6E69">
        <w:rPr>
          <w:szCs w:val="22"/>
          <w:lang w:val="en-GB"/>
        </w:rPr>
        <w:t xml:space="preserve"> e nj</w:t>
      </w:r>
      <w:r w:rsidR="001957A1" w:rsidRPr="008D6E69">
        <w:rPr>
          <w:szCs w:val="22"/>
          <w:lang w:val="en-GB"/>
        </w:rPr>
        <w:t>ë</w:t>
      </w:r>
      <w:r w:rsidR="00DB6EEC" w:rsidRPr="008D6E69">
        <w:rPr>
          <w:szCs w:val="22"/>
          <w:lang w:val="en-GB"/>
        </w:rPr>
        <w:t>) lek</w:t>
      </w:r>
      <w:r w:rsidR="001957A1" w:rsidRPr="008D6E69">
        <w:rPr>
          <w:szCs w:val="22"/>
          <w:lang w:val="en-GB"/>
        </w:rPr>
        <w:t>ë</w:t>
      </w:r>
      <w:r w:rsidR="005A6573" w:rsidRPr="008D6E69">
        <w:rPr>
          <w:szCs w:val="22"/>
          <w:lang w:val="en-GB"/>
        </w:rPr>
        <w:t>.</w:t>
      </w:r>
    </w:p>
    <w:p w:rsidR="00DB6EEC" w:rsidRPr="008D6E69" w:rsidRDefault="00DB6EEC" w:rsidP="00002E31">
      <w:pPr>
        <w:pStyle w:val="Paragrafi"/>
        <w:rPr>
          <w:szCs w:val="22"/>
          <w:lang w:val="en-GB"/>
        </w:rPr>
      </w:pPr>
    </w:p>
    <w:p w:rsidR="00B777D4" w:rsidRPr="008D6E69" w:rsidRDefault="00B777D4" w:rsidP="00002E31">
      <w:pPr>
        <w:pStyle w:val="Paragrafi"/>
        <w:rPr>
          <w:szCs w:val="22"/>
          <w:lang w:val="de-DE"/>
        </w:rPr>
      </w:pPr>
    </w:p>
    <w:p w:rsidR="00C20ED8" w:rsidRPr="008D6E69" w:rsidRDefault="00BE6629" w:rsidP="00002E31">
      <w:pPr>
        <w:widowControl w:val="0"/>
        <w:rPr>
          <w:rFonts w:ascii="CG Times" w:hAnsi="CG Times"/>
          <w:sz w:val="22"/>
          <w:szCs w:val="22"/>
        </w:rPr>
      </w:pPr>
      <w:r w:rsidRPr="008D6E69">
        <w:rPr>
          <w:rFonts w:ascii="CG Times" w:hAnsi="CG Times"/>
          <w:noProof/>
          <w:sz w:val="22"/>
          <w:szCs w:val="22"/>
          <w:lang w:val="en-GB" w:eastAsia="en-GB"/>
        </w:rPr>
        <w:drawing>
          <wp:inline distT="0" distB="0" distL="0" distR="0">
            <wp:extent cx="5224780" cy="78333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r="1877"/>
                    <a:stretch>
                      <a:fillRect/>
                    </a:stretch>
                  </pic:blipFill>
                  <pic:spPr bwMode="auto">
                    <a:xfrm>
                      <a:off x="0" y="0"/>
                      <a:ext cx="5224780" cy="7833360"/>
                    </a:xfrm>
                    <a:prstGeom prst="rect">
                      <a:avLst/>
                    </a:prstGeom>
                    <a:noFill/>
                    <a:ln>
                      <a:noFill/>
                    </a:ln>
                  </pic:spPr>
                </pic:pic>
              </a:graphicData>
            </a:graphic>
          </wp:inline>
        </w:drawing>
      </w:r>
    </w:p>
    <w:p w:rsidR="00C20ED8" w:rsidRPr="008D6E69" w:rsidRDefault="00BE6629" w:rsidP="00002E31">
      <w:pPr>
        <w:widowControl w:val="0"/>
        <w:rPr>
          <w:rFonts w:ascii="CG Times" w:hAnsi="CG Times"/>
          <w:sz w:val="22"/>
          <w:szCs w:val="22"/>
        </w:rPr>
      </w:pPr>
      <w:r w:rsidRPr="008D6E69">
        <w:rPr>
          <w:rFonts w:ascii="CG Times" w:hAnsi="CG Times"/>
          <w:noProof/>
          <w:sz w:val="22"/>
          <w:szCs w:val="22"/>
          <w:lang w:val="en-GB" w:eastAsia="en-GB"/>
        </w:rPr>
        <w:drawing>
          <wp:inline distT="0" distB="0" distL="0" distR="0">
            <wp:extent cx="3324860" cy="8229600"/>
            <wp:effectExtent l="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l="5907" b="3896"/>
                    <a:stretch>
                      <a:fillRect/>
                    </a:stretch>
                  </pic:blipFill>
                  <pic:spPr bwMode="auto">
                    <a:xfrm>
                      <a:off x="0" y="0"/>
                      <a:ext cx="3324860" cy="8229600"/>
                    </a:xfrm>
                    <a:prstGeom prst="rect">
                      <a:avLst/>
                    </a:prstGeom>
                    <a:noFill/>
                    <a:ln>
                      <a:noFill/>
                    </a:ln>
                  </pic:spPr>
                </pic:pic>
              </a:graphicData>
            </a:graphic>
          </wp:inline>
        </w:drawing>
      </w:r>
    </w:p>
    <w:p w:rsidR="00C20ED8" w:rsidRPr="008D6E69" w:rsidRDefault="00C20ED8" w:rsidP="00002E31">
      <w:pPr>
        <w:pStyle w:val="TitulliTitull"/>
        <w:keepNext w:val="0"/>
      </w:pPr>
    </w:p>
    <w:sectPr w:rsidR="00C20ED8" w:rsidRPr="008D6E69" w:rsidSect="00FB7741">
      <w:pgSz w:w="11907" w:h="16840" w:code="9"/>
      <w:pgMar w:top="1418" w:right="1418" w:bottom="1418" w:left="1418" w:header="0"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7016" w:rsidRDefault="00767016">
      <w:r>
        <w:separator/>
      </w:r>
    </w:p>
  </w:endnote>
  <w:endnote w:type="continuationSeparator" w:id="0">
    <w:p w:rsidR="00767016" w:rsidRDefault="007670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29D" w:rsidRDefault="0015329D" w:rsidP="00915DB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5329D" w:rsidRDefault="0015329D" w:rsidP="0066794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329D" w:rsidRDefault="0015329D" w:rsidP="0066794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7016" w:rsidRDefault="00767016">
      <w:r>
        <w:separator/>
      </w:r>
    </w:p>
  </w:footnote>
  <w:footnote w:type="continuationSeparator" w:id="0">
    <w:p w:rsidR="00767016" w:rsidRDefault="00767016">
      <w:r>
        <w:continuationSeparator/>
      </w:r>
    </w:p>
  </w:footnote>
  <w:footnote w:id="1">
    <w:p w:rsidR="0015329D" w:rsidRPr="00002E31" w:rsidRDefault="0015329D" w:rsidP="009F0325">
      <w:pPr>
        <w:pStyle w:val="FootnoteText"/>
        <w:rPr>
          <w:rFonts w:ascii="CG Times" w:hAnsi="CG Times"/>
          <w:szCs w:val="16"/>
        </w:rPr>
      </w:pPr>
      <w:r w:rsidRPr="00002E31">
        <w:rPr>
          <w:rStyle w:val="FootnoteReference"/>
          <w:rFonts w:ascii="CG Times" w:hAnsi="CG Times"/>
          <w:szCs w:val="16"/>
        </w:rPr>
        <w:footnoteRef/>
      </w:r>
      <w:r w:rsidRPr="00002E31">
        <w:rPr>
          <w:rFonts w:ascii="CG Times" w:hAnsi="CG Times"/>
          <w:szCs w:val="16"/>
        </w:rPr>
        <w:t xml:space="preserve"> Të drejtat ndaj Fondit Evuropian të Investimeve për pjesën e papaguar të kapitalit të nënshkruar të tij (Fondit) do të përfshihen gjithnjë me shuma të reduktura me 20 për qind të ekspozimit.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AA4491D0"/>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3F4F69AC"/>
    <w:multiLevelType w:val="multilevel"/>
    <w:tmpl w:val="0409001D"/>
    <w:styleLink w:val="1ai"/>
    <w:lvl w:ilvl="0">
      <w:start w:val="1"/>
      <w:numFmt w:val="lowerLetter"/>
      <w:lvlText w:val="%1)"/>
      <w:lvlJc w:val="left"/>
      <w:pPr>
        <w:tabs>
          <w:tab w:val="num" w:pos="360"/>
        </w:tabs>
        <w:ind w:left="360" w:hanging="360"/>
      </w:pPr>
      <w:rPr>
        <w:rFonts w:ascii="Verdana" w:eastAsia="Arial Unicode MS" w:hAnsi="Verdana" w:cs="Arial Unicode MS"/>
      </w:rPr>
    </w:lvl>
    <w:lvl w:ilvl="1">
      <w:start w:val="1"/>
      <w:numFmt w:val="lowerLetter"/>
      <w:lvlText w:val="%2)"/>
      <w:lvlJc w:val="left"/>
      <w:pPr>
        <w:tabs>
          <w:tab w:val="num" w:pos="720"/>
        </w:tabs>
        <w:ind w:left="720" w:hanging="360"/>
      </w:pPr>
    </w:lvl>
    <w:lvl w:ilvl="2">
      <w:start w:val="1"/>
      <w:numFmt w:val="lowerLetter"/>
      <w:lvlText w:val="%3)"/>
      <w:lvlJc w:val="left"/>
      <w:pPr>
        <w:tabs>
          <w:tab w:val="num" w:pos="1080"/>
        </w:tabs>
        <w:ind w:left="1080" w:hanging="360"/>
      </w:pPr>
      <w:rPr>
        <w:rFonts w:ascii="Verdana" w:eastAsia="Arial Unicode MS" w:hAnsi="Verdana" w:cs="Arial Unicode MS"/>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55C64B53"/>
    <w:multiLevelType w:val="hybridMultilevel"/>
    <w:tmpl w:val="B986C93C"/>
    <w:lvl w:ilvl="0" w:tplc="0409000F">
      <w:start w:val="1"/>
      <w:numFmt w:val="bullet"/>
      <w:pStyle w:val="hyrje"/>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0"/>
  </w:num>
  <w:num w:numId="2">
    <w:abstractNumId w:val="2"/>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A265C"/>
    <w:rsid w:val="00002E31"/>
    <w:rsid w:val="00013790"/>
    <w:rsid w:val="000178C2"/>
    <w:rsid w:val="0002341D"/>
    <w:rsid w:val="00031C79"/>
    <w:rsid w:val="00045910"/>
    <w:rsid w:val="00056F0E"/>
    <w:rsid w:val="00057BF7"/>
    <w:rsid w:val="00060E84"/>
    <w:rsid w:val="000678E7"/>
    <w:rsid w:val="00073484"/>
    <w:rsid w:val="0009258F"/>
    <w:rsid w:val="000951C1"/>
    <w:rsid w:val="000A780A"/>
    <w:rsid w:val="000C6DDD"/>
    <w:rsid w:val="000E69F1"/>
    <w:rsid w:val="000E7BE0"/>
    <w:rsid w:val="000F2655"/>
    <w:rsid w:val="0010020B"/>
    <w:rsid w:val="00111AA8"/>
    <w:rsid w:val="00143799"/>
    <w:rsid w:val="0014636C"/>
    <w:rsid w:val="0015329D"/>
    <w:rsid w:val="00162AA1"/>
    <w:rsid w:val="00173D1E"/>
    <w:rsid w:val="001819AF"/>
    <w:rsid w:val="001957A1"/>
    <w:rsid w:val="001B2C33"/>
    <w:rsid w:val="001D1683"/>
    <w:rsid w:val="001E3B60"/>
    <w:rsid w:val="001F70F4"/>
    <w:rsid w:val="0020672B"/>
    <w:rsid w:val="00211EE2"/>
    <w:rsid w:val="00215567"/>
    <w:rsid w:val="00221A11"/>
    <w:rsid w:val="00224B74"/>
    <w:rsid w:val="002447C9"/>
    <w:rsid w:val="0025396C"/>
    <w:rsid w:val="00294FEC"/>
    <w:rsid w:val="002B089D"/>
    <w:rsid w:val="002C11E3"/>
    <w:rsid w:val="002D7FCB"/>
    <w:rsid w:val="00300F6E"/>
    <w:rsid w:val="0030620B"/>
    <w:rsid w:val="00307657"/>
    <w:rsid w:val="003129FB"/>
    <w:rsid w:val="003218C2"/>
    <w:rsid w:val="003540BF"/>
    <w:rsid w:val="00362F0C"/>
    <w:rsid w:val="00371F26"/>
    <w:rsid w:val="003A4B8F"/>
    <w:rsid w:val="003B3BF8"/>
    <w:rsid w:val="003B3DD8"/>
    <w:rsid w:val="003B7C46"/>
    <w:rsid w:val="003C49D2"/>
    <w:rsid w:val="003E7A90"/>
    <w:rsid w:val="00422411"/>
    <w:rsid w:val="00424568"/>
    <w:rsid w:val="004344B8"/>
    <w:rsid w:val="004445F2"/>
    <w:rsid w:val="004557CD"/>
    <w:rsid w:val="00457198"/>
    <w:rsid w:val="00461670"/>
    <w:rsid w:val="00462C75"/>
    <w:rsid w:val="00464952"/>
    <w:rsid w:val="00494F09"/>
    <w:rsid w:val="004C3478"/>
    <w:rsid w:val="004C6BA8"/>
    <w:rsid w:val="004D717F"/>
    <w:rsid w:val="004E15C6"/>
    <w:rsid w:val="004E4795"/>
    <w:rsid w:val="004F3453"/>
    <w:rsid w:val="00502EEB"/>
    <w:rsid w:val="00505A2E"/>
    <w:rsid w:val="00512097"/>
    <w:rsid w:val="005141BC"/>
    <w:rsid w:val="00516632"/>
    <w:rsid w:val="00540AF3"/>
    <w:rsid w:val="00545E2B"/>
    <w:rsid w:val="005463FF"/>
    <w:rsid w:val="00583BF5"/>
    <w:rsid w:val="005A196E"/>
    <w:rsid w:val="005A3022"/>
    <w:rsid w:val="005A6573"/>
    <w:rsid w:val="005B576F"/>
    <w:rsid w:val="005B70BA"/>
    <w:rsid w:val="005C5FA1"/>
    <w:rsid w:val="005C7CDE"/>
    <w:rsid w:val="006232DA"/>
    <w:rsid w:val="00626521"/>
    <w:rsid w:val="00631F52"/>
    <w:rsid w:val="0063615A"/>
    <w:rsid w:val="006435B1"/>
    <w:rsid w:val="00653776"/>
    <w:rsid w:val="00663BBB"/>
    <w:rsid w:val="0066794C"/>
    <w:rsid w:val="006A1066"/>
    <w:rsid w:val="006A4E86"/>
    <w:rsid w:val="006B5D8D"/>
    <w:rsid w:val="006C2734"/>
    <w:rsid w:val="006C5BD3"/>
    <w:rsid w:val="006D0120"/>
    <w:rsid w:val="006E5A1C"/>
    <w:rsid w:val="00736CFB"/>
    <w:rsid w:val="00742B5B"/>
    <w:rsid w:val="007578FC"/>
    <w:rsid w:val="007644CD"/>
    <w:rsid w:val="00764847"/>
    <w:rsid w:val="00765A09"/>
    <w:rsid w:val="00767016"/>
    <w:rsid w:val="00786E9E"/>
    <w:rsid w:val="00794516"/>
    <w:rsid w:val="007A138C"/>
    <w:rsid w:val="00813718"/>
    <w:rsid w:val="00813BD8"/>
    <w:rsid w:val="00813C63"/>
    <w:rsid w:val="00814311"/>
    <w:rsid w:val="0082082F"/>
    <w:rsid w:val="00834F4B"/>
    <w:rsid w:val="008444F4"/>
    <w:rsid w:val="00853F1A"/>
    <w:rsid w:val="0087012B"/>
    <w:rsid w:val="00883B71"/>
    <w:rsid w:val="008D6E69"/>
    <w:rsid w:val="008D7833"/>
    <w:rsid w:val="008E0A34"/>
    <w:rsid w:val="00901D3D"/>
    <w:rsid w:val="0091011D"/>
    <w:rsid w:val="00915DB8"/>
    <w:rsid w:val="00933E88"/>
    <w:rsid w:val="009447A7"/>
    <w:rsid w:val="0094588B"/>
    <w:rsid w:val="009723D5"/>
    <w:rsid w:val="00987CC9"/>
    <w:rsid w:val="00994C2F"/>
    <w:rsid w:val="009A0F02"/>
    <w:rsid w:val="009A721D"/>
    <w:rsid w:val="009C6BC9"/>
    <w:rsid w:val="009C7562"/>
    <w:rsid w:val="009E37E4"/>
    <w:rsid w:val="009E52DD"/>
    <w:rsid w:val="009F0325"/>
    <w:rsid w:val="00A025D6"/>
    <w:rsid w:val="00A10E1B"/>
    <w:rsid w:val="00A22446"/>
    <w:rsid w:val="00A53B67"/>
    <w:rsid w:val="00A53F86"/>
    <w:rsid w:val="00A550CF"/>
    <w:rsid w:val="00A65EAB"/>
    <w:rsid w:val="00A66199"/>
    <w:rsid w:val="00A75D56"/>
    <w:rsid w:val="00A80510"/>
    <w:rsid w:val="00A86CCC"/>
    <w:rsid w:val="00AE156D"/>
    <w:rsid w:val="00B11DCD"/>
    <w:rsid w:val="00B304C5"/>
    <w:rsid w:val="00B41641"/>
    <w:rsid w:val="00B42778"/>
    <w:rsid w:val="00B6028A"/>
    <w:rsid w:val="00B777D4"/>
    <w:rsid w:val="00B8500A"/>
    <w:rsid w:val="00B855B5"/>
    <w:rsid w:val="00B90C37"/>
    <w:rsid w:val="00BA5BB5"/>
    <w:rsid w:val="00BA6B15"/>
    <w:rsid w:val="00BD1D25"/>
    <w:rsid w:val="00BE6629"/>
    <w:rsid w:val="00BF2BB4"/>
    <w:rsid w:val="00BF58DD"/>
    <w:rsid w:val="00C15E83"/>
    <w:rsid w:val="00C20ED8"/>
    <w:rsid w:val="00C24C1C"/>
    <w:rsid w:val="00C61DEF"/>
    <w:rsid w:val="00C61F9D"/>
    <w:rsid w:val="00C84B66"/>
    <w:rsid w:val="00C91363"/>
    <w:rsid w:val="00CB3544"/>
    <w:rsid w:val="00CC608E"/>
    <w:rsid w:val="00D016AC"/>
    <w:rsid w:val="00D03ECE"/>
    <w:rsid w:val="00D201D9"/>
    <w:rsid w:val="00D34B60"/>
    <w:rsid w:val="00D6125A"/>
    <w:rsid w:val="00D67489"/>
    <w:rsid w:val="00D9768E"/>
    <w:rsid w:val="00DB10D7"/>
    <w:rsid w:val="00DB668E"/>
    <w:rsid w:val="00DB6EEC"/>
    <w:rsid w:val="00DD50D8"/>
    <w:rsid w:val="00E04E20"/>
    <w:rsid w:val="00E40F7A"/>
    <w:rsid w:val="00E571EA"/>
    <w:rsid w:val="00EA233C"/>
    <w:rsid w:val="00F3657B"/>
    <w:rsid w:val="00F7082A"/>
    <w:rsid w:val="00F82DF3"/>
    <w:rsid w:val="00F90386"/>
    <w:rsid w:val="00FA265C"/>
    <w:rsid w:val="00FB7741"/>
    <w:rsid w:val="00FD76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73F4A80-F4A0-4F41-BCEA-038B7C4D8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7833"/>
    <w:rPr>
      <w:sz w:val="24"/>
      <w:szCs w:val="24"/>
      <w:lang w:val="en-US" w:eastAsia="en-US"/>
    </w:rPr>
  </w:style>
  <w:style w:type="paragraph" w:styleId="Heading1">
    <w:name w:val="heading 1"/>
    <w:aliases w:val=" Carattere"/>
    <w:basedOn w:val="Normal"/>
    <w:next w:val="Normal"/>
    <w:qFormat/>
    <w:rsid w:val="000A780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0A780A"/>
    <w:pPr>
      <w:keepNext/>
      <w:spacing w:line="360" w:lineRule="auto"/>
      <w:jc w:val="both"/>
      <w:outlineLvl w:val="1"/>
    </w:pPr>
    <w:rPr>
      <w:rFonts w:ascii="Arial" w:hAnsi="Arial"/>
      <w:szCs w:val="20"/>
      <w:lang w:val="sv-SE"/>
    </w:rPr>
  </w:style>
  <w:style w:type="paragraph" w:styleId="Heading3">
    <w:name w:val="heading 3"/>
    <w:basedOn w:val="Normal"/>
    <w:next w:val="Normal"/>
    <w:qFormat/>
    <w:rsid w:val="000A780A"/>
    <w:pPr>
      <w:keepNext/>
      <w:spacing w:before="240" w:after="60"/>
      <w:outlineLvl w:val="2"/>
    </w:pPr>
    <w:rPr>
      <w:rFonts w:ascii="Arial" w:hAnsi="Arial" w:cs="Arial"/>
      <w:b/>
      <w:bCs/>
      <w:sz w:val="26"/>
      <w:szCs w:val="26"/>
      <w:lang w:val="en-GB"/>
    </w:rPr>
  </w:style>
  <w:style w:type="paragraph" w:styleId="Heading4">
    <w:name w:val="heading 4"/>
    <w:basedOn w:val="Normal"/>
    <w:next w:val="Normal"/>
    <w:qFormat/>
    <w:rsid w:val="000A780A"/>
    <w:pPr>
      <w:keepNext/>
      <w:spacing w:before="240" w:after="60"/>
      <w:outlineLvl w:val="3"/>
    </w:pPr>
    <w:rPr>
      <w:b/>
      <w:bCs/>
      <w:sz w:val="28"/>
      <w:szCs w:val="28"/>
      <w:lang w:val="en-GB"/>
    </w:rPr>
  </w:style>
  <w:style w:type="paragraph" w:styleId="Heading5">
    <w:name w:val="heading 5"/>
    <w:basedOn w:val="Normal"/>
    <w:next w:val="Normal"/>
    <w:qFormat/>
    <w:rsid w:val="000A780A"/>
    <w:pPr>
      <w:spacing w:before="240" w:after="60"/>
      <w:outlineLvl w:val="4"/>
    </w:pPr>
    <w:rPr>
      <w:rFonts w:ascii="Arial" w:hAnsi="Arial"/>
      <w:b/>
      <w:bCs/>
      <w:i/>
      <w:iCs/>
      <w:sz w:val="26"/>
      <w:szCs w:val="26"/>
      <w:lang w:val="en-GB"/>
    </w:rPr>
  </w:style>
  <w:style w:type="paragraph" w:styleId="Heading6">
    <w:name w:val="heading 6"/>
    <w:basedOn w:val="Normal"/>
    <w:next w:val="Normal"/>
    <w:qFormat/>
    <w:rsid w:val="000A780A"/>
    <w:pPr>
      <w:spacing w:before="240" w:after="60"/>
      <w:outlineLvl w:val="5"/>
    </w:pPr>
    <w:rPr>
      <w:b/>
      <w:bCs/>
      <w:sz w:val="22"/>
      <w:szCs w:val="22"/>
      <w:lang w:val="en-GB"/>
    </w:rPr>
  </w:style>
  <w:style w:type="paragraph" w:styleId="Heading7">
    <w:name w:val="heading 7"/>
    <w:basedOn w:val="Normal"/>
    <w:next w:val="Normal"/>
    <w:qFormat/>
    <w:rsid w:val="000A780A"/>
    <w:pPr>
      <w:keepNext/>
      <w:jc w:val="center"/>
      <w:outlineLvl w:val="6"/>
    </w:pPr>
    <w:rPr>
      <w:rFonts w:ascii="Arial" w:hAnsi="Arial"/>
      <w:b/>
      <w:szCs w:val="20"/>
      <w:lang w:val="en-GB"/>
    </w:rPr>
  </w:style>
  <w:style w:type="paragraph" w:styleId="Heading8">
    <w:name w:val="heading 8"/>
    <w:basedOn w:val="Normal"/>
    <w:next w:val="Normal"/>
    <w:qFormat/>
    <w:rsid w:val="00B777D4"/>
    <w:pPr>
      <w:spacing w:before="240" w:after="60"/>
      <w:outlineLvl w:val="7"/>
    </w:pPr>
    <w:rPr>
      <w:i/>
      <w:iCs/>
    </w:rPr>
  </w:style>
  <w:style w:type="paragraph" w:styleId="Heading9">
    <w:name w:val="heading 9"/>
    <w:basedOn w:val="Normal"/>
    <w:next w:val="Normal"/>
    <w:qFormat/>
    <w:rsid w:val="000A780A"/>
    <w:pPr>
      <w:spacing w:before="240" w:after="60"/>
      <w:outlineLvl w:val="8"/>
    </w:pPr>
    <w:rPr>
      <w:rFonts w:ascii="Arial" w:hAnsi="Arial" w:cs="Arial"/>
      <w:sz w:val="22"/>
      <w:szCs w:val="22"/>
      <w:lang w:val="en-GB"/>
    </w:rPr>
  </w:style>
  <w:style w:type="character" w:default="1" w:styleId="DefaultParagraphFont">
    <w:name w:val="Default Paragraph Font"/>
    <w:link w:val="Char"/>
    <w:semiHidden/>
    <w:rsid w:val="00300F6E"/>
    <w:rPr>
      <w:rFonts w:ascii="Tahoma" w:eastAsia="MS Mincho" w:hAnsi="Tahoma"/>
      <w:lang w:val="en-GB" w:eastAsia="en-US"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rsid w:val="00215567"/>
  </w:style>
  <w:style w:type="paragraph" w:customStyle="1" w:styleId="Char">
    <w:name w:val="Char"/>
    <w:basedOn w:val="Normal"/>
    <w:link w:val="DefaultParagraphFont"/>
    <w:rsid w:val="00300F6E"/>
    <w:pPr>
      <w:spacing w:after="160" w:line="240" w:lineRule="exact"/>
    </w:pPr>
    <w:rPr>
      <w:rFonts w:ascii="Tahoma" w:eastAsia="MS Mincho" w:hAnsi="Tahoma"/>
      <w:sz w:val="20"/>
      <w:szCs w:val="20"/>
      <w:lang w:val="en-GB"/>
    </w:rPr>
  </w:style>
  <w:style w:type="paragraph" w:customStyle="1" w:styleId="Akti">
    <w:name w:val="Akti"/>
    <w:rsid w:val="00300F6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300F6E"/>
    <w:rPr>
      <w:rFonts w:ascii="CG Times" w:hAnsi="CG Times"/>
      <w:sz w:val="22"/>
      <w:lang w:eastAsia="en-US"/>
    </w:rPr>
  </w:style>
  <w:style w:type="paragraph" w:customStyle="1" w:styleId="AneksiNr">
    <w:name w:val="Aneksi_Nr"/>
    <w:next w:val="Normal"/>
    <w:rsid w:val="00300F6E"/>
    <w:pPr>
      <w:keepNext/>
      <w:widowControl w:val="0"/>
      <w:jc w:val="center"/>
    </w:pPr>
    <w:rPr>
      <w:rFonts w:ascii="CG Times" w:hAnsi="CG Times"/>
      <w:caps/>
      <w:sz w:val="22"/>
      <w:szCs w:val="22"/>
      <w:lang w:eastAsia="en-US"/>
    </w:rPr>
  </w:style>
  <w:style w:type="paragraph" w:customStyle="1" w:styleId="AneksiTitull">
    <w:name w:val="Aneksi_Titull"/>
    <w:next w:val="Normal"/>
    <w:rsid w:val="00300F6E"/>
    <w:pPr>
      <w:jc w:val="center"/>
    </w:pPr>
    <w:rPr>
      <w:rFonts w:ascii="CG Times" w:hAnsi="CG Times"/>
      <w:sz w:val="24"/>
      <w:szCs w:val="24"/>
      <w:lang w:eastAsia="en-US"/>
    </w:rPr>
  </w:style>
  <w:style w:type="paragraph" w:customStyle="1" w:styleId="Autoriteti">
    <w:name w:val="Autoriteti"/>
    <w:next w:val="AutoritetiEmer"/>
    <w:rsid w:val="00300F6E"/>
    <w:pPr>
      <w:keepNext/>
      <w:widowControl w:val="0"/>
      <w:jc w:val="right"/>
    </w:pPr>
    <w:rPr>
      <w:rFonts w:ascii="CG Times" w:hAnsi="CG Times"/>
      <w:caps/>
      <w:sz w:val="22"/>
      <w:szCs w:val="22"/>
      <w:lang w:eastAsia="en-US"/>
    </w:rPr>
  </w:style>
  <w:style w:type="paragraph" w:customStyle="1" w:styleId="AutoritetiEmer">
    <w:name w:val="Autoriteti_Emer"/>
    <w:next w:val="Normal"/>
    <w:rsid w:val="00300F6E"/>
    <w:pPr>
      <w:widowControl w:val="0"/>
      <w:jc w:val="right"/>
    </w:pPr>
    <w:rPr>
      <w:rFonts w:ascii="CG Times" w:hAnsi="CG Times"/>
      <w:b/>
      <w:sz w:val="22"/>
      <w:szCs w:val="22"/>
      <w:lang w:eastAsia="en-US"/>
    </w:rPr>
  </w:style>
  <w:style w:type="paragraph" w:customStyle="1" w:styleId="BazLigjPropozues">
    <w:name w:val="Baz_Ligj_Propozues"/>
    <w:rsid w:val="00300F6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300F6E"/>
    <w:pPr>
      <w:jc w:val="center"/>
    </w:pPr>
    <w:rPr>
      <w:rFonts w:ascii="CG Times" w:hAnsi="CG Times"/>
      <w:caps/>
      <w:sz w:val="22"/>
      <w:szCs w:val="22"/>
      <w:lang w:eastAsia="en-US"/>
    </w:rPr>
  </w:style>
  <w:style w:type="paragraph" w:customStyle="1" w:styleId="Figure">
    <w:name w:val="Figure"/>
    <w:next w:val="Normal"/>
    <w:rsid w:val="00300F6E"/>
    <w:pPr>
      <w:widowControl w:val="0"/>
      <w:outlineLvl w:val="2"/>
    </w:pPr>
    <w:rPr>
      <w:rFonts w:ascii="CG Times" w:hAnsi="CG Times"/>
      <w:sz w:val="22"/>
      <w:lang w:val="en-US" w:eastAsia="en-US"/>
    </w:rPr>
  </w:style>
  <w:style w:type="paragraph" w:customStyle="1" w:styleId="Institucioni">
    <w:name w:val="Institucioni"/>
    <w:next w:val="Normal"/>
    <w:rsid w:val="00300F6E"/>
    <w:pPr>
      <w:keepNext/>
      <w:widowControl w:val="0"/>
      <w:jc w:val="center"/>
    </w:pPr>
    <w:rPr>
      <w:rFonts w:ascii="CG Times" w:hAnsi="CG Times"/>
      <w:caps/>
      <w:sz w:val="22"/>
      <w:szCs w:val="22"/>
      <w:lang w:eastAsia="en-US"/>
    </w:rPr>
  </w:style>
  <w:style w:type="paragraph" w:customStyle="1" w:styleId="Kapakufund">
    <w:name w:val="Kapaku_fund"/>
    <w:next w:val="Normal"/>
    <w:rsid w:val="00300F6E"/>
    <w:pPr>
      <w:pageBreakBefore/>
    </w:pPr>
    <w:rPr>
      <w:rFonts w:ascii="CG Times" w:hAnsi="CG Times"/>
      <w:b/>
      <w:sz w:val="22"/>
      <w:szCs w:val="22"/>
      <w:lang w:val="en-US" w:eastAsia="en-US"/>
    </w:rPr>
  </w:style>
  <w:style w:type="paragraph" w:customStyle="1" w:styleId="KapitulliNr">
    <w:name w:val="Kapitulli_Nr"/>
    <w:rsid w:val="00300F6E"/>
    <w:pPr>
      <w:keepNext/>
      <w:widowControl w:val="0"/>
      <w:jc w:val="center"/>
    </w:pPr>
    <w:rPr>
      <w:rFonts w:ascii="CG Times" w:hAnsi="CG Times"/>
      <w:caps/>
      <w:sz w:val="22"/>
      <w:szCs w:val="22"/>
      <w:lang w:eastAsia="en-US"/>
    </w:rPr>
  </w:style>
  <w:style w:type="paragraph" w:customStyle="1" w:styleId="KapitulliTitull">
    <w:name w:val="Kapitulli_Titull"/>
    <w:rsid w:val="00300F6E"/>
    <w:pPr>
      <w:keepNext/>
      <w:widowControl w:val="0"/>
      <w:jc w:val="center"/>
    </w:pPr>
    <w:rPr>
      <w:rFonts w:ascii="CG Times" w:hAnsi="CG Times"/>
      <w:caps/>
      <w:sz w:val="22"/>
      <w:szCs w:val="22"/>
      <w:lang w:eastAsia="en-US"/>
    </w:rPr>
  </w:style>
  <w:style w:type="paragraph" w:customStyle="1" w:styleId="KreuNr">
    <w:name w:val="Kreu_Nr"/>
    <w:rsid w:val="00300F6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300F6E"/>
    <w:pPr>
      <w:keepNext/>
      <w:widowControl w:val="0"/>
      <w:jc w:val="center"/>
    </w:pPr>
    <w:rPr>
      <w:rFonts w:ascii="CG Times" w:hAnsi="CG Times"/>
      <w:caps/>
      <w:sz w:val="22"/>
      <w:szCs w:val="22"/>
      <w:lang w:val="en-US" w:eastAsia="en-US"/>
    </w:rPr>
  </w:style>
  <w:style w:type="paragraph" w:customStyle="1" w:styleId="Ndryshimet">
    <w:name w:val="Ndryshimet"/>
    <w:next w:val="Paragrafi"/>
    <w:rsid w:val="00300F6E"/>
    <w:pPr>
      <w:keepNext/>
      <w:widowControl w:val="0"/>
      <w:jc w:val="center"/>
    </w:pPr>
    <w:rPr>
      <w:rFonts w:ascii="CG Times" w:hAnsi="CG Times"/>
      <w:i/>
      <w:sz w:val="22"/>
      <w:lang w:val="en-US" w:eastAsia="en-US"/>
    </w:rPr>
  </w:style>
  <w:style w:type="paragraph" w:customStyle="1" w:styleId="Paragrafi">
    <w:name w:val="Paragrafi"/>
    <w:rsid w:val="00300F6E"/>
    <w:pPr>
      <w:widowControl w:val="0"/>
      <w:ind w:firstLine="720"/>
      <w:jc w:val="both"/>
    </w:pPr>
    <w:rPr>
      <w:rFonts w:ascii="CG Times" w:hAnsi="CG Times"/>
      <w:sz w:val="22"/>
      <w:lang w:val="en-US" w:eastAsia="en-US"/>
    </w:rPr>
  </w:style>
  <w:style w:type="paragraph" w:customStyle="1" w:styleId="NeniNr">
    <w:name w:val="Neni_Nr"/>
    <w:next w:val="Normal"/>
    <w:rsid w:val="00300F6E"/>
    <w:pPr>
      <w:keepNext/>
      <w:widowControl w:val="0"/>
      <w:jc w:val="center"/>
    </w:pPr>
    <w:rPr>
      <w:rFonts w:ascii="CG Times" w:hAnsi="CG Times"/>
      <w:sz w:val="22"/>
      <w:lang w:eastAsia="en-US"/>
    </w:rPr>
  </w:style>
  <w:style w:type="paragraph" w:customStyle="1" w:styleId="NeniTitull">
    <w:name w:val="Neni_Titull"/>
    <w:next w:val="Normal"/>
    <w:link w:val="NeniTitullChar"/>
    <w:rsid w:val="00300F6E"/>
    <w:pPr>
      <w:keepNext/>
      <w:widowControl w:val="0"/>
      <w:jc w:val="center"/>
      <w:outlineLvl w:val="2"/>
    </w:pPr>
    <w:rPr>
      <w:rFonts w:ascii="CG Times" w:hAnsi="CG Times"/>
      <w:b/>
      <w:sz w:val="22"/>
      <w:lang w:eastAsia="en-US"/>
    </w:rPr>
  </w:style>
  <w:style w:type="paragraph" w:customStyle="1" w:styleId="NenkreuNr">
    <w:name w:val="Nenkreu_Nr"/>
    <w:rsid w:val="00300F6E"/>
    <w:pPr>
      <w:keepNext/>
      <w:widowControl w:val="0"/>
      <w:jc w:val="center"/>
    </w:pPr>
    <w:rPr>
      <w:rFonts w:ascii="CG Times" w:hAnsi="CG Times"/>
      <w:caps/>
      <w:sz w:val="22"/>
      <w:szCs w:val="22"/>
      <w:lang w:eastAsia="en-US"/>
    </w:rPr>
  </w:style>
  <w:style w:type="paragraph" w:customStyle="1" w:styleId="NenkreuTitull">
    <w:name w:val="Nenkreu_Titull"/>
    <w:rsid w:val="00300F6E"/>
    <w:pPr>
      <w:jc w:val="center"/>
    </w:pPr>
    <w:rPr>
      <w:rFonts w:ascii="CG Times" w:hAnsi="CG Times"/>
      <w:caps/>
      <w:sz w:val="22"/>
      <w:szCs w:val="22"/>
      <w:lang w:eastAsia="en-US"/>
    </w:rPr>
  </w:style>
  <w:style w:type="paragraph" w:customStyle="1" w:styleId="Nenpika">
    <w:name w:val="Nenpika"/>
    <w:next w:val="Normal"/>
    <w:autoRedefine/>
    <w:rsid w:val="00300F6E"/>
    <w:pPr>
      <w:ind w:firstLine="720"/>
    </w:pPr>
    <w:rPr>
      <w:rFonts w:ascii="CG Times" w:hAnsi="CG Times"/>
      <w:sz w:val="22"/>
      <w:lang w:val="en-US" w:eastAsia="en-US"/>
    </w:rPr>
  </w:style>
  <w:style w:type="paragraph" w:customStyle="1" w:styleId="NumriData">
    <w:name w:val="Numri_Data"/>
    <w:next w:val="Normal"/>
    <w:link w:val="NumriDataChar"/>
    <w:rsid w:val="00300F6E"/>
    <w:pPr>
      <w:keepNext/>
      <w:widowControl w:val="0"/>
      <w:jc w:val="center"/>
      <w:outlineLvl w:val="0"/>
    </w:pPr>
    <w:rPr>
      <w:rFonts w:ascii="CG Times" w:hAnsi="CG Times"/>
      <w:b/>
      <w:sz w:val="22"/>
      <w:lang w:eastAsia="en-US"/>
    </w:rPr>
  </w:style>
  <w:style w:type="paragraph" w:customStyle="1" w:styleId="Pika">
    <w:name w:val="Pika"/>
    <w:next w:val="Normal"/>
    <w:autoRedefine/>
    <w:rsid w:val="00300F6E"/>
    <w:pPr>
      <w:ind w:firstLine="720"/>
    </w:pPr>
    <w:rPr>
      <w:rFonts w:ascii="CG Times" w:hAnsi="CG Times"/>
      <w:sz w:val="22"/>
      <w:lang w:val="en-US" w:eastAsia="en-US"/>
    </w:rPr>
  </w:style>
  <w:style w:type="paragraph" w:customStyle="1" w:styleId="PikeKreu">
    <w:name w:val="Pike_Kreu"/>
    <w:basedOn w:val="Heading1"/>
    <w:rsid w:val="00300F6E"/>
    <w:pPr>
      <w:widowControl w:val="0"/>
      <w:spacing w:before="0" w:after="0"/>
      <w:jc w:val="center"/>
    </w:pPr>
    <w:rPr>
      <w:rFonts w:ascii="CG Times" w:eastAsia="Times New Roman" w:hAnsi="CG Times" w:cs="Times New Roman"/>
      <w:b w:val="0"/>
      <w:bCs w:val="0"/>
      <w:caps/>
      <w:kern w:val="0"/>
      <w:sz w:val="22"/>
      <w:szCs w:val="22"/>
      <w:lang w:val="en-GB"/>
    </w:rPr>
  </w:style>
  <w:style w:type="paragraph" w:customStyle="1" w:styleId="PjesaNr">
    <w:name w:val="Pjesa_Nr"/>
    <w:next w:val="Normal"/>
    <w:rsid w:val="00300F6E"/>
    <w:pPr>
      <w:keepNext/>
      <w:widowControl w:val="0"/>
      <w:jc w:val="center"/>
    </w:pPr>
    <w:rPr>
      <w:rFonts w:ascii="CG Times" w:hAnsi="CG Times"/>
      <w:caps/>
      <w:sz w:val="22"/>
      <w:szCs w:val="22"/>
      <w:lang w:eastAsia="en-US"/>
    </w:rPr>
  </w:style>
  <w:style w:type="paragraph" w:customStyle="1" w:styleId="PjesaTitull">
    <w:name w:val="Pjesa_Titull"/>
    <w:rsid w:val="00300F6E"/>
    <w:pPr>
      <w:keepNext/>
      <w:widowControl w:val="0"/>
      <w:jc w:val="center"/>
    </w:pPr>
    <w:rPr>
      <w:rFonts w:ascii="CG Times" w:hAnsi="CG Times"/>
      <w:caps/>
      <w:sz w:val="22"/>
      <w:szCs w:val="22"/>
      <w:lang w:eastAsia="en-US"/>
    </w:rPr>
  </w:style>
  <w:style w:type="paragraph" w:customStyle="1" w:styleId="Shpallja">
    <w:name w:val="Shpallja"/>
    <w:rsid w:val="00300F6E"/>
    <w:pPr>
      <w:widowControl w:val="0"/>
      <w:jc w:val="both"/>
    </w:pPr>
    <w:rPr>
      <w:rFonts w:ascii="CG Times" w:hAnsi="CG Times"/>
      <w:b/>
      <w:color w:val="000000"/>
      <w:sz w:val="22"/>
      <w:szCs w:val="22"/>
      <w:lang w:val="sq-AL" w:eastAsia="en-US"/>
    </w:rPr>
  </w:style>
  <w:style w:type="paragraph" w:customStyle="1" w:styleId="Tabele">
    <w:name w:val="Tabele"/>
    <w:rsid w:val="00300F6E"/>
    <w:rPr>
      <w:rFonts w:ascii="CG Times" w:hAnsi="CG Times"/>
      <w:sz w:val="22"/>
      <w:lang w:eastAsia="en-US"/>
    </w:rPr>
  </w:style>
  <w:style w:type="paragraph" w:customStyle="1" w:styleId="Titulli">
    <w:name w:val="Titulli"/>
    <w:next w:val="Normal"/>
    <w:link w:val="TitulliChar"/>
    <w:rsid w:val="00300F6E"/>
    <w:pPr>
      <w:keepNext/>
      <w:widowControl w:val="0"/>
      <w:jc w:val="center"/>
      <w:outlineLvl w:val="1"/>
    </w:pPr>
    <w:rPr>
      <w:rFonts w:ascii="CG Times" w:hAnsi="CG Times"/>
      <w:b/>
      <w:caps/>
      <w:sz w:val="22"/>
      <w:szCs w:val="22"/>
      <w:lang w:eastAsia="en-US"/>
    </w:rPr>
  </w:style>
  <w:style w:type="paragraph" w:customStyle="1" w:styleId="TitulliNr">
    <w:name w:val="Titulli_Nr"/>
    <w:rsid w:val="00300F6E"/>
    <w:pPr>
      <w:keepNext/>
      <w:widowControl w:val="0"/>
      <w:jc w:val="center"/>
    </w:pPr>
    <w:rPr>
      <w:rFonts w:ascii="CG Times" w:hAnsi="CG Times"/>
      <w:caps/>
      <w:sz w:val="22"/>
      <w:szCs w:val="22"/>
      <w:lang w:eastAsia="en-US"/>
    </w:rPr>
  </w:style>
  <w:style w:type="paragraph" w:customStyle="1" w:styleId="TitulliTitull">
    <w:name w:val="Titulli_Titull"/>
    <w:rsid w:val="00300F6E"/>
    <w:pPr>
      <w:keepNext/>
      <w:widowControl w:val="0"/>
      <w:jc w:val="center"/>
      <w:outlineLvl w:val="0"/>
    </w:pPr>
    <w:rPr>
      <w:rFonts w:ascii="CG Times" w:hAnsi="CG Times"/>
      <w:caps/>
      <w:sz w:val="22"/>
      <w:szCs w:val="22"/>
      <w:lang w:eastAsia="en-US"/>
    </w:rPr>
  </w:style>
  <w:style w:type="paragraph" w:customStyle="1" w:styleId="VENDOSI">
    <w:name w:val="VENDOSI"/>
    <w:next w:val="Normal"/>
    <w:rsid w:val="00300F6E"/>
    <w:pPr>
      <w:keepNext/>
      <w:widowControl w:val="0"/>
      <w:jc w:val="center"/>
    </w:pPr>
    <w:rPr>
      <w:rFonts w:ascii="CG Times" w:hAnsi="CG Times"/>
      <w:caps/>
      <w:sz w:val="22"/>
      <w:szCs w:val="22"/>
      <w:lang w:eastAsia="en-US"/>
    </w:rPr>
  </w:style>
  <w:style w:type="paragraph" w:customStyle="1" w:styleId="ADDRESS">
    <w:name w:val="ADDRESS"/>
    <w:basedOn w:val="Normal"/>
    <w:rsid w:val="00300F6E"/>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character" w:customStyle="1" w:styleId="AutoritetiEmerCharChar">
    <w:name w:val="Autoriteti_Emer Char Char"/>
    <w:rsid w:val="00300F6E"/>
    <w:rPr>
      <w:rFonts w:ascii="CG Times" w:eastAsia="MS Mincho" w:hAnsi="CG Times"/>
      <w:b/>
      <w:sz w:val="22"/>
      <w:szCs w:val="22"/>
      <w:lang w:val="en-GB" w:eastAsia="en-US" w:bidi="ar-SA"/>
    </w:rPr>
  </w:style>
  <w:style w:type="paragraph" w:customStyle="1" w:styleId="bcpara">
    <w:name w:val="bc para"/>
    <w:basedOn w:val="Normal"/>
    <w:rsid w:val="00300F6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300F6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300F6E"/>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300F6E"/>
    <w:pPr>
      <w:widowControl w:val="0"/>
      <w:spacing w:after="720"/>
      <w:ind w:left="1843" w:hanging="709"/>
      <w:jc w:val="both"/>
    </w:pPr>
    <w:rPr>
      <w:rFonts w:ascii="Arial" w:hAnsi="Arial"/>
      <w:noProof/>
      <w:sz w:val="20"/>
      <w:szCs w:val="20"/>
      <w:lang w:val="en-GB"/>
    </w:rPr>
  </w:style>
  <w:style w:type="paragraph" w:styleId="BlockText">
    <w:name w:val="Block Text"/>
    <w:basedOn w:val="Normal"/>
    <w:rsid w:val="000A780A"/>
    <w:pPr>
      <w:widowControl w:val="0"/>
      <w:tabs>
        <w:tab w:val="left" w:pos="-142"/>
        <w:tab w:val="left" w:pos="1701"/>
        <w:tab w:val="left" w:pos="2268"/>
      </w:tabs>
      <w:overflowPunct w:val="0"/>
      <w:autoSpaceDE w:val="0"/>
      <w:autoSpaceDN w:val="0"/>
      <w:adjustRightInd w:val="0"/>
      <w:spacing w:after="120"/>
      <w:ind w:left="993" w:right="68"/>
      <w:jc w:val="both"/>
      <w:textAlignment w:val="baseline"/>
    </w:pPr>
    <w:rPr>
      <w:rFonts w:ascii="Arial" w:hAnsi="Arial"/>
      <w:noProof/>
      <w:sz w:val="20"/>
      <w:szCs w:val="20"/>
      <w:lang w:val="en-GB"/>
    </w:rPr>
  </w:style>
  <w:style w:type="paragraph" w:styleId="BodyText2">
    <w:name w:val="Body Text 2"/>
    <w:basedOn w:val="Normal"/>
    <w:rsid w:val="000A780A"/>
    <w:pPr>
      <w:spacing w:after="120" w:line="480" w:lineRule="auto"/>
    </w:pPr>
    <w:rPr>
      <w:rFonts w:ascii="Arial" w:hAnsi="Arial"/>
      <w:szCs w:val="20"/>
      <w:lang w:val="en-GB"/>
    </w:rPr>
  </w:style>
  <w:style w:type="paragraph" w:styleId="BodyTextIndent">
    <w:name w:val="Body Text Indent"/>
    <w:basedOn w:val="Normal"/>
    <w:rsid w:val="000A780A"/>
    <w:pPr>
      <w:ind w:left="1077"/>
    </w:pPr>
  </w:style>
  <w:style w:type="paragraph" w:styleId="BodyTextIndent2">
    <w:name w:val="Body Text Indent 2"/>
    <w:basedOn w:val="Normal"/>
    <w:rsid w:val="000A780A"/>
    <w:pPr>
      <w:spacing w:after="120" w:line="480" w:lineRule="auto"/>
      <w:ind w:left="360"/>
    </w:pPr>
    <w:rPr>
      <w:rFonts w:ascii="Arial" w:hAnsi="Arial"/>
      <w:szCs w:val="20"/>
      <w:lang w:val="en-GB"/>
    </w:rPr>
  </w:style>
  <w:style w:type="paragraph" w:styleId="BodyTextIndent3">
    <w:name w:val="Body Text Indent 3"/>
    <w:basedOn w:val="Normal"/>
    <w:rsid w:val="000A780A"/>
    <w:pPr>
      <w:spacing w:after="120"/>
      <w:ind w:left="360"/>
    </w:pPr>
    <w:rPr>
      <w:rFonts w:ascii="Arial" w:hAnsi="Arial"/>
      <w:sz w:val="16"/>
      <w:szCs w:val="16"/>
      <w:lang w:val="en-GB"/>
    </w:rPr>
  </w:style>
  <w:style w:type="paragraph" w:styleId="BodyText">
    <w:name w:val="Body Text"/>
    <w:aliases w:val="uvlaka 2"/>
    <w:basedOn w:val="Normal"/>
    <w:rsid w:val="000A780A"/>
    <w:pPr>
      <w:spacing w:after="120"/>
    </w:pPr>
  </w:style>
  <w:style w:type="paragraph" w:customStyle="1" w:styleId="extraclauses">
    <w:name w:val="extra_clauses"/>
    <w:basedOn w:val="Normal"/>
    <w:rsid w:val="00300F6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styleId="Footer">
    <w:name w:val="footer"/>
    <w:basedOn w:val="Normal"/>
    <w:rsid w:val="000A780A"/>
    <w:pPr>
      <w:tabs>
        <w:tab w:val="center" w:pos="4320"/>
        <w:tab w:val="right" w:pos="8640"/>
      </w:tabs>
    </w:pPr>
    <w:rPr>
      <w:rFonts w:eastAsia="MS Mincho"/>
    </w:rPr>
  </w:style>
  <w:style w:type="paragraph" w:customStyle="1" w:styleId="footnote">
    <w:name w:val="footnote"/>
    <w:basedOn w:val="Normal"/>
    <w:rsid w:val="00300F6E"/>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styleId="FootnoteReference">
    <w:name w:val="footnote reference"/>
    <w:semiHidden/>
    <w:rsid w:val="000A780A"/>
    <w:rPr>
      <w:rFonts w:ascii="Tahoma" w:eastAsia="MS Mincho" w:hAnsi="Tahoma"/>
      <w:bCs/>
      <w:smallCaps/>
      <w:vertAlign w:val="superscript"/>
      <w:lang w:val="en-GB" w:eastAsia="en-US" w:bidi="ar-SA"/>
    </w:rPr>
  </w:style>
  <w:style w:type="paragraph" w:styleId="FootnoteText">
    <w:name w:val="footnote text"/>
    <w:aliases w:val="single space,footnote text,FOOTNOTES,fn,Footnote Text Char,ft,ADB,pod carou,Footnote Text Char1 Char Char Char,Footnote Text Char Char Char Char Char"/>
    <w:basedOn w:val="Normal"/>
    <w:semiHidden/>
    <w:rsid w:val="000A780A"/>
    <w:pPr>
      <w:keepLines/>
      <w:overflowPunct w:val="0"/>
      <w:autoSpaceDE w:val="0"/>
      <w:autoSpaceDN w:val="0"/>
      <w:adjustRightInd w:val="0"/>
      <w:spacing w:before="120"/>
      <w:jc w:val="both"/>
      <w:textAlignment w:val="baseline"/>
    </w:pPr>
    <w:rPr>
      <w:rFonts w:ascii="Arial" w:hAnsi="Arial"/>
      <w:sz w:val="16"/>
      <w:szCs w:val="20"/>
      <w:lang w:val="en-GB"/>
    </w:rPr>
  </w:style>
  <w:style w:type="paragraph" w:styleId="Header">
    <w:name w:val="header"/>
    <w:basedOn w:val="Normal"/>
    <w:rsid w:val="000A780A"/>
    <w:pPr>
      <w:tabs>
        <w:tab w:val="center" w:pos="4320"/>
        <w:tab w:val="right" w:pos="8640"/>
      </w:tabs>
    </w:pPr>
    <w:rPr>
      <w:rFonts w:ascii="Arial" w:hAnsi="Arial"/>
      <w:szCs w:val="20"/>
      <w:lang w:val="en-GB"/>
    </w:rPr>
  </w:style>
  <w:style w:type="character" w:styleId="Hyperlink">
    <w:name w:val="Hyperlink"/>
    <w:rsid w:val="000A780A"/>
    <w:rPr>
      <w:rFonts w:ascii="Tahoma" w:eastAsia="MS Mincho" w:hAnsi="Tahoma"/>
      <w:color w:val="0000FF"/>
      <w:u w:val="single"/>
      <w:lang w:val="en-GB" w:eastAsia="en-US" w:bidi="ar-SA"/>
    </w:rPr>
  </w:style>
  <w:style w:type="paragraph" w:styleId="NormalIndent">
    <w:name w:val="Normal Indent"/>
    <w:basedOn w:val="Normal"/>
    <w:rsid w:val="000A780A"/>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NormaleBookmanOldStyle">
    <w:name w:val="Normale + Bookman Old Style"/>
    <w:aliases w:val="Giustificato,Dopo:  6 pt"/>
    <w:basedOn w:val="Normal"/>
    <w:rsid w:val="00300F6E"/>
    <w:pPr>
      <w:spacing w:after="120"/>
      <w:jc w:val="both"/>
    </w:pPr>
    <w:rPr>
      <w:rFonts w:ascii="Bookman Old Style" w:hAnsi="Bookman Old Style"/>
      <w:szCs w:val="20"/>
      <w:lang w:val="en-GB"/>
    </w:rPr>
  </w:style>
  <w:style w:type="paragraph" w:customStyle="1" w:styleId="numberedindent">
    <w:name w:val="numberedindent"/>
    <w:rsid w:val="00300F6E"/>
    <w:pPr>
      <w:tabs>
        <w:tab w:val="num" w:pos="1800"/>
      </w:tabs>
      <w:spacing w:after="120"/>
      <w:jc w:val="both"/>
    </w:pPr>
    <w:rPr>
      <w:rFonts w:ascii="Arial" w:hAnsi="Arial"/>
      <w:lang w:eastAsia="en-US"/>
    </w:rPr>
  </w:style>
  <w:style w:type="character" w:styleId="PageNumber">
    <w:name w:val="page number"/>
    <w:basedOn w:val="DefaultParagraphFont"/>
    <w:rsid w:val="000A780A"/>
    <w:rPr>
      <w:rFonts w:ascii="Tahoma" w:eastAsia="MS Mincho" w:hAnsi="Tahoma"/>
      <w:lang w:val="en-GB" w:eastAsia="en-US" w:bidi="ar-SA"/>
    </w:rPr>
  </w:style>
  <w:style w:type="table" w:styleId="TableGrid">
    <w:name w:val="Table Grid"/>
    <w:basedOn w:val="TableNormal"/>
    <w:rsid w:val="000A7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8">
    <w:name w:val="Table Grid 8"/>
    <w:basedOn w:val="TableNormal"/>
    <w:rsid w:val="000A780A"/>
    <w:rPr>
      <w:rFonts w:eastAsia="MS Mincho"/>
      <w:lang w:val="en-US" w:eastAsia="en-US"/>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ext">
    <w:name w:val="text"/>
    <w:basedOn w:val="Normal"/>
    <w:rsid w:val="00300F6E"/>
    <w:pPr>
      <w:widowControl w:val="0"/>
      <w:ind w:left="709"/>
      <w:jc w:val="both"/>
    </w:pPr>
    <w:rPr>
      <w:rFonts w:ascii="Arial" w:hAnsi="Arial"/>
      <w:sz w:val="20"/>
      <w:szCs w:val="20"/>
      <w:lang w:val="fr-FR"/>
    </w:rPr>
  </w:style>
  <w:style w:type="paragraph" w:styleId="Title">
    <w:name w:val="Title"/>
    <w:basedOn w:val="Normal"/>
    <w:qFormat/>
    <w:rsid w:val="000A780A"/>
    <w:pPr>
      <w:jc w:val="center"/>
    </w:pPr>
    <w:rPr>
      <w:rFonts w:ascii="Arial" w:hAnsi="Arial"/>
      <w:sz w:val="28"/>
      <w:szCs w:val="20"/>
      <w:lang w:val="en-GB"/>
    </w:rPr>
  </w:style>
  <w:style w:type="character" w:customStyle="1" w:styleId="TitulliCharChar">
    <w:name w:val="Titulli Char Char"/>
    <w:rsid w:val="00300F6E"/>
    <w:rPr>
      <w:rFonts w:ascii="CG Times" w:eastAsia="MS Mincho" w:hAnsi="CG Times"/>
      <w:b/>
      <w:caps/>
      <w:sz w:val="22"/>
      <w:szCs w:val="22"/>
      <w:lang w:val="en-GB" w:eastAsia="en-US" w:bidi="ar-SA"/>
    </w:rPr>
  </w:style>
  <w:style w:type="paragraph" w:customStyle="1" w:styleId="BULLETUDHEZIM">
    <w:name w:val="BULLET UDHEZIM"/>
    <w:basedOn w:val="Normal"/>
    <w:rsid w:val="00300F6E"/>
    <w:pPr>
      <w:widowControl w:val="0"/>
      <w:tabs>
        <w:tab w:val="num" w:pos="360"/>
      </w:tabs>
      <w:spacing w:before="120" w:after="120"/>
      <w:jc w:val="both"/>
    </w:pPr>
    <w:rPr>
      <w:rFonts w:ascii="Book Antiqua" w:eastAsia="MS Mincho" w:hAnsi="Book Antiqua"/>
      <w:sz w:val="22"/>
      <w:szCs w:val="22"/>
      <w:lang w:val="sq-AL"/>
    </w:rPr>
  </w:style>
  <w:style w:type="paragraph" w:customStyle="1" w:styleId="Pas">
    <w:name w:val="Pas"/>
    <w:basedOn w:val="Normal"/>
    <w:rsid w:val="00300F6E"/>
    <w:pPr>
      <w:widowControl w:val="0"/>
    </w:pPr>
    <w:rPr>
      <w:rFonts w:ascii="CG Times" w:hAnsi="CG Times"/>
      <w:sz w:val="22"/>
      <w:szCs w:val="22"/>
      <w:lang w:val="sq-AL"/>
    </w:rPr>
  </w:style>
  <w:style w:type="paragraph" w:customStyle="1" w:styleId="Char0">
    <w:name w:val=" Char"/>
    <w:basedOn w:val="Normal"/>
    <w:rsid w:val="00300F6E"/>
    <w:pPr>
      <w:widowControl w:val="0"/>
      <w:spacing w:after="160" w:line="240" w:lineRule="exact"/>
      <w:jc w:val="both"/>
    </w:pPr>
    <w:rPr>
      <w:rFonts w:ascii="Tahoma" w:eastAsia="MS Mincho" w:hAnsi="Tahoma"/>
      <w:sz w:val="22"/>
      <w:szCs w:val="22"/>
      <w:lang w:val="sq-AL"/>
    </w:rPr>
  </w:style>
  <w:style w:type="character" w:customStyle="1" w:styleId="CharChar1">
    <w:name w:val=" Char Char1"/>
    <w:rsid w:val="00300F6E"/>
    <w:rPr>
      <w:rFonts w:ascii="Trebuchet MS" w:eastAsia="MS Mincho" w:hAnsi="Trebuchet MS"/>
      <w:lang w:val="en-GB" w:eastAsia="en-US" w:bidi="ar-SA"/>
    </w:rPr>
  </w:style>
  <w:style w:type="paragraph" w:customStyle="1" w:styleId="BoxText">
    <w:name w:val="Box Text"/>
    <w:basedOn w:val="Normal"/>
    <w:rsid w:val="00300F6E"/>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300F6E"/>
    <w:pPr>
      <w:widowControl w:val="0"/>
      <w:spacing w:before="240" w:after="240"/>
      <w:jc w:val="both"/>
    </w:pPr>
    <w:rPr>
      <w:rFonts w:ascii="Trebuchet MS" w:hAnsi="Trebuchet MS"/>
      <w:sz w:val="20"/>
      <w:szCs w:val="22"/>
      <w:lang w:val="sq-AL"/>
    </w:rPr>
  </w:style>
  <w:style w:type="character" w:customStyle="1" w:styleId="bulletmenumraChar">
    <w:name w:val="bullet me numra Char"/>
    <w:rsid w:val="00300F6E"/>
    <w:rPr>
      <w:rFonts w:ascii="Trebuchet MS" w:eastAsia="MS Mincho" w:hAnsi="Trebuchet MS"/>
      <w:szCs w:val="22"/>
      <w:lang w:val="en-GB" w:eastAsia="en-US" w:bidi="ar-SA"/>
    </w:rPr>
  </w:style>
  <w:style w:type="paragraph" w:customStyle="1" w:styleId="bulletmeshkronja">
    <w:name w:val="bullet me shkronja"/>
    <w:basedOn w:val="Normal"/>
    <w:rsid w:val="00300F6E"/>
    <w:pPr>
      <w:widowControl w:val="0"/>
      <w:spacing w:before="60" w:after="60"/>
      <w:jc w:val="both"/>
    </w:pPr>
    <w:rPr>
      <w:rFonts w:ascii="Trebuchet MS" w:hAnsi="Trebuchet MS"/>
      <w:sz w:val="22"/>
      <w:szCs w:val="22"/>
      <w:lang w:val="sq-AL"/>
    </w:rPr>
  </w:style>
  <w:style w:type="character" w:customStyle="1" w:styleId="CharChar">
    <w:name w:val="Char Char"/>
    <w:locked/>
    <w:rsid w:val="00300F6E"/>
    <w:rPr>
      <w:rFonts w:ascii="Trebuchet MS" w:eastAsia="MS Mincho" w:hAnsi="Trebuchet MS"/>
      <w:sz w:val="22"/>
      <w:lang w:val="en-GB" w:eastAsia="en-US" w:bidi="ar-SA"/>
    </w:rPr>
  </w:style>
  <w:style w:type="paragraph" w:customStyle="1" w:styleId="Default">
    <w:name w:val="Default"/>
    <w:rsid w:val="00300F6E"/>
    <w:pPr>
      <w:autoSpaceDE w:val="0"/>
      <w:autoSpaceDN w:val="0"/>
      <w:adjustRightInd w:val="0"/>
    </w:pPr>
    <w:rPr>
      <w:color w:val="000000"/>
      <w:sz w:val="24"/>
      <w:szCs w:val="24"/>
      <w:lang w:val="en-US" w:eastAsia="en-US"/>
    </w:rPr>
  </w:style>
  <w:style w:type="character" w:customStyle="1" w:styleId="footnoteChar">
    <w:name w:val="footnote Char"/>
    <w:rsid w:val="00300F6E"/>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rsid w:val="00300F6E"/>
    <w:rPr>
      <w:rFonts w:ascii="Trebuchet MS" w:eastAsia="MS Mincho" w:hAnsi="Trebuchet MS"/>
      <w:sz w:val="18"/>
      <w:lang w:val="en-GB" w:eastAsia="en-US" w:bidi="ar-SA"/>
    </w:rPr>
  </w:style>
  <w:style w:type="character" w:customStyle="1" w:styleId="Heading1CharChar">
    <w:name w:val="Heading 1 Char Char"/>
    <w:rsid w:val="00300F6E"/>
    <w:rPr>
      <w:rFonts w:ascii="Trebuchet MS" w:eastAsia="MS Mincho" w:hAnsi="Trebuchet MS" w:cs="Arial"/>
      <w:b/>
      <w:bCs/>
      <w:kern w:val="32"/>
      <w:sz w:val="36"/>
      <w:szCs w:val="36"/>
      <w:lang w:val="en-US" w:eastAsia="en-US" w:bidi="ar-SA"/>
    </w:rPr>
  </w:style>
  <w:style w:type="character" w:customStyle="1" w:styleId="Heading2Char">
    <w:name w:val="Heading 2 Char"/>
    <w:rsid w:val="00300F6E"/>
    <w:rPr>
      <w:rFonts w:ascii="Trebuchet MS" w:eastAsia="MS Mincho" w:hAnsi="Trebuchet MS" w:cs="Arial"/>
      <w:b/>
      <w:bCs/>
      <w:iCs/>
      <w:sz w:val="28"/>
      <w:szCs w:val="28"/>
      <w:lang w:val="en-US" w:eastAsia="en-US" w:bidi="ar-SA"/>
    </w:rPr>
  </w:style>
  <w:style w:type="character" w:customStyle="1" w:styleId="Heading3Char">
    <w:name w:val="Heading 3 Char"/>
    <w:rsid w:val="00300F6E"/>
    <w:rPr>
      <w:rFonts w:ascii="Trebuchet MS" w:eastAsia="MS Mincho" w:hAnsi="Trebuchet MS" w:cs="Arial"/>
      <w:b/>
      <w:bCs/>
      <w:sz w:val="24"/>
      <w:szCs w:val="24"/>
      <w:lang w:val="en-US" w:eastAsia="en-US" w:bidi="ar-SA"/>
    </w:rPr>
  </w:style>
  <w:style w:type="paragraph" w:customStyle="1" w:styleId="hyrje">
    <w:name w:val="hyrje"/>
    <w:basedOn w:val="Heading1"/>
    <w:rsid w:val="00300F6E"/>
    <w:pPr>
      <w:pageBreakBefore/>
      <w:numPr>
        <w:numId w:val="2"/>
      </w:numPr>
      <w:spacing w:before="360" w:after="360"/>
      <w:jc w:val="both"/>
    </w:pPr>
    <w:rPr>
      <w:rFonts w:ascii="Trebuchet MS" w:eastAsia="Times New Roman" w:hAnsi="Trebuchet MS"/>
      <w:sz w:val="36"/>
      <w:szCs w:val="36"/>
    </w:rPr>
  </w:style>
  <w:style w:type="paragraph" w:customStyle="1" w:styleId="Level11">
    <w:name w:val="Level 1.1"/>
    <w:basedOn w:val="Normal"/>
    <w:rsid w:val="00300F6E"/>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300F6E"/>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rsid w:val="00300F6E"/>
    <w:rPr>
      <w:rFonts w:ascii="Trebuchet MS" w:eastAsia="MS Mincho" w:hAnsi="Trebuchet MS"/>
      <w:sz w:val="22"/>
      <w:szCs w:val="22"/>
      <w:lang w:val="en-US" w:eastAsia="en-US" w:bidi="ar-SA"/>
    </w:rPr>
  </w:style>
  <w:style w:type="character" w:customStyle="1" w:styleId="ListBulletCharChar">
    <w:name w:val="List Bullet Char Char"/>
    <w:rsid w:val="00300F6E"/>
    <w:rPr>
      <w:rFonts w:ascii="Trebuchet MS" w:eastAsia="MS Mincho" w:hAnsi="Trebuchet MS"/>
      <w:sz w:val="22"/>
      <w:szCs w:val="22"/>
      <w:lang w:val="en-US" w:eastAsia="en-US" w:bidi="ar-SA"/>
    </w:rPr>
  </w:style>
  <w:style w:type="paragraph" w:customStyle="1" w:styleId="listmenumra">
    <w:name w:val="list me numra"/>
    <w:basedOn w:val="ListBullet2"/>
    <w:rsid w:val="00300F6E"/>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BF58DD"/>
    <w:pPr>
      <w:numPr>
        <w:numId w:val="1"/>
      </w:numPr>
    </w:pPr>
  </w:style>
  <w:style w:type="character" w:customStyle="1" w:styleId="listmenumraCharChar">
    <w:name w:val="list me numra Char Char"/>
    <w:basedOn w:val="ListBullet2Char"/>
    <w:rsid w:val="00300F6E"/>
    <w:rPr>
      <w:rFonts w:ascii="Trebuchet MS" w:eastAsia="MS Mincho" w:hAnsi="Trebuchet MS"/>
      <w:sz w:val="22"/>
      <w:szCs w:val="22"/>
      <w:lang w:val="en-US" w:eastAsia="en-US" w:bidi="ar-SA"/>
    </w:rPr>
  </w:style>
  <w:style w:type="paragraph" w:customStyle="1" w:styleId="para">
    <w:name w:val="para"/>
    <w:basedOn w:val="Normal"/>
    <w:rsid w:val="00300F6E"/>
    <w:pPr>
      <w:widowControl w:val="0"/>
      <w:spacing w:before="120" w:after="240"/>
      <w:jc w:val="both"/>
    </w:pPr>
    <w:rPr>
      <w:rFonts w:ascii="Trebuchet MS" w:hAnsi="Trebuchet MS"/>
      <w:sz w:val="22"/>
      <w:szCs w:val="22"/>
      <w:lang w:val="sq-AL"/>
    </w:rPr>
  </w:style>
  <w:style w:type="character" w:customStyle="1" w:styleId="paraChar">
    <w:name w:val="para Char"/>
    <w:rsid w:val="00300F6E"/>
    <w:rPr>
      <w:rFonts w:ascii="Arial" w:eastAsia="MS Mincho" w:hAnsi="Arial"/>
      <w:sz w:val="22"/>
      <w:szCs w:val="24"/>
      <w:lang w:val="en-US" w:eastAsia="en-US" w:bidi="ar-SA"/>
    </w:rPr>
  </w:style>
  <w:style w:type="paragraph" w:customStyle="1" w:styleId="ParagraphNumbering">
    <w:name w:val="Paragraph Numbering"/>
    <w:basedOn w:val="Normal"/>
    <w:rsid w:val="00300F6E"/>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300F6E"/>
    <w:pPr>
      <w:ind w:left="720"/>
    </w:pPr>
  </w:style>
  <w:style w:type="paragraph" w:customStyle="1" w:styleId="Section">
    <w:name w:val="Section"/>
    <w:rsid w:val="00300F6E"/>
    <w:rPr>
      <w:rFonts w:ascii="Arial" w:hAnsi="Arial" w:cs="Arial"/>
      <w:bCs/>
      <w:kern w:val="32"/>
      <w:sz w:val="48"/>
      <w:szCs w:val="32"/>
      <w:lang w:val="en-US" w:eastAsia="en-US"/>
    </w:rPr>
  </w:style>
  <w:style w:type="paragraph" w:customStyle="1" w:styleId="SectionNUM">
    <w:name w:val="Section NUM"/>
    <w:next w:val="Heading1"/>
    <w:rsid w:val="00300F6E"/>
    <w:pPr>
      <w:keepNext/>
      <w:pageBreakBefore/>
      <w:tabs>
        <w:tab w:val="num" w:pos="720"/>
      </w:tabs>
      <w:spacing w:after="240"/>
      <w:ind w:left="720" w:hanging="360"/>
    </w:pPr>
    <w:rPr>
      <w:rFonts w:ascii="Trebuchet MS" w:hAnsi="Trebuchet MS"/>
      <w:b/>
      <w:kern w:val="32"/>
      <w:sz w:val="36"/>
      <w:lang w:eastAsia="en-US"/>
    </w:rPr>
  </w:style>
  <w:style w:type="paragraph" w:customStyle="1" w:styleId="StyleCaption">
    <w:name w:val="Style Caption"/>
    <w:basedOn w:val="Normal"/>
    <w:rsid w:val="00300F6E"/>
    <w:pPr>
      <w:keepNext/>
      <w:widowControl w:val="0"/>
      <w:spacing w:before="240" w:after="60"/>
      <w:jc w:val="both"/>
    </w:pPr>
    <w:rPr>
      <w:rFonts w:ascii="Trebuchet MS" w:hAnsi="Trebuchet MS"/>
      <w:sz w:val="18"/>
      <w:szCs w:val="18"/>
      <w:lang w:val="sq-AL"/>
    </w:rPr>
  </w:style>
  <w:style w:type="character" w:customStyle="1" w:styleId="StyleCaptionChar">
    <w:name w:val="Style Caption Char"/>
    <w:rsid w:val="00300F6E"/>
    <w:rPr>
      <w:rFonts w:ascii="Trebuchet MS" w:eastAsia="MS Mincho" w:hAnsi="Trebuchet MS"/>
      <w:sz w:val="18"/>
      <w:szCs w:val="18"/>
      <w:lang w:val="en-US" w:eastAsia="en-US" w:bidi="ar-SA"/>
    </w:rPr>
  </w:style>
  <w:style w:type="paragraph" w:customStyle="1" w:styleId="sub-list">
    <w:name w:val="sub-list"/>
    <w:rsid w:val="00300F6E"/>
    <w:pPr>
      <w:spacing w:before="60" w:after="120"/>
    </w:pPr>
    <w:rPr>
      <w:rFonts w:ascii="Arial" w:hAnsi="Arial"/>
      <w:sz w:val="22"/>
      <w:szCs w:val="24"/>
      <w:lang w:val="en-US" w:eastAsia="en-US"/>
    </w:rPr>
  </w:style>
  <w:style w:type="paragraph" w:customStyle="1" w:styleId="tabela">
    <w:name w:val="tabela"/>
    <w:basedOn w:val="Normal"/>
    <w:rsid w:val="00300F6E"/>
    <w:pPr>
      <w:keepNext/>
      <w:keepLines/>
      <w:widowControl w:val="0"/>
      <w:spacing w:before="60" w:after="60"/>
      <w:jc w:val="both"/>
    </w:pPr>
    <w:rPr>
      <w:rFonts w:ascii="Trebuchet MS" w:hAnsi="Trebuchet MS" w:cs="Arial"/>
      <w:sz w:val="16"/>
      <w:szCs w:val="16"/>
      <w:lang w:val="en-GB"/>
    </w:rPr>
  </w:style>
  <w:style w:type="paragraph" w:customStyle="1" w:styleId="Table">
    <w:name w:val="Table"/>
    <w:basedOn w:val="Normal"/>
    <w:next w:val="BodyText"/>
    <w:autoRedefine/>
    <w:rsid w:val="00300F6E"/>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customStyle="1" w:styleId="TableFootnote">
    <w:name w:val="Table Footnote"/>
    <w:basedOn w:val="Normal"/>
    <w:rsid w:val="00300F6E"/>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300F6E"/>
    <w:pPr>
      <w:spacing w:before="40" w:after="40"/>
      <w:jc w:val="both"/>
    </w:pPr>
    <w:rPr>
      <w:rFonts w:ascii="Trebuchet MS" w:hAnsi="Trebuchet MS"/>
      <w:sz w:val="18"/>
      <w:szCs w:val="22"/>
      <w:lang w:val="it-IT"/>
    </w:rPr>
  </w:style>
  <w:style w:type="paragraph" w:customStyle="1" w:styleId="xl46">
    <w:name w:val="xl46"/>
    <w:basedOn w:val="Normal"/>
    <w:rsid w:val="00300F6E"/>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300F6E"/>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24">
    <w:name w:val="xl24"/>
    <w:basedOn w:val="Normal"/>
    <w:rsid w:val="00300F6E"/>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300F6E"/>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300F6E"/>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300F6E"/>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300F6E"/>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character" w:styleId="CommentReference">
    <w:name w:val="annotation reference"/>
    <w:semiHidden/>
    <w:rsid w:val="009E52DD"/>
    <w:rPr>
      <w:rFonts w:ascii="Tahoma" w:eastAsia="MS Mincho" w:hAnsi="Tahoma"/>
      <w:sz w:val="16"/>
      <w:szCs w:val="16"/>
      <w:lang w:val="en-GB" w:eastAsia="en-US" w:bidi="ar-SA"/>
    </w:rPr>
  </w:style>
  <w:style w:type="paragraph" w:styleId="CommentText">
    <w:name w:val="annotation text"/>
    <w:basedOn w:val="Normal"/>
    <w:semiHidden/>
    <w:rsid w:val="009E52DD"/>
    <w:rPr>
      <w:sz w:val="20"/>
      <w:szCs w:val="20"/>
    </w:rPr>
  </w:style>
  <w:style w:type="paragraph" w:styleId="CommentSubject">
    <w:name w:val="annotation subject"/>
    <w:basedOn w:val="CommentText"/>
    <w:next w:val="CommentText"/>
    <w:semiHidden/>
    <w:rsid w:val="009E52DD"/>
    <w:rPr>
      <w:b/>
      <w:bCs/>
    </w:rPr>
  </w:style>
  <w:style w:type="paragraph" w:styleId="BalloonText">
    <w:name w:val="Balloon Text"/>
    <w:basedOn w:val="Normal"/>
    <w:semiHidden/>
    <w:rsid w:val="009E52DD"/>
    <w:rPr>
      <w:rFonts w:ascii="Tahoma" w:hAnsi="Tahoma" w:cs="Tahoma"/>
      <w:sz w:val="16"/>
      <w:szCs w:val="16"/>
    </w:rPr>
  </w:style>
  <w:style w:type="character" w:customStyle="1" w:styleId="TitulliChar">
    <w:name w:val="Titulli Char"/>
    <w:link w:val="Titulli"/>
    <w:rsid w:val="0025396C"/>
    <w:rPr>
      <w:rFonts w:ascii="CG Times" w:eastAsia="MS Mincho" w:hAnsi="CG Times"/>
      <w:b/>
      <w:caps/>
      <w:sz w:val="22"/>
      <w:szCs w:val="22"/>
      <w:lang w:val="en-GB" w:eastAsia="en-US" w:bidi="ar-SA"/>
    </w:rPr>
  </w:style>
  <w:style w:type="paragraph" w:styleId="NormalWeb">
    <w:name w:val="Normal (Web)"/>
    <w:basedOn w:val="Normal"/>
    <w:rsid w:val="00C20ED8"/>
    <w:pPr>
      <w:spacing w:before="100" w:beforeAutospacing="1" w:after="100" w:afterAutospacing="1"/>
    </w:pPr>
  </w:style>
  <w:style w:type="paragraph" w:styleId="BodyText3">
    <w:name w:val="Body Text 3"/>
    <w:basedOn w:val="Normal"/>
    <w:rsid w:val="007A138C"/>
    <w:pPr>
      <w:jc w:val="both"/>
    </w:pPr>
    <w:rPr>
      <w:rFonts w:eastAsia="MS Mincho"/>
      <w:b/>
      <w:szCs w:val="20"/>
    </w:rPr>
  </w:style>
  <w:style w:type="paragraph" w:styleId="PlainText">
    <w:name w:val="Plain Text"/>
    <w:basedOn w:val="Normal"/>
    <w:rsid w:val="007A138C"/>
    <w:rPr>
      <w:rFonts w:ascii="Courier New" w:eastAsia="Batang" w:hAnsi="Courier New"/>
      <w:sz w:val="20"/>
      <w:szCs w:val="20"/>
    </w:rPr>
  </w:style>
  <w:style w:type="paragraph" w:styleId="Date">
    <w:name w:val="Date"/>
    <w:basedOn w:val="Normal"/>
    <w:next w:val="Normal"/>
    <w:rsid w:val="007A138C"/>
    <w:pPr>
      <w:spacing w:after="220"/>
      <w:jc w:val="both"/>
    </w:pPr>
    <w:rPr>
      <w:rFonts w:ascii="Garamond" w:eastAsia="Batang" w:hAnsi="Garamond"/>
      <w:kern w:val="18"/>
      <w:sz w:val="20"/>
      <w:szCs w:val="20"/>
    </w:rPr>
  </w:style>
  <w:style w:type="numbering" w:styleId="1ai">
    <w:name w:val="Outline List 1"/>
    <w:basedOn w:val="NoList"/>
    <w:rsid w:val="007A138C"/>
    <w:pPr>
      <w:numPr>
        <w:numId w:val="3"/>
      </w:numPr>
    </w:pPr>
  </w:style>
  <w:style w:type="character" w:customStyle="1" w:styleId="NeniTitullChar">
    <w:name w:val="Neni_Titull Char"/>
    <w:link w:val="NeniTitull"/>
    <w:rsid w:val="00A10E1B"/>
    <w:rPr>
      <w:rFonts w:ascii="CG Times" w:eastAsia="MS Mincho" w:hAnsi="CG Times"/>
      <w:b/>
      <w:sz w:val="22"/>
      <w:lang w:val="en-GB" w:eastAsia="en-US" w:bidi="ar-SA"/>
    </w:rPr>
  </w:style>
  <w:style w:type="character" w:customStyle="1" w:styleId="NumriDataChar">
    <w:name w:val="Numri_Data Char"/>
    <w:link w:val="NumriData"/>
    <w:rsid w:val="00A10E1B"/>
    <w:rPr>
      <w:rFonts w:ascii="CG Times" w:eastAsia="MS Mincho" w:hAnsi="CG Times"/>
      <w:b/>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5380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10011</Words>
  <Characters>57068</Characters>
  <Application>Microsoft Office Word</Application>
  <DocSecurity>0</DocSecurity>
  <Lines>475</Lines>
  <Paragraphs>133</Paragraphs>
  <ScaleCrop>false</ScaleCrop>
  <HeadingPairs>
    <vt:vector size="2" baseType="variant">
      <vt:variant>
        <vt:lpstr>Title</vt:lpstr>
      </vt:variant>
      <vt:variant>
        <vt:i4>1</vt:i4>
      </vt:variant>
    </vt:vector>
  </HeadingPairs>
  <TitlesOfParts>
    <vt:vector size="1" baseType="lpstr">
      <vt:lpstr>REPUBLIKA E SHQIPERISE </vt:lpstr>
    </vt:vector>
  </TitlesOfParts>
  <Company>QPZ</Company>
  <LinksUpToDate>false</LinksUpToDate>
  <CharactersWithSpaces>66946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SHQIPERISE </dc:title>
  <dc:subject/>
  <dc:creator>--</dc:creator>
  <cp:keywords/>
  <dc:description/>
  <cp:lastModifiedBy>Inida Noga</cp:lastModifiedBy>
  <cp:revision>2</cp:revision>
  <cp:lastPrinted>2008-05-28T12:58:00Z</cp:lastPrinted>
  <dcterms:created xsi:type="dcterms:W3CDTF">2019-02-15T15:03:00Z</dcterms:created>
  <dcterms:modified xsi:type="dcterms:W3CDTF">2019-02-15T15:03:00Z</dcterms:modified>
</cp:coreProperties>
</file>