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C33" w:rsidRPr="006C7746" w:rsidRDefault="001F0C33" w:rsidP="00A75447">
      <w:pPr>
        <w:pStyle w:val="Akti"/>
        <w:keepNext w:val="0"/>
      </w:pPr>
      <w:bookmarkStart w:id="0" w:name="_GoBack"/>
      <w:bookmarkEnd w:id="0"/>
      <w:r w:rsidRPr="006C7746">
        <w:t>VENDIM</w:t>
      </w:r>
    </w:p>
    <w:p w:rsidR="001F0C33" w:rsidRPr="006C7746" w:rsidRDefault="0058609F" w:rsidP="00A75447">
      <w:pPr>
        <w:pStyle w:val="NumriData"/>
        <w:keepNext w:val="0"/>
      </w:pPr>
      <w:r>
        <w:t>Nr.521, datë 23.4.</w:t>
      </w:r>
      <w:r w:rsidR="001F0C33" w:rsidRPr="006C7746">
        <w:t>2008</w:t>
      </w:r>
    </w:p>
    <w:p w:rsidR="001F0C33" w:rsidRPr="006C7746" w:rsidRDefault="001F0C33" w:rsidP="00A75447">
      <w:pPr>
        <w:pStyle w:val="Paragrafi"/>
        <w:rPr>
          <w:lang w:val="it-IT"/>
        </w:rPr>
      </w:pPr>
    </w:p>
    <w:p w:rsidR="001F0C33" w:rsidRPr="001845D3" w:rsidRDefault="001F0C33" w:rsidP="00A75447">
      <w:pPr>
        <w:pStyle w:val="Titulli"/>
        <w:keepNext w:val="0"/>
        <w:rPr>
          <w:lang w:val="it-IT"/>
        </w:rPr>
      </w:pPr>
      <w:r w:rsidRPr="001845D3">
        <w:rPr>
          <w:lang w:val="it-IT"/>
        </w:rPr>
        <w:t>PËR</w:t>
      </w:r>
      <w:r w:rsidR="001830D5" w:rsidRPr="001845D3">
        <w:rPr>
          <w:lang w:val="it-IT"/>
        </w:rPr>
        <w:t xml:space="preserve"> </w:t>
      </w:r>
      <w:r w:rsidRPr="001845D3">
        <w:rPr>
          <w:lang w:val="it-IT"/>
        </w:rPr>
        <w:t>MIRATIMIN E LISTËS PËRFUNDIMTARE TË PRONAVE, PYJE DHE KULLOTA, QË DO TË TRANSFEROHEN NË PRONËSI TË NJËSISË SË QEVERISJES VENDORE, KOMUNA BYTYÇ, TË QARKUT TË KUKËSIT</w:t>
      </w:r>
    </w:p>
    <w:p w:rsidR="001F0C33" w:rsidRPr="006C7746" w:rsidRDefault="001F0C33" w:rsidP="00A75447">
      <w:pPr>
        <w:pStyle w:val="Paragrafi"/>
        <w:rPr>
          <w:lang w:val="it-IT"/>
        </w:rPr>
      </w:pPr>
    </w:p>
    <w:p w:rsidR="001F0C33" w:rsidRPr="001845D3" w:rsidRDefault="001F0C33" w:rsidP="00A75447">
      <w:pPr>
        <w:pStyle w:val="BazLigjPropozues"/>
        <w:keepNext w:val="0"/>
        <w:rPr>
          <w:lang w:val="it-IT"/>
        </w:rPr>
      </w:pPr>
      <w:r w:rsidRPr="001845D3">
        <w:rPr>
          <w:lang w:val="it-IT"/>
        </w:rPr>
        <w:t>Në mbështetje të nenit 100 të K</w:t>
      </w:r>
      <w:r w:rsidR="0058609F">
        <w:rPr>
          <w:lang w:val="it-IT"/>
        </w:rPr>
        <w:t>ushtetutës, të neneve 2, 3 e 17</w:t>
      </w:r>
      <w:r w:rsidRPr="001845D3">
        <w:rPr>
          <w:lang w:val="it-IT"/>
        </w:rPr>
        <w:t xml:space="preserve"> të ligjit nr.8744, datë 22.2</w:t>
      </w:r>
      <w:r w:rsidR="0058609F">
        <w:rPr>
          <w:lang w:val="it-IT"/>
        </w:rPr>
        <w:t>.2001</w:t>
      </w:r>
      <w:r w:rsidRPr="001845D3">
        <w:rPr>
          <w:lang w:val="it-IT"/>
        </w:rPr>
        <w:t xml:space="preserve"> “Për transferimin e pronave të paluajtshme publike të shtetit në njësitë e qeverisjes vendore”</w:t>
      </w:r>
      <w:r w:rsidR="0058609F">
        <w:rPr>
          <w:lang w:val="it-IT"/>
        </w:rPr>
        <w:t>, të ndryshuar, dhe të nenit 23</w:t>
      </w:r>
      <w:r w:rsidRPr="001845D3">
        <w:rPr>
          <w:lang w:val="it-IT"/>
        </w:rPr>
        <w:t xml:space="preserve"> t</w:t>
      </w:r>
      <w:r w:rsidR="0058609F">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A75447">
      <w:pPr>
        <w:pStyle w:val="Paragrafi"/>
        <w:rPr>
          <w:lang w:val="it-IT"/>
        </w:rPr>
      </w:pPr>
    </w:p>
    <w:p w:rsidR="001F0C33" w:rsidRPr="001845D3" w:rsidRDefault="001F0C33" w:rsidP="00A75447">
      <w:pPr>
        <w:pStyle w:val="VENDOSI"/>
        <w:keepNext w:val="0"/>
        <w:rPr>
          <w:lang w:val="it-IT"/>
        </w:rPr>
      </w:pPr>
      <w:r w:rsidRPr="001845D3">
        <w:rPr>
          <w:lang w:val="it-IT"/>
        </w:rPr>
        <w:t>VENDOSI:</w:t>
      </w:r>
    </w:p>
    <w:p w:rsidR="001F0C33" w:rsidRPr="00572406" w:rsidRDefault="001F0C33" w:rsidP="00A75447">
      <w:pPr>
        <w:pStyle w:val="Paragrafi"/>
        <w:rPr>
          <w:lang w:val="it-IT"/>
        </w:rPr>
      </w:pPr>
    </w:p>
    <w:p w:rsidR="001F0C33" w:rsidRPr="00572406" w:rsidRDefault="001F0C33" w:rsidP="00A75447">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Bytyç, të qarkut të Kukësit, që do t’i transferohen në pronësi kësaj njësie.</w:t>
      </w:r>
    </w:p>
    <w:p w:rsidR="001F0C33" w:rsidRPr="00572406" w:rsidRDefault="001F0C33" w:rsidP="00A75447">
      <w:pPr>
        <w:pStyle w:val="Paragrafi"/>
        <w:rPr>
          <w:lang w:val="it-IT"/>
        </w:rPr>
      </w:pPr>
      <w:r w:rsidRPr="00572406">
        <w:rPr>
          <w:lang w:val="it-IT"/>
        </w:rPr>
        <w:t>2. Lista përfundimtare e pronave të paluajtshme, pyje dhe kullota, me 7 (shtatë) fletë, që përfundon me numrin rendor 214 (dyqind e katërmbëdhjetë), dhe lidhja 1 i bashkëlidhen këtij vendimi dhe janë pjesë përbërëse e tij.</w:t>
      </w:r>
    </w:p>
    <w:p w:rsidR="001F0C33" w:rsidRPr="00572406" w:rsidRDefault="001F0C33" w:rsidP="00A75447">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Bytyç për zbatimin e këtij vendimi.</w:t>
      </w:r>
    </w:p>
    <w:p w:rsidR="001F0C33" w:rsidRPr="00572406" w:rsidRDefault="001F0C33" w:rsidP="00A75447">
      <w:pPr>
        <w:pStyle w:val="Paragrafi"/>
        <w:rPr>
          <w:lang w:val="it-IT"/>
        </w:rPr>
      </w:pPr>
      <w:r w:rsidRPr="00572406">
        <w:rPr>
          <w:lang w:val="it-IT"/>
        </w:rPr>
        <w:t>Ky vendim hyn në fuqi pas botimit në Fletoren Zyrtare.</w:t>
      </w:r>
    </w:p>
    <w:p w:rsidR="001F0C33" w:rsidRPr="00572406" w:rsidRDefault="001F0C33" w:rsidP="00A75447">
      <w:pPr>
        <w:pStyle w:val="Paragrafi"/>
        <w:rPr>
          <w:lang w:val="it-IT"/>
        </w:rPr>
      </w:pPr>
    </w:p>
    <w:p w:rsidR="001F0C33" w:rsidRPr="006C7746" w:rsidRDefault="001F0C33" w:rsidP="00A75447">
      <w:pPr>
        <w:pStyle w:val="Autoriteti"/>
        <w:keepNext w:val="0"/>
      </w:pPr>
      <w:r w:rsidRPr="006C7746">
        <w:t>KRYEMINISTRI</w:t>
      </w:r>
    </w:p>
    <w:p w:rsidR="001F0C33" w:rsidRPr="006C7746" w:rsidRDefault="001F0C33" w:rsidP="00A75447">
      <w:pPr>
        <w:pStyle w:val="AutoritetiEmer"/>
      </w:pPr>
      <w:r w:rsidRPr="006C7746">
        <w:t>Sali  Berisha</w:t>
      </w:r>
    </w:p>
    <w:p w:rsidR="001F0C33" w:rsidRPr="006C7746" w:rsidRDefault="001F0C33" w:rsidP="00A75447">
      <w:pPr>
        <w:pStyle w:val="Paragrafi"/>
        <w:rPr>
          <w:lang w:val="it-IT"/>
        </w:rPr>
      </w:pPr>
    </w:p>
    <w:p w:rsidR="001F0C33" w:rsidRPr="006C7746" w:rsidRDefault="001F0C33" w:rsidP="00A75447">
      <w:pPr>
        <w:pStyle w:val="Paragrafi"/>
        <w:rPr>
          <w:lang w:val="it-IT"/>
        </w:rPr>
      </w:pPr>
    </w:p>
    <w:p w:rsidR="001F0C33" w:rsidRPr="006C7746" w:rsidRDefault="001F0C33" w:rsidP="00A75447">
      <w:pPr>
        <w:pStyle w:val="Paragrafi"/>
        <w:rPr>
          <w:lang w:val="it-IT"/>
        </w:rPr>
      </w:pPr>
    </w:p>
    <w:p w:rsidR="001830D5" w:rsidRDefault="001830D5"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pPr>
    </w:p>
    <w:p w:rsidR="00211043" w:rsidRDefault="00211043" w:rsidP="00A75447">
      <w:pPr>
        <w:widowControl w:val="0"/>
        <w:rPr>
          <w:rFonts w:ascii="Arial" w:hAnsi="Arial" w:cs="Arial"/>
          <w:sz w:val="28"/>
          <w:szCs w:val="28"/>
        </w:rPr>
        <w:sectPr w:rsidR="00211043" w:rsidSect="00C549A8">
          <w:footerReference w:type="even" r:id="rId7"/>
          <w:footerReference w:type="default" r:id="rId8"/>
          <w:pgSz w:w="11907" w:h="16840" w:code="9"/>
          <w:pgMar w:top="1418" w:right="1418" w:bottom="1418" w:left="1418" w:header="1304" w:footer="1134" w:gutter="0"/>
          <w:pgNumType w:start="3147"/>
          <w:cols w:space="720"/>
        </w:sectPr>
      </w:pPr>
    </w:p>
    <w:tbl>
      <w:tblPr>
        <w:tblW w:w="14736" w:type="dxa"/>
        <w:jc w:val="center"/>
        <w:tblLayout w:type="fixed"/>
        <w:tblLook w:val="0000" w:firstRow="0" w:lastRow="0" w:firstColumn="0" w:lastColumn="0" w:noHBand="0" w:noVBand="0"/>
      </w:tblPr>
      <w:tblGrid>
        <w:gridCol w:w="726"/>
        <w:gridCol w:w="840"/>
        <w:gridCol w:w="1639"/>
        <w:gridCol w:w="332"/>
        <w:gridCol w:w="1441"/>
        <w:gridCol w:w="920"/>
        <w:gridCol w:w="15"/>
        <w:gridCol w:w="1061"/>
        <w:gridCol w:w="435"/>
        <w:gridCol w:w="1122"/>
        <w:gridCol w:w="1496"/>
        <w:gridCol w:w="1309"/>
        <w:gridCol w:w="1683"/>
        <w:gridCol w:w="1357"/>
        <w:gridCol w:w="360"/>
      </w:tblGrid>
      <w:tr w:rsidR="001830D5" w:rsidRPr="00522F81" w:rsidTr="00A75447">
        <w:trPr>
          <w:trHeight w:val="360"/>
          <w:jc w:val="center"/>
        </w:trPr>
        <w:tc>
          <w:tcPr>
            <w:tcW w:w="14376" w:type="dxa"/>
            <w:gridSpan w:val="14"/>
            <w:tcBorders>
              <w:top w:val="nil"/>
              <w:left w:val="nil"/>
              <w:bottom w:val="nil"/>
              <w:right w:val="nil"/>
            </w:tcBorders>
            <w:shd w:val="clear" w:color="auto" w:fill="auto"/>
            <w:noWrap/>
          </w:tcPr>
          <w:p w:rsidR="001830D5" w:rsidRPr="00522F81" w:rsidRDefault="0058609F" w:rsidP="00A75447">
            <w:pPr>
              <w:pStyle w:val="Tabele"/>
              <w:widowControl w:val="0"/>
              <w:jc w:val="center"/>
              <w:rPr>
                <w:sz w:val="18"/>
                <w:szCs w:val="18"/>
              </w:rPr>
            </w:pPr>
            <w:r w:rsidRPr="00522F81">
              <w:rPr>
                <w:sz w:val="18"/>
                <w:szCs w:val="18"/>
              </w:rPr>
              <w:lastRenderedPageBreak/>
              <w:t>2.   FORMULAR PËR TRANSFERIMIN E PRONAVE TË PALUAJTSHME SHTETË</w:t>
            </w:r>
            <w:r w:rsidR="001830D5" w:rsidRPr="00522F81">
              <w:rPr>
                <w:sz w:val="18"/>
                <w:szCs w:val="18"/>
              </w:rPr>
              <w:t>RORE</w:t>
            </w:r>
          </w:p>
        </w:tc>
        <w:tc>
          <w:tcPr>
            <w:tcW w:w="360" w:type="dxa"/>
            <w:tcBorders>
              <w:top w:val="nil"/>
              <w:left w:val="nil"/>
              <w:bottom w:val="nil"/>
              <w:right w:val="nil"/>
            </w:tcBorders>
            <w:shd w:val="clear" w:color="auto" w:fill="auto"/>
            <w:noWrap/>
          </w:tcPr>
          <w:p w:rsidR="001830D5" w:rsidRPr="00522F81" w:rsidRDefault="001830D5" w:rsidP="00A75447">
            <w:pPr>
              <w:pStyle w:val="Tabele"/>
              <w:widowControl w:val="0"/>
              <w:rPr>
                <w:b/>
                <w:sz w:val="18"/>
                <w:szCs w:val="18"/>
              </w:rPr>
            </w:pPr>
          </w:p>
        </w:tc>
      </w:tr>
      <w:tr w:rsidR="001830D5" w:rsidRPr="00522F81" w:rsidTr="00A75447">
        <w:trPr>
          <w:trHeight w:val="300"/>
          <w:jc w:val="center"/>
        </w:trPr>
        <w:tc>
          <w:tcPr>
            <w:tcW w:w="14736" w:type="dxa"/>
            <w:gridSpan w:val="15"/>
            <w:tcBorders>
              <w:top w:val="nil"/>
              <w:left w:val="nil"/>
              <w:bottom w:val="nil"/>
              <w:right w:val="nil"/>
            </w:tcBorders>
            <w:shd w:val="clear" w:color="auto" w:fill="auto"/>
            <w:noWrap/>
          </w:tcPr>
          <w:p w:rsidR="001830D5" w:rsidRPr="00522F81" w:rsidRDefault="0058609F" w:rsidP="00254ED7">
            <w:pPr>
              <w:pStyle w:val="Tabele"/>
              <w:widowControl w:val="0"/>
              <w:jc w:val="center"/>
              <w:rPr>
                <w:sz w:val="18"/>
                <w:szCs w:val="18"/>
                <w:lang w:val="it-IT"/>
              </w:rPr>
            </w:pPr>
            <w:r w:rsidRPr="00522F81">
              <w:rPr>
                <w:sz w:val="18"/>
                <w:szCs w:val="18"/>
                <w:lang w:val="it-IT"/>
              </w:rPr>
              <w:t>(Mbështetur në inventarizimin e pronave të veçanta të tipit</w:t>
            </w:r>
            <w:r w:rsidR="00254ED7">
              <w:rPr>
                <w:sz w:val="18"/>
                <w:szCs w:val="18"/>
                <w:lang w:val="it-IT"/>
              </w:rPr>
              <w:t>:</w:t>
            </w:r>
            <w:r w:rsidRPr="00522F81">
              <w:rPr>
                <w:sz w:val="18"/>
                <w:szCs w:val="18"/>
                <w:lang w:val="it-IT"/>
              </w:rPr>
              <w:t xml:space="preserve"> k</w:t>
            </w:r>
            <w:r w:rsidR="001830D5" w:rsidRPr="00522F81">
              <w:rPr>
                <w:sz w:val="18"/>
                <w:szCs w:val="18"/>
                <w:lang w:val="it-IT"/>
              </w:rPr>
              <w:t xml:space="preserve">ullota, </w:t>
            </w:r>
            <w:r w:rsidRPr="00522F81">
              <w:rPr>
                <w:sz w:val="18"/>
                <w:szCs w:val="18"/>
                <w:lang w:val="it-IT"/>
              </w:rPr>
              <w:t>livadhe, shkë</w:t>
            </w:r>
            <w:r w:rsidR="001830D5" w:rsidRPr="00522F81">
              <w:rPr>
                <w:sz w:val="18"/>
                <w:szCs w:val="18"/>
                <w:lang w:val="it-IT"/>
              </w:rPr>
              <w:t>mbore etj</w:t>
            </w:r>
            <w:r w:rsidRPr="00522F81">
              <w:rPr>
                <w:sz w:val="18"/>
                <w:szCs w:val="18"/>
                <w:lang w:val="it-IT"/>
              </w:rPr>
              <w:t>.</w:t>
            </w:r>
            <w:r w:rsidR="001830D5" w:rsidRPr="00522F81">
              <w:rPr>
                <w:sz w:val="18"/>
                <w:szCs w:val="18"/>
                <w:lang w:val="it-IT"/>
              </w:rPr>
              <w:t>)</w:t>
            </w:r>
          </w:p>
        </w:tc>
      </w:tr>
      <w:tr w:rsidR="00211043" w:rsidRPr="00522F81" w:rsidTr="00A75447">
        <w:trPr>
          <w:trHeight w:val="255"/>
          <w:jc w:val="center"/>
        </w:trPr>
        <w:tc>
          <w:tcPr>
            <w:tcW w:w="726"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840"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971" w:type="dxa"/>
            <w:gridSpan w:val="2"/>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2361" w:type="dxa"/>
            <w:gridSpan w:val="2"/>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076" w:type="dxa"/>
            <w:gridSpan w:val="2"/>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435"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122"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496"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309"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683"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c>
          <w:tcPr>
            <w:tcW w:w="1717" w:type="dxa"/>
            <w:gridSpan w:val="2"/>
            <w:tcBorders>
              <w:top w:val="nil"/>
              <w:left w:val="nil"/>
              <w:bottom w:val="nil"/>
              <w:right w:val="nil"/>
            </w:tcBorders>
            <w:shd w:val="clear" w:color="auto" w:fill="auto"/>
            <w:noWrap/>
          </w:tcPr>
          <w:p w:rsidR="001830D5" w:rsidRPr="00522F81" w:rsidRDefault="001830D5" w:rsidP="00A75447">
            <w:pPr>
              <w:pStyle w:val="Tabele"/>
              <w:widowControl w:val="0"/>
              <w:rPr>
                <w:sz w:val="18"/>
                <w:szCs w:val="18"/>
                <w:lang w:val="it-IT"/>
              </w:rPr>
            </w:pPr>
          </w:p>
        </w:tc>
      </w:tr>
      <w:tr w:rsidR="001830D5" w:rsidRPr="00522F81" w:rsidTr="00A75447">
        <w:trPr>
          <w:trHeight w:val="255"/>
          <w:jc w:val="center"/>
        </w:trPr>
        <w:tc>
          <w:tcPr>
            <w:tcW w:w="10027" w:type="dxa"/>
            <w:gridSpan w:val="11"/>
            <w:tcBorders>
              <w:top w:val="single" w:sz="4" w:space="0" w:color="auto"/>
              <w:left w:val="single" w:sz="4" w:space="0" w:color="auto"/>
              <w:bottom w:val="nil"/>
              <w:right w:val="nil"/>
            </w:tcBorders>
            <w:shd w:val="clear" w:color="auto" w:fill="auto"/>
            <w:noWrap/>
          </w:tcPr>
          <w:p w:rsidR="001830D5" w:rsidRPr="00522F81" w:rsidRDefault="0058609F" w:rsidP="00A75447">
            <w:pPr>
              <w:pStyle w:val="Tabele"/>
              <w:widowControl w:val="0"/>
              <w:rPr>
                <w:bCs/>
                <w:sz w:val="18"/>
                <w:szCs w:val="18"/>
              </w:rPr>
            </w:pPr>
            <w:r w:rsidRPr="00522F81">
              <w:rPr>
                <w:bCs/>
                <w:sz w:val="18"/>
                <w:szCs w:val="18"/>
              </w:rPr>
              <w:t>Institucioni i pushtetit q</w:t>
            </w:r>
            <w:r w:rsidR="001830D5" w:rsidRPr="00522F81">
              <w:rPr>
                <w:bCs/>
                <w:sz w:val="18"/>
                <w:szCs w:val="18"/>
              </w:rPr>
              <w:t>endror:  Ministria e Mjedisit, Pyje</w:t>
            </w:r>
            <w:r w:rsidRPr="00522F81">
              <w:rPr>
                <w:bCs/>
                <w:sz w:val="18"/>
                <w:szCs w:val="18"/>
              </w:rPr>
              <w:t>ve dhe Administrimit te Ujerave</w:t>
            </w:r>
          </w:p>
        </w:tc>
        <w:tc>
          <w:tcPr>
            <w:tcW w:w="1309" w:type="dxa"/>
            <w:tcBorders>
              <w:top w:val="single" w:sz="4" w:space="0" w:color="auto"/>
              <w:left w:val="nil"/>
              <w:bottom w:val="nil"/>
              <w:right w:val="nil"/>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683" w:type="dxa"/>
            <w:tcBorders>
              <w:top w:val="single" w:sz="4" w:space="0" w:color="auto"/>
              <w:left w:val="nil"/>
              <w:bottom w:val="nil"/>
              <w:right w:val="nil"/>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717" w:type="dxa"/>
            <w:gridSpan w:val="2"/>
            <w:tcBorders>
              <w:top w:val="single" w:sz="4" w:space="0" w:color="auto"/>
              <w:left w:val="nil"/>
              <w:bottom w:val="nil"/>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3537" w:type="dxa"/>
            <w:gridSpan w:val="4"/>
            <w:tcBorders>
              <w:top w:val="nil"/>
              <w:left w:val="single" w:sz="4" w:space="0" w:color="auto"/>
              <w:bottom w:val="nil"/>
              <w:right w:val="nil"/>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Komuna</w:t>
            </w:r>
            <w:r w:rsidR="0058609F" w:rsidRPr="00522F81">
              <w:rPr>
                <w:bCs/>
                <w:sz w:val="18"/>
                <w:szCs w:val="18"/>
              </w:rPr>
              <w:t>:</w:t>
            </w:r>
            <w:r w:rsidR="00A75447">
              <w:rPr>
                <w:bCs/>
                <w:sz w:val="18"/>
                <w:szCs w:val="18"/>
              </w:rPr>
              <w:t xml:space="preserve"> </w:t>
            </w:r>
            <w:r w:rsidRPr="00254ED7">
              <w:rPr>
                <w:b/>
                <w:bCs/>
                <w:sz w:val="18"/>
                <w:szCs w:val="18"/>
              </w:rPr>
              <w:t>Bytyç</w:t>
            </w:r>
          </w:p>
        </w:tc>
        <w:tc>
          <w:tcPr>
            <w:tcW w:w="1441" w:type="dxa"/>
            <w:tcBorders>
              <w:top w:val="nil"/>
              <w:left w:val="nil"/>
              <w:bottom w:val="nil"/>
              <w:right w:val="nil"/>
            </w:tcBorders>
            <w:shd w:val="clear" w:color="auto" w:fill="auto"/>
            <w:noWrap/>
          </w:tcPr>
          <w:p w:rsidR="001830D5" w:rsidRPr="00522F81" w:rsidRDefault="001830D5" w:rsidP="00A75447">
            <w:pPr>
              <w:pStyle w:val="Tabele"/>
              <w:widowControl w:val="0"/>
              <w:rPr>
                <w:bCs/>
                <w:sz w:val="18"/>
                <w:szCs w:val="18"/>
              </w:rPr>
            </w:pPr>
          </w:p>
        </w:tc>
        <w:tc>
          <w:tcPr>
            <w:tcW w:w="935" w:type="dxa"/>
            <w:gridSpan w:val="2"/>
            <w:tcBorders>
              <w:top w:val="nil"/>
              <w:left w:val="nil"/>
              <w:bottom w:val="nil"/>
              <w:right w:val="nil"/>
            </w:tcBorders>
            <w:shd w:val="clear" w:color="auto" w:fill="auto"/>
            <w:noWrap/>
          </w:tcPr>
          <w:p w:rsidR="001830D5" w:rsidRPr="00522F81" w:rsidRDefault="001830D5" w:rsidP="00A75447">
            <w:pPr>
              <w:pStyle w:val="Tabele"/>
              <w:widowControl w:val="0"/>
              <w:rPr>
                <w:b/>
                <w:bCs/>
                <w:sz w:val="18"/>
                <w:szCs w:val="18"/>
              </w:rPr>
            </w:pPr>
          </w:p>
        </w:tc>
        <w:tc>
          <w:tcPr>
            <w:tcW w:w="1496" w:type="dxa"/>
            <w:gridSpan w:val="2"/>
            <w:tcBorders>
              <w:top w:val="nil"/>
              <w:left w:val="nil"/>
              <w:bottom w:val="nil"/>
              <w:right w:val="nil"/>
            </w:tcBorders>
            <w:shd w:val="clear" w:color="auto" w:fill="auto"/>
            <w:noWrap/>
          </w:tcPr>
          <w:p w:rsidR="001830D5" w:rsidRPr="00522F81" w:rsidRDefault="001830D5" w:rsidP="00A75447">
            <w:pPr>
              <w:pStyle w:val="Tabele"/>
              <w:widowControl w:val="0"/>
              <w:rPr>
                <w:b/>
                <w:bCs/>
                <w:sz w:val="18"/>
                <w:szCs w:val="18"/>
              </w:rPr>
            </w:pPr>
          </w:p>
        </w:tc>
        <w:tc>
          <w:tcPr>
            <w:tcW w:w="1122" w:type="dxa"/>
            <w:tcBorders>
              <w:top w:val="nil"/>
              <w:left w:val="nil"/>
              <w:bottom w:val="nil"/>
              <w:right w:val="nil"/>
            </w:tcBorders>
            <w:shd w:val="clear" w:color="auto" w:fill="auto"/>
            <w:noWrap/>
          </w:tcPr>
          <w:p w:rsidR="001830D5" w:rsidRPr="00522F81" w:rsidRDefault="001830D5" w:rsidP="00A75447">
            <w:pPr>
              <w:pStyle w:val="Tabele"/>
              <w:widowControl w:val="0"/>
              <w:rPr>
                <w:b/>
                <w:bCs/>
                <w:sz w:val="18"/>
                <w:szCs w:val="18"/>
              </w:rPr>
            </w:pPr>
          </w:p>
        </w:tc>
        <w:tc>
          <w:tcPr>
            <w:tcW w:w="1496"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rPr>
            </w:pPr>
          </w:p>
        </w:tc>
        <w:tc>
          <w:tcPr>
            <w:tcW w:w="1309"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rPr>
            </w:pPr>
          </w:p>
        </w:tc>
        <w:tc>
          <w:tcPr>
            <w:tcW w:w="1683" w:type="dxa"/>
            <w:tcBorders>
              <w:top w:val="nil"/>
              <w:left w:val="nil"/>
              <w:bottom w:val="nil"/>
              <w:right w:val="nil"/>
            </w:tcBorders>
            <w:shd w:val="clear" w:color="auto" w:fill="auto"/>
            <w:noWrap/>
          </w:tcPr>
          <w:p w:rsidR="001830D5" w:rsidRPr="00522F81" w:rsidRDefault="001830D5" w:rsidP="00A75447">
            <w:pPr>
              <w:pStyle w:val="Tabele"/>
              <w:widowControl w:val="0"/>
              <w:rPr>
                <w:sz w:val="18"/>
                <w:szCs w:val="18"/>
              </w:rPr>
            </w:pPr>
          </w:p>
        </w:tc>
        <w:tc>
          <w:tcPr>
            <w:tcW w:w="1717" w:type="dxa"/>
            <w:gridSpan w:val="2"/>
            <w:tcBorders>
              <w:top w:val="nil"/>
              <w:left w:val="nil"/>
              <w:bottom w:val="nil"/>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F10B99" w:rsidRPr="00522F81" w:rsidTr="00A75447">
        <w:trPr>
          <w:trHeight w:val="171"/>
          <w:jc w:val="center"/>
        </w:trPr>
        <w:tc>
          <w:tcPr>
            <w:tcW w:w="4978" w:type="dxa"/>
            <w:gridSpan w:val="5"/>
            <w:tcBorders>
              <w:top w:val="nil"/>
              <w:left w:val="single" w:sz="4" w:space="0" w:color="auto"/>
              <w:bottom w:val="single" w:sz="4" w:space="0" w:color="auto"/>
              <w:right w:val="nil"/>
            </w:tcBorders>
            <w:shd w:val="clear" w:color="auto" w:fill="auto"/>
            <w:noWrap/>
          </w:tcPr>
          <w:p w:rsidR="001830D5" w:rsidRPr="00522F81" w:rsidRDefault="00254ED7" w:rsidP="00A75447">
            <w:pPr>
              <w:pStyle w:val="Tabele"/>
              <w:widowControl w:val="0"/>
              <w:rPr>
                <w:bCs/>
                <w:sz w:val="18"/>
                <w:szCs w:val="18"/>
                <w:lang w:val="es-CL"/>
              </w:rPr>
            </w:pPr>
            <w:r>
              <w:rPr>
                <w:bCs/>
                <w:sz w:val="18"/>
                <w:szCs w:val="18"/>
                <w:lang w:val="es-CL"/>
              </w:rPr>
              <w:t>Fusha e p</w:t>
            </w:r>
            <w:r>
              <w:rPr>
                <w:rFonts w:ascii="Sylfaen" w:hAnsi="Sylfaen" w:cs="Sylfaen"/>
                <w:bCs/>
                <w:sz w:val="18"/>
                <w:szCs w:val="18"/>
                <w:lang w:val="es-CL"/>
              </w:rPr>
              <w:t>ë</w:t>
            </w:r>
            <w:r>
              <w:rPr>
                <w:bCs/>
                <w:sz w:val="18"/>
                <w:szCs w:val="18"/>
                <w:lang w:val="es-CL"/>
              </w:rPr>
              <w:t>rdorimit të pronës</w:t>
            </w:r>
            <w:r w:rsidR="0058609F" w:rsidRPr="00522F81">
              <w:rPr>
                <w:bCs/>
                <w:sz w:val="18"/>
                <w:szCs w:val="18"/>
                <w:lang w:val="es-CL"/>
              </w:rPr>
              <w:t>:  pyje, k</w:t>
            </w:r>
            <w:r w:rsidR="001830D5" w:rsidRPr="00522F81">
              <w:rPr>
                <w:bCs/>
                <w:sz w:val="18"/>
                <w:szCs w:val="18"/>
                <w:lang w:val="es-CL"/>
              </w:rPr>
              <w:t>ullota etj.</w:t>
            </w:r>
          </w:p>
        </w:tc>
        <w:tc>
          <w:tcPr>
            <w:tcW w:w="935" w:type="dxa"/>
            <w:gridSpan w:val="2"/>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b/>
                <w:bCs/>
                <w:sz w:val="18"/>
                <w:szCs w:val="18"/>
                <w:lang w:val="es-CL"/>
              </w:rPr>
            </w:pPr>
          </w:p>
        </w:tc>
        <w:tc>
          <w:tcPr>
            <w:tcW w:w="1496" w:type="dxa"/>
            <w:gridSpan w:val="2"/>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b/>
                <w:bCs/>
                <w:sz w:val="18"/>
                <w:szCs w:val="18"/>
                <w:lang w:val="es-CL"/>
              </w:rPr>
            </w:pPr>
          </w:p>
        </w:tc>
        <w:tc>
          <w:tcPr>
            <w:tcW w:w="1122" w:type="dxa"/>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b/>
                <w:bCs/>
                <w:sz w:val="18"/>
                <w:szCs w:val="18"/>
                <w:lang w:val="es-CL"/>
              </w:rPr>
            </w:pPr>
          </w:p>
        </w:tc>
        <w:tc>
          <w:tcPr>
            <w:tcW w:w="1496" w:type="dxa"/>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sz w:val="18"/>
                <w:szCs w:val="18"/>
                <w:lang w:val="es-CL"/>
              </w:rPr>
            </w:pPr>
          </w:p>
        </w:tc>
        <w:tc>
          <w:tcPr>
            <w:tcW w:w="1309" w:type="dxa"/>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sz w:val="18"/>
                <w:szCs w:val="18"/>
                <w:lang w:val="es-CL"/>
              </w:rPr>
            </w:pPr>
          </w:p>
        </w:tc>
        <w:tc>
          <w:tcPr>
            <w:tcW w:w="1683" w:type="dxa"/>
            <w:tcBorders>
              <w:top w:val="nil"/>
              <w:left w:val="nil"/>
              <w:bottom w:val="single" w:sz="4" w:space="0" w:color="auto"/>
              <w:right w:val="nil"/>
            </w:tcBorders>
            <w:shd w:val="clear" w:color="auto" w:fill="auto"/>
            <w:noWrap/>
          </w:tcPr>
          <w:p w:rsidR="001830D5" w:rsidRPr="00522F81" w:rsidRDefault="001830D5" w:rsidP="00A75447">
            <w:pPr>
              <w:pStyle w:val="Tabele"/>
              <w:widowControl w:val="0"/>
              <w:rPr>
                <w:sz w:val="18"/>
                <w:szCs w:val="18"/>
                <w:lang w:val="es-CL"/>
              </w:rPr>
            </w:pP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lang w:val="es-CL"/>
              </w:rPr>
            </w:pPr>
            <w:r w:rsidRPr="00522F81">
              <w:rPr>
                <w:sz w:val="18"/>
                <w:szCs w:val="18"/>
                <w:lang w:val="es-CL"/>
              </w:rPr>
              <w:t> </w:t>
            </w:r>
          </w:p>
        </w:tc>
      </w:tr>
      <w:tr w:rsidR="00211043" w:rsidRPr="00522F81" w:rsidTr="00A75447">
        <w:trPr>
          <w:trHeight w:val="808"/>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lang w:val="es-CL"/>
              </w:rPr>
            </w:pPr>
          </w:p>
          <w:p w:rsidR="001830D5" w:rsidRPr="00522F81" w:rsidRDefault="001830D5" w:rsidP="00A75447">
            <w:pPr>
              <w:pStyle w:val="Tabele"/>
              <w:widowControl w:val="0"/>
              <w:rPr>
                <w:bCs/>
                <w:sz w:val="18"/>
                <w:szCs w:val="18"/>
              </w:rPr>
            </w:pPr>
            <w:r w:rsidRPr="00522F81">
              <w:rPr>
                <w:bCs/>
                <w:sz w:val="18"/>
                <w:szCs w:val="18"/>
              </w:rPr>
              <w:t>Nr.</w:t>
            </w:r>
          </w:p>
          <w:p w:rsidR="001830D5" w:rsidRPr="00522F81" w:rsidRDefault="0058609F" w:rsidP="00A75447">
            <w:pPr>
              <w:pStyle w:val="Tabele"/>
              <w:widowControl w:val="0"/>
              <w:rPr>
                <w:bCs/>
                <w:sz w:val="18"/>
                <w:szCs w:val="18"/>
                <w:lang w:val="es-CL"/>
              </w:rPr>
            </w:pPr>
            <w:r w:rsidRPr="00522F81">
              <w:rPr>
                <w:bCs/>
                <w:sz w:val="18"/>
                <w:szCs w:val="18"/>
              </w:rPr>
              <w:t>r</w:t>
            </w:r>
            <w:r w:rsidR="002E22D8" w:rsidRPr="00522F81">
              <w:rPr>
                <w:bCs/>
                <w:sz w:val="18"/>
                <w:szCs w:val="18"/>
              </w:rPr>
              <w:t>end</w:t>
            </w:r>
          </w:p>
          <w:p w:rsidR="001830D5" w:rsidRPr="00522F81" w:rsidRDefault="001830D5" w:rsidP="00A75447">
            <w:pPr>
              <w:pStyle w:val="Tabele"/>
              <w:widowControl w:val="0"/>
              <w:rPr>
                <w:bCs/>
                <w:sz w:val="18"/>
                <w:szCs w:val="18"/>
                <w:lang w:val="es-CL"/>
              </w:rPr>
            </w:pP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Nr.</w:t>
            </w:r>
          </w:p>
          <w:p w:rsidR="001830D5" w:rsidRPr="00522F81" w:rsidRDefault="001830D5" w:rsidP="00A75447">
            <w:pPr>
              <w:pStyle w:val="Tabele"/>
              <w:widowControl w:val="0"/>
              <w:rPr>
                <w:bCs/>
                <w:sz w:val="18"/>
                <w:szCs w:val="18"/>
              </w:rPr>
            </w:pPr>
            <w:r w:rsidRPr="00522F81">
              <w:rPr>
                <w:bCs/>
                <w:sz w:val="18"/>
                <w:szCs w:val="18"/>
              </w:rPr>
              <w:t>inv.</w:t>
            </w:r>
          </w:p>
          <w:p w:rsidR="001830D5" w:rsidRPr="00522F81" w:rsidRDefault="001830D5" w:rsidP="00A75447">
            <w:pPr>
              <w:pStyle w:val="Tabele"/>
              <w:widowControl w:val="0"/>
              <w:rPr>
                <w:bCs/>
                <w:sz w:val="18"/>
                <w:szCs w:val="18"/>
              </w:rPr>
            </w:pPr>
            <w:r w:rsidRPr="00522F81">
              <w:rPr>
                <w:bCs/>
                <w:sz w:val="18"/>
                <w:szCs w:val="18"/>
              </w:rPr>
              <w:t>sipas</w:t>
            </w:r>
          </w:p>
          <w:p w:rsidR="001830D5" w:rsidRPr="00522F81" w:rsidRDefault="001830D5" w:rsidP="00A75447">
            <w:pPr>
              <w:pStyle w:val="Tabele"/>
              <w:widowControl w:val="0"/>
              <w:rPr>
                <w:bCs/>
                <w:sz w:val="18"/>
                <w:szCs w:val="18"/>
              </w:rPr>
            </w:pPr>
            <w:r w:rsidRPr="00522F81">
              <w:rPr>
                <w:bCs/>
                <w:sz w:val="18"/>
                <w:szCs w:val="18"/>
              </w:rPr>
              <w:t>VKM</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lang w:val="it-IT"/>
              </w:rPr>
            </w:pPr>
            <w:r w:rsidRPr="00522F81">
              <w:rPr>
                <w:bCs/>
                <w:sz w:val="18"/>
                <w:szCs w:val="18"/>
                <w:lang w:val="it-IT"/>
              </w:rPr>
              <w:t>Emërtesa e Ekonomisë</w:t>
            </w:r>
          </w:p>
          <w:p w:rsidR="001830D5" w:rsidRPr="00522F81" w:rsidRDefault="0058609F" w:rsidP="00A75447">
            <w:pPr>
              <w:pStyle w:val="Tabele"/>
              <w:widowControl w:val="0"/>
              <w:rPr>
                <w:bCs/>
                <w:sz w:val="18"/>
                <w:szCs w:val="18"/>
                <w:lang w:val="it-IT"/>
              </w:rPr>
            </w:pPr>
            <w:r w:rsidRPr="00522F81">
              <w:rPr>
                <w:bCs/>
                <w:sz w:val="18"/>
                <w:szCs w:val="18"/>
                <w:lang w:val="it-IT"/>
              </w:rPr>
              <w:t>pyjore dhe k</w:t>
            </w:r>
            <w:r w:rsidR="001830D5" w:rsidRPr="00522F81">
              <w:rPr>
                <w:bCs/>
                <w:sz w:val="18"/>
                <w:szCs w:val="18"/>
                <w:lang w:val="it-IT"/>
              </w:rPr>
              <w:t>ullosore</w:t>
            </w:r>
          </w:p>
          <w:p w:rsidR="001830D5" w:rsidRPr="00522F81" w:rsidRDefault="001830D5" w:rsidP="00A75447">
            <w:pPr>
              <w:pStyle w:val="Tabele"/>
              <w:widowControl w:val="0"/>
              <w:rPr>
                <w:bCs/>
                <w:sz w:val="18"/>
                <w:szCs w:val="18"/>
                <w:lang w:val="it-IT"/>
              </w:rPr>
            </w:pPr>
            <w:r w:rsidRPr="00522F81">
              <w:rPr>
                <w:bCs/>
                <w:sz w:val="18"/>
                <w:szCs w:val="18"/>
                <w:lang w:val="it-IT"/>
              </w:rPr>
              <w:t>(EPK)</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lang w:val="es-CL"/>
              </w:rPr>
            </w:pPr>
            <w:r w:rsidRPr="00522F81">
              <w:rPr>
                <w:bCs/>
                <w:sz w:val="18"/>
                <w:szCs w:val="18"/>
                <w:lang w:val="es-CL"/>
              </w:rPr>
              <w:t>Emërtesa e ngastrë</w:t>
            </w:r>
            <w:r w:rsidR="001830D5" w:rsidRPr="00522F81">
              <w:rPr>
                <w:bCs/>
                <w:sz w:val="18"/>
                <w:szCs w:val="18"/>
                <w:lang w:val="es-CL"/>
              </w:rPr>
              <w:t>s</w:t>
            </w:r>
          </w:p>
          <w:p w:rsidR="001830D5" w:rsidRPr="00522F81" w:rsidRDefault="0058609F" w:rsidP="00A75447">
            <w:pPr>
              <w:pStyle w:val="Tabele"/>
              <w:widowControl w:val="0"/>
              <w:rPr>
                <w:bCs/>
                <w:sz w:val="18"/>
                <w:szCs w:val="18"/>
                <w:lang w:val="es-CL"/>
              </w:rPr>
            </w:pPr>
            <w:r w:rsidRPr="00522F81">
              <w:rPr>
                <w:bCs/>
                <w:sz w:val="18"/>
                <w:szCs w:val="18"/>
                <w:lang w:val="es-CL"/>
              </w:rPr>
              <w:t>v</w:t>
            </w:r>
            <w:r w:rsidR="001830D5" w:rsidRPr="00522F81">
              <w:rPr>
                <w:bCs/>
                <w:sz w:val="18"/>
                <w:szCs w:val="18"/>
                <w:lang w:val="es-CL"/>
              </w:rPr>
              <w:t>endndodhja (sipas</w:t>
            </w:r>
          </w:p>
          <w:p w:rsidR="001830D5" w:rsidRPr="00522F81" w:rsidRDefault="0058609F" w:rsidP="00A75447">
            <w:pPr>
              <w:pStyle w:val="Tabele"/>
              <w:widowControl w:val="0"/>
              <w:rPr>
                <w:bCs/>
                <w:sz w:val="18"/>
                <w:szCs w:val="18"/>
                <w:lang w:val="es-CL"/>
              </w:rPr>
            </w:pPr>
            <w:r w:rsidRPr="00522F81">
              <w:rPr>
                <w:bCs/>
                <w:sz w:val="18"/>
                <w:szCs w:val="18"/>
                <w:lang w:val="es-CL"/>
              </w:rPr>
              <w:t>emërtesë</w:t>
            </w:r>
            <w:r w:rsidR="001830D5" w:rsidRPr="00522F81">
              <w:rPr>
                <w:bCs/>
                <w:sz w:val="18"/>
                <w:szCs w:val="18"/>
                <w:lang w:val="es-CL"/>
              </w:rPr>
              <w:t>s popullore)</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rPr>
            </w:pPr>
            <w:r w:rsidRPr="00522F81">
              <w:rPr>
                <w:bCs/>
                <w:sz w:val="18"/>
                <w:szCs w:val="18"/>
              </w:rPr>
              <w:t>Numri i</w:t>
            </w:r>
          </w:p>
          <w:p w:rsidR="001830D5" w:rsidRPr="00522F81" w:rsidRDefault="0058609F" w:rsidP="00A75447">
            <w:pPr>
              <w:pStyle w:val="Tabele"/>
              <w:widowControl w:val="0"/>
              <w:rPr>
                <w:bCs/>
                <w:sz w:val="18"/>
                <w:szCs w:val="18"/>
                <w:lang w:val="es-CL"/>
              </w:rPr>
            </w:pPr>
            <w:r w:rsidRPr="00522F81">
              <w:rPr>
                <w:bCs/>
                <w:sz w:val="18"/>
                <w:szCs w:val="18"/>
              </w:rPr>
              <w:t>ngastrë</w:t>
            </w:r>
            <w:r w:rsidR="001830D5" w:rsidRPr="00522F81">
              <w:rPr>
                <w:bCs/>
                <w:sz w:val="18"/>
                <w:szCs w:val="18"/>
              </w:rPr>
              <w:t>s</w:t>
            </w:r>
          </w:p>
          <w:p w:rsidR="001830D5" w:rsidRPr="00522F81" w:rsidRDefault="001830D5" w:rsidP="00A75447">
            <w:pPr>
              <w:pStyle w:val="Tabele"/>
              <w:widowControl w:val="0"/>
              <w:rPr>
                <w:bCs/>
                <w:sz w:val="18"/>
                <w:szCs w:val="18"/>
              </w:rPr>
            </w:pP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Destinacioni</w:t>
            </w:r>
          </w:p>
          <w:p w:rsidR="001830D5" w:rsidRPr="00522F81" w:rsidRDefault="001830D5" w:rsidP="00A75447">
            <w:pPr>
              <w:pStyle w:val="Tabele"/>
              <w:widowControl w:val="0"/>
              <w:rPr>
                <w:bCs/>
                <w:sz w:val="18"/>
                <w:szCs w:val="18"/>
              </w:rPr>
            </w:pPr>
          </w:p>
          <w:p w:rsidR="001830D5" w:rsidRPr="00522F81" w:rsidRDefault="001830D5" w:rsidP="00A75447">
            <w:pPr>
              <w:pStyle w:val="Tabele"/>
              <w:widowControl w:val="0"/>
              <w:rPr>
                <w:bCs/>
                <w:sz w:val="18"/>
                <w:szCs w:val="18"/>
              </w:rPr>
            </w:pP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rPr>
            </w:pPr>
            <w:r w:rsidRPr="00522F81">
              <w:rPr>
                <w:bCs/>
                <w:sz w:val="18"/>
                <w:szCs w:val="18"/>
              </w:rPr>
              <w:t>Sipë</w:t>
            </w:r>
            <w:r w:rsidR="001830D5" w:rsidRPr="00522F81">
              <w:rPr>
                <w:bCs/>
                <w:sz w:val="18"/>
                <w:szCs w:val="18"/>
              </w:rPr>
              <w:t>rfaqja</w:t>
            </w:r>
          </w:p>
          <w:p w:rsidR="001830D5" w:rsidRPr="00522F81" w:rsidRDefault="0058609F" w:rsidP="00A75447">
            <w:pPr>
              <w:pStyle w:val="Tabele"/>
              <w:widowControl w:val="0"/>
              <w:rPr>
                <w:bCs/>
                <w:sz w:val="18"/>
                <w:szCs w:val="18"/>
              </w:rPr>
            </w:pPr>
            <w:r w:rsidRPr="00522F81">
              <w:rPr>
                <w:bCs/>
                <w:sz w:val="18"/>
                <w:szCs w:val="18"/>
              </w:rPr>
              <w:t>në</w:t>
            </w:r>
            <w:r w:rsidR="001830D5" w:rsidRPr="00522F81">
              <w:rPr>
                <w:bCs/>
                <w:sz w:val="18"/>
                <w:szCs w:val="18"/>
              </w:rPr>
              <w:t xml:space="preserve"> ha</w:t>
            </w:r>
          </w:p>
          <w:p w:rsidR="001830D5" w:rsidRPr="00522F81" w:rsidRDefault="001830D5" w:rsidP="00A75447">
            <w:pPr>
              <w:pStyle w:val="Tabele"/>
              <w:widowControl w:val="0"/>
              <w:rPr>
                <w:bCs/>
                <w:sz w:val="18"/>
                <w:szCs w:val="18"/>
              </w:rPr>
            </w:pP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lang w:val="it-IT"/>
              </w:rPr>
            </w:pPr>
            <w:r w:rsidRPr="00522F81">
              <w:rPr>
                <w:bCs/>
                <w:sz w:val="18"/>
                <w:szCs w:val="18"/>
                <w:lang w:val="it-IT"/>
              </w:rPr>
              <w:t>Funksioni pë</w:t>
            </w:r>
            <w:r w:rsidR="001830D5" w:rsidRPr="00522F81">
              <w:rPr>
                <w:bCs/>
                <w:sz w:val="18"/>
                <w:szCs w:val="18"/>
                <w:lang w:val="it-IT"/>
              </w:rPr>
              <w:t>r</w:t>
            </w:r>
          </w:p>
          <w:p w:rsidR="001830D5" w:rsidRPr="00522F81" w:rsidRDefault="0058609F" w:rsidP="00A75447">
            <w:pPr>
              <w:pStyle w:val="Tabele"/>
              <w:widowControl w:val="0"/>
              <w:rPr>
                <w:bCs/>
                <w:sz w:val="18"/>
                <w:szCs w:val="18"/>
                <w:lang w:val="it-IT"/>
              </w:rPr>
            </w:pPr>
            <w:r w:rsidRPr="00522F81">
              <w:rPr>
                <w:bCs/>
                <w:sz w:val="18"/>
                <w:szCs w:val="18"/>
                <w:lang w:val="it-IT"/>
              </w:rPr>
              <w:t>të cilin pë</w:t>
            </w:r>
            <w:r w:rsidR="001830D5" w:rsidRPr="00522F81">
              <w:rPr>
                <w:bCs/>
                <w:sz w:val="18"/>
                <w:szCs w:val="18"/>
                <w:lang w:val="it-IT"/>
              </w:rPr>
              <w:t>rdoret</w:t>
            </w:r>
          </w:p>
          <w:p w:rsidR="001830D5" w:rsidRPr="00522F81" w:rsidRDefault="0058609F" w:rsidP="00A75447">
            <w:pPr>
              <w:pStyle w:val="Tabele"/>
              <w:widowControl w:val="0"/>
              <w:rPr>
                <w:bCs/>
                <w:sz w:val="18"/>
                <w:szCs w:val="18"/>
                <w:lang w:val="it-IT"/>
              </w:rPr>
            </w:pPr>
            <w:r w:rsidRPr="00522F81">
              <w:rPr>
                <w:bCs/>
                <w:sz w:val="18"/>
                <w:szCs w:val="18"/>
                <w:lang w:val="it-IT"/>
              </w:rPr>
              <w:t>p</w:t>
            </w:r>
            <w:r w:rsidR="001830D5" w:rsidRPr="00522F81">
              <w:rPr>
                <w:bCs/>
                <w:sz w:val="18"/>
                <w:szCs w:val="18"/>
                <w:lang w:val="it-IT"/>
              </w:rPr>
              <w:t>rona</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lang w:val="it-IT"/>
              </w:rPr>
            </w:pPr>
            <w:r w:rsidRPr="00522F81">
              <w:rPr>
                <w:bCs/>
                <w:sz w:val="18"/>
                <w:szCs w:val="18"/>
                <w:lang w:val="it-IT"/>
              </w:rPr>
              <w:t>Institucioni</w:t>
            </w:r>
            <w:r w:rsidR="00254ED7">
              <w:rPr>
                <w:bCs/>
                <w:sz w:val="18"/>
                <w:szCs w:val="18"/>
                <w:lang w:val="it-IT"/>
              </w:rPr>
              <w:t>,</w:t>
            </w:r>
          </w:p>
          <w:p w:rsidR="001830D5" w:rsidRPr="00522F81" w:rsidRDefault="0058609F" w:rsidP="00A75447">
            <w:pPr>
              <w:pStyle w:val="Tabele"/>
              <w:widowControl w:val="0"/>
              <w:rPr>
                <w:bCs/>
                <w:sz w:val="18"/>
                <w:szCs w:val="18"/>
                <w:lang w:val="it-IT"/>
              </w:rPr>
            </w:pPr>
            <w:r w:rsidRPr="00522F81">
              <w:rPr>
                <w:bCs/>
                <w:sz w:val="18"/>
                <w:szCs w:val="18"/>
                <w:lang w:val="it-IT"/>
              </w:rPr>
              <w:t>e</w:t>
            </w:r>
            <w:r w:rsidR="001830D5" w:rsidRPr="00522F81">
              <w:rPr>
                <w:bCs/>
                <w:sz w:val="18"/>
                <w:szCs w:val="18"/>
                <w:lang w:val="it-IT"/>
              </w:rPr>
              <w:t>nti me</w:t>
            </w:r>
          </w:p>
          <w:p w:rsidR="001830D5" w:rsidRPr="00522F81" w:rsidRDefault="0058609F" w:rsidP="00A75447">
            <w:pPr>
              <w:pStyle w:val="Tabele"/>
              <w:widowControl w:val="0"/>
              <w:rPr>
                <w:bCs/>
                <w:sz w:val="18"/>
                <w:szCs w:val="18"/>
                <w:lang w:val="it-IT"/>
              </w:rPr>
            </w:pPr>
            <w:r w:rsidRPr="00522F81">
              <w:rPr>
                <w:bCs/>
                <w:sz w:val="18"/>
                <w:szCs w:val="18"/>
                <w:lang w:val="it-IT"/>
              </w:rPr>
              <w:t>përgje</w:t>
            </w:r>
            <w:r w:rsidR="001830D5" w:rsidRPr="00522F81">
              <w:rPr>
                <w:bCs/>
                <w:sz w:val="18"/>
                <w:szCs w:val="18"/>
                <w:lang w:val="it-IT"/>
              </w:rPr>
              <w:t>gj</w:t>
            </w:r>
            <w:r w:rsidRPr="00522F81">
              <w:rPr>
                <w:bCs/>
                <w:sz w:val="18"/>
                <w:szCs w:val="18"/>
                <w:lang w:val="it-IT"/>
              </w:rPr>
              <w:t>ë</w:t>
            </w:r>
            <w:r w:rsidR="001830D5" w:rsidRPr="00522F81">
              <w:rPr>
                <w:bCs/>
                <w:sz w:val="18"/>
                <w:szCs w:val="18"/>
                <w:lang w:val="it-IT"/>
              </w:rPr>
              <w:t>sit</w:t>
            </w:r>
            <w:r w:rsidRPr="00522F81">
              <w:rPr>
                <w:bCs/>
                <w:sz w:val="18"/>
                <w:szCs w:val="18"/>
                <w:lang w:val="it-IT"/>
              </w:rPr>
              <w:t>ë</w:t>
            </w:r>
          </w:p>
          <w:p w:rsidR="001830D5" w:rsidRPr="00522F81" w:rsidRDefault="001830D5" w:rsidP="00A75447">
            <w:pPr>
              <w:pStyle w:val="Tabele"/>
              <w:widowControl w:val="0"/>
              <w:rPr>
                <w:bCs/>
                <w:sz w:val="18"/>
                <w:szCs w:val="18"/>
                <w:lang w:val="it-IT"/>
              </w:rPr>
            </w:pPr>
            <w:r w:rsidRPr="00522F81">
              <w:rPr>
                <w:bCs/>
                <w:sz w:val="18"/>
                <w:szCs w:val="18"/>
                <w:lang w:val="it-IT"/>
              </w:rPr>
              <w:t>administrative</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lang w:val="it-IT"/>
              </w:rPr>
            </w:pPr>
            <w:r w:rsidRPr="00522F81">
              <w:rPr>
                <w:bCs/>
                <w:sz w:val="18"/>
                <w:szCs w:val="18"/>
                <w:lang w:val="it-IT"/>
              </w:rPr>
              <w:t>Institucioni</w:t>
            </w:r>
            <w:r w:rsidR="00254ED7">
              <w:rPr>
                <w:bCs/>
                <w:sz w:val="18"/>
                <w:szCs w:val="18"/>
                <w:lang w:val="it-IT"/>
              </w:rPr>
              <w:t>,</w:t>
            </w:r>
          </w:p>
          <w:p w:rsidR="001830D5" w:rsidRPr="00522F81" w:rsidRDefault="0058609F" w:rsidP="00A75447">
            <w:pPr>
              <w:pStyle w:val="Tabele"/>
              <w:widowControl w:val="0"/>
              <w:rPr>
                <w:bCs/>
                <w:sz w:val="18"/>
                <w:szCs w:val="18"/>
                <w:lang w:val="it-IT"/>
              </w:rPr>
            </w:pPr>
            <w:r w:rsidRPr="00522F81">
              <w:rPr>
                <w:bCs/>
                <w:sz w:val="18"/>
                <w:szCs w:val="18"/>
                <w:lang w:val="it-IT"/>
              </w:rPr>
              <w:t>enti pë</w:t>
            </w:r>
            <w:r w:rsidR="001830D5" w:rsidRPr="00522F81">
              <w:rPr>
                <w:bCs/>
                <w:sz w:val="18"/>
                <w:szCs w:val="18"/>
                <w:lang w:val="it-IT"/>
              </w:rPr>
              <w:t>rdorues</w:t>
            </w:r>
            <w:r w:rsidR="00254ED7">
              <w:rPr>
                <w:bCs/>
                <w:sz w:val="18"/>
                <w:szCs w:val="18"/>
                <w:lang w:val="it-IT"/>
              </w:rPr>
              <w:t>,</w:t>
            </w:r>
          </w:p>
          <w:p w:rsidR="001830D5" w:rsidRPr="00522F81" w:rsidRDefault="0058609F" w:rsidP="00A75447">
            <w:pPr>
              <w:pStyle w:val="Tabele"/>
              <w:widowControl w:val="0"/>
              <w:rPr>
                <w:bCs/>
                <w:sz w:val="18"/>
                <w:szCs w:val="18"/>
                <w:lang w:val="it-IT"/>
              </w:rPr>
            </w:pPr>
            <w:r w:rsidRPr="00522F81">
              <w:rPr>
                <w:bCs/>
                <w:sz w:val="18"/>
                <w:szCs w:val="18"/>
                <w:lang w:val="it-IT"/>
              </w:rPr>
              <w:t>statusi j</w:t>
            </w:r>
            <w:r w:rsidR="001830D5" w:rsidRPr="00522F81">
              <w:rPr>
                <w:bCs/>
                <w:sz w:val="18"/>
                <w:szCs w:val="18"/>
                <w:lang w:val="it-IT"/>
              </w:rPr>
              <w:t>uridik</w:t>
            </w:r>
          </w:p>
          <w:p w:rsidR="001830D5" w:rsidRPr="00522F81" w:rsidRDefault="0058609F" w:rsidP="00A75447">
            <w:pPr>
              <w:pStyle w:val="Tabele"/>
              <w:widowControl w:val="0"/>
              <w:rPr>
                <w:bCs/>
                <w:sz w:val="18"/>
                <w:szCs w:val="18"/>
                <w:lang w:val="it-IT"/>
              </w:rPr>
            </w:pPr>
            <w:r w:rsidRPr="00522F81">
              <w:rPr>
                <w:bCs/>
                <w:sz w:val="18"/>
                <w:szCs w:val="18"/>
                <w:lang w:val="it-IT"/>
              </w:rPr>
              <w:t>i pë</w:t>
            </w:r>
            <w:r w:rsidR="001830D5" w:rsidRPr="00522F81">
              <w:rPr>
                <w:bCs/>
                <w:sz w:val="18"/>
                <w:szCs w:val="18"/>
                <w:lang w:val="it-IT"/>
              </w:rPr>
              <w:t>rdorimit</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58609F" w:rsidP="00A75447">
            <w:pPr>
              <w:pStyle w:val="Tabele"/>
              <w:widowControl w:val="0"/>
              <w:rPr>
                <w:bCs/>
                <w:sz w:val="18"/>
                <w:szCs w:val="18"/>
                <w:lang w:val="es-CL"/>
              </w:rPr>
            </w:pPr>
            <w:r w:rsidRPr="00522F81">
              <w:rPr>
                <w:bCs/>
                <w:sz w:val="18"/>
                <w:szCs w:val="18"/>
                <w:lang w:val="es-CL"/>
              </w:rPr>
              <w:t>Të dhë</w:t>
            </w:r>
            <w:r w:rsidR="001830D5" w:rsidRPr="00522F81">
              <w:rPr>
                <w:bCs/>
                <w:sz w:val="18"/>
                <w:szCs w:val="18"/>
                <w:lang w:val="es-CL"/>
              </w:rPr>
              <w:t>na</w:t>
            </w:r>
          </w:p>
          <w:p w:rsidR="001830D5" w:rsidRPr="00522F81" w:rsidRDefault="0058609F" w:rsidP="00A75447">
            <w:pPr>
              <w:pStyle w:val="Tabele"/>
              <w:widowControl w:val="0"/>
              <w:rPr>
                <w:bCs/>
                <w:sz w:val="18"/>
                <w:szCs w:val="18"/>
                <w:lang w:val="es-CL"/>
              </w:rPr>
            </w:pPr>
            <w:r w:rsidRPr="00522F81">
              <w:rPr>
                <w:bCs/>
                <w:sz w:val="18"/>
                <w:szCs w:val="18"/>
                <w:lang w:val="es-CL"/>
              </w:rPr>
              <w:t>të</w:t>
            </w:r>
            <w:r w:rsidR="001830D5" w:rsidRPr="00522F81">
              <w:rPr>
                <w:bCs/>
                <w:sz w:val="18"/>
                <w:szCs w:val="18"/>
                <w:lang w:val="es-CL"/>
              </w:rPr>
              <w:t xml:space="preserve"> tjera</w:t>
            </w:r>
          </w:p>
          <w:p w:rsidR="001830D5" w:rsidRPr="00522F81" w:rsidRDefault="0058609F" w:rsidP="00A75447">
            <w:pPr>
              <w:pStyle w:val="Tabele"/>
              <w:widowControl w:val="0"/>
              <w:rPr>
                <w:bCs/>
                <w:sz w:val="18"/>
                <w:szCs w:val="18"/>
                <w:lang w:val="es-CL"/>
              </w:rPr>
            </w:pPr>
            <w:r w:rsidRPr="00522F81">
              <w:rPr>
                <w:bCs/>
                <w:sz w:val="18"/>
                <w:szCs w:val="18"/>
                <w:lang w:val="es-CL"/>
              </w:rPr>
              <w:t>(Shënime të</w:t>
            </w:r>
          </w:p>
          <w:p w:rsidR="001830D5" w:rsidRPr="00522F81" w:rsidRDefault="0058609F" w:rsidP="00A75447">
            <w:pPr>
              <w:pStyle w:val="Tabele"/>
              <w:widowControl w:val="0"/>
              <w:rPr>
                <w:bCs/>
                <w:sz w:val="18"/>
                <w:szCs w:val="18"/>
                <w:lang w:val="es-CL"/>
              </w:rPr>
            </w:pPr>
            <w:r w:rsidRPr="00522F81">
              <w:rPr>
                <w:bCs/>
                <w:sz w:val="18"/>
                <w:szCs w:val="18"/>
                <w:lang w:val="es-CL"/>
              </w:rPr>
              <w:t>v</w:t>
            </w:r>
            <w:r w:rsidR="001830D5" w:rsidRPr="00522F81">
              <w:rPr>
                <w:bCs/>
                <w:sz w:val="18"/>
                <w:szCs w:val="18"/>
                <w:lang w:val="es-CL"/>
              </w:rPr>
              <w:t>eçanta)</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3</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4</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6</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8</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9</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10</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bCs/>
                <w:sz w:val="18"/>
                <w:szCs w:val="18"/>
              </w:rPr>
            </w:pPr>
            <w:r w:rsidRPr="00522F81">
              <w:rPr>
                <w:bCs/>
                <w:sz w:val="18"/>
                <w:szCs w:val="18"/>
              </w:rPr>
              <w:t>11</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Podi i G</w:t>
            </w:r>
            <w:r w:rsidR="001830D5" w:rsidRPr="00522F81">
              <w:rPr>
                <w:sz w:val="18"/>
                <w:szCs w:val="18"/>
              </w:rPr>
              <w:t>urit Zi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Podi i G</w:t>
            </w:r>
            <w:r w:rsidRPr="00522F81">
              <w:rPr>
                <w:sz w:val="18"/>
                <w:szCs w:val="18"/>
              </w:rPr>
              <w:t>urit Zi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Visoçe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Visoçe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w:t>
            </w:r>
            <w:r w:rsidR="00254ED7">
              <w:rPr>
                <w:sz w:val="18"/>
                <w:szCs w:val="18"/>
              </w:rPr>
              <w:t>isi i</w:t>
            </w:r>
            <w:r w:rsidRPr="00522F81">
              <w:rPr>
                <w:sz w:val="18"/>
                <w:szCs w:val="18"/>
              </w:rPr>
              <w:t xml:space="preserve"> Zogut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Lura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Guri i</w:t>
            </w:r>
            <w:r w:rsidR="001830D5" w:rsidRPr="00522F81">
              <w:rPr>
                <w:sz w:val="18"/>
                <w:szCs w:val="18"/>
              </w:rPr>
              <w:t xml:space="preserve"> Gjate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Poshte Z</w:t>
            </w:r>
            <w:r w:rsidR="001830D5" w:rsidRPr="00522F81">
              <w:rPr>
                <w:sz w:val="18"/>
                <w:szCs w:val="18"/>
              </w:rPr>
              <w:t>ukes Visoç</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Poshte Z</w:t>
            </w:r>
            <w:r w:rsidR="001830D5" w:rsidRPr="00522F81">
              <w:rPr>
                <w:sz w:val="18"/>
                <w:szCs w:val="18"/>
              </w:rPr>
              <w:t>ukes Visoç</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Mbi Sht.Man Avdise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Poshte Z</w:t>
            </w:r>
            <w:r w:rsidR="001830D5" w:rsidRPr="00522F81">
              <w:rPr>
                <w:sz w:val="18"/>
                <w:szCs w:val="18"/>
              </w:rPr>
              <w:t>ukes Vsoç</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Krenat e Belinjehit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Krenat e Belinjehit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254ED7" w:rsidP="00A75447">
            <w:pPr>
              <w:pStyle w:val="Tabele"/>
              <w:widowControl w:val="0"/>
              <w:rPr>
                <w:sz w:val="18"/>
                <w:szCs w:val="18"/>
              </w:rPr>
            </w:pPr>
            <w:r>
              <w:rPr>
                <w:sz w:val="18"/>
                <w:szCs w:val="18"/>
              </w:rPr>
              <w:t>Shpati i</w:t>
            </w:r>
            <w:r w:rsidR="001830D5" w:rsidRPr="00522F81">
              <w:rPr>
                <w:sz w:val="18"/>
                <w:szCs w:val="18"/>
              </w:rPr>
              <w:t xml:space="preserve"> Muses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Kreja Shpatit Muses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Qafa e Saraçinit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Qafa e Saraçinit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Ara e Tomes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Prrockat e Krrabit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Totqise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Prroi Pirres Rushte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Permices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lastRenderedPageBreak/>
              <w:t>23</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199</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Permices</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27.25</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Ares Sukes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Firajave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Br.Isuf Ukes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63d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Br.Isuf Ukes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Kthesa e prroit Thelle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80</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 behet uji Gur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Çitolla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Arat e Brahes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Poshte Livadhit guges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Arat e Rrahit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Mrizat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Prroi I Gjures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Kodres Kajes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96</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Kajes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Kopshti I B.Mehmetit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Kopshti I B.Mehmetit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Kolshani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108c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337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Kurmat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Pirrat e Nevadit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Pirrat e Nevadit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Podi I Mihajve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Podi I Mihajve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122b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P.Varrezave Çorroit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Gugajt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Gugajt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Mbi Çitolla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lastRenderedPageBreak/>
              <w:t>54</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352</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Mbi Ali Hasanin</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369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smartTag w:uri="urn:schemas-microsoft-com:office:smarttags" w:element="country-region">
              <w:smartTag w:uri="urn:schemas-microsoft-com:office:smarttags" w:element="place">
                <w:r w:rsidRPr="00522F81">
                  <w:rPr>
                    <w:sz w:val="18"/>
                    <w:szCs w:val="18"/>
                  </w:rPr>
                  <w:t>Mali</w:t>
                </w:r>
              </w:smartTag>
            </w:smartTag>
            <w:r w:rsidRPr="00522F81">
              <w:rPr>
                <w:sz w:val="18"/>
                <w:szCs w:val="18"/>
              </w:rPr>
              <w:t xml:space="preserve"> I Mehmetit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Boga e Mashit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Boga e Shplume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Livadheve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Mbi stanet e Deges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Lares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Gurthi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Thpati I Rogave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Gomuri I Kodres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Shullani I Ahmetit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182b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Q.Madhe e Nevadit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Q.Vogel e Nevadit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Q.Vogel e Nevadit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191</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488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Bregut 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489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Bregut 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Rrongaja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Rrongaja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Mbi Sht.Baram Ukes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Rrangajave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220c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Nezajve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lastRenderedPageBreak/>
              <w:t>86</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535</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Zhives</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222b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Sinanajve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Qytezes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230</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561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562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563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569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Majes Dhine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246</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Gershinze e Vladit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Lugina Qafes  Cukut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Lakut Çekrezit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Kuçovza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576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Kuçovza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586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Arat e Hysenajt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587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Liv.Cenajve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 Fushes Shkurter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Lugut Madhe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68.75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Brahim Jakupit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609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Kodres Çorraje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273a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61</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611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Kurrizi Kriot Nezirit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Lenzat e Epra</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Lenzat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mbi Kam</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Shullanit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284a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628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lang w:val="it-IT"/>
              </w:rPr>
            </w:pPr>
            <w:r w:rsidRPr="00522F81">
              <w:rPr>
                <w:sz w:val="18"/>
                <w:szCs w:val="18"/>
                <w:lang w:val="it-IT"/>
              </w:rPr>
              <w:t>Prroi I Lugut te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285a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630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Prroit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286</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631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lang w:val="it-IT"/>
              </w:rPr>
            </w:pPr>
            <w:r w:rsidRPr="00522F81">
              <w:rPr>
                <w:sz w:val="18"/>
                <w:szCs w:val="18"/>
                <w:lang w:val="it-IT"/>
              </w:rPr>
              <w:t>Shpati mbi baraken e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637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Kam</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115</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642</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Kamit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645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Prr.Skatines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646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Prrojet e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647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Prr.Skatines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651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Lugina e Kroit Gulles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Shpati I Gurit Cekit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313a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Rrahi I Baramit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Bregu I PrrockesThate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Hurdhat Hasan Osmanit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Hurdhat Hasan Osmanit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Rrahi I Hysenit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316c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Karma e Leniqit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317a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Karma e Leniqit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Laki I Majes Qytetit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680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318c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681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318d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689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32.25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698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Zherkes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Zherkes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144</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706</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Rezervarit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Rezervarit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709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Kurrizi Rezervarir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711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xml:space="preserve">Kurrizi Rezervarir </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713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Kunji I Tregut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715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Kunji I Tregut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Ahishta e Stoberdes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Stoberdes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728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731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734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736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Muharremit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Lugjet e Bales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31c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32b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749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Luges Vishives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Vishives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36a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Mehmet Alise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Faqja e Majes Lajthizes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33.25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Dejcit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169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Dejcit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Lejthizes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43b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769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Lejthizes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43c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Fushave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Kroi I Petrocit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Ashta e Petrocit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45c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Prrocka e Lajthizes</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46b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176</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778</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Druve</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14.5</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Druve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Stanet e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179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Kodra e Kamit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Gjanat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Gjanat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790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Varrezat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791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38.25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794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795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43.25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803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Kepenek</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67b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77b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819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26</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195</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827</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88</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89</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29.25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199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829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90a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830</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47</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Oplasit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color w:val="000000"/>
                <w:sz w:val="18"/>
                <w:szCs w:val="18"/>
              </w:rPr>
            </w:pPr>
            <w:r w:rsidRPr="00522F81">
              <w:rPr>
                <w:color w:val="000000"/>
                <w:sz w:val="18"/>
                <w:szCs w:val="18"/>
              </w:rPr>
              <w:t>834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91c</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11.25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835</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91d</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3.75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92a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12.35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254ED7">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205</w:t>
            </w:r>
          </w:p>
        </w:tc>
        <w:tc>
          <w:tcPr>
            <w:tcW w:w="840"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837</w:t>
            </w:r>
          </w:p>
        </w:tc>
        <w:tc>
          <w:tcPr>
            <w:tcW w:w="163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92b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22.5</w:t>
            </w:r>
          </w:p>
        </w:tc>
        <w:tc>
          <w:tcPr>
            <w:tcW w:w="1496"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206</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838</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93</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207</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842</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97</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42.25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208</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844</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28</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209</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99a</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18.5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210</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849</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100b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14.5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211</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Shpati I Lugut Qorrzit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101b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10.75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212</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856</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Maja e Qorrzit</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104b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13.25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213</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861</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Qorrzi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108b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r w:rsidR="00211043" w:rsidRPr="00522F81" w:rsidTr="00A75447">
        <w:trPr>
          <w:trHeight w:val="319"/>
          <w:jc w:val="center"/>
        </w:trPr>
        <w:tc>
          <w:tcPr>
            <w:tcW w:w="726" w:type="dxa"/>
            <w:tcBorders>
              <w:top w:val="nil"/>
              <w:left w:val="single" w:sz="4" w:space="0" w:color="auto"/>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214</w:t>
            </w:r>
          </w:p>
        </w:tc>
        <w:tc>
          <w:tcPr>
            <w:tcW w:w="840"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863</w:t>
            </w:r>
          </w:p>
        </w:tc>
        <w:tc>
          <w:tcPr>
            <w:tcW w:w="163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Qorrzi</w:t>
            </w:r>
          </w:p>
        </w:tc>
        <w:tc>
          <w:tcPr>
            <w:tcW w:w="935"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109b</w:t>
            </w:r>
          </w:p>
        </w:tc>
        <w:tc>
          <w:tcPr>
            <w:tcW w:w="1496"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23.5</w:t>
            </w:r>
          </w:p>
        </w:tc>
        <w:tc>
          <w:tcPr>
            <w:tcW w:w="1496"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1830D5" w:rsidRPr="00522F81" w:rsidRDefault="001830D5" w:rsidP="00A75447">
            <w:pPr>
              <w:pStyle w:val="Tabele"/>
              <w:widowControl w:val="0"/>
              <w:rPr>
                <w:sz w:val="18"/>
                <w:szCs w:val="18"/>
              </w:rPr>
            </w:pPr>
            <w:r w:rsidRPr="00522F81">
              <w:rPr>
                <w:sz w:val="18"/>
                <w:szCs w:val="18"/>
              </w:rPr>
              <w:t> </w:t>
            </w:r>
          </w:p>
        </w:tc>
      </w:tr>
    </w:tbl>
    <w:p w:rsidR="001830D5" w:rsidRDefault="001830D5" w:rsidP="00A75447">
      <w:pPr>
        <w:pStyle w:val="Paragrafi"/>
        <w:rPr>
          <w:lang w:val="it-IT"/>
        </w:rPr>
      </w:pPr>
    </w:p>
    <w:p w:rsidR="002E22D8" w:rsidRDefault="002E22D8" w:rsidP="00A75447">
      <w:pPr>
        <w:pStyle w:val="Paragrafi"/>
        <w:rPr>
          <w:lang w:val="it-IT"/>
        </w:rPr>
        <w:sectPr w:rsidR="002E22D8" w:rsidSect="00211043">
          <w:pgSz w:w="16840" w:h="11907" w:orient="landscape" w:code="9"/>
          <w:pgMar w:top="1418" w:right="1418" w:bottom="1418" w:left="1418" w:header="1304" w:footer="1134" w:gutter="0"/>
          <w:cols w:space="720"/>
        </w:sectPr>
      </w:pPr>
    </w:p>
    <w:p w:rsidR="002A1944" w:rsidRPr="00994205" w:rsidRDefault="00A75447" w:rsidP="00A75447">
      <w:pPr>
        <w:pStyle w:val="Paragrafi"/>
        <w:ind w:firstLine="0"/>
        <w:rPr>
          <w:lang w:val="it-IT"/>
        </w:rPr>
      </w:pPr>
      <w:r>
        <w:rPr>
          <w:lang w:val="it-IT"/>
        </w:rPr>
        <w:t>Një</w:t>
      </w:r>
      <w:r w:rsidR="00994205" w:rsidRPr="00994205">
        <w:rPr>
          <w:lang w:val="it-IT"/>
        </w:rPr>
        <w:t>sia e qeverisjes v</w:t>
      </w:r>
      <w:r w:rsidR="002A1944" w:rsidRPr="00994205">
        <w:rPr>
          <w:lang w:val="it-IT"/>
        </w:rPr>
        <w:t>endore</w:t>
      </w:r>
      <w:r w:rsidR="00994205" w:rsidRPr="00994205">
        <w:rPr>
          <w:lang w:val="it-IT"/>
        </w:rPr>
        <w:t>:</w:t>
      </w:r>
      <w:r w:rsidR="002A1944" w:rsidRPr="00994205">
        <w:rPr>
          <w:lang w:val="it-IT"/>
        </w:rPr>
        <w:t xml:space="preserve"> </w:t>
      </w:r>
      <w:r w:rsidR="00254ED7">
        <w:rPr>
          <w:lang w:val="it-IT"/>
        </w:rPr>
        <w:t xml:space="preserve">komuna </w:t>
      </w:r>
      <w:r w:rsidR="00994205" w:rsidRPr="00994205">
        <w:rPr>
          <w:lang w:val="it-IT"/>
        </w:rPr>
        <w:t xml:space="preserve">Bytyç </w:t>
      </w:r>
    </w:p>
    <w:p w:rsidR="001830D5" w:rsidRPr="002E22D8" w:rsidRDefault="002A1944" w:rsidP="00A75447">
      <w:pPr>
        <w:pStyle w:val="Paragrafi"/>
        <w:ind w:left="7200"/>
        <w:rPr>
          <w:lang w:val="it-IT"/>
        </w:rPr>
      </w:pPr>
      <w:r w:rsidRPr="002E22D8">
        <w:rPr>
          <w:lang w:val="it-IT"/>
        </w:rPr>
        <w:t>Lidhja</w:t>
      </w:r>
      <w:r w:rsidR="00254ED7">
        <w:rPr>
          <w:lang w:val="it-IT"/>
        </w:rPr>
        <w:t xml:space="preserve"> nr.</w:t>
      </w:r>
      <w:r w:rsidRPr="002E22D8">
        <w:rPr>
          <w:lang w:val="it-IT"/>
        </w:rPr>
        <w:t xml:space="preserve"> 1</w:t>
      </w:r>
    </w:p>
    <w:p w:rsidR="002A1944" w:rsidRPr="002E22D8" w:rsidRDefault="002A1944" w:rsidP="00A75447">
      <w:pPr>
        <w:pStyle w:val="Paragrafi"/>
        <w:rPr>
          <w:lang w:val="it-IT"/>
        </w:rPr>
      </w:pPr>
    </w:p>
    <w:tbl>
      <w:tblPr>
        <w:tblW w:w="9463" w:type="dxa"/>
        <w:tblLayout w:type="fixed"/>
        <w:tblCellMar>
          <w:left w:w="30" w:type="dxa"/>
          <w:right w:w="30" w:type="dxa"/>
        </w:tblCellMar>
        <w:tblLook w:val="0000" w:firstRow="0" w:lastRow="0" w:firstColumn="0" w:lastColumn="0" w:noHBand="0" w:noVBand="0"/>
      </w:tblPr>
      <w:tblGrid>
        <w:gridCol w:w="4399"/>
        <w:gridCol w:w="2619"/>
        <w:gridCol w:w="2445"/>
      </w:tblGrid>
      <w:tr w:rsidR="002A1944">
        <w:tblPrEx>
          <w:tblCellMar>
            <w:top w:w="0" w:type="dxa"/>
            <w:bottom w:w="0" w:type="dxa"/>
          </w:tblCellMar>
        </w:tblPrEx>
        <w:trPr>
          <w:trHeight w:val="247"/>
        </w:trPr>
        <w:tc>
          <w:tcPr>
            <w:tcW w:w="4399" w:type="dxa"/>
            <w:tcBorders>
              <w:top w:val="single" w:sz="6" w:space="0" w:color="auto"/>
              <w:left w:val="single" w:sz="6" w:space="0" w:color="auto"/>
              <w:bottom w:val="nil"/>
              <w:right w:val="single" w:sz="6" w:space="0" w:color="auto"/>
            </w:tcBorders>
          </w:tcPr>
          <w:p w:rsidR="002A1944" w:rsidRPr="00994205" w:rsidRDefault="002A1944" w:rsidP="00A75447">
            <w:pPr>
              <w:pStyle w:val="Tabele"/>
              <w:widowControl w:val="0"/>
              <w:jc w:val="center"/>
              <w:rPr>
                <w:b/>
                <w:lang w:val="it-IT"/>
              </w:rPr>
            </w:pPr>
            <w:r w:rsidRPr="00994205">
              <w:rPr>
                <w:b/>
                <w:lang w:val="it-IT"/>
              </w:rPr>
              <w:t xml:space="preserve">Numrat </w:t>
            </w:r>
            <w:r w:rsidR="00994205">
              <w:rPr>
                <w:b/>
                <w:lang w:val="it-IT"/>
              </w:rPr>
              <w:t>rendore të pronave në listë</w:t>
            </w:r>
            <w:r w:rsidRPr="00994205">
              <w:rPr>
                <w:b/>
                <w:lang w:val="it-IT"/>
              </w:rPr>
              <w:t>n e inventarit</w:t>
            </w:r>
          </w:p>
        </w:tc>
        <w:tc>
          <w:tcPr>
            <w:tcW w:w="2619" w:type="dxa"/>
            <w:tcBorders>
              <w:top w:val="single" w:sz="6" w:space="0" w:color="auto"/>
              <w:left w:val="single" w:sz="6" w:space="0" w:color="auto"/>
              <w:bottom w:val="nil"/>
              <w:right w:val="single" w:sz="6" w:space="0" w:color="auto"/>
            </w:tcBorders>
          </w:tcPr>
          <w:p w:rsidR="002A1944" w:rsidRPr="002E22D8" w:rsidRDefault="00254ED7" w:rsidP="00A75447">
            <w:pPr>
              <w:pStyle w:val="Tabele"/>
              <w:widowControl w:val="0"/>
              <w:jc w:val="center"/>
              <w:rPr>
                <w:b/>
                <w:lang w:val="it-IT"/>
              </w:rPr>
            </w:pPr>
            <w:r>
              <w:rPr>
                <w:b/>
                <w:lang w:val="it-IT"/>
              </w:rPr>
              <w:t>Fusha e pë</w:t>
            </w:r>
            <w:r w:rsidR="002A1944" w:rsidRPr="002E22D8">
              <w:rPr>
                <w:b/>
                <w:lang w:val="it-IT"/>
              </w:rPr>
              <w:t>rdorimit të pronës</w:t>
            </w:r>
          </w:p>
        </w:tc>
        <w:tc>
          <w:tcPr>
            <w:tcW w:w="2445" w:type="dxa"/>
            <w:tcBorders>
              <w:top w:val="single" w:sz="6" w:space="0" w:color="auto"/>
              <w:left w:val="single" w:sz="6" w:space="0" w:color="auto"/>
              <w:bottom w:val="nil"/>
              <w:right w:val="single" w:sz="6" w:space="0" w:color="auto"/>
            </w:tcBorders>
          </w:tcPr>
          <w:p w:rsidR="002A1944" w:rsidRPr="00994205" w:rsidRDefault="002A1944" w:rsidP="00A75447">
            <w:pPr>
              <w:pStyle w:val="Tabele"/>
              <w:widowControl w:val="0"/>
              <w:jc w:val="center"/>
              <w:rPr>
                <w:b/>
              </w:rPr>
            </w:pPr>
            <w:r w:rsidRPr="00994205">
              <w:rPr>
                <w:b/>
              </w:rPr>
              <w:t>Lloji i transferimit</w:t>
            </w: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121-122,125,127,130-131,140,147,150</w:t>
            </w:r>
          </w:p>
        </w:tc>
        <w:tc>
          <w:tcPr>
            <w:tcW w:w="2619" w:type="dxa"/>
            <w:vMerge w:val="restart"/>
            <w:tcBorders>
              <w:top w:val="single" w:sz="6" w:space="0" w:color="auto"/>
              <w:left w:val="single" w:sz="6" w:space="0" w:color="auto"/>
              <w:right w:val="single" w:sz="6" w:space="0" w:color="auto"/>
            </w:tcBorders>
            <w:vAlign w:val="center"/>
          </w:tcPr>
          <w:p w:rsidR="002A1944" w:rsidRDefault="002A1944" w:rsidP="00A75447">
            <w:pPr>
              <w:pStyle w:val="Tabele"/>
              <w:widowControl w:val="0"/>
            </w:pPr>
            <w:r>
              <w:t>Pyll, kullotë etj.</w:t>
            </w:r>
          </w:p>
        </w:tc>
        <w:tc>
          <w:tcPr>
            <w:tcW w:w="2445" w:type="dxa"/>
            <w:vMerge w:val="restart"/>
            <w:tcBorders>
              <w:top w:val="single" w:sz="6" w:space="0" w:color="auto"/>
              <w:left w:val="single" w:sz="6" w:space="0" w:color="auto"/>
              <w:right w:val="single" w:sz="6" w:space="0" w:color="auto"/>
            </w:tcBorders>
            <w:vAlign w:val="center"/>
          </w:tcPr>
          <w:p w:rsidR="002A1944" w:rsidRDefault="00CD0DA1" w:rsidP="00A75447">
            <w:pPr>
              <w:pStyle w:val="Tabele"/>
              <w:widowControl w:val="0"/>
            </w:pPr>
            <w:r>
              <w:t>Në p</w:t>
            </w:r>
            <w:r w:rsidR="002A1944">
              <w:t>ronësi</w:t>
            </w: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168-169,171-175,178,185,197-199,208-213</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233,239,244,274,278-280,286,293-294</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296-300,319,337,341,342,346-352,369,371</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373,379,404,440,442,444,448,450,452,454</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455,470-472,488,489,517-522,526,529-536</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543-545,561-563,569-572,575,576,586,587</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601-603,609,611,620-622,626,628,630-631</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637,642,645-647,651,670-681,689-698,701</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704,706-7-7,709,711,713,715,720-721,726,728</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731,734,736,740-742,744,749,751-753,757</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759,761-763,768-769,771,773-774,776,778</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779,781,785-787,790-791,794-795,803</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812-815,819,821-824,826-830,833-838,842</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r>
              <w:t>844,846,849,851,856,861,863</w:t>
            </w:r>
          </w:p>
        </w:tc>
        <w:tc>
          <w:tcPr>
            <w:tcW w:w="2619" w:type="dxa"/>
            <w:vMerge/>
            <w:tcBorders>
              <w:left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right w:val="single" w:sz="6" w:space="0" w:color="auto"/>
            </w:tcBorders>
          </w:tcPr>
          <w:p w:rsidR="002A1944" w:rsidRDefault="002A1944" w:rsidP="00A75447">
            <w:pPr>
              <w:pStyle w:val="Tabele"/>
              <w:widowControl w:val="0"/>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A75447">
            <w:pPr>
              <w:pStyle w:val="Tabele"/>
              <w:widowControl w:val="0"/>
            </w:pPr>
          </w:p>
        </w:tc>
        <w:tc>
          <w:tcPr>
            <w:tcW w:w="2619" w:type="dxa"/>
            <w:vMerge/>
            <w:tcBorders>
              <w:left w:val="single" w:sz="6" w:space="0" w:color="auto"/>
              <w:bottom w:val="single" w:sz="6" w:space="0" w:color="auto"/>
              <w:right w:val="single" w:sz="6" w:space="0" w:color="auto"/>
            </w:tcBorders>
          </w:tcPr>
          <w:p w:rsidR="002A1944" w:rsidRDefault="002A1944" w:rsidP="00A75447">
            <w:pPr>
              <w:pStyle w:val="Tabele"/>
              <w:widowControl w:val="0"/>
            </w:pPr>
          </w:p>
        </w:tc>
        <w:tc>
          <w:tcPr>
            <w:tcW w:w="2445" w:type="dxa"/>
            <w:vMerge/>
            <w:tcBorders>
              <w:left w:val="single" w:sz="6" w:space="0" w:color="auto"/>
              <w:bottom w:val="single" w:sz="6" w:space="0" w:color="auto"/>
              <w:right w:val="single" w:sz="6" w:space="0" w:color="auto"/>
            </w:tcBorders>
          </w:tcPr>
          <w:p w:rsidR="002A1944" w:rsidRDefault="002A1944" w:rsidP="00A75447">
            <w:pPr>
              <w:pStyle w:val="Tabele"/>
              <w:widowControl w:val="0"/>
            </w:pPr>
          </w:p>
        </w:tc>
      </w:tr>
    </w:tbl>
    <w:p w:rsidR="00573F23" w:rsidRDefault="00573F23" w:rsidP="00A75447">
      <w:pPr>
        <w:pStyle w:val="Paragrafi"/>
        <w:ind w:firstLine="0"/>
        <w:rPr>
          <w:lang w:val="it-IT"/>
        </w:rPr>
      </w:pPr>
    </w:p>
    <w:p w:rsidR="00522F81" w:rsidRDefault="00522F81" w:rsidP="00A75447">
      <w:pPr>
        <w:pStyle w:val="Paragrafi"/>
        <w:ind w:firstLine="0"/>
        <w:rPr>
          <w:lang w:val="it-IT"/>
        </w:rPr>
      </w:pPr>
    </w:p>
    <w:p w:rsidR="00573F23" w:rsidRPr="008265F1" w:rsidRDefault="00573F23" w:rsidP="00A75447">
      <w:pPr>
        <w:pStyle w:val="Akti"/>
        <w:keepNext w:val="0"/>
        <w:rPr>
          <w:rFonts w:eastAsia="MS Mincho"/>
          <w:lang w:val="sq-AL"/>
        </w:rPr>
      </w:pPr>
      <w:r w:rsidRPr="008265F1">
        <w:rPr>
          <w:rFonts w:eastAsia="MS Mincho"/>
          <w:lang w:val="sq-AL"/>
        </w:rPr>
        <w:t xml:space="preserve">VENDIM </w:t>
      </w:r>
    </w:p>
    <w:p w:rsidR="00573F23" w:rsidRPr="008265F1" w:rsidRDefault="00573F23" w:rsidP="00A75447">
      <w:pPr>
        <w:pStyle w:val="NumriData"/>
        <w:keepNext w:val="0"/>
        <w:rPr>
          <w:rFonts w:eastAsia="MS Mincho"/>
          <w:lang w:val="sq-AL"/>
        </w:rPr>
      </w:pPr>
      <w:r w:rsidRPr="008265F1">
        <w:rPr>
          <w:rFonts w:eastAsia="MS Mincho"/>
          <w:lang w:val="sq-AL"/>
        </w:rPr>
        <w:t>Nr.522,</w:t>
      </w:r>
      <w:r>
        <w:rPr>
          <w:rFonts w:eastAsia="MS Mincho"/>
          <w:lang w:val="sq-AL"/>
        </w:rPr>
        <w:t xml:space="preserve"> </w:t>
      </w:r>
      <w:r w:rsidRPr="008265F1">
        <w:rPr>
          <w:rFonts w:eastAsia="MS Mincho"/>
          <w:lang w:val="sq-AL"/>
        </w:rPr>
        <w:t xml:space="preserve">datë 23.4.2008 </w:t>
      </w:r>
    </w:p>
    <w:p w:rsidR="00573F23" w:rsidRPr="008265F1" w:rsidRDefault="00573F23" w:rsidP="00A75447">
      <w:pPr>
        <w:pStyle w:val="Paragrafi"/>
        <w:rPr>
          <w:rFonts w:eastAsia="MS Mincho"/>
          <w:lang w:val="sq-AL"/>
        </w:rPr>
      </w:pPr>
    </w:p>
    <w:p w:rsidR="00573F23" w:rsidRPr="008265F1" w:rsidRDefault="00573F23" w:rsidP="00A75447">
      <w:pPr>
        <w:pStyle w:val="Titulli"/>
        <w:keepNext w:val="0"/>
        <w:rPr>
          <w:rFonts w:eastAsia="MS Mincho"/>
          <w:lang w:val="sq-AL"/>
        </w:rPr>
      </w:pPr>
      <w:r w:rsidRPr="008265F1">
        <w:rPr>
          <w:rFonts w:eastAsia="MS Mincho"/>
          <w:lang w:val="sq-AL"/>
        </w:rPr>
        <w:t xml:space="preserve">PëR MIRATIMIN E PLANIT KOMBëTAR Të VEPRIMIT PëR LUFTëN KUNDëR TRAFIKIMIT Të MJETEVE MOTORIKE </w:t>
      </w:r>
    </w:p>
    <w:p w:rsidR="00573F23" w:rsidRPr="008265F1" w:rsidRDefault="00573F23" w:rsidP="00A75447">
      <w:pPr>
        <w:pStyle w:val="Paragrafi"/>
        <w:rPr>
          <w:rFonts w:eastAsia="MS Mincho"/>
          <w:lang w:val="sq-AL"/>
        </w:rPr>
      </w:pPr>
    </w:p>
    <w:p w:rsidR="00573F23" w:rsidRPr="008265F1" w:rsidRDefault="00573F23" w:rsidP="00A75447">
      <w:pPr>
        <w:pStyle w:val="BazLigjPropozues"/>
        <w:keepNext w:val="0"/>
        <w:rPr>
          <w:rFonts w:eastAsia="MS Mincho"/>
          <w:lang w:val="sq-AL"/>
        </w:rPr>
      </w:pPr>
      <w:r w:rsidRPr="008265F1">
        <w:rPr>
          <w:rFonts w:eastAsia="MS Mincho"/>
          <w:lang w:val="sq-AL"/>
        </w:rPr>
        <w:t xml:space="preserve">Në mbështetje të nenit 100 të Kushtetutës, me propozimin e Ministrit të Brendshëm, Këshilli i Ministrave </w:t>
      </w:r>
    </w:p>
    <w:p w:rsidR="00573F23" w:rsidRPr="008265F1" w:rsidRDefault="00573F23" w:rsidP="00A75447">
      <w:pPr>
        <w:pStyle w:val="Paragrafi"/>
        <w:rPr>
          <w:rFonts w:eastAsia="MS Mincho"/>
          <w:lang w:val="sq-AL"/>
        </w:rPr>
      </w:pPr>
    </w:p>
    <w:p w:rsidR="00573F23" w:rsidRPr="008265F1" w:rsidRDefault="00573F23" w:rsidP="00A75447">
      <w:pPr>
        <w:pStyle w:val="VENDOSI"/>
        <w:keepNext w:val="0"/>
        <w:rPr>
          <w:rFonts w:eastAsia="MS Mincho"/>
          <w:lang w:val="sq-AL"/>
        </w:rPr>
      </w:pPr>
      <w:r w:rsidRPr="008265F1">
        <w:rPr>
          <w:rFonts w:eastAsia="MS Mincho"/>
          <w:lang w:val="sq-AL"/>
        </w:rPr>
        <w:t xml:space="preserve">VENDOSI: </w:t>
      </w: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 xml:space="preserve">1. Miratimin e planit kombëtar të veprimit për luftën kundër trafikimit të mjeteve motorike, sipas tekstit, që i bashkëlidhet këtij vendimi. </w:t>
      </w:r>
    </w:p>
    <w:p w:rsidR="00573F23" w:rsidRPr="008265F1" w:rsidRDefault="00573F23" w:rsidP="00A75447">
      <w:pPr>
        <w:pStyle w:val="Paragrafi"/>
        <w:rPr>
          <w:rFonts w:eastAsia="MS Mincho"/>
          <w:lang w:val="sq-AL"/>
        </w:rPr>
      </w:pPr>
      <w:r w:rsidRPr="008265F1">
        <w:rPr>
          <w:rFonts w:eastAsia="MS Mincho"/>
          <w:lang w:val="sq-AL"/>
        </w:rPr>
        <w:t xml:space="preserve">2. Ngarkohen Ministria e Brendshme, Ministria e Financave, Ministria e </w:t>
      </w:r>
      <w:r>
        <w:rPr>
          <w:rFonts w:eastAsia="MS Mincho"/>
          <w:lang w:val="sq-AL"/>
        </w:rPr>
        <w:t>Drejtësisë dhe Ministria e Punëve P</w:t>
      </w:r>
      <w:r w:rsidRPr="008265F1">
        <w:rPr>
          <w:rFonts w:eastAsia="MS Mincho"/>
          <w:lang w:val="sq-AL"/>
        </w:rPr>
        <w:t xml:space="preserve">ublike, Transportit dhe Telekomunikacionit për zbatimin e këtij vendimi. </w:t>
      </w:r>
    </w:p>
    <w:p w:rsidR="00573F23" w:rsidRPr="008265F1" w:rsidRDefault="00573F23" w:rsidP="00A75447">
      <w:pPr>
        <w:pStyle w:val="Paragrafi"/>
        <w:rPr>
          <w:rFonts w:eastAsia="MS Mincho"/>
          <w:lang w:val="sq-AL"/>
        </w:rPr>
      </w:pPr>
      <w:r w:rsidRPr="008265F1">
        <w:rPr>
          <w:rFonts w:eastAsia="MS Mincho"/>
          <w:lang w:val="sq-AL"/>
        </w:rPr>
        <w:t xml:space="preserve">Ky vendim hyn në fuqi pas botimit në Fletoren Zyrtare. </w:t>
      </w:r>
    </w:p>
    <w:p w:rsidR="00573F23" w:rsidRPr="008265F1" w:rsidRDefault="00573F23" w:rsidP="00A75447">
      <w:pPr>
        <w:pStyle w:val="Paragrafi"/>
        <w:rPr>
          <w:rFonts w:eastAsia="MS Mincho"/>
          <w:lang w:val="sq-AL"/>
        </w:rPr>
      </w:pPr>
    </w:p>
    <w:p w:rsidR="00573F23" w:rsidRPr="008265F1" w:rsidRDefault="00573F23" w:rsidP="00A75447">
      <w:pPr>
        <w:pStyle w:val="Autoriteti"/>
        <w:keepNext w:val="0"/>
        <w:rPr>
          <w:rFonts w:eastAsia="MS Mincho"/>
          <w:lang w:val="sq-AL"/>
        </w:rPr>
      </w:pPr>
      <w:r w:rsidRPr="008265F1">
        <w:rPr>
          <w:rFonts w:eastAsia="MS Mincho"/>
          <w:lang w:val="sq-AL"/>
        </w:rPr>
        <w:t xml:space="preserve">Kryeministri </w:t>
      </w:r>
    </w:p>
    <w:p w:rsidR="00573F23" w:rsidRPr="008265F1" w:rsidRDefault="00573F23" w:rsidP="00A75447">
      <w:pPr>
        <w:pStyle w:val="AutoritetiEmer"/>
        <w:rPr>
          <w:rFonts w:eastAsia="MS Mincho"/>
          <w:lang w:val="sq-AL"/>
        </w:rPr>
      </w:pPr>
      <w:r w:rsidRPr="008265F1">
        <w:rPr>
          <w:rFonts w:eastAsia="MS Mincho"/>
          <w:lang w:val="sq-AL"/>
        </w:rPr>
        <w:t>Sali Berisha</w:t>
      </w:r>
    </w:p>
    <w:p w:rsidR="00573F23" w:rsidRPr="008265F1" w:rsidRDefault="00573F23" w:rsidP="00A75447">
      <w:pPr>
        <w:pStyle w:val="Paragrafi"/>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25776A" w:rsidRDefault="0025776A" w:rsidP="0025776A">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A75447" w:rsidRDefault="00A75447" w:rsidP="00A75447">
      <w:pPr>
        <w:pStyle w:val="TitulliTitull"/>
        <w:keepNext w:val="0"/>
        <w:rPr>
          <w:rFonts w:eastAsia="MS Mincho"/>
          <w:lang w:val="sq-AL"/>
        </w:rPr>
      </w:pPr>
    </w:p>
    <w:p w:rsidR="00254ED7" w:rsidRDefault="00573F23" w:rsidP="00A75447">
      <w:pPr>
        <w:pStyle w:val="TitulliTitull"/>
        <w:keepNext w:val="0"/>
        <w:rPr>
          <w:rFonts w:eastAsia="MS Mincho"/>
          <w:lang w:val="sq-AL"/>
        </w:rPr>
      </w:pPr>
      <w:r w:rsidRPr="008265F1">
        <w:rPr>
          <w:rFonts w:eastAsia="MS Mincho"/>
          <w:lang w:val="sq-AL"/>
        </w:rPr>
        <w:t xml:space="preserve">PLANI KOMBëTAR I VEPRIMIT </w:t>
      </w:r>
    </w:p>
    <w:p w:rsidR="00573F23" w:rsidRPr="008265F1" w:rsidRDefault="00573F23" w:rsidP="00A75447">
      <w:pPr>
        <w:pStyle w:val="TitulliTitull"/>
        <w:keepNext w:val="0"/>
        <w:rPr>
          <w:rFonts w:eastAsia="MS Mincho"/>
          <w:lang w:val="sq-AL"/>
        </w:rPr>
      </w:pPr>
      <w:r w:rsidRPr="008265F1">
        <w:rPr>
          <w:rFonts w:eastAsia="MS Mincho"/>
          <w:lang w:val="sq-AL"/>
        </w:rPr>
        <w:t xml:space="preserve">PëR LUFTëN KUNDëR TRAFIKIMIT të MjeTEVE MOTORIKE </w:t>
      </w:r>
    </w:p>
    <w:p w:rsidR="00573F23" w:rsidRPr="008265F1" w:rsidRDefault="00573F23" w:rsidP="00A75447">
      <w:pPr>
        <w:pStyle w:val="Paragrafi"/>
        <w:rPr>
          <w:rFonts w:eastAsia="MS Mincho"/>
          <w:lang w:val="sq-AL"/>
        </w:rPr>
      </w:pPr>
    </w:p>
    <w:p w:rsidR="00573F23" w:rsidRPr="008265F1" w:rsidRDefault="00573F23" w:rsidP="00A75447">
      <w:pPr>
        <w:pStyle w:val="Paragrafi"/>
        <w:ind w:firstLine="0"/>
        <w:jc w:val="center"/>
        <w:rPr>
          <w:rFonts w:eastAsia="MS Mincho"/>
          <w:b/>
          <w:lang w:val="sq-AL"/>
        </w:rPr>
      </w:pPr>
      <w:r w:rsidRPr="008265F1">
        <w:rPr>
          <w:rFonts w:eastAsia="MS Mincho"/>
          <w:b/>
          <w:lang w:val="sq-AL"/>
        </w:rPr>
        <w:t>Hyrje</w:t>
      </w: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Problemet e trafiqeve të paligjshme në Shqipëri ashtu</w:t>
      </w:r>
      <w:r>
        <w:rPr>
          <w:rFonts w:eastAsia="MS Mincho"/>
          <w:lang w:val="sq-AL"/>
        </w:rPr>
        <w:t>,</w:t>
      </w:r>
      <w:r w:rsidRPr="008265F1">
        <w:rPr>
          <w:rFonts w:eastAsia="MS Mincho"/>
          <w:lang w:val="sq-AL"/>
        </w:rPr>
        <w:t xml:space="preserve"> si dhe në gjithë rajonin</w:t>
      </w:r>
      <w:r>
        <w:rPr>
          <w:rFonts w:eastAsia="MS Mincho"/>
          <w:lang w:val="sq-AL"/>
        </w:rPr>
        <w:t>,</w:t>
      </w:r>
      <w:r w:rsidRPr="008265F1">
        <w:rPr>
          <w:rFonts w:eastAsia="MS Mincho"/>
          <w:lang w:val="sq-AL"/>
        </w:rPr>
        <w:t xml:space="preserve"> filluan të konstatohen pas vitit 1990, kohë që përkon me ndryshimin e sistemeve politike. Kontaktet me rrje</w:t>
      </w:r>
      <w:r>
        <w:rPr>
          <w:rFonts w:eastAsia="MS Mincho"/>
          <w:lang w:val="sq-AL"/>
        </w:rPr>
        <w:t>tet kriminale të vendeve fqinje</w:t>
      </w:r>
      <w:r w:rsidRPr="008265F1">
        <w:rPr>
          <w:rFonts w:eastAsia="MS Mincho"/>
          <w:lang w:val="sq-AL"/>
        </w:rPr>
        <w:t xml:space="preserve"> bënë që </w:t>
      </w:r>
      <w:r>
        <w:rPr>
          <w:rFonts w:eastAsia="MS Mincho"/>
          <w:lang w:val="sq-AL"/>
        </w:rPr>
        <w:t>elementë</w:t>
      </w:r>
      <w:r w:rsidRPr="008265F1">
        <w:rPr>
          <w:rFonts w:eastAsia="MS Mincho"/>
          <w:lang w:val="sq-AL"/>
        </w:rPr>
        <w:t>t shqiptarë me</w:t>
      </w:r>
      <w:r>
        <w:rPr>
          <w:rFonts w:eastAsia="MS Mincho"/>
          <w:lang w:val="sq-AL"/>
        </w:rPr>
        <w:t xml:space="preserve"> prirje ose me precedentë penalë</w:t>
      </w:r>
      <w:r w:rsidRPr="008265F1">
        <w:rPr>
          <w:rFonts w:eastAsia="MS Mincho"/>
          <w:lang w:val="sq-AL"/>
        </w:rPr>
        <w:t xml:space="preserve"> të krijojnë gradualisht mundësi për zhvillimin e lulëzimin e trafiqeve të paligjshme</w:t>
      </w:r>
      <w:r>
        <w:rPr>
          <w:rFonts w:eastAsia="MS Mincho"/>
          <w:lang w:val="sq-AL"/>
        </w:rPr>
        <w:t>,</w:t>
      </w:r>
      <w:r w:rsidRPr="008265F1">
        <w:rPr>
          <w:rFonts w:eastAsia="MS Mincho"/>
          <w:lang w:val="sq-AL"/>
        </w:rPr>
        <w:t xml:space="preserve"> duke përfshirë edhe trafikimin e makinave të vjedhura. </w:t>
      </w:r>
    </w:p>
    <w:p w:rsidR="00573F23" w:rsidRPr="008265F1" w:rsidRDefault="00573F23" w:rsidP="00A75447">
      <w:pPr>
        <w:pStyle w:val="Paragrafi"/>
        <w:rPr>
          <w:rFonts w:eastAsia="MS Mincho"/>
          <w:lang w:val="sq-AL"/>
        </w:rPr>
      </w:pPr>
      <w:r w:rsidRPr="008265F1">
        <w:rPr>
          <w:rFonts w:eastAsia="MS Mincho"/>
          <w:lang w:val="sq-AL"/>
        </w:rPr>
        <w:t xml:space="preserve">Aktualisht Qeveria </w:t>
      </w:r>
      <w:r>
        <w:rPr>
          <w:rFonts w:eastAsia="MS Mincho"/>
          <w:lang w:val="sq-AL"/>
        </w:rPr>
        <w:t>Shqiptare</w:t>
      </w:r>
      <w:r w:rsidRPr="008265F1">
        <w:rPr>
          <w:rFonts w:eastAsia="MS Mincho"/>
          <w:lang w:val="sq-AL"/>
        </w:rPr>
        <w:t xml:space="preserve"> në programin e saj ka parashikuar si një nga prioritetet e punë</w:t>
      </w:r>
      <w:r>
        <w:rPr>
          <w:rFonts w:eastAsia="MS Mincho"/>
          <w:lang w:val="sq-AL"/>
        </w:rPr>
        <w:t>s së saj</w:t>
      </w:r>
      <w:r w:rsidRPr="008265F1">
        <w:rPr>
          <w:rFonts w:eastAsia="MS Mincho"/>
          <w:lang w:val="sq-AL"/>
        </w:rPr>
        <w:t xml:space="preserve"> luftën kundër krimit të organizuar</w:t>
      </w:r>
      <w:r>
        <w:rPr>
          <w:rFonts w:eastAsia="MS Mincho"/>
          <w:lang w:val="sq-AL"/>
        </w:rPr>
        <w:t>,</w:t>
      </w:r>
      <w:r w:rsidRPr="008265F1">
        <w:rPr>
          <w:rFonts w:eastAsia="MS Mincho"/>
          <w:lang w:val="sq-AL"/>
        </w:rPr>
        <w:t xml:space="preserve"> ku përfshihet edhe trafikimi i makinave të vjedhura. Në këtë kuadër hartimi i një plani kombëtar </w:t>
      </w:r>
      <w:r>
        <w:rPr>
          <w:rFonts w:eastAsia="MS Mincho"/>
          <w:lang w:val="sq-AL"/>
        </w:rPr>
        <w:t>v</w:t>
      </w:r>
      <w:r w:rsidRPr="008265F1">
        <w:rPr>
          <w:rFonts w:eastAsia="MS Mincho"/>
          <w:lang w:val="sq-AL"/>
        </w:rPr>
        <w:t xml:space="preserve">eprimi do të ndihmojë në zhvillimin me sukses të luftës ndaj këtij aktiviteti kriminal. Ky plan veprimi është hartuar në bazë të përvojës dhe mësimeve të nxjerra nga të gjitha institucionet kombëtare përgjegjëse për luftën kundër trafikimit të makinave. </w:t>
      </w:r>
    </w:p>
    <w:p w:rsidR="00573F23" w:rsidRPr="008265F1" w:rsidRDefault="00573F23" w:rsidP="00A75447">
      <w:pPr>
        <w:pStyle w:val="Paragrafi"/>
        <w:rPr>
          <w:rFonts w:eastAsia="MS Mincho"/>
          <w:lang w:val="sq-AL"/>
        </w:rPr>
      </w:pPr>
      <w:r w:rsidRPr="008265F1">
        <w:rPr>
          <w:rFonts w:eastAsia="MS Mincho"/>
          <w:lang w:val="sq-AL"/>
        </w:rPr>
        <w:t>Qëllimi i këtij plani është të konsolidojë përparimin e bërë deri tani dhe në të njëjtën kohë të zhvillojë metoda të reja ligjore dhe institucionale në pë</w:t>
      </w:r>
      <w:r>
        <w:rPr>
          <w:rFonts w:eastAsia="MS Mincho"/>
          <w:lang w:val="sq-AL"/>
        </w:rPr>
        <w:t>rshtatje me specifikë</w:t>
      </w:r>
      <w:r w:rsidRPr="008265F1">
        <w:rPr>
          <w:rFonts w:eastAsia="MS Mincho"/>
          <w:lang w:val="sq-AL"/>
        </w:rPr>
        <w:t>n në vendin tonë të fenomenit të trafikimit të makinave të vjedhura, si dhe t</w:t>
      </w:r>
      <w:r>
        <w:rPr>
          <w:rFonts w:eastAsia="MS Mincho"/>
          <w:lang w:val="sq-AL"/>
        </w:rPr>
        <w:t>ë zhvillojë mënyra dhe metoda më</w:t>
      </w:r>
      <w:r w:rsidRPr="008265F1">
        <w:rPr>
          <w:rFonts w:eastAsia="MS Mincho"/>
          <w:lang w:val="sq-AL"/>
        </w:rPr>
        <w:t xml:space="preserve"> efikase nga të gjitha institucionet kombëtare përgjegjëse për luftën kundër trafikimit të makinave. </w:t>
      </w:r>
    </w:p>
    <w:p w:rsidR="00573F23" w:rsidRPr="008265F1" w:rsidRDefault="00573F23" w:rsidP="00A75447">
      <w:pPr>
        <w:pStyle w:val="Paragrafi"/>
        <w:rPr>
          <w:rFonts w:eastAsia="MS Mincho"/>
          <w:lang w:val="sq-AL"/>
        </w:rPr>
      </w:pPr>
    </w:p>
    <w:p w:rsidR="00573F23" w:rsidRPr="00C51E72" w:rsidRDefault="00573F23" w:rsidP="00A75447">
      <w:pPr>
        <w:pStyle w:val="Paragrafi"/>
        <w:ind w:firstLine="0"/>
        <w:jc w:val="center"/>
        <w:rPr>
          <w:rFonts w:eastAsia="MS Mincho"/>
          <w:b/>
          <w:lang w:val="sq-AL"/>
        </w:rPr>
      </w:pPr>
      <w:r w:rsidRPr="00C51E72">
        <w:rPr>
          <w:rFonts w:eastAsia="MS Mincho"/>
          <w:b/>
          <w:lang w:val="sq-AL"/>
        </w:rPr>
        <w:t>Analizë</w:t>
      </w: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 xml:space="preserve">Fenomeni i trafikut të makinave nuk është problem vetëm i Shqipërisë, por një problem ndërkombëtar me përmasa shqetësuese për gjithë botën. Në trafikun ndërkombëtar të makinave të vjedhura ekzistojnë njëkohësisht vendet ku realizohen vjedhjet e makinave, vendet ku makinat kalojnë transit dhe vendet </w:t>
      </w:r>
      <w:r w:rsidR="004458C6">
        <w:rPr>
          <w:rFonts w:eastAsia="MS Mincho"/>
          <w:lang w:val="sq-AL"/>
        </w:rPr>
        <w:t xml:space="preserve">me </w:t>
      </w:r>
      <w:r w:rsidRPr="008265F1">
        <w:rPr>
          <w:rFonts w:eastAsia="MS Mincho"/>
          <w:lang w:val="sq-AL"/>
        </w:rPr>
        <w:t>destinacion tregu. Vendi ynë për makinat e vjedhura është një vend me destinacion tregu. Është provuar se tashmë ekzistojnë organizata ndërkombëtare kriminale të trafikut të makinave të vjedhura. Lidhjet midis trafikantëve vendosen shpejt dhe janë të qëndrueshme për aq kohë sa zhvillohet veprimtaria kriminale. Kështu trafikantët në vendet e origjinës marrin përsipër rolin e organizatorit të këtij trafikimi (vjedhjen e makinave, trukimin e tyre, pajisjen me dokumentacion për qarkullim), ndërsa trafikantët e tjerë janë në rolin e porositësit dhe transportit të tyre në vendet destinacion tregu. Përfitimi i siguruar nga ky trafik ndahet midis trafikantëve të vendeve të ndryshme, duke realizuar këtë bashkëpunim pa njohur kufij shtetërorë dhe duke shfrytëzuar mungesën e bashkëpunimit rajonal të policive për t</w:t>
      </w:r>
      <w:r>
        <w:rPr>
          <w:rFonts w:eastAsia="MS Mincho"/>
          <w:lang w:val="sq-AL"/>
        </w:rPr>
        <w:t>’</w:t>
      </w:r>
      <w:r w:rsidRPr="008265F1">
        <w:rPr>
          <w:rFonts w:eastAsia="MS Mincho"/>
          <w:lang w:val="sq-AL"/>
        </w:rPr>
        <w:t xml:space="preserve">i goditur ata. Trafikantët shqiptarë në këtë bashkëpunim kryesisht kanë rolin e vjedhjes në vendet e origjinës të makinave të shtrenjta, transportimit dhe të gjetjes së tregut të shitjes në vendin tonë. </w:t>
      </w:r>
    </w:p>
    <w:p w:rsidR="00573F23" w:rsidRPr="008265F1" w:rsidRDefault="00573F23" w:rsidP="00A75447">
      <w:pPr>
        <w:pStyle w:val="Paragrafi"/>
        <w:rPr>
          <w:rFonts w:eastAsia="MS Mincho"/>
          <w:lang w:val="sq-AL"/>
        </w:rPr>
      </w:pPr>
      <w:r w:rsidRPr="008265F1">
        <w:rPr>
          <w:rFonts w:eastAsia="MS Mincho"/>
          <w:lang w:val="sq-AL"/>
        </w:rPr>
        <w:t>Pë</w:t>
      </w:r>
      <w:r>
        <w:rPr>
          <w:rFonts w:eastAsia="MS Mincho"/>
          <w:lang w:val="sq-AL"/>
        </w:rPr>
        <w:t>r Policinë Shqiptare</w:t>
      </w:r>
      <w:r w:rsidRPr="008265F1">
        <w:rPr>
          <w:rFonts w:eastAsia="MS Mincho"/>
          <w:lang w:val="sq-AL"/>
        </w:rPr>
        <w:t xml:space="preserve"> lufta kundër trafikut të makinave të vjedhura mbetet një nga prioritetet e saj në kuadrin e përgjithshëm të luftës kundër</w:t>
      </w:r>
      <w:r w:rsidR="004458C6">
        <w:rPr>
          <w:rFonts w:eastAsia="MS Mincho"/>
          <w:lang w:val="sq-AL"/>
        </w:rPr>
        <w:t xml:space="preserve"> krimit të organizuar. Policia S</w:t>
      </w:r>
      <w:r w:rsidRPr="008265F1">
        <w:rPr>
          <w:rFonts w:eastAsia="MS Mincho"/>
          <w:lang w:val="sq-AL"/>
        </w:rPr>
        <w:t>hqiptare është angazhuar në disa operacione rajonale të iniciuara nga SECI ku mund të përmendim</w:t>
      </w:r>
      <w:r>
        <w:rPr>
          <w:rFonts w:eastAsia="MS Mincho"/>
          <w:lang w:val="sq-AL"/>
        </w:rPr>
        <w:t>:</w:t>
      </w:r>
      <w:r w:rsidRPr="008265F1">
        <w:rPr>
          <w:rFonts w:eastAsia="MS Mincho"/>
          <w:lang w:val="sq-AL"/>
        </w:rPr>
        <w:t xml:space="preserve"> </w:t>
      </w:r>
      <w:r w:rsidR="004458C6">
        <w:rPr>
          <w:rFonts w:eastAsia="MS Mincho"/>
          <w:lang w:val="sq-AL"/>
        </w:rPr>
        <w:t xml:space="preserve">operacionet e koduara “Road-Show </w:t>
      </w:r>
      <w:r w:rsidRPr="008265F1">
        <w:rPr>
          <w:rFonts w:eastAsia="MS Mincho"/>
          <w:lang w:val="sq-AL"/>
        </w:rPr>
        <w:t>(1, 2, 3)”; “Liqeni</w:t>
      </w:r>
      <w:r w:rsidR="004458C6">
        <w:rPr>
          <w:rFonts w:eastAsia="MS Mincho"/>
          <w:lang w:val="sq-AL"/>
        </w:rPr>
        <w:t xml:space="preserve"> </w:t>
      </w:r>
      <w:r w:rsidRPr="008265F1">
        <w:rPr>
          <w:rFonts w:eastAsia="MS Mincho"/>
          <w:lang w:val="sq-AL"/>
        </w:rPr>
        <w:t>(l, 2, 3, 4)”, “Ketch”. Numri i makinave të identifikuara të trafikuara në vendin tonë ka ardhur nga viti në vit në rritje dhe nga kë</w:t>
      </w:r>
      <w:r>
        <w:rPr>
          <w:rFonts w:eastAsia="MS Mincho"/>
          <w:lang w:val="sq-AL"/>
        </w:rPr>
        <w:t>to numri më</w:t>
      </w:r>
      <w:r w:rsidRPr="008265F1">
        <w:rPr>
          <w:rFonts w:eastAsia="MS Mincho"/>
          <w:lang w:val="sq-AL"/>
        </w:rPr>
        <w:t xml:space="preserve"> i madh i tyre rezultojnë të denoncuara të vjedhura në Itali. Automjetet janë prodhime të viteve të fundit 2002-2006 dhe dominojnë tipet e mjeteve Mercedes-Benz dhe BMW. Kohët e fundit janë konstatuar të trafikuara edhe tipet e makinave </w:t>
      </w:r>
      <w:r>
        <w:rPr>
          <w:rFonts w:eastAsia="MS Mincho"/>
          <w:lang w:val="sq-AL"/>
        </w:rPr>
        <w:t>“</w:t>
      </w:r>
      <w:r w:rsidRPr="008265F1">
        <w:rPr>
          <w:rFonts w:eastAsia="MS Mincho"/>
          <w:lang w:val="sq-AL"/>
        </w:rPr>
        <w:t>Porsche</w:t>
      </w:r>
      <w:r>
        <w:rPr>
          <w:rFonts w:eastAsia="MS Mincho"/>
          <w:lang w:val="sq-AL"/>
        </w:rPr>
        <w:t>”,</w:t>
      </w:r>
      <w:r w:rsidRPr="008265F1">
        <w:rPr>
          <w:rFonts w:eastAsia="MS Mincho"/>
          <w:lang w:val="sq-AL"/>
        </w:rPr>
        <w:t xml:space="preserve"> </w:t>
      </w:r>
      <w:r>
        <w:rPr>
          <w:rFonts w:eastAsia="MS Mincho"/>
          <w:lang w:val="sq-AL"/>
        </w:rPr>
        <w:t>“</w:t>
      </w:r>
      <w:r w:rsidRPr="008265F1">
        <w:rPr>
          <w:rFonts w:eastAsia="MS Mincho"/>
          <w:lang w:val="sq-AL"/>
        </w:rPr>
        <w:t>Caenne</w:t>
      </w:r>
      <w:r>
        <w:rPr>
          <w:rFonts w:eastAsia="MS Mincho"/>
          <w:lang w:val="sq-AL"/>
        </w:rPr>
        <w:t>”</w:t>
      </w:r>
      <w:r w:rsidRPr="008265F1">
        <w:rPr>
          <w:rFonts w:eastAsia="MS Mincho"/>
          <w:lang w:val="sq-AL"/>
        </w:rPr>
        <w:t xml:space="preserve"> dhe </w:t>
      </w:r>
      <w:r>
        <w:rPr>
          <w:rFonts w:eastAsia="MS Mincho"/>
          <w:lang w:val="sq-AL"/>
        </w:rPr>
        <w:t>“</w:t>
      </w:r>
      <w:r w:rsidRPr="008265F1">
        <w:rPr>
          <w:rFonts w:eastAsia="MS Mincho"/>
          <w:lang w:val="sq-AL"/>
        </w:rPr>
        <w:t>Range Rover</w:t>
      </w:r>
      <w:r>
        <w:rPr>
          <w:rFonts w:eastAsia="MS Mincho"/>
          <w:lang w:val="sq-AL"/>
        </w:rPr>
        <w:t>”</w:t>
      </w:r>
      <w:r w:rsidRPr="008265F1">
        <w:rPr>
          <w:rFonts w:eastAsia="MS Mincho"/>
          <w:lang w:val="sq-AL"/>
        </w:rPr>
        <w:t xml:space="preserve">. </w:t>
      </w:r>
    </w:p>
    <w:p w:rsidR="00573F23" w:rsidRPr="008265F1" w:rsidRDefault="00573F23" w:rsidP="00A75447">
      <w:pPr>
        <w:pStyle w:val="Paragrafi"/>
        <w:rPr>
          <w:rFonts w:eastAsia="MS Mincho"/>
          <w:lang w:val="sq-AL"/>
        </w:rPr>
      </w:pPr>
      <w:r w:rsidRPr="008265F1">
        <w:rPr>
          <w:rFonts w:eastAsia="MS Mincho"/>
          <w:lang w:val="sq-AL"/>
        </w:rPr>
        <w:t xml:space="preserve">Policia </w:t>
      </w:r>
      <w:r>
        <w:rPr>
          <w:rFonts w:eastAsia="MS Mincho"/>
          <w:lang w:val="sq-AL"/>
        </w:rPr>
        <w:t>Shqiptare</w:t>
      </w:r>
      <w:r w:rsidRPr="008265F1">
        <w:rPr>
          <w:rFonts w:eastAsia="MS Mincho"/>
          <w:lang w:val="sq-AL"/>
        </w:rPr>
        <w:t xml:space="preserve"> i ka të gjitha mundësitë dhe bazën ligjore që të përdorë metoda dhe mjete speciale të hetimit si: vëzhgimin e personit, makinës, përgjimet e telekomunikacionit, filmime dhe fotografime. Në Kodin e Procedurës Penale janë shtuar kohët e fundit dispozita për “teknikat e posaçme të hetimit” s</w:t>
      </w:r>
      <w:r w:rsidR="004458C6">
        <w:rPr>
          <w:rFonts w:eastAsia="MS Mincho"/>
          <w:lang w:val="sq-AL"/>
        </w:rPr>
        <w:t>i blerja e stimuluar dhe agjentë</w:t>
      </w:r>
      <w:r w:rsidRPr="008265F1">
        <w:rPr>
          <w:rFonts w:eastAsia="MS Mincho"/>
          <w:lang w:val="sq-AL"/>
        </w:rPr>
        <w:t xml:space="preserve">t e infiltruar. </w:t>
      </w:r>
    </w:p>
    <w:p w:rsidR="00573F23" w:rsidRPr="008265F1" w:rsidRDefault="00573F23" w:rsidP="00A75447">
      <w:pPr>
        <w:pStyle w:val="Paragrafi"/>
        <w:rPr>
          <w:rFonts w:eastAsia="MS Mincho"/>
          <w:lang w:val="sq-AL"/>
        </w:rPr>
      </w:pPr>
      <w:r w:rsidRPr="008265F1">
        <w:rPr>
          <w:rFonts w:eastAsia="MS Mincho"/>
          <w:lang w:val="sq-AL"/>
        </w:rPr>
        <w:t>N</w:t>
      </w:r>
      <w:r>
        <w:rPr>
          <w:rFonts w:eastAsia="MS Mincho"/>
          <w:lang w:val="sq-AL"/>
        </w:rPr>
        <w:t>ga hetimi i rasteve rezulton se</w:t>
      </w:r>
      <w:r w:rsidRPr="008265F1">
        <w:rPr>
          <w:rFonts w:eastAsia="MS Mincho"/>
          <w:lang w:val="sq-AL"/>
        </w:rPr>
        <w:t xml:space="preserve"> makinat e vjedhura kryesisht kanë </w:t>
      </w:r>
      <w:r>
        <w:rPr>
          <w:rFonts w:eastAsia="MS Mincho"/>
          <w:lang w:val="sq-AL"/>
        </w:rPr>
        <w:t>hyrë</w:t>
      </w:r>
      <w:r w:rsidRPr="008265F1">
        <w:rPr>
          <w:rFonts w:eastAsia="MS Mincho"/>
          <w:lang w:val="sq-AL"/>
        </w:rPr>
        <w:t xml:space="preserve"> nëpë</w:t>
      </w:r>
      <w:r>
        <w:rPr>
          <w:rFonts w:eastAsia="MS Mincho"/>
          <w:lang w:val="sq-AL"/>
        </w:rPr>
        <w:t xml:space="preserve">rmjet kufirit legal. </w:t>
      </w:r>
      <w:r w:rsidRPr="008265F1">
        <w:rPr>
          <w:rFonts w:eastAsia="MS Mincho"/>
          <w:lang w:val="sq-AL"/>
        </w:rPr>
        <w:t>Kalimi nëpërmjet vendkalimeve kufitare është i mundshëm pasi makinat kanë dokumentacionin e nevojshëm për hyrje dhe për momentin ato nuk rezultojnë të vjedhura pasi denoncimi për vjedhjen e tyre bëhet pas hyrjes në vendin tonë. Nga hetimi është vënë re edhe fenomeni i mashtrimit nëpërmjet siguracionit nga pronari i ligjshëm, si dhe fenomeni i kalimit të tyre me dokumente të falsifikuara. Për transportimin e automjeteve të vjedhura trafikantët shqiptarë përdorin shtetas të huaj</w:t>
      </w:r>
      <w:r>
        <w:rPr>
          <w:rFonts w:eastAsia="MS Mincho"/>
          <w:lang w:val="sq-AL"/>
        </w:rPr>
        <w:t>,</w:t>
      </w:r>
      <w:r w:rsidRPr="008265F1">
        <w:rPr>
          <w:rFonts w:eastAsia="MS Mincho"/>
          <w:lang w:val="sq-AL"/>
        </w:rPr>
        <w:t xml:space="preserve"> të cilët kundrejt pagesës nga trafikantët shqiptarë</w:t>
      </w:r>
      <w:r>
        <w:rPr>
          <w:rFonts w:eastAsia="MS Mincho"/>
          <w:lang w:val="sq-AL"/>
        </w:rPr>
        <w:t>,</w:t>
      </w:r>
      <w:r w:rsidRPr="008265F1">
        <w:rPr>
          <w:rFonts w:eastAsia="MS Mincho"/>
          <w:lang w:val="sq-AL"/>
        </w:rPr>
        <w:t xml:space="preserve"> hyjnë në vendin tonë me automjetin e vjedhur dhe kthehen në vendin e tyre pa automjet duke e lënë atë në adresën e përcaktuar më parë. </w:t>
      </w:r>
    </w:p>
    <w:p w:rsidR="00573F23" w:rsidRPr="008265F1" w:rsidRDefault="00573F23" w:rsidP="00A75447">
      <w:pPr>
        <w:pStyle w:val="Paragrafi"/>
        <w:rPr>
          <w:rFonts w:eastAsia="MS Mincho"/>
          <w:lang w:val="sq-AL"/>
        </w:rPr>
      </w:pPr>
      <w:r w:rsidRPr="008265F1">
        <w:rPr>
          <w:rFonts w:eastAsia="MS Mincho"/>
          <w:lang w:val="sq-AL"/>
        </w:rPr>
        <w:t>Vendkalimet kufitare më të përdorura nga trafikantët janë ato me Malin e Zi (Hani i Hotit) dhe me Greqinë (Kakavijë</w:t>
      </w:r>
      <w:r>
        <w:rPr>
          <w:rFonts w:eastAsia="MS Mincho"/>
          <w:lang w:val="sq-AL"/>
        </w:rPr>
        <w:t>,</w:t>
      </w:r>
      <w:r w:rsidRPr="008265F1">
        <w:rPr>
          <w:rFonts w:eastAsia="MS Mincho"/>
          <w:lang w:val="sq-AL"/>
        </w:rPr>
        <w:t xml:space="preserve"> Tre Urat). Gjithashtu</w:t>
      </w:r>
      <w:r w:rsidR="004458C6">
        <w:rPr>
          <w:rFonts w:eastAsia="MS Mincho"/>
          <w:lang w:val="sq-AL"/>
        </w:rPr>
        <w:t>,</w:t>
      </w:r>
      <w:r w:rsidRPr="008265F1">
        <w:rPr>
          <w:rFonts w:eastAsia="MS Mincho"/>
          <w:lang w:val="sq-AL"/>
        </w:rPr>
        <w:t xml:space="preserve"> në raste më të pakta janë shfrytëzuar edhe kalimet nëpërmjet kufirit jeshil në zonën kufitare me Malin e Zi (Hani i Hotit dhe Liqeni), me Greqinë (Qafë- Botë), me Maqedoninë </w:t>
      </w:r>
      <w:r>
        <w:rPr>
          <w:rFonts w:eastAsia="MS Mincho"/>
          <w:lang w:val="sq-AL"/>
        </w:rPr>
        <w:t>(Blladë</w:t>
      </w:r>
      <w:r w:rsidR="004458C6">
        <w:rPr>
          <w:rFonts w:eastAsia="MS Mincho"/>
          <w:lang w:val="sq-AL"/>
        </w:rPr>
        <w:t xml:space="preserve"> Qafë-</w:t>
      </w:r>
      <w:r w:rsidRPr="008265F1">
        <w:rPr>
          <w:rFonts w:eastAsia="MS Mincho"/>
          <w:lang w:val="sq-AL"/>
        </w:rPr>
        <w:t xml:space="preserve">Thanë) dhe me Kosovën </w:t>
      </w:r>
      <w:r>
        <w:rPr>
          <w:rFonts w:eastAsia="MS Mincho"/>
          <w:lang w:val="sq-AL"/>
        </w:rPr>
        <w:t>(Morinë</w:t>
      </w:r>
      <w:r w:rsidRPr="008265F1">
        <w:rPr>
          <w:rFonts w:eastAsia="MS Mincho"/>
          <w:lang w:val="sq-AL"/>
        </w:rPr>
        <w:t xml:space="preserve">). </w:t>
      </w:r>
    </w:p>
    <w:p w:rsidR="00573F23" w:rsidRPr="008265F1" w:rsidRDefault="00573F23" w:rsidP="00A75447">
      <w:pPr>
        <w:pStyle w:val="Paragrafi"/>
        <w:rPr>
          <w:rFonts w:eastAsia="MS Mincho"/>
          <w:lang w:val="sq-AL"/>
        </w:rPr>
      </w:pPr>
    </w:p>
    <w:p w:rsidR="00573F23" w:rsidRPr="00D24066" w:rsidRDefault="00573F23" w:rsidP="00A75447">
      <w:pPr>
        <w:pStyle w:val="Paragrafi"/>
        <w:ind w:firstLine="0"/>
        <w:jc w:val="center"/>
        <w:rPr>
          <w:rFonts w:eastAsia="MS Mincho"/>
          <w:b/>
          <w:lang w:val="sq-AL"/>
        </w:rPr>
      </w:pPr>
      <w:r w:rsidRPr="00D24066">
        <w:rPr>
          <w:rFonts w:eastAsia="MS Mincho"/>
          <w:b/>
          <w:lang w:val="sq-AL"/>
        </w:rPr>
        <w:t>Legjislacioni shqiptar</w:t>
      </w: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 xml:space="preserve">Vjedhja e makinave në legjislacionin penal të Republikës së Shqipërisë nuk parashikohet si vepër penale më vete, pasi vjedhja e makinave konsiderohet si vjedhje pasurie. Në dispozitat ligjore të Kodit Penal për vjedhjet e pasurisë parashikohet edhe vjedhja e makinave. </w:t>
      </w:r>
    </w:p>
    <w:p w:rsidR="00573F23" w:rsidRPr="008265F1" w:rsidRDefault="00573F23" w:rsidP="00A75447">
      <w:pPr>
        <w:pStyle w:val="Paragrafi"/>
        <w:rPr>
          <w:rFonts w:eastAsia="MS Mincho"/>
          <w:lang w:val="sq-AL"/>
        </w:rPr>
      </w:pPr>
      <w:r w:rsidRPr="008265F1">
        <w:rPr>
          <w:rFonts w:eastAsia="MS Mincho"/>
          <w:lang w:val="sq-AL"/>
        </w:rPr>
        <w:t xml:space="preserve">Trafikimi i makinave është një </w:t>
      </w:r>
      <w:r>
        <w:rPr>
          <w:rFonts w:eastAsia="MS Mincho"/>
          <w:lang w:val="sq-AL"/>
        </w:rPr>
        <w:t>dispozitë</w:t>
      </w:r>
      <w:r w:rsidRPr="008265F1">
        <w:rPr>
          <w:rFonts w:eastAsia="MS Mincho"/>
          <w:lang w:val="sq-AL"/>
        </w:rPr>
        <w:t xml:space="preserve"> e re, e cila është shtuar në Kodin Penal me ligjin nr.8733, datë</w:t>
      </w:r>
      <w:r>
        <w:rPr>
          <w:rFonts w:eastAsia="MS Mincho"/>
          <w:lang w:val="sq-AL"/>
        </w:rPr>
        <w:t xml:space="preserve"> 24.1.2001, neni 141/a, duke i</w:t>
      </w:r>
      <w:r w:rsidRPr="008265F1">
        <w:rPr>
          <w:rFonts w:eastAsia="MS Mincho"/>
          <w:lang w:val="sq-AL"/>
        </w:rPr>
        <w:t>u referuar legjislacionit ndërkombëtar bashkëkohor</w:t>
      </w:r>
      <w:r>
        <w:rPr>
          <w:rFonts w:eastAsia="MS Mincho"/>
          <w:lang w:val="sq-AL"/>
        </w:rPr>
        <w:t>, por edhe me konsultë</w:t>
      </w:r>
      <w:r w:rsidRPr="008265F1">
        <w:rPr>
          <w:rFonts w:eastAsia="MS Mincho"/>
          <w:lang w:val="sq-AL"/>
        </w:rPr>
        <w:t xml:space="preserve"> me misionet ndërkombëtare policore që monitorojnë Policinë</w:t>
      </w:r>
      <w:r>
        <w:rPr>
          <w:rFonts w:eastAsia="MS Mincho"/>
          <w:lang w:val="sq-AL"/>
        </w:rPr>
        <w:t xml:space="preserve"> Shqiptare</w:t>
      </w:r>
      <w:r w:rsidRPr="008265F1">
        <w:rPr>
          <w:rFonts w:eastAsia="MS Mincho"/>
          <w:lang w:val="sq-AL"/>
        </w:rPr>
        <w:t xml:space="preserve"> dhe konkretisht citojmë: </w:t>
      </w:r>
    </w:p>
    <w:p w:rsidR="00573F23" w:rsidRPr="008265F1" w:rsidRDefault="00573F23" w:rsidP="00A75447">
      <w:pPr>
        <w:pStyle w:val="Paragrafi"/>
        <w:rPr>
          <w:rFonts w:eastAsia="MS Mincho"/>
          <w:lang w:val="sq-AL"/>
        </w:rPr>
      </w:pPr>
      <w:r>
        <w:rPr>
          <w:rFonts w:eastAsia="MS Mincho"/>
          <w:lang w:val="sq-AL"/>
        </w:rPr>
        <w:t>“Importimi, eksportimi, trans</w:t>
      </w:r>
      <w:r w:rsidRPr="008265F1">
        <w:rPr>
          <w:rFonts w:eastAsia="MS Mincho"/>
          <w:lang w:val="sq-AL"/>
        </w:rPr>
        <w:t>itimi dhe tre</w:t>
      </w:r>
      <w:r w:rsidR="004458C6">
        <w:rPr>
          <w:rFonts w:eastAsia="MS Mincho"/>
          <w:lang w:val="sq-AL"/>
        </w:rPr>
        <w:t>gtimi në kundërshtim me ligjin i</w:t>
      </w:r>
      <w:r w:rsidRPr="008265F1">
        <w:rPr>
          <w:rFonts w:eastAsia="MS Mincho"/>
          <w:lang w:val="sq-AL"/>
        </w:rPr>
        <w:t xml:space="preserve"> mjeteve motorike</w:t>
      </w:r>
      <w:r>
        <w:rPr>
          <w:rFonts w:eastAsia="MS Mincho"/>
          <w:lang w:val="sq-AL"/>
        </w:rPr>
        <w:t xml:space="preserve"> të vjedhura me që</w:t>
      </w:r>
      <w:r w:rsidRPr="008265F1">
        <w:rPr>
          <w:rFonts w:eastAsia="MS Mincho"/>
          <w:lang w:val="sq-AL"/>
        </w:rPr>
        <w:t xml:space="preserve">llim fitimi material ose çdo përfitim tjetër dënohet me burgim nga tre gjer në shtatë vjet. </w:t>
      </w:r>
    </w:p>
    <w:p w:rsidR="00573F23" w:rsidRPr="008265F1" w:rsidRDefault="00573F23" w:rsidP="00A75447">
      <w:pPr>
        <w:pStyle w:val="Paragrafi"/>
        <w:rPr>
          <w:rFonts w:eastAsia="MS Mincho"/>
          <w:lang w:val="sq-AL"/>
        </w:rPr>
      </w:pPr>
      <w:r w:rsidRPr="008265F1">
        <w:rPr>
          <w:rFonts w:eastAsia="MS Mincho"/>
          <w:lang w:val="sq-AL"/>
        </w:rPr>
        <w:t>Po kjo vepër</w:t>
      </w:r>
      <w:r>
        <w:rPr>
          <w:rFonts w:eastAsia="MS Mincho"/>
          <w:lang w:val="sq-AL"/>
        </w:rPr>
        <w:t>,</w:t>
      </w:r>
      <w:r w:rsidRPr="008265F1">
        <w:rPr>
          <w:rFonts w:eastAsia="MS Mincho"/>
          <w:lang w:val="sq-AL"/>
        </w:rPr>
        <w:t xml:space="preserve"> kur kryhet në bashkëpunim ose me shumë se një herë ose sjell pasoja të rënda</w:t>
      </w:r>
      <w:r>
        <w:rPr>
          <w:rFonts w:eastAsia="MS Mincho"/>
          <w:lang w:val="sq-AL"/>
        </w:rPr>
        <w:t>,</w:t>
      </w:r>
      <w:r w:rsidRPr="008265F1">
        <w:rPr>
          <w:rFonts w:eastAsia="MS Mincho"/>
          <w:lang w:val="sq-AL"/>
        </w:rPr>
        <w:t xml:space="preserve"> dënohet me burgim nga pesë gjer në pesëmbëdhjetë vjet.” </w:t>
      </w:r>
    </w:p>
    <w:p w:rsidR="00573F23" w:rsidRPr="008265F1" w:rsidRDefault="00573F23" w:rsidP="00A75447">
      <w:pPr>
        <w:pStyle w:val="Paragrafi"/>
        <w:rPr>
          <w:rFonts w:eastAsia="MS Mincho"/>
          <w:lang w:val="sq-AL"/>
        </w:rPr>
      </w:pPr>
      <w:r w:rsidRPr="008265F1">
        <w:rPr>
          <w:rFonts w:eastAsia="MS Mincho"/>
          <w:lang w:val="sq-AL"/>
        </w:rPr>
        <w:t>Krime të tjera që lidhen me trafikimin e makinave janë “Falsifikimi i dokumenteve</w:t>
      </w:r>
      <w:r>
        <w:rPr>
          <w:rFonts w:eastAsia="MS Mincho"/>
          <w:lang w:val="sq-AL"/>
        </w:rPr>
        <w:t xml:space="preserve">”, neni 186 i Kodit Penal </w:t>
      </w:r>
      <w:r w:rsidRPr="008265F1">
        <w:rPr>
          <w:rFonts w:eastAsia="MS Mincho"/>
          <w:lang w:val="sq-AL"/>
        </w:rPr>
        <w:t>“Falsifikimi i vulave, stamp</w:t>
      </w:r>
      <w:r w:rsidR="004458C6">
        <w:rPr>
          <w:rFonts w:eastAsia="MS Mincho"/>
          <w:lang w:val="sq-AL"/>
        </w:rPr>
        <w:t>ave ose i formularëve”, neni 190</w:t>
      </w:r>
      <w:r>
        <w:rPr>
          <w:rFonts w:eastAsia="MS Mincho"/>
          <w:lang w:val="sq-AL"/>
        </w:rPr>
        <w:t xml:space="preserve"> i Kodit </w:t>
      </w:r>
      <w:r w:rsidRPr="008265F1">
        <w:rPr>
          <w:rFonts w:eastAsia="MS Mincho"/>
          <w:lang w:val="sq-AL"/>
        </w:rPr>
        <w:t>Penal, “Kontrabanda me mallra të tjerë</w:t>
      </w:r>
      <w:r>
        <w:rPr>
          <w:rFonts w:eastAsia="MS Mincho"/>
          <w:lang w:val="sq-AL"/>
        </w:rPr>
        <w:t>”</w:t>
      </w:r>
      <w:r w:rsidR="004458C6">
        <w:rPr>
          <w:rFonts w:eastAsia="MS Mincho"/>
          <w:lang w:val="sq-AL"/>
        </w:rPr>
        <w:t>,</w:t>
      </w:r>
      <w:r>
        <w:rPr>
          <w:rFonts w:eastAsia="MS Mincho"/>
          <w:lang w:val="sq-AL"/>
        </w:rPr>
        <w:t xml:space="preserve"> neni 174 i Kodit</w:t>
      </w:r>
      <w:r w:rsidRPr="008265F1">
        <w:rPr>
          <w:rFonts w:eastAsia="MS Mincho"/>
          <w:lang w:val="sq-AL"/>
        </w:rPr>
        <w:t xml:space="preserve"> Penal. </w:t>
      </w:r>
    </w:p>
    <w:p w:rsidR="00573F23" w:rsidRPr="008265F1" w:rsidRDefault="00573F23" w:rsidP="00A75447">
      <w:pPr>
        <w:pStyle w:val="Paragrafi"/>
        <w:rPr>
          <w:rFonts w:eastAsia="MS Mincho"/>
          <w:lang w:val="sq-AL"/>
        </w:rPr>
      </w:pPr>
      <w:r w:rsidRPr="008265F1">
        <w:rPr>
          <w:rFonts w:eastAsia="MS Mincho"/>
          <w:lang w:val="sq-AL"/>
        </w:rPr>
        <w:t xml:space="preserve">Në legjislacionin tonë penal problemi i fajësisë midis “blerësit të pafajshëm” dhe pronarit që shet makinën është çështje civile dhe shqyrtohet në bazë të procedurave të përcaktuara në Kodin Civil të Republikës Shqipërisë. Kjo zgjidhet me padi civile nga ana e “blerësit të pafajshëm”, por mund të shqyrtohet nga gjykata edhe gjatë procesit penal. </w:t>
      </w:r>
    </w:p>
    <w:p w:rsidR="00573F23" w:rsidRPr="008265F1" w:rsidRDefault="00573F23" w:rsidP="00A75447">
      <w:pPr>
        <w:pStyle w:val="Paragrafi"/>
        <w:rPr>
          <w:rFonts w:eastAsia="MS Mincho"/>
          <w:lang w:val="sq-AL"/>
        </w:rPr>
      </w:pPr>
      <w:r w:rsidRPr="008265F1">
        <w:rPr>
          <w:rFonts w:eastAsia="MS Mincho"/>
          <w:lang w:val="sq-AL"/>
        </w:rPr>
        <w:t>Konfiskimet apo kapjen e të ardhurave që rrjedhin nga krimi, bëhen duke u bazuar në:</w:t>
      </w:r>
    </w:p>
    <w:p w:rsidR="00573F23" w:rsidRPr="008265F1" w:rsidRDefault="00573F23" w:rsidP="00A75447">
      <w:pPr>
        <w:pStyle w:val="Paragrafi"/>
        <w:rPr>
          <w:rFonts w:eastAsia="MS Mincho"/>
          <w:lang w:val="sq-AL"/>
        </w:rPr>
      </w:pPr>
      <w:r w:rsidRPr="008265F1">
        <w:rPr>
          <w:rFonts w:eastAsia="MS Mincho"/>
          <w:lang w:val="sq-AL"/>
        </w:rPr>
        <w:t>-</w:t>
      </w:r>
      <w:r>
        <w:rPr>
          <w:rFonts w:eastAsia="MS Mincho"/>
          <w:lang w:val="sq-AL"/>
        </w:rPr>
        <w:t xml:space="preserve"> ligjin nr.9284, datë 30.9.2004</w:t>
      </w:r>
      <w:r w:rsidRPr="008265F1">
        <w:rPr>
          <w:rFonts w:eastAsia="MS Mincho"/>
          <w:lang w:val="sq-AL"/>
        </w:rPr>
        <w:t xml:space="preserve"> “Për parandalimin dhe goditjen e krimit të organizuar”, në të cilin përcaktohen rrethi </w:t>
      </w:r>
      <w:r>
        <w:rPr>
          <w:rFonts w:eastAsia="MS Mincho"/>
          <w:lang w:val="sq-AL"/>
        </w:rPr>
        <w:t xml:space="preserve">i </w:t>
      </w:r>
      <w:r w:rsidRPr="008265F1">
        <w:rPr>
          <w:rFonts w:eastAsia="MS Mincho"/>
          <w:lang w:val="sq-AL"/>
        </w:rPr>
        <w:t>personave të dyshuar si pjesëmarrës në krimin e organizuar, si dhe kompetencat e kriteret për sekuestrimin dhe konfiskimin e p</w:t>
      </w:r>
      <w:r w:rsidR="004458C6">
        <w:rPr>
          <w:rFonts w:eastAsia="MS Mincho"/>
          <w:lang w:val="sq-AL"/>
        </w:rPr>
        <w:t>asurive që lidhen me këto krime;</w:t>
      </w:r>
      <w:r w:rsidRPr="008265F1">
        <w:rPr>
          <w:rFonts w:eastAsia="MS Mincho"/>
          <w:lang w:val="sq-AL"/>
        </w:rPr>
        <w:t xml:space="preserve"> </w:t>
      </w:r>
    </w:p>
    <w:p w:rsidR="00573F23" w:rsidRPr="008265F1" w:rsidRDefault="00573F23" w:rsidP="00A75447">
      <w:pPr>
        <w:pStyle w:val="Paragrafi"/>
        <w:rPr>
          <w:rFonts w:eastAsia="MS Mincho"/>
          <w:lang w:val="sq-AL"/>
        </w:rPr>
      </w:pPr>
      <w:r w:rsidRPr="008265F1">
        <w:rPr>
          <w:rFonts w:eastAsia="MS Mincho"/>
          <w:lang w:val="sq-AL"/>
        </w:rPr>
        <w:t xml:space="preserve">- në </w:t>
      </w:r>
      <w:r>
        <w:rPr>
          <w:rFonts w:eastAsia="MS Mincho"/>
          <w:lang w:val="sq-AL"/>
        </w:rPr>
        <w:t>Kodin Penal, neni 36</w:t>
      </w:r>
      <w:r w:rsidRPr="008265F1">
        <w:rPr>
          <w:rFonts w:eastAsia="MS Mincho"/>
          <w:lang w:val="sq-AL"/>
        </w:rPr>
        <w:t xml:space="preserve"> “Konfiskimi i mjeteve të kryerjes së veprës penale dhe produkteve të veprës penale”, ku thuhet: “1. Konfiskimi jepet detyrimisht nga Gjykata...”. </w:t>
      </w:r>
    </w:p>
    <w:p w:rsidR="00573F23" w:rsidRPr="008265F1" w:rsidRDefault="00573F23" w:rsidP="00A75447">
      <w:pPr>
        <w:pStyle w:val="Paragrafi"/>
        <w:rPr>
          <w:rFonts w:eastAsia="MS Mincho"/>
          <w:lang w:val="sq-AL"/>
        </w:rPr>
      </w:pPr>
      <w:r w:rsidRPr="008265F1">
        <w:rPr>
          <w:rFonts w:eastAsia="MS Mincho"/>
          <w:lang w:val="sq-AL"/>
        </w:rPr>
        <w:t xml:space="preserve">Bashkëpunimi në fushën penale </w:t>
      </w:r>
    </w:p>
    <w:p w:rsidR="00573F23" w:rsidRPr="008265F1" w:rsidRDefault="00573F23" w:rsidP="00A75447">
      <w:pPr>
        <w:pStyle w:val="Paragrafi"/>
        <w:rPr>
          <w:rFonts w:eastAsia="MS Mincho"/>
          <w:lang w:val="sq-AL"/>
        </w:rPr>
      </w:pPr>
      <w:r w:rsidRPr="008265F1">
        <w:rPr>
          <w:rFonts w:eastAsia="MS Mincho"/>
          <w:lang w:val="sq-AL"/>
        </w:rPr>
        <w:t>Hetimi i rasteve të trafikimit të makinave të vjedhura kërkon marrjen e provave dhe përdorimin e tyre për dokumentimin ligjor dhe dë</w:t>
      </w:r>
      <w:r>
        <w:rPr>
          <w:rFonts w:eastAsia="MS Mincho"/>
          <w:lang w:val="sq-AL"/>
        </w:rPr>
        <w:t>nimin e autorë</w:t>
      </w:r>
      <w:r w:rsidRPr="008265F1">
        <w:rPr>
          <w:rFonts w:eastAsia="MS Mincho"/>
          <w:lang w:val="sq-AL"/>
        </w:rPr>
        <w:t xml:space="preserve">ve. Informacioni që merret nëpërmjet </w:t>
      </w:r>
      <w:r w:rsidR="00A43944" w:rsidRPr="004458C6">
        <w:rPr>
          <w:rFonts w:eastAsia="MS Mincho"/>
          <w:i/>
          <w:lang w:val="sq-AL"/>
        </w:rPr>
        <w:t>INTERPOLIT</w:t>
      </w:r>
      <w:r w:rsidRPr="008265F1">
        <w:rPr>
          <w:rFonts w:eastAsia="MS Mincho"/>
          <w:lang w:val="sq-AL"/>
        </w:rPr>
        <w:t xml:space="preserve"> e lejon fillimin e hetimit, por marrja e provave duhet të ndjekë rrugën e “Letërp</w:t>
      </w:r>
      <w:r>
        <w:rPr>
          <w:rFonts w:eastAsia="MS Mincho"/>
          <w:lang w:val="sq-AL"/>
        </w:rPr>
        <w:t>orosive n</w:t>
      </w:r>
      <w:r w:rsidRPr="008265F1">
        <w:rPr>
          <w:rFonts w:eastAsia="MS Mincho"/>
          <w:lang w:val="sq-AL"/>
        </w:rPr>
        <w:t>dërkombëtare”. Në Kodin e Procedurës Penale “Letë</w:t>
      </w:r>
      <w:r>
        <w:rPr>
          <w:rFonts w:eastAsia="MS Mincho"/>
          <w:lang w:val="sq-AL"/>
        </w:rPr>
        <w:t>rporositë n</w:t>
      </w:r>
      <w:r w:rsidRPr="008265F1">
        <w:rPr>
          <w:rFonts w:eastAsia="MS Mincho"/>
          <w:lang w:val="sq-AL"/>
        </w:rPr>
        <w:t>dërkombëtare” parashikohen në nenet 505 dhe 509 dhe autoriteti përkatës është Ministria e Drejtësisë. Përgjigjet e tyre në të shumtën e rasteve vijnë</w:t>
      </w:r>
      <w:r>
        <w:rPr>
          <w:rFonts w:eastAsia="MS Mincho"/>
          <w:lang w:val="sq-AL"/>
        </w:rPr>
        <w:t xml:space="preserve"> me vonesë</w:t>
      </w:r>
      <w:r w:rsidRPr="008265F1">
        <w:rPr>
          <w:rFonts w:eastAsia="MS Mincho"/>
          <w:lang w:val="sq-AL"/>
        </w:rPr>
        <w:t xml:space="preserve">. </w:t>
      </w:r>
    </w:p>
    <w:p w:rsidR="00573F23" w:rsidRPr="008265F1" w:rsidRDefault="00573F23" w:rsidP="00A75447">
      <w:pPr>
        <w:pStyle w:val="Paragrafi"/>
        <w:rPr>
          <w:rFonts w:eastAsia="MS Mincho"/>
          <w:lang w:val="sq-AL"/>
        </w:rPr>
      </w:pPr>
      <w:r w:rsidRPr="008265F1">
        <w:rPr>
          <w:rFonts w:eastAsia="MS Mincho"/>
          <w:lang w:val="sq-AL"/>
        </w:rPr>
        <w:t xml:space="preserve">Vendi ynë vitet e fundit ka bërë një progres të dukshëm duke aderuar në instrumente europiane dhe ndërkombëtare, të cilat e lehtësojnë bashkëpunimin në fushën penale, sikurse dhe duke nënshkruar një numër të madh marrëveshjesh dypalëshe. Por duhet pranuar se në luftën kundër trafikimit të makinave të vjedhura mungojnë format dhe instrumentet e këtij bashkëpunimi. Në vijim duhet të krijohet një sistem funksional i bashkëpunimit në fushën penale, duke pasur parasysh në mënyrë të veçantë, nënshkrimin e marrëveshjeve dypalëshe dhe shumëpalëshe, me qëllim rritjen e bashkëpunimit në fushën penale. </w:t>
      </w:r>
    </w:p>
    <w:p w:rsidR="00573F23" w:rsidRPr="008265F1" w:rsidRDefault="00573F23" w:rsidP="00A75447">
      <w:pPr>
        <w:pStyle w:val="Paragrafi"/>
        <w:rPr>
          <w:rFonts w:eastAsia="MS Mincho"/>
          <w:lang w:val="sq-AL"/>
        </w:rPr>
      </w:pPr>
      <w:r w:rsidRPr="008265F1">
        <w:rPr>
          <w:rFonts w:eastAsia="MS Mincho"/>
          <w:lang w:val="sq-AL"/>
        </w:rPr>
        <w:t xml:space="preserve">Fuqitë (në cilat pika ndihemi të fortë): </w:t>
      </w:r>
    </w:p>
    <w:p w:rsidR="00573F23" w:rsidRPr="008265F1" w:rsidRDefault="00573F23" w:rsidP="00A75447">
      <w:pPr>
        <w:pStyle w:val="Paragrafi"/>
        <w:rPr>
          <w:rFonts w:eastAsia="MS Mincho"/>
          <w:lang w:val="sq-AL"/>
        </w:rPr>
      </w:pPr>
      <w:r w:rsidRPr="008265F1">
        <w:rPr>
          <w:rFonts w:eastAsia="MS Mincho"/>
          <w:lang w:val="sq-AL"/>
        </w:rPr>
        <w:t>- Ekziston vullneti</w:t>
      </w:r>
      <w:r>
        <w:rPr>
          <w:rFonts w:eastAsia="MS Mincho"/>
          <w:lang w:val="sq-AL"/>
        </w:rPr>
        <w:t xml:space="preserve"> politik dhe programi i Qeverisë</w:t>
      </w:r>
      <w:r w:rsidRPr="008265F1">
        <w:rPr>
          <w:rFonts w:eastAsia="MS Mincho"/>
          <w:lang w:val="sq-AL"/>
        </w:rPr>
        <w:t xml:space="preserve"> për luftën kundër krimit të organizuar. Tashmë kemi strategjinë kombëtare të luftës kundër trafiqeve të </w:t>
      </w:r>
      <w:r>
        <w:rPr>
          <w:rFonts w:eastAsia="MS Mincho"/>
          <w:lang w:val="sq-AL"/>
        </w:rPr>
        <w:t>p</w:t>
      </w:r>
      <w:r w:rsidRPr="008265F1">
        <w:rPr>
          <w:rFonts w:eastAsia="MS Mincho"/>
          <w:lang w:val="sq-AL"/>
        </w:rPr>
        <w:t xml:space="preserve">aligjshme. </w:t>
      </w:r>
    </w:p>
    <w:p w:rsidR="00573F23" w:rsidRPr="008265F1" w:rsidRDefault="00573F23" w:rsidP="00A75447">
      <w:pPr>
        <w:pStyle w:val="Paragrafi"/>
        <w:rPr>
          <w:rFonts w:eastAsia="MS Mincho"/>
          <w:lang w:val="sq-AL"/>
        </w:rPr>
      </w:pPr>
      <w:r w:rsidRPr="008265F1">
        <w:rPr>
          <w:rFonts w:eastAsia="MS Mincho"/>
          <w:lang w:val="sq-AL"/>
        </w:rPr>
        <w:t>- Kemi asistencën e organizmave ndërkombëtare e specialist</w:t>
      </w:r>
      <w:r>
        <w:rPr>
          <w:rFonts w:eastAsia="MS Mincho"/>
          <w:lang w:val="sq-AL"/>
        </w:rPr>
        <w:t>ë</w:t>
      </w:r>
      <w:r w:rsidRPr="008265F1">
        <w:rPr>
          <w:rFonts w:eastAsia="MS Mincho"/>
          <w:lang w:val="sq-AL"/>
        </w:rPr>
        <w:t xml:space="preserve">ve të huaj. </w:t>
      </w:r>
    </w:p>
    <w:p w:rsidR="00573F23" w:rsidRPr="008265F1" w:rsidRDefault="00573F23" w:rsidP="00A75447">
      <w:pPr>
        <w:pStyle w:val="Paragrafi"/>
        <w:rPr>
          <w:rFonts w:eastAsia="MS Mincho"/>
          <w:lang w:val="sq-AL"/>
        </w:rPr>
      </w:pPr>
      <w:r w:rsidRPr="008265F1">
        <w:rPr>
          <w:rFonts w:eastAsia="MS Mincho"/>
          <w:lang w:val="sq-AL"/>
        </w:rPr>
        <w:t xml:space="preserve">- Kemi krijuar strukturat e specializuara të luftës kundër këtij trafikimi. </w:t>
      </w:r>
    </w:p>
    <w:p w:rsidR="00573F23" w:rsidRPr="008265F1" w:rsidRDefault="00573F23" w:rsidP="00A75447">
      <w:pPr>
        <w:pStyle w:val="Paragrafi"/>
        <w:rPr>
          <w:rFonts w:eastAsia="MS Mincho"/>
          <w:lang w:val="sq-AL"/>
        </w:rPr>
      </w:pPr>
      <w:r w:rsidRPr="008265F1">
        <w:rPr>
          <w:rFonts w:eastAsia="MS Mincho"/>
          <w:lang w:val="sq-AL"/>
        </w:rPr>
        <w:t xml:space="preserve">- Kemi krijuar eksperiencën tonë. </w:t>
      </w:r>
    </w:p>
    <w:p w:rsidR="00573F23" w:rsidRPr="008265F1" w:rsidRDefault="00573F23" w:rsidP="00A75447">
      <w:pPr>
        <w:pStyle w:val="Paragrafi"/>
        <w:rPr>
          <w:rFonts w:eastAsia="MS Mincho"/>
          <w:lang w:val="sq-AL"/>
        </w:rPr>
      </w:pPr>
      <w:r w:rsidRPr="008265F1">
        <w:rPr>
          <w:rFonts w:eastAsia="MS Mincho"/>
          <w:lang w:val="sq-AL"/>
        </w:rPr>
        <w:t xml:space="preserve">Dobësitë (në cilat pika ndihemi të dobët): </w:t>
      </w:r>
    </w:p>
    <w:p w:rsidR="00573F23" w:rsidRPr="008265F1" w:rsidRDefault="00573F23" w:rsidP="00A75447">
      <w:pPr>
        <w:pStyle w:val="Paragrafi"/>
        <w:rPr>
          <w:rFonts w:eastAsia="MS Mincho"/>
          <w:lang w:val="sq-AL"/>
        </w:rPr>
      </w:pPr>
      <w:r w:rsidRPr="008265F1">
        <w:rPr>
          <w:rFonts w:eastAsia="MS Mincho"/>
          <w:lang w:val="sq-AL"/>
        </w:rPr>
        <w:t xml:space="preserve">- Mungesa e një rrjeti kompjuterik kombëtar me të gjitha institucionet kombëtare që merren me trajtimin e makinave. Institucionet kombëtare të cilat kanë një rol të rëndësishëm në identifikimin e makinave </w:t>
      </w:r>
      <w:r>
        <w:rPr>
          <w:rFonts w:eastAsia="MS Mincho"/>
          <w:lang w:val="sq-AL"/>
        </w:rPr>
        <w:t>të</w:t>
      </w:r>
      <w:r w:rsidRPr="008265F1">
        <w:rPr>
          <w:rFonts w:eastAsia="MS Mincho"/>
          <w:lang w:val="sq-AL"/>
        </w:rPr>
        <w:t xml:space="preserve"> trafikuara janë: Drejtoria e Përgjithshme e Policisë së Shtetit, Drejtoria e Pë</w:t>
      </w:r>
      <w:r>
        <w:rPr>
          <w:rFonts w:eastAsia="MS Mincho"/>
          <w:lang w:val="sq-AL"/>
        </w:rPr>
        <w:t>rgjithshme e Dogana</w:t>
      </w:r>
      <w:r w:rsidRPr="008265F1">
        <w:rPr>
          <w:rFonts w:eastAsia="MS Mincho"/>
          <w:lang w:val="sq-AL"/>
        </w:rPr>
        <w:t xml:space="preserve">ve, Drejtoria e Përgjithshme e Tatimeve, agjencitë e siguracionit. Ndërmjet këtyre institucioneve dhe Policisë së Shtetit ekziston një bashkëpunim në drejtim të shkëmbimit të informacionit, por në këtë bashkëpunim mungon mekanizmi i koordinimit të aktiviteteve. </w:t>
      </w:r>
    </w:p>
    <w:p w:rsidR="00573F23" w:rsidRPr="008265F1" w:rsidRDefault="00573F23" w:rsidP="00A75447">
      <w:pPr>
        <w:pStyle w:val="Paragrafi"/>
        <w:rPr>
          <w:rFonts w:eastAsia="MS Mincho"/>
          <w:lang w:val="sq-AL"/>
        </w:rPr>
      </w:pPr>
      <w:r w:rsidRPr="008265F1">
        <w:rPr>
          <w:rFonts w:eastAsia="MS Mincho"/>
          <w:lang w:val="sq-AL"/>
        </w:rPr>
        <w:t>- Procedime</w:t>
      </w:r>
      <w:r w:rsidR="004458C6">
        <w:rPr>
          <w:rFonts w:eastAsia="MS Mincho"/>
          <w:lang w:val="sq-AL"/>
        </w:rPr>
        <w:t>t penale të filluara nga ana e p</w:t>
      </w:r>
      <w:r w:rsidRPr="008265F1">
        <w:rPr>
          <w:rFonts w:eastAsia="MS Mincho"/>
          <w:lang w:val="sq-AL"/>
        </w:rPr>
        <w:t xml:space="preserve">rokurorisë për makinat e trafikuara, në të shumtën e rasteve, për arsye se nga vendet e origjinës nuk kthehen përgjigjet e kërkuara me letërporositë ose këto përgjigje vijnë me vonesë, pezullohen dhe hetimet e tyre zgjasin pambarim. </w:t>
      </w:r>
    </w:p>
    <w:p w:rsidR="00573F23" w:rsidRPr="008265F1" w:rsidRDefault="00573F23" w:rsidP="00A75447">
      <w:pPr>
        <w:pStyle w:val="Paragrafi"/>
        <w:rPr>
          <w:rFonts w:eastAsia="MS Mincho"/>
          <w:lang w:val="sq-AL"/>
        </w:rPr>
      </w:pPr>
      <w:r w:rsidRPr="008265F1">
        <w:rPr>
          <w:rFonts w:eastAsia="MS Mincho"/>
          <w:lang w:val="sq-AL"/>
        </w:rPr>
        <w:t>- Në mjaft raste në trafikimin e makinave janë përfshirë pronarët e tyre</w:t>
      </w:r>
      <w:r>
        <w:rPr>
          <w:rFonts w:eastAsia="MS Mincho"/>
          <w:lang w:val="sq-AL"/>
        </w:rPr>
        <w:t>,</w:t>
      </w:r>
      <w:r w:rsidRPr="008265F1">
        <w:rPr>
          <w:rFonts w:eastAsia="MS Mincho"/>
          <w:lang w:val="sq-AL"/>
        </w:rPr>
        <w:t xml:space="preserve"> të cilët pasi i trafikojnë</w:t>
      </w:r>
      <w:r>
        <w:rPr>
          <w:rFonts w:eastAsia="MS Mincho"/>
          <w:lang w:val="sq-AL"/>
        </w:rPr>
        <w:t>,</w:t>
      </w:r>
      <w:r w:rsidRPr="008265F1">
        <w:rPr>
          <w:rFonts w:eastAsia="MS Mincho"/>
          <w:lang w:val="sq-AL"/>
        </w:rPr>
        <w:t xml:space="preserve"> i deklarojnë si të vjedhura. </w:t>
      </w:r>
    </w:p>
    <w:p w:rsidR="00573F23" w:rsidRPr="008265F1" w:rsidRDefault="00573F23" w:rsidP="00A75447">
      <w:pPr>
        <w:pStyle w:val="Paragrafi"/>
        <w:rPr>
          <w:rFonts w:eastAsia="MS Mincho"/>
          <w:lang w:val="sq-AL"/>
        </w:rPr>
      </w:pPr>
      <w:r w:rsidRPr="008265F1">
        <w:rPr>
          <w:rFonts w:eastAsia="MS Mincho"/>
          <w:lang w:val="sq-AL"/>
        </w:rPr>
        <w:t xml:space="preserve">- Makinat e sekuestruara të vjedhura në shumë raste u lihen në ruajtje deri në përfundim të gjykimit personave që u janë sekuestruar këto mjete. </w:t>
      </w:r>
    </w:p>
    <w:p w:rsidR="00573F23" w:rsidRPr="008265F1" w:rsidRDefault="00573F23" w:rsidP="00A75447">
      <w:pPr>
        <w:pStyle w:val="Paragrafi"/>
        <w:rPr>
          <w:rFonts w:eastAsia="MS Mincho"/>
          <w:lang w:val="sq-AL"/>
        </w:rPr>
      </w:pPr>
      <w:r w:rsidRPr="008265F1">
        <w:rPr>
          <w:rFonts w:eastAsia="MS Mincho"/>
          <w:lang w:val="sq-AL"/>
        </w:rPr>
        <w:t xml:space="preserve">- Kemi mangësi në ruajtjen e kontrollin e kufirit shtetëror. </w:t>
      </w:r>
    </w:p>
    <w:p w:rsidR="00573F23" w:rsidRPr="008265F1" w:rsidRDefault="00573F23" w:rsidP="00A75447">
      <w:pPr>
        <w:pStyle w:val="Paragrafi"/>
        <w:rPr>
          <w:rFonts w:eastAsia="MS Mincho"/>
          <w:lang w:val="sq-AL"/>
        </w:rPr>
      </w:pPr>
      <w:r w:rsidRPr="008265F1">
        <w:rPr>
          <w:rFonts w:eastAsia="MS Mincho"/>
          <w:lang w:val="sq-AL"/>
        </w:rPr>
        <w:t xml:space="preserve">- Ekzistencën e rasteve të shkëputura të korrupsionit e të komprometimit të punonjësve që kryejnë procedura që nga momenti i hyrjes deri në regjistrimin e tyre. </w:t>
      </w:r>
    </w:p>
    <w:p w:rsidR="00573F23" w:rsidRPr="008265F1" w:rsidRDefault="00573F23" w:rsidP="00A75447">
      <w:pPr>
        <w:pStyle w:val="Paragrafi"/>
        <w:rPr>
          <w:rFonts w:eastAsia="MS Mincho"/>
          <w:lang w:val="sq-AL"/>
        </w:rPr>
      </w:pPr>
      <w:r w:rsidRPr="008265F1">
        <w:rPr>
          <w:rFonts w:eastAsia="MS Mincho"/>
          <w:lang w:val="sq-AL"/>
        </w:rPr>
        <w:t xml:space="preserve">- Ekzistenca e një tregu informal në tregtinë e makinave brenda vendit. </w:t>
      </w:r>
    </w:p>
    <w:p w:rsidR="00573F23" w:rsidRDefault="00573F23" w:rsidP="00A75447">
      <w:pPr>
        <w:pStyle w:val="Paragrafi"/>
        <w:rPr>
          <w:rFonts w:eastAsia="MS Mincho"/>
          <w:lang w:val="sq-AL"/>
        </w:rPr>
      </w:pPr>
      <w:r w:rsidRPr="008265F1">
        <w:rPr>
          <w:rFonts w:eastAsia="MS Mincho"/>
          <w:lang w:val="sq-AL"/>
        </w:rPr>
        <w:t>- Mungesa</w:t>
      </w:r>
      <w:r>
        <w:rPr>
          <w:rFonts w:eastAsia="MS Mincho"/>
          <w:lang w:val="sq-AL"/>
        </w:rPr>
        <w:t>,</w:t>
      </w:r>
      <w:r w:rsidRPr="008265F1">
        <w:rPr>
          <w:rFonts w:eastAsia="MS Mincho"/>
          <w:lang w:val="sq-AL"/>
        </w:rPr>
        <w:t xml:space="preserve"> në ndërgjegjësimin e publikut, e programeve të edukimit për rrezikun e ekzistencës </w:t>
      </w:r>
      <w:r>
        <w:rPr>
          <w:rFonts w:eastAsia="MS Mincho"/>
          <w:lang w:val="sq-AL"/>
        </w:rPr>
        <w:t>së</w:t>
      </w:r>
      <w:r w:rsidRPr="008265F1">
        <w:rPr>
          <w:rFonts w:eastAsia="MS Mincho"/>
          <w:lang w:val="sq-AL"/>
        </w:rPr>
        <w:t xml:space="preserve"> tregut të makinave të vjedhura. </w:t>
      </w:r>
    </w:p>
    <w:p w:rsidR="00573F23" w:rsidRDefault="00573F23" w:rsidP="00A75447">
      <w:pPr>
        <w:pStyle w:val="Paragrafi"/>
        <w:ind w:firstLine="0"/>
        <w:jc w:val="center"/>
        <w:rPr>
          <w:rFonts w:eastAsia="MS Mincho"/>
          <w:lang w:val="sq-AL"/>
        </w:rPr>
      </w:pPr>
    </w:p>
    <w:p w:rsidR="00573F23" w:rsidRPr="005B608A" w:rsidRDefault="00573F23" w:rsidP="00A75447">
      <w:pPr>
        <w:pStyle w:val="Paragrafi"/>
        <w:ind w:firstLine="0"/>
        <w:jc w:val="center"/>
        <w:rPr>
          <w:rFonts w:eastAsia="MS Mincho"/>
          <w:b/>
          <w:lang w:val="sq-AL"/>
        </w:rPr>
      </w:pPr>
      <w:r w:rsidRPr="005B608A">
        <w:rPr>
          <w:rFonts w:eastAsia="MS Mincho"/>
          <w:b/>
          <w:lang w:val="sq-AL"/>
        </w:rPr>
        <w:t>Plani i veprimit</w:t>
      </w: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Plani i veprimit pë</w:t>
      </w:r>
      <w:r>
        <w:rPr>
          <w:rFonts w:eastAsia="MS Mincho"/>
          <w:lang w:val="sq-AL"/>
        </w:rPr>
        <w:t>rmban këto elemente</w:t>
      </w:r>
      <w:r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 o</w:t>
      </w:r>
      <w:r w:rsidR="00573F23" w:rsidRPr="008265F1">
        <w:rPr>
          <w:rFonts w:eastAsia="MS Mincho"/>
          <w:lang w:val="sq-AL"/>
        </w:rPr>
        <w:t>bjektivat</w:t>
      </w:r>
      <w:r w:rsidR="00AD0C00">
        <w:rPr>
          <w:rFonts w:eastAsia="MS Mincho"/>
          <w:lang w:val="sq-AL"/>
        </w:rPr>
        <w:t>;</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 l</w:t>
      </w:r>
      <w:r w:rsidR="00573F23" w:rsidRPr="008265F1">
        <w:rPr>
          <w:rFonts w:eastAsia="MS Mincho"/>
          <w:lang w:val="sq-AL"/>
        </w:rPr>
        <w:t>lojet e veprimtarive që do të kryhen</w:t>
      </w:r>
      <w:r w:rsidR="00733907">
        <w:rPr>
          <w:rFonts w:eastAsia="MS Mincho"/>
          <w:lang w:val="sq-AL"/>
        </w:rPr>
        <w:t>;</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 i</w:t>
      </w:r>
      <w:r w:rsidR="00573F23" w:rsidRPr="008265F1">
        <w:rPr>
          <w:rFonts w:eastAsia="MS Mincho"/>
          <w:lang w:val="sq-AL"/>
        </w:rPr>
        <w:t>nstitucionet përgjegjëse</w:t>
      </w:r>
      <w:r w:rsidR="00AD0C00">
        <w:rPr>
          <w:rFonts w:eastAsia="MS Mincho"/>
          <w:lang w:val="sq-AL"/>
        </w:rPr>
        <w:t>;</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 b</w:t>
      </w:r>
      <w:r w:rsidR="00573F23" w:rsidRPr="008265F1">
        <w:rPr>
          <w:rFonts w:eastAsia="MS Mincho"/>
          <w:lang w:val="sq-AL"/>
        </w:rPr>
        <w:t>urimet financiare dhe partnerët e mundshëm në zbatimin e detyrës</w:t>
      </w:r>
      <w:r w:rsidR="00AD0C00">
        <w:rPr>
          <w:rFonts w:eastAsia="MS Mincho"/>
          <w:lang w:val="sq-AL"/>
        </w:rPr>
        <w:t>;</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 t</w:t>
      </w:r>
      <w:r w:rsidR="00573F23" w:rsidRPr="008265F1">
        <w:rPr>
          <w:rFonts w:eastAsia="MS Mincho"/>
          <w:lang w:val="sq-AL"/>
        </w:rPr>
        <w:t>reguesit e arritjeve të pritshme</w:t>
      </w:r>
      <w:r w:rsidR="00573F23">
        <w:rPr>
          <w:rFonts w:eastAsia="MS Mincho"/>
          <w:lang w:val="sq-AL"/>
        </w:rPr>
        <w:t>.</w:t>
      </w:r>
      <w:r w:rsidR="00573F23" w:rsidRPr="008265F1">
        <w:rPr>
          <w:rFonts w:eastAsia="MS Mincho"/>
          <w:lang w:val="sq-AL"/>
        </w:rPr>
        <w:t xml:space="preserve"> </w:t>
      </w:r>
    </w:p>
    <w:p w:rsidR="00573F23" w:rsidRPr="008265F1" w:rsidRDefault="00573F23" w:rsidP="00A75447">
      <w:pPr>
        <w:pStyle w:val="Paragrafi"/>
        <w:rPr>
          <w:rFonts w:eastAsia="MS Mincho"/>
          <w:lang w:val="sq-AL"/>
        </w:rPr>
      </w:pPr>
    </w:p>
    <w:p w:rsidR="00573F23" w:rsidRDefault="00573F23" w:rsidP="00A75447">
      <w:pPr>
        <w:pStyle w:val="Paragrafi"/>
        <w:ind w:firstLine="0"/>
        <w:jc w:val="center"/>
        <w:rPr>
          <w:rFonts w:eastAsia="MS Mincho"/>
          <w:b/>
          <w:lang w:val="sq-AL"/>
        </w:rPr>
      </w:pPr>
      <w:r w:rsidRPr="005B608A">
        <w:rPr>
          <w:rFonts w:eastAsia="MS Mincho"/>
          <w:b/>
          <w:lang w:val="sq-AL"/>
        </w:rPr>
        <w:t>Objektivat</w:t>
      </w:r>
    </w:p>
    <w:p w:rsidR="00573F23" w:rsidRPr="005B608A" w:rsidRDefault="00573F23" w:rsidP="00A75447">
      <w:pPr>
        <w:pStyle w:val="Paragrafi"/>
        <w:ind w:firstLine="0"/>
        <w:jc w:val="center"/>
        <w:rPr>
          <w:rFonts w:eastAsia="MS Mincho"/>
          <w:b/>
          <w:lang w:val="sq-AL"/>
        </w:rPr>
      </w:pPr>
    </w:p>
    <w:p w:rsidR="00573F23" w:rsidRPr="008265F1" w:rsidRDefault="00573F23" w:rsidP="00A75447">
      <w:pPr>
        <w:pStyle w:val="Paragrafi"/>
        <w:rPr>
          <w:rFonts w:eastAsia="MS Mincho"/>
          <w:lang w:val="sq-AL"/>
        </w:rPr>
      </w:pPr>
      <w:r w:rsidRPr="008265F1">
        <w:rPr>
          <w:rFonts w:eastAsia="MS Mincho"/>
          <w:lang w:val="sq-AL"/>
        </w:rPr>
        <w:t>Objektivat kryesor</w:t>
      </w:r>
      <w:r>
        <w:rPr>
          <w:rFonts w:eastAsia="MS Mincho"/>
          <w:lang w:val="sq-AL"/>
        </w:rPr>
        <w:t>ë</w:t>
      </w:r>
      <w:r w:rsidRPr="008265F1">
        <w:rPr>
          <w:rFonts w:eastAsia="MS Mincho"/>
          <w:lang w:val="sq-AL"/>
        </w:rPr>
        <w:t xml:space="preserve"> janë: </w:t>
      </w:r>
    </w:p>
    <w:p w:rsidR="00573F23" w:rsidRPr="008265F1" w:rsidRDefault="004458C6" w:rsidP="00A75447">
      <w:pPr>
        <w:pStyle w:val="Paragrafi"/>
        <w:rPr>
          <w:rFonts w:eastAsia="MS Mincho"/>
          <w:lang w:val="sq-AL"/>
        </w:rPr>
      </w:pPr>
      <w:r>
        <w:rPr>
          <w:rFonts w:eastAsia="MS Mincho"/>
          <w:lang w:val="sq-AL"/>
        </w:rPr>
        <w:t>1. i</w:t>
      </w:r>
      <w:r w:rsidR="00573F23" w:rsidRPr="008265F1">
        <w:rPr>
          <w:rFonts w:eastAsia="MS Mincho"/>
          <w:lang w:val="sq-AL"/>
        </w:rPr>
        <w:t>dentifikimi i makinave të trafikuara, nëpërmjet përmi</w:t>
      </w:r>
      <w:r w:rsidR="00573F23">
        <w:rPr>
          <w:rFonts w:eastAsia="MS Mincho"/>
          <w:lang w:val="sq-AL"/>
        </w:rPr>
        <w:t>rë</w:t>
      </w:r>
      <w:r w:rsidR="00573F23" w:rsidRPr="008265F1">
        <w:rPr>
          <w:rFonts w:eastAsia="MS Mincho"/>
          <w:lang w:val="sq-AL"/>
        </w:rPr>
        <w:t xml:space="preserve">simit të procedurave të gjetjes së makinave të vjedhura dhe bashkëpunimit me të gjitha agjencitë e </w:t>
      </w:r>
      <w:r>
        <w:rPr>
          <w:rFonts w:eastAsia="MS Mincho"/>
          <w:lang w:val="sq-AL"/>
        </w:rPr>
        <w:t>zbatimit të ligjit;</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2. i</w:t>
      </w:r>
      <w:r w:rsidR="00573F23" w:rsidRPr="008265F1">
        <w:rPr>
          <w:rFonts w:eastAsia="MS Mincho"/>
          <w:lang w:val="sq-AL"/>
        </w:rPr>
        <w:t xml:space="preserve">dentifikimi i trafikantëve të makinave, përfshirja e tyre në procese ligjore, përfundimi i hetimeve, dënimi i tyre dhe kthimi i makinave të </w:t>
      </w:r>
      <w:r w:rsidR="00573F23">
        <w:rPr>
          <w:rFonts w:eastAsia="MS Mincho"/>
          <w:lang w:val="sq-AL"/>
        </w:rPr>
        <w:t>vjedhura pronarë</w:t>
      </w:r>
      <w:r w:rsidR="007D7B4F">
        <w:rPr>
          <w:rFonts w:eastAsia="MS Mincho"/>
          <w:lang w:val="sq-AL"/>
        </w:rPr>
        <w:t>ve të ligjshëm;</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3. t</w:t>
      </w:r>
      <w:r w:rsidR="00573F23" w:rsidRPr="008265F1">
        <w:rPr>
          <w:rFonts w:eastAsia="MS Mincho"/>
          <w:lang w:val="sq-AL"/>
        </w:rPr>
        <w:t>raj</w:t>
      </w:r>
      <w:r w:rsidR="00AD0C00">
        <w:rPr>
          <w:rFonts w:eastAsia="MS Mincho"/>
          <w:lang w:val="sq-AL"/>
        </w:rPr>
        <w:t>nimi dhe krijimi i kapaciteteve;</w:t>
      </w:r>
      <w:r w:rsidR="00573F23" w:rsidRPr="008265F1">
        <w:rPr>
          <w:rFonts w:eastAsia="MS Mincho"/>
          <w:lang w:val="sq-AL"/>
        </w:rPr>
        <w:t xml:space="preserve"> </w:t>
      </w:r>
    </w:p>
    <w:p w:rsidR="00573F23" w:rsidRPr="008265F1" w:rsidRDefault="004458C6" w:rsidP="00A75447">
      <w:pPr>
        <w:pStyle w:val="Paragrafi"/>
        <w:rPr>
          <w:rFonts w:eastAsia="MS Mincho"/>
          <w:lang w:val="sq-AL"/>
        </w:rPr>
      </w:pPr>
      <w:r>
        <w:rPr>
          <w:rFonts w:eastAsia="MS Mincho"/>
          <w:lang w:val="sq-AL"/>
        </w:rPr>
        <w:t>4. p</w:t>
      </w:r>
      <w:r w:rsidR="00573F23" w:rsidRPr="008265F1">
        <w:rPr>
          <w:rFonts w:eastAsia="MS Mincho"/>
          <w:lang w:val="sq-AL"/>
        </w:rPr>
        <w:t xml:space="preserve">arandalimi i trafikimit të makinave të vjedhura. </w:t>
      </w:r>
    </w:p>
    <w:p w:rsidR="00573F23" w:rsidRPr="008265F1" w:rsidRDefault="00573F23" w:rsidP="00A75447">
      <w:pPr>
        <w:pStyle w:val="Paragrafi"/>
        <w:rPr>
          <w:rFonts w:eastAsia="MS Mincho"/>
          <w:lang w:val="sq-AL"/>
        </w:rPr>
        <w:sectPr w:rsidR="00573F23" w:rsidRPr="008265F1" w:rsidSect="00655B7A">
          <w:footerReference w:type="even" r:id="rId9"/>
          <w:footerReference w:type="default" r:id="rId10"/>
          <w:pgSz w:w="11907" w:h="16840" w:code="9"/>
          <w:pgMar w:top="1418" w:right="1418" w:bottom="1418" w:left="1418" w:header="0" w:footer="1134" w:gutter="0"/>
          <w:cols w:space="720"/>
          <w:docGrid w:linePitch="360"/>
        </w:sectPr>
      </w:pPr>
    </w:p>
    <w:p w:rsidR="00573F23" w:rsidRPr="008265F1" w:rsidRDefault="00573F23" w:rsidP="00A75447">
      <w:pPr>
        <w:pStyle w:val="Paragrafi"/>
        <w:ind w:firstLine="0"/>
        <w:jc w:val="center"/>
        <w:rPr>
          <w:rFonts w:eastAsia="MS Mincho"/>
          <w:lang w:val="sq-AL"/>
        </w:rPr>
      </w:pPr>
      <w:r w:rsidRPr="008265F1">
        <w:rPr>
          <w:rFonts w:eastAsia="MS Mincho"/>
          <w:lang w:val="sq-AL"/>
        </w:rPr>
        <w:t>OBJEKTIVI I</w:t>
      </w:r>
    </w:p>
    <w:p w:rsidR="00573F23" w:rsidRPr="008265F1" w:rsidRDefault="00573F23" w:rsidP="00A75447">
      <w:pPr>
        <w:pStyle w:val="Paragrafi"/>
        <w:ind w:firstLine="0"/>
        <w:jc w:val="center"/>
        <w:rPr>
          <w:rFonts w:eastAsia="MS Mincho"/>
          <w:lang w:val="sq-AL"/>
        </w:rPr>
      </w:pPr>
      <w:r w:rsidRPr="008265F1">
        <w:rPr>
          <w:rFonts w:eastAsia="MS Mincho"/>
          <w:lang w:val="sq-AL"/>
        </w:rPr>
        <w:t xml:space="preserve">IDENTIFIKIMI I MAKINAVE TË </w:t>
      </w:r>
      <w:r>
        <w:rPr>
          <w:rFonts w:eastAsia="MS Mincho"/>
          <w:lang w:val="sq-AL"/>
        </w:rPr>
        <w:t>TRAFIKUARA</w:t>
      </w:r>
    </w:p>
    <w:p w:rsidR="00573F23" w:rsidRPr="008265F1" w:rsidRDefault="00573F23" w:rsidP="00A75447">
      <w:pPr>
        <w:pStyle w:val="Paragrafi"/>
        <w:rPr>
          <w:rFonts w:eastAsia="MS Mincho"/>
          <w:lang w:val="sq-AL"/>
        </w:rPr>
      </w:pPr>
    </w:p>
    <w:p w:rsidR="00573F23" w:rsidRPr="008265F1" w:rsidRDefault="007D7B4F" w:rsidP="00A75447">
      <w:pPr>
        <w:pStyle w:val="Paragrafi"/>
        <w:rPr>
          <w:rFonts w:eastAsia="MS Mincho"/>
          <w:lang w:val="sq-AL"/>
        </w:rPr>
      </w:pPr>
      <w:r>
        <w:rPr>
          <w:rFonts w:eastAsia="MS Mincho"/>
          <w:lang w:val="sq-AL"/>
        </w:rPr>
        <w:t>Objektivi specifik</w:t>
      </w:r>
      <w:r w:rsidR="00573F23" w:rsidRPr="008265F1">
        <w:rPr>
          <w:rFonts w:eastAsia="MS Mincho"/>
          <w:lang w:val="sq-AL"/>
        </w:rPr>
        <w:t xml:space="preserve"> (a</w:t>
      </w:r>
      <w:r>
        <w:rPr>
          <w:rFonts w:eastAsia="MS Mincho"/>
          <w:lang w:val="sq-AL"/>
        </w:rPr>
        <w:t xml:space="preserve">): </w:t>
      </w:r>
      <w:r w:rsidR="00573F23">
        <w:rPr>
          <w:rFonts w:eastAsia="MS Mincho"/>
          <w:lang w:val="sq-AL"/>
        </w:rPr>
        <w:t>Drejtimi dhe bashkërendimi i</w:t>
      </w:r>
      <w:r w:rsidR="00573F23" w:rsidRPr="008265F1">
        <w:rPr>
          <w:rFonts w:eastAsia="MS Mincho"/>
          <w:lang w:val="sq-AL"/>
        </w:rPr>
        <w:t xml:space="preserve"> veprimtarive të institucioneve kombëtare përgjegjëse për luftën kundër trafikimit të makinave të vjedhura, për të bërë të mundur efikasitetin </w:t>
      </w:r>
      <w:r w:rsidR="00573F23">
        <w:rPr>
          <w:rFonts w:eastAsia="MS Mincho"/>
          <w:lang w:val="sq-AL"/>
        </w:rPr>
        <w:t>e luftës kundër këtij trafikimi</w:t>
      </w:r>
      <w:r w:rsidR="00573F23" w:rsidRPr="008265F1">
        <w:rPr>
          <w:rFonts w:eastAsia="MS Mincho"/>
          <w:lang w:val="sq-AL"/>
        </w:rPr>
        <w:t xml:space="preserve"> </w:t>
      </w:r>
    </w:p>
    <w:p w:rsidR="00573F23" w:rsidRPr="008265F1" w:rsidRDefault="00573F23" w:rsidP="00A75447">
      <w:pPr>
        <w:pStyle w:val="Paragrafi"/>
        <w:rPr>
          <w:rFonts w:eastAsia="MS Mincho"/>
          <w:lang w:val="sq-AL"/>
        </w:rPr>
      </w:pPr>
    </w:p>
    <w:tbl>
      <w:tblPr>
        <w:tblW w:w="13838"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2618"/>
        <w:gridCol w:w="1857"/>
        <w:gridCol w:w="2818"/>
        <w:gridCol w:w="1949"/>
      </w:tblGrid>
      <w:tr w:rsidR="00573F23" w:rsidRPr="00DC6CCE" w:rsidTr="00DC6CCE">
        <w:tc>
          <w:tcPr>
            <w:tcW w:w="4596" w:type="dxa"/>
            <w:shd w:val="clear" w:color="auto" w:fill="auto"/>
          </w:tcPr>
          <w:p w:rsidR="00573F23" w:rsidRPr="00DC6CCE" w:rsidRDefault="00573F23" w:rsidP="00DC6CCE">
            <w:pPr>
              <w:pStyle w:val="Paragrafi"/>
              <w:ind w:firstLine="0"/>
              <w:jc w:val="center"/>
              <w:rPr>
                <w:rFonts w:eastAsia="MS Mincho"/>
                <w:b/>
                <w:sz w:val="20"/>
                <w:lang w:val="sq-AL"/>
              </w:rPr>
            </w:pPr>
            <w:r w:rsidRPr="00DC6CCE">
              <w:rPr>
                <w:rFonts w:eastAsia="MS Mincho"/>
                <w:b/>
                <w:sz w:val="20"/>
                <w:lang w:val="sq-AL"/>
              </w:rPr>
              <w:t>Aktivitetet</w:t>
            </w:r>
          </w:p>
        </w:tc>
        <w:tc>
          <w:tcPr>
            <w:tcW w:w="2618" w:type="dxa"/>
            <w:shd w:val="clear" w:color="auto" w:fill="auto"/>
          </w:tcPr>
          <w:p w:rsidR="00573F23" w:rsidRPr="00DC6CCE" w:rsidRDefault="00573F23" w:rsidP="00DC6CCE">
            <w:pPr>
              <w:pStyle w:val="Paragrafi"/>
              <w:ind w:firstLine="0"/>
              <w:jc w:val="center"/>
              <w:rPr>
                <w:rFonts w:eastAsia="MS Mincho"/>
                <w:b/>
                <w:sz w:val="20"/>
                <w:lang w:val="sq-AL"/>
              </w:rPr>
            </w:pPr>
            <w:r w:rsidRPr="00DC6CCE">
              <w:rPr>
                <w:rFonts w:eastAsia="MS Mincho"/>
                <w:b/>
                <w:sz w:val="20"/>
                <w:lang w:val="sq-AL"/>
              </w:rPr>
              <w:t>Institucionet</w:t>
            </w:r>
            <w:r w:rsidR="007D7B4F" w:rsidRPr="00DC6CCE">
              <w:rPr>
                <w:rFonts w:eastAsia="MS Mincho"/>
                <w:b/>
                <w:sz w:val="20"/>
                <w:lang w:val="sq-AL"/>
              </w:rPr>
              <w:t xml:space="preserve"> </w:t>
            </w:r>
            <w:r w:rsidRPr="00DC6CCE">
              <w:rPr>
                <w:rFonts w:eastAsia="MS Mincho"/>
                <w:b/>
                <w:sz w:val="20"/>
                <w:lang w:val="sq-AL"/>
              </w:rPr>
              <w:t>përgjegjëse</w:t>
            </w:r>
          </w:p>
        </w:tc>
        <w:tc>
          <w:tcPr>
            <w:tcW w:w="1857" w:type="dxa"/>
            <w:shd w:val="clear" w:color="auto" w:fill="auto"/>
          </w:tcPr>
          <w:p w:rsidR="00573F23" w:rsidRPr="00DC6CCE" w:rsidRDefault="00573F23" w:rsidP="00DC6CCE">
            <w:pPr>
              <w:pStyle w:val="Paragrafi"/>
              <w:ind w:firstLine="0"/>
              <w:jc w:val="center"/>
              <w:rPr>
                <w:rFonts w:eastAsia="MS Mincho"/>
                <w:b/>
                <w:sz w:val="20"/>
                <w:lang w:val="sq-AL"/>
              </w:rPr>
            </w:pPr>
            <w:r w:rsidRPr="00DC6CCE">
              <w:rPr>
                <w:rFonts w:eastAsia="MS Mincho"/>
                <w:b/>
                <w:sz w:val="20"/>
                <w:lang w:val="sq-AL"/>
              </w:rPr>
              <w:t>Afati kohor</w:t>
            </w:r>
          </w:p>
        </w:tc>
        <w:tc>
          <w:tcPr>
            <w:tcW w:w="2818" w:type="dxa"/>
            <w:shd w:val="clear" w:color="auto" w:fill="auto"/>
          </w:tcPr>
          <w:p w:rsidR="00573F23" w:rsidRPr="00DC6CCE" w:rsidRDefault="00573F23" w:rsidP="00DC6CCE">
            <w:pPr>
              <w:pStyle w:val="Paragrafi"/>
              <w:ind w:firstLine="0"/>
              <w:jc w:val="center"/>
              <w:rPr>
                <w:rFonts w:eastAsia="MS Mincho"/>
                <w:b/>
                <w:sz w:val="20"/>
                <w:lang w:val="sq-AL"/>
              </w:rPr>
            </w:pPr>
            <w:r w:rsidRPr="00DC6CCE">
              <w:rPr>
                <w:rFonts w:eastAsia="MS Mincho"/>
                <w:b/>
                <w:sz w:val="20"/>
                <w:lang w:val="sq-AL"/>
              </w:rPr>
              <w:t>Tregues</w:t>
            </w:r>
          </w:p>
        </w:tc>
        <w:tc>
          <w:tcPr>
            <w:tcW w:w="1949" w:type="dxa"/>
            <w:shd w:val="clear" w:color="auto" w:fill="auto"/>
          </w:tcPr>
          <w:p w:rsidR="00573F23" w:rsidRPr="00DC6CCE" w:rsidRDefault="00573F23" w:rsidP="00DC6CCE">
            <w:pPr>
              <w:pStyle w:val="Paragrafi"/>
              <w:ind w:firstLine="0"/>
              <w:jc w:val="center"/>
              <w:rPr>
                <w:rFonts w:eastAsia="MS Mincho"/>
                <w:b/>
                <w:sz w:val="20"/>
                <w:lang w:val="sq-AL"/>
              </w:rPr>
            </w:pPr>
            <w:r w:rsidRPr="00DC6CCE">
              <w:rPr>
                <w:rFonts w:eastAsia="MS Mincho"/>
                <w:b/>
                <w:sz w:val="20"/>
                <w:lang w:val="sq-AL"/>
              </w:rPr>
              <w:t>Burimet</w:t>
            </w:r>
          </w:p>
        </w:tc>
      </w:tr>
      <w:tr w:rsidR="00573F23" w:rsidRPr="00DC6CCE" w:rsidTr="00DC6CCE">
        <w:tc>
          <w:tcPr>
            <w:tcW w:w="4596" w:type="dxa"/>
            <w:shd w:val="clear" w:color="auto" w:fill="auto"/>
          </w:tcPr>
          <w:p w:rsidR="00573F23" w:rsidRPr="00DC6CCE" w:rsidRDefault="007D7B4F" w:rsidP="00DC6CCE">
            <w:pPr>
              <w:pStyle w:val="Paragrafi"/>
              <w:ind w:firstLine="0"/>
              <w:rPr>
                <w:rFonts w:eastAsia="MS Mincho"/>
                <w:sz w:val="20"/>
                <w:lang w:val="sq-AL"/>
              </w:rPr>
            </w:pPr>
            <w:r w:rsidRPr="00DC6CCE">
              <w:rPr>
                <w:rFonts w:eastAsia="MS Mincho"/>
                <w:sz w:val="20"/>
                <w:lang w:val="sq-AL"/>
              </w:rPr>
              <w:t>1. Krijimi i</w:t>
            </w:r>
            <w:r w:rsidR="00573F23" w:rsidRPr="00DC6CCE">
              <w:rPr>
                <w:rFonts w:eastAsia="MS Mincho"/>
                <w:sz w:val="20"/>
                <w:lang w:val="sq-AL"/>
              </w:rPr>
              <w:t xml:space="preserve"> grupit ndërministror të punës për monitorimin e luftës kundër trafikimit të makinave të vjedhura, me pjesëmarrjen e një përfaqësuesi të çdo institucioni përgjegjës (policia, dogana, transportet, tatimet)</w:t>
            </w:r>
            <w:r w:rsidRPr="00DC6CCE">
              <w:rPr>
                <w:rFonts w:eastAsia="MS Mincho"/>
                <w:sz w:val="20"/>
                <w:lang w:val="sq-AL"/>
              </w:rPr>
              <w:t>.</w:t>
            </w:r>
            <w:r w:rsidR="00573F23" w:rsidRPr="00DC6CCE">
              <w:rPr>
                <w:rFonts w:eastAsia="MS Mincho"/>
                <w:sz w:val="20"/>
                <w:lang w:val="sq-AL"/>
              </w:rPr>
              <w:t xml:space="preserve"> </w:t>
            </w:r>
          </w:p>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Në grupin e punës të marrë pjesë i ftuar edhe një përfaqësues nga Prokuroria e Përgjithshme. </w:t>
            </w:r>
          </w:p>
        </w:tc>
        <w:tc>
          <w:tcPr>
            <w:tcW w:w="2618" w:type="dxa"/>
            <w:shd w:val="clear" w:color="auto" w:fill="auto"/>
            <w:vAlign w:val="center"/>
          </w:tcPr>
          <w:p w:rsidR="00573F23" w:rsidRPr="00DC6CCE" w:rsidRDefault="00573F23" w:rsidP="00DC6CCE">
            <w:pPr>
              <w:pStyle w:val="Paragrafi"/>
              <w:ind w:firstLine="0"/>
              <w:jc w:val="center"/>
              <w:rPr>
                <w:rFonts w:eastAsia="MS Mincho"/>
                <w:sz w:val="20"/>
                <w:lang w:val="sq-AL"/>
              </w:rPr>
            </w:pPr>
            <w:r w:rsidRPr="00DC6CCE">
              <w:rPr>
                <w:rFonts w:eastAsia="MS Mincho"/>
                <w:sz w:val="20"/>
                <w:lang w:val="sq-AL"/>
              </w:rPr>
              <w:t>KM</w:t>
            </w:r>
          </w:p>
        </w:tc>
        <w:tc>
          <w:tcPr>
            <w:tcW w:w="1857" w:type="dxa"/>
            <w:shd w:val="clear" w:color="auto" w:fill="auto"/>
            <w:vAlign w:val="center"/>
          </w:tcPr>
          <w:p w:rsidR="00573F23" w:rsidRPr="00DC6CCE" w:rsidRDefault="00573F23" w:rsidP="00DC6CCE">
            <w:pPr>
              <w:pStyle w:val="Paragrafi"/>
              <w:ind w:firstLine="0"/>
              <w:jc w:val="center"/>
              <w:rPr>
                <w:rFonts w:eastAsia="MS Mincho"/>
                <w:sz w:val="20"/>
                <w:lang w:val="sq-AL"/>
              </w:rPr>
            </w:pPr>
            <w:r w:rsidRPr="00DC6CCE">
              <w:rPr>
                <w:rFonts w:eastAsia="MS Mincho"/>
                <w:sz w:val="20"/>
                <w:lang w:val="sq-AL"/>
              </w:rPr>
              <w:t>2008</w:t>
            </w:r>
          </w:p>
        </w:tc>
        <w:tc>
          <w:tcPr>
            <w:tcW w:w="2818" w:type="dxa"/>
            <w:shd w:val="clear" w:color="auto" w:fill="auto"/>
            <w:vAlign w:val="center"/>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Monitorimi i luftës </w:t>
            </w:r>
            <w:r w:rsidR="007D7B4F" w:rsidRPr="00DC6CCE">
              <w:rPr>
                <w:rFonts w:eastAsia="MS Mincho"/>
                <w:sz w:val="20"/>
                <w:lang w:val="sq-AL"/>
              </w:rPr>
              <w:t xml:space="preserve">kundër </w:t>
            </w:r>
            <w:r w:rsidRPr="00DC6CCE">
              <w:rPr>
                <w:rFonts w:eastAsia="MS Mincho"/>
                <w:sz w:val="20"/>
                <w:lang w:val="sq-AL"/>
              </w:rPr>
              <w:t>trafikimit të makinave të vjedhura</w:t>
            </w:r>
          </w:p>
        </w:tc>
        <w:tc>
          <w:tcPr>
            <w:tcW w:w="1949" w:type="dxa"/>
            <w:shd w:val="clear" w:color="auto" w:fill="auto"/>
            <w:vAlign w:val="center"/>
          </w:tcPr>
          <w:p w:rsidR="00573F23" w:rsidRPr="00DC6CCE" w:rsidRDefault="00573F23" w:rsidP="00DC6CCE">
            <w:pPr>
              <w:pStyle w:val="Paragrafi"/>
              <w:ind w:firstLine="0"/>
              <w:rPr>
                <w:rFonts w:eastAsia="MS Mincho"/>
                <w:sz w:val="20"/>
                <w:lang w:val="sq-AL"/>
              </w:rPr>
            </w:pPr>
            <w:r w:rsidRPr="00DC6CCE">
              <w:rPr>
                <w:rFonts w:eastAsia="MS Mincho"/>
                <w:sz w:val="20"/>
                <w:lang w:val="sq-AL"/>
              </w:rPr>
              <w:t>Ekzistues</w:t>
            </w:r>
          </w:p>
        </w:tc>
      </w:tr>
      <w:tr w:rsidR="00573F23" w:rsidRPr="00DC6CCE" w:rsidTr="00DC6CCE">
        <w:tc>
          <w:tcPr>
            <w:tcW w:w="4596"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2. T’i propozohet Ministrisë së Drejtësisë që në kuadrin e shërbimit të unifikuar statistikor në fushën e drejtësisë, të ofrojë informacion statistikor për “Trafikimin e mjeteve motorike”, me qëllim grumbullimin e të dhënave dhe statistikave që kanë lidhje me këtë vepër penale. </w:t>
            </w:r>
          </w:p>
        </w:tc>
        <w:tc>
          <w:tcPr>
            <w:tcW w:w="2618" w:type="dxa"/>
            <w:shd w:val="clear" w:color="auto" w:fill="auto"/>
            <w:vAlign w:val="center"/>
          </w:tcPr>
          <w:p w:rsidR="00573F23" w:rsidRPr="00DC6CCE" w:rsidRDefault="00573F23" w:rsidP="00A75447">
            <w:pPr>
              <w:pStyle w:val="Paragrafi"/>
              <w:rPr>
                <w:rFonts w:eastAsia="MS Mincho"/>
                <w:sz w:val="20"/>
                <w:lang w:val="sq-AL"/>
              </w:rPr>
            </w:pPr>
            <w:r w:rsidRPr="00DC6CCE">
              <w:rPr>
                <w:rFonts w:eastAsia="MS Mincho"/>
                <w:sz w:val="20"/>
                <w:lang w:val="sq-AL"/>
              </w:rPr>
              <w:t>KM</w:t>
            </w:r>
          </w:p>
          <w:p w:rsidR="00573F23" w:rsidRPr="00DC6CCE" w:rsidRDefault="00573F23" w:rsidP="00A75447">
            <w:pPr>
              <w:pStyle w:val="Paragrafi"/>
              <w:rPr>
                <w:rFonts w:eastAsia="MS Mincho"/>
                <w:sz w:val="20"/>
                <w:lang w:val="sq-AL"/>
              </w:rPr>
            </w:pPr>
            <w:r w:rsidRPr="00DC6CCE">
              <w:rPr>
                <w:rFonts w:eastAsia="MS Mincho"/>
                <w:sz w:val="20"/>
                <w:lang w:val="sq-AL"/>
              </w:rPr>
              <w:t>DPPSH</w:t>
            </w:r>
          </w:p>
          <w:p w:rsidR="00573F23" w:rsidRPr="00DC6CCE" w:rsidRDefault="00573F23" w:rsidP="00A75447">
            <w:pPr>
              <w:pStyle w:val="Paragrafi"/>
              <w:rPr>
                <w:rFonts w:eastAsia="MS Mincho"/>
                <w:sz w:val="20"/>
                <w:lang w:val="sq-AL"/>
              </w:rPr>
            </w:pPr>
            <w:r w:rsidRPr="00DC6CCE">
              <w:rPr>
                <w:rFonts w:eastAsia="MS Mincho"/>
                <w:sz w:val="20"/>
                <w:lang w:val="sq-AL"/>
              </w:rPr>
              <w:t>DPD</w:t>
            </w:r>
          </w:p>
          <w:p w:rsidR="00573F23" w:rsidRPr="00DC6CCE" w:rsidRDefault="00573F23" w:rsidP="00A75447">
            <w:pPr>
              <w:pStyle w:val="Paragrafi"/>
              <w:rPr>
                <w:rFonts w:eastAsia="MS Mincho"/>
                <w:sz w:val="20"/>
                <w:lang w:val="sq-AL"/>
              </w:rPr>
            </w:pPr>
            <w:r w:rsidRPr="00DC6CCE">
              <w:rPr>
                <w:rFonts w:eastAsia="MS Mincho"/>
                <w:sz w:val="20"/>
                <w:lang w:val="sq-AL"/>
              </w:rPr>
              <w:t>DPTRR</w:t>
            </w:r>
          </w:p>
          <w:p w:rsidR="00573F23" w:rsidRPr="00DC6CCE" w:rsidRDefault="00573F23" w:rsidP="00A75447">
            <w:pPr>
              <w:pStyle w:val="Paragrafi"/>
              <w:rPr>
                <w:rFonts w:eastAsia="MS Mincho"/>
                <w:sz w:val="20"/>
                <w:lang w:val="sq-AL"/>
              </w:rPr>
            </w:pPr>
            <w:r w:rsidRPr="00DC6CCE">
              <w:rPr>
                <w:rFonts w:eastAsia="MS Mincho"/>
                <w:sz w:val="20"/>
                <w:lang w:val="sq-AL"/>
              </w:rPr>
              <w:t>DPT</w:t>
            </w:r>
          </w:p>
        </w:tc>
        <w:tc>
          <w:tcPr>
            <w:tcW w:w="1857" w:type="dxa"/>
            <w:shd w:val="clear" w:color="auto" w:fill="auto"/>
            <w:vAlign w:val="center"/>
          </w:tcPr>
          <w:p w:rsidR="00573F23" w:rsidRPr="00DC6CCE" w:rsidRDefault="00573F23" w:rsidP="00A75447">
            <w:pPr>
              <w:pStyle w:val="Paragrafi"/>
              <w:rPr>
                <w:rFonts w:eastAsia="MS Mincho"/>
                <w:sz w:val="20"/>
                <w:lang w:val="sq-AL"/>
              </w:rPr>
            </w:pPr>
            <w:r w:rsidRPr="00DC6CCE">
              <w:rPr>
                <w:rFonts w:eastAsia="MS Mincho"/>
                <w:sz w:val="20"/>
                <w:lang w:val="sq-AL"/>
              </w:rPr>
              <w:t>2008</w:t>
            </w:r>
          </w:p>
          <w:p w:rsidR="00573F23" w:rsidRPr="00DC6CCE" w:rsidRDefault="00573F23" w:rsidP="00DC6CCE">
            <w:pPr>
              <w:pStyle w:val="Paragrafi"/>
              <w:ind w:firstLine="0"/>
              <w:jc w:val="center"/>
              <w:rPr>
                <w:rFonts w:eastAsia="MS Mincho"/>
                <w:sz w:val="20"/>
                <w:lang w:val="sq-AL"/>
              </w:rPr>
            </w:pPr>
          </w:p>
        </w:tc>
        <w:tc>
          <w:tcPr>
            <w:tcW w:w="2818"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Të mblidhen dhe do të përdoren nga institucionet përgjegjëse statistika të sakta dhe të verifikueshme, si dhe të analizohen problemet që hasen. </w:t>
            </w:r>
          </w:p>
        </w:tc>
        <w:tc>
          <w:tcPr>
            <w:tcW w:w="1949"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Ekzistues </w:t>
            </w:r>
          </w:p>
          <w:p w:rsidR="00573F23" w:rsidRPr="00DC6CCE" w:rsidRDefault="00573F23" w:rsidP="00DC6CCE">
            <w:pPr>
              <w:pStyle w:val="Paragrafi"/>
              <w:ind w:firstLine="0"/>
              <w:rPr>
                <w:rFonts w:eastAsia="MS Mincho"/>
                <w:sz w:val="20"/>
                <w:lang w:val="sq-AL"/>
              </w:rPr>
            </w:pPr>
          </w:p>
        </w:tc>
      </w:tr>
      <w:tr w:rsidR="00573F23" w:rsidRPr="00DC6CCE" w:rsidTr="00DC6CCE">
        <w:tc>
          <w:tcPr>
            <w:tcW w:w="4596"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3. Të organizohen takime periodike për raportimin e të dhënave, përcaktimin e metodologjisë së mbledhjes dhe analizimin e problemeve që do të hasen në vazhdimësi. </w:t>
            </w:r>
          </w:p>
        </w:tc>
        <w:tc>
          <w:tcPr>
            <w:tcW w:w="2618"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KM </w:t>
            </w:r>
          </w:p>
          <w:p w:rsidR="00573F23" w:rsidRPr="00DC6CCE" w:rsidRDefault="00573F23" w:rsidP="00A75447">
            <w:pPr>
              <w:pStyle w:val="Paragrafi"/>
              <w:rPr>
                <w:rFonts w:eastAsia="MS Mincho"/>
                <w:sz w:val="20"/>
                <w:lang w:val="sq-AL"/>
              </w:rPr>
            </w:pPr>
            <w:r w:rsidRPr="00DC6CCE">
              <w:rPr>
                <w:rFonts w:eastAsia="MS Mincho"/>
                <w:sz w:val="20"/>
                <w:lang w:val="sq-AL"/>
              </w:rPr>
              <w:t xml:space="preserve">DPPSH </w:t>
            </w:r>
          </w:p>
          <w:p w:rsidR="00573F23" w:rsidRPr="00DC6CCE" w:rsidRDefault="00573F23" w:rsidP="00A75447">
            <w:pPr>
              <w:pStyle w:val="Paragrafi"/>
              <w:rPr>
                <w:rFonts w:eastAsia="MS Mincho"/>
                <w:sz w:val="20"/>
                <w:lang w:val="sq-AL"/>
              </w:rPr>
            </w:pPr>
            <w:r w:rsidRPr="00DC6CCE">
              <w:rPr>
                <w:rFonts w:eastAsia="MS Mincho"/>
                <w:sz w:val="20"/>
                <w:lang w:val="sq-AL"/>
              </w:rPr>
              <w:t xml:space="preserve">DPD </w:t>
            </w:r>
          </w:p>
          <w:p w:rsidR="00573F23" w:rsidRPr="00DC6CCE" w:rsidRDefault="00573F23" w:rsidP="00A75447">
            <w:pPr>
              <w:pStyle w:val="Paragrafi"/>
              <w:rPr>
                <w:rFonts w:eastAsia="MS Mincho"/>
                <w:sz w:val="20"/>
                <w:lang w:val="sq-AL"/>
              </w:rPr>
            </w:pPr>
            <w:r w:rsidRPr="00DC6CCE">
              <w:rPr>
                <w:rFonts w:eastAsia="MS Mincho"/>
                <w:sz w:val="20"/>
                <w:lang w:val="sq-AL"/>
              </w:rPr>
              <w:t>DPTRR</w:t>
            </w:r>
          </w:p>
          <w:p w:rsidR="00573F23" w:rsidRPr="00DC6CCE" w:rsidRDefault="00573F23" w:rsidP="00A75447">
            <w:pPr>
              <w:pStyle w:val="Paragrafi"/>
              <w:rPr>
                <w:rFonts w:eastAsia="MS Mincho"/>
                <w:sz w:val="20"/>
                <w:lang w:val="sq-AL"/>
              </w:rPr>
            </w:pPr>
            <w:r w:rsidRPr="00DC6CCE">
              <w:rPr>
                <w:rFonts w:eastAsia="MS Mincho"/>
                <w:sz w:val="20"/>
                <w:lang w:val="sq-AL"/>
              </w:rPr>
              <w:t xml:space="preserve">DPT </w:t>
            </w:r>
          </w:p>
        </w:tc>
        <w:tc>
          <w:tcPr>
            <w:tcW w:w="1857" w:type="dxa"/>
            <w:shd w:val="clear" w:color="auto" w:fill="auto"/>
            <w:vAlign w:val="center"/>
          </w:tcPr>
          <w:p w:rsidR="00573F23" w:rsidRPr="00DC6CCE" w:rsidRDefault="00573F23" w:rsidP="00A75447">
            <w:pPr>
              <w:pStyle w:val="Paragrafi"/>
              <w:rPr>
                <w:rFonts w:eastAsia="MS Mincho"/>
                <w:sz w:val="20"/>
                <w:lang w:val="sq-AL"/>
              </w:rPr>
            </w:pPr>
            <w:r w:rsidRPr="00DC6CCE">
              <w:rPr>
                <w:rFonts w:eastAsia="MS Mincho"/>
                <w:sz w:val="20"/>
                <w:lang w:val="sq-AL"/>
              </w:rPr>
              <w:t xml:space="preserve">2008 </w:t>
            </w:r>
          </w:p>
          <w:p w:rsidR="00573F23" w:rsidRPr="00DC6CCE" w:rsidRDefault="00573F23" w:rsidP="00DC6CCE">
            <w:pPr>
              <w:pStyle w:val="Paragrafi"/>
              <w:ind w:firstLine="0"/>
              <w:rPr>
                <w:rFonts w:eastAsia="MS Mincho"/>
                <w:sz w:val="20"/>
                <w:lang w:val="sq-AL"/>
              </w:rPr>
            </w:pPr>
          </w:p>
        </w:tc>
        <w:tc>
          <w:tcPr>
            <w:tcW w:w="2818"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Do të rrisë shkallën e bashkëpunimit e koordinimit ndërmjet institucioneve kombëtare dhe efektivitetin e luftës kundër këtij fenomeni. </w:t>
            </w:r>
          </w:p>
        </w:tc>
        <w:tc>
          <w:tcPr>
            <w:tcW w:w="1949"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Ekzistues </w:t>
            </w:r>
          </w:p>
          <w:p w:rsidR="00573F23" w:rsidRPr="00DC6CCE" w:rsidRDefault="00573F23" w:rsidP="00DC6CCE">
            <w:pPr>
              <w:pStyle w:val="Paragrafi"/>
              <w:ind w:firstLine="0"/>
              <w:rPr>
                <w:rFonts w:eastAsia="MS Mincho"/>
                <w:sz w:val="20"/>
                <w:lang w:val="sq-AL"/>
              </w:rPr>
            </w:pPr>
          </w:p>
        </w:tc>
      </w:tr>
    </w:tbl>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p>
    <w:p w:rsidR="00573F23" w:rsidRDefault="00573F23" w:rsidP="00A75447">
      <w:pPr>
        <w:pStyle w:val="Paragrafi"/>
        <w:rPr>
          <w:rFonts w:eastAsia="MS Mincho"/>
          <w:lang w:val="sq-AL"/>
        </w:rPr>
      </w:pPr>
    </w:p>
    <w:p w:rsidR="00573F23" w:rsidRDefault="00573F23" w:rsidP="00A75447">
      <w:pPr>
        <w:pStyle w:val="Paragrafi"/>
        <w:rPr>
          <w:rFonts w:eastAsia="MS Mincho"/>
          <w:lang w:val="sq-AL"/>
        </w:rPr>
      </w:pPr>
    </w:p>
    <w:p w:rsidR="00522F81" w:rsidRDefault="00522F81" w:rsidP="00A75447">
      <w:pPr>
        <w:pStyle w:val="Paragrafi"/>
        <w:rPr>
          <w:rFonts w:eastAsia="MS Mincho"/>
          <w:lang w:val="sq-AL"/>
        </w:rPr>
      </w:pPr>
    </w:p>
    <w:p w:rsidR="00522F81" w:rsidRDefault="00522F81" w:rsidP="00A75447">
      <w:pPr>
        <w:pStyle w:val="Paragrafi"/>
        <w:rPr>
          <w:rFonts w:eastAsia="MS Mincho"/>
          <w:lang w:val="sq-AL"/>
        </w:rPr>
      </w:pPr>
    </w:p>
    <w:p w:rsidR="00522F81" w:rsidRDefault="00522F81" w:rsidP="00A75447">
      <w:pPr>
        <w:pStyle w:val="Paragrafi"/>
        <w:rPr>
          <w:rFonts w:eastAsia="MS Mincho"/>
          <w:lang w:val="sq-AL"/>
        </w:rPr>
      </w:pPr>
    </w:p>
    <w:p w:rsidR="007D7B4F" w:rsidRDefault="007D7B4F" w:rsidP="00A75447">
      <w:pPr>
        <w:pStyle w:val="Paragrafi"/>
        <w:rPr>
          <w:rFonts w:eastAsia="MS Mincho"/>
          <w:lang w:val="sq-AL"/>
        </w:rPr>
      </w:pPr>
    </w:p>
    <w:p w:rsidR="007D7B4F" w:rsidRPr="008265F1" w:rsidRDefault="007D7B4F" w:rsidP="00A75447">
      <w:pPr>
        <w:pStyle w:val="Paragrafi"/>
        <w:rPr>
          <w:rFonts w:eastAsia="MS Mincho"/>
          <w:lang w:val="sq-AL"/>
        </w:rPr>
      </w:pPr>
    </w:p>
    <w:p w:rsidR="00573F23" w:rsidRPr="008265F1" w:rsidRDefault="00573F23" w:rsidP="00A75447">
      <w:pPr>
        <w:pStyle w:val="Paragrafi"/>
        <w:rPr>
          <w:rFonts w:eastAsia="MS Mincho"/>
          <w:lang w:val="sq-AL"/>
        </w:rPr>
      </w:pPr>
      <w:r w:rsidRPr="008265F1">
        <w:rPr>
          <w:rFonts w:eastAsia="MS Mincho"/>
          <w:lang w:val="sq-AL"/>
        </w:rPr>
        <w:t>Objektiva specifik</w:t>
      </w:r>
      <w:r>
        <w:rPr>
          <w:rFonts w:eastAsia="MS Mincho"/>
          <w:lang w:val="sq-AL"/>
        </w:rPr>
        <w:t xml:space="preserve"> (b): Fuqizimi i kontrollit kufitar</w:t>
      </w:r>
      <w:r w:rsidRPr="008265F1">
        <w:rPr>
          <w:rFonts w:eastAsia="MS Mincho"/>
          <w:lang w:val="sq-AL"/>
        </w:rPr>
        <w:t xml:space="preserve"> </w:t>
      </w:r>
    </w:p>
    <w:p w:rsidR="00573F23" w:rsidRPr="007D7B4F" w:rsidRDefault="00573F23" w:rsidP="00A75447">
      <w:pPr>
        <w:pStyle w:val="Paragrafi"/>
        <w:rPr>
          <w:rFonts w:eastAsia="MS Mincho"/>
          <w:sz w:val="12"/>
          <w:lang w:val="sq-AL"/>
        </w:rPr>
      </w:pPr>
    </w:p>
    <w:tbl>
      <w:tblPr>
        <w:tblW w:w="14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2844"/>
        <w:gridCol w:w="2018"/>
        <w:gridCol w:w="4301"/>
        <w:gridCol w:w="2244"/>
      </w:tblGrid>
      <w:tr w:rsidR="00573F23" w:rsidRPr="00DC6CCE" w:rsidTr="00DC6CCE">
        <w:trPr>
          <w:trHeight w:val="132"/>
          <w:jc w:val="center"/>
        </w:trPr>
        <w:tc>
          <w:tcPr>
            <w:tcW w:w="3287" w:type="dxa"/>
            <w:shd w:val="clear" w:color="auto" w:fill="auto"/>
          </w:tcPr>
          <w:p w:rsidR="00573F23" w:rsidRPr="00DC6CCE" w:rsidRDefault="00573F23" w:rsidP="00DC6CCE">
            <w:pPr>
              <w:pStyle w:val="Paragrafi"/>
              <w:jc w:val="center"/>
              <w:rPr>
                <w:rFonts w:eastAsia="MS Mincho"/>
                <w:b/>
                <w:sz w:val="19"/>
                <w:szCs w:val="19"/>
                <w:lang w:val="sq-AL"/>
              </w:rPr>
            </w:pPr>
            <w:r w:rsidRPr="00DC6CCE">
              <w:rPr>
                <w:rFonts w:eastAsia="MS Mincho"/>
                <w:b/>
                <w:sz w:val="19"/>
                <w:szCs w:val="19"/>
                <w:lang w:val="sq-AL"/>
              </w:rPr>
              <w:t>Aktivitetet</w:t>
            </w:r>
          </w:p>
        </w:tc>
        <w:tc>
          <w:tcPr>
            <w:tcW w:w="2844" w:type="dxa"/>
            <w:shd w:val="clear" w:color="auto" w:fill="auto"/>
          </w:tcPr>
          <w:p w:rsidR="00573F23" w:rsidRPr="00DC6CCE" w:rsidRDefault="00573F23" w:rsidP="00DC6CCE">
            <w:pPr>
              <w:pStyle w:val="Paragrafi"/>
              <w:ind w:firstLine="0"/>
              <w:jc w:val="center"/>
              <w:rPr>
                <w:rFonts w:eastAsia="MS Mincho"/>
                <w:b/>
                <w:sz w:val="19"/>
                <w:szCs w:val="19"/>
                <w:lang w:val="sq-AL"/>
              </w:rPr>
            </w:pPr>
            <w:r w:rsidRPr="00DC6CCE">
              <w:rPr>
                <w:rFonts w:eastAsia="MS Mincho"/>
                <w:b/>
                <w:sz w:val="19"/>
                <w:szCs w:val="19"/>
                <w:lang w:val="sq-AL"/>
              </w:rPr>
              <w:t>Institucionet përgjegjëse</w:t>
            </w:r>
          </w:p>
        </w:tc>
        <w:tc>
          <w:tcPr>
            <w:tcW w:w="2018" w:type="dxa"/>
            <w:shd w:val="clear" w:color="auto" w:fill="auto"/>
          </w:tcPr>
          <w:p w:rsidR="00573F23" w:rsidRPr="00DC6CCE" w:rsidRDefault="00573F23" w:rsidP="00DC6CCE">
            <w:pPr>
              <w:pStyle w:val="Paragrafi"/>
              <w:ind w:firstLine="0"/>
              <w:jc w:val="center"/>
              <w:rPr>
                <w:rFonts w:eastAsia="MS Mincho"/>
                <w:b/>
                <w:sz w:val="19"/>
                <w:szCs w:val="19"/>
                <w:lang w:val="sq-AL"/>
              </w:rPr>
            </w:pPr>
            <w:r w:rsidRPr="00DC6CCE">
              <w:rPr>
                <w:rFonts w:eastAsia="MS Mincho"/>
                <w:b/>
                <w:sz w:val="19"/>
                <w:szCs w:val="19"/>
                <w:lang w:val="sq-AL"/>
              </w:rPr>
              <w:t>Afati kohor</w:t>
            </w:r>
          </w:p>
          <w:p w:rsidR="00573F23" w:rsidRPr="00DC6CCE" w:rsidRDefault="00573F23" w:rsidP="00DC6CCE">
            <w:pPr>
              <w:pStyle w:val="Paragrafi"/>
              <w:ind w:firstLine="0"/>
              <w:jc w:val="center"/>
              <w:rPr>
                <w:rFonts w:eastAsia="MS Mincho"/>
                <w:b/>
                <w:sz w:val="19"/>
                <w:szCs w:val="19"/>
                <w:lang w:val="sq-AL"/>
              </w:rPr>
            </w:pPr>
          </w:p>
        </w:tc>
        <w:tc>
          <w:tcPr>
            <w:tcW w:w="4301" w:type="dxa"/>
            <w:shd w:val="clear" w:color="auto" w:fill="auto"/>
          </w:tcPr>
          <w:p w:rsidR="00573F23" w:rsidRPr="00DC6CCE" w:rsidRDefault="00573F23" w:rsidP="00DC6CCE">
            <w:pPr>
              <w:pStyle w:val="Paragrafi"/>
              <w:jc w:val="center"/>
              <w:rPr>
                <w:rFonts w:eastAsia="MS Mincho"/>
                <w:b/>
                <w:sz w:val="19"/>
                <w:szCs w:val="19"/>
                <w:lang w:val="sq-AL"/>
              </w:rPr>
            </w:pPr>
            <w:r w:rsidRPr="00DC6CCE">
              <w:rPr>
                <w:rFonts w:eastAsia="MS Mincho"/>
                <w:b/>
                <w:sz w:val="19"/>
                <w:szCs w:val="19"/>
                <w:lang w:val="sq-AL"/>
              </w:rPr>
              <w:t>Tregues</w:t>
            </w:r>
          </w:p>
        </w:tc>
        <w:tc>
          <w:tcPr>
            <w:tcW w:w="2244" w:type="dxa"/>
            <w:shd w:val="clear" w:color="auto" w:fill="auto"/>
          </w:tcPr>
          <w:p w:rsidR="00573F23" w:rsidRPr="00DC6CCE" w:rsidRDefault="00573F23" w:rsidP="00DC6CCE">
            <w:pPr>
              <w:pStyle w:val="Paragrafi"/>
              <w:jc w:val="center"/>
              <w:rPr>
                <w:rFonts w:eastAsia="MS Mincho"/>
                <w:b/>
                <w:sz w:val="19"/>
                <w:szCs w:val="19"/>
                <w:lang w:val="sq-AL"/>
              </w:rPr>
            </w:pPr>
            <w:r w:rsidRPr="00DC6CCE">
              <w:rPr>
                <w:rFonts w:eastAsia="MS Mincho"/>
                <w:b/>
                <w:sz w:val="19"/>
                <w:szCs w:val="19"/>
                <w:lang w:val="sq-AL"/>
              </w:rPr>
              <w:t>Burimet</w:t>
            </w:r>
          </w:p>
        </w:tc>
      </w:tr>
      <w:tr w:rsidR="00573F23" w:rsidRPr="00DC6CCE" w:rsidTr="00DC6CCE">
        <w:trPr>
          <w:jc w:val="center"/>
        </w:trPr>
        <w:tc>
          <w:tcPr>
            <w:tcW w:w="3287"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1. Të forcohet kontrolli në hyrje dalje të P.K.Kufitar të vendit tonë nëpërmjet zbatimit të rregullave strikte të kontrollit dhe gjetjes së formave e metodave më efikase për identifikimin e trafikantëve të makinave të vjedhura.</w:t>
            </w:r>
          </w:p>
        </w:tc>
        <w:tc>
          <w:tcPr>
            <w:tcW w:w="2844" w:type="dxa"/>
            <w:shd w:val="clear" w:color="auto" w:fill="auto"/>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p w:rsidR="00573F23" w:rsidRPr="00DC6CCE" w:rsidRDefault="00573F23" w:rsidP="00DC6CCE">
            <w:pPr>
              <w:pStyle w:val="Paragrafi"/>
              <w:ind w:firstLine="0"/>
              <w:rPr>
                <w:rFonts w:eastAsia="MS Mincho"/>
                <w:sz w:val="19"/>
                <w:szCs w:val="19"/>
                <w:lang w:val="sq-AL"/>
              </w:rPr>
            </w:pPr>
          </w:p>
        </w:tc>
        <w:tc>
          <w:tcPr>
            <w:tcW w:w="2018"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2008</w:t>
            </w:r>
          </w:p>
        </w:tc>
        <w:tc>
          <w:tcPr>
            <w:tcW w:w="4301" w:type="dxa"/>
            <w:shd w:val="clear" w:color="auto" w:fill="auto"/>
          </w:tcPr>
          <w:p w:rsidR="00573F23" w:rsidRPr="00DC6CCE" w:rsidRDefault="00573F23" w:rsidP="00DC6CCE">
            <w:pPr>
              <w:widowControl w:val="0"/>
              <w:jc w:val="both"/>
              <w:rPr>
                <w:rFonts w:ascii="CG Times" w:eastAsia="MS Mincho" w:hAnsi="CG Times"/>
                <w:sz w:val="19"/>
                <w:szCs w:val="19"/>
                <w:lang w:val="sq-AL"/>
              </w:rPr>
            </w:pPr>
            <w:r w:rsidRPr="00DC6CCE">
              <w:rPr>
                <w:rFonts w:ascii="CG Times" w:eastAsia="MS Mincho" w:hAnsi="CG Times"/>
                <w:sz w:val="19"/>
                <w:szCs w:val="19"/>
                <w:lang w:val="sq-AL"/>
              </w:rPr>
              <w:t xml:space="preserve">1. Identifikimi i personave transportues të makinave të vjedhura, të cilët hyjnë në kufi me makina dhe dalin pa makina. </w:t>
            </w:r>
          </w:p>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2. Identifikimi i makinave të vjedhura nëpërmjet kontrollit selektiv të makinave të reja të dyshuara.</w:t>
            </w:r>
          </w:p>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3. Kapjen në flagrancë të trafikantëve të makinave të vjedhura dhe bashkëpunëtorëve të tyre. </w:t>
            </w:r>
          </w:p>
        </w:tc>
        <w:tc>
          <w:tcPr>
            <w:tcW w:w="22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Ekzistues </w:t>
            </w:r>
          </w:p>
          <w:p w:rsidR="00573F23" w:rsidRPr="00DC6CCE" w:rsidRDefault="00573F23" w:rsidP="00DC6CCE">
            <w:pPr>
              <w:pStyle w:val="Paragrafi"/>
              <w:ind w:firstLine="0"/>
              <w:rPr>
                <w:rFonts w:eastAsia="MS Mincho"/>
                <w:sz w:val="19"/>
                <w:szCs w:val="19"/>
                <w:lang w:val="sq-AL"/>
              </w:rPr>
            </w:pPr>
          </w:p>
        </w:tc>
      </w:tr>
      <w:tr w:rsidR="00573F23" w:rsidRPr="00DC6CCE" w:rsidTr="00DC6CCE">
        <w:trPr>
          <w:jc w:val="center"/>
        </w:trPr>
        <w:tc>
          <w:tcPr>
            <w:tcW w:w="3287"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2. Të zbatohen forma dhe metoda bashkëkohore për kontrollin e plotë të kufirit shtetëror, nëpërmjet kontrollit edhe të vendeve në kufirin jeshil, që trafikantët përdorin për transportimin e makinave të vjedhura. </w:t>
            </w:r>
          </w:p>
        </w:tc>
        <w:tc>
          <w:tcPr>
            <w:tcW w:w="2844" w:type="dxa"/>
            <w:shd w:val="clear" w:color="auto" w:fill="auto"/>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DPPSH</w:t>
            </w:r>
          </w:p>
          <w:p w:rsidR="00573F23" w:rsidRPr="00DC6CCE" w:rsidRDefault="00573F23" w:rsidP="00DC6CCE">
            <w:pPr>
              <w:pStyle w:val="Paragrafi"/>
              <w:ind w:firstLine="0"/>
              <w:rPr>
                <w:rFonts w:eastAsia="MS Mincho"/>
                <w:sz w:val="19"/>
                <w:szCs w:val="19"/>
                <w:lang w:val="sq-AL"/>
              </w:rPr>
            </w:pPr>
          </w:p>
        </w:tc>
        <w:tc>
          <w:tcPr>
            <w:tcW w:w="2018"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2008</w:t>
            </w:r>
          </w:p>
        </w:tc>
        <w:tc>
          <w:tcPr>
            <w:tcW w:w="4301"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1. Monitorimi i plotë i kufirit do t’i lejojë trafikantëve më pak mundësi për të transportuar nëpërmjet kufirit shtetëror makina të vjedhura. </w:t>
            </w:r>
          </w:p>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2. Do të ndikojë në eliminimin e rasteve të hyrjes së makinave të vjedhura pa u regjistruar. </w:t>
            </w:r>
          </w:p>
        </w:tc>
        <w:tc>
          <w:tcPr>
            <w:tcW w:w="22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Ekzistues </w:t>
            </w:r>
          </w:p>
          <w:p w:rsidR="00573F23" w:rsidRPr="00DC6CCE" w:rsidRDefault="00573F23" w:rsidP="00DC6CCE">
            <w:pPr>
              <w:pStyle w:val="Paragrafi"/>
              <w:ind w:firstLine="0"/>
              <w:rPr>
                <w:rFonts w:eastAsia="MS Mincho"/>
                <w:sz w:val="19"/>
                <w:szCs w:val="19"/>
                <w:lang w:val="sq-AL"/>
              </w:rPr>
            </w:pPr>
          </w:p>
        </w:tc>
      </w:tr>
      <w:tr w:rsidR="00573F23" w:rsidRPr="00DC6CCE" w:rsidTr="00DC6CCE">
        <w:trPr>
          <w:jc w:val="center"/>
        </w:trPr>
        <w:tc>
          <w:tcPr>
            <w:tcW w:w="3287" w:type="dxa"/>
            <w:shd w:val="clear" w:color="auto" w:fill="auto"/>
            <w:vAlign w:val="center"/>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3. Të përfundojë lidhja me sistemin TIMS e të gjitha P.K.Kufitar në vendin tonë, si dhe përdorimi i sistemit ASF2 të </w:t>
            </w:r>
            <w:r w:rsidR="007D7B4F" w:rsidRPr="00DC6CCE">
              <w:rPr>
                <w:rFonts w:eastAsia="MS Mincho"/>
                <w:sz w:val="19"/>
                <w:szCs w:val="19"/>
                <w:lang w:val="sq-AL"/>
              </w:rPr>
              <w:t xml:space="preserve">INTERPOLIT </w:t>
            </w:r>
            <w:r w:rsidRPr="00DC6CCE">
              <w:rPr>
                <w:rFonts w:eastAsia="MS Mincho"/>
                <w:sz w:val="19"/>
                <w:szCs w:val="19"/>
                <w:lang w:val="sq-AL"/>
              </w:rPr>
              <w:t>nga punonjësit e kësaj</w:t>
            </w:r>
            <w:r w:rsidR="007D7B4F" w:rsidRPr="00DC6CCE">
              <w:rPr>
                <w:rFonts w:eastAsia="MS Mincho"/>
                <w:sz w:val="19"/>
                <w:szCs w:val="19"/>
                <w:lang w:val="sq-AL"/>
              </w:rPr>
              <w:t xml:space="preserve"> </w:t>
            </w:r>
            <w:r w:rsidRPr="00DC6CCE">
              <w:rPr>
                <w:rFonts w:eastAsia="MS Mincho"/>
                <w:sz w:val="19"/>
                <w:szCs w:val="19"/>
                <w:lang w:val="sq-AL"/>
              </w:rPr>
              <w:t xml:space="preserve">strukture që do të kenë akses. </w:t>
            </w:r>
          </w:p>
        </w:tc>
        <w:tc>
          <w:tcPr>
            <w:tcW w:w="2844"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tc>
        <w:tc>
          <w:tcPr>
            <w:tcW w:w="2018"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2008 </w:t>
            </w:r>
          </w:p>
        </w:tc>
        <w:tc>
          <w:tcPr>
            <w:tcW w:w="4301"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Do të mundësojë shkëmbimin e shpejtë të informacionit dhe identifikimin e makinave të vjedhura të trafikantëve dhe bashkëpunëtorëve të tyre.</w:t>
            </w:r>
          </w:p>
        </w:tc>
        <w:tc>
          <w:tcPr>
            <w:tcW w:w="2244" w:type="dxa"/>
            <w:shd w:val="clear" w:color="auto" w:fill="auto"/>
          </w:tcPr>
          <w:p w:rsidR="00573F23" w:rsidRPr="00DC6CCE" w:rsidRDefault="00573F23" w:rsidP="00DC6CCE">
            <w:pPr>
              <w:pStyle w:val="Paragrafi"/>
              <w:ind w:firstLine="0"/>
              <w:jc w:val="center"/>
              <w:rPr>
                <w:rFonts w:eastAsia="MS Mincho"/>
                <w:sz w:val="19"/>
                <w:szCs w:val="19"/>
                <w:lang w:val="sq-AL"/>
              </w:rPr>
            </w:pPr>
            <w:r w:rsidRPr="00DC6CCE">
              <w:rPr>
                <w:rFonts w:eastAsia="MS Mincho"/>
                <w:sz w:val="19"/>
                <w:szCs w:val="19"/>
                <w:lang w:val="sq-AL"/>
              </w:rPr>
              <w:t>Në kuadër të programit TIMS</w:t>
            </w:r>
          </w:p>
        </w:tc>
      </w:tr>
      <w:tr w:rsidR="00573F23" w:rsidRPr="00DC6CCE" w:rsidTr="00DC6CCE">
        <w:trPr>
          <w:jc w:val="center"/>
        </w:trPr>
        <w:tc>
          <w:tcPr>
            <w:tcW w:w="3287" w:type="dxa"/>
            <w:shd w:val="clear" w:color="auto" w:fill="auto"/>
            <w:vAlign w:val="center"/>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4. Pajisja e P.K.Kufitare me mjete teknike të posaçme për leximin automatik të targave, pajisje me komplete çelësash për hapje makinash, manuale me modele të makinave etj.</w:t>
            </w:r>
          </w:p>
        </w:tc>
        <w:tc>
          <w:tcPr>
            <w:tcW w:w="2844"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tc>
        <w:tc>
          <w:tcPr>
            <w:tcW w:w="2018"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2008 </w:t>
            </w:r>
          </w:p>
        </w:tc>
        <w:tc>
          <w:tcPr>
            <w:tcW w:w="4301"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Modernizimi P.K.Kufitar me pajisje teknike bashkëkohore të kontrollit për makinat do të ndihmojë personelin në evidentimin e makinave të vjedhura.</w:t>
            </w:r>
          </w:p>
        </w:tc>
        <w:tc>
          <w:tcPr>
            <w:tcW w:w="22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Donatorët </w:t>
            </w:r>
          </w:p>
        </w:tc>
      </w:tr>
      <w:tr w:rsidR="00573F23" w:rsidRPr="00DC6CCE" w:rsidTr="00DC6CCE">
        <w:trPr>
          <w:jc w:val="center"/>
        </w:trPr>
        <w:tc>
          <w:tcPr>
            <w:tcW w:w="3287" w:type="dxa"/>
            <w:shd w:val="clear" w:color="auto" w:fill="auto"/>
            <w:vAlign w:val="center"/>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5. Përmirësimi në të ardhmen i sistemit të regjistrimit të makinave duke shtuar në këtë </w:t>
            </w:r>
            <w:r w:rsidR="007D7B4F" w:rsidRPr="00DC6CCE">
              <w:rPr>
                <w:rFonts w:eastAsia="MS Mincho"/>
                <w:sz w:val="19"/>
                <w:szCs w:val="19"/>
                <w:lang w:val="sq-AL"/>
              </w:rPr>
              <w:t>sistem më</w:t>
            </w:r>
            <w:r w:rsidRPr="00DC6CCE">
              <w:rPr>
                <w:rFonts w:eastAsia="MS Mincho"/>
                <w:sz w:val="19"/>
                <w:szCs w:val="19"/>
                <w:lang w:val="sq-AL"/>
              </w:rPr>
              <w:t xml:space="preserve"> shumë të dhëna për makinat gjatë regjistrimit të tyre në P.K.Kufitar (të shtohet edhe regjistrimi i numrit të shasisë). </w:t>
            </w:r>
          </w:p>
        </w:tc>
        <w:tc>
          <w:tcPr>
            <w:tcW w:w="2844"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p w:rsidR="00573F23" w:rsidRPr="00DC6CCE" w:rsidRDefault="00573F23" w:rsidP="00A75447">
            <w:pPr>
              <w:pStyle w:val="Paragrafi"/>
              <w:rPr>
                <w:rFonts w:eastAsia="MS Mincho"/>
                <w:sz w:val="19"/>
                <w:szCs w:val="19"/>
                <w:lang w:val="sq-AL"/>
              </w:rPr>
            </w:pPr>
          </w:p>
        </w:tc>
        <w:tc>
          <w:tcPr>
            <w:tcW w:w="2018" w:type="dxa"/>
            <w:shd w:val="clear" w:color="auto" w:fill="auto"/>
            <w:vAlign w:val="center"/>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2008 </w:t>
            </w:r>
          </w:p>
          <w:p w:rsidR="00573F23" w:rsidRPr="00DC6CCE" w:rsidRDefault="00573F23" w:rsidP="00A75447">
            <w:pPr>
              <w:pStyle w:val="Paragrafi"/>
              <w:rPr>
                <w:rFonts w:eastAsia="MS Mincho"/>
                <w:sz w:val="19"/>
                <w:szCs w:val="19"/>
                <w:lang w:val="sq-AL"/>
              </w:rPr>
            </w:pPr>
          </w:p>
        </w:tc>
        <w:tc>
          <w:tcPr>
            <w:tcW w:w="4301"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Do të mundësojë kryerjen e verifikimeve për identifikimin e makinave të vjedhura që hyjnë e dalin në kufi dhe të trafikantëve e bashkëpunëtorëve të këtij trafikimi. </w:t>
            </w:r>
          </w:p>
          <w:p w:rsidR="00573F23" w:rsidRPr="00DC6CCE" w:rsidRDefault="00573F23" w:rsidP="00DC6CCE">
            <w:pPr>
              <w:pStyle w:val="Paragrafi"/>
              <w:ind w:firstLine="0"/>
              <w:rPr>
                <w:rFonts w:eastAsia="MS Mincho"/>
                <w:sz w:val="19"/>
                <w:szCs w:val="19"/>
                <w:lang w:val="sq-AL"/>
              </w:rPr>
            </w:pPr>
          </w:p>
        </w:tc>
        <w:tc>
          <w:tcPr>
            <w:tcW w:w="22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Ekzistues </w:t>
            </w:r>
          </w:p>
          <w:p w:rsidR="00573F23" w:rsidRPr="00DC6CCE" w:rsidRDefault="00573F23" w:rsidP="00DC6CCE">
            <w:pPr>
              <w:pStyle w:val="Paragrafi"/>
              <w:ind w:firstLine="0"/>
              <w:jc w:val="center"/>
              <w:rPr>
                <w:rFonts w:eastAsia="MS Mincho"/>
                <w:sz w:val="19"/>
                <w:szCs w:val="19"/>
                <w:lang w:val="sq-AL"/>
              </w:rPr>
            </w:pPr>
          </w:p>
        </w:tc>
      </w:tr>
    </w:tbl>
    <w:p w:rsidR="00573F23" w:rsidRDefault="00573F23" w:rsidP="00A75447">
      <w:pPr>
        <w:pStyle w:val="Paragrafi"/>
        <w:rPr>
          <w:rFonts w:eastAsia="MS Mincho"/>
          <w:lang w:val="sq-AL"/>
        </w:rPr>
      </w:pPr>
    </w:p>
    <w:p w:rsidR="007D7B4F" w:rsidRDefault="007D7B4F" w:rsidP="00A75447">
      <w:pPr>
        <w:pStyle w:val="Paragrafi"/>
        <w:rPr>
          <w:rFonts w:eastAsia="MS Mincho"/>
          <w:lang w:val="sq-AL"/>
        </w:rPr>
      </w:pPr>
    </w:p>
    <w:p w:rsidR="007D7B4F" w:rsidRDefault="007D7B4F" w:rsidP="00A75447">
      <w:pPr>
        <w:pStyle w:val="Paragrafi"/>
        <w:rPr>
          <w:rFonts w:eastAsia="MS Mincho"/>
          <w:lang w:val="sq-AL"/>
        </w:rPr>
      </w:pPr>
    </w:p>
    <w:p w:rsidR="007D7B4F" w:rsidRDefault="007D7B4F" w:rsidP="00A75447">
      <w:pPr>
        <w:pStyle w:val="Paragrafi"/>
        <w:rPr>
          <w:rFonts w:eastAsia="MS Mincho"/>
          <w:lang w:val="sq-AL"/>
        </w:rPr>
      </w:pPr>
    </w:p>
    <w:p w:rsidR="007D7B4F" w:rsidRDefault="007D7B4F" w:rsidP="00A75447">
      <w:pPr>
        <w:pStyle w:val="Paragrafi"/>
        <w:rPr>
          <w:rFonts w:eastAsia="MS Mincho"/>
          <w:lang w:val="sq-AL"/>
        </w:rPr>
      </w:pPr>
    </w:p>
    <w:p w:rsidR="007D7B4F" w:rsidRPr="008265F1" w:rsidRDefault="007D7B4F" w:rsidP="00A75447">
      <w:pPr>
        <w:pStyle w:val="Paragrafi"/>
        <w:rPr>
          <w:rFonts w:eastAsia="MS Mincho"/>
          <w:lang w:val="sq-AL"/>
        </w:rPr>
      </w:pPr>
    </w:p>
    <w:p w:rsidR="00573F23" w:rsidRPr="008265F1" w:rsidRDefault="007D7B4F" w:rsidP="00A75447">
      <w:pPr>
        <w:pStyle w:val="Paragrafi"/>
        <w:rPr>
          <w:rFonts w:eastAsia="MS Mincho"/>
          <w:lang w:val="sq-AL"/>
        </w:rPr>
      </w:pPr>
      <w:r>
        <w:rPr>
          <w:rFonts w:eastAsia="MS Mincho"/>
          <w:lang w:val="sq-AL"/>
        </w:rPr>
        <w:t>Objektivi</w:t>
      </w:r>
      <w:r w:rsidR="00573F23" w:rsidRPr="008265F1">
        <w:rPr>
          <w:rFonts w:eastAsia="MS Mincho"/>
          <w:lang w:val="sq-AL"/>
        </w:rPr>
        <w:t xml:space="preserve"> specifik</w:t>
      </w:r>
      <w:r w:rsidR="00573F23">
        <w:rPr>
          <w:rFonts w:eastAsia="MS Mincho"/>
          <w:lang w:val="sq-AL"/>
        </w:rPr>
        <w:t xml:space="preserve"> (c): Fuqizimi i kontrollit doganor</w:t>
      </w:r>
      <w:r w:rsidR="00573F23" w:rsidRPr="008265F1">
        <w:rPr>
          <w:rFonts w:eastAsia="MS Mincho"/>
          <w:lang w:val="sq-AL"/>
        </w:rPr>
        <w:t xml:space="preserve"> </w:t>
      </w:r>
    </w:p>
    <w:p w:rsidR="00573F23" w:rsidRPr="008265F1" w:rsidRDefault="00573F23" w:rsidP="00A75447">
      <w:pPr>
        <w:pStyle w:val="Paragrafi"/>
        <w:rPr>
          <w:rFonts w:eastAsia="MS Mincho"/>
          <w:lang w:val="sq-AL"/>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2844"/>
        <w:gridCol w:w="2844"/>
        <w:gridCol w:w="2844"/>
        <w:gridCol w:w="2844"/>
      </w:tblGrid>
      <w:tr w:rsidR="00573F23" w:rsidRPr="00DC6CCE" w:rsidTr="00DC6CCE">
        <w:tc>
          <w:tcPr>
            <w:tcW w:w="3287" w:type="dxa"/>
            <w:shd w:val="clear" w:color="auto" w:fill="auto"/>
          </w:tcPr>
          <w:p w:rsidR="00573F23" w:rsidRPr="00DC6CCE" w:rsidRDefault="00573F23" w:rsidP="00DC6CCE">
            <w:pPr>
              <w:pStyle w:val="Tabele"/>
              <w:widowControl w:val="0"/>
              <w:jc w:val="center"/>
              <w:rPr>
                <w:rFonts w:eastAsia="MS Mincho"/>
                <w:b/>
                <w:sz w:val="19"/>
                <w:szCs w:val="19"/>
                <w:lang w:val="sq-AL"/>
              </w:rPr>
            </w:pPr>
            <w:r w:rsidRPr="00DC6CCE">
              <w:rPr>
                <w:rFonts w:eastAsia="MS Mincho"/>
                <w:b/>
                <w:sz w:val="19"/>
                <w:szCs w:val="19"/>
                <w:lang w:val="sq-AL"/>
              </w:rPr>
              <w:t>Aktivitetet</w:t>
            </w:r>
          </w:p>
        </w:tc>
        <w:tc>
          <w:tcPr>
            <w:tcW w:w="2844" w:type="dxa"/>
            <w:shd w:val="clear" w:color="auto" w:fill="auto"/>
          </w:tcPr>
          <w:p w:rsidR="00573F23" w:rsidRPr="00DC6CCE" w:rsidRDefault="00573F23" w:rsidP="00DC6CCE">
            <w:pPr>
              <w:pStyle w:val="Tabele"/>
              <w:widowControl w:val="0"/>
              <w:jc w:val="center"/>
              <w:rPr>
                <w:rFonts w:eastAsia="MS Mincho"/>
                <w:b/>
                <w:sz w:val="19"/>
                <w:szCs w:val="19"/>
                <w:lang w:val="sq-AL"/>
              </w:rPr>
            </w:pPr>
            <w:r w:rsidRPr="00DC6CCE">
              <w:rPr>
                <w:rFonts w:eastAsia="MS Mincho"/>
                <w:b/>
                <w:sz w:val="19"/>
                <w:szCs w:val="19"/>
                <w:lang w:val="sq-AL"/>
              </w:rPr>
              <w:t>Institucionet përgjegjëse</w:t>
            </w:r>
          </w:p>
        </w:tc>
        <w:tc>
          <w:tcPr>
            <w:tcW w:w="2844" w:type="dxa"/>
            <w:shd w:val="clear" w:color="auto" w:fill="auto"/>
          </w:tcPr>
          <w:p w:rsidR="00573F23" w:rsidRPr="00DC6CCE" w:rsidRDefault="00573F23" w:rsidP="00DC6CCE">
            <w:pPr>
              <w:pStyle w:val="Tabele"/>
              <w:widowControl w:val="0"/>
              <w:jc w:val="center"/>
              <w:rPr>
                <w:rFonts w:eastAsia="MS Mincho"/>
                <w:b/>
                <w:sz w:val="19"/>
                <w:szCs w:val="19"/>
                <w:lang w:val="sq-AL"/>
              </w:rPr>
            </w:pPr>
            <w:r w:rsidRPr="00DC6CCE">
              <w:rPr>
                <w:rFonts w:eastAsia="MS Mincho"/>
                <w:b/>
                <w:sz w:val="19"/>
                <w:szCs w:val="19"/>
                <w:lang w:val="sq-AL"/>
              </w:rPr>
              <w:t>Afati kohor</w:t>
            </w:r>
          </w:p>
        </w:tc>
        <w:tc>
          <w:tcPr>
            <w:tcW w:w="2844" w:type="dxa"/>
            <w:shd w:val="clear" w:color="auto" w:fill="auto"/>
          </w:tcPr>
          <w:p w:rsidR="00573F23" w:rsidRPr="00DC6CCE" w:rsidRDefault="00573F23" w:rsidP="00DC6CCE">
            <w:pPr>
              <w:pStyle w:val="Tabele"/>
              <w:widowControl w:val="0"/>
              <w:jc w:val="center"/>
              <w:rPr>
                <w:rFonts w:eastAsia="MS Mincho"/>
                <w:b/>
                <w:sz w:val="19"/>
                <w:szCs w:val="19"/>
                <w:lang w:val="sq-AL"/>
              </w:rPr>
            </w:pPr>
            <w:r w:rsidRPr="00DC6CCE">
              <w:rPr>
                <w:rFonts w:eastAsia="MS Mincho"/>
                <w:b/>
                <w:sz w:val="19"/>
                <w:szCs w:val="19"/>
                <w:lang w:val="sq-AL"/>
              </w:rPr>
              <w:t>Tregues</w:t>
            </w:r>
          </w:p>
        </w:tc>
        <w:tc>
          <w:tcPr>
            <w:tcW w:w="2844" w:type="dxa"/>
            <w:shd w:val="clear" w:color="auto" w:fill="auto"/>
          </w:tcPr>
          <w:p w:rsidR="00573F23" w:rsidRPr="00DC6CCE" w:rsidRDefault="00573F23" w:rsidP="00DC6CCE">
            <w:pPr>
              <w:pStyle w:val="Tabele"/>
              <w:widowControl w:val="0"/>
              <w:jc w:val="center"/>
              <w:rPr>
                <w:rFonts w:eastAsia="MS Mincho"/>
                <w:b/>
                <w:sz w:val="19"/>
                <w:szCs w:val="19"/>
                <w:lang w:val="sq-AL"/>
              </w:rPr>
            </w:pPr>
            <w:r w:rsidRPr="00DC6CCE">
              <w:rPr>
                <w:rFonts w:eastAsia="MS Mincho"/>
                <w:b/>
                <w:sz w:val="19"/>
                <w:szCs w:val="19"/>
                <w:lang w:val="sq-AL"/>
              </w:rPr>
              <w:t>Burimet</w:t>
            </w:r>
          </w:p>
        </w:tc>
      </w:tr>
      <w:tr w:rsidR="00573F23" w:rsidRPr="00DC6CCE" w:rsidTr="00DC6CCE">
        <w:tc>
          <w:tcPr>
            <w:tcW w:w="3287" w:type="dxa"/>
            <w:shd w:val="clear" w:color="auto" w:fill="auto"/>
          </w:tcPr>
          <w:p w:rsidR="00573F23" w:rsidRPr="00DC6CCE" w:rsidRDefault="00573F23" w:rsidP="00DC6CCE">
            <w:pPr>
              <w:pStyle w:val="Tabele"/>
              <w:widowControl w:val="0"/>
              <w:jc w:val="both"/>
              <w:rPr>
                <w:rFonts w:eastAsia="MS Mincho"/>
                <w:sz w:val="19"/>
                <w:szCs w:val="19"/>
                <w:lang w:val="sq-AL"/>
              </w:rPr>
            </w:pPr>
            <w:r w:rsidRPr="00DC6CCE">
              <w:rPr>
                <w:rFonts w:eastAsia="MS Mincho"/>
                <w:sz w:val="19"/>
                <w:szCs w:val="19"/>
                <w:lang w:val="sq-AL"/>
              </w:rPr>
              <w:t xml:space="preserve">1. Të zbatohen rregulla strikte të procedurave të import-eksportit të makinave, gjatë kontrollit të </w:t>
            </w:r>
          </w:p>
          <w:p w:rsidR="00573F23" w:rsidRPr="00DC6CCE" w:rsidRDefault="00573F23" w:rsidP="00DC6CCE">
            <w:pPr>
              <w:pStyle w:val="Tabele"/>
              <w:widowControl w:val="0"/>
              <w:jc w:val="both"/>
              <w:rPr>
                <w:rFonts w:eastAsia="MS Mincho"/>
                <w:sz w:val="19"/>
                <w:szCs w:val="19"/>
                <w:lang w:val="sq-AL"/>
              </w:rPr>
            </w:pPr>
            <w:r w:rsidRPr="00DC6CCE">
              <w:rPr>
                <w:rFonts w:eastAsia="MS Mincho"/>
                <w:sz w:val="19"/>
                <w:szCs w:val="19"/>
                <w:lang w:val="sq-AL"/>
              </w:rPr>
              <w:t xml:space="preserve">kompanive që importojnë makina dhe pjesë këmbimi, si dhe ndaj individëve që sjellin makina nga jashtë për zbatimin e procedurave të import- eksportit të makinave. </w:t>
            </w:r>
          </w:p>
        </w:tc>
        <w:tc>
          <w:tcPr>
            <w:tcW w:w="2844" w:type="dxa"/>
            <w:shd w:val="clear" w:color="auto" w:fill="auto"/>
            <w:vAlign w:val="center"/>
          </w:tcPr>
          <w:p w:rsidR="00573F23" w:rsidRPr="00DC6CCE" w:rsidRDefault="00573F23" w:rsidP="00DC6CCE">
            <w:pPr>
              <w:pStyle w:val="Tabele"/>
              <w:widowControl w:val="0"/>
              <w:jc w:val="center"/>
              <w:rPr>
                <w:rFonts w:eastAsia="MS Mincho"/>
                <w:sz w:val="19"/>
                <w:szCs w:val="19"/>
                <w:lang w:val="sq-AL"/>
              </w:rPr>
            </w:pPr>
            <w:r w:rsidRPr="00DC6CCE">
              <w:rPr>
                <w:rFonts w:eastAsia="MS Mincho"/>
                <w:sz w:val="19"/>
                <w:szCs w:val="19"/>
                <w:lang w:val="sq-AL"/>
              </w:rPr>
              <w:t>DPD</w:t>
            </w:r>
          </w:p>
        </w:tc>
        <w:tc>
          <w:tcPr>
            <w:tcW w:w="2844" w:type="dxa"/>
            <w:shd w:val="clear" w:color="auto" w:fill="auto"/>
            <w:vAlign w:val="center"/>
          </w:tcPr>
          <w:p w:rsidR="00573F23" w:rsidRPr="00DC6CCE" w:rsidRDefault="00573F23" w:rsidP="00DC6CCE">
            <w:pPr>
              <w:pStyle w:val="Tabele"/>
              <w:widowControl w:val="0"/>
              <w:jc w:val="center"/>
              <w:rPr>
                <w:rFonts w:eastAsia="MS Mincho"/>
                <w:sz w:val="19"/>
                <w:szCs w:val="19"/>
                <w:lang w:val="sq-AL"/>
              </w:rPr>
            </w:pPr>
            <w:r w:rsidRPr="00DC6CCE">
              <w:rPr>
                <w:rFonts w:eastAsia="MS Mincho"/>
                <w:sz w:val="19"/>
                <w:szCs w:val="19"/>
                <w:lang w:val="sq-AL"/>
              </w:rPr>
              <w:t>2008</w:t>
            </w:r>
          </w:p>
        </w:tc>
        <w:tc>
          <w:tcPr>
            <w:tcW w:w="2844" w:type="dxa"/>
            <w:shd w:val="clear" w:color="auto" w:fill="auto"/>
          </w:tcPr>
          <w:p w:rsidR="00573F23" w:rsidRPr="00DC6CCE" w:rsidRDefault="00573F23" w:rsidP="00DC6CCE">
            <w:pPr>
              <w:pStyle w:val="Tabele"/>
              <w:widowControl w:val="0"/>
              <w:rPr>
                <w:rFonts w:eastAsia="MS Mincho"/>
                <w:sz w:val="19"/>
                <w:szCs w:val="19"/>
                <w:lang w:val="sq-AL"/>
              </w:rPr>
            </w:pPr>
            <w:r w:rsidRPr="00DC6CCE">
              <w:rPr>
                <w:rFonts w:eastAsia="MS Mincho"/>
                <w:sz w:val="19"/>
                <w:szCs w:val="19"/>
                <w:lang w:val="sq-AL"/>
              </w:rPr>
              <w:t xml:space="preserve">1. Njohja me procedurat </w:t>
            </w:r>
          </w:p>
          <w:p w:rsidR="00573F23" w:rsidRPr="00DC6CCE" w:rsidRDefault="00573F23" w:rsidP="00DC6CCE">
            <w:pPr>
              <w:pStyle w:val="Tabele"/>
              <w:widowControl w:val="0"/>
              <w:rPr>
                <w:rFonts w:eastAsia="MS Mincho"/>
                <w:sz w:val="19"/>
                <w:szCs w:val="19"/>
                <w:lang w:val="sq-AL"/>
              </w:rPr>
            </w:pPr>
            <w:r w:rsidRPr="00DC6CCE">
              <w:rPr>
                <w:rFonts w:eastAsia="MS Mincho"/>
                <w:sz w:val="19"/>
                <w:szCs w:val="19"/>
                <w:lang w:val="sq-AL"/>
              </w:rPr>
              <w:t xml:space="preserve">ndërkombëtare të import- eksportit të makinave, njohja </w:t>
            </w:r>
          </w:p>
          <w:p w:rsidR="00573F23" w:rsidRPr="00DC6CCE" w:rsidRDefault="00573F23" w:rsidP="00DC6CCE">
            <w:pPr>
              <w:pStyle w:val="Tabele"/>
              <w:widowControl w:val="0"/>
              <w:rPr>
                <w:rFonts w:eastAsia="MS Mincho"/>
                <w:sz w:val="19"/>
                <w:szCs w:val="19"/>
                <w:lang w:val="sq-AL"/>
              </w:rPr>
            </w:pPr>
            <w:r w:rsidRPr="00DC6CCE">
              <w:rPr>
                <w:rFonts w:eastAsia="MS Mincho"/>
                <w:sz w:val="19"/>
                <w:szCs w:val="19"/>
                <w:lang w:val="sq-AL"/>
              </w:rPr>
              <w:t xml:space="preserve">me specimentet e dokumenteve origjinale që </w:t>
            </w:r>
            <w:r w:rsidR="007D7B4F" w:rsidRPr="00DC6CCE">
              <w:rPr>
                <w:rFonts w:eastAsia="MS Mincho"/>
                <w:sz w:val="19"/>
                <w:szCs w:val="19"/>
                <w:lang w:val="sq-AL"/>
              </w:rPr>
              <w:t xml:space="preserve">duhet të </w:t>
            </w:r>
            <w:r w:rsidRPr="00DC6CCE">
              <w:rPr>
                <w:rFonts w:eastAsia="MS Mincho"/>
                <w:sz w:val="19"/>
                <w:szCs w:val="19"/>
                <w:lang w:val="sq-AL"/>
              </w:rPr>
              <w:t xml:space="preserve">shoqërojnë një automjet për shitjen dhe importimin e tyre. </w:t>
            </w:r>
          </w:p>
          <w:p w:rsidR="00573F23" w:rsidRPr="00DC6CCE" w:rsidRDefault="00573F23" w:rsidP="00DC6CCE">
            <w:pPr>
              <w:pStyle w:val="Tabele"/>
              <w:widowControl w:val="0"/>
              <w:rPr>
                <w:rFonts w:eastAsia="MS Mincho"/>
                <w:sz w:val="19"/>
                <w:szCs w:val="19"/>
                <w:lang w:val="sq-AL"/>
              </w:rPr>
            </w:pPr>
            <w:r w:rsidRPr="00DC6CCE">
              <w:rPr>
                <w:rFonts w:eastAsia="MS Mincho"/>
                <w:sz w:val="19"/>
                <w:szCs w:val="19"/>
                <w:lang w:val="sq-AL"/>
              </w:rPr>
              <w:t xml:space="preserve">2. Evidentimi i shkeljeve të </w:t>
            </w:r>
          </w:p>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procedurave gjatë importimit të makinave nga kompanitë dhe individët që sjellin makina nga jashtë.</w:t>
            </w:r>
          </w:p>
        </w:tc>
        <w:tc>
          <w:tcPr>
            <w:tcW w:w="2844" w:type="dxa"/>
            <w:shd w:val="clear" w:color="auto" w:fill="auto"/>
            <w:vAlign w:val="center"/>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Ekzistues</w:t>
            </w:r>
          </w:p>
        </w:tc>
      </w:tr>
      <w:tr w:rsidR="00573F23" w:rsidRPr="00DC6CCE" w:rsidTr="00DC6CCE">
        <w:tc>
          <w:tcPr>
            <w:tcW w:w="3287" w:type="dxa"/>
            <w:shd w:val="clear" w:color="auto" w:fill="auto"/>
          </w:tcPr>
          <w:p w:rsidR="00522F81" w:rsidRPr="00DC6CCE" w:rsidRDefault="00573F23" w:rsidP="00DC6CCE">
            <w:pPr>
              <w:pStyle w:val="Paragrafi"/>
              <w:ind w:firstLine="0"/>
              <w:rPr>
                <w:rFonts w:eastAsia="MS Mincho"/>
                <w:sz w:val="19"/>
                <w:szCs w:val="19"/>
                <w:lang w:val="sq-AL"/>
              </w:rPr>
            </w:pPr>
            <w:r w:rsidRPr="00DC6CCE">
              <w:rPr>
                <w:rFonts w:eastAsia="MS Mincho"/>
                <w:sz w:val="19"/>
                <w:szCs w:val="19"/>
                <w:lang w:val="sq-AL"/>
              </w:rPr>
              <w:t>2. Të zbatohen kontrolle strikte për verifikimin e identiteteve të perso</w:t>
            </w:r>
            <w:r w:rsidR="007D7B4F" w:rsidRPr="00DC6CCE">
              <w:rPr>
                <w:rFonts w:eastAsia="MS Mincho"/>
                <w:sz w:val="19"/>
                <w:szCs w:val="19"/>
                <w:lang w:val="sq-AL"/>
              </w:rPr>
              <w:t>nave që deklarojnë makinat gjatë</w:t>
            </w:r>
            <w:r w:rsidRPr="00DC6CCE">
              <w:rPr>
                <w:rFonts w:eastAsia="MS Mincho"/>
                <w:sz w:val="19"/>
                <w:szCs w:val="19"/>
                <w:lang w:val="sq-AL"/>
              </w:rPr>
              <w:t xml:space="preserve"> procedurave doganore për të identifikuar personat me identitet të rremë.</w:t>
            </w:r>
          </w:p>
        </w:tc>
        <w:tc>
          <w:tcPr>
            <w:tcW w:w="2844" w:type="dxa"/>
            <w:shd w:val="clear" w:color="auto" w:fill="auto"/>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DPD </w:t>
            </w:r>
          </w:p>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p w:rsidR="00573F23" w:rsidRPr="00DC6CCE" w:rsidRDefault="00573F23" w:rsidP="00DC6CCE">
            <w:pPr>
              <w:pStyle w:val="Paragrafi"/>
              <w:ind w:firstLine="0"/>
              <w:rPr>
                <w:rFonts w:eastAsia="MS Mincho"/>
                <w:sz w:val="19"/>
                <w:szCs w:val="19"/>
                <w:lang w:val="sq-AL"/>
              </w:rPr>
            </w:pPr>
          </w:p>
        </w:tc>
        <w:tc>
          <w:tcPr>
            <w:tcW w:w="2844" w:type="dxa"/>
            <w:shd w:val="clear" w:color="auto" w:fill="auto"/>
          </w:tcPr>
          <w:p w:rsidR="00573F23" w:rsidRPr="00DC6CCE" w:rsidRDefault="00573F23" w:rsidP="00DC6CCE">
            <w:pPr>
              <w:pStyle w:val="Paragrafi"/>
              <w:ind w:firstLine="0"/>
              <w:jc w:val="center"/>
              <w:rPr>
                <w:rFonts w:eastAsia="MS Mincho"/>
                <w:sz w:val="19"/>
                <w:szCs w:val="19"/>
                <w:lang w:val="sq-AL"/>
              </w:rPr>
            </w:pPr>
            <w:r w:rsidRPr="00DC6CCE">
              <w:rPr>
                <w:rFonts w:eastAsia="MS Mincho"/>
                <w:sz w:val="19"/>
                <w:szCs w:val="19"/>
                <w:lang w:val="sq-AL"/>
              </w:rPr>
              <w:t>2008</w:t>
            </w: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Kjo do të realizonte identifikimin e personave të lidhur me rrjetin e trafikimit të makinave të vjedhura.</w:t>
            </w: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Ekzistues</w:t>
            </w:r>
          </w:p>
        </w:tc>
      </w:tr>
      <w:tr w:rsidR="00573F23" w:rsidRPr="00DC6CCE" w:rsidTr="00DC6CCE">
        <w:tc>
          <w:tcPr>
            <w:tcW w:w="3287"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3. Të hartohet një marr</w:t>
            </w:r>
            <w:r w:rsidR="007D7B4F" w:rsidRPr="00DC6CCE">
              <w:rPr>
                <w:rFonts w:eastAsia="MS Mincho"/>
                <w:sz w:val="19"/>
                <w:szCs w:val="19"/>
                <w:lang w:val="sq-AL"/>
              </w:rPr>
              <w:t>ëveshje bashkëpunimi ndërmjet DPD</w:t>
            </w:r>
            <w:r w:rsidRPr="00DC6CCE">
              <w:rPr>
                <w:rFonts w:eastAsia="MS Mincho"/>
                <w:sz w:val="19"/>
                <w:szCs w:val="19"/>
                <w:lang w:val="sq-AL"/>
              </w:rPr>
              <w:t xml:space="preserve"> dhe DPPSH</w:t>
            </w:r>
            <w:r w:rsidR="007D7B4F" w:rsidRPr="00DC6CCE">
              <w:rPr>
                <w:rFonts w:eastAsia="MS Mincho"/>
                <w:sz w:val="19"/>
                <w:szCs w:val="19"/>
                <w:lang w:val="sq-AL"/>
              </w:rPr>
              <w:t>,</w:t>
            </w:r>
            <w:r w:rsidRPr="00DC6CCE">
              <w:rPr>
                <w:rFonts w:eastAsia="MS Mincho"/>
                <w:sz w:val="19"/>
                <w:szCs w:val="19"/>
                <w:lang w:val="sq-AL"/>
              </w:rPr>
              <w:t xml:space="preserve"> ku të përcaktohen format dhe mënyrat e shkëmbimit të shpejtë të informacionit gja</w:t>
            </w:r>
            <w:r w:rsidR="007D7B4F" w:rsidRPr="00DC6CCE">
              <w:rPr>
                <w:rFonts w:eastAsia="MS Mincho"/>
                <w:sz w:val="19"/>
                <w:szCs w:val="19"/>
                <w:lang w:val="sq-AL"/>
              </w:rPr>
              <w:t>të</w:t>
            </w:r>
            <w:r w:rsidRPr="00DC6CCE">
              <w:rPr>
                <w:rFonts w:eastAsia="MS Mincho"/>
                <w:sz w:val="19"/>
                <w:szCs w:val="19"/>
                <w:lang w:val="sq-AL"/>
              </w:rPr>
              <w:t xml:space="preserve"> kryerjes së procedurave të regjistrimit dhe zhdoganimit të makinave me qëllim identifikimin e makinave të vjedhura të trafikuara, të kontrabanduara dhe të personave përgjegjës.</w:t>
            </w:r>
          </w:p>
          <w:p w:rsidR="00522F81" w:rsidRPr="00DC6CCE" w:rsidRDefault="00522F81" w:rsidP="00DC6CCE">
            <w:pPr>
              <w:pStyle w:val="Paragrafi"/>
              <w:ind w:firstLine="0"/>
              <w:rPr>
                <w:rFonts w:eastAsia="MS Mincho"/>
                <w:sz w:val="19"/>
                <w:szCs w:val="19"/>
                <w:lang w:val="sq-AL"/>
              </w:rPr>
            </w:pPr>
          </w:p>
        </w:tc>
        <w:tc>
          <w:tcPr>
            <w:tcW w:w="2844" w:type="dxa"/>
            <w:shd w:val="clear" w:color="auto" w:fill="auto"/>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DPD</w:t>
            </w:r>
          </w:p>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p w:rsidR="00573F23" w:rsidRPr="00DC6CCE" w:rsidRDefault="00573F23" w:rsidP="00DC6CCE">
            <w:pPr>
              <w:pStyle w:val="Paragrafi"/>
              <w:ind w:firstLine="0"/>
              <w:rPr>
                <w:rFonts w:eastAsia="MS Mincho"/>
                <w:sz w:val="19"/>
                <w:szCs w:val="19"/>
                <w:lang w:val="sq-AL"/>
              </w:rPr>
            </w:pPr>
          </w:p>
        </w:tc>
        <w:tc>
          <w:tcPr>
            <w:tcW w:w="2844" w:type="dxa"/>
            <w:shd w:val="clear" w:color="auto" w:fill="auto"/>
          </w:tcPr>
          <w:p w:rsidR="00573F23" w:rsidRPr="00DC6CCE" w:rsidRDefault="00573F23" w:rsidP="00DC6CCE">
            <w:pPr>
              <w:pStyle w:val="Paragrafi"/>
              <w:ind w:firstLine="0"/>
              <w:jc w:val="center"/>
              <w:rPr>
                <w:rFonts w:eastAsia="MS Mincho"/>
                <w:sz w:val="19"/>
                <w:szCs w:val="19"/>
                <w:lang w:val="sq-AL"/>
              </w:rPr>
            </w:pPr>
            <w:r w:rsidRPr="00DC6CCE">
              <w:rPr>
                <w:rFonts w:eastAsia="MS Mincho"/>
                <w:sz w:val="19"/>
                <w:szCs w:val="19"/>
                <w:lang w:val="sq-AL"/>
              </w:rPr>
              <w:t>2008</w:t>
            </w: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Shkëmbimi i shpejtë i informacionit për verifikimin dhe identifikimin e trafikantëve, falsifikatorëve të dokumenteve dhe makinave të vjedhura.</w:t>
            </w: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Ekzistues</w:t>
            </w:r>
          </w:p>
        </w:tc>
      </w:tr>
      <w:tr w:rsidR="00573F23" w:rsidRPr="00DC6CCE" w:rsidTr="00DC6CCE">
        <w:tc>
          <w:tcPr>
            <w:tcW w:w="3287"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 xml:space="preserve">4. Të organizohen dhe kryhen operacione të përbashkëta nga ana e strukturave doganore dhe strukturave të Policisë së Shtetit për kapjen e makinave të vjedhura dhe të autorëve të tyre që hyjnë në kufi jashtë rregullave doganore dhe kufitare. </w:t>
            </w:r>
          </w:p>
        </w:tc>
        <w:tc>
          <w:tcPr>
            <w:tcW w:w="2844" w:type="dxa"/>
            <w:shd w:val="clear" w:color="auto" w:fill="auto"/>
          </w:tcPr>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DPD </w:t>
            </w:r>
          </w:p>
          <w:p w:rsidR="00573F23" w:rsidRPr="00DC6CCE" w:rsidRDefault="00573F23" w:rsidP="00A75447">
            <w:pPr>
              <w:pStyle w:val="Paragrafi"/>
              <w:rPr>
                <w:rFonts w:eastAsia="MS Mincho"/>
                <w:sz w:val="19"/>
                <w:szCs w:val="19"/>
                <w:lang w:val="sq-AL"/>
              </w:rPr>
            </w:pPr>
            <w:r w:rsidRPr="00DC6CCE">
              <w:rPr>
                <w:rFonts w:eastAsia="MS Mincho"/>
                <w:sz w:val="19"/>
                <w:szCs w:val="19"/>
                <w:lang w:val="sq-AL"/>
              </w:rPr>
              <w:t xml:space="preserve">DPPSH </w:t>
            </w:r>
          </w:p>
          <w:p w:rsidR="00573F23" w:rsidRPr="00DC6CCE" w:rsidRDefault="00573F23" w:rsidP="00DC6CCE">
            <w:pPr>
              <w:pStyle w:val="Paragrafi"/>
              <w:ind w:firstLine="0"/>
              <w:rPr>
                <w:rFonts w:eastAsia="MS Mincho"/>
                <w:sz w:val="19"/>
                <w:szCs w:val="19"/>
                <w:lang w:val="sq-AL"/>
              </w:rPr>
            </w:pPr>
          </w:p>
        </w:tc>
        <w:tc>
          <w:tcPr>
            <w:tcW w:w="2844" w:type="dxa"/>
            <w:shd w:val="clear" w:color="auto" w:fill="auto"/>
          </w:tcPr>
          <w:p w:rsidR="00573F23" w:rsidRPr="00DC6CCE" w:rsidRDefault="00573F23" w:rsidP="00DC6CCE">
            <w:pPr>
              <w:pStyle w:val="Paragrafi"/>
              <w:ind w:firstLine="0"/>
              <w:jc w:val="center"/>
              <w:rPr>
                <w:rFonts w:eastAsia="MS Mincho"/>
                <w:sz w:val="19"/>
                <w:szCs w:val="19"/>
                <w:lang w:val="sq-AL"/>
              </w:rPr>
            </w:pPr>
            <w:r w:rsidRPr="00DC6CCE">
              <w:rPr>
                <w:rFonts w:eastAsia="MS Mincho"/>
                <w:sz w:val="19"/>
                <w:szCs w:val="19"/>
                <w:lang w:val="sq-AL"/>
              </w:rPr>
              <w:t>2008</w:t>
            </w: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Kjo do të bashkërendimin e veprimtarisë kontrolluese dhe operacionale ndërmjet këtyre institucioneve</w:t>
            </w:r>
            <w:r w:rsidR="007D7B4F" w:rsidRPr="00DC6CCE">
              <w:rPr>
                <w:rFonts w:eastAsia="MS Mincho"/>
                <w:sz w:val="19"/>
                <w:szCs w:val="19"/>
                <w:lang w:val="sq-AL"/>
              </w:rPr>
              <w:t>.</w:t>
            </w:r>
            <w:r w:rsidRPr="00DC6CCE">
              <w:rPr>
                <w:rFonts w:eastAsia="MS Mincho"/>
                <w:sz w:val="19"/>
                <w:szCs w:val="19"/>
                <w:lang w:val="sq-AL"/>
              </w:rPr>
              <w:t xml:space="preserve"> </w:t>
            </w:r>
          </w:p>
          <w:p w:rsidR="00573F23" w:rsidRPr="00DC6CCE" w:rsidRDefault="00573F23" w:rsidP="00DC6CCE">
            <w:pPr>
              <w:pStyle w:val="Paragrafi"/>
              <w:ind w:firstLine="0"/>
              <w:rPr>
                <w:rFonts w:eastAsia="MS Mincho"/>
                <w:sz w:val="19"/>
                <w:szCs w:val="19"/>
                <w:lang w:val="sq-AL"/>
              </w:rPr>
            </w:pPr>
          </w:p>
        </w:tc>
        <w:tc>
          <w:tcPr>
            <w:tcW w:w="2844" w:type="dxa"/>
            <w:shd w:val="clear" w:color="auto" w:fill="auto"/>
          </w:tcPr>
          <w:p w:rsidR="00573F23" w:rsidRPr="00DC6CCE" w:rsidRDefault="00573F23" w:rsidP="00DC6CCE">
            <w:pPr>
              <w:pStyle w:val="Paragrafi"/>
              <w:ind w:firstLine="0"/>
              <w:rPr>
                <w:rFonts w:eastAsia="MS Mincho"/>
                <w:sz w:val="19"/>
                <w:szCs w:val="19"/>
                <w:lang w:val="sq-AL"/>
              </w:rPr>
            </w:pPr>
            <w:r w:rsidRPr="00DC6CCE">
              <w:rPr>
                <w:rFonts w:eastAsia="MS Mincho"/>
                <w:sz w:val="19"/>
                <w:szCs w:val="19"/>
                <w:lang w:val="sq-AL"/>
              </w:rPr>
              <w:t>Ekzistues</w:t>
            </w:r>
          </w:p>
        </w:tc>
      </w:tr>
    </w:tbl>
    <w:p w:rsidR="00573F23" w:rsidRPr="008265F1" w:rsidRDefault="007D7B4F" w:rsidP="00A75447">
      <w:pPr>
        <w:pStyle w:val="Paragrafi"/>
        <w:rPr>
          <w:rFonts w:eastAsia="MS Mincho"/>
          <w:lang w:val="sq-AL"/>
        </w:rPr>
      </w:pPr>
      <w:r>
        <w:rPr>
          <w:rFonts w:eastAsia="MS Mincho"/>
          <w:lang w:val="sq-AL"/>
        </w:rPr>
        <w:t>Objektivi</w:t>
      </w:r>
      <w:r w:rsidR="00573F23" w:rsidRPr="008265F1">
        <w:rPr>
          <w:rFonts w:eastAsia="MS Mincho"/>
          <w:lang w:val="sq-AL"/>
        </w:rPr>
        <w:t xml:space="preserve"> specifik (d): Përmirësimi i procedurave të regji</w:t>
      </w:r>
      <w:r w:rsidR="00573F23">
        <w:rPr>
          <w:rFonts w:eastAsia="MS Mincho"/>
          <w:lang w:val="sq-AL"/>
        </w:rPr>
        <w:t>strimit të makinave</w:t>
      </w:r>
    </w:p>
    <w:p w:rsidR="00573F23" w:rsidRPr="008265F1" w:rsidRDefault="00573F23" w:rsidP="00A75447">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2844"/>
        <w:gridCol w:w="2844"/>
        <w:gridCol w:w="2844"/>
        <w:gridCol w:w="2844"/>
      </w:tblGrid>
      <w:tr w:rsidR="00573F23" w:rsidRPr="00DC6CCE" w:rsidTr="00DC6CCE">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Aktivitetet</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Institucionet përgjegjëse</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Afati kohor</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Tregues</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Burimet</w:t>
            </w:r>
          </w:p>
        </w:tc>
      </w:tr>
      <w:tr w:rsidR="00573F23" w:rsidRPr="00DC6CCE" w:rsidTr="00DC6CCE">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1. Të përfundojë informatizimi i të gjitha shërbimeve për regjistrimin e makinave që kryhen nga drejtoritë e shërbimit të transportit rrugor. </w:t>
            </w: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DPSHTRR </w:t>
            </w:r>
          </w:p>
          <w:p w:rsidR="00573F23" w:rsidRPr="00DC6CCE" w:rsidRDefault="00573F23" w:rsidP="00A75447">
            <w:pPr>
              <w:pStyle w:val="Paragrafi"/>
              <w:rPr>
                <w:rFonts w:eastAsia="MS Mincho"/>
                <w:sz w:val="20"/>
                <w:lang w:val="sq-AL"/>
              </w:rPr>
            </w:pP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2008 </w:t>
            </w:r>
          </w:p>
          <w:p w:rsidR="00573F23" w:rsidRPr="00DC6CCE" w:rsidRDefault="00573F23" w:rsidP="00DC6CCE">
            <w:pPr>
              <w:pStyle w:val="Paragrafi"/>
              <w:ind w:firstLine="0"/>
              <w:rPr>
                <w:rFonts w:eastAsia="MS Mincho"/>
                <w:sz w:val="20"/>
                <w:lang w:val="sq-AL"/>
              </w:rPr>
            </w:pPr>
          </w:p>
        </w:tc>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1. Unifikimi i programeve të regjistrimit të automjeteve të cilat kanë të njëjtën gjuhë programimi (ORACLE 9). </w:t>
            </w:r>
          </w:p>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2. Lidhja në rrjete lokale me fibër optikë të 12 drejtorive rajonale të regjistrimit me Drejtorinë e Përgjithshme të Transportit Rrugor. </w:t>
            </w:r>
          </w:p>
        </w:tc>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Zbatim</w:t>
            </w:r>
            <w:r w:rsidR="007D7B4F" w:rsidRPr="00DC6CCE">
              <w:rPr>
                <w:rFonts w:eastAsia="MS Mincho"/>
                <w:sz w:val="20"/>
                <w:lang w:val="sq-AL"/>
              </w:rPr>
              <w:t xml:space="preserve"> </w:t>
            </w:r>
            <w:r w:rsidRPr="00DC6CCE">
              <w:rPr>
                <w:rFonts w:eastAsia="MS Mincho"/>
                <w:sz w:val="20"/>
                <w:lang w:val="sq-AL"/>
              </w:rPr>
              <w:t xml:space="preserve">i projektit ekzistues </w:t>
            </w:r>
          </w:p>
          <w:p w:rsidR="00573F23" w:rsidRPr="00DC6CCE" w:rsidRDefault="00573F23" w:rsidP="00DC6CCE">
            <w:pPr>
              <w:pStyle w:val="Paragrafi"/>
              <w:ind w:firstLine="0"/>
              <w:rPr>
                <w:rFonts w:eastAsia="MS Mincho"/>
                <w:sz w:val="20"/>
                <w:lang w:val="sq-AL"/>
              </w:rPr>
            </w:pPr>
          </w:p>
        </w:tc>
      </w:tr>
      <w:tr w:rsidR="00573F23" w:rsidRPr="00DC6CCE" w:rsidTr="00DC6CCE">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2. Forcimi dhe zbatimi rigoroz i rregullave dhe i procedurave të regjistrimit të automjeteve, me qëllim që të parandalohen rastet e regjistrimit të automjeteve të vjedhura dhe evitimin e pronarëve të rinj. </w:t>
            </w:r>
          </w:p>
          <w:p w:rsidR="00573F23" w:rsidRPr="00DC6CCE" w:rsidRDefault="00573F23" w:rsidP="00DC6CCE">
            <w:pPr>
              <w:pStyle w:val="Paragrafi"/>
              <w:ind w:firstLine="0"/>
              <w:rPr>
                <w:rFonts w:eastAsia="MS Mincho"/>
                <w:sz w:val="20"/>
                <w:lang w:val="sq-AL"/>
              </w:rPr>
            </w:pP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DPSHTRR </w:t>
            </w:r>
          </w:p>
          <w:p w:rsidR="00573F23" w:rsidRPr="00DC6CCE" w:rsidRDefault="00573F23" w:rsidP="00A75447">
            <w:pPr>
              <w:pStyle w:val="Paragrafi"/>
              <w:rPr>
                <w:rFonts w:eastAsia="MS Mincho"/>
                <w:sz w:val="20"/>
                <w:lang w:val="sq-AL"/>
              </w:rPr>
            </w:pP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2008 </w:t>
            </w:r>
          </w:p>
          <w:p w:rsidR="00573F23" w:rsidRPr="00DC6CCE" w:rsidRDefault="00573F23" w:rsidP="00DC6CCE">
            <w:pPr>
              <w:pStyle w:val="Paragrafi"/>
              <w:ind w:firstLine="0"/>
              <w:rPr>
                <w:rFonts w:eastAsia="MS Mincho"/>
                <w:sz w:val="20"/>
                <w:lang w:val="sq-AL"/>
              </w:rPr>
            </w:pPr>
          </w:p>
        </w:tc>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1. Të përzgjidhen nga personeli dhe të vendosen në vendet ku bëhet regjistrimi i automjeteve, njerëz të kualifikuar që njohin procedurat dhe dokumentacionin e paraqitur. </w:t>
            </w:r>
          </w:p>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2. Të rritet aftësia kontrolluese gjatë regjistrimit të makinave për verifikimin e numrave të shasisë dhe dokumentacionit të paraqitur për të konstatuar shkeljet dhe identifikuar personat përgjegjës. </w:t>
            </w:r>
          </w:p>
        </w:tc>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Ekzistues </w:t>
            </w:r>
          </w:p>
          <w:p w:rsidR="00573F23" w:rsidRPr="00DC6CCE" w:rsidRDefault="00573F23" w:rsidP="00DC6CCE">
            <w:pPr>
              <w:pStyle w:val="Paragrafi"/>
              <w:ind w:firstLine="0"/>
              <w:rPr>
                <w:rFonts w:eastAsia="MS Mincho"/>
                <w:sz w:val="20"/>
                <w:lang w:val="sq-AL"/>
              </w:rPr>
            </w:pPr>
          </w:p>
        </w:tc>
      </w:tr>
      <w:tr w:rsidR="00573F23" w:rsidRPr="00DC6CCE" w:rsidTr="00DC6CCE">
        <w:tc>
          <w:tcPr>
            <w:tcW w:w="2844" w:type="dxa"/>
            <w:shd w:val="clear" w:color="auto" w:fill="auto"/>
          </w:tcPr>
          <w:p w:rsidR="00573F23" w:rsidRPr="00DC6CCE" w:rsidRDefault="007D7B4F" w:rsidP="00DC6CCE">
            <w:pPr>
              <w:pStyle w:val="Paragrafi"/>
              <w:ind w:firstLine="0"/>
              <w:rPr>
                <w:rFonts w:eastAsia="MS Mincho"/>
                <w:sz w:val="20"/>
                <w:lang w:val="sq-AL"/>
              </w:rPr>
            </w:pPr>
            <w:r w:rsidRPr="00DC6CCE">
              <w:rPr>
                <w:rFonts w:eastAsia="MS Mincho"/>
                <w:sz w:val="20"/>
                <w:lang w:val="sq-AL"/>
              </w:rPr>
              <w:t>3. Të arrihet që nëpërmjet një memorandumi b</w:t>
            </w:r>
            <w:r w:rsidR="00573F23" w:rsidRPr="00DC6CCE">
              <w:rPr>
                <w:rFonts w:eastAsia="MS Mincho"/>
                <w:sz w:val="20"/>
                <w:lang w:val="sq-AL"/>
              </w:rPr>
              <w:t xml:space="preserve">ashkëpunimi ndërmjet Drejtorisë së Përgjithshme të Shërbimit të Transportit Rrugor dhe Ministrisë së Brendshme të krijohet një lidhje online ndërmjet tyre për shkëmbimin e shpejte të informacionit. </w:t>
            </w: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DPSHTRR </w:t>
            </w:r>
          </w:p>
          <w:p w:rsidR="00573F23" w:rsidRPr="00DC6CCE" w:rsidRDefault="00573F23" w:rsidP="00A75447">
            <w:pPr>
              <w:pStyle w:val="Paragrafi"/>
              <w:rPr>
                <w:rFonts w:eastAsia="MS Mincho"/>
                <w:sz w:val="20"/>
                <w:lang w:val="sq-AL"/>
              </w:rPr>
            </w:pPr>
            <w:r w:rsidRPr="00DC6CCE">
              <w:rPr>
                <w:rFonts w:eastAsia="MS Mincho"/>
                <w:sz w:val="20"/>
                <w:lang w:val="sq-AL"/>
              </w:rPr>
              <w:t xml:space="preserve">DPPSH </w:t>
            </w:r>
          </w:p>
          <w:p w:rsidR="00573F23" w:rsidRPr="00DC6CCE" w:rsidRDefault="00573F23" w:rsidP="00A75447">
            <w:pPr>
              <w:pStyle w:val="Paragrafi"/>
              <w:rPr>
                <w:rFonts w:eastAsia="MS Mincho"/>
                <w:sz w:val="20"/>
                <w:lang w:val="sq-AL"/>
              </w:rPr>
            </w:pPr>
          </w:p>
        </w:tc>
        <w:tc>
          <w:tcPr>
            <w:tcW w:w="2844" w:type="dxa"/>
            <w:shd w:val="clear" w:color="auto" w:fill="auto"/>
          </w:tcPr>
          <w:p w:rsidR="00573F23" w:rsidRPr="00DC6CCE" w:rsidRDefault="00573F23" w:rsidP="00A75447">
            <w:pPr>
              <w:pStyle w:val="Paragrafi"/>
              <w:rPr>
                <w:rFonts w:eastAsia="MS Mincho"/>
                <w:sz w:val="20"/>
                <w:lang w:val="sq-AL"/>
              </w:rPr>
            </w:pPr>
            <w:r w:rsidRPr="00DC6CCE">
              <w:rPr>
                <w:rFonts w:eastAsia="MS Mincho"/>
                <w:sz w:val="20"/>
                <w:lang w:val="sq-AL"/>
              </w:rPr>
              <w:t xml:space="preserve">2008 </w:t>
            </w:r>
          </w:p>
          <w:p w:rsidR="00573F23" w:rsidRPr="00DC6CCE" w:rsidRDefault="00573F23" w:rsidP="00DC6CCE">
            <w:pPr>
              <w:pStyle w:val="Paragrafi"/>
              <w:ind w:firstLine="0"/>
              <w:rPr>
                <w:rFonts w:eastAsia="MS Mincho"/>
                <w:sz w:val="20"/>
                <w:lang w:val="sq-AL"/>
              </w:rPr>
            </w:pPr>
          </w:p>
        </w:tc>
        <w:tc>
          <w:tcPr>
            <w:tcW w:w="2844" w:type="dxa"/>
            <w:shd w:val="clear" w:color="auto" w:fill="auto"/>
          </w:tcPr>
          <w:p w:rsidR="00573F23" w:rsidRPr="00DC6CCE" w:rsidRDefault="007D7B4F" w:rsidP="00DC6CCE">
            <w:pPr>
              <w:pStyle w:val="Paragrafi"/>
              <w:ind w:firstLine="0"/>
              <w:rPr>
                <w:rFonts w:eastAsia="MS Mincho"/>
                <w:sz w:val="20"/>
                <w:lang w:val="sq-AL"/>
              </w:rPr>
            </w:pPr>
            <w:r w:rsidRPr="00DC6CCE">
              <w:rPr>
                <w:rFonts w:eastAsia="MS Mincho"/>
                <w:sz w:val="20"/>
                <w:lang w:val="sq-AL"/>
              </w:rPr>
              <w:t>1. Personeli i autorizuar i DP</w:t>
            </w:r>
            <w:r w:rsidR="00573F23" w:rsidRPr="00DC6CCE">
              <w:rPr>
                <w:rFonts w:eastAsia="MS Mincho"/>
                <w:sz w:val="20"/>
                <w:lang w:val="sq-AL"/>
              </w:rPr>
              <w:t>SHT</w:t>
            </w:r>
            <w:r w:rsidRPr="00DC6CCE">
              <w:rPr>
                <w:rFonts w:eastAsia="MS Mincho"/>
                <w:sz w:val="20"/>
                <w:lang w:val="sq-AL"/>
              </w:rPr>
              <w:t>RR</w:t>
            </w:r>
            <w:r w:rsidR="00573F23" w:rsidRPr="00DC6CCE">
              <w:rPr>
                <w:rFonts w:eastAsia="MS Mincho"/>
                <w:sz w:val="20"/>
                <w:lang w:val="sq-AL"/>
              </w:rPr>
              <w:t xml:space="preserve"> do të ketë akses tek Modulet e TIMS-it për personat në kërkim dhe Sistemin ASF2 i </w:t>
            </w:r>
            <w:r w:rsidRPr="00DC6CCE">
              <w:rPr>
                <w:rFonts w:eastAsia="MS Mincho"/>
                <w:sz w:val="20"/>
                <w:lang w:val="sq-AL"/>
              </w:rPr>
              <w:t xml:space="preserve">INTERPOLIT </w:t>
            </w:r>
            <w:r w:rsidR="00573F23" w:rsidRPr="00DC6CCE">
              <w:rPr>
                <w:rFonts w:eastAsia="MS Mincho"/>
                <w:sz w:val="20"/>
                <w:lang w:val="sq-AL"/>
              </w:rPr>
              <w:t xml:space="preserve">për automjetet e trafikuara. </w:t>
            </w:r>
          </w:p>
          <w:p w:rsidR="00522F81" w:rsidRPr="00DC6CCE" w:rsidRDefault="001907C1" w:rsidP="00DC6CCE">
            <w:pPr>
              <w:pStyle w:val="Paragrafi"/>
              <w:ind w:firstLine="0"/>
              <w:rPr>
                <w:rFonts w:eastAsia="MS Mincho"/>
                <w:sz w:val="20"/>
                <w:lang w:val="sq-AL"/>
              </w:rPr>
            </w:pPr>
            <w:r w:rsidRPr="00DC6CCE">
              <w:rPr>
                <w:rFonts w:eastAsia="MS Mincho"/>
                <w:sz w:val="20"/>
                <w:lang w:val="sq-AL"/>
              </w:rPr>
              <w:t>2. Personeli i DPPSH do të ketë akses te</w:t>
            </w:r>
            <w:r w:rsidR="00573F23" w:rsidRPr="00DC6CCE">
              <w:rPr>
                <w:rFonts w:eastAsia="MS Mincho"/>
                <w:sz w:val="20"/>
                <w:lang w:val="sq-AL"/>
              </w:rPr>
              <w:t xml:space="preserve"> sistemet e informacionit të lejeve të drejtimit dhe regjistrimit të automjeteve.</w:t>
            </w:r>
          </w:p>
          <w:p w:rsidR="007D7B4F" w:rsidRPr="00DC6CCE" w:rsidRDefault="007D7B4F" w:rsidP="00DC6CCE">
            <w:pPr>
              <w:pStyle w:val="Paragrafi"/>
              <w:ind w:firstLine="0"/>
              <w:rPr>
                <w:rFonts w:eastAsia="MS Mincho"/>
                <w:sz w:val="20"/>
                <w:lang w:val="sq-AL"/>
              </w:rPr>
            </w:pPr>
          </w:p>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 3. Parandalimi i rasteve të regjistrimit të makinave të vjedhura. </w:t>
            </w:r>
          </w:p>
        </w:tc>
        <w:tc>
          <w:tcPr>
            <w:tcW w:w="2844" w:type="dxa"/>
            <w:shd w:val="clear" w:color="auto" w:fill="auto"/>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Ekzistues </w:t>
            </w:r>
          </w:p>
          <w:p w:rsidR="00573F23" w:rsidRPr="00DC6CCE" w:rsidRDefault="00573F23" w:rsidP="00DC6CCE">
            <w:pPr>
              <w:pStyle w:val="Paragrafi"/>
              <w:ind w:firstLine="0"/>
              <w:rPr>
                <w:rFonts w:eastAsia="MS Mincho"/>
                <w:sz w:val="20"/>
                <w:lang w:val="sq-AL"/>
              </w:rPr>
            </w:pPr>
          </w:p>
        </w:tc>
      </w:tr>
      <w:tr w:rsidR="00573F23" w:rsidRPr="00DC6CCE" w:rsidTr="00DC6CCE">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4. Të ndërtohet një </w:t>
            </w:r>
            <w:r w:rsidRPr="00DC6CCE">
              <w:rPr>
                <w:rFonts w:eastAsia="MS Mincho"/>
                <w:i/>
                <w:sz w:val="20"/>
                <w:lang w:val="sq-AL"/>
              </w:rPr>
              <w:t>Web</w:t>
            </w:r>
            <w:r w:rsidRPr="00DC6CCE">
              <w:rPr>
                <w:rFonts w:eastAsia="MS Mincho"/>
                <w:sz w:val="20"/>
                <w:lang w:val="sq-AL"/>
              </w:rPr>
              <w:t xml:space="preserve"> aplikation mbi </w:t>
            </w:r>
            <w:r w:rsidRPr="00DC6CCE">
              <w:rPr>
                <w:rFonts w:eastAsia="MS Mincho"/>
                <w:i/>
                <w:sz w:val="20"/>
                <w:lang w:val="sq-AL"/>
              </w:rPr>
              <w:t>data-basen</w:t>
            </w:r>
            <w:r w:rsidRPr="00DC6CCE">
              <w:rPr>
                <w:rFonts w:eastAsia="MS Mincho"/>
                <w:sz w:val="20"/>
                <w:lang w:val="sq-AL"/>
              </w:rPr>
              <w:t xml:space="preserve"> ekzistuese të Drejtorisë Rajonale të Tiranës me perspektivë që të shfrytëzohet si </w:t>
            </w:r>
            <w:r w:rsidRPr="00DC6CCE">
              <w:rPr>
                <w:rFonts w:eastAsia="MS Mincho"/>
                <w:i/>
                <w:sz w:val="20"/>
                <w:lang w:val="sq-AL"/>
              </w:rPr>
              <w:t>date-base</w:t>
            </w:r>
            <w:r w:rsidRPr="00DC6CCE">
              <w:rPr>
                <w:rFonts w:eastAsia="MS Mincho"/>
                <w:sz w:val="20"/>
                <w:lang w:val="sq-AL"/>
              </w:rPr>
              <w:t xml:space="preserve"> qendror për të gjithë vendin për makinat e vjedhura. </w:t>
            </w:r>
          </w:p>
        </w:tc>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DPSHTRR </w:t>
            </w:r>
          </w:p>
        </w:tc>
        <w:tc>
          <w:tcPr>
            <w:tcW w:w="2844" w:type="dxa"/>
            <w:shd w:val="clear" w:color="auto" w:fill="auto"/>
            <w:vAlign w:val="center"/>
          </w:tcPr>
          <w:p w:rsidR="00573F23" w:rsidRPr="00DC6CCE" w:rsidRDefault="00573F23" w:rsidP="00DC6CCE">
            <w:pPr>
              <w:pStyle w:val="Tabele"/>
              <w:widowControl w:val="0"/>
              <w:jc w:val="center"/>
              <w:rPr>
                <w:rFonts w:eastAsia="MS Mincho"/>
                <w:sz w:val="20"/>
                <w:lang w:val="sq-AL"/>
              </w:rPr>
            </w:pPr>
            <w:r w:rsidRPr="00DC6CCE">
              <w:rPr>
                <w:rFonts w:eastAsia="MS Mincho"/>
                <w:sz w:val="20"/>
                <w:lang w:val="sq-AL"/>
              </w:rPr>
              <w:t>2008</w:t>
            </w:r>
          </w:p>
        </w:tc>
        <w:tc>
          <w:tcPr>
            <w:tcW w:w="2844" w:type="dxa"/>
            <w:shd w:val="clear" w:color="auto" w:fill="auto"/>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1. Do të mundësojë në të ardhmen regjistrimin e makinave të cilat denoncohen të vjedhura një </w:t>
            </w:r>
            <w:r w:rsidRPr="00DC6CCE">
              <w:rPr>
                <w:rFonts w:eastAsia="MS Mincho"/>
                <w:i/>
                <w:sz w:val="20"/>
                <w:lang w:val="sq-AL"/>
              </w:rPr>
              <w:t>data-base</w:t>
            </w:r>
            <w:r w:rsidRPr="00DC6CCE">
              <w:rPr>
                <w:rFonts w:eastAsia="MS Mincho"/>
                <w:sz w:val="20"/>
                <w:lang w:val="sq-AL"/>
              </w:rPr>
              <w:t xml:space="preserve"> qendrore kombëtare. </w:t>
            </w:r>
          </w:p>
        </w:tc>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Ekzistues </w:t>
            </w:r>
          </w:p>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donatorët </w:t>
            </w:r>
          </w:p>
        </w:tc>
      </w:tr>
      <w:tr w:rsidR="00573F23" w:rsidRPr="00DC6CCE" w:rsidTr="00DC6CCE">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5. Zbatimi i kontrolleve strikte të identiteteve të personave që deklarojnë makinat për regjistrimin e tyre për herë të parë apo për regjistrimin e ndryshimeve të pësuara.</w:t>
            </w:r>
          </w:p>
        </w:tc>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DPSHTRR </w:t>
            </w:r>
          </w:p>
        </w:tc>
        <w:tc>
          <w:tcPr>
            <w:tcW w:w="2844" w:type="dxa"/>
            <w:shd w:val="clear" w:color="auto" w:fill="auto"/>
            <w:vAlign w:val="center"/>
          </w:tcPr>
          <w:p w:rsidR="00573F23" w:rsidRPr="00DC6CCE" w:rsidRDefault="00573F23" w:rsidP="00DC6CCE">
            <w:pPr>
              <w:pStyle w:val="Tabele"/>
              <w:widowControl w:val="0"/>
              <w:jc w:val="center"/>
              <w:rPr>
                <w:rFonts w:eastAsia="MS Mincho"/>
                <w:sz w:val="20"/>
                <w:lang w:val="sq-AL"/>
              </w:rPr>
            </w:pPr>
            <w:r w:rsidRPr="00DC6CCE">
              <w:rPr>
                <w:rFonts w:eastAsia="MS Mincho"/>
                <w:sz w:val="20"/>
                <w:lang w:val="sq-AL"/>
              </w:rPr>
              <w:t>2008</w:t>
            </w:r>
          </w:p>
        </w:tc>
        <w:tc>
          <w:tcPr>
            <w:tcW w:w="2844" w:type="dxa"/>
            <w:shd w:val="clear" w:color="auto" w:fill="auto"/>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Kjo do të realizonte identifikimin e makinave të vjedhura dhe të personave të lidhur me rrjetin e trafikimit të makinave të vjedhura. </w:t>
            </w:r>
          </w:p>
        </w:tc>
        <w:tc>
          <w:tcPr>
            <w:tcW w:w="2844" w:type="dxa"/>
            <w:shd w:val="clear" w:color="auto" w:fill="auto"/>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Ekzistues </w:t>
            </w:r>
          </w:p>
        </w:tc>
      </w:tr>
    </w:tbl>
    <w:p w:rsidR="00573F23" w:rsidRPr="001907C1" w:rsidRDefault="00573F23" w:rsidP="00A75447">
      <w:pPr>
        <w:pStyle w:val="Paragrafi"/>
        <w:rPr>
          <w:rFonts w:eastAsia="MS Mincho"/>
          <w:sz w:val="12"/>
          <w:lang w:val="sq-AL"/>
        </w:rPr>
      </w:pPr>
    </w:p>
    <w:p w:rsidR="00573F23" w:rsidRPr="008265F1" w:rsidRDefault="001907C1" w:rsidP="00A75447">
      <w:pPr>
        <w:pStyle w:val="Paragrafi"/>
        <w:rPr>
          <w:rFonts w:eastAsia="MS Mincho"/>
          <w:lang w:val="sq-AL"/>
        </w:rPr>
      </w:pPr>
      <w:r>
        <w:rPr>
          <w:rFonts w:eastAsia="MS Mincho"/>
          <w:lang w:val="sq-AL"/>
        </w:rPr>
        <w:t>Objektivi</w:t>
      </w:r>
      <w:r w:rsidR="00573F23">
        <w:rPr>
          <w:rFonts w:eastAsia="MS Mincho"/>
          <w:lang w:val="sq-AL"/>
        </w:rPr>
        <w:t xml:space="preserve"> </w:t>
      </w:r>
      <w:r w:rsidR="00573F23" w:rsidRPr="008265F1">
        <w:rPr>
          <w:rFonts w:eastAsia="MS Mincho"/>
          <w:lang w:val="sq-AL"/>
        </w:rPr>
        <w:t>specifik</w:t>
      </w:r>
      <w:r w:rsidR="00573F23">
        <w:rPr>
          <w:rFonts w:eastAsia="MS Mincho"/>
          <w:lang w:val="sq-AL"/>
        </w:rPr>
        <w:t xml:space="preserve"> (e): </w:t>
      </w:r>
      <w:r w:rsidR="00573F23" w:rsidRPr="008265F1">
        <w:rPr>
          <w:rFonts w:eastAsia="MS Mincho"/>
          <w:lang w:val="sq-AL"/>
        </w:rPr>
        <w:t xml:space="preserve">Kontrolli i mjeteve në territorin shqiptar për identifikimin e </w:t>
      </w:r>
      <w:r w:rsidR="00573F23">
        <w:rPr>
          <w:rFonts w:eastAsia="MS Mincho"/>
          <w:lang w:val="sq-AL"/>
        </w:rPr>
        <w:t>makinave të vjedhura</w:t>
      </w:r>
      <w:r w:rsidR="00573F23" w:rsidRPr="008265F1">
        <w:rPr>
          <w:rFonts w:eastAsia="MS Mincho"/>
          <w:lang w:val="sq-AL"/>
        </w:rPr>
        <w:t xml:space="preserve"> </w:t>
      </w:r>
    </w:p>
    <w:p w:rsidR="00573F23" w:rsidRPr="001907C1" w:rsidRDefault="00573F23" w:rsidP="00A75447">
      <w:pPr>
        <w:pStyle w:val="Paragrafi"/>
        <w:rPr>
          <w:rFonts w:eastAsia="MS Mincho"/>
          <w:sz w:val="12"/>
          <w:lang w:val="sq-AL"/>
        </w:rPr>
      </w:pPr>
    </w:p>
    <w:tbl>
      <w:tblPr>
        <w:tblW w:w="14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2844"/>
        <w:gridCol w:w="2844"/>
        <w:gridCol w:w="3170"/>
        <w:gridCol w:w="2844"/>
      </w:tblGrid>
      <w:tr w:rsidR="00573F23" w:rsidRPr="00DC6CCE" w:rsidTr="00DC6CCE">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Aktivitetet</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Institucionet përgjegjëse</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Afati kohor</w:t>
            </w:r>
          </w:p>
        </w:tc>
        <w:tc>
          <w:tcPr>
            <w:tcW w:w="3170"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Tregues</w:t>
            </w:r>
          </w:p>
        </w:tc>
        <w:tc>
          <w:tcPr>
            <w:tcW w:w="2844" w:type="dxa"/>
            <w:shd w:val="clear" w:color="auto" w:fill="auto"/>
            <w:vAlign w:val="center"/>
          </w:tcPr>
          <w:p w:rsidR="00573F23" w:rsidRPr="00DC6CCE" w:rsidRDefault="00573F23" w:rsidP="00DC6CCE">
            <w:pPr>
              <w:pStyle w:val="Tabele"/>
              <w:widowControl w:val="0"/>
              <w:jc w:val="center"/>
              <w:rPr>
                <w:rFonts w:eastAsia="MS Mincho"/>
                <w:b/>
                <w:sz w:val="20"/>
                <w:lang w:val="sq-AL"/>
              </w:rPr>
            </w:pPr>
            <w:r w:rsidRPr="00DC6CCE">
              <w:rPr>
                <w:rFonts w:eastAsia="MS Mincho"/>
                <w:b/>
                <w:sz w:val="20"/>
                <w:lang w:val="sq-AL"/>
              </w:rPr>
              <w:t>Burimet</w:t>
            </w:r>
          </w:p>
        </w:tc>
      </w:tr>
      <w:tr w:rsidR="00573F23" w:rsidRPr="00DC6CCE" w:rsidTr="00DC6CCE">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1. Të organizohen dhe kryhen operacione të </w:t>
            </w:r>
          </w:p>
          <w:p w:rsidR="00573F23" w:rsidRPr="00DC6CCE" w:rsidRDefault="001907C1" w:rsidP="00DC6CCE">
            <w:pPr>
              <w:pStyle w:val="Tabele"/>
              <w:widowControl w:val="0"/>
              <w:rPr>
                <w:rFonts w:eastAsia="MS Mincho"/>
                <w:sz w:val="20"/>
                <w:lang w:val="sq-AL"/>
              </w:rPr>
            </w:pPr>
            <w:r w:rsidRPr="00DC6CCE">
              <w:rPr>
                <w:rFonts w:eastAsia="MS Mincho"/>
                <w:sz w:val="20"/>
                <w:lang w:val="sq-AL"/>
              </w:rPr>
              <w:t>p</w:t>
            </w:r>
            <w:r w:rsidR="00573F23" w:rsidRPr="00DC6CCE">
              <w:rPr>
                <w:rFonts w:eastAsia="MS Mincho"/>
                <w:sz w:val="20"/>
                <w:lang w:val="sq-AL"/>
              </w:rPr>
              <w:t xml:space="preserve">ërbashkëta për kontrollin e rregullave dhe </w:t>
            </w:r>
          </w:p>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procedurave ligjore që duhet të zbatojnë subjektet </w:t>
            </w:r>
          </w:p>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juridike dhe fizike të cilët tregtojnë e shesin makina </w:t>
            </w:r>
          </w:p>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në vendin tonë. </w:t>
            </w:r>
          </w:p>
        </w:tc>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DPT</w:t>
            </w:r>
          </w:p>
          <w:p w:rsidR="00573F23" w:rsidRPr="00DC6CCE" w:rsidRDefault="00573F23" w:rsidP="00DC6CCE">
            <w:pPr>
              <w:pStyle w:val="Tabele"/>
              <w:widowControl w:val="0"/>
              <w:rPr>
                <w:rFonts w:eastAsia="MS Mincho"/>
                <w:sz w:val="20"/>
                <w:lang w:val="sq-AL"/>
              </w:rPr>
            </w:pPr>
            <w:r w:rsidRPr="00DC6CCE">
              <w:rPr>
                <w:rFonts w:eastAsia="MS Mincho"/>
                <w:sz w:val="20"/>
                <w:lang w:val="sq-AL"/>
              </w:rPr>
              <w:t xml:space="preserve">DPPSH </w:t>
            </w:r>
          </w:p>
        </w:tc>
        <w:tc>
          <w:tcPr>
            <w:tcW w:w="2844" w:type="dxa"/>
            <w:shd w:val="clear" w:color="auto" w:fill="auto"/>
            <w:vAlign w:val="center"/>
          </w:tcPr>
          <w:p w:rsidR="00573F23" w:rsidRPr="00DC6CCE" w:rsidRDefault="00573F23" w:rsidP="00DC6CCE">
            <w:pPr>
              <w:pStyle w:val="Tabele"/>
              <w:widowControl w:val="0"/>
              <w:jc w:val="center"/>
              <w:rPr>
                <w:rFonts w:eastAsia="MS Mincho"/>
                <w:sz w:val="20"/>
                <w:lang w:val="sq-AL"/>
              </w:rPr>
            </w:pPr>
            <w:r w:rsidRPr="00DC6CCE">
              <w:rPr>
                <w:rFonts w:eastAsia="MS Mincho"/>
                <w:sz w:val="20"/>
                <w:lang w:val="sq-AL"/>
              </w:rPr>
              <w:t>2008</w:t>
            </w:r>
          </w:p>
        </w:tc>
        <w:tc>
          <w:tcPr>
            <w:tcW w:w="3170" w:type="dxa"/>
            <w:shd w:val="clear" w:color="auto" w:fill="auto"/>
          </w:tcPr>
          <w:p w:rsidR="00573F23" w:rsidRPr="00DC6CCE" w:rsidRDefault="00573F23" w:rsidP="00DC6CCE">
            <w:pPr>
              <w:pStyle w:val="Tabele"/>
              <w:widowControl w:val="0"/>
              <w:jc w:val="both"/>
              <w:rPr>
                <w:rFonts w:eastAsia="MS Mincho"/>
                <w:sz w:val="20"/>
                <w:lang w:val="sq-AL"/>
              </w:rPr>
            </w:pPr>
            <w:r w:rsidRPr="00DC6CCE">
              <w:rPr>
                <w:rFonts w:eastAsia="MS Mincho"/>
                <w:sz w:val="20"/>
                <w:lang w:val="sq-AL"/>
              </w:rPr>
              <w:t xml:space="preserve">Eliminimi i tregut informal të </w:t>
            </w:r>
          </w:p>
          <w:p w:rsidR="00573F23" w:rsidRPr="00DC6CCE" w:rsidRDefault="00573F23" w:rsidP="00DC6CCE">
            <w:pPr>
              <w:pStyle w:val="Tabele"/>
              <w:widowControl w:val="0"/>
              <w:jc w:val="both"/>
              <w:rPr>
                <w:rFonts w:eastAsia="MS Mincho"/>
                <w:sz w:val="20"/>
                <w:lang w:val="sq-AL"/>
              </w:rPr>
            </w:pPr>
            <w:r w:rsidRPr="00DC6CCE">
              <w:rPr>
                <w:rFonts w:eastAsia="MS Mincho"/>
                <w:sz w:val="20"/>
                <w:lang w:val="sq-AL"/>
              </w:rPr>
              <w:t xml:space="preserve">makinave dhe identifikimin e </w:t>
            </w:r>
          </w:p>
          <w:p w:rsidR="00573F23" w:rsidRPr="00DC6CCE" w:rsidRDefault="00573F23" w:rsidP="00DC6CCE">
            <w:pPr>
              <w:pStyle w:val="Tabele"/>
              <w:widowControl w:val="0"/>
              <w:jc w:val="both"/>
              <w:rPr>
                <w:rFonts w:eastAsia="MS Mincho"/>
                <w:sz w:val="20"/>
                <w:lang w:val="sq-AL"/>
              </w:rPr>
            </w:pPr>
            <w:r w:rsidRPr="00DC6CCE">
              <w:rPr>
                <w:rFonts w:eastAsia="MS Mincho"/>
                <w:sz w:val="20"/>
                <w:lang w:val="sq-AL"/>
              </w:rPr>
              <w:t xml:space="preserve">personave të lidhur me </w:t>
            </w:r>
          </w:p>
          <w:p w:rsidR="00573F23" w:rsidRPr="00DC6CCE" w:rsidRDefault="00573F23" w:rsidP="00DC6CCE">
            <w:pPr>
              <w:pStyle w:val="Tabele"/>
              <w:widowControl w:val="0"/>
              <w:jc w:val="both"/>
              <w:rPr>
                <w:rFonts w:eastAsia="MS Mincho"/>
                <w:sz w:val="20"/>
                <w:lang w:val="sq-AL"/>
              </w:rPr>
            </w:pPr>
            <w:r w:rsidRPr="00DC6CCE">
              <w:rPr>
                <w:rFonts w:eastAsia="MS Mincho"/>
                <w:sz w:val="20"/>
                <w:lang w:val="sq-AL"/>
              </w:rPr>
              <w:t xml:space="preserve">trafikantë të makinave. </w:t>
            </w:r>
          </w:p>
        </w:tc>
        <w:tc>
          <w:tcPr>
            <w:tcW w:w="2844" w:type="dxa"/>
            <w:shd w:val="clear" w:color="auto" w:fill="auto"/>
          </w:tcPr>
          <w:p w:rsidR="00573F23" w:rsidRPr="00DC6CCE" w:rsidRDefault="00573F23" w:rsidP="00DC6CCE">
            <w:pPr>
              <w:pStyle w:val="Paragrafi"/>
              <w:ind w:firstLine="0"/>
              <w:jc w:val="center"/>
              <w:rPr>
                <w:rFonts w:eastAsia="MS Mincho"/>
                <w:sz w:val="20"/>
                <w:lang w:val="sq-AL"/>
              </w:rPr>
            </w:pPr>
            <w:r w:rsidRPr="00DC6CCE">
              <w:rPr>
                <w:rFonts w:eastAsia="MS Mincho"/>
                <w:sz w:val="20"/>
                <w:lang w:val="sq-AL"/>
              </w:rPr>
              <w:t>Ekzistues</w:t>
            </w:r>
          </w:p>
        </w:tc>
      </w:tr>
      <w:tr w:rsidR="00573F23" w:rsidRPr="00DC6CCE" w:rsidTr="00DC6CCE">
        <w:tc>
          <w:tcPr>
            <w:tcW w:w="2844" w:type="dxa"/>
            <w:shd w:val="clear" w:color="auto" w:fill="auto"/>
            <w:vAlign w:val="center"/>
          </w:tcPr>
          <w:p w:rsidR="00573F23" w:rsidRPr="00DC6CCE" w:rsidRDefault="00573F23" w:rsidP="00DC6CCE">
            <w:pPr>
              <w:pStyle w:val="Paragrafi"/>
              <w:ind w:firstLine="0"/>
              <w:rPr>
                <w:rFonts w:eastAsia="MS Mincho"/>
                <w:sz w:val="20"/>
                <w:lang w:val="sq-AL"/>
              </w:rPr>
            </w:pPr>
            <w:r w:rsidRPr="00DC6CCE">
              <w:rPr>
                <w:rFonts w:eastAsia="MS Mincho"/>
                <w:sz w:val="20"/>
                <w:lang w:val="sq-AL"/>
              </w:rPr>
              <w:t xml:space="preserve">2. Të organizohen dhe kryhen operacione të përbashkëta për kontrollin e automjeteve në qarkullim për rritjen e sigurisë publike dhe identifikimin e makinave me targa, dokumentacion dhe siguracion të falsifikuar. </w:t>
            </w:r>
          </w:p>
        </w:tc>
        <w:tc>
          <w:tcPr>
            <w:tcW w:w="2844" w:type="dxa"/>
            <w:shd w:val="clear" w:color="auto" w:fill="auto"/>
            <w:vAlign w:val="center"/>
          </w:tcPr>
          <w:p w:rsidR="00573F23" w:rsidRPr="00DC6CCE" w:rsidRDefault="00573F23" w:rsidP="00DC6CCE">
            <w:pPr>
              <w:pStyle w:val="Tabele"/>
              <w:widowControl w:val="0"/>
              <w:rPr>
                <w:rFonts w:eastAsia="MS Mincho"/>
                <w:sz w:val="20"/>
                <w:lang w:val="sq-AL"/>
              </w:rPr>
            </w:pPr>
            <w:r w:rsidRPr="00DC6CCE">
              <w:rPr>
                <w:rFonts w:eastAsia="MS Mincho"/>
                <w:sz w:val="20"/>
                <w:lang w:val="sq-AL"/>
              </w:rPr>
              <w:t>DPPSH</w:t>
            </w:r>
          </w:p>
          <w:p w:rsidR="00573F23" w:rsidRPr="00DC6CCE" w:rsidRDefault="00573F23" w:rsidP="00DC6CCE">
            <w:pPr>
              <w:pStyle w:val="Tabele"/>
              <w:widowControl w:val="0"/>
              <w:rPr>
                <w:rFonts w:eastAsia="MS Mincho"/>
                <w:sz w:val="20"/>
                <w:lang w:val="sq-AL"/>
              </w:rPr>
            </w:pPr>
            <w:r w:rsidRPr="00DC6CCE">
              <w:rPr>
                <w:rFonts w:eastAsia="MS Mincho"/>
                <w:sz w:val="20"/>
                <w:lang w:val="sq-AL"/>
              </w:rPr>
              <w:t>DPSHTRR</w:t>
            </w:r>
          </w:p>
          <w:p w:rsidR="00573F23" w:rsidRPr="00DC6CCE" w:rsidRDefault="00573F23" w:rsidP="00DC6CCE">
            <w:pPr>
              <w:pStyle w:val="Tabele"/>
              <w:widowControl w:val="0"/>
              <w:rPr>
                <w:rFonts w:eastAsia="MS Mincho"/>
                <w:sz w:val="20"/>
                <w:lang w:val="sq-AL"/>
              </w:rPr>
            </w:pPr>
            <w:r w:rsidRPr="00DC6CCE">
              <w:rPr>
                <w:rFonts w:eastAsia="MS Mincho"/>
                <w:sz w:val="20"/>
                <w:lang w:val="sq-AL"/>
              </w:rPr>
              <w:t>DPT</w:t>
            </w:r>
          </w:p>
          <w:p w:rsidR="00573F23" w:rsidRPr="00DC6CCE" w:rsidRDefault="00573F23" w:rsidP="00DC6CCE">
            <w:pPr>
              <w:pStyle w:val="Tabele"/>
              <w:widowControl w:val="0"/>
              <w:rPr>
                <w:rFonts w:eastAsia="MS Mincho"/>
                <w:sz w:val="20"/>
                <w:lang w:val="sq-AL"/>
              </w:rPr>
            </w:pPr>
            <w:r w:rsidRPr="00DC6CCE">
              <w:rPr>
                <w:rFonts w:eastAsia="MS Mincho"/>
                <w:sz w:val="20"/>
                <w:lang w:val="sq-AL"/>
              </w:rPr>
              <w:t>SHS</w:t>
            </w:r>
          </w:p>
        </w:tc>
        <w:tc>
          <w:tcPr>
            <w:tcW w:w="2844" w:type="dxa"/>
            <w:shd w:val="clear" w:color="auto" w:fill="auto"/>
            <w:vAlign w:val="center"/>
          </w:tcPr>
          <w:p w:rsidR="00573F23" w:rsidRPr="00DC6CCE" w:rsidRDefault="00573F23" w:rsidP="00DC6CCE">
            <w:pPr>
              <w:pStyle w:val="Tabele"/>
              <w:widowControl w:val="0"/>
              <w:jc w:val="center"/>
              <w:rPr>
                <w:rFonts w:eastAsia="MS Mincho"/>
                <w:sz w:val="20"/>
                <w:lang w:val="sq-AL"/>
              </w:rPr>
            </w:pPr>
            <w:r w:rsidRPr="00DC6CCE">
              <w:rPr>
                <w:rFonts w:eastAsia="MS Mincho"/>
                <w:sz w:val="20"/>
                <w:lang w:val="sq-AL"/>
              </w:rPr>
              <w:t>2008</w:t>
            </w:r>
          </w:p>
        </w:tc>
        <w:tc>
          <w:tcPr>
            <w:tcW w:w="3170" w:type="dxa"/>
            <w:shd w:val="clear" w:color="auto" w:fill="auto"/>
          </w:tcPr>
          <w:p w:rsidR="00573F23" w:rsidRPr="00DC6CCE" w:rsidRDefault="00573F23" w:rsidP="00DC6CCE">
            <w:pPr>
              <w:pStyle w:val="Tabele"/>
              <w:widowControl w:val="0"/>
              <w:rPr>
                <w:rFonts w:eastAsia="MS Mincho"/>
                <w:sz w:val="20"/>
                <w:lang w:val="sq-AL"/>
              </w:rPr>
            </w:pPr>
            <w:r w:rsidRPr="00DC6CCE">
              <w:rPr>
                <w:rFonts w:eastAsia="MS Mincho"/>
                <w:sz w:val="20"/>
                <w:lang w:val="sq-AL"/>
              </w:rPr>
              <w:t>1. Eliminimin e mangësive dhe problemeve që vërehen për automjetet që janë në qarkullim.</w:t>
            </w:r>
          </w:p>
          <w:p w:rsidR="00573F23" w:rsidRPr="00DC6CCE" w:rsidRDefault="00573F23" w:rsidP="00DC6CCE">
            <w:pPr>
              <w:pStyle w:val="Tabele"/>
              <w:widowControl w:val="0"/>
              <w:rPr>
                <w:rFonts w:eastAsia="MS Mincho"/>
                <w:sz w:val="20"/>
                <w:lang w:val="sq-AL"/>
              </w:rPr>
            </w:pPr>
            <w:r w:rsidRPr="00DC6CCE">
              <w:rPr>
                <w:rFonts w:eastAsia="MS Mincho"/>
                <w:sz w:val="20"/>
                <w:lang w:val="sq-AL"/>
              </w:rPr>
              <w:t>2. Identifikimin e makinave të vjedhura.</w:t>
            </w:r>
          </w:p>
        </w:tc>
        <w:tc>
          <w:tcPr>
            <w:tcW w:w="2844" w:type="dxa"/>
            <w:shd w:val="clear" w:color="auto" w:fill="auto"/>
          </w:tcPr>
          <w:p w:rsidR="00573F23" w:rsidRPr="00DC6CCE" w:rsidRDefault="00573F23" w:rsidP="00DC6CCE">
            <w:pPr>
              <w:pStyle w:val="Paragrafi"/>
              <w:ind w:firstLine="0"/>
              <w:jc w:val="center"/>
              <w:rPr>
                <w:rFonts w:eastAsia="MS Mincho"/>
                <w:sz w:val="20"/>
                <w:lang w:val="sq-AL"/>
              </w:rPr>
            </w:pPr>
            <w:r w:rsidRPr="00DC6CCE">
              <w:rPr>
                <w:rFonts w:eastAsia="MS Mincho"/>
                <w:sz w:val="20"/>
                <w:lang w:val="sq-AL"/>
              </w:rPr>
              <w:t>Ekzistues</w:t>
            </w:r>
          </w:p>
        </w:tc>
      </w:tr>
    </w:tbl>
    <w:p w:rsidR="00522F81" w:rsidRDefault="00522F81" w:rsidP="00A75447">
      <w:pPr>
        <w:pStyle w:val="Paragrafi"/>
        <w:rPr>
          <w:rFonts w:eastAsia="MS Mincho"/>
          <w:lang w:val="sq-AL"/>
        </w:rPr>
      </w:pPr>
    </w:p>
    <w:p w:rsidR="00573F23" w:rsidRPr="008265F1" w:rsidRDefault="00573F23" w:rsidP="00A75447">
      <w:pPr>
        <w:pStyle w:val="Paragrafi"/>
        <w:jc w:val="center"/>
        <w:rPr>
          <w:rFonts w:eastAsia="MS Mincho"/>
          <w:lang w:val="sq-AL"/>
        </w:rPr>
      </w:pPr>
      <w:r w:rsidRPr="008265F1">
        <w:rPr>
          <w:rFonts w:eastAsia="MS Mincho"/>
          <w:lang w:val="sq-AL"/>
        </w:rPr>
        <w:t>OBJEKTIVI II</w:t>
      </w:r>
    </w:p>
    <w:p w:rsidR="00573F23" w:rsidRDefault="00573F23" w:rsidP="00A75447">
      <w:pPr>
        <w:pStyle w:val="Paragrafi"/>
        <w:jc w:val="center"/>
        <w:rPr>
          <w:rFonts w:eastAsia="MS Mincho"/>
          <w:lang w:val="sq-AL"/>
        </w:rPr>
      </w:pPr>
      <w:r w:rsidRPr="008265F1">
        <w:rPr>
          <w:rFonts w:eastAsia="MS Mincho"/>
          <w:lang w:val="sq-AL"/>
        </w:rPr>
        <w:t>GODITJA DHE PËRFSHIRJA E TRAFIKANTËVE TË MAKINAVE DHE LIDH</w:t>
      </w:r>
      <w:r>
        <w:rPr>
          <w:rFonts w:eastAsia="MS Mincho"/>
          <w:lang w:val="sq-AL"/>
        </w:rPr>
        <w:t>JEVE TË TYRE NË PROCESE LIGJORE.</w:t>
      </w:r>
    </w:p>
    <w:p w:rsidR="00573F23" w:rsidRDefault="00573F23" w:rsidP="00A75447">
      <w:pPr>
        <w:pStyle w:val="Paragrafi"/>
        <w:jc w:val="center"/>
        <w:rPr>
          <w:rFonts w:eastAsia="MS Mincho"/>
          <w:lang w:val="sq-AL"/>
        </w:rPr>
      </w:pPr>
      <w:r w:rsidRPr="008265F1">
        <w:rPr>
          <w:rFonts w:eastAsia="MS Mincho"/>
          <w:lang w:val="sq-AL"/>
        </w:rPr>
        <w:t xml:space="preserve">PËRFUNDIMI I </w:t>
      </w:r>
      <w:r w:rsidR="001907C1">
        <w:rPr>
          <w:rFonts w:eastAsia="MS Mincho"/>
          <w:lang w:val="sq-AL"/>
        </w:rPr>
        <w:t>HETIMEVE DHE DËNIMI I TRAFIKANTË</w:t>
      </w:r>
      <w:r w:rsidRPr="008265F1">
        <w:rPr>
          <w:rFonts w:eastAsia="MS Mincho"/>
          <w:lang w:val="sq-AL"/>
        </w:rPr>
        <w:t xml:space="preserve">VE TË MAKINAVE, </w:t>
      </w:r>
    </w:p>
    <w:p w:rsidR="00573F23" w:rsidRPr="008265F1" w:rsidRDefault="00573F23" w:rsidP="00A75447">
      <w:pPr>
        <w:pStyle w:val="Paragrafi"/>
        <w:jc w:val="center"/>
        <w:rPr>
          <w:rFonts w:eastAsia="MS Mincho"/>
          <w:lang w:val="sq-AL"/>
        </w:rPr>
      </w:pPr>
      <w:r w:rsidRPr="008265F1">
        <w:rPr>
          <w:rFonts w:eastAsia="MS Mincho"/>
          <w:lang w:val="sq-AL"/>
        </w:rPr>
        <w:t>KTHIMI I MAKINAVE T</w:t>
      </w:r>
      <w:r>
        <w:rPr>
          <w:rFonts w:eastAsia="MS Mincho"/>
          <w:lang w:val="sq-AL"/>
        </w:rPr>
        <w:t>Ë</w:t>
      </w:r>
      <w:r w:rsidRPr="008265F1">
        <w:rPr>
          <w:rFonts w:eastAsia="MS Mincho"/>
          <w:lang w:val="sq-AL"/>
        </w:rPr>
        <w:t xml:space="preserve"> VJEDHURA</w:t>
      </w:r>
      <w:r>
        <w:rPr>
          <w:rFonts w:eastAsia="MS Mincho"/>
          <w:lang w:val="sq-AL"/>
        </w:rPr>
        <w:t xml:space="preserve"> PRONARËVE TË LIGJSHËM</w:t>
      </w:r>
    </w:p>
    <w:p w:rsidR="00573F23" w:rsidRPr="008265F1" w:rsidRDefault="00573F23" w:rsidP="00A75447">
      <w:pPr>
        <w:pStyle w:val="Paragrafi"/>
        <w:rPr>
          <w:rFonts w:eastAsia="MS Mincho"/>
          <w:lang w:val="sq-AL"/>
        </w:rPr>
      </w:pPr>
    </w:p>
    <w:p w:rsidR="00573F23" w:rsidRPr="008265F1" w:rsidRDefault="001907C1" w:rsidP="00A75447">
      <w:pPr>
        <w:pStyle w:val="Paragrafi"/>
        <w:rPr>
          <w:rFonts w:eastAsia="MS Mincho"/>
          <w:lang w:val="sq-AL"/>
        </w:rPr>
      </w:pPr>
      <w:r>
        <w:rPr>
          <w:rFonts w:eastAsia="MS Mincho"/>
          <w:lang w:val="sq-AL"/>
        </w:rPr>
        <w:t>Objektivi specifik</w:t>
      </w:r>
      <w:r w:rsidR="00573F23">
        <w:rPr>
          <w:rFonts w:eastAsia="MS Mincho"/>
          <w:lang w:val="sq-AL"/>
        </w:rPr>
        <w:t xml:space="preserve"> (a): </w:t>
      </w:r>
      <w:r w:rsidR="00573F23" w:rsidRPr="008265F1">
        <w:rPr>
          <w:rFonts w:eastAsia="MS Mincho"/>
          <w:lang w:val="sq-AL"/>
        </w:rPr>
        <w:t xml:space="preserve">Të rritet numri i ndjekjeve penale të suksesshme për trafikantët e makinave të vjedhura dhe krime të lidhura me to, </w:t>
      </w:r>
      <w:r w:rsidR="00573F23">
        <w:rPr>
          <w:rFonts w:eastAsia="MS Mincho"/>
          <w:lang w:val="sq-AL"/>
        </w:rPr>
        <w:t>përfshirë</w:t>
      </w:r>
      <w:r w:rsidR="00573F23" w:rsidRPr="008265F1">
        <w:rPr>
          <w:rFonts w:eastAsia="MS Mincho"/>
          <w:lang w:val="sq-AL"/>
        </w:rPr>
        <w:t xml:space="preserve"> punonjës të policisë, të doganave, të transporteve dhe punonjës të tjerë s</w:t>
      </w:r>
      <w:r w:rsidR="00573F23">
        <w:rPr>
          <w:rFonts w:eastAsia="MS Mincho"/>
          <w:lang w:val="sq-AL"/>
        </w:rPr>
        <w:t>htetëror</w:t>
      </w:r>
      <w:r>
        <w:rPr>
          <w:rFonts w:eastAsia="MS Mincho"/>
          <w:lang w:val="sq-AL"/>
        </w:rPr>
        <w:t>ë</w:t>
      </w:r>
    </w:p>
    <w:p w:rsidR="00573F23" w:rsidRPr="008265F1" w:rsidRDefault="00573F23" w:rsidP="00A75447">
      <w:pPr>
        <w:pStyle w:val="Paragrafi"/>
        <w:rPr>
          <w:rFonts w:eastAsia="MS Mincho"/>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4"/>
        <w:gridCol w:w="1738"/>
        <w:gridCol w:w="837"/>
        <w:gridCol w:w="4488"/>
        <w:gridCol w:w="983"/>
      </w:tblGrid>
      <w:tr w:rsidR="00573F23" w:rsidRPr="00522F81" w:rsidTr="001907C1">
        <w:trPr>
          <w:jc w:val="center"/>
        </w:trPr>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Aktivitetet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1907C1" w:rsidP="00A75447">
            <w:pPr>
              <w:pStyle w:val="Tabele"/>
              <w:widowControl w:val="0"/>
              <w:rPr>
                <w:rFonts w:eastAsia="MS Mincho"/>
                <w:b/>
                <w:sz w:val="20"/>
                <w:lang w:val="sq-AL"/>
              </w:rPr>
            </w:pPr>
            <w:r>
              <w:rPr>
                <w:rFonts w:eastAsia="MS Mincho"/>
                <w:b/>
                <w:sz w:val="20"/>
                <w:lang w:val="sq-AL"/>
              </w:rPr>
              <w:t xml:space="preserve">Institucionet </w:t>
            </w:r>
            <w:r w:rsidR="00573F23" w:rsidRPr="00522F81">
              <w:rPr>
                <w:rFonts w:eastAsia="MS Mincho"/>
                <w:b/>
                <w:sz w:val="20"/>
                <w:lang w:val="sq-AL"/>
              </w:rPr>
              <w:t xml:space="preserve">përgjegjëse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Afati kohor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Tregues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Burimet </w:t>
            </w:r>
          </w:p>
        </w:tc>
      </w:tr>
      <w:tr w:rsidR="00573F23" w:rsidRPr="00522F81" w:rsidTr="001907C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1. Të rritet bashkëpunimi me prokurorinë për thellimin e hetimeve të proceseve ligjore të filluara për “Trafikim të mjeteve motorike” dhe veprat penale që lidhen me to.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PP</w:t>
            </w:r>
          </w:p>
          <w:p w:rsidR="00573F23" w:rsidRPr="00522F81" w:rsidRDefault="00573F23" w:rsidP="00A75447">
            <w:pPr>
              <w:pStyle w:val="Tabele"/>
              <w:widowControl w:val="0"/>
              <w:rPr>
                <w:rFonts w:eastAsia="MS Mincho"/>
                <w:sz w:val="20"/>
                <w:lang w:val="sq-AL"/>
              </w:rPr>
            </w:pPr>
            <w:r w:rsidRPr="00522F81">
              <w:rPr>
                <w:rFonts w:eastAsia="MS Mincho"/>
                <w:sz w:val="20"/>
                <w:lang w:val="sq-AL"/>
              </w:rPr>
              <w:t>DPPSH</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DPD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DPSHTRR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Mbledhja e të dhënave për autorët e këtyre veprave penale dhe kryerja e analizave të përbashkëta me prokurorinë.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r w:rsidR="00573F23" w:rsidRPr="00522F81" w:rsidTr="001907C1">
        <w:trPr>
          <w:trHeight w:val="1190"/>
          <w:jc w:val="center"/>
        </w:trPr>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1907C1" w:rsidP="00A75447">
            <w:pPr>
              <w:pStyle w:val="Tabele"/>
              <w:widowControl w:val="0"/>
              <w:rPr>
                <w:rFonts w:eastAsia="MS Mincho"/>
                <w:sz w:val="20"/>
                <w:lang w:val="sq-AL"/>
              </w:rPr>
            </w:pPr>
            <w:r>
              <w:rPr>
                <w:rFonts w:eastAsia="MS Mincho"/>
                <w:sz w:val="20"/>
                <w:lang w:val="sq-AL"/>
              </w:rPr>
              <w:t>2. Të nisen më</w:t>
            </w:r>
            <w:r w:rsidR="00573F23" w:rsidRPr="00522F81">
              <w:rPr>
                <w:rFonts w:eastAsia="MS Mincho"/>
                <w:sz w:val="20"/>
                <w:lang w:val="sq-AL"/>
              </w:rPr>
              <w:t xml:space="preserve"> shumë çështjet penale me autorë të arrestuar në raport me çështjet penale me autorë në gjendje të lirë, nëpërmjet mbledhjes së të dhënave për autorët e këtyre veprave penale, analizimit të përbashkët me prokurorinë dhe aplikimit të metodave speciale të hetimit.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PP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DPPSHDPD DPSHTRRDPT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Përfshirja në procese ligjore e trafikantëve dhe lidhjeve të tyre kriminale.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r w:rsidR="00573F23" w:rsidRPr="00522F81" w:rsidTr="001907C1">
        <w:trPr>
          <w:trHeight w:val="1190"/>
          <w:jc w:val="center"/>
        </w:trPr>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3. Orientimi i një politike të ashpër penale ndaj punonjësve të institucioneve kombëtare përgjegjëse, të cilët abuzojnë me detyrë nëpërmjet aplikimit të sanksioneve të Kodit Penal dhe jo vetëm të masave administrative.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PP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DPPSH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DPD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DPSHTRR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2008</w:t>
            </w:r>
          </w:p>
          <w:p w:rsidR="00573F23" w:rsidRPr="00522F81" w:rsidRDefault="00573F23" w:rsidP="00A75447">
            <w:pPr>
              <w:pStyle w:val="Paragrafi"/>
              <w:rPr>
                <w:rFonts w:eastAsia="MS Mincho"/>
                <w:sz w:val="20"/>
                <w:lang w:val="sq-AL"/>
              </w:rPr>
            </w:pP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1. Nëpërmjet rritjes së bashkëpunimit të institucioneve kombëtare përgjegjëse me prokurorinë për ndëshkimin ligjor të këtyre rasteve. </w:t>
            </w:r>
          </w:p>
          <w:p w:rsidR="00573F23" w:rsidRPr="00522F81" w:rsidRDefault="00573F23" w:rsidP="00A75447">
            <w:pPr>
              <w:pStyle w:val="Paragrafi"/>
              <w:ind w:firstLine="0"/>
              <w:rPr>
                <w:rFonts w:eastAsia="MS Mincho"/>
                <w:sz w:val="20"/>
                <w:lang w:val="sq-AL"/>
              </w:rPr>
            </w:pPr>
            <w:r w:rsidRPr="00522F81">
              <w:rPr>
                <w:rFonts w:eastAsia="MS Mincho"/>
                <w:sz w:val="20"/>
                <w:lang w:val="sq-AL"/>
              </w:rPr>
              <w:t>2. Të raportohet në mënyrë periodike nga institucionet kombëtare përgjegjëse mbi masat disiplinore administrative, si dhe ndjekjet penal</w:t>
            </w:r>
            <w:r w:rsidR="001907C1">
              <w:rPr>
                <w:rFonts w:eastAsia="MS Mincho"/>
                <w:sz w:val="20"/>
                <w:lang w:val="sq-AL"/>
              </w:rPr>
              <w:t>e</w:t>
            </w:r>
            <w:r w:rsidRPr="00522F81">
              <w:rPr>
                <w:rFonts w:eastAsia="MS Mincho"/>
                <w:sz w:val="20"/>
                <w:lang w:val="sq-AL"/>
              </w:rPr>
              <w:t xml:space="preserve">/dënimet e punonjësve të ndëshkuar.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Ekzistues </w:t>
            </w:r>
          </w:p>
          <w:p w:rsidR="00573F23" w:rsidRPr="00522F81" w:rsidRDefault="00573F23" w:rsidP="00A75447">
            <w:pPr>
              <w:pStyle w:val="Tabele"/>
              <w:widowControl w:val="0"/>
              <w:rPr>
                <w:rFonts w:eastAsia="MS Mincho"/>
                <w:sz w:val="20"/>
                <w:lang w:val="sq-AL"/>
              </w:rPr>
            </w:pPr>
          </w:p>
        </w:tc>
      </w:tr>
      <w:tr w:rsidR="00573F23" w:rsidRPr="00522F81" w:rsidTr="001907C1">
        <w:trPr>
          <w:trHeight w:val="1190"/>
          <w:jc w:val="center"/>
        </w:trPr>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4. Të punohet në drejtim të grumbullimit dhe përpunimit të informacioneve për falsifikatorët e makinave dhe dokumenteve, identifikimin e vendeve ku realizohen dhe të merren masa efikase për goditjen dhe dënimin e tyre.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DPPSH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DPD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DPSHTRR </w:t>
            </w:r>
          </w:p>
          <w:p w:rsidR="00573F23" w:rsidRPr="00522F81" w:rsidRDefault="00573F23" w:rsidP="00A75447">
            <w:pPr>
              <w:pStyle w:val="Tabele"/>
              <w:widowControl w:val="0"/>
              <w:rPr>
                <w:rFonts w:eastAsia="MS Mincho"/>
                <w:sz w:val="20"/>
                <w:lang w:val="sq-AL"/>
              </w:rPr>
            </w:pPr>
            <w:r w:rsidRPr="00522F81">
              <w:rPr>
                <w:rFonts w:eastAsia="MS Mincho"/>
                <w:sz w:val="20"/>
                <w:lang w:val="sq-AL"/>
              </w:rPr>
              <w:t>DPT</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Të rritet bashkëpunimi ndërmjet institucioneve kombëtare për shkëmbimin e informacioneve, për identifikimin e falsifikatorëve dhe i vendeve ku realizohen ato.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r w:rsidR="00573F23" w:rsidRPr="00522F81" w:rsidTr="001907C1">
        <w:trPr>
          <w:trHeight w:val="1190"/>
          <w:jc w:val="center"/>
        </w:trPr>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5. T</w:t>
            </w:r>
            <w:r w:rsidR="001907C1">
              <w:rPr>
                <w:rFonts w:eastAsia="MS Mincho"/>
                <w:sz w:val="20"/>
                <w:lang w:val="sq-AL"/>
              </w:rPr>
              <w:t>’</w:t>
            </w:r>
            <w:r w:rsidRPr="00522F81">
              <w:rPr>
                <w:rFonts w:eastAsia="MS Mincho"/>
                <w:sz w:val="20"/>
                <w:lang w:val="sq-AL"/>
              </w:rPr>
              <w:t xml:space="preserve">i kërkohet Ministrisë së Drejtësisë që dispozita e “Trafikimit të mjeteve motorike”, parashikuar nga neni 141/a i Kodit Penal t’i kalojë për kompetence Prokurorisë së Krimeve të Rënda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DPPSH</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DPD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DPSHTRR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Kryerja e hetimeve më të suksesshme për këtë vepër penale dhe të përfundimit të dënimeve të trafikantëve dhe bashkëpunëtorëve të tyre.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bl>
    <w:p w:rsidR="001907C1" w:rsidRDefault="001907C1" w:rsidP="00A75447">
      <w:pPr>
        <w:pStyle w:val="Paragrafi"/>
        <w:rPr>
          <w:rFonts w:eastAsia="MS Mincho"/>
          <w:lang w:val="sq-AL"/>
        </w:rPr>
      </w:pPr>
    </w:p>
    <w:p w:rsidR="00573F23" w:rsidRPr="008265F1" w:rsidRDefault="001907C1" w:rsidP="00A75447">
      <w:pPr>
        <w:pStyle w:val="Paragrafi"/>
        <w:rPr>
          <w:rFonts w:eastAsia="MS Mincho"/>
          <w:lang w:val="sq-AL"/>
        </w:rPr>
      </w:pPr>
      <w:r>
        <w:rPr>
          <w:rFonts w:eastAsia="MS Mincho"/>
          <w:lang w:val="sq-AL"/>
        </w:rPr>
        <w:t>Objektivi specifik</w:t>
      </w:r>
      <w:r w:rsidR="00573F23">
        <w:rPr>
          <w:rFonts w:eastAsia="MS Mincho"/>
          <w:lang w:val="sq-AL"/>
        </w:rPr>
        <w:t xml:space="preserve"> (b): </w:t>
      </w:r>
      <w:r w:rsidR="00573F23" w:rsidRPr="008265F1">
        <w:rPr>
          <w:rFonts w:eastAsia="MS Mincho"/>
          <w:lang w:val="sq-AL"/>
        </w:rPr>
        <w:t>Përfundimi i hetimeve dhe dënime</w:t>
      </w:r>
      <w:r>
        <w:rPr>
          <w:rFonts w:eastAsia="MS Mincho"/>
          <w:lang w:val="sq-AL"/>
        </w:rPr>
        <w:t>ve</w:t>
      </w:r>
      <w:r w:rsidR="00573F23" w:rsidRPr="008265F1">
        <w:rPr>
          <w:rFonts w:eastAsia="MS Mincho"/>
          <w:lang w:val="sq-AL"/>
        </w:rPr>
        <w:t xml:space="preserve"> të suksesshme të trafikantëve dhe bashkëpunëtorëve</w:t>
      </w:r>
      <w:r w:rsidR="00573F23">
        <w:rPr>
          <w:rFonts w:eastAsia="MS Mincho"/>
          <w:lang w:val="sq-AL"/>
        </w:rPr>
        <w:t xml:space="preserve"> të tyre</w:t>
      </w:r>
    </w:p>
    <w:p w:rsidR="00573F23" w:rsidRPr="008265F1" w:rsidRDefault="00573F23" w:rsidP="00A75447">
      <w:pPr>
        <w:pStyle w:val="Paragrafi"/>
        <w:rPr>
          <w:rFonts w:eastAsia="MS Mincho"/>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5"/>
        <w:gridCol w:w="1502"/>
        <w:gridCol w:w="1375"/>
        <w:gridCol w:w="3510"/>
        <w:gridCol w:w="1158"/>
      </w:tblGrid>
      <w:tr w:rsidR="00573F23" w:rsidRPr="00522F81" w:rsidTr="001907C1">
        <w:trPr>
          <w:jc w:val="center"/>
        </w:trPr>
        <w:tc>
          <w:tcPr>
            <w:tcW w:w="6675"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Aktivitetet </w:t>
            </w:r>
          </w:p>
        </w:tc>
        <w:tc>
          <w:tcPr>
            <w:tcW w:w="1502"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Institucionet përgjegjëse </w:t>
            </w:r>
          </w:p>
        </w:tc>
        <w:tc>
          <w:tcPr>
            <w:tcW w:w="1375"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Afati kohor </w:t>
            </w:r>
          </w:p>
        </w:tc>
        <w:tc>
          <w:tcPr>
            <w:tcW w:w="3510"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Tregues </w:t>
            </w:r>
          </w:p>
        </w:tc>
        <w:tc>
          <w:tcPr>
            <w:tcW w:w="1158"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Burimet </w:t>
            </w:r>
          </w:p>
        </w:tc>
      </w:tr>
      <w:tr w:rsidR="00573F23" w:rsidRPr="00522F81" w:rsidTr="001907C1">
        <w:trPr>
          <w:jc w:val="center"/>
        </w:trPr>
        <w:tc>
          <w:tcPr>
            <w:tcW w:w="6675" w:type="dxa"/>
            <w:tcBorders>
              <w:top w:val="outset" w:sz="6" w:space="0" w:color="auto"/>
              <w:left w:val="outset" w:sz="6" w:space="0" w:color="auto"/>
              <w:bottom w:val="outset" w:sz="6" w:space="0" w:color="auto"/>
              <w:right w:val="outset" w:sz="6" w:space="0" w:color="auto"/>
            </w:tcBorders>
          </w:tcPr>
          <w:p w:rsidR="00573F23" w:rsidRPr="00522F81" w:rsidRDefault="001907C1" w:rsidP="00A75447">
            <w:pPr>
              <w:pStyle w:val="Tabele"/>
              <w:widowControl w:val="0"/>
              <w:rPr>
                <w:rFonts w:eastAsia="MS Mincho"/>
                <w:sz w:val="20"/>
                <w:lang w:val="sq-AL"/>
              </w:rPr>
            </w:pPr>
            <w:r>
              <w:rPr>
                <w:rFonts w:eastAsia="MS Mincho"/>
                <w:sz w:val="20"/>
                <w:lang w:val="sq-AL"/>
              </w:rPr>
              <w:t>1 .Të</w:t>
            </w:r>
            <w:r w:rsidR="00573F23" w:rsidRPr="00522F81">
              <w:rPr>
                <w:rFonts w:eastAsia="MS Mincho"/>
                <w:sz w:val="20"/>
                <w:lang w:val="sq-AL"/>
              </w:rPr>
              <w:t xml:space="preserve"> rritet numri i çështjeve penale në</w:t>
            </w:r>
            <w:r>
              <w:rPr>
                <w:rFonts w:eastAsia="MS Mincho"/>
                <w:sz w:val="20"/>
                <w:lang w:val="sq-AL"/>
              </w:rPr>
              <w:t xml:space="preserve"> gjykim dhe i dënimeve të autorë</w:t>
            </w:r>
            <w:r w:rsidR="00573F23" w:rsidRPr="00522F81">
              <w:rPr>
                <w:rFonts w:eastAsia="MS Mincho"/>
                <w:sz w:val="20"/>
                <w:lang w:val="sq-AL"/>
              </w:rPr>
              <w:t xml:space="preserve">ve të këtyre veprave penale. </w:t>
            </w:r>
          </w:p>
        </w:tc>
        <w:tc>
          <w:tcPr>
            <w:tcW w:w="1502"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PP </w:t>
            </w:r>
          </w:p>
          <w:p w:rsidR="00573F23" w:rsidRPr="00522F81" w:rsidRDefault="00573F23" w:rsidP="00A75447">
            <w:pPr>
              <w:pStyle w:val="Tabele"/>
              <w:widowControl w:val="0"/>
              <w:rPr>
                <w:rFonts w:eastAsia="MS Mincho"/>
                <w:sz w:val="20"/>
                <w:lang w:val="sq-AL"/>
              </w:rPr>
            </w:pPr>
            <w:r w:rsidRPr="00522F81">
              <w:rPr>
                <w:rFonts w:eastAsia="MS Mincho"/>
                <w:sz w:val="20"/>
                <w:lang w:val="sq-AL"/>
              </w:rPr>
              <w:t>DPPSH</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DPD DPSHTRR </w:t>
            </w:r>
          </w:p>
        </w:tc>
        <w:tc>
          <w:tcPr>
            <w:tcW w:w="13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C549A8">
            <w:pPr>
              <w:pStyle w:val="Tabele"/>
              <w:widowControl w:val="0"/>
              <w:jc w:val="center"/>
              <w:rPr>
                <w:rFonts w:eastAsia="MS Mincho"/>
                <w:sz w:val="20"/>
                <w:lang w:val="sq-AL"/>
              </w:rPr>
            </w:pPr>
            <w:r w:rsidRPr="00522F81">
              <w:rPr>
                <w:rFonts w:eastAsia="MS Mincho"/>
                <w:sz w:val="20"/>
                <w:lang w:val="sq-AL"/>
              </w:rPr>
              <w:t>2008</w:t>
            </w:r>
          </w:p>
        </w:tc>
        <w:tc>
          <w:tcPr>
            <w:tcW w:w="3510"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Të rritet bashkëpunimi me prokurorinë të institucioneve kombëtare përgjegjëse për sigurimin e provave për autorët e këtyre veprave penale. </w:t>
            </w:r>
          </w:p>
        </w:tc>
        <w:tc>
          <w:tcPr>
            <w:tcW w:w="1158"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Ekzistuese </w:t>
            </w:r>
          </w:p>
        </w:tc>
      </w:tr>
      <w:tr w:rsidR="00573F23" w:rsidRPr="00522F81" w:rsidTr="001907C1">
        <w:trPr>
          <w:jc w:val="center"/>
        </w:trPr>
        <w:tc>
          <w:tcPr>
            <w:tcW w:w="66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 Të nënshkruhen marrëveshje bashkëpunimi ndërkombëtare në fushën penale, gjatë hetimit dhe gjatë procesit gjyqësor për përfundimin e hetimeve dhe dënimin e trafikantëve dhe bashkëpunëtorëve të tyre. </w:t>
            </w:r>
          </w:p>
        </w:tc>
        <w:tc>
          <w:tcPr>
            <w:tcW w:w="1502"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PP </w:t>
            </w:r>
          </w:p>
        </w:tc>
        <w:tc>
          <w:tcPr>
            <w:tcW w:w="13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C549A8">
            <w:pPr>
              <w:pStyle w:val="Tabele"/>
              <w:widowControl w:val="0"/>
              <w:jc w:val="center"/>
              <w:rPr>
                <w:rFonts w:eastAsia="MS Mincho"/>
                <w:sz w:val="20"/>
                <w:lang w:val="sq-AL"/>
              </w:rPr>
            </w:pPr>
            <w:r w:rsidRPr="00522F81">
              <w:rPr>
                <w:rFonts w:eastAsia="MS Mincho"/>
                <w:sz w:val="20"/>
                <w:lang w:val="sq-AL"/>
              </w:rPr>
              <w:t>2008</w:t>
            </w:r>
          </w:p>
        </w:tc>
        <w:tc>
          <w:tcPr>
            <w:tcW w:w="3510"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Të gjenden rrugë dhe mënyra më efikase për shpejtimin e procedurave të kthimit të përgjigjeve të letërporosive</w:t>
            </w:r>
            <w:r w:rsidR="001907C1">
              <w:rPr>
                <w:rFonts w:eastAsia="MS Mincho"/>
                <w:sz w:val="20"/>
                <w:lang w:val="sq-AL"/>
              </w:rPr>
              <w:t>.</w:t>
            </w:r>
            <w:r w:rsidRPr="00522F81">
              <w:rPr>
                <w:rFonts w:eastAsia="MS Mincho"/>
                <w:sz w:val="20"/>
                <w:lang w:val="sq-AL"/>
              </w:rPr>
              <w:t xml:space="preserve"> </w:t>
            </w:r>
          </w:p>
        </w:tc>
        <w:tc>
          <w:tcPr>
            <w:tcW w:w="1158"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r w:rsidR="00573F23" w:rsidRPr="00522F81" w:rsidTr="001907C1">
        <w:trPr>
          <w:jc w:val="center"/>
        </w:trPr>
        <w:tc>
          <w:tcPr>
            <w:tcW w:w="66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3. Të nënshkruhen marrëveshje bashkëpunimi ndërkombëtare policore të drejtpërdrejt</w:t>
            </w:r>
            <w:r w:rsidR="001907C1">
              <w:rPr>
                <w:rFonts w:eastAsia="MS Mincho"/>
                <w:sz w:val="20"/>
                <w:lang w:val="sq-AL"/>
              </w:rPr>
              <w:t>ë</w:t>
            </w:r>
            <w:r w:rsidRPr="00522F81">
              <w:rPr>
                <w:rFonts w:eastAsia="MS Mincho"/>
                <w:sz w:val="20"/>
                <w:lang w:val="sq-AL"/>
              </w:rPr>
              <w:t xml:space="preserve"> dhe të ndërsjellë për shkëmbimin e informacioneve apo të dhënave të shërbimeve të inteligjencës</w:t>
            </w:r>
            <w:r w:rsidR="001907C1">
              <w:rPr>
                <w:rFonts w:eastAsia="MS Mincho"/>
                <w:sz w:val="20"/>
                <w:lang w:val="sq-AL"/>
              </w:rPr>
              <w:t>.</w:t>
            </w:r>
            <w:r w:rsidRPr="00522F81">
              <w:rPr>
                <w:rFonts w:eastAsia="MS Mincho"/>
                <w:sz w:val="20"/>
                <w:lang w:val="sq-AL"/>
              </w:rPr>
              <w:t xml:space="preserve"> </w:t>
            </w:r>
          </w:p>
        </w:tc>
        <w:tc>
          <w:tcPr>
            <w:tcW w:w="1502"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PP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DPPSH </w:t>
            </w:r>
          </w:p>
        </w:tc>
        <w:tc>
          <w:tcPr>
            <w:tcW w:w="13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C549A8">
            <w:pPr>
              <w:pStyle w:val="Tabele"/>
              <w:widowControl w:val="0"/>
              <w:jc w:val="center"/>
              <w:rPr>
                <w:rFonts w:eastAsia="MS Mincho"/>
                <w:sz w:val="20"/>
                <w:lang w:val="sq-AL"/>
              </w:rPr>
            </w:pPr>
            <w:r w:rsidRPr="00522F81">
              <w:rPr>
                <w:rFonts w:eastAsia="MS Mincho"/>
                <w:sz w:val="20"/>
                <w:lang w:val="sq-AL"/>
              </w:rPr>
              <w:t>2008</w:t>
            </w:r>
          </w:p>
        </w:tc>
        <w:tc>
          <w:tcPr>
            <w:tcW w:w="3510" w:type="dxa"/>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Marrëveshje ndërkombëtare dypalëshe për të caktuar pika kontakti, metoda dhe kanalet e bashkëpunimit</w:t>
            </w:r>
            <w:r w:rsidR="001907C1">
              <w:rPr>
                <w:rFonts w:eastAsia="MS Mincho"/>
                <w:sz w:val="20"/>
                <w:lang w:val="sq-AL"/>
              </w:rPr>
              <w:t>.</w:t>
            </w:r>
            <w:r w:rsidRPr="00522F81">
              <w:rPr>
                <w:rFonts w:eastAsia="MS Mincho"/>
                <w:sz w:val="20"/>
                <w:lang w:val="sq-AL"/>
              </w:rPr>
              <w:t xml:space="preserve"> </w:t>
            </w:r>
          </w:p>
        </w:tc>
        <w:tc>
          <w:tcPr>
            <w:tcW w:w="1158"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Ekzistues </w:t>
            </w:r>
          </w:p>
        </w:tc>
      </w:tr>
      <w:tr w:rsidR="00573F23" w:rsidRPr="00522F81" w:rsidTr="001907C1">
        <w:trPr>
          <w:jc w:val="center"/>
        </w:trPr>
        <w:tc>
          <w:tcPr>
            <w:tcW w:w="66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4. T’i kërkohet Prokurorisë së Përgjithshme që për automjetet e sekuestruara për “Trafikim të mjeteve motorike”, neni 141/a i Kodit Penal, nëpërmjet një qarkore të orientojë prokuroritë vartëse që këto automjete të mos u lihen në ruajtje poseduesve të tyre, por të sigurohen në vende parkimi nga drejtoritë e policive në qarqe</w:t>
            </w:r>
            <w:r w:rsidR="001907C1">
              <w:rPr>
                <w:rFonts w:eastAsia="MS Mincho"/>
                <w:sz w:val="20"/>
                <w:lang w:val="sq-AL"/>
              </w:rPr>
              <w:t>.</w:t>
            </w:r>
            <w:r w:rsidRPr="00522F81">
              <w:rPr>
                <w:rFonts w:eastAsia="MS Mincho"/>
                <w:sz w:val="20"/>
                <w:lang w:val="sq-AL"/>
              </w:rPr>
              <w:t xml:space="preserve"> </w:t>
            </w:r>
          </w:p>
        </w:tc>
        <w:tc>
          <w:tcPr>
            <w:tcW w:w="1502"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PP</w:t>
            </w:r>
          </w:p>
          <w:p w:rsidR="00573F23" w:rsidRPr="00522F81" w:rsidRDefault="00573F23" w:rsidP="00A75447">
            <w:pPr>
              <w:pStyle w:val="Paragrafi"/>
              <w:ind w:firstLine="0"/>
              <w:rPr>
                <w:rFonts w:eastAsia="MS Mincho"/>
                <w:sz w:val="20"/>
                <w:lang w:val="sq-AL"/>
              </w:rPr>
            </w:pPr>
            <w:r w:rsidRPr="00522F81">
              <w:rPr>
                <w:rFonts w:eastAsia="MS Mincho"/>
                <w:sz w:val="20"/>
                <w:lang w:val="sq-AL"/>
              </w:rPr>
              <w:t>DPPSH</w:t>
            </w:r>
          </w:p>
          <w:p w:rsidR="00573F23" w:rsidRPr="00522F81" w:rsidRDefault="00573F23" w:rsidP="00A75447">
            <w:pPr>
              <w:pStyle w:val="Paragrafi"/>
              <w:rPr>
                <w:rFonts w:eastAsia="MS Mincho"/>
                <w:sz w:val="20"/>
                <w:lang w:val="sq-AL"/>
              </w:rPr>
            </w:pPr>
          </w:p>
        </w:tc>
        <w:tc>
          <w:tcPr>
            <w:tcW w:w="1375"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C549A8">
            <w:pPr>
              <w:pStyle w:val="Paragrafi"/>
              <w:ind w:firstLine="0"/>
              <w:jc w:val="center"/>
              <w:rPr>
                <w:rFonts w:eastAsia="MS Mincho"/>
                <w:sz w:val="20"/>
                <w:lang w:val="sq-AL"/>
              </w:rPr>
            </w:pPr>
            <w:r w:rsidRPr="00522F81">
              <w:rPr>
                <w:rFonts w:eastAsia="MS Mincho"/>
                <w:sz w:val="20"/>
                <w:lang w:val="sq-AL"/>
              </w:rPr>
              <w:t>2008</w:t>
            </w:r>
          </w:p>
          <w:p w:rsidR="00573F23" w:rsidRPr="00522F81" w:rsidRDefault="00573F23" w:rsidP="00C549A8">
            <w:pPr>
              <w:pStyle w:val="Tabele"/>
              <w:widowControl w:val="0"/>
              <w:jc w:val="center"/>
              <w:rPr>
                <w:rFonts w:eastAsia="MS Mincho"/>
                <w:sz w:val="20"/>
                <w:lang w:val="sq-AL"/>
              </w:rPr>
            </w:pPr>
          </w:p>
        </w:tc>
        <w:tc>
          <w:tcPr>
            <w:tcW w:w="3510" w:type="dxa"/>
            <w:tcBorders>
              <w:top w:val="outset" w:sz="6" w:space="0" w:color="auto"/>
              <w:left w:val="outset" w:sz="6" w:space="0" w:color="auto"/>
              <w:bottom w:val="outset" w:sz="6" w:space="0" w:color="auto"/>
              <w:right w:val="outset" w:sz="6" w:space="0" w:color="auto"/>
            </w:tcBorders>
          </w:tcPr>
          <w:p w:rsidR="00573F23" w:rsidRPr="00522F81" w:rsidRDefault="001907C1" w:rsidP="00A75447">
            <w:pPr>
              <w:pStyle w:val="Paragrafi"/>
              <w:ind w:firstLine="0"/>
              <w:rPr>
                <w:rFonts w:eastAsia="MS Mincho"/>
                <w:sz w:val="20"/>
                <w:lang w:val="sq-AL"/>
              </w:rPr>
            </w:pPr>
            <w:r>
              <w:rPr>
                <w:rFonts w:eastAsia="MS Mincho"/>
                <w:sz w:val="20"/>
                <w:lang w:val="sq-AL"/>
              </w:rPr>
              <w:t>Të merren masa nga ana e drejtorive të policisë në q</w:t>
            </w:r>
            <w:r w:rsidR="00573F23" w:rsidRPr="00522F81">
              <w:rPr>
                <w:rFonts w:eastAsia="MS Mincho"/>
                <w:sz w:val="20"/>
                <w:lang w:val="sq-AL"/>
              </w:rPr>
              <w:t xml:space="preserve">arqe që makinat e sekuestruara të sigurohen në parkime të miratuara dhe të siguruara. </w:t>
            </w:r>
          </w:p>
        </w:tc>
        <w:tc>
          <w:tcPr>
            <w:tcW w:w="1158" w:type="dxa"/>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jc w:val="left"/>
              <w:rPr>
                <w:rFonts w:eastAsia="MS Mincho"/>
                <w:sz w:val="20"/>
                <w:lang w:val="sq-AL"/>
              </w:rPr>
            </w:pPr>
            <w:r w:rsidRPr="00522F81">
              <w:rPr>
                <w:rFonts w:eastAsia="MS Mincho"/>
                <w:sz w:val="20"/>
                <w:lang w:val="sq-AL"/>
              </w:rPr>
              <w:t>Ekzistues</w:t>
            </w:r>
            <w:r w:rsidR="001907C1">
              <w:rPr>
                <w:rFonts w:eastAsia="MS Mincho"/>
                <w:sz w:val="20"/>
                <w:lang w:val="sq-AL"/>
              </w:rPr>
              <w:t>,</w:t>
            </w:r>
            <w:r w:rsidRPr="00522F81">
              <w:rPr>
                <w:rFonts w:eastAsia="MS Mincho"/>
                <w:sz w:val="20"/>
                <w:lang w:val="sq-AL"/>
              </w:rPr>
              <w:t xml:space="preserve"> </w:t>
            </w:r>
          </w:p>
          <w:p w:rsidR="00573F23" w:rsidRPr="00522F81" w:rsidRDefault="001907C1" w:rsidP="00A75447">
            <w:pPr>
              <w:pStyle w:val="Paragrafi"/>
              <w:ind w:firstLine="0"/>
              <w:jc w:val="left"/>
              <w:rPr>
                <w:rFonts w:eastAsia="MS Mincho"/>
                <w:sz w:val="20"/>
                <w:lang w:val="sq-AL"/>
              </w:rPr>
            </w:pPr>
            <w:r>
              <w:rPr>
                <w:rFonts w:eastAsia="MS Mincho"/>
                <w:sz w:val="20"/>
                <w:lang w:val="sq-AL"/>
              </w:rPr>
              <w:t>d</w:t>
            </w:r>
            <w:r w:rsidR="00573F23" w:rsidRPr="00522F81">
              <w:rPr>
                <w:rFonts w:eastAsia="MS Mincho"/>
                <w:sz w:val="20"/>
                <w:lang w:val="sq-AL"/>
              </w:rPr>
              <w:t xml:space="preserve">onatorët </w:t>
            </w:r>
          </w:p>
          <w:p w:rsidR="00573F23" w:rsidRPr="00522F81" w:rsidRDefault="00573F23" w:rsidP="00A75447">
            <w:pPr>
              <w:pStyle w:val="Tabele"/>
              <w:widowControl w:val="0"/>
              <w:rPr>
                <w:rFonts w:eastAsia="MS Mincho"/>
                <w:sz w:val="20"/>
                <w:lang w:val="sq-AL"/>
              </w:rPr>
            </w:pPr>
          </w:p>
        </w:tc>
      </w:tr>
    </w:tbl>
    <w:p w:rsidR="00573F23" w:rsidRPr="008265F1" w:rsidRDefault="00573F23" w:rsidP="00A75447">
      <w:pPr>
        <w:pStyle w:val="Paragrafi"/>
        <w:rPr>
          <w:rFonts w:eastAsia="MS Mincho"/>
          <w:lang w:val="sq-AL"/>
        </w:rPr>
      </w:pPr>
    </w:p>
    <w:p w:rsidR="00573F23" w:rsidRDefault="00573F23"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22F81" w:rsidRDefault="00522F81" w:rsidP="00A75447">
      <w:pPr>
        <w:pStyle w:val="Paragrafi"/>
        <w:jc w:val="center"/>
        <w:rPr>
          <w:rFonts w:eastAsia="MS Mincho"/>
          <w:lang w:val="sq-AL"/>
        </w:rPr>
      </w:pPr>
    </w:p>
    <w:p w:rsidR="00573F23" w:rsidRPr="008265F1" w:rsidRDefault="00573F23" w:rsidP="00A75447">
      <w:pPr>
        <w:pStyle w:val="Paragrafi"/>
        <w:jc w:val="center"/>
        <w:rPr>
          <w:rFonts w:eastAsia="MS Mincho"/>
          <w:lang w:val="sq-AL"/>
        </w:rPr>
      </w:pPr>
      <w:r>
        <w:rPr>
          <w:rFonts w:eastAsia="MS Mincho"/>
          <w:lang w:val="sq-AL"/>
        </w:rPr>
        <w:t xml:space="preserve">OBJEKTIVI </w:t>
      </w:r>
      <w:r w:rsidRPr="008265F1">
        <w:rPr>
          <w:rFonts w:eastAsia="MS Mincho"/>
          <w:lang w:val="sq-AL"/>
        </w:rPr>
        <w:t>III</w:t>
      </w:r>
    </w:p>
    <w:p w:rsidR="00573F23" w:rsidRPr="008265F1" w:rsidRDefault="00573F23" w:rsidP="00A75447">
      <w:pPr>
        <w:pStyle w:val="Paragrafi"/>
        <w:jc w:val="center"/>
        <w:rPr>
          <w:rFonts w:eastAsia="MS Mincho"/>
          <w:lang w:val="sq-AL"/>
        </w:rPr>
      </w:pPr>
      <w:r w:rsidRPr="008265F1">
        <w:rPr>
          <w:rFonts w:eastAsia="MS Mincho"/>
          <w:lang w:val="sq-AL"/>
        </w:rPr>
        <w:t>TRAJNIMI DHE KRIJIMI I KAPACITETEVE</w:t>
      </w:r>
    </w:p>
    <w:p w:rsidR="00573F23" w:rsidRPr="008265F1" w:rsidRDefault="00573F23" w:rsidP="00A75447">
      <w:pPr>
        <w:pStyle w:val="Paragrafi"/>
        <w:jc w:val="center"/>
        <w:rPr>
          <w:rFonts w:eastAsia="MS Mincho"/>
          <w:lang w:val="sq-AL"/>
        </w:rPr>
      </w:pPr>
    </w:p>
    <w:p w:rsidR="00573F23" w:rsidRPr="008265F1" w:rsidRDefault="001907C1" w:rsidP="00A75447">
      <w:pPr>
        <w:pStyle w:val="Paragrafi"/>
        <w:rPr>
          <w:rFonts w:eastAsia="MS Mincho"/>
          <w:lang w:val="sq-AL"/>
        </w:rPr>
      </w:pPr>
      <w:r>
        <w:rPr>
          <w:rFonts w:eastAsia="MS Mincho"/>
          <w:lang w:val="sq-AL"/>
        </w:rPr>
        <w:t>Objektivi specifik</w:t>
      </w:r>
      <w:r w:rsidR="00573F23">
        <w:rPr>
          <w:rFonts w:eastAsia="MS Mincho"/>
          <w:lang w:val="sq-AL"/>
        </w:rPr>
        <w:t xml:space="preserve"> (a): </w:t>
      </w:r>
      <w:r w:rsidR="00573F23" w:rsidRPr="008265F1">
        <w:rPr>
          <w:rFonts w:eastAsia="MS Mincho"/>
          <w:lang w:val="sq-AL"/>
        </w:rPr>
        <w:t xml:space="preserve">Të zhvillohen programe të gjera trajnimi me specialistët e institucioneve kombëtare që janë përgjegjëse për makinat e vjedhura të trafikuara, për shtimin e </w:t>
      </w:r>
      <w:r w:rsidR="00573F23">
        <w:rPr>
          <w:rFonts w:eastAsia="MS Mincho"/>
          <w:lang w:val="sq-AL"/>
        </w:rPr>
        <w:t>njohurive profesionale të tyre</w:t>
      </w:r>
      <w:r w:rsidR="00573F23" w:rsidRPr="008265F1">
        <w:rPr>
          <w:rFonts w:eastAsia="MS Mincho"/>
          <w:lang w:val="sq-AL"/>
        </w:rPr>
        <w:t xml:space="preserve"> </w:t>
      </w:r>
    </w:p>
    <w:p w:rsidR="00573F23" w:rsidRPr="008265F1" w:rsidRDefault="00573F23" w:rsidP="00A75447">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0"/>
        <w:gridCol w:w="1654"/>
        <w:gridCol w:w="899"/>
        <w:gridCol w:w="3191"/>
        <w:gridCol w:w="1016"/>
      </w:tblGrid>
      <w:tr w:rsidR="00573F23" w:rsidRPr="00522F81" w:rsidTr="00655B7A">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Aktivitetet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Institucionet përgjegjëse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Afati kohor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Tregues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b/>
                <w:sz w:val="20"/>
                <w:lang w:val="sq-AL"/>
              </w:rPr>
            </w:pPr>
            <w:r w:rsidRPr="00522F81">
              <w:rPr>
                <w:rFonts w:eastAsia="MS Mincho"/>
                <w:b/>
                <w:sz w:val="20"/>
                <w:lang w:val="sq-AL"/>
              </w:rPr>
              <w:t xml:space="preserve">Burimet </w:t>
            </w:r>
          </w:p>
        </w:tc>
      </w:tr>
      <w:tr w:rsidR="00573F23" w:rsidRPr="00522F81" w:rsidTr="00655B7A">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1. Të institucionalizohen kurse trajnimi me punonjësit e institucioneve kombëtare përgjegjëse për shtimin e njohurive profesionale me qëllim identifikimin e veprave penale që lidhen me makinat e vjedhura e të trafikuara.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DPPSH </w:t>
            </w:r>
            <w:r w:rsidRPr="00522F81">
              <w:rPr>
                <w:rFonts w:eastAsia="MS Mincho"/>
                <w:sz w:val="20"/>
                <w:lang w:val="sq-AL"/>
              </w:rPr>
              <w:br/>
              <w:t xml:space="preserve">DPD </w:t>
            </w:r>
            <w:r w:rsidRPr="00522F81">
              <w:rPr>
                <w:rFonts w:eastAsia="MS Mincho"/>
                <w:sz w:val="20"/>
                <w:lang w:val="sq-AL"/>
              </w:rPr>
              <w:br/>
              <w:t xml:space="preserve">DPSHTRR 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Kryerja e një studimi mbi nevojat për trajnimet dhe përcaktimi i temave për trajnim.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Donatorët </w:t>
            </w:r>
          </w:p>
        </w:tc>
      </w:tr>
      <w:tr w:rsidR="00573F23" w:rsidRPr="00522F81" w:rsidTr="00655B7A">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 Trajnimi i punonjësve të institucioneve kombëtare përgjegjëse që merren direkt me problemet e makinave të vjedhura e të trafikuara.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DPPSH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DPD </w:t>
            </w:r>
          </w:p>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DPSHTRR 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Përcaktimi i punonjësve që do të trajnohen nga çdo institucion.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Tabele"/>
              <w:widowControl w:val="0"/>
              <w:rPr>
                <w:rFonts w:eastAsia="MS Mincho"/>
                <w:sz w:val="20"/>
                <w:lang w:val="sq-AL"/>
              </w:rPr>
            </w:pPr>
            <w:r w:rsidRPr="00522F81">
              <w:rPr>
                <w:rFonts w:eastAsia="MS Mincho"/>
                <w:sz w:val="20"/>
                <w:lang w:val="sq-AL"/>
              </w:rPr>
              <w:t xml:space="preserve">Donatorët </w:t>
            </w:r>
          </w:p>
        </w:tc>
      </w:tr>
    </w:tbl>
    <w:p w:rsidR="00573F23" w:rsidRPr="008265F1" w:rsidRDefault="00573F23" w:rsidP="00A75447">
      <w:pPr>
        <w:pStyle w:val="Paragrafi"/>
        <w:rPr>
          <w:rFonts w:eastAsia="MS Mincho"/>
          <w:lang w:val="sq-AL"/>
        </w:rPr>
      </w:pPr>
    </w:p>
    <w:p w:rsidR="00573F23" w:rsidRPr="008265F1" w:rsidRDefault="00573F23" w:rsidP="00A75447">
      <w:pPr>
        <w:pStyle w:val="Paragrafi"/>
        <w:rPr>
          <w:rFonts w:eastAsia="MS Mincho"/>
          <w:lang w:val="sq-AL"/>
        </w:rPr>
      </w:pPr>
    </w:p>
    <w:p w:rsidR="00573F23" w:rsidRPr="00456DC3" w:rsidRDefault="00573F23" w:rsidP="00A75447">
      <w:pPr>
        <w:pStyle w:val="Paragrafi"/>
        <w:jc w:val="center"/>
        <w:rPr>
          <w:rFonts w:eastAsia="MS Mincho"/>
          <w:lang w:val="sq-AL"/>
        </w:rPr>
      </w:pPr>
      <w:r w:rsidRPr="00456DC3">
        <w:rPr>
          <w:rFonts w:eastAsia="MS Mincho"/>
          <w:lang w:val="sq-AL"/>
        </w:rPr>
        <w:t>OBJEKTIVI IV</w:t>
      </w:r>
    </w:p>
    <w:p w:rsidR="00573F23" w:rsidRPr="00456DC3" w:rsidRDefault="00573F23" w:rsidP="00A75447">
      <w:pPr>
        <w:pStyle w:val="Paragrafi"/>
        <w:jc w:val="center"/>
        <w:rPr>
          <w:rFonts w:eastAsia="MS Mincho"/>
          <w:lang w:val="sq-AL"/>
        </w:rPr>
      </w:pPr>
      <w:r w:rsidRPr="00456DC3">
        <w:rPr>
          <w:rFonts w:eastAsia="MS Mincho"/>
          <w:lang w:val="sq-AL"/>
        </w:rPr>
        <w:t>PARANDALIMI I TRA</w:t>
      </w:r>
      <w:r>
        <w:rPr>
          <w:rFonts w:eastAsia="MS Mincho"/>
          <w:lang w:val="sq-AL"/>
        </w:rPr>
        <w:t>FIKIMIT TË MAKINAVE TË VJEDHURA</w:t>
      </w:r>
    </w:p>
    <w:p w:rsidR="00573F23" w:rsidRPr="008265F1" w:rsidRDefault="00573F23" w:rsidP="00A75447">
      <w:pPr>
        <w:pStyle w:val="Paragrafi"/>
        <w:rPr>
          <w:rFonts w:eastAsia="MS Mincho"/>
          <w:lang w:val="sq-AL"/>
        </w:rPr>
      </w:pPr>
    </w:p>
    <w:p w:rsidR="00573F23" w:rsidRPr="008265F1" w:rsidRDefault="001907C1" w:rsidP="00A75447">
      <w:pPr>
        <w:pStyle w:val="Paragrafi"/>
        <w:rPr>
          <w:rFonts w:eastAsia="MS Mincho"/>
          <w:lang w:val="sq-AL"/>
        </w:rPr>
      </w:pPr>
      <w:r>
        <w:rPr>
          <w:rFonts w:eastAsia="MS Mincho"/>
          <w:lang w:val="sq-AL"/>
        </w:rPr>
        <w:t>Objektivi</w:t>
      </w:r>
      <w:r w:rsidR="00573F23" w:rsidRPr="008265F1">
        <w:rPr>
          <w:rFonts w:eastAsia="MS Mincho"/>
          <w:lang w:val="sq-AL"/>
        </w:rPr>
        <w:t xml:space="preserve"> specifik</w:t>
      </w:r>
      <w:r w:rsidR="00573F23">
        <w:rPr>
          <w:rFonts w:eastAsia="MS Mincho"/>
          <w:lang w:val="sq-AL"/>
        </w:rPr>
        <w:t xml:space="preserve"> (a): </w:t>
      </w:r>
      <w:r w:rsidR="00573F23" w:rsidRPr="008265F1">
        <w:rPr>
          <w:rFonts w:eastAsia="MS Mincho"/>
          <w:lang w:val="sq-AL"/>
        </w:rPr>
        <w:t>Rritja e ndërgjegjësimit të publikut për domosdoshmërinë e luftës kundër fenomenit të traf</w:t>
      </w:r>
      <w:r w:rsidR="00573F23">
        <w:rPr>
          <w:rFonts w:eastAsia="MS Mincho"/>
          <w:lang w:val="sq-AL"/>
        </w:rPr>
        <w:t>ikimit të makinave të vjedhura</w:t>
      </w:r>
      <w:r w:rsidR="00573F23" w:rsidRPr="008265F1">
        <w:rPr>
          <w:rFonts w:eastAsia="MS Mincho"/>
          <w:lang w:val="sq-AL"/>
        </w:rPr>
        <w:t xml:space="preserve"> </w:t>
      </w:r>
    </w:p>
    <w:p w:rsidR="00573F23" w:rsidRPr="008265F1" w:rsidRDefault="00573F23" w:rsidP="00A75447">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1"/>
        <w:gridCol w:w="1628"/>
        <w:gridCol w:w="728"/>
        <w:gridCol w:w="3560"/>
        <w:gridCol w:w="983"/>
      </w:tblGrid>
      <w:tr w:rsidR="00573F23" w:rsidRPr="00522F81" w:rsidTr="00655B7A">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jc w:val="center"/>
              <w:rPr>
                <w:rFonts w:eastAsia="MS Mincho"/>
                <w:b/>
                <w:sz w:val="20"/>
                <w:lang w:val="sq-AL"/>
              </w:rPr>
            </w:pPr>
            <w:r w:rsidRPr="00522F81">
              <w:rPr>
                <w:rFonts w:eastAsia="MS Mincho"/>
                <w:b/>
                <w:sz w:val="20"/>
                <w:lang w:val="sq-AL"/>
              </w:rPr>
              <w:t>Aktivitetet</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jc w:val="center"/>
              <w:rPr>
                <w:rFonts w:eastAsia="MS Mincho"/>
                <w:b/>
                <w:sz w:val="20"/>
                <w:lang w:val="sq-AL"/>
              </w:rPr>
            </w:pPr>
            <w:r w:rsidRPr="00522F81">
              <w:rPr>
                <w:rFonts w:eastAsia="MS Mincho"/>
                <w:b/>
                <w:sz w:val="20"/>
                <w:lang w:val="sq-AL"/>
              </w:rPr>
              <w:t>Institucionet përgjegjëse</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jc w:val="center"/>
              <w:rPr>
                <w:rFonts w:eastAsia="MS Mincho"/>
                <w:b/>
                <w:sz w:val="20"/>
                <w:lang w:val="sq-AL"/>
              </w:rPr>
            </w:pPr>
            <w:r w:rsidRPr="00522F81">
              <w:rPr>
                <w:rFonts w:eastAsia="MS Mincho"/>
                <w:b/>
                <w:sz w:val="20"/>
                <w:lang w:val="sq-AL"/>
              </w:rPr>
              <w:t>Afati</w:t>
            </w:r>
          </w:p>
          <w:p w:rsidR="00573F23" w:rsidRPr="00522F81" w:rsidRDefault="00573F23" w:rsidP="00A75447">
            <w:pPr>
              <w:pStyle w:val="Paragrafi"/>
              <w:ind w:firstLine="0"/>
              <w:jc w:val="center"/>
              <w:rPr>
                <w:rFonts w:eastAsia="MS Mincho"/>
                <w:b/>
                <w:sz w:val="20"/>
                <w:lang w:val="sq-AL"/>
              </w:rPr>
            </w:pPr>
            <w:r w:rsidRPr="00522F81">
              <w:rPr>
                <w:rFonts w:eastAsia="MS Mincho"/>
                <w:b/>
                <w:sz w:val="20"/>
                <w:lang w:val="sq-AL"/>
              </w:rPr>
              <w:t>kohor</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jc w:val="center"/>
              <w:rPr>
                <w:rFonts w:eastAsia="MS Mincho"/>
                <w:b/>
                <w:sz w:val="20"/>
                <w:lang w:val="sq-AL"/>
              </w:rPr>
            </w:pPr>
            <w:r w:rsidRPr="00522F81">
              <w:rPr>
                <w:rFonts w:eastAsia="MS Mincho"/>
                <w:b/>
                <w:sz w:val="20"/>
                <w:lang w:val="sq-AL"/>
              </w:rPr>
              <w:t>Tregues</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jc w:val="center"/>
              <w:rPr>
                <w:rFonts w:eastAsia="MS Mincho"/>
                <w:b/>
                <w:sz w:val="20"/>
                <w:lang w:val="sq-AL"/>
              </w:rPr>
            </w:pPr>
            <w:r w:rsidRPr="00522F81">
              <w:rPr>
                <w:rFonts w:eastAsia="MS Mincho"/>
                <w:b/>
                <w:sz w:val="20"/>
                <w:lang w:val="sq-AL"/>
              </w:rPr>
              <w:t>Burimet</w:t>
            </w:r>
          </w:p>
        </w:tc>
      </w:tr>
      <w:tr w:rsidR="00573F23" w:rsidRPr="00522F81" w:rsidTr="00655B7A">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1. Të rritet ndërgjegjësimi ndërmjet punonjësve të institucioneve kombëtare përgjegjëse dhe gjyqtarëve e prokurorëve për bashkëpunimin ndërmjet tyre për rritjen e efekshmërisë së hetimeve që lidhen me trafikimin e makinave të vjedhura.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DPPSH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DPD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DPSHTRR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2008 </w:t>
            </w:r>
          </w:p>
        </w:tc>
        <w:tc>
          <w:tcPr>
            <w:tcW w:w="0" w:type="auto"/>
            <w:tcBorders>
              <w:top w:val="outset" w:sz="6" w:space="0" w:color="auto"/>
              <w:left w:val="outset" w:sz="6" w:space="0" w:color="auto"/>
              <w:bottom w:val="outset" w:sz="6" w:space="0" w:color="auto"/>
              <w:right w:val="outset" w:sz="6" w:space="0" w:color="auto"/>
            </w:tcBorders>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Efikasiteti i punës së institucioneve kombëtare përgjegjëse për goditjen e këtij aktiviteti kriminal.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Ekzistues </w:t>
            </w:r>
          </w:p>
        </w:tc>
      </w:tr>
      <w:tr w:rsidR="00573F23" w:rsidRPr="00522F81" w:rsidTr="00655B7A">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2. Të rritet ndërgjegjësimi i opinionit publik për efektet negative për ekonominë dhe shoqërinë shqiptare të ekzistencës së tregut të makinave të vjedhura.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DPPSH </w:t>
            </w:r>
          </w:p>
          <w:p w:rsidR="00573F23" w:rsidRPr="00522F81" w:rsidRDefault="00573F23" w:rsidP="00A75447">
            <w:pPr>
              <w:pStyle w:val="Paragrafi"/>
              <w:ind w:firstLine="0"/>
              <w:rPr>
                <w:rFonts w:eastAsia="MS Mincho"/>
                <w:sz w:val="20"/>
                <w:lang w:val="sq-AL"/>
              </w:rPr>
            </w:pPr>
            <w:r w:rsidRPr="00522F81">
              <w:rPr>
                <w:rFonts w:eastAsia="MS Mincho"/>
                <w:sz w:val="20"/>
                <w:lang w:val="sq-AL"/>
              </w:rPr>
              <w:t>DPD</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DPSHTRR </w:t>
            </w:r>
          </w:p>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DPT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2008</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Emisione televizive, spote publicitare për efektet negative për ekonominë dhe shoqërinë shqiptare. </w:t>
            </w:r>
          </w:p>
        </w:tc>
        <w:tc>
          <w:tcPr>
            <w:tcW w:w="0" w:type="auto"/>
            <w:tcBorders>
              <w:top w:val="outset" w:sz="6" w:space="0" w:color="auto"/>
              <w:left w:val="outset" w:sz="6" w:space="0" w:color="auto"/>
              <w:bottom w:val="outset" w:sz="6" w:space="0" w:color="auto"/>
              <w:right w:val="outset" w:sz="6" w:space="0" w:color="auto"/>
            </w:tcBorders>
            <w:vAlign w:val="center"/>
          </w:tcPr>
          <w:p w:rsidR="00573F23" w:rsidRPr="00522F81" w:rsidRDefault="00573F23" w:rsidP="00A75447">
            <w:pPr>
              <w:pStyle w:val="Paragrafi"/>
              <w:ind w:firstLine="0"/>
              <w:rPr>
                <w:rFonts w:eastAsia="MS Mincho"/>
                <w:sz w:val="20"/>
                <w:lang w:val="sq-AL"/>
              </w:rPr>
            </w:pPr>
            <w:r w:rsidRPr="00522F81">
              <w:rPr>
                <w:rFonts w:eastAsia="MS Mincho"/>
                <w:sz w:val="20"/>
                <w:lang w:val="sq-AL"/>
              </w:rPr>
              <w:t xml:space="preserve">Donatorë </w:t>
            </w:r>
          </w:p>
        </w:tc>
      </w:tr>
    </w:tbl>
    <w:p w:rsidR="00573F23" w:rsidRPr="008265F1" w:rsidRDefault="00573F23" w:rsidP="00A75447">
      <w:pPr>
        <w:pStyle w:val="Paragrafi"/>
        <w:ind w:firstLine="0"/>
        <w:rPr>
          <w:rFonts w:eastAsia="MS Mincho"/>
          <w:lang w:val="sq-AL"/>
        </w:rPr>
        <w:sectPr w:rsidR="00573F23" w:rsidRPr="008265F1" w:rsidSect="00655B7A">
          <w:pgSz w:w="16840" w:h="11907" w:orient="landscape" w:code="9"/>
          <w:pgMar w:top="1418" w:right="1418" w:bottom="1418" w:left="1418" w:header="0" w:footer="1134" w:gutter="0"/>
          <w:cols w:space="720"/>
          <w:docGrid w:linePitch="360"/>
        </w:sectPr>
      </w:pPr>
    </w:p>
    <w:p w:rsidR="00573F23" w:rsidRDefault="00573F23" w:rsidP="00A75447">
      <w:pPr>
        <w:pStyle w:val="Paragrafi"/>
        <w:ind w:firstLine="0"/>
        <w:rPr>
          <w:rFonts w:eastAsia="MS Mincho"/>
          <w:lang w:val="sq-AL"/>
        </w:rPr>
      </w:pPr>
      <w:r>
        <w:rPr>
          <w:rFonts w:eastAsia="MS Mincho"/>
          <w:lang w:val="sq-AL"/>
        </w:rPr>
        <w:t>FJALORI I SHKURTIMEVE TË PËRDORURA</w:t>
      </w:r>
    </w:p>
    <w:p w:rsidR="00573F23" w:rsidRDefault="00573F23" w:rsidP="00A75447">
      <w:pPr>
        <w:pStyle w:val="Paragrafi"/>
        <w:ind w:firstLine="0"/>
        <w:rPr>
          <w:rFonts w:eastAsia="MS Mincho"/>
          <w:lang w:val="sq-AL"/>
        </w:rPr>
      </w:pPr>
    </w:p>
    <w:p w:rsidR="00573F23" w:rsidRDefault="00573F23" w:rsidP="00A75447">
      <w:pPr>
        <w:pStyle w:val="Paragrafi"/>
        <w:ind w:firstLine="0"/>
        <w:rPr>
          <w:rFonts w:eastAsia="MS Mincho"/>
          <w:lang w:val="sq-AL"/>
        </w:rPr>
      </w:pPr>
      <w:r>
        <w:rPr>
          <w:rFonts w:eastAsia="MS Mincho"/>
          <w:lang w:val="sq-AL"/>
        </w:rPr>
        <w:t xml:space="preserve">KM </w:t>
      </w:r>
      <w:r w:rsidR="001907C1">
        <w:rPr>
          <w:rFonts w:eastAsia="MS Mincho"/>
          <w:lang w:val="sq-AL"/>
        </w:rPr>
        <w:tab/>
      </w:r>
      <w:r w:rsidR="001907C1">
        <w:rPr>
          <w:rFonts w:eastAsia="MS Mincho"/>
          <w:lang w:val="sq-AL"/>
        </w:rPr>
        <w:tab/>
      </w:r>
      <w:r>
        <w:rPr>
          <w:rFonts w:eastAsia="MS Mincho"/>
          <w:lang w:val="sq-AL"/>
        </w:rPr>
        <w:t>Këshilli i Ministrave</w:t>
      </w:r>
    </w:p>
    <w:p w:rsidR="00573F23" w:rsidRDefault="00573F23" w:rsidP="00A75447">
      <w:pPr>
        <w:pStyle w:val="Paragrafi"/>
        <w:ind w:firstLine="0"/>
        <w:rPr>
          <w:rFonts w:eastAsia="MS Mincho"/>
          <w:lang w:val="sq-AL"/>
        </w:rPr>
      </w:pPr>
      <w:r>
        <w:rPr>
          <w:rFonts w:eastAsia="MS Mincho"/>
          <w:lang w:val="sq-AL"/>
        </w:rPr>
        <w:t xml:space="preserve">MB </w:t>
      </w:r>
      <w:r w:rsidR="001907C1">
        <w:rPr>
          <w:rFonts w:eastAsia="MS Mincho"/>
          <w:lang w:val="sq-AL"/>
        </w:rPr>
        <w:tab/>
      </w:r>
      <w:r w:rsidR="001907C1">
        <w:rPr>
          <w:rFonts w:eastAsia="MS Mincho"/>
          <w:lang w:val="sq-AL"/>
        </w:rPr>
        <w:tab/>
      </w:r>
      <w:r>
        <w:rPr>
          <w:rFonts w:eastAsia="MS Mincho"/>
          <w:lang w:val="sq-AL"/>
        </w:rPr>
        <w:t>Ministria e Brendshme</w:t>
      </w:r>
    </w:p>
    <w:p w:rsidR="00573F23" w:rsidRDefault="00573F23" w:rsidP="00A75447">
      <w:pPr>
        <w:pStyle w:val="Paragrafi"/>
        <w:ind w:firstLine="0"/>
        <w:rPr>
          <w:rFonts w:eastAsia="MS Mincho"/>
          <w:lang w:val="sq-AL"/>
        </w:rPr>
      </w:pPr>
      <w:r>
        <w:rPr>
          <w:rFonts w:eastAsia="MS Mincho"/>
          <w:lang w:val="sq-AL"/>
        </w:rPr>
        <w:t xml:space="preserve">MD </w:t>
      </w:r>
      <w:r w:rsidR="001907C1">
        <w:rPr>
          <w:rFonts w:eastAsia="MS Mincho"/>
          <w:lang w:val="sq-AL"/>
        </w:rPr>
        <w:tab/>
      </w:r>
      <w:r w:rsidR="001907C1">
        <w:rPr>
          <w:rFonts w:eastAsia="MS Mincho"/>
          <w:lang w:val="sq-AL"/>
        </w:rPr>
        <w:tab/>
      </w:r>
      <w:r>
        <w:rPr>
          <w:rFonts w:eastAsia="MS Mincho"/>
          <w:lang w:val="sq-AL"/>
        </w:rPr>
        <w:t>Ministria e Drejtësisë</w:t>
      </w:r>
    </w:p>
    <w:p w:rsidR="00573F23" w:rsidRDefault="00573F23" w:rsidP="00A75447">
      <w:pPr>
        <w:pStyle w:val="Paragrafi"/>
        <w:ind w:firstLine="0"/>
        <w:rPr>
          <w:rFonts w:eastAsia="MS Mincho"/>
          <w:lang w:val="sq-AL"/>
        </w:rPr>
      </w:pPr>
      <w:r>
        <w:rPr>
          <w:rFonts w:eastAsia="MS Mincho"/>
          <w:lang w:val="sq-AL"/>
        </w:rPr>
        <w:t xml:space="preserve">PP </w:t>
      </w:r>
      <w:r w:rsidR="001907C1">
        <w:rPr>
          <w:rFonts w:eastAsia="MS Mincho"/>
          <w:lang w:val="sq-AL"/>
        </w:rPr>
        <w:tab/>
      </w:r>
      <w:r w:rsidR="001907C1">
        <w:rPr>
          <w:rFonts w:eastAsia="MS Mincho"/>
          <w:lang w:val="sq-AL"/>
        </w:rPr>
        <w:tab/>
      </w:r>
      <w:r>
        <w:rPr>
          <w:rFonts w:eastAsia="MS Mincho"/>
          <w:lang w:val="sq-AL"/>
        </w:rPr>
        <w:t>Prokuroria e Përgjithshme</w:t>
      </w:r>
    </w:p>
    <w:p w:rsidR="00573F23" w:rsidRDefault="00573F23" w:rsidP="00A75447">
      <w:pPr>
        <w:pStyle w:val="Paragrafi"/>
        <w:ind w:firstLine="0"/>
        <w:rPr>
          <w:rFonts w:eastAsia="MS Mincho"/>
          <w:lang w:val="sq-AL"/>
        </w:rPr>
      </w:pPr>
      <w:r>
        <w:rPr>
          <w:rFonts w:eastAsia="MS Mincho"/>
          <w:lang w:val="sq-AL"/>
        </w:rPr>
        <w:t xml:space="preserve">MF </w:t>
      </w:r>
      <w:r w:rsidR="001907C1">
        <w:rPr>
          <w:rFonts w:eastAsia="MS Mincho"/>
          <w:lang w:val="sq-AL"/>
        </w:rPr>
        <w:tab/>
      </w:r>
      <w:r w:rsidR="001907C1">
        <w:rPr>
          <w:rFonts w:eastAsia="MS Mincho"/>
          <w:lang w:val="sq-AL"/>
        </w:rPr>
        <w:tab/>
      </w:r>
      <w:r>
        <w:rPr>
          <w:rFonts w:eastAsia="MS Mincho"/>
          <w:lang w:val="sq-AL"/>
        </w:rPr>
        <w:t>Ministria e Financave</w:t>
      </w:r>
    </w:p>
    <w:p w:rsidR="00573F23" w:rsidRDefault="00573F23" w:rsidP="00A75447">
      <w:pPr>
        <w:pStyle w:val="Paragrafi"/>
        <w:ind w:firstLine="0"/>
        <w:rPr>
          <w:rFonts w:eastAsia="MS Mincho"/>
          <w:lang w:val="sq-AL"/>
        </w:rPr>
      </w:pPr>
      <w:r>
        <w:rPr>
          <w:rFonts w:eastAsia="MS Mincho"/>
          <w:lang w:val="sq-AL"/>
        </w:rPr>
        <w:t xml:space="preserve">DPD </w:t>
      </w:r>
      <w:r w:rsidR="001907C1">
        <w:rPr>
          <w:rFonts w:eastAsia="MS Mincho"/>
          <w:lang w:val="sq-AL"/>
        </w:rPr>
        <w:tab/>
      </w:r>
      <w:r w:rsidR="001907C1">
        <w:rPr>
          <w:rFonts w:eastAsia="MS Mincho"/>
          <w:lang w:val="sq-AL"/>
        </w:rPr>
        <w:tab/>
      </w:r>
      <w:r>
        <w:rPr>
          <w:rFonts w:eastAsia="MS Mincho"/>
          <w:lang w:val="sq-AL"/>
        </w:rPr>
        <w:t>Drejtoria e Përgjithshme e Doganave</w:t>
      </w:r>
    </w:p>
    <w:p w:rsidR="00573F23" w:rsidRDefault="00573F23" w:rsidP="00A75447">
      <w:pPr>
        <w:pStyle w:val="Paragrafi"/>
        <w:ind w:firstLine="0"/>
        <w:rPr>
          <w:rFonts w:eastAsia="MS Mincho"/>
          <w:lang w:val="sq-AL"/>
        </w:rPr>
      </w:pPr>
      <w:r>
        <w:rPr>
          <w:rFonts w:eastAsia="MS Mincho"/>
          <w:lang w:val="sq-AL"/>
        </w:rPr>
        <w:t xml:space="preserve">DPT </w:t>
      </w:r>
      <w:r w:rsidR="001907C1">
        <w:rPr>
          <w:rFonts w:eastAsia="MS Mincho"/>
          <w:lang w:val="sq-AL"/>
        </w:rPr>
        <w:tab/>
      </w:r>
      <w:r w:rsidR="001907C1">
        <w:rPr>
          <w:rFonts w:eastAsia="MS Mincho"/>
          <w:lang w:val="sq-AL"/>
        </w:rPr>
        <w:tab/>
      </w:r>
      <w:r>
        <w:rPr>
          <w:rFonts w:eastAsia="MS Mincho"/>
          <w:lang w:val="sq-AL"/>
        </w:rPr>
        <w:t>Drejtoria e Përgjithshme e Tatimeve</w:t>
      </w:r>
    </w:p>
    <w:p w:rsidR="00573F23" w:rsidRDefault="00573F23" w:rsidP="00A75447">
      <w:pPr>
        <w:pStyle w:val="Paragrafi"/>
        <w:ind w:firstLine="0"/>
        <w:rPr>
          <w:rFonts w:eastAsia="MS Mincho"/>
          <w:lang w:val="sq-AL"/>
        </w:rPr>
      </w:pPr>
      <w:r>
        <w:rPr>
          <w:rFonts w:eastAsia="MS Mincho"/>
          <w:lang w:val="sq-AL"/>
        </w:rPr>
        <w:t xml:space="preserve">DPSHTRR </w:t>
      </w:r>
      <w:r w:rsidR="001907C1">
        <w:rPr>
          <w:rFonts w:eastAsia="MS Mincho"/>
          <w:lang w:val="sq-AL"/>
        </w:rPr>
        <w:tab/>
      </w:r>
      <w:r>
        <w:rPr>
          <w:rFonts w:eastAsia="MS Mincho"/>
          <w:lang w:val="sq-AL"/>
        </w:rPr>
        <w:t>Drejtoria e Përgjithshme e Shërbimeve të Transportit Rrugor</w:t>
      </w:r>
    </w:p>
    <w:p w:rsidR="00573F23" w:rsidRDefault="00573F23" w:rsidP="00A75447">
      <w:pPr>
        <w:pStyle w:val="Paragrafi"/>
        <w:ind w:firstLine="0"/>
        <w:rPr>
          <w:rFonts w:eastAsia="MS Mincho"/>
          <w:lang w:val="sq-AL"/>
        </w:rPr>
      </w:pPr>
      <w:r>
        <w:rPr>
          <w:rFonts w:eastAsia="MS Mincho"/>
          <w:lang w:val="sq-AL"/>
        </w:rPr>
        <w:t xml:space="preserve">DPPSH </w:t>
      </w:r>
      <w:r w:rsidR="001907C1">
        <w:rPr>
          <w:rFonts w:eastAsia="MS Mincho"/>
          <w:lang w:val="sq-AL"/>
        </w:rPr>
        <w:tab/>
      </w:r>
      <w:r>
        <w:rPr>
          <w:rFonts w:eastAsia="MS Mincho"/>
          <w:lang w:val="sq-AL"/>
        </w:rPr>
        <w:t>Drejtoria e Përgjithshme e Policisë së Shtetit</w:t>
      </w:r>
    </w:p>
    <w:p w:rsidR="00573F23" w:rsidRPr="008265F1" w:rsidRDefault="00573F23" w:rsidP="00A75447">
      <w:pPr>
        <w:pStyle w:val="Paragrafi"/>
        <w:ind w:firstLine="0"/>
        <w:rPr>
          <w:rFonts w:eastAsia="MS Mincho"/>
          <w:lang w:val="sq-AL"/>
        </w:rPr>
      </w:pPr>
      <w:r>
        <w:rPr>
          <w:rFonts w:eastAsia="MS Mincho"/>
          <w:lang w:val="sq-AL"/>
        </w:rPr>
        <w:t xml:space="preserve">SHS </w:t>
      </w:r>
      <w:r w:rsidR="001907C1">
        <w:rPr>
          <w:rFonts w:eastAsia="MS Mincho"/>
          <w:lang w:val="sq-AL"/>
        </w:rPr>
        <w:tab/>
      </w:r>
      <w:r w:rsidR="001907C1">
        <w:rPr>
          <w:rFonts w:eastAsia="MS Mincho"/>
          <w:lang w:val="sq-AL"/>
        </w:rPr>
        <w:tab/>
      </w:r>
      <w:r w:rsidR="008831DA">
        <w:rPr>
          <w:rFonts w:eastAsia="MS Mincho"/>
          <w:lang w:val="sq-AL"/>
        </w:rPr>
        <w:t>Shoqëritë e s</w:t>
      </w:r>
      <w:r>
        <w:rPr>
          <w:rFonts w:eastAsia="MS Mincho"/>
          <w:lang w:val="sq-AL"/>
        </w:rPr>
        <w:t>iguracionit</w:t>
      </w:r>
    </w:p>
    <w:p w:rsidR="00573F23" w:rsidRPr="001907C1" w:rsidRDefault="00573F23" w:rsidP="00A75447">
      <w:pPr>
        <w:pStyle w:val="Akti"/>
        <w:keepNext w:val="0"/>
        <w:rPr>
          <w:lang w:val="sq-AL"/>
        </w:rPr>
      </w:pPr>
    </w:p>
    <w:p w:rsidR="001F0C33" w:rsidRPr="001907C1" w:rsidRDefault="001F0C33" w:rsidP="00A75447">
      <w:pPr>
        <w:pStyle w:val="Akti"/>
        <w:keepNext w:val="0"/>
        <w:rPr>
          <w:lang w:val="sq-AL"/>
        </w:rPr>
      </w:pPr>
      <w:r w:rsidRPr="001907C1">
        <w:rPr>
          <w:lang w:val="sq-AL"/>
        </w:rPr>
        <w:t>VENDIM</w:t>
      </w:r>
    </w:p>
    <w:p w:rsidR="001F0C33" w:rsidRPr="001907C1" w:rsidRDefault="001F0C33" w:rsidP="00A75447">
      <w:pPr>
        <w:pStyle w:val="NumriData"/>
        <w:keepNext w:val="0"/>
        <w:rPr>
          <w:lang w:val="sq-AL"/>
        </w:rPr>
      </w:pPr>
      <w:r w:rsidRPr="001907C1">
        <w:rPr>
          <w:lang w:val="sq-AL"/>
        </w:rPr>
        <w:t>Nr.524, datë 23.4.2008</w:t>
      </w:r>
    </w:p>
    <w:p w:rsidR="001F0C33" w:rsidRPr="001907C1" w:rsidRDefault="001F0C33" w:rsidP="00A75447">
      <w:pPr>
        <w:pStyle w:val="Paragrafi"/>
        <w:rPr>
          <w:lang w:val="sq-AL"/>
        </w:rPr>
      </w:pPr>
    </w:p>
    <w:p w:rsidR="001F0C33" w:rsidRPr="001907C1" w:rsidRDefault="001F0C33" w:rsidP="00A75447">
      <w:pPr>
        <w:pStyle w:val="Titulli"/>
        <w:keepNext w:val="0"/>
        <w:rPr>
          <w:lang w:val="sq-AL"/>
        </w:rPr>
      </w:pPr>
      <w:r w:rsidRPr="001907C1">
        <w:rPr>
          <w:lang w:val="sq-AL"/>
        </w:rPr>
        <w:t>PËR</w:t>
      </w:r>
      <w:r w:rsidR="00EE5043" w:rsidRPr="001907C1">
        <w:rPr>
          <w:lang w:val="sq-AL"/>
        </w:rPr>
        <w:t xml:space="preserve"> </w:t>
      </w:r>
      <w:r w:rsidRPr="001907C1">
        <w:rPr>
          <w:lang w:val="sq-AL"/>
        </w:rPr>
        <w:t>VENDOSJEN E MARRËDHËNIEVE DIPLOMATIKE ME REPUBLIKËN E MALDIVEVE</w:t>
      </w:r>
    </w:p>
    <w:p w:rsidR="001F0C33" w:rsidRPr="001907C1" w:rsidRDefault="001F0C33" w:rsidP="00A75447">
      <w:pPr>
        <w:pStyle w:val="Paragrafi"/>
        <w:rPr>
          <w:lang w:val="sq-AL"/>
        </w:rPr>
      </w:pPr>
    </w:p>
    <w:p w:rsidR="001F0C33" w:rsidRPr="008831DA" w:rsidRDefault="001F0C33" w:rsidP="00A75447">
      <w:pPr>
        <w:pStyle w:val="BazLigjPropozues"/>
        <w:keepNext w:val="0"/>
        <w:rPr>
          <w:lang w:val="sq-AL"/>
        </w:rPr>
      </w:pPr>
      <w:r w:rsidRPr="001907C1">
        <w:rPr>
          <w:lang w:val="sq-AL"/>
        </w:rPr>
        <w:t xml:space="preserve">Në mbështetje të nenit 100 </w:t>
      </w:r>
      <w:r w:rsidR="008831DA" w:rsidRPr="008831DA">
        <w:rPr>
          <w:lang w:val="sq-AL"/>
        </w:rPr>
        <w:t>të Kushtetutës dhe të nenit 15</w:t>
      </w:r>
      <w:r w:rsidRPr="008831DA">
        <w:rPr>
          <w:lang w:val="sq-AL"/>
        </w:rPr>
        <w:t xml:space="preserve"> t</w:t>
      </w:r>
      <w:r w:rsidR="008831DA">
        <w:rPr>
          <w:lang w:val="sq-AL"/>
        </w:rPr>
        <w:t>ë ligjit nr.9095, datë 3.7.2003</w:t>
      </w:r>
      <w:r w:rsidRPr="008831DA">
        <w:rPr>
          <w:lang w:val="sq-AL"/>
        </w:rPr>
        <w:t xml:space="preserve"> “Për shërbimin e jashtëm të Republikës së Shqipërisë”, me propozimin e Ministrit të Punëve të Jashtme, Këshilli i Ministrave</w:t>
      </w:r>
    </w:p>
    <w:p w:rsidR="001F0C33" w:rsidRPr="008831DA" w:rsidRDefault="001F0C33" w:rsidP="00A75447">
      <w:pPr>
        <w:pStyle w:val="Paragrafi"/>
        <w:rPr>
          <w:lang w:val="sq-AL"/>
        </w:rPr>
      </w:pPr>
    </w:p>
    <w:p w:rsidR="001F0C33" w:rsidRPr="007D5AAD" w:rsidRDefault="001F0C33" w:rsidP="00A75447">
      <w:pPr>
        <w:pStyle w:val="VENDOSI"/>
        <w:keepNext w:val="0"/>
        <w:rPr>
          <w:lang w:val="it-IT"/>
        </w:rPr>
      </w:pPr>
      <w:r w:rsidRPr="007D5AAD">
        <w:rPr>
          <w:lang w:val="it-IT"/>
        </w:rPr>
        <w:t>VENDOSI:</w:t>
      </w:r>
    </w:p>
    <w:p w:rsidR="00EE5043" w:rsidRDefault="00EE5043" w:rsidP="00A75447">
      <w:pPr>
        <w:pStyle w:val="Paragrafi"/>
        <w:rPr>
          <w:lang w:val="it-IT"/>
        </w:rPr>
      </w:pPr>
    </w:p>
    <w:p w:rsidR="001F0C33" w:rsidRPr="006C7746" w:rsidRDefault="001F0C33" w:rsidP="00A75447">
      <w:pPr>
        <w:pStyle w:val="Paragrafi"/>
        <w:rPr>
          <w:lang w:val="it-IT"/>
        </w:rPr>
      </w:pPr>
      <w:r w:rsidRPr="006C7746">
        <w:rPr>
          <w:lang w:val="it-IT"/>
        </w:rPr>
        <w:t>1. Vendosjen e marrëdhënieve diplomatike me Republikën e Maldiveve.</w:t>
      </w:r>
    </w:p>
    <w:p w:rsidR="001F0C33" w:rsidRPr="00572406" w:rsidRDefault="001F0C33" w:rsidP="00A75447">
      <w:pPr>
        <w:pStyle w:val="Paragrafi"/>
        <w:rPr>
          <w:lang w:val="it-IT"/>
        </w:rPr>
      </w:pPr>
      <w:r w:rsidRPr="00572406">
        <w:rPr>
          <w:lang w:val="it-IT"/>
        </w:rPr>
        <w:t>2. Ngarkohet Ministria e Punëve të Jashtme për zbatimin e këtij vendimi.</w:t>
      </w:r>
    </w:p>
    <w:p w:rsidR="001F0C33" w:rsidRPr="00572406" w:rsidRDefault="001F0C33" w:rsidP="00A75447">
      <w:pPr>
        <w:pStyle w:val="Paragrafi"/>
        <w:rPr>
          <w:lang w:val="it-IT"/>
        </w:rPr>
      </w:pPr>
      <w:r w:rsidRPr="00572406">
        <w:rPr>
          <w:lang w:val="it-IT"/>
        </w:rPr>
        <w:t>Ky vendim hyn në fuqi pas botimit në Fletoren Zyrtare.</w:t>
      </w:r>
    </w:p>
    <w:p w:rsidR="001F0C33" w:rsidRPr="00572406" w:rsidRDefault="001F0C33" w:rsidP="00A75447">
      <w:pPr>
        <w:pStyle w:val="Paragrafi"/>
        <w:rPr>
          <w:lang w:val="it-IT"/>
        </w:rPr>
      </w:pPr>
    </w:p>
    <w:p w:rsidR="001F0C33" w:rsidRPr="006C7746" w:rsidRDefault="001F0C33" w:rsidP="00A75447">
      <w:pPr>
        <w:pStyle w:val="Autoriteti"/>
        <w:keepNext w:val="0"/>
      </w:pPr>
      <w:r w:rsidRPr="006C7746">
        <w:t>KRYEMINISTRI</w:t>
      </w:r>
    </w:p>
    <w:p w:rsidR="001F0C33" w:rsidRPr="006C7746" w:rsidRDefault="001F0C33" w:rsidP="00A75447">
      <w:pPr>
        <w:pStyle w:val="AutoritetiEmer"/>
      </w:pPr>
      <w:r w:rsidRPr="006C7746">
        <w:t xml:space="preserve">Sali  Berisha </w:t>
      </w:r>
    </w:p>
    <w:p w:rsidR="001F0C33" w:rsidRPr="006C7746" w:rsidRDefault="001F0C33" w:rsidP="00A75447">
      <w:pPr>
        <w:pStyle w:val="Paragrafi"/>
      </w:pPr>
    </w:p>
    <w:p w:rsidR="001F0C33" w:rsidRPr="006C7746" w:rsidRDefault="001F0C33" w:rsidP="00A75447">
      <w:pPr>
        <w:pStyle w:val="Paragrafi"/>
      </w:pPr>
    </w:p>
    <w:p w:rsidR="000178C2" w:rsidRDefault="000178C2" w:rsidP="00A75447">
      <w:pPr>
        <w:widowControl w:val="0"/>
        <w:rPr>
          <w:rFonts w:ascii="CG Times" w:hAnsi="CG Times"/>
          <w:sz w:val="22"/>
          <w:szCs w:val="22"/>
        </w:rPr>
      </w:pPr>
    </w:p>
    <w:p w:rsidR="00E932FB" w:rsidRDefault="00E932FB" w:rsidP="00A75447">
      <w:pPr>
        <w:pStyle w:val="Akti"/>
        <w:keepNext w:val="0"/>
      </w:pPr>
      <w:r>
        <w:t>VENDIM</w:t>
      </w:r>
    </w:p>
    <w:p w:rsidR="00E932FB" w:rsidRDefault="00E932FB" w:rsidP="00A75447">
      <w:pPr>
        <w:pStyle w:val="NumriData"/>
        <w:keepNext w:val="0"/>
      </w:pPr>
      <w:r>
        <w:t>Nr.525, datë 23.4.2008</w:t>
      </w:r>
    </w:p>
    <w:p w:rsidR="00E932FB" w:rsidRDefault="00E932FB" w:rsidP="00A75447">
      <w:pPr>
        <w:pStyle w:val="Paragrafi"/>
      </w:pPr>
    </w:p>
    <w:p w:rsidR="00E932FB" w:rsidRDefault="00E932FB" w:rsidP="00A75447">
      <w:pPr>
        <w:pStyle w:val="Titulli"/>
        <w:keepNext w:val="0"/>
      </w:pPr>
      <w:r>
        <w:t>Për disa ndryshime në v</w:t>
      </w:r>
      <w:r w:rsidR="0082050F">
        <w:t>endimin nr.666, datë 26.10.1998</w:t>
      </w:r>
      <w:r>
        <w:t xml:space="preserve"> të këshillit të ministrave “për disa masa lidhur me procesin e likuidimit të ndërmarrjeve të varësisë së ish-agjencisë qendrore të ristrukturimit dhe privatizimit të ndërmarrjeve bujqësore, të ndryshuar</w:t>
      </w:r>
    </w:p>
    <w:p w:rsidR="00E932FB" w:rsidRDefault="00E932FB" w:rsidP="00A75447">
      <w:pPr>
        <w:pStyle w:val="Paragrafi"/>
      </w:pPr>
    </w:p>
    <w:p w:rsidR="00E932FB" w:rsidRDefault="00E932FB" w:rsidP="00A75447">
      <w:pPr>
        <w:pStyle w:val="BazLigjPropozues"/>
        <w:keepNext w:val="0"/>
      </w:pPr>
      <w:r>
        <w:t>Në mbështetje të nenit 100 të Kushtetutës dhe të ligjit nr.7512, datë 10.8.1991 “Për saksionimin dhe mbrojtjen e pronës private, të nismës së lirë, të veprimtarive private, të pavarura, dhe privatizimit”, të ndryshuar, me propozimin e Ministrit të Bujqësisë, Ushqimit dhe Mbrojtjes së Konsumatorit, Këshilli i Ministrave</w:t>
      </w:r>
    </w:p>
    <w:p w:rsidR="00E932FB" w:rsidRDefault="00E932FB" w:rsidP="00A75447">
      <w:pPr>
        <w:pStyle w:val="Paragrafi"/>
      </w:pPr>
    </w:p>
    <w:p w:rsidR="00E932FB" w:rsidRDefault="00E932FB" w:rsidP="00A75447">
      <w:pPr>
        <w:pStyle w:val="VENDOSI"/>
        <w:keepNext w:val="0"/>
      </w:pPr>
      <w:r>
        <w:t>Vendosi:</w:t>
      </w:r>
    </w:p>
    <w:p w:rsidR="00E932FB" w:rsidRDefault="00E932FB" w:rsidP="00A75447">
      <w:pPr>
        <w:pStyle w:val="Paragrafi"/>
      </w:pPr>
    </w:p>
    <w:p w:rsidR="00E932FB" w:rsidRDefault="00E932FB" w:rsidP="00A75447">
      <w:pPr>
        <w:pStyle w:val="Paragrafi"/>
      </w:pPr>
      <w:r>
        <w:t>Në vendimin nr.666, datë 26.10.1998 të Këshillit të Ministrave</w:t>
      </w:r>
      <w:r w:rsidR="008831DA">
        <w:t xml:space="preserve">, </w:t>
      </w:r>
      <w:r>
        <w:t>të ndryshuar, bëhen këto ndryshime:</w:t>
      </w:r>
    </w:p>
    <w:p w:rsidR="00E932FB" w:rsidRDefault="00E932FB" w:rsidP="00A75447">
      <w:pPr>
        <w:pStyle w:val="Paragrafi"/>
        <w:numPr>
          <w:ilvl w:val="0"/>
          <w:numId w:val="3"/>
        </w:numPr>
      </w:pPr>
      <w:r>
        <w:t>Shkronjat “a” e “ç” të pikës 1 ndryshohen si më poshtë vijon:</w:t>
      </w:r>
    </w:p>
    <w:p w:rsidR="00E932FB" w:rsidRDefault="00E932FB" w:rsidP="00A75447">
      <w:pPr>
        <w:pStyle w:val="Paragrafi"/>
      </w:pPr>
      <w:r w:rsidRPr="00F77C77">
        <w:t>“a) Arkëtimi</w:t>
      </w:r>
      <w:r>
        <w:t xml:space="preserve"> i </w:t>
      </w:r>
      <w:r w:rsidRPr="00F77C77">
        <w:t>pagesave të kësteve të mbetura, të detyrimeve finaciare nga shitja e pasurisë shtetërore të ndërmarrjev</w:t>
      </w:r>
      <w:r>
        <w:t>e bujqësore, bëhet në lekë, sipas kritereve të përcaktuara në vendimin nr.794, datë 21.11.2007 të Këshillit të Ministrave “Për kriteret e vlerësimit të pronës shtetërore, që privatizohet apo transformohet, dhe për procedurat e shitjes”.”.</w:t>
      </w:r>
    </w:p>
    <w:p w:rsidR="00E932FB" w:rsidRDefault="00E932FB" w:rsidP="00A75447">
      <w:pPr>
        <w:pStyle w:val="Paragrafi"/>
      </w:pPr>
      <w:r>
        <w:t>“ç) debitorët privatë, për objektet ndërtimore, të kontabilizuara sipas vendimit nr.403, datë 15.8.1994 të Këshillit të Ministrave, ose për rastet e tjera, të vëna re më vonë, do t’i paguajnë detyrimet financiare, 100 për qind, në lekë.</w:t>
      </w:r>
    </w:p>
    <w:p w:rsidR="00E932FB" w:rsidRPr="00E932FB" w:rsidRDefault="00E932FB" w:rsidP="00A75447">
      <w:pPr>
        <w:pStyle w:val="Paragrafi"/>
        <w:rPr>
          <w:lang w:val="it-IT"/>
        </w:rPr>
      </w:pPr>
      <w:r>
        <w:t>Vlera e çdo objekti ose një pjese të tij llogaritet në bazë të vlerës kontabile fillestare, e cila pakësohet me vlerën kontabile të amor</w:t>
      </w:r>
      <w:r w:rsidR="0082050F">
        <w:t>t</w:t>
      </w:r>
      <w:r w:rsidR="008831DA">
        <w:t>i</w:t>
      </w:r>
      <w:r w:rsidR="0082050F">
        <w:t>zimit (deri në çastin e zap</w:t>
      </w:r>
      <w:r w:rsidR="00F631C3">
        <w:t>ti</w:t>
      </w:r>
      <w:r>
        <w:t xml:space="preserve">mit), sipas vendimit nr.401, datë 23.10.1989 të Këshillit të Ministrave “Për miratimin e normave të reja të amortizimit të makinerive, të pajisjeve, si dhe të mjeteve të trasportit”. </w:t>
      </w:r>
      <w:r w:rsidRPr="00E932FB">
        <w:rPr>
          <w:lang w:val="it-IT"/>
        </w:rPr>
        <w:t>Vlera e mbetur korrigjohet me koeficientin e vend</w:t>
      </w:r>
      <w:r w:rsidR="0082050F">
        <w:rPr>
          <w:lang w:val="it-IT"/>
        </w:rPr>
        <w:t>n</w:t>
      </w:r>
      <w:r w:rsidR="008831DA">
        <w:rPr>
          <w:lang w:val="it-IT"/>
        </w:rPr>
        <w:t>do</w:t>
      </w:r>
      <w:r w:rsidR="0082050F">
        <w:rPr>
          <w:lang w:val="it-IT"/>
        </w:rPr>
        <w:t>d</w:t>
      </w:r>
      <w:r w:rsidRPr="00E932FB">
        <w:rPr>
          <w:lang w:val="it-IT"/>
        </w:rPr>
        <w:t>hjes dhe me indeksin mujor të çmimeve. Ky vlerësim bëhet nga financieri ose ekonomisti i privatizimit dhe miratohet nga drejtori i drejtorisë rajonale të bujqësisë, ushqimit dhe mbrojtjes së konsumatorit, në prefekturën përkatëse.”.</w:t>
      </w:r>
    </w:p>
    <w:p w:rsidR="00E932FB" w:rsidRPr="00E932FB" w:rsidRDefault="00E932FB" w:rsidP="00A75447">
      <w:pPr>
        <w:pStyle w:val="Paragrafi"/>
        <w:rPr>
          <w:lang w:val="it-IT"/>
        </w:rPr>
      </w:pPr>
      <w:r w:rsidRPr="00E932FB">
        <w:rPr>
          <w:lang w:val="it-IT"/>
        </w:rPr>
        <w:t>2. Pika 3 ndryshohet si më poshtë vijon:</w:t>
      </w:r>
    </w:p>
    <w:p w:rsidR="00E932FB" w:rsidRPr="00E932FB" w:rsidRDefault="00E932FB" w:rsidP="00A75447">
      <w:pPr>
        <w:pStyle w:val="Paragrafi"/>
        <w:rPr>
          <w:szCs w:val="22"/>
          <w:lang w:val="it-IT"/>
        </w:rPr>
      </w:pPr>
      <w:r w:rsidRPr="00E932FB">
        <w:rPr>
          <w:szCs w:val="22"/>
          <w:lang w:val="it-IT"/>
        </w:rPr>
        <w:t>“3. Privatizimi i pasurisë shtetërore të ndërmarrjeve, në varësi të ish-Agjencisë Qendrore të Ristrukturimit dhe Privatizimit të Ndërmarrjeve Bujqësore (AQRPNB), e cila nuk është e klasifikuar dhe e trajtuar sipas vendimit nr.403, datë 15.8.1994 të Këshillit të Ministrave, të bëhet sipas vendimeve nr.794, datë 21.11.2007 “Për kriteret e vlerësimit të pronës shtetërore që privatiz</w:t>
      </w:r>
      <w:r w:rsidR="0082050F">
        <w:rPr>
          <w:szCs w:val="22"/>
          <w:lang w:val="it-IT"/>
        </w:rPr>
        <w:t>ohet apo trasformohet dhe për p</w:t>
      </w:r>
      <w:r w:rsidRPr="00E932FB">
        <w:rPr>
          <w:szCs w:val="22"/>
          <w:lang w:val="it-IT"/>
        </w:rPr>
        <w:t>rocedurat e shitjes”, dhe nr.850, datë 21.11.2007 “Për kriteret dhe procedurat e shitjes së trojeve të ndërmarrjeve shtetërore apo të objekteve shtetërore të veçuara, të privatizuara” të Këshillit të Ministrave.”.</w:t>
      </w:r>
    </w:p>
    <w:p w:rsidR="00E932FB" w:rsidRPr="00E932FB" w:rsidRDefault="00E932FB" w:rsidP="00A75447">
      <w:pPr>
        <w:pStyle w:val="Paragrafi"/>
        <w:rPr>
          <w:szCs w:val="22"/>
          <w:lang w:val="it-IT"/>
        </w:rPr>
      </w:pPr>
      <w:r w:rsidRPr="00E932FB">
        <w:rPr>
          <w:szCs w:val="22"/>
          <w:lang w:val="it-IT"/>
        </w:rPr>
        <w:t>3. Ngarkohen  Ministria e Bujqësisë, Ushqimit dhe Mbrojtjes së Konsumatorit dhe Ministria e Financave për zbatimin e këtij vendimi.</w:t>
      </w:r>
    </w:p>
    <w:p w:rsidR="00E932FB" w:rsidRPr="00E932FB" w:rsidRDefault="00E932FB" w:rsidP="00A75447">
      <w:pPr>
        <w:pStyle w:val="Paragrafi"/>
        <w:rPr>
          <w:szCs w:val="22"/>
          <w:lang w:val="it-IT"/>
        </w:rPr>
      </w:pPr>
      <w:r w:rsidRPr="00E932FB">
        <w:rPr>
          <w:szCs w:val="22"/>
          <w:lang w:val="it-IT"/>
        </w:rPr>
        <w:t>Ky vendim hyn në fuqi menjëherë dhe botohet në Fletoren Zyrtare</w:t>
      </w:r>
      <w:r w:rsidR="0082050F">
        <w:rPr>
          <w:szCs w:val="22"/>
          <w:lang w:val="it-IT"/>
        </w:rPr>
        <w:t>.</w:t>
      </w:r>
    </w:p>
    <w:p w:rsidR="00E932FB" w:rsidRPr="00E932FB" w:rsidRDefault="00E932FB" w:rsidP="00A75447">
      <w:pPr>
        <w:pStyle w:val="Paragrafi"/>
        <w:rPr>
          <w:szCs w:val="22"/>
          <w:lang w:val="it-IT"/>
        </w:rPr>
      </w:pPr>
    </w:p>
    <w:p w:rsidR="00E932FB" w:rsidRPr="003B12D4" w:rsidRDefault="00E932FB" w:rsidP="00A75447">
      <w:pPr>
        <w:pStyle w:val="Autoriteti"/>
        <w:keepNext w:val="0"/>
        <w:rPr>
          <w:lang w:val="it-IT"/>
        </w:rPr>
      </w:pPr>
      <w:r w:rsidRPr="003B12D4">
        <w:rPr>
          <w:lang w:val="it-IT"/>
        </w:rPr>
        <w:t xml:space="preserve">Kryeministri </w:t>
      </w:r>
    </w:p>
    <w:p w:rsidR="00E932FB" w:rsidRPr="003B12D4" w:rsidRDefault="00E932FB" w:rsidP="00A75447">
      <w:pPr>
        <w:pStyle w:val="AutoritetiEmer"/>
        <w:rPr>
          <w:lang w:val="it-IT"/>
        </w:rPr>
      </w:pPr>
      <w:r w:rsidRPr="003B12D4">
        <w:rPr>
          <w:lang w:val="it-IT"/>
        </w:rPr>
        <w:t>Sali Berisha</w:t>
      </w:r>
    </w:p>
    <w:p w:rsidR="00E932FB" w:rsidRPr="003B12D4" w:rsidRDefault="00E932FB" w:rsidP="00A75447">
      <w:pPr>
        <w:pStyle w:val="Akti"/>
        <w:keepNext w:val="0"/>
        <w:rPr>
          <w:rFonts w:eastAsia="MS Mincho"/>
          <w:lang w:val="it-IT"/>
        </w:rPr>
      </w:pPr>
    </w:p>
    <w:p w:rsidR="00004A1A" w:rsidRPr="00004A1A" w:rsidRDefault="00004A1A" w:rsidP="00A75447">
      <w:pPr>
        <w:pStyle w:val="Akti"/>
        <w:keepNext w:val="0"/>
        <w:rPr>
          <w:lang w:val="it-IT"/>
        </w:rPr>
      </w:pPr>
      <w:r w:rsidRPr="00004A1A">
        <w:rPr>
          <w:lang w:val="it-IT"/>
        </w:rPr>
        <w:t xml:space="preserve">VENDIM </w:t>
      </w:r>
    </w:p>
    <w:p w:rsidR="00004A1A" w:rsidRPr="00004A1A" w:rsidRDefault="00004A1A" w:rsidP="00A75447">
      <w:pPr>
        <w:pStyle w:val="NumriData"/>
        <w:keepNext w:val="0"/>
        <w:rPr>
          <w:lang w:val="it-IT"/>
        </w:rPr>
      </w:pPr>
      <w:r w:rsidRPr="00004A1A">
        <w:rPr>
          <w:lang w:val="it-IT"/>
        </w:rPr>
        <w:t>Nr.526, datë 23.4.2008</w:t>
      </w:r>
    </w:p>
    <w:p w:rsidR="00004A1A" w:rsidRDefault="00004A1A" w:rsidP="00A75447">
      <w:pPr>
        <w:pStyle w:val="Paragrafi"/>
        <w:rPr>
          <w:lang w:val="sq-AL"/>
        </w:rPr>
      </w:pPr>
    </w:p>
    <w:p w:rsidR="00004A1A" w:rsidRPr="00004A1A" w:rsidRDefault="00004A1A" w:rsidP="00A75447">
      <w:pPr>
        <w:pStyle w:val="Titulli"/>
        <w:keepNext w:val="0"/>
        <w:rPr>
          <w:lang w:val="it-IT"/>
        </w:rPr>
      </w:pPr>
      <w:r w:rsidRPr="00004A1A">
        <w:rPr>
          <w:lang w:val="it-IT"/>
        </w:rPr>
        <w:t>PËR MIRATIMIN E KONTRATËS SË  KONCESIONIT, TË FORMËS “BOT”, TË LIDHUR NDËRMJET MINISTRISË SË EKONOMISË, TREGTISË DHE ENERGJETIKËS DHE SHOQËRISË “LNK” SHPK, PËR NDËRTIMIN E HIDROCENTRALIT “SLLABINJË”</w:t>
      </w:r>
    </w:p>
    <w:p w:rsidR="00004A1A" w:rsidRDefault="00004A1A" w:rsidP="00A75447">
      <w:pPr>
        <w:pStyle w:val="Paragrafi"/>
        <w:rPr>
          <w:lang w:val="sq-AL"/>
        </w:rPr>
      </w:pPr>
    </w:p>
    <w:p w:rsidR="00004A1A" w:rsidRPr="00B96426" w:rsidRDefault="00004A1A" w:rsidP="00A75447">
      <w:pPr>
        <w:pStyle w:val="BazLigjPropozues"/>
        <w:keepNext w:val="0"/>
        <w:rPr>
          <w:lang w:val="sq-AL"/>
        </w:rPr>
      </w:pPr>
      <w:r w:rsidRPr="00B96426">
        <w:rPr>
          <w:lang w:val="sq-AL"/>
        </w:rPr>
        <w:t>Në mbështetje të nenit 100 të Kushtetutës dhe të neneve 21, pika 4, e 27, të ligjit nr.9663, datë 18.12.2006 “Për koncesionet”, me propozimin e Ministrit të Ekonomisë, Tregtisë dhe Energjetikës, Këshilli i Ministrave</w:t>
      </w:r>
    </w:p>
    <w:p w:rsidR="00004A1A" w:rsidRDefault="00004A1A" w:rsidP="00A75447">
      <w:pPr>
        <w:pStyle w:val="Paragrafi"/>
        <w:rPr>
          <w:lang w:val="sq-AL"/>
        </w:rPr>
      </w:pPr>
    </w:p>
    <w:p w:rsidR="00004A1A" w:rsidRPr="00B96426" w:rsidRDefault="00004A1A" w:rsidP="00A75447">
      <w:pPr>
        <w:pStyle w:val="VENDOSI"/>
        <w:keepNext w:val="0"/>
        <w:rPr>
          <w:lang w:val="sq-AL"/>
        </w:rPr>
      </w:pPr>
      <w:r w:rsidRPr="00B96426">
        <w:rPr>
          <w:lang w:val="sq-AL"/>
        </w:rPr>
        <w:t>Vendosi:</w:t>
      </w:r>
    </w:p>
    <w:p w:rsidR="00004A1A" w:rsidRDefault="00004A1A" w:rsidP="00A75447">
      <w:pPr>
        <w:pStyle w:val="Paragrafi"/>
        <w:rPr>
          <w:lang w:val="sq-AL"/>
        </w:rPr>
      </w:pPr>
    </w:p>
    <w:p w:rsidR="00004A1A" w:rsidRDefault="00004A1A" w:rsidP="00A75447">
      <w:pPr>
        <w:pStyle w:val="Paragrafi"/>
        <w:rPr>
          <w:lang w:val="sq-AL"/>
        </w:rPr>
      </w:pPr>
      <w:r>
        <w:rPr>
          <w:lang w:val="sq-AL"/>
        </w:rPr>
        <w:t xml:space="preserve">1. Miratimin e kontratës së koncesionit, të formës “BOT” </w:t>
      </w:r>
      <w:r w:rsidRPr="00C9584C">
        <w:rPr>
          <w:lang w:val="sq-AL"/>
        </w:rPr>
        <w:t>(nd</w:t>
      </w:r>
      <w:r w:rsidR="00F631C3">
        <w:rPr>
          <w:lang w:val="sq-AL"/>
        </w:rPr>
        <w:t>ërtim, operim dhe</w:t>
      </w:r>
      <w:r>
        <w:rPr>
          <w:lang w:val="sq-AL"/>
        </w:rPr>
        <w:t xml:space="preserve"> </w:t>
      </w:r>
      <w:r w:rsidRPr="00C9584C">
        <w:rPr>
          <w:lang w:val="sq-AL"/>
        </w:rPr>
        <w:t>transferim)</w:t>
      </w:r>
      <w:r>
        <w:rPr>
          <w:lang w:val="sq-AL"/>
        </w:rPr>
        <w:t>,</w:t>
      </w:r>
      <w:r w:rsidRPr="00105358">
        <w:rPr>
          <w:lang w:val="sq-AL"/>
        </w:rPr>
        <w:t xml:space="preserve"> </w:t>
      </w:r>
      <w:r>
        <w:rPr>
          <w:lang w:val="sq-AL"/>
        </w:rPr>
        <w:t>të lidhur ndërmjet</w:t>
      </w:r>
      <w:r w:rsidRPr="00321215">
        <w:rPr>
          <w:lang w:val="sq-AL"/>
        </w:rPr>
        <w:t xml:space="preserve"> </w:t>
      </w:r>
      <w:r>
        <w:rPr>
          <w:lang w:val="sq-AL"/>
        </w:rPr>
        <w:t>Ministrisë</w:t>
      </w:r>
      <w:r w:rsidRPr="00C9584C">
        <w:rPr>
          <w:lang w:val="sq-AL"/>
        </w:rPr>
        <w:t xml:space="preserve"> </w:t>
      </w:r>
      <w:r>
        <w:rPr>
          <w:lang w:val="sq-AL"/>
        </w:rPr>
        <w:t>së</w:t>
      </w:r>
      <w:r w:rsidRPr="00C9584C">
        <w:rPr>
          <w:lang w:val="sq-AL"/>
        </w:rPr>
        <w:t xml:space="preserve"> </w:t>
      </w:r>
      <w:r>
        <w:rPr>
          <w:lang w:val="sq-AL"/>
        </w:rPr>
        <w:t>E</w:t>
      </w:r>
      <w:r w:rsidRPr="00C9584C">
        <w:rPr>
          <w:lang w:val="sq-AL"/>
        </w:rPr>
        <w:t xml:space="preserve">konomisë, </w:t>
      </w:r>
      <w:r>
        <w:rPr>
          <w:lang w:val="sq-AL"/>
        </w:rPr>
        <w:t>T</w:t>
      </w:r>
      <w:r w:rsidRPr="00C9584C">
        <w:rPr>
          <w:lang w:val="sq-AL"/>
        </w:rPr>
        <w:t xml:space="preserve">regtisë dhe </w:t>
      </w:r>
      <w:r>
        <w:rPr>
          <w:lang w:val="sq-AL"/>
        </w:rPr>
        <w:t>E</w:t>
      </w:r>
      <w:r w:rsidRPr="00C9584C">
        <w:rPr>
          <w:lang w:val="sq-AL"/>
        </w:rPr>
        <w:t>nergjetik</w:t>
      </w:r>
      <w:r>
        <w:rPr>
          <w:lang w:val="sq-AL"/>
        </w:rPr>
        <w:t>ë</w:t>
      </w:r>
      <w:r w:rsidRPr="00C9584C">
        <w:rPr>
          <w:lang w:val="sq-AL"/>
        </w:rPr>
        <w:t>s</w:t>
      </w:r>
      <w:r>
        <w:rPr>
          <w:lang w:val="sq-AL"/>
        </w:rPr>
        <w:t>, si autoritet</w:t>
      </w:r>
      <w:r w:rsidR="00F631C3">
        <w:rPr>
          <w:lang w:val="sq-AL"/>
        </w:rPr>
        <w:t>i</w:t>
      </w:r>
      <w:r>
        <w:rPr>
          <w:lang w:val="sq-AL"/>
        </w:rPr>
        <w:t xml:space="preserve"> kontraktues, dhe shoqërisë “LNK” sh.p.k., për ndërtimin e</w:t>
      </w:r>
      <w:r w:rsidRPr="00C9584C">
        <w:rPr>
          <w:lang w:val="sq-AL"/>
        </w:rPr>
        <w:t xml:space="preserve"> hidrocentralit “</w:t>
      </w:r>
      <w:r>
        <w:rPr>
          <w:lang w:val="sq-AL"/>
        </w:rPr>
        <w:t>S</w:t>
      </w:r>
      <w:r w:rsidRPr="00C9584C">
        <w:rPr>
          <w:lang w:val="sq-AL"/>
        </w:rPr>
        <w:t>llabinjë”</w:t>
      </w:r>
      <w:r>
        <w:rPr>
          <w:lang w:val="sq-AL"/>
        </w:rPr>
        <w:t>, sipas tekstit dhe anekseve, që i bashkëlidhen këtij vendimi.</w:t>
      </w:r>
    </w:p>
    <w:p w:rsidR="00004A1A" w:rsidRDefault="00004A1A" w:rsidP="00A75447">
      <w:pPr>
        <w:pStyle w:val="Paragrafi"/>
        <w:rPr>
          <w:lang w:val="sq-AL"/>
        </w:rPr>
      </w:pPr>
      <w:r>
        <w:rPr>
          <w:lang w:val="sq-AL"/>
        </w:rPr>
        <w:t>2. Ngarkohet Ministria</w:t>
      </w:r>
      <w:r w:rsidRPr="00C9584C">
        <w:rPr>
          <w:lang w:val="sq-AL"/>
        </w:rPr>
        <w:t xml:space="preserve"> </w:t>
      </w:r>
      <w:r>
        <w:rPr>
          <w:lang w:val="sq-AL"/>
        </w:rPr>
        <w:t>e</w:t>
      </w:r>
      <w:r w:rsidRPr="00C9584C">
        <w:rPr>
          <w:lang w:val="sq-AL"/>
        </w:rPr>
        <w:t xml:space="preserve"> </w:t>
      </w:r>
      <w:r>
        <w:rPr>
          <w:lang w:val="sq-AL"/>
        </w:rPr>
        <w:t>E</w:t>
      </w:r>
      <w:r w:rsidRPr="00C9584C">
        <w:rPr>
          <w:lang w:val="sq-AL"/>
        </w:rPr>
        <w:t xml:space="preserve">konomisë, </w:t>
      </w:r>
      <w:r>
        <w:rPr>
          <w:lang w:val="sq-AL"/>
        </w:rPr>
        <w:t>T</w:t>
      </w:r>
      <w:r w:rsidRPr="00C9584C">
        <w:rPr>
          <w:lang w:val="sq-AL"/>
        </w:rPr>
        <w:t xml:space="preserve">regtisë dhe </w:t>
      </w:r>
      <w:r>
        <w:rPr>
          <w:lang w:val="sq-AL"/>
        </w:rPr>
        <w:t>E</w:t>
      </w:r>
      <w:r w:rsidRPr="00C9584C">
        <w:rPr>
          <w:lang w:val="sq-AL"/>
        </w:rPr>
        <w:t>nergjetik</w:t>
      </w:r>
      <w:r>
        <w:rPr>
          <w:lang w:val="sq-AL"/>
        </w:rPr>
        <w:t>ë</w:t>
      </w:r>
      <w:r w:rsidRPr="00C9584C">
        <w:rPr>
          <w:lang w:val="sq-AL"/>
        </w:rPr>
        <w:t>s</w:t>
      </w:r>
      <w:r>
        <w:rPr>
          <w:lang w:val="sq-AL"/>
        </w:rPr>
        <w:t xml:space="preserve"> për zbatimin e këtij vendimi.</w:t>
      </w:r>
    </w:p>
    <w:p w:rsidR="00004A1A" w:rsidRDefault="00004A1A" w:rsidP="00A75447">
      <w:pPr>
        <w:pStyle w:val="Paragrafi"/>
        <w:rPr>
          <w:lang w:val="sq-AL"/>
        </w:rPr>
      </w:pPr>
      <w:r>
        <w:rPr>
          <w:lang w:val="sq-AL"/>
        </w:rPr>
        <w:t>Ky vendim hyn në fuqi pas botimit në Fletoren Zyrtare.</w:t>
      </w:r>
    </w:p>
    <w:p w:rsidR="00004A1A" w:rsidRPr="00B96426" w:rsidRDefault="00004A1A" w:rsidP="00A75447">
      <w:pPr>
        <w:pStyle w:val="Autoriteti"/>
        <w:keepNext w:val="0"/>
        <w:rPr>
          <w:lang w:val="sq-AL"/>
        </w:rPr>
      </w:pPr>
    </w:p>
    <w:p w:rsidR="00004A1A" w:rsidRPr="00B96426" w:rsidRDefault="00004A1A" w:rsidP="00A75447">
      <w:pPr>
        <w:pStyle w:val="Autoriteti"/>
        <w:keepNext w:val="0"/>
        <w:rPr>
          <w:lang w:val="it-IT"/>
        </w:rPr>
      </w:pPr>
      <w:r w:rsidRPr="00B96426">
        <w:rPr>
          <w:lang w:val="it-IT"/>
        </w:rPr>
        <w:t xml:space="preserve">KRYEMINISTRI </w:t>
      </w:r>
    </w:p>
    <w:p w:rsidR="00004A1A" w:rsidRPr="00B96426" w:rsidRDefault="00004A1A" w:rsidP="00A75447">
      <w:pPr>
        <w:pStyle w:val="AutoritetiEmer"/>
        <w:rPr>
          <w:lang w:val="it-IT"/>
        </w:rPr>
      </w:pPr>
      <w:r w:rsidRPr="00B96426">
        <w:rPr>
          <w:lang w:val="it-IT"/>
        </w:rPr>
        <w:t>Sali Berisha</w:t>
      </w:r>
    </w:p>
    <w:p w:rsidR="00004A1A" w:rsidRPr="00C9584C" w:rsidRDefault="00004A1A" w:rsidP="00A75447">
      <w:pPr>
        <w:pStyle w:val="Paragrafi"/>
        <w:rPr>
          <w:lang w:val="sq-AL"/>
        </w:rPr>
      </w:pPr>
      <w:r w:rsidRPr="00C9584C">
        <w:rPr>
          <w:lang w:val="sq-AL"/>
        </w:rPr>
        <w:t>REPUBLIKA E SHQIPËRISË</w:t>
      </w:r>
    </w:p>
    <w:p w:rsidR="00004A1A" w:rsidRPr="00C9584C" w:rsidRDefault="00004A1A" w:rsidP="00A75447">
      <w:pPr>
        <w:pStyle w:val="Paragrafi"/>
        <w:rPr>
          <w:lang w:val="sq-AL"/>
        </w:rPr>
      </w:pPr>
      <w:r w:rsidRPr="00C9584C">
        <w:rPr>
          <w:lang w:val="sq-AL"/>
        </w:rPr>
        <w:t>ZYRA E NOTERISË TIRAN</w:t>
      </w:r>
      <w:r>
        <w:rPr>
          <w:lang w:val="sq-AL"/>
        </w:rPr>
        <w:t>Ë</w:t>
      </w:r>
    </w:p>
    <w:p w:rsidR="00004A1A" w:rsidRPr="00C9584C" w:rsidRDefault="00004A1A" w:rsidP="00A75447">
      <w:pPr>
        <w:pStyle w:val="Paragrafi"/>
        <w:rPr>
          <w:lang w:val="sq-AL"/>
        </w:rPr>
      </w:pPr>
      <w:r>
        <w:rPr>
          <w:lang w:val="sq-AL"/>
        </w:rPr>
        <w:t>NR.</w:t>
      </w:r>
      <w:r w:rsidRPr="00C9584C">
        <w:rPr>
          <w:lang w:val="sq-AL"/>
        </w:rPr>
        <w:t>2326 rep.</w:t>
      </w:r>
    </w:p>
    <w:p w:rsidR="00004A1A" w:rsidRPr="00C9584C" w:rsidRDefault="00004A1A" w:rsidP="00A75447">
      <w:pPr>
        <w:pStyle w:val="Paragrafi"/>
        <w:rPr>
          <w:lang w:val="sq-AL"/>
        </w:rPr>
      </w:pPr>
      <w:r w:rsidRPr="00C9584C">
        <w:rPr>
          <w:lang w:val="sq-AL"/>
        </w:rPr>
        <w:t>NR.669/3 kol.</w:t>
      </w:r>
    </w:p>
    <w:p w:rsidR="00004A1A" w:rsidRPr="00C9584C" w:rsidRDefault="00004A1A" w:rsidP="00A75447">
      <w:pPr>
        <w:pStyle w:val="Paragrafi"/>
        <w:rPr>
          <w:lang w:val="sq-AL"/>
        </w:rPr>
      </w:pPr>
    </w:p>
    <w:p w:rsidR="00004A1A" w:rsidRPr="00C9584C" w:rsidRDefault="00004A1A" w:rsidP="00A75447">
      <w:pPr>
        <w:pStyle w:val="Paragrafi"/>
        <w:rPr>
          <w:lang w:val="sq-AL"/>
        </w:rPr>
      </w:pPr>
    </w:p>
    <w:p w:rsidR="00004A1A" w:rsidRPr="00B96426" w:rsidRDefault="00004A1A" w:rsidP="00A75447">
      <w:pPr>
        <w:pStyle w:val="TitulliTitull"/>
        <w:keepNext w:val="0"/>
        <w:rPr>
          <w:lang w:val="it-IT"/>
        </w:rPr>
      </w:pPr>
      <w:r w:rsidRPr="00B96426">
        <w:rPr>
          <w:lang w:val="it-IT"/>
        </w:rPr>
        <w:t>KONTRATË  KONCESIONI</w:t>
      </w:r>
    </w:p>
    <w:p w:rsidR="00004A1A" w:rsidRPr="00B96426" w:rsidRDefault="00004A1A" w:rsidP="00A75447">
      <w:pPr>
        <w:pStyle w:val="TitulliTitull"/>
        <w:keepNext w:val="0"/>
        <w:rPr>
          <w:lang w:val="it-IT"/>
        </w:rPr>
      </w:pPr>
    </w:p>
    <w:p w:rsidR="00004A1A" w:rsidRPr="00B96426" w:rsidRDefault="00004A1A" w:rsidP="00A75447">
      <w:pPr>
        <w:pStyle w:val="TitulliTitull"/>
        <w:keepNext w:val="0"/>
        <w:rPr>
          <w:lang w:val="it-IT"/>
        </w:rPr>
      </w:pPr>
      <w:r w:rsidRPr="00B96426">
        <w:rPr>
          <w:lang w:val="it-IT"/>
        </w:rPr>
        <w:t xml:space="preserve">E FORMËS “BOT” (NDËRTIM, OPERIM, TRANSFERIM) </w:t>
      </w:r>
    </w:p>
    <w:p w:rsidR="00004A1A" w:rsidRPr="00B96426" w:rsidRDefault="00004A1A" w:rsidP="00A75447">
      <w:pPr>
        <w:pStyle w:val="TitulliTitull"/>
        <w:keepNext w:val="0"/>
        <w:rPr>
          <w:lang w:val="it-IT"/>
        </w:rPr>
      </w:pPr>
      <w:r w:rsidRPr="00B96426">
        <w:rPr>
          <w:lang w:val="it-IT"/>
        </w:rPr>
        <w:t>PËR NDËRTIMIN E  HIDROCENTRALIT “SLLABINJË”</w:t>
      </w:r>
    </w:p>
    <w:p w:rsidR="00004A1A" w:rsidRPr="00B96426" w:rsidRDefault="00004A1A" w:rsidP="00A75447">
      <w:pPr>
        <w:pStyle w:val="TitulliTitull"/>
        <w:keepNext w:val="0"/>
        <w:rPr>
          <w:lang w:val="it-IT"/>
        </w:rPr>
      </w:pPr>
    </w:p>
    <w:p w:rsidR="00004A1A" w:rsidRPr="00C9584C" w:rsidRDefault="00004A1A" w:rsidP="00A75447">
      <w:pPr>
        <w:pStyle w:val="Paragrafi"/>
        <w:rPr>
          <w:lang w:val="sq-AL"/>
        </w:rPr>
      </w:pPr>
      <w:r w:rsidRPr="00C9584C">
        <w:rPr>
          <w:lang w:val="sq-AL"/>
        </w:rPr>
        <w:t>Në Tiran</w:t>
      </w:r>
      <w:r>
        <w:rPr>
          <w:lang w:val="sq-AL"/>
        </w:rPr>
        <w:t>ë, në</w:t>
      </w:r>
      <w:r w:rsidRPr="00C9584C">
        <w:rPr>
          <w:lang w:val="sq-AL"/>
        </w:rPr>
        <w:t xml:space="preserve"> dat</w:t>
      </w:r>
      <w:r>
        <w:rPr>
          <w:lang w:val="sq-AL"/>
        </w:rPr>
        <w:t>ën</w:t>
      </w:r>
      <w:r w:rsidRPr="00C9584C">
        <w:rPr>
          <w:lang w:val="sq-AL"/>
        </w:rPr>
        <w:t xml:space="preserve"> 11.4.2008 (dy mij</w:t>
      </w:r>
      <w:r>
        <w:rPr>
          <w:lang w:val="sq-AL"/>
        </w:rPr>
        <w:t>ë</w:t>
      </w:r>
      <w:r w:rsidRPr="00C9584C">
        <w:rPr>
          <w:lang w:val="sq-AL"/>
        </w:rPr>
        <w:t xml:space="preserve"> e </w:t>
      </w:r>
      <w:r>
        <w:rPr>
          <w:lang w:val="sq-AL"/>
        </w:rPr>
        <w:t>te</w:t>
      </w:r>
      <w:r w:rsidRPr="00C9584C">
        <w:rPr>
          <w:lang w:val="sq-AL"/>
        </w:rPr>
        <w:t>t</w:t>
      </w:r>
      <w:r>
        <w:rPr>
          <w:lang w:val="sq-AL"/>
        </w:rPr>
        <w:t>ë</w:t>
      </w:r>
      <w:r w:rsidRPr="00C9584C">
        <w:rPr>
          <w:lang w:val="sq-AL"/>
        </w:rPr>
        <w:t>), para meje notere Drita Pepi, e regjistruar n</w:t>
      </w:r>
      <w:r>
        <w:rPr>
          <w:lang w:val="sq-AL"/>
        </w:rPr>
        <w:t>ë</w:t>
      </w:r>
      <w:r w:rsidRPr="00C9584C">
        <w:rPr>
          <w:lang w:val="sq-AL"/>
        </w:rPr>
        <w:t xml:space="preserve"> dhomën e noterisë Tiran</w:t>
      </w:r>
      <w:r>
        <w:rPr>
          <w:lang w:val="sq-AL"/>
        </w:rPr>
        <w:t>ë</w:t>
      </w:r>
      <w:r w:rsidRPr="00C9584C">
        <w:rPr>
          <w:lang w:val="sq-AL"/>
        </w:rPr>
        <w:t>, me adres</w:t>
      </w:r>
      <w:r>
        <w:rPr>
          <w:lang w:val="sq-AL"/>
        </w:rPr>
        <w:t>ë: rruga</w:t>
      </w:r>
      <w:r w:rsidRPr="00C9584C">
        <w:rPr>
          <w:lang w:val="sq-AL"/>
        </w:rPr>
        <w:t xml:space="preserve"> Gj.Fishta </w:t>
      </w:r>
      <w:r>
        <w:rPr>
          <w:lang w:val="sq-AL"/>
        </w:rPr>
        <w:t>u paraqiten</w:t>
      </w:r>
      <w:r w:rsidRPr="00C9584C">
        <w:rPr>
          <w:lang w:val="sq-AL"/>
        </w:rPr>
        <w:t xml:space="preserve"> palët kontraktuese si m</w:t>
      </w:r>
      <w:r>
        <w:rPr>
          <w:lang w:val="sq-AL"/>
        </w:rPr>
        <w:t>ë</w:t>
      </w:r>
      <w:r w:rsidRPr="00C9584C">
        <w:rPr>
          <w:lang w:val="sq-AL"/>
        </w:rPr>
        <w:t xml:space="preserve"> poshtë:</w:t>
      </w:r>
    </w:p>
    <w:p w:rsidR="00004A1A" w:rsidRPr="00C9584C" w:rsidRDefault="00004A1A" w:rsidP="00A75447">
      <w:pPr>
        <w:pStyle w:val="Paragrafi"/>
        <w:rPr>
          <w:lang w:val="sq-AL"/>
        </w:rPr>
      </w:pPr>
      <w:r w:rsidRPr="00C9584C">
        <w:rPr>
          <w:lang w:val="sq-AL"/>
        </w:rPr>
        <w:t>Ministria e Ekonomisë, Tregtisë dhe Energjetik</w:t>
      </w:r>
      <w:r>
        <w:rPr>
          <w:lang w:val="sq-AL"/>
        </w:rPr>
        <w:t>ë</w:t>
      </w:r>
      <w:r w:rsidRPr="00C9584C">
        <w:rPr>
          <w:lang w:val="sq-AL"/>
        </w:rPr>
        <w:t>s përcaktuar si “Autoritet Kontraktues” me vendimin e Këshillit t</w:t>
      </w:r>
      <w:r>
        <w:rPr>
          <w:lang w:val="sq-AL"/>
        </w:rPr>
        <w:t>ë</w:t>
      </w:r>
      <w:r w:rsidR="002F5AF5">
        <w:rPr>
          <w:lang w:val="sq-AL"/>
        </w:rPr>
        <w:t xml:space="preserve"> Ministrave </w:t>
      </w:r>
      <w:r w:rsidRPr="00C9584C">
        <w:rPr>
          <w:lang w:val="sq-AL"/>
        </w:rPr>
        <w:t>nr.307, dat</w:t>
      </w:r>
      <w:r>
        <w:rPr>
          <w:lang w:val="sq-AL"/>
        </w:rPr>
        <w:t>ë</w:t>
      </w:r>
      <w:r w:rsidRPr="00C9584C">
        <w:rPr>
          <w:lang w:val="sq-AL"/>
        </w:rPr>
        <w:t xml:space="preserve"> 25.5.2007 “Për përcaktimin e </w:t>
      </w:r>
      <w:r>
        <w:rPr>
          <w:lang w:val="sq-AL"/>
        </w:rPr>
        <w:t>a</w:t>
      </w:r>
      <w:r w:rsidRPr="00C9584C">
        <w:rPr>
          <w:lang w:val="sq-AL"/>
        </w:rPr>
        <w:t xml:space="preserve">utoritetit </w:t>
      </w:r>
      <w:r>
        <w:rPr>
          <w:lang w:val="sq-AL"/>
        </w:rPr>
        <w:t>k</w:t>
      </w:r>
      <w:r w:rsidRPr="00C9584C">
        <w:rPr>
          <w:lang w:val="sq-AL"/>
        </w:rPr>
        <w:t>ontraktues për ndërtimin me koncesion t</w:t>
      </w:r>
      <w:r>
        <w:rPr>
          <w:lang w:val="sq-AL"/>
        </w:rPr>
        <w:t xml:space="preserve">ë hidrocentralit </w:t>
      </w:r>
      <w:r w:rsidRPr="00C9584C">
        <w:rPr>
          <w:lang w:val="sq-AL"/>
        </w:rPr>
        <w:t>“Sllabinjë”</w:t>
      </w:r>
      <w:r w:rsidR="002F5AF5">
        <w:rPr>
          <w:lang w:val="sq-AL"/>
        </w:rPr>
        <w:t>,</w:t>
      </w:r>
      <w:r w:rsidRPr="00C9584C">
        <w:rPr>
          <w:lang w:val="sq-AL"/>
        </w:rPr>
        <w:t xml:space="preserve"> dhe miratimin e bonusit, n</w:t>
      </w:r>
      <w:r>
        <w:rPr>
          <w:lang w:val="sq-AL"/>
        </w:rPr>
        <w:t>ë</w:t>
      </w:r>
      <w:r w:rsidRPr="00C9584C">
        <w:rPr>
          <w:lang w:val="sq-AL"/>
        </w:rPr>
        <w:t xml:space="preserve"> procedurën përzgjedhëse konkurruese, q</w:t>
      </w:r>
      <w:r>
        <w:rPr>
          <w:lang w:val="sq-AL"/>
        </w:rPr>
        <w:t>ë</w:t>
      </w:r>
      <w:r w:rsidRPr="00C9584C">
        <w:rPr>
          <w:lang w:val="sq-AL"/>
        </w:rPr>
        <w:t xml:space="preserve"> i jepet shoqërisë”, q</w:t>
      </w:r>
      <w:r>
        <w:rPr>
          <w:lang w:val="sq-AL"/>
        </w:rPr>
        <w:t>ë</w:t>
      </w:r>
      <w:r w:rsidRPr="00C9584C">
        <w:rPr>
          <w:lang w:val="sq-AL"/>
        </w:rPr>
        <w:t xml:space="preserve"> m</w:t>
      </w:r>
      <w:r>
        <w:rPr>
          <w:lang w:val="sq-AL"/>
        </w:rPr>
        <w:t>ë</w:t>
      </w:r>
      <w:r w:rsidRPr="00C9584C">
        <w:rPr>
          <w:lang w:val="sq-AL"/>
        </w:rPr>
        <w:t xml:space="preserve"> poshtë do t</w:t>
      </w:r>
      <w:r>
        <w:rPr>
          <w:lang w:val="sq-AL"/>
        </w:rPr>
        <w:t>ë</w:t>
      </w:r>
      <w:r w:rsidRPr="00C9584C">
        <w:rPr>
          <w:lang w:val="sq-AL"/>
        </w:rPr>
        <w:t xml:space="preserve"> quhet i till</w:t>
      </w:r>
      <w:r>
        <w:rPr>
          <w:lang w:val="sq-AL"/>
        </w:rPr>
        <w:t>ë</w:t>
      </w:r>
      <w:r w:rsidRPr="00C9584C">
        <w:rPr>
          <w:lang w:val="sq-AL"/>
        </w:rPr>
        <w:t>, përfaqësuar nga  z.Kristo Rodi, i biri i Stefanit, i datëlindjes 11.6.1957, madhor dhe me zotësi t</w:t>
      </w:r>
      <w:r>
        <w:rPr>
          <w:lang w:val="sq-AL"/>
        </w:rPr>
        <w:t>ë</w:t>
      </w:r>
      <w:r w:rsidRPr="00C9584C">
        <w:rPr>
          <w:lang w:val="sq-AL"/>
        </w:rPr>
        <w:t xml:space="preserve"> plot</w:t>
      </w:r>
      <w:r>
        <w:rPr>
          <w:lang w:val="sq-AL"/>
        </w:rPr>
        <w:t>ë</w:t>
      </w:r>
      <w:r w:rsidRPr="00C9584C">
        <w:rPr>
          <w:lang w:val="sq-AL"/>
        </w:rPr>
        <w:t xml:space="preserve"> juridike për t</w:t>
      </w:r>
      <w:r>
        <w:rPr>
          <w:lang w:val="sq-AL"/>
        </w:rPr>
        <w:t>ë</w:t>
      </w:r>
      <w:r w:rsidRPr="00C9584C">
        <w:rPr>
          <w:lang w:val="sq-AL"/>
        </w:rPr>
        <w:t xml:space="preserve"> vepruar, për identitetin e t</w:t>
      </w:r>
      <w:r>
        <w:rPr>
          <w:lang w:val="sq-AL"/>
        </w:rPr>
        <w:t>ë</w:t>
      </w:r>
      <w:r w:rsidRPr="00C9584C">
        <w:rPr>
          <w:lang w:val="sq-AL"/>
        </w:rPr>
        <w:t xml:space="preserve"> cilit u sigurova nga  letërnjoftimi  NF nr.489018</w:t>
      </w:r>
    </w:p>
    <w:p w:rsidR="00004A1A" w:rsidRPr="00C9584C" w:rsidRDefault="00004A1A" w:rsidP="00A75447">
      <w:pPr>
        <w:pStyle w:val="Paragrafi"/>
        <w:rPr>
          <w:lang w:val="sq-AL"/>
        </w:rPr>
      </w:pPr>
      <w:r w:rsidRPr="00C9584C">
        <w:rPr>
          <w:lang w:val="sq-AL"/>
        </w:rPr>
        <w:t>dhe</w:t>
      </w:r>
    </w:p>
    <w:p w:rsidR="00004A1A" w:rsidRPr="00C9584C" w:rsidRDefault="00004A1A" w:rsidP="00A75447">
      <w:pPr>
        <w:pStyle w:val="Paragrafi"/>
        <w:rPr>
          <w:lang w:val="sq-AL"/>
        </w:rPr>
      </w:pPr>
      <w:r w:rsidRPr="00C9584C">
        <w:rPr>
          <w:lang w:val="sq-AL"/>
        </w:rPr>
        <w:t>Shoqëria “LNK” sh.p.k., regjistruar si person juridik me vendimin nr.24244, dat</w:t>
      </w:r>
      <w:r>
        <w:rPr>
          <w:lang w:val="sq-AL"/>
        </w:rPr>
        <w:t>ë</w:t>
      </w:r>
      <w:r w:rsidRPr="00C9584C">
        <w:rPr>
          <w:lang w:val="sq-AL"/>
        </w:rPr>
        <w:t xml:space="preserve"> 31.7.2000, t</w:t>
      </w:r>
      <w:r>
        <w:rPr>
          <w:lang w:val="sq-AL"/>
        </w:rPr>
        <w:t>ë</w:t>
      </w:r>
      <w:r w:rsidRPr="00C9584C">
        <w:rPr>
          <w:lang w:val="sq-AL"/>
        </w:rPr>
        <w:t xml:space="preserve"> Gjykatës s</w:t>
      </w:r>
      <w:r>
        <w:rPr>
          <w:lang w:val="sq-AL"/>
        </w:rPr>
        <w:t>ë</w:t>
      </w:r>
      <w:r w:rsidRPr="00C9584C">
        <w:rPr>
          <w:lang w:val="sq-AL"/>
        </w:rPr>
        <w:t xml:space="preserve"> Rrethit</w:t>
      </w:r>
      <w:r>
        <w:rPr>
          <w:lang w:val="sq-AL"/>
        </w:rPr>
        <w:t xml:space="preserve"> </w:t>
      </w:r>
      <w:r w:rsidRPr="00C9584C">
        <w:rPr>
          <w:lang w:val="sq-AL"/>
        </w:rPr>
        <w:t>Tiran</w:t>
      </w:r>
      <w:r>
        <w:rPr>
          <w:lang w:val="sq-AL"/>
        </w:rPr>
        <w:t>ë</w:t>
      </w:r>
      <w:r w:rsidRPr="00C9584C">
        <w:rPr>
          <w:lang w:val="sq-AL"/>
        </w:rPr>
        <w:t>, q</w:t>
      </w:r>
      <w:r>
        <w:rPr>
          <w:lang w:val="sq-AL"/>
        </w:rPr>
        <w:t>ë</w:t>
      </w:r>
      <w:r w:rsidRPr="00C9584C">
        <w:rPr>
          <w:lang w:val="sq-AL"/>
        </w:rPr>
        <w:t xml:space="preserve"> m</w:t>
      </w:r>
      <w:r>
        <w:rPr>
          <w:lang w:val="sq-AL"/>
        </w:rPr>
        <w:t>ë</w:t>
      </w:r>
      <w:r w:rsidRPr="00C9584C">
        <w:rPr>
          <w:lang w:val="sq-AL"/>
        </w:rPr>
        <w:t xml:space="preserve"> poshtë do t</w:t>
      </w:r>
      <w:r>
        <w:rPr>
          <w:lang w:val="sq-AL"/>
        </w:rPr>
        <w:t>ë</w:t>
      </w:r>
      <w:r w:rsidRPr="00C9584C">
        <w:rPr>
          <w:lang w:val="sq-AL"/>
        </w:rPr>
        <w:t xml:space="preserve"> quhet “Koncesionari”, përfaqësuar nga administratori z.Naim</w:t>
      </w:r>
      <w:r>
        <w:rPr>
          <w:lang w:val="sq-AL"/>
        </w:rPr>
        <w:t>ir</w:t>
      </w:r>
      <w:r w:rsidR="002F5AF5">
        <w:rPr>
          <w:lang w:val="sq-AL"/>
        </w:rPr>
        <w:t xml:space="preserve"> Kurti, i biri i Luanit, </w:t>
      </w:r>
      <w:r w:rsidRPr="00C9584C">
        <w:rPr>
          <w:lang w:val="sq-AL"/>
        </w:rPr>
        <w:t>i datëlindjes 6.3.1976</w:t>
      </w:r>
      <w:r>
        <w:rPr>
          <w:lang w:val="sq-AL"/>
        </w:rPr>
        <w:t>, banues në</w:t>
      </w:r>
      <w:r w:rsidRPr="00C9584C">
        <w:rPr>
          <w:lang w:val="sq-AL"/>
        </w:rPr>
        <w:t xml:space="preserve"> Tiran</w:t>
      </w:r>
      <w:r>
        <w:rPr>
          <w:lang w:val="sq-AL"/>
        </w:rPr>
        <w:t>ë</w:t>
      </w:r>
      <w:r w:rsidRPr="00C9584C">
        <w:rPr>
          <w:lang w:val="sq-AL"/>
        </w:rPr>
        <w:t>, rruga “Vëlle</w:t>
      </w:r>
      <w:r>
        <w:rPr>
          <w:lang w:val="sq-AL"/>
        </w:rPr>
        <w:t>z</w:t>
      </w:r>
      <w:r w:rsidRPr="00C9584C">
        <w:rPr>
          <w:lang w:val="sq-AL"/>
        </w:rPr>
        <w:t>ër Manastirliu”, nr.60/3, për</w:t>
      </w:r>
      <w:r>
        <w:rPr>
          <w:lang w:val="sq-AL"/>
        </w:rPr>
        <w:t xml:space="preserve"> identitetin e të</w:t>
      </w:r>
      <w:r w:rsidRPr="00C9584C">
        <w:rPr>
          <w:lang w:val="sq-AL"/>
        </w:rPr>
        <w:t xml:space="preserve"> cilit u sigurova nga pasaporta S 0001441, madhor dhe me zotësi t</w:t>
      </w:r>
      <w:r>
        <w:rPr>
          <w:lang w:val="sq-AL"/>
        </w:rPr>
        <w:t>ë</w:t>
      </w:r>
      <w:r w:rsidRPr="00C9584C">
        <w:rPr>
          <w:lang w:val="sq-AL"/>
        </w:rPr>
        <w:t xml:space="preserve"> plot</w:t>
      </w:r>
      <w:r>
        <w:rPr>
          <w:lang w:val="sq-AL"/>
        </w:rPr>
        <w:t>ë</w:t>
      </w:r>
      <w:r w:rsidRPr="00C9584C">
        <w:rPr>
          <w:lang w:val="sq-AL"/>
        </w:rPr>
        <w:t xml:space="preserve"> juridike për t</w:t>
      </w:r>
      <w:r>
        <w:rPr>
          <w:lang w:val="sq-AL"/>
        </w:rPr>
        <w:t>ë</w:t>
      </w:r>
      <w:r w:rsidRPr="00C9584C">
        <w:rPr>
          <w:lang w:val="sq-AL"/>
        </w:rPr>
        <w:t xml:space="preserve"> vepruar.</w:t>
      </w:r>
    </w:p>
    <w:p w:rsidR="00004A1A" w:rsidRPr="00C9584C" w:rsidRDefault="00004A1A" w:rsidP="00A75447">
      <w:pPr>
        <w:pStyle w:val="Paragrafi"/>
        <w:rPr>
          <w:lang w:val="sq-AL"/>
        </w:rPr>
      </w:pPr>
      <w:r w:rsidRPr="00C9584C">
        <w:rPr>
          <w:lang w:val="sq-AL"/>
        </w:rPr>
        <w:t>Hyrje</w:t>
      </w:r>
    </w:p>
    <w:p w:rsidR="00004A1A" w:rsidRPr="00C9584C" w:rsidRDefault="00004A1A" w:rsidP="00A75447">
      <w:pPr>
        <w:pStyle w:val="Paragrafi"/>
        <w:rPr>
          <w:lang w:val="sq-AL"/>
        </w:rPr>
      </w:pPr>
      <w:r w:rsidRPr="00C9584C">
        <w:rPr>
          <w:lang w:val="sq-AL"/>
        </w:rPr>
        <w:t>Duke pasur parasysh q</w:t>
      </w:r>
      <w:r>
        <w:rPr>
          <w:lang w:val="sq-AL"/>
        </w:rPr>
        <w:t>ë</w:t>
      </w:r>
      <w:r w:rsidRPr="00C9584C">
        <w:rPr>
          <w:lang w:val="sq-AL"/>
        </w:rPr>
        <w:t xml:space="preserve"> Qeveria e Shqipërisë: </w:t>
      </w:r>
    </w:p>
    <w:p w:rsidR="00004A1A" w:rsidRPr="00C9584C" w:rsidRDefault="00004A1A" w:rsidP="00A75447">
      <w:pPr>
        <w:pStyle w:val="Paragrafi"/>
        <w:rPr>
          <w:lang w:val="sq-AL"/>
        </w:rPr>
      </w:pPr>
      <w:r w:rsidRPr="00C9584C">
        <w:rPr>
          <w:lang w:val="sq-AL"/>
        </w:rPr>
        <w:t xml:space="preserve">a) </w:t>
      </w:r>
      <w:r>
        <w:rPr>
          <w:lang w:val="sq-AL"/>
        </w:rPr>
        <w:t>i</w:t>
      </w:r>
      <w:r w:rsidRPr="00C9584C">
        <w:rPr>
          <w:lang w:val="sq-AL"/>
        </w:rPr>
        <w:t xml:space="preserve"> ka </w:t>
      </w:r>
      <w:r>
        <w:rPr>
          <w:lang w:val="sq-AL"/>
        </w:rPr>
        <w:t>dhënë</w:t>
      </w:r>
      <w:r w:rsidRPr="00C9584C">
        <w:rPr>
          <w:lang w:val="sq-AL"/>
        </w:rPr>
        <w:t xml:space="preserve"> një rol prioritar prodhimit, transmetimit dhe shpërndarjes s</w:t>
      </w:r>
      <w:r>
        <w:rPr>
          <w:lang w:val="sq-AL"/>
        </w:rPr>
        <w:t>ë</w:t>
      </w:r>
      <w:r w:rsidRPr="00C9584C">
        <w:rPr>
          <w:lang w:val="sq-AL"/>
        </w:rPr>
        <w:t xml:space="preserve"> energjisë  elektrike nëpërmjet ndërtimit t</w:t>
      </w:r>
      <w:r>
        <w:rPr>
          <w:lang w:val="sq-AL"/>
        </w:rPr>
        <w:t>ë</w:t>
      </w:r>
      <w:r w:rsidRPr="00C9584C">
        <w:rPr>
          <w:lang w:val="sq-AL"/>
        </w:rPr>
        <w:t xml:space="preserve"> hidrocentraleve t</w:t>
      </w:r>
      <w:r>
        <w:rPr>
          <w:lang w:val="sq-AL"/>
        </w:rPr>
        <w:t>ë</w:t>
      </w:r>
      <w:r w:rsidRPr="00C9584C">
        <w:rPr>
          <w:lang w:val="sq-AL"/>
        </w:rPr>
        <w:t xml:space="preserve"> rinj ose rehabilitimit t</w:t>
      </w:r>
      <w:r>
        <w:rPr>
          <w:lang w:val="sq-AL"/>
        </w:rPr>
        <w:t>ë</w:t>
      </w:r>
      <w:r w:rsidRPr="00C9584C">
        <w:rPr>
          <w:lang w:val="sq-AL"/>
        </w:rPr>
        <w:t xml:space="preserve"> hidrocentraleve ekzistuese me an</w:t>
      </w:r>
      <w:r>
        <w:rPr>
          <w:lang w:val="sq-AL"/>
        </w:rPr>
        <w:t>ë</w:t>
      </w:r>
      <w:r w:rsidRPr="00C9584C">
        <w:rPr>
          <w:lang w:val="sq-AL"/>
        </w:rPr>
        <w:t xml:space="preserve"> t</w:t>
      </w:r>
      <w:r>
        <w:rPr>
          <w:lang w:val="sq-AL"/>
        </w:rPr>
        <w:t>ë</w:t>
      </w:r>
      <w:r w:rsidRPr="00C9584C">
        <w:rPr>
          <w:lang w:val="sq-AL"/>
        </w:rPr>
        <w:t xml:space="preserve"> procedurave t</w:t>
      </w:r>
      <w:r>
        <w:rPr>
          <w:lang w:val="sq-AL"/>
        </w:rPr>
        <w:t>ë koncesionit</w:t>
      </w:r>
      <w:r w:rsidRPr="00C9584C">
        <w:rPr>
          <w:lang w:val="sq-AL"/>
        </w:rPr>
        <w:t xml:space="preserve"> për  përmirësimin e treguesve teknik</w:t>
      </w:r>
      <w:r>
        <w:rPr>
          <w:lang w:val="sq-AL"/>
        </w:rPr>
        <w:t>ë</w:t>
      </w:r>
      <w:r w:rsidRPr="00C9584C">
        <w:rPr>
          <w:lang w:val="sq-AL"/>
        </w:rPr>
        <w:t xml:space="preserve"> dhe ekonomik</w:t>
      </w:r>
      <w:r>
        <w:rPr>
          <w:lang w:val="sq-AL"/>
        </w:rPr>
        <w:t>ë</w:t>
      </w:r>
      <w:r w:rsidRPr="00C9584C">
        <w:rPr>
          <w:lang w:val="sq-AL"/>
        </w:rPr>
        <w:t xml:space="preserve"> t</w:t>
      </w:r>
      <w:r>
        <w:rPr>
          <w:lang w:val="sq-AL"/>
        </w:rPr>
        <w:t>ë</w:t>
      </w:r>
      <w:r w:rsidRPr="00C9584C">
        <w:rPr>
          <w:lang w:val="sq-AL"/>
        </w:rPr>
        <w:t xml:space="preserve"> rrjetit elektrik kombëtar;</w:t>
      </w:r>
    </w:p>
    <w:p w:rsidR="00004A1A" w:rsidRPr="00C9584C" w:rsidRDefault="00004A1A" w:rsidP="00A75447">
      <w:pPr>
        <w:pStyle w:val="Paragrafi"/>
        <w:rPr>
          <w:lang w:val="sq-AL"/>
        </w:rPr>
      </w:pPr>
      <w:r w:rsidRPr="00C9584C">
        <w:rPr>
          <w:lang w:val="sq-AL"/>
        </w:rPr>
        <w:t xml:space="preserve">b) </w:t>
      </w:r>
      <w:r>
        <w:rPr>
          <w:lang w:val="sq-AL"/>
        </w:rPr>
        <w:t>k</w:t>
      </w:r>
      <w:r w:rsidRPr="00C9584C">
        <w:rPr>
          <w:lang w:val="sq-AL"/>
        </w:rPr>
        <w:t>onsideron ndërtimin e hidrocentraleve si një element t</w:t>
      </w:r>
      <w:r>
        <w:rPr>
          <w:lang w:val="sq-AL"/>
        </w:rPr>
        <w:t>ë</w:t>
      </w:r>
      <w:r w:rsidRPr="00C9584C">
        <w:rPr>
          <w:lang w:val="sq-AL"/>
        </w:rPr>
        <w:t xml:space="preserve"> r</w:t>
      </w:r>
      <w:r>
        <w:rPr>
          <w:lang w:val="sq-AL"/>
        </w:rPr>
        <w:t>ë</w:t>
      </w:r>
      <w:r w:rsidRPr="00C9584C">
        <w:rPr>
          <w:lang w:val="sq-AL"/>
        </w:rPr>
        <w:t>nd</w:t>
      </w:r>
      <w:r>
        <w:rPr>
          <w:lang w:val="sq-AL"/>
        </w:rPr>
        <w:t>ë</w:t>
      </w:r>
      <w:r w:rsidRPr="00C9584C">
        <w:rPr>
          <w:lang w:val="sq-AL"/>
        </w:rPr>
        <w:t>sish</w:t>
      </w:r>
      <w:r>
        <w:rPr>
          <w:lang w:val="sq-AL"/>
        </w:rPr>
        <w:t>ë</w:t>
      </w:r>
      <w:r w:rsidRPr="00C9584C">
        <w:rPr>
          <w:lang w:val="sq-AL"/>
        </w:rPr>
        <w:t>m t</w:t>
      </w:r>
      <w:r>
        <w:rPr>
          <w:lang w:val="sq-AL"/>
        </w:rPr>
        <w:t>ë</w:t>
      </w:r>
      <w:r w:rsidRPr="00C9584C">
        <w:rPr>
          <w:lang w:val="sq-AL"/>
        </w:rPr>
        <w:t xml:space="preserve"> politik</w:t>
      </w:r>
      <w:r>
        <w:rPr>
          <w:lang w:val="sq-AL"/>
        </w:rPr>
        <w:t>ë</w:t>
      </w:r>
      <w:r w:rsidRPr="00C9584C">
        <w:rPr>
          <w:lang w:val="sq-AL"/>
        </w:rPr>
        <w:t>s s</w:t>
      </w:r>
      <w:r>
        <w:rPr>
          <w:lang w:val="sq-AL"/>
        </w:rPr>
        <w:t>ë</w:t>
      </w:r>
      <w:r w:rsidRPr="00C9584C">
        <w:rPr>
          <w:lang w:val="sq-AL"/>
        </w:rPr>
        <w:t xml:space="preserve"> zhvillimit t</w:t>
      </w:r>
      <w:r>
        <w:rPr>
          <w:lang w:val="sq-AL"/>
        </w:rPr>
        <w:t>ë</w:t>
      </w:r>
      <w:r w:rsidRPr="00C9584C">
        <w:rPr>
          <w:lang w:val="sq-AL"/>
        </w:rPr>
        <w:t xml:space="preserve"> sektorit t</w:t>
      </w:r>
      <w:r>
        <w:rPr>
          <w:lang w:val="sq-AL"/>
        </w:rPr>
        <w:t>ë</w:t>
      </w:r>
      <w:r w:rsidRPr="00C9584C">
        <w:rPr>
          <w:lang w:val="sq-AL"/>
        </w:rPr>
        <w:t xml:space="preserve"> energjisë;</w:t>
      </w:r>
    </w:p>
    <w:p w:rsidR="00004A1A" w:rsidRPr="00C9584C" w:rsidRDefault="00004A1A" w:rsidP="00A75447">
      <w:pPr>
        <w:pStyle w:val="Paragrafi"/>
        <w:rPr>
          <w:lang w:val="sq-AL"/>
        </w:rPr>
      </w:pPr>
      <w:r w:rsidRPr="00C9584C">
        <w:rPr>
          <w:lang w:val="sq-AL"/>
        </w:rPr>
        <w:t xml:space="preserve">c) </w:t>
      </w:r>
      <w:r>
        <w:rPr>
          <w:lang w:val="sq-AL"/>
        </w:rPr>
        <w:t>v</w:t>
      </w:r>
      <w:r w:rsidRPr="00C9584C">
        <w:rPr>
          <w:lang w:val="sq-AL"/>
        </w:rPr>
        <w:t>lerëson formën “BOT” t</w:t>
      </w:r>
      <w:r>
        <w:rPr>
          <w:lang w:val="sq-AL"/>
        </w:rPr>
        <w:t>ë</w:t>
      </w:r>
      <w:r w:rsidRPr="00C9584C">
        <w:rPr>
          <w:lang w:val="sq-AL"/>
        </w:rPr>
        <w:t xml:space="preserve"> koncesionit, si një form</w:t>
      </w:r>
      <w:r>
        <w:rPr>
          <w:lang w:val="sq-AL"/>
        </w:rPr>
        <w:t>ë</w:t>
      </w:r>
      <w:r w:rsidRPr="00C9584C">
        <w:rPr>
          <w:lang w:val="sq-AL"/>
        </w:rPr>
        <w:t xml:space="preserve"> koncesioni q</w:t>
      </w:r>
      <w:r>
        <w:rPr>
          <w:lang w:val="sq-AL"/>
        </w:rPr>
        <w:t>ë</w:t>
      </w:r>
      <w:r w:rsidRPr="00C9584C">
        <w:rPr>
          <w:lang w:val="sq-AL"/>
        </w:rPr>
        <w:t xml:space="preserve"> </w:t>
      </w:r>
      <w:r>
        <w:rPr>
          <w:lang w:val="sq-AL"/>
        </w:rPr>
        <w:t>bë</w:t>
      </w:r>
      <w:r w:rsidRPr="00C9584C">
        <w:rPr>
          <w:lang w:val="sq-AL"/>
        </w:rPr>
        <w:t>n t</w:t>
      </w:r>
      <w:r>
        <w:rPr>
          <w:lang w:val="sq-AL"/>
        </w:rPr>
        <w:t>ë</w:t>
      </w:r>
      <w:r w:rsidRPr="00C9584C">
        <w:rPr>
          <w:lang w:val="sq-AL"/>
        </w:rPr>
        <w:t xml:space="preserve"> mundur stimulimin e investitorëve privat</w:t>
      </w:r>
      <w:r>
        <w:rPr>
          <w:lang w:val="sq-AL"/>
        </w:rPr>
        <w:t>ë</w:t>
      </w:r>
      <w:r w:rsidRPr="00C9584C">
        <w:rPr>
          <w:lang w:val="sq-AL"/>
        </w:rPr>
        <w:t xml:space="preserve"> për ndërtimin e hidrocentraleve t</w:t>
      </w:r>
      <w:r>
        <w:rPr>
          <w:lang w:val="sq-AL"/>
        </w:rPr>
        <w:t>ë</w:t>
      </w:r>
      <w:r w:rsidRPr="00C9584C">
        <w:rPr>
          <w:lang w:val="sq-AL"/>
        </w:rPr>
        <w:t xml:space="preserve"> rinj me anën e kapitalit privat;</w:t>
      </w:r>
    </w:p>
    <w:p w:rsidR="00004A1A" w:rsidRPr="00C9584C" w:rsidRDefault="00004A1A" w:rsidP="00A75447">
      <w:pPr>
        <w:pStyle w:val="Paragrafi"/>
        <w:rPr>
          <w:lang w:val="sq-AL"/>
        </w:rPr>
      </w:pPr>
      <w:r w:rsidRPr="00C9584C">
        <w:rPr>
          <w:lang w:val="sq-AL"/>
        </w:rPr>
        <w:t xml:space="preserve">d) </w:t>
      </w:r>
      <w:r>
        <w:rPr>
          <w:lang w:val="sq-AL"/>
        </w:rPr>
        <w:t>ë</w:t>
      </w:r>
      <w:r w:rsidRPr="00C9584C">
        <w:rPr>
          <w:lang w:val="sq-AL"/>
        </w:rPr>
        <w:t>shtë e angazhuar për krijimin dhe zhvillimin e tregut t</w:t>
      </w:r>
      <w:r>
        <w:rPr>
          <w:lang w:val="sq-AL"/>
        </w:rPr>
        <w:t>ë</w:t>
      </w:r>
      <w:r w:rsidRPr="00C9584C">
        <w:rPr>
          <w:lang w:val="sq-AL"/>
        </w:rPr>
        <w:t xml:space="preserve"> brendshëm t</w:t>
      </w:r>
      <w:r>
        <w:rPr>
          <w:lang w:val="sq-AL"/>
        </w:rPr>
        <w:t>ë</w:t>
      </w:r>
      <w:r w:rsidRPr="00C9584C">
        <w:rPr>
          <w:lang w:val="sq-AL"/>
        </w:rPr>
        <w:t xml:space="preserve"> energjisë elektrike brenda vendit;</w:t>
      </w:r>
    </w:p>
    <w:p w:rsidR="00004A1A" w:rsidRPr="00C9584C" w:rsidRDefault="00004A1A" w:rsidP="00A75447">
      <w:pPr>
        <w:pStyle w:val="Paragrafi"/>
        <w:rPr>
          <w:lang w:val="sq-AL"/>
        </w:rPr>
      </w:pPr>
      <w:r w:rsidRPr="00C9584C">
        <w:rPr>
          <w:lang w:val="sq-AL"/>
        </w:rPr>
        <w:t xml:space="preserve">e) </w:t>
      </w:r>
      <w:r>
        <w:rPr>
          <w:lang w:val="sq-AL"/>
        </w:rPr>
        <w:t>m</w:t>
      </w:r>
      <w:r w:rsidRPr="00C9584C">
        <w:rPr>
          <w:lang w:val="sq-AL"/>
        </w:rPr>
        <w:t>irëpret investitorët vendas ose t</w:t>
      </w:r>
      <w:r>
        <w:rPr>
          <w:lang w:val="sq-AL"/>
        </w:rPr>
        <w:t>ë</w:t>
      </w:r>
      <w:r w:rsidRPr="00C9584C">
        <w:rPr>
          <w:lang w:val="sq-AL"/>
        </w:rPr>
        <w:t xml:space="preserve"> huaj n</w:t>
      </w:r>
      <w:r>
        <w:rPr>
          <w:lang w:val="sq-AL"/>
        </w:rPr>
        <w:t>ë</w:t>
      </w:r>
      <w:r w:rsidRPr="00C9584C">
        <w:rPr>
          <w:lang w:val="sq-AL"/>
        </w:rPr>
        <w:t xml:space="preserve"> ndërtimin e kapaciteteve t</w:t>
      </w:r>
      <w:r>
        <w:rPr>
          <w:lang w:val="sq-AL"/>
        </w:rPr>
        <w:t>ë</w:t>
      </w:r>
      <w:r w:rsidRPr="00C9584C">
        <w:rPr>
          <w:lang w:val="sq-AL"/>
        </w:rPr>
        <w:t xml:space="preserve"> reja prodhuese t</w:t>
      </w:r>
      <w:r>
        <w:rPr>
          <w:lang w:val="sq-AL"/>
        </w:rPr>
        <w:t>ë</w:t>
      </w:r>
      <w:r w:rsidRPr="00C9584C">
        <w:rPr>
          <w:lang w:val="sq-AL"/>
        </w:rPr>
        <w:t xml:space="preserve"> energjisë elektrike;</w:t>
      </w:r>
    </w:p>
    <w:p w:rsidR="00004A1A" w:rsidRPr="00C9584C" w:rsidRDefault="00004A1A" w:rsidP="00A75447">
      <w:pPr>
        <w:pStyle w:val="Paragrafi"/>
        <w:rPr>
          <w:lang w:val="sq-AL"/>
        </w:rPr>
      </w:pPr>
      <w:r w:rsidRPr="00C9584C">
        <w:rPr>
          <w:lang w:val="sq-AL"/>
        </w:rPr>
        <w:t xml:space="preserve">f) </w:t>
      </w:r>
      <w:r>
        <w:rPr>
          <w:lang w:val="sq-AL"/>
        </w:rPr>
        <w:t>me anën e l</w:t>
      </w:r>
      <w:r w:rsidRPr="00C9584C">
        <w:rPr>
          <w:lang w:val="sq-AL"/>
        </w:rPr>
        <w:t>egjislacioni</w:t>
      </w:r>
      <w:r>
        <w:rPr>
          <w:lang w:val="sq-AL"/>
        </w:rPr>
        <w:t>t</w:t>
      </w:r>
      <w:r w:rsidRPr="00C9584C">
        <w:rPr>
          <w:lang w:val="sq-AL"/>
        </w:rPr>
        <w:t xml:space="preserve"> n</w:t>
      </w:r>
      <w:r>
        <w:rPr>
          <w:lang w:val="sq-AL"/>
        </w:rPr>
        <w:t>ë</w:t>
      </w:r>
      <w:r w:rsidRPr="00C9584C">
        <w:rPr>
          <w:lang w:val="sq-AL"/>
        </w:rPr>
        <w:t xml:space="preserve"> fuqi rregullon dhënien me koncesion t</w:t>
      </w:r>
      <w:r>
        <w:rPr>
          <w:lang w:val="sq-AL"/>
        </w:rPr>
        <w:t>ë</w:t>
      </w:r>
      <w:r w:rsidRPr="00C9584C">
        <w:rPr>
          <w:lang w:val="sq-AL"/>
        </w:rPr>
        <w:t xml:space="preserve"> hidrocentraleve dhe me vendimin e Këshillit t</w:t>
      </w:r>
      <w:r>
        <w:rPr>
          <w:lang w:val="sq-AL"/>
        </w:rPr>
        <w:t>ë</w:t>
      </w:r>
      <w:r w:rsidR="002F5AF5">
        <w:rPr>
          <w:lang w:val="sq-AL"/>
        </w:rPr>
        <w:t xml:space="preserve"> Ministrave </w:t>
      </w:r>
      <w:r w:rsidRPr="00C9584C">
        <w:rPr>
          <w:lang w:val="sq-AL"/>
        </w:rPr>
        <w:t>nr.307, dat</w:t>
      </w:r>
      <w:r>
        <w:rPr>
          <w:lang w:val="sq-AL"/>
        </w:rPr>
        <w:t>ë</w:t>
      </w:r>
      <w:r w:rsidRPr="00C9584C">
        <w:rPr>
          <w:lang w:val="sq-AL"/>
        </w:rPr>
        <w:t xml:space="preserve"> 25.5.2007 “Për përcaktimin e autoritetit kontraktues për ndërtimin me koncesion t</w:t>
      </w:r>
      <w:r>
        <w:rPr>
          <w:lang w:val="sq-AL"/>
        </w:rPr>
        <w:t>ë</w:t>
      </w:r>
      <w:r w:rsidRPr="00C9584C">
        <w:rPr>
          <w:lang w:val="sq-AL"/>
        </w:rPr>
        <w:t xml:space="preserve"> hidrocentralit  “Sllabinjë”</w:t>
      </w:r>
      <w:r w:rsidR="002F5AF5">
        <w:rPr>
          <w:lang w:val="sq-AL"/>
        </w:rPr>
        <w:t>,</w:t>
      </w:r>
      <w:r w:rsidRPr="00C9584C">
        <w:rPr>
          <w:lang w:val="sq-AL"/>
        </w:rPr>
        <w:t xml:space="preserve"> dhe miratimin e bonusit, n</w:t>
      </w:r>
      <w:r>
        <w:rPr>
          <w:lang w:val="sq-AL"/>
        </w:rPr>
        <w:t>ë</w:t>
      </w:r>
      <w:r w:rsidRPr="00C9584C">
        <w:rPr>
          <w:lang w:val="sq-AL"/>
        </w:rPr>
        <w:t xml:space="preserve"> procedurën përzgjedhëse konkurruese, q</w:t>
      </w:r>
      <w:r>
        <w:rPr>
          <w:lang w:val="sq-AL"/>
        </w:rPr>
        <w:t>ë</w:t>
      </w:r>
      <w:r w:rsidRPr="00C9584C">
        <w:rPr>
          <w:lang w:val="sq-AL"/>
        </w:rPr>
        <w:t xml:space="preserve"> i jepet shoqërisë”, autorizohet Ministria e Ekonomisë, Tregtisë dhe Energjetik</w:t>
      </w:r>
      <w:r>
        <w:rPr>
          <w:lang w:val="sq-AL"/>
        </w:rPr>
        <w:t>ës</w:t>
      </w:r>
      <w:r w:rsidRPr="00C9584C">
        <w:rPr>
          <w:lang w:val="sq-AL"/>
        </w:rPr>
        <w:t xml:space="preserve"> për negocimin dhe nënshkrimin e kontratës s</w:t>
      </w:r>
      <w:r>
        <w:rPr>
          <w:lang w:val="sq-AL"/>
        </w:rPr>
        <w:t>ë</w:t>
      </w:r>
      <w:r w:rsidRPr="00C9584C">
        <w:rPr>
          <w:lang w:val="sq-AL"/>
        </w:rPr>
        <w:t xml:space="preserve"> koncesionit.</w:t>
      </w:r>
    </w:p>
    <w:p w:rsidR="00004A1A" w:rsidRPr="00C9584C" w:rsidRDefault="00004A1A" w:rsidP="00A75447">
      <w:pPr>
        <w:pStyle w:val="Paragrafi"/>
        <w:rPr>
          <w:lang w:val="sq-AL"/>
        </w:rPr>
      </w:pPr>
      <w:r w:rsidRPr="00C9584C">
        <w:rPr>
          <w:lang w:val="sq-AL"/>
        </w:rPr>
        <w:t>Koncesionari:</w:t>
      </w:r>
    </w:p>
    <w:p w:rsidR="00004A1A" w:rsidRPr="00C9584C" w:rsidRDefault="00004A1A" w:rsidP="00A75447">
      <w:pPr>
        <w:pStyle w:val="Paragrafi"/>
        <w:rPr>
          <w:lang w:val="sq-AL"/>
        </w:rPr>
      </w:pPr>
      <w:r w:rsidRPr="00C9584C">
        <w:rPr>
          <w:lang w:val="sq-AL"/>
        </w:rPr>
        <w:t xml:space="preserve">1. </w:t>
      </w:r>
      <w:r>
        <w:rPr>
          <w:lang w:val="sq-AL"/>
        </w:rPr>
        <w:t>ë</w:t>
      </w:r>
      <w:r w:rsidRPr="00C9584C">
        <w:rPr>
          <w:lang w:val="sq-AL"/>
        </w:rPr>
        <w:t>shtë i interesuar t</w:t>
      </w:r>
      <w:r>
        <w:rPr>
          <w:lang w:val="sq-AL"/>
        </w:rPr>
        <w:t>ë</w:t>
      </w:r>
      <w:r w:rsidRPr="00C9584C">
        <w:rPr>
          <w:lang w:val="sq-AL"/>
        </w:rPr>
        <w:t xml:space="preserve"> investoj</w:t>
      </w:r>
      <w:r>
        <w:rPr>
          <w:lang w:val="sq-AL"/>
        </w:rPr>
        <w:t>ë</w:t>
      </w:r>
      <w:r w:rsidRPr="00C9584C">
        <w:rPr>
          <w:lang w:val="sq-AL"/>
        </w:rPr>
        <w:t xml:space="preserve"> n</w:t>
      </w:r>
      <w:r>
        <w:rPr>
          <w:lang w:val="sq-AL"/>
        </w:rPr>
        <w:t>ë</w:t>
      </w:r>
      <w:r w:rsidRPr="00C9584C">
        <w:rPr>
          <w:lang w:val="sq-AL"/>
        </w:rPr>
        <w:t xml:space="preserve"> ndërtimin e hidrocentralit “Sllabinjë</w:t>
      </w:r>
      <w:r>
        <w:rPr>
          <w:lang w:val="sq-AL"/>
        </w:rPr>
        <w:t>”</w:t>
      </w:r>
      <w:r w:rsidRPr="00C9584C">
        <w:rPr>
          <w:lang w:val="sq-AL"/>
        </w:rPr>
        <w:t>, n</w:t>
      </w:r>
      <w:r>
        <w:rPr>
          <w:lang w:val="sq-AL"/>
        </w:rPr>
        <w:t>ë</w:t>
      </w:r>
      <w:r w:rsidRPr="00C9584C">
        <w:rPr>
          <w:lang w:val="sq-AL"/>
        </w:rPr>
        <w:t xml:space="preserve"> komunën Proptisht, rrethi Pogradec, me </w:t>
      </w:r>
      <w:r>
        <w:rPr>
          <w:lang w:val="sq-AL"/>
        </w:rPr>
        <w:t>qëllim</w:t>
      </w:r>
      <w:r w:rsidRPr="00C9584C">
        <w:rPr>
          <w:lang w:val="sq-AL"/>
        </w:rPr>
        <w:t xml:space="preserve"> prodhimin e energjisë elektrike dhe rritjen e sigurisë </w:t>
      </w:r>
      <w:r>
        <w:rPr>
          <w:lang w:val="sq-AL"/>
        </w:rPr>
        <w:t>së</w:t>
      </w:r>
      <w:r w:rsidRPr="00C9584C">
        <w:rPr>
          <w:lang w:val="sq-AL"/>
        </w:rPr>
        <w:t xml:space="preserve"> furnizimit me energji elektrike t</w:t>
      </w:r>
      <w:r>
        <w:rPr>
          <w:lang w:val="sq-AL"/>
        </w:rPr>
        <w:t>ë</w:t>
      </w:r>
      <w:r w:rsidRPr="00C9584C">
        <w:rPr>
          <w:lang w:val="sq-AL"/>
        </w:rPr>
        <w:t xml:space="preserve"> zonës;</w:t>
      </w:r>
    </w:p>
    <w:p w:rsidR="00004A1A" w:rsidRPr="00C9584C" w:rsidRDefault="00004A1A" w:rsidP="00A75447">
      <w:pPr>
        <w:pStyle w:val="Paragrafi"/>
        <w:rPr>
          <w:lang w:val="sq-AL"/>
        </w:rPr>
      </w:pPr>
      <w:r w:rsidRPr="00C9584C">
        <w:rPr>
          <w:lang w:val="sq-AL"/>
        </w:rPr>
        <w:t xml:space="preserve">2. </w:t>
      </w:r>
      <w:r>
        <w:rPr>
          <w:lang w:val="sq-AL"/>
        </w:rPr>
        <w:t>s</w:t>
      </w:r>
      <w:r w:rsidRPr="00C9584C">
        <w:rPr>
          <w:lang w:val="sq-AL"/>
        </w:rPr>
        <w:t xml:space="preserve">hoqëria “LNK” </w:t>
      </w:r>
      <w:r w:rsidR="002F5AF5">
        <w:rPr>
          <w:lang w:val="sq-AL"/>
        </w:rPr>
        <w:t xml:space="preserve">sh.p.k., </w:t>
      </w:r>
      <w:r w:rsidRPr="00C9584C">
        <w:rPr>
          <w:lang w:val="sq-AL"/>
        </w:rPr>
        <w:t>zotëron kapacitetet e nevojshme tekniko-financiare, për t</w:t>
      </w:r>
      <w:r>
        <w:rPr>
          <w:lang w:val="sq-AL"/>
        </w:rPr>
        <w:t>ë</w:t>
      </w:r>
      <w:r w:rsidRPr="00C9584C">
        <w:rPr>
          <w:lang w:val="sq-AL"/>
        </w:rPr>
        <w:t xml:space="preserve"> realizuar projektin e miratuar sipas objektit t</w:t>
      </w:r>
      <w:r>
        <w:rPr>
          <w:lang w:val="sq-AL"/>
        </w:rPr>
        <w:t>ë</w:t>
      </w:r>
      <w:r w:rsidRPr="00C9584C">
        <w:rPr>
          <w:lang w:val="sq-AL"/>
        </w:rPr>
        <w:t xml:space="preserve"> kësaj marrëveshje</w:t>
      </w:r>
      <w:r>
        <w:rPr>
          <w:lang w:val="sq-AL"/>
        </w:rPr>
        <w:t>je</w:t>
      </w:r>
      <w:r w:rsidRPr="00C9584C">
        <w:rPr>
          <w:lang w:val="sq-AL"/>
        </w:rPr>
        <w:t>;</w:t>
      </w:r>
    </w:p>
    <w:p w:rsidR="00004A1A" w:rsidRDefault="00004A1A" w:rsidP="00A75447">
      <w:pPr>
        <w:pStyle w:val="Paragrafi"/>
        <w:rPr>
          <w:lang w:val="sq-AL"/>
        </w:rPr>
      </w:pPr>
      <w:r w:rsidRPr="00C9584C">
        <w:rPr>
          <w:lang w:val="sq-AL"/>
        </w:rPr>
        <w:t xml:space="preserve">3. </w:t>
      </w:r>
      <w:r>
        <w:rPr>
          <w:lang w:val="sq-AL"/>
        </w:rPr>
        <w:t>k</w:t>
      </w:r>
      <w:r w:rsidRPr="00C9584C">
        <w:rPr>
          <w:lang w:val="sq-AL"/>
        </w:rPr>
        <w:t>a kryer studimin tekniko-ekonomik dhe mjedisor për ndërtimin dhe shfrytëzimin e hidrocentralit “Sllabinjë”, objekt i këtij koncesioni;</w:t>
      </w:r>
    </w:p>
    <w:p w:rsidR="00522F81" w:rsidRPr="00C9584C" w:rsidRDefault="00522F81" w:rsidP="00A75447">
      <w:pPr>
        <w:pStyle w:val="Paragrafi"/>
        <w:rPr>
          <w:lang w:val="sq-AL"/>
        </w:rPr>
      </w:pPr>
    </w:p>
    <w:p w:rsidR="00004A1A" w:rsidRPr="00C9584C" w:rsidRDefault="00004A1A" w:rsidP="00A75447">
      <w:pPr>
        <w:pStyle w:val="Paragrafi"/>
        <w:rPr>
          <w:lang w:val="sq-AL"/>
        </w:rPr>
      </w:pPr>
      <w:r w:rsidRPr="00C9584C">
        <w:rPr>
          <w:lang w:val="sq-AL"/>
        </w:rPr>
        <w:t xml:space="preserve">4. </w:t>
      </w:r>
      <w:r>
        <w:rPr>
          <w:lang w:val="sq-AL"/>
        </w:rPr>
        <w:t>z</w:t>
      </w:r>
      <w:r w:rsidRPr="00C9584C">
        <w:rPr>
          <w:lang w:val="sq-AL"/>
        </w:rPr>
        <w:t>otëron aftësitë drejtuese, financiare dhe teknike t</w:t>
      </w:r>
      <w:r>
        <w:rPr>
          <w:lang w:val="sq-AL"/>
        </w:rPr>
        <w:t>ë</w:t>
      </w:r>
      <w:r w:rsidRPr="00C9584C">
        <w:rPr>
          <w:lang w:val="sq-AL"/>
        </w:rPr>
        <w:t xml:space="preserve"> kërkuara</w:t>
      </w:r>
      <w:r>
        <w:rPr>
          <w:lang w:val="sq-AL"/>
        </w:rPr>
        <w:t>,</w:t>
      </w:r>
      <w:r w:rsidRPr="00C9584C">
        <w:rPr>
          <w:lang w:val="sq-AL"/>
        </w:rPr>
        <w:t xml:space="preserve"> si dhe aftësitë për t</w:t>
      </w:r>
      <w:r>
        <w:rPr>
          <w:lang w:val="sq-AL"/>
        </w:rPr>
        <w:t>ë</w:t>
      </w:r>
      <w:r w:rsidRPr="00C9584C">
        <w:rPr>
          <w:lang w:val="sq-AL"/>
        </w:rPr>
        <w:t xml:space="preserve"> plotësuar këtë iniciativ</w:t>
      </w:r>
      <w:r>
        <w:rPr>
          <w:lang w:val="sq-AL"/>
        </w:rPr>
        <w:t>ë</w:t>
      </w:r>
      <w:r w:rsidRPr="00C9584C">
        <w:rPr>
          <w:lang w:val="sq-AL"/>
        </w:rPr>
        <w:t xml:space="preserve"> n</w:t>
      </w:r>
      <w:r>
        <w:rPr>
          <w:lang w:val="sq-AL"/>
        </w:rPr>
        <w:t>ë</w:t>
      </w:r>
      <w:r w:rsidRPr="00C9584C">
        <w:rPr>
          <w:lang w:val="sq-AL"/>
        </w:rPr>
        <w:t xml:space="preserve"> përputhje  me standardet ndërkombëtare.</w:t>
      </w:r>
    </w:p>
    <w:p w:rsidR="00004A1A" w:rsidRPr="00C9584C" w:rsidRDefault="00004A1A" w:rsidP="00A75447">
      <w:pPr>
        <w:pStyle w:val="Paragrafi"/>
        <w:rPr>
          <w:lang w:val="sq-AL"/>
        </w:rPr>
      </w:pPr>
      <w:r>
        <w:rPr>
          <w:lang w:val="sq-AL"/>
        </w:rPr>
        <w:t>Palët bien dakord për sa vijon:</w:t>
      </w:r>
    </w:p>
    <w:p w:rsidR="00004A1A"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1</w:t>
      </w:r>
    </w:p>
    <w:p w:rsidR="00004A1A" w:rsidRPr="00B96426" w:rsidRDefault="00004A1A" w:rsidP="00A75447">
      <w:pPr>
        <w:pStyle w:val="NumriData"/>
        <w:keepNext w:val="0"/>
        <w:rPr>
          <w:lang w:val="sq-AL"/>
        </w:rPr>
      </w:pPr>
      <w:r w:rsidRPr="00B96426">
        <w:rPr>
          <w:lang w:val="sq-AL"/>
        </w:rPr>
        <w:t>Përkufizime</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Termat e mëposhtëm, kudo q</w:t>
      </w:r>
      <w:r>
        <w:rPr>
          <w:lang w:val="sq-AL"/>
        </w:rPr>
        <w:t>ë</w:t>
      </w:r>
      <w:r w:rsidRPr="00C9584C">
        <w:rPr>
          <w:lang w:val="sq-AL"/>
        </w:rPr>
        <w:t xml:space="preserve"> përdoren n</w:t>
      </w:r>
      <w:r>
        <w:rPr>
          <w:lang w:val="sq-AL"/>
        </w:rPr>
        <w:t>ë</w:t>
      </w:r>
      <w:r w:rsidRPr="00C9584C">
        <w:rPr>
          <w:lang w:val="sq-AL"/>
        </w:rPr>
        <w:t xml:space="preserve"> k</w:t>
      </w:r>
      <w:r>
        <w:rPr>
          <w:lang w:val="sq-AL"/>
        </w:rPr>
        <w:t>ë</w:t>
      </w:r>
      <w:r w:rsidRPr="00C9584C">
        <w:rPr>
          <w:lang w:val="sq-AL"/>
        </w:rPr>
        <w:t>t</w:t>
      </w:r>
      <w:r>
        <w:rPr>
          <w:lang w:val="sq-AL"/>
        </w:rPr>
        <w:t>ë</w:t>
      </w:r>
      <w:r w:rsidRPr="00C9584C">
        <w:rPr>
          <w:lang w:val="sq-AL"/>
        </w:rPr>
        <w:t xml:space="preserve"> kontrat</w:t>
      </w:r>
      <w:r>
        <w:rPr>
          <w:lang w:val="sq-AL"/>
        </w:rPr>
        <w:t>ë</w:t>
      </w:r>
      <w:r w:rsidRPr="00C9584C">
        <w:rPr>
          <w:lang w:val="sq-AL"/>
        </w:rPr>
        <w:t>, kan</w:t>
      </w:r>
      <w:r>
        <w:rPr>
          <w:lang w:val="sq-AL"/>
        </w:rPr>
        <w:t>ë</w:t>
      </w:r>
      <w:r w:rsidRPr="00C9584C">
        <w:rPr>
          <w:lang w:val="sq-AL"/>
        </w:rPr>
        <w:t xml:space="preserve"> kuptimet që jepen në vijim:</w:t>
      </w:r>
    </w:p>
    <w:p w:rsidR="00004A1A" w:rsidRPr="00C9584C" w:rsidRDefault="00004A1A" w:rsidP="00A75447">
      <w:pPr>
        <w:pStyle w:val="Paragrafi"/>
        <w:rPr>
          <w:lang w:val="sq-AL"/>
        </w:rPr>
      </w:pPr>
      <w:r w:rsidRPr="00C9584C">
        <w:rPr>
          <w:lang w:val="sq-AL"/>
        </w:rPr>
        <w:t xml:space="preserve">1.1 </w:t>
      </w:r>
      <w:r>
        <w:rPr>
          <w:lang w:val="sq-AL"/>
        </w:rPr>
        <w:t>Kontratë</w:t>
      </w:r>
      <w:r w:rsidRPr="00C9584C">
        <w:rPr>
          <w:lang w:val="sq-AL"/>
        </w:rPr>
        <w:t xml:space="preserve"> </w:t>
      </w:r>
      <w:r>
        <w:rPr>
          <w:lang w:val="sq-AL"/>
        </w:rPr>
        <w:t>koncesioni</w:t>
      </w:r>
      <w:r w:rsidRPr="00C9584C">
        <w:rPr>
          <w:lang w:val="sq-AL"/>
        </w:rPr>
        <w:t xml:space="preserve">: </w:t>
      </w:r>
      <w:r w:rsidR="002F5AF5">
        <w:rPr>
          <w:lang w:val="sq-AL"/>
        </w:rPr>
        <w:t>është një</w:t>
      </w:r>
      <w:r>
        <w:rPr>
          <w:lang w:val="sq-AL"/>
        </w:rPr>
        <w:t xml:space="preserve"> kontratë</w:t>
      </w:r>
      <w:r w:rsidRPr="00C9584C">
        <w:rPr>
          <w:lang w:val="sq-AL"/>
        </w:rPr>
        <w:t xml:space="preserve"> dhe anekset 1 dhe 2 bashkëlidhur.</w:t>
      </w:r>
    </w:p>
    <w:p w:rsidR="00004A1A" w:rsidRPr="00C9584C" w:rsidRDefault="00004A1A" w:rsidP="00A75447">
      <w:pPr>
        <w:pStyle w:val="Paragrafi"/>
        <w:rPr>
          <w:lang w:val="sq-AL"/>
        </w:rPr>
      </w:pPr>
      <w:r w:rsidRPr="00C9584C">
        <w:rPr>
          <w:lang w:val="sq-AL"/>
        </w:rPr>
        <w:t>1.2  Autoriteti Kontraktues: Ministria e Ekonomisë, Tregtisë dhe Energjetik</w:t>
      </w:r>
      <w:r>
        <w:rPr>
          <w:lang w:val="sq-AL"/>
        </w:rPr>
        <w:t>ë</w:t>
      </w:r>
      <w:r w:rsidRPr="00C9584C">
        <w:rPr>
          <w:lang w:val="sq-AL"/>
        </w:rPr>
        <w:t>s.</w:t>
      </w:r>
    </w:p>
    <w:p w:rsidR="00004A1A" w:rsidRPr="00C9584C" w:rsidRDefault="00004A1A" w:rsidP="00A75447">
      <w:pPr>
        <w:pStyle w:val="Paragrafi"/>
        <w:rPr>
          <w:lang w:val="sq-AL"/>
        </w:rPr>
      </w:pPr>
      <w:r w:rsidRPr="00C9584C">
        <w:rPr>
          <w:lang w:val="sq-AL"/>
        </w:rPr>
        <w:t xml:space="preserve">1.3 </w:t>
      </w:r>
      <w:r>
        <w:rPr>
          <w:lang w:val="sq-AL"/>
        </w:rPr>
        <w:t>Konc</w:t>
      </w:r>
      <w:r w:rsidRPr="00C9584C">
        <w:rPr>
          <w:lang w:val="sq-AL"/>
        </w:rPr>
        <w:t xml:space="preserve">esionari: </w:t>
      </w:r>
      <w:r>
        <w:rPr>
          <w:lang w:val="sq-AL"/>
        </w:rPr>
        <w:t>s</w:t>
      </w:r>
      <w:r w:rsidRPr="00C9584C">
        <w:rPr>
          <w:lang w:val="sq-AL"/>
        </w:rPr>
        <w:t>hoqëria</w:t>
      </w:r>
      <w:r>
        <w:rPr>
          <w:lang w:val="sq-AL"/>
        </w:rPr>
        <w:t xml:space="preserve"> “LNK</w:t>
      </w:r>
      <w:r w:rsidRPr="00C9584C">
        <w:rPr>
          <w:lang w:val="sq-AL"/>
        </w:rPr>
        <w:t>”</w:t>
      </w:r>
      <w:r w:rsidR="002F5AF5">
        <w:rPr>
          <w:lang w:val="sq-AL"/>
        </w:rPr>
        <w:t xml:space="preserve"> sh.p.k.</w:t>
      </w:r>
      <w:r w:rsidRPr="00C9584C">
        <w:rPr>
          <w:lang w:val="sq-AL"/>
        </w:rPr>
        <w:t>, me seli n</w:t>
      </w:r>
      <w:r>
        <w:rPr>
          <w:lang w:val="sq-AL"/>
        </w:rPr>
        <w:t>ë</w:t>
      </w:r>
      <w:r w:rsidRPr="00C9584C">
        <w:rPr>
          <w:lang w:val="sq-AL"/>
        </w:rPr>
        <w:t xml:space="preserve"> qytetin e Tiran</w:t>
      </w:r>
      <w:r>
        <w:rPr>
          <w:lang w:val="sq-AL"/>
        </w:rPr>
        <w:t>ë</w:t>
      </w:r>
      <w:r w:rsidRPr="00C9584C">
        <w:rPr>
          <w:lang w:val="sq-AL"/>
        </w:rPr>
        <w:t>s.</w:t>
      </w:r>
    </w:p>
    <w:p w:rsidR="00004A1A" w:rsidRPr="00C9584C" w:rsidRDefault="00004A1A" w:rsidP="00A75447">
      <w:pPr>
        <w:pStyle w:val="Paragrafi"/>
        <w:rPr>
          <w:lang w:val="sq-AL"/>
        </w:rPr>
      </w:pPr>
      <w:r w:rsidRPr="00C9584C">
        <w:rPr>
          <w:lang w:val="sq-AL"/>
        </w:rPr>
        <w:t xml:space="preserve">1.4 Hidrocentral: </w:t>
      </w:r>
      <w:r>
        <w:rPr>
          <w:lang w:val="sq-AL"/>
        </w:rPr>
        <w:t>t</w:t>
      </w:r>
      <w:r w:rsidRPr="00C9584C">
        <w:rPr>
          <w:lang w:val="sq-AL"/>
        </w:rPr>
        <w:t>ërësia e objekteve q</w:t>
      </w:r>
      <w:r>
        <w:rPr>
          <w:lang w:val="sq-AL"/>
        </w:rPr>
        <w:t>ë</w:t>
      </w:r>
      <w:r w:rsidRPr="00C9584C">
        <w:rPr>
          <w:lang w:val="sq-AL"/>
        </w:rPr>
        <w:t xml:space="preserve"> shërbejnë për prodhimin e energjisë elektrike, ku përfshihen vepra e marrjes, kanali i devijimit, baseni i presionit, tubacioni q</w:t>
      </w:r>
      <w:r>
        <w:rPr>
          <w:lang w:val="sq-AL"/>
        </w:rPr>
        <w:t>ë</w:t>
      </w:r>
      <w:r w:rsidRPr="00C9584C">
        <w:rPr>
          <w:lang w:val="sq-AL"/>
        </w:rPr>
        <w:t xml:space="preserve"> dërgon ujin n</w:t>
      </w:r>
      <w:r>
        <w:rPr>
          <w:lang w:val="sq-AL"/>
        </w:rPr>
        <w:t>ë</w:t>
      </w:r>
      <w:r w:rsidRPr="00C9584C">
        <w:rPr>
          <w:lang w:val="sq-AL"/>
        </w:rPr>
        <w:t xml:space="preserve"> turbina, ndërtesa e centralit s</w:t>
      </w:r>
      <w:r>
        <w:rPr>
          <w:lang w:val="sq-AL"/>
        </w:rPr>
        <w:t>ë</w:t>
      </w:r>
      <w:r w:rsidRPr="00C9584C">
        <w:rPr>
          <w:lang w:val="sq-AL"/>
        </w:rPr>
        <w:t xml:space="preserve"> bashku me makineritë dhe pajisjet e instaluara n</w:t>
      </w:r>
      <w:r>
        <w:rPr>
          <w:lang w:val="sq-AL"/>
        </w:rPr>
        <w:t>ë</w:t>
      </w:r>
      <w:r w:rsidRPr="00C9584C">
        <w:rPr>
          <w:lang w:val="sq-AL"/>
        </w:rPr>
        <w:t xml:space="preserve"> t</w:t>
      </w:r>
      <w:r>
        <w:rPr>
          <w:lang w:val="sq-AL"/>
        </w:rPr>
        <w:t>ë</w:t>
      </w:r>
      <w:r w:rsidRPr="00C9584C">
        <w:rPr>
          <w:lang w:val="sq-AL"/>
        </w:rPr>
        <w:t>, q</w:t>
      </w:r>
      <w:r>
        <w:rPr>
          <w:lang w:val="sq-AL"/>
        </w:rPr>
        <w:t>ë</w:t>
      </w:r>
      <w:r w:rsidRPr="00C9584C">
        <w:rPr>
          <w:lang w:val="sq-AL"/>
        </w:rPr>
        <w:t xml:space="preserve"> n</w:t>
      </w:r>
      <w:r>
        <w:rPr>
          <w:lang w:val="sq-AL"/>
        </w:rPr>
        <w:t>ë</w:t>
      </w:r>
      <w:r w:rsidRPr="00C9584C">
        <w:rPr>
          <w:lang w:val="sq-AL"/>
        </w:rPr>
        <w:t xml:space="preserve"> rastin konkret është </w:t>
      </w:r>
      <w:r>
        <w:rPr>
          <w:rFonts w:eastAsia="MS Mincho"/>
          <w:lang w:val="sq-AL"/>
        </w:rPr>
        <w:t>h</w:t>
      </w:r>
      <w:r w:rsidRPr="00C9584C">
        <w:rPr>
          <w:rFonts w:eastAsia="MS Mincho"/>
          <w:lang w:val="sq-AL"/>
        </w:rPr>
        <w:t>idrocentrali “Sllabinjë”, komuna Proptisht, rrethi Pogradec, me fuqi t</w:t>
      </w:r>
      <w:r>
        <w:rPr>
          <w:rFonts w:eastAsia="MS Mincho"/>
          <w:lang w:val="sq-AL"/>
        </w:rPr>
        <w:t>ë</w:t>
      </w:r>
      <w:r w:rsidRPr="00C9584C">
        <w:rPr>
          <w:rFonts w:eastAsia="MS Mincho"/>
          <w:lang w:val="sq-AL"/>
        </w:rPr>
        <w:t xml:space="preserve"> instaluar 9 300 kW dhe prodhim t</w:t>
      </w:r>
      <w:r>
        <w:rPr>
          <w:rFonts w:eastAsia="MS Mincho"/>
          <w:lang w:val="sq-AL"/>
        </w:rPr>
        <w:t>ë</w:t>
      </w:r>
      <w:r w:rsidRPr="00C9584C">
        <w:rPr>
          <w:rFonts w:eastAsia="MS Mincho"/>
          <w:lang w:val="sq-AL"/>
        </w:rPr>
        <w:t xml:space="preserve"> energjisë elektrike rreth 50 000 000 kWh, s</w:t>
      </w:r>
      <w:r>
        <w:rPr>
          <w:rFonts w:eastAsia="MS Mincho"/>
          <w:lang w:val="sq-AL"/>
        </w:rPr>
        <w:t>ë</w:t>
      </w:r>
      <w:r w:rsidRPr="00C9584C">
        <w:rPr>
          <w:rFonts w:eastAsia="MS Mincho"/>
          <w:lang w:val="sq-AL"/>
        </w:rPr>
        <w:t xml:space="preserve"> bashku me t</w:t>
      </w:r>
      <w:r>
        <w:rPr>
          <w:rFonts w:eastAsia="MS Mincho"/>
          <w:lang w:val="sq-AL"/>
        </w:rPr>
        <w:t>ë</w:t>
      </w:r>
      <w:r w:rsidRPr="00C9584C">
        <w:rPr>
          <w:rFonts w:eastAsia="MS Mincho"/>
          <w:lang w:val="sq-AL"/>
        </w:rPr>
        <w:t xml:space="preserve"> gjitha objektet q</w:t>
      </w:r>
      <w:r>
        <w:rPr>
          <w:rFonts w:eastAsia="MS Mincho"/>
          <w:lang w:val="sq-AL"/>
        </w:rPr>
        <w:t>ë</w:t>
      </w:r>
      <w:r w:rsidRPr="00C9584C">
        <w:rPr>
          <w:rFonts w:eastAsia="MS Mincho"/>
          <w:lang w:val="sq-AL"/>
        </w:rPr>
        <w:t xml:space="preserve"> përmenden m</w:t>
      </w:r>
      <w:r>
        <w:rPr>
          <w:rFonts w:eastAsia="MS Mincho"/>
          <w:lang w:val="sq-AL"/>
        </w:rPr>
        <w:t>ë</w:t>
      </w:r>
      <w:r w:rsidRPr="00C9584C">
        <w:rPr>
          <w:rFonts w:eastAsia="MS Mincho"/>
          <w:lang w:val="sq-AL"/>
        </w:rPr>
        <w:t xml:space="preserve"> sipër.</w:t>
      </w:r>
    </w:p>
    <w:p w:rsidR="00004A1A" w:rsidRPr="00C9584C" w:rsidRDefault="00004A1A" w:rsidP="00A75447">
      <w:pPr>
        <w:pStyle w:val="Paragrafi"/>
        <w:rPr>
          <w:lang w:val="sq-AL"/>
        </w:rPr>
      </w:pPr>
      <w:r w:rsidRPr="00C9584C">
        <w:rPr>
          <w:lang w:val="sq-AL"/>
        </w:rPr>
        <w:t>1.5 Kontratat e sip</w:t>
      </w:r>
      <w:r>
        <w:rPr>
          <w:lang w:val="sq-AL"/>
        </w:rPr>
        <w:t>ë</w:t>
      </w:r>
      <w:r w:rsidRPr="00C9584C">
        <w:rPr>
          <w:lang w:val="sq-AL"/>
        </w:rPr>
        <w:t>rmarrjes</w:t>
      </w:r>
      <w:r>
        <w:rPr>
          <w:lang w:val="sq-AL"/>
        </w:rPr>
        <w:t>: të</w:t>
      </w:r>
      <w:r w:rsidRPr="00C9584C">
        <w:rPr>
          <w:lang w:val="sq-AL"/>
        </w:rPr>
        <w:t xml:space="preserve"> gjitha kontratat e nënshkruara</w:t>
      </w:r>
      <w:r>
        <w:rPr>
          <w:lang w:val="sq-AL"/>
        </w:rPr>
        <w:t xml:space="preserve"> nga Konc</w:t>
      </w:r>
      <w:r w:rsidRPr="00C9584C">
        <w:rPr>
          <w:lang w:val="sq-AL"/>
        </w:rPr>
        <w:t>esionari me sipërmarrësit për kryerjen</w:t>
      </w:r>
      <w:r>
        <w:rPr>
          <w:lang w:val="sq-AL"/>
        </w:rPr>
        <w:t xml:space="preserve"> e punimeve.</w:t>
      </w:r>
    </w:p>
    <w:p w:rsidR="00004A1A" w:rsidRPr="00C9584C" w:rsidRDefault="00004A1A" w:rsidP="00A75447">
      <w:pPr>
        <w:pStyle w:val="Paragrafi"/>
        <w:rPr>
          <w:lang w:val="sq-AL"/>
        </w:rPr>
      </w:pPr>
      <w:r w:rsidRPr="00C9584C">
        <w:rPr>
          <w:lang w:val="sq-AL"/>
        </w:rPr>
        <w:t xml:space="preserve">1.6 </w:t>
      </w:r>
      <w:r>
        <w:rPr>
          <w:lang w:val="sq-AL"/>
        </w:rPr>
        <w:t>Tarifa koncesionare: s</w:t>
      </w:r>
      <w:r w:rsidRPr="00C9584C">
        <w:rPr>
          <w:lang w:val="sq-AL"/>
        </w:rPr>
        <w:t>asia e energjisë elektrike q</w:t>
      </w:r>
      <w:r>
        <w:rPr>
          <w:lang w:val="sq-AL"/>
        </w:rPr>
        <w:t>ë</w:t>
      </w:r>
      <w:r w:rsidRPr="00C9584C">
        <w:rPr>
          <w:lang w:val="sq-AL"/>
        </w:rPr>
        <w:t xml:space="preserve"> i ofrohet  pa pages</w:t>
      </w:r>
      <w:r>
        <w:rPr>
          <w:lang w:val="sq-AL"/>
        </w:rPr>
        <w:t>ë</w:t>
      </w:r>
      <w:r w:rsidRPr="00C9584C">
        <w:rPr>
          <w:lang w:val="sq-AL"/>
        </w:rPr>
        <w:t xml:space="preserve"> shtetit.</w:t>
      </w:r>
    </w:p>
    <w:p w:rsidR="00004A1A" w:rsidRPr="00C9584C" w:rsidRDefault="00004A1A" w:rsidP="00A75447">
      <w:pPr>
        <w:pStyle w:val="Paragrafi"/>
        <w:rPr>
          <w:lang w:val="sq-AL"/>
        </w:rPr>
      </w:pPr>
      <w:r>
        <w:rPr>
          <w:lang w:val="sq-AL"/>
        </w:rPr>
        <w:t>1.7 Projektide: d</w:t>
      </w:r>
      <w:r w:rsidRPr="00C9584C">
        <w:rPr>
          <w:lang w:val="sq-AL"/>
        </w:rPr>
        <w:t>okumentacioni teknik dhe ekonomik p</w:t>
      </w:r>
      <w:r>
        <w:rPr>
          <w:lang w:val="sq-AL"/>
        </w:rPr>
        <w:t>ë</w:t>
      </w:r>
      <w:r w:rsidRPr="00C9584C">
        <w:rPr>
          <w:lang w:val="sq-AL"/>
        </w:rPr>
        <w:t>r planifikimin, financimin, projektimin, nd</w:t>
      </w:r>
      <w:r>
        <w:rPr>
          <w:lang w:val="sq-AL"/>
        </w:rPr>
        <w:t>ë</w:t>
      </w:r>
      <w:r w:rsidRPr="00C9584C">
        <w:rPr>
          <w:lang w:val="sq-AL"/>
        </w:rPr>
        <w:t>rtimin, shfryt</w:t>
      </w:r>
      <w:r>
        <w:rPr>
          <w:lang w:val="sq-AL"/>
        </w:rPr>
        <w:t>ë</w:t>
      </w:r>
      <w:r w:rsidRPr="00C9584C">
        <w:rPr>
          <w:lang w:val="sq-AL"/>
        </w:rPr>
        <w:t>zimin, mir</w:t>
      </w:r>
      <w:r>
        <w:rPr>
          <w:lang w:val="sq-AL"/>
        </w:rPr>
        <w:t>ë</w:t>
      </w:r>
      <w:r w:rsidRPr="00C9584C">
        <w:rPr>
          <w:lang w:val="sq-AL"/>
        </w:rPr>
        <w:t>mbajtjen dh</w:t>
      </w:r>
      <w:r>
        <w:rPr>
          <w:lang w:val="sq-AL"/>
        </w:rPr>
        <w:t>e transferimin e hidrocentralit.</w:t>
      </w:r>
    </w:p>
    <w:p w:rsidR="00004A1A" w:rsidRPr="00C9584C" w:rsidRDefault="00004A1A" w:rsidP="00A75447">
      <w:pPr>
        <w:pStyle w:val="Paragrafi"/>
        <w:rPr>
          <w:lang w:val="sq-AL"/>
        </w:rPr>
      </w:pPr>
      <w:r w:rsidRPr="00C9584C">
        <w:rPr>
          <w:lang w:val="sq-AL"/>
        </w:rPr>
        <w:t>1.8 Pr</w:t>
      </w:r>
      <w:r>
        <w:rPr>
          <w:lang w:val="sq-AL"/>
        </w:rPr>
        <w:t>ojekti i zbatimit: p</w:t>
      </w:r>
      <w:r w:rsidRPr="00C9584C">
        <w:rPr>
          <w:lang w:val="sq-AL"/>
        </w:rPr>
        <w:t>rojekti i detajuar inxhinierik, i cili p</w:t>
      </w:r>
      <w:r>
        <w:rPr>
          <w:lang w:val="sq-AL"/>
        </w:rPr>
        <w:t>ë</w:t>
      </w:r>
      <w:r w:rsidRPr="00C9584C">
        <w:rPr>
          <w:lang w:val="sq-AL"/>
        </w:rPr>
        <w:t>rmban parametrat, karakteristikat dhe specifikimet p</w:t>
      </w:r>
      <w:r>
        <w:rPr>
          <w:lang w:val="sq-AL"/>
        </w:rPr>
        <w:t>ë</w:t>
      </w:r>
      <w:r w:rsidRPr="00C9584C">
        <w:rPr>
          <w:lang w:val="sq-AL"/>
        </w:rPr>
        <w:t>rfundimtare t</w:t>
      </w:r>
      <w:r>
        <w:rPr>
          <w:lang w:val="sq-AL"/>
        </w:rPr>
        <w:t>ë</w:t>
      </w:r>
      <w:r w:rsidRPr="00C9584C">
        <w:rPr>
          <w:lang w:val="sq-AL"/>
        </w:rPr>
        <w:t xml:space="preserve"> hidrocentralit.</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2</w:t>
      </w:r>
    </w:p>
    <w:p w:rsidR="00004A1A" w:rsidRPr="00B96426" w:rsidRDefault="00004A1A" w:rsidP="00A75447">
      <w:pPr>
        <w:pStyle w:val="NeniTitull"/>
        <w:keepNext w:val="0"/>
        <w:rPr>
          <w:lang w:val="sq-AL"/>
        </w:rPr>
      </w:pPr>
      <w:r w:rsidRPr="00B96426">
        <w:rPr>
          <w:lang w:val="sq-AL"/>
        </w:rPr>
        <w:t>Objekti i koncesionit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Objekti i kësaj kontrate koncesioni është ndërtimi, shfrytëzimi dhe transferimi i hidrocentralit tek Autoriteti Kontraktues, konform termave t</w:t>
      </w:r>
      <w:r>
        <w:rPr>
          <w:lang w:val="sq-AL"/>
        </w:rPr>
        <w:t>ë</w:t>
      </w:r>
      <w:r w:rsidRPr="00C9584C">
        <w:rPr>
          <w:lang w:val="sq-AL"/>
        </w:rPr>
        <w:t xml:space="preserve"> k</w:t>
      </w:r>
      <w:r>
        <w:rPr>
          <w:lang w:val="sq-AL"/>
        </w:rPr>
        <w:t>ë</w:t>
      </w:r>
      <w:r w:rsidRPr="00C9584C">
        <w:rPr>
          <w:lang w:val="sq-AL"/>
        </w:rPr>
        <w:t>saj kontrate.</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3</w:t>
      </w:r>
    </w:p>
    <w:p w:rsidR="00004A1A" w:rsidRPr="00B96426" w:rsidRDefault="00004A1A" w:rsidP="00A75447">
      <w:pPr>
        <w:pStyle w:val="NeniTitull"/>
        <w:keepNext w:val="0"/>
        <w:rPr>
          <w:lang w:val="sq-AL"/>
        </w:rPr>
      </w:pPr>
      <w:r w:rsidRPr="00B96426">
        <w:rPr>
          <w:lang w:val="sq-AL"/>
        </w:rPr>
        <w:t>Afati i koncesionit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Autoriteti Kontraktues i jep Koncesionarit me koncesion të formës BOT, hidrocentralin “Sllabinjë”, për një periudh</w:t>
      </w:r>
      <w:r>
        <w:rPr>
          <w:lang w:val="sq-AL"/>
        </w:rPr>
        <w:t>ë</w:t>
      </w:r>
      <w:r w:rsidRPr="00C9584C">
        <w:rPr>
          <w:lang w:val="sq-AL"/>
        </w:rPr>
        <w:t xml:space="preserve"> 35-vjeçare.</w:t>
      </w:r>
    </w:p>
    <w:p w:rsidR="00004A1A" w:rsidRPr="00C9584C" w:rsidRDefault="00004A1A" w:rsidP="00A75447">
      <w:pPr>
        <w:pStyle w:val="Paragrafi"/>
        <w:rPr>
          <w:lang w:val="sq-AL"/>
        </w:rPr>
      </w:pPr>
      <w:r w:rsidRPr="00C9584C">
        <w:rPr>
          <w:lang w:val="sq-AL"/>
        </w:rPr>
        <w:t>Një vit para përfundimit të kësaj periudhe, palët</w:t>
      </w:r>
      <w:r>
        <w:rPr>
          <w:lang w:val="sq-AL"/>
        </w:rPr>
        <w:t>,</w:t>
      </w:r>
      <w:r w:rsidRPr="00C9584C">
        <w:rPr>
          <w:lang w:val="sq-AL"/>
        </w:rPr>
        <w:t xml:space="preserve"> me vullnet të përbashkët</w:t>
      </w:r>
      <w:r>
        <w:rPr>
          <w:lang w:val="sq-AL"/>
        </w:rPr>
        <w:t>,</w:t>
      </w:r>
      <w:r w:rsidRPr="00C9584C">
        <w:rPr>
          <w:lang w:val="sq-AL"/>
        </w:rPr>
        <w:t xml:space="preserve"> mund të zgjasin afatin e kësaj kontrate, kur vlerësohet</w:t>
      </w:r>
      <w:r>
        <w:rPr>
          <w:lang w:val="sq-AL"/>
        </w:rPr>
        <w:t xml:space="preserve"> se</w:t>
      </w:r>
      <w:r w:rsidRPr="00C9584C">
        <w:rPr>
          <w:lang w:val="sq-AL"/>
        </w:rPr>
        <w:t xml:space="preserve"> nga ana e Koncesionarit janë përmbushur me korrektësi të </w:t>
      </w:r>
      <w:r>
        <w:rPr>
          <w:lang w:val="sq-AL"/>
        </w:rPr>
        <w:t>gjitha detyrimet dhe Autoriteti</w:t>
      </w:r>
      <w:r w:rsidRPr="00C9584C">
        <w:rPr>
          <w:lang w:val="sq-AL"/>
        </w:rPr>
        <w:t xml:space="preserve"> Kontraktues e konsideron me interes vazhdimësinë e kontratës.</w:t>
      </w:r>
    </w:p>
    <w:p w:rsidR="00004A1A" w:rsidRPr="00C9584C" w:rsidRDefault="00004A1A" w:rsidP="00A75447">
      <w:pPr>
        <w:pStyle w:val="Paragrafi"/>
        <w:rPr>
          <w:lang w:val="sq-AL"/>
        </w:rPr>
      </w:pPr>
      <w:r w:rsidRPr="00C9584C">
        <w:rPr>
          <w:lang w:val="sq-AL"/>
        </w:rPr>
        <w:t>Kjo periudh</w:t>
      </w:r>
      <w:r>
        <w:rPr>
          <w:lang w:val="sq-AL"/>
        </w:rPr>
        <w:t>ë</w:t>
      </w:r>
      <w:r w:rsidRPr="00C9584C">
        <w:rPr>
          <w:lang w:val="sq-AL"/>
        </w:rPr>
        <w:t xml:space="preserve"> do t</w:t>
      </w:r>
      <w:r>
        <w:rPr>
          <w:lang w:val="sq-AL"/>
        </w:rPr>
        <w:t>ë</w:t>
      </w:r>
      <w:r w:rsidRPr="00C9584C">
        <w:rPr>
          <w:lang w:val="sq-AL"/>
        </w:rPr>
        <w:t xml:space="preserve"> filloj</w:t>
      </w:r>
      <w:r>
        <w:rPr>
          <w:lang w:val="sq-AL"/>
        </w:rPr>
        <w:t>ë</w:t>
      </w:r>
      <w:r w:rsidRPr="00C9584C">
        <w:rPr>
          <w:lang w:val="sq-AL"/>
        </w:rPr>
        <w:t xml:space="preserve"> nga hyrja n</w:t>
      </w:r>
      <w:r>
        <w:rPr>
          <w:lang w:val="sq-AL"/>
        </w:rPr>
        <w:t>ë</w:t>
      </w:r>
      <w:r w:rsidRPr="00C9584C">
        <w:rPr>
          <w:lang w:val="sq-AL"/>
        </w:rPr>
        <w:t xml:space="preserve"> fuqi e kësaj</w:t>
      </w:r>
      <w:r>
        <w:rPr>
          <w:lang w:val="sq-AL"/>
        </w:rPr>
        <w:t xml:space="preserve"> k</w:t>
      </w:r>
      <w:r w:rsidRPr="00C9584C">
        <w:rPr>
          <w:lang w:val="sq-AL"/>
        </w:rPr>
        <w:t>ontrate.</w:t>
      </w:r>
    </w:p>
    <w:p w:rsidR="00004A1A" w:rsidRPr="00C9584C" w:rsidRDefault="00004A1A" w:rsidP="00A75447">
      <w:pPr>
        <w:pStyle w:val="Paragrafi"/>
        <w:rPr>
          <w:lang w:val="sq-AL"/>
        </w:rPr>
      </w:pPr>
      <w:r w:rsidRPr="00C9584C">
        <w:rPr>
          <w:lang w:val="sq-AL"/>
        </w:rPr>
        <w:t xml:space="preserve"> </w:t>
      </w:r>
    </w:p>
    <w:p w:rsidR="00004A1A" w:rsidRPr="00B96426" w:rsidRDefault="00004A1A" w:rsidP="00A75447">
      <w:pPr>
        <w:pStyle w:val="NeniNr"/>
        <w:keepNext w:val="0"/>
        <w:rPr>
          <w:lang w:val="sq-AL"/>
        </w:rPr>
      </w:pPr>
      <w:r w:rsidRPr="00B96426">
        <w:rPr>
          <w:lang w:val="sq-AL"/>
        </w:rPr>
        <w:t>Neni 4</w:t>
      </w:r>
    </w:p>
    <w:p w:rsidR="00004A1A" w:rsidRPr="00B96426" w:rsidRDefault="00004A1A" w:rsidP="00A75447">
      <w:pPr>
        <w:pStyle w:val="NeniTitull"/>
        <w:keepNext w:val="0"/>
        <w:rPr>
          <w:lang w:val="sq-AL"/>
        </w:rPr>
      </w:pPr>
      <w:r w:rsidRPr="00B96426">
        <w:rPr>
          <w:lang w:val="sq-AL"/>
        </w:rPr>
        <w:t>Detyrimet e Autoritetit Kontraktues</w:t>
      </w:r>
    </w:p>
    <w:p w:rsidR="00004A1A" w:rsidRPr="002F5AF5" w:rsidRDefault="00004A1A" w:rsidP="00A75447">
      <w:pPr>
        <w:pStyle w:val="Paragrafi"/>
        <w:rPr>
          <w:sz w:val="14"/>
          <w:lang w:val="sq-AL"/>
        </w:rPr>
      </w:pPr>
    </w:p>
    <w:p w:rsidR="00004A1A" w:rsidRPr="00C9584C" w:rsidRDefault="00004A1A" w:rsidP="00A75447">
      <w:pPr>
        <w:pStyle w:val="Paragrafi"/>
        <w:rPr>
          <w:lang w:val="sq-AL"/>
        </w:rPr>
      </w:pPr>
      <w:r w:rsidRPr="00C9584C">
        <w:rPr>
          <w:lang w:val="sq-AL"/>
        </w:rPr>
        <w:t>Autoriteti Kontraktues merr përsipër detyrimet e mëposhtme:</w:t>
      </w:r>
    </w:p>
    <w:p w:rsidR="00004A1A" w:rsidRPr="00C9584C" w:rsidRDefault="00004A1A" w:rsidP="00A75447">
      <w:pPr>
        <w:pStyle w:val="Paragrafi"/>
        <w:rPr>
          <w:lang w:val="sq-AL"/>
        </w:rPr>
      </w:pPr>
      <w:r w:rsidRPr="00C9584C">
        <w:rPr>
          <w:lang w:val="sq-AL"/>
        </w:rPr>
        <w:t xml:space="preserve">4.1 </w:t>
      </w:r>
      <w:r>
        <w:rPr>
          <w:lang w:val="sq-AL"/>
        </w:rPr>
        <w:t>Të</w:t>
      </w:r>
      <w:r w:rsidRPr="00C9584C">
        <w:rPr>
          <w:lang w:val="sq-AL"/>
        </w:rPr>
        <w:t xml:space="preserve"> asistoj</w:t>
      </w:r>
      <w:r>
        <w:rPr>
          <w:lang w:val="sq-AL"/>
        </w:rPr>
        <w:t>ë</w:t>
      </w:r>
      <w:r w:rsidRPr="00C9584C">
        <w:rPr>
          <w:lang w:val="sq-AL"/>
        </w:rPr>
        <w:t xml:space="preserve"> Koncesionarin pranë çdo institucioni, organi a agjencie shtetërore, qendrore a vendore, kur është e nevojshme, për marrjen e licencave, autorizimeve dhe t</w:t>
      </w:r>
      <w:r>
        <w:rPr>
          <w:lang w:val="sq-AL"/>
        </w:rPr>
        <w:t>ë</w:t>
      </w:r>
      <w:r w:rsidRPr="00C9584C">
        <w:rPr>
          <w:lang w:val="sq-AL"/>
        </w:rPr>
        <w:t xml:space="preserve"> lejeve që do t’i shërbejnë për ekzekutimin e punimeve dhe zbatimin e kësaj kontrate.</w:t>
      </w:r>
    </w:p>
    <w:p w:rsidR="00004A1A" w:rsidRPr="00C9584C" w:rsidRDefault="00004A1A" w:rsidP="00A75447">
      <w:pPr>
        <w:pStyle w:val="Paragrafi"/>
        <w:rPr>
          <w:lang w:val="sq-AL"/>
        </w:rPr>
      </w:pPr>
      <w:r w:rsidRPr="00C9584C">
        <w:rPr>
          <w:lang w:val="sq-AL"/>
        </w:rPr>
        <w:t>4.2 T</w:t>
      </w:r>
      <w:r>
        <w:rPr>
          <w:lang w:val="sq-AL"/>
        </w:rPr>
        <w:t>ë</w:t>
      </w:r>
      <w:r w:rsidRPr="00C9584C">
        <w:rPr>
          <w:lang w:val="sq-AL"/>
        </w:rPr>
        <w:t xml:space="preserve"> garantoj</w:t>
      </w:r>
      <w:r>
        <w:rPr>
          <w:lang w:val="sq-AL"/>
        </w:rPr>
        <w:t>ë</w:t>
      </w:r>
      <w:r w:rsidRPr="00C9584C">
        <w:rPr>
          <w:lang w:val="sq-AL"/>
        </w:rPr>
        <w:t xml:space="preserve"> Koncesionarin se nuk do t</w:t>
      </w:r>
      <w:r>
        <w:rPr>
          <w:lang w:val="sq-AL"/>
        </w:rPr>
        <w:t>ë</w:t>
      </w:r>
      <w:r w:rsidRPr="00C9584C">
        <w:rPr>
          <w:lang w:val="sq-AL"/>
        </w:rPr>
        <w:t xml:space="preserve"> lidh</w:t>
      </w:r>
      <w:r>
        <w:rPr>
          <w:lang w:val="sq-AL"/>
        </w:rPr>
        <w:t>ë</w:t>
      </w:r>
      <w:r w:rsidRPr="00C9584C">
        <w:rPr>
          <w:lang w:val="sq-AL"/>
        </w:rPr>
        <w:t xml:space="preserve"> asnj</w:t>
      </w:r>
      <w:r>
        <w:rPr>
          <w:lang w:val="sq-AL"/>
        </w:rPr>
        <w:t>ë</w:t>
      </w:r>
      <w:r w:rsidRPr="00C9584C">
        <w:rPr>
          <w:lang w:val="sq-AL"/>
        </w:rPr>
        <w:t xml:space="preserve"> marr</w:t>
      </w:r>
      <w:r>
        <w:rPr>
          <w:lang w:val="sq-AL"/>
        </w:rPr>
        <w:t>ë</w:t>
      </w:r>
      <w:r w:rsidRPr="00C9584C">
        <w:rPr>
          <w:lang w:val="sq-AL"/>
        </w:rPr>
        <w:t>veshje tjet</w:t>
      </w:r>
      <w:r>
        <w:rPr>
          <w:lang w:val="sq-AL"/>
        </w:rPr>
        <w:t>ë</w:t>
      </w:r>
      <w:r w:rsidRPr="00C9584C">
        <w:rPr>
          <w:lang w:val="sq-AL"/>
        </w:rPr>
        <w:t>r q</w:t>
      </w:r>
      <w:r>
        <w:rPr>
          <w:lang w:val="sq-AL"/>
        </w:rPr>
        <w:t>ë</w:t>
      </w:r>
      <w:r w:rsidRPr="00C9584C">
        <w:rPr>
          <w:lang w:val="sq-AL"/>
        </w:rPr>
        <w:t xml:space="preserve"> mund t</w:t>
      </w:r>
      <w:r>
        <w:rPr>
          <w:lang w:val="sq-AL"/>
        </w:rPr>
        <w:t>ë</w:t>
      </w:r>
      <w:r w:rsidRPr="00C9584C">
        <w:rPr>
          <w:lang w:val="sq-AL"/>
        </w:rPr>
        <w:t xml:space="preserve"> d</w:t>
      </w:r>
      <w:r>
        <w:rPr>
          <w:lang w:val="sq-AL"/>
        </w:rPr>
        <w:t>ë</w:t>
      </w:r>
      <w:r w:rsidRPr="00C9584C">
        <w:rPr>
          <w:lang w:val="sq-AL"/>
        </w:rPr>
        <w:t>mtoj</w:t>
      </w:r>
      <w:r>
        <w:rPr>
          <w:lang w:val="sq-AL"/>
        </w:rPr>
        <w:t>ë</w:t>
      </w:r>
      <w:r w:rsidRPr="00C9584C">
        <w:rPr>
          <w:lang w:val="sq-AL"/>
        </w:rPr>
        <w:t xml:space="preserve"> a pengoj</w:t>
      </w:r>
      <w:r>
        <w:rPr>
          <w:lang w:val="sq-AL"/>
        </w:rPr>
        <w:t>ë</w:t>
      </w:r>
      <w:r w:rsidRPr="00C9584C">
        <w:rPr>
          <w:lang w:val="sq-AL"/>
        </w:rPr>
        <w:t xml:space="preserve"> prurjet ditore, stinore ose vjetore n</w:t>
      </w:r>
      <w:r>
        <w:rPr>
          <w:lang w:val="sq-AL"/>
        </w:rPr>
        <w:t>ë</w:t>
      </w:r>
      <w:r w:rsidRPr="00C9584C">
        <w:rPr>
          <w:lang w:val="sq-AL"/>
        </w:rPr>
        <w:t xml:space="preserve"> hidrocentral.</w:t>
      </w:r>
    </w:p>
    <w:p w:rsidR="00004A1A" w:rsidRPr="00C9584C" w:rsidRDefault="00004A1A" w:rsidP="00A75447">
      <w:pPr>
        <w:pStyle w:val="Paragrafi"/>
        <w:rPr>
          <w:lang w:val="sq-AL"/>
        </w:rPr>
      </w:pPr>
      <w:r w:rsidRPr="00C9584C">
        <w:rPr>
          <w:lang w:val="sq-AL"/>
        </w:rPr>
        <w:t>4.3 T</w:t>
      </w:r>
      <w:r>
        <w:rPr>
          <w:lang w:val="sq-AL"/>
        </w:rPr>
        <w:t>ë</w:t>
      </w:r>
      <w:r w:rsidRPr="00C9584C">
        <w:rPr>
          <w:lang w:val="sq-AL"/>
        </w:rPr>
        <w:t xml:space="preserve"> kontrolloj</w:t>
      </w:r>
      <w:r>
        <w:rPr>
          <w:lang w:val="sq-AL"/>
        </w:rPr>
        <w:t>ë</w:t>
      </w:r>
      <w:r w:rsidRPr="00C9584C">
        <w:rPr>
          <w:lang w:val="sq-AL"/>
        </w:rPr>
        <w:t xml:space="preserve"> rregullisht ecurinë e kontratës, sipas kushteve t</w:t>
      </w:r>
      <w:r>
        <w:rPr>
          <w:lang w:val="sq-AL"/>
        </w:rPr>
        <w:t>ë</w:t>
      </w:r>
      <w:r w:rsidRPr="00C9584C">
        <w:rPr>
          <w:lang w:val="sq-AL"/>
        </w:rPr>
        <w:t xml:space="preserve"> përcaktuara n</w:t>
      </w:r>
      <w:r>
        <w:rPr>
          <w:lang w:val="sq-AL"/>
        </w:rPr>
        <w:t>ë</w:t>
      </w:r>
      <w:r w:rsidRPr="00C9584C">
        <w:rPr>
          <w:lang w:val="sq-AL"/>
        </w:rPr>
        <w:t xml:space="preserve"> t</w:t>
      </w:r>
      <w:r>
        <w:rPr>
          <w:lang w:val="sq-AL"/>
        </w:rPr>
        <w:t>ë</w:t>
      </w:r>
      <w:r w:rsidRPr="00C9584C">
        <w:rPr>
          <w:lang w:val="sq-AL"/>
        </w:rPr>
        <w:t>.</w:t>
      </w:r>
    </w:p>
    <w:p w:rsidR="00004A1A" w:rsidRPr="00C9584C" w:rsidRDefault="00004A1A" w:rsidP="00A75447">
      <w:pPr>
        <w:pStyle w:val="Paragrafi"/>
        <w:rPr>
          <w:lang w:val="sq-AL"/>
        </w:rPr>
      </w:pPr>
      <w:r w:rsidRPr="00C9584C">
        <w:rPr>
          <w:lang w:val="sq-AL"/>
        </w:rPr>
        <w:t>4.4 T</w:t>
      </w:r>
      <w:r>
        <w:rPr>
          <w:lang w:val="sq-AL"/>
        </w:rPr>
        <w:t>ë</w:t>
      </w:r>
      <w:r w:rsidRPr="00C9584C">
        <w:rPr>
          <w:lang w:val="sq-AL"/>
        </w:rPr>
        <w:t xml:space="preserve"> garantoj</w:t>
      </w:r>
      <w:r>
        <w:rPr>
          <w:lang w:val="sq-AL"/>
        </w:rPr>
        <w:t>ë</w:t>
      </w:r>
      <w:r w:rsidRPr="00C9584C">
        <w:rPr>
          <w:lang w:val="sq-AL"/>
        </w:rPr>
        <w:t xml:space="preserve"> blerjen e energjisë elektrike nga shoqëria KESH sh.a. për 15 vitet e para t</w:t>
      </w:r>
      <w:r>
        <w:rPr>
          <w:lang w:val="sq-AL"/>
        </w:rPr>
        <w:t>ë</w:t>
      </w:r>
      <w:r w:rsidRPr="00C9584C">
        <w:rPr>
          <w:lang w:val="sq-AL"/>
        </w:rPr>
        <w:t xml:space="preserve"> prodhimit t</w:t>
      </w:r>
      <w:r>
        <w:rPr>
          <w:lang w:val="sq-AL"/>
        </w:rPr>
        <w:t>ë</w:t>
      </w:r>
      <w:r w:rsidRPr="00C9584C">
        <w:rPr>
          <w:lang w:val="sq-AL"/>
        </w:rPr>
        <w:t xml:space="preserve"> energjisë elektrike, me çmimin sipas formulës së përcaktuar në vendimin e Këshillit të Ministrave nr.27, datë 19.1.2007.  </w:t>
      </w:r>
    </w:p>
    <w:p w:rsidR="00004A1A" w:rsidRPr="00C9584C" w:rsidRDefault="00004A1A" w:rsidP="00A75447">
      <w:pPr>
        <w:pStyle w:val="Paragrafi"/>
        <w:rPr>
          <w:lang w:val="sq-AL"/>
        </w:rPr>
      </w:pPr>
      <w:r w:rsidRPr="00C9584C">
        <w:rPr>
          <w:lang w:val="sq-AL"/>
        </w:rPr>
        <w:t>4.5 T</w:t>
      </w:r>
      <w:r>
        <w:rPr>
          <w:lang w:val="sq-AL"/>
        </w:rPr>
        <w:t>ë</w:t>
      </w:r>
      <w:r w:rsidRPr="00C9584C">
        <w:rPr>
          <w:lang w:val="sq-AL"/>
        </w:rPr>
        <w:t xml:space="preserve"> miratoj</w:t>
      </w:r>
      <w:r>
        <w:rPr>
          <w:lang w:val="sq-AL"/>
        </w:rPr>
        <w:t>ë</w:t>
      </w:r>
      <w:r w:rsidRPr="00C9584C">
        <w:rPr>
          <w:lang w:val="sq-AL"/>
        </w:rPr>
        <w:t xml:space="preserve"> projektin e zbatimit t</w:t>
      </w:r>
      <w:r>
        <w:rPr>
          <w:lang w:val="sq-AL"/>
        </w:rPr>
        <w:t>ë</w:t>
      </w:r>
      <w:r w:rsidRPr="00C9584C">
        <w:rPr>
          <w:lang w:val="sq-AL"/>
        </w:rPr>
        <w:t xml:space="preserve"> hidrocentralit. Koha e nevojshme për miratimin e projektit të zbatimit nuk bën pjes</w:t>
      </w:r>
      <w:r>
        <w:rPr>
          <w:lang w:val="sq-AL"/>
        </w:rPr>
        <w:t>ë</w:t>
      </w:r>
      <w:r w:rsidRPr="00C9584C">
        <w:rPr>
          <w:lang w:val="sq-AL"/>
        </w:rPr>
        <w:t xml:space="preserve"> n</w:t>
      </w:r>
      <w:r>
        <w:rPr>
          <w:lang w:val="sq-AL"/>
        </w:rPr>
        <w:t>ë</w:t>
      </w:r>
      <w:r w:rsidRPr="00C9584C">
        <w:rPr>
          <w:lang w:val="sq-AL"/>
        </w:rPr>
        <w:t xml:space="preserve"> grafikun e punimeve t</w:t>
      </w:r>
      <w:r>
        <w:rPr>
          <w:lang w:val="sq-AL"/>
        </w:rPr>
        <w:t>ë</w:t>
      </w:r>
      <w:r w:rsidRPr="00C9584C">
        <w:rPr>
          <w:lang w:val="sq-AL"/>
        </w:rPr>
        <w:t xml:space="preserve"> parashikuar n</w:t>
      </w:r>
      <w:r>
        <w:rPr>
          <w:lang w:val="sq-AL"/>
        </w:rPr>
        <w:t>ë</w:t>
      </w:r>
      <w:r w:rsidRPr="00C9584C">
        <w:rPr>
          <w:lang w:val="sq-AL"/>
        </w:rPr>
        <w:t xml:space="preserve"> aneksin 2, bashkëlidhur.</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5</w:t>
      </w:r>
    </w:p>
    <w:p w:rsidR="00004A1A" w:rsidRPr="00B96426" w:rsidRDefault="00004A1A" w:rsidP="00A75447">
      <w:pPr>
        <w:pStyle w:val="NeniTitull"/>
        <w:keepNext w:val="0"/>
        <w:rPr>
          <w:lang w:val="sq-AL"/>
        </w:rPr>
      </w:pPr>
      <w:r w:rsidRPr="00B96426">
        <w:rPr>
          <w:lang w:val="sq-AL"/>
        </w:rPr>
        <w:t>Detyrimet e Koncesionarit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 xml:space="preserve">5.1 </w:t>
      </w:r>
      <w:r>
        <w:rPr>
          <w:lang w:val="sq-AL"/>
        </w:rPr>
        <w:t>Konc</w:t>
      </w:r>
      <w:r w:rsidRPr="00C9584C">
        <w:rPr>
          <w:lang w:val="sq-AL"/>
        </w:rPr>
        <w:t>esionari është i detyruar t</w:t>
      </w:r>
      <w:r>
        <w:rPr>
          <w:lang w:val="sq-AL"/>
        </w:rPr>
        <w:t>ë</w:t>
      </w:r>
      <w:r w:rsidRPr="00C9584C">
        <w:rPr>
          <w:lang w:val="sq-AL"/>
        </w:rPr>
        <w:t xml:space="preserve"> zbatoj</w:t>
      </w:r>
      <w:r>
        <w:rPr>
          <w:lang w:val="sq-AL"/>
        </w:rPr>
        <w:t>ë</w:t>
      </w:r>
      <w:r w:rsidRPr="00C9584C">
        <w:rPr>
          <w:lang w:val="sq-AL"/>
        </w:rPr>
        <w:t xml:space="preserve"> projektin dhe objektin e kontratës n</w:t>
      </w:r>
      <w:r>
        <w:rPr>
          <w:lang w:val="sq-AL"/>
        </w:rPr>
        <w:t>ë</w:t>
      </w:r>
      <w:r w:rsidRPr="00C9584C">
        <w:rPr>
          <w:lang w:val="sq-AL"/>
        </w:rPr>
        <w:t xml:space="preserve"> p</w:t>
      </w:r>
      <w:r>
        <w:rPr>
          <w:lang w:val="sq-AL"/>
        </w:rPr>
        <w:t>ë</w:t>
      </w:r>
      <w:r w:rsidRPr="00C9584C">
        <w:rPr>
          <w:lang w:val="sq-AL"/>
        </w:rPr>
        <w:t>rputhje me kushtet dhe afatet e parashikuara n</w:t>
      </w:r>
      <w:r>
        <w:rPr>
          <w:lang w:val="sq-AL"/>
        </w:rPr>
        <w:t>ë</w:t>
      </w:r>
      <w:r w:rsidRPr="00C9584C">
        <w:rPr>
          <w:lang w:val="sq-AL"/>
        </w:rPr>
        <w:t xml:space="preserve"> k</w:t>
      </w:r>
      <w:r>
        <w:rPr>
          <w:lang w:val="sq-AL"/>
        </w:rPr>
        <w:t>ë</w:t>
      </w:r>
      <w:r w:rsidRPr="00C9584C">
        <w:rPr>
          <w:lang w:val="sq-AL"/>
        </w:rPr>
        <w:t>t</w:t>
      </w:r>
      <w:r>
        <w:rPr>
          <w:lang w:val="sq-AL"/>
        </w:rPr>
        <w:t>ë</w:t>
      </w:r>
      <w:r w:rsidRPr="00C9584C">
        <w:rPr>
          <w:lang w:val="sq-AL"/>
        </w:rPr>
        <w:t xml:space="preserve"> kontrat</w:t>
      </w:r>
      <w:r>
        <w:rPr>
          <w:lang w:val="sq-AL"/>
        </w:rPr>
        <w:t>ë</w:t>
      </w:r>
      <w:r w:rsidRPr="00C9584C">
        <w:rPr>
          <w:lang w:val="sq-AL"/>
        </w:rPr>
        <w:t>.</w:t>
      </w:r>
    </w:p>
    <w:p w:rsidR="00004A1A" w:rsidRPr="00C9584C" w:rsidRDefault="00004A1A" w:rsidP="00A75447">
      <w:pPr>
        <w:pStyle w:val="Paragrafi"/>
        <w:rPr>
          <w:lang w:val="sq-AL"/>
        </w:rPr>
      </w:pPr>
      <w:r w:rsidRPr="00C9584C">
        <w:rPr>
          <w:lang w:val="sq-AL"/>
        </w:rPr>
        <w:t xml:space="preserve">5.2 </w:t>
      </w:r>
      <w:r>
        <w:rPr>
          <w:lang w:val="sq-AL"/>
        </w:rPr>
        <w:t>Konc</w:t>
      </w:r>
      <w:r w:rsidRPr="00C9584C">
        <w:rPr>
          <w:lang w:val="sq-AL"/>
        </w:rPr>
        <w:t>esionari është i detyruar:</w:t>
      </w:r>
    </w:p>
    <w:p w:rsidR="00004A1A" w:rsidRPr="00C9584C" w:rsidRDefault="00004A1A" w:rsidP="00A75447">
      <w:pPr>
        <w:pStyle w:val="Paragrafi"/>
        <w:rPr>
          <w:lang w:val="sq-AL"/>
        </w:rPr>
      </w:pPr>
      <w:r>
        <w:rPr>
          <w:lang w:val="sq-AL"/>
        </w:rPr>
        <w:t>a) t</w:t>
      </w:r>
      <w:r w:rsidRPr="00C9584C">
        <w:rPr>
          <w:lang w:val="sq-AL"/>
        </w:rPr>
        <w:t>ë formojë brenda 30 (tridhjet</w:t>
      </w:r>
      <w:r>
        <w:rPr>
          <w:lang w:val="sq-AL"/>
        </w:rPr>
        <w:t>ë</w:t>
      </w:r>
      <w:r w:rsidRPr="00C9584C">
        <w:rPr>
          <w:lang w:val="sq-AL"/>
        </w:rPr>
        <w:t>) ditëve nga n</w:t>
      </w:r>
      <w:r>
        <w:rPr>
          <w:lang w:val="sq-AL"/>
        </w:rPr>
        <w:t>ë</w:t>
      </w:r>
      <w:r w:rsidRPr="00C9584C">
        <w:rPr>
          <w:lang w:val="sq-AL"/>
        </w:rPr>
        <w:t>nshkrimi i k</w:t>
      </w:r>
      <w:r>
        <w:rPr>
          <w:lang w:val="sq-AL"/>
        </w:rPr>
        <w:t>ë</w:t>
      </w:r>
      <w:r w:rsidRPr="00C9584C">
        <w:rPr>
          <w:lang w:val="sq-AL"/>
        </w:rPr>
        <w:t>saj kontrate shoq</w:t>
      </w:r>
      <w:r>
        <w:rPr>
          <w:lang w:val="sq-AL"/>
        </w:rPr>
        <w:t>ë</w:t>
      </w:r>
      <w:r w:rsidRPr="00C9584C">
        <w:rPr>
          <w:lang w:val="sq-AL"/>
        </w:rPr>
        <w:t>rin</w:t>
      </w:r>
      <w:r>
        <w:rPr>
          <w:lang w:val="sq-AL"/>
        </w:rPr>
        <w:t>ë</w:t>
      </w:r>
      <w:r w:rsidRPr="00C9584C">
        <w:rPr>
          <w:lang w:val="sq-AL"/>
        </w:rPr>
        <w:t xml:space="preserve"> koncesionare</w:t>
      </w:r>
      <w:r>
        <w:rPr>
          <w:lang w:val="sq-AL"/>
        </w:rPr>
        <w:t>, që</w:t>
      </w:r>
      <w:r w:rsidRPr="00C9584C">
        <w:rPr>
          <w:lang w:val="sq-AL"/>
        </w:rPr>
        <w:t xml:space="preserve"> do t</w:t>
      </w:r>
      <w:r>
        <w:rPr>
          <w:lang w:val="sq-AL"/>
        </w:rPr>
        <w:t>ë</w:t>
      </w:r>
      <w:r w:rsidRPr="00C9584C">
        <w:rPr>
          <w:lang w:val="sq-AL"/>
        </w:rPr>
        <w:t xml:space="preserve"> ketë si objekt t</w:t>
      </w:r>
      <w:r>
        <w:rPr>
          <w:lang w:val="sq-AL"/>
        </w:rPr>
        <w:t>ë</w:t>
      </w:r>
      <w:r w:rsidRPr="00C9584C">
        <w:rPr>
          <w:lang w:val="sq-AL"/>
        </w:rPr>
        <w:t xml:space="preserve"> veprimtarisë s</w:t>
      </w:r>
      <w:r>
        <w:rPr>
          <w:lang w:val="sq-AL"/>
        </w:rPr>
        <w:t>ë</w:t>
      </w:r>
      <w:r w:rsidRPr="00C9584C">
        <w:rPr>
          <w:lang w:val="sq-AL"/>
        </w:rPr>
        <w:t xml:space="preserve"> saj hartimin e projektit t</w:t>
      </w:r>
      <w:r>
        <w:rPr>
          <w:lang w:val="sq-AL"/>
        </w:rPr>
        <w:t>ë</w:t>
      </w:r>
      <w:r w:rsidRPr="00C9584C">
        <w:rPr>
          <w:lang w:val="sq-AL"/>
        </w:rPr>
        <w:t xml:space="preserve"> zbatimit ndërtimin, shfryt</w:t>
      </w:r>
      <w:r>
        <w:rPr>
          <w:lang w:val="sq-AL"/>
        </w:rPr>
        <w:t>ë</w:t>
      </w:r>
      <w:r w:rsidRPr="00C9584C">
        <w:rPr>
          <w:lang w:val="sq-AL"/>
        </w:rPr>
        <w:t>zimin dhe transferimin e hidrocentralit tek Autoriteti Kontraktues pas p</w:t>
      </w:r>
      <w:r>
        <w:rPr>
          <w:lang w:val="sq-AL"/>
        </w:rPr>
        <w:t>ë</w:t>
      </w:r>
      <w:r w:rsidRPr="00C9584C">
        <w:rPr>
          <w:lang w:val="sq-AL"/>
        </w:rPr>
        <w:t>rfundimit t</w:t>
      </w:r>
      <w:r>
        <w:rPr>
          <w:lang w:val="sq-AL"/>
        </w:rPr>
        <w:t>ë</w:t>
      </w:r>
      <w:r w:rsidRPr="00C9584C">
        <w:rPr>
          <w:lang w:val="sq-AL"/>
        </w:rPr>
        <w:t xml:space="preserve"> afatit t</w:t>
      </w:r>
      <w:r>
        <w:rPr>
          <w:lang w:val="sq-AL"/>
        </w:rPr>
        <w:t>ë</w:t>
      </w:r>
      <w:r w:rsidRPr="00C9584C">
        <w:rPr>
          <w:lang w:val="sq-AL"/>
        </w:rPr>
        <w:t xml:space="preserve"> koncesionit</w:t>
      </w:r>
      <w:r w:rsidR="00635AAC">
        <w:rPr>
          <w:lang w:val="sq-AL"/>
        </w:rPr>
        <w:t>; s</w:t>
      </w:r>
      <w:r w:rsidRPr="00C9584C">
        <w:rPr>
          <w:lang w:val="sq-AL"/>
        </w:rPr>
        <w:t>hoqëria koncesionare do t’i nënshtrohet t</w:t>
      </w:r>
      <w:r>
        <w:rPr>
          <w:lang w:val="sq-AL"/>
        </w:rPr>
        <w:t>ë</w:t>
      </w:r>
      <w:r w:rsidRPr="00C9584C">
        <w:rPr>
          <w:lang w:val="sq-AL"/>
        </w:rPr>
        <w:t xml:space="preserve"> gjitha dispozitave ligjore, q</w:t>
      </w:r>
      <w:r>
        <w:rPr>
          <w:lang w:val="sq-AL"/>
        </w:rPr>
        <w:t>ë</w:t>
      </w:r>
      <w:r w:rsidRPr="00C9584C">
        <w:rPr>
          <w:lang w:val="sq-AL"/>
        </w:rPr>
        <w:t xml:space="preserve"> rregullojnë veprimtarinë e shoqërive tregtare n</w:t>
      </w:r>
      <w:r>
        <w:rPr>
          <w:lang w:val="sq-AL"/>
        </w:rPr>
        <w:t>ë</w:t>
      </w:r>
      <w:r w:rsidRPr="00C9584C">
        <w:rPr>
          <w:lang w:val="sq-AL"/>
        </w:rPr>
        <w:t xml:space="preserve"> Shqipëri, si dhe n</w:t>
      </w:r>
      <w:r>
        <w:rPr>
          <w:lang w:val="sq-AL"/>
        </w:rPr>
        <w:t>ë</w:t>
      </w:r>
      <w:r w:rsidRPr="00C9584C">
        <w:rPr>
          <w:lang w:val="sq-AL"/>
        </w:rPr>
        <w:t xml:space="preserve"> rast transferimi t</w:t>
      </w:r>
      <w:r>
        <w:rPr>
          <w:lang w:val="sq-AL"/>
        </w:rPr>
        <w:t>ë</w:t>
      </w:r>
      <w:r w:rsidRPr="00C9584C">
        <w:rPr>
          <w:lang w:val="sq-AL"/>
        </w:rPr>
        <w:t xml:space="preserve"> aksioneve apo pjesëve t</w:t>
      </w:r>
      <w:r>
        <w:rPr>
          <w:lang w:val="sq-AL"/>
        </w:rPr>
        <w:t>ë</w:t>
      </w:r>
      <w:r w:rsidRPr="00C9584C">
        <w:rPr>
          <w:lang w:val="sq-AL"/>
        </w:rPr>
        <w:t xml:space="preserve"> kapitalit t</w:t>
      </w:r>
      <w:r>
        <w:rPr>
          <w:lang w:val="sq-AL"/>
        </w:rPr>
        <w:t>ë</w:t>
      </w:r>
      <w:r w:rsidRPr="00C9584C">
        <w:rPr>
          <w:lang w:val="sq-AL"/>
        </w:rPr>
        <w:t xml:space="preserve"> saj t</w:t>
      </w:r>
      <w:r>
        <w:rPr>
          <w:lang w:val="sq-AL"/>
        </w:rPr>
        <w:t>e</w:t>
      </w:r>
      <w:r w:rsidRPr="00C9584C">
        <w:rPr>
          <w:lang w:val="sq-AL"/>
        </w:rPr>
        <w:t xml:space="preserve"> t</w:t>
      </w:r>
      <w:r>
        <w:rPr>
          <w:lang w:val="sq-AL"/>
        </w:rPr>
        <w:t>ë</w:t>
      </w:r>
      <w:r w:rsidRPr="00C9584C">
        <w:rPr>
          <w:lang w:val="sq-AL"/>
        </w:rPr>
        <w:t xml:space="preserve"> tretet, duhet t</w:t>
      </w:r>
      <w:r>
        <w:rPr>
          <w:lang w:val="sq-AL"/>
        </w:rPr>
        <w:t>ë</w:t>
      </w:r>
      <w:r w:rsidRPr="00C9584C">
        <w:rPr>
          <w:lang w:val="sq-AL"/>
        </w:rPr>
        <w:t xml:space="preserve"> marr</w:t>
      </w:r>
      <w:r>
        <w:rPr>
          <w:lang w:val="sq-AL"/>
        </w:rPr>
        <w:t>ë</w:t>
      </w:r>
      <w:r w:rsidRPr="00C9584C">
        <w:rPr>
          <w:lang w:val="sq-AL"/>
        </w:rPr>
        <w:t xml:space="preserve"> pëlqimin me shkrim t</w:t>
      </w:r>
      <w:r>
        <w:rPr>
          <w:lang w:val="sq-AL"/>
        </w:rPr>
        <w:t>ë autoritetit kontraktues;</w:t>
      </w:r>
    </w:p>
    <w:p w:rsidR="00004A1A" w:rsidRPr="00C9584C" w:rsidRDefault="00004A1A" w:rsidP="00A75447">
      <w:pPr>
        <w:pStyle w:val="Paragrafi"/>
        <w:rPr>
          <w:lang w:val="sq-AL"/>
        </w:rPr>
      </w:pPr>
      <w:r w:rsidRPr="00C9584C">
        <w:rPr>
          <w:lang w:val="sq-AL"/>
        </w:rPr>
        <w:t xml:space="preserve">b) </w:t>
      </w:r>
      <w:r>
        <w:rPr>
          <w:lang w:val="sq-AL"/>
        </w:rPr>
        <w:t>të</w:t>
      </w:r>
      <w:r w:rsidRPr="00C9584C">
        <w:rPr>
          <w:lang w:val="sq-AL"/>
        </w:rPr>
        <w:t xml:space="preserve"> zbatoj</w:t>
      </w:r>
      <w:r>
        <w:rPr>
          <w:lang w:val="sq-AL"/>
        </w:rPr>
        <w:t>ë</w:t>
      </w:r>
      <w:r w:rsidRPr="00C9584C">
        <w:rPr>
          <w:lang w:val="sq-AL"/>
        </w:rPr>
        <w:t xml:space="preserve"> punimet dhe planin e investimit sipas aneksit nr.1 bashkëlidhur k</w:t>
      </w:r>
      <w:r>
        <w:rPr>
          <w:lang w:val="sq-AL"/>
        </w:rPr>
        <w:t>ë</w:t>
      </w:r>
      <w:r w:rsidRPr="00C9584C">
        <w:rPr>
          <w:lang w:val="sq-AL"/>
        </w:rPr>
        <w:t>saj kontrate</w:t>
      </w:r>
      <w:r>
        <w:rPr>
          <w:lang w:val="sq-AL"/>
        </w:rPr>
        <w:t>;</w:t>
      </w:r>
      <w:r w:rsidRPr="00C9584C">
        <w:rPr>
          <w:lang w:val="sq-AL"/>
        </w:rPr>
        <w:t xml:space="preserve"> </w:t>
      </w:r>
    </w:p>
    <w:p w:rsidR="00004A1A" w:rsidRPr="00C9584C" w:rsidRDefault="00004A1A" w:rsidP="00A75447">
      <w:pPr>
        <w:pStyle w:val="Paragrafi"/>
        <w:rPr>
          <w:lang w:val="sq-AL"/>
        </w:rPr>
      </w:pPr>
      <w:r>
        <w:rPr>
          <w:lang w:val="sq-AL"/>
        </w:rPr>
        <w:t>c) të</w:t>
      </w:r>
      <w:r w:rsidRPr="00C9584C">
        <w:rPr>
          <w:lang w:val="sq-AL"/>
        </w:rPr>
        <w:t xml:space="preserve"> kryej</w:t>
      </w:r>
      <w:r w:rsidR="00635AAC">
        <w:rPr>
          <w:lang w:val="sq-AL"/>
        </w:rPr>
        <w:t>ë</w:t>
      </w:r>
      <w:r w:rsidRPr="00C9584C">
        <w:rPr>
          <w:lang w:val="sq-AL"/>
        </w:rPr>
        <w:t xml:space="preserve"> investimin sipas afateve t</w:t>
      </w:r>
      <w:r>
        <w:rPr>
          <w:lang w:val="sq-AL"/>
        </w:rPr>
        <w:t>ë</w:t>
      </w:r>
      <w:r w:rsidRPr="00C9584C">
        <w:rPr>
          <w:lang w:val="sq-AL"/>
        </w:rPr>
        <w:t xml:space="preserve"> parashikuara n</w:t>
      </w:r>
      <w:r>
        <w:rPr>
          <w:lang w:val="sq-AL"/>
        </w:rPr>
        <w:t>ë</w:t>
      </w:r>
      <w:r w:rsidRPr="00C9584C">
        <w:rPr>
          <w:lang w:val="sq-AL"/>
        </w:rPr>
        <w:t xml:space="preserve"> këtë kontrat</w:t>
      </w:r>
      <w:r>
        <w:rPr>
          <w:lang w:val="sq-AL"/>
        </w:rPr>
        <w:t>ë</w:t>
      </w:r>
      <w:r w:rsidRPr="00C9584C">
        <w:rPr>
          <w:lang w:val="sq-AL"/>
        </w:rPr>
        <w:t xml:space="preserve"> dhe n</w:t>
      </w:r>
      <w:r>
        <w:rPr>
          <w:lang w:val="sq-AL"/>
        </w:rPr>
        <w:t>ë</w:t>
      </w:r>
      <w:r w:rsidRPr="00C9584C">
        <w:rPr>
          <w:lang w:val="sq-AL"/>
        </w:rPr>
        <w:t xml:space="preserve"> cilësinë e kërkuar</w:t>
      </w:r>
      <w:r>
        <w:rPr>
          <w:lang w:val="sq-AL"/>
        </w:rPr>
        <w:t>;</w:t>
      </w:r>
    </w:p>
    <w:p w:rsidR="00004A1A" w:rsidRPr="00C9584C" w:rsidRDefault="00004A1A" w:rsidP="00A75447">
      <w:pPr>
        <w:pStyle w:val="Paragrafi"/>
        <w:rPr>
          <w:lang w:val="sq-AL"/>
        </w:rPr>
      </w:pPr>
      <w:r w:rsidRPr="00C9584C">
        <w:rPr>
          <w:lang w:val="sq-AL"/>
        </w:rPr>
        <w:t xml:space="preserve">d) </w:t>
      </w:r>
      <w:r>
        <w:rPr>
          <w:lang w:val="sq-AL"/>
        </w:rPr>
        <w:t>të</w:t>
      </w:r>
      <w:r w:rsidRPr="00C9584C">
        <w:rPr>
          <w:lang w:val="sq-AL"/>
        </w:rPr>
        <w:t xml:space="preserve"> filloj</w:t>
      </w:r>
      <w:r>
        <w:rPr>
          <w:lang w:val="sq-AL"/>
        </w:rPr>
        <w:t>ë</w:t>
      </w:r>
      <w:r w:rsidRPr="00C9584C">
        <w:rPr>
          <w:lang w:val="sq-AL"/>
        </w:rPr>
        <w:t xml:space="preserve"> punën brenda 30 ditëve nga data e miratimit t</w:t>
      </w:r>
      <w:r>
        <w:rPr>
          <w:lang w:val="sq-AL"/>
        </w:rPr>
        <w:t>ë</w:t>
      </w:r>
      <w:r w:rsidRPr="00C9584C">
        <w:rPr>
          <w:lang w:val="sq-AL"/>
        </w:rPr>
        <w:t xml:space="preserve"> projektit t</w:t>
      </w:r>
      <w:r>
        <w:rPr>
          <w:lang w:val="sq-AL"/>
        </w:rPr>
        <w:t>ë</w:t>
      </w:r>
      <w:r w:rsidRPr="00C9584C">
        <w:rPr>
          <w:lang w:val="sq-AL"/>
        </w:rPr>
        <w:t xml:space="preserve"> zbatimit</w:t>
      </w:r>
      <w:r>
        <w:rPr>
          <w:lang w:val="sq-AL"/>
        </w:rPr>
        <w:t>;</w:t>
      </w:r>
    </w:p>
    <w:p w:rsidR="00004A1A" w:rsidRPr="00C9584C" w:rsidRDefault="00004A1A" w:rsidP="00A75447">
      <w:pPr>
        <w:pStyle w:val="Paragrafi"/>
        <w:rPr>
          <w:lang w:val="sq-AL"/>
        </w:rPr>
      </w:pPr>
      <w:r w:rsidRPr="00C9584C">
        <w:rPr>
          <w:lang w:val="sq-AL"/>
        </w:rPr>
        <w:t xml:space="preserve">e) </w:t>
      </w:r>
      <w:r>
        <w:rPr>
          <w:lang w:val="sq-AL"/>
        </w:rPr>
        <w:t>të</w:t>
      </w:r>
      <w:r w:rsidRPr="00C9584C">
        <w:rPr>
          <w:lang w:val="sq-AL"/>
        </w:rPr>
        <w:t xml:space="preserve"> menaxhoj</w:t>
      </w:r>
      <w:r>
        <w:rPr>
          <w:lang w:val="sq-AL"/>
        </w:rPr>
        <w:t>ë</w:t>
      </w:r>
      <w:r w:rsidRPr="00C9584C">
        <w:rPr>
          <w:lang w:val="sq-AL"/>
        </w:rPr>
        <w:t xml:space="preserve"> dhe administroj</w:t>
      </w:r>
      <w:r>
        <w:rPr>
          <w:lang w:val="sq-AL"/>
        </w:rPr>
        <w:t>ë</w:t>
      </w:r>
      <w:r w:rsidRPr="00C9584C">
        <w:rPr>
          <w:lang w:val="sq-AL"/>
        </w:rPr>
        <w:t xml:space="preserve"> hidrocentralin gjat</w:t>
      </w:r>
      <w:r>
        <w:rPr>
          <w:lang w:val="sq-AL"/>
        </w:rPr>
        <w:t>ë</w:t>
      </w:r>
      <w:r w:rsidRPr="00C9584C">
        <w:rPr>
          <w:lang w:val="sq-AL"/>
        </w:rPr>
        <w:t xml:space="preserve"> gjith</w:t>
      </w:r>
      <w:r>
        <w:rPr>
          <w:lang w:val="sq-AL"/>
        </w:rPr>
        <w:t>ë</w:t>
      </w:r>
      <w:r w:rsidRPr="00C9584C">
        <w:rPr>
          <w:lang w:val="sq-AL"/>
        </w:rPr>
        <w:t xml:space="preserve"> periudh</w:t>
      </w:r>
      <w:r>
        <w:rPr>
          <w:lang w:val="sq-AL"/>
        </w:rPr>
        <w:t>ë</w:t>
      </w:r>
      <w:r w:rsidRPr="00C9584C">
        <w:rPr>
          <w:lang w:val="sq-AL"/>
        </w:rPr>
        <w:t>s s</w:t>
      </w:r>
      <w:r>
        <w:rPr>
          <w:lang w:val="sq-AL"/>
        </w:rPr>
        <w:t>ë</w:t>
      </w:r>
      <w:r w:rsidRPr="00C9584C">
        <w:rPr>
          <w:lang w:val="sq-AL"/>
        </w:rPr>
        <w:t xml:space="preserve"> koncesionit</w:t>
      </w:r>
      <w:r>
        <w:rPr>
          <w:lang w:val="sq-AL"/>
        </w:rPr>
        <w:t>;</w:t>
      </w:r>
    </w:p>
    <w:p w:rsidR="00004A1A" w:rsidRPr="00C9584C" w:rsidRDefault="00004A1A" w:rsidP="00A75447">
      <w:pPr>
        <w:pStyle w:val="Paragrafi"/>
        <w:rPr>
          <w:lang w:val="sq-AL"/>
        </w:rPr>
      </w:pPr>
      <w:r w:rsidRPr="00C9584C">
        <w:rPr>
          <w:lang w:val="sq-AL"/>
        </w:rPr>
        <w:t xml:space="preserve">f) </w:t>
      </w:r>
      <w:r>
        <w:rPr>
          <w:lang w:val="sq-AL"/>
        </w:rPr>
        <w:t>të</w:t>
      </w:r>
      <w:r w:rsidRPr="00C9584C">
        <w:rPr>
          <w:lang w:val="sq-AL"/>
        </w:rPr>
        <w:t xml:space="preserve"> përballojë shpenzimet q</w:t>
      </w:r>
      <w:r>
        <w:rPr>
          <w:lang w:val="sq-AL"/>
        </w:rPr>
        <w:t>ë</w:t>
      </w:r>
      <w:r w:rsidRPr="00C9584C">
        <w:rPr>
          <w:lang w:val="sq-AL"/>
        </w:rPr>
        <w:t xml:space="preserve"> lidhen me d</w:t>
      </w:r>
      <w:r>
        <w:rPr>
          <w:lang w:val="sq-AL"/>
        </w:rPr>
        <w:t>ë</w:t>
      </w:r>
      <w:r w:rsidRPr="00C9584C">
        <w:rPr>
          <w:lang w:val="sq-AL"/>
        </w:rPr>
        <w:t>met q</w:t>
      </w:r>
      <w:r>
        <w:rPr>
          <w:lang w:val="sq-AL"/>
        </w:rPr>
        <w:t>ë</w:t>
      </w:r>
      <w:r w:rsidRPr="00C9584C">
        <w:rPr>
          <w:lang w:val="sq-AL"/>
        </w:rPr>
        <w:t xml:space="preserve"> mund t’i shkaktohen palëve t</w:t>
      </w:r>
      <w:r>
        <w:rPr>
          <w:lang w:val="sq-AL"/>
        </w:rPr>
        <w:t>ë</w:t>
      </w:r>
      <w:r w:rsidRPr="00C9584C">
        <w:rPr>
          <w:lang w:val="sq-AL"/>
        </w:rPr>
        <w:t xml:space="preserve"> treta p</w:t>
      </w:r>
      <w:r>
        <w:rPr>
          <w:lang w:val="sq-AL"/>
        </w:rPr>
        <w:t>ë</w:t>
      </w:r>
      <w:r w:rsidRPr="00C9584C">
        <w:rPr>
          <w:lang w:val="sq-AL"/>
        </w:rPr>
        <w:t>r faj t</w:t>
      </w:r>
      <w:r>
        <w:rPr>
          <w:lang w:val="sq-AL"/>
        </w:rPr>
        <w:t>ë</w:t>
      </w:r>
      <w:r w:rsidRPr="00C9584C">
        <w:rPr>
          <w:lang w:val="sq-AL"/>
        </w:rPr>
        <w:t xml:space="preserve"> vet</w:t>
      </w:r>
      <w:r>
        <w:rPr>
          <w:lang w:val="sq-AL"/>
        </w:rPr>
        <w:t>;</w:t>
      </w:r>
    </w:p>
    <w:p w:rsidR="00004A1A" w:rsidRPr="00C9584C" w:rsidRDefault="00004A1A" w:rsidP="00A75447">
      <w:pPr>
        <w:pStyle w:val="Paragrafi"/>
        <w:rPr>
          <w:lang w:val="sq-AL"/>
        </w:rPr>
      </w:pPr>
      <w:r w:rsidRPr="00C9584C">
        <w:rPr>
          <w:lang w:val="sq-AL"/>
        </w:rPr>
        <w:t xml:space="preserve">g) </w:t>
      </w:r>
      <w:r>
        <w:rPr>
          <w:lang w:val="sq-AL"/>
        </w:rPr>
        <w:t>t</w:t>
      </w:r>
      <w:r w:rsidRPr="00C9584C">
        <w:rPr>
          <w:lang w:val="sq-AL"/>
        </w:rPr>
        <w:t>ë informojë Autoritetin Kontraktues për çdo rrethan</w:t>
      </w:r>
      <w:r>
        <w:rPr>
          <w:lang w:val="sq-AL"/>
        </w:rPr>
        <w:t>ë</w:t>
      </w:r>
      <w:r w:rsidRPr="00C9584C">
        <w:rPr>
          <w:lang w:val="sq-AL"/>
        </w:rPr>
        <w:t xml:space="preserve"> q</w:t>
      </w:r>
      <w:r>
        <w:rPr>
          <w:lang w:val="sq-AL"/>
        </w:rPr>
        <w:t>ë</w:t>
      </w:r>
      <w:r w:rsidRPr="00C9584C">
        <w:rPr>
          <w:lang w:val="sq-AL"/>
        </w:rPr>
        <w:t xml:space="preserve"> mund t</w:t>
      </w:r>
      <w:r>
        <w:rPr>
          <w:lang w:val="sq-AL"/>
        </w:rPr>
        <w:t>ë</w:t>
      </w:r>
      <w:r w:rsidRPr="00C9584C">
        <w:rPr>
          <w:lang w:val="sq-AL"/>
        </w:rPr>
        <w:t xml:space="preserve"> ndikojë n</w:t>
      </w:r>
      <w:r>
        <w:rPr>
          <w:lang w:val="sq-AL"/>
        </w:rPr>
        <w:t>ë</w:t>
      </w:r>
      <w:r w:rsidRPr="00C9584C">
        <w:rPr>
          <w:lang w:val="sq-AL"/>
        </w:rPr>
        <w:t xml:space="preserve"> zbatimin e projektit të zbatimit</w:t>
      </w:r>
      <w:r>
        <w:rPr>
          <w:lang w:val="sq-AL"/>
        </w:rPr>
        <w:t>;</w:t>
      </w:r>
    </w:p>
    <w:p w:rsidR="00004A1A" w:rsidRPr="00C9584C" w:rsidRDefault="00004A1A" w:rsidP="00A75447">
      <w:pPr>
        <w:pStyle w:val="Paragrafi"/>
        <w:rPr>
          <w:lang w:val="sq-AL"/>
        </w:rPr>
      </w:pPr>
      <w:r w:rsidRPr="00C9584C">
        <w:rPr>
          <w:lang w:val="sq-AL"/>
        </w:rPr>
        <w:t xml:space="preserve">h) </w:t>
      </w:r>
      <w:r>
        <w:rPr>
          <w:lang w:val="sq-AL"/>
        </w:rPr>
        <w:t>të</w:t>
      </w:r>
      <w:r w:rsidRPr="00C9584C">
        <w:rPr>
          <w:lang w:val="sq-AL"/>
        </w:rPr>
        <w:t xml:space="preserve"> zbatojë legjislacionin shqiptar në fuqi gjatë ushtrimit të veprimtarisë së saj</w:t>
      </w:r>
      <w:r>
        <w:rPr>
          <w:lang w:val="sq-AL"/>
        </w:rPr>
        <w:t>;</w:t>
      </w:r>
    </w:p>
    <w:p w:rsidR="00004A1A" w:rsidRPr="00C9584C" w:rsidRDefault="00004A1A" w:rsidP="00A75447">
      <w:pPr>
        <w:pStyle w:val="Paragrafi"/>
        <w:rPr>
          <w:lang w:val="sq-AL"/>
        </w:rPr>
      </w:pPr>
      <w:r w:rsidRPr="00C9584C">
        <w:rPr>
          <w:lang w:val="sq-AL"/>
        </w:rPr>
        <w:t xml:space="preserve">i) </w:t>
      </w:r>
      <w:r>
        <w:rPr>
          <w:lang w:val="sq-AL"/>
        </w:rPr>
        <w:t>të</w:t>
      </w:r>
      <w:r w:rsidR="00635AAC">
        <w:rPr>
          <w:lang w:val="sq-AL"/>
        </w:rPr>
        <w:t xml:space="preserve"> marrë</w:t>
      </w:r>
      <w:r w:rsidRPr="00C9584C">
        <w:rPr>
          <w:lang w:val="sq-AL"/>
        </w:rPr>
        <w:t xml:space="preserve"> masa për t</w:t>
      </w:r>
      <w:r>
        <w:rPr>
          <w:lang w:val="sq-AL"/>
        </w:rPr>
        <w:t>ë</w:t>
      </w:r>
      <w:r w:rsidRPr="00C9584C">
        <w:rPr>
          <w:lang w:val="sq-AL"/>
        </w:rPr>
        <w:t xml:space="preserve"> garantuar kushtet e sigurimit në punë për punëtorët dhe personat e tjerë, për t</w:t>
      </w:r>
      <w:r>
        <w:rPr>
          <w:lang w:val="sq-AL"/>
        </w:rPr>
        <w:t>ë</w:t>
      </w:r>
      <w:r w:rsidRPr="00C9584C">
        <w:rPr>
          <w:lang w:val="sq-AL"/>
        </w:rPr>
        <w:t xml:space="preserve"> shmangur d</w:t>
      </w:r>
      <w:r>
        <w:rPr>
          <w:lang w:val="sq-AL"/>
        </w:rPr>
        <w:t>ë</w:t>
      </w:r>
      <w:r w:rsidRPr="00C9584C">
        <w:rPr>
          <w:lang w:val="sq-AL"/>
        </w:rPr>
        <w:t>met ndaj pronës publike dhe private, si dhe t</w:t>
      </w:r>
      <w:r>
        <w:rPr>
          <w:lang w:val="sq-AL"/>
        </w:rPr>
        <w:t>ë</w:t>
      </w:r>
      <w:r w:rsidRPr="00C9584C">
        <w:rPr>
          <w:lang w:val="sq-AL"/>
        </w:rPr>
        <w:t xml:space="preserve"> respektoj</w:t>
      </w:r>
      <w:r>
        <w:rPr>
          <w:lang w:val="sq-AL"/>
        </w:rPr>
        <w:t>ë</w:t>
      </w:r>
      <w:r w:rsidRPr="00C9584C">
        <w:rPr>
          <w:lang w:val="sq-AL"/>
        </w:rPr>
        <w:t xml:space="preserve"> legjislacionin n</w:t>
      </w:r>
      <w:r>
        <w:rPr>
          <w:lang w:val="sq-AL"/>
        </w:rPr>
        <w:t>ë</w:t>
      </w:r>
      <w:r w:rsidRPr="00C9584C">
        <w:rPr>
          <w:lang w:val="sq-AL"/>
        </w:rPr>
        <w:t xml:space="preserve"> </w:t>
      </w:r>
      <w:r>
        <w:rPr>
          <w:lang w:val="sq-AL"/>
        </w:rPr>
        <w:t>lidhje me</w:t>
      </w:r>
      <w:r w:rsidRPr="00C9584C">
        <w:rPr>
          <w:lang w:val="sq-AL"/>
        </w:rPr>
        <w:t xml:space="preserve"> parandal</w:t>
      </w:r>
      <w:r>
        <w:rPr>
          <w:lang w:val="sq-AL"/>
        </w:rPr>
        <w:t>imin e</w:t>
      </w:r>
      <w:r w:rsidRPr="00C9584C">
        <w:rPr>
          <w:lang w:val="sq-AL"/>
        </w:rPr>
        <w:t xml:space="preserve"> d</w:t>
      </w:r>
      <w:r>
        <w:rPr>
          <w:lang w:val="sq-AL"/>
        </w:rPr>
        <w:t>ë</w:t>
      </w:r>
      <w:r w:rsidRPr="00C9584C">
        <w:rPr>
          <w:lang w:val="sq-AL"/>
        </w:rPr>
        <w:t>m</w:t>
      </w:r>
      <w:r>
        <w:rPr>
          <w:lang w:val="sq-AL"/>
        </w:rPr>
        <w:t>eve</w:t>
      </w:r>
      <w:r w:rsidRPr="00C9584C">
        <w:rPr>
          <w:lang w:val="sq-AL"/>
        </w:rPr>
        <w:t xml:space="preserve"> </w:t>
      </w:r>
      <w:r>
        <w:rPr>
          <w:lang w:val="sq-AL"/>
        </w:rPr>
        <w:t>a</w:t>
      </w:r>
      <w:r w:rsidRPr="00C9584C">
        <w:rPr>
          <w:lang w:val="sq-AL"/>
        </w:rPr>
        <w:t xml:space="preserve"> fatkeqësi</w:t>
      </w:r>
      <w:r>
        <w:rPr>
          <w:lang w:val="sq-AL"/>
        </w:rPr>
        <w:t>ve</w:t>
      </w:r>
      <w:r w:rsidRPr="00C9584C">
        <w:rPr>
          <w:lang w:val="sq-AL"/>
        </w:rPr>
        <w:t xml:space="preserve"> n</w:t>
      </w:r>
      <w:r>
        <w:rPr>
          <w:lang w:val="sq-AL"/>
        </w:rPr>
        <w:t>ë</w:t>
      </w:r>
      <w:r w:rsidRPr="00C9584C">
        <w:rPr>
          <w:lang w:val="sq-AL"/>
        </w:rPr>
        <w:t xml:space="preserve"> pun</w:t>
      </w:r>
      <w:r>
        <w:rPr>
          <w:lang w:val="sq-AL"/>
        </w:rPr>
        <w:t>ë</w:t>
      </w:r>
      <w:r w:rsidRPr="00C9584C">
        <w:rPr>
          <w:lang w:val="sq-AL"/>
        </w:rPr>
        <w:t>;</w:t>
      </w:r>
    </w:p>
    <w:p w:rsidR="00004A1A" w:rsidRPr="00C9584C" w:rsidRDefault="00004A1A" w:rsidP="00A75447">
      <w:pPr>
        <w:pStyle w:val="Paragrafi"/>
        <w:rPr>
          <w:lang w:val="sq-AL"/>
        </w:rPr>
      </w:pPr>
      <w:r w:rsidRPr="00C9584C">
        <w:rPr>
          <w:lang w:val="sq-AL"/>
        </w:rPr>
        <w:t xml:space="preserve">j) </w:t>
      </w:r>
      <w:r>
        <w:rPr>
          <w:lang w:val="sq-AL"/>
        </w:rPr>
        <w:t>të</w:t>
      </w:r>
      <w:r w:rsidRPr="00C9584C">
        <w:rPr>
          <w:lang w:val="sq-AL"/>
        </w:rPr>
        <w:t xml:space="preserve"> paguaj</w:t>
      </w:r>
      <w:r>
        <w:rPr>
          <w:lang w:val="sq-AL"/>
        </w:rPr>
        <w:t>ë</w:t>
      </w:r>
      <w:r w:rsidRPr="00C9584C">
        <w:rPr>
          <w:lang w:val="sq-AL"/>
        </w:rPr>
        <w:t xml:space="preserve"> t</w:t>
      </w:r>
      <w:r>
        <w:rPr>
          <w:lang w:val="sq-AL"/>
        </w:rPr>
        <w:t>ë</w:t>
      </w:r>
      <w:r w:rsidRPr="00C9584C">
        <w:rPr>
          <w:lang w:val="sq-AL"/>
        </w:rPr>
        <w:t xml:space="preserve"> gjitha shpenzimet për publikimet e bëra, si dhe ato noteriale</w:t>
      </w:r>
      <w:r>
        <w:rPr>
          <w:lang w:val="sq-AL"/>
        </w:rPr>
        <w:t>;</w:t>
      </w:r>
    </w:p>
    <w:p w:rsidR="00004A1A" w:rsidRPr="00C9584C" w:rsidRDefault="00004A1A" w:rsidP="00A75447">
      <w:pPr>
        <w:pStyle w:val="Paragrafi"/>
        <w:rPr>
          <w:lang w:val="sq-AL"/>
        </w:rPr>
      </w:pPr>
      <w:r w:rsidRPr="00C9584C">
        <w:rPr>
          <w:lang w:val="sq-AL"/>
        </w:rPr>
        <w:t xml:space="preserve">k) </w:t>
      </w:r>
      <w:r>
        <w:rPr>
          <w:lang w:val="sq-AL"/>
        </w:rPr>
        <w:t>të</w:t>
      </w:r>
      <w:r w:rsidRPr="00C9584C">
        <w:rPr>
          <w:lang w:val="sq-AL"/>
        </w:rPr>
        <w:t xml:space="preserve"> paraqesë pranë Autoritetit Kontraktues projektin e zbatimit sipas grafikut t</w:t>
      </w:r>
      <w:r>
        <w:rPr>
          <w:lang w:val="sq-AL"/>
        </w:rPr>
        <w:t>ë</w:t>
      </w:r>
      <w:r w:rsidRPr="00C9584C">
        <w:rPr>
          <w:lang w:val="sq-AL"/>
        </w:rPr>
        <w:t xml:space="preserve"> punimeve, t</w:t>
      </w:r>
      <w:r>
        <w:rPr>
          <w:lang w:val="sq-AL"/>
        </w:rPr>
        <w:t>ë</w:t>
      </w:r>
      <w:r w:rsidRPr="00C9584C">
        <w:rPr>
          <w:lang w:val="sq-AL"/>
        </w:rPr>
        <w:t xml:space="preserve"> parashikuara n</w:t>
      </w:r>
      <w:r>
        <w:rPr>
          <w:lang w:val="sq-AL"/>
        </w:rPr>
        <w:t>ë</w:t>
      </w:r>
      <w:r w:rsidRPr="00C9584C">
        <w:rPr>
          <w:lang w:val="sq-AL"/>
        </w:rPr>
        <w:t xml:space="preserve"> aneksi 2, bashkëlidhur.  </w:t>
      </w:r>
    </w:p>
    <w:p w:rsidR="00004A1A" w:rsidRPr="00C9584C" w:rsidRDefault="00004A1A" w:rsidP="00A75447">
      <w:pPr>
        <w:pStyle w:val="Paragrafi"/>
        <w:rPr>
          <w:lang w:val="sq-AL"/>
        </w:rPr>
      </w:pPr>
      <w:r w:rsidRPr="00C9584C">
        <w:rPr>
          <w:lang w:val="sq-AL"/>
        </w:rPr>
        <w:t>T</w:t>
      </w:r>
      <w:r>
        <w:rPr>
          <w:lang w:val="sq-AL"/>
        </w:rPr>
        <w:t>ë</w:t>
      </w:r>
      <w:r w:rsidRPr="00C9584C">
        <w:rPr>
          <w:lang w:val="sq-AL"/>
        </w:rPr>
        <w:t xml:space="preserve"> zbatoj</w:t>
      </w:r>
      <w:r>
        <w:rPr>
          <w:lang w:val="sq-AL"/>
        </w:rPr>
        <w:t>ë</w:t>
      </w:r>
      <w:r w:rsidRPr="00C9584C">
        <w:rPr>
          <w:lang w:val="sq-AL"/>
        </w:rPr>
        <w:t xml:space="preserve"> projektin</w:t>
      </w:r>
      <w:r>
        <w:rPr>
          <w:lang w:val="sq-AL"/>
        </w:rPr>
        <w:t xml:space="preserve"> e zbatimit</w:t>
      </w:r>
      <w:r w:rsidRPr="00C9584C">
        <w:rPr>
          <w:lang w:val="sq-AL"/>
        </w:rPr>
        <w:t xml:space="preserve"> për ndërtimin e HEC-it “Sllabinjë”.</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6</w:t>
      </w:r>
    </w:p>
    <w:p w:rsidR="00004A1A" w:rsidRPr="00B96426" w:rsidRDefault="00004A1A" w:rsidP="00A75447">
      <w:pPr>
        <w:pStyle w:val="NeniTitull"/>
        <w:keepNext w:val="0"/>
        <w:rPr>
          <w:lang w:val="sq-AL"/>
        </w:rPr>
      </w:pPr>
      <w:r w:rsidRPr="00B96426">
        <w:rPr>
          <w:lang w:val="sq-AL"/>
        </w:rPr>
        <w:t>Vlerësimi i investimeve</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6.1 Vlera e investimeve që duhet të kryhet nga Koncesionari, sipas aneksit 1, është në vlerën totale prej 1 290 117 487 (një miliard e dyqind e nëntëdhjetë milionë e njëqind e shtatëmbëdhjetë mij</w:t>
      </w:r>
      <w:r>
        <w:rPr>
          <w:lang w:val="sq-AL"/>
        </w:rPr>
        <w:t>ë</w:t>
      </w:r>
      <w:r w:rsidRPr="00C9584C">
        <w:rPr>
          <w:lang w:val="sq-AL"/>
        </w:rPr>
        <w:t xml:space="preserve"> e katërqind e tetëdhjet</w:t>
      </w:r>
      <w:r>
        <w:rPr>
          <w:lang w:val="sq-AL"/>
        </w:rPr>
        <w:t>ë</w:t>
      </w:r>
      <w:r w:rsidRPr="00C9584C">
        <w:rPr>
          <w:lang w:val="sq-AL"/>
        </w:rPr>
        <w:t xml:space="preserve"> e shtat</w:t>
      </w:r>
      <w:r>
        <w:rPr>
          <w:lang w:val="sq-AL"/>
        </w:rPr>
        <w:t>ë</w:t>
      </w:r>
      <w:r w:rsidRPr="00C9584C">
        <w:rPr>
          <w:lang w:val="sq-AL"/>
        </w:rPr>
        <w:t>) lekësh, nga t</w:t>
      </w:r>
      <w:r>
        <w:rPr>
          <w:lang w:val="sq-AL"/>
        </w:rPr>
        <w:t>ë</w:t>
      </w:r>
      <w:r w:rsidRPr="00C9584C">
        <w:rPr>
          <w:lang w:val="sq-AL"/>
        </w:rPr>
        <w:t xml:space="preserve"> cilat 620 003 100 (gjashtëqind e njëzet milionë e tremijë e njëqind) lek</w:t>
      </w:r>
      <w:r>
        <w:rPr>
          <w:lang w:val="sq-AL"/>
        </w:rPr>
        <w:t>ë</w:t>
      </w:r>
      <w:r w:rsidRPr="00C9584C">
        <w:rPr>
          <w:lang w:val="sq-AL"/>
        </w:rPr>
        <w:t xml:space="preserve"> do t</w:t>
      </w:r>
      <w:r>
        <w:rPr>
          <w:lang w:val="sq-AL"/>
        </w:rPr>
        <w:t>ë</w:t>
      </w:r>
      <w:r w:rsidRPr="00C9584C">
        <w:rPr>
          <w:lang w:val="sq-AL"/>
        </w:rPr>
        <w:t xml:space="preserve"> investohen n</w:t>
      </w:r>
      <w:r>
        <w:rPr>
          <w:lang w:val="sq-AL"/>
        </w:rPr>
        <w:t>ë</w:t>
      </w:r>
      <w:r w:rsidRPr="00C9584C">
        <w:rPr>
          <w:lang w:val="sq-AL"/>
        </w:rPr>
        <w:t xml:space="preserve"> makineri e pajisje.</w:t>
      </w:r>
    </w:p>
    <w:p w:rsidR="00004A1A" w:rsidRPr="00C9584C" w:rsidRDefault="00004A1A" w:rsidP="00A75447">
      <w:pPr>
        <w:pStyle w:val="Paragrafi"/>
        <w:rPr>
          <w:lang w:val="sq-AL"/>
        </w:rPr>
      </w:pPr>
      <w:r w:rsidRPr="00C9584C">
        <w:rPr>
          <w:lang w:val="sq-AL"/>
        </w:rPr>
        <w:t>6.2 Vlera e mësipërme mund t</w:t>
      </w:r>
      <w:r>
        <w:rPr>
          <w:lang w:val="sq-AL"/>
        </w:rPr>
        <w:t>ë</w:t>
      </w:r>
      <w:r w:rsidRPr="00C9584C">
        <w:rPr>
          <w:lang w:val="sq-AL"/>
        </w:rPr>
        <w:t xml:space="preserve"> pësoj</w:t>
      </w:r>
      <w:r>
        <w:rPr>
          <w:lang w:val="sq-AL"/>
        </w:rPr>
        <w:t>ë</w:t>
      </w:r>
      <w:r w:rsidRPr="00C9584C">
        <w:rPr>
          <w:lang w:val="sq-AL"/>
        </w:rPr>
        <w:t xml:space="preserve"> ndryshime me marrëveshje ndërmjet palëve:</w:t>
      </w:r>
    </w:p>
    <w:p w:rsidR="00004A1A" w:rsidRPr="00C9584C" w:rsidRDefault="00004A1A" w:rsidP="00A75447">
      <w:pPr>
        <w:pStyle w:val="Paragrafi"/>
        <w:rPr>
          <w:lang w:val="sq-AL"/>
        </w:rPr>
      </w:pPr>
      <w:r w:rsidRPr="00C9584C">
        <w:rPr>
          <w:lang w:val="sq-AL"/>
        </w:rPr>
        <w:t>- pas të jet</w:t>
      </w:r>
      <w:r>
        <w:rPr>
          <w:lang w:val="sq-AL"/>
        </w:rPr>
        <w:t>ë</w:t>
      </w:r>
      <w:r w:rsidRPr="00C9584C">
        <w:rPr>
          <w:lang w:val="sq-AL"/>
        </w:rPr>
        <w:t xml:space="preserve"> paraqitur projekti i zbatimit;</w:t>
      </w:r>
    </w:p>
    <w:p w:rsidR="00004A1A" w:rsidRPr="00C9584C" w:rsidRDefault="00004A1A" w:rsidP="00A75447">
      <w:pPr>
        <w:pStyle w:val="Paragrafi"/>
        <w:rPr>
          <w:lang w:val="sq-AL"/>
        </w:rPr>
      </w:pPr>
      <w:r w:rsidRPr="00C9584C">
        <w:rPr>
          <w:lang w:val="sq-AL"/>
        </w:rPr>
        <w:t>- n</w:t>
      </w:r>
      <w:r>
        <w:rPr>
          <w:lang w:val="sq-AL"/>
        </w:rPr>
        <w:t>ë</w:t>
      </w:r>
      <w:r w:rsidRPr="00C9584C">
        <w:rPr>
          <w:lang w:val="sq-AL"/>
        </w:rPr>
        <w:t xml:space="preserve"> çdo koh</w:t>
      </w:r>
      <w:r>
        <w:rPr>
          <w:lang w:val="sq-AL"/>
        </w:rPr>
        <w:t>ë</w:t>
      </w:r>
      <w:r w:rsidRPr="00C9584C">
        <w:rPr>
          <w:lang w:val="sq-AL"/>
        </w:rPr>
        <w:t xml:space="preserve"> gjat</w:t>
      </w:r>
      <w:r>
        <w:rPr>
          <w:lang w:val="sq-AL"/>
        </w:rPr>
        <w:t>ë</w:t>
      </w:r>
      <w:r w:rsidRPr="00C9584C">
        <w:rPr>
          <w:lang w:val="sq-AL"/>
        </w:rPr>
        <w:t xml:space="preserve"> zbatimit t</w:t>
      </w:r>
      <w:r>
        <w:rPr>
          <w:lang w:val="sq-AL"/>
        </w:rPr>
        <w:t>ë</w:t>
      </w:r>
      <w:r w:rsidRPr="00C9584C">
        <w:rPr>
          <w:lang w:val="sq-AL"/>
        </w:rPr>
        <w:t xml:space="preserve"> projektit n</w:t>
      </w:r>
      <w:r>
        <w:rPr>
          <w:lang w:val="sq-AL"/>
        </w:rPr>
        <w:t>ë</w:t>
      </w:r>
      <w:r w:rsidRPr="00C9584C">
        <w:rPr>
          <w:lang w:val="sq-AL"/>
        </w:rPr>
        <w:t xml:space="preserve"> ndërtimin e veprës, sipas efektivitetit t</w:t>
      </w:r>
      <w:r>
        <w:rPr>
          <w:lang w:val="sq-AL"/>
        </w:rPr>
        <w:t>ë</w:t>
      </w:r>
      <w:r w:rsidRPr="00C9584C">
        <w:rPr>
          <w:lang w:val="sq-AL"/>
        </w:rPr>
        <w:t xml:space="preserve"> ofertave.</w:t>
      </w:r>
    </w:p>
    <w:p w:rsidR="00004A1A" w:rsidRPr="00C9584C" w:rsidRDefault="00004A1A" w:rsidP="00A75447">
      <w:pPr>
        <w:pStyle w:val="Paragrafi"/>
        <w:rPr>
          <w:lang w:val="sq-AL"/>
        </w:rPr>
      </w:pPr>
      <w:r w:rsidRPr="00C9584C">
        <w:rPr>
          <w:lang w:val="sq-AL"/>
        </w:rPr>
        <w:t>6.3 Vlera e ndryshuar e investimit mund t</w:t>
      </w:r>
      <w:r>
        <w:rPr>
          <w:lang w:val="sq-AL"/>
        </w:rPr>
        <w:t>ë</w:t>
      </w:r>
      <w:r w:rsidRPr="00C9584C">
        <w:rPr>
          <w:lang w:val="sq-AL"/>
        </w:rPr>
        <w:t xml:space="preserve"> jet</w:t>
      </w:r>
      <w:r>
        <w:rPr>
          <w:lang w:val="sq-AL"/>
        </w:rPr>
        <w:t>ë</w:t>
      </w:r>
      <w:r w:rsidRPr="00C9584C">
        <w:rPr>
          <w:lang w:val="sq-AL"/>
        </w:rPr>
        <w:t xml:space="preserve"> m</w:t>
      </w:r>
      <w:r>
        <w:rPr>
          <w:lang w:val="sq-AL"/>
        </w:rPr>
        <w:t>ë</w:t>
      </w:r>
      <w:r w:rsidRPr="00C9584C">
        <w:rPr>
          <w:lang w:val="sq-AL"/>
        </w:rPr>
        <w:t xml:space="preserve"> e madhe se 1 290 117 487 (një miliard e dyqind e nëntëdhjet</w:t>
      </w:r>
      <w:r>
        <w:rPr>
          <w:lang w:val="sq-AL"/>
        </w:rPr>
        <w:t>ë</w:t>
      </w:r>
      <w:r w:rsidRPr="00C9584C">
        <w:rPr>
          <w:lang w:val="sq-AL"/>
        </w:rPr>
        <w:t xml:space="preserve"> milionë e njëqind e shtatëmbëdhjet</w:t>
      </w:r>
      <w:r>
        <w:rPr>
          <w:lang w:val="sq-AL"/>
        </w:rPr>
        <w:t xml:space="preserve">ë </w:t>
      </w:r>
      <w:r w:rsidRPr="00C9584C">
        <w:rPr>
          <w:lang w:val="sq-AL"/>
        </w:rPr>
        <w:t>mij</w:t>
      </w:r>
      <w:r>
        <w:rPr>
          <w:lang w:val="sq-AL"/>
        </w:rPr>
        <w:t>ë</w:t>
      </w:r>
      <w:r w:rsidRPr="00C9584C">
        <w:rPr>
          <w:lang w:val="sq-AL"/>
        </w:rPr>
        <w:t xml:space="preserve"> e katërqind e tetëdhjetë e shtat</w:t>
      </w:r>
      <w:r>
        <w:rPr>
          <w:lang w:val="sq-AL"/>
        </w:rPr>
        <w:t>ë</w:t>
      </w:r>
      <w:r w:rsidRPr="00C9584C">
        <w:rPr>
          <w:lang w:val="sq-AL"/>
        </w:rPr>
        <w:t>) lek</w:t>
      </w:r>
      <w:r>
        <w:rPr>
          <w:lang w:val="sq-AL"/>
        </w:rPr>
        <w:t>ë</w:t>
      </w:r>
      <w:r w:rsidRPr="00C9584C">
        <w:rPr>
          <w:lang w:val="sq-AL"/>
        </w:rPr>
        <w:t>, por jo m</w:t>
      </w:r>
      <w:r>
        <w:rPr>
          <w:lang w:val="sq-AL"/>
        </w:rPr>
        <w:t>ë</w:t>
      </w:r>
      <w:r w:rsidRPr="00C9584C">
        <w:rPr>
          <w:lang w:val="sq-AL"/>
        </w:rPr>
        <w:t xml:space="preserve"> e vogël se 1 225 611 612 (një miliard e dyqind e njëzet e pes</w:t>
      </w:r>
      <w:r>
        <w:rPr>
          <w:lang w:val="sq-AL"/>
        </w:rPr>
        <w:t>ë</w:t>
      </w:r>
      <w:r w:rsidRPr="00C9584C">
        <w:rPr>
          <w:lang w:val="sq-AL"/>
        </w:rPr>
        <w:t xml:space="preserve"> milionë e gjashtëqind e njëmbëdhjet</w:t>
      </w:r>
      <w:r>
        <w:rPr>
          <w:lang w:val="sq-AL"/>
        </w:rPr>
        <w:t>ë</w:t>
      </w:r>
      <w:r w:rsidRPr="00C9584C">
        <w:rPr>
          <w:lang w:val="sq-AL"/>
        </w:rPr>
        <w:t xml:space="preserve"> mij</w:t>
      </w:r>
      <w:r>
        <w:rPr>
          <w:lang w:val="sq-AL"/>
        </w:rPr>
        <w:t>ë</w:t>
      </w:r>
      <w:r w:rsidRPr="00C9584C">
        <w:rPr>
          <w:lang w:val="sq-AL"/>
        </w:rPr>
        <w:t xml:space="preserve"> e gjashtëqind e dymbëdhjetë) lek</w:t>
      </w:r>
      <w:r>
        <w:rPr>
          <w:lang w:val="sq-AL"/>
        </w:rPr>
        <w:t>ë</w:t>
      </w:r>
      <w:r w:rsidRPr="00C9584C">
        <w:rPr>
          <w:lang w:val="sq-AL"/>
        </w:rPr>
        <w:t>, q</w:t>
      </w:r>
      <w:r>
        <w:rPr>
          <w:lang w:val="sq-AL"/>
        </w:rPr>
        <w:t>ë</w:t>
      </w:r>
      <w:r w:rsidRPr="00C9584C">
        <w:rPr>
          <w:lang w:val="sq-AL"/>
        </w:rPr>
        <w:t xml:space="preserve"> përfaqëson një ndryshim t</w:t>
      </w:r>
      <w:r>
        <w:rPr>
          <w:lang w:val="sq-AL"/>
        </w:rPr>
        <w:t>ë</w:t>
      </w:r>
      <w:r w:rsidRPr="00C9584C">
        <w:rPr>
          <w:lang w:val="sq-AL"/>
        </w:rPr>
        <w:t xml:space="preserve"> investimit n</w:t>
      </w:r>
      <w:r>
        <w:rPr>
          <w:lang w:val="sq-AL"/>
        </w:rPr>
        <w:t>ë</w:t>
      </w:r>
      <w:r w:rsidRPr="00C9584C">
        <w:rPr>
          <w:lang w:val="sq-AL"/>
        </w:rPr>
        <w:t xml:space="preserve"> vlerën 5% t</w:t>
      </w:r>
      <w:r>
        <w:rPr>
          <w:lang w:val="sq-AL"/>
        </w:rPr>
        <w:t>ë</w:t>
      </w:r>
      <w:r w:rsidRPr="00C9584C">
        <w:rPr>
          <w:lang w:val="sq-AL"/>
        </w:rPr>
        <w:t xml:space="preserve"> investimit total t</w:t>
      </w:r>
      <w:r>
        <w:rPr>
          <w:lang w:val="sq-AL"/>
        </w:rPr>
        <w:t>ë</w:t>
      </w:r>
      <w:r w:rsidRPr="00C9584C">
        <w:rPr>
          <w:lang w:val="sq-AL"/>
        </w:rPr>
        <w:t xml:space="preserve"> parashikuar.</w:t>
      </w:r>
    </w:p>
    <w:p w:rsidR="00004A1A" w:rsidRDefault="00004A1A" w:rsidP="00A75447">
      <w:pPr>
        <w:pStyle w:val="Paragrafi"/>
        <w:rPr>
          <w:lang w:val="sq-AL"/>
        </w:rPr>
      </w:pPr>
    </w:p>
    <w:p w:rsidR="00635AAC" w:rsidRDefault="00635AAC" w:rsidP="00A75447">
      <w:pPr>
        <w:pStyle w:val="Paragrafi"/>
        <w:rPr>
          <w:lang w:val="sq-AL"/>
        </w:rPr>
      </w:pPr>
    </w:p>
    <w:p w:rsidR="00635AAC" w:rsidRDefault="00635AAC" w:rsidP="00A75447">
      <w:pPr>
        <w:pStyle w:val="Paragrafi"/>
        <w:rPr>
          <w:lang w:val="sq-AL"/>
        </w:rPr>
      </w:pPr>
    </w:p>
    <w:p w:rsidR="00635AAC" w:rsidRPr="00C9584C" w:rsidRDefault="00635AAC" w:rsidP="00A75447">
      <w:pPr>
        <w:pStyle w:val="Paragrafi"/>
        <w:rPr>
          <w:lang w:val="sq-AL"/>
        </w:rPr>
      </w:pPr>
    </w:p>
    <w:p w:rsidR="00004A1A" w:rsidRPr="00B96426" w:rsidRDefault="00004A1A" w:rsidP="00A75447">
      <w:pPr>
        <w:pStyle w:val="NeniNr"/>
        <w:keepNext w:val="0"/>
        <w:rPr>
          <w:lang w:val="it-IT"/>
        </w:rPr>
      </w:pPr>
      <w:r w:rsidRPr="00B96426">
        <w:rPr>
          <w:lang w:val="it-IT"/>
        </w:rPr>
        <w:t>Neni 7</w:t>
      </w:r>
    </w:p>
    <w:p w:rsidR="00004A1A" w:rsidRPr="00B96426" w:rsidRDefault="00004A1A" w:rsidP="00A75447">
      <w:pPr>
        <w:pStyle w:val="NeniTitull"/>
        <w:keepNext w:val="0"/>
        <w:rPr>
          <w:lang w:val="it-IT"/>
        </w:rPr>
      </w:pPr>
      <w:r w:rsidRPr="00B96426">
        <w:rPr>
          <w:lang w:val="it-IT"/>
        </w:rPr>
        <w:t>Programi i punimeve</w:t>
      </w:r>
    </w:p>
    <w:p w:rsidR="00004A1A" w:rsidRPr="00C9584C" w:rsidRDefault="00004A1A" w:rsidP="00A75447">
      <w:pPr>
        <w:pStyle w:val="Paragrafi"/>
        <w:rPr>
          <w:lang w:val="sq-AL"/>
        </w:rPr>
      </w:pPr>
    </w:p>
    <w:p w:rsidR="00004A1A" w:rsidRPr="00C9584C" w:rsidRDefault="00635AAC" w:rsidP="00A75447">
      <w:pPr>
        <w:pStyle w:val="Paragrafi"/>
        <w:rPr>
          <w:lang w:val="sq-AL"/>
        </w:rPr>
      </w:pPr>
      <w:r>
        <w:rPr>
          <w:lang w:val="sq-AL"/>
        </w:rPr>
        <w:t>Konce</w:t>
      </w:r>
      <w:r w:rsidR="00004A1A" w:rsidRPr="00C9584C">
        <w:rPr>
          <w:lang w:val="sq-AL"/>
        </w:rPr>
        <w:t>sionari merr përsipër t</w:t>
      </w:r>
      <w:r w:rsidR="00004A1A">
        <w:rPr>
          <w:lang w:val="sq-AL"/>
        </w:rPr>
        <w:t>ë</w:t>
      </w:r>
      <w:r w:rsidR="00004A1A" w:rsidRPr="00C9584C">
        <w:rPr>
          <w:lang w:val="sq-AL"/>
        </w:rPr>
        <w:t xml:space="preserve"> zbatoj</w:t>
      </w:r>
      <w:r w:rsidR="00004A1A">
        <w:rPr>
          <w:lang w:val="sq-AL"/>
        </w:rPr>
        <w:t>ë</w:t>
      </w:r>
      <w:r w:rsidR="00004A1A" w:rsidRPr="00C9584C">
        <w:rPr>
          <w:lang w:val="sq-AL"/>
        </w:rPr>
        <w:t xml:space="preserve"> programin e mëposhtëm t</w:t>
      </w:r>
      <w:r w:rsidR="00004A1A">
        <w:rPr>
          <w:lang w:val="sq-AL"/>
        </w:rPr>
        <w:t>ë</w:t>
      </w:r>
      <w:r w:rsidR="00004A1A" w:rsidRPr="00C9584C">
        <w:rPr>
          <w:lang w:val="sq-AL"/>
        </w:rPr>
        <w:t xml:space="preserve"> punimeve:</w:t>
      </w:r>
    </w:p>
    <w:p w:rsidR="00004A1A" w:rsidRPr="00C9584C" w:rsidRDefault="00004A1A" w:rsidP="00A75447">
      <w:pPr>
        <w:pStyle w:val="Paragrafi"/>
        <w:rPr>
          <w:lang w:val="sq-AL"/>
        </w:rPr>
      </w:pPr>
      <w:r w:rsidRPr="00C9584C">
        <w:rPr>
          <w:lang w:val="sq-AL"/>
        </w:rPr>
        <w:t xml:space="preserve">7.1 </w:t>
      </w:r>
      <w:r>
        <w:rPr>
          <w:lang w:val="sq-AL"/>
        </w:rPr>
        <w:t>Konc</w:t>
      </w:r>
      <w:r w:rsidRPr="00C9584C">
        <w:rPr>
          <w:lang w:val="sq-AL"/>
        </w:rPr>
        <w:t>esionari merr përsipër t</w:t>
      </w:r>
      <w:r>
        <w:rPr>
          <w:lang w:val="sq-AL"/>
        </w:rPr>
        <w:t>ë</w:t>
      </w:r>
      <w:r w:rsidRPr="00C9584C">
        <w:rPr>
          <w:lang w:val="sq-AL"/>
        </w:rPr>
        <w:t xml:space="preserve"> v</w:t>
      </w:r>
      <w:r>
        <w:rPr>
          <w:lang w:val="sq-AL"/>
        </w:rPr>
        <w:t>ë</w:t>
      </w:r>
      <w:r w:rsidRPr="00C9584C">
        <w:rPr>
          <w:lang w:val="sq-AL"/>
        </w:rPr>
        <w:t>r</w:t>
      </w:r>
      <w:r>
        <w:rPr>
          <w:lang w:val="sq-AL"/>
        </w:rPr>
        <w:t>ë</w:t>
      </w:r>
      <w:r w:rsidRPr="00C9584C">
        <w:rPr>
          <w:lang w:val="sq-AL"/>
        </w:rPr>
        <w:t xml:space="preserve"> n</w:t>
      </w:r>
      <w:r>
        <w:rPr>
          <w:lang w:val="sq-AL"/>
        </w:rPr>
        <w:t>ë</w:t>
      </w:r>
      <w:r w:rsidRPr="00C9584C">
        <w:rPr>
          <w:lang w:val="sq-AL"/>
        </w:rPr>
        <w:t xml:space="preserve"> pun</w:t>
      </w:r>
      <w:r>
        <w:rPr>
          <w:lang w:val="sq-AL"/>
        </w:rPr>
        <w:t>ë</w:t>
      </w:r>
      <w:r w:rsidRPr="00C9584C">
        <w:rPr>
          <w:lang w:val="sq-AL"/>
        </w:rPr>
        <w:t xml:space="preserve"> hidrocentralin brenda </w:t>
      </w:r>
      <w:r>
        <w:rPr>
          <w:lang w:val="sq-AL"/>
        </w:rPr>
        <w:t>18 (tetë</w:t>
      </w:r>
      <w:r w:rsidRPr="00C9584C">
        <w:rPr>
          <w:lang w:val="sq-AL"/>
        </w:rPr>
        <w:t>mb</w:t>
      </w:r>
      <w:r>
        <w:rPr>
          <w:lang w:val="sq-AL"/>
        </w:rPr>
        <w:t>ëdhjetë</w:t>
      </w:r>
      <w:r w:rsidRPr="00C9584C">
        <w:rPr>
          <w:lang w:val="sq-AL"/>
        </w:rPr>
        <w:t>) muajve nga marrja e lejes s</w:t>
      </w:r>
      <w:r>
        <w:rPr>
          <w:lang w:val="sq-AL"/>
        </w:rPr>
        <w:t>ë</w:t>
      </w:r>
      <w:r w:rsidRPr="00C9584C">
        <w:rPr>
          <w:lang w:val="sq-AL"/>
        </w:rPr>
        <w:t xml:space="preserve"> nd</w:t>
      </w:r>
      <w:r>
        <w:rPr>
          <w:lang w:val="sq-AL"/>
        </w:rPr>
        <w:t>ë</w:t>
      </w:r>
      <w:r w:rsidRPr="00C9584C">
        <w:rPr>
          <w:lang w:val="sq-AL"/>
        </w:rPr>
        <w:t>rtimit, por jo m</w:t>
      </w:r>
      <w:r>
        <w:rPr>
          <w:lang w:val="sq-AL"/>
        </w:rPr>
        <w:t>ë</w:t>
      </w:r>
      <w:r w:rsidRPr="00C9584C">
        <w:rPr>
          <w:lang w:val="sq-AL"/>
        </w:rPr>
        <w:t xml:space="preserve"> von</w:t>
      </w:r>
      <w:r>
        <w:rPr>
          <w:lang w:val="sq-AL"/>
        </w:rPr>
        <w:t>ë</w:t>
      </w:r>
      <w:r w:rsidRPr="00C9584C">
        <w:rPr>
          <w:lang w:val="sq-AL"/>
        </w:rPr>
        <w:t xml:space="preserve"> se 24 (nj</w:t>
      </w:r>
      <w:r>
        <w:rPr>
          <w:lang w:val="sq-AL"/>
        </w:rPr>
        <w:t>ë</w:t>
      </w:r>
      <w:r w:rsidRPr="00C9584C">
        <w:rPr>
          <w:lang w:val="sq-AL"/>
        </w:rPr>
        <w:t>zet e kat</w:t>
      </w:r>
      <w:r>
        <w:rPr>
          <w:lang w:val="sq-AL"/>
        </w:rPr>
        <w:t>ë</w:t>
      </w:r>
      <w:r w:rsidRPr="00C9584C">
        <w:rPr>
          <w:lang w:val="sq-AL"/>
        </w:rPr>
        <w:t>r) muaj nga miratimi i k</w:t>
      </w:r>
      <w:r>
        <w:rPr>
          <w:lang w:val="sq-AL"/>
        </w:rPr>
        <w:t>ë</w:t>
      </w:r>
      <w:r w:rsidRPr="00C9584C">
        <w:rPr>
          <w:lang w:val="sq-AL"/>
        </w:rPr>
        <w:t>saj kontrate.</w:t>
      </w:r>
    </w:p>
    <w:p w:rsidR="00004A1A" w:rsidRPr="00C9584C" w:rsidRDefault="00004A1A" w:rsidP="00A75447">
      <w:pPr>
        <w:pStyle w:val="Paragrafi"/>
        <w:rPr>
          <w:lang w:val="sq-AL"/>
        </w:rPr>
      </w:pPr>
      <w:r w:rsidRPr="00C9584C">
        <w:rPr>
          <w:lang w:val="sq-AL"/>
        </w:rPr>
        <w:t>7.2 Ky afat mund t</w:t>
      </w:r>
      <w:r>
        <w:rPr>
          <w:lang w:val="sq-AL"/>
        </w:rPr>
        <w:t>ë</w:t>
      </w:r>
      <w:r w:rsidRPr="00C9584C">
        <w:rPr>
          <w:lang w:val="sq-AL"/>
        </w:rPr>
        <w:t xml:space="preserve"> ndryshoj</w:t>
      </w:r>
      <w:r>
        <w:rPr>
          <w:lang w:val="sq-AL"/>
        </w:rPr>
        <w:t>ë</w:t>
      </w:r>
      <w:r w:rsidRPr="00C9584C">
        <w:rPr>
          <w:lang w:val="sq-AL"/>
        </w:rPr>
        <w:t xml:space="preserve"> me marrëveshje midis pal</w:t>
      </w:r>
      <w:r>
        <w:rPr>
          <w:lang w:val="sq-AL"/>
        </w:rPr>
        <w:t>ë</w:t>
      </w:r>
      <w:r w:rsidRPr="00C9584C">
        <w:rPr>
          <w:lang w:val="sq-AL"/>
        </w:rPr>
        <w:t>ve, n</w:t>
      </w:r>
      <w:r>
        <w:rPr>
          <w:lang w:val="sq-AL"/>
        </w:rPr>
        <w:t>ë</w:t>
      </w:r>
      <w:r w:rsidRPr="00C9584C">
        <w:rPr>
          <w:lang w:val="sq-AL"/>
        </w:rPr>
        <w:t>se marrja e lejeve nga institucionet përkatëse vonohet përtej kohës s</w:t>
      </w:r>
      <w:r>
        <w:rPr>
          <w:lang w:val="sq-AL"/>
        </w:rPr>
        <w:t>ë</w:t>
      </w:r>
      <w:r w:rsidRPr="00C9584C">
        <w:rPr>
          <w:lang w:val="sq-AL"/>
        </w:rPr>
        <w:t xml:space="preserve"> rregullt procedurale për marrjen e tyre. </w:t>
      </w:r>
    </w:p>
    <w:p w:rsidR="00004A1A" w:rsidRPr="00C9584C" w:rsidRDefault="00004A1A" w:rsidP="00A75447">
      <w:pPr>
        <w:pStyle w:val="Paragrafi"/>
        <w:rPr>
          <w:lang w:val="sq-AL"/>
        </w:rPr>
      </w:pPr>
    </w:p>
    <w:p w:rsidR="00004A1A" w:rsidRPr="00B96426" w:rsidRDefault="00004A1A" w:rsidP="00A75447">
      <w:pPr>
        <w:pStyle w:val="NeniNr"/>
        <w:keepNext w:val="0"/>
        <w:rPr>
          <w:lang w:val="it-IT"/>
        </w:rPr>
      </w:pPr>
      <w:r w:rsidRPr="00B96426">
        <w:rPr>
          <w:lang w:val="it-IT"/>
        </w:rPr>
        <w:t>Neni 8</w:t>
      </w:r>
    </w:p>
    <w:p w:rsidR="00004A1A" w:rsidRPr="00B96426" w:rsidRDefault="00004A1A" w:rsidP="00A75447">
      <w:pPr>
        <w:pStyle w:val="NeniTitull"/>
        <w:keepNext w:val="0"/>
        <w:rPr>
          <w:lang w:val="it-IT"/>
        </w:rPr>
      </w:pPr>
      <w:r w:rsidRPr="00B96426">
        <w:rPr>
          <w:lang w:val="it-IT"/>
        </w:rPr>
        <w:t>Zgjidhja e kontratës së koncesionit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8.1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k</w:t>
      </w:r>
      <w:r>
        <w:rPr>
          <w:lang w:val="sq-AL"/>
        </w:rPr>
        <w:t>ë</w:t>
      </w:r>
      <w:r w:rsidRPr="00C9584C">
        <w:rPr>
          <w:lang w:val="sq-AL"/>
        </w:rPr>
        <w:t>rkoj</w:t>
      </w:r>
      <w:r>
        <w:rPr>
          <w:lang w:val="sq-AL"/>
        </w:rPr>
        <w:t>ë</w:t>
      </w:r>
      <w:r w:rsidRPr="00C9584C">
        <w:rPr>
          <w:lang w:val="sq-AL"/>
        </w:rPr>
        <w:t xml:space="preserve"> zgjidhjen e k</w:t>
      </w:r>
      <w:r>
        <w:rPr>
          <w:lang w:val="sq-AL"/>
        </w:rPr>
        <w:t>ë</w:t>
      </w:r>
      <w:r w:rsidRPr="00C9584C">
        <w:rPr>
          <w:lang w:val="sq-AL"/>
        </w:rPr>
        <w:t>saj kontrate</w:t>
      </w:r>
      <w:r>
        <w:rPr>
          <w:lang w:val="sq-AL"/>
        </w:rPr>
        <w:t xml:space="preserve"> në</w:t>
      </w:r>
      <w:r w:rsidRPr="00C9584C">
        <w:rPr>
          <w:lang w:val="sq-AL"/>
        </w:rPr>
        <w:t xml:space="preserve"> </w:t>
      </w:r>
      <w:r>
        <w:rPr>
          <w:lang w:val="sq-AL"/>
        </w:rPr>
        <w:t>mënyrë</w:t>
      </w:r>
      <w:r w:rsidRPr="00C9584C">
        <w:rPr>
          <w:lang w:val="sq-AL"/>
        </w:rPr>
        <w:t xml:space="preserve"> t</w:t>
      </w:r>
      <w:r>
        <w:rPr>
          <w:lang w:val="sq-AL"/>
        </w:rPr>
        <w:t>ë</w:t>
      </w:r>
      <w:r w:rsidRPr="00C9584C">
        <w:rPr>
          <w:lang w:val="sq-AL"/>
        </w:rPr>
        <w:t xml:space="preserve"> njëanshme:</w:t>
      </w:r>
    </w:p>
    <w:p w:rsidR="00004A1A" w:rsidRPr="00C9584C" w:rsidRDefault="00B06429" w:rsidP="00A75447">
      <w:pPr>
        <w:pStyle w:val="Paragrafi"/>
        <w:rPr>
          <w:lang w:val="sq-AL"/>
        </w:rPr>
      </w:pPr>
      <w:r>
        <w:rPr>
          <w:lang w:val="sq-AL"/>
        </w:rPr>
        <w:t>a) kur Konce</w:t>
      </w:r>
      <w:r w:rsidR="00004A1A" w:rsidRPr="00C9584C">
        <w:rPr>
          <w:lang w:val="sq-AL"/>
        </w:rPr>
        <w:t>sionari nuk fillon punën brenda 6 muajve nga data e miratimit t</w:t>
      </w:r>
      <w:r w:rsidR="00004A1A">
        <w:rPr>
          <w:lang w:val="sq-AL"/>
        </w:rPr>
        <w:t>ë</w:t>
      </w:r>
      <w:r w:rsidR="00004A1A" w:rsidRPr="00C9584C">
        <w:rPr>
          <w:lang w:val="sq-AL"/>
        </w:rPr>
        <w:t xml:space="preserve"> projektit t</w:t>
      </w:r>
      <w:r w:rsidR="00004A1A">
        <w:rPr>
          <w:lang w:val="sq-AL"/>
        </w:rPr>
        <w:t>ë</w:t>
      </w:r>
      <w:r w:rsidR="00004A1A" w:rsidRPr="00C9584C">
        <w:rPr>
          <w:lang w:val="sq-AL"/>
        </w:rPr>
        <w:t xml:space="preserve"> zbatimit;</w:t>
      </w:r>
    </w:p>
    <w:p w:rsidR="00004A1A" w:rsidRPr="00C9584C" w:rsidRDefault="00004A1A" w:rsidP="00A75447">
      <w:pPr>
        <w:pStyle w:val="Paragrafi"/>
        <w:rPr>
          <w:lang w:val="sq-AL"/>
        </w:rPr>
      </w:pPr>
      <w:r w:rsidRPr="00C9584C">
        <w:rPr>
          <w:lang w:val="sq-AL"/>
        </w:rPr>
        <w:t>b) n</w:t>
      </w:r>
      <w:r>
        <w:rPr>
          <w:lang w:val="sq-AL"/>
        </w:rPr>
        <w:t>ë</w:t>
      </w:r>
      <w:r w:rsidRPr="00C9584C">
        <w:rPr>
          <w:lang w:val="sq-AL"/>
        </w:rPr>
        <w:t xml:space="preserve"> rast t</w:t>
      </w:r>
      <w:r>
        <w:rPr>
          <w:lang w:val="sq-AL"/>
        </w:rPr>
        <w:t>ë</w:t>
      </w:r>
      <w:r w:rsidRPr="00C9584C">
        <w:rPr>
          <w:lang w:val="sq-AL"/>
        </w:rPr>
        <w:t xml:space="preserve"> mosrealizimit t</w:t>
      </w:r>
      <w:r>
        <w:rPr>
          <w:lang w:val="sq-AL"/>
        </w:rPr>
        <w:t>ë</w:t>
      </w:r>
      <w:r w:rsidRPr="00C9584C">
        <w:rPr>
          <w:lang w:val="sq-AL"/>
        </w:rPr>
        <w:t xml:space="preserve"> fuqisë s</w:t>
      </w:r>
      <w:r>
        <w:rPr>
          <w:lang w:val="sq-AL"/>
        </w:rPr>
        <w:t>ë</w:t>
      </w:r>
      <w:r w:rsidRPr="00C9584C">
        <w:rPr>
          <w:lang w:val="sq-AL"/>
        </w:rPr>
        <w:t xml:space="preserve"> vendosur mbi 10 % t</w:t>
      </w:r>
      <w:r>
        <w:rPr>
          <w:lang w:val="sq-AL"/>
        </w:rPr>
        <w:t>ë asaj sipas projektzbatimit</w:t>
      </w:r>
      <w:r w:rsidRPr="00C9584C">
        <w:rPr>
          <w:lang w:val="sq-AL"/>
        </w:rPr>
        <w:t xml:space="preserve"> t</w:t>
      </w:r>
      <w:r>
        <w:rPr>
          <w:lang w:val="sq-AL"/>
        </w:rPr>
        <w:t>ë</w:t>
      </w:r>
      <w:r w:rsidRPr="00C9584C">
        <w:rPr>
          <w:lang w:val="sq-AL"/>
        </w:rPr>
        <w:t xml:space="preserve"> propozuar nga Koncesionari;</w:t>
      </w:r>
    </w:p>
    <w:p w:rsidR="00004A1A" w:rsidRPr="00C9584C" w:rsidRDefault="00004A1A" w:rsidP="00A75447">
      <w:pPr>
        <w:pStyle w:val="Paragrafi"/>
        <w:rPr>
          <w:lang w:val="sq-AL"/>
        </w:rPr>
      </w:pPr>
      <w:r w:rsidRPr="00C9584C">
        <w:rPr>
          <w:lang w:val="sq-AL"/>
        </w:rPr>
        <w:t>c) k</w:t>
      </w:r>
      <w:r>
        <w:rPr>
          <w:lang w:val="sq-AL"/>
        </w:rPr>
        <w:t>ur K</w:t>
      </w:r>
      <w:r w:rsidRPr="00C9584C">
        <w:rPr>
          <w:lang w:val="sq-AL"/>
        </w:rPr>
        <w:t xml:space="preserve">oncesionari transferon kuotat </w:t>
      </w:r>
      <w:r>
        <w:rPr>
          <w:lang w:val="sq-AL"/>
        </w:rPr>
        <w:t>ose kapitalin</w:t>
      </w:r>
      <w:r w:rsidR="00B06429">
        <w:rPr>
          <w:lang w:val="sq-AL"/>
        </w:rPr>
        <w:t xml:space="preserve"> </w:t>
      </w:r>
      <w:r w:rsidRPr="00C9584C">
        <w:rPr>
          <w:lang w:val="sq-AL"/>
        </w:rPr>
        <w:t>pa marr</w:t>
      </w:r>
      <w:r>
        <w:rPr>
          <w:lang w:val="sq-AL"/>
        </w:rPr>
        <w:t>ë</w:t>
      </w:r>
      <w:r w:rsidRPr="00C9584C">
        <w:rPr>
          <w:lang w:val="sq-AL"/>
        </w:rPr>
        <w:t xml:space="preserve"> miratimin </w:t>
      </w:r>
      <w:r>
        <w:rPr>
          <w:lang w:val="sq-AL"/>
        </w:rPr>
        <w:t xml:space="preserve">e </w:t>
      </w:r>
      <w:r w:rsidRPr="00C9584C">
        <w:rPr>
          <w:lang w:val="sq-AL"/>
        </w:rPr>
        <w:t>Autoritetit Kontraktues.</w:t>
      </w:r>
    </w:p>
    <w:p w:rsidR="00004A1A" w:rsidRPr="00C9584C" w:rsidRDefault="00004A1A" w:rsidP="00A75447">
      <w:pPr>
        <w:pStyle w:val="Paragrafi"/>
        <w:rPr>
          <w:lang w:val="sq-AL"/>
        </w:rPr>
      </w:pPr>
      <w:r w:rsidRPr="00C9584C">
        <w:rPr>
          <w:lang w:val="sq-AL"/>
        </w:rPr>
        <w:t>8.2 Kur Autoriteti Kontraktues konstaton se gjat</w:t>
      </w:r>
      <w:r>
        <w:rPr>
          <w:lang w:val="sq-AL"/>
        </w:rPr>
        <w:t>ë</w:t>
      </w:r>
      <w:r w:rsidRPr="00C9584C">
        <w:rPr>
          <w:lang w:val="sq-AL"/>
        </w:rPr>
        <w:t xml:space="preserve"> </w:t>
      </w:r>
      <w:r>
        <w:rPr>
          <w:lang w:val="sq-AL"/>
        </w:rPr>
        <w:t>afatit të</w:t>
      </w:r>
      <w:r w:rsidRPr="00C9584C">
        <w:rPr>
          <w:lang w:val="sq-AL"/>
        </w:rPr>
        <w:t xml:space="preserve"> koncesionit ka shkelje t</w:t>
      </w:r>
      <w:r>
        <w:rPr>
          <w:lang w:val="sq-AL"/>
        </w:rPr>
        <w:t>ë</w:t>
      </w:r>
      <w:r w:rsidRPr="00C9584C">
        <w:rPr>
          <w:lang w:val="sq-AL"/>
        </w:rPr>
        <w:t xml:space="preserve"> detyrimeve, kushteve dhe afateve t</w:t>
      </w:r>
      <w:r>
        <w:rPr>
          <w:lang w:val="sq-AL"/>
        </w:rPr>
        <w:t>ë</w:t>
      </w:r>
      <w:r w:rsidRPr="00C9584C">
        <w:rPr>
          <w:lang w:val="sq-AL"/>
        </w:rPr>
        <w:t xml:space="preserve"> parashikuara n</w:t>
      </w:r>
      <w:r>
        <w:rPr>
          <w:lang w:val="sq-AL"/>
        </w:rPr>
        <w:t>ë</w:t>
      </w:r>
      <w:r w:rsidRPr="00C9584C">
        <w:rPr>
          <w:lang w:val="sq-AL"/>
        </w:rPr>
        <w:t xml:space="preserve"> këtë kontrat</w:t>
      </w:r>
      <w:r>
        <w:rPr>
          <w:lang w:val="sq-AL"/>
        </w:rPr>
        <w:t>ë</w:t>
      </w:r>
      <w:r w:rsidRPr="00C9584C">
        <w:rPr>
          <w:lang w:val="sq-AL"/>
        </w:rPr>
        <w:t>, Autoriteti</w:t>
      </w:r>
      <w:r>
        <w:rPr>
          <w:lang w:val="sq-AL"/>
        </w:rPr>
        <w:t xml:space="preserve"> </w:t>
      </w:r>
      <w:r w:rsidRPr="00C9584C">
        <w:rPr>
          <w:lang w:val="sq-AL"/>
        </w:rPr>
        <w:t>njofton p</w:t>
      </w:r>
      <w:r>
        <w:rPr>
          <w:lang w:val="sq-AL"/>
        </w:rPr>
        <w:t>ë</w:t>
      </w:r>
      <w:r w:rsidRPr="00C9584C">
        <w:rPr>
          <w:lang w:val="sq-AL"/>
        </w:rPr>
        <w:t>r k</w:t>
      </w:r>
      <w:r>
        <w:rPr>
          <w:lang w:val="sq-AL"/>
        </w:rPr>
        <w:t>ë</w:t>
      </w:r>
      <w:r w:rsidRPr="00C9584C">
        <w:rPr>
          <w:lang w:val="sq-AL"/>
        </w:rPr>
        <w:t>t</w:t>
      </w:r>
      <w:r>
        <w:rPr>
          <w:lang w:val="sq-AL"/>
        </w:rPr>
        <w:t>ë</w:t>
      </w:r>
      <w:r w:rsidRPr="00C9584C">
        <w:rPr>
          <w:lang w:val="sq-AL"/>
        </w:rPr>
        <w:t xml:space="preserve"> Koncesinarin, duke i k</w:t>
      </w:r>
      <w:r>
        <w:rPr>
          <w:lang w:val="sq-AL"/>
        </w:rPr>
        <w:t>ë</w:t>
      </w:r>
      <w:r w:rsidRPr="00C9584C">
        <w:rPr>
          <w:lang w:val="sq-AL"/>
        </w:rPr>
        <w:t>rkuar k</w:t>
      </w:r>
      <w:r>
        <w:rPr>
          <w:lang w:val="sq-AL"/>
        </w:rPr>
        <w:t>ë</w:t>
      </w:r>
      <w:r w:rsidRPr="00C9584C">
        <w:rPr>
          <w:lang w:val="sq-AL"/>
        </w:rPr>
        <w:t>tij t</w:t>
      </w:r>
      <w:r>
        <w:rPr>
          <w:lang w:val="sq-AL"/>
        </w:rPr>
        <w:t>ë</w:t>
      </w:r>
      <w:r w:rsidRPr="00C9584C">
        <w:rPr>
          <w:lang w:val="sq-AL"/>
        </w:rPr>
        <w:t xml:space="preserve"> jap</w:t>
      </w:r>
      <w:r>
        <w:rPr>
          <w:lang w:val="sq-AL"/>
        </w:rPr>
        <w:t>ë</w:t>
      </w:r>
      <w:r w:rsidRPr="00C9584C">
        <w:rPr>
          <w:lang w:val="sq-AL"/>
        </w:rPr>
        <w:t xml:space="preserve"> arsyet p</w:t>
      </w:r>
      <w:r>
        <w:rPr>
          <w:lang w:val="sq-AL"/>
        </w:rPr>
        <w:t>ë</w:t>
      </w:r>
      <w:r w:rsidRPr="00C9584C">
        <w:rPr>
          <w:lang w:val="sq-AL"/>
        </w:rPr>
        <w:t>r shkeljet e konstatuara brenda nj</w:t>
      </w:r>
      <w:r>
        <w:rPr>
          <w:lang w:val="sq-AL"/>
        </w:rPr>
        <w:t>ë</w:t>
      </w:r>
      <w:r w:rsidRPr="00C9584C">
        <w:rPr>
          <w:lang w:val="sq-AL"/>
        </w:rPr>
        <w:t xml:space="preserve"> periudhe  prej 30 dit</w:t>
      </w:r>
      <w:r>
        <w:rPr>
          <w:lang w:val="sq-AL"/>
        </w:rPr>
        <w:t>ë</w:t>
      </w:r>
      <w:r w:rsidRPr="00C9584C">
        <w:rPr>
          <w:lang w:val="sq-AL"/>
        </w:rPr>
        <w:t>sh. N</w:t>
      </w:r>
      <w:r>
        <w:rPr>
          <w:lang w:val="sq-AL"/>
        </w:rPr>
        <w:t>ë</w:t>
      </w:r>
      <w:r w:rsidRPr="00C9584C">
        <w:rPr>
          <w:lang w:val="sq-AL"/>
        </w:rPr>
        <w:t xml:space="preserve"> rast se brenda këtij afati K</w:t>
      </w:r>
      <w:r>
        <w:rPr>
          <w:lang w:val="sq-AL"/>
        </w:rPr>
        <w:t>once</w:t>
      </w:r>
      <w:r w:rsidRPr="00C9584C">
        <w:rPr>
          <w:lang w:val="sq-AL"/>
        </w:rPr>
        <w:t>sionari nuk përgjigjet,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zgjidh</w:t>
      </w:r>
      <w:r>
        <w:rPr>
          <w:lang w:val="sq-AL"/>
        </w:rPr>
        <w:t>ë</w:t>
      </w:r>
      <w:r w:rsidRPr="00C9584C">
        <w:rPr>
          <w:lang w:val="sq-AL"/>
        </w:rPr>
        <w:t xml:space="preserve"> k</w:t>
      </w:r>
      <w:r>
        <w:rPr>
          <w:lang w:val="sq-AL"/>
        </w:rPr>
        <w:t>ë</w:t>
      </w:r>
      <w:r w:rsidRPr="00C9584C">
        <w:rPr>
          <w:lang w:val="sq-AL"/>
        </w:rPr>
        <w:t>t</w:t>
      </w:r>
      <w:r>
        <w:rPr>
          <w:lang w:val="sq-AL"/>
        </w:rPr>
        <w:t>ë</w:t>
      </w:r>
      <w:r w:rsidRPr="00C9584C">
        <w:rPr>
          <w:lang w:val="sq-AL"/>
        </w:rPr>
        <w:t xml:space="preserve"> kontrat</w:t>
      </w:r>
      <w:r>
        <w:rPr>
          <w:lang w:val="sq-AL"/>
        </w:rPr>
        <w:t>ë</w:t>
      </w:r>
      <w:r w:rsidRPr="00C9584C">
        <w:rPr>
          <w:lang w:val="sq-AL"/>
        </w:rPr>
        <w:t>.</w:t>
      </w:r>
    </w:p>
    <w:p w:rsidR="00004A1A" w:rsidRPr="00C9584C" w:rsidRDefault="00004A1A" w:rsidP="00A75447">
      <w:pPr>
        <w:pStyle w:val="Paragrafi"/>
        <w:rPr>
          <w:lang w:val="sq-AL"/>
        </w:rPr>
      </w:pPr>
      <w:r w:rsidRPr="00C9584C">
        <w:rPr>
          <w:lang w:val="sq-AL"/>
        </w:rPr>
        <w:t>8.3 N</w:t>
      </w:r>
      <w:r>
        <w:rPr>
          <w:lang w:val="sq-AL"/>
        </w:rPr>
        <w:t>ë</w:t>
      </w:r>
      <w:r w:rsidRPr="00C9584C">
        <w:rPr>
          <w:lang w:val="sq-AL"/>
        </w:rPr>
        <w:t xml:space="preserve"> rast se Autoriteti Kontraktues zgjidh kontratën n</w:t>
      </w:r>
      <w:r>
        <w:rPr>
          <w:lang w:val="sq-AL"/>
        </w:rPr>
        <w:t>ë</w:t>
      </w:r>
      <w:r w:rsidRPr="00C9584C">
        <w:rPr>
          <w:lang w:val="sq-AL"/>
        </w:rPr>
        <w:t xml:space="preserve"> mënyrë t</w:t>
      </w:r>
      <w:r>
        <w:rPr>
          <w:lang w:val="sq-AL"/>
        </w:rPr>
        <w:t>ë</w:t>
      </w:r>
      <w:r w:rsidRPr="00C9584C">
        <w:rPr>
          <w:lang w:val="sq-AL"/>
        </w:rPr>
        <w:t xml:space="preserve"> njëanshme (pika 8.1 e këtij neni),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marr</w:t>
      </w:r>
      <w:r>
        <w:rPr>
          <w:lang w:val="sq-AL"/>
        </w:rPr>
        <w:t>ë</w:t>
      </w:r>
      <w:r w:rsidRPr="00C9584C">
        <w:rPr>
          <w:lang w:val="sq-AL"/>
        </w:rPr>
        <w:t xml:space="preserve"> vlerën e garancisë s</w:t>
      </w:r>
      <w:r>
        <w:rPr>
          <w:lang w:val="sq-AL"/>
        </w:rPr>
        <w:t>ë</w:t>
      </w:r>
      <w:r w:rsidRPr="00C9584C">
        <w:rPr>
          <w:lang w:val="sq-AL"/>
        </w:rPr>
        <w:t xml:space="preserve"> kontratës.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marr</w:t>
      </w:r>
      <w:r>
        <w:rPr>
          <w:lang w:val="sq-AL"/>
        </w:rPr>
        <w:t>ë</w:t>
      </w:r>
      <w:r w:rsidRPr="00C9584C">
        <w:rPr>
          <w:lang w:val="sq-AL"/>
        </w:rPr>
        <w:t xml:space="preserve"> përsipër përkohësisht administrimin e HEC-it, për sigurimin e një shërbimi</w:t>
      </w:r>
      <w:r>
        <w:rPr>
          <w:lang w:val="sq-AL"/>
        </w:rPr>
        <w:t xml:space="preserve"> </w:t>
      </w:r>
      <w:r w:rsidRPr="00C9584C">
        <w:rPr>
          <w:lang w:val="sq-AL"/>
        </w:rPr>
        <w:t>efektiv dhe t</w:t>
      </w:r>
      <w:r>
        <w:rPr>
          <w:lang w:val="sq-AL"/>
        </w:rPr>
        <w:t>ë</w:t>
      </w:r>
      <w:r w:rsidRPr="00C9584C">
        <w:rPr>
          <w:lang w:val="sq-AL"/>
        </w:rPr>
        <w:t xml:space="preserve"> </w:t>
      </w:r>
      <w:r>
        <w:rPr>
          <w:lang w:val="sq-AL"/>
        </w:rPr>
        <w:t>pandërprerë</w:t>
      </w:r>
      <w:r w:rsidRPr="00C9584C">
        <w:rPr>
          <w:lang w:val="sq-AL"/>
        </w:rPr>
        <w:t xml:space="preserve"> dhe, n</w:t>
      </w:r>
      <w:r>
        <w:rPr>
          <w:lang w:val="sq-AL"/>
        </w:rPr>
        <w:t>ë</w:t>
      </w:r>
      <w:r w:rsidRPr="00C9584C">
        <w:rPr>
          <w:lang w:val="sq-AL"/>
        </w:rPr>
        <w:t xml:space="preserve"> rastin e dështimit t</w:t>
      </w:r>
      <w:r>
        <w:rPr>
          <w:lang w:val="sq-AL"/>
        </w:rPr>
        <w:t>ë</w:t>
      </w:r>
      <w:r w:rsidRPr="00C9584C">
        <w:rPr>
          <w:lang w:val="sq-AL"/>
        </w:rPr>
        <w:t xml:space="preserve"> </w:t>
      </w:r>
      <w:r>
        <w:rPr>
          <w:lang w:val="sq-AL"/>
        </w:rPr>
        <w:t>K</w:t>
      </w:r>
      <w:r w:rsidRPr="00C9584C">
        <w:rPr>
          <w:lang w:val="sq-AL"/>
        </w:rPr>
        <w:t>oncesionarit, t</w:t>
      </w:r>
      <w:r>
        <w:rPr>
          <w:lang w:val="sq-AL"/>
        </w:rPr>
        <w:t>ë</w:t>
      </w:r>
      <w:r w:rsidRPr="00C9584C">
        <w:rPr>
          <w:lang w:val="sq-AL"/>
        </w:rPr>
        <w:t xml:space="preserve"> përmbushë detyrimet e tij kontraktuale dhe t</w:t>
      </w:r>
      <w:r>
        <w:rPr>
          <w:lang w:val="sq-AL"/>
        </w:rPr>
        <w:t>ë</w:t>
      </w:r>
      <w:r w:rsidRPr="00C9584C">
        <w:rPr>
          <w:lang w:val="sq-AL"/>
        </w:rPr>
        <w:t xml:space="preserve"> dështimit t</w:t>
      </w:r>
      <w:r>
        <w:rPr>
          <w:lang w:val="sq-AL"/>
        </w:rPr>
        <w:t>ë</w:t>
      </w:r>
      <w:r w:rsidRPr="00C9584C">
        <w:rPr>
          <w:lang w:val="sq-AL"/>
        </w:rPr>
        <w:t xml:space="preserve"> tij, për t</w:t>
      </w:r>
      <w:r>
        <w:rPr>
          <w:lang w:val="sq-AL"/>
        </w:rPr>
        <w:t>ë</w:t>
      </w:r>
      <w:r w:rsidRPr="00C9584C">
        <w:rPr>
          <w:lang w:val="sq-AL"/>
        </w:rPr>
        <w:t xml:space="preserve"> rregulluar shkeljen e kontratës.</w:t>
      </w:r>
    </w:p>
    <w:p w:rsidR="00004A1A" w:rsidRPr="00C9584C" w:rsidRDefault="00004A1A" w:rsidP="00A75447">
      <w:pPr>
        <w:pStyle w:val="Paragrafi"/>
        <w:rPr>
          <w:lang w:val="sq-AL"/>
        </w:rPr>
      </w:pPr>
      <w:r w:rsidRPr="00C9584C">
        <w:rPr>
          <w:lang w:val="sq-AL"/>
        </w:rPr>
        <w:t>8.4 Secila palë, ka të drejtë ta zgjidhë kontratën kur:</w:t>
      </w:r>
    </w:p>
    <w:p w:rsidR="00004A1A" w:rsidRPr="00C9584C" w:rsidRDefault="00004A1A" w:rsidP="00A75447">
      <w:pPr>
        <w:pStyle w:val="Paragrafi"/>
        <w:rPr>
          <w:lang w:val="sq-AL"/>
        </w:rPr>
      </w:pPr>
      <w:r w:rsidRPr="00C9584C">
        <w:rPr>
          <w:lang w:val="sq-AL"/>
        </w:rPr>
        <w:t>a) përmbushja e detyrimeve bëhet e pamundur, për shkak të rrethanave që kanë qenë jashtë kontrollit të arsyeshëm të secilës palë;</w:t>
      </w:r>
    </w:p>
    <w:p w:rsidR="00004A1A" w:rsidRPr="00C9584C" w:rsidRDefault="00004A1A" w:rsidP="00A75447">
      <w:pPr>
        <w:pStyle w:val="Paragrafi"/>
        <w:rPr>
          <w:lang w:val="sq-AL"/>
        </w:rPr>
      </w:pPr>
      <w:r w:rsidRPr="00C9584C">
        <w:rPr>
          <w:lang w:val="sq-AL"/>
        </w:rPr>
        <w:t>b) ka shkelje serioze nga nj</w:t>
      </w:r>
      <w:r>
        <w:rPr>
          <w:lang w:val="sq-AL"/>
        </w:rPr>
        <w:t>ë</w:t>
      </w:r>
      <w:r w:rsidRPr="00C9584C">
        <w:rPr>
          <w:lang w:val="sq-AL"/>
        </w:rPr>
        <w:t>ra pal</w:t>
      </w:r>
      <w:r>
        <w:rPr>
          <w:lang w:val="sq-AL"/>
        </w:rPr>
        <w:t>ë,</w:t>
      </w:r>
      <w:r w:rsidRPr="00C9584C">
        <w:rPr>
          <w:lang w:val="sq-AL"/>
        </w:rPr>
        <w:t xml:space="preserve"> shkelja e cila nuk mund t</w:t>
      </w:r>
      <w:r>
        <w:rPr>
          <w:lang w:val="sq-AL"/>
        </w:rPr>
        <w:t>ë</w:t>
      </w:r>
      <w:r w:rsidRPr="00C9584C">
        <w:rPr>
          <w:lang w:val="sq-AL"/>
        </w:rPr>
        <w:t xml:space="preserve"> korrigjohet brenda afatit kohor dhe sipas mënyrës së parashikuar në k</w:t>
      </w:r>
      <w:r>
        <w:rPr>
          <w:lang w:val="sq-AL"/>
        </w:rPr>
        <w:t>ë</w:t>
      </w:r>
      <w:r w:rsidRPr="00C9584C">
        <w:rPr>
          <w:lang w:val="sq-AL"/>
        </w:rPr>
        <w:t>t</w:t>
      </w:r>
      <w:r>
        <w:rPr>
          <w:lang w:val="sq-AL"/>
        </w:rPr>
        <w:t>ë</w:t>
      </w:r>
      <w:r w:rsidRPr="00C9584C">
        <w:rPr>
          <w:lang w:val="sq-AL"/>
        </w:rPr>
        <w:t xml:space="preserve"> kontratë.</w:t>
      </w:r>
    </w:p>
    <w:p w:rsidR="00004A1A" w:rsidRPr="00C9584C" w:rsidRDefault="00004A1A" w:rsidP="00A75447">
      <w:pPr>
        <w:pStyle w:val="Paragrafi"/>
        <w:rPr>
          <w:lang w:val="sq-AL"/>
        </w:rPr>
      </w:pPr>
      <w:r w:rsidRPr="00C9584C">
        <w:rPr>
          <w:lang w:val="sq-AL"/>
        </w:rPr>
        <w:t>8.5 Palët kanë të drejtë ta zgjidhin k</w:t>
      </w:r>
      <w:r>
        <w:rPr>
          <w:lang w:val="sq-AL"/>
        </w:rPr>
        <w:t>ë</w:t>
      </w:r>
      <w:r w:rsidRPr="00C9584C">
        <w:rPr>
          <w:lang w:val="sq-AL"/>
        </w:rPr>
        <w:t>t</w:t>
      </w:r>
      <w:r>
        <w:rPr>
          <w:lang w:val="sq-AL"/>
        </w:rPr>
        <w:t>ë</w:t>
      </w:r>
      <w:r w:rsidRPr="00C9584C">
        <w:rPr>
          <w:lang w:val="sq-AL"/>
        </w:rPr>
        <w:t xml:space="preserve"> kontratë me pëlqim të dyanshëm.</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9</w:t>
      </w:r>
    </w:p>
    <w:p w:rsidR="00004A1A" w:rsidRPr="00B96426" w:rsidRDefault="00004A1A" w:rsidP="00A75447">
      <w:pPr>
        <w:pStyle w:val="NeniTitull"/>
        <w:keepNext w:val="0"/>
        <w:rPr>
          <w:lang w:val="sq-AL"/>
        </w:rPr>
      </w:pPr>
      <w:r w:rsidRPr="00B96426">
        <w:rPr>
          <w:lang w:val="sq-AL"/>
        </w:rPr>
        <w:t>Kontratat</w:t>
      </w:r>
    </w:p>
    <w:p w:rsidR="00004A1A" w:rsidRPr="00B96426" w:rsidRDefault="00004A1A" w:rsidP="00A75447">
      <w:pPr>
        <w:pStyle w:val="NeniTitull"/>
        <w:keepNext w:val="0"/>
        <w:rPr>
          <w:lang w:val="sq-AL"/>
        </w:rPr>
      </w:pPr>
    </w:p>
    <w:p w:rsidR="00004A1A" w:rsidRPr="00C9584C" w:rsidRDefault="00004A1A" w:rsidP="00A75447">
      <w:pPr>
        <w:pStyle w:val="Paragrafi"/>
        <w:rPr>
          <w:lang w:val="sq-AL"/>
        </w:rPr>
      </w:pPr>
      <w:r w:rsidRPr="00C9584C">
        <w:rPr>
          <w:lang w:val="sq-AL"/>
        </w:rPr>
        <w:t>9.1 Me q</w:t>
      </w:r>
      <w:r>
        <w:rPr>
          <w:lang w:val="sq-AL"/>
        </w:rPr>
        <w:t>ë</w:t>
      </w:r>
      <w:r w:rsidRPr="00C9584C">
        <w:rPr>
          <w:lang w:val="sq-AL"/>
        </w:rPr>
        <w:t>llim q</w:t>
      </w:r>
      <w:r>
        <w:rPr>
          <w:lang w:val="sq-AL"/>
        </w:rPr>
        <w:t>ë</w:t>
      </w:r>
      <w:r w:rsidRPr="00C9584C">
        <w:rPr>
          <w:lang w:val="sq-AL"/>
        </w:rPr>
        <w:t xml:space="preserve"> t</w:t>
      </w:r>
      <w:r>
        <w:rPr>
          <w:lang w:val="sq-AL"/>
        </w:rPr>
        <w:t>ë</w:t>
      </w:r>
      <w:r w:rsidRPr="00C9584C">
        <w:rPr>
          <w:lang w:val="sq-AL"/>
        </w:rPr>
        <w:t xml:space="preserve"> realizohet objekti i koncesionit</w:t>
      </w:r>
      <w:r>
        <w:rPr>
          <w:lang w:val="sq-AL"/>
        </w:rPr>
        <w:t>, Konc</w:t>
      </w:r>
      <w:r w:rsidRPr="00C9584C">
        <w:rPr>
          <w:lang w:val="sq-AL"/>
        </w:rPr>
        <w:t>esionari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lidh</w:t>
      </w:r>
      <w:r>
        <w:rPr>
          <w:lang w:val="sq-AL"/>
        </w:rPr>
        <w:t>ë</w:t>
      </w:r>
      <w:r w:rsidRPr="00C9584C">
        <w:rPr>
          <w:lang w:val="sq-AL"/>
        </w:rPr>
        <w:t xml:space="preserve"> kontrata sipërmarrjeje. Në lidhjen dhe nënshkrimin e kontratave të sipërmarrjes me nënkontraktorët, Koncesionari është i detyruar të respektojë kushtet e kësaj kontrate.</w:t>
      </w:r>
    </w:p>
    <w:p w:rsidR="00004A1A" w:rsidRPr="00C9584C" w:rsidRDefault="00004A1A" w:rsidP="00A75447">
      <w:pPr>
        <w:pStyle w:val="Paragrafi"/>
        <w:rPr>
          <w:lang w:val="sq-AL"/>
        </w:rPr>
      </w:pPr>
      <w:r w:rsidRPr="00C9584C">
        <w:rPr>
          <w:lang w:val="sq-AL"/>
        </w:rPr>
        <w:t>9.2 Pavarësisht nga kontratat e sipërmarrjes, Koncesionari mbetet përgjegjës para Autoritetit Kontraktues për zbatimin e rregullt t</w:t>
      </w:r>
      <w:r>
        <w:rPr>
          <w:lang w:val="sq-AL"/>
        </w:rPr>
        <w:t>ë</w:t>
      </w:r>
      <w:r w:rsidRPr="00C9584C">
        <w:rPr>
          <w:lang w:val="sq-AL"/>
        </w:rPr>
        <w:t xml:space="preserve"> këtyre kontratave të sipërmarrjeve. Me përjashtim t</w:t>
      </w:r>
      <w:r>
        <w:rPr>
          <w:lang w:val="sq-AL"/>
        </w:rPr>
        <w:t>ë</w:t>
      </w:r>
      <w:r w:rsidRPr="00C9584C">
        <w:rPr>
          <w:lang w:val="sq-AL"/>
        </w:rPr>
        <w:t xml:space="preserve"> detyrimeve q</w:t>
      </w:r>
      <w:r>
        <w:rPr>
          <w:lang w:val="sq-AL"/>
        </w:rPr>
        <w:t>ë</w:t>
      </w:r>
      <w:r w:rsidRPr="00C9584C">
        <w:rPr>
          <w:lang w:val="sq-AL"/>
        </w:rPr>
        <w:t xml:space="preserve"> ka sipas kësaj kontrate, Autoriteti Kontraktues nuk merr përsipër asnjë detyrim kundrejt sipërmarrësve, furnizuesve dhe t</w:t>
      </w:r>
      <w:r>
        <w:rPr>
          <w:lang w:val="sq-AL"/>
        </w:rPr>
        <w:t>ë</w:t>
      </w:r>
      <w:r w:rsidRPr="00C9584C">
        <w:rPr>
          <w:lang w:val="sq-AL"/>
        </w:rPr>
        <w:t xml:space="preserve"> tretëve. Autoriteti Kontraktues</w:t>
      </w:r>
      <w:r>
        <w:rPr>
          <w:lang w:val="sq-AL"/>
        </w:rPr>
        <w:t xml:space="preserve"> </w:t>
      </w:r>
      <w:r w:rsidRPr="00C9584C">
        <w:rPr>
          <w:lang w:val="sq-AL"/>
        </w:rPr>
        <w:t xml:space="preserve">ka të drejtën, por jo detyrimin, të ndërhyjë në çdo kontratë të </w:t>
      </w:r>
      <w:r>
        <w:rPr>
          <w:lang w:val="sq-AL"/>
        </w:rPr>
        <w:t>Koncesionarit</w:t>
      </w:r>
      <w:r w:rsidRPr="00C9584C">
        <w:rPr>
          <w:lang w:val="sq-AL"/>
        </w:rPr>
        <w:t>.</w:t>
      </w:r>
    </w:p>
    <w:p w:rsidR="00004A1A" w:rsidRDefault="00004A1A" w:rsidP="00A75447">
      <w:pPr>
        <w:pStyle w:val="Paragrafi"/>
        <w:rPr>
          <w:lang w:val="sq-AL"/>
        </w:rPr>
      </w:pPr>
      <w:r w:rsidRPr="00C9584C">
        <w:rPr>
          <w:lang w:val="sq-AL"/>
        </w:rPr>
        <w:t xml:space="preserve">9.3 </w:t>
      </w:r>
      <w:r>
        <w:rPr>
          <w:lang w:val="sq-AL"/>
        </w:rPr>
        <w:t>Konce</w:t>
      </w:r>
      <w:r w:rsidRPr="00C9584C">
        <w:rPr>
          <w:lang w:val="sq-AL"/>
        </w:rPr>
        <w:t>sionari nuk ka t</w:t>
      </w:r>
      <w:r>
        <w:rPr>
          <w:lang w:val="sq-AL"/>
        </w:rPr>
        <w:t>ë</w:t>
      </w:r>
      <w:r w:rsidRPr="00C9584C">
        <w:rPr>
          <w:lang w:val="sq-AL"/>
        </w:rPr>
        <w:t xml:space="preserve"> drejt</w:t>
      </w:r>
      <w:r>
        <w:rPr>
          <w:lang w:val="sq-AL"/>
        </w:rPr>
        <w:t>ë</w:t>
      </w:r>
      <w:r w:rsidRPr="00C9584C">
        <w:rPr>
          <w:lang w:val="sq-AL"/>
        </w:rPr>
        <w:t xml:space="preserve"> ta japë kontratën e koncesionit me në</w:t>
      </w:r>
      <w:r>
        <w:rPr>
          <w:lang w:val="sq-AL"/>
        </w:rPr>
        <w:t>nkonce</w:t>
      </w:r>
      <w:r w:rsidRPr="00C9584C">
        <w:rPr>
          <w:lang w:val="sq-AL"/>
        </w:rPr>
        <w:t>sion.</w:t>
      </w:r>
    </w:p>
    <w:p w:rsidR="00B06429" w:rsidRDefault="00B06429" w:rsidP="00A75447">
      <w:pPr>
        <w:pStyle w:val="Paragrafi"/>
        <w:rPr>
          <w:lang w:val="sq-AL"/>
        </w:rPr>
      </w:pPr>
    </w:p>
    <w:p w:rsidR="00B06429" w:rsidRDefault="00B06429" w:rsidP="00A75447">
      <w:pPr>
        <w:pStyle w:val="Paragrafi"/>
        <w:rPr>
          <w:lang w:val="sq-AL"/>
        </w:rPr>
      </w:pPr>
    </w:p>
    <w:p w:rsidR="00B06429" w:rsidRPr="00C9584C" w:rsidRDefault="00B06429" w:rsidP="00A75447">
      <w:pPr>
        <w:pStyle w:val="Paragrafi"/>
        <w:rPr>
          <w:lang w:val="sq-AL"/>
        </w:rPr>
      </w:pPr>
    </w:p>
    <w:p w:rsidR="00004A1A" w:rsidRPr="00B96426" w:rsidRDefault="00004A1A" w:rsidP="00A75447">
      <w:pPr>
        <w:pStyle w:val="NeniNr"/>
        <w:keepNext w:val="0"/>
        <w:rPr>
          <w:lang w:val="it-IT"/>
        </w:rPr>
      </w:pPr>
      <w:r w:rsidRPr="00B96426">
        <w:rPr>
          <w:lang w:val="it-IT"/>
        </w:rPr>
        <w:t>Neni 10</w:t>
      </w:r>
    </w:p>
    <w:p w:rsidR="00004A1A" w:rsidRPr="00B96426" w:rsidRDefault="00004A1A" w:rsidP="00A75447">
      <w:pPr>
        <w:pStyle w:val="NeniTitull"/>
        <w:keepNext w:val="0"/>
        <w:rPr>
          <w:lang w:val="it-IT"/>
        </w:rPr>
      </w:pPr>
      <w:r w:rsidRPr="00B96426">
        <w:rPr>
          <w:lang w:val="it-IT"/>
        </w:rPr>
        <w:t>Garancitë</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 xml:space="preserve">10.1 </w:t>
      </w:r>
      <w:r>
        <w:rPr>
          <w:lang w:val="sq-AL"/>
        </w:rPr>
        <w:t>Konce</w:t>
      </w:r>
      <w:r w:rsidRPr="00C9584C">
        <w:rPr>
          <w:lang w:val="sq-AL"/>
        </w:rPr>
        <w:t>sionari duhet t</w:t>
      </w:r>
      <w:r>
        <w:rPr>
          <w:lang w:val="sq-AL"/>
        </w:rPr>
        <w:t>ë</w:t>
      </w:r>
      <w:r w:rsidRPr="00C9584C">
        <w:rPr>
          <w:lang w:val="sq-AL"/>
        </w:rPr>
        <w:t xml:space="preserve"> garantoj</w:t>
      </w:r>
      <w:r>
        <w:rPr>
          <w:lang w:val="sq-AL"/>
        </w:rPr>
        <w:t>ë</w:t>
      </w:r>
      <w:r w:rsidRPr="00C9584C">
        <w:rPr>
          <w:lang w:val="sq-AL"/>
        </w:rPr>
        <w:t>, për llogari t</w:t>
      </w:r>
      <w:r>
        <w:rPr>
          <w:lang w:val="sq-AL"/>
        </w:rPr>
        <w:t>ë</w:t>
      </w:r>
      <w:r w:rsidRPr="00C9584C">
        <w:rPr>
          <w:lang w:val="sq-AL"/>
        </w:rPr>
        <w:t xml:space="preserve"> Autoritetit K</w:t>
      </w:r>
      <w:r>
        <w:rPr>
          <w:lang w:val="sq-AL"/>
        </w:rPr>
        <w:t>ontraktues</w:t>
      </w:r>
      <w:r w:rsidRPr="00C9584C">
        <w:rPr>
          <w:lang w:val="sq-AL"/>
        </w:rPr>
        <w:t xml:space="preserve"> (sipas formularit t</w:t>
      </w:r>
      <w:r>
        <w:rPr>
          <w:lang w:val="sq-AL"/>
        </w:rPr>
        <w:t>ë</w:t>
      </w:r>
      <w:r w:rsidRPr="00C9584C">
        <w:rPr>
          <w:lang w:val="sq-AL"/>
        </w:rPr>
        <w:t xml:space="preserve"> paraqitur n</w:t>
      </w:r>
      <w:r>
        <w:rPr>
          <w:lang w:val="sq-AL"/>
        </w:rPr>
        <w:t>ë</w:t>
      </w:r>
      <w:r w:rsidRPr="00C9584C">
        <w:rPr>
          <w:lang w:val="sq-AL"/>
        </w:rPr>
        <w:t xml:space="preserve"> dokumentet e tenderit)</w:t>
      </w:r>
      <w:r>
        <w:rPr>
          <w:lang w:val="sq-AL"/>
        </w:rPr>
        <w:t>,</w:t>
      </w:r>
      <w:r w:rsidRPr="00C9584C">
        <w:rPr>
          <w:lang w:val="sq-AL"/>
        </w:rPr>
        <w:t xml:space="preserve"> para firmosjes s</w:t>
      </w:r>
      <w:r>
        <w:rPr>
          <w:lang w:val="sq-AL"/>
        </w:rPr>
        <w:t>ë</w:t>
      </w:r>
      <w:r w:rsidRPr="00C9584C">
        <w:rPr>
          <w:lang w:val="sq-AL"/>
        </w:rPr>
        <w:t xml:space="preserve"> kontratës, një shum</w:t>
      </w:r>
      <w:r>
        <w:rPr>
          <w:lang w:val="sq-AL"/>
        </w:rPr>
        <w:t>ë</w:t>
      </w:r>
      <w:r w:rsidRPr="00C9584C">
        <w:rPr>
          <w:lang w:val="sq-AL"/>
        </w:rPr>
        <w:t xml:space="preserve"> t</w:t>
      </w:r>
      <w:r>
        <w:rPr>
          <w:lang w:val="sq-AL"/>
        </w:rPr>
        <w:t>ë</w:t>
      </w:r>
      <w:r w:rsidRPr="00C9584C">
        <w:rPr>
          <w:lang w:val="sq-AL"/>
        </w:rPr>
        <w:t xml:space="preserve"> barabart</w:t>
      </w:r>
      <w:r>
        <w:rPr>
          <w:lang w:val="sq-AL"/>
        </w:rPr>
        <w:t>ë</w:t>
      </w:r>
      <w:r w:rsidRPr="00C9584C">
        <w:rPr>
          <w:lang w:val="sq-AL"/>
        </w:rPr>
        <w:t xml:space="preserve"> me 10% t</w:t>
      </w:r>
      <w:r>
        <w:rPr>
          <w:lang w:val="sq-AL"/>
        </w:rPr>
        <w:t>ë</w:t>
      </w:r>
      <w:r w:rsidRPr="00C9584C">
        <w:rPr>
          <w:lang w:val="sq-AL"/>
        </w:rPr>
        <w:t xml:space="preserve"> vlerës totale t</w:t>
      </w:r>
      <w:r>
        <w:rPr>
          <w:lang w:val="sq-AL"/>
        </w:rPr>
        <w:t>ë</w:t>
      </w:r>
      <w:r w:rsidRPr="00C9584C">
        <w:rPr>
          <w:lang w:val="sq-AL"/>
        </w:rPr>
        <w:t xml:space="preserve"> investimit prej 129 011 749 (njëqind e njëzet e nëntë milionë e </w:t>
      </w:r>
      <w:r>
        <w:rPr>
          <w:lang w:val="sq-AL"/>
        </w:rPr>
        <w:t>njëmbëdhjetë</w:t>
      </w:r>
      <w:r w:rsidRPr="00C9584C">
        <w:rPr>
          <w:lang w:val="sq-AL"/>
        </w:rPr>
        <w:t xml:space="preserve"> </w:t>
      </w:r>
      <w:r>
        <w:rPr>
          <w:lang w:val="sq-AL"/>
        </w:rPr>
        <w:t>mijë</w:t>
      </w:r>
      <w:r w:rsidRPr="00C9584C">
        <w:rPr>
          <w:lang w:val="sq-AL"/>
        </w:rPr>
        <w:t xml:space="preserve"> e shtatëqind e dyzet e nëntë) lek</w:t>
      </w:r>
      <w:r>
        <w:rPr>
          <w:lang w:val="sq-AL"/>
        </w:rPr>
        <w:t>ë</w:t>
      </w:r>
      <w:r w:rsidRPr="00C9584C">
        <w:rPr>
          <w:lang w:val="sq-AL"/>
        </w:rPr>
        <w:t>sh.</w:t>
      </w:r>
    </w:p>
    <w:p w:rsidR="00004A1A" w:rsidRPr="00C9584C" w:rsidRDefault="00B06429" w:rsidP="00A75447">
      <w:pPr>
        <w:pStyle w:val="Paragrafi"/>
        <w:rPr>
          <w:lang w:val="sq-AL"/>
        </w:rPr>
      </w:pPr>
      <w:r>
        <w:rPr>
          <w:lang w:val="sq-AL"/>
        </w:rPr>
        <w:t>10.2 Konce</w:t>
      </w:r>
      <w:r w:rsidR="00004A1A" w:rsidRPr="00C9584C">
        <w:rPr>
          <w:lang w:val="sq-AL"/>
        </w:rPr>
        <w:t>sionari</w:t>
      </w:r>
      <w:r w:rsidR="00004A1A">
        <w:rPr>
          <w:lang w:val="sq-AL"/>
        </w:rPr>
        <w:t>t</w:t>
      </w:r>
      <w:r w:rsidR="00004A1A" w:rsidRPr="00C9584C">
        <w:rPr>
          <w:lang w:val="sq-AL"/>
        </w:rPr>
        <w:t xml:space="preserve"> i lejohet t</w:t>
      </w:r>
      <w:r w:rsidR="00004A1A">
        <w:rPr>
          <w:lang w:val="sq-AL"/>
        </w:rPr>
        <w:t>ë</w:t>
      </w:r>
      <w:r w:rsidR="00004A1A" w:rsidRPr="00C9584C">
        <w:rPr>
          <w:lang w:val="sq-AL"/>
        </w:rPr>
        <w:t xml:space="preserve"> ç</w:t>
      </w:r>
      <w:r w:rsidR="00004A1A">
        <w:rPr>
          <w:lang w:val="sq-AL"/>
        </w:rPr>
        <w:t>ngurtësojë</w:t>
      </w:r>
      <w:r w:rsidR="00004A1A" w:rsidRPr="00C9584C">
        <w:rPr>
          <w:lang w:val="sq-AL"/>
        </w:rPr>
        <w:t xml:space="preserve"> këtë vler</w:t>
      </w:r>
      <w:r w:rsidR="00004A1A">
        <w:rPr>
          <w:lang w:val="sq-AL"/>
        </w:rPr>
        <w:t>ë</w:t>
      </w:r>
      <w:r w:rsidR="00004A1A" w:rsidRPr="00C9584C">
        <w:rPr>
          <w:lang w:val="sq-AL"/>
        </w:rPr>
        <w:t xml:space="preserve"> vetëm pasi t</w:t>
      </w:r>
      <w:r w:rsidR="00004A1A">
        <w:rPr>
          <w:lang w:val="sq-AL"/>
        </w:rPr>
        <w:t>ë</w:t>
      </w:r>
      <w:r w:rsidR="00004A1A" w:rsidRPr="00C9584C">
        <w:rPr>
          <w:lang w:val="sq-AL"/>
        </w:rPr>
        <w:t xml:space="preserve"> </w:t>
      </w:r>
      <w:r w:rsidR="00004A1A">
        <w:rPr>
          <w:lang w:val="sq-AL"/>
        </w:rPr>
        <w:t>ke</w:t>
      </w:r>
      <w:r w:rsidR="00004A1A" w:rsidRPr="00C9584C">
        <w:rPr>
          <w:lang w:val="sq-AL"/>
        </w:rPr>
        <w:t>të marr</w:t>
      </w:r>
      <w:r w:rsidR="00004A1A">
        <w:rPr>
          <w:lang w:val="sq-AL"/>
        </w:rPr>
        <w:t>ë</w:t>
      </w:r>
      <w:r w:rsidR="00004A1A" w:rsidRPr="00C9584C">
        <w:rPr>
          <w:lang w:val="sq-AL"/>
        </w:rPr>
        <w:t xml:space="preserve"> konfirm</w:t>
      </w:r>
      <w:r w:rsidR="00004A1A">
        <w:rPr>
          <w:lang w:val="sq-AL"/>
        </w:rPr>
        <w:t>imin nga Autoriteti Kontraktues</w:t>
      </w:r>
      <w:r w:rsidR="00004A1A" w:rsidRPr="00C9584C">
        <w:rPr>
          <w:lang w:val="sq-AL"/>
        </w:rPr>
        <w:t xml:space="preserve"> brenda 30 ditëve nga realizimi i investimit dhe </w:t>
      </w:r>
      <w:r w:rsidR="00004A1A">
        <w:rPr>
          <w:lang w:val="sq-AL"/>
        </w:rPr>
        <w:t>vënia në punë e të gjithë</w:t>
      </w:r>
      <w:r w:rsidR="00004A1A" w:rsidRPr="00C9584C">
        <w:rPr>
          <w:lang w:val="sq-AL"/>
        </w:rPr>
        <w:t xml:space="preserve"> veprës.</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11</w:t>
      </w:r>
    </w:p>
    <w:p w:rsidR="00004A1A" w:rsidRPr="00B96426" w:rsidRDefault="00004A1A" w:rsidP="00A75447">
      <w:pPr>
        <w:pStyle w:val="NeniTitull"/>
        <w:keepNext w:val="0"/>
        <w:rPr>
          <w:lang w:val="sq-AL"/>
        </w:rPr>
      </w:pPr>
      <w:r w:rsidRPr="00B96426">
        <w:rPr>
          <w:lang w:val="sq-AL"/>
        </w:rPr>
        <w:t>Sigurimet</w:t>
      </w:r>
    </w:p>
    <w:p w:rsidR="00004A1A" w:rsidRPr="00C9584C" w:rsidRDefault="00004A1A" w:rsidP="00A75447">
      <w:pPr>
        <w:pStyle w:val="Paragrafi"/>
        <w:rPr>
          <w:lang w:val="sq-AL"/>
        </w:rPr>
      </w:pPr>
    </w:p>
    <w:p w:rsidR="00004A1A" w:rsidRPr="00C9584C" w:rsidRDefault="00004A1A" w:rsidP="00A75447">
      <w:pPr>
        <w:pStyle w:val="Paragrafi"/>
        <w:rPr>
          <w:rFonts w:eastAsia="Batang"/>
          <w:lang w:val="sq-AL"/>
        </w:rPr>
      </w:pPr>
      <w:r w:rsidRPr="00C9584C">
        <w:rPr>
          <w:rFonts w:eastAsia="Batang"/>
          <w:lang w:val="sq-AL"/>
        </w:rPr>
        <w:t>11.1 Koncesionari siguron hidrocentralin gjat</w:t>
      </w:r>
      <w:r>
        <w:rPr>
          <w:rFonts w:eastAsia="Batang"/>
          <w:lang w:val="sq-AL"/>
        </w:rPr>
        <w:t>ë</w:t>
      </w:r>
      <w:r w:rsidRPr="00C9584C">
        <w:rPr>
          <w:rFonts w:eastAsia="Batang"/>
          <w:lang w:val="sq-AL"/>
        </w:rPr>
        <w:t xml:space="preserve"> gjithë afatit të koncesionit dhe një kopje të policës së sigurimit e depoziton  çdo vit pranë Autoritetit Kontraktues.</w:t>
      </w:r>
    </w:p>
    <w:p w:rsidR="00004A1A" w:rsidRPr="00C9584C" w:rsidRDefault="00004A1A" w:rsidP="00A75447">
      <w:pPr>
        <w:pStyle w:val="Paragrafi"/>
        <w:rPr>
          <w:lang w:val="sq-AL"/>
        </w:rPr>
      </w:pPr>
      <w:r w:rsidRPr="00C9584C">
        <w:rPr>
          <w:lang w:val="sq-AL"/>
        </w:rPr>
        <w:t>11.2 N</w:t>
      </w:r>
      <w:r>
        <w:rPr>
          <w:lang w:val="sq-AL"/>
        </w:rPr>
        <w:t>ë</w:t>
      </w:r>
      <w:r w:rsidRPr="00C9584C">
        <w:rPr>
          <w:lang w:val="sq-AL"/>
        </w:rPr>
        <w:t xml:space="preserve"> rast se hidrocentrali shkatërrohet ose dëmtohet për shkaqe</w:t>
      </w:r>
      <w:r>
        <w:rPr>
          <w:lang w:val="sq-AL"/>
        </w:rPr>
        <w:t xml:space="preserve"> </w:t>
      </w:r>
      <w:r w:rsidRPr="00C9584C">
        <w:rPr>
          <w:lang w:val="sq-AL"/>
        </w:rPr>
        <w:t>pë</w:t>
      </w:r>
      <w:r>
        <w:rPr>
          <w:lang w:val="sq-AL"/>
        </w:rPr>
        <w:t>r</w:t>
      </w:r>
      <w:r w:rsidRPr="00C9584C">
        <w:rPr>
          <w:lang w:val="sq-AL"/>
        </w:rPr>
        <w:t xml:space="preserve"> t</w:t>
      </w:r>
      <w:r>
        <w:rPr>
          <w:lang w:val="sq-AL"/>
        </w:rPr>
        <w:t>ë</w:t>
      </w:r>
      <w:r w:rsidRPr="00C9584C">
        <w:rPr>
          <w:lang w:val="sq-AL"/>
        </w:rPr>
        <w:t xml:space="preserve"> cilat ai është sigurua</w:t>
      </w:r>
      <w:r>
        <w:rPr>
          <w:lang w:val="sq-AL"/>
        </w:rPr>
        <w:t>r</w:t>
      </w:r>
      <w:r w:rsidRPr="00C9584C">
        <w:rPr>
          <w:lang w:val="sq-AL"/>
        </w:rPr>
        <w:t>, zhdëmtimet financiare që vijnë nga siguracionet do të pë</w:t>
      </w:r>
      <w:r>
        <w:rPr>
          <w:lang w:val="sq-AL"/>
        </w:rPr>
        <w:t>rdoren nga Konc</w:t>
      </w:r>
      <w:r w:rsidRPr="00C9584C">
        <w:rPr>
          <w:lang w:val="sq-AL"/>
        </w:rPr>
        <w:t>esionari për t</w:t>
      </w:r>
      <w:r>
        <w:rPr>
          <w:lang w:val="sq-AL"/>
        </w:rPr>
        <w:t>ë</w:t>
      </w:r>
      <w:r w:rsidRPr="00C9584C">
        <w:rPr>
          <w:lang w:val="sq-AL"/>
        </w:rPr>
        <w:t xml:space="preserve"> rindërtuar</w:t>
      </w:r>
      <w:r>
        <w:rPr>
          <w:lang w:val="sq-AL"/>
        </w:rPr>
        <w:t>, riparuar</w:t>
      </w:r>
      <w:r w:rsidRPr="00C9584C">
        <w:rPr>
          <w:lang w:val="sq-AL"/>
        </w:rPr>
        <w:t xml:space="preserve"> dhe rikthyer hidrocentralin n</w:t>
      </w:r>
      <w:r>
        <w:rPr>
          <w:lang w:val="sq-AL"/>
        </w:rPr>
        <w:t>ë</w:t>
      </w:r>
      <w:r w:rsidRPr="00C9584C">
        <w:rPr>
          <w:lang w:val="sq-AL"/>
        </w:rPr>
        <w:t xml:space="preserve"> gjendjen e mëparshme përpara shkatërrimit ose dëmtimit. </w:t>
      </w:r>
    </w:p>
    <w:p w:rsidR="00004A1A" w:rsidRPr="00C9584C" w:rsidRDefault="00004A1A" w:rsidP="00A75447">
      <w:pPr>
        <w:pStyle w:val="Paragrafi"/>
        <w:rPr>
          <w:lang w:val="sq-AL"/>
        </w:rPr>
      </w:pPr>
      <w:r w:rsidRPr="00C9584C">
        <w:rPr>
          <w:lang w:val="sq-AL"/>
        </w:rPr>
        <w:t>11.3 Koncesionari duhet t</w:t>
      </w:r>
      <w:r>
        <w:rPr>
          <w:lang w:val="sq-AL"/>
        </w:rPr>
        <w:t>ë</w:t>
      </w:r>
      <w:r w:rsidRPr="00C9584C">
        <w:rPr>
          <w:lang w:val="sq-AL"/>
        </w:rPr>
        <w:t xml:space="preserve"> sigurohet për p</w:t>
      </w:r>
      <w:r>
        <w:rPr>
          <w:lang w:val="sq-AL"/>
        </w:rPr>
        <w:t>ë</w:t>
      </w:r>
      <w:r w:rsidRPr="00C9584C">
        <w:rPr>
          <w:lang w:val="sq-AL"/>
        </w:rPr>
        <w:t>rgjegj</w:t>
      </w:r>
      <w:r>
        <w:rPr>
          <w:lang w:val="sq-AL"/>
        </w:rPr>
        <w:t>ë</w:t>
      </w:r>
      <w:r w:rsidRPr="00C9584C">
        <w:rPr>
          <w:lang w:val="sq-AL"/>
        </w:rPr>
        <w:t>sin</w:t>
      </w:r>
      <w:r>
        <w:rPr>
          <w:lang w:val="sq-AL"/>
        </w:rPr>
        <w:t>ë</w:t>
      </w:r>
      <w:r w:rsidRPr="00C9584C">
        <w:rPr>
          <w:lang w:val="sq-AL"/>
        </w:rPr>
        <w:t xml:space="preserve"> p</w:t>
      </w:r>
      <w:r>
        <w:rPr>
          <w:lang w:val="sq-AL"/>
        </w:rPr>
        <w:t>ë</w:t>
      </w:r>
      <w:r w:rsidRPr="00C9584C">
        <w:rPr>
          <w:lang w:val="sq-AL"/>
        </w:rPr>
        <w:t>r d</w:t>
      </w:r>
      <w:r>
        <w:rPr>
          <w:lang w:val="sq-AL"/>
        </w:rPr>
        <w:t>ë</w:t>
      </w:r>
      <w:r w:rsidRPr="00C9584C">
        <w:rPr>
          <w:lang w:val="sq-AL"/>
        </w:rPr>
        <w:t>met materiale dhe fizike q</w:t>
      </w:r>
      <w:r>
        <w:rPr>
          <w:lang w:val="sq-AL"/>
        </w:rPr>
        <w:t>ë</w:t>
      </w:r>
      <w:r w:rsidRPr="00C9584C">
        <w:rPr>
          <w:lang w:val="sq-AL"/>
        </w:rPr>
        <w:t xml:space="preserve"> mund t’u shkaktohen palëve t</w:t>
      </w:r>
      <w:r>
        <w:rPr>
          <w:lang w:val="sq-AL"/>
        </w:rPr>
        <w:t>ë</w:t>
      </w:r>
      <w:r w:rsidRPr="00C9584C">
        <w:rPr>
          <w:lang w:val="sq-AL"/>
        </w:rPr>
        <w:t xml:space="preserve"> treta, si rrjedhoj</w:t>
      </w:r>
      <w:r>
        <w:rPr>
          <w:lang w:val="sq-AL"/>
        </w:rPr>
        <w:t>ë</w:t>
      </w:r>
      <w:r w:rsidRPr="00C9584C">
        <w:rPr>
          <w:lang w:val="sq-AL"/>
        </w:rPr>
        <w:t xml:space="preserve"> e punimeve t</w:t>
      </w:r>
      <w:r>
        <w:rPr>
          <w:lang w:val="sq-AL"/>
        </w:rPr>
        <w:t>ë</w:t>
      </w:r>
      <w:r w:rsidRPr="00C9584C">
        <w:rPr>
          <w:lang w:val="sq-AL"/>
        </w:rPr>
        <w:t xml:space="preserve"> ndërtimit/montimit të hidrocentralit, si dhe gjat</w:t>
      </w:r>
      <w:r>
        <w:rPr>
          <w:lang w:val="sq-AL"/>
        </w:rPr>
        <w:t>ë</w:t>
      </w:r>
      <w:r w:rsidRPr="00C9584C">
        <w:rPr>
          <w:lang w:val="sq-AL"/>
        </w:rPr>
        <w:t xml:space="preserve"> shfrytëzimit t</w:t>
      </w:r>
      <w:r>
        <w:rPr>
          <w:lang w:val="sq-AL"/>
        </w:rPr>
        <w:t>ë</w:t>
      </w:r>
      <w:r w:rsidRPr="00C9584C">
        <w:rPr>
          <w:lang w:val="sq-AL"/>
        </w:rPr>
        <w:t xml:space="preserve"> tij.</w:t>
      </w:r>
    </w:p>
    <w:p w:rsidR="00004A1A" w:rsidRPr="00C9584C" w:rsidRDefault="00004A1A" w:rsidP="00A75447">
      <w:pPr>
        <w:pStyle w:val="Paragrafi"/>
        <w:rPr>
          <w:lang w:val="sq-AL"/>
        </w:rPr>
      </w:pPr>
      <w:r w:rsidRPr="00C9584C">
        <w:rPr>
          <w:lang w:val="sq-AL"/>
        </w:rPr>
        <w:t>11.4 Sigurimi i objekteve do t</w:t>
      </w:r>
      <w:r>
        <w:rPr>
          <w:lang w:val="sq-AL"/>
        </w:rPr>
        <w:t>ë</w:t>
      </w:r>
      <w:r w:rsidRPr="00C9584C">
        <w:rPr>
          <w:lang w:val="sq-AL"/>
        </w:rPr>
        <w:t xml:space="preserve"> kryhet për kufij përgjegjësie jo më t</w:t>
      </w:r>
      <w:r>
        <w:rPr>
          <w:lang w:val="sq-AL"/>
        </w:rPr>
        <w:t>ë</w:t>
      </w:r>
      <w:r w:rsidRPr="00C9584C">
        <w:rPr>
          <w:lang w:val="sq-AL"/>
        </w:rPr>
        <w:t xml:space="preserve"> ul</w:t>
      </w:r>
      <w:r>
        <w:rPr>
          <w:lang w:val="sq-AL"/>
        </w:rPr>
        <w:t>ë</w:t>
      </w:r>
      <w:r w:rsidRPr="00C9584C">
        <w:rPr>
          <w:lang w:val="sq-AL"/>
        </w:rPr>
        <w:t>t se 200 000 (dyqind mij</w:t>
      </w:r>
      <w:r>
        <w:rPr>
          <w:lang w:val="sq-AL"/>
        </w:rPr>
        <w:t>ë</w:t>
      </w:r>
      <w:r w:rsidRPr="00C9584C">
        <w:rPr>
          <w:lang w:val="sq-AL"/>
        </w:rPr>
        <w:t>) euro për çdo ngjarje, deri në 500 000 (pesëqind mij</w:t>
      </w:r>
      <w:r>
        <w:rPr>
          <w:lang w:val="sq-AL"/>
        </w:rPr>
        <w:t>ë</w:t>
      </w:r>
      <w:r w:rsidRPr="00C9584C">
        <w:rPr>
          <w:lang w:val="sq-AL"/>
        </w:rPr>
        <w:t>) euro në vit. Pjesa e zbritshme nuk mund t</w:t>
      </w:r>
      <w:r>
        <w:rPr>
          <w:lang w:val="sq-AL"/>
        </w:rPr>
        <w:t>ë</w:t>
      </w:r>
      <w:r w:rsidRPr="00C9584C">
        <w:rPr>
          <w:lang w:val="sq-AL"/>
        </w:rPr>
        <w:t xml:space="preserve"> jet</w:t>
      </w:r>
      <w:r>
        <w:rPr>
          <w:lang w:val="sq-AL"/>
        </w:rPr>
        <w:t>ë</w:t>
      </w:r>
      <w:r w:rsidRPr="00C9584C">
        <w:rPr>
          <w:lang w:val="sq-AL"/>
        </w:rPr>
        <w:t xml:space="preserve"> m</w:t>
      </w:r>
      <w:r>
        <w:rPr>
          <w:lang w:val="sq-AL"/>
        </w:rPr>
        <w:t>ë</w:t>
      </w:r>
      <w:r w:rsidRPr="00C9584C">
        <w:rPr>
          <w:lang w:val="sq-AL"/>
        </w:rPr>
        <w:t xml:space="preserve"> e lart</w:t>
      </w:r>
      <w:r>
        <w:rPr>
          <w:lang w:val="sq-AL"/>
        </w:rPr>
        <w:t>ë</w:t>
      </w:r>
      <w:r w:rsidRPr="00C9584C">
        <w:rPr>
          <w:lang w:val="sq-AL"/>
        </w:rPr>
        <w:t xml:space="preserve"> se 1000 (një</w:t>
      </w:r>
      <w:r>
        <w:rPr>
          <w:lang w:val="sq-AL"/>
        </w:rPr>
        <w:t xml:space="preserve"> </w:t>
      </w:r>
      <w:r w:rsidRPr="00C9584C">
        <w:rPr>
          <w:lang w:val="sq-AL"/>
        </w:rPr>
        <w:t>mijë) euro për çdo ngjarje dhe 2000  (dy</w:t>
      </w:r>
      <w:r w:rsidR="00B06429">
        <w:rPr>
          <w:lang w:val="sq-AL"/>
        </w:rPr>
        <w:t xml:space="preserve"> </w:t>
      </w:r>
      <w:r w:rsidRPr="00C9584C">
        <w:rPr>
          <w:lang w:val="sq-AL"/>
        </w:rPr>
        <w:t>mijë) euro n</w:t>
      </w:r>
      <w:r>
        <w:rPr>
          <w:lang w:val="sq-AL"/>
        </w:rPr>
        <w:t>ë</w:t>
      </w:r>
      <w:r w:rsidRPr="00C9584C">
        <w:rPr>
          <w:lang w:val="sq-AL"/>
        </w:rPr>
        <w:t xml:space="preserve"> vit.</w:t>
      </w:r>
    </w:p>
    <w:p w:rsidR="00004A1A" w:rsidRPr="00C9584C" w:rsidRDefault="00004A1A" w:rsidP="00A75447">
      <w:pPr>
        <w:pStyle w:val="Paragrafi"/>
        <w:rPr>
          <w:lang w:val="sq-AL"/>
        </w:rPr>
      </w:pPr>
      <w:r w:rsidRPr="00C9584C">
        <w:rPr>
          <w:lang w:val="sq-AL"/>
        </w:rPr>
        <w:t>11.5 Autoriteti Kontraktues do t</w:t>
      </w:r>
      <w:r>
        <w:rPr>
          <w:lang w:val="sq-AL"/>
        </w:rPr>
        <w:t>ë</w:t>
      </w:r>
      <w:r w:rsidRPr="00C9584C">
        <w:rPr>
          <w:lang w:val="sq-AL"/>
        </w:rPr>
        <w:t xml:space="preserve"> shënohet si i bashk</w:t>
      </w:r>
      <w:r>
        <w:rPr>
          <w:lang w:val="sq-AL"/>
        </w:rPr>
        <w:t>ë</w:t>
      </w:r>
      <w:r w:rsidRPr="00C9584C">
        <w:rPr>
          <w:lang w:val="sq-AL"/>
        </w:rPr>
        <w:t>siguruar n</w:t>
      </w:r>
      <w:r>
        <w:rPr>
          <w:lang w:val="sq-AL"/>
        </w:rPr>
        <w:t>ë</w:t>
      </w:r>
      <w:r w:rsidRPr="00C9584C">
        <w:rPr>
          <w:lang w:val="sq-AL"/>
        </w:rPr>
        <w:t xml:space="preserve"> t</w:t>
      </w:r>
      <w:r>
        <w:rPr>
          <w:lang w:val="sq-AL"/>
        </w:rPr>
        <w:t>ë</w:t>
      </w:r>
      <w:r w:rsidRPr="00C9584C">
        <w:rPr>
          <w:lang w:val="sq-AL"/>
        </w:rPr>
        <w:t xml:space="preserve"> gjitha kontratat e sigurimit.</w:t>
      </w:r>
    </w:p>
    <w:p w:rsidR="00004A1A" w:rsidRPr="00C9584C" w:rsidRDefault="00004A1A" w:rsidP="00A75447">
      <w:pPr>
        <w:pStyle w:val="Paragrafi"/>
        <w:rPr>
          <w:lang w:val="sq-AL"/>
        </w:rPr>
      </w:pPr>
    </w:p>
    <w:p w:rsidR="00004A1A" w:rsidRPr="00B96426" w:rsidRDefault="00004A1A" w:rsidP="00A75447">
      <w:pPr>
        <w:pStyle w:val="NeniNr"/>
        <w:keepNext w:val="0"/>
        <w:rPr>
          <w:lang w:val="it-IT"/>
        </w:rPr>
      </w:pPr>
      <w:r w:rsidRPr="00B96426">
        <w:rPr>
          <w:lang w:val="it-IT"/>
        </w:rPr>
        <w:t>Neni 12</w:t>
      </w:r>
    </w:p>
    <w:p w:rsidR="00004A1A" w:rsidRPr="00B96426" w:rsidRDefault="00004A1A" w:rsidP="00A75447">
      <w:pPr>
        <w:pStyle w:val="NeniTitull"/>
        <w:keepNext w:val="0"/>
        <w:rPr>
          <w:lang w:val="it-IT"/>
        </w:rPr>
      </w:pPr>
      <w:r w:rsidRPr="00B96426">
        <w:rPr>
          <w:lang w:val="it-IT"/>
        </w:rPr>
        <w:t>Kontrolli, raportimi, inspektimet dhe mbikëqyrja e përgjithshme</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12.1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kontrolloj</w:t>
      </w:r>
      <w:r>
        <w:rPr>
          <w:lang w:val="sq-AL"/>
        </w:rPr>
        <w:t>ë</w:t>
      </w:r>
      <w:r w:rsidRPr="00C9584C">
        <w:rPr>
          <w:lang w:val="sq-AL"/>
        </w:rPr>
        <w:t xml:space="preserve"> Kon</w:t>
      </w:r>
      <w:r>
        <w:rPr>
          <w:lang w:val="sq-AL"/>
        </w:rPr>
        <w:t>c</w:t>
      </w:r>
      <w:r w:rsidRPr="00C9584C">
        <w:rPr>
          <w:lang w:val="sq-AL"/>
        </w:rPr>
        <w:t>esionarin gjat</w:t>
      </w:r>
      <w:r>
        <w:rPr>
          <w:lang w:val="sq-AL"/>
        </w:rPr>
        <w:t>ë</w:t>
      </w:r>
      <w:r w:rsidRPr="00C9584C">
        <w:rPr>
          <w:lang w:val="sq-AL"/>
        </w:rPr>
        <w:t xml:space="preserve"> gjithë </w:t>
      </w:r>
      <w:r>
        <w:rPr>
          <w:lang w:val="sq-AL"/>
        </w:rPr>
        <w:t>afatit të</w:t>
      </w:r>
      <w:r w:rsidRPr="00C9584C">
        <w:rPr>
          <w:lang w:val="sq-AL"/>
        </w:rPr>
        <w:t xml:space="preserve"> koncesionit.</w:t>
      </w:r>
    </w:p>
    <w:p w:rsidR="00004A1A" w:rsidRPr="00C9584C" w:rsidRDefault="00004A1A" w:rsidP="00A75447">
      <w:pPr>
        <w:pStyle w:val="Paragrafi"/>
        <w:rPr>
          <w:lang w:val="sq-AL"/>
        </w:rPr>
      </w:pPr>
      <w:r w:rsidRPr="00C9584C">
        <w:rPr>
          <w:lang w:val="sq-AL"/>
        </w:rPr>
        <w:t xml:space="preserve">12.2 Autoriteti Kontraktues </w:t>
      </w:r>
      <w:r>
        <w:rPr>
          <w:lang w:val="sq-AL"/>
        </w:rPr>
        <w:t>ka</w:t>
      </w:r>
      <w:r w:rsidRPr="00C9584C">
        <w:rPr>
          <w:lang w:val="sq-AL"/>
        </w:rPr>
        <w:t xml:space="preserve"> t</w:t>
      </w:r>
      <w:r>
        <w:rPr>
          <w:lang w:val="sq-AL"/>
        </w:rPr>
        <w:t>ë</w:t>
      </w:r>
      <w:r w:rsidRPr="00C9584C">
        <w:rPr>
          <w:lang w:val="sq-AL"/>
        </w:rPr>
        <w:t xml:space="preserve"> </w:t>
      </w:r>
      <w:r>
        <w:rPr>
          <w:lang w:val="sq-AL"/>
        </w:rPr>
        <w:t>drejtë</w:t>
      </w:r>
      <w:r w:rsidRPr="00C9584C">
        <w:rPr>
          <w:lang w:val="sq-AL"/>
        </w:rPr>
        <w:t xml:space="preserve"> q</w:t>
      </w:r>
      <w:r>
        <w:rPr>
          <w:lang w:val="sq-AL"/>
        </w:rPr>
        <w:t>ë</w:t>
      </w:r>
      <w:r w:rsidRPr="00C9584C">
        <w:rPr>
          <w:lang w:val="sq-AL"/>
        </w:rPr>
        <w:t xml:space="preserve"> gjat</w:t>
      </w:r>
      <w:r>
        <w:rPr>
          <w:lang w:val="sq-AL"/>
        </w:rPr>
        <w:t>ë</w:t>
      </w:r>
      <w:r w:rsidRPr="00C9584C">
        <w:rPr>
          <w:lang w:val="sq-AL"/>
        </w:rPr>
        <w:t xml:space="preserve"> faz</w:t>
      </w:r>
      <w:r>
        <w:rPr>
          <w:lang w:val="sq-AL"/>
        </w:rPr>
        <w:t>ë</w:t>
      </w:r>
      <w:r w:rsidRPr="00C9584C">
        <w:rPr>
          <w:lang w:val="sq-AL"/>
        </w:rPr>
        <w:t>s s</w:t>
      </w:r>
      <w:r>
        <w:rPr>
          <w:lang w:val="sq-AL"/>
        </w:rPr>
        <w:t>ë</w:t>
      </w:r>
      <w:r w:rsidRPr="00C9584C">
        <w:rPr>
          <w:lang w:val="sq-AL"/>
        </w:rPr>
        <w:t xml:space="preserve"> nd</w:t>
      </w:r>
      <w:r>
        <w:rPr>
          <w:lang w:val="sq-AL"/>
        </w:rPr>
        <w:t>ë</w:t>
      </w:r>
      <w:r w:rsidRPr="00C9584C">
        <w:rPr>
          <w:lang w:val="sq-AL"/>
        </w:rPr>
        <w:t>rtimit t</w:t>
      </w:r>
      <w:r>
        <w:rPr>
          <w:lang w:val="sq-AL"/>
        </w:rPr>
        <w:t>ë</w:t>
      </w:r>
      <w:r w:rsidRPr="00C9584C">
        <w:rPr>
          <w:lang w:val="sq-AL"/>
        </w:rPr>
        <w:t xml:space="preserve"> hidrocentralit t</w:t>
      </w:r>
      <w:r>
        <w:rPr>
          <w:lang w:val="sq-AL"/>
        </w:rPr>
        <w:t>ë</w:t>
      </w:r>
      <w:r w:rsidRPr="00C9584C">
        <w:rPr>
          <w:lang w:val="sq-AL"/>
        </w:rPr>
        <w:t xml:space="preserve"> inspektoj</w:t>
      </w:r>
      <w:r>
        <w:rPr>
          <w:lang w:val="sq-AL"/>
        </w:rPr>
        <w:t xml:space="preserve">ë dhe </w:t>
      </w:r>
      <w:r w:rsidRPr="00C9584C">
        <w:rPr>
          <w:lang w:val="sq-AL"/>
        </w:rPr>
        <w:t>kontrolloj</w:t>
      </w:r>
      <w:r>
        <w:rPr>
          <w:lang w:val="sq-AL"/>
        </w:rPr>
        <w:t>ë</w:t>
      </w:r>
      <w:r w:rsidRPr="00C9584C">
        <w:rPr>
          <w:lang w:val="sq-AL"/>
        </w:rPr>
        <w:t xml:space="preserve"> punimet p</w:t>
      </w:r>
      <w:r>
        <w:rPr>
          <w:lang w:val="sq-AL"/>
        </w:rPr>
        <w:t>ë</w:t>
      </w:r>
      <w:r w:rsidRPr="00C9584C">
        <w:rPr>
          <w:lang w:val="sq-AL"/>
        </w:rPr>
        <w:t>r t</w:t>
      </w:r>
      <w:r>
        <w:rPr>
          <w:lang w:val="sq-AL"/>
        </w:rPr>
        <w:t>ë</w:t>
      </w:r>
      <w:r w:rsidRPr="00C9584C">
        <w:rPr>
          <w:lang w:val="sq-AL"/>
        </w:rPr>
        <w:t xml:space="preserve"> par</w:t>
      </w:r>
      <w:r>
        <w:rPr>
          <w:lang w:val="sq-AL"/>
        </w:rPr>
        <w:t>ë</w:t>
      </w:r>
      <w:r w:rsidRPr="00C9584C">
        <w:rPr>
          <w:lang w:val="sq-AL"/>
        </w:rPr>
        <w:t xml:space="preserve"> përmbushjen e kushteve dhe afateve t</w:t>
      </w:r>
      <w:r>
        <w:rPr>
          <w:lang w:val="sq-AL"/>
        </w:rPr>
        <w:t>ë</w:t>
      </w:r>
      <w:r w:rsidRPr="00C9584C">
        <w:rPr>
          <w:lang w:val="sq-AL"/>
        </w:rPr>
        <w:t xml:space="preserve"> p</w:t>
      </w:r>
      <w:r>
        <w:rPr>
          <w:lang w:val="sq-AL"/>
        </w:rPr>
        <w:t>ë</w:t>
      </w:r>
      <w:r w:rsidRPr="00C9584C">
        <w:rPr>
          <w:lang w:val="sq-AL"/>
        </w:rPr>
        <w:t>rcaktuara n</w:t>
      </w:r>
      <w:r>
        <w:rPr>
          <w:lang w:val="sq-AL"/>
        </w:rPr>
        <w:t>ë</w:t>
      </w:r>
      <w:r w:rsidRPr="00C9584C">
        <w:rPr>
          <w:lang w:val="sq-AL"/>
        </w:rPr>
        <w:t xml:space="preserve"> këtë kontrat</w:t>
      </w:r>
      <w:r>
        <w:rPr>
          <w:lang w:val="sq-AL"/>
        </w:rPr>
        <w:t>ë</w:t>
      </w:r>
      <w:r w:rsidRPr="00C9584C">
        <w:rPr>
          <w:lang w:val="sq-AL"/>
        </w:rPr>
        <w:t xml:space="preserve">. </w:t>
      </w:r>
    </w:p>
    <w:p w:rsidR="00004A1A" w:rsidRPr="00C9584C" w:rsidRDefault="00004A1A" w:rsidP="00A75447">
      <w:pPr>
        <w:pStyle w:val="Paragrafi"/>
        <w:rPr>
          <w:lang w:val="sq-AL"/>
        </w:rPr>
      </w:pPr>
      <w:r w:rsidRPr="00C9584C">
        <w:rPr>
          <w:lang w:val="sq-AL"/>
        </w:rPr>
        <w:t>12.3 Kon</w:t>
      </w:r>
      <w:r>
        <w:rPr>
          <w:lang w:val="sq-AL"/>
        </w:rPr>
        <w:t>c</w:t>
      </w:r>
      <w:r w:rsidRPr="00C9584C">
        <w:rPr>
          <w:lang w:val="sq-AL"/>
        </w:rPr>
        <w:t>esionari raporton me shkrim çdo tre muaj tek Autoriteti Kontraktues p</w:t>
      </w:r>
      <w:r>
        <w:rPr>
          <w:lang w:val="sq-AL"/>
        </w:rPr>
        <w:t>ë</w:t>
      </w:r>
      <w:r w:rsidRPr="00C9584C">
        <w:rPr>
          <w:lang w:val="sq-AL"/>
        </w:rPr>
        <w:t>r  realizimin e programit t</w:t>
      </w:r>
      <w:r>
        <w:rPr>
          <w:lang w:val="sq-AL"/>
        </w:rPr>
        <w:t>ë</w:t>
      </w:r>
      <w:r w:rsidRPr="00C9584C">
        <w:rPr>
          <w:lang w:val="sq-AL"/>
        </w:rPr>
        <w:t xml:space="preserve"> punimeve (investimeve), n</w:t>
      </w:r>
      <w:r>
        <w:rPr>
          <w:lang w:val="sq-AL"/>
        </w:rPr>
        <w:t>ë</w:t>
      </w:r>
      <w:r w:rsidRPr="00C9584C">
        <w:rPr>
          <w:lang w:val="sq-AL"/>
        </w:rPr>
        <w:t xml:space="preserve"> vler</w:t>
      </w:r>
      <w:r>
        <w:rPr>
          <w:lang w:val="sq-AL"/>
        </w:rPr>
        <w:t>ë</w:t>
      </w:r>
      <w:r w:rsidRPr="00C9584C">
        <w:rPr>
          <w:lang w:val="sq-AL"/>
        </w:rPr>
        <w:t xml:space="preserve"> dhe n</w:t>
      </w:r>
      <w:r>
        <w:rPr>
          <w:lang w:val="sq-AL"/>
        </w:rPr>
        <w:t>ë</w:t>
      </w:r>
      <w:r w:rsidRPr="00C9584C">
        <w:rPr>
          <w:lang w:val="sq-AL"/>
        </w:rPr>
        <w:t xml:space="preserve"> natyr</w:t>
      </w:r>
      <w:r>
        <w:rPr>
          <w:lang w:val="sq-AL"/>
        </w:rPr>
        <w:t>ë</w:t>
      </w:r>
      <w:r w:rsidRPr="00C9584C">
        <w:rPr>
          <w:lang w:val="sq-AL"/>
        </w:rPr>
        <w:t>, dhe pas fillimit t</w:t>
      </w:r>
      <w:r>
        <w:rPr>
          <w:lang w:val="sq-AL"/>
        </w:rPr>
        <w:t>ë</w:t>
      </w:r>
      <w:r w:rsidRPr="00C9584C">
        <w:rPr>
          <w:lang w:val="sq-AL"/>
        </w:rPr>
        <w:t xml:space="preserve"> shfryt</w:t>
      </w:r>
      <w:r>
        <w:rPr>
          <w:lang w:val="sq-AL"/>
        </w:rPr>
        <w:t>ë</w:t>
      </w:r>
      <w:r w:rsidRPr="00C9584C">
        <w:rPr>
          <w:lang w:val="sq-AL"/>
        </w:rPr>
        <w:t>zimit, çdo gjasht</w:t>
      </w:r>
      <w:r>
        <w:rPr>
          <w:lang w:val="sq-AL"/>
        </w:rPr>
        <w:t>ë</w:t>
      </w:r>
      <w:r w:rsidRPr="00C9584C">
        <w:rPr>
          <w:lang w:val="sq-AL"/>
        </w:rPr>
        <w:t xml:space="preserve"> muaj p</w:t>
      </w:r>
      <w:r>
        <w:rPr>
          <w:lang w:val="sq-AL"/>
        </w:rPr>
        <w:t>ë</w:t>
      </w:r>
      <w:r w:rsidRPr="00C9584C">
        <w:rPr>
          <w:lang w:val="sq-AL"/>
        </w:rPr>
        <w:t>r ecurin</w:t>
      </w:r>
      <w:r>
        <w:rPr>
          <w:lang w:val="sq-AL"/>
        </w:rPr>
        <w:t>ë</w:t>
      </w:r>
      <w:r w:rsidRPr="00C9584C">
        <w:rPr>
          <w:lang w:val="sq-AL"/>
        </w:rPr>
        <w:t xml:space="preserve"> e projektit sipas kushteve t</w:t>
      </w:r>
      <w:r>
        <w:rPr>
          <w:lang w:val="sq-AL"/>
        </w:rPr>
        <w:t>ë</w:t>
      </w:r>
      <w:r w:rsidRPr="00C9584C">
        <w:rPr>
          <w:lang w:val="sq-AL"/>
        </w:rPr>
        <w:t xml:space="preserve"> kontrat</w:t>
      </w:r>
      <w:r>
        <w:rPr>
          <w:lang w:val="sq-AL"/>
        </w:rPr>
        <w:t>ë</w:t>
      </w:r>
      <w:r w:rsidRPr="00C9584C">
        <w:rPr>
          <w:lang w:val="sq-AL"/>
        </w:rPr>
        <w:t>s koncesionare.</w:t>
      </w:r>
    </w:p>
    <w:p w:rsidR="00004A1A" w:rsidRPr="00C9584C" w:rsidRDefault="00004A1A" w:rsidP="00A75447">
      <w:pPr>
        <w:pStyle w:val="Paragrafi"/>
        <w:rPr>
          <w:lang w:val="sq-AL"/>
        </w:rPr>
      </w:pPr>
      <w:r w:rsidRPr="00C9584C">
        <w:rPr>
          <w:lang w:val="sq-AL"/>
        </w:rPr>
        <w:t>12.4 Autoriteti Kontraktues ka t</w:t>
      </w:r>
      <w:r>
        <w:rPr>
          <w:lang w:val="sq-AL"/>
        </w:rPr>
        <w:t>ë</w:t>
      </w:r>
      <w:r w:rsidRPr="00C9584C">
        <w:rPr>
          <w:lang w:val="sq-AL"/>
        </w:rPr>
        <w:t xml:space="preserve"> drejt</w:t>
      </w:r>
      <w:r>
        <w:rPr>
          <w:lang w:val="sq-AL"/>
        </w:rPr>
        <w:t>ë</w:t>
      </w:r>
      <w:r w:rsidRPr="00C9584C">
        <w:rPr>
          <w:lang w:val="sq-AL"/>
        </w:rPr>
        <w:t xml:space="preserve"> t</w:t>
      </w:r>
      <w:r>
        <w:rPr>
          <w:lang w:val="sq-AL"/>
        </w:rPr>
        <w:t>ë</w:t>
      </w:r>
      <w:r w:rsidRPr="00C9584C">
        <w:rPr>
          <w:lang w:val="sq-AL"/>
        </w:rPr>
        <w:t xml:space="preserve"> mbik</w:t>
      </w:r>
      <w:r>
        <w:rPr>
          <w:lang w:val="sq-AL"/>
        </w:rPr>
        <w:t>ë</w:t>
      </w:r>
      <w:r w:rsidRPr="00C9584C">
        <w:rPr>
          <w:lang w:val="sq-AL"/>
        </w:rPr>
        <w:t>qyr</w:t>
      </w:r>
      <w:r>
        <w:rPr>
          <w:lang w:val="sq-AL"/>
        </w:rPr>
        <w:t>ë</w:t>
      </w:r>
      <w:r w:rsidRPr="00C9584C">
        <w:rPr>
          <w:lang w:val="sq-AL"/>
        </w:rPr>
        <w:t xml:space="preserve"> ecurin</w:t>
      </w:r>
      <w:r>
        <w:rPr>
          <w:lang w:val="sq-AL"/>
        </w:rPr>
        <w:t>ë</w:t>
      </w:r>
      <w:r w:rsidRPr="00C9584C">
        <w:rPr>
          <w:lang w:val="sq-AL"/>
        </w:rPr>
        <w:t xml:space="preserve"> e punimeve dhe cil</w:t>
      </w:r>
      <w:r>
        <w:rPr>
          <w:lang w:val="sq-AL"/>
        </w:rPr>
        <w:t>ë</w:t>
      </w:r>
      <w:r w:rsidRPr="00C9584C">
        <w:rPr>
          <w:lang w:val="sq-AL"/>
        </w:rPr>
        <w:t>sin</w:t>
      </w:r>
      <w:r>
        <w:rPr>
          <w:lang w:val="sq-AL"/>
        </w:rPr>
        <w:t>ë</w:t>
      </w:r>
      <w:r w:rsidRPr="00C9584C">
        <w:rPr>
          <w:lang w:val="sq-AL"/>
        </w:rPr>
        <w:t xml:space="preserve"> e kryerjes s</w:t>
      </w:r>
      <w:r>
        <w:rPr>
          <w:lang w:val="sq-AL"/>
        </w:rPr>
        <w:t>ë</w:t>
      </w:r>
      <w:r w:rsidRPr="00C9584C">
        <w:rPr>
          <w:lang w:val="sq-AL"/>
        </w:rPr>
        <w:t xml:space="preserve"> tyre, n</w:t>
      </w:r>
      <w:r>
        <w:rPr>
          <w:lang w:val="sq-AL"/>
        </w:rPr>
        <w:t>ë</w:t>
      </w:r>
      <w:r w:rsidRPr="00C9584C">
        <w:rPr>
          <w:lang w:val="sq-AL"/>
        </w:rPr>
        <w:t>se jan</w:t>
      </w:r>
      <w:r>
        <w:rPr>
          <w:lang w:val="sq-AL"/>
        </w:rPr>
        <w:t>ë</w:t>
      </w:r>
      <w:r w:rsidRPr="00C9584C">
        <w:rPr>
          <w:lang w:val="sq-AL"/>
        </w:rPr>
        <w:t xml:space="preserve"> n</w:t>
      </w:r>
      <w:r>
        <w:rPr>
          <w:lang w:val="sq-AL"/>
        </w:rPr>
        <w:t>ë</w:t>
      </w:r>
      <w:r w:rsidRPr="00C9584C">
        <w:rPr>
          <w:lang w:val="sq-AL"/>
        </w:rPr>
        <w:t xml:space="preserve"> p</w:t>
      </w:r>
      <w:r>
        <w:rPr>
          <w:lang w:val="sq-AL"/>
        </w:rPr>
        <w:t>ë</w:t>
      </w:r>
      <w:r w:rsidRPr="00C9584C">
        <w:rPr>
          <w:lang w:val="sq-AL"/>
        </w:rPr>
        <w:t>rputhje me programin e punimeve dhe me dokumentacionin e projektit p</w:t>
      </w:r>
      <w:r>
        <w:rPr>
          <w:lang w:val="sq-AL"/>
        </w:rPr>
        <w:t>ë</w:t>
      </w:r>
      <w:r w:rsidRPr="00C9584C">
        <w:rPr>
          <w:lang w:val="sq-AL"/>
        </w:rPr>
        <w:t>rfundimtar.</w:t>
      </w:r>
    </w:p>
    <w:p w:rsidR="00004A1A" w:rsidRPr="00C9584C" w:rsidRDefault="00004A1A" w:rsidP="00A75447">
      <w:pPr>
        <w:pStyle w:val="Paragrafi"/>
        <w:rPr>
          <w:lang w:val="sq-AL"/>
        </w:rPr>
      </w:pPr>
      <w:r w:rsidRPr="00C9584C">
        <w:rPr>
          <w:lang w:val="sq-AL"/>
        </w:rPr>
        <w:t>12.5 N</w:t>
      </w:r>
      <w:r>
        <w:rPr>
          <w:lang w:val="sq-AL"/>
        </w:rPr>
        <w:t>ë</w:t>
      </w:r>
      <w:r w:rsidRPr="00C9584C">
        <w:rPr>
          <w:lang w:val="sq-AL"/>
        </w:rPr>
        <w:t xml:space="preserve"> rast t</w:t>
      </w:r>
      <w:r>
        <w:rPr>
          <w:lang w:val="sq-AL"/>
        </w:rPr>
        <w:t>ë</w:t>
      </w:r>
      <w:r w:rsidRPr="00C9584C">
        <w:rPr>
          <w:lang w:val="sq-AL"/>
        </w:rPr>
        <w:t xml:space="preserve"> shkeljeve t</w:t>
      </w:r>
      <w:r>
        <w:rPr>
          <w:lang w:val="sq-AL"/>
        </w:rPr>
        <w:t>ë</w:t>
      </w:r>
      <w:r w:rsidRPr="00C9584C">
        <w:rPr>
          <w:lang w:val="sq-AL"/>
        </w:rPr>
        <w:t xml:space="preserve"> kontratës, konstatuar gjat</w:t>
      </w:r>
      <w:r>
        <w:rPr>
          <w:lang w:val="sq-AL"/>
        </w:rPr>
        <w:t>ë</w:t>
      </w:r>
      <w:r w:rsidRPr="00C9584C">
        <w:rPr>
          <w:lang w:val="sq-AL"/>
        </w:rPr>
        <w:t xml:space="preserve"> kontrollit t</w:t>
      </w:r>
      <w:r>
        <w:rPr>
          <w:lang w:val="sq-AL"/>
        </w:rPr>
        <w:t>ë</w:t>
      </w:r>
      <w:r w:rsidRPr="00C9584C">
        <w:rPr>
          <w:lang w:val="sq-AL"/>
        </w:rPr>
        <w:t xml:space="preserve"> përgjithshëm, Koncesionari do t</w:t>
      </w:r>
      <w:r>
        <w:rPr>
          <w:lang w:val="sq-AL"/>
        </w:rPr>
        <w:t>ë</w:t>
      </w:r>
      <w:r w:rsidRPr="00C9584C">
        <w:rPr>
          <w:lang w:val="sq-AL"/>
        </w:rPr>
        <w:t xml:space="preserve"> njoftohet me shkrim për masat q</w:t>
      </w:r>
      <w:r>
        <w:rPr>
          <w:lang w:val="sq-AL"/>
        </w:rPr>
        <w:t>ë</w:t>
      </w:r>
      <w:r w:rsidRPr="00C9584C">
        <w:rPr>
          <w:lang w:val="sq-AL"/>
        </w:rPr>
        <w:t xml:space="preserve"> do t</w:t>
      </w:r>
      <w:r>
        <w:rPr>
          <w:lang w:val="sq-AL"/>
        </w:rPr>
        <w:t>ë</w:t>
      </w:r>
      <w:r w:rsidRPr="00C9584C">
        <w:rPr>
          <w:lang w:val="sq-AL"/>
        </w:rPr>
        <w:t xml:space="preserve"> merren dhe detyrat q</w:t>
      </w:r>
      <w:r>
        <w:rPr>
          <w:lang w:val="sq-AL"/>
        </w:rPr>
        <w:t>ë</w:t>
      </w:r>
      <w:r w:rsidRPr="00C9584C">
        <w:rPr>
          <w:lang w:val="sq-AL"/>
        </w:rPr>
        <w:t xml:space="preserve"> do t’i lihen, si dhe mënyrën dhe afatet e zbatimit te tyre. </w:t>
      </w:r>
    </w:p>
    <w:p w:rsidR="00004A1A" w:rsidRPr="00C9584C" w:rsidRDefault="00004A1A" w:rsidP="00A75447">
      <w:pPr>
        <w:pStyle w:val="Paragrafi"/>
        <w:rPr>
          <w:lang w:val="sq-AL"/>
        </w:rPr>
      </w:pPr>
    </w:p>
    <w:p w:rsidR="00004A1A" w:rsidRPr="00B96426" w:rsidRDefault="00004A1A" w:rsidP="00A75447">
      <w:pPr>
        <w:pStyle w:val="NeniNr"/>
        <w:keepNext w:val="0"/>
        <w:rPr>
          <w:lang w:val="it-IT"/>
        </w:rPr>
      </w:pPr>
      <w:r w:rsidRPr="00B96426">
        <w:rPr>
          <w:lang w:val="it-IT"/>
        </w:rPr>
        <w:t>Neni 13</w:t>
      </w:r>
    </w:p>
    <w:p w:rsidR="00004A1A" w:rsidRPr="00B96426" w:rsidRDefault="00004A1A" w:rsidP="00A75447">
      <w:pPr>
        <w:pStyle w:val="NeniTitull"/>
        <w:keepNext w:val="0"/>
        <w:rPr>
          <w:lang w:val="it-IT"/>
        </w:rPr>
      </w:pPr>
      <w:r w:rsidRPr="00B96426">
        <w:rPr>
          <w:lang w:val="it-IT"/>
        </w:rPr>
        <w:t>Tarifa koncesionare dhe vlera e riinvestimit</w:t>
      </w:r>
    </w:p>
    <w:p w:rsidR="00004A1A" w:rsidRPr="00C9584C" w:rsidRDefault="00004A1A" w:rsidP="00A75447">
      <w:pPr>
        <w:pStyle w:val="Paragrafi"/>
        <w:rPr>
          <w:lang w:val="sq-AL"/>
        </w:rPr>
      </w:pPr>
    </w:p>
    <w:p w:rsidR="00004A1A" w:rsidRDefault="00B06429" w:rsidP="00A75447">
      <w:pPr>
        <w:pStyle w:val="Paragrafi"/>
        <w:rPr>
          <w:lang w:val="sq-AL"/>
        </w:rPr>
      </w:pPr>
      <w:r>
        <w:rPr>
          <w:lang w:val="sq-AL"/>
        </w:rPr>
        <w:t xml:space="preserve">13.1 Tarifa koncesionare është </w:t>
      </w:r>
      <w:r w:rsidR="00004A1A" w:rsidRPr="00C9584C">
        <w:rPr>
          <w:lang w:val="sq-AL"/>
        </w:rPr>
        <w:t>3.5 % e energjisë s</w:t>
      </w:r>
      <w:r w:rsidR="00004A1A">
        <w:rPr>
          <w:lang w:val="sq-AL"/>
        </w:rPr>
        <w:t>ë</w:t>
      </w:r>
      <w:r w:rsidR="00004A1A" w:rsidRPr="00C9584C">
        <w:rPr>
          <w:lang w:val="sq-AL"/>
        </w:rPr>
        <w:t xml:space="preserve"> prodhuar, t</w:t>
      </w:r>
      <w:r w:rsidR="00004A1A">
        <w:rPr>
          <w:lang w:val="sq-AL"/>
        </w:rPr>
        <w:t>ë</w:t>
      </w:r>
      <w:r w:rsidR="00004A1A" w:rsidRPr="00C9584C">
        <w:rPr>
          <w:lang w:val="sq-AL"/>
        </w:rPr>
        <w:t xml:space="preserve"> cil</w:t>
      </w:r>
      <w:r w:rsidR="00004A1A">
        <w:rPr>
          <w:lang w:val="sq-AL"/>
        </w:rPr>
        <w:t>ë</w:t>
      </w:r>
      <w:r w:rsidR="00004A1A" w:rsidRPr="00C9584C">
        <w:rPr>
          <w:lang w:val="sq-AL"/>
        </w:rPr>
        <w:t>n Autoriteti Kontraktues ka t</w:t>
      </w:r>
      <w:r w:rsidR="00004A1A">
        <w:rPr>
          <w:lang w:val="sq-AL"/>
        </w:rPr>
        <w:t>ë</w:t>
      </w:r>
      <w:r w:rsidR="00004A1A" w:rsidRPr="00C9584C">
        <w:rPr>
          <w:lang w:val="sq-AL"/>
        </w:rPr>
        <w:t xml:space="preserve"> drejt</w:t>
      </w:r>
      <w:r w:rsidR="00004A1A">
        <w:rPr>
          <w:lang w:val="sq-AL"/>
        </w:rPr>
        <w:t>ë</w:t>
      </w:r>
      <w:r w:rsidR="00004A1A" w:rsidRPr="00C9584C">
        <w:rPr>
          <w:lang w:val="sq-AL"/>
        </w:rPr>
        <w:t xml:space="preserve"> ta shesë këtë sasi energjie për llogari t</w:t>
      </w:r>
      <w:r w:rsidR="00004A1A">
        <w:rPr>
          <w:lang w:val="sq-AL"/>
        </w:rPr>
        <w:t>ë</w:t>
      </w:r>
      <w:r w:rsidR="00004A1A" w:rsidRPr="00C9584C">
        <w:rPr>
          <w:lang w:val="sq-AL"/>
        </w:rPr>
        <w:t xml:space="preserve"> tij. </w:t>
      </w:r>
    </w:p>
    <w:p w:rsidR="00107F78" w:rsidRPr="00C9584C" w:rsidRDefault="00107F78" w:rsidP="00A75447">
      <w:pPr>
        <w:pStyle w:val="Paragrafi"/>
        <w:rPr>
          <w:lang w:val="sq-AL"/>
        </w:rPr>
      </w:pPr>
    </w:p>
    <w:p w:rsidR="00004A1A" w:rsidRPr="00C9584C" w:rsidRDefault="00004A1A" w:rsidP="00A75447">
      <w:pPr>
        <w:pStyle w:val="Paragrafi"/>
        <w:rPr>
          <w:lang w:val="sq-AL"/>
        </w:rPr>
      </w:pPr>
      <w:r w:rsidRPr="00C9584C">
        <w:rPr>
          <w:lang w:val="sq-AL"/>
        </w:rPr>
        <w:t>13.2 Vlera e riinvestimit është 70 % e vlerës s</w:t>
      </w:r>
      <w:r>
        <w:rPr>
          <w:lang w:val="sq-AL"/>
        </w:rPr>
        <w:t>ë</w:t>
      </w:r>
      <w:r w:rsidRPr="00C9584C">
        <w:rPr>
          <w:lang w:val="sq-AL"/>
        </w:rPr>
        <w:t xml:space="preserve"> investimit për makineritë dhe pajisjet. Kjo vler</w:t>
      </w:r>
      <w:r>
        <w:rPr>
          <w:lang w:val="sq-AL"/>
        </w:rPr>
        <w:t>ë</w:t>
      </w:r>
      <w:r w:rsidRPr="00C9584C">
        <w:rPr>
          <w:lang w:val="sq-AL"/>
        </w:rPr>
        <w:t xml:space="preserve"> do t</w:t>
      </w:r>
      <w:r>
        <w:rPr>
          <w:lang w:val="sq-AL"/>
        </w:rPr>
        <w:t>ë</w:t>
      </w:r>
      <w:r w:rsidRPr="00C9584C">
        <w:rPr>
          <w:lang w:val="sq-AL"/>
        </w:rPr>
        <w:t xml:space="preserve"> investohet çdo 15 vjet dhe do t</w:t>
      </w:r>
      <w:r>
        <w:rPr>
          <w:lang w:val="sq-AL"/>
        </w:rPr>
        <w:t>ë</w:t>
      </w:r>
      <w:r w:rsidRPr="00C9584C">
        <w:rPr>
          <w:lang w:val="sq-AL"/>
        </w:rPr>
        <w:t xml:space="preserve"> aktualizohet sipas indeksit t</w:t>
      </w:r>
      <w:r>
        <w:rPr>
          <w:lang w:val="sq-AL"/>
        </w:rPr>
        <w:t>ë</w:t>
      </w:r>
      <w:r w:rsidRPr="00C9584C">
        <w:rPr>
          <w:lang w:val="sq-AL"/>
        </w:rPr>
        <w:t xml:space="preserve"> inflacionit.</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14</w:t>
      </w:r>
    </w:p>
    <w:p w:rsidR="00004A1A" w:rsidRPr="00B96426" w:rsidRDefault="00004A1A" w:rsidP="00A75447">
      <w:pPr>
        <w:pStyle w:val="NeniTitull"/>
        <w:keepNext w:val="0"/>
        <w:rPr>
          <w:lang w:val="sq-AL"/>
        </w:rPr>
      </w:pPr>
      <w:r w:rsidRPr="00B96426">
        <w:rPr>
          <w:lang w:val="sq-AL"/>
        </w:rPr>
        <w:t>Legjislacioni i zbatueshëm</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Zbatimi dhe interpretimi i kësaj kontrate koncesioni do t</w:t>
      </w:r>
      <w:r>
        <w:rPr>
          <w:lang w:val="sq-AL"/>
        </w:rPr>
        <w:t>ë</w:t>
      </w:r>
      <w:r w:rsidRPr="00C9584C">
        <w:rPr>
          <w:lang w:val="sq-AL"/>
        </w:rPr>
        <w:t xml:space="preserve"> bazohet n</w:t>
      </w:r>
      <w:r>
        <w:rPr>
          <w:lang w:val="sq-AL"/>
        </w:rPr>
        <w:t>ë</w:t>
      </w:r>
      <w:r w:rsidRPr="00C9584C">
        <w:rPr>
          <w:lang w:val="sq-AL"/>
        </w:rPr>
        <w:t xml:space="preserve"> legjislacionin shqiptar n</w:t>
      </w:r>
      <w:r>
        <w:rPr>
          <w:lang w:val="sq-AL"/>
        </w:rPr>
        <w:t>ë</w:t>
      </w:r>
      <w:r w:rsidRPr="00C9584C">
        <w:rPr>
          <w:lang w:val="sq-AL"/>
        </w:rPr>
        <w:t xml:space="preserve"> fuqi.</w:t>
      </w:r>
    </w:p>
    <w:p w:rsidR="00004A1A" w:rsidRPr="00C9584C" w:rsidRDefault="00004A1A" w:rsidP="00A75447">
      <w:pPr>
        <w:pStyle w:val="Paragrafi"/>
        <w:rPr>
          <w:lang w:val="sq-AL"/>
        </w:rPr>
      </w:pPr>
    </w:p>
    <w:p w:rsidR="00004A1A" w:rsidRPr="00B96426" w:rsidRDefault="00004A1A" w:rsidP="00A75447">
      <w:pPr>
        <w:pStyle w:val="NeniNr"/>
        <w:keepNext w:val="0"/>
        <w:rPr>
          <w:lang w:val="it-IT"/>
        </w:rPr>
      </w:pPr>
      <w:r w:rsidRPr="00B96426">
        <w:rPr>
          <w:lang w:val="it-IT"/>
        </w:rPr>
        <w:t>Neni 15</w:t>
      </w:r>
    </w:p>
    <w:p w:rsidR="00004A1A" w:rsidRPr="00B96426" w:rsidRDefault="00004A1A" w:rsidP="00A75447">
      <w:pPr>
        <w:pStyle w:val="NeniTitull"/>
        <w:keepNext w:val="0"/>
        <w:rPr>
          <w:lang w:val="it-IT"/>
        </w:rPr>
      </w:pPr>
      <w:r w:rsidRPr="00B96426">
        <w:rPr>
          <w:lang w:val="it-IT"/>
        </w:rPr>
        <w:t>Forca madhore dhe të paparashikuara</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15.1 Konsiderohen ngjarje t</w:t>
      </w:r>
      <w:r>
        <w:rPr>
          <w:lang w:val="sq-AL"/>
        </w:rPr>
        <w:t>ë</w:t>
      </w:r>
      <w:r w:rsidRPr="00C9584C">
        <w:rPr>
          <w:lang w:val="sq-AL"/>
        </w:rPr>
        <w:t xml:space="preserve"> forcës madhore katastrofat e natyrës, përmbytjet, tërmetet, </w:t>
      </w:r>
      <w:r>
        <w:rPr>
          <w:lang w:val="sq-AL"/>
        </w:rPr>
        <w:t xml:space="preserve">thatësira, </w:t>
      </w:r>
      <w:r w:rsidRPr="00C9584C">
        <w:rPr>
          <w:lang w:val="sq-AL"/>
        </w:rPr>
        <w:t>lufta dhe ndërhyrja e palëve t</w:t>
      </w:r>
      <w:r>
        <w:rPr>
          <w:lang w:val="sq-AL"/>
        </w:rPr>
        <w:t>ë</w:t>
      </w:r>
      <w:r w:rsidRPr="00C9584C">
        <w:rPr>
          <w:lang w:val="sq-AL"/>
        </w:rPr>
        <w:t xml:space="preserve"> treta q</w:t>
      </w:r>
      <w:r>
        <w:rPr>
          <w:lang w:val="sq-AL"/>
        </w:rPr>
        <w:t>ë</w:t>
      </w:r>
      <w:r w:rsidRPr="00C9584C">
        <w:rPr>
          <w:lang w:val="sq-AL"/>
        </w:rPr>
        <w:t xml:space="preserve"> kan</w:t>
      </w:r>
      <w:r>
        <w:rPr>
          <w:lang w:val="sq-AL"/>
        </w:rPr>
        <w:t>ë</w:t>
      </w:r>
      <w:r w:rsidRPr="00C9584C">
        <w:rPr>
          <w:lang w:val="sq-AL"/>
        </w:rPr>
        <w:t xml:space="preserve"> fuqinë e ligjit dhe çdo ngjarje tjetër e njëjtë, q</w:t>
      </w:r>
      <w:r>
        <w:rPr>
          <w:lang w:val="sq-AL"/>
        </w:rPr>
        <w:t>ë</w:t>
      </w:r>
      <w:r w:rsidRPr="00C9584C">
        <w:rPr>
          <w:lang w:val="sq-AL"/>
        </w:rPr>
        <w:t xml:space="preserve"> mund t</w:t>
      </w:r>
      <w:r>
        <w:rPr>
          <w:lang w:val="sq-AL"/>
        </w:rPr>
        <w:t>ë</w:t>
      </w:r>
      <w:r w:rsidRPr="00C9584C">
        <w:rPr>
          <w:lang w:val="sq-AL"/>
        </w:rPr>
        <w:t xml:space="preserve"> ndikoj</w:t>
      </w:r>
      <w:r>
        <w:rPr>
          <w:lang w:val="sq-AL"/>
        </w:rPr>
        <w:t>ë</w:t>
      </w:r>
      <w:r w:rsidRPr="00C9584C">
        <w:rPr>
          <w:lang w:val="sq-AL"/>
        </w:rPr>
        <w:t xml:space="preserve"> n</w:t>
      </w:r>
      <w:r>
        <w:rPr>
          <w:lang w:val="sq-AL"/>
        </w:rPr>
        <w:t>ë</w:t>
      </w:r>
      <w:r w:rsidRPr="00C9584C">
        <w:rPr>
          <w:lang w:val="sq-AL"/>
        </w:rPr>
        <w:t xml:space="preserve"> përmbushjen e kësaj kontrate, si dhe të detyrimeve reciproke që parashikohen në këtë kontratë, q</w:t>
      </w:r>
      <w:r>
        <w:rPr>
          <w:lang w:val="sq-AL"/>
        </w:rPr>
        <w:t>ë</w:t>
      </w:r>
      <w:r w:rsidRPr="00C9584C">
        <w:rPr>
          <w:lang w:val="sq-AL"/>
        </w:rPr>
        <w:t xml:space="preserve"> nuk varen nga vullneti i palëve ose që nuk kan</w:t>
      </w:r>
      <w:r>
        <w:rPr>
          <w:lang w:val="sq-AL"/>
        </w:rPr>
        <w:t>ë</w:t>
      </w:r>
      <w:r w:rsidRPr="00C9584C">
        <w:rPr>
          <w:lang w:val="sq-AL"/>
        </w:rPr>
        <w:t xml:space="preserve"> t</w:t>
      </w:r>
      <w:r>
        <w:rPr>
          <w:lang w:val="sq-AL"/>
        </w:rPr>
        <w:t>ë</w:t>
      </w:r>
      <w:r w:rsidRPr="00C9584C">
        <w:rPr>
          <w:lang w:val="sq-AL"/>
        </w:rPr>
        <w:t xml:space="preserve"> bëjnë me vullnetin e tyre.</w:t>
      </w:r>
    </w:p>
    <w:p w:rsidR="00004A1A" w:rsidRPr="00C9584C" w:rsidRDefault="00004A1A" w:rsidP="00A75447">
      <w:pPr>
        <w:pStyle w:val="Paragrafi"/>
        <w:rPr>
          <w:lang w:val="sq-AL"/>
        </w:rPr>
      </w:pPr>
      <w:r w:rsidRPr="00C9584C">
        <w:rPr>
          <w:lang w:val="sq-AL"/>
        </w:rPr>
        <w:t xml:space="preserve">15.2 Në rast se verifikohen vonesa në realizimin e kësaj kontrate ose </w:t>
      </w:r>
      <w:r>
        <w:rPr>
          <w:lang w:val="sq-AL"/>
        </w:rPr>
        <w:t>mos</w:t>
      </w:r>
      <w:r w:rsidRPr="00C9584C">
        <w:rPr>
          <w:lang w:val="sq-AL"/>
        </w:rPr>
        <w:t>përmbushje të detyrimeve të palëve, si pasojë e ngjarjeve t</w:t>
      </w:r>
      <w:r>
        <w:rPr>
          <w:lang w:val="sq-AL"/>
        </w:rPr>
        <w:t>ë</w:t>
      </w:r>
      <w:r w:rsidRPr="00C9584C">
        <w:rPr>
          <w:lang w:val="sq-AL"/>
        </w:rPr>
        <w:t xml:space="preserve"> forcës madhore, vonesat ose mospërmbushja nuk mund të shërbej</w:t>
      </w:r>
      <w:r>
        <w:rPr>
          <w:lang w:val="sq-AL"/>
        </w:rPr>
        <w:t>n</w:t>
      </w:r>
      <w:r w:rsidRPr="00C9584C">
        <w:rPr>
          <w:lang w:val="sq-AL"/>
        </w:rPr>
        <w:t xml:space="preserve">ë si bazë për çdo palë për të kërkuar zhdëmtim nga pala tjetër. </w:t>
      </w:r>
    </w:p>
    <w:p w:rsidR="00004A1A" w:rsidRPr="00C9584C" w:rsidRDefault="00004A1A" w:rsidP="00A75447">
      <w:pPr>
        <w:pStyle w:val="Paragrafi"/>
        <w:rPr>
          <w:lang w:val="sq-AL"/>
        </w:rPr>
      </w:pPr>
      <w:r w:rsidRPr="00C9584C">
        <w:rPr>
          <w:lang w:val="sq-AL"/>
        </w:rPr>
        <w:t>15.3 Kur një detyrim i kësaj kontrate nuk do të zbatohet ose përmbushet si rezultat i forcës madhore, pala e dëmtuar njofton me shkrim palën tjetër, brenda 30 ditëve, shtyrjen e afatit të punimeve ose braktisjen e tyre, si dhe/ose masat q</w:t>
      </w:r>
      <w:r>
        <w:rPr>
          <w:lang w:val="sq-AL"/>
        </w:rPr>
        <w:t>ë</w:t>
      </w:r>
      <w:r w:rsidRPr="00C9584C">
        <w:rPr>
          <w:lang w:val="sq-AL"/>
        </w:rPr>
        <w:t xml:space="preserve"> do t</w:t>
      </w:r>
      <w:r>
        <w:rPr>
          <w:lang w:val="sq-AL"/>
        </w:rPr>
        <w:t>ë</w:t>
      </w:r>
      <w:r w:rsidRPr="00C9584C">
        <w:rPr>
          <w:lang w:val="sq-AL"/>
        </w:rPr>
        <w:t xml:space="preserve"> merren për kapërcimin e pasojave.</w:t>
      </w:r>
    </w:p>
    <w:p w:rsidR="00004A1A" w:rsidRPr="00C9584C" w:rsidRDefault="00004A1A" w:rsidP="00A75447">
      <w:pPr>
        <w:pStyle w:val="Paragrafi"/>
        <w:rPr>
          <w:lang w:val="sq-AL"/>
        </w:rPr>
      </w:pPr>
      <w:r w:rsidRPr="00C9584C">
        <w:rPr>
          <w:lang w:val="sq-AL"/>
        </w:rPr>
        <w:t>15.4 Afati i ndërprerjes s</w:t>
      </w:r>
      <w:r>
        <w:rPr>
          <w:lang w:val="sq-AL"/>
        </w:rPr>
        <w:t>ë</w:t>
      </w:r>
      <w:r w:rsidRPr="00C9584C">
        <w:rPr>
          <w:lang w:val="sq-AL"/>
        </w:rPr>
        <w:t xml:space="preserve"> punimeve dhe shtyrja n</w:t>
      </w:r>
      <w:r>
        <w:rPr>
          <w:lang w:val="sq-AL"/>
        </w:rPr>
        <w:t>ë</w:t>
      </w:r>
      <w:r w:rsidRPr="00C9584C">
        <w:rPr>
          <w:lang w:val="sq-AL"/>
        </w:rPr>
        <w:t xml:space="preserve"> koh</w:t>
      </w:r>
      <w:r>
        <w:rPr>
          <w:lang w:val="sq-AL"/>
        </w:rPr>
        <w:t>ë</w:t>
      </w:r>
      <w:r w:rsidRPr="00C9584C">
        <w:rPr>
          <w:lang w:val="sq-AL"/>
        </w:rPr>
        <w:t xml:space="preserve"> e tyre do t</w:t>
      </w:r>
      <w:r>
        <w:rPr>
          <w:lang w:val="sq-AL"/>
        </w:rPr>
        <w:t>ë</w:t>
      </w:r>
      <w:r w:rsidRPr="00C9584C">
        <w:rPr>
          <w:lang w:val="sq-AL"/>
        </w:rPr>
        <w:t xml:space="preserve"> përcaktohen nga palët n</w:t>
      </w:r>
      <w:r>
        <w:rPr>
          <w:lang w:val="sq-AL"/>
        </w:rPr>
        <w:t>ë</w:t>
      </w:r>
      <w:r w:rsidRPr="00C9584C">
        <w:rPr>
          <w:lang w:val="sq-AL"/>
        </w:rPr>
        <w:t xml:space="preserve"> një procesverbal menjëherë pas ndodhjes së ngjarjes së forcës madhore.</w:t>
      </w:r>
    </w:p>
    <w:p w:rsidR="00004A1A" w:rsidRPr="00C9584C" w:rsidRDefault="00004A1A" w:rsidP="00A75447">
      <w:pPr>
        <w:pStyle w:val="Paragrafi"/>
        <w:rPr>
          <w:lang w:val="sq-AL"/>
        </w:rPr>
      </w:pPr>
    </w:p>
    <w:p w:rsidR="00004A1A" w:rsidRPr="00B96426" w:rsidRDefault="00004A1A" w:rsidP="00A75447">
      <w:pPr>
        <w:pStyle w:val="NeniNr"/>
        <w:keepNext w:val="0"/>
        <w:rPr>
          <w:lang w:val="it-IT"/>
        </w:rPr>
      </w:pPr>
      <w:r w:rsidRPr="00B96426">
        <w:rPr>
          <w:lang w:val="it-IT"/>
        </w:rPr>
        <w:t>Neni 16</w:t>
      </w:r>
    </w:p>
    <w:p w:rsidR="00004A1A" w:rsidRPr="00B96426" w:rsidRDefault="00004A1A" w:rsidP="00A75447">
      <w:pPr>
        <w:pStyle w:val="NeniTitull"/>
        <w:keepNext w:val="0"/>
        <w:rPr>
          <w:lang w:val="it-IT"/>
        </w:rPr>
      </w:pPr>
      <w:r w:rsidRPr="00B96426">
        <w:rPr>
          <w:lang w:val="it-IT"/>
        </w:rPr>
        <w:t>Hyrja në fuqi e kontratës së koncesionit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Kontrata e Koncesionit do t</w:t>
      </w:r>
      <w:r>
        <w:rPr>
          <w:lang w:val="sq-AL"/>
        </w:rPr>
        <w:t>ë</w:t>
      </w:r>
      <w:r w:rsidRPr="00C9584C">
        <w:rPr>
          <w:lang w:val="sq-AL"/>
        </w:rPr>
        <w:t xml:space="preserve"> hyj</w:t>
      </w:r>
      <w:r>
        <w:rPr>
          <w:lang w:val="sq-AL"/>
        </w:rPr>
        <w:t>ë</w:t>
      </w:r>
      <w:r w:rsidRPr="00C9584C">
        <w:rPr>
          <w:lang w:val="sq-AL"/>
        </w:rPr>
        <w:t xml:space="preserve"> n</w:t>
      </w:r>
      <w:r>
        <w:rPr>
          <w:lang w:val="sq-AL"/>
        </w:rPr>
        <w:t>ë</w:t>
      </w:r>
      <w:r w:rsidRPr="00C9584C">
        <w:rPr>
          <w:lang w:val="sq-AL"/>
        </w:rPr>
        <w:t xml:space="preserve"> fuqi mbasi t</w:t>
      </w:r>
      <w:r>
        <w:rPr>
          <w:lang w:val="sq-AL"/>
        </w:rPr>
        <w:t>ë</w:t>
      </w:r>
      <w:r w:rsidRPr="00C9584C">
        <w:rPr>
          <w:lang w:val="sq-AL"/>
        </w:rPr>
        <w:t xml:space="preserve"> jet</w:t>
      </w:r>
      <w:r>
        <w:rPr>
          <w:lang w:val="sq-AL"/>
        </w:rPr>
        <w:t>ë</w:t>
      </w:r>
      <w:r w:rsidRPr="00C9584C">
        <w:rPr>
          <w:lang w:val="sq-AL"/>
        </w:rPr>
        <w:t xml:space="preserve"> miratuar nga Këshilli i Ministrave t</w:t>
      </w:r>
      <w:r>
        <w:rPr>
          <w:lang w:val="sq-AL"/>
        </w:rPr>
        <w:t>ë</w:t>
      </w:r>
      <w:r w:rsidRPr="00C9584C">
        <w:rPr>
          <w:lang w:val="sq-AL"/>
        </w:rPr>
        <w:t xml:space="preserve"> Republikës s</w:t>
      </w:r>
      <w:r>
        <w:rPr>
          <w:lang w:val="sq-AL"/>
        </w:rPr>
        <w:t>ë</w:t>
      </w:r>
      <w:r w:rsidRPr="00C9584C">
        <w:rPr>
          <w:lang w:val="sq-AL"/>
        </w:rPr>
        <w:t xml:space="preserve"> Shqipërisë, n</w:t>
      </w:r>
      <w:r>
        <w:rPr>
          <w:lang w:val="sq-AL"/>
        </w:rPr>
        <w:t>ë</w:t>
      </w:r>
      <w:r w:rsidRPr="00C9584C">
        <w:rPr>
          <w:lang w:val="sq-AL"/>
        </w:rPr>
        <w:t xml:space="preserve"> përputhje me ligjin nr.9663, dat</w:t>
      </w:r>
      <w:r>
        <w:rPr>
          <w:lang w:val="sq-AL"/>
        </w:rPr>
        <w:t>ë</w:t>
      </w:r>
      <w:r w:rsidRPr="00C9584C">
        <w:rPr>
          <w:lang w:val="sq-AL"/>
        </w:rPr>
        <w:t xml:space="preserve"> 18.12.2006  “Për</w:t>
      </w:r>
      <w:r>
        <w:rPr>
          <w:lang w:val="sq-AL"/>
        </w:rPr>
        <w:t xml:space="preserve"> konce</w:t>
      </w:r>
      <w:r w:rsidRPr="00C9584C">
        <w:rPr>
          <w:lang w:val="sq-AL"/>
        </w:rPr>
        <w:t xml:space="preserve">sionet”. </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17</w:t>
      </w:r>
    </w:p>
    <w:p w:rsidR="00004A1A" w:rsidRPr="00B96426" w:rsidRDefault="00004A1A" w:rsidP="00A75447">
      <w:pPr>
        <w:pStyle w:val="NeniTitull"/>
        <w:keepNext w:val="0"/>
        <w:rPr>
          <w:lang w:val="sq-AL"/>
        </w:rPr>
      </w:pPr>
      <w:r w:rsidRPr="00B96426">
        <w:rPr>
          <w:lang w:val="sq-AL"/>
        </w:rPr>
        <w:t>Zgjidhja e mosmarrëveshjeve</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17.1 Çdo kundërshti, mosmarrëveshje apo ankesë midis palëve kontraktuese që lind ose ka lidhje me zbatimin dhe interpretimin e kësaj kontrate koncesioni, do t</w:t>
      </w:r>
      <w:r>
        <w:rPr>
          <w:lang w:val="sq-AL"/>
        </w:rPr>
        <w:t>ë</w:t>
      </w:r>
      <w:r w:rsidRPr="00C9584C">
        <w:rPr>
          <w:lang w:val="sq-AL"/>
        </w:rPr>
        <w:t xml:space="preserve"> zgjidhet me mirëkuptim midis tyre duke u bazuar në vullnetin e mirë.</w:t>
      </w:r>
    </w:p>
    <w:p w:rsidR="00004A1A" w:rsidRPr="00C9584C" w:rsidRDefault="00004A1A" w:rsidP="00A75447">
      <w:pPr>
        <w:pStyle w:val="Paragrafi"/>
        <w:rPr>
          <w:lang w:val="sq-AL"/>
        </w:rPr>
      </w:pPr>
      <w:r w:rsidRPr="00C9584C">
        <w:rPr>
          <w:lang w:val="sq-AL"/>
        </w:rPr>
        <w:t>17.2 Kur me gjithë përpjekjet e palëve nuk arrihet një konsensus i përbashkët, kompetente për zgjidhjen e çdo mosmarrëveshjeje që lidhet me këtë kontratë koncesioni, do të jetë gjykata e arbitrazhit që do të krijohet dhe funksionojë sipas parashikimeve të neneve 400 e vijues të Kodit të Procedurës Civile të Republikës së Shqipërisë.</w:t>
      </w:r>
    </w:p>
    <w:p w:rsidR="00004A1A" w:rsidRPr="00C9584C" w:rsidRDefault="00004A1A" w:rsidP="00A75447">
      <w:pPr>
        <w:pStyle w:val="Paragrafi"/>
        <w:rPr>
          <w:lang w:val="sq-AL"/>
        </w:rPr>
      </w:pPr>
      <w:r w:rsidRPr="00C9584C">
        <w:rPr>
          <w:lang w:val="sq-AL"/>
        </w:rPr>
        <w:t>17.3 Fillimi apo vazhdimi i negociatave për zgjidhje me dialog, apo i procedurave gjyqësore/të arbitrazhit nuk do të pezullojë zbatimin e projektit sipas objektit të kontratës dhe nuk do të çlirojë palët nga detyrimet e marra përsipër me anë të kësaj kontrate.</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18</w:t>
      </w:r>
    </w:p>
    <w:p w:rsidR="00004A1A" w:rsidRPr="00B96426" w:rsidRDefault="00004A1A" w:rsidP="00A75447">
      <w:pPr>
        <w:pStyle w:val="NeniTitull"/>
        <w:keepNext w:val="0"/>
        <w:rPr>
          <w:lang w:val="sq-AL"/>
        </w:rPr>
      </w:pPr>
      <w:r w:rsidRPr="00B96426">
        <w:rPr>
          <w:lang w:val="sq-AL"/>
        </w:rPr>
        <w:t>Sanksionet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Mosrespektimi i afateve dhe kushteve t</w:t>
      </w:r>
      <w:r>
        <w:rPr>
          <w:lang w:val="sq-AL"/>
        </w:rPr>
        <w:t>ë</w:t>
      </w:r>
      <w:r w:rsidRPr="00C9584C">
        <w:rPr>
          <w:lang w:val="sq-AL"/>
        </w:rPr>
        <w:t xml:space="preserve"> kësaj kontrate, n</w:t>
      </w:r>
      <w:r>
        <w:rPr>
          <w:lang w:val="sq-AL"/>
        </w:rPr>
        <w:t>ë</w:t>
      </w:r>
      <w:r w:rsidRPr="00C9584C">
        <w:rPr>
          <w:lang w:val="sq-AL"/>
        </w:rPr>
        <w:t xml:space="preserve"> përfundim t</w:t>
      </w:r>
      <w:r>
        <w:rPr>
          <w:lang w:val="sq-AL"/>
        </w:rPr>
        <w:t>ë</w:t>
      </w:r>
      <w:r w:rsidRPr="00C9584C">
        <w:rPr>
          <w:lang w:val="sq-AL"/>
        </w:rPr>
        <w:t xml:space="preserve"> periudhës 18- mujore </w:t>
      </w:r>
      <w:r>
        <w:rPr>
          <w:lang w:val="sq-AL"/>
        </w:rPr>
        <w:t>(tetëmbëdhjetë</w:t>
      </w:r>
      <w:r w:rsidRPr="00C9584C">
        <w:rPr>
          <w:lang w:val="sq-AL"/>
        </w:rPr>
        <w:t xml:space="preserve"> mujore) </w:t>
      </w:r>
      <w:r>
        <w:rPr>
          <w:lang w:val="sq-AL"/>
        </w:rPr>
        <w:t>penalizon Konce</w:t>
      </w:r>
      <w:r w:rsidRPr="00C9584C">
        <w:rPr>
          <w:lang w:val="sq-AL"/>
        </w:rPr>
        <w:t>sionarin si më poshtë:</w:t>
      </w:r>
    </w:p>
    <w:p w:rsidR="00004A1A" w:rsidRPr="00C9584C" w:rsidRDefault="00107F78" w:rsidP="00A75447">
      <w:pPr>
        <w:pStyle w:val="Paragrafi"/>
        <w:rPr>
          <w:lang w:val="sq-AL"/>
        </w:rPr>
      </w:pPr>
      <w:r>
        <w:rPr>
          <w:lang w:val="sq-AL"/>
        </w:rPr>
        <w:t>a) p</w:t>
      </w:r>
      <w:r w:rsidR="00004A1A" w:rsidRPr="00C9584C">
        <w:rPr>
          <w:lang w:val="sq-AL"/>
        </w:rPr>
        <w:t>ër shkelje t</w:t>
      </w:r>
      <w:r w:rsidR="00004A1A">
        <w:rPr>
          <w:lang w:val="sq-AL"/>
        </w:rPr>
        <w:t>ë</w:t>
      </w:r>
      <w:r w:rsidR="00004A1A" w:rsidRPr="00C9584C">
        <w:rPr>
          <w:lang w:val="sq-AL"/>
        </w:rPr>
        <w:t xml:space="preserve"> afatit t</w:t>
      </w:r>
      <w:r w:rsidR="00004A1A">
        <w:rPr>
          <w:lang w:val="sq-AL"/>
        </w:rPr>
        <w:t>ë</w:t>
      </w:r>
      <w:r w:rsidR="00004A1A" w:rsidRPr="00C9584C">
        <w:rPr>
          <w:lang w:val="sq-AL"/>
        </w:rPr>
        <w:t xml:space="preserve"> ndërtimit</w:t>
      </w:r>
      <w:r w:rsidR="00004A1A">
        <w:rPr>
          <w:lang w:val="sq-AL"/>
        </w:rPr>
        <w:t>,</w:t>
      </w:r>
      <w:r w:rsidR="00004A1A" w:rsidRPr="00C9584C">
        <w:rPr>
          <w:lang w:val="sq-AL"/>
        </w:rPr>
        <w:t xml:space="preserve"> 0,05 % n</w:t>
      </w:r>
      <w:r w:rsidR="00004A1A">
        <w:rPr>
          <w:lang w:val="sq-AL"/>
        </w:rPr>
        <w:t>ë</w:t>
      </w:r>
      <w:r w:rsidR="00004A1A" w:rsidRPr="00C9584C">
        <w:rPr>
          <w:lang w:val="sq-AL"/>
        </w:rPr>
        <w:t xml:space="preserve"> dit</w:t>
      </w:r>
      <w:r w:rsidR="00004A1A">
        <w:rPr>
          <w:lang w:val="sq-AL"/>
        </w:rPr>
        <w:t>ë</w:t>
      </w:r>
      <w:r w:rsidR="00004A1A" w:rsidRPr="00C9584C">
        <w:rPr>
          <w:lang w:val="sq-AL"/>
        </w:rPr>
        <w:t xml:space="preserve"> t</w:t>
      </w:r>
      <w:r w:rsidR="00004A1A">
        <w:rPr>
          <w:lang w:val="sq-AL"/>
        </w:rPr>
        <w:t>ë</w:t>
      </w:r>
      <w:r w:rsidR="00004A1A" w:rsidRPr="00C9584C">
        <w:rPr>
          <w:lang w:val="sq-AL"/>
        </w:rPr>
        <w:t xml:space="preserve"> vlerës</w:t>
      </w:r>
      <w:r w:rsidR="00004A1A">
        <w:rPr>
          <w:lang w:val="sq-AL"/>
        </w:rPr>
        <w:t xml:space="preserve"> së</w:t>
      </w:r>
      <w:r w:rsidR="00004A1A" w:rsidRPr="00C9584C">
        <w:rPr>
          <w:lang w:val="sq-AL"/>
        </w:rPr>
        <w:t xml:space="preserve"> investimeve t</w:t>
      </w:r>
      <w:r w:rsidR="00004A1A">
        <w:rPr>
          <w:lang w:val="sq-AL"/>
        </w:rPr>
        <w:t>ë</w:t>
      </w:r>
      <w:r>
        <w:rPr>
          <w:lang w:val="sq-AL"/>
        </w:rPr>
        <w:t xml:space="preserve"> munguara;</w:t>
      </w:r>
    </w:p>
    <w:p w:rsidR="00004A1A" w:rsidRPr="00C9584C" w:rsidRDefault="00107F78" w:rsidP="00A75447">
      <w:pPr>
        <w:pStyle w:val="Paragrafi"/>
        <w:rPr>
          <w:lang w:val="sq-AL"/>
        </w:rPr>
      </w:pPr>
      <w:r>
        <w:rPr>
          <w:lang w:val="sq-AL"/>
        </w:rPr>
        <w:t>b) p</w:t>
      </w:r>
      <w:r w:rsidR="00004A1A" w:rsidRPr="00C9584C">
        <w:rPr>
          <w:lang w:val="sq-AL"/>
        </w:rPr>
        <w:t>ër moskryerje t</w:t>
      </w:r>
      <w:r w:rsidR="00004A1A">
        <w:rPr>
          <w:lang w:val="sq-AL"/>
        </w:rPr>
        <w:t>ë</w:t>
      </w:r>
      <w:r w:rsidR="00004A1A" w:rsidRPr="00C9584C">
        <w:rPr>
          <w:lang w:val="sq-AL"/>
        </w:rPr>
        <w:t xml:space="preserve"> investimeve n</w:t>
      </w:r>
      <w:r w:rsidR="00004A1A">
        <w:rPr>
          <w:lang w:val="sq-AL"/>
        </w:rPr>
        <w:t>ë</w:t>
      </w:r>
      <w:r w:rsidR="00004A1A" w:rsidRPr="00C9584C">
        <w:rPr>
          <w:lang w:val="sq-AL"/>
        </w:rPr>
        <w:t xml:space="preserve"> vlerën e marr</w:t>
      </w:r>
      <w:r w:rsidR="00004A1A">
        <w:rPr>
          <w:lang w:val="sq-AL"/>
        </w:rPr>
        <w:t>ë</w:t>
      </w:r>
      <w:r w:rsidR="00004A1A" w:rsidRPr="00C9584C">
        <w:rPr>
          <w:lang w:val="sq-AL"/>
        </w:rPr>
        <w:t xml:space="preserve"> përsipër n</w:t>
      </w:r>
      <w:r w:rsidR="00004A1A">
        <w:rPr>
          <w:lang w:val="sq-AL"/>
        </w:rPr>
        <w:t>ë</w:t>
      </w:r>
      <w:r w:rsidR="00004A1A" w:rsidRPr="00C9584C">
        <w:rPr>
          <w:lang w:val="sq-AL"/>
        </w:rPr>
        <w:t xml:space="preserve"> konkur</w:t>
      </w:r>
      <w:r w:rsidR="00004A1A">
        <w:rPr>
          <w:lang w:val="sq-AL"/>
        </w:rPr>
        <w:t>rim, K</w:t>
      </w:r>
      <w:r w:rsidR="00004A1A" w:rsidRPr="00C9584C">
        <w:rPr>
          <w:lang w:val="sq-AL"/>
        </w:rPr>
        <w:t>oncesionari penalizohet me 10 %  te vlerës</w:t>
      </w:r>
      <w:r w:rsidR="00004A1A">
        <w:rPr>
          <w:lang w:val="sq-AL"/>
        </w:rPr>
        <w:t xml:space="preserve"> së</w:t>
      </w:r>
      <w:r w:rsidR="00004A1A" w:rsidRPr="00C9584C">
        <w:rPr>
          <w:lang w:val="sq-AL"/>
        </w:rPr>
        <w:t xml:space="preserve"> investimeve t</w:t>
      </w:r>
      <w:r w:rsidR="00004A1A">
        <w:rPr>
          <w:lang w:val="sq-AL"/>
        </w:rPr>
        <w:t>ë</w:t>
      </w:r>
      <w:r>
        <w:rPr>
          <w:lang w:val="sq-AL"/>
        </w:rPr>
        <w:t xml:space="preserve"> parealizuara;</w:t>
      </w:r>
    </w:p>
    <w:p w:rsidR="00004A1A" w:rsidRPr="00C9584C" w:rsidRDefault="00107F78" w:rsidP="00A75447">
      <w:pPr>
        <w:pStyle w:val="Paragrafi"/>
        <w:rPr>
          <w:lang w:val="sq-AL"/>
        </w:rPr>
      </w:pPr>
      <w:r>
        <w:rPr>
          <w:lang w:val="sq-AL"/>
        </w:rPr>
        <w:t>c) p</w:t>
      </w:r>
      <w:r w:rsidR="00004A1A" w:rsidRPr="00C9584C">
        <w:rPr>
          <w:lang w:val="sq-AL"/>
        </w:rPr>
        <w:t>ër çdo dit</w:t>
      </w:r>
      <w:r w:rsidR="00004A1A">
        <w:rPr>
          <w:lang w:val="sq-AL"/>
        </w:rPr>
        <w:t>ë</w:t>
      </w:r>
      <w:r w:rsidR="00004A1A" w:rsidRPr="00C9584C">
        <w:rPr>
          <w:lang w:val="sq-AL"/>
        </w:rPr>
        <w:t xml:space="preserve"> vonese për fillimin e punimeve penalizohet me 10 000 lek</w:t>
      </w:r>
      <w:r w:rsidR="00004A1A">
        <w:rPr>
          <w:lang w:val="sq-AL"/>
        </w:rPr>
        <w:t>ë</w:t>
      </w:r>
      <w:r w:rsidR="00A43944">
        <w:rPr>
          <w:lang w:val="sq-AL"/>
        </w:rPr>
        <w:t>;</w:t>
      </w:r>
    </w:p>
    <w:p w:rsidR="00004A1A" w:rsidRPr="00C9584C" w:rsidRDefault="00107F78" w:rsidP="00A75447">
      <w:pPr>
        <w:pStyle w:val="Paragrafi"/>
        <w:rPr>
          <w:lang w:val="sq-AL"/>
        </w:rPr>
      </w:pPr>
      <w:r>
        <w:rPr>
          <w:lang w:val="sq-AL"/>
        </w:rPr>
        <w:t>d) n</w:t>
      </w:r>
      <w:r w:rsidR="00004A1A">
        <w:rPr>
          <w:lang w:val="sq-AL"/>
        </w:rPr>
        <w:t>ë</w:t>
      </w:r>
      <w:r w:rsidR="00004A1A" w:rsidRPr="00C9584C">
        <w:rPr>
          <w:lang w:val="sq-AL"/>
        </w:rPr>
        <w:t xml:space="preserve"> rast mosrealizimi, për faj t</w:t>
      </w:r>
      <w:r w:rsidR="00004A1A">
        <w:rPr>
          <w:lang w:val="sq-AL"/>
        </w:rPr>
        <w:t>ë K</w:t>
      </w:r>
      <w:r w:rsidR="00004A1A" w:rsidRPr="00C9584C">
        <w:rPr>
          <w:lang w:val="sq-AL"/>
        </w:rPr>
        <w:t xml:space="preserve">oncesionarit, </w:t>
      </w:r>
      <w:r>
        <w:rPr>
          <w:lang w:val="sq-AL"/>
        </w:rPr>
        <w:t xml:space="preserve"> </w:t>
      </w:r>
      <w:r w:rsidR="00004A1A" w:rsidRPr="00C9584C">
        <w:rPr>
          <w:lang w:val="sq-AL"/>
        </w:rPr>
        <w:t>t</w:t>
      </w:r>
      <w:r w:rsidR="00004A1A">
        <w:rPr>
          <w:lang w:val="sq-AL"/>
        </w:rPr>
        <w:t>ë</w:t>
      </w:r>
      <w:r w:rsidR="00004A1A" w:rsidRPr="00C9584C">
        <w:rPr>
          <w:lang w:val="sq-AL"/>
        </w:rPr>
        <w:t xml:space="preserve"> </w:t>
      </w:r>
      <w:r>
        <w:rPr>
          <w:lang w:val="sq-AL"/>
        </w:rPr>
        <w:t xml:space="preserve"> </w:t>
      </w:r>
      <w:r w:rsidR="00004A1A" w:rsidRPr="00C9584C">
        <w:rPr>
          <w:lang w:val="sq-AL"/>
        </w:rPr>
        <w:t>prodhimit t</w:t>
      </w:r>
      <w:r w:rsidR="00004A1A">
        <w:rPr>
          <w:lang w:val="sq-AL"/>
        </w:rPr>
        <w:t>ë</w:t>
      </w:r>
      <w:r w:rsidR="00004A1A" w:rsidRPr="00C9584C">
        <w:rPr>
          <w:lang w:val="sq-AL"/>
        </w:rPr>
        <w:t xml:space="preserve"> energjisë elektrike </w:t>
      </w:r>
      <w:r>
        <w:rPr>
          <w:lang w:val="sq-AL"/>
        </w:rPr>
        <w:t xml:space="preserve"> </w:t>
      </w:r>
      <w:r w:rsidR="00004A1A" w:rsidRPr="00C9584C">
        <w:rPr>
          <w:lang w:val="sq-AL"/>
        </w:rPr>
        <w:t>prej 50 000 000 KWh/vit, Koncesionari penalizohet me 5% t</w:t>
      </w:r>
      <w:r w:rsidR="00004A1A">
        <w:rPr>
          <w:lang w:val="sq-AL"/>
        </w:rPr>
        <w:t>ë</w:t>
      </w:r>
      <w:r w:rsidR="00004A1A" w:rsidRPr="00C9584C">
        <w:rPr>
          <w:lang w:val="sq-AL"/>
        </w:rPr>
        <w:t xml:space="preserve"> vlerës s</w:t>
      </w:r>
      <w:r w:rsidR="00004A1A">
        <w:rPr>
          <w:lang w:val="sq-AL"/>
        </w:rPr>
        <w:t>ë</w:t>
      </w:r>
      <w:r w:rsidR="00004A1A" w:rsidRPr="00C9584C">
        <w:rPr>
          <w:lang w:val="sq-AL"/>
        </w:rPr>
        <w:t xml:space="preserve"> prodhimit t</w:t>
      </w:r>
      <w:r w:rsidR="00004A1A">
        <w:rPr>
          <w:lang w:val="sq-AL"/>
        </w:rPr>
        <w:t>ë</w:t>
      </w:r>
      <w:r w:rsidR="00004A1A" w:rsidRPr="00C9584C">
        <w:rPr>
          <w:lang w:val="sq-AL"/>
        </w:rPr>
        <w:t xml:space="preserve"> parea</w:t>
      </w:r>
      <w:r w:rsidR="00F90E49">
        <w:rPr>
          <w:lang w:val="sq-AL"/>
        </w:rPr>
        <w:t>lizuar për periudhën raportuese;</w:t>
      </w:r>
    </w:p>
    <w:p w:rsidR="00004A1A" w:rsidRPr="00C9584C" w:rsidRDefault="00004A1A" w:rsidP="00A75447">
      <w:pPr>
        <w:pStyle w:val="Paragrafi"/>
        <w:rPr>
          <w:lang w:val="sq-AL"/>
        </w:rPr>
      </w:pPr>
      <w:r w:rsidRPr="00C9584C">
        <w:rPr>
          <w:lang w:val="sq-AL"/>
        </w:rPr>
        <w:t xml:space="preserve">e) </w:t>
      </w:r>
      <w:r w:rsidR="00A43944">
        <w:rPr>
          <w:lang w:val="sq-AL"/>
        </w:rPr>
        <w:t>p</w:t>
      </w:r>
      <w:r w:rsidRPr="00C9584C">
        <w:rPr>
          <w:lang w:val="sq-AL"/>
        </w:rPr>
        <w:t>ër mosrealizim deri n</w:t>
      </w:r>
      <w:r>
        <w:rPr>
          <w:lang w:val="sq-AL"/>
        </w:rPr>
        <w:t>ë</w:t>
      </w:r>
      <w:r w:rsidRPr="00C9584C">
        <w:rPr>
          <w:lang w:val="sq-AL"/>
        </w:rPr>
        <w:t xml:space="preserve"> 10% t</w:t>
      </w:r>
      <w:r>
        <w:rPr>
          <w:lang w:val="sq-AL"/>
        </w:rPr>
        <w:t>ë</w:t>
      </w:r>
      <w:r w:rsidRPr="00C9584C">
        <w:rPr>
          <w:lang w:val="sq-AL"/>
        </w:rPr>
        <w:t xml:space="preserve"> fuqisë s</w:t>
      </w:r>
      <w:r>
        <w:rPr>
          <w:lang w:val="sq-AL"/>
        </w:rPr>
        <w:t>ë</w:t>
      </w:r>
      <w:r w:rsidRPr="00C9584C">
        <w:rPr>
          <w:lang w:val="sq-AL"/>
        </w:rPr>
        <w:t xml:space="preserve"> vendosur sipas projektit t</w:t>
      </w:r>
      <w:r>
        <w:rPr>
          <w:lang w:val="sq-AL"/>
        </w:rPr>
        <w:t>ë propozuar nga K</w:t>
      </w:r>
      <w:r w:rsidRPr="00C9584C">
        <w:rPr>
          <w:lang w:val="sq-AL"/>
        </w:rPr>
        <w:t>oncesionari, ai do t</w:t>
      </w:r>
      <w:r>
        <w:rPr>
          <w:lang w:val="sq-AL"/>
        </w:rPr>
        <w:t>ë</w:t>
      </w:r>
      <w:r w:rsidRPr="00C9584C">
        <w:rPr>
          <w:lang w:val="sq-AL"/>
        </w:rPr>
        <w:t xml:space="preserve"> penalizohet me 5% t</w:t>
      </w:r>
      <w:r>
        <w:rPr>
          <w:lang w:val="sq-AL"/>
        </w:rPr>
        <w:t>ë</w:t>
      </w:r>
      <w:r w:rsidRPr="00C9584C">
        <w:rPr>
          <w:lang w:val="sq-AL"/>
        </w:rPr>
        <w:t xml:space="preserve"> vlerës s</w:t>
      </w:r>
      <w:r>
        <w:rPr>
          <w:lang w:val="sq-AL"/>
        </w:rPr>
        <w:t>ë</w:t>
      </w:r>
      <w:r w:rsidRPr="00C9584C">
        <w:rPr>
          <w:lang w:val="sq-AL"/>
        </w:rPr>
        <w:t xml:space="preserve"> prodhimit t</w:t>
      </w:r>
      <w:r>
        <w:rPr>
          <w:lang w:val="sq-AL"/>
        </w:rPr>
        <w:t>ë</w:t>
      </w:r>
      <w:r w:rsidRPr="00C9584C">
        <w:rPr>
          <w:lang w:val="sq-AL"/>
        </w:rPr>
        <w:t xml:space="preserve"> energjisë elektrike t</w:t>
      </w:r>
      <w:r>
        <w:rPr>
          <w:lang w:val="sq-AL"/>
        </w:rPr>
        <w:t>ë</w:t>
      </w:r>
      <w:r w:rsidRPr="00C9584C">
        <w:rPr>
          <w:lang w:val="sq-AL"/>
        </w:rPr>
        <w:t xml:space="preserve"> munguar, si pasoj</w:t>
      </w:r>
      <w:r>
        <w:rPr>
          <w:lang w:val="sq-AL"/>
        </w:rPr>
        <w:t>ë</w:t>
      </w:r>
      <w:r w:rsidRPr="00C9584C">
        <w:rPr>
          <w:lang w:val="sq-AL"/>
        </w:rPr>
        <w:t xml:space="preserve"> e zvogëlimit t</w:t>
      </w:r>
      <w:r>
        <w:rPr>
          <w:lang w:val="sq-AL"/>
        </w:rPr>
        <w:t>ë</w:t>
      </w:r>
      <w:r w:rsidRPr="00C9584C">
        <w:rPr>
          <w:lang w:val="sq-AL"/>
        </w:rPr>
        <w:t xml:space="preserve"> fuqisë s</w:t>
      </w:r>
      <w:r>
        <w:rPr>
          <w:lang w:val="sq-AL"/>
        </w:rPr>
        <w:t>ë</w:t>
      </w:r>
      <w:r w:rsidR="00F90E49">
        <w:rPr>
          <w:lang w:val="sq-AL"/>
        </w:rPr>
        <w:t xml:space="preserve"> instaluar;</w:t>
      </w:r>
    </w:p>
    <w:p w:rsidR="00004A1A" w:rsidRPr="00C9584C" w:rsidRDefault="00004A1A" w:rsidP="00A75447">
      <w:pPr>
        <w:pStyle w:val="Paragrafi"/>
        <w:rPr>
          <w:lang w:val="sq-AL"/>
        </w:rPr>
      </w:pPr>
      <w:r>
        <w:rPr>
          <w:lang w:val="sq-AL"/>
        </w:rPr>
        <w:t xml:space="preserve">f) </w:t>
      </w:r>
      <w:r w:rsidR="00A43944">
        <w:rPr>
          <w:lang w:val="sq-AL"/>
        </w:rPr>
        <w:t>n</w:t>
      </w:r>
      <w:r>
        <w:rPr>
          <w:lang w:val="sq-AL"/>
        </w:rPr>
        <w:t>ë</w:t>
      </w:r>
      <w:r w:rsidRPr="00C9584C">
        <w:rPr>
          <w:lang w:val="sq-AL"/>
        </w:rPr>
        <w:t>se mosrealizimi i fuqisë s</w:t>
      </w:r>
      <w:r>
        <w:rPr>
          <w:lang w:val="sq-AL"/>
        </w:rPr>
        <w:t>ë</w:t>
      </w:r>
      <w:r w:rsidRPr="00C9584C">
        <w:rPr>
          <w:lang w:val="sq-AL"/>
        </w:rPr>
        <w:t xml:space="preserve"> vendosur është m</w:t>
      </w:r>
      <w:r>
        <w:rPr>
          <w:lang w:val="sq-AL"/>
        </w:rPr>
        <w:t>ë</w:t>
      </w:r>
      <w:r w:rsidRPr="00C9584C">
        <w:rPr>
          <w:lang w:val="sq-AL"/>
        </w:rPr>
        <w:t xml:space="preserve"> shum</w:t>
      </w:r>
      <w:r>
        <w:rPr>
          <w:lang w:val="sq-AL"/>
        </w:rPr>
        <w:t>ë</w:t>
      </w:r>
      <w:r w:rsidRPr="00C9584C">
        <w:rPr>
          <w:lang w:val="sq-AL"/>
        </w:rPr>
        <w:t xml:space="preserve"> se 10 % </w:t>
      </w:r>
      <w:r>
        <w:rPr>
          <w:lang w:val="sq-AL"/>
        </w:rPr>
        <w:t>e</w:t>
      </w:r>
      <w:r w:rsidRPr="00C9584C">
        <w:rPr>
          <w:lang w:val="sq-AL"/>
        </w:rPr>
        <w:t xml:space="preserve"> fuqisë s</w:t>
      </w:r>
      <w:r>
        <w:rPr>
          <w:lang w:val="sq-AL"/>
        </w:rPr>
        <w:t>ë</w:t>
      </w:r>
      <w:r w:rsidRPr="00C9584C">
        <w:rPr>
          <w:lang w:val="sq-AL"/>
        </w:rPr>
        <w:t xml:space="preserve"> vendosur sipas projektit t</w:t>
      </w:r>
      <w:r>
        <w:rPr>
          <w:lang w:val="sq-AL"/>
        </w:rPr>
        <w:t>ë propozuar nga K</w:t>
      </w:r>
      <w:r w:rsidR="00F90E49">
        <w:rPr>
          <w:lang w:val="sq-AL"/>
        </w:rPr>
        <w:t xml:space="preserve">oncesionari, </w:t>
      </w:r>
      <w:r w:rsidRPr="00C9584C">
        <w:rPr>
          <w:lang w:val="sq-AL"/>
        </w:rPr>
        <w:t>Autoriteti Kontraktues ka t</w:t>
      </w:r>
      <w:r>
        <w:rPr>
          <w:lang w:val="sq-AL"/>
        </w:rPr>
        <w:t>ë</w:t>
      </w:r>
      <w:r w:rsidRPr="00C9584C">
        <w:rPr>
          <w:lang w:val="sq-AL"/>
        </w:rPr>
        <w:t xml:space="preserve"> drejt</w:t>
      </w:r>
      <w:r>
        <w:rPr>
          <w:lang w:val="sq-AL"/>
        </w:rPr>
        <w:t>ë</w:t>
      </w:r>
      <w:r w:rsidRPr="00C9584C">
        <w:rPr>
          <w:lang w:val="sq-AL"/>
        </w:rPr>
        <w:t xml:space="preserve"> t</w:t>
      </w:r>
      <w:r w:rsidR="00F90E49">
        <w:rPr>
          <w:lang w:val="sq-AL"/>
        </w:rPr>
        <w:t>a</w:t>
      </w:r>
      <w:r w:rsidRPr="00C9584C">
        <w:rPr>
          <w:lang w:val="sq-AL"/>
        </w:rPr>
        <w:t xml:space="preserve"> prish</w:t>
      </w:r>
      <w:r>
        <w:rPr>
          <w:lang w:val="sq-AL"/>
        </w:rPr>
        <w:t>ë</w:t>
      </w:r>
      <w:r w:rsidRPr="00C9584C">
        <w:rPr>
          <w:lang w:val="sq-AL"/>
        </w:rPr>
        <w:t xml:space="preserve"> kontratën n</w:t>
      </w:r>
      <w:r>
        <w:rPr>
          <w:lang w:val="sq-AL"/>
        </w:rPr>
        <w:t>ë</w:t>
      </w:r>
      <w:r w:rsidRPr="00C9584C">
        <w:rPr>
          <w:lang w:val="sq-AL"/>
        </w:rPr>
        <w:t xml:space="preserve"> mënyrë t</w:t>
      </w:r>
      <w:r>
        <w:rPr>
          <w:lang w:val="sq-AL"/>
        </w:rPr>
        <w:t>ë</w:t>
      </w:r>
      <w:r w:rsidRPr="00C9584C">
        <w:rPr>
          <w:lang w:val="sq-AL"/>
        </w:rPr>
        <w:t xml:space="preserve"> njëanshme.</w:t>
      </w:r>
    </w:p>
    <w:p w:rsidR="00004A1A" w:rsidRPr="00B96426" w:rsidRDefault="00004A1A" w:rsidP="00A75447">
      <w:pPr>
        <w:pStyle w:val="NeniNr"/>
        <w:keepNext w:val="0"/>
        <w:rPr>
          <w:lang w:val="it-IT"/>
        </w:rPr>
      </w:pPr>
      <w:r w:rsidRPr="00B96426">
        <w:rPr>
          <w:lang w:val="it-IT"/>
        </w:rPr>
        <w:t>Neni 19</w:t>
      </w:r>
    </w:p>
    <w:p w:rsidR="00004A1A" w:rsidRPr="00B96426" w:rsidRDefault="00004A1A" w:rsidP="00A75447">
      <w:pPr>
        <w:pStyle w:val="NeniTitull"/>
        <w:keepNext w:val="0"/>
        <w:rPr>
          <w:lang w:val="it-IT"/>
        </w:rPr>
      </w:pPr>
      <w:r w:rsidRPr="00B96426">
        <w:rPr>
          <w:lang w:val="it-IT"/>
        </w:rPr>
        <w:t>Bashkëpunimi midis Autoritetit Kontraktues dhe Koncesionarit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19.1 Autoriteti Kontraktues d</w:t>
      </w:r>
      <w:r>
        <w:rPr>
          <w:lang w:val="sq-AL"/>
        </w:rPr>
        <w:t>he Konc</w:t>
      </w:r>
      <w:r w:rsidRPr="00C9584C">
        <w:rPr>
          <w:lang w:val="sq-AL"/>
        </w:rPr>
        <w:t>esionari zotohen me vullnet t</w:t>
      </w:r>
      <w:r>
        <w:rPr>
          <w:lang w:val="sq-AL"/>
        </w:rPr>
        <w:t>ë</w:t>
      </w:r>
      <w:r w:rsidRPr="00C9584C">
        <w:rPr>
          <w:lang w:val="sq-AL"/>
        </w:rPr>
        <w:t xml:space="preserve"> plot</w:t>
      </w:r>
      <w:r>
        <w:rPr>
          <w:lang w:val="sq-AL"/>
        </w:rPr>
        <w:t>ë</w:t>
      </w:r>
      <w:r w:rsidRPr="00C9584C">
        <w:rPr>
          <w:lang w:val="sq-AL"/>
        </w:rPr>
        <w:t xml:space="preserve"> t</w:t>
      </w:r>
      <w:r>
        <w:rPr>
          <w:lang w:val="sq-AL"/>
        </w:rPr>
        <w:t>ë</w:t>
      </w:r>
      <w:r w:rsidRPr="00C9584C">
        <w:rPr>
          <w:lang w:val="sq-AL"/>
        </w:rPr>
        <w:t xml:space="preserve"> bashkëpunojnë p</w:t>
      </w:r>
      <w:r>
        <w:rPr>
          <w:lang w:val="sq-AL"/>
        </w:rPr>
        <w:t>ë</w:t>
      </w:r>
      <w:r w:rsidRPr="00C9584C">
        <w:rPr>
          <w:lang w:val="sq-AL"/>
        </w:rPr>
        <w:t>r realizimin e plot</w:t>
      </w:r>
      <w:r>
        <w:rPr>
          <w:lang w:val="sq-AL"/>
        </w:rPr>
        <w:t>ë</w:t>
      </w:r>
      <w:r w:rsidRPr="00C9584C">
        <w:rPr>
          <w:lang w:val="sq-AL"/>
        </w:rPr>
        <w:t xml:space="preserve"> t</w:t>
      </w:r>
      <w:r>
        <w:rPr>
          <w:lang w:val="sq-AL"/>
        </w:rPr>
        <w:t>ë</w:t>
      </w:r>
      <w:r w:rsidRPr="00C9584C">
        <w:rPr>
          <w:lang w:val="sq-AL"/>
        </w:rPr>
        <w:t xml:space="preserve"> k</w:t>
      </w:r>
      <w:r>
        <w:rPr>
          <w:lang w:val="sq-AL"/>
        </w:rPr>
        <w:t>ë</w:t>
      </w:r>
      <w:r w:rsidRPr="00C9584C">
        <w:rPr>
          <w:lang w:val="sq-AL"/>
        </w:rPr>
        <w:t>saj kontrate.</w:t>
      </w:r>
    </w:p>
    <w:p w:rsidR="00004A1A" w:rsidRPr="00C9584C" w:rsidRDefault="00004A1A" w:rsidP="00A75447">
      <w:pPr>
        <w:pStyle w:val="Paragrafi"/>
        <w:rPr>
          <w:lang w:val="sq-AL"/>
        </w:rPr>
      </w:pPr>
      <w:r w:rsidRPr="00C9584C">
        <w:rPr>
          <w:lang w:val="sq-AL"/>
        </w:rPr>
        <w:t>19.2 Korrespondenca do t</w:t>
      </w:r>
      <w:r>
        <w:rPr>
          <w:lang w:val="sq-AL"/>
        </w:rPr>
        <w:t>ë</w:t>
      </w:r>
      <w:r w:rsidRPr="00C9584C">
        <w:rPr>
          <w:lang w:val="sq-AL"/>
        </w:rPr>
        <w:t xml:space="preserve"> d</w:t>
      </w:r>
      <w:r>
        <w:rPr>
          <w:lang w:val="sq-AL"/>
        </w:rPr>
        <w:t>ë</w:t>
      </w:r>
      <w:r w:rsidRPr="00C9584C">
        <w:rPr>
          <w:lang w:val="sq-AL"/>
        </w:rPr>
        <w:t>rgohet me letër me post</w:t>
      </w:r>
      <w:r>
        <w:rPr>
          <w:lang w:val="sq-AL"/>
        </w:rPr>
        <w:t>ë</w:t>
      </w:r>
      <w:r w:rsidRPr="00C9584C">
        <w:rPr>
          <w:lang w:val="sq-AL"/>
        </w:rPr>
        <w:t>, telegram ose fax n</w:t>
      </w:r>
      <w:r>
        <w:rPr>
          <w:lang w:val="sq-AL"/>
        </w:rPr>
        <w:t>ë</w:t>
      </w:r>
      <w:r w:rsidRPr="00C9584C">
        <w:rPr>
          <w:lang w:val="sq-AL"/>
        </w:rPr>
        <w:t xml:space="preserve"> adresat p</w:t>
      </w:r>
      <w:r>
        <w:rPr>
          <w:lang w:val="sq-AL"/>
        </w:rPr>
        <w:t>ë</w:t>
      </w:r>
      <w:r w:rsidRPr="00C9584C">
        <w:rPr>
          <w:lang w:val="sq-AL"/>
        </w:rPr>
        <w:t>rkat</w:t>
      </w:r>
      <w:r>
        <w:rPr>
          <w:lang w:val="sq-AL"/>
        </w:rPr>
        <w:t>ë</w:t>
      </w:r>
      <w:r w:rsidRPr="00C9584C">
        <w:rPr>
          <w:lang w:val="sq-AL"/>
        </w:rPr>
        <w:t>se.</w:t>
      </w:r>
    </w:p>
    <w:p w:rsidR="00004A1A" w:rsidRPr="00C9584C" w:rsidRDefault="00004A1A" w:rsidP="00A75447">
      <w:pPr>
        <w:pStyle w:val="Paragrafi"/>
        <w:rPr>
          <w:lang w:val="sq-AL"/>
        </w:rPr>
      </w:pPr>
      <w:r w:rsidRPr="00C9584C">
        <w:rPr>
          <w:lang w:val="sq-AL"/>
        </w:rPr>
        <w:t>19.3 Për ç</w:t>
      </w:r>
      <w:r>
        <w:rPr>
          <w:lang w:val="sq-AL"/>
        </w:rPr>
        <w:t>do ndihmë që</w:t>
      </w:r>
      <w:r w:rsidRPr="00C9584C">
        <w:rPr>
          <w:lang w:val="sq-AL"/>
        </w:rPr>
        <w:t xml:space="preserve"> do t’</w:t>
      </w:r>
      <w:r>
        <w:rPr>
          <w:lang w:val="sq-AL"/>
        </w:rPr>
        <w:t>i kë</w:t>
      </w:r>
      <w:r w:rsidRPr="00C9584C">
        <w:rPr>
          <w:lang w:val="sq-AL"/>
        </w:rPr>
        <w:t>rkohet Autoritetit Kontraktues, n</w:t>
      </w:r>
      <w:r>
        <w:rPr>
          <w:lang w:val="sq-AL"/>
        </w:rPr>
        <w:t>ë</w:t>
      </w:r>
      <w:r w:rsidRPr="00C9584C">
        <w:rPr>
          <w:lang w:val="sq-AL"/>
        </w:rPr>
        <w:t xml:space="preserve"> zbatim t</w:t>
      </w:r>
      <w:r>
        <w:rPr>
          <w:lang w:val="sq-AL"/>
        </w:rPr>
        <w:t>ë</w:t>
      </w:r>
      <w:r w:rsidRPr="00C9584C">
        <w:rPr>
          <w:lang w:val="sq-AL"/>
        </w:rPr>
        <w:t xml:space="preserve"> detyrimeve q</w:t>
      </w:r>
      <w:r>
        <w:rPr>
          <w:lang w:val="sq-AL"/>
        </w:rPr>
        <w:t>ë</w:t>
      </w:r>
      <w:r w:rsidRPr="00C9584C">
        <w:rPr>
          <w:lang w:val="sq-AL"/>
        </w:rPr>
        <w:t xml:space="preserve"> rrjedhin nga kjo kontrat</w:t>
      </w:r>
      <w:r>
        <w:rPr>
          <w:lang w:val="sq-AL"/>
        </w:rPr>
        <w:t>ë</w:t>
      </w:r>
      <w:r w:rsidRPr="00C9584C">
        <w:rPr>
          <w:lang w:val="sq-AL"/>
        </w:rPr>
        <w:t>, Koncesionari i paraqet Autoritetit kërkesë me shkrim.</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 xml:space="preserve">Neni 20 </w:t>
      </w:r>
    </w:p>
    <w:p w:rsidR="00004A1A" w:rsidRPr="00B96426" w:rsidRDefault="00004A1A" w:rsidP="00A75447">
      <w:pPr>
        <w:pStyle w:val="NeniTitull"/>
        <w:keepNext w:val="0"/>
        <w:rPr>
          <w:lang w:val="sq-AL"/>
        </w:rPr>
      </w:pPr>
      <w:r w:rsidRPr="00B96426">
        <w:rPr>
          <w:lang w:val="sq-AL"/>
        </w:rPr>
        <w:t>Transferimi i aseteve</w:t>
      </w:r>
    </w:p>
    <w:p w:rsidR="00004A1A" w:rsidRPr="00C9584C" w:rsidRDefault="00004A1A" w:rsidP="00A75447">
      <w:pPr>
        <w:pStyle w:val="Paragrafi"/>
        <w:rPr>
          <w:lang w:val="sq-AL"/>
        </w:rPr>
      </w:pPr>
      <w:r w:rsidRPr="00C9584C">
        <w:rPr>
          <w:lang w:val="sq-AL"/>
        </w:rPr>
        <w:t xml:space="preserve">                             </w:t>
      </w:r>
    </w:p>
    <w:p w:rsidR="00004A1A" w:rsidRPr="00C9584C" w:rsidRDefault="00004A1A" w:rsidP="00A75447">
      <w:pPr>
        <w:pStyle w:val="Paragrafi"/>
        <w:rPr>
          <w:lang w:val="sq-AL"/>
        </w:rPr>
      </w:pPr>
      <w:r w:rsidRPr="00C9584C">
        <w:rPr>
          <w:lang w:val="sq-AL"/>
        </w:rPr>
        <w:t>Me mbarimin e k</w:t>
      </w:r>
      <w:r>
        <w:rPr>
          <w:lang w:val="sq-AL"/>
        </w:rPr>
        <w:t>ë</w:t>
      </w:r>
      <w:r w:rsidRPr="00C9584C">
        <w:rPr>
          <w:lang w:val="sq-AL"/>
        </w:rPr>
        <w:t>saj kontrate, qoft</w:t>
      </w:r>
      <w:r>
        <w:rPr>
          <w:lang w:val="sq-AL"/>
        </w:rPr>
        <w:t>ë</w:t>
      </w:r>
      <w:r w:rsidRPr="00C9584C">
        <w:rPr>
          <w:lang w:val="sq-AL"/>
        </w:rPr>
        <w:t xml:space="preserve"> si përfundim i afatit t</w:t>
      </w:r>
      <w:r>
        <w:rPr>
          <w:lang w:val="sq-AL"/>
        </w:rPr>
        <w:t>ë</w:t>
      </w:r>
      <w:r w:rsidRPr="00C9584C">
        <w:rPr>
          <w:lang w:val="sq-AL"/>
        </w:rPr>
        <w:t xml:space="preserve"> zakonshëm</w:t>
      </w:r>
      <w:r>
        <w:rPr>
          <w:lang w:val="sq-AL"/>
        </w:rPr>
        <w:t>,</w:t>
      </w:r>
      <w:r w:rsidRPr="00C9584C">
        <w:rPr>
          <w:lang w:val="sq-AL"/>
        </w:rPr>
        <w:t xml:space="preserve"> ose si një mbarim i parakohshëm i saj, asetet e koncesionit, përfshirë çdo ndërtesë apo impiant t</w:t>
      </w:r>
      <w:r>
        <w:rPr>
          <w:lang w:val="sq-AL"/>
        </w:rPr>
        <w:t>ë</w:t>
      </w:r>
      <w:r w:rsidRPr="00C9584C">
        <w:rPr>
          <w:lang w:val="sq-AL"/>
        </w:rPr>
        <w:t xml:space="preserve"> ndërtuar nga Koncesionari n</w:t>
      </w:r>
      <w:r>
        <w:rPr>
          <w:lang w:val="sq-AL"/>
        </w:rPr>
        <w:t>ë</w:t>
      </w:r>
      <w:r w:rsidRPr="00C9584C">
        <w:rPr>
          <w:lang w:val="sq-AL"/>
        </w:rPr>
        <w:t xml:space="preserve"> kantierin e koncesionit, i transfero</w:t>
      </w:r>
      <w:r w:rsidR="00F90E49">
        <w:rPr>
          <w:lang w:val="sq-AL"/>
        </w:rPr>
        <w:t>hen Autoritetit Kontraktues, të</w:t>
      </w:r>
      <w:r w:rsidRPr="00C9584C">
        <w:rPr>
          <w:lang w:val="sq-AL"/>
        </w:rPr>
        <w:t xml:space="preserve"> lir</w:t>
      </w:r>
      <w:r>
        <w:rPr>
          <w:lang w:val="sq-AL"/>
        </w:rPr>
        <w:t>ë</w:t>
      </w:r>
      <w:r w:rsidRPr="00C9584C">
        <w:rPr>
          <w:lang w:val="sq-AL"/>
        </w:rPr>
        <w:t xml:space="preserve"> nga ndonj</w:t>
      </w:r>
      <w:r>
        <w:rPr>
          <w:lang w:val="sq-AL"/>
        </w:rPr>
        <w:t>ë</w:t>
      </w:r>
      <w:r w:rsidRPr="00C9584C">
        <w:rPr>
          <w:lang w:val="sq-AL"/>
        </w:rPr>
        <w:t xml:space="preserve"> detyrim, objekt i afateve dhe kushteve t</w:t>
      </w:r>
      <w:r>
        <w:rPr>
          <w:lang w:val="sq-AL"/>
        </w:rPr>
        <w:t>ë</w:t>
      </w:r>
      <w:r w:rsidRPr="00C9584C">
        <w:rPr>
          <w:lang w:val="sq-AL"/>
        </w:rPr>
        <w:t xml:space="preserve"> k</w:t>
      </w:r>
      <w:r>
        <w:rPr>
          <w:lang w:val="sq-AL"/>
        </w:rPr>
        <w:t>ë</w:t>
      </w:r>
      <w:r w:rsidRPr="00C9584C">
        <w:rPr>
          <w:lang w:val="sq-AL"/>
        </w:rPr>
        <w:t>saj kontrate koncesionare.</w:t>
      </w:r>
    </w:p>
    <w:p w:rsidR="00004A1A" w:rsidRPr="00C9584C" w:rsidRDefault="00004A1A" w:rsidP="00A75447">
      <w:pPr>
        <w:pStyle w:val="Paragrafi"/>
        <w:rPr>
          <w:lang w:val="sq-AL"/>
        </w:rPr>
      </w:pPr>
    </w:p>
    <w:p w:rsidR="00004A1A" w:rsidRPr="00B96426" w:rsidRDefault="00004A1A" w:rsidP="00A75447">
      <w:pPr>
        <w:pStyle w:val="NeniNr"/>
        <w:keepNext w:val="0"/>
        <w:rPr>
          <w:lang w:val="sq-AL"/>
        </w:rPr>
      </w:pPr>
      <w:r w:rsidRPr="00B96426">
        <w:rPr>
          <w:lang w:val="sq-AL"/>
        </w:rPr>
        <w:t>Neni 21</w:t>
      </w:r>
    </w:p>
    <w:p w:rsidR="00004A1A" w:rsidRPr="00B96426" w:rsidRDefault="00004A1A" w:rsidP="00A75447">
      <w:pPr>
        <w:pStyle w:val="NeniTitull"/>
        <w:keepNext w:val="0"/>
        <w:rPr>
          <w:lang w:val="sq-AL"/>
        </w:rPr>
      </w:pPr>
      <w:r w:rsidRPr="00B96426">
        <w:rPr>
          <w:lang w:val="sq-AL"/>
        </w:rPr>
        <w:t>Regjistrimi i hidrocentralit</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Brenda 30 ditëve nga hyrja n</w:t>
      </w:r>
      <w:r>
        <w:rPr>
          <w:lang w:val="sq-AL"/>
        </w:rPr>
        <w:t>ë</w:t>
      </w:r>
      <w:r w:rsidRPr="00C9584C">
        <w:rPr>
          <w:lang w:val="sq-AL"/>
        </w:rPr>
        <w:t xml:space="preserve"> fuqi e saj, kontrata duhet t</w:t>
      </w:r>
      <w:r>
        <w:rPr>
          <w:lang w:val="sq-AL"/>
        </w:rPr>
        <w:t>ë</w:t>
      </w:r>
      <w:r w:rsidRPr="00C9584C">
        <w:rPr>
          <w:lang w:val="sq-AL"/>
        </w:rPr>
        <w:t xml:space="preserve"> regjistrohet n</w:t>
      </w:r>
      <w:r>
        <w:rPr>
          <w:lang w:val="sq-AL"/>
        </w:rPr>
        <w:t>ë</w:t>
      </w:r>
      <w:r w:rsidRPr="00C9584C">
        <w:rPr>
          <w:lang w:val="sq-AL"/>
        </w:rPr>
        <w:t xml:space="preserve"> regjistrin e pasurive t</w:t>
      </w:r>
      <w:r>
        <w:rPr>
          <w:lang w:val="sq-AL"/>
        </w:rPr>
        <w:t>ë</w:t>
      </w:r>
      <w:r w:rsidRPr="00C9584C">
        <w:rPr>
          <w:lang w:val="sq-AL"/>
        </w:rPr>
        <w:t xml:space="preserve"> paluajtshme n</w:t>
      </w:r>
      <w:r>
        <w:rPr>
          <w:lang w:val="sq-AL"/>
        </w:rPr>
        <w:t>ë</w:t>
      </w:r>
      <w:r w:rsidRPr="00C9584C">
        <w:rPr>
          <w:lang w:val="sq-AL"/>
        </w:rPr>
        <w:t xml:space="preserve"> em</w:t>
      </w:r>
      <w:r>
        <w:rPr>
          <w:lang w:val="sq-AL"/>
        </w:rPr>
        <w:t>ë</w:t>
      </w:r>
      <w:r w:rsidRPr="00C9584C">
        <w:rPr>
          <w:lang w:val="sq-AL"/>
        </w:rPr>
        <w:t>r t</w:t>
      </w:r>
      <w:r>
        <w:rPr>
          <w:lang w:val="sq-AL"/>
        </w:rPr>
        <w:t>ë</w:t>
      </w:r>
      <w:r w:rsidRPr="00C9584C">
        <w:rPr>
          <w:lang w:val="sq-AL"/>
        </w:rPr>
        <w:t xml:space="preserve"> Autoritetit Kontraktues.</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AUTORITETI KONTRAKTUES</w:t>
      </w:r>
      <w:r w:rsidRPr="00C9584C">
        <w:rPr>
          <w:lang w:val="sq-AL"/>
        </w:rPr>
        <w:tab/>
      </w:r>
      <w:r w:rsidRPr="00C9584C">
        <w:rPr>
          <w:lang w:val="sq-AL"/>
        </w:rPr>
        <w:tab/>
        <w:t xml:space="preserve">           </w:t>
      </w:r>
      <w:r w:rsidRPr="00C9584C">
        <w:rPr>
          <w:lang w:val="sq-AL"/>
        </w:rPr>
        <w:tab/>
      </w:r>
      <w:r w:rsidRPr="00C9584C">
        <w:rPr>
          <w:lang w:val="sq-AL"/>
        </w:rPr>
        <w:tab/>
        <w:t>KONCESIONARI</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Ministria e Ekonomisë, Tregtisë dhe</w:t>
      </w:r>
      <w:r w:rsidRPr="00C9584C">
        <w:rPr>
          <w:lang w:val="sq-AL"/>
        </w:rPr>
        <w:tab/>
      </w:r>
      <w:r w:rsidRPr="00C9584C">
        <w:rPr>
          <w:lang w:val="sq-AL"/>
        </w:rPr>
        <w:tab/>
        <w:t xml:space="preserve">         </w:t>
      </w:r>
      <w:r w:rsidRPr="00C9584C">
        <w:rPr>
          <w:lang w:val="sq-AL"/>
        </w:rPr>
        <w:tab/>
        <w:t>Shoqëria “LNK” sh.p.k.</w:t>
      </w:r>
    </w:p>
    <w:p w:rsidR="00004A1A" w:rsidRPr="00C9584C" w:rsidRDefault="00004A1A" w:rsidP="00A75447">
      <w:pPr>
        <w:pStyle w:val="Paragrafi"/>
        <w:rPr>
          <w:lang w:val="sq-AL"/>
        </w:rPr>
      </w:pPr>
      <w:r w:rsidRPr="00C9584C">
        <w:rPr>
          <w:lang w:val="sq-AL"/>
        </w:rPr>
        <w:t>Energjetik</w:t>
      </w:r>
      <w:r>
        <w:rPr>
          <w:lang w:val="sq-AL"/>
        </w:rPr>
        <w:t>ë</w:t>
      </w:r>
      <w:r w:rsidRPr="00C9584C">
        <w:rPr>
          <w:lang w:val="sq-AL"/>
        </w:rPr>
        <w:t>s</w:t>
      </w:r>
      <w:r w:rsidRPr="00C9584C">
        <w:rPr>
          <w:lang w:val="sq-AL"/>
        </w:rPr>
        <w:tab/>
        <w:t xml:space="preserve">                                                                     </w:t>
      </w:r>
    </w:p>
    <w:p w:rsidR="00004A1A" w:rsidRPr="00C9584C" w:rsidRDefault="00004A1A" w:rsidP="00A75447">
      <w:pPr>
        <w:pStyle w:val="Paragrafi"/>
        <w:rPr>
          <w:lang w:val="sq-AL"/>
        </w:rPr>
      </w:pPr>
    </w:p>
    <w:p w:rsidR="00004A1A" w:rsidRPr="00C9584C" w:rsidRDefault="00004A1A" w:rsidP="00A75447">
      <w:pPr>
        <w:pStyle w:val="Paragrafi"/>
        <w:rPr>
          <w:lang w:val="sq-AL"/>
        </w:rPr>
      </w:pPr>
      <w:r w:rsidRPr="00C9584C">
        <w:rPr>
          <w:lang w:val="sq-AL"/>
        </w:rPr>
        <w:t xml:space="preserve">Përfaqësuar me autorizimin nr.1822/26, </w:t>
      </w:r>
      <w:r w:rsidRPr="00C9584C">
        <w:rPr>
          <w:lang w:val="sq-AL"/>
        </w:rPr>
        <w:tab/>
      </w:r>
      <w:r w:rsidRPr="00C9584C">
        <w:rPr>
          <w:lang w:val="sq-AL"/>
        </w:rPr>
        <w:tab/>
        <w:t>Përfaqësuar nga</w:t>
      </w:r>
    </w:p>
    <w:p w:rsidR="00004A1A" w:rsidRPr="00C9584C" w:rsidRDefault="00004A1A" w:rsidP="00A75447">
      <w:pPr>
        <w:pStyle w:val="Paragrafi"/>
        <w:rPr>
          <w:lang w:val="sq-AL"/>
        </w:rPr>
      </w:pPr>
      <w:r w:rsidRPr="00C9584C">
        <w:rPr>
          <w:lang w:val="sq-AL"/>
        </w:rPr>
        <w:t>dat</w:t>
      </w:r>
      <w:r>
        <w:rPr>
          <w:lang w:val="sq-AL"/>
        </w:rPr>
        <w:t>ë</w:t>
      </w:r>
      <w:r w:rsidRPr="00C9584C">
        <w:rPr>
          <w:lang w:val="sq-AL"/>
        </w:rPr>
        <w:t xml:space="preserve"> 11.12.2007</w:t>
      </w:r>
      <w:r>
        <w:rPr>
          <w:lang w:val="sq-AL"/>
        </w:rPr>
        <w:t xml:space="preserve"> </w:t>
      </w:r>
      <w:r w:rsidRPr="00C9584C">
        <w:rPr>
          <w:lang w:val="sq-AL"/>
        </w:rPr>
        <w:t>t</w:t>
      </w:r>
      <w:r>
        <w:rPr>
          <w:lang w:val="sq-AL"/>
        </w:rPr>
        <w:t>ë</w:t>
      </w:r>
      <w:r w:rsidRPr="00C9584C">
        <w:rPr>
          <w:lang w:val="sq-AL"/>
        </w:rPr>
        <w:t xml:space="preserve"> </w:t>
      </w:r>
      <w:r w:rsidR="00F90E49">
        <w:rPr>
          <w:lang w:val="sq-AL"/>
        </w:rPr>
        <w:tab/>
      </w:r>
      <w:r w:rsidR="00F90E49">
        <w:rPr>
          <w:lang w:val="sq-AL"/>
        </w:rPr>
        <w:tab/>
      </w:r>
      <w:r w:rsidR="00F90E49">
        <w:rPr>
          <w:lang w:val="sq-AL"/>
        </w:rPr>
        <w:tab/>
      </w:r>
      <w:r w:rsidR="00F90E49">
        <w:rPr>
          <w:lang w:val="sq-AL"/>
        </w:rPr>
        <w:tab/>
      </w:r>
      <w:r w:rsidR="00F90E49">
        <w:rPr>
          <w:lang w:val="sq-AL"/>
        </w:rPr>
        <w:tab/>
      </w:r>
      <w:r w:rsidR="00F90E49" w:rsidRPr="00C9584C">
        <w:rPr>
          <w:lang w:val="sq-AL"/>
        </w:rPr>
        <w:t>Administrator</w:t>
      </w:r>
      <w:r w:rsidR="00F90E49">
        <w:rPr>
          <w:lang w:val="sq-AL"/>
        </w:rPr>
        <w:t>i</w:t>
      </w:r>
      <w:r w:rsidR="00F90E49" w:rsidRPr="00C9584C">
        <w:rPr>
          <w:lang w:val="sq-AL"/>
        </w:rPr>
        <w:tab/>
      </w:r>
      <w:r w:rsidR="00F90E49">
        <w:rPr>
          <w:lang w:val="sq-AL"/>
        </w:rPr>
        <w:tab/>
      </w:r>
      <w:r w:rsidR="00F90E49">
        <w:rPr>
          <w:lang w:val="sq-AL"/>
        </w:rPr>
        <w:tab/>
      </w:r>
      <w:r w:rsidR="00F90E49">
        <w:rPr>
          <w:lang w:val="sq-AL"/>
        </w:rPr>
        <w:tab/>
      </w:r>
      <w:r w:rsidRPr="00C9584C">
        <w:rPr>
          <w:lang w:val="sq-AL"/>
        </w:rPr>
        <w:t>Ministrit t</w:t>
      </w:r>
      <w:r>
        <w:rPr>
          <w:lang w:val="sq-AL"/>
        </w:rPr>
        <w:t>ë</w:t>
      </w:r>
      <w:r w:rsidRPr="00C9584C">
        <w:rPr>
          <w:lang w:val="sq-AL"/>
        </w:rPr>
        <w:t xml:space="preserve"> Ekonomisë, </w:t>
      </w:r>
      <w:r w:rsidR="00F90E49">
        <w:rPr>
          <w:lang w:val="sq-AL"/>
        </w:rPr>
        <w:tab/>
      </w:r>
      <w:r w:rsidR="00F90E49">
        <w:rPr>
          <w:lang w:val="sq-AL"/>
        </w:rPr>
        <w:tab/>
      </w:r>
      <w:r w:rsidR="00F90E49">
        <w:rPr>
          <w:lang w:val="sq-AL"/>
        </w:rPr>
        <w:tab/>
      </w:r>
      <w:r w:rsidR="00F90E49">
        <w:rPr>
          <w:lang w:val="sq-AL"/>
        </w:rPr>
        <w:tab/>
      </w:r>
      <w:r w:rsidR="00F90E49" w:rsidRPr="00C9584C">
        <w:rPr>
          <w:lang w:val="sq-AL"/>
        </w:rPr>
        <w:t>Naimir Kurti</w:t>
      </w:r>
      <w:r w:rsidRPr="00C9584C">
        <w:rPr>
          <w:lang w:val="sq-AL"/>
        </w:rPr>
        <w:tab/>
      </w:r>
      <w:r w:rsidRPr="00C9584C">
        <w:rPr>
          <w:lang w:val="sq-AL"/>
        </w:rPr>
        <w:tab/>
      </w:r>
      <w:r w:rsidRPr="00C9584C">
        <w:rPr>
          <w:lang w:val="sq-AL"/>
        </w:rPr>
        <w:tab/>
      </w:r>
      <w:r w:rsidRPr="00C9584C">
        <w:rPr>
          <w:lang w:val="sq-AL"/>
        </w:rPr>
        <w:tab/>
        <w:t>Tregtisë dhe Energjetik</w:t>
      </w:r>
      <w:r>
        <w:rPr>
          <w:lang w:val="sq-AL"/>
        </w:rPr>
        <w:t>ë</w:t>
      </w:r>
      <w:r w:rsidRPr="00C9584C">
        <w:rPr>
          <w:lang w:val="sq-AL"/>
        </w:rPr>
        <w:t xml:space="preserve">s,                                                    </w:t>
      </w:r>
      <w:r w:rsidR="00F90E49" w:rsidRPr="00C9584C">
        <w:rPr>
          <w:lang w:val="sq-AL"/>
        </w:rPr>
        <w:tab/>
      </w:r>
    </w:p>
    <w:p w:rsidR="00004A1A" w:rsidRPr="00C9584C" w:rsidRDefault="00004A1A" w:rsidP="00A75447">
      <w:pPr>
        <w:pStyle w:val="Paragrafi"/>
        <w:rPr>
          <w:lang w:val="sq-AL"/>
        </w:rPr>
      </w:pPr>
      <w:r w:rsidRPr="00C9584C">
        <w:rPr>
          <w:lang w:val="sq-AL"/>
        </w:rPr>
        <w:t xml:space="preserve">Nga z.Kristo Rodi                                                              </w:t>
      </w:r>
    </w:p>
    <w:p w:rsidR="00004A1A" w:rsidRPr="00C9584C" w:rsidRDefault="00004A1A" w:rsidP="00A75447">
      <w:pPr>
        <w:pStyle w:val="Paragrafi"/>
        <w:rPr>
          <w:lang w:val="sq-AL"/>
        </w:rPr>
      </w:pPr>
      <w:r w:rsidRPr="00C9584C">
        <w:rPr>
          <w:lang w:val="sq-AL"/>
        </w:rPr>
        <w:t xml:space="preserve">Drejtor i Drejtorisë </w:t>
      </w:r>
      <w:r>
        <w:rPr>
          <w:lang w:val="sq-AL"/>
        </w:rPr>
        <w:t xml:space="preserve">së </w:t>
      </w:r>
      <w:r w:rsidRPr="00C9584C">
        <w:rPr>
          <w:lang w:val="sq-AL"/>
        </w:rPr>
        <w:t>Përgjithshme Rregullatore</w:t>
      </w:r>
    </w:p>
    <w:p w:rsidR="00004A1A" w:rsidRPr="00C9584C" w:rsidRDefault="00004A1A" w:rsidP="00A75447">
      <w:pPr>
        <w:pStyle w:val="Paragrafi"/>
        <w:rPr>
          <w:lang w:val="sq-AL"/>
        </w:rPr>
      </w:pPr>
    </w:p>
    <w:p w:rsidR="00004A1A" w:rsidRPr="00C9584C" w:rsidRDefault="00004A1A" w:rsidP="00A75447">
      <w:pPr>
        <w:pStyle w:val="Paragrafi"/>
        <w:rPr>
          <w:lang w:val="sq-AL"/>
        </w:rPr>
      </w:pPr>
    </w:p>
    <w:p w:rsidR="00004A1A" w:rsidRPr="00C9584C" w:rsidRDefault="00004A1A" w:rsidP="00A75447">
      <w:pPr>
        <w:pStyle w:val="Paragrafi"/>
        <w:rPr>
          <w:lang w:val="sq-AL"/>
        </w:rPr>
      </w:pPr>
    </w:p>
    <w:p w:rsidR="00004A1A" w:rsidRPr="00C9584C" w:rsidRDefault="00004A1A" w:rsidP="00A75447">
      <w:pPr>
        <w:pStyle w:val="Paragrafi"/>
        <w:rPr>
          <w:lang w:val="sq-AL"/>
        </w:rPr>
      </w:pPr>
    </w:p>
    <w:p w:rsidR="00004A1A" w:rsidRPr="00C9584C" w:rsidRDefault="000C00AD" w:rsidP="00A75447">
      <w:pPr>
        <w:pStyle w:val="Figure"/>
        <w:rPr>
          <w:lang w:val="sq-AL"/>
        </w:rPr>
      </w:pPr>
      <w:r w:rsidRPr="00B8162F">
        <w:rPr>
          <w:noProof/>
          <w:lang w:val="en-GB" w:eastAsia="en-GB"/>
        </w:rPr>
        <w:drawing>
          <wp:inline distT="0" distB="0" distL="0" distR="0">
            <wp:extent cx="5391150" cy="857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8572500"/>
                    </a:xfrm>
                    <a:prstGeom prst="rect">
                      <a:avLst/>
                    </a:prstGeom>
                    <a:noFill/>
                    <a:ln>
                      <a:noFill/>
                    </a:ln>
                  </pic:spPr>
                </pic:pic>
              </a:graphicData>
            </a:graphic>
          </wp:inline>
        </w:drawing>
      </w:r>
    </w:p>
    <w:p w:rsidR="00004A1A" w:rsidRDefault="000C00AD" w:rsidP="00A75447">
      <w:pPr>
        <w:pStyle w:val="Figure"/>
      </w:pPr>
      <w:r>
        <w:rPr>
          <w:noProof/>
          <w:lang w:val="en-GB" w:eastAsia="en-GB"/>
        </w:rPr>
        <w:drawing>
          <wp:inline distT="0" distB="0" distL="0" distR="0">
            <wp:extent cx="4342765" cy="85725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2765" cy="8572500"/>
                    </a:xfrm>
                    <a:prstGeom prst="rect">
                      <a:avLst/>
                    </a:prstGeom>
                    <a:noFill/>
                    <a:ln>
                      <a:noFill/>
                    </a:ln>
                  </pic:spPr>
                </pic:pic>
              </a:graphicData>
            </a:graphic>
          </wp:inline>
        </w:drawing>
      </w:r>
    </w:p>
    <w:p w:rsidR="00004A1A" w:rsidRDefault="00004A1A" w:rsidP="00A75447">
      <w:pPr>
        <w:pStyle w:val="Paragrafi"/>
      </w:pPr>
    </w:p>
    <w:p w:rsidR="00004A1A" w:rsidRPr="00B8162F" w:rsidRDefault="000C00AD" w:rsidP="00A75447">
      <w:pPr>
        <w:pStyle w:val="Figure"/>
      </w:pPr>
      <w:r w:rsidRPr="00B8162F">
        <w:rPr>
          <w:noProof/>
          <w:lang w:val="en-GB" w:eastAsia="en-GB"/>
        </w:rPr>
        <w:drawing>
          <wp:inline distT="0" distB="0" distL="0" distR="0">
            <wp:extent cx="5391150" cy="801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8010525"/>
                    </a:xfrm>
                    <a:prstGeom prst="rect">
                      <a:avLst/>
                    </a:prstGeom>
                    <a:noFill/>
                    <a:ln>
                      <a:noFill/>
                    </a:ln>
                  </pic:spPr>
                </pic:pic>
              </a:graphicData>
            </a:graphic>
          </wp:inline>
        </w:drawing>
      </w:r>
    </w:p>
    <w:p w:rsidR="00004A1A" w:rsidRDefault="00004A1A" w:rsidP="00A75447">
      <w:pPr>
        <w:pStyle w:val="Akti"/>
        <w:keepNext w:val="0"/>
        <w:rPr>
          <w:rFonts w:eastAsia="MS Mincho"/>
          <w:lang w:val="it-IT"/>
        </w:rPr>
      </w:pPr>
    </w:p>
    <w:p w:rsidR="00004A1A" w:rsidRDefault="00004A1A" w:rsidP="00A75447">
      <w:pPr>
        <w:pStyle w:val="Akti"/>
        <w:keepNext w:val="0"/>
        <w:rPr>
          <w:rFonts w:eastAsia="MS Mincho"/>
          <w:lang w:val="it-IT"/>
        </w:rPr>
      </w:pPr>
    </w:p>
    <w:p w:rsidR="00A75447" w:rsidRDefault="00A75447" w:rsidP="00A75447">
      <w:pPr>
        <w:pStyle w:val="Akti"/>
        <w:keepNext w:val="0"/>
        <w:rPr>
          <w:rFonts w:eastAsia="MS Mincho"/>
          <w:lang w:val="it-IT"/>
        </w:rPr>
      </w:pPr>
    </w:p>
    <w:p w:rsidR="00A75447" w:rsidRDefault="00A75447" w:rsidP="00A75447">
      <w:pPr>
        <w:pStyle w:val="Akti"/>
        <w:keepNext w:val="0"/>
        <w:rPr>
          <w:rFonts w:eastAsia="MS Mincho"/>
          <w:lang w:val="it-IT"/>
        </w:rPr>
      </w:pPr>
    </w:p>
    <w:p w:rsidR="00A75447" w:rsidRDefault="00A75447" w:rsidP="00A75447">
      <w:pPr>
        <w:pStyle w:val="Akti"/>
        <w:keepNext w:val="0"/>
        <w:rPr>
          <w:rFonts w:eastAsia="MS Mincho"/>
          <w:lang w:val="it-IT"/>
        </w:rPr>
      </w:pPr>
    </w:p>
    <w:p w:rsidR="00E932FB" w:rsidRPr="003B12D4" w:rsidRDefault="00E932FB" w:rsidP="00A75447">
      <w:pPr>
        <w:pStyle w:val="Akti"/>
        <w:keepNext w:val="0"/>
        <w:rPr>
          <w:rFonts w:eastAsia="MS Mincho"/>
          <w:lang w:val="it-IT"/>
        </w:rPr>
      </w:pPr>
      <w:r w:rsidRPr="003B12D4">
        <w:rPr>
          <w:rFonts w:eastAsia="MS Mincho"/>
          <w:lang w:val="it-IT"/>
        </w:rPr>
        <w:t xml:space="preserve">VENDIM </w:t>
      </w:r>
    </w:p>
    <w:p w:rsidR="00E932FB" w:rsidRPr="003B12D4" w:rsidRDefault="00E932FB" w:rsidP="00A75447">
      <w:pPr>
        <w:pStyle w:val="NumriData"/>
        <w:keepNext w:val="0"/>
        <w:rPr>
          <w:rFonts w:eastAsia="MS Mincho"/>
          <w:lang w:val="it-IT"/>
        </w:rPr>
      </w:pPr>
      <w:r w:rsidRPr="003B12D4">
        <w:rPr>
          <w:rFonts w:eastAsia="MS Mincho"/>
          <w:lang w:val="it-IT"/>
        </w:rPr>
        <w:t>Nr.527, datë 23.4.2008</w:t>
      </w:r>
    </w:p>
    <w:p w:rsidR="00E932FB" w:rsidRPr="003B12D4" w:rsidRDefault="00E932FB" w:rsidP="00A75447">
      <w:pPr>
        <w:pStyle w:val="Paragrafi"/>
        <w:rPr>
          <w:rFonts w:eastAsia="MS Mincho"/>
          <w:lang w:val="it-IT"/>
        </w:rPr>
      </w:pPr>
    </w:p>
    <w:p w:rsidR="00E932FB" w:rsidRPr="003B12D4" w:rsidRDefault="00E932FB" w:rsidP="00A75447">
      <w:pPr>
        <w:pStyle w:val="Titulli"/>
        <w:keepNext w:val="0"/>
        <w:rPr>
          <w:rFonts w:eastAsia="MS Mincho"/>
          <w:lang w:val="it-IT"/>
        </w:rPr>
      </w:pPr>
      <w:r w:rsidRPr="003B12D4">
        <w:rPr>
          <w:rFonts w:eastAsia="MS Mincho"/>
          <w:lang w:val="it-IT"/>
        </w:rPr>
        <w:t>PëR DISA SHTESA Në VENDIMIN NR.512, DATë</w:t>
      </w:r>
      <w:r>
        <w:rPr>
          <w:rFonts w:eastAsia="MS Mincho"/>
          <w:lang w:val="it-IT"/>
        </w:rPr>
        <w:t xml:space="preserve"> 31.5.2006</w:t>
      </w:r>
      <w:r w:rsidRPr="003B12D4">
        <w:rPr>
          <w:rFonts w:eastAsia="MS Mincho"/>
          <w:lang w:val="it-IT"/>
        </w:rPr>
        <w:t xml:space="preserve"> Të KëSHILLIT Të MINISTRAVE “PëR PROCEDURAT E KRYERJES Së KONTROLLIT Të NDIHMëS EKONOMIKE, Të PAGESëS Së AFTë</w:t>
      </w:r>
      <w:r>
        <w:rPr>
          <w:rFonts w:eastAsia="MS Mincho"/>
          <w:lang w:val="it-IT"/>
        </w:rPr>
        <w:t>SISË</w:t>
      </w:r>
      <w:r w:rsidRPr="003B12D4">
        <w:rPr>
          <w:rFonts w:eastAsia="MS Mincho"/>
          <w:lang w:val="it-IT"/>
        </w:rPr>
        <w:t xml:space="preserve"> Së KUFIZUAR DHE SHëRBIMEVE SHOqëRORE</w:t>
      </w:r>
      <w:r>
        <w:rPr>
          <w:rFonts w:eastAsia="MS Mincho"/>
          <w:lang w:val="it-IT"/>
        </w:rPr>
        <w:t>”</w:t>
      </w:r>
    </w:p>
    <w:p w:rsidR="00E932FB" w:rsidRPr="003B12D4" w:rsidRDefault="00E932FB" w:rsidP="00A75447">
      <w:pPr>
        <w:pStyle w:val="Paragrafi"/>
        <w:rPr>
          <w:rFonts w:eastAsia="MS Mincho"/>
          <w:lang w:val="it-IT"/>
        </w:rPr>
      </w:pPr>
    </w:p>
    <w:p w:rsidR="00E932FB" w:rsidRPr="003B12D4" w:rsidRDefault="00E932FB" w:rsidP="00A75447">
      <w:pPr>
        <w:pStyle w:val="BazLigjPropozues"/>
        <w:keepNext w:val="0"/>
        <w:rPr>
          <w:rFonts w:eastAsia="MS Mincho"/>
          <w:lang w:val="it-IT"/>
        </w:rPr>
      </w:pPr>
      <w:r w:rsidRPr="003B12D4">
        <w:rPr>
          <w:rFonts w:eastAsia="MS Mincho"/>
          <w:lang w:val="it-IT"/>
        </w:rPr>
        <w:t>Në mbështetje të nenit 100 të Kushtetutës dhe të pikë</w:t>
      </w:r>
      <w:r>
        <w:rPr>
          <w:rFonts w:eastAsia="MS Mincho"/>
          <w:lang w:val="it-IT"/>
        </w:rPr>
        <w:t>s 3</w:t>
      </w:r>
      <w:r w:rsidRPr="003B12D4">
        <w:rPr>
          <w:rFonts w:eastAsia="MS Mincho"/>
          <w:lang w:val="it-IT"/>
        </w:rPr>
        <w:t xml:space="preserve"> të nenit 27 të ligjit nr.9355, datë 10.3.2005 “Për ndihmën dhe shërbimet shoqërore”, të ndryshuar, me propozimin e</w:t>
      </w:r>
      <w:r>
        <w:rPr>
          <w:rFonts w:eastAsia="MS Mincho"/>
          <w:lang w:val="it-IT"/>
        </w:rPr>
        <w:t xml:space="preserve"> Ministrit </w:t>
      </w:r>
      <w:r w:rsidRPr="003B12D4">
        <w:rPr>
          <w:rFonts w:eastAsia="MS Mincho"/>
          <w:lang w:val="it-IT"/>
        </w:rPr>
        <w:t>të Punës, Çështjeve Sociale dhe Shanseve të Barabarta, Këshilli</w:t>
      </w:r>
      <w:r>
        <w:rPr>
          <w:rFonts w:eastAsia="MS Mincho"/>
          <w:lang w:val="it-IT"/>
        </w:rPr>
        <w:t xml:space="preserve"> i </w:t>
      </w:r>
      <w:r w:rsidRPr="003B12D4">
        <w:rPr>
          <w:rFonts w:eastAsia="MS Mincho"/>
          <w:lang w:val="it-IT"/>
        </w:rPr>
        <w:t xml:space="preserve">Ministrave </w:t>
      </w:r>
    </w:p>
    <w:p w:rsidR="00E932FB" w:rsidRPr="003B12D4" w:rsidRDefault="00E932FB" w:rsidP="00A75447">
      <w:pPr>
        <w:pStyle w:val="Paragrafi"/>
        <w:rPr>
          <w:rFonts w:eastAsia="MS Mincho"/>
          <w:lang w:val="it-IT"/>
        </w:rPr>
      </w:pPr>
    </w:p>
    <w:p w:rsidR="00E932FB" w:rsidRPr="003B12D4" w:rsidRDefault="00E932FB" w:rsidP="00A75447">
      <w:pPr>
        <w:pStyle w:val="VENDOSI"/>
        <w:keepNext w:val="0"/>
        <w:rPr>
          <w:rFonts w:eastAsia="MS Mincho"/>
          <w:lang w:val="it-IT"/>
        </w:rPr>
      </w:pPr>
      <w:r w:rsidRPr="003B12D4">
        <w:rPr>
          <w:rFonts w:eastAsia="MS Mincho"/>
          <w:lang w:val="it-IT"/>
        </w:rPr>
        <w:t xml:space="preserve">VENDOSI: </w:t>
      </w:r>
    </w:p>
    <w:p w:rsidR="00E932FB" w:rsidRPr="003B12D4" w:rsidRDefault="00E932FB" w:rsidP="00A75447">
      <w:pPr>
        <w:pStyle w:val="Paragrafi"/>
        <w:rPr>
          <w:rFonts w:eastAsia="MS Mincho"/>
          <w:lang w:val="it-IT"/>
        </w:rPr>
      </w:pPr>
    </w:p>
    <w:p w:rsidR="00E932FB" w:rsidRPr="003B12D4" w:rsidRDefault="00E932FB" w:rsidP="00A75447">
      <w:pPr>
        <w:pStyle w:val="Paragrafi"/>
        <w:rPr>
          <w:rFonts w:eastAsia="MS Mincho"/>
          <w:lang w:val="it-IT"/>
        </w:rPr>
      </w:pPr>
      <w:r w:rsidRPr="003B12D4">
        <w:rPr>
          <w:rFonts w:eastAsia="MS Mincho"/>
          <w:lang w:val="it-IT"/>
        </w:rPr>
        <w:t>1. Pas pikë</w:t>
      </w:r>
      <w:r>
        <w:rPr>
          <w:rFonts w:eastAsia="MS Mincho"/>
          <w:lang w:val="it-IT"/>
        </w:rPr>
        <w:t>s 7</w:t>
      </w:r>
      <w:r w:rsidRPr="003B12D4">
        <w:rPr>
          <w:rFonts w:eastAsia="MS Mincho"/>
          <w:lang w:val="it-IT"/>
        </w:rPr>
        <w:t xml:space="preserve"> të kreut II të vendimit nr.512, datë 3</w:t>
      </w:r>
      <w:r>
        <w:rPr>
          <w:rFonts w:eastAsia="MS Mincho"/>
          <w:lang w:val="it-IT"/>
        </w:rPr>
        <w:t>1.5.2006</w:t>
      </w:r>
      <w:r w:rsidRPr="003B12D4">
        <w:rPr>
          <w:rFonts w:eastAsia="MS Mincho"/>
          <w:lang w:val="it-IT"/>
        </w:rPr>
        <w:t xml:space="preserve"> të Këshillit të Ministrave të shtohen </w:t>
      </w:r>
      <w:r w:rsidR="00F90E49">
        <w:rPr>
          <w:rFonts w:eastAsia="MS Mincho"/>
          <w:lang w:val="it-IT"/>
        </w:rPr>
        <w:t xml:space="preserve"> </w:t>
      </w:r>
      <w:r w:rsidRPr="003B12D4">
        <w:rPr>
          <w:rFonts w:eastAsia="MS Mincho"/>
          <w:lang w:val="it-IT"/>
        </w:rPr>
        <w:t>pika</w:t>
      </w:r>
      <w:r w:rsidR="0082050F">
        <w:rPr>
          <w:rFonts w:eastAsia="MS Mincho"/>
          <w:lang w:val="it-IT"/>
        </w:rPr>
        <w:t>t</w:t>
      </w:r>
      <w:r w:rsidR="00F90E49">
        <w:rPr>
          <w:rFonts w:eastAsia="MS Mincho"/>
          <w:lang w:val="it-IT"/>
        </w:rPr>
        <w:t xml:space="preserve"> </w:t>
      </w:r>
      <w:r w:rsidRPr="003B12D4">
        <w:rPr>
          <w:rFonts w:eastAsia="MS Mincho"/>
          <w:lang w:val="it-IT"/>
        </w:rPr>
        <w:t>8 e 9, me këtë përmbajtje</w:t>
      </w:r>
      <w:r>
        <w:rPr>
          <w:rFonts w:eastAsia="MS Mincho"/>
          <w:lang w:val="it-IT"/>
        </w:rPr>
        <w:t>:</w:t>
      </w:r>
      <w:r w:rsidRPr="003B12D4">
        <w:rPr>
          <w:rFonts w:eastAsia="MS Mincho"/>
          <w:lang w:val="it-IT"/>
        </w:rPr>
        <w:t xml:space="preserve"> </w:t>
      </w:r>
    </w:p>
    <w:p w:rsidR="00E932FB" w:rsidRPr="003B12D4" w:rsidRDefault="00E932FB" w:rsidP="00A75447">
      <w:pPr>
        <w:pStyle w:val="Paragrafi"/>
        <w:rPr>
          <w:rFonts w:eastAsia="MS Mincho"/>
          <w:lang w:val="it-IT"/>
        </w:rPr>
      </w:pPr>
      <w:r w:rsidRPr="003B12D4">
        <w:rPr>
          <w:rFonts w:eastAsia="MS Mincho"/>
          <w:lang w:val="it-IT"/>
        </w:rPr>
        <w:t>“8. Inspektorati</w:t>
      </w:r>
      <w:r>
        <w:rPr>
          <w:rFonts w:eastAsia="MS Mincho"/>
          <w:lang w:val="it-IT"/>
        </w:rPr>
        <w:t xml:space="preserve"> i </w:t>
      </w:r>
      <w:r w:rsidRPr="003B12D4">
        <w:rPr>
          <w:rFonts w:eastAsia="MS Mincho"/>
          <w:lang w:val="it-IT"/>
        </w:rPr>
        <w:t xml:space="preserve">Ndihmës Ekonomike, Pagesës për Persona me Aftësi të Kufizuar dhe Shërbimeve Shoqërore, në nivel qendror dhe rajonal, kontrollon saktësinë e informacionit, në këto institucione, në: </w:t>
      </w:r>
    </w:p>
    <w:p w:rsidR="00E932FB" w:rsidRPr="003B12D4" w:rsidRDefault="00E932FB" w:rsidP="00A75447">
      <w:pPr>
        <w:pStyle w:val="Paragrafi"/>
        <w:rPr>
          <w:rFonts w:eastAsia="MS Mincho"/>
          <w:lang w:val="it-IT"/>
        </w:rPr>
      </w:pPr>
      <w:r w:rsidRPr="003B12D4">
        <w:rPr>
          <w:rFonts w:eastAsia="MS Mincho"/>
          <w:lang w:val="it-IT"/>
        </w:rPr>
        <w:t>a) zyrën e punës, për të vërtetuar nëse përfituesi është</w:t>
      </w:r>
      <w:r>
        <w:rPr>
          <w:rFonts w:eastAsia="MS Mincho"/>
          <w:lang w:val="it-IT"/>
        </w:rPr>
        <w:t xml:space="preserve"> i </w:t>
      </w:r>
      <w:r w:rsidRPr="003B12D4">
        <w:rPr>
          <w:rFonts w:eastAsia="MS Mincho"/>
          <w:lang w:val="it-IT"/>
        </w:rPr>
        <w:t>punësuar/punëkërkues</w:t>
      </w:r>
      <w:r>
        <w:rPr>
          <w:rFonts w:eastAsia="MS Mincho"/>
          <w:lang w:val="it-IT"/>
        </w:rPr>
        <w:t xml:space="preserve"> i </w:t>
      </w:r>
      <w:r w:rsidRPr="003B12D4">
        <w:rPr>
          <w:rFonts w:eastAsia="MS Mincho"/>
          <w:lang w:val="it-IT"/>
        </w:rPr>
        <w:t xml:space="preserve">papunë; </w:t>
      </w:r>
    </w:p>
    <w:p w:rsidR="00E932FB" w:rsidRPr="003B12D4" w:rsidRDefault="00E932FB" w:rsidP="00A75447">
      <w:pPr>
        <w:pStyle w:val="Paragrafi"/>
        <w:rPr>
          <w:rFonts w:eastAsia="MS Mincho"/>
          <w:lang w:val="it-IT"/>
        </w:rPr>
      </w:pPr>
      <w:r w:rsidRPr="003B12D4">
        <w:rPr>
          <w:rFonts w:eastAsia="MS Mincho"/>
          <w:lang w:val="it-IT"/>
        </w:rPr>
        <w:t xml:space="preserve">b) zyrën e tatim-taksave, nëse janë subjekte të regjistruara në këto organe; </w:t>
      </w:r>
    </w:p>
    <w:p w:rsidR="00E932FB" w:rsidRPr="003B12D4" w:rsidRDefault="00E932FB" w:rsidP="00A75447">
      <w:pPr>
        <w:pStyle w:val="Paragrafi"/>
        <w:rPr>
          <w:rFonts w:eastAsia="MS Mincho"/>
          <w:lang w:val="it-IT"/>
        </w:rPr>
      </w:pPr>
      <w:r w:rsidRPr="003B12D4">
        <w:rPr>
          <w:rFonts w:eastAsia="MS Mincho"/>
          <w:lang w:val="it-IT"/>
        </w:rPr>
        <w:t xml:space="preserve">c) zyrën e Inspektoratit Shtetëror të Punës, nëse nga aktet e inspektimit rezulton se janë punësuar informalisht; </w:t>
      </w:r>
    </w:p>
    <w:p w:rsidR="00E932FB" w:rsidRPr="003B12D4" w:rsidRDefault="00E932FB" w:rsidP="00A75447">
      <w:pPr>
        <w:pStyle w:val="Paragrafi"/>
        <w:rPr>
          <w:rFonts w:eastAsia="MS Mincho"/>
          <w:lang w:val="it-IT"/>
        </w:rPr>
      </w:pPr>
      <w:r>
        <w:rPr>
          <w:rFonts w:eastAsia="MS Mincho"/>
          <w:lang w:val="it-IT"/>
        </w:rPr>
        <w:t>ç</w:t>
      </w:r>
      <w:r w:rsidRPr="003B12D4">
        <w:rPr>
          <w:rFonts w:eastAsia="MS Mincho"/>
          <w:lang w:val="it-IT"/>
        </w:rPr>
        <w:t xml:space="preserve">) zyrën e sigurimeve shoqërore, nëse përfiton pension pleqërie/familjar apo është kontribues në skemën e sigurimit vullnetar; </w:t>
      </w:r>
    </w:p>
    <w:p w:rsidR="00E932FB" w:rsidRPr="003B12D4" w:rsidRDefault="00E932FB" w:rsidP="00A75447">
      <w:pPr>
        <w:pStyle w:val="Paragrafi"/>
        <w:rPr>
          <w:rFonts w:eastAsia="MS Mincho"/>
          <w:lang w:val="it-IT"/>
        </w:rPr>
      </w:pPr>
      <w:r w:rsidRPr="003B12D4">
        <w:rPr>
          <w:rFonts w:eastAsia="MS Mincho"/>
          <w:lang w:val="it-IT"/>
        </w:rPr>
        <w:t xml:space="preserve">d) zyrën e regjistrimit të pasurive të paluajtshme, nëse kanë në pronësi pasuri të paluajtshme; </w:t>
      </w:r>
    </w:p>
    <w:p w:rsidR="00E932FB" w:rsidRPr="003B12D4" w:rsidRDefault="00E932FB" w:rsidP="00A75447">
      <w:pPr>
        <w:pStyle w:val="Paragrafi"/>
        <w:rPr>
          <w:rFonts w:eastAsia="MS Mincho"/>
          <w:lang w:val="it-IT"/>
        </w:rPr>
      </w:pPr>
      <w:r w:rsidRPr="003B12D4">
        <w:rPr>
          <w:rFonts w:eastAsia="MS Mincho"/>
          <w:lang w:val="it-IT"/>
        </w:rPr>
        <w:t xml:space="preserve">dh) zyrën e regjistrimit të automjeteve, nëse kanë mjete/automjete motorike; </w:t>
      </w:r>
    </w:p>
    <w:p w:rsidR="00E932FB" w:rsidRPr="003B12D4" w:rsidRDefault="00E932FB" w:rsidP="00A75447">
      <w:pPr>
        <w:pStyle w:val="Paragrafi"/>
        <w:rPr>
          <w:rFonts w:eastAsia="MS Mincho"/>
          <w:lang w:val="it-IT"/>
        </w:rPr>
      </w:pPr>
      <w:r w:rsidRPr="003B12D4">
        <w:rPr>
          <w:rFonts w:eastAsia="MS Mincho"/>
          <w:lang w:val="it-IT"/>
        </w:rPr>
        <w:t xml:space="preserve">e) seksionet pranë bashkive/komunave si në atë të urbanistikës, të tregut të lirë, transportit, kulturës dhe energjetikës, nëse janë subjekte të regjistruara pranë tyre. </w:t>
      </w:r>
    </w:p>
    <w:p w:rsidR="00E932FB" w:rsidRPr="003B12D4" w:rsidRDefault="00E932FB" w:rsidP="00A75447">
      <w:pPr>
        <w:pStyle w:val="Paragrafi"/>
        <w:rPr>
          <w:rFonts w:eastAsia="MS Mincho"/>
          <w:lang w:val="it-IT"/>
        </w:rPr>
      </w:pPr>
      <w:r w:rsidRPr="003B12D4">
        <w:rPr>
          <w:rFonts w:eastAsia="MS Mincho"/>
          <w:lang w:val="it-IT"/>
        </w:rPr>
        <w:t>9. Kur Inspektorati</w:t>
      </w:r>
      <w:r>
        <w:rPr>
          <w:rFonts w:eastAsia="MS Mincho"/>
          <w:lang w:val="it-IT"/>
        </w:rPr>
        <w:t xml:space="preserve"> i </w:t>
      </w:r>
      <w:r w:rsidRPr="003B12D4">
        <w:rPr>
          <w:rFonts w:eastAsia="MS Mincho"/>
          <w:lang w:val="it-IT"/>
        </w:rPr>
        <w:t>Ndihmës Ekonomike, Pagesës për Persona me Aftësi të Kufizuar dhe Shërbimeve Shoqërore, në nivel qendror dhe rajonal, vëren mospërputhje të informacionit të dërguar në nj</w:t>
      </w:r>
      <w:r>
        <w:rPr>
          <w:rFonts w:eastAsia="MS Mincho"/>
          <w:lang w:val="it-IT"/>
        </w:rPr>
        <w:t>ë</w:t>
      </w:r>
      <w:r w:rsidRPr="003B12D4">
        <w:rPr>
          <w:rFonts w:eastAsia="MS Mincho"/>
          <w:lang w:val="it-IT"/>
        </w:rPr>
        <w:t>sinë e qeverisjes vendore me informacionin e kontrolluar në institucionet e përmendura në pikën 1,</w:t>
      </w:r>
      <w:r>
        <w:rPr>
          <w:rFonts w:eastAsia="MS Mincho"/>
          <w:lang w:val="it-IT"/>
        </w:rPr>
        <w:t xml:space="preserve"> i </w:t>
      </w:r>
      <w:r w:rsidRPr="003B12D4">
        <w:rPr>
          <w:rFonts w:eastAsia="MS Mincho"/>
          <w:lang w:val="it-IT"/>
        </w:rPr>
        <w:t xml:space="preserve">paraqet drejtuesit të institucionit propozimin për marrjen e masave të mëposhtme për personat përgjegjës: </w:t>
      </w:r>
    </w:p>
    <w:p w:rsidR="00E932FB" w:rsidRDefault="00E932FB" w:rsidP="00A75447">
      <w:pPr>
        <w:pStyle w:val="Paragrafi"/>
        <w:rPr>
          <w:rFonts w:eastAsia="MS Mincho"/>
          <w:lang w:val="en-GB"/>
        </w:rPr>
      </w:pPr>
      <w:r w:rsidRPr="00C74CF2">
        <w:rPr>
          <w:rFonts w:eastAsia="MS Mincho"/>
          <w:lang w:val="en-GB"/>
        </w:rPr>
        <w:t xml:space="preserve">a) </w:t>
      </w:r>
      <w:r>
        <w:rPr>
          <w:rFonts w:eastAsia="MS Mincho"/>
          <w:lang w:val="en-GB"/>
        </w:rPr>
        <w:t xml:space="preserve">gjobë, sipas neneve 5 e 6 të </w:t>
      </w:r>
      <w:r w:rsidRPr="00C74CF2">
        <w:rPr>
          <w:rFonts w:eastAsia="MS Mincho"/>
          <w:lang w:val="en-GB"/>
        </w:rPr>
        <w:t>ligjit nr.7697,</w:t>
      </w:r>
      <w:r>
        <w:rPr>
          <w:rFonts w:eastAsia="MS Mincho"/>
          <w:lang w:val="en-GB"/>
        </w:rPr>
        <w:t xml:space="preserve"> datë 7.4.1993 “</w:t>
      </w:r>
      <w:r w:rsidRPr="00C74CF2">
        <w:rPr>
          <w:rFonts w:eastAsia="MS Mincho"/>
          <w:lang w:val="en-GB"/>
        </w:rPr>
        <w:t>P</w:t>
      </w:r>
      <w:r>
        <w:rPr>
          <w:rFonts w:eastAsia="MS Mincho"/>
          <w:lang w:val="en-GB"/>
        </w:rPr>
        <w:t>ë</w:t>
      </w:r>
      <w:r w:rsidR="0082050F">
        <w:rPr>
          <w:rFonts w:eastAsia="MS Mincho"/>
          <w:lang w:val="en-GB"/>
        </w:rPr>
        <w:t>r kundërvajtjet administrative</w:t>
      </w:r>
      <w:r w:rsidR="00F90E49">
        <w:rPr>
          <w:rFonts w:eastAsia="MS Mincho"/>
          <w:lang w:val="en-GB"/>
        </w:rPr>
        <w:t>”</w:t>
      </w:r>
      <w:r w:rsidRPr="00C74CF2">
        <w:rPr>
          <w:rFonts w:eastAsia="MS Mincho"/>
          <w:lang w:val="en-GB"/>
        </w:rPr>
        <w:t xml:space="preserve">; </w:t>
      </w:r>
    </w:p>
    <w:p w:rsidR="00E932FB" w:rsidRDefault="00E932FB" w:rsidP="00A75447">
      <w:pPr>
        <w:pStyle w:val="Paragrafi"/>
        <w:rPr>
          <w:rFonts w:eastAsia="MS Mincho"/>
          <w:lang w:val="en-GB"/>
        </w:rPr>
      </w:pPr>
      <w:r>
        <w:rPr>
          <w:rFonts w:eastAsia="MS Mincho"/>
          <w:lang w:val="en-GB"/>
        </w:rPr>
        <w:t>b) v</w:t>
      </w:r>
      <w:r w:rsidRPr="00C74CF2">
        <w:rPr>
          <w:rFonts w:eastAsia="MS Mincho"/>
          <w:lang w:val="en-GB"/>
        </w:rPr>
        <w:t xml:space="preserve">ërejtje me shkrim; </w:t>
      </w:r>
    </w:p>
    <w:p w:rsidR="00E932FB" w:rsidRDefault="00E932FB" w:rsidP="00A75447">
      <w:pPr>
        <w:pStyle w:val="Paragrafi"/>
        <w:rPr>
          <w:rFonts w:eastAsia="MS Mincho"/>
          <w:lang w:val="en-GB"/>
        </w:rPr>
      </w:pPr>
      <w:r>
        <w:rPr>
          <w:rFonts w:eastAsia="MS Mincho"/>
          <w:lang w:val="en-GB"/>
        </w:rPr>
        <w:t>c) p</w:t>
      </w:r>
      <w:r w:rsidRPr="00C74CF2">
        <w:rPr>
          <w:rFonts w:eastAsia="MS Mincho"/>
          <w:lang w:val="en-GB"/>
        </w:rPr>
        <w:t>ropozim p</w:t>
      </w:r>
      <w:r>
        <w:rPr>
          <w:rFonts w:eastAsia="MS Mincho"/>
          <w:lang w:val="en-GB"/>
        </w:rPr>
        <w:t>ë</w:t>
      </w:r>
      <w:r w:rsidRPr="00C74CF2">
        <w:rPr>
          <w:rFonts w:eastAsia="MS Mincho"/>
          <w:lang w:val="en-GB"/>
        </w:rPr>
        <w:t xml:space="preserve">r largim nga puna; </w:t>
      </w:r>
    </w:p>
    <w:p w:rsidR="00E932FB" w:rsidRDefault="00E932FB" w:rsidP="00A75447">
      <w:pPr>
        <w:pStyle w:val="Paragrafi"/>
        <w:rPr>
          <w:rFonts w:eastAsia="MS Mincho"/>
          <w:lang w:val="en-GB"/>
        </w:rPr>
      </w:pPr>
      <w:r w:rsidRPr="00C74CF2">
        <w:rPr>
          <w:rFonts w:eastAsia="MS Mincho"/>
          <w:lang w:val="en-GB"/>
        </w:rPr>
        <w:t xml:space="preserve">ç) </w:t>
      </w:r>
      <w:r>
        <w:rPr>
          <w:rFonts w:eastAsia="MS Mincho"/>
          <w:lang w:val="en-GB"/>
        </w:rPr>
        <w:t>p</w:t>
      </w:r>
      <w:r w:rsidRPr="00C74CF2">
        <w:rPr>
          <w:rFonts w:eastAsia="MS Mincho"/>
          <w:lang w:val="en-GB"/>
        </w:rPr>
        <w:t>ropozim</w:t>
      </w:r>
      <w:r>
        <w:rPr>
          <w:rFonts w:eastAsia="MS Mincho"/>
          <w:lang w:val="en-GB"/>
        </w:rPr>
        <w:t xml:space="preserve"> për </w:t>
      </w:r>
      <w:r w:rsidRPr="00C74CF2">
        <w:rPr>
          <w:rFonts w:eastAsia="MS Mincho"/>
          <w:lang w:val="en-GB"/>
        </w:rPr>
        <w:t>fi</w:t>
      </w:r>
      <w:r>
        <w:rPr>
          <w:rFonts w:eastAsia="MS Mincho"/>
          <w:lang w:val="en-GB"/>
        </w:rPr>
        <w:t>l</w:t>
      </w:r>
      <w:r w:rsidRPr="00C74CF2">
        <w:rPr>
          <w:rFonts w:eastAsia="MS Mincho"/>
          <w:lang w:val="en-GB"/>
        </w:rPr>
        <w:t>limin e procedurave nga autoriteti p</w:t>
      </w:r>
      <w:r>
        <w:rPr>
          <w:rFonts w:eastAsia="MS Mincho"/>
          <w:lang w:val="en-GB"/>
        </w:rPr>
        <w:t>ë</w:t>
      </w:r>
      <w:r w:rsidRPr="00C74CF2">
        <w:rPr>
          <w:rFonts w:eastAsia="MS Mincho"/>
          <w:lang w:val="en-GB"/>
        </w:rPr>
        <w:t>rgjegj</w:t>
      </w:r>
      <w:r>
        <w:rPr>
          <w:rFonts w:eastAsia="MS Mincho"/>
          <w:lang w:val="en-GB"/>
        </w:rPr>
        <w:t>ë</w:t>
      </w:r>
      <w:r w:rsidRPr="00C74CF2">
        <w:rPr>
          <w:rFonts w:eastAsia="MS Mincho"/>
          <w:lang w:val="en-GB"/>
        </w:rPr>
        <w:t>s, në rastet kur mendohet se jan</w:t>
      </w:r>
      <w:r>
        <w:rPr>
          <w:rFonts w:eastAsia="MS Mincho"/>
          <w:lang w:val="en-GB"/>
        </w:rPr>
        <w:t>ë</w:t>
      </w:r>
      <w:r w:rsidRPr="00C74CF2">
        <w:rPr>
          <w:rFonts w:eastAsia="MS Mincho"/>
          <w:lang w:val="en-GB"/>
        </w:rPr>
        <w:t xml:space="preserve"> konsumuar elementet e veprës penale ose të kundërvajtjes penale.</w:t>
      </w:r>
      <w:r>
        <w:rPr>
          <w:rFonts w:eastAsia="MS Mincho"/>
          <w:lang w:val="en-GB"/>
        </w:rPr>
        <w:t>”</w:t>
      </w:r>
      <w:r w:rsidRPr="00C74CF2">
        <w:rPr>
          <w:rFonts w:eastAsia="MS Mincho"/>
          <w:lang w:val="en-GB"/>
        </w:rPr>
        <w:t xml:space="preserve">. </w:t>
      </w:r>
    </w:p>
    <w:p w:rsidR="00E932FB" w:rsidRDefault="00E932FB" w:rsidP="00A75447">
      <w:pPr>
        <w:pStyle w:val="Paragrafi"/>
        <w:rPr>
          <w:rFonts w:eastAsia="MS Mincho"/>
          <w:lang w:val="en-GB"/>
        </w:rPr>
      </w:pPr>
      <w:r w:rsidRPr="00C74CF2">
        <w:rPr>
          <w:rFonts w:eastAsia="MS Mincho"/>
          <w:lang w:val="en-GB"/>
        </w:rPr>
        <w:t xml:space="preserve">2. Ngarkohen Ministria e Punës, </w:t>
      </w:r>
      <w:r>
        <w:rPr>
          <w:rFonts w:eastAsia="MS Mincho"/>
          <w:lang w:val="en-GB"/>
        </w:rPr>
        <w:t>Çë</w:t>
      </w:r>
      <w:r w:rsidRPr="00C74CF2">
        <w:rPr>
          <w:rFonts w:eastAsia="MS Mincho"/>
          <w:lang w:val="en-GB"/>
        </w:rPr>
        <w:t>shtjeve Sociale dhe Shanseve të Barabarta, Ministria e Drejtësisë, Ministria e Punëve Publike, Transportit dhe Telekomunikacionit, Ministria e Financave dhe njësitë e qeverisjes vendore p</w:t>
      </w:r>
      <w:r>
        <w:rPr>
          <w:rFonts w:eastAsia="MS Mincho"/>
          <w:lang w:val="en-GB"/>
        </w:rPr>
        <w:t>ë</w:t>
      </w:r>
      <w:r w:rsidRPr="00C74CF2">
        <w:rPr>
          <w:rFonts w:eastAsia="MS Mincho"/>
          <w:lang w:val="en-GB"/>
        </w:rPr>
        <w:t xml:space="preserve">r zbatimin e këtij vendimi. </w:t>
      </w:r>
    </w:p>
    <w:p w:rsidR="00E932FB" w:rsidRDefault="00E932FB" w:rsidP="00A75447">
      <w:pPr>
        <w:pStyle w:val="Paragrafi"/>
        <w:rPr>
          <w:rFonts w:eastAsia="MS Mincho"/>
          <w:lang w:val="en-GB"/>
        </w:rPr>
      </w:pPr>
      <w:r w:rsidRPr="00DB0410">
        <w:rPr>
          <w:rFonts w:eastAsia="MS Mincho"/>
          <w:lang w:val="en-GB"/>
        </w:rPr>
        <w:t xml:space="preserve">Ky vendim hyn në fuqi pas botimit në Fletoren </w:t>
      </w:r>
      <w:r>
        <w:rPr>
          <w:rFonts w:eastAsia="MS Mincho"/>
          <w:lang w:val="en-GB"/>
        </w:rPr>
        <w:t>Zyrtare</w:t>
      </w:r>
      <w:r w:rsidRPr="00DB0410">
        <w:rPr>
          <w:rFonts w:eastAsia="MS Mincho"/>
          <w:lang w:val="en-GB"/>
        </w:rPr>
        <w:t xml:space="preserve">. </w:t>
      </w:r>
    </w:p>
    <w:p w:rsidR="00E932FB" w:rsidRPr="003B12D4" w:rsidRDefault="00E932FB" w:rsidP="00A75447">
      <w:pPr>
        <w:pStyle w:val="Paragrafi"/>
        <w:rPr>
          <w:rFonts w:eastAsia="MS Mincho"/>
          <w:lang w:val="en-GB"/>
        </w:rPr>
      </w:pPr>
    </w:p>
    <w:p w:rsidR="00E932FB" w:rsidRPr="003B12D4" w:rsidRDefault="00E932FB" w:rsidP="00A75447">
      <w:pPr>
        <w:pStyle w:val="Autoriteti"/>
        <w:keepNext w:val="0"/>
        <w:rPr>
          <w:rFonts w:eastAsia="MS Mincho"/>
          <w:lang w:val="it-IT"/>
        </w:rPr>
      </w:pPr>
      <w:r w:rsidRPr="003B12D4">
        <w:rPr>
          <w:rFonts w:eastAsia="MS Mincho"/>
          <w:lang w:val="it-IT"/>
        </w:rPr>
        <w:t xml:space="preserve">KRYEMINISTRI </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Default="00E932FB" w:rsidP="00A75447">
      <w:pPr>
        <w:pStyle w:val="Paragrafi"/>
        <w:rPr>
          <w:rFonts w:eastAsia="MS Mincho"/>
          <w:lang w:val="it-IT"/>
        </w:rPr>
      </w:pPr>
    </w:p>
    <w:p w:rsidR="00E932FB" w:rsidRPr="003B12D4" w:rsidRDefault="00E932FB" w:rsidP="00A75447">
      <w:pPr>
        <w:pStyle w:val="Akti"/>
        <w:keepNext w:val="0"/>
        <w:jc w:val="left"/>
        <w:rPr>
          <w:rFonts w:eastAsia="MS Mincho"/>
          <w:lang w:val="it-IT"/>
        </w:rPr>
      </w:pPr>
    </w:p>
    <w:p w:rsidR="00522F81" w:rsidRDefault="00522F81" w:rsidP="00A75447">
      <w:pPr>
        <w:pStyle w:val="Akti"/>
        <w:keepNext w:val="0"/>
        <w:rPr>
          <w:rFonts w:eastAsia="MS Mincho"/>
          <w:lang w:val="it-IT"/>
        </w:rPr>
      </w:pPr>
    </w:p>
    <w:p w:rsidR="00522F81" w:rsidRDefault="00522F81" w:rsidP="00A75447">
      <w:pPr>
        <w:pStyle w:val="Akti"/>
        <w:keepNext w:val="0"/>
        <w:rPr>
          <w:rFonts w:eastAsia="MS Mincho"/>
          <w:lang w:val="it-IT"/>
        </w:rPr>
      </w:pPr>
    </w:p>
    <w:p w:rsidR="00522F81" w:rsidRDefault="00522F81" w:rsidP="00A75447">
      <w:pPr>
        <w:pStyle w:val="Akti"/>
        <w:keepNext w:val="0"/>
        <w:rPr>
          <w:rFonts w:eastAsia="MS Mincho"/>
          <w:lang w:val="it-IT"/>
        </w:rPr>
      </w:pPr>
    </w:p>
    <w:p w:rsidR="00E932FB" w:rsidRPr="003B12D4" w:rsidRDefault="00E932FB" w:rsidP="00A75447">
      <w:pPr>
        <w:pStyle w:val="Akti"/>
        <w:keepNext w:val="0"/>
        <w:rPr>
          <w:rFonts w:eastAsia="MS Mincho"/>
          <w:lang w:val="it-IT"/>
        </w:rPr>
      </w:pPr>
      <w:r w:rsidRPr="003B12D4">
        <w:rPr>
          <w:rFonts w:eastAsia="MS Mincho"/>
          <w:lang w:val="it-IT"/>
        </w:rPr>
        <w:t xml:space="preserve">VENDIM </w:t>
      </w:r>
    </w:p>
    <w:p w:rsidR="00E932FB" w:rsidRPr="003B12D4" w:rsidRDefault="00E932FB" w:rsidP="00A75447">
      <w:pPr>
        <w:pStyle w:val="NumriData"/>
        <w:keepNext w:val="0"/>
        <w:rPr>
          <w:rFonts w:eastAsia="MS Mincho"/>
          <w:lang w:val="it-IT"/>
        </w:rPr>
      </w:pPr>
      <w:r w:rsidRPr="003B12D4">
        <w:rPr>
          <w:rFonts w:eastAsia="MS Mincho"/>
          <w:lang w:val="it-IT"/>
        </w:rPr>
        <w:t>Nr.5</w:t>
      </w:r>
      <w:r>
        <w:rPr>
          <w:rFonts w:eastAsia="MS Mincho"/>
          <w:lang w:val="it-IT"/>
        </w:rPr>
        <w:t>33</w:t>
      </w:r>
      <w:r w:rsidRPr="003B12D4">
        <w:rPr>
          <w:rFonts w:eastAsia="MS Mincho"/>
          <w:lang w:val="it-IT"/>
        </w:rPr>
        <w:t>, datë 1.5.2008</w:t>
      </w:r>
    </w:p>
    <w:p w:rsidR="00E932FB" w:rsidRPr="004B2C89" w:rsidRDefault="00E932FB" w:rsidP="00A75447">
      <w:pPr>
        <w:pStyle w:val="Paragrafi"/>
        <w:rPr>
          <w:rFonts w:eastAsia="MS Mincho"/>
          <w:sz w:val="14"/>
          <w:lang w:val="it-IT"/>
        </w:rPr>
      </w:pPr>
    </w:p>
    <w:p w:rsidR="00E932FB" w:rsidRPr="002A693D" w:rsidRDefault="00E932FB" w:rsidP="00A75447">
      <w:pPr>
        <w:pStyle w:val="Titulli"/>
        <w:keepNext w:val="0"/>
        <w:rPr>
          <w:rFonts w:eastAsia="MS Mincho"/>
          <w:lang w:val="it-IT"/>
        </w:rPr>
      </w:pPr>
      <w:r w:rsidRPr="002A693D">
        <w:rPr>
          <w:rFonts w:eastAsia="MS Mincho"/>
          <w:lang w:val="it-IT"/>
        </w:rPr>
        <w:t>P</w:t>
      </w:r>
      <w:r>
        <w:rPr>
          <w:rFonts w:eastAsia="MS Mincho"/>
          <w:lang w:val="it-IT"/>
        </w:rPr>
        <w:t>ë</w:t>
      </w:r>
      <w:r w:rsidRPr="002A693D">
        <w:rPr>
          <w:rFonts w:eastAsia="MS Mincho"/>
          <w:lang w:val="it-IT"/>
        </w:rPr>
        <w:t>R MIRATIMIN E LIST</w:t>
      </w:r>
      <w:r>
        <w:rPr>
          <w:rFonts w:eastAsia="MS Mincho"/>
          <w:lang w:val="it-IT"/>
        </w:rPr>
        <w:t>ë</w:t>
      </w:r>
      <w:r w:rsidRPr="002A693D">
        <w:rPr>
          <w:rFonts w:eastAsia="MS Mincho"/>
          <w:lang w:val="it-IT"/>
        </w:rPr>
        <w:t>S PARAPRAKE të PRONAVE të PALUAJTSHME PUBLIKE, SHTET</w:t>
      </w:r>
      <w:r>
        <w:rPr>
          <w:rFonts w:eastAsia="MS Mincho"/>
          <w:lang w:val="it-IT"/>
        </w:rPr>
        <w:t>ë</w:t>
      </w:r>
      <w:r w:rsidRPr="002A693D">
        <w:rPr>
          <w:rFonts w:eastAsia="MS Mincho"/>
          <w:lang w:val="it-IT"/>
        </w:rPr>
        <w:t>RORE, Q</w:t>
      </w:r>
      <w:r>
        <w:rPr>
          <w:rFonts w:eastAsia="MS Mincho"/>
          <w:lang w:val="it-IT"/>
        </w:rPr>
        <w:t>ë</w:t>
      </w:r>
      <w:r w:rsidRPr="002A693D">
        <w:rPr>
          <w:rFonts w:eastAsia="MS Mincho"/>
          <w:lang w:val="it-IT"/>
        </w:rPr>
        <w:t xml:space="preserve"> TRANSFEROHEN, N</w:t>
      </w:r>
      <w:r>
        <w:rPr>
          <w:rFonts w:eastAsia="MS Mincho"/>
          <w:lang w:val="it-IT"/>
        </w:rPr>
        <w:t>ë</w:t>
      </w:r>
      <w:r w:rsidRPr="002A693D">
        <w:rPr>
          <w:rFonts w:eastAsia="MS Mincho"/>
          <w:lang w:val="it-IT"/>
        </w:rPr>
        <w:t xml:space="preserve"> PRON</w:t>
      </w:r>
      <w:r>
        <w:rPr>
          <w:rFonts w:eastAsia="MS Mincho"/>
          <w:lang w:val="it-IT"/>
        </w:rPr>
        <w:t>ë</w:t>
      </w:r>
      <w:r w:rsidRPr="002A693D">
        <w:rPr>
          <w:rFonts w:eastAsia="MS Mincho"/>
          <w:lang w:val="it-IT"/>
        </w:rPr>
        <w:t>SI OSE në P</w:t>
      </w:r>
      <w:r>
        <w:rPr>
          <w:rFonts w:eastAsia="MS Mincho"/>
          <w:lang w:val="it-IT"/>
        </w:rPr>
        <w:t>ë</w:t>
      </w:r>
      <w:r w:rsidRPr="002A693D">
        <w:rPr>
          <w:rFonts w:eastAsia="MS Mincho"/>
          <w:lang w:val="it-IT"/>
        </w:rPr>
        <w:t>RDORIM, të BASHKIS</w:t>
      </w:r>
      <w:r>
        <w:rPr>
          <w:rFonts w:eastAsia="MS Mincho"/>
          <w:lang w:val="it-IT"/>
        </w:rPr>
        <w:t>ë</w:t>
      </w:r>
      <w:r w:rsidRPr="002A693D">
        <w:rPr>
          <w:rFonts w:eastAsia="MS Mincho"/>
          <w:lang w:val="it-IT"/>
        </w:rPr>
        <w:t xml:space="preserve"> ERSEK</w:t>
      </w:r>
      <w:r>
        <w:rPr>
          <w:rFonts w:eastAsia="MS Mincho"/>
          <w:lang w:val="it-IT"/>
        </w:rPr>
        <w:t>ë</w:t>
      </w:r>
      <w:r w:rsidRPr="002A693D">
        <w:rPr>
          <w:rFonts w:eastAsia="MS Mincho"/>
          <w:lang w:val="it-IT"/>
        </w:rPr>
        <w:t xml:space="preserve"> të QARKUT të KOR</w:t>
      </w:r>
      <w:r>
        <w:rPr>
          <w:rFonts w:eastAsia="MS Mincho"/>
          <w:lang w:val="it-IT"/>
        </w:rPr>
        <w:t>çë</w:t>
      </w:r>
      <w:r w:rsidRPr="002A693D">
        <w:rPr>
          <w:rFonts w:eastAsia="MS Mincho"/>
          <w:lang w:val="it-IT"/>
        </w:rPr>
        <w:t xml:space="preserve">S </w:t>
      </w:r>
    </w:p>
    <w:p w:rsidR="00E932FB" w:rsidRPr="004B2C89" w:rsidRDefault="00E932FB" w:rsidP="00A75447">
      <w:pPr>
        <w:pStyle w:val="Paragrafi"/>
        <w:rPr>
          <w:rFonts w:eastAsia="MS Mincho"/>
          <w:sz w:val="14"/>
          <w:lang w:val="it-IT"/>
        </w:rPr>
      </w:pPr>
    </w:p>
    <w:p w:rsidR="00E932FB" w:rsidRPr="003B12D4" w:rsidRDefault="00E932FB" w:rsidP="00A75447">
      <w:pPr>
        <w:pStyle w:val="BazLigjPropozues"/>
        <w:keepNext w:val="0"/>
        <w:rPr>
          <w:rFonts w:eastAsia="MS Mincho"/>
          <w:lang w:val="it-IT"/>
        </w:rPr>
      </w:pPr>
      <w:r w:rsidRPr="003B12D4">
        <w:rPr>
          <w:rFonts w:eastAsia="MS Mincho"/>
          <w:lang w:val="it-IT"/>
        </w:rPr>
        <w:t>Në mbështetje të nenit 100 të Kushtetutës dhe të neneve 2, 3 e 17 të</w:t>
      </w:r>
      <w:r w:rsidR="0082050F">
        <w:rPr>
          <w:rFonts w:eastAsia="MS Mincho"/>
          <w:lang w:val="it-IT"/>
        </w:rPr>
        <w:t xml:space="preserve"> ligjit nr.8744, datë 22.2.2001</w:t>
      </w:r>
      <w:r w:rsidRPr="003B12D4">
        <w:rPr>
          <w:rFonts w:eastAsia="MS Mincho"/>
          <w:lang w:val="it-IT"/>
        </w:rPr>
        <w:t xml:space="preserve"> “Për transferimin e pronave të paluajtshme publike të shtetit në njësitë e qeverisjes vendore”, të ndryshuar, me propozimin e</w:t>
      </w:r>
      <w:r>
        <w:rPr>
          <w:rFonts w:eastAsia="MS Mincho"/>
          <w:lang w:val="it-IT"/>
        </w:rPr>
        <w:t xml:space="preserve"> Ministrit </w:t>
      </w:r>
      <w:r w:rsidRPr="003B12D4">
        <w:rPr>
          <w:rFonts w:eastAsia="MS Mincho"/>
          <w:lang w:val="it-IT"/>
        </w:rPr>
        <w:t>të Brendshëm, Këshilli</w:t>
      </w:r>
      <w:r>
        <w:rPr>
          <w:rFonts w:eastAsia="MS Mincho"/>
          <w:lang w:val="it-IT"/>
        </w:rPr>
        <w:t xml:space="preserve"> i </w:t>
      </w:r>
      <w:r w:rsidRPr="003B12D4">
        <w:rPr>
          <w:rFonts w:eastAsia="MS Mincho"/>
          <w:lang w:val="it-IT"/>
        </w:rPr>
        <w:t xml:space="preserve">Ministrave </w:t>
      </w:r>
    </w:p>
    <w:p w:rsidR="00E932FB" w:rsidRPr="004B2C89" w:rsidRDefault="00E932FB" w:rsidP="00A75447">
      <w:pPr>
        <w:pStyle w:val="Paragrafi"/>
        <w:rPr>
          <w:rFonts w:eastAsia="MS Mincho"/>
          <w:sz w:val="14"/>
          <w:lang w:val="it-IT"/>
        </w:rPr>
      </w:pPr>
    </w:p>
    <w:p w:rsidR="00E932FB" w:rsidRPr="003B12D4" w:rsidRDefault="00E932FB" w:rsidP="00A75447">
      <w:pPr>
        <w:pStyle w:val="VENDOSI"/>
        <w:keepNext w:val="0"/>
        <w:rPr>
          <w:rFonts w:eastAsia="MS Mincho"/>
          <w:lang w:val="it-IT"/>
        </w:rPr>
      </w:pPr>
      <w:r w:rsidRPr="003B12D4">
        <w:rPr>
          <w:rFonts w:eastAsia="MS Mincho"/>
          <w:lang w:val="it-IT"/>
        </w:rPr>
        <w:t xml:space="preserve">VENDOSI: </w:t>
      </w:r>
    </w:p>
    <w:p w:rsidR="00E932FB" w:rsidRPr="004B2C89" w:rsidRDefault="00E932FB" w:rsidP="00A75447">
      <w:pPr>
        <w:pStyle w:val="Paragrafi"/>
        <w:rPr>
          <w:rFonts w:eastAsia="MS Mincho"/>
          <w:sz w:val="14"/>
          <w:lang w:val="it-IT"/>
        </w:rPr>
      </w:pPr>
    </w:p>
    <w:p w:rsidR="00E932FB" w:rsidRDefault="00E932FB" w:rsidP="00A75447">
      <w:pPr>
        <w:pStyle w:val="Paragrafi"/>
        <w:rPr>
          <w:rFonts w:eastAsia="MS Mincho"/>
          <w:lang w:val="it-IT"/>
        </w:rPr>
      </w:pPr>
      <w:r w:rsidRPr="00184117">
        <w:rPr>
          <w:rFonts w:eastAsia="MS Mincho"/>
          <w:lang w:val="it-IT"/>
        </w:rPr>
        <w:t xml:space="preserve">1. Miratimin e listës paraprake të pronave të paluajtshme publike, shtetërore, që transferohen, në pronësi ose </w:t>
      </w:r>
      <w:r>
        <w:rPr>
          <w:rFonts w:eastAsia="MS Mincho"/>
          <w:lang w:val="it-IT"/>
        </w:rPr>
        <w:t>në përdorim, të bashkisë Ersekë të qarkut të Korçë</w:t>
      </w:r>
      <w:r w:rsidRPr="00184117">
        <w:rPr>
          <w:rFonts w:eastAsia="MS Mincho"/>
          <w:lang w:val="it-IT"/>
        </w:rPr>
        <w:t>s, sipas lidhjes 1, e cila</w:t>
      </w:r>
      <w:r>
        <w:rPr>
          <w:rFonts w:eastAsia="MS Mincho"/>
          <w:lang w:val="it-IT"/>
        </w:rPr>
        <w:t xml:space="preserve"> i </w:t>
      </w:r>
      <w:r w:rsidRPr="00184117">
        <w:rPr>
          <w:rFonts w:eastAsia="MS Mincho"/>
          <w:lang w:val="it-IT"/>
        </w:rPr>
        <w:t xml:space="preserve">bashkëlidhet këtij vendimi. </w:t>
      </w:r>
    </w:p>
    <w:p w:rsidR="00E932FB" w:rsidRPr="00184117" w:rsidRDefault="00E932FB" w:rsidP="00A75447">
      <w:pPr>
        <w:pStyle w:val="Paragrafi"/>
        <w:rPr>
          <w:rFonts w:eastAsia="MS Mincho"/>
          <w:lang w:val="it-IT"/>
        </w:rPr>
      </w:pPr>
      <w:r w:rsidRPr="00184117">
        <w:rPr>
          <w:rFonts w:eastAsia="MS Mincho"/>
          <w:lang w:val="it-IT"/>
        </w:rPr>
        <w:t>Lista paraprake, sipas kërkesave të këshillit të kësaj bashkie, është pjesë e listës së inventarit të pronave të paluajtshme publike, shtetërore, që jan</w:t>
      </w:r>
      <w:r>
        <w:rPr>
          <w:rFonts w:eastAsia="MS Mincho"/>
          <w:lang w:val="it-IT"/>
        </w:rPr>
        <w:t>ë</w:t>
      </w:r>
      <w:r w:rsidRPr="00184117">
        <w:rPr>
          <w:rFonts w:eastAsia="MS Mincho"/>
          <w:lang w:val="it-IT"/>
        </w:rPr>
        <w:t xml:space="preserve"> brenda juridiksionit, territorial dhe ad</w:t>
      </w:r>
      <w:r>
        <w:rPr>
          <w:rFonts w:eastAsia="MS Mincho"/>
          <w:lang w:val="it-IT"/>
        </w:rPr>
        <w:t>ministrativ, të bashkisë Ersekë</w:t>
      </w:r>
      <w:r w:rsidRPr="00184117">
        <w:rPr>
          <w:rFonts w:eastAsia="MS Mincho"/>
          <w:lang w:val="it-IT"/>
        </w:rPr>
        <w:t xml:space="preserve"> të qarkut të Kor</w:t>
      </w:r>
      <w:r>
        <w:rPr>
          <w:rFonts w:eastAsia="MS Mincho"/>
          <w:lang w:val="it-IT"/>
        </w:rPr>
        <w:t>çë</w:t>
      </w:r>
      <w:r w:rsidRPr="00184117">
        <w:rPr>
          <w:rFonts w:eastAsia="MS Mincho"/>
          <w:lang w:val="it-IT"/>
        </w:rPr>
        <w:t>s, miratuar me vendimin nr.353,</w:t>
      </w:r>
      <w:r>
        <w:rPr>
          <w:rFonts w:eastAsia="MS Mincho"/>
          <w:lang w:val="it-IT"/>
        </w:rPr>
        <w:t xml:space="preserve"> datë </w:t>
      </w:r>
      <w:r w:rsidRPr="00184117">
        <w:rPr>
          <w:rFonts w:eastAsia="MS Mincho"/>
          <w:lang w:val="it-IT"/>
        </w:rPr>
        <w:t>20.5.2005</w:t>
      </w:r>
      <w:r>
        <w:rPr>
          <w:rFonts w:eastAsia="MS Mincho"/>
          <w:lang w:val="it-IT"/>
        </w:rPr>
        <w:t xml:space="preserve"> të Këshillit të Ministrave</w:t>
      </w:r>
      <w:r w:rsidRPr="00184117">
        <w:rPr>
          <w:rFonts w:eastAsia="MS Mincho"/>
          <w:lang w:val="it-IT"/>
        </w:rPr>
        <w:t xml:space="preserve"> “P</w:t>
      </w:r>
      <w:r>
        <w:rPr>
          <w:rFonts w:eastAsia="MS Mincho"/>
          <w:lang w:val="it-IT"/>
        </w:rPr>
        <w:t>ë</w:t>
      </w:r>
      <w:r w:rsidRPr="00184117">
        <w:rPr>
          <w:rFonts w:eastAsia="MS Mincho"/>
          <w:lang w:val="it-IT"/>
        </w:rPr>
        <w:t>r miratimin e listës së inventarit të pronave të paluajtshme shtetërore në bashkinë Ersekë, të qarkut të Korç</w:t>
      </w:r>
      <w:r>
        <w:rPr>
          <w:rFonts w:eastAsia="MS Mincho"/>
          <w:lang w:val="it-IT"/>
        </w:rPr>
        <w:t>ë</w:t>
      </w:r>
      <w:r w:rsidRPr="00184117">
        <w:rPr>
          <w:rFonts w:eastAsia="MS Mincho"/>
          <w:lang w:val="it-IT"/>
        </w:rPr>
        <w:t xml:space="preserve">s”. </w:t>
      </w:r>
    </w:p>
    <w:p w:rsidR="00E932FB" w:rsidRDefault="00E932FB" w:rsidP="00A75447">
      <w:pPr>
        <w:pStyle w:val="Paragrafi"/>
        <w:rPr>
          <w:rFonts w:eastAsia="MS Mincho"/>
          <w:lang w:val="it-IT"/>
        </w:rPr>
      </w:pPr>
      <w:r w:rsidRPr="00184117">
        <w:rPr>
          <w:rFonts w:eastAsia="MS Mincho"/>
          <w:lang w:val="it-IT"/>
        </w:rPr>
        <w:t>2. Ngarkohen Ministria e Brendshme dhe bashkia Ersekë p</w:t>
      </w:r>
      <w:r>
        <w:rPr>
          <w:rFonts w:eastAsia="MS Mincho"/>
          <w:lang w:val="it-IT"/>
        </w:rPr>
        <w:t>ë</w:t>
      </w:r>
      <w:r w:rsidRPr="00184117">
        <w:rPr>
          <w:rFonts w:eastAsia="MS Mincho"/>
          <w:lang w:val="it-IT"/>
        </w:rPr>
        <w:t xml:space="preserve">r zbatimin e këtij vendimi. </w:t>
      </w:r>
    </w:p>
    <w:p w:rsidR="00E932FB" w:rsidRDefault="00E932FB" w:rsidP="00A75447">
      <w:pPr>
        <w:pStyle w:val="Paragrafi"/>
        <w:rPr>
          <w:rFonts w:eastAsia="MS Mincho"/>
          <w:lang w:val="it-IT"/>
        </w:rPr>
      </w:pPr>
      <w:r w:rsidRPr="00184117">
        <w:rPr>
          <w:rFonts w:eastAsia="MS Mincho"/>
          <w:lang w:val="it-IT"/>
        </w:rPr>
        <w:t>Ky ven</w:t>
      </w:r>
      <w:r>
        <w:rPr>
          <w:rFonts w:eastAsia="MS Mincho"/>
          <w:lang w:val="it-IT"/>
        </w:rPr>
        <w:t>dim hyn në fuqi pas botimit në Fletoren Zyrtare</w:t>
      </w:r>
      <w:r w:rsidRPr="00184117">
        <w:rPr>
          <w:rFonts w:eastAsia="MS Mincho"/>
          <w:lang w:val="it-IT"/>
        </w:rPr>
        <w:t xml:space="preserve">. </w:t>
      </w:r>
    </w:p>
    <w:p w:rsidR="00E932FB" w:rsidRDefault="00E932FB" w:rsidP="00A75447">
      <w:pPr>
        <w:pStyle w:val="Paragrafi"/>
        <w:rPr>
          <w:rFonts w:eastAsia="MS Mincho"/>
          <w:lang w:val="it-IT"/>
        </w:rPr>
      </w:pPr>
    </w:p>
    <w:p w:rsidR="00E932FB" w:rsidRPr="003B12D4" w:rsidRDefault="00E932FB" w:rsidP="00A75447">
      <w:pPr>
        <w:pStyle w:val="Autoriteti"/>
        <w:keepNext w:val="0"/>
        <w:rPr>
          <w:rFonts w:eastAsia="MS Mincho"/>
          <w:lang w:val="it-IT"/>
        </w:rPr>
      </w:pPr>
      <w:r w:rsidRPr="003B12D4">
        <w:rPr>
          <w:rFonts w:eastAsia="MS Mincho"/>
          <w:lang w:val="it-IT"/>
        </w:rPr>
        <w:t xml:space="preserve">KRYEMINISTRI </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Default="00E932FB" w:rsidP="00A75447">
      <w:pPr>
        <w:pStyle w:val="Paragrafi"/>
        <w:rPr>
          <w:rFonts w:eastAsia="MS Mincho"/>
          <w:lang w:val="it-IT"/>
        </w:rPr>
      </w:pPr>
    </w:p>
    <w:p w:rsidR="00E932FB" w:rsidRPr="00184117" w:rsidRDefault="00E932FB" w:rsidP="00A75447">
      <w:pPr>
        <w:pStyle w:val="Paragrafi"/>
        <w:rPr>
          <w:rFonts w:eastAsia="MS Mincho"/>
          <w:lang w:val="it-IT"/>
        </w:rPr>
      </w:pPr>
      <w:r w:rsidRPr="00184117">
        <w:rPr>
          <w:rFonts w:eastAsia="MS Mincho"/>
          <w:lang w:val="it-IT"/>
        </w:rPr>
        <w:t xml:space="preserve">Bashkia Ersekë </w:t>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sidR="00522F81">
        <w:rPr>
          <w:rFonts w:eastAsia="MS Mincho"/>
          <w:lang w:val="it-IT"/>
        </w:rPr>
        <w:tab/>
      </w:r>
      <w:r>
        <w:rPr>
          <w:rFonts w:eastAsia="MS Mincho"/>
          <w:lang w:val="it-IT"/>
        </w:rPr>
        <w:t>Lidhja</w:t>
      </w:r>
      <w:r w:rsidR="00F90E49">
        <w:rPr>
          <w:rFonts w:eastAsia="MS Mincho"/>
          <w:lang w:val="it-IT"/>
        </w:rPr>
        <w:t xml:space="preserve"> nr.</w:t>
      </w:r>
      <w:r w:rsidRPr="00184117">
        <w:rPr>
          <w:rFonts w:eastAsia="MS Mincho"/>
          <w:lang w:val="it-IT"/>
        </w:rPr>
        <w:t xml:space="preserve"> 1 </w:t>
      </w:r>
    </w:p>
    <w:p w:rsidR="00E932FB" w:rsidRPr="004B2C89" w:rsidRDefault="00E932FB" w:rsidP="00A75447">
      <w:pPr>
        <w:pStyle w:val="Paragrafi"/>
        <w:rPr>
          <w:rFonts w:eastAsia="MS Mincho"/>
          <w:sz w:val="16"/>
          <w:lang w:val="it-IT"/>
        </w:rPr>
      </w:pPr>
    </w:p>
    <w:tbl>
      <w:tblPr>
        <w:tblW w:w="86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0"/>
        <w:gridCol w:w="3179"/>
        <w:gridCol w:w="1683"/>
      </w:tblGrid>
      <w:tr w:rsidR="00E932FB" w:rsidRPr="00F90E4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F90E49" w:rsidRDefault="00E932FB" w:rsidP="00F90E49">
            <w:pPr>
              <w:pStyle w:val="Tabele"/>
              <w:widowControl w:val="0"/>
              <w:jc w:val="center"/>
              <w:rPr>
                <w:rFonts w:eastAsia="MS Mincho"/>
                <w:b/>
                <w:sz w:val="21"/>
                <w:szCs w:val="21"/>
                <w:lang w:val="it-IT"/>
              </w:rPr>
            </w:pPr>
            <w:r w:rsidRPr="00F90E49">
              <w:rPr>
                <w:rFonts w:eastAsia="MS Mincho"/>
                <w:b/>
                <w:sz w:val="21"/>
                <w:szCs w:val="21"/>
                <w:lang w:val="it-IT"/>
              </w:rPr>
              <w:t>Numrat rendorë të pronave në listën e inventarit</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F90E49" w:rsidRDefault="00E932FB" w:rsidP="00F90E49">
            <w:pPr>
              <w:pStyle w:val="Tabele"/>
              <w:widowControl w:val="0"/>
              <w:jc w:val="center"/>
              <w:rPr>
                <w:rFonts w:eastAsia="MS Mincho"/>
                <w:b/>
                <w:sz w:val="21"/>
                <w:szCs w:val="21"/>
                <w:lang w:val="it-IT"/>
              </w:rPr>
            </w:pPr>
            <w:r w:rsidRPr="00F90E49">
              <w:rPr>
                <w:rFonts w:eastAsia="MS Mincho"/>
                <w:b/>
                <w:sz w:val="21"/>
                <w:szCs w:val="21"/>
                <w:lang w:val="it-IT"/>
              </w:rPr>
              <w:t>Fusha e përdorimit të pronës</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F90E49" w:rsidRDefault="00E932FB" w:rsidP="00F90E49">
            <w:pPr>
              <w:pStyle w:val="Tabele"/>
              <w:widowControl w:val="0"/>
              <w:jc w:val="center"/>
              <w:rPr>
                <w:rFonts w:eastAsia="MS Mincho"/>
                <w:b/>
                <w:sz w:val="21"/>
                <w:szCs w:val="21"/>
                <w:lang w:val="it-IT"/>
              </w:rPr>
            </w:pPr>
            <w:r w:rsidRPr="00F90E49">
              <w:rPr>
                <w:rFonts w:eastAsia="MS Mincho"/>
                <w:b/>
                <w:sz w:val="21"/>
                <w:szCs w:val="21"/>
                <w:lang w:val="it-IT"/>
              </w:rPr>
              <w:t>Lioji i transferimit</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522F81" w:rsidRDefault="00E932FB" w:rsidP="00A75447">
            <w:pPr>
              <w:pStyle w:val="Tabele"/>
              <w:widowControl w:val="0"/>
              <w:rPr>
                <w:rFonts w:eastAsia="MS Mincho"/>
                <w:sz w:val="21"/>
                <w:szCs w:val="21"/>
                <w:lang w:val="it-IT"/>
              </w:rPr>
            </w:pPr>
            <w:r w:rsidRPr="00522F81">
              <w:rPr>
                <w:rFonts w:eastAsia="MS Mincho"/>
                <w:sz w:val="21"/>
                <w:szCs w:val="21"/>
                <w:lang w:val="it-IT"/>
              </w:rPr>
              <w:t xml:space="preserve">1-11,493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E932FB" w:rsidRDefault="00E932FB" w:rsidP="00A75447">
            <w:pPr>
              <w:pStyle w:val="Tabele"/>
              <w:widowControl w:val="0"/>
              <w:rPr>
                <w:rFonts w:eastAsia="MS Mincho"/>
                <w:sz w:val="21"/>
                <w:szCs w:val="21"/>
                <w:lang w:val="it-IT"/>
              </w:rPr>
            </w:pPr>
            <w:r w:rsidRPr="00E932FB">
              <w:rPr>
                <w:rFonts w:eastAsia="MS Mincho"/>
                <w:sz w:val="21"/>
                <w:szCs w:val="21"/>
                <w:lang w:val="it-IT"/>
              </w:rPr>
              <w:t xml:space="preserve">Prona që përdoren për ushtrimin e funksioneve në fushën e administratës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19-26,61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lang w:val="it-IT"/>
              </w:rPr>
            </w:pPr>
            <w:r w:rsidRPr="004B2C89">
              <w:rPr>
                <w:rFonts w:eastAsia="MS Mincho"/>
                <w:sz w:val="21"/>
                <w:szCs w:val="21"/>
                <w:lang w:val="it-IT"/>
              </w:rPr>
              <w:t xml:space="preserve">Prona që përdoren për realizimin e programeve arsimore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Në pron</w:t>
            </w:r>
            <w:r>
              <w:rPr>
                <w:rFonts w:eastAsia="MS Mincho"/>
                <w:sz w:val="21"/>
                <w:szCs w:val="21"/>
              </w:rPr>
              <w:t>ë</w:t>
            </w:r>
            <w:r w:rsidRPr="004B2C89">
              <w:rPr>
                <w:rFonts w:eastAsia="MS Mincho"/>
                <w:sz w:val="21"/>
                <w:szCs w:val="21"/>
              </w:rPr>
              <w:t xml:space="preserve">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50-60,64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lang w:val="it-IT"/>
              </w:rPr>
            </w:pPr>
            <w:r w:rsidRPr="004B2C89">
              <w:rPr>
                <w:rFonts w:eastAsia="MS Mincho"/>
                <w:sz w:val="21"/>
                <w:szCs w:val="21"/>
                <w:lang w:val="it-IT"/>
              </w:rPr>
              <w:t xml:space="preserve">Prona që përdoren për realizimin e veprimtarive social- kulturore e sportive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98,99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Varrezat publike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336-338,340-346,348-350,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352-371,383,385-394,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396-404,406,408,410,412, 415,416,418-420,423-427, 429,430,432-434,436-438,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441,442, 446-451,453-455,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457-460,462,463,465-469,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471-475,478-485 </w:t>
            </w:r>
          </w:p>
        </w:tc>
        <w:tc>
          <w:tcPr>
            <w:tcW w:w="3179" w:type="dxa"/>
            <w:tcBorders>
              <w:top w:val="outset" w:sz="6" w:space="0" w:color="auto"/>
              <w:left w:val="outset" w:sz="6" w:space="0" w:color="auto"/>
              <w:bottom w:val="outset" w:sz="6" w:space="0" w:color="auto"/>
              <w:right w:val="outset" w:sz="6" w:space="0" w:color="auto"/>
            </w:tcBorders>
          </w:tcPr>
          <w:p w:rsidR="00E932FB" w:rsidRPr="004B2C89" w:rsidRDefault="00E932FB" w:rsidP="00A75447">
            <w:pPr>
              <w:pStyle w:val="Tabele"/>
              <w:widowControl w:val="0"/>
              <w:rPr>
                <w:rFonts w:eastAsia="MS Mincho"/>
                <w:sz w:val="21"/>
                <w:szCs w:val="21"/>
              </w:rPr>
            </w:pPr>
            <w:r w:rsidRPr="004B2C89">
              <w:rPr>
                <w:rFonts w:eastAsia="MS Mincho"/>
                <w:sz w:val="21"/>
                <w:szCs w:val="21"/>
              </w:rPr>
              <w:t>Troje të lira dhe hapësira publike të pazëna ndërmjet ndërte</w:t>
            </w:r>
            <w:r w:rsidR="0082050F">
              <w:rPr>
                <w:rFonts w:eastAsia="MS Mincho"/>
                <w:sz w:val="21"/>
                <w:szCs w:val="21"/>
              </w:rPr>
              <w:t>save ose objekteve të çdo lloji</w:t>
            </w:r>
            <w:r w:rsidRPr="004B2C89">
              <w:rPr>
                <w:rFonts w:eastAsia="MS Mincho"/>
                <w:sz w:val="21"/>
                <w:szCs w:val="21"/>
              </w:rPr>
              <w:t xml:space="preserve"> </w:t>
            </w:r>
          </w:p>
        </w:tc>
        <w:tc>
          <w:tcPr>
            <w:tcW w:w="1683" w:type="dxa"/>
            <w:tcBorders>
              <w:top w:val="outset" w:sz="6" w:space="0" w:color="auto"/>
              <w:left w:val="outset" w:sz="6" w:space="0" w:color="auto"/>
              <w:bottom w:val="outset" w:sz="6" w:space="0" w:color="auto"/>
              <w:right w:val="outset" w:sz="6" w:space="0" w:color="auto"/>
            </w:tcBorders>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përdorim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sz w:val="21"/>
                <w:szCs w:val="21"/>
                <w:lang w:val="en-US"/>
              </w:rPr>
            </w:pPr>
            <w:r w:rsidRPr="004B2C89">
              <w:rPr>
                <w:rFonts w:eastAsia="MS Mincho"/>
                <w:sz w:val="21"/>
                <w:szCs w:val="21"/>
                <w:lang w:val="en-US"/>
              </w:rPr>
              <w:t>339,351,372-374,384,395, 405,407,409,411,413,414, 417,421,422,428,431,435, 440,443</w:t>
            </w:r>
            <w:r w:rsidR="0082050F">
              <w:rPr>
                <w:rFonts w:eastAsia="MS Mincho"/>
                <w:sz w:val="21"/>
                <w:szCs w:val="21"/>
                <w:lang w:val="en-US"/>
              </w:rPr>
              <w:t>-445,452,456,461, 464,470,476,</w:t>
            </w:r>
            <w:r w:rsidR="00F90E49">
              <w:rPr>
                <w:rFonts w:eastAsia="MS Mincho"/>
                <w:sz w:val="21"/>
                <w:szCs w:val="21"/>
                <w:lang w:val="en-US"/>
              </w:rPr>
              <w:t xml:space="preserve"> </w:t>
            </w:r>
            <w:r w:rsidR="0082050F">
              <w:rPr>
                <w:rFonts w:eastAsia="MS Mincho"/>
                <w:sz w:val="21"/>
                <w:szCs w:val="21"/>
                <w:lang w:val="en-US"/>
              </w:rPr>
              <w:t>(d</w:t>
            </w:r>
            <w:r w:rsidR="00004A1A">
              <w:rPr>
                <w:rFonts w:eastAsia="MS Mincho"/>
                <w:sz w:val="21"/>
                <w:szCs w:val="21"/>
                <w:lang w:val="en-US"/>
              </w:rPr>
              <w:t>uk</w:t>
            </w:r>
            <w:r w:rsidRPr="004B2C89">
              <w:rPr>
                <w:rFonts w:eastAsia="MS Mincho"/>
                <w:sz w:val="21"/>
                <w:szCs w:val="21"/>
                <w:lang w:val="en-US"/>
              </w:rPr>
              <w:t>e përjashtuar sipë</w:t>
            </w:r>
            <w:r>
              <w:rPr>
                <w:rFonts w:eastAsia="MS Mincho"/>
                <w:sz w:val="21"/>
                <w:szCs w:val="21"/>
                <w:lang w:val="en-US"/>
              </w:rPr>
              <w:t>rfaqet e kthyera)</w:t>
            </w:r>
            <w:r w:rsidRPr="004B2C89">
              <w:rPr>
                <w:rFonts w:eastAsia="MS Mincho"/>
                <w:sz w:val="21"/>
                <w:szCs w:val="21"/>
                <w:lang w:val="en-US"/>
              </w:rPr>
              <w:t xml:space="preserve"> </w:t>
            </w:r>
          </w:p>
          <w:p w:rsidR="00522F81" w:rsidRDefault="00522F81" w:rsidP="00A75447">
            <w:pPr>
              <w:pStyle w:val="Tabele"/>
              <w:widowControl w:val="0"/>
              <w:rPr>
                <w:rFonts w:eastAsia="MS Mincho"/>
                <w:sz w:val="21"/>
                <w:szCs w:val="21"/>
                <w:lang w:val="en-US"/>
              </w:rPr>
            </w:pPr>
          </w:p>
          <w:p w:rsidR="00522F81" w:rsidRPr="004B2C89" w:rsidRDefault="00522F81" w:rsidP="00A75447">
            <w:pPr>
              <w:pStyle w:val="Tabele"/>
              <w:widowControl w:val="0"/>
              <w:rPr>
                <w:rFonts w:eastAsia="MS Mincho"/>
                <w:sz w:val="21"/>
                <w:szCs w:val="21"/>
                <w:lang w:val="en-US"/>
              </w:rPr>
            </w:pPr>
          </w:p>
        </w:tc>
        <w:tc>
          <w:tcPr>
            <w:tcW w:w="3179" w:type="dxa"/>
            <w:tcBorders>
              <w:top w:val="outset" w:sz="6" w:space="0" w:color="auto"/>
              <w:left w:val="outset" w:sz="6" w:space="0" w:color="auto"/>
              <w:bottom w:val="outset" w:sz="6" w:space="0" w:color="auto"/>
              <w:right w:val="outset" w:sz="6" w:space="0" w:color="auto"/>
            </w:tcBorders>
          </w:tcPr>
          <w:p w:rsidR="00E932FB" w:rsidRPr="004B2C89" w:rsidRDefault="00E932FB" w:rsidP="00A75447">
            <w:pPr>
              <w:pStyle w:val="Tabele"/>
              <w:widowControl w:val="0"/>
              <w:rPr>
                <w:rFonts w:eastAsia="MS Mincho"/>
                <w:sz w:val="21"/>
                <w:szCs w:val="21"/>
                <w:lang w:val="en-US"/>
              </w:rPr>
            </w:pPr>
            <w:r w:rsidRPr="004B2C89">
              <w:rPr>
                <w:rFonts w:eastAsia="MS Mincho"/>
                <w:sz w:val="21"/>
                <w:szCs w:val="21"/>
                <w:lang w:val="en-US"/>
              </w:rPr>
              <w:t>Troje të lira dhe hapësira publike të pazëna ndërmjet ndërtesave ose objekteve të çdo ll</w:t>
            </w:r>
            <w:r>
              <w:rPr>
                <w:rFonts w:eastAsia="MS Mincho"/>
                <w:sz w:val="21"/>
                <w:szCs w:val="21"/>
                <w:lang w:val="en-US"/>
              </w:rPr>
              <w:t>oji</w:t>
            </w:r>
            <w:r w:rsidRPr="004B2C89">
              <w:rPr>
                <w:rFonts w:eastAsia="MS Mincho"/>
                <w:sz w:val="21"/>
                <w:szCs w:val="21"/>
                <w:lang w:val="en-US"/>
              </w:rPr>
              <w:t xml:space="preserve"> </w:t>
            </w:r>
          </w:p>
        </w:tc>
        <w:tc>
          <w:tcPr>
            <w:tcW w:w="1683" w:type="dxa"/>
            <w:tcBorders>
              <w:top w:val="outset" w:sz="6" w:space="0" w:color="auto"/>
              <w:left w:val="outset" w:sz="6" w:space="0" w:color="auto"/>
              <w:bottom w:val="outset" w:sz="6" w:space="0" w:color="auto"/>
              <w:right w:val="outset" w:sz="6" w:space="0" w:color="auto"/>
            </w:tcBorders>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përdorim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32,63,128-139,141-335, </w:t>
            </w:r>
          </w:p>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375-382,408,416,494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Pr>
                <w:rFonts w:eastAsia="MS Mincho"/>
                <w:sz w:val="21"/>
                <w:szCs w:val="21"/>
              </w:rPr>
              <w:t>Infrastrukturë (s</w:t>
            </w:r>
            <w:r w:rsidRPr="004B2C89">
              <w:rPr>
                <w:rFonts w:eastAsia="MS Mincho"/>
                <w:sz w:val="21"/>
                <w:szCs w:val="21"/>
              </w:rPr>
              <w:t>heshe, rrugë vendore</w:t>
            </w:r>
            <w:r>
              <w:rPr>
                <w:rFonts w:eastAsia="MS Mincho"/>
                <w:sz w:val="21"/>
                <w:szCs w:val="21"/>
              </w:rPr>
              <w:t>, lulishte dhe shërbime publike)</w:t>
            </w:r>
            <w:r w:rsidRPr="004B2C89">
              <w:rPr>
                <w:rFonts w:eastAsia="MS Mincho"/>
                <w:sz w:val="21"/>
                <w:szCs w:val="21"/>
              </w:rPr>
              <w:t xml:space="preser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62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lang w:val="en-US"/>
              </w:rPr>
              <w:t>Prona që përdoren në fushën e shë</w:t>
            </w:r>
            <w:r>
              <w:rPr>
                <w:rFonts w:eastAsia="MS Mincho"/>
                <w:sz w:val="21"/>
                <w:szCs w:val="21"/>
                <w:lang w:val="en-US"/>
              </w:rPr>
              <w:t>rbimit social</w:t>
            </w:r>
            <w:r w:rsidRPr="004B2C89">
              <w:rPr>
                <w:rFonts w:eastAsia="MS Mincho"/>
                <w:sz w:val="21"/>
                <w:szCs w:val="21"/>
                <w:lang w:val="en-US"/>
              </w:rPr>
              <w:t xml:space="preser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w:t>
            </w:r>
            <w:r>
              <w:rPr>
                <w:rFonts w:eastAsia="MS Mincho"/>
                <w:sz w:val="21"/>
                <w:szCs w:val="21"/>
              </w:rPr>
              <w:t>p</w:t>
            </w:r>
            <w:r w:rsidRPr="004B2C89">
              <w:rPr>
                <w:rFonts w:eastAsia="MS Mincho"/>
                <w:sz w:val="21"/>
                <w:szCs w:val="21"/>
              </w:rPr>
              <w:t xml:space="preserve">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28-30,65-66,72-77,347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Prona që përdoren për ushtrimin e funksioneve </w:t>
            </w:r>
            <w:r>
              <w:rPr>
                <w:rFonts w:eastAsia="MS Mincho"/>
                <w:sz w:val="21"/>
                <w:szCs w:val="21"/>
              </w:rPr>
              <w:t>në fushën e zhvillimit ekonomik</w:t>
            </w:r>
            <w:r w:rsidRPr="004B2C89">
              <w:rPr>
                <w:rFonts w:eastAsia="MS Mincho"/>
                <w:sz w:val="21"/>
                <w:szCs w:val="21"/>
              </w:rPr>
              <w:t xml:space="preser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79-97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Prona që përdoren në fushën e st</w:t>
            </w:r>
            <w:r>
              <w:rPr>
                <w:rFonts w:eastAsia="MS Mincho"/>
                <w:sz w:val="21"/>
                <w:szCs w:val="21"/>
              </w:rPr>
              <w:t>rehimit dhe të mbrojtjes civile</w:t>
            </w:r>
            <w:r w:rsidRPr="004B2C89">
              <w:rPr>
                <w:rFonts w:eastAsia="MS Mincho"/>
                <w:sz w:val="21"/>
                <w:szCs w:val="21"/>
              </w:rPr>
              <w:t xml:space="preser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42,43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Prona që përdoren për ushtrimin e f</w:t>
            </w:r>
            <w:r>
              <w:rPr>
                <w:rFonts w:eastAsia="MS Mincho"/>
                <w:sz w:val="21"/>
                <w:szCs w:val="21"/>
              </w:rPr>
              <w:t>unksioneve në fushën e bujqësisë</w:t>
            </w:r>
            <w:r w:rsidRPr="004B2C89">
              <w:rPr>
                <w:rFonts w:eastAsia="MS Mincho"/>
                <w:sz w:val="21"/>
                <w:szCs w:val="21"/>
              </w:rPr>
              <w:t xml:space="preserve"> dhe të ushqimit (toka produktive)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Tabele"/>
              <w:widowControl w:val="0"/>
              <w:rPr>
                <w:rFonts w:eastAsia="MS Mincho"/>
                <w:sz w:val="21"/>
                <w:szCs w:val="21"/>
              </w:rPr>
            </w:pPr>
            <w:r w:rsidRPr="004B2C89">
              <w:rPr>
                <w:rFonts w:eastAsia="MS Mincho"/>
                <w:sz w:val="21"/>
                <w:szCs w:val="21"/>
              </w:rPr>
              <w:t xml:space="preserve">Në përdorim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 xml:space="preserve">46,47,48,477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 xml:space="preserve">Prona që përdoren për ushtrimin e funksioneve në fushën e bujqësisë dhe të ushqimit (kanale të treta dhe toka </w:t>
            </w:r>
            <w:r>
              <w:rPr>
                <w:rFonts w:eastAsia="MS Mincho"/>
                <w:sz w:val="21"/>
                <w:szCs w:val="21"/>
                <w:lang w:val="en-GB"/>
              </w:rPr>
              <w:t>jo</w:t>
            </w:r>
            <w:r w:rsidRPr="004B2C89">
              <w:rPr>
                <w:rFonts w:eastAsia="MS Mincho"/>
                <w:sz w:val="21"/>
                <w:szCs w:val="21"/>
                <w:lang w:val="en-GB"/>
              </w:rPr>
              <w:t xml:space="preserve">produktive)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 xml:space="preserve">Në pronësi </w:t>
            </w:r>
          </w:p>
        </w:tc>
      </w:tr>
      <w:tr w:rsidR="00E932FB" w:rsidRPr="004B2C89" w:rsidTr="00655B7A">
        <w:tc>
          <w:tcPr>
            <w:tcW w:w="3740"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 xml:space="preserve">31 </w:t>
            </w:r>
          </w:p>
        </w:tc>
        <w:tc>
          <w:tcPr>
            <w:tcW w:w="3179"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Prona që përdoren për ushtrimin e funksione</w:t>
            </w:r>
            <w:r>
              <w:rPr>
                <w:rFonts w:eastAsia="MS Mincho"/>
                <w:sz w:val="21"/>
                <w:szCs w:val="21"/>
                <w:lang w:val="en-GB"/>
              </w:rPr>
              <w:t>ve në fushën e ndriçimit publik</w:t>
            </w:r>
            <w:r w:rsidRPr="004B2C89">
              <w:rPr>
                <w:rFonts w:eastAsia="MS Mincho"/>
                <w:sz w:val="21"/>
                <w:szCs w:val="21"/>
                <w:lang w:val="en-GB"/>
              </w:rPr>
              <w:t xml:space="preserve"> </w:t>
            </w:r>
          </w:p>
        </w:tc>
        <w:tc>
          <w:tcPr>
            <w:tcW w:w="1683" w:type="dxa"/>
            <w:tcBorders>
              <w:top w:val="outset" w:sz="6" w:space="0" w:color="auto"/>
              <w:left w:val="outset" w:sz="6" w:space="0" w:color="auto"/>
              <w:bottom w:val="outset" w:sz="6" w:space="0" w:color="auto"/>
              <w:right w:val="outset" w:sz="6" w:space="0" w:color="auto"/>
            </w:tcBorders>
            <w:vAlign w:val="center"/>
          </w:tcPr>
          <w:p w:rsidR="00E932FB" w:rsidRPr="004B2C89" w:rsidRDefault="00E932FB" w:rsidP="00A75447">
            <w:pPr>
              <w:pStyle w:val="Paragrafi"/>
              <w:ind w:firstLine="0"/>
              <w:rPr>
                <w:rFonts w:eastAsia="MS Mincho"/>
                <w:sz w:val="21"/>
                <w:szCs w:val="21"/>
                <w:lang w:val="en-GB"/>
              </w:rPr>
            </w:pPr>
            <w:r w:rsidRPr="004B2C89">
              <w:rPr>
                <w:rFonts w:eastAsia="MS Mincho"/>
                <w:sz w:val="21"/>
                <w:szCs w:val="21"/>
                <w:lang w:val="en-GB"/>
              </w:rPr>
              <w:t xml:space="preserve">Në pronësi </w:t>
            </w:r>
          </w:p>
        </w:tc>
      </w:tr>
    </w:tbl>
    <w:p w:rsidR="00E932FB" w:rsidRDefault="00E932FB" w:rsidP="00A75447">
      <w:pPr>
        <w:pStyle w:val="Paragrafi"/>
        <w:rPr>
          <w:rFonts w:eastAsia="MS Mincho"/>
          <w:lang w:val="en-GB"/>
        </w:rPr>
      </w:pPr>
    </w:p>
    <w:p w:rsidR="00E932FB" w:rsidRDefault="00E932FB" w:rsidP="00A75447">
      <w:pPr>
        <w:pStyle w:val="Paragrafi"/>
        <w:rPr>
          <w:rFonts w:eastAsia="MS Mincho"/>
          <w:lang w:val="en-GB"/>
        </w:rPr>
      </w:pPr>
    </w:p>
    <w:p w:rsidR="007B4911" w:rsidRDefault="007B4911" w:rsidP="00A75447">
      <w:pPr>
        <w:pStyle w:val="Paragrafi"/>
        <w:ind w:firstLine="0"/>
        <w:rPr>
          <w:rFonts w:eastAsia="MS Mincho"/>
          <w:lang w:val="en-GB"/>
        </w:rPr>
      </w:pPr>
    </w:p>
    <w:p w:rsidR="00E932FB" w:rsidRDefault="00E932FB" w:rsidP="00A75447">
      <w:pPr>
        <w:pStyle w:val="Akti"/>
        <w:keepNext w:val="0"/>
        <w:rPr>
          <w:rFonts w:eastAsia="MS Mincho"/>
        </w:rPr>
      </w:pPr>
      <w:r w:rsidRPr="00C74CF2">
        <w:rPr>
          <w:rFonts w:eastAsia="MS Mincho"/>
        </w:rPr>
        <w:t xml:space="preserve">VENDIM </w:t>
      </w:r>
    </w:p>
    <w:p w:rsidR="00E932FB" w:rsidRDefault="00E932FB" w:rsidP="00A75447">
      <w:pPr>
        <w:pStyle w:val="NumriData"/>
        <w:keepNext w:val="0"/>
        <w:rPr>
          <w:rFonts w:eastAsia="MS Mincho"/>
        </w:rPr>
      </w:pPr>
      <w:r>
        <w:rPr>
          <w:rFonts w:eastAsia="MS Mincho"/>
        </w:rPr>
        <w:t>Nr.534</w:t>
      </w:r>
      <w:r w:rsidRPr="00C74CF2">
        <w:rPr>
          <w:rFonts w:eastAsia="MS Mincho"/>
        </w:rPr>
        <w:t>,</w:t>
      </w:r>
      <w:r>
        <w:rPr>
          <w:rFonts w:eastAsia="MS Mincho"/>
        </w:rPr>
        <w:t xml:space="preserve"> </w:t>
      </w:r>
      <w:r w:rsidRPr="00C74CF2">
        <w:rPr>
          <w:rFonts w:eastAsia="MS Mincho"/>
        </w:rPr>
        <w:t xml:space="preserve">datë 1.5.2008 </w:t>
      </w:r>
    </w:p>
    <w:p w:rsidR="00E932FB" w:rsidRDefault="00E932FB" w:rsidP="00A75447">
      <w:pPr>
        <w:pStyle w:val="Paragrafi"/>
        <w:rPr>
          <w:rFonts w:eastAsia="MS Mincho"/>
          <w:lang w:val="en-GB"/>
        </w:rPr>
      </w:pPr>
    </w:p>
    <w:p w:rsidR="00E932FB" w:rsidRDefault="00E932FB" w:rsidP="00A75447">
      <w:pPr>
        <w:pStyle w:val="Titulli"/>
        <w:keepNext w:val="0"/>
        <w:rPr>
          <w:rFonts w:eastAsia="MS Mincho"/>
        </w:rPr>
      </w:pPr>
      <w:r w:rsidRPr="00C74CF2">
        <w:rPr>
          <w:rFonts w:eastAsia="MS Mincho"/>
        </w:rPr>
        <w:t>P</w:t>
      </w:r>
      <w:r>
        <w:rPr>
          <w:rFonts w:eastAsia="MS Mincho"/>
        </w:rPr>
        <w:t>ë</w:t>
      </w:r>
      <w:r w:rsidRPr="00C74CF2">
        <w:rPr>
          <w:rFonts w:eastAsia="MS Mincho"/>
        </w:rPr>
        <w:t>R MIRATIMIN E LIST</w:t>
      </w:r>
      <w:r>
        <w:rPr>
          <w:rFonts w:eastAsia="MS Mincho"/>
        </w:rPr>
        <w:t>ë</w:t>
      </w:r>
      <w:r w:rsidRPr="00C74CF2">
        <w:rPr>
          <w:rFonts w:eastAsia="MS Mincho"/>
        </w:rPr>
        <w:t>S PARAPRAKE</w:t>
      </w:r>
      <w:r>
        <w:rPr>
          <w:rFonts w:eastAsia="MS Mincho"/>
        </w:rPr>
        <w:t xml:space="preserve"> të </w:t>
      </w:r>
      <w:r w:rsidRPr="00C74CF2">
        <w:rPr>
          <w:rFonts w:eastAsia="MS Mincho"/>
        </w:rPr>
        <w:t>PRONAVE</w:t>
      </w:r>
      <w:r>
        <w:rPr>
          <w:rFonts w:eastAsia="MS Mincho"/>
        </w:rPr>
        <w:t xml:space="preserve"> të </w:t>
      </w:r>
      <w:r w:rsidRPr="00C74CF2">
        <w:rPr>
          <w:rFonts w:eastAsia="MS Mincho"/>
        </w:rPr>
        <w:t>PALUAJTSHME PUBLIKE, SHTET</w:t>
      </w:r>
      <w:r>
        <w:rPr>
          <w:rFonts w:eastAsia="MS Mincho"/>
        </w:rPr>
        <w:t>ë</w:t>
      </w:r>
      <w:r w:rsidRPr="00C74CF2">
        <w:rPr>
          <w:rFonts w:eastAsia="MS Mincho"/>
        </w:rPr>
        <w:t>RORE, Q</w:t>
      </w:r>
      <w:r>
        <w:rPr>
          <w:rFonts w:eastAsia="MS Mincho"/>
        </w:rPr>
        <w:t>ë</w:t>
      </w:r>
      <w:r w:rsidRPr="00C74CF2">
        <w:rPr>
          <w:rFonts w:eastAsia="MS Mincho"/>
        </w:rPr>
        <w:t xml:space="preserve"> TRANSFEROHEN, N</w:t>
      </w:r>
      <w:r>
        <w:rPr>
          <w:rFonts w:eastAsia="MS Mincho"/>
        </w:rPr>
        <w:t>ë</w:t>
      </w:r>
      <w:r w:rsidRPr="00C74CF2">
        <w:rPr>
          <w:rFonts w:eastAsia="MS Mincho"/>
        </w:rPr>
        <w:t xml:space="preserve"> PRON</w:t>
      </w:r>
      <w:r>
        <w:rPr>
          <w:rFonts w:eastAsia="MS Mincho"/>
        </w:rPr>
        <w:t>Ë</w:t>
      </w:r>
      <w:r w:rsidRPr="00C74CF2">
        <w:rPr>
          <w:rFonts w:eastAsia="MS Mincho"/>
        </w:rPr>
        <w:t>SI OSE</w:t>
      </w:r>
      <w:r>
        <w:rPr>
          <w:rFonts w:eastAsia="MS Mincho"/>
        </w:rPr>
        <w:t xml:space="preserve"> në </w:t>
      </w:r>
      <w:r w:rsidRPr="00C74CF2">
        <w:rPr>
          <w:rFonts w:eastAsia="MS Mincho"/>
        </w:rPr>
        <w:t>P</w:t>
      </w:r>
      <w:r>
        <w:rPr>
          <w:rFonts w:eastAsia="MS Mincho"/>
        </w:rPr>
        <w:t>ë</w:t>
      </w:r>
      <w:r w:rsidRPr="00C74CF2">
        <w:rPr>
          <w:rFonts w:eastAsia="MS Mincho"/>
        </w:rPr>
        <w:t>RDORIM,</w:t>
      </w:r>
      <w:r>
        <w:rPr>
          <w:rFonts w:eastAsia="MS Mincho"/>
        </w:rPr>
        <w:t xml:space="preserve"> të </w:t>
      </w:r>
      <w:r w:rsidRPr="00C74CF2">
        <w:rPr>
          <w:rFonts w:eastAsia="MS Mincho"/>
        </w:rPr>
        <w:t>KOMUN</w:t>
      </w:r>
      <w:r>
        <w:rPr>
          <w:rFonts w:eastAsia="MS Mincho"/>
        </w:rPr>
        <w:t xml:space="preserve">ëS UDENISHT të </w:t>
      </w:r>
      <w:r w:rsidRPr="00C74CF2">
        <w:rPr>
          <w:rFonts w:eastAsia="MS Mincho"/>
        </w:rPr>
        <w:t>QARKUT</w:t>
      </w:r>
      <w:r>
        <w:rPr>
          <w:rFonts w:eastAsia="MS Mincho"/>
        </w:rPr>
        <w:t xml:space="preserve"> të </w:t>
      </w:r>
      <w:r w:rsidRPr="00C74CF2">
        <w:rPr>
          <w:rFonts w:eastAsia="MS Mincho"/>
        </w:rPr>
        <w:t>KOR</w:t>
      </w:r>
      <w:r>
        <w:rPr>
          <w:rFonts w:eastAsia="MS Mincho"/>
        </w:rPr>
        <w:t>çë</w:t>
      </w:r>
      <w:r w:rsidRPr="00C74CF2">
        <w:rPr>
          <w:rFonts w:eastAsia="MS Mincho"/>
        </w:rPr>
        <w:t xml:space="preserve">S </w:t>
      </w:r>
    </w:p>
    <w:p w:rsidR="00E932FB" w:rsidRDefault="00E932FB" w:rsidP="00A75447">
      <w:pPr>
        <w:pStyle w:val="Paragrafi"/>
        <w:rPr>
          <w:rFonts w:eastAsia="MS Mincho"/>
          <w:lang w:val="en-GB"/>
        </w:rPr>
      </w:pPr>
    </w:p>
    <w:p w:rsidR="00E932FB" w:rsidRDefault="00E932FB" w:rsidP="00A75447">
      <w:pPr>
        <w:pStyle w:val="BazLigjPropozues"/>
        <w:keepNext w:val="0"/>
        <w:rPr>
          <w:rFonts w:eastAsia="MS Mincho"/>
        </w:rPr>
      </w:pPr>
      <w:r w:rsidRPr="00C74CF2">
        <w:rPr>
          <w:rFonts w:eastAsia="MS Mincho"/>
        </w:rPr>
        <w:t>N</w:t>
      </w:r>
      <w:r>
        <w:rPr>
          <w:rFonts w:eastAsia="MS Mincho"/>
        </w:rPr>
        <w:t>ë</w:t>
      </w:r>
      <w:r w:rsidRPr="00C74CF2">
        <w:rPr>
          <w:rFonts w:eastAsia="MS Mincho"/>
        </w:rPr>
        <w:t xml:space="preserve"> mbështetje</w:t>
      </w:r>
      <w:r>
        <w:rPr>
          <w:rFonts w:eastAsia="MS Mincho"/>
        </w:rPr>
        <w:t xml:space="preserve"> të </w:t>
      </w:r>
      <w:r w:rsidRPr="00C74CF2">
        <w:rPr>
          <w:rFonts w:eastAsia="MS Mincho"/>
        </w:rPr>
        <w:t>nenit 100</w:t>
      </w:r>
      <w:r>
        <w:rPr>
          <w:rFonts w:eastAsia="MS Mincho"/>
        </w:rPr>
        <w:t xml:space="preserve"> të </w:t>
      </w:r>
      <w:r w:rsidRPr="00C74CF2">
        <w:rPr>
          <w:rFonts w:eastAsia="MS Mincho"/>
        </w:rPr>
        <w:t>Kush</w:t>
      </w:r>
      <w:r>
        <w:rPr>
          <w:rFonts w:eastAsia="MS Mincho"/>
        </w:rPr>
        <w:t>tetutës dhe të neneve 2, 3 e 17</w:t>
      </w:r>
      <w:r w:rsidRPr="00C74CF2">
        <w:rPr>
          <w:rFonts w:eastAsia="MS Mincho"/>
        </w:rPr>
        <w:t xml:space="preserve"> të ligjit nr.8744,</w:t>
      </w:r>
      <w:r>
        <w:rPr>
          <w:rFonts w:eastAsia="MS Mincho"/>
        </w:rPr>
        <w:t xml:space="preserve"> datë 22.2.2001</w:t>
      </w:r>
      <w:r w:rsidRPr="00C74CF2">
        <w:rPr>
          <w:rFonts w:eastAsia="MS Mincho"/>
        </w:rPr>
        <w:t xml:space="preserve"> “P</w:t>
      </w:r>
      <w:r>
        <w:rPr>
          <w:rFonts w:eastAsia="MS Mincho"/>
        </w:rPr>
        <w:t>ë</w:t>
      </w:r>
      <w:r w:rsidRPr="00C74CF2">
        <w:rPr>
          <w:rFonts w:eastAsia="MS Mincho"/>
        </w:rPr>
        <w:t>r transferimin e pronave të paluajtshme publike të shtetit në njësitë e qeverisjes vendore”, të ndryshuar, me propozimin e</w:t>
      </w:r>
      <w:r>
        <w:rPr>
          <w:rFonts w:eastAsia="MS Mincho"/>
        </w:rPr>
        <w:t xml:space="preserve"> Ministrit </w:t>
      </w:r>
      <w:r w:rsidRPr="00C74CF2">
        <w:rPr>
          <w:rFonts w:eastAsia="MS Mincho"/>
        </w:rPr>
        <w:t>të Brendshëm, Këshilli</w:t>
      </w:r>
      <w:r>
        <w:rPr>
          <w:rFonts w:eastAsia="MS Mincho"/>
        </w:rPr>
        <w:t xml:space="preserve"> i </w:t>
      </w:r>
      <w:r w:rsidRPr="00C74CF2">
        <w:rPr>
          <w:rFonts w:eastAsia="MS Mincho"/>
        </w:rPr>
        <w:t xml:space="preserve">Ministrave </w:t>
      </w:r>
    </w:p>
    <w:p w:rsidR="00E932FB" w:rsidRDefault="00E932FB" w:rsidP="00A75447">
      <w:pPr>
        <w:pStyle w:val="Paragrafi"/>
        <w:rPr>
          <w:rFonts w:eastAsia="MS Mincho"/>
          <w:lang w:val="en-GB"/>
        </w:rPr>
      </w:pPr>
    </w:p>
    <w:p w:rsidR="00E932FB" w:rsidRDefault="00E932FB" w:rsidP="00A75447">
      <w:pPr>
        <w:pStyle w:val="VENDOSI"/>
        <w:keepNext w:val="0"/>
        <w:rPr>
          <w:rFonts w:eastAsia="MS Mincho"/>
        </w:rPr>
      </w:pPr>
      <w:r w:rsidRPr="00C74CF2">
        <w:rPr>
          <w:rFonts w:eastAsia="MS Mincho"/>
        </w:rPr>
        <w:t xml:space="preserve">VENDOSI: </w:t>
      </w:r>
    </w:p>
    <w:p w:rsidR="00E932FB" w:rsidRDefault="00E932FB" w:rsidP="00A75447">
      <w:pPr>
        <w:pStyle w:val="Paragrafi"/>
        <w:rPr>
          <w:rFonts w:eastAsia="MS Mincho"/>
          <w:lang w:val="en-GB"/>
        </w:rPr>
      </w:pPr>
    </w:p>
    <w:p w:rsidR="00E932FB" w:rsidRDefault="00E932FB" w:rsidP="00A75447">
      <w:pPr>
        <w:pStyle w:val="Paragrafi"/>
        <w:rPr>
          <w:rFonts w:eastAsia="MS Mincho"/>
          <w:lang w:val="en-GB"/>
        </w:rPr>
      </w:pPr>
      <w:r w:rsidRPr="00C74CF2">
        <w:rPr>
          <w:rFonts w:eastAsia="MS Mincho"/>
          <w:lang w:val="en-GB"/>
        </w:rPr>
        <w:t>1. Miratimin e listës paraprake të pronave të paluajtshme publike, shtetërore, që transferohen, në pronësi ose</w:t>
      </w:r>
      <w:r>
        <w:rPr>
          <w:rFonts w:eastAsia="MS Mincho"/>
          <w:lang w:val="en-GB"/>
        </w:rPr>
        <w:t xml:space="preserve"> në </w:t>
      </w:r>
      <w:r w:rsidRPr="00C74CF2">
        <w:rPr>
          <w:rFonts w:eastAsia="MS Mincho"/>
          <w:lang w:val="en-GB"/>
        </w:rPr>
        <w:t>p</w:t>
      </w:r>
      <w:r>
        <w:rPr>
          <w:rFonts w:eastAsia="MS Mincho"/>
          <w:lang w:val="en-GB"/>
        </w:rPr>
        <w:t>ë</w:t>
      </w:r>
      <w:r w:rsidR="00004A1A">
        <w:rPr>
          <w:rFonts w:eastAsia="MS Mincho"/>
          <w:lang w:val="en-GB"/>
        </w:rPr>
        <w:t>rdorim, të komunës Udenisht</w:t>
      </w:r>
      <w:r>
        <w:rPr>
          <w:rFonts w:eastAsia="MS Mincho"/>
          <w:lang w:val="en-GB"/>
        </w:rPr>
        <w:t xml:space="preserve"> të </w:t>
      </w:r>
      <w:r w:rsidRPr="00C74CF2">
        <w:rPr>
          <w:rFonts w:eastAsia="MS Mincho"/>
          <w:lang w:val="en-GB"/>
        </w:rPr>
        <w:t>qarkut</w:t>
      </w:r>
      <w:r>
        <w:rPr>
          <w:rFonts w:eastAsia="MS Mincho"/>
          <w:lang w:val="en-GB"/>
        </w:rPr>
        <w:t xml:space="preserve"> të </w:t>
      </w:r>
      <w:r w:rsidRPr="00C74CF2">
        <w:rPr>
          <w:rFonts w:eastAsia="MS Mincho"/>
          <w:lang w:val="en-GB"/>
        </w:rPr>
        <w:t>Kor</w:t>
      </w:r>
      <w:r>
        <w:rPr>
          <w:rFonts w:eastAsia="MS Mincho"/>
          <w:lang w:val="en-GB"/>
        </w:rPr>
        <w:t>ç</w:t>
      </w:r>
      <w:r w:rsidRPr="00C74CF2">
        <w:rPr>
          <w:rFonts w:eastAsia="MS Mincho"/>
          <w:lang w:val="en-GB"/>
        </w:rPr>
        <w:t>ës, sipas lidhjes 1, e cila</w:t>
      </w:r>
      <w:r>
        <w:rPr>
          <w:rFonts w:eastAsia="MS Mincho"/>
          <w:lang w:val="en-GB"/>
        </w:rPr>
        <w:t xml:space="preserve"> i </w:t>
      </w:r>
      <w:r w:rsidRPr="00C74CF2">
        <w:rPr>
          <w:rFonts w:eastAsia="MS Mincho"/>
          <w:lang w:val="en-GB"/>
        </w:rPr>
        <w:t xml:space="preserve">bashkëlidhet këtij vendimi. </w:t>
      </w:r>
    </w:p>
    <w:p w:rsidR="00E932FB" w:rsidRDefault="00E932FB" w:rsidP="00A75447">
      <w:pPr>
        <w:pStyle w:val="Paragrafi"/>
        <w:rPr>
          <w:rFonts w:eastAsia="MS Mincho"/>
          <w:lang w:val="en-GB"/>
        </w:rPr>
      </w:pPr>
      <w:r w:rsidRPr="00C74CF2">
        <w:rPr>
          <w:rFonts w:eastAsia="MS Mincho"/>
          <w:lang w:val="en-GB"/>
        </w:rPr>
        <w:t>Lista paraprake, sipas kërkesave të këshillit</w:t>
      </w:r>
      <w:r>
        <w:rPr>
          <w:rFonts w:eastAsia="MS Mincho"/>
          <w:lang w:val="en-GB"/>
        </w:rPr>
        <w:t xml:space="preserve"> të </w:t>
      </w:r>
      <w:r w:rsidRPr="00C74CF2">
        <w:rPr>
          <w:rFonts w:eastAsia="MS Mincho"/>
          <w:lang w:val="en-GB"/>
        </w:rPr>
        <w:t>kësaj komune, është pjesë e listës së inventarit të pronave të paluajtshme publike, shtetërore, që jan</w:t>
      </w:r>
      <w:r>
        <w:rPr>
          <w:rFonts w:eastAsia="MS Mincho"/>
          <w:lang w:val="en-GB"/>
        </w:rPr>
        <w:t>ë</w:t>
      </w:r>
      <w:r w:rsidRPr="00C74CF2">
        <w:rPr>
          <w:rFonts w:eastAsia="MS Mincho"/>
          <w:lang w:val="en-GB"/>
        </w:rPr>
        <w:t xml:space="preserve"> brenda juridiksionit, territorial dhe administrativ,</w:t>
      </w:r>
      <w:r>
        <w:rPr>
          <w:rFonts w:eastAsia="MS Mincho"/>
          <w:lang w:val="en-GB"/>
        </w:rPr>
        <w:t xml:space="preserve"> të komunës Udenisht</w:t>
      </w:r>
      <w:r w:rsidRPr="00C74CF2">
        <w:rPr>
          <w:rFonts w:eastAsia="MS Mincho"/>
          <w:lang w:val="en-GB"/>
        </w:rPr>
        <w:t xml:space="preserve"> të qarkut të K</w:t>
      </w:r>
      <w:r>
        <w:rPr>
          <w:rFonts w:eastAsia="MS Mincho"/>
          <w:lang w:val="en-GB"/>
        </w:rPr>
        <w:t>orçës, miratuar me vendimin nr.</w:t>
      </w:r>
      <w:r w:rsidRPr="00C74CF2">
        <w:rPr>
          <w:rFonts w:eastAsia="MS Mincho"/>
          <w:lang w:val="en-GB"/>
        </w:rPr>
        <w:t>15,</w:t>
      </w:r>
      <w:r>
        <w:rPr>
          <w:rFonts w:eastAsia="MS Mincho"/>
          <w:lang w:val="en-GB"/>
        </w:rPr>
        <w:t xml:space="preserve"> datë 3</w:t>
      </w:r>
      <w:r w:rsidRPr="00C74CF2">
        <w:rPr>
          <w:rFonts w:eastAsia="MS Mincho"/>
          <w:lang w:val="en-GB"/>
        </w:rPr>
        <w:t>1.5.2</w:t>
      </w:r>
      <w:r w:rsidR="00004A1A">
        <w:rPr>
          <w:rFonts w:eastAsia="MS Mincho"/>
          <w:lang w:val="en-GB"/>
        </w:rPr>
        <w:t>007</w:t>
      </w:r>
      <w:r>
        <w:rPr>
          <w:rFonts w:eastAsia="MS Mincho"/>
          <w:lang w:val="en-GB"/>
        </w:rPr>
        <w:t xml:space="preserve"> të Këshillit të Ministrave</w:t>
      </w:r>
      <w:r w:rsidRPr="00C74CF2">
        <w:rPr>
          <w:rFonts w:eastAsia="MS Mincho"/>
          <w:lang w:val="en-GB"/>
        </w:rPr>
        <w:t xml:space="preserve"> “P</w:t>
      </w:r>
      <w:r>
        <w:rPr>
          <w:rFonts w:eastAsia="MS Mincho"/>
          <w:lang w:val="en-GB"/>
        </w:rPr>
        <w:t>ë</w:t>
      </w:r>
      <w:r w:rsidRPr="00C74CF2">
        <w:rPr>
          <w:rFonts w:eastAsia="MS Mincho"/>
          <w:lang w:val="en-GB"/>
        </w:rPr>
        <w:t>r miratimin e listës së</w:t>
      </w:r>
      <w:r>
        <w:rPr>
          <w:rFonts w:eastAsia="MS Mincho"/>
          <w:lang w:val="en-GB"/>
        </w:rPr>
        <w:t xml:space="preserve"> </w:t>
      </w:r>
      <w:r w:rsidRPr="00C74CF2">
        <w:rPr>
          <w:rFonts w:eastAsia="MS Mincho"/>
          <w:lang w:val="en-GB"/>
        </w:rPr>
        <w:t>inventarit</w:t>
      </w:r>
      <w:r>
        <w:rPr>
          <w:rFonts w:eastAsia="MS Mincho"/>
          <w:lang w:val="en-GB"/>
        </w:rPr>
        <w:t xml:space="preserve"> të </w:t>
      </w:r>
      <w:r w:rsidRPr="00C74CF2">
        <w:rPr>
          <w:rFonts w:eastAsia="MS Mincho"/>
          <w:lang w:val="en-GB"/>
        </w:rPr>
        <w:t>pronave</w:t>
      </w:r>
      <w:r>
        <w:rPr>
          <w:rFonts w:eastAsia="MS Mincho"/>
          <w:lang w:val="en-GB"/>
        </w:rPr>
        <w:t xml:space="preserve"> të </w:t>
      </w:r>
      <w:r w:rsidRPr="00C74CF2">
        <w:rPr>
          <w:rFonts w:eastAsia="MS Mincho"/>
          <w:lang w:val="en-GB"/>
        </w:rPr>
        <w:t>paluajtshme shtetërore në komunën Udenisht</w:t>
      </w:r>
      <w:r>
        <w:rPr>
          <w:rFonts w:eastAsia="MS Mincho"/>
          <w:lang w:val="en-GB"/>
        </w:rPr>
        <w:t xml:space="preserve"> të </w:t>
      </w:r>
      <w:r w:rsidRPr="00C74CF2">
        <w:rPr>
          <w:rFonts w:eastAsia="MS Mincho"/>
          <w:lang w:val="en-GB"/>
        </w:rPr>
        <w:t>qarkut</w:t>
      </w:r>
      <w:r>
        <w:rPr>
          <w:rFonts w:eastAsia="MS Mincho"/>
          <w:lang w:val="en-GB"/>
        </w:rPr>
        <w:t xml:space="preserve"> të </w:t>
      </w:r>
      <w:r w:rsidRPr="00C74CF2">
        <w:rPr>
          <w:rFonts w:eastAsia="MS Mincho"/>
          <w:lang w:val="en-GB"/>
        </w:rPr>
        <w:t xml:space="preserve">Korçës”. </w:t>
      </w:r>
    </w:p>
    <w:p w:rsidR="00E932FB" w:rsidRPr="00E932FB" w:rsidRDefault="00E932FB" w:rsidP="00A75447">
      <w:pPr>
        <w:pStyle w:val="Paragrafi"/>
        <w:rPr>
          <w:rFonts w:eastAsia="MS Mincho"/>
          <w:lang w:val="it-IT"/>
        </w:rPr>
      </w:pPr>
      <w:r w:rsidRPr="00E932FB">
        <w:rPr>
          <w:rFonts w:eastAsia="MS Mincho"/>
          <w:lang w:val="it-IT"/>
        </w:rPr>
        <w:t xml:space="preserve">2. Ngarkohen Ministria e Brendshme dhe komuna Udenisht për zbatimin e këtij vendimi. </w:t>
      </w:r>
    </w:p>
    <w:p w:rsidR="00E932FB" w:rsidRPr="00E932FB" w:rsidRDefault="00E932FB" w:rsidP="00A75447">
      <w:pPr>
        <w:pStyle w:val="Paragrafi"/>
        <w:rPr>
          <w:rFonts w:eastAsia="MS Mincho"/>
          <w:lang w:val="it-IT"/>
        </w:rPr>
      </w:pPr>
      <w:r w:rsidRPr="00E932FB">
        <w:rPr>
          <w:rFonts w:eastAsia="MS Mincho"/>
          <w:lang w:val="it-IT"/>
        </w:rPr>
        <w:t xml:space="preserve">Ky vendim hyn në fuqi pas botimit në Fletoren Zyrtare. </w:t>
      </w:r>
    </w:p>
    <w:p w:rsidR="00E932FB" w:rsidRPr="00E932FB" w:rsidRDefault="00E932FB" w:rsidP="00A75447">
      <w:pPr>
        <w:pStyle w:val="Paragrafi"/>
        <w:rPr>
          <w:rFonts w:eastAsia="MS Mincho"/>
          <w:lang w:val="it-IT"/>
        </w:rPr>
      </w:pPr>
    </w:p>
    <w:p w:rsidR="00E932FB" w:rsidRPr="003B12D4" w:rsidRDefault="00E932FB" w:rsidP="00A75447">
      <w:pPr>
        <w:pStyle w:val="Autoriteti"/>
        <w:keepNext w:val="0"/>
        <w:rPr>
          <w:rFonts w:eastAsia="MS Mincho"/>
          <w:lang w:val="it-IT"/>
        </w:rPr>
      </w:pPr>
      <w:r w:rsidRPr="003B12D4">
        <w:rPr>
          <w:rFonts w:eastAsia="MS Mincho"/>
          <w:lang w:val="it-IT"/>
        </w:rPr>
        <w:t xml:space="preserve">KRYEMINISTRI </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Default="00E932FB" w:rsidP="00A75447">
      <w:pPr>
        <w:pStyle w:val="Paragrafi"/>
        <w:rPr>
          <w:rFonts w:eastAsia="MS Mincho"/>
          <w:lang w:val="it-IT"/>
        </w:rPr>
      </w:pPr>
    </w:p>
    <w:p w:rsidR="00E932FB" w:rsidRDefault="00E932FB" w:rsidP="00A75447">
      <w:pPr>
        <w:pStyle w:val="Paragrafi"/>
        <w:rPr>
          <w:rFonts w:eastAsia="MS Mincho"/>
          <w:lang w:val="it-IT"/>
        </w:rPr>
      </w:pPr>
    </w:p>
    <w:p w:rsidR="00522F81" w:rsidRDefault="00522F81" w:rsidP="00A75447">
      <w:pPr>
        <w:pStyle w:val="Paragrafi"/>
        <w:rPr>
          <w:rFonts w:eastAsia="MS Mincho"/>
          <w:lang w:val="it-IT"/>
        </w:rPr>
      </w:pPr>
    </w:p>
    <w:p w:rsidR="00522F81" w:rsidRDefault="00522F81" w:rsidP="00A75447">
      <w:pPr>
        <w:pStyle w:val="Paragrafi"/>
        <w:rPr>
          <w:rFonts w:eastAsia="MS Mincho"/>
          <w:lang w:val="it-IT"/>
        </w:rPr>
      </w:pPr>
    </w:p>
    <w:p w:rsidR="00522F81" w:rsidRDefault="00522F81" w:rsidP="00A75447">
      <w:pPr>
        <w:pStyle w:val="Paragrafi"/>
        <w:rPr>
          <w:rFonts w:eastAsia="MS Mincho"/>
          <w:lang w:val="it-IT"/>
        </w:rPr>
      </w:pPr>
    </w:p>
    <w:p w:rsidR="00E932FB" w:rsidRPr="00184117" w:rsidRDefault="00E932FB" w:rsidP="00A75447">
      <w:pPr>
        <w:pStyle w:val="Paragrafi"/>
        <w:rPr>
          <w:rFonts w:eastAsia="MS Mincho"/>
          <w:lang w:val="it-IT"/>
        </w:rPr>
      </w:pPr>
      <w:r w:rsidRPr="00184117">
        <w:rPr>
          <w:rFonts w:eastAsia="MS Mincho"/>
          <w:lang w:val="it-IT"/>
        </w:rPr>
        <w:t xml:space="preserve">Komuna Udenisht </w:t>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t>Lidhja</w:t>
      </w:r>
      <w:r w:rsidR="00F90E49">
        <w:rPr>
          <w:rFonts w:eastAsia="MS Mincho"/>
          <w:lang w:val="it-IT"/>
        </w:rPr>
        <w:t xml:space="preserve"> nr.</w:t>
      </w:r>
      <w:r w:rsidRPr="00184117">
        <w:rPr>
          <w:rFonts w:eastAsia="MS Mincho"/>
          <w:lang w:val="it-IT"/>
        </w:rPr>
        <w:t xml:space="preserve"> 1 </w:t>
      </w:r>
    </w:p>
    <w:p w:rsidR="00E932FB" w:rsidRPr="00184117" w:rsidRDefault="00E932FB" w:rsidP="00A75447">
      <w:pPr>
        <w:pStyle w:val="Paragrafi"/>
        <w:ind w:left="187" w:firstLine="346"/>
        <w:rPr>
          <w:rFonts w:eastAsia="MS Mincho"/>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4545"/>
        <w:gridCol w:w="1522"/>
      </w:tblGrid>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szCs w:val="22"/>
                <w:lang w:val="it-IT"/>
              </w:rPr>
            </w:pPr>
            <w:r w:rsidRPr="00E126A2">
              <w:rPr>
                <w:rFonts w:eastAsia="MS Mincho"/>
                <w:b/>
                <w:szCs w:val="22"/>
                <w:lang w:val="it-IT"/>
              </w:rPr>
              <w:t>Numrat rendor</w:t>
            </w:r>
            <w:r>
              <w:rPr>
                <w:rFonts w:eastAsia="MS Mincho"/>
                <w:b/>
                <w:szCs w:val="22"/>
                <w:lang w:val="it-IT"/>
              </w:rPr>
              <w:t>ë</w:t>
            </w:r>
            <w:r w:rsidRPr="00E126A2">
              <w:rPr>
                <w:rFonts w:eastAsia="MS Mincho"/>
                <w:b/>
                <w:szCs w:val="22"/>
                <w:lang w:val="it-IT"/>
              </w:rPr>
              <w:t xml:space="preserve"> të pronave në list</w:t>
            </w:r>
            <w:r>
              <w:rPr>
                <w:rFonts w:eastAsia="MS Mincho"/>
                <w:b/>
                <w:szCs w:val="22"/>
                <w:lang w:val="it-IT"/>
              </w:rPr>
              <w:t>ë</w:t>
            </w:r>
            <w:r w:rsidRPr="00E126A2">
              <w:rPr>
                <w:rFonts w:eastAsia="MS Mincho"/>
                <w:b/>
                <w:szCs w:val="22"/>
                <w:lang w:val="it-IT"/>
              </w:rPr>
              <w:t>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szCs w:val="22"/>
                <w:lang w:val="it-IT"/>
              </w:rPr>
            </w:pPr>
            <w:r w:rsidRPr="00E126A2">
              <w:rPr>
                <w:rFonts w:eastAsia="MS Mincho"/>
                <w:b/>
                <w:szCs w:val="22"/>
                <w:lang w:val="it-IT"/>
              </w:rPr>
              <w:t>Fusha e p</w:t>
            </w:r>
            <w:r>
              <w:rPr>
                <w:rFonts w:eastAsia="MS Mincho"/>
                <w:b/>
                <w:szCs w:val="22"/>
                <w:lang w:val="it-IT"/>
              </w:rPr>
              <w:t>ë</w:t>
            </w:r>
            <w:r w:rsidRPr="00E126A2">
              <w:rPr>
                <w:rFonts w:eastAsia="MS Mincho"/>
                <w:b/>
                <w:szCs w:val="22"/>
                <w:lang w:val="it-IT"/>
              </w:rPr>
              <w:t>rdorimit të pron</w:t>
            </w:r>
            <w:r>
              <w:rPr>
                <w:rFonts w:eastAsia="MS Mincho"/>
                <w:b/>
                <w:szCs w:val="22"/>
                <w:lang w:val="it-IT"/>
              </w:rPr>
              <w:t>ë</w:t>
            </w:r>
            <w:r w:rsidRPr="00E126A2">
              <w:rPr>
                <w:rFonts w:eastAsia="MS Mincho"/>
                <w:b/>
                <w:szCs w:val="22"/>
                <w:lang w:val="it-IT"/>
              </w:rPr>
              <w:t>s</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szCs w:val="22"/>
                <w:lang w:val="it-IT"/>
              </w:rPr>
            </w:pPr>
            <w:r w:rsidRPr="00E126A2">
              <w:rPr>
                <w:rFonts w:eastAsia="MS Mincho"/>
                <w:b/>
                <w:szCs w:val="22"/>
                <w:lang w:val="it-IT"/>
              </w:rPr>
              <w:t>Lloji</w:t>
            </w:r>
            <w:r>
              <w:rPr>
                <w:rFonts w:eastAsia="MS Mincho"/>
                <w:b/>
                <w:szCs w:val="22"/>
                <w:lang w:val="it-IT"/>
              </w:rPr>
              <w:t xml:space="preserve"> i </w:t>
            </w:r>
            <w:r w:rsidRPr="00E126A2">
              <w:rPr>
                <w:rFonts w:eastAsia="MS Mincho"/>
                <w:b/>
                <w:szCs w:val="22"/>
                <w:lang w:val="it-IT"/>
              </w:rPr>
              <w:t>transferimit</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F90E49" w:rsidRDefault="00E932FB" w:rsidP="00A75447">
            <w:pPr>
              <w:pStyle w:val="Tabele"/>
              <w:widowControl w:val="0"/>
              <w:rPr>
                <w:rFonts w:eastAsia="MS Mincho"/>
                <w:szCs w:val="22"/>
                <w:lang w:val="it-IT"/>
              </w:rPr>
            </w:pPr>
            <w:r w:rsidRPr="00E126A2">
              <w:rPr>
                <w:rFonts w:eastAsia="MS Mincho"/>
                <w:szCs w:val="22"/>
                <w:lang w:val="it-IT"/>
              </w:rPr>
              <w:t>7-</w:t>
            </w:r>
            <w:r w:rsidRPr="00F90E49">
              <w:rPr>
                <w:rFonts w:eastAsia="MS Mincho"/>
                <w:szCs w:val="22"/>
                <w:lang w:val="it-IT"/>
              </w:rPr>
              <w:t xml:space="preserve">13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lang w:val="it-IT"/>
              </w:rPr>
            </w:pPr>
            <w:r w:rsidRPr="00E126A2">
              <w:rPr>
                <w:rFonts w:eastAsia="MS Mincho"/>
                <w:szCs w:val="22"/>
                <w:lang w:val="it-IT"/>
              </w:rPr>
              <w:t>Prona q</w:t>
            </w:r>
            <w:r>
              <w:rPr>
                <w:rFonts w:eastAsia="MS Mincho"/>
                <w:szCs w:val="22"/>
                <w:lang w:val="it-IT"/>
              </w:rPr>
              <w:t>ë</w:t>
            </w:r>
            <w:r w:rsidRPr="00E126A2">
              <w:rPr>
                <w:rFonts w:eastAsia="MS Mincho"/>
                <w:szCs w:val="22"/>
                <w:lang w:val="it-IT"/>
              </w:rPr>
              <w:t xml:space="preserve"> p</w:t>
            </w:r>
            <w:r>
              <w:rPr>
                <w:rFonts w:eastAsia="MS Mincho"/>
                <w:szCs w:val="22"/>
                <w:lang w:val="it-IT"/>
              </w:rPr>
              <w:t>ë</w:t>
            </w:r>
            <w:r w:rsidRPr="00E126A2">
              <w:rPr>
                <w:rFonts w:eastAsia="MS Mincho"/>
                <w:szCs w:val="22"/>
                <w:lang w:val="it-IT"/>
              </w:rPr>
              <w:t>rdoren p</w:t>
            </w:r>
            <w:r>
              <w:rPr>
                <w:rFonts w:eastAsia="MS Mincho"/>
                <w:szCs w:val="22"/>
                <w:lang w:val="it-IT"/>
              </w:rPr>
              <w:t>ë</w:t>
            </w:r>
            <w:r w:rsidRPr="00E126A2">
              <w:rPr>
                <w:rFonts w:eastAsia="MS Mincho"/>
                <w:szCs w:val="22"/>
                <w:lang w:val="it-IT"/>
              </w:rPr>
              <w:t xml:space="preserve">r realizimin e programeve arsimore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pronësi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Prona që përdoren në fushën administrative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5,21-25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932FB" w:rsidRDefault="00E932FB" w:rsidP="00A75447">
            <w:pPr>
              <w:pStyle w:val="Tabele"/>
              <w:widowControl w:val="0"/>
              <w:rPr>
                <w:rFonts w:eastAsia="MS Mincho"/>
                <w:szCs w:val="22"/>
                <w:lang w:val="it-IT"/>
              </w:rPr>
            </w:pPr>
            <w:r w:rsidRPr="00E932FB">
              <w:rPr>
                <w:rFonts w:eastAsia="MS Mincho"/>
                <w:szCs w:val="22"/>
                <w:lang w:val="it-IT"/>
              </w:rPr>
              <w:t xml:space="preserve">Prona që përdoren në fushën e zhvillimit ekonomik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pronësi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26-28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Prona që përdoren në fushën e shëndetit publik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14-20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3B12D4" w:rsidRDefault="00E932FB" w:rsidP="00A75447">
            <w:pPr>
              <w:pStyle w:val="Tabele"/>
              <w:widowControl w:val="0"/>
              <w:rPr>
                <w:rFonts w:eastAsia="MS Mincho"/>
                <w:szCs w:val="22"/>
                <w:lang w:val="it-IT"/>
              </w:rPr>
            </w:pPr>
            <w:r w:rsidRPr="003B12D4">
              <w:rPr>
                <w:rFonts w:eastAsia="MS Mincho"/>
                <w:szCs w:val="22"/>
                <w:lang w:val="it-IT"/>
              </w:rPr>
              <w:t xml:space="preserve">Prona që përdoren në fushën kulturore sportive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30-38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Sh</w:t>
            </w:r>
            <w:r>
              <w:rPr>
                <w:rFonts w:eastAsia="MS Mincho"/>
                <w:szCs w:val="22"/>
              </w:rPr>
              <w:t>ë</w:t>
            </w:r>
            <w:r w:rsidRPr="00E126A2">
              <w:rPr>
                <w:rFonts w:eastAsia="MS Mincho"/>
                <w:szCs w:val="22"/>
              </w:rPr>
              <w:t xml:space="preserve">rbim funeral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50-63,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3B12D4" w:rsidRDefault="00E932FB" w:rsidP="00A75447">
            <w:pPr>
              <w:pStyle w:val="Tabele"/>
              <w:widowControl w:val="0"/>
              <w:rPr>
                <w:rFonts w:eastAsia="MS Mincho"/>
                <w:szCs w:val="22"/>
                <w:lang w:val="it-IT"/>
              </w:rPr>
            </w:pPr>
            <w:r w:rsidRPr="003B12D4">
              <w:rPr>
                <w:rFonts w:eastAsia="MS Mincho"/>
                <w:szCs w:val="22"/>
                <w:lang w:val="it-IT"/>
              </w:rPr>
              <w:t>Prona që përdorën në fushën e infrastrukturës. Troje të lira dhe hapë</w:t>
            </w:r>
            <w:r>
              <w:rPr>
                <w:rFonts w:eastAsia="MS Mincho"/>
                <w:szCs w:val="22"/>
                <w:lang w:val="it-IT"/>
              </w:rPr>
              <w:t>sira publike të pa</w:t>
            </w:r>
            <w:r w:rsidRPr="003B12D4">
              <w:rPr>
                <w:rFonts w:eastAsia="MS Mincho"/>
                <w:szCs w:val="22"/>
                <w:lang w:val="it-IT"/>
              </w:rPr>
              <w:t>zëna ndërmjet ndërtesave ose objekteve të çfar</w:t>
            </w:r>
            <w:r>
              <w:rPr>
                <w:rFonts w:eastAsia="MS Mincho"/>
                <w:szCs w:val="22"/>
                <w:lang w:val="it-IT"/>
              </w:rPr>
              <w:t>ë</w:t>
            </w:r>
            <w:r w:rsidRPr="003B12D4">
              <w:rPr>
                <w:rFonts w:eastAsia="MS Mincho"/>
                <w:szCs w:val="22"/>
                <w:lang w:val="it-IT"/>
              </w:rPr>
              <w:t xml:space="preserve">do lloji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w:t>
            </w:r>
            <w:r>
              <w:rPr>
                <w:rFonts w:eastAsia="MS Mincho"/>
                <w:szCs w:val="22"/>
              </w:rPr>
              <w:t>ë</w:t>
            </w:r>
            <w:r w:rsidRPr="00E126A2">
              <w:rPr>
                <w:rFonts w:eastAsia="MS Mincho"/>
                <w:szCs w:val="22"/>
              </w:rPr>
              <w:t xml:space="preserve">rdorim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232,233,238,239,244,245,2 </w:t>
            </w:r>
            <w:r w:rsidRPr="00E126A2">
              <w:rPr>
                <w:rFonts w:eastAsia="MS Mincho"/>
                <w:szCs w:val="22"/>
              </w:rPr>
              <w:br/>
              <w:t xml:space="preserve">48,249,252,253,254,259,26 </w:t>
            </w:r>
            <w:r w:rsidRPr="00E126A2">
              <w:rPr>
                <w:rFonts w:eastAsia="MS Mincho"/>
                <w:szCs w:val="22"/>
              </w:rPr>
              <w:b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Prona q</w:t>
            </w:r>
            <w:r>
              <w:rPr>
                <w:rFonts w:eastAsia="MS Mincho"/>
                <w:szCs w:val="22"/>
              </w:rPr>
              <w:t>ë</w:t>
            </w:r>
            <w:r w:rsidRPr="00E126A2">
              <w:rPr>
                <w:rFonts w:eastAsia="MS Mincho"/>
                <w:szCs w:val="22"/>
              </w:rPr>
              <w:t xml:space="preserve"> p</w:t>
            </w:r>
            <w:r>
              <w:rPr>
                <w:rFonts w:eastAsia="MS Mincho"/>
                <w:szCs w:val="22"/>
              </w:rPr>
              <w:t>ë</w:t>
            </w:r>
            <w:r w:rsidRPr="00E126A2">
              <w:rPr>
                <w:rFonts w:eastAsia="MS Mincho"/>
                <w:szCs w:val="22"/>
              </w:rPr>
              <w:t>rdoren p</w:t>
            </w:r>
            <w:r>
              <w:rPr>
                <w:rFonts w:eastAsia="MS Mincho"/>
                <w:szCs w:val="22"/>
              </w:rPr>
              <w:t>ë</w:t>
            </w:r>
            <w:r w:rsidRPr="00E126A2">
              <w:rPr>
                <w:rFonts w:eastAsia="MS Mincho"/>
                <w:szCs w:val="22"/>
              </w:rPr>
              <w:t>r ushtrimin e funksioneve në fushën e bujq</w:t>
            </w:r>
            <w:r>
              <w:rPr>
                <w:rFonts w:eastAsia="MS Mincho"/>
                <w:szCs w:val="22"/>
              </w:rPr>
              <w:t>ë</w:t>
            </w:r>
            <w:r w:rsidRPr="00E126A2">
              <w:rPr>
                <w:rFonts w:eastAsia="MS Mincho"/>
                <w:szCs w:val="22"/>
              </w:rPr>
              <w:t>sis</w:t>
            </w:r>
            <w:r>
              <w:rPr>
                <w:rFonts w:eastAsia="MS Mincho"/>
                <w:szCs w:val="22"/>
              </w:rPr>
              <w:t>ë</w:t>
            </w:r>
            <w:r w:rsidRPr="00E126A2">
              <w:rPr>
                <w:rFonts w:eastAsia="MS Mincho"/>
                <w:szCs w:val="22"/>
              </w:rPr>
              <w:t xml:space="preserve"> dhe t</w:t>
            </w:r>
            <w:r>
              <w:rPr>
                <w:rFonts w:eastAsia="MS Mincho"/>
                <w:szCs w:val="22"/>
              </w:rPr>
              <w:t>ë</w:t>
            </w:r>
            <w:r w:rsidRPr="00E126A2">
              <w:rPr>
                <w:rFonts w:eastAsia="MS Mincho"/>
                <w:szCs w:val="22"/>
              </w:rPr>
              <w:t xml:space="preserve"> ushqimit (toka produktive)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w:t>
            </w:r>
            <w:r>
              <w:rPr>
                <w:rFonts w:eastAsia="MS Mincho"/>
                <w:szCs w:val="22"/>
              </w:rPr>
              <w:t>ë</w:t>
            </w:r>
            <w:r w:rsidRPr="00E126A2">
              <w:rPr>
                <w:rFonts w:eastAsia="MS Mincho"/>
                <w:szCs w:val="22"/>
              </w:rPr>
              <w:t xml:space="preserve">rdorim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234-237,240- </w:t>
            </w:r>
            <w:r w:rsidRPr="00E126A2">
              <w:rPr>
                <w:rFonts w:eastAsia="MS Mincho"/>
                <w:szCs w:val="22"/>
              </w:rPr>
              <w:br/>
              <w:t xml:space="preserve">243,246,247,250,251,255- </w:t>
            </w:r>
            <w:r w:rsidRPr="00E126A2">
              <w:rPr>
                <w:rFonts w:eastAsia="MS Mincho"/>
                <w:szCs w:val="22"/>
              </w:rPr>
              <w:br/>
              <w:t xml:space="preserve">258,261,266,270,278,285, </w:t>
            </w:r>
            <w:r w:rsidRPr="00E126A2">
              <w:rPr>
                <w:rFonts w:eastAsia="MS Mincho"/>
                <w:szCs w:val="22"/>
              </w:rPr>
              <w:br/>
              <w:t xml:space="preserve">289,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Prona që përdoren për ushtrimin e funksioneve në fushën e bujq</w:t>
            </w:r>
            <w:r>
              <w:rPr>
                <w:rFonts w:eastAsia="MS Mincho"/>
                <w:szCs w:val="22"/>
              </w:rPr>
              <w:t>ë</w:t>
            </w:r>
            <w:r w:rsidRPr="00E126A2">
              <w:rPr>
                <w:rFonts w:eastAsia="MS Mincho"/>
                <w:szCs w:val="22"/>
              </w:rPr>
              <w:t>sis</w:t>
            </w:r>
            <w:r>
              <w:rPr>
                <w:rFonts w:eastAsia="MS Mincho"/>
                <w:szCs w:val="22"/>
              </w:rPr>
              <w:t>ë</w:t>
            </w:r>
            <w:r w:rsidRPr="00E126A2">
              <w:rPr>
                <w:rFonts w:eastAsia="MS Mincho"/>
                <w:szCs w:val="22"/>
              </w:rPr>
              <w:t xml:space="preserve"> dhe të ushqimit (toka inproduktive dhe kanale të treta)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r w:rsidR="00E932FB" w:rsidRPr="00E126A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 xml:space="preserve">64-92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lang w:val="it-IT"/>
              </w:rPr>
            </w:pPr>
            <w:r w:rsidRPr="00E126A2">
              <w:rPr>
                <w:rFonts w:eastAsia="MS Mincho"/>
                <w:szCs w:val="22"/>
                <w:lang w:val="it-IT"/>
              </w:rPr>
              <w:t>Sistemi</w:t>
            </w:r>
            <w:r>
              <w:rPr>
                <w:rFonts w:eastAsia="MS Mincho"/>
                <w:szCs w:val="22"/>
                <w:lang w:val="it-IT"/>
              </w:rPr>
              <w:t xml:space="preserve"> i </w:t>
            </w:r>
            <w:r w:rsidRPr="00E126A2">
              <w:rPr>
                <w:rFonts w:eastAsia="MS Mincho"/>
                <w:szCs w:val="22"/>
                <w:lang w:val="it-IT"/>
              </w:rPr>
              <w:t>furnizimit me uj</w:t>
            </w:r>
            <w:r>
              <w:rPr>
                <w:rFonts w:eastAsia="MS Mincho"/>
                <w:szCs w:val="22"/>
                <w:lang w:val="it-IT"/>
              </w:rPr>
              <w:t>ë</w:t>
            </w:r>
            <w:r w:rsidRPr="00E126A2">
              <w:rPr>
                <w:rFonts w:eastAsia="MS Mincho"/>
                <w:szCs w:val="22"/>
                <w:lang w:val="it-IT"/>
              </w:rPr>
              <w:t xml:space="preserve"> të pijsh</w:t>
            </w:r>
            <w:r>
              <w:rPr>
                <w:rFonts w:eastAsia="MS Mincho"/>
                <w:szCs w:val="22"/>
                <w:lang w:val="it-IT"/>
              </w:rPr>
              <w:t>ë</w:t>
            </w:r>
            <w:r w:rsidRPr="00E126A2">
              <w:rPr>
                <w:rFonts w:eastAsia="MS Mincho"/>
                <w:szCs w:val="22"/>
                <w:lang w:val="it-IT"/>
              </w:rPr>
              <w:t xml:space="preserve">m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rPr>
                <w:rFonts w:eastAsia="MS Mincho"/>
                <w:szCs w:val="22"/>
              </w:rPr>
            </w:pPr>
            <w:r w:rsidRPr="00E126A2">
              <w:rPr>
                <w:rFonts w:eastAsia="MS Mincho"/>
                <w:szCs w:val="22"/>
              </w:rPr>
              <w:t>N</w:t>
            </w:r>
            <w:r>
              <w:rPr>
                <w:rFonts w:eastAsia="MS Mincho"/>
                <w:szCs w:val="22"/>
              </w:rPr>
              <w:t>ë</w:t>
            </w:r>
            <w:r w:rsidRPr="00E126A2">
              <w:rPr>
                <w:rFonts w:eastAsia="MS Mincho"/>
                <w:szCs w:val="22"/>
              </w:rPr>
              <w:t xml:space="preserve"> pron</w:t>
            </w:r>
            <w:r>
              <w:rPr>
                <w:rFonts w:eastAsia="MS Mincho"/>
                <w:szCs w:val="22"/>
              </w:rPr>
              <w:t>ë</w:t>
            </w:r>
            <w:r w:rsidRPr="00E126A2">
              <w:rPr>
                <w:rFonts w:eastAsia="MS Mincho"/>
                <w:szCs w:val="22"/>
              </w:rPr>
              <w:t xml:space="preserve">si </w:t>
            </w:r>
          </w:p>
        </w:tc>
      </w:tr>
    </w:tbl>
    <w:p w:rsidR="00E932FB" w:rsidRDefault="00E932FB" w:rsidP="00A75447">
      <w:pPr>
        <w:pStyle w:val="Paragrafi"/>
        <w:rPr>
          <w:rFonts w:eastAsia="MS Mincho"/>
          <w:lang w:val="it-IT"/>
        </w:rPr>
      </w:pPr>
    </w:p>
    <w:p w:rsidR="00E932FB" w:rsidRDefault="00E932FB" w:rsidP="00A75447">
      <w:pPr>
        <w:pStyle w:val="Akti"/>
        <w:keepNext w:val="0"/>
        <w:rPr>
          <w:rFonts w:eastAsia="MS Mincho"/>
        </w:rPr>
      </w:pPr>
      <w:r w:rsidRPr="00184117">
        <w:rPr>
          <w:rFonts w:eastAsia="MS Mincho"/>
        </w:rPr>
        <w:t xml:space="preserve">VENDIM </w:t>
      </w:r>
    </w:p>
    <w:p w:rsidR="00E932FB" w:rsidRDefault="00E932FB" w:rsidP="00A75447">
      <w:pPr>
        <w:pStyle w:val="NumriData"/>
        <w:keepNext w:val="0"/>
        <w:rPr>
          <w:rFonts w:eastAsia="MS Mincho"/>
        </w:rPr>
      </w:pPr>
      <w:r w:rsidRPr="00184117">
        <w:rPr>
          <w:rFonts w:eastAsia="MS Mincho"/>
        </w:rPr>
        <w:t>Nr.</w:t>
      </w:r>
      <w:r>
        <w:rPr>
          <w:rFonts w:eastAsia="MS Mincho"/>
        </w:rPr>
        <w:t>535</w:t>
      </w:r>
      <w:r w:rsidRPr="00184117">
        <w:rPr>
          <w:rFonts w:eastAsia="MS Mincho"/>
        </w:rPr>
        <w:t>,</w:t>
      </w:r>
      <w:r>
        <w:rPr>
          <w:rFonts w:eastAsia="MS Mincho"/>
        </w:rPr>
        <w:t xml:space="preserve"> </w:t>
      </w:r>
      <w:r w:rsidRPr="00184117">
        <w:rPr>
          <w:rFonts w:eastAsia="MS Mincho"/>
        </w:rPr>
        <w:t xml:space="preserve">datë 1.5.2008 </w:t>
      </w:r>
    </w:p>
    <w:p w:rsidR="00E932FB" w:rsidRDefault="00E932FB" w:rsidP="00A75447">
      <w:pPr>
        <w:pStyle w:val="Paragrafi"/>
        <w:rPr>
          <w:rFonts w:eastAsia="MS Mincho"/>
          <w:lang w:val="it-IT"/>
        </w:rPr>
      </w:pPr>
    </w:p>
    <w:p w:rsidR="00E932FB" w:rsidRPr="003B12D4" w:rsidRDefault="00E932FB" w:rsidP="00A75447">
      <w:pPr>
        <w:pStyle w:val="Titulli"/>
        <w:keepNext w:val="0"/>
        <w:rPr>
          <w:rFonts w:eastAsia="MS Mincho"/>
          <w:lang w:val="it-IT"/>
        </w:rPr>
      </w:pPr>
      <w:r w:rsidRPr="003B12D4">
        <w:rPr>
          <w:rFonts w:eastAsia="MS Mincho"/>
          <w:lang w:val="it-IT"/>
        </w:rPr>
        <w:t>PëR MIRATIMIN E LISTëS PARAPRAKE të PRONAVE të PALUAJTSHME PUBLIKE, SHTETëRORE, që TRANSFEROHEN, Në PRONëSI OSE në PëRDORIM, të BASHKISë Pë</w:t>
      </w:r>
      <w:r>
        <w:rPr>
          <w:rFonts w:eastAsia="MS Mincho"/>
          <w:lang w:val="it-IT"/>
        </w:rPr>
        <w:t>RRENJAS</w:t>
      </w:r>
      <w:r w:rsidRPr="003B12D4">
        <w:rPr>
          <w:rFonts w:eastAsia="MS Mincho"/>
          <w:lang w:val="it-IT"/>
        </w:rPr>
        <w:t xml:space="preserve"> Të QARKUT të ELBASANIT </w:t>
      </w:r>
    </w:p>
    <w:p w:rsidR="00E932FB" w:rsidRDefault="00E932FB" w:rsidP="00A75447">
      <w:pPr>
        <w:pStyle w:val="Paragrafi"/>
        <w:rPr>
          <w:rFonts w:eastAsia="MS Mincho"/>
          <w:lang w:val="it-IT"/>
        </w:rPr>
      </w:pPr>
    </w:p>
    <w:p w:rsidR="00E932FB" w:rsidRPr="003B12D4" w:rsidRDefault="00E932FB" w:rsidP="00A75447">
      <w:pPr>
        <w:pStyle w:val="BazLigjPropozues"/>
        <w:keepNext w:val="0"/>
        <w:rPr>
          <w:rFonts w:eastAsia="MS Mincho"/>
          <w:lang w:val="it-IT"/>
        </w:rPr>
      </w:pPr>
      <w:r w:rsidRPr="003B12D4">
        <w:rPr>
          <w:rFonts w:eastAsia="MS Mincho"/>
          <w:lang w:val="it-IT"/>
        </w:rPr>
        <w:t>Në mbështetje të nenit 100 të Kush</w:t>
      </w:r>
      <w:r w:rsidR="00004A1A">
        <w:rPr>
          <w:rFonts w:eastAsia="MS Mincho"/>
          <w:lang w:val="it-IT"/>
        </w:rPr>
        <w:t>tetutës dhe të neneve 2, 3 e 17</w:t>
      </w:r>
      <w:r w:rsidRPr="003B12D4">
        <w:rPr>
          <w:rFonts w:eastAsia="MS Mincho"/>
          <w:lang w:val="it-IT"/>
        </w:rPr>
        <w:t xml:space="preserve"> të ligjit nr.8744, datë 22.2.2001 “Për transferimin e pronave të paluajtshme publike të shtetit në njësitë e qeverisjes vendore”, të ndryshuar, me propozimin e</w:t>
      </w:r>
      <w:r>
        <w:rPr>
          <w:rFonts w:eastAsia="MS Mincho"/>
          <w:lang w:val="it-IT"/>
        </w:rPr>
        <w:t xml:space="preserve"> Ministrit </w:t>
      </w:r>
      <w:r w:rsidRPr="003B12D4">
        <w:rPr>
          <w:rFonts w:eastAsia="MS Mincho"/>
          <w:lang w:val="it-IT"/>
        </w:rPr>
        <w:t>të Brendshëm, Këshilli</w:t>
      </w:r>
      <w:r>
        <w:rPr>
          <w:rFonts w:eastAsia="MS Mincho"/>
          <w:lang w:val="it-IT"/>
        </w:rPr>
        <w:t xml:space="preserve"> i </w:t>
      </w:r>
      <w:r w:rsidRPr="003B12D4">
        <w:rPr>
          <w:rFonts w:eastAsia="MS Mincho"/>
          <w:lang w:val="it-IT"/>
        </w:rPr>
        <w:t xml:space="preserve">Ministrave </w:t>
      </w:r>
    </w:p>
    <w:p w:rsidR="00E932FB" w:rsidRDefault="00E932FB" w:rsidP="00A75447">
      <w:pPr>
        <w:pStyle w:val="Paragrafi"/>
        <w:rPr>
          <w:rFonts w:eastAsia="MS Mincho"/>
          <w:lang w:val="it-IT"/>
        </w:rPr>
      </w:pPr>
    </w:p>
    <w:p w:rsidR="00E932FB" w:rsidRPr="003B12D4" w:rsidRDefault="00E932FB" w:rsidP="00A75447">
      <w:pPr>
        <w:pStyle w:val="VENDOSI"/>
        <w:keepNext w:val="0"/>
        <w:rPr>
          <w:rFonts w:eastAsia="MS Mincho"/>
          <w:lang w:val="it-IT"/>
        </w:rPr>
      </w:pPr>
      <w:r w:rsidRPr="003B12D4">
        <w:rPr>
          <w:rFonts w:eastAsia="MS Mincho"/>
          <w:lang w:val="it-IT"/>
        </w:rPr>
        <w:t xml:space="preserve">VENDOSI: </w:t>
      </w:r>
    </w:p>
    <w:p w:rsidR="00E932FB" w:rsidRDefault="00E932FB" w:rsidP="00A75447">
      <w:pPr>
        <w:pStyle w:val="Paragrafi"/>
        <w:rPr>
          <w:rFonts w:eastAsia="MS Mincho"/>
          <w:lang w:val="it-IT"/>
        </w:rPr>
      </w:pPr>
    </w:p>
    <w:p w:rsidR="00E932FB" w:rsidRDefault="00E932FB" w:rsidP="00A75447">
      <w:pPr>
        <w:pStyle w:val="Paragrafi"/>
        <w:rPr>
          <w:rFonts w:eastAsia="MS Mincho"/>
          <w:lang w:val="it-IT"/>
        </w:rPr>
      </w:pPr>
      <w:r w:rsidRPr="00184117">
        <w:rPr>
          <w:rFonts w:eastAsia="MS Mincho"/>
          <w:lang w:val="it-IT"/>
        </w:rPr>
        <w:t>1. Miratimin e listës paraprake</w:t>
      </w:r>
      <w:r>
        <w:rPr>
          <w:rFonts w:eastAsia="MS Mincho"/>
          <w:lang w:val="it-IT"/>
        </w:rPr>
        <w:t xml:space="preserve"> të </w:t>
      </w:r>
      <w:r w:rsidRPr="00184117">
        <w:rPr>
          <w:rFonts w:eastAsia="MS Mincho"/>
          <w:lang w:val="it-IT"/>
        </w:rPr>
        <w:t xml:space="preserve">pronave të paluajtshme publike, shtetërore, që transferohen, </w:t>
      </w:r>
      <w:r>
        <w:rPr>
          <w:rFonts w:eastAsia="MS Mincho"/>
          <w:lang w:val="it-IT"/>
        </w:rPr>
        <w:t xml:space="preserve">në pronësi </w:t>
      </w:r>
      <w:r w:rsidRPr="00184117">
        <w:rPr>
          <w:rFonts w:eastAsia="MS Mincho"/>
          <w:lang w:val="it-IT"/>
        </w:rPr>
        <w:t>ose në p</w:t>
      </w:r>
      <w:r>
        <w:rPr>
          <w:rFonts w:eastAsia="MS Mincho"/>
          <w:lang w:val="it-IT"/>
        </w:rPr>
        <w:t>ë</w:t>
      </w:r>
      <w:r w:rsidRPr="00184117">
        <w:rPr>
          <w:rFonts w:eastAsia="MS Mincho"/>
          <w:lang w:val="it-IT"/>
        </w:rPr>
        <w:t>rdorim, të bashkisë Përrenjas të qarkut të Elbasanit, sipas lidhjes 1, e cila</w:t>
      </w:r>
      <w:r>
        <w:rPr>
          <w:rFonts w:eastAsia="MS Mincho"/>
          <w:lang w:val="it-IT"/>
        </w:rPr>
        <w:t xml:space="preserve"> i </w:t>
      </w:r>
      <w:r w:rsidRPr="00184117">
        <w:rPr>
          <w:rFonts w:eastAsia="MS Mincho"/>
          <w:lang w:val="it-IT"/>
        </w:rPr>
        <w:t xml:space="preserve">bashkëlidhet këtij vendimi. </w:t>
      </w:r>
    </w:p>
    <w:p w:rsidR="00E932FB" w:rsidRDefault="00E932FB" w:rsidP="00A75447">
      <w:pPr>
        <w:pStyle w:val="Paragrafi"/>
        <w:rPr>
          <w:rFonts w:eastAsia="MS Mincho"/>
          <w:lang w:val="it-IT"/>
        </w:rPr>
      </w:pPr>
      <w:r w:rsidRPr="00184117">
        <w:rPr>
          <w:rFonts w:eastAsia="MS Mincho"/>
          <w:lang w:val="it-IT"/>
        </w:rPr>
        <w:t>Lista paraprake, sipas kërkesave të këshillit të kësaj bashkie, është pjesë e listës së inventarit të pronave të paluajtshme publike, shtetërore, që jan</w:t>
      </w:r>
      <w:r>
        <w:rPr>
          <w:rFonts w:eastAsia="MS Mincho"/>
          <w:lang w:val="it-IT"/>
        </w:rPr>
        <w:t>ë</w:t>
      </w:r>
      <w:r w:rsidRPr="00184117">
        <w:rPr>
          <w:rFonts w:eastAsia="MS Mincho"/>
          <w:lang w:val="it-IT"/>
        </w:rPr>
        <w:t xml:space="preserve"> brenda juridiksionit, territorial dhe administrativ, të bashkisë P</w:t>
      </w:r>
      <w:r>
        <w:rPr>
          <w:rFonts w:eastAsia="MS Mincho"/>
          <w:lang w:val="it-IT"/>
        </w:rPr>
        <w:t>ë</w:t>
      </w:r>
      <w:r w:rsidRPr="00184117">
        <w:rPr>
          <w:rFonts w:eastAsia="MS Mincho"/>
          <w:lang w:val="it-IT"/>
        </w:rPr>
        <w:t>rrenjas të qarkut të Elbasanit, miratuar me vendimin nr.698,</w:t>
      </w:r>
      <w:r>
        <w:rPr>
          <w:rFonts w:eastAsia="MS Mincho"/>
          <w:lang w:val="it-IT"/>
        </w:rPr>
        <w:t xml:space="preserve"> datë 19.10.2007</w:t>
      </w:r>
      <w:r w:rsidRPr="00184117">
        <w:rPr>
          <w:rFonts w:eastAsia="MS Mincho"/>
          <w:lang w:val="it-IT"/>
        </w:rPr>
        <w:t xml:space="preserve"> të Këshillit të Ministrave “P</w:t>
      </w:r>
      <w:r>
        <w:rPr>
          <w:rFonts w:eastAsia="MS Mincho"/>
          <w:lang w:val="it-IT"/>
        </w:rPr>
        <w:t>ë</w:t>
      </w:r>
      <w:r w:rsidRPr="00184117">
        <w:rPr>
          <w:rFonts w:eastAsia="MS Mincho"/>
          <w:lang w:val="it-IT"/>
        </w:rPr>
        <w:t xml:space="preserve">r miratimin e </w:t>
      </w:r>
      <w:r w:rsidRPr="00616455">
        <w:rPr>
          <w:rFonts w:eastAsia="MS Mincho"/>
          <w:lang w:val="it-IT"/>
        </w:rPr>
        <w:t xml:space="preserve">listës së inventarit të pronave të paluajtshme shtetërore në bashkinë Përrenjas të qarkut të Elbasanit”. </w:t>
      </w:r>
    </w:p>
    <w:p w:rsidR="00E932FB" w:rsidRDefault="00E932FB" w:rsidP="00A75447">
      <w:pPr>
        <w:pStyle w:val="Paragrafi"/>
        <w:rPr>
          <w:rFonts w:eastAsia="MS Mincho"/>
          <w:lang w:val="it-IT"/>
        </w:rPr>
      </w:pPr>
      <w:r w:rsidRPr="00184117">
        <w:rPr>
          <w:rFonts w:eastAsia="MS Mincho"/>
          <w:lang w:val="it-IT"/>
        </w:rPr>
        <w:t>2. Ngarkohen Ministria e Brendshme dhe bashkia Përrenjas p</w:t>
      </w:r>
      <w:r>
        <w:rPr>
          <w:rFonts w:eastAsia="MS Mincho"/>
          <w:lang w:val="it-IT"/>
        </w:rPr>
        <w:t>ë</w:t>
      </w:r>
      <w:r w:rsidRPr="00184117">
        <w:rPr>
          <w:rFonts w:eastAsia="MS Mincho"/>
          <w:lang w:val="it-IT"/>
        </w:rPr>
        <w:t xml:space="preserve">r zbatimin e këtij vendimi. </w:t>
      </w:r>
    </w:p>
    <w:p w:rsidR="00E932FB" w:rsidRPr="00184117" w:rsidRDefault="00E932FB" w:rsidP="00A75447">
      <w:pPr>
        <w:pStyle w:val="Paragrafi"/>
        <w:rPr>
          <w:rFonts w:eastAsia="MS Mincho"/>
          <w:lang w:val="it-IT"/>
        </w:rPr>
      </w:pPr>
      <w:r w:rsidRPr="00184117">
        <w:rPr>
          <w:rFonts w:eastAsia="MS Mincho"/>
          <w:lang w:val="it-IT"/>
        </w:rPr>
        <w:t>Ky ven</w:t>
      </w:r>
      <w:r>
        <w:rPr>
          <w:rFonts w:eastAsia="MS Mincho"/>
          <w:lang w:val="it-IT"/>
        </w:rPr>
        <w:t>dim hyn në fuqi pas botimit në Fletoren Zyrtare</w:t>
      </w:r>
      <w:r w:rsidRPr="00184117">
        <w:rPr>
          <w:rFonts w:eastAsia="MS Mincho"/>
          <w:lang w:val="it-IT"/>
        </w:rPr>
        <w:t xml:space="preserve">. </w:t>
      </w:r>
    </w:p>
    <w:p w:rsidR="00E932FB" w:rsidRDefault="00E932FB" w:rsidP="00A75447">
      <w:pPr>
        <w:pStyle w:val="Paragrafi"/>
        <w:rPr>
          <w:rFonts w:eastAsia="MS Mincho"/>
          <w:lang w:val="it-IT"/>
        </w:rPr>
      </w:pPr>
    </w:p>
    <w:p w:rsidR="00E932FB" w:rsidRPr="003B12D4" w:rsidRDefault="00E932FB" w:rsidP="00A75447">
      <w:pPr>
        <w:pStyle w:val="Autoriteti"/>
        <w:keepNext w:val="0"/>
        <w:rPr>
          <w:rFonts w:eastAsia="MS Mincho"/>
          <w:lang w:val="it-IT"/>
        </w:rPr>
      </w:pPr>
      <w:r w:rsidRPr="003B12D4">
        <w:rPr>
          <w:rFonts w:eastAsia="MS Mincho"/>
          <w:lang w:val="it-IT"/>
        </w:rPr>
        <w:t xml:space="preserve">Kryeministri </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Default="00E932FB" w:rsidP="00A75447">
      <w:pPr>
        <w:pStyle w:val="Paragrafi"/>
        <w:rPr>
          <w:rFonts w:eastAsia="MS Mincho"/>
          <w:lang w:val="it-IT"/>
        </w:rPr>
      </w:pPr>
    </w:p>
    <w:p w:rsidR="00522F81" w:rsidRDefault="00522F81" w:rsidP="00A75447">
      <w:pPr>
        <w:pStyle w:val="Paragrafi"/>
        <w:rPr>
          <w:rFonts w:eastAsia="MS Mincho"/>
          <w:lang w:val="it-IT"/>
        </w:rPr>
      </w:pPr>
    </w:p>
    <w:p w:rsidR="00E932FB" w:rsidRPr="00616455" w:rsidRDefault="00E932FB" w:rsidP="00A75447">
      <w:pPr>
        <w:pStyle w:val="Paragrafi"/>
        <w:rPr>
          <w:rFonts w:eastAsia="MS Mincho"/>
          <w:lang w:val="it-IT"/>
        </w:rPr>
      </w:pPr>
      <w:r w:rsidRPr="00616455">
        <w:rPr>
          <w:rFonts w:eastAsia="MS Mincho"/>
          <w:lang w:val="it-IT"/>
        </w:rPr>
        <w:t xml:space="preserve">Bashkia Përrenjas </w:t>
      </w:r>
      <w:r w:rsidRPr="00616455">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r>
      <w:r>
        <w:rPr>
          <w:rFonts w:eastAsia="MS Mincho"/>
          <w:lang w:val="it-IT"/>
        </w:rPr>
        <w:tab/>
        <w:t>Lidhja</w:t>
      </w:r>
      <w:r w:rsidR="00F90E49">
        <w:rPr>
          <w:rFonts w:eastAsia="MS Mincho"/>
          <w:lang w:val="it-IT"/>
        </w:rPr>
        <w:t xml:space="preserve"> nr.</w:t>
      </w:r>
      <w:r>
        <w:rPr>
          <w:rFonts w:eastAsia="MS Mincho"/>
          <w:lang w:val="it-IT"/>
        </w:rPr>
        <w:t xml:space="preserve"> 1 </w:t>
      </w:r>
    </w:p>
    <w:p w:rsidR="00E932FB" w:rsidRPr="00616455" w:rsidRDefault="00E932FB" w:rsidP="00A75447">
      <w:pPr>
        <w:pStyle w:val="Paragrafi"/>
        <w:rPr>
          <w:rFonts w:eastAsia="MS Mincho"/>
          <w:lang w:val="it-IT"/>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4957"/>
        <w:gridCol w:w="1443"/>
      </w:tblGrid>
      <w:tr w:rsidR="00E932FB" w:rsidRPr="00F90E49"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3B12D4" w:rsidRDefault="00E932FB" w:rsidP="00A75447">
            <w:pPr>
              <w:pStyle w:val="Tabele"/>
              <w:widowControl w:val="0"/>
              <w:jc w:val="center"/>
              <w:rPr>
                <w:rFonts w:eastAsia="MS Mincho"/>
                <w:b/>
                <w:lang w:val="it-IT"/>
              </w:rPr>
            </w:pPr>
            <w:r w:rsidRPr="003B12D4">
              <w:rPr>
                <w:rFonts w:eastAsia="MS Mincho"/>
                <w:b/>
                <w:lang w:val="it-IT"/>
              </w:rPr>
              <w:t>Numrat rendorë të pronave në listën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lang w:val="it-IT"/>
              </w:rPr>
            </w:pPr>
            <w:r w:rsidRPr="00E126A2">
              <w:rPr>
                <w:rFonts w:eastAsia="MS Mincho"/>
                <w:b/>
                <w:lang w:val="it-IT"/>
              </w:rPr>
              <w:t>Fusha e p</w:t>
            </w:r>
            <w:r>
              <w:rPr>
                <w:rFonts w:eastAsia="MS Mincho"/>
                <w:b/>
                <w:lang w:val="it-IT"/>
              </w:rPr>
              <w:t>ë</w:t>
            </w:r>
            <w:r w:rsidRPr="00E126A2">
              <w:rPr>
                <w:rFonts w:eastAsia="MS Mincho"/>
                <w:b/>
                <w:lang w:val="it-IT"/>
              </w:rPr>
              <w:t>rdorimit të pron</w:t>
            </w:r>
            <w:r>
              <w:rPr>
                <w:rFonts w:eastAsia="MS Mincho"/>
                <w:b/>
                <w:lang w:val="it-IT"/>
              </w:rPr>
              <w:t>ë</w:t>
            </w:r>
            <w:r w:rsidRPr="00E126A2">
              <w:rPr>
                <w:rFonts w:eastAsia="MS Mincho"/>
                <w:b/>
                <w:lang w:val="it-IT"/>
              </w:rPr>
              <w:t>s</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F90E49" w:rsidRDefault="00E932FB" w:rsidP="00A75447">
            <w:pPr>
              <w:pStyle w:val="Tabele"/>
              <w:widowControl w:val="0"/>
              <w:jc w:val="center"/>
              <w:rPr>
                <w:rFonts w:eastAsia="MS Mincho"/>
                <w:b/>
                <w:lang w:val="it-IT"/>
              </w:rPr>
            </w:pPr>
            <w:r w:rsidRPr="00F90E49">
              <w:rPr>
                <w:rFonts w:eastAsia="MS Mincho"/>
                <w:b/>
                <w:lang w:val="it-IT"/>
              </w:rPr>
              <w:t>Lloji i transferimit</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F90E49" w:rsidRDefault="00E932FB" w:rsidP="00A75447">
            <w:pPr>
              <w:pStyle w:val="Tabele"/>
              <w:widowControl w:val="0"/>
              <w:rPr>
                <w:rFonts w:eastAsia="MS Mincho"/>
                <w:lang w:val="it-IT"/>
              </w:rPr>
            </w:pPr>
            <w:r w:rsidRPr="00F90E49">
              <w:rPr>
                <w:rFonts w:eastAsia="MS Mincho"/>
                <w:lang w:val="it-IT"/>
              </w:rPr>
              <w:t xml:space="preserve">1-3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932FB" w:rsidRDefault="00E932FB" w:rsidP="00A75447">
            <w:pPr>
              <w:pStyle w:val="Tabele"/>
              <w:widowControl w:val="0"/>
              <w:rPr>
                <w:rFonts w:eastAsia="MS Mincho"/>
                <w:lang w:val="it-IT"/>
              </w:rPr>
            </w:pPr>
            <w:r w:rsidRPr="00E932FB">
              <w:rPr>
                <w:rFonts w:eastAsia="MS Mincho"/>
                <w:lang w:val="it-IT"/>
              </w:rPr>
              <w:t xml:space="preserve">Prona që përdoren për ushtrimin e funksioneve në fushën e administratës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pro</w:t>
            </w:r>
            <w:r>
              <w:rPr>
                <w:rFonts w:eastAsia="MS Mincho"/>
              </w:rPr>
              <w:t>në</w:t>
            </w:r>
            <w:r w:rsidRPr="00C74CF2">
              <w:rPr>
                <w:rFonts w:eastAsia="MS Mincho"/>
              </w:rPr>
              <w:t xml:space="preserve">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4-7,9-16,346-394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lang w:val="it-IT"/>
              </w:rPr>
            </w:pPr>
            <w:r w:rsidRPr="00616455">
              <w:rPr>
                <w:rFonts w:eastAsia="MS Mincho"/>
                <w:lang w:val="it-IT"/>
              </w:rPr>
              <w:t>Prona që përdoren</w:t>
            </w:r>
            <w:r>
              <w:rPr>
                <w:rFonts w:eastAsia="MS Mincho"/>
                <w:lang w:val="it-IT"/>
              </w:rPr>
              <w:t xml:space="preserve"> për </w:t>
            </w:r>
            <w:r w:rsidRPr="00616455">
              <w:rPr>
                <w:rFonts w:eastAsia="MS Mincho"/>
                <w:lang w:val="it-IT"/>
              </w:rPr>
              <w:t xml:space="preserve">realizimin e programeve arsimore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20,21,22,24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Prona</w:t>
            </w:r>
            <w:r>
              <w:rPr>
                <w:rFonts w:eastAsia="MS Mincho"/>
              </w:rPr>
              <w:t xml:space="preserve"> që </w:t>
            </w:r>
            <w:r w:rsidRPr="00616455">
              <w:rPr>
                <w:rFonts w:eastAsia="MS Mincho"/>
              </w:rPr>
              <w:t xml:space="preserve">përdoren për realizimin e funksioneve në shëndetin publik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25-27,29-31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lang w:val="it-IT"/>
              </w:rPr>
            </w:pPr>
            <w:r w:rsidRPr="00616455">
              <w:rPr>
                <w:rFonts w:eastAsia="MS Mincho"/>
                <w:lang w:val="it-IT"/>
              </w:rPr>
              <w:t>Prona që përdoren</w:t>
            </w:r>
            <w:r>
              <w:rPr>
                <w:rFonts w:eastAsia="MS Mincho"/>
                <w:lang w:val="it-IT"/>
              </w:rPr>
              <w:t xml:space="preserve"> për </w:t>
            </w:r>
            <w:r w:rsidRPr="00616455">
              <w:rPr>
                <w:rFonts w:eastAsia="MS Mincho"/>
                <w:lang w:val="it-IT"/>
              </w:rPr>
              <w:t xml:space="preserve">realizimin e veprimtarive social- kulturore e sportive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32-41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Varrezat publike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w:t>
            </w:r>
            <w:r>
              <w:rPr>
                <w:rFonts w:eastAsia="MS Mincho"/>
              </w:rPr>
              <w:t>ë</w:t>
            </w:r>
            <w:r w:rsidRPr="00C74CF2">
              <w:rPr>
                <w:rFonts w:eastAsia="MS Mincho"/>
              </w:rPr>
              <w:t xml:space="preserve">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6</w:t>
            </w:r>
            <w:r>
              <w:rPr>
                <w:rFonts w:eastAsia="MS Mincho"/>
              </w:rPr>
              <w:t>0-2</w:t>
            </w:r>
            <w:r w:rsidRPr="00C74CF2">
              <w:rPr>
                <w:rFonts w:eastAsia="MS Mincho"/>
              </w:rPr>
              <w:t xml:space="preserve">13,372,373,377, </w:t>
            </w:r>
          </w:p>
          <w:p w:rsidR="00E932FB" w:rsidRPr="00C74CF2" w:rsidRDefault="00E932FB" w:rsidP="00A75447">
            <w:pPr>
              <w:pStyle w:val="Tabele"/>
              <w:widowControl w:val="0"/>
              <w:rPr>
                <w:rFonts w:eastAsia="MS Mincho"/>
              </w:rPr>
            </w:pPr>
            <w:r w:rsidRPr="00C74CF2">
              <w:rPr>
                <w:rFonts w:eastAsia="MS Mincho"/>
              </w:rPr>
              <w:t xml:space="preserve">379-383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Troje të lira dhe hap</w:t>
            </w:r>
            <w:r>
              <w:rPr>
                <w:rFonts w:eastAsia="MS Mincho"/>
              </w:rPr>
              <w:t>ë</w:t>
            </w:r>
            <w:r w:rsidRPr="00C74CF2">
              <w:rPr>
                <w:rFonts w:eastAsia="MS Mincho"/>
              </w:rPr>
              <w:t>sira publike</w:t>
            </w:r>
            <w:r>
              <w:rPr>
                <w:rFonts w:eastAsia="MS Mincho"/>
              </w:rPr>
              <w:t xml:space="preserve"> të </w:t>
            </w:r>
            <w:r w:rsidR="00004A1A">
              <w:rPr>
                <w:rFonts w:eastAsia="MS Mincho"/>
              </w:rPr>
              <w:t>pa</w:t>
            </w:r>
            <w:r w:rsidRPr="00C74CF2">
              <w:rPr>
                <w:rFonts w:eastAsia="MS Mincho"/>
              </w:rPr>
              <w:t>zëna ndërmjet ndërtesave ose objekteve</w:t>
            </w:r>
            <w:r>
              <w:rPr>
                <w:rFonts w:eastAsia="MS Mincho"/>
              </w:rPr>
              <w:t xml:space="preserve"> të çdo ll</w:t>
            </w:r>
            <w:r w:rsidR="00F90E49">
              <w:rPr>
                <w:rFonts w:eastAsia="MS Mincho"/>
              </w:rPr>
              <w:t>oji</w:t>
            </w:r>
            <w:r w:rsidRPr="00C74CF2">
              <w:rPr>
                <w:rFonts w:eastAsia="MS Mincho"/>
              </w:rPr>
              <w:t xml:space="preserv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w:t>
            </w:r>
            <w:r>
              <w:rPr>
                <w:rFonts w:eastAsia="MS Mincho"/>
              </w:rPr>
              <w:t>ë</w:t>
            </w:r>
            <w:r w:rsidRPr="00C74CF2">
              <w:rPr>
                <w:rFonts w:eastAsia="MS Mincho"/>
              </w:rPr>
              <w:t xml:space="preserve">rdorim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3 17-345,374-376,385-444, 825,826,493-495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Infrastrukturë (s</w:t>
            </w:r>
            <w:r w:rsidRPr="00C74CF2">
              <w:rPr>
                <w:rFonts w:eastAsia="MS Mincho"/>
              </w:rPr>
              <w:t>heshe, rrugë vendore, lulishte dhe sh</w:t>
            </w:r>
            <w:r>
              <w:rPr>
                <w:rFonts w:eastAsia="MS Mincho"/>
              </w:rPr>
              <w:t>ë</w:t>
            </w:r>
            <w:r w:rsidRPr="00C74CF2">
              <w:rPr>
                <w:rFonts w:eastAsia="MS Mincho"/>
              </w:rPr>
              <w:t xml:space="preserve">rbime publike)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w:t>
            </w:r>
            <w:r>
              <w:rPr>
                <w:rFonts w:eastAsia="MS Mincho"/>
              </w:rPr>
              <w:t>ë</w:t>
            </w:r>
            <w:r w:rsidRPr="00C74CF2">
              <w:rPr>
                <w:rFonts w:eastAsia="MS Mincho"/>
              </w:rPr>
              <w:t xml:space="preserve">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57-59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Prona që</w:t>
            </w:r>
            <w:r>
              <w:rPr>
                <w:rFonts w:eastAsia="MS Mincho"/>
              </w:rPr>
              <w:t xml:space="preserve"> përdoren </w:t>
            </w:r>
            <w:r w:rsidRPr="00C74CF2">
              <w:rPr>
                <w:rFonts w:eastAsia="MS Mincho"/>
              </w:rPr>
              <w:t xml:space="preserve">në fushën e shërbimit social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 p</w:t>
            </w:r>
            <w:r w:rsidRPr="00C74CF2">
              <w:rPr>
                <w:rFonts w:eastAsia="MS Mincho"/>
              </w:rPr>
              <w:t xml:space="preserve">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42-5</w:t>
            </w:r>
            <w:r w:rsidRPr="00C74CF2">
              <w:rPr>
                <w:rFonts w:eastAsia="MS Mincho"/>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Prona</w:t>
            </w:r>
            <w:r>
              <w:rPr>
                <w:rFonts w:eastAsia="MS Mincho"/>
              </w:rPr>
              <w:t xml:space="preserve"> që </w:t>
            </w:r>
            <w:r w:rsidRPr="00616455">
              <w:rPr>
                <w:rFonts w:eastAsia="MS Mincho"/>
              </w:rPr>
              <w:t>përdoren në fushën e stre</w:t>
            </w:r>
            <w:r w:rsidR="00F90E49">
              <w:rPr>
                <w:rFonts w:eastAsia="MS Mincho"/>
              </w:rPr>
              <w:t>himit dhe të mbrojtjes civile</w:t>
            </w:r>
            <w:r w:rsidRPr="00616455">
              <w:rPr>
                <w:rFonts w:eastAsia="MS Mincho"/>
              </w:rPr>
              <w:t xml:space="preserv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Në pronë</w:t>
            </w:r>
            <w:r w:rsidRPr="00C74CF2">
              <w:rPr>
                <w:rFonts w:eastAsia="MS Mincho"/>
              </w:rPr>
              <w:t xml:space="preserve">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534,535,537,539-556, </w:t>
            </w:r>
          </w:p>
          <w:p w:rsidR="00E932FB" w:rsidRPr="00C74CF2" w:rsidRDefault="00E932FB" w:rsidP="00A75447">
            <w:pPr>
              <w:pStyle w:val="Tabele"/>
              <w:widowControl w:val="0"/>
              <w:rPr>
                <w:rFonts w:eastAsia="MS Mincho"/>
              </w:rPr>
            </w:pPr>
            <w:r w:rsidRPr="00C74CF2">
              <w:rPr>
                <w:rFonts w:eastAsia="MS Mincho"/>
              </w:rPr>
              <w:t xml:space="preserve">565-824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Prona që</w:t>
            </w:r>
            <w:r>
              <w:rPr>
                <w:rFonts w:eastAsia="MS Mincho"/>
              </w:rPr>
              <w:t xml:space="preserve"> përdoren për </w:t>
            </w:r>
            <w:r w:rsidRPr="00C74CF2">
              <w:rPr>
                <w:rFonts w:eastAsia="MS Mincho"/>
              </w:rPr>
              <w:t>ushtrimin e funksioneve në fushën e bujq</w:t>
            </w:r>
            <w:r>
              <w:rPr>
                <w:rFonts w:eastAsia="MS Mincho"/>
              </w:rPr>
              <w:t>ë</w:t>
            </w:r>
            <w:r w:rsidRPr="00C74CF2">
              <w:rPr>
                <w:rFonts w:eastAsia="MS Mincho"/>
              </w:rPr>
              <w:t>sis</w:t>
            </w:r>
            <w:r>
              <w:rPr>
                <w:rFonts w:eastAsia="MS Mincho"/>
              </w:rPr>
              <w:t>ë</w:t>
            </w:r>
            <w:r w:rsidRPr="00C74CF2">
              <w:rPr>
                <w:rFonts w:eastAsia="MS Mincho"/>
              </w:rPr>
              <w:t xml:space="preserve"> dhe</w:t>
            </w:r>
            <w:r>
              <w:rPr>
                <w:rFonts w:eastAsia="MS Mincho"/>
              </w:rPr>
              <w:t xml:space="preserve"> të ushqimit (toka produktive)</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w:t>
            </w:r>
            <w:r>
              <w:rPr>
                <w:rFonts w:eastAsia="MS Mincho"/>
              </w:rPr>
              <w:t>ë</w:t>
            </w:r>
            <w:r w:rsidRPr="00C74CF2">
              <w:rPr>
                <w:rFonts w:eastAsia="MS Mincho"/>
              </w:rPr>
              <w:t xml:space="preserve">rdorim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5 16-522,536,538,557-564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Prona që</w:t>
            </w:r>
            <w:r>
              <w:rPr>
                <w:rFonts w:eastAsia="MS Mincho"/>
              </w:rPr>
              <w:t xml:space="preserve"> përdoren për </w:t>
            </w:r>
            <w:r w:rsidRPr="00C74CF2">
              <w:rPr>
                <w:rFonts w:eastAsia="MS Mincho"/>
              </w:rPr>
              <w:t>ushtrimin e funksioneve në fush</w:t>
            </w:r>
            <w:r>
              <w:rPr>
                <w:rFonts w:eastAsia="MS Mincho"/>
              </w:rPr>
              <w:t>ë</w:t>
            </w:r>
            <w:r w:rsidRPr="00C74CF2">
              <w:rPr>
                <w:rFonts w:eastAsia="MS Mincho"/>
              </w:rPr>
              <w:t>n e bujqësisë dhe të ushqimit (kanale</w:t>
            </w:r>
            <w:r>
              <w:rPr>
                <w:rFonts w:eastAsia="MS Mincho"/>
              </w:rPr>
              <w:t xml:space="preserve"> të </w:t>
            </w:r>
            <w:r w:rsidRPr="00C74CF2">
              <w:rPr>
                <w:rFonts w:eastAsia="MS Mincho"/>
              </w:rPr>
              <w:t>treta dhe toka</w:t>
            </w:r>
            <w:r>
              <w:rPr>
                <w:rFonts w:eastAsia="MS Mincho"/>
              </w:rPr>
              <w:t xml:space="preserve"> jo</w:t>
            </w:r>
            <w:r w:rsidRPr="00C74CF2">
              <w:rPr>
                <w:rFonts w:eastAsia="MS Mincho"/>
              </w:rPr>
              <w:t xml:space="preserve">produktive)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w:t>
            </w:r>
            <w:r>
              <w:rPr>
                <w:rFonts w:eastAsia="MS Mincho"/>
              </w:rPr>
              <w:t>ë</w:t>
            </w:r>
            <w:r w:rsidRPr="00C74CF2">
              <w:rPr>
                <w:rFonts w:eastAsia="MS Mincho"/>
              </w:rPr>
              <w:t xml:space="preserve">si </w:t>
            </w:r>
          </w:p>
        </w:tc>
      </w:tr>
      <w:tr w:rsidR="00E932FB" w:rsidRPr="00C74CF2" w:rsidTr="00655B7A">
        <w:tc>
          <w:tcPr>
            <w:tcW w:w="0" w:type="auto"/>
            <w:tcBorders>
              <w:top w:val="outset" w:sz="6" w:space="0" w:color="auto"/>
              <w:left w:val="outset" w:sz="6" w:space="0" w:color="auto"/>
              <w:bottom w:val="outset" w:sz="6" w:space="0" w:color="auto"/>
              <w:right w:val="single" w:sz="4"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384 </w:t>
            </w:r>
          </w:p>
        </w:tc>
        <w:tc>
          <w:tcPr>
            <w:tcW w:w="0" w:type="auto"/>
            <w:tcBorders>
              <w:top w:val="outset" w:sz="6" w:space="0" w:color="auto"/>
              <w:left w:val="single" w:sz="4"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Prona që përdoren për ushtrimin e funksioneve në fushën e ndri</w:t>
            </w:r>
            <w:r>
              <w:rPr>
                <w:rFonts w:eastAsia="MS Mincho"/>
              </w:rPr>
              <w:t>ç</w:t>
            </w:r>
            <w:r w:rsidRPr="00616455">
              <w:rPr>
                <w:rFonts w:eastAsia="MS Mincho"/>
              </w:rPr>
              <w:t xml:space="preserve">imit publik </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pronësi </w:t>
            </w:r>
          </w:p>
        </w:tc>
      </w:tr>
      <w:tr w:rsidR="00E932FB" w:rsidRPr="00C74CF2" w:rsidTr="00655B7A">
        <w:tc>
          <w:tcPr>
            <w:tcW w:w="2839" w:type="dxa"/>
            <w:tcBorders>
              <w:top w:val="outset" w:sz="6" w:space="0" w:color="auto"/>
              <w:left w:val="outset" w:sz="6" w:space="0" w:color="auto"/>
              <w:bottom w:val="outset" w:sz="6" w:space="0" w:color="auto"/>
              <w:right w:val="single" w:sz="4" w:space="0" w:color="auto"/>
            </w:tcBorders>
            <w:vAlign w:val="center"/>
          </w:tcPr>
          <w:p w:rsidR="00E932FB" w:rsidRPr="00DB0410" w:rsidRDefault="00E932FB" w:rsidP="00A75447">
            <w:pPr>
              <w:pStyle w:val="Tabele"/>
              <w:widowControl w:val="0"/>
              <w:rPr>
                <w:rFonts w:eastAsia="MS Mincho"/>
              </w:rPr>
            </w:pPr>
            <w:r w:rsidRPr="00DB0410">
              <w:rPr>
                <w:rFonts w:eastAsia="MS Mincho"/>
              </w:rPr>
              <w:t xml:space="preserve">314-316 </w:t>
            </w:r>
          </w:p>
        </w:tc>
        <w:tc>
          <w:tcPr>
            <w:tcW w:w="4831" w:type="dxa"/>
            <w:tcBorders>
              <w:top w:val="outset" w:sz="6" w:space="0" w:color="auto"/>
              <w:left w:val="single" w:sz="4" w:space="0" w:color="auto"/>
              <w:bottom w:val="outset" w:sz="6" w:space="0" w:color="auto"/>
              <w:right w:val="outset" w:sz="6" w:space="0" w:color="auto"/>
            </w:tcBorders>
            <w:vAlign w:val="center"/>
          </w:tcPr>
          <w:p w:rsidR="00E932FB" w:rsidRPr="00DB0410" w:rsidRDefault="00E932FB" w:rsidP="00A75447">
            <w:pPr>
              <w:pStyle w:val="Tabele"/>
              <w:widowControl w:val="0"/>
              <w:rPr>
                <w:rFonts w:eastAsia="MS Mincho"/>
              </w:rPr>
            </w:pPr>
            <w:r w:rsidRPr="00DB0410">
              <w:rPr>
                <w:rFonts w:eastAsia="MS Mincho"/>
              </w:rPr>
              <w:t>P</w:t>
            </w:r>
            <w:r>
              <w:rPr>
                <w:rFonts w:eastAsia="MS Mincho"/>
              </w:rPr>
              <w:t xml:space="preserve">rona që përdoren </w:t>
            </w:r>
            <w:r w:rsidR="00004A1A">
              <w:rPr>
                <w:rFonts w:eastAsia="MS Mincho"/>
              </w:rPr>
              <w:t>në fushën e ujë</w:t>
            </w:r>
            <w:r w:rsidRPr="00DB0410">
              <w:rPr>
                <w:rFonts w:eastAsia="MS Mincho"/>
              </w:rPr>
              <w:t>sjell</w:t>
            </w:r>
            <w:r>
              <w:rPr>
                <w:rFonts w:eastAsia="MS Mincho"/>
              </w:rPr>
              <w:t>ë</w:t>
            </w:r>
            <w:r w:rsidRPr="00DB0410">
              <w:rPr>
                <w:rFonts w:eastAsia="MS Mincho"/>
              </w:rPr>
              <w:t>s-kanalizimeve</w:t>
            </w:r>
          </w:p>
        </w:tc>
        <w:tc>
          <w:tcPr>
            <w:tcW w:w="1601" w:type="dxa"/>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N</w:t>
            </w:r>
            <w:r>
              <w:rPr>
                <w:rFonts w:eastAsia="MS Mincho"/>
              </w:rPr>
              <w:t>ë</w:t>
            </w:r>
            <w:r w:rsidRPr="00C74CF2">
              <w:rPr>
                <w:rFonts w:eastAsia="MS Mincho"/>
              </w:rPr>
              <w:t xml:space="preserve"> pron</w:t>
            </w:r>
            <w:r>
              <w:rPr>
                <w:rFonts w:eastAsia="MS Mincho"/>
              </w:rPr>
              <w:t>ë</w:t>
            </w:r>
            <w:r w:rsidRPr="00C74CF2">
              <w:rPr>
                <w:rFonts w:eastAsia="MS Mincho"/>
              </w:rPr>
              <w:t xml:space="preserve">si </w:t>
            </w:r>
          </w:p>
        </w:tc>
      </w:tr>
    </w:tbl>
    <w:p w:rsidR="00E932FB" w:rsidRPr="00C74CF2" w:rsidRDefault="00E932FB" w:rsidP="00A75447">
      <w:pPr>
        <w:pStyle w:val="Paragrafi"/>
        <w:rPr>
          <w:rFonts w:eastAsia="MS Mincho"/>
          <w:lang w:val="en-GB"/>
        </w:rPr>
      </w:pPr>
    </w:p>
    <w:p w:rsidR="00E932FB" w:rsidRDefault="00E932FB" w:rsidP="00A75447">
      <w:pPr>
        <w:pStyle w:val="Akti"/>
        <w:keepNext w:val="0"/>
        <w:rPr>
          <w:rFonts w:eastAsia="MS Mincho"/>
        </w:rPr>
      </w:pPr>
      <w:r w:rsidRPr="007F7521">
        <w:rPr>
          <w:rFonts w:eastAsia="MS Mincho"/>
        </w:rPr>
        <w:t xml:space="preserve">VENDIM </w:t>
      </w:r>
    </w:p>
    <w:p w:rsidR="00E932FB" w:rsidRDefault="00E932FB" w:rsidP="00A75447">
      <w:pPr>
        <w:pStyle w:val="NumriData"/>
        <w:keepNext w:val="0"/>
        <w:rPr>
          <w:rFonts w:eastAsia="MS Mincho"/>
        </w:rPr>
      </w:pPr>
      <w:r>
        <w:rPr>
          <w:rFonts w:eastAsia="MS Mincho"/>
        </w:rPr>
        <w:t>Nr.</w:t>
      </w:r>
      <w:r w:rsidRPr="007F7521">
        <w:rPr>
          <w:rFonts w:eastAsia="MS Mincho"/>
        </w:rPr>
        <w:t>536,</w:t>
      </w:r>
      <w:r>
        <w:rPr>
          <w:rFonts w:eastAsia="MS Mincho"/>
        </w:rPr>
        <w:t xml:space="preserve"> </w:t>
      </w:r>
      <w:r w:rsidRPr="007F7521">
        <w:rPr>
          <w:rFonts w:eastAsia="MS Mincho"/>
        </w:rPr>
        <w:t xml:space="preserve">datë 1.5.2008 </w:t>
      </w:r>
    </w:p>
    <w:p w:rsidR="00E932FB" w:rsidRPr="00F90E49" w:rsidRDefault="00E932FB" w:rsidP="00A75447">
      <w:pPr>
        <w:pStyle w:val="Paragrafi"/>
        <w:rPr>
          <w:rFonts w:eastAsia="MS Mincho"/>
          <w:sz w:val="10"/>
          <w:lang w:val="en-GB"/>
        </w:rPr>
      </w:pPr>
    </w:p>
    <w:p w:rsidR="00E932FB" w:rsidRDefault="00E932FB" w:rsidP="00A75447">
      <w:pPr>
        <w:pStyle w:val="Titulli"/>
        <w:keepNext w:val="0"/>
        <w:rPr>
          <w:rFonts w:eastAsia="MS Mincho"/>
        </w:rPr>
      </w:pPr>
      <w:r w:rsidRPr="007F7521">
        <w:rPr>
          <w:rFonts w:eastAsia="MS Mincho"/>
        </w:rPr>
        <w:t>P</w:t>
      </w:r>
      <w:r>
        <w:rPr>
          <w:rFonts w:eastAsia="MS Mincho"/>
        </w:rPr>
        <w:t>ë</w:t>
      </w:r>
      <w:r w:rsidRPr="007F7521">
        <w:rPr>
          <w:rFonts w:eastAsia="MS Mincho"/>
        </w:rPr>
        <w:t>R MIRATIMIN E LIST</w:t>
      </w:r>
      <w:r>
        <w:rPr>
          <w:rFonts w:eastAsia="MS Mincho"/>
        </w:rPr>
        <w:t>ë</w:t>
      </w:r>
      <w:r w:rsidRPr="007F7521">
        <w:rPr>
          <w:rFonts w:eastAsia="MS Mincho"/>
        </w:rPr>
        <w:t>S P</w:t>
      </w:r>
      <w:r>
        <w:rPr>
          <w:rFonts w:eastAsia="MS Mincho"/>
        </w:rPr>
        <w:t>ë</w:t>
      </w:r>
      <w:r w:rsidRPr="007F7521">
        <w:rPr>
          <w:rFonts w:eastAsia="MS Mincho"/>
        </w:rPr>
        <w:t>RFUNDIMTARE të PRONAVE të PA</w:t>
      </w:r>
      <w:r>
        <w:rPr>
          <w:rFonts w:eastAsia="MS Mincho"/>
        </w:rPr>
        <w:t>LUAJTSHME PUBLIKE, SHTETËRORE, që</w:t>
      </w:r>
      <w:r w:rsidRPr="007F7521">
        <w:rPr>
          <w:rFonts w:eastAsia="MS Mincho"/>
        </w:rPr>
        <w:t xml:space="preserve"> TRANSFEROHEN, N</w:t>
      </w:r>
      <w:r>
        <w:rPr>
          <w:rFonts w:eastAsia="MS Mincho"/>
        </w:rPr>
        <w:t>ë</w:t>
      </w:r>
      <w:r w:rsidRPr="007F7521">
        <w:rPr>
          <w:rFonts w:eastAsia="MS Mincho"/>
        </w:rPr>
        <w:t xml:space="preserve"> PRON</w:t>
      </w:r>
      <w:r>
        <w:rPr>
          <w:rFonts w:eastAsia="MS Mincho"/>
        </w:rPr>
        <w:t>ë</w:t>
      </w:r>
      <w:r w:rsidRPr="007F7521">
        <w:rPr>
          <w:rFonts w:eastAsia="MS Mincho"/>
        </w:rPr>
        <w:t>SI OSE në P</w:t>
      </w:r>
      <w:r>
        <w:rPr>
          <w:rFonts w:eastAsia="MS Mincho"/>
        </w:rPr>
        <w:t>ë</w:t>
      </w:r>
      <w:r w:rsidRPr="007F7521">
        <w:rPr>
          <w:rFonts w:eastAsia="MS Mincho"/>
        </w:rPr>
        <w:t>RDORIM, të BASHKIS</w:t>
      </w:r>
      <w:r>
        <w:rPr>
          <w:rFonts w:eastAsia="MS Mincho"/>
        </w:rPr>
        <w:t>ë</w:t>
      </w:r>
      <w:r w:rsidRPr="007F7521">
        <w:rPr>
          <w:rFonts w:eastAsia="MS Mincho"/>
        </w:rPr>
        <w:t xml:space="preserve"> DURR</w:t>
      </w:r>
      <w:r>
        <w:rPr>
          <w:rFonts w:eastAsia="MS Mincho"/>
        </w:rPr>
        <w:t>ë</w:t>
      </w:r>
      <w:r w:rsidRPr="007F7521">
        <w:rPr>
          <w:rFonts w:eastAsia="MS Mincho"/>
        </w:rPr>
        <w:t xml:space="preserve">S të </w:t>
      </w:r>
      <w:r>
        <w:rPr>
          <w:rFonts w:eastAsia="MS Mincho"/>
        </w:rPr>
        <w:t>q</w:t>
      </w:r>
      <w:r w:rsidRPr="007F7521">
        <w:rPr>
          <w:rFonts w:eastAsia="MS Mincho"/>
        </w:rPr>
        <w:t>ARKUT të DURR</w:t>
      </w:r>
      <w:r>
        <w:rPr>
          <w:rFonts w:eastAsia="MS Mincho"/>
        </w:rPr>
        <w:t>ë</w:t>
      </w:r>
      <w:r w:rsidRPr="007F7521">
        <w:rPr>
          <w:rFonts w:eastAsia="MS Mincho"/>
        </w:rPr>
        <w:t xml:space="preserve">SIT </w:t>
      </w:r>
    </w:p>
    <w:p w:rsidR="00E932FB" w:rsidRPr="00F90E49" w:rsidRDefault="00E932FB" w:rsidP="00A75447">
      <w:pPr>
        <w:pStyle w:val="Paragrafi"/>
        <w:rPr>
          <w:rFonts w:eastAsia="MS Mincho"/>
          <w:sz w:val="12"/>
          <w:lang w:val="en-GB"/>
        </w:rPr>
      </w:pPr>
    </w:p>
    <w:p w:rsidR="00E932FB" w:rsidRDefault="00E932FB" w:rsidP="00A75447">
      <w:pPr>
        <w:pStyle w:val="BazLigjPropozues"/>
        <w:keepNext w:val="0"/>
        <w:rPr>
          <w:rFonts w:eastAsia="MS Mincho"/>
        </w:rPr>
      </w:pPr>
      <w:r w:rsidRPr="007F7521">
        <w:rPr>
          <w:rFonts w:eastAsia="MS Mincho"/>
        </w:rPr>
        <w:t>N</w:t>
      </w:r>
      <w:r>
        <w:rPr>
          <w:rFonts w:eastAsia="MS Mincho"/>
        </w:rPr>
        <w:t>ë</w:t>
      </w:r>
      <w:r w:rsidRPr="007F7521">
        <w:rPr>
          <w:rFonts w:eastAsia="MS Mincho"/>
        </w:rPr>
        <w:t xml:space="preserve"> mbështetje të nenit 100 të Kushtetutës dhe të neneve 3 e 17 të ligjit nr.8744, datë </w:t>
      </w:r>
      <w:r>
        <w:rPr>
          <w:rFonts w:eastAsia="MS Mincho"/>
        </w:rPr>
        <w:t>22.2.2001</w:t>
      </w:r>
      <w:r w:rsidRPr="007F7521">
        <w:rPr>
          <w:rFonts w:eastAsia="MS Mincho"/>
        </w:rPr>
        <w:t xml:space="preserve"> “P</w:t>
      </w:r>
      <w:r>
        <w:rPr>
          <w:rFonts w:eastAsia="MS Mincho"/>
        </w:rPr>
        <w:t>ë</w:t>
      </w:r>
      <w:r w:rsidRPr="007F7521">
        <w:rPr>
          <w:rFonts w:eastAsia="MS Mincho"/>
        </w:rPr>
        <w:t>r transferimin e pronave të paluajtshme publike të shtetit në njësitë e qeverisjes vendore”, të ndryshuar, me propozimin e</w:t>
      </w:r>
      <w:r>
        <w:rPr>
          <w:rFonts w:eastAsia="MS Mincho"/>
        </w:rPr>
        <w:t xml:space="preserve"> Ministrit </w:t>
      </w:r>
      <w:r w:rsidRPr="007F7521">
        <w:rPr>
          <w:rFonts w:eastAsia="MS Mincho"/>
        </w:rPr>
        <w:t>të Brendshëm, Këshilli</w:t>
      </w:r>
      <w:r>
        <w:rPr>
          <w:rFonts w:eastAsia="MS Mincho"/>
        </w:rPr>
        <w:t xml:space="preserve"> i </w:t>
      </w:r>
      <w:r w:rsidRPr="007F7521">
        <w:rPr>
          <w:rFonts w:eastAsia="MS Mincho"/>
        </w:rPr>
        <w:t xml:space="preserve">Ministrave </w:t>
      </w:r>
    </w:p>
    <w:p w:rsidR="00E932FB" w:rsidRDefault="00E932FB" w:rsidP="00A75447">
      <w:pPr>
        <w:pStyle w:val="Paragrafi"/>
        <w:rPr>
          <w:rFonts w:eastAsia="MS Mincho"/>
          <w:lang w:val="en-GB"/>
        </w:rPr>
      </w:pPr>
    </w:p>
    <w:p w:rsidR="00E932FB" w:rsidRDefault="00E932FB" w:rsidP="00A75447">
      <w:pPr>
        <w:pStyle w:val="VENDOSI"/>
        <w:keepNext w:val="0"/>
        <w:rPr>
          <w:rFonts w:eastAsia="MS Mincho"/>
        </w:rPr>
      </w:pPr>
      <w:r w:rsidRPr="007F7521">
        <w:rPr>
          <w:rFonts w:eastAsia="MS Mincho"/>
        </w:rPr>
        <w:t xml:space="preserve">VENDOSI: </w:t>
      </w:r>
    </w:p>
    <w:p w:rsidR="00E932FB" w:rsidRPr="00F90E49" w:rsidRDefault="00E932FB" w:rsidP="00A75447">
      <w:pPr>
        <w:pStyle w:val="Paragrafi"/>
        <w:rPr>
          <w:rFonts w:eastAsia="MS Mincho"/>
          <w:sz w:val="10"/>
          <w:lang w:val="en-GB"/>
        </w:rPr>
      </w:pPr>
    </w:p>
    <w:p w:rsidR="00E932FB" w:rsidRDefault="00E932FB" w:rsidP="00A75447">
      <w:pPr>
        <w:pStyle w:val="Paragrafi"/>
        <w:rPr>
          <w:rFonts w:eastAsia="MS Mincho"/>
          <w:lang w:val="en-GB"/>
        </w:rPr>
      </w:pPr>
      <w:r w:rsidRPr="007F7521">
        <w:rPr>
          <w:rFonts w:eastAsia="MS Mincho"/>
          <w:lang w:val="en-GB"/>
        </w:rPr>
        <w:t>1. Miratimin e listës p</w:t>
      </w:r>
      <w:r>
        <w:rPr>
          <w:rFonts w:eastAsia="MS Mincho"/>
          <w:lang w:val="en-GB"/>
        </w:rPr>
        <w:t>ë</w:t>
      </w:r>
      <w:r w:rsidRPr="007F7521">
        <w:rPr>
          <w:rFonts w:eastAsia="MS Mincho"/>
          <w:lang w:val="en-GB"/>
        </w:rPr>
        <w:t>rfundimtare të pronave të paluajtshme publike, shtetërore, brenda juridiksionit, territorial dhe administrativ, të bashkisë Durrës të qarkut të Durrësit, që transferohen, në pronësi ose në p</w:t>
      </w:r>
      <w:r>
        <w:rPr>
          <w:rFonts w:eastAsia="MS Mincho"/>
          <w:lang w:val="en-GB"/>
        </w:rPr>
        <w:t>ë</w:t>
      </w:r>
      <w:r w:rsidRPr="007F7521">
        <w:rPr>
          <w:rFonts w:eastAsia="MS Mincho"/>
          <w:lang w:val="en-GB"/>
        </w:rPr>
        <w:t>rdorim, të kësaj bashkie, sipas lidhjes 1, e cila</w:t>
      </w:r>
      <w:r>
        <w:rPr>
          <w:rFonts w:eastAsia="MS Mincho"/>
          <w:lang w:val="en-GB"/>
        </w:rPr>
        <w:t xml:space="preserve"> i </w:t>
      </w:r>
      <w:r w:rsidRPr="007F7521">
        <w:rPr>
          <w:rFonts w:eastAsia="MS Mincho"/>
          <w:lang w:val="en-GB"/>
        </w:rPr>
        <w:t>bashkëlidhet këtij vendimi dhe është pjes</w:t>
      </w:r>
      <w:r>
        <w:rPr>
          <w:rFonts w:eastAsia="MS Mincho"/>
          <w:lang w:val="en-GB"/>
        </w:rPr>
        <w:t>ë</w:t>
      </w:r>
      <w:r w:rsidRPr="007F7521">
        <w:rPr>
          <w:rFonts w:eastAsia="MS Mincho"/>
          <w:lang w:val="en-GB"/>
        </w:rPr>
        <w:t xml:space="preserve"> p</w:t>
      </w:r>
      <w:r>
        <w:rPr>
          <w:rFonts w:eastAsia="MS Mincho"/>
          <w:lang w:val="en-GB"/>
        </w:rPr>
        <w:t>ë</w:t>
      </w:r>
      <w:r w:rsidRPr="007F7521">
        <w:rPr>
          <w:rFonts w:eastAsia="MS Mincho"/>
          <w:lang w:val="en-GB"/>
        </w:rPr>
        <w:t>rb</w:t>
      </w:r>
      <w:r>
        <w:rPr>
          <w:rFonts w:eastAsia="MS Mincho"/>
          <w:lang w:val="en-GB"/>
        </w:rPr>
        <w:t>ë</w:t>
      </w:r>
      <w:r w:rsidRPr="007F7521">
        <w:rPr>
          <w:rFonts w:eastAsia="MS Mincho"/>
          <w:lang w:val="en-GB"/>
        </w:rPr>
        <w:t>r</w:t>
      </w:r>
      <w:r>
        <w:rPr>
          <w:rFonts w:eastAsia="MS Mincho"/>
          <w:lang w:val="en-GB"/>
        </w:rPr>
        <w:t>ë</w:t>
      </w:r>
      <w:r w:rsidRPr="007F7521">
        <w:rPr>
          <w:rFonts w:eastAsia="MS Mincho"/>
          <w:lang w:val="en-GB"/>
        </w:rPr>
        <w:t xml:space="preserve">se e tij. </w:t>
      </w:r>
    </w:p>
    <w:p w:rsidR="00E932FB" w:rsidRPr="007F7521" w:rsidRDefault="00E932FB" w:rsidP="00A75447">
      <w:pPr>
        <w:pStyle w:val="Paragrafi"/>
        <w:rPr>
          <w:rFonts w:eastAsia="MS Mincho"/>
          <w:lang w:val="en-GB"/>
        </w:rPr>
      </w:pPr>
      <w:r w:rsidRPr="006B3C44">
        <w:rPr>
          <w:rFonts w:eastAsia="MS Mincho"/>
          <w:lang w:val="en-GB"/>
        </w:rPr>
        <w:t>Lista me 257 (dyqind e pes</w:t>
      </w:r>
      <w:r>
        <w:rPr>
          <w:rFonts w:eastAsia="MS Mincho"/>
          <w:lang w:val="en-GB"/>
        </w:rPr>
        <w:t>ë</w:t>
      </w:r>
      <w:r w:rsidRPr="006B3C44">
        <w:rPr>
          <w:rFonts w:eastAsia="MS Mincho"/>
          <w:lang w:val="en-GB"/>
        </w:rPr>
        <w:t>dhjet</w:t>
      </w:r>
      <w:r>
        <w:rPr>
          <w:rFonts w:eastAsia="MS Mincho"/>
          <w:lang w:val="en-GB"/>
        </w:rPr>
        <w:t>ë</w:t>
      </w:r>
      <w:r w:rsidRPr="006B3C44">
        <w:rPr>
          <w:rFonts w:eastAsia="MS Mincho"/>
          <w:lang w:val="en-GB"/>
        </w:rPr>
        <w:t xml:space="preserve"> e shtatë) fletë, që</w:t>
      </w:r>
      <w:r>
        <w:rPr>
          <w:rFonts w:eastAsia="MS Mincho"/>
          <w:lang w:val="en-GB"/>
        </w:rPr>
        <w:t xml:space="preserve"> i </w:t>
      </w:r>
      <w:r w:rsidRPr="006B3C44">
        <w:rPr>
          <w:rFonts w:eastAsia="MS Mincho"/>
          <w:lang w:val="en-GB"/>
        </w:rPr>
        <w:t>bashkëlidhet këtij vendimi, p</w:t>
      </w:r>
      <w:r>
        <w:rPr>
          <w:rFonts w:eastAsia="MS Mincho"/>
          <w:lang w:val="en-GB"/>
        </w:rPr>
        <w:t>ërfundon me numrin rendor 1</w:t>
      </w:r>
      <w:r w:rsidRPr="006B3C44">
        <w:rPr>
          <w:rFonts w:eastAsia="MS Mincho"/>
          <w:lang w:val="en-GB"/>
        </w:rPr>
        <w:t>840 (një mijë e tet</w:t>
      </w:r>
      <w:r>
        <w:rPr>
          <w:rFonts w:eastAsia="MS Mincho"/>
          <w:lang w:val="en-GB"/>
        </w:rPr>
        <w:t>ë</w:t>
      </w:r>
      <w:r w:rsidRPr="006B3C44">
        <w:rPr>
          <w:rFonts w:eastAsia="MS Mincho"/>
          <w:lang w:val="en-GB"/>
        </w:rPr>
        <w:t xml:space="preserve">qind e dyzet). </w:t>
      </w:r>
    </w:p>
    <w:p w:rsidR="00E932FB" w:rsidRDefault="00E932FB" w:rsidP="00A75447">
      <w:pPr>
        <w:pStyle w:val="Paragrafi"/>
        <w:rPr>
          <w:rFonts w:eastAsia="MS Mincho"/>
          <w:lang w:val="en-GB"/>
        </w:rPr>
      </w:pPr>
      <w:r w:rsidRPr="006B3C44">
        <w:rPr>
          <w:rFonts w:eastAsia="MS Mincho"/>
          <w:lang w:val="en-GB"/>
        </w:rPr>
        <w:t>2. Ngarkohen Ministri</w:t>
      </w:r>
      <w:r>
        <w:rPr>
          <w:rFonts w:eastAsia="MS Mincho"/>
          <w:lang w:val="en-GB"/>
        </w:rPr>
        <w:t xml:space="preserve"> i </w:t>
      </w:r>
      <w:r w:rsidRPr="006B3C44">
        <w:rPr>
          <w:rFonts w:eastAsia="MS Mincho"/>
          <w:lang w:val="en-GB"/>
        </w:rPr>
        <w:t>Brendshëm, kryeregjistruesi</w:t>
      </w:r>
      <w:r>
        <w:rPr>
          <w:rFonts w:eastAsia="MS Mincho"/>
          <w:lang w:val="en-GB"/>
        </w:rPr>
        <w:t xml:space="preserve"> i </w:t>
      </w:r>
      <w:r w:rsidRPr="006B3C44">
        <w:rPr>
          <w:rFonts w:eastAsia="MS Mincho"/>
          <w:lang w:val="en-GB"/>
        </w:rPr>
        <w:t>Pasurive të Paluajtshme të Republik</w:t>
      </w:r>
      <w:r>
        <w:rPr>
          <w:rFonts w:eastAsia="MS Mincho"/>
          <w:lang w:val="en-GB"/>
        </w:rPr>
        <w:t>ë</w:t>
      </w:r>
      <w:r w:rsidRPr="006B3C44">
        <w:rPr>
          <w:rFonts w:eastAsia="MS Mincho"/>
          <w:lang w:val="en-GB"/>
        </w:rPr>
        <w:t>s së Shqip</w:t>
      </w:r>
      <w:r>
        <w:rPr>
          <w:rFonts w:eastAsia="MS Mincho"/>
          <w:lang w:val="en-GB"/>
        </w:rPr>
        <w:t>ë</w:t>
      </w:r>
      <w:r w:rsidRPr="006B3C44">
        <w:rPr>
          <w:rFonts w:eastAsia="MS Mincho"/>
          <w:lang w:val="en-GB"/>
        </w:rPr>
        <w:t>ris</w:t>
      </w:r>
      <w:r>
        <w:rPr>
          <w:rFonts w:eastAsia="MS Mincho"/>
          <w:lang w:val="en-GB"/>
        </w:rPr>
        <w:t>ë</w:t>
      </w:r>
      <w:r w:rsidRPr="006B3C44">
        <w:rPr>
          <w:rFonts w:eastAsia="MS Mincho"/>
          <w:lang w:val="en-GB"/>
        </w:rPr>
        <w:t xml:space="preserve"> dhe bashkia Durrës për zbatimin e k</w:t>
      </w:r>
      <w:r>
        <w:rPr>
          <w:rFonts w:eastAsia="MS Mincho"/>
          <w:lang w:val="en-GB"/>
        </w:rPr>
        <w:t>ë</w:t>
      </w:r>
      <w:r w:rsidRPr="006B3C44">
        <w:rPr>
          <w:rFonts w:eastAsia="MS Mincho"/>
          <w:lang w:val="en-GB"/>
        </w:rPr>
        <w:t xml:space="preserve">tij vendimi. </w:t>
      </w:r>
    </w:p>
    <w:p w:rsidR="00E932FB" w:rsidRDefault="00E932FB" w:rsidP="00A75447">
      <w:pPr>
        <w:pStyle w:val="Paragrafi"/>
        <w:rPr>
          <w:rFonts w:eastAsia="MS Mincho"/>
          <w:lang w:val="en-GB"/>
        </w:rPr>
      </w:pPr>
      <w:r w:rsidRPr="006B3C44">
        <w:rPr>
          <w:rFonts w:eastAsia="MS Mincho"/>
          <w:lang w:val="en-GB"/>
        </w:rPr>
        <w:t>Ky ven</w:t>
      </w:r>
      <w:r>
        <w:rPr>
          <w:rFonts w:eastAsia="MS Mincho"/>
          <w:lang w:val="en-GB"/>
        </w:rPr>
        <w:t>dim hyn në fuqi pas botimit në Fletoren Zyrtare</w:t>
      </w:r>
      <w:r w:rsidRPr="006B3C44">
        <w:rPr>
          <w:rFonts w:eastAsia="MS Mincho"/>
          <w:lang w:val="en-GB"/>
        </w:rPr>
        <w:t xml:space="preserve">. </w:t>
      </w:r>
    </w:p>
    <w:p w:rsidR="00E932FB" w:rsidRPr="003B12D4" w:rsidRDefault="00E932FB" w:rsidP="00A75447">
      <w:pPr>
        <w:pStyle w:val="Autoriteti"/>
        <w:keepNext w:val="0"/>
        <w:rPr>
          <w:rFonts w:eastAsia="MS Mincho"/>
          <w:lang w:val="it-IT"/>
        </w:rPr>
      </w:pPr>
      <w:r w:rsidRPr="003B12D4">
        <w:rPr>
          <w:rFonts w:eastAsia="MS Mincho"/>
          <w:lang w:val="it-IT"/>
        </w:rPr>
        <w:t xml:space="preserve">KRYEMINISTRI </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Pr="003B12D4" w:rsidRDefault="00E932FB" w:rsidP="00A75447">
      <w:pPr>
        <w:pStyle w:val="Paragrafi"/>
        <w:rPr>
          <w:rFonts w:eastAsia="MS Mincho"/>
          <w:lang w:val="it-IT"/>
        </w:rPr>
      </w:pPr>
      <w:r w:rsidRPr="003B12D4">
        <w:rPr>
          <w:rFonts w:eastAsia="MS Mincho"/>
          <w:lang w:val="it-IT"/>
        </w:rPr>
        <w:t xml:space="preserve">Bashkia Durrës </w:t>
      </w:r>
      <w:r w:rsidRPr="003B12D4">
        <w:rPr>
          <w:rFonts w:eastAsia="MS Mincho"/>
          <w:lang w:val="it-IT"/>
        </w:rPr>
        <w:tab/>
      </w:r>
      <w:r w:rsidRPr="003B12D4">
        <w:rPr>
          <w:rFonts w:eastAsia="MS Mincho"/>
          <w:lang w:val="it-IT"/>
        </w:rPr>
        <w:tab/>
      </w:r>
      <w:r w:rsidRPr="003B12D4">
        <w:rPr>
          <w:rFonts w:eastAsia="MS Mincho"/>
          <w:lang w:val="it-IT"/>
        </w:rPr>
        <w:tab/>
      </w:r>
      <w:r w:rsidRPr="003B12D4">
        <w:rPr>
          <w:rFonts w:eastAsia="MS Mincho"/>
          <w:lang w:val="it-IT"/>
        </w:rPr>
        <w:tab/>
      </w:r>
      <w:r w:rsidRPr="003B12D4">
        <w:rPr>
          <w:rFonts w:eastAsia="MS Mincho"/>
          <w:lang w:val="it-IT"/>
        </w:rPr>
        <w:tab/>
      </w:r>
      <w:r w:rsidRPr="003B12D4">
        <w:rPr>
          <w:rFonts w:eastAsia="MS Mincho"/>
          <w:lang w:val="it-IT"/>
        </w:rPr>
        <w:tab/>
      </w:r>
      <w:r w:rsidRPr="003B12D4">
        <w:rPr>
          <w:rFonts w:eastAsia="MS Mincho"/>
          <w:lang w:val="it-IT"/>
        </w:rPr>
        <w:tab/>
      </w:r>
      <w:r w:rsidRPr="003B12D4">
        <w:rPr>
          <w:rFonts w:eastAsia="MS Mincho"/>
          <w:lang w:val="it-IT"/>
        </w:rPr>
        <w:tab/>
        <w:t>Lidhj</w:t>
      </w:r>
      <w:r>
        <w:rPr>
          <w:rFonts w:eastAsia="MS Mincho"/>
          <w:lang w:val="it-IT"/>
        </w:rPr>
        <w:t>a</w:t>
      </w:r>
      <w:r w:rsidR="00654C22">
        <w:rPr>
          <w:rFonts w:eastAsia="MS Mincho"/>
          <w:lang w:val="it-IT"/>
        </w:rPr>
        <w:t xml:space="preserve"> nr.</w:t>
      </w:r>
      <w:r w:rsidRPr="003B12D4">
        <w:rPr>
          <w:rFonts w:eastAsia="MS Mincho"/>
          <w:lang w:val="it-IT"/>
        </w:rPr>
        <w:t xml:space="preserve"> 1 </w:t>
      </w:r>
    </w:p>
    <w:p w:rsidR="00E932FB" w:rsidRPr="003B12D4" w:rsidRDefault="00E932FB" w:rsidP="00A75447">
      <w:pPr>
        <w:pStyle w:val="Paragrafi"/>
        <w:rPr>
          <w:rFonts w:eastAsia="MS Mincho"/>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4443"/>
        <w:gridCol w:w="1562"/>
      </w:tblGrid>
      <w:tr w:rsidR="00E932FB" w:rsidRPr="00654C2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lang w:val="it-IT"/>
              </w:rPr>
            </w:pPr>
            <w:r w:rsidRPr="00E126A2">
              <w:rPr>
                <w:rFonts w:eastAsia="MS Mincho"/>
                <w:b/>
                <w:lang w:val="it-IT"/>
              </w:rPr>
              <w:t>Numrat rendorë të pronave në list</w:t>
            </w:r>
            <w:r>
              <w:rPr>
                <w:rFonts w:eastAsia="MS Mincho"/>
                <w:b/>
                <w:lang w:val="it-IT"/>
              </w:rPr>
              <w:t>ë</w:t>
            </w:r>
            <w:r w:rsidRPr="00E126A2">
              <w:rPr>
                <w:rFonts w:eastAsia="MS Mincho"/>
                <w:b/>
                <w:lang w:val="it-IT"/>
              </w:rPr>
              <w:t>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E126A2" w:rsidRDefault="00E932FB" w:rsidP="00A75447">
            <w:pPr>
              <w:pStyle w:val="Tabele"/>
              <w:widowControl w:val="0"/>
              <w:jc w:val="center"/>
              <w:rPr>
                <w:rFonts w:eastAsia="MS Mincho"/>
                <w:b/>
                <w:lang w:val="it-IT"/>
              </w:rPr>
            </w:pPr>
            <w:r w:rsidRPr="00E126A2">
              <w:rPr>
                <w:rFonts w:eastAsia="MS Mincho"/>
                <w:b/>
                <w:lang w:val="it-IT"/>
              </w:rPr>
              <w:t>Fusha e p</w:t>
            </w:r>
            <w:r>
              <w:rPr>
                <w:rFonts w:eastAsia="MS Mincho"/>
                <w:b/>
                <w:lang w:val="it-IT"/>
              </w:rPr>
              <w:t>ë</w:t>
            </w:r>
            <w:r w:rsidRPr="00E126A2">
              <w:rPr>
                <w:rFonts w:eastAsia="MS Mincho"/>
                <w:b/>
                <w:lang w:val="it-IT"/>
              </w:rPr>
              <w:t>rdorimit të pron</w:t>
            </w:r>
            <w:r>
              <w:rPr>
                <w:rFonts w:eastAsia="MS Mincho"/>
                <w:b/>
                <w:lang w:val="it-IT"/>
              </w:rPr>
              <w:t>ë</w:t>
            </w:r>
            <w:r w:rsidRPr="00E126A2">
              <w:rPr>
                <w:rFonts w:eastAsia="MS Mincho"/>
                <w:b/>
                <w:lang w:val="it-IT"/>
              </w:rPr>
              <w:t>s</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54C22" w:rsidRDefault="00E932FB" w:rsidP="00A75447">
            <w:pPr>
              <w:pStyle w:val="Tabele"/>
              <w:widowControl w:val="0"/>
              <w:rPr>
                <w:rFonts w:eastAsia="MS Mincho"/>
                <w:b/>
                <w:lang w:val="it-IT"/>
              </w:rPr>
            </w:pPr>
            <w:r w:rsidRPr="00654C22">
              <w:rPr>
                <w:rFonts w:eastAsia="MS Mincho"/>
                <w:b/>
                <w:lang w:val="it-IT"/>
              </w:rPr>
              <w:t xml:space="preserve">Lloji i transferimit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654C22" w:rsidRDefault="00E932FB" w:rsidP="00A75447">
            <w:pPr>
              <w:pStyle w:val="Tabele"/>
              <w:widowControl w:val="0"/>
              <w:rPr>
                <w:rFonts w:eastAsia="MS Mincho"/>
                <w:lang w:val="it-IT"/>
              </w:rPr>
            </w:pPr>
            <w:r w:rsidRPr="00654C22">
              <w:rPr>
                <w:rFonts w:eastAsia="MS Mincho"/>
                <w:lang w:val="it-IT"/>
              </w:rPr>
              <w:t xml:space="preserve">25,55,56,26-29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184117" w:rsidRDefault="00E932FB" w:rsidP="00A75447">
            <w:pPr>
              <w:pStyle w:val="Tabele"/>
              <w:widowControl w:val="0"/>
              <w:rPr>
                <w:rFonts w:eastAsia="MS Mincho"/>
                <w:lang w:val="it-IT"/>
              </w:rPr>
            </w:pPr>
            <w:r w:rsidRPr="00184117">
              <w:rPr>
                <w:rFonts w:eastAsia="MS Mincho"/>
                <w:lang w:val="it-IT"/>
              </w:rPr>
              <w:t>Prona që</w:t>
            </w:r>
            <w:r>
              <w:rPr>
                <w:rFonts w:eastAsia="MS Mincho"/>
                <w:lang w:val="it-IT"/>
              </w:rPr>
              <w:t xml:space="preserve"> përdoren për </w:t>
            </w:r>
            <w:r w:rsidRPr="00184117">
              <w:rPr>
                <w:rFonts w:eastAsia="MS Mincho"/>
                <w:lang w:val="it-IT"/>
              </w:rPr>
              <w:t xml:space="preserve">ushtrimin e </w:t>
            </w:r>
            <w:r>
              <w:rPr>
                <w:rFonts w:eastAsia="MS Mincho"/>
                <w:lang w:val="it-IT"/>
              </w:rPr>
              <w:t>funksioneve administrative</w:t>
            </w:r>
            <w:r w:rsidRPr="00184117">
              <w:rPr>
                <w:rFonts w:eastAsia="MS Mincho"/>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118,121,125,126,128, </w:t>
            </w:r>
          </w:p>
          <w:p w:rsidR="00E932FB" w:rsidRPr="00C74CF2" w:rsidRDefault="00E932FB" w:rsidP="00A75447">
            <w:pPr>
              <w:pStyle w:val="Tabele"/>
              <w:widowControl w:val="0"/>
              <w:rPr>
                <w:rFonts w:eastAsia="MS Mincho"/>
              </w:rPr>
            </w:pPr>
            <w:r>
              <w:rPr>
                <w:rFonts w:eastAsia="MS Mincho"/>
              </w:rPr>
              <w:t>129,130</w:t>
            </w:r>
            <w:r w:rsidRPr="00C74CF2">
              <w:rPr>
                <w:rFonts w:eastAsia="MS Mincho"/>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Monumente historike e kulturore dhe buste me interes vendor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137-175,1817,1821,1822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184117" w:rsidRDefault="00E932FB" w:rsidP="00A75447">
            <w:pPr>
              <w:pStyle w:val="Tabele"/>
              <w:widowControl w:val="0"/>
              <w:rPr>
                <w:rFonts w:eastAsia="MS Mincho"/>
                <w:lang w:val="it-IT"/>
              </w:rPr>
            </w:pPr>
            <w:r w:rsidRPr="00184117">
              <w:rPr>
                <w:rFonts w:eastAsia="MS Mincho"/>
                <w:lang w:val="it-IT"/>
              </w:rPr>
              <w:t>Prona që</w:t>
            </w:r>
            <w:r>
              <w:rPr>
                <w:rFonts w:eastAsia="MS Mincho"/>
                <w:lang w:val="it-IT"/>
              </w:rPr>
              <w:t xml:space="preserve"> përdoren për </w:t>
            </w:r>
            <w:r w:rsidRPr="00184117">
              <w:rPr>
                <w:rFonts w:eastAsia="MS Mincho"/>
                <w:lang w:val="it-IT"/>
              </w:rPr>
              <w:t xml:space="preserve">realizimin e programeve arsimore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 xml:space="preserve">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176-215,1823,1824,1835, </w:t>
            </w:r>
          </w:p>
          <w:p w:rsidR="00E932FB" w:rsidRPr="00C74CF2" w:rsidRDefault="00E932FB" w:rsidP="00A75447">
            <w:pPr>
              <w:pStyle w:val="Tabele"/>
              <w:widowControl w:val="0"/>
              <w:rPr>
                <w:rFonts w:eastAsia="MS Mincho"/>
              </w:rPr>
            </w:pPr>
            <w:r w:rsidRPr="00C74CF2">
              <w:rPr>
                <w:rFonts w:eastAsia="MS Mincho"/>
              </w:rPr>
              <w:t xml:space="preserve">1836-1839,1840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 xml:space="preserve">Prona që përdoren për ushtrimin e funksioneve në fushën e zhvillimit ekonomik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1803, 1807,1809-1816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Prona</w:t>
            </w:r>
            <w:r>
              <w:rPr>
                <w:rFonts w:eastAsia="MS Mincho"/>
              </w:rPr>
              <w:t xml:space="preserve"> që </w:t>
            </w:r>
            <w:r w:rsidRPr="00616455">
              <w:rPr>
                <w:rFonts w:eastAsia="MS Mincho"/>
              </w:rPr>
              <w:t xml:space="preserve">përdoren për realizimin e funksioneve në </w:t>
            </w:r>
            <w:r>
              <w:rPr>
                <w:rFonts w:eastAsia="MS Mincho"/>
              </w:rPr>
              <w:t>shëndetin publik</w:t>
            </w:r>
            <w:r w:rsidRPr="00616455">
              <w:rPr>
                <w:rFonts w:eastAsia="MS Mincho"/>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 xml:space="preserve">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127,131,132,133,134,135, </w:t>
            </w:r>
          </w:p>
          <w:p w:rsidR="00E932FB" w:rsidRPr="00C74CF2" w:rsidRDefault="00E932FB" w:rsidP="00A75447">
            <w:pPr>
              <w:pStyle w:val="Tabele"/>
              <w:widowControl w:val="0"/>
              <w:rPr>
                <w:rFonts w:eastAsia="MS Mincho"/>
              </w:rPr>
            </w:pPr>
            <w:r w:rsidRPr="00C74CF2">
              <w:rPr>
                <w:rFonts w:eastAsia="MS Mincho"/>
              </w:rPr>
              <w:t>136</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184117" w:rsidRDefault="00E932FB" w:rsidP="00A75447">
            <w:pPr>
              <w:pStyle w:val="Tabele"/>
              <w:widowControl w:val="0"/>
              <w:rPr>
                <w:rFonts w:eastAsia="MS Mincho"/>
                <w:lang w:val="it-IT"/>
              </w:rPr>
            </w:pPr>
            <w:r w:rsidRPr="00184117">
              <w:rPr>
                <w:rFonts w:eastAsia="MS Mincho"/>
                <w:lang w:val="it-IT"/>
              </w:rPr>
              <w:t>Prona që</w:t>
            </w:r>
            <w:r>
              <w:rPr>
                <w:rFonts w:eastAsia="MS Mincho"/>
                <w:lang w:val="it-IT"/>
              </w:rPr>
              <w:t xml:space="preserve"> përdoren për </w:t>
            </w:r>
            <w:r w:rsidRPr="00184117">
              <w:rPr>
                <w:rFonts w:eastAsia="MS Mincho"/>
                <w:lang w:val="it-IT"/>
              </w:rPr>
              <w:t xml:space="preserve">realizimin e veprimtarive social- kulturore e sportive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733-736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184117" w:rsidRDefault="00E932FB" w:rsidP="00A75447">
            <w:pPr>
              <w:pStyle w:val="Tabele"/>
              <w:widowControl w:val="0"/>
              <w:rPr>
                <w:rFonts w:eastAsia="MS Mincho"/>
                <w:lang w:val="it-IT"/>
              </w:rPr>
            </w:pPr>
            <w:r w:rsidRPr="00184117">
              <w:rPr>
                <w:rFonts w:eastAsia="MS Mincho"/>
                <w:lang w:val="it-IT"/>
              </w:rPr>
              <w:t>Prona që</w:t>
            </w:r>
            <w:r>
              <w:rPr>
                <w:rFonts w:eastAsia="MS Mincho"/>
                <w:lang w:val="it-IT"/>
              </w:rPr>
              <w:t xml:space="preserve"> përdoren për </w:t>
            </w:r>
            <w:r w:rsidRPr="00184117">
              <w:rPr>
                <w:rFonts w:eastAsia="MS Mincho"/>
                <w:lang w:val="it-IT"/>
              </w:rPr>
              <w:t xml:space="preserve">realizimin e funksioneve sociale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 xml:space="preserve">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216-219,226-238,240- </w:t>
            </w:r>
          </w:p>
          <w:p w:rsidR="00E932FB" w:rsidRPr="00C74CF2" w:rsidRDefault="00E932FB" w:rsidP="00A75447">
            <w:pPr>
              <w:pStyle w:val="Tabele"/>
              <w:widowControl w:val="0"/>
              <w:rPr>
                <w:rFonts w:eastAsia="MS Mincho"/>
              </w:rPr>
            </w:pPr>
            <w:r w:rsidRPr="00C74CF2">
              <w:rPr>
                <w:rFonts w:eastAsia="MS Mincho"/>
              </w:rPr>
              <w:t xml:space="preserve">732,1825-1831,1832-1834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616455" w:rsidRDefault="00E932FB" w:rsidP="00A75447">
            <w:pPr>
              <w:pStyle w:val="Tabele"/>
              <w:widowControl w:val="0"/>
              <w:rPr>
                <w:rFonts w:eastAsia="MS Mincho"/>
              </w:rPr>
            </w:pPr>
            <w:r w:rsidRPr="00616455">
              <w:rPr>
                <w:rFonts w:eastAsia="MS Mincho"/>
              </w:rPr>
              <w:t xml:space="preserve">Prona që përdoren për strehim dhe mbrojtjen civile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rPr>
          <w:trHeight w:val="615"/>
        </w:trPr>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737-806,814-821,828-869 </w:t>
            </w:r>
          </w:p>
          <w:p w:rsidR="00E932FB" w:rsidRPr="00C74CF2" w:rsidRDefault="00004A1A" w:rsidP="00A75447">
            <w:pPr>
              <w:pStyle w:val="Tabele"/>
              <w:widowControl w:val="0"/>
              <w:rPr>
                <w:rFonts w:eastAsia="MS Mincho"/>
              </w:rPr>
            </w:pPr>
            <w:r>
              <w:rPr>
                <w:rFonts w:eastAsia="MS Mincho"/>
              </w:rPr>
              <w:t>870- 1059,1819,1820,1 147(vetë</w:t>
            </w:r>
            <w:r w:rsidR="00E932FB" w:rsidRPr="00C74CF2">
              <w:rPr>
                <w:rFonts w:eastAsia="MS Mincho"/>
              </w:rPr>
              <w:t xml:space="preserve">m pasuria 5/43)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Infrastruktur</w:t>
            </w:r>
            <w:r>
              <w:rPr>
                <w:rFonts w:eastAsia="MS Mincho"/>
              </w:rPr>
              <w:t>ë</w:t>
            </w:r>
            <w:r w:rsidRPr="00C74CF2">
              <w:rPr>
                <w:rFonts w:eastAsia="MS Mincho"/>
              </w:rPr>
              <w:t xml:space="preserve"> (rrug</w:t>
            </w:r>
            <w:r>
              <w:rPr>
                <w:rFonts w:eastAsia="MS Mincho"/>
              </w:rPr>
              <w:t>ë</w:t>
            </w:r>
            <w:r w:rsidRPr="00C74CF2">
              <w:rPr>
                <w:rFonts w:eastAsia="MS Mincho"/>
              </w:rPr>
              <w:t xml:space="preserve"> vendore,</w:t>
            </w:r>
            <w:r>
              <w:rPr>
                <w:rFonts w:eastAsia="MS Mincho"/>
              </w:rPr>
              <w:t xml:space="preserve"> lulishte)</w:t>
            </w:r>
            <w:r w:rsidR="006C2AF7">
              <w:rPr>
                <w:rFonts w:eastAsia="MS Mincho"/>
              </w:rPr>
              <w:t xml:space="preserve"> </w:t>
            </w:r>
            <w:r>
              <w:rPr>
                <w:rFonts w:eastAsia="MS Mincho"/>
              </w:rPr>
              <w:t>dhe shërbime publike</w:t>
            </w:r>
            <w:r w:rsidRPr="00C74CF2">
              <w:rPr>
                <w:rFonts w:eastAsia="MS Mincho"/>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 xml:space="preserve">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822-827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Varrezat publike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1060-1146,1</w:t>
            </w:r>
            <w:r w:rsidRPr="00C74CF2">
              <w:rPr>
                <w:rFonts w:eastAsia="MS Mincho"/>
              </w:rPr>
              <w:t>147( pa pasuri</w:t>
            </w:r>
            <w:r>
              <w:rPr>
                <w:rFonts w:eastAsia="MS Mincho"/>
              </w:rPr>
              <w:t xml:space="preserve">në </w:t>
            </w:r>
            <w:r w:rsidRPr="00C74CF2">
              <w:rPr>
                <w:rFonts w:eastAsia="MS Mincho"/>
              </w:rPr>
              <w:t xml:space="preserve">5/43)-1281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 xml:space="preserve">Troje dhe hapësira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përdorim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1286,1289,1293-1295, </w:t>
            </w:r>
          </w:p>
          <w:p w:rsidR="00E932FB" w:rsidRPr="00C74CF2" w:rsidRDefault="00E932FB" w:rsidP="00A75447">
            <w:pPr>
              <w:pStyle w:val="Tabele"/>
              <w:widowControl w:val="0"/>
              <w:rPr>
                <w:rFonts w:eastAsia="MS Mincho"/>
              </w:rPr>
            </w:pPr>
            <w:r>
              <w:rPr>
                <w:rFonts w:eastAsia="MS Mincho"/>
              </w:rPr>
              <w:t>1374-1377,1378-1398</w:t>
            </w:r>
            <w:r w:rsidRPr="00C74CF2">
              <w:rPr>
                <w:rFonts w:eastAsia="MS Mincho"/>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Prona</w:t>
            </w:r>
            <w:r>
              <w:rPr>
                <w:rFonts w:eastAsia="MS Mincho"/>
              </w:rPr>
              <w:t xml:space="preserve"> që përdoren në fushë</w:t>
            </w:r>
            <w:r w:rsidRPr="00C74CF2">
              <w:rPr>
                <w:rFonts w:eastAsia="MS Mincho"/>
              </w:rPr>
              <w:t>n e bujq</w:t>
            </w:r>
            <w:r>
              <w:rPr>
                <w:rFonts w:eastAsia="MS Mincho"/>
              </w:rPr>
              <w:t>ë</w:t>
            </w:r>
            <w:r w:rsidRPr="00C74CF2">
              <w:rPr>
                <w:rFonts w:eastAsia="MS Mincho"/>
              </w:rPr>
              <w:t>sis</w:t>
            </w:r>
            <w:r>
              <w:rPr>
                <w:rFonts w:eastAsia="MS Mincho"/>
              </w:rPr>
              <w:t>ë</w:t>
            </w:r>
            <w:r w:rsidRPr="00C74CF2">
              <w:rPr>
                <w:rFonts w:eastAsia="MS Mincho"/>
              </w:rPr>
              <w:t xml:space="preserve"> dhe ushqimit</w:t>
            </w:r>
            <w:r w:rsidR="006C2AF7">
              <w:rPr>
                <w:rFonts w:eastAsia="MS Mincho"/>
              </w:rPr>
              <w:t xml:space="preserve"> </w:t>
            </w:r>
            <w:r w:rsidRPr="00C74CF2">
              <w:rPr>
                <w:rFonts w:eastAsia="MS Mincho"/>
              </w:rPr>
              <w:t>(kanale të treta, tokë inproduktive dhe objekte të ish</w:t>
            </w:r>
            <w:r w:rsidR="00004A1A">
              <w:rPr>
                <w:rFonts w:eastAsia="MS Mincho"/>
              </w:rPr>
              <w:t>-N</w:t>
            </w:r>
            <w:r w:rsidRPr="00C74CF2">
              <w:rPr>
                <w:rFonts w:eastAsia="MS Mincho"/>
              </w:rPr>
              <w:t>B</w:t>
            </w:r>
            <w:r w:rsidR="00004A1A">
              <w:rPr>
                <w:rFonts w:eastAsia="MS Mincho"/>
              </w:rPr>
              <w:t>-ve</w:t>
            </w:r>
            <w:r w:rsidRPr="00C74CF2">
              <w:rPr>
                <w:rFonts w:eastAsia="MS Mincho"/>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w:t>
            </w:r>
            <w:r w:rsidRPr="00C74CF2">
              <w:rPr>
                <w:rFonts w:eastAsia="MS Mincho"/>
              </w:rPr>
              <w:t xml:space="preserve">pronësi </w:t>
            </w:r>
          </w:p>
        </w:tc>
      </w:tr>
      <w:tr w:rsidR="00E932FB" w:rsidRPr="00C74CF2" w:rsidTr="00655B7A">
        <w:tc>
          <w:tcPr>
            <w:tcW w:w="0" w:type="auto"/>
            <w:tcBorders>
              <w:top w:val="outset" w:sz="6" w:space="0" w:color="auto"/>
              <w:left w:val="outset" w:sz="6" w:space="0" w:color="auto"/>
              <w:bottom w:val="outset" w:sz="6" w:space="0" w:color="auto"/>
              <w:right w:val="outset" w:sz="6" w:space="0" w:color="auto"/>
            </w:tcBorders>
            <w:vAlign w:val="center"/>
          </w:tcPr>
          <w:p w:rsidR="00E932FB" w:rsidRDefault="00E932FB" w:rsidP="00A75447">
            <w:pPr>
              <w:pStyle w:val="Tabele"/>
              <w:widowControl w:val="0"/>
              <w:rPr>
                <w:rFonts w:eastAsia="MS Mincho"/>
              </w:rPr>
            </w:pPr>
            <w:r w:rsidRPr="00C74CF2">
              <w:rPr>
                <w:rFonts w:eastAsia="MS Mincho"/>
              </w:rPr>
              <w:t xml:space="preserve">1290-1292, </w:t>
            </w:r>
          </w:p>
          <w:p w:rsidR="00E932FB" w:rsidRPr="00C74CF2" w:rsidRDefault="00E932FB" w:rsidP="00A75447">
            <w:pPr>
              <w:pStyle w:val="Tabele"/>
              <w:widowControl w:val="0"/>
              <w:rPr>
                <w:rFonts w:eastAsia="MS Mincho"/>
              </w:rPr>
            </w:pPr>
            <w:r w:rsidRPr="00C74CF2">
              <w:rPr>
                <w:rFonts w:eastAsia="MS Mincho"/>
              </w:rPr>
              <w:t xml:space="preserve">1370-1373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sidRPr="00C74CF2">
              <w:rPr>
                <w:rFonts w:eastAsia="MS Mincho"/>
              </w:rPr>
              <w:t>Prona që</w:t>
            </w:r>
            <w:r>
              <w:rPr>
                <w:rFonts w:eastAsia="MS Mincho"/>
              </w:rPr>
              <w:t xml:space="preserve"> përdoren në </w:t>
            </w:r>
            <w:r w:rsidR="006C2AF7">
              <w:rPr>
                <w:rFonts w:eastAsia="MS Mincho"/>
              </w:rPr>
              <w:t>fushën e bujqesisë</w:t>
            </w:r>
            <w:r w:rsidR="00004A1A">
              <w:rPr>
                <w:rFonts w:eastAsia="MS Mincho"/>
              </w:rPr>
              <w:t xml:space="preserve"> dhe ushq</w:t>
            </w:r>
            <w:r w:rsidRPr="00C74CF2">
              <w:rPr>
                <w:rFonts w:eastAsia="MS Mincho"/>
              </w:rPr>
              <w:t>imit</w:t>
            </w:r>
            <w:r>
              <w:rPr>
                <w:rFonts w:eastAsia="MS Mincho"/>
              </w:rPr>
              <w:t xml:space="preserve"> </w:t>
            </w:r>
            <w:r w:rsidRPr="00C74CF2">
              <w:rPr>
                <w:rFonts w:eastAsia="MS Mincho"/>
              </w:rPr>
              <w:t>(tok</w:t>
            </w:r>
            <w:r>
              <w:rPr>
                <w:rFonts w:eastAsia="MS Mincho"/>
              </w:rPr>
              <w:t>ë</w:t>
            </w:r>
            <w:r w:rsidRPr="00C74CF2">
              <w:rPr>
                <w:rFonts w:eastAsia="MS Mincho"/>
              </w:rPr>
              <w:t xml:space="preserve"> produktive) </w:t>
            </w:r>
          </w:p>
        </w:tc>
        <w:tc>
          <w:tcPr>
            <w:tcW w:w="0" w:type="auto"/>
            <w:tcBorders>
              <w:top w:val="outset" w:sz="6" w:space="0" w:color="auto"/>
              <w:left w:val="outset" w:sz="6" w:space="0" w:color="auto"/>
              <w:bottom w:val="outset" w:sz="6" w:space="0" w:color="auto"/>
              <w:right w:val="outset" w:sz="6" w:space="0" w:color="auto"/>
            </w:tcBorders>
            <w:vAlign w:val="center"/>
          </w:tcPr>
          <w:p w:rsidR="00E932FB" w:rsidRPr="00C74CF2" w:rsidRDefault="00E932FB" w:rsidP="00A75447">
            <w:pPr>
              <w:pStyle w:val="Tabele"/>
              <w:widowControl w:val="0"/>
              <w:rPr>
                <w:rFonts w:eastAsia="MS Mincho"/>
              </w:rPr>
            </w:pPr>
            <w:r>
              <w:rPr>
                <w:rFonts w:eastAsia="MS Mincho"/>
              </w:rPr>
              <w:t xml:space="preserve">Në përdorim </w:t>
            </w:r>
          </w:p>
        </w:tc>
      </w:tr>
    </w:tbl>
    <w:p w:rsidR="00E932FB" w:rsidRPr="00C74CF2" w:rsidRDefault="00E932FB" w:rsidP="00A75447">
      <w:pPr>
        <w:pStyle w:val="Paragrafi"/>
        <w:rPr>
          <w:rFonts w:eastAsia="MS Mincho"/>
          <w:lang w:val="en-GB"/>
        </w:rPr>
      </w:pPr>
    </w:p>
    <w:p w:rsidR="00E932FB" w:rsidRPr="00C74CF2" w:rsidRDefault="00E932FB" w:rsidP="00A75447">
      <w:pPr>
        <w:pStyle w:val="Paragrafi"/>
        <w:rPr>
          <w:rFonts w:eastAsia="MS Mincho"/>
          <w:lang w:val="en-GB"/>
        </w:rPr>
      </w:pPr>
    </w:p>
    <w:p w:rsidR="00E932FB" w:rsidRDefault="00E932FB" w:rsidP="00A75447">
      <w:pPr>
        <w:pStyle w:val="Akti"/>
        <w:keepNext w:val="0"/>
        <w:rPr>
          <w:rFonts w:eastAsia="MS Mincho"/>
        </w:rPr>
      </w:pPr>
      <w:r w:rsidRPr="002A22FE">
        <w:rPr>
          <w:rFonts w:eastAsia="MS Mincho"/>
        </w:rPr>
        <w:t xml:space="preserve">VENDIM </w:t>
      </w:r>
    </w:p>
    <w:p w:rsidR="00E932FB" w:rsidRDefault="00E932FB" w:rsidP="00A75447">
      <w:pPr>
        <w:pStyle w:val="NumriData"/>
        <w:keepNext w:val="0"/>
        <w:rPr>
          <w:rFonts w:eastAsia="MS Mincho"/>
        </w:rPr>
      </w:pPr>
      <w:r>
        <w:rPr>
          <w:rFonts w:eastAsia="MS Mincho"/>
        </w:rPr>
        <w:t>Nr.538</w:t>
      </w:r>
      <w:r w:rsidRPr="002A22FE">
        <w:rPr>
          <w:rFonts w:eastAsia="MS Mincho"/>
        </w:rPr>
        <w:t>,</w:t>
      </w:r>
      <w:r>
        <w:rPr>
          <w:rFonts w:eastAsia="MS Mincho"/>
        </w:rPr>
        <w:t xml:space="preserve"> </w:t>
      </w:r>
      <w:r w:rsidRPr="002A22FE">
        <w:rPr>
          <w:rFonts w:eastAsia="MS Mincho"/>
        </w:rPr>
        <w:t xml:space="preserve">datë 1.5.2008 </w:t>
      </w:r>
    </w:p>
    <w:p w:rsidR="00E932FB" w:rsidRDefault="00E932FB" w:rsidP="00A75447">
      <w:pPr>
        <w:pStyle w:val="Paragrafi"/>
        <w:rPr>
          <w:rFonts w:eastAsia="MS Mincho"/>
          <w:lang w:val="en-GB"/>
        </w:rPr>
      </w:pPr>
    </w:p>
    <w:p w:rsidR="00E932FB" w:rsidRPr="004F3F4D" w:rsidRDefault="00E932FB" w:rsidP="00A75447">
      <w:pPr>
        <w:pStyle w:val="Titulli"/>
        <w:keepNext w:val="0"/>
        <w:rPr>
          <w:rFonts w:eastAsia="MS Mincho"/>
        </w:rPr>
      </w:pPr>
      <w:r w:rsidRPr="004F3F4D">
        <w:rPr>
          <w:rFonts w:eastAsia="MS Mincho"/>
        </w:rPr>
        <w:t>P</w:t>
      </w:r>
      <w:r>
        <w:rPr>
          <w:rFonts w:eastAsia="MS Mincho"/>
        </w:rPr>
        <w:t>ëR PËRCAKTIMIN E PAJISJEVE të VEç</w:t>
      </w:r>
      <w:r w:rsidRPr="004F3F4D">
        <w:rPr>
          <w:rFonts w:eastAsia="MS Mincho"/>
        </w:rPr>
        <w:t>ANTA, të NGJYRAVE DHE SHENJAVE për MJETET E POLICIS</w:t>
      </w:r>
      <w:r>
        <w:rPr>
          <w:rFonts w:eastAsia="MS Mincho"/>
        </w:rPr>
        <w:t>ë</w:t>
      </w:r>
      <w:r w:rsidRPr="004F3F4D">
        <w:rPr>
          <w:rFonts w:eastAsia="MS Mincho"/>
        </w:rPr>
        <w:t xml:space="preserve"> s</w:t>
      </w:r>
      <w:r>
        <w:rPr>
          <w:rFonts w:eastAsia="MS Mincho"/>
        </w:rPr>
        <w:t>ë</w:t>
      </w:r>
      <w:r w:rsidRPr="004F3F4D">
        <w:rPr>
          <w:rFonts w:eastAsia="MS Mincho"/>
        </w:rPr>
        <w:t xml:space="preserve"> SHTETIT </w:t>
      </w:r>
    </w:p>
    <w:p w:rsidR="00E932FB" w:rsidRPr="004F3F4D" w:rsidRDefault="00E932FB" w:rsidP="00A75447">
      <w:pPr>
        <w:pStyle w:val="Paragrafi"/>
        <w:rPr>
          <w:rFonts w:eastAsia="MS Mincho"/>
          <w:lang w:val="en-GB"/>
        </w:rPr>
      </w:pPr>
    </w:p>
    <w:p w:rsidR="00E932FB" w:rsidRDefault="00E932FB" w:rsidP="00A75447">
      <w:pPr>
        <w:pStyle w:val="BazLigjPropozues"/>
        <w:keepNext w:val="0"/>
        <w:rPr>
          <w:rFonts w:eastAsia="MS Mincho"/>
        </w:rPr>
      </w:pPr>
      <w:r w:rsidRPr="004F3F4D">
        <w:rPr>
          <w:rFonts w:eastAsia="MS Mincho"/>
        </w:rPr>
        <w:t>N</w:t>
      </w:r>
      <w:r>
        <w:rPr>
          <w:rFonts w:eastAsia="MS Mincho"/>
        </w:rPr>
        <w:t>ë</w:t>
      </w:r>
      <w:r w:rsidRPr="004F3F4D">
        <w:rPr>
          <w:rFonts w:eastAsia="MS Mincho"/>
        </w:rPr>
        <w:t xml:space="preserve"> mbështetje të nenit 100 të Kushtetutës dhe të pik</w:t>
      </w:r>
      <w:r>
        <w:rPr>
          <w:rFonts w:eastAsia="MS Mincho"/>
        </w:rPr>
        <w:t>ës 2 të nenit 5</w:t>
      </w:r>
      <w:r w:rsidRPr="004F3F4D">
        <w:rPr>
          <w:rFonts w:eastAsia="MS Mincho"/>
        </w:rPr>
        <w:t xml:space="preserve"> t</w:t>
      </w:r>
      <w:r w:rsidR="00004A1A">
        <w:rPr>
          <w:rFonts w:eastAsia="MS Mincho"/>
        </w:rPr>
        <w:t>ë ligjit nr.9749, datë 4.6.2007</w:t>
      </w:r>
      <w:r w:rsidRPr="004F3F4D">
        <w:rPr>
          <w:rFonts w:eastAsia="MS Mincho"/>
        </w:rPr>
        <w:t xml:space="preserve"> “P</w:t>
      </w:r>
      <w:r>
        <w:rPr>
          <w:rFonts w:eastAsia="MS Mincho"/>
        </w:rPr>
        <w:t>ë</w:t>
      </w:r>
      <w:r w:rsidRPr="004F3F4D">
        <w:rPr>
          <w:rFonts w:eastAsia="MS Mincho"/>
        </w:rPr>
        <w:t>r Policinë e Shtetit”, me propozimin e</w:t>
      </w:r>
      <w:r>
        <w:rPr>
          <w:rFonts w:eastAsia="MS Mincho"/>
        </w:rPr>
        <w:t xml:space="preserve"> Ministrit </w:t>
      </w:r>
      <w:r w:rsidRPr="004F3F4D">
        <w:rPr>
          <w:rFonts w:eastAsia="MS Mincho"/>
        </w:rPr>
        <w:t>të Brendshëm, Këshilli</w:t>
      </w:r>
      <w:r>
        <w:rPr>
          <w:rFonts w:eastAsia="MS Mincho"/>
        </w:rPr>
        <w:t xml:space="preserve"> i </w:t>
      </w:r>
      <w:r w:rsidRPr="004F3F4D">
        <w:rPr>
          <w:rFonts w:eastAsia="MS Mincho"/>
        </w:rPr>
        <w:t xml:space="preserve">Ministrave </w:t>
      </w:r>
    </w:p>
    <w:p w:rsidR="00E932FB" w:rsidRDefault="00E932FB" w:rsidP="00A75447">
      <w:pPr>
        <w:pStyle w:val="Paragrafi"/>
        <w:rPr>
          <w:rFonts w:eastAsia="MS Mincho"/>
          <w:lang w:val="en-GB"/>
        </w:rPr>
      </w:pPr>
    </w:p>
    <w:p w:rsidR="00E932FB" w:rsidRDefault="00E932FB" w:rsidP="00A75447">
      <w:pPr>
        <w:pStyle w:val="VENDOSI"/>
        <w:keepNext w:val="0"/>
        <w:rPr>
          <w:rFonts w:eastAsia="MS Mincho"/>
        </w:rPr>
      </w:pPr>
      <w:r w:rsidRPr="004F3F4D">
        <w:rPr>
          <w:rFonts w:eastAsia="MS Mincho"/>
        </w:rPr>
        <w:t xml:space="preserve">VENDOSI: </w:t>
      </w:r>
    </w:p>
    <w:p w:rsidR="00E932FB" w:rsidRDefault="00E932FB" w:rsidP="00A75447">
      <w:pPr>
        <w:pStyle w:val="Paragrafi"/>
        <w:rPr>
          <w:rFonts w:eastAsia="MS Mincho"/>
          <w:lang w:val="en-GB"/>
        </w:rPr>
      </w:pPr>
    </w:p>
    <w:p w:rsidR="00E932FB" w:rsidRDefault="00E932FB" w:rsidP="00A75447">
      <w:pPr>
        <w:pStyle w:val="Paragrafi"/>
        <w:rPr>
          <w:rFonts w:eastAsia="MS Mincho"/>
          <w:lang w:val="en-GB"/>
        </w:rPr>
      </w:pPr>
      <w:r w:rsidRPr="004F3F4D">
        <w:rPr>
          <w:rFonts w:eastAsia="MS Mincho"/>
          <w:lang w:val="en-GB"/>
        </w:rPr>
        <w:t>1. Policia e Shtetit p</w:t>
      </w:r>
      <w:r>
        <w:rPr>
          <w:rFonts w:eastAsia="MS Mincho"/>
          <w:lang w:val="en-GB"/>
        </w:rPr>
        <w:t>ë</w:t>
      </w:r>
      <w:r w:rsidRPr="004F3F4D">
        <w:rPr>
          <w:rFonts w:eastAsia="MS Mincho"/>
          <w:lang w:val="en-GB"/>
        </w:rPr>
        <w:t xml:space="preserve">rdor mjetet e saj lëvizëse, të uniformuara dhe të pauniformuara, të ndara në: </w:t>
      </w:r>
    </w:p>
    <w:p w:rsidR="00E932FB" w:rsidRDefault="00E932FB" w:rsidP="00A75447">
      <w:pPr>
        <w:pStyle w:val="Paragrafi"/>
        <w:rPr>
          <w:rFonts w:eastAsia="MS Mincho"/>
          <w:lang w:val="en-GB"/>
        </w:rPr>
      </w:pPr>
      <w:r w:rsidRPr="004F3F4D">
        <w:rPr>
          <w:rFonts w:eastAsia="MS Mincho"/>
          <w:lang w:val="en-GB"/>
        </w:rPr>
        <w:t xml:space="preserve">a) mjete tokësore; </w:t>
      </w:r>
    </w:p>
    <w:p w:rsidR="00E932FB" w:rsidRDefault="00E932FB" w:rsidP="00A75447">
      <w:pPr>
        <w:pStyle w:val="Paragrafi"/>
        <w:rPr>
          <w:rFonts w:eastAsia="MS Mincho"/>
          <w:lang w:val="en-GB"/>
        </w:rPr>
      </w:pPr>
      <w:r w:rsidRPr="004F3F4D">
        <w:rPr>
          <w:rFonts w:eastAsia="MS Mincho"/>
          <w:lang w:val="en-GB"/>
        </w:rPr>
        <w:t xml:space="preserve">b) mjete ujore; </w:t>
      </w:r>
    </w:p>
    <w:p w:rsidR="00E932FB" w:rsidRDefault="00E932FB" w:rsidP="00A75447">
      <w:pPr>
        <w:pStyle w:val="Paragrafi"/>
        <w:rPr>
          <w:rFonts w:eastAsia="MS Mincho"/>
          <w:lang w:val="en-GB"/>
        </w:rPr>
      </w:pPr>
      <w:r w:rsidRPr="004F3F4D">
        <w:rPr>
          <w:rFonts w:eastAsia="MS Mincho"/>
          <w:lang w:val="en-GB"/>
        </w:rPr>
        <w:t xml:space="preserve">c) mjete ajrore. </w:t>
      </w:r>
    </w:p>
    <w:p w:rsidR="00E932FB" w:rsidRDefault="00E932FB" w:rsidP="00A75447">
      <w:pPr>
        <w:pStyle w:val="Paragrafi"/>
        <w:rPr>
          <w:rFonts w:eastAsia="MS Mincho"/>
          <w:lang w:val="en-GB"/>
        </w:rPr>
      </w:pPr>
      <w:r w:rsidRPr="004F3F4D">
        <w:rPr>
          <w:rFonts w:eastAsia="MS Mincho"/>
          <w:lang w:val="en-GB"/>
        </w:rPr>
        <w:t>2. Mjetet e uniformuara, në p</w:t>
      </w:r>
      <w:r>
        <w:rPr>
          <w:rFonts w:eastAsia="MS Mincho"/>
          <w:lang w:val="en-GB"/>
        </w:rPr>
        <w:t>ë</w:t>
      </w:r>
      <w:r w:rsidRPr="004F3F4D">
        <w:rPr>
          <w:rFonts w:eastAsia="MS Mincho"/>
          <w:lang w:val="en-GB"/>
        </w:rPr>
        <w:t xml:space="preserve">rdorim të strukturave dhe punonjësve të Policisë së Shtetit </w:t>
      </w:r>
      <w:r>
        <w:rPr>
          <w:rFonts w:eastAsia="MS Mincho"/>
          <w:lang w:val="en-GB"/>
        </w:rPr>
        <w:t>k</w:t>
      </w:r>
      <w:r w:rsidRPr="004F3F4D">
        <w:rPr>
          <w:rFonts w:eastAsia="MS Mincho"/>
          <w:lang w:val="en-GB"/>
        </w:rPr>
        <w:t>an</w:t>
      </w:r>
      <w:r>
        <w:rPr>
          <w:rFonts w:eastAsia="MS Mincho"/>
          <w:lang w:val="en-GB"/>
        </w:rPr>
        <w:t>ë</w:t>
      </w:r>
      <w:r w:rsidRPr="004F3F4D">
        <w:rPr>
          <w:rFonts w:eastAsia="MS Mincho"/>
          <w:lang w:val="en-GB"/>
        </w:rPr>
        <w:t xml:space="preserve">: </w:t>
      </w:r>
    </w:p>
    <w:p w:rsidR="00E932FB" w:rsidRDefault="00E932FB" w:rsidP="00A75447">
      <w:pPr>
        <w:pStyle w:val="Paragrafi"/>
        <w:rPr>
          <w:rFonts w:eastAsia="MS Mincho"/>
          <w:lang w:val="en-GB"/>
        </w:rPr>
      </w:pPr>
      <w:r w:rsidRPr="004F3F4D">
        <w:rPr>
          <w:rFonts w:eastAsia="MS Mincho"/>
          <w:lang w:val="en-GB"/>
        </w:rPr>
        <w:t xml:space="preserve">a) </w:t>
      </w:r>
      <w:r>
        <w:rPr>
          <w:rFonts w:eastAsia="MS Mincho"/>
          <w:lang w:val="en-GB"/>
        </w:rPr>
        <w:t>n</w:t>
      </w:r>
      <w:r w:rsidRPr="004F3F4D">
        <w:rPr>
          <w:rFonts w:eastAsia="MS Mincho"/>
          <w:lang w:val="en-GB"/>
        </w:rPr>
        <w:t xml:space="preserve">gjyrë blu të errët; </w:t>
      </w:r>
    </w:p>
    <w:p w:rsidR="00E932FB" w:rsidRDefault="00E932FB" w:rsidP="00A75447">
      <w:pPr>
        <w:pStyle w:val="Paragrafi"/>
        <w:rPr>
          <w:rFonts w:eastAsia="MS Mincho"/>
          <w:lang w:val="en-GB"/>
        </w:rPr>
      </w:pPr>
      <w:r w:rsidRPr="004F3F4D">
        <w:rPr>
          <w:rFonts w:eastAsia="MS Mincho"/>
          <w:lang w:val="en-GB"/>
        </w:rPr>
        <w:t xml:space="preserve">b) </w:t>
      </w:r>
      <w:r>
        <w:rPr>
          <w:rFonts w:eastAsia="MS Mincho"/>
          <w:lang w:val="en-GB"/>
        </w:rPr>
        <w:t>t</w:t>
      </w:r>
      <w:r w:rsidRPr="004F3F4D">
        <w:rPr>
          <w:rFonts w:eastAsia="MS Mincho"/>
          <w:lang w:val="en-GB"/>
        </w:rPr>
        <w:t>arg</w:t>
      </w:r>
      <w:r>
        <w:rPr>
          <w:rFonts w:eastAsia="MS Mincho"/>
          <w:lang w:val="en-GB"/>
        </w:rPr>
        <w:t>ë</w:t>
      </w:r>
      <w:r w:rsidRPr="004F3F4D">
        <w:rPr>
          <w:rFonts w:eastAsia="MS Mincho"/>
          <w:lang w:val="en-GB"/>
        </w:rPr>
        <w:t xml:space="preserve">n me fjalët </w:t>
      </w:r>
      <w:r>
        <w:rPr>
          <w:rFonts w:eastAsia="MS Mincho"/>
          <w:lang w:val="en-GB"/>
        </w:rPr>
        <w:t>“</w:t>
      </w:r>
      <w:r w:rsidRPr="004F3F4D">
        <w:rPr>
          <w:rFonts w:eastAsia="MS Mincho"/>
          <w:lang w:val="en-GB"/>
        </w:rPr>
        <w:t>POLICIA” dhe numrin, në përputhje me kërkesat e Kodit Rrugor të Republik</w:t>
      </w:r>
      <w:r>
        <w:rPr>
          <w:rFonts w:eastAsia="MS Mincho"/>
          <w:lang w:val="en-GB"/>
        </w:rPr>
        <w:t>ë</w:t>
      </w:r>
      <w:r w:rsidRPr="004F3F4D">
        <w:rPr>
          <w:rFonts w:eastAsia="MS Mincho"/>
          <w:lang w:val="en-GB"/>
        </w:rPr>
        <w:t>s së Shqipëris</w:t>
      </w:r>
      <w:r>
        <w:rPr>
          <w:rFonts w:eastAsia="MS Mincho"/>
          <w:lang w:val="en-GB"/>
        </w:rPr>
        <w:t>ë</w:t>
      </w:r>
      <w:r w:rsidRPr="004F3F4D">
        <w:rPr>
          <w:rFonts w:eastAsia="MS Mincho"/>
          <w:lang w:val="en-GB"/>
        </w:rPr>
        <w:t xml:space="preserve">; </w:t>
      </w:r>
    </w:p>
    <w:p w:rsidR="00E932FB" w:rsidRDefault="00E932FB" w:rsidP="00A75447">
      <w:pPr>
        <w:pStyle w:val="Paragrafi"/>
        <w:rPr>
          <w:rFonts w:eastAsia="MS Mincho"/>
          <w:lang w:val="en-GB"/>
        </w:rPr>
      </w:pPr>
      <w:r w:rsidRPr="004F3F4D">
        <w:rPr>
          <w:rFonts w:eastAsia="MS Mincho"/>
          <w:lang w:val="en-GB"/>
        </w:rPr>
        <w:t xml:space="preserve">c) </w:t>
      </w:r>
      <w:r>
        <w:rPr>
          <w:rFonts w:eastAsia="MS Mincho"/>
          <w:lang w:val="en-GB"/>
        </w:rPr>
        <w:t>l</w:t>
      </w:r>
      <w:r w:rsidRPr="004F3F4D">
        <w:rPr>
          <w:rFonts w:eastAsia="MS Mincho"/>
          <w:lang w:val="en-GB"/>
        </w:rPr>
        <w:t>ogon e Policisë s</w:t>
      </w:r>
      <w:r>
        <w:rPr>
          <w:rFonts w:eastAsia="MS Mincho"/>
          <w:lang w:val="en-GB"/>
        </w:rPr>
        <w:t>ë</w:t>
      </w:r>
      <w:r w:rsidRPr="004F3F4D">
        <w:rPr>
          <w:rFonts w:eastAsia="MS Mincho"/>
          <w:lang w:val="en-GB"/>
        </w:rPr>
        <w:t xml:space="preserve"> Shtetit, të vendosur në </w:t>
      </w:r>
      <w:r>
        <w:rPr>
          <w:rFonts w:eastAsia="MS Mincho"/>
          <w:lang w:val="en-GB"/>
        </w:rPr>
        <w:t>ç</w:t>
      </w:r>
      <w:r w:rsidRPr="004F3F4D">
        <w:rPr>
          <w:rFonts w:eastAsia="MS Mincho"/>
          <w:lang w:val="en-GB"/>
        </w:rPr>
        <w:t xml:space="preserve">do anë të dukshme të mjetit, dhe numrin e telefonit; </w:t>
      </w:r>
    </w:p>
    <w:p w:rsidR="00E932FB" w:rsidRPr="00ED30D8" w:rsidRDefault="00E932FB" w:rsidP="00A75447">
      <w:pPr>
        <w:pStyle w:val="Paragrafi"/>
        <w:rPr>
          <w:rFonts w:eastAsia="MS Mincho"/>
          <w:lang w:val="it-IT"/>
        </w:rPr>
      </w:pPr>
      <w:r w:rsidRPr="00ED30D8">
        <w:rPr>
          <w:rFonts w:eastAsia="MS Mincho"/>
          <w:lang w:val="it-IT"/>
        </w:rPr>
        <w:t xml:space="preserve">ç) pajisjet sinjalizuese, ndriçuese e zanore (sirena). </w:t>
      </w:r>
    </w:p>
    <w:p w:rsidR="00E932FB" w:rsidRPr="00E932FB" w:rsidRDefault="00E932FB" w:rsidP="00A75447">
      <w:pPr>
        <w:pStyle w:val="Paragrafi"/>
        <w:rPr>
          <w:rFonts w:eastAsia="MS Mincho"/>
          <w:lang w:val="it-IT"/>
        </w:rPr>
      </w:pPr>
      <w:r w:rsidRPr="00E932FB">
        <w:rPr>
          <w:rFonts w:eastAsia="MS Mincho"/>
          <w:lang w:val="it-IT"/>
        </w:rPr>
        <w:t xml:space="preserve">Ngjyra, targat dhe logoja në mjetet e uniformuara të Policisë së Shtetit janë të njëjta. </w:t>
      </w:r>
    </w:p>
    <w:p w:rsidR="00E932FB" w:rsidRPr="00E932FB" w:rsidRDefault="00E932FB" w:rsidP="00A75447">
      <w:pPr>
        <w:pStyle w:val="Paragrafi"/>
        <w:rPr>
          <w:rFonts w:eastAsia="MS Mincho"/>
          <w:lang w:val="it-IT"/>
        </w:rPr>
      </w:pPr>
      <w:r w:rsidRPr="00E932FB">
        <w:rPr>
          <w:rFonts w:eastAsia="MS Mincho"/>
          <w:lang w:val="it-IT"/>
        </w:rPr>
        <w:t xml:space="preserve">3. Mjetet e pauniformuara, në përdorim të strukturave dhe punonjësve të Policisë së Shtetit, kanë logon dhe targën </w:t>
      </w:r>
      <w:r w:rsidR="006C2AF7">
        <w:rPr>
          <w:rFonts w:eastAsia="MS Mincho"/>
          <w:lang w:val="it-IT"/>
        </w:rPr>
        <w:t>“</w:t>
      </w:r>
      <w:r w:rsidRPr="00E932FB">
        <w:rPr>
          <w:rFonts w:eastAsia="MS Mincho"/>
          <w:lang w:val="it-IT"/>
        </w:rPr>
        <w:t xml:space="preserve">POLICIA”, të lëvizshme. </w:t>
      </w:r>
    </w:p>
    <w:p w:rsidR="00E932FB" w:rsidRPr="00E932FB" w:rsidRDefault="00E932FB" w:rsidP="00A75447">
      <w:pPr>
        <w:pStyle w:val="Paragrafi"/>
        <w:rPr>
          <w:rFonts w:eastAsia="MS Mincho"/>
          <w:lang w:val="it-IT"/>
        </w:rPr>
      </w:pPr>
      <w:r w:rsidRPr="00E932FB">
        <w:rPr>
          <w:rFonts w:eastAsia="MS Mincho"/>
          <w:lang w:val="it-IT"/>
        </w:rPr>
        <w:t xml:space="preserve">4. Të gjitha mjetet e Policisë së Shtetit kanë pajisje të veçanta, të domosdoshme për sigurimin e jetës dhe realizimin e detyrës. </w:t>
      </w:r>
    </w:p>
    <w:p w:rsidR="00E932FB" w:rsidRPr="00E932FB" w:rsidRDefault="00E932FB" w:rsidP="00A75447">
      <w:pPr>
        <w:pStyle w:val="Paragrafi"/>
        <w:rPr>
          <w:rFonts w:eastAsia="MS Mincho"/>
          <w:lang w:val="it-IT"/>
        </w:rPr>
      </w:pPr>
      <w:r w:rsidRPr="00E932FB">
        <w:rPr>
          <w:rFonts w:eastAsia="MS Mincho"/>
          <w:lang w:val="it-IT"/>
        </w:rPr>
        <w:t xml:space="preserve">5. Drejtori i Përgjithshëm i Policisë së Shtetit miraton: </w:t>
      </w:r>
    </w:p>
    <w:p w:rsidR="00E932FB" w:rsidRPr="00E932FB" w:rsidRDefault="00004A1A" w:rsidP="00A75447">
      <w:pPr>
        <w:pStyle w:val="Paragrafi"/>
        <w:rPr>
          <w:rFonts w:eastAsia="MS Mincho"/>
          <w:lang w:val="it-IT"/>
        </w:rPr>
      </w:pPr>
      <w:r>
        <w:rPr>
          <w:rFonts w:eastAsia="MS Mincho"/>
          <w:lang w:val="it-IT"/>
        </w:rPr>
        <w:t>a) s</w:t>
      </w:r>
      <w:r w:rsidR="00E932FB" w:rsidRPr="00E932FB">
        <w:rPr>
          <w:rFonts w:eastAsia="MS Mincho"/>
          <w:lang w:val="it-IT"/>
        </w:rPr>
        <w:t xml:space="preserve">trukturat e Policisë së Shtetit, që do të përdorin mjete, të uniformuara dhe të pauniformuara në funksion të detyrës; </w:t>
      </w:r>
    </w:p>
    <w:p w:rsidR="00E932FB" w:rsidRPr="00E932FB" w:rsidRDefault="00E932FB" w:rsidP="00A75447">
      <w:pPr>
        <w:pStyle w:val="Paragrafi"/>
        <w:rPr>
          <w:rFonts w:eastAsia="MS Mincho"/>
          <w:lang w:val="it-IT"/>
        </w:rPr>
      </w:pPr>
      <w:r w:rsidRPr="00E932FB">
        <w:rPr>
          <w:rFonts w:eastAsia="MS Mincho"/>
          <w:lang w:val="it-IT"/>
        </w:rPr>
        <w:t xml:space="preserve">b) llojet, sasinë dhe afatin e përdorimit të pajisjeve, që do të kenë mjetet e Policisë së Shtetit, sipas funksionit që ato do të përdoren; </w:t>
      </w:r>
    </w:p>
    <w:p w:rsidR="00E932FB" w:rsidRPr="00E932FB" w:rsidRDefault="00E932FB" w:rsidP="00A75447">
      <w:pPr>
        <w:pStyle w:val="Paragrafi"/>
        <w:rPr>
          <w:rFonts w:eastAsia="MS Mincho"/>
          <w:lang w:val="it-IT"/>
        </w:rPr>
      </w:pPr>
      <w:r w:rsidRPr="00E932FB">
        <w:rPr>
          <w:rFonts w:eastAsia="MS Mincho"/>
          <w:lang w:val="it-IT"/>
        </w:rPr>
        <w:t xml:space="preserve">c) rregulloren e përdorimit të mjeteve dhe të pajisjeve, për struktura të veçanta të Policisë së Shtetit. </w:t>
      </w:r>
    </w:p>
    <w:p w:rsidR="00E932FB" w:rsidRPr="00E932FB" w:rsidRDefault="00E932FB" w:rsidP="00A75447">
      <w:pPr>
        <w:pStyle w:val="Paragrafi"/>
        <w:rPr>
          <w:rFonts w:eastAsia="MS Mincho"/>
          <w:lang w:val="it-IT"/>
        </w:rPr>
      </w:pPr>
      <w:r w:rsidRPr="00E932FB">
        <w:rPr>
          <w:rFonts w:eastAsia="MS Mincho"/>
          <w:lang w:val="it-IT"/>
        </w:rPr>
        <w:t xml:space="preserve">6. Çdo akt nënligjor, që bie në kundërshtim me këtë vendim, shfuqizohet. </w:t>
      </w:r>
    </w:p>
    <w:p w:rsidR="00E932FB" w:rsidRDefault="00E932FB" w:rsidP="00A75447">
      <w:pPr>
        <w:pStyle w:val="Paragrafi"/>
        <w:rPr>
          <w:rFonts w:eastAsia="MS Mincho"/>
          <w:lang w:val="it-IT"/>
        </w:rPr>
      </w:pPr>
      <w:r w:rsidRPr="004F3F4D">
        <w:rPr>
          <w:rFonts w:eastAsia="MS Mincho"/>
          <w:lang w:val="it-IT"/>
        </w:rPr>
        <w:t>7. Ngarkohet Ministria e Brendshme për zbatimin e këtij vendimi.</w:t>
      </w:r>
    </w:p>
    <w:p w:rsidR="00E932FB" w:rsidRPr="004F3F4D" w:rsidRDefault="00E932FB" w:rsidP="00A75447">
      <w:pPr>
        <w:pStyle w:val="Paragrafi"/>
        <w:rPr>
          <w:rFonts w:eastAsia="MS Mincho"/>
          <w:lang w:val="it-IT"/>
        </w:rPr>
      </w:pPr>
      <w:r w:rsidRPr="004F3F4D">
        <w:rPr>
          <w:rFonts w:eastAsia="MS Mincho"/>
          <w:lang w:val="it-IT"/>
        </w:rPr>
        <w:t>Ky ven</w:t>
      </w:r>
      <w:r>
        <w:rPr>
          <w:rFonts w:eastAsia="MS Mincho"/>
          <w:lang w:val="it-IT"/>
        </w:rPr>
        <w:t xml:space="preserve">dim hyn në fuqi pas botimit në </w:t>
      </w:r>
      <w:r w:rsidRPr="004F3F4D">
        <w:rPr>
          <w:rFonts w:eastAsia="MS Mincho"/>
          <w:lang w:val="it-IT"/>
        </w:rPr>
        <w:t xml:space="preserve">Fletoren Zyrtare. </w:t>
      </w:r>
    </w:p>
    <w:p w:rsidR="00E932FB" w:rsidRPr="002A693D" w:rsidRDefault="00E932FB" w:rsidP="00A75447">
      <w:pPr>
        <w:pStyle w:val="Paragrafi"/>
        <w:rPr>
          <w:rFonts w:eastAsia="MS Mincho"/>
          <w:lang w:val="it-IT"/>
        </w:rPr>
      </w:pPr>
    </w:p>
    <w:p w:rsidR="00E932FB" w:rsidRPr="003B12D4" w:rsidRDefault="00E932FB" w:rsidP="00A75447">
      <w:pPr>
        <w:pStyle w:val="Autoriteti"/>
        <w:keepNext w:val="0"/>
        <w:rPr>
          <w:rFonts w:eastAsia="MS Mincho"/>
          <w:lang w:val="it-IT"/>
        </w:rPr>
      </w:pPr>
      <w:r w:rsidRPr="003B12D4">
        <w:rPr>
          <w:rFonts w:eastAsia="MS Mincho"/>
          <w:lang w:val="it-IT"/>
        </w:rPr>
        <w:t>Kryeministri</w:t>
      </w:r>
    </w:p>
    <w:p w:rsidR="00E932FB" w:rsidRPr="003B12D4" w:rsidRDefault="00E932FB" w:rsidP="00A75447">
      <w:pPr>
        <w:pStyle w:val="AutoritetiEmer"/>
        <w:rPr>
          <w:rFonts w:eastAsia="MS Mincho"/>
          <w:lang w:val="it-IT"/>
        </w:rPr>
      </w:pPr>
      <w:r w:rsidRPr="003B12D4">
        <w:rPr>
          <w:rFonts w:eastAsia="MS Mincho"/>
          <w:lang w:val="it-IT"/>
        </w:rPr>
        <w:t>Sali Berisha</w:t>
      </w:r>
    </w:p>
    <w:p w:rsidR="00E932FB" w:rsidRPr="00E64656" w:rsidRDefault="00E932FB" w:rsidP="00A75447">
      <w:pPr>
        <w:pStyle w:val="Paragrafi"/>
        <w:rPr>
          <w:rFonts w:eastAsia="MS Mincho"/>
          <w:lang w:val="it-IT"/>
        </w:rPr>
      </w:pPr>
    </w:p>
    <w:p w:rsidR="00E932FB" w:rsidRDefault="00E932FB" w:rsidP="00A75447">
      <w:pPr>
        <w:pStyle w:val="Paragrafi"/>
        <w:rPr>
          <w:rFonts w:eastAsia="MS Mincho"/>
          <w:lang w:val="it-IT"/>
        </w:rPr>
      </w:pPr>
    </w:p>
    <w:sectPr w:rsidR="00E932FB" w:rsidSect="00A3374C">
      <w:pgSz w:w="11907" w:h="16840" w:code="9"/>
      <w:pgMar w:top="1418" w:right="1418" w:bottom="1418" w:left="1418" w:header="1304" w:footer="1134" w:gutter="0"/>
      <w:pgNumType w:start="316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CCE" w:rsidRDefault="00DC6CCE" w:rsidP="0087179A">
      <w:r>
        <w:separator/>
      </w:r>
    </w:p>
  </w:endnote>
  <w:endnote w:type="continuationSeparator" w:id="0">
    <w:p w:rsidR="00DC6CCE" w:rsidRDefault="00DC6CCE" w:rsidP="0087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907" w:rsidRDefault="00733907" w:rsidP="008717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3907" w:rsidRDefault="00733907" w:rsidP="00922E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907" w:rsidRPr="00C549A8" w:rsidRDefault="00733907" w:rsidP="0087179A">
    <w:pPr>
      <w:pStyle w:val="Footer"/>
      <w:framePr w:wrap="around" w:vAnchor="text" w:hAnchor="margin" w:xAlign="outside" w:y="1"/>
      <w:rPr>
        <w:rStyle w:val="PageNumber"/>
        <w:sz w:val="22"/>
        <w:szCs w:val="22"/>
      </w:rPr>
    </w:pPr>
    <w:r w:rsidRPr="00C549A8">
      <w:rPr>
        <w:rStyle w:val="PageNumber"/>
        <w:rFonts w:ascii="CG Times" w:hAnsi="CG Times"/>
        <w:sz w:val="22"/>
        <w:szCs w:val="22"/>
      </w:rPr>
      <w:fldChar w:fldCharType="begin"/>
    </w:r>
    <w:r w:rsidRPr="00C549A8">
      <w:rPr>
        <w:rStyle w:val="PageNumber"/>
        <w:rFonts w:ascii="CG Times" w:hAnsi="CG Times"/>
        <w:sz w:val="22"/>
        <w:szCs w:val="22"/>
      </w:rPr>
      <w:instrText xml:space="preserve">PAGE  </w:instrText>
    </w:r>
    <w:r w:rsidRPr="00C549A8">
      <w:rPr>
        <w:rStyle w:val="PageNumber"/>
        <w:rFonts w:ascii="CG Times" w:hAnsi="CG Times"/>
        <w:sz w:val="22"/>
        <w:szCs w:val="22"/>
      </w:rPr>
      <w:fldChar w:fldCharType="separate"/>
    </w:r>
    <w:r w:rsidR="000C00AD">
      <w:rPr>
        <w:rStyle w:val="PageNumber"/>
        <w:rFonts w:ascii="CG Times" w:hAnsi="CG Times"/>
        <w:noProof/>
        <w:sz w:val="22"/>
        <w:szCs w:val="22"/>
      </w:rPr>
      <w:t>3150</w:t>
    </w:r>
    <w:r w:rsidRPr="00C549A8">
      <w:rPr>
        <w:rStyle w:val="PageNumber"/>
        <w:rFonts w:ascii="CG Times" w:hAnsi="CG Times"/>
        <w:sz w:val="22"/>
        <w:szCs w:val="22"/>
      </w:rPr>
      <w:fldChar w:fldCharType="end"/>
    </w:r>
  </w:p>
  <w:p w:rsidR="00733907" w:rsidRDefault="00733907" w:rsidP="00922E1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907" w:rsidRDefault="00733907" w:rsidP="00655B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3907" w:rsidRDefault="00733907" w:rsidP="00655B7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907" w:rsidRDefault="00733907" w:rsidP="00655B7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CCE" w:rsidRDefault="00DC6CCE" w:rsidP="0087179A">
      <w:r>
        <w:separator/>
      </w:r>
    </w:p>
  </w:footnote>
  <w:footnote w:type="continuationSeparator" w:id="0">
    <w:p w:rsidR="00DC6CCE" w:rsidRDefault="00DC6CCE" w:rsidP="00871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440650CD"/>
    <w:multiLevelType w:val="hybridMultilevel"/>
    <w:tmpl w:val="BE2412B6"/>
    <w:lvl w:ilvl="0" w:tplc="D1EAA3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5C64B53"/>
    <w:multiLevelType w:val="hybridMultilevel"/>
    <w:tmpl w:val="B986C93C"/>
    <w:lvl w:ilvl="0" w:tplc="0409000F">
      <w:start w:val="1"/>
      <w:numFmt w:val="bullet"/>
      <w:pStyle w:val="Heading3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F0C33"/>
    <w:rsid w:val="00004A1A"/>
    <w:rsid w:val="000178C2"/>
    <w:rsid w:val="00037E95"/>
    <w:rsid w:val="000A780A"/>
    <w:rsid w:val="000C00AD"/>
    <w:rsid w:val="000F4440"/>
    <w:rsid w:val="00107F78"/>
    <w:rsid w:val="001113FB"/>
    <w:rsid w:val="00121889"/>
    <w:rsid w:val="00140B56"/>
    <w:rsid w:val="00143799"/>
    <w:rsid w:val="001830D5"/>
    <w:rsid w:val="001845D3"/>
    <w:rsid w:val="001907C1"/>
    <w:rsid w:val="001F0C33"/>
    <w:rsid w:val="00211043"/>
    <w:rsid w:val="00211EE2"/>
    <w:rsid w:val="00215567"/>
    <w:rsid w:val="00215840"/>
    <w:rsid w:val="00223445"/>
    <w:rsid w:val="00230A45"/>
    <w:rsid w:val="00244471"/>
    <w:rsid w:val="00254ED7"/>
    <w:rsid w:val="0025776A"/>
    <w:rsid w:val="002A1944"/>
    <w:rsid w:val="002B089D"/>
    <w:rsid w:val="002E22D8"/>
    <w:rsid w:val="002E646B"/>
    <w:rsid w:val="002F4E29"/>
    <w:rsid w:val="002F5AF5"/>
    <w:rsid w:val="00300F6E"/>
    <w:rsid w:val="003218C2"/>
    <w:rsid w:val="003540BF"/>
    <w:rsid w:val="003B16C2"/>
    <w:rsid w:val="003B3DD8"/>
    <w:rsid w:val="003D1DC0"/>
    <w:rsid w:val="003F31AB"/>
    <w:rsid w:val="004458C6"/>
    <w:rsid w:val="00471423"/>
    <w:rsid w:val="004C3478"/>
    <w:rsid w:val="004E15C6"/>
    <w:rsid w:val="00505A2E"/>
    <w:rsid w:val="00506CD2"/>
    <w:rsid w:val="00522F81"/>
    <w:rsid w:val="005438EA"/>
    <w:rsid w:val="00564BCF"/>
    <w:rsid w:val="00566686"/>
    <w:rsid w:val="00573F23"/>
    <w:rsid w:val="00574DF1"/>
    <w:rsid w:val="00585A1F"/>
    <w:rsid w:val="0058609F"/>
    <w:rsid w:val="005C7CDE"/>
    <w:rsid w:val="005F64F7"/>
    <w:rsid w:val="00613C02"/>
    <w:rsid w:val="00626521"/>
    <w:rsid w:val="00635AAC"/>
    <w:rsid w:val="006474FE"/>
    <w:rsid w:val="00654C22"/>
    <w:rsid w:val="00655B7A"/>
    <w:rsid w:val="00673ABD"/>
    <w:rsid w:val="0069119E"/>
    <w:rsid w:val="006C2AF7"/>
    <w:rsid w:val="006E2D0C"/>
    <w:rsid w:val="00733907"/>
    <w:rsid w:val="00792616"/>
    <w:rsid w:val="0079654D"/>
    <w:rsid w:val="007B4911"/>
    <w:rsid w:val="007C2F56"/>
    <w:rsid w:val="007D5AAD"/>
    <w:rsid w:val="007D7B4F"/>
    <w:rsid w:val="0082050F"/>
    <w:rsid w:val="008215BE"/>
    <w:rsid w:val="00831943"/>
    <w:rsid w:val="008611DB"/>
    <w:rsid w:val="0087179A"/>
    <w:rsid w:val="008831DA"/>
    <w:rsid w:val="008C0AAD"/>
    <w:rsid w:val="008E56E4"/>
    <w:rsid w:val="00904745"/>
    <w:rsid w:val="00922E1A"/>
    <w:rsid w:val="00923877"/>
    <w:rsid w:val="009723D5"/>
    <w:rsid w:val="00994205"/>
    <w:rsid w:val="009B28A0"/>
    <w:rsid w:val="009C1539"/>
    <w:rsid w:val="009C4847"/>
    <w:rsid w:val="009C7562"/>
    <w:rsid w:val="00A3374C"/>
    <w:rsid w:val="00A43944"/>
    <w:rsid w:val="00A75447"/>
    <w:rsid w:val="00AC5F3D"/>
    <w:rsid w:val="00AD0C00"/>
    <w:rsid w:val="00AD1DB0"/>
    <w:rsid w:val="00B06429"/>
    <w:rsid w:val="00B27791"/>
    <w:rsid w:val="00B31F1D"/>
    <w:rsid w:val="00B55383"/>
    <w:rsid w:val="00B61068"/>
    <w:rsid w:val="00B61794"/>
    <w:rsid w:val="00BD1D25"/>
    <w:rsid w:val="00BD6A94"/>
    <w:rsid w:val="00BF58DD"/>
    <w:rsid w:val="00C24C1C"/>
    <w:rsid w:val="00C545EB"/>
    <w:rsid w:val="00C549A8"/>
    <w:rsid w:val="00C84B66"/>
    <w:rsid w:val="00C87EE9"/>
    <w:rsid w:val="00CB02C4"/>
    <w:rsid w:val="00CD0DA1"/>
    <w:rsid w:val="00CD0F2E"/>
    <w:rsid w:val="00D32B40"/>
    <w:rsid w:val="00D336F1"/>
    <w:rsid w:val="00D44917"/>
    <w:rsid w:val="00D60C5A"/>
    <w:rsid w:val="00D709AE"/>
    <w:rsid w:val="00DB0E67"/>
    <w:rsid w:val="00DC6CCE"/>
    <w:rsid w:val="00E52023"/>
    <w:rsid w:val="00E932FB"/>
    <w:rsid w:val="00EA7864"/>
    <w:rsid w:val="00EE5043"/>
    <w:rsid w:val="00EF0A57"/>
    <w:rsid w:val="00F02BEF"/>
    <w:rsid w:val="00F10B99"/>
    <w:rsid w:val="00F42649"/>
    <w:rsid w:val="00F46BE9"/>
    <w:rsid w:val="00F56268"/>
    <w:rsid w:val="00F631C3"/>
    <w:rsid w:val="00F72040"/>
    <w:rsid w:val="00F90E49"/>
    <w:rsid w:val="00FA1B57"/>
    <w:rsid w:val="00FA3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106BAAB-0339-4BB8-88C0-747A0423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54D"/>
    <w:rPr>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lang w:val="en-GB"/>
    </w:rPr>
  </w:style>
  <w:style w:type="paragraph" w:styleId="Heading8">
    <w:name w:val="heading 8"/>
    <w:basedOn w:val="Normal"/>
    <w:next w:val="Normal"/>
    <w:qFormat/>
    <w:rsid w:val="00004A1A"/>
    <w:pPr>
      <w:keepNext/>
      <w:jc w:val="center"/>
      <w:outlineLvl w:val="7"/>
    </w:pPr>
    <w:rPr>
      <w:rFonts w:ascii="Bookman Old Style" w:eastAsia="Batang" w:hAnsi="Bookman Old Style"/>
      <w:b/>
      <w:sz w:val="28"/>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eastAsia="MS Mincho" w:hAnsi="Tahoma"/>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link w:val="NumriDataChar"/>
    <w:rsid w:val="00300F6E"/>
    <w:pPr>
      <w:keepNext/>
      <w:widowControl w:val="0"/>
      <w:jc w:val="center"/>
      <w:outlineLvl w:val="0"/>
    </w:pPr>
    <w:rPr>
      <w:rFonts w:ascii="CG Times" w:hAnsi="CG Times"/>
      <w:b/>
      <w:sz w:val="22"/>
      <w:lang w:eastAsia="en-US"/>
    </w:rPr>
  </w:style>
  <w:style w:type="character" w:customStyle="1" w:styleId="NumriDataChar">
    <w:name w:val="Numri_Data Char"/>
    <w:link w:val="NumriData"/>
    <w:rsid w:val="001F0C33"/>
    <w:rPr>
      <w:rFonts w:ascii="CG Times" w:eastAsia="MS Mincho" w:hAnsi="CG Times"/>
      <w:b/>
      <w:sz w:val="22"/>
      <w:lang w:val="en-GB" w:eastAsia="en-US" w:bidi="ar-SA"/>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300F6E"/>
    <w:pPr>
      <w:widowControl w:val="0"/>
      <w:spacing w:after="720"/>
      <w:ind w:left="1134"/>
      <w:jc w:val="both"/>
    </w:pPr>
    <w:rPr>
      <w:rFonts w:ascii="Arial" w:hAnsi="Arial"/>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styleId="BodyText2">
    <w:name w:val="Body Text 2"/>
    <w:basedOn w:val="Normal"/>
    <w:rsid w:val="000A780A"/>
    <w:pPr>
      <w:spacing w:after="120" w:line="480" w:lineRule="auto"/>
    </w:pPr>
    <w:rPr>
      <w:rFonts w:ascii="Arial" w:hAnsi="Arial"/>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Footer">
    <w:name w:val="footer"/>
    <w:basedOn w:val="Normal"/>
    <w:link w:val="FooterChar"/>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lang w:val="en-GB"/>
    </w:rPr>
  </w:style>
  <w:style w:type="paragraph" w:styleId="Header">
    <w:name w:val="header"/>
    <w:basedOn w:val="Normal"/>
    <w:rsid w:val="000A780A"/>
    <w:pPr>
      <w:tabs>
        <w:tab w:val="center" w:pos="4320"/>
        <w:tab w:val="right" w:pos="8640"/>
      </w:tabs>
    </w:pPr>
    <w:rPr>
      <w:rFonts w:ascii="Arial" w:hAnsi="Arial"/>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lang w:val="fr-FR"/>
    </w:rPr>
  </w:style>
  <w:style w:type="paragraph" w:styleId="Title">
    <w:name w:val="Title"/>
    <w:basedOn w:val="Normal"/>
    <w:qFormat/>
    <w:rsid w:val="000A780A"/>
    <w:pPr>
      <w:jc w:val="center"/>
    </w:pPr>
    <w:rPr>
      <w:rFonts w:ascii="Arial" w:hAnsi="Arial"/>
      <w:sz w:val="28"/>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Cs w:val="22"/>
      <w:lang w:val="sq-AL"/>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300F6E"/>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FollowedHyperlink">
    <w:name w:val="FollowedHyperlink"/>
    <w:rsid w:val="00230A45"/>
    <w:rPr>
      <w:rFonts w:ascii="Tahoma" w:eastAsia="MS Mincho" w:hAnsi="Tahoma"/>
      <w:color w:val="800080"/>
      <w:u w:val="single"/>
      <w:lang w:val="en-GB" w:eastAsia="en-US" w:bidi="ar-SA"/>
    </w:rPr>
  </w:style>
  <w:style w:type="paragraph" w:customStyle="1" w:styleId="xl22">
    <w:name w:val="xl22"/>
    <w:basedOn w:val="Normal"/>
    <w:rsid w:val="00230A45"/>
    <w:pPr>
      <w:spacing w:before="100" w:beforeAutospacing="1" w:after="100" w:afterAutospacing="1"/>
    </w:pPr>
    <w:rPr>
      <w:rFonts w:ascii="Book Antiqua" w:hAnsi="Book Antiqua"/>
      <w:b/>
      <w:bCs/>
    </w:rPr>
  </w:style>
  <w:style w:type="paragraph" w:customStyle="1" w:styleId="xl23">
    <w:name w:val="xl23"/>
    <w:basedOn w:val="Normal"/>
    <w:rsid w:val="00230A45"/>
    <w:pPr>
      <w:spacing w:before="100" w:beforeAutospacing="1" w:after="100" w:afterAutospacing="1"/>
    </w:pPr>
    <w:rPr>
      <w:rFonts w:ascii="Book Antiqua" w:hAnsi="Book Antiqua"/>
    </w:rPr>
  </w:style>
  <w:style w:type="paragraph" w:customStyle="1" w:styleId="xl29">
    <w:name w:val="xl29"/>
    <w:basedOn w:val="Normal"/>
    <w:rsid w:val="00230A45"/>
    <w:pPr>
      <w:pBdr>
        <w:right w:val="single" w:sz="4" w:space="0" w:color="auto"/>
      </w:pBdr>
      <w:spacing w:before="100" w:beforeAutospacing="1" w:after="100" w:afterAutospacing="1"/>
    </w:pPr>
  </w:style>
  <w:style w:type="paragraph" w:customStyle="1" w:styleId="xl30">
    <w:name w:val="xl30"/>
    <w:basedOn w:val="Normal"/>
    <w:rsid w:val="00230A45"/>
    <w:pPr>
      <w:pBdr>
        <w:left w:val="single" w:sz="4" w:space="0" w:color="auto"/>
        <w:bottom w:val="single" w:sz="4" w:space="0" w:color="auto"/>
      </w:pBdr>
      <w:spacing w:before="100" w:beforeAutospacing="1" w:after="100" w:afterAutospacing="1"/>
    </w:pPr>
  </w:style>
  <w:style w:type="paragraph" w:customStyle="1" w:styleId="xl31">
    <w:name w:val="xl31"/>
    <w:basedOn w:val="Normal"/>
    <w:rsid w:val="00230A45"/>
    <w:pPr>
      <w:pBdr>
        <w:bottom w:val="single" w:sz="4" w:space="0" w:color="auto"/>
      </w:pBdr>
      <w:spacing w:before="100" w:beforeAutospacing="1" w:after="100" w:afterAutospacing="1"/>
    </w:pPr>
  </w:style>
  <w:style w:type="paragraph" w:customStyle="1" w:styleId="xl32">
    <w:name w:val="xl32"/>
    <w:basedOn w:val="Normal"/>
    <w:rsid w:val="00230A45"/>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30A45"/>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230A4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30A4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230A4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30A4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30A4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30A4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character" w:customStyle="1" w:styleId="VENDOSIChar">
    <w:name w:val="VENDOSI Char"/>
    <w:link w:val="VENDOSI"/>
    <w:rsid w:val="00E932FB"/>
    <w:rPr>
      <w:rFonts w:ascii="CG Times" w:eastAsia="MS Mincho" w:hAnsi="CG Times"/>
      <w:caps/>
      <w:sz w:val="22"/>
      <w:szCs w:val="22"/>
      <w:lang w:val="en-GB" w:eastAsia="en-US" w:bidi="ar-SA"/>
    </w:rPr>
  </w:style>
  <w:style w:type="paragraph" w:styleId="BodyText3">
    <w:name w:val="Body Text 3"/>
    <w:basedOn w:val="Normal"/>
    <w:rsid w:val="00004A1A"/>
    <w:pPr>
      <w:jc w:val="both"/>
    </w:pPr>
    <w:rPr>
      <w:rFonts w:ascii="Bookman Old Style" w:eastAsia="MS Mincho" w:hAnsi="Bookman Old Style"/>
      <w:color w:val="FF0000"/>
      <w:sz w:val="24"/>
      <w:lang w:eastAsia="ja-JP"/>
    </w:rPr>
  </w:style>
  <w:style w:type="character" w:customStyle="1" w:styleId="FooterChar">
    <w:name w:val="Footer Char"/>
    <w:link w:val="Footer"/>
    <w:rsid w:val="00004A1A"/>
    <w:rPr>
      <w:rFonts w:ascii="Tahoma" w:eastAsia="MS Mincho" w:hAnsi="Tahoma"/>
      <w:lang w:val="en-US" w:eastAsia="en-US" w:bidi="ar-SA"/>
    </w:rPr>
  </w:style>
  <w:style w:type="paragraph" w:styleId="ListParagraph">
    <w:name w:val="List Paragraph"/>
    <w:basedOn w:val="Normal"/>
    <w:qFormat/>
    <w:rsid w:val="00004A1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303">
      <w:bodyDiv w:val="1"/>
      <w:marLeft w:val="0"/>
      <w:marRight w:val="0"/>
      <w:marTop w:val="0"/>
      <w:marBottom w:val="0"/>
      <w:divBdr>
        <w:top w:val="none" w:sz="0" w:space="0" w:color="auto"/>
        <w:left w:val="none" w:sz="0" w:space="0" w:color="auto"/>
        <w:bottom w:val="none" w:sz="0" w:space="0" w:color="auto"/>
        <w:right w:val="none" w:sz="0" w:space="0" w:color="auto"/>
      </w:divBdr>
    </w:div>
    <w:div w:id="286738500">
      <w:bodyDiv w:val="1"/>
      <w:marLeft w:val="0"/>
      <w:marRight w:val="0"/>
      <w:marTop w:val="0"/>
      <w:marBottom w:val="0"/>
      <w:divBdr>
        <w:top w:val="none" w:sz="0" w:space="0" w:color="auto"/>
        <w:left w:val="none" w:sz="0" w:space="0" w:color="auto"/>
        <w:bottom w:val="none" w:sz="0" w:space="0" w:color="auto"/>
        <w:right w:val="none" w:sz="0" w:space="0" w:color="auto"/>
      </w:divBdr>
    </w:div>
    <w:div w:id="338388186">
      <w:bodyDiv w:val="1"/>
      <w:marLeft w:val="0"/>
      <w:marRight w:val="0"/>
      <w:marTop w:val="0"/>
      <w:marBottom w:val="0"/>
      <w:divBdr>
        <w:top w:val="none" w:sz="0" w:space="0" w:color="auto"/>
        <w:left w:val="none" w:sz="0" w:space="0" w:color="auto"/>
        <w:bottom w:val="none" w:sz="0" w:space="0" w:color="auto"/>
        <w:right w:val="none" w:sz="0" w:space="0" w:color="auto"/>
      </w:divBdr>
    </w:div>
    <w:div w:id="214599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13721</Words>
  <Characters>78210</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2008-05-30T09:41:00Z</cp:lastPrinted>
  <dcterms:created xsi:type="dcterms:W3CDTF">2019-02-15T15:04:00Z</dcterms:created>
  <dcterms:modified xsi:type="dcterms:W3CDTF">2019-02-15T15:04:00Z</dcterms:modified>
</cp:coreProperties>
</file>