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FB0" w:rsidRPr="006F6DC1" w:rsidRDefault="00151FB0" w:rsidP="008126C2">
      <w:pPr>
        <w:pStyle w:val="Akti"/>
        <w:keepNext w:val="0"/>
      </w:pPr>
      <w:bookmarkStart w:id="0" w:name="_GoBack"/>
      <w:bookmarkEnd w:id="0"/>
      <w:r w:rsidRPr="006F6DC1">
        <w:t>DEKRET</w:t>
      </w:r>
    </w:p>
    <w:p w:rsidR="00151FB0" w:rsidRPr="006F6DC1" w:rsidRDefault="00151FB0" w:rsidP="008126C2">
      <w:pPr>
        <w:pStyle w:val="NumriData"/>
        <w:keepNext w:val="0"/>
        <w:rPr>
          <w:szCs w:val="22"/>
        </w:rPr>
      </w:pPr>
      <w:r w:rsidRPr="006F6DC1">
        <w:rPr>
          <w:szCs w:val="22"/>
        </w:rPr>
        <w:t>Nr.6223, datë 20.7.2009</w:t>
      </w:r>
    </w:p>
    <w:p w:rsidR="00151FB0" w:rsidRPr="006F6DC1" w:rsidRDefault="00151FB0" w:rsidP="008126C2">
      <w:pPr>
        <w:pStyle w:val="Paragrafi"/>
        <w:rPr>
          <w:szCs w:val="22"/>
        </w:rPr>
      </w:pPr>
    </w:p>
    <w:p w:rsidR="00151FB0" w:rsidRPr="006F6DC1" w:rsidRDefault="00151FB0" w:rsidP="008126C2">
      <w:pPr>
        <w:pStyle w:val="Titulli"/>
        <w:keepNext w:val="0"/>
      </w:pPr>
      <w:r w:rsidRPr="006F6DC1">
        <w:t>PËR LEJIM LËNIEJE TË SHTETËSISË SHQIPTARE</w:t>
      </w:r>
    </w:p>
    <w:p w:rsidR="00151FB0" w:rsidRPr="006F6DC1" w:rsidRDefault="00151FB0" w:rsidP="008126C2">
      <w:pPr>
        <w:pStyle w:val="Paragrafi"/>
        <w:rPr>
          <w:szCs w:val="22"/>
        </w:rPr>
      </w:pPr>
    </w:p>
    <w:p w:rsidR="00151FB0" w:rsidRPr="006F6DC1" w:rsidRDefault="00151FB0" w:rsidP="008126C2">
      <w:pPr>
        <w:pStyle w:val="Paragrafi"/>
        <w:rPr>
          <w:szCs w:val="22"/>
        </w:rPr>
      </w:pPr>
      <w:r w:rsidRPr="006F6DC1">
        <w:rPr>
          <w:szCs w:val="22"/>
        </w:rPr>
        <w:t>Në m</w:t>
      </w:r>
      <w:r w:rsidR="007A1AED" w:rsidRPr="006F6DC1">
        <w:rPr>
          <w:szCs w:val="22"/>
        </w:rPr>
        <w:t>bështetje të nenit 92 pika “c”</w:t>
      </w:r>
      <w:r w:rsidRPr="006F6DC1">
        <w:rPr>
          <w:szCs w:val="22"/>
        </w:rPr>
        <w:t xml:space="preserve"> të Kushtetutës, të neneve 15, 19 d</w:t>
      </w:r>
      <w:r w:rsidR="007A1AED" w:rsidRPr="006F6DC1">
        <w:rPr>
          <w:szCs w:val="22"/>
        </w:rPr>
        <w:t>he 20 të ligjit nr. 8389, datë 5.</w:t>
      </w:r>
      <w:r w:rsidR="001519A6" w:rsidRPr="006F6DC1">
        <w:rPr>
          <w:szCs w:val="22"/>
        </w:rPr>
        <w:t>8.1998</w:t>
      </w:r>
      <w:r w:rsidRPr="006F6DC1">
        <w:rPr>
          <w:szCs w:val="22"/>
        </w:rPr>
        <w:t xml:space="preserve"> “Për shtetësinë shqiptare”, bazuar edhe në propozimin e Ministrit të Brendshëm,</w:t>
      </w:r>
    </w:p>
    <w:p w:rsidR="00151FB0" w:rsidRPr="006F6DC1" w:rsidRDefault="00151FB0" w:rsidP="008126C2">
      <w:pPr>
        <w:pStyle w:val="Paragrafi"/>
        <w:rPr>
          <w:szCs w:val="22"/>
        </w:rPr>
      </w:pPr>
    </w:p>
    <w:p w:rsidR="00151FB0" w:rsidRPr="006F6DC1" w:rsidRDefault="00151FB0" w:rsidP="008126C2">
      <w:pPr>
        <w:pStyle w:val="VENDOSI"/>
        <w:keepNext w:val="0"/>
      </w:pPr>
      <w:r w:rsidRPr="006F6DC1">
        <w:t>DEKRETOJ:</w:t>
      </w:r>
    </w:p>
    <w:p w:rsidR="00151FB0" w:rsidRPr="006F6DC1" w:rsidRDefault="00151FB0" w:rsidP="008126C2">
      <w:pPr>
        <w:pStyle w:val="Paragrafi"/>
        <w:rPr>
          <w:szCs w:val="22"/>
        </w:rPr>
      </w:pPr>
    </w:p>
    <w:p w:rsidR="00151FB0" w:rsidRPr="006F6DC1" w:rsidRDefault="00151FB0" w:rsidP="008126C2">
      <w:pPr>
        <w:pStyle w:val="NeniNr"/>
        <w:keepNext w:val="0"/>
        <w:rPr>
          <w:szCs w:val="22"/>
        </w:rPr>
      </w:pPr>
      <w:r w:rsidRPr="006F6DC1">
        <w:rPr>
          <w:szCs w:val="22"/>
        </w:rPr>
        <w:t>Neni 1</w:t>
      </w:r>
    </w:p>
    <w:p w:rsidR="00151FB0" w:rsidRPr="006F6DC1" w:rsidRDefault="00151FB0" w:rsidP="008126C2">
      <w:pPr>
        <w:pStyle w:val="Paragrafi"/>
        <w:rPr>
          <w:szCs w:val="22"/>
        </w:rPr>
      </w:pPr>
    </w:p>
    <w:p w:rsidR="00151FB0" w:rsidRPr="006F6DC1" w:rsidRDefault="00151FB0" w:rsidP="008126C2">
      <w:pPr>
        <w:pStyle w:val="Paragrafi"/>
        <w:rPr>
          <w:szCs w:val="22"/>
        </w:rPr>
      </w:pPr>
      <w:r w:rsidRPr="006F6DC1">
        <w:rPr>
          <w:szCs w:val="22"/>
        </w:rPr>
        <w:t>U lejohet lënia e shtetësisë shqiptare me kërkesë të tyre personave të mëposhtëm:</w:t>
      </w:r>
    </w:p>
    <w:p w:rsidR="00151FB0" w:rsidRPr="006F6DC1" w:rsidRDefault="00151FB0" w:rsidP="008126C2">
      <w:pPr>
        <w:pStyle w:val="Paragrafi"/>
        <w:rPr>
          <w:szCs w:val="22"/>
        </w:rPr>
      </w:pPr>
    </w:p>
    <w:p w:rsidR="00151FB0" w:rsidRPr="006F6DC1" w:rsidRDefault="00151FB0" w:rsidP="008126C2">
      <w:pPr>
        <w:pStyle w:val="Paragrafi"/>
        <w:rPr>
          <w:szCs w:val="22"/>
        </w:rPr>
      </w:pPr>
      <w:r w:rsidRPr="006F6DC1">
        <w:rPr>
          <w:szCs w:val="22"/>
        </w:rPr>
        <w:t>1. Gema Luan Gur</w:t>
      </w:r>
      <w:r w:rsidR="007A1AED" w:rsidRPr="006F6DC1">
        <w:rPr>
          <w:szCs w:val="22"/>
        </w:rPr>
        <w:t>i</w:t>
      </w:r>
    </w:p>
    <w:p w:rsidR="00151FB0" w:rsidRPr="006F6DC1" w:rsidRDefault="00151FB0" w:rsidP="008126C2">
      <w:pPr>
        <w:pStyle w:val="Paragrafi"/>
        <w:rPr>
          <w:szCs w:val="22"/>
        </w:rPr>
      </w:pPr>
      <w:r w:rsidRPr="006F6DC1">
        <w:rPr>
          <w:szCs w:val="22"/>
        </w:rPr>
        <w:t>2. Besa Bali Kurta</w:t>
      </w:r>
      <w:r w:rsidR="007A1AED" w:rsidRPr="006F6DC1">
        <w:rPr>
          <w:szCs w:val="22"/>
        </w:rPr>
        <w:t>j</w:t>
      </w:r>
    </w:p>
    <w:p w:rsidR="00151FB0" w:rsidRPr="006F6DC1" w:rsidRDefault="00151FB0" w:rsidP="008126C2">
      <w:pPr>
        <w:pStyle w:val="Paragrafi"/>
        <w:rPr>
          <w:szCs w:val="22"/>
        </w:rPr>
      </w:pPr>
      <w:r w:rsidRPr="006F6DC1">
        <w:rPr>
          <w:szCs w:val="22"/>
        </w:rPr>
        <w:t>3. Arian Eftim Llazar</w:t>
      </w:r>
      <w:r w:rsidR="0062209A" w:rsidRPr="006F6DC1">
        <w:rPr>
          <w:szCs w:val="22"/>
        </w:rPr>
        <w:t>i</w:t>
      </w:r>
    </w:p>
    <w:p w:rsidR="00151FB0" w:rsidRPr="006F6DC1" w:rsidRDefault="00151FB0" w:rsidP="008126C2">
      <w:pPr>
        <w:pStyle w:val="Paragrafi"/>
        <w:rPr>
          <w:szCs w:val="22"/>
        </w:rPr>
      </w:pPr>
      <w:r w:rsidRPr="006F6DC1">
        <w:rPr>
          <w:szCs w:val="22"/>
        </w:rPr>
        <w:t>4. Elona Josif Kole</w:t>
      </w:r>
    </w:p>
    <w:p w:rsidR="00151FB0" w:rsidRPr="006F6DC1" w:rsidRDefault="00151FB0" w:rsidP="008126C2">
      <w:pPr>
        <w:pStyle w:val="Paragrafi"/>
        <w:rPr>
          <w:szCs w:val="22"/>
        </w:rPr>
      </w:pPr>
      <w:r w:rsidRPr="006F6DC1">
        <w:rPr>
          <w:szCs w:val="22"/>
        </w:rPr>
        <w:t>5. Christ Rafael Arian Llazari</w:t>
      </w:r>
    </w:p>
    <w:p w:rsidR="00151FB0" w:rsidRPr="006F6DC1" w:rsidRDefault="00151FB0" w:rsidP="008126C2">
      <w:pPr>
        <w:pStyle w:val="Paragrafi"/>
        <w:rPr>
          <w:szCs w:val="22"/>
        </w:rPr>
      </w:pPr>
      <w:r w:rsidRPr="006F6DC1">
        <w:rPr>
          <w:szCs w:val="22"/>
        </w:rPr>
        <w:t>6. Ray Martin Arian Llazari</w:t>
      </w:r>
    </w:p>
    <w:p w:rsidR="00151FB0" w:rsidRPr="006F6DC1" w:rsidRDefault="00151FB0" w:rsidP="008126C2">
      <w:pPr>
        <w:pStyle w:val="Paragrafi"/>
        <w:rPr>
          <w:szCs w:val="22"/>
        </w:rPr>
      </w:pPr>
      <w:r w:rsidRPr="006F6DC1">
        <w:rPr>
          <w:szCs w:val="22"/>
        </w:rPr>
        <w:t>7. Petrit Isak Allaraj</w:t>
      </w:r>
    </w:p>
    <w:p w:rsidR="00151FB0" w:rsidRPr="006F6DC1" w:rsidRDefault="00151FB0" w:rsidP="008126C2">
      <w:pPr>
        <w:pStyle w:val="Paragrafi"/>
        <w:rPr>
          <w:szCs w:val="22"/>
        </w:rPr>
      </w:pPr>
      <w:r w:rsidRPr="006F6DC1">
        <w:rPr>
          <w:szCs w:val="22"/>
        </w:rPr>
        <w:t>8. Tauland Shemsi Sadikaj</w:t>
      </w:r>
    </w:p>
    <w:p w:rsidR="00151FB0" w:rsidRPr="006F6DC1" w:rsidRDefault="00151FB0" w:rsidP="008126C2">
      <w:pPr>
        <w:pStyle w:val="Paragrafi"/>
        <w:rPr>
          <w:szCs w:val="22"/>
        </w:rPr>
      </w:pPr>
      <w:r w:rsidRPr="006F6DC1">
        <w:rPr>
          <w:szCs w:val="22"/>
        </w:rPr>
        <w:t>9. Hysen Nezir Hasmeta</w:t>
      </w:r>
    </w:p>
    <w:p w:rsidR="00151FB0" w:rsidRPr="006F6DC1" w:rsidRDefault="00151FB0" w:rsidP="008126C2">
      <w:pPr>
        <w:pStyle w:val="Paragrafi"/>
        <w:rPr>
          <w:szCs w:val="22"/>
        </w:rPr>
      </w:pPr>
      <w:r w:rsidRPr="006F6DC1">
        <w:rPr>
          <w:szCs w:val="22"/>
        </w:rPr>
        <w:t>10. Zhaneta Niko Hasmeta (Kapedani)</w:t>
      </w:r>
    </w:p>
    <w:p w:rsidR="00151FB0" w:rsidRPr="006F6DC1" w:rsidRDefault="00151FB0" w:rsidP="008126C2">
      <w:pPr>
        <w:pStyle w:val="Paragrafi"/>
        <w:rPr>
          <w:szCs w:val="22"/>
        </w:rPr>
      </w:pPr>
      <w:r w:rsidRPr="006F6DC1">
        <w:rPr>
          <w:szCs w:val="22"/>
        </w:rPr>
        <w:t>11. Mario Hysen Hasmeta</w:t>
      </w:r>
    </w:p>
    <w:p w:rsidR="00151FB0" w:rsidRPr="006F6DC1" w:rsidRDefault="00151FB0" w:rsidP="008126C2">
      <w:pPr>
        <w:pStyle w:val="Paragrafi"/>
        <w:rPr>
          <w:szCs w:val="22"/>
        </w:rPr>
      </w:pPr>
      <w:r w:rsidRPr="006F6DC1">
        <w:rPr>
          <w:szCs w:val="22"/>
        </w:rPr>
        <w:t>12. Gloria Hysen Hasmeta</w:t>
      </w:r>
    </w:p>
    <w:p w:rsidR="00151FB0" w:rsidRPr="006F6DC1" w:rsidRDefault="00151FB0" w:rsidP="008126C2">
      <w:pPr>
        <w:pStyle w:val="Paragrafi"/>
        <w:rPr>
          <w:szCs w:val="22"/>
        </w:rPr>
      </w:pPr>
    </w:p>
    <w:p w:rsidR="00151FB0" w:rsidRPr="006F6DC1" w:rsidRDefault="00151FB0" w:rsidP="008126C2">
      <w:pPr>
        <w:pStyle w:val="NeniNr"/>
        <w:keepNext w:val="0"/>
        <w:rPr>
          <w:szCs w:val="22"/>
        </w:rPr>
      </w:pPr>
      <w:r w:rsidRPr="006F6DC1">
        <w:rPr>
          <w:szCs w:val="22"/>
        </w:rPr>
        <w:t>Neni 2</w:t>
      </w:r>
    </w:p>
    <w:p w:rsidR="00151FB0" w:rsidRPr="006F6DC1" w:rsidRDefault="00151FB0" w:rsidP="008126C2">
      <w:pPr>
        <w:pStyle w:val="Paragrafi"/>
        <w:rPr>
          <w:szCs w:val="22"/>
        </w:rPr>
      </w:pPr>
    </w:p>
    <w:p w:rsidR="00151FB0" w:rsidRPr="006F6DC1" w:rsidRDefault="00151FB0" w:rsidP="008126C2">
      <w:pPr>
        <w:pStyle w:val="Paragrafi"/>
        <w:rPr>
          <w:szCs w:val="22"/>
        </w:rPr>
      </w:pPr>
      <w:r w:rsidRPr="006F6DC1">
        <w:rPr>
          <w:szCs w:val="22"/>
        </w:rPr>
        <w:t>Ky dekret hyn në fuqi menjëherë.</w:t>
      </w:r>
    </w:p>
    <w:p w:rsidR="00151FB0" w:rsidRPr="006F6DC1" w:rsidRDefault="00151FB0" w:rsidP="008126C2">
      <w:pPr>
        <w:pStyle w:val="Paragrafi"/>
        <w:rPr>
          <w:szCs w:val="22"/>
        </w:rPr>
      </w:pPr>
    </w:p>
    <w:p w:rsidR="00151FB0" w:rsidRPr="006F6DC1" w:rsidRDefault="00151FB0" w:rsidP="008126C2">
      <w:pPr>
        <w:pStyle w:val="Autoriteti"/>
        <w:keepNext w:val="0"/>
      </w:pPr>
      <w:r w:rsidRPr="006F6DC1">
        <w:t>PRESIDENTI I REPUBLIKËS së Shqipërisë</w:t>
      </w:r>
    </w:p>
    <w:p w:rsidR="00151FB0" w:rsidRPr="006F6DC1" w:rsidRDefault="00151FB0" w:rsidP="008126C2">
      <w:pPr>
        <w:pStyle w:val="AutoritetiEmer"/>
      </w:pPr>
      <w:r w:rsidRPr="006F6DC1">
        <w:t>Bamir Topi</w:t>
      </w:r>
    </w:p>
    <w:p w:rsidR="00151FB0" w:rsidRPr="006F6DC1" w:rsidRDefault="00151FB0" w:rsidP="008126C2">
      <w:pPr>
        <w:pStyle w:val="Akti"/>
        <w:keepNext w:val="0"/>
      </w:pPr>
    </w:p>
    <w:p w:rsidR="00151FB0" w:rsidRPr="006F6DC1" w:rsidRDefault="00151FB0" w:rsidP="008126C2">
      <w:pPr>
        <w:pStyle w:val="Akti"/>
        <w:keepNext w:val="0"/>
      </w:pPr>
    </w:p>
    <w:p w:rsidR="00151FB0" w:rsidRPr="006F6DC1" w:rsidRDefault="00151FB0" w:rsidP="008126C2">
      <w:pPr>
        <w:pStyle w:val="Akti"/>
        <w:keepNext w:val="0"/>
      </w:pPr>
    </w:p>
    <w:p w:rsidR="007A1AED" w:rsidRPr="006F6DC1" w:rsidRDefault="007A1AED" w:rsidP="008126C2">
      <w:pPr>
        <w:pStyle w:val="Akti"/>
        <w:keepNext w:val="0"/>
      </w:pPr>
      <w:r w:rsidRPr="006F6DC1">
        <w:t>VENDIM</w:t>
      </w:r>
    </w:p>
    <w:p w:rsidR="007A1AED" w:rsidRPr="006F6DC1" w:rsidRDefault="007A1AED" w:rsidP="008126C2">
      <w:pPr>
        <w:pStyle w:val="NumriData"/>
        <w:keepNext w:val="0"/>
        <w:rPr>
          <w:szCs w:val="22"/>
        </w:rPr>
      </w:pPr>
      <w:r w:rsidRPr="006F6DC1">
        <w:rPr>
          <w:szCs w:val="22"/>
        </w:rPr>
        <w:t>Nr.748, datë 11.6.2009</w:t>
      </w:r>
    </w:p>
    <w:p w:rsidR="007A1AED" w:rsidRPr="006F6DC1" w:rsidRDefault="007A1AED" w:rsidP="008126C2">
      <w:pPr>
        <w:pStyle w:val="Titulli"/>
        <w:keepNext w:val="0"/>
      </w:pPr>
    </w:p>
    <w:p w:rsidR="007A1AED" w:rsidRPr="006F6DC1" w:rsidRDefault="007A1AED" w:rsidP="008126C2">
      <w:pPr>
        <w:pStyle w:val="Titulli"/>
        <w:keepNext w:val="0"/>
      </w:pPr>
      <w:r w:rsidRPr="006F6DC1">
        <w:t>PËR TRAJTIMIN ME PAGË DHE SHTESA MBI PAGË TË PUNONJËSVE TË PERSONELIT AKADEMIK TË INSTITUCIONEVE PUBLIKE TË ARSIMIT TË LARTË</w:t>
      </w:r>
    </w:p>
    <w:p w:rsidR="007A1AED" w:rsidRPr="006F6DC1" w:rsidRDefault="007A1AED" w:rsidP="008126C2">
      <w:pPr>
        <w:pStyle w:val="Titulli"/>
        <w:keepNext w:val="0"/>
      </w:pPr>
    </w:p>
    <w:p w:rsidR="007A1AED" w:rsidRPr="006F6DC1" w:rsidRDefault="007A1AED" w:rsidP="008126C2">
      <w:pPr>
        <w:pStyle w:val="Paragrafi"/>
        <w:rPr>
          <w:szCs w:val="22"/>
        </w:rPr>
      </w:pPr>
      <w:r w:rsidRPr="006F6DC1">
        <w:rPr>
          <w:szCs w:val="22"/>
        </w:rPr>
        <w:t xml:space="preserve">Në mbështetje të nenit 100 të Kushtetutës, të pikës 5 të nenit 47 të ligjit nr.9741, datë 21.5.2007 “Për arsimin e lartë në Republikën e Shqipërisë”, të ndryshuar, të nenit 5/1 të ligjit nr.8487, datë 13.5.1999 “Për kompetencat për caktimin e pagave të punës”, të ndryshuar, dhe të ligjit nr.10 025, datë 27.11.2008 “Për buxhetin e vitit 2009”, me propozimin e Ministrit të Brendshëm dhe të Ministrit të Financave, Këshilli i Ministrave </w:t>
      </w:r>
    </w:p>
    <w:p w:rsidR="007A1AED" w:rsidRPr="006F6DC1" w:rsidRDefault="007A1AED" w:rsidP="008126C2">
      <w:pPr>
        <w:pStyle w:val="Paragrafi"/>
        <w:rPr>
          <w:szCs w:val="22"/>
        </w:rPr>
      </w:pPr>
    </w:p>
    <w:p w:rsidR="007A1AED" w:rsidRPr="006F6DC1" w:rsidRDefault="007A1AED" w:rsidP="008126C2">
      <w:pPr>
        <w:pStyle w:val="VENDOSI"/>
        <w:keepNext w:val="0"/>
      </w:pPr>
      <w:r w:rsidRPr="006F6DC1">
        <w:t>VENDOSI:</w:t>
      </w:r>
    </w:p>
    <w:p w:rsidR="007A1AED" w:rsidRPr="006F6DC1" w:rsidRDefault="007A1AED" w:rsidP="008126C2">
      <w:pPr>
        <w:pStyle w:val="Paragrafi"/>
        <w:rPr>
          <w:szCs w:val="22"/>
        </w:rPr>
      </w:pPr>
    </w:p>
    <w:p w:rsidR="007A1AED" w:rsidRPr="006F6DC1" w:rsidRDefault="007A1AED" w:rsidP="008126C2">
      <w:pPr>
        <w:pStyle w:val="Paragrafi"/>
        <w:rPr>
          <w:szCs w:val="22"/>
        </w:rPr>
      </w:pPr>
      <w:r w:rsidRPr="006F6DC1">
        <w:rPr>
          <w:szCs w:val="22"/>
        </w:rPr>
        <w:t>1. Struktura dhe nivelet e pagave, sipas kategorive të vendeve të punës, për nëpunësit e institucioneve publike të arsimit të lartë të jenë sipas lidhjes nr.1, që i bashkëlidhet këtij vendimi dhe është pjesë përbërëse e tij.</w:t>
      </w:r>
    </w:p>
    <w:p w:rsidR="007A1AED" w:rsidRPr="006F6DC1" w:rsidRDefault="007A1AED" w:rsidP="008126C2">
      <w:pPr>
        <w:pStyle w:val="Paragrafi"/>
        <w:rPr>
          <w:szCs w:val="22"/>
        </w:rPr>
      </w:pPr>
      <w:r w:rsidRPr="006F6DC1">
        <w:rPr>
          <w:szCs w:val="22"/>
        </w:rPr>
        <w:t xml:space="preserve"> 2. Personeli akademik i punësuar me kohë të plotë, në institucionet publike të arsimit të lartë, përfiton shtesë për vjetërsi në punë, në masën 0.5 për qind, për çdo vit pune, por jo më shumë se për </w:t>
      </w:r>
      <w:r w:rsidRPr="006F6DC1">
        <w:rPr>
          <w:szCs w:val="22"/>
        </w:rPr>
        <w:lastRenderedPageBreak/>
        <w:t>15 vjet.</w:t>
      </w:r>
    </w:p>
    <w:p w:rsidR="007A1AED" w:rsidRPr="006F6DC1" w:rsidRDefault="007A1AED" w:rsidP="008126C2">
      <w:pPr>
        <w:pStyle w:val="Paragrafi"/>
        <w:rPr>
          <w:szCs w:val="22"/>
        </w:rPr>
      </w:pPr>
      <w:r w:rsidRPr="006F6DC1">
        <w:rPr>
          <w:szCs w:val="22"/>
        </w:rPr>
        <w:t>3. Kur një anëtar i personelit akademik, për nevoja të procesit mësimor, punësohet në një vend pune, me kërkesa më të ulëta se kualifikimi që ai ka, do ta përfitojë pagën, sipas vendit të punës, dhe një shpërblim prej 50 për qind të diferencës së pagës, që do të merrte në përputhje me kualifikimin, me pagën sipas vendit të punës.</w:t>
      </w:r>
    </w:p>
    <w:p w:rsidR="001519A6" w:rsidRPr="006F6DC1" w:rsidRDefault="007A1AED" w:rsidP="008126C2">
      <w:pPr>
        <w:pStyle w:val="Paragrafi"/>
        <w:rPr>
          <w:szCs w:val="22"/>
        </w:rPr>
      </w:pPr>
      <w:r w:rsidRPr="006F6DC1">
        <w:rPr>
          <w:szCs w:val="22"/>
        </w:rPr>
        <w:t xml:space="preserve"> 4. Kur një anëtar i personelit akademik, për nevoja të procesit mësimor, punësohet në një vend pune, me kërkesa më të larta se kualifikimi që  ka, do ta përfitojë pagën sipas klasifikimit të tij/saj. </w:t>
      </w:r>
    </w:p>
    <w:p w:rsidR="007A1AED" w:rsidRPr="006F6DC1" w:rsidRDefault="007A1AED" w:rsidP="008126C2">
      <w:pPr>
        <w:pStyle w:val="Paragrafi"/>
        <w:rPr>
          <w:szCs w:val="22"/>
        </w:rPr>
      </w:pPr>
      <w:r w:rsidRPr="006F6DC1">
        <w:rPr>
          <w:szCs w:val="22"/>
        </w:rPr>
        <w:t>Në të dyja rastet e sipërpërmendura, këto forma pagesash nuk mund të vazhdojnë më shumë se periudha tranzitore, sipas ligjit për arsimin e lartë, për kategorizimin e anëtarëve të personelit akademik, në përputhje me kualifikimin e secilit dhe me kërkesat e çdo vendi pune.</w:t>
      </w:r>
    </w:p>
    <w:p w:rsidR="007A1AED" w:rsidRPr="006F6DC1" w:rsidRDefault="007A1AED" w:rsidP="008126C2">
      <w:pPr>
        <w:pStyle w:val="Paragrafi"/>
        <w:rPr>
          <w:szCs w:val="22"/>
        </w:rPr>
      </w:pPr>
      <w:r w:rsidRPr="006F6DC1">
        <w:rPr>
          <w:szCs w:val="22"/>
        </w:rPr>
        <w:t>5. Shpërblimi i personelit akademik dhe i anëtarëve të jashtëm, për pjesëmarrje në këshillin e administrimit, senatin akademik, këshillin e fakultetit, këshillin e profesorëve, kryhet çdo 6 muaj dhe është në masën 8000 (tetë mijë) lekë në muaj, me kusht, që të kenë marrë pjesë në të paktën gjysmën e mbledhjeve të zhvilluara për këtë periudhë.</w:t>
      </w:r>
    </w:p>
    <w:p w:rsidR="007A1AED" w:rsidRPr="006F6DC1" w:rsidRDefault="007A1AED" w:rsidP="008126C2">
      <w:pPr>
        <w:pStyle w:val="Paragrafi"/>
        <w:rPr>
          <w:szCs w:val="22"/>
        </w:rPr>
      </w:pPr>
      <w:r w:rsidRPr="006F6DC1">
        <w:rPr>
          <w:szCs w:val="22"/>
        </w:rPr>
        <w:t>6. Kategorizimi i personelit akademik brenda çdo klase bëhet në përputhje me klasifikimin e vendeve të punës në universitete dhe institucionet e tjera të arsimit të lartë, sipas lidhjes nr.1, që i bashkëlidhet këtij vendimi dhe është pjesë përbërëse e tij.</w:t>
      </w:r>
    </w:p>
    <w:p w:rsidR="007A1AED" w:rsidRPr="006F6DC1" w:rsidRDefault="007A1AED" w:rsidP="008126C2">
      <w:pPr>
        <w:pStyle w:val="Paragrafi"/>
        <w:rPr>
          <w:szCs w:val="22"/>
        </w:rPr>
      </w:pPr>
      <w:r w:rsidRPr="006F6DC1">
        <w:rPr>
          <w:szCs w:val="22"/>
        </w:rPr>
        <w:t>Kategoritë e pagave për pozicionet e punës me titull të njëjtë përcaktohen në kuadër të miratimit të strukturës dhe të organikës të secilit institucion.</w:t>
      </w:r>
    </w:p>
    <w:p w:rsidR="007A1AED" w:rsidRPr="006F6DC1" w:rsidRDefault="007A1AED" w:rsidP="008126C2">
      <w:pPr>
        <w:pStyle w:val="Paragrafi"/>
        <w:rPr>
          <w:szCs w:val="22"/>
        </w:rPr>
      </w:pPr>
      <w:r w:rsidRPr="006F6DC1">
        <w:rPr>
          <w:szCs w:val="22"/>
        </w:rPr>
        <w:t>7. Anëtarët e personelit akademik efektivë, që, për nevoja të procesit mësimor, japin orë mësimi mbi normën mësimore vjetore, të miratuar me  aktet përkatëse, për çdo orë mësimi, të kryer mbi këtë normë, paguhen, si më poshtë vijon:</w:t>
      </w:r>
    </w:p>
    <w:p w:rsidR="007A1AED" w:rsidRPr="006F6DC1" w:rsidRDefault="007A1AED" w:rsidP="008126C2">
      <w:pPr>
        <w:pStyle w:val="Paragrafi"/>
        <w:rPr>
          <w:szCs w:val="22"/>
        </w:rPr>
      </w:pPr>
      <w:r w:rsidRPr="006F6DC1">
        <w:rPr>
          <w:szCs w:val="22"/>
        </w:rPr>
        <w:t>a) Kur janë në kategorinë “Profesor”, përfitojnë 1200 (një mijë e dyqind) lekë për çdo orë 60 – minutëshe;</w:t>
      </w:r>
    </w:p>
    <w:p w:rsidR="007A1AED" w:rsidRPr="006F6DC1" w:rsidRDefault="007A1AED" w:rsidP="008126C2">
      <w:pPr>
        <w:pStyle w:val="Paragrafi"/>
        <w:rPr>
          <w:szCs w:val="22"/>
        </w:rPr>
      </w:pPr>
      <w:r w:rsidRPr="006F6DC1">
        <w:rPr>
          <w:szCs w:val="22"/>
        </w:rPr>
        <w:t>b) Kur janë në kategorinë “Profesor i asociuar”, përfitojnë 1100 (një mijë e njëqind) lekë për çdo orë 60 – minutëshe;</w:t>
      </w:r>
    </w:p>
    <w:p w:rsidR="007A1AED" w:rsidRPr="006F6DC1" w:rsidRDefault="007A1AED" w:rsidP="008126C2">
      <w:pPr>
        <w:pStyle w:val="Paragrafi"/>
        <w:rPr>
          <w:szCs w:val="22"/>
        </w:rPr>
      </w:pPr>
      <w:r w:rsidRPr="006F6DC1">
        <w:rPr>
          <w:szCs w:val="22"/>
        </w:rPr>
        <w:t>c) Kur janë në kategorinë “Docent”, përfitojnë 1000 (një mijë) lekë për çdo orë 60 – minutëshe;</w:t>
      </w:r>
    </w:p>
    <w:p w:rsidR="007A1AED" w:rsidRPr="006F6DC1" w:rsidRDefault="007A1AED" w:rsidP="008126C2">
      <w:pPr>
        <w:pStyle w:val="Paragrafi"/>
        <w:rPr>
          <w:szCs w:val="22"/>
        </w:rPr>
      </w:pPr>
      <w:r w:rsidRPr="006F6DC1">
        <w:rPr>
          <w:szCs w:val="22"/>
        </w:rPr>
        <w:t>ç) Kur janë “Lektor i parë”, përfitojnë  800 (tetëqind) lekë për çdo orë 60 – minutëshe;</w:t>
      </w:r>
    </w:p>
    <w:p w:rsidR="007A1AED" w:rsidRPr="006F6DC1" w:rsidRDefault="007A1AED" w:rsidP="008126C2">
      <w:pPr>
        <w:pStyle w:val="Paragrafi"/>
        <w:rPr>
          <w:szCs w:val="22"/>
        </w:rPr>
      </w:pPr>
      <w:r w:rsidRPr="006F6DC1">
        <w:rPr>
          <w:szCs w:val="22"/>
        </w:rPr>
        <w:t>d) Kur janë “Lektor ”, përfitojnë  600 ( gjashtëqind) lekë për çdo orë 60 – minutëshe.</w:t>
      </w:r>
    </w:p>
    <w:p w:rsidR="007A1AED" w:rsidRPr="006F6DC1" w:rsidRDefault="007A1AED" w:rsidP="008126C2">
      <w:pPr>
        <w:pStyle w:val="Paragrafi"/>
        <w:rPr>
          <w:szCs w:val="22"/>
        </w:rPr>
      </w:pPr>
      <w:r w:rsidRPr="006F6DC1">
        <w:rPr>
          <w:szCs w:val="22"/>
        </w:rPr>
        <w:t>8. Punonjësit e specialiteteve të ndryshme, të punësuar në institucione të tjera shtetërore, me kohë të plotë, por që japin mësim në institucionet publike të arsimit të lartë, si anëtarë të jashtëm të personelit a</w:t>
      </w:r>
      <w:r w:rsidR="001519A6" w:rsidRPr="006F6DC1">
        <w:rPr>
          <w:szCs w:val="22"/>
        </w:rPr>
        <w:t>kademik, për çdo orë mësimi 60-</w:t>
      </w:r>
      <w:r w:rsidRPr="006F6DC1">
        <w:rPr>
          <w:szCs w:val="22"/>
        </w:rPr>
        <w:t>minutëshe të paguhen në të njëjtën masë me punonjësit efektivë të këtyre institucioneve.</w:t>
      </w:r>
    </w:p>
    <w:p w:rsidR="007A1AED" w:rsidRPr="006F6DC1" w:rsidRDefault="007A1AED" w:rsidP="008126C2">
      <w:pPr>
        <w:pStyle w:val="Paragrafi"/>
        <w:rPr>
          <w:szCs w:val="22"/>
        </w:rPr>
      </w:pPr>
      <w:r w:rsidRPr="006F6DC1">
        <w:rPr>
          <w:szCs w:val="22"/>
        </w:rPr>
        <w:t xml:space="preserve">9. Personeli akademik me kontratë, në cilësinë e personaliteteve, vendase ose </w:t>
      </w:r>
      <w:r w:rsidR="001519A6" w:rsidRPr="006F6DC1">
        <w:rPr>
          <w:szCs w:val="22"/>
        </w:rPr>
        <w:t>të huaja, të paguhen me honorarë</w:t>
      </w:r>
      <w:r w:rsidRPr="006F6DC1">
        <w:rPr>
          <w:szCs w:val="22"/>
        </w:rPr>
        <w:t xml:space="preserve"> për ditë/orë pjesëmarrjeje në procesin e mësimdhënies në institucionet publike të arsimit të lartë</w:t>
      </w:r>
      <w:r w:rsidR="001519A6" w:rsidRPr="006F6DC1">
        <w:rPr>
          <w:szCs w:val="22"/>
        </w:rPr>
        <w:t>. Përcaktimi i masës së honorarë</w:t>
      </w:r>
      <w:r w:rsidRPr="006F6DC1">
        <w:rPr>
          <w:szCs w:val="22"/>
        </w:rPr>
        <w:t>ve bëhet me vendim të rektoratit, pasi të jetë miratuar më parë në këshillin e administrimit. Masa e pagesës nuk duhet të jetë më e madhe se 5- fishi i pagesës për orët mbi normën, për kategorinë “Profesor”.</w:t>
      </w:r>
    </w:p>
    <w:p w:rsidR="007A1AED" w:rsidRPr="006F6DC1" w:rsidRDefault="007A1AED" w:rsidP="008126C2">
      <w:pPr>
        <w:pStyle w:val="Paragrafi"/>
        <w:rPr>
          <w:szCs w:val="22"/>
        </w:rPr>
      </w:pPr>
      <w:r w:rsidRPr="006F6DC1">
        <w:rPr>
          <w:szCs w:val="22"/>
        </w:rPr>
        <w:t>Efektet financiare, që rrjedhin nga zbatimi i këtyre pagesave, të përballohen nga të ardhurat e veta, të çdo institucioni të arsimit të lartë publik.</w:t>
      </w:r>
    </w:p>
    <w:p w:rsidR="007A1AED" w:rsidRPr="006F6DC1" w:rsidRDefault="007A1AED" w:rsidP="008126C2">
      <w:pPr>
        <w:pStyle w:val="Paragrafi"/>
        <w:rPr>
          <w:szCs w:val="22"/>
        </w:rPr>
      </w:pPr>
      <w:r w:rsidRPr="006F6DC1">
        <w:rPr>
          <w:szCs w:val="22"/>
        </w:rPr>
        <w:t>10. Funksionarët dhe nëpunësit, që përfshihen në fushën e veprimit të këtij vendimi, nuk përfitojnë shtesa të tjera mbi pagë, të përcaktuara me vendime të tjera të Këshillit të Ministrave.</w:t>
      </w:r>
    </w:p>
    <w:p w:rsidR="007A1AED" w:rsidRPr="006F6DC1" w:rsidRDefault="007A1AED" w:rsidP="008126C2">
      <w:pPr>
        <w:pStyle w:val="Paragrafi"/>
        <w:rPr>
          <w:szCs w:val="22"/>
        </w:rPr>
      </w:pPr>
      <w:r w:rsidRPr="006F6DC1">
        <w:rPr>
          <w:szCs w:val="22"/>
        </w:rPr>
        <w:t>11.</w:t>
      </w:r>
      <w:r w:rsidR="00102FE8" w:rsidRPr="006F6DC1">
        <w:rPr>
          <w:szCs w:val="22"/>
        </w:rPr>
        <w:t xml:space="preserve"> </w:t>
      </w:r>
      <w:r w:rsidRPr="006F6DC1">
        <w:rPr>
          <w:szCs w:val="22"/>
        </w:rPr>
        <w:t>Vendimi nr.1231, datë 2.7.2008 i Këshillit të Ministrave “Për pagat e punonjësve  mbështetës të institucioneve buxhetore dhe të nëpunësve të disa institucioneve buxhetore”, nuk do të zbatohet për personelin akademik të institucioneve publike të arsimit të lartë.</w:t>
      </w:r>
    </w:p>
    <w:p w:rsidR="007A1AED" w:rsidRPr="006F6DC1" w:rsidRDefault="007A1AED" w:rsidP="008126C2">
      <w:pPr>
        <w:pStyle w:val="Paragrafi"/>
        <w:rPr>
          <w:szCs w:val="22"/>
        </w:rPr>
      </w:pPr>
      <w:r w:rsidRPr="006F6DC1">
        <w:rPr>
          <w:szCs w:val="22"/>
        </w:rPr>
        <w:t>12. Efektet financiare, që rrjedhin nga zbatimi i këtij vendimi, të përballohen nga fondet e miratuara për universitete dhe institucionet e tjera të arsimit të lartë, në buxhetin e vitit 2009.</w:t>
      </w:r>
    </w:p>
    <w:p w:rsidR="007A1AED" w:rsidRPr="006F6DC1" w:rsidRDefault="007A1AED" w:rsidP="008126C2">
      <w:pPr>
        <w:pStyle w:val="Paragrafi"/>
        <w:rPr>
          <w:szCs w:val="22"/>
        </w:rPr>
      </w:pPr>
      <w:r w:rsidRPr="006F6DC1">
        <w:rPr>
          <w:szCs w:val="22"/>
        </w:rPr>
        <w:t>13. Ngarkohen Ministria e Financave, Ministria e Arsimit dhe e Shkencës dhe institucionet publike të arsimit të lartë për zbatimin e këtij vendimi.</w:t>
      </w:r>
    </w:p>
    <w:p w:rsidR="007A1AED" w:rsidRPr="006F6DC1" w:rsidRDefault="007A1AED" w:rsidP="008126C2">
      <w:pPr>
        <w:pStyle w:val="Paragrafi"/>
        <w:rPr>
          <w:szCs w:val="22"/>
        </w:rPr>
      </w:pPr>
      <w:r w:rsidRPr="006F6DC1">
        <w:rPr>
          <w:szCs w:val="22"/>
        </w:rPr>
        <w:t>Ky vendim hyn në fuqi pas botimit në Fletoren Zyrtare dhe  i shtrin efektet financiare nga data e fillimit të vitit të ri akademik, 2009-2010</w:t>
      </w:r>
      <w:r w:rsidR="00102FE8" w:rsidRPr="006F6DC1">
        <w:rPr>
          <w:szCs w:val="22"/>
        </w:rPr>
        <w:t>.</w:t>
      </w:r>
    </w:p>
    <w:p w:rsidR="007A1AED" w:rsidRPr="006F6DC1" w:rsidRDefault="007A1AED" w:rsidP="008126C2">
      <w:pPr>
        <w:pStyle w:val="Autoriteti"/>
        <w:keepNext w:val="0"/>
      </w:pPr>
      <w:r w:rsidRPr="006F6DC1">
        <w:t xml:space="preserve">KRYEMINISTRI </w:t>
      </w:r>
    </w:p>
    <w:p w:rsidR="007A1AED" w:rsidRPr="006F6DC1" w:rsidRDefault="007A1AED" w:rsidP="008126C2">
      <w:pPr>
        <w:pStyle w:val="AutoritetiEmer"/>
      </w:pPr>
      <w:r w:rsidRPr="006F6DC1">
        <w:t>Sali Berisha</w:t>
      </w:r>
    </w:p>
    <w:p w:rsidR="007A1AED" w:rsidRPr="006F6DC1" w:rsidRDefault="007A1AED" w:rsidP="008126C2">
      <w:pPr>
        <w:pStyle w:val="Paragrafi"/>
        <w:ind w:firstLine="0"/>
        <w:rPr>
          <w:szCs w:val="22"/>
        </w:rPr>
      </w:pPr>
    </w:p>
    <w:p w:rsidR="007A1AED" w:rsidRPr="006F6DC1" w:rsidRDefault="007A1AED" w:rsidP="008126C2">
      <w:pPr>
        <w:pStyle w:val="Paragrafi"/>
        <w:ind w:firstLine="0"/>
        <w:jc w:val="right"/>
        <w:rPr>
          <w:szCs w:val="22"/>
        </w:rPr>
      </w:pPr>
      <w:r w:rsidRPr="006F6DC1">
        <w:rPr>
          <w:szCs w:val="22"/>
        </w:rPr>
        <w:t>Lidhja nr.1</w:t>
      </w:r>
    </w:p>
    <w:p w:rsidR="007A1AED" w:rsidRPr="006F6DC1" w:rsidRDefault="007A1AED" w:rsidP="008126C2">
      <w:pPr>
        <w:pStyle w:val="Paragrafi"/>
        <w:rPr>
          <w:sz w:val="14"/>
          <w:szCs w:val="22"/>
        </w:rPr>
      </w:pPr>
    </w:p>
    <w:p w:rsidR="007A1AED" w:rsidRPr="006F6DC1" w:rsidRDefault="007A1AED" w:rsidP="008126C2">
      <w:pPr>
        <w:pStyle w:val="Paragrafi"/>
        <w:jc w:val="center"/>
        <w:rPr>
          <w:szCs w:val="22"/>
        </w:rPr>
      </w:pPr>
      <w:r w:rsidRPr="006F6DC1">
        <w:rPr>
          <w:szCs w:val="22"/>
        </w:rPr>
        <w:t>STRUKTURA DHE NIVELET E PAGAVE PËR PUNONJËSIT E PERSONELIT AKADEMIK, NË INSTITUCIONET PUBLIKE TË ARSIMIT TË LARTË</w:t>
      </w:r>
    </w:p>
    <w:p w:rsidR="007A1AED" w:rsidRPr="006F6DC1" w:rsidRDefault="007A1AED" w:rsidP="008126C2">
      <w:pPr>
        <w:pStyle w:val="Paragrafi"/>
        <w:rPr>
          <w:sz w:val="16"/>
          <w:szCs w:val="22"/>
        </w:rPr>
      </w:pPr>
    </w:p>
    <w:tbl>
      <w:tblPr>
        <w:tblStyle w:val="TableGrid"/>
        <w:tblW w:w="8968" w:type="dxa"/>
        <w:tblLayout w:type="fixed"/>
        <w:tblLook w:val="01E0" w:firstRow="1" w:lastRow="1" w:firstColumn="1" w:lastColumn="1" w:noHBand="0" w:noVBand="0"/>
      </w:tblPr>
      <w:tblGrid>
        <w:gridCol w:w="1300"/>
        <w:gridCol w:w="5760"/>
        <w:gridCol w:w="1908"/>
      </w:tblGrid>
      <w:tr w:rsidR="007A1AED" w:rsidRPr="006F6DC1">
        <w:tc>
          <w:tcPr>
            <w:tcW w:w="1300" w:type="dxa"/>
          </w:tcPr>
          <w:p w:rsidR="007A1AED" w:rsidRPr="006F6DC1" w:rsidRDefault="007A1AED" w:rsidP="008126C2">
            <w:pPr>
              <w:pStyle w:val="Paragrafi"/>
              <w:ind w:firstLine="0"/>
              <w:jc w:val="center"/>
              <w:rPr>
                <w:b/>
                <w:sz w:val="21"/>
                <w:szCs w:val="21"/>
              </w:rPr>
            </w:pPr>
            <w:r w:rsidRPr="006F6DC1">
              <w:rPr>
                <w:b/>
                <w:sz w:val="21"/>
                <w:szCs w:val="21"/>
              </w:rPr>
              <w:t>Nr.rendor</w:t>
            </w:r>
          </w:p>
        </w:tc>
        <w:tc>
          <w:tcPr>
            <w:tcW w:w="5760" w:type="dxa"/>
            <w:vAlign w:val="center"/>
          </w:tcPr>
          <w:p w:rsidR="007A1AED" w:rsidRPr="006F6DC1" w:rsidRDefault="007A1AED" w:rsidP="008126C2">
            <w:pPr>
              <w:pStyle w:val="Paragrafi"/>
              <w:jc w:val="center"/>
              <w:rPr>
                <w:b/>
                <w:sz w:val="21"/>
                <w:szCs w:val="21"/>
              </w:rPr>
            </w:pPr>
            <w:r w:rsidRPr="006F6DC1">
              <w:rPr>
                <w:b/>
                <w:sz w:val="21"/>
                <w:szCs w:val="21"/>
              </w:rPr>
              <w:t>Pozicioni</w:t>
            </w:r>
          </w:p>
        </w:tc>
        <w:tc>
          <w:tcPr>
            <w:tcW w:w="1908" w:type="dxa"/>
            <w:vAlign w:val="center"/>
          </w:tcPr>
          <w:p w:rsidR="007A1AED" w:rsidRPr="006F6DC1" w:rsidRDefault="007A1AED" w:rsidP="008126C2">
            <w:pPr>
              <w:pStyle w:val="Paragrafi"/>
              <w:jc w:val="center"/>
              <w:rPr>
                <w:b/>
                <w:sz w:val="21"/>
                <w:szCs w:val="21"/>
              </w:rPr>
            </w:pPr>
            <w:r w:rsidRPr="006F6DC1">
              <w:rPr>
                <w:b/>
                <w:sz w:val="21"/>
                <w:szCs w:val="21"/>
              </w:rPr>
              <w:t>Paga</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1</w:t>
            </w:r>
          </w:p>
        </w:tc>
        <w:tc>
          <w:tcPr>
            <w:tcW w:w="5760" w:type="dxa"/>
          </w:tcPr>
          <w:p w:rsidR="007A1AED" w:rsidRPr="006F6DC1" w:rsidRDefault="007A1AED" w:rsidP="008126C2">
            <w:pPr>
              <w:pStyle w:val="Paragrafi"/>
              <w:ind w:firstLine="0"/>
              <w:rPr>
                <w:sz w:val="21"/>
                <w:szCs w:val="21"/>
              </w:rPr>
            </w:pPr>
            <w:r w:rsidRPr="006F6DC1">
              <w:rPr>
                <w:sz w:val="21"/>
                <w:szCs w:val="21"/>
              </w:rPr>
              <w:t>Rektor (Titullar institucioni)</w:t>
            </w:r>
          </w:p>
        </w:tc>
        <w:tc>
          <w:tcPr>
            <w:tcW w:w="1908" w:type="dxa"/>
          </w:tcPr>
          <w:p w:rsidR="007A1AED" w:rsidRPr="006F6DC1" w:rsidRDefault="007A1AED" w:rsidP="008126C2">
            <w:pPr>
              <w:pStyle w:val="Paragrafi"/>
              <w:rPr>
                <w:sz w:val="21"/>
                <w:szCs w:val="21"/>
              </w:rPr>
            </w:pPr>
            <w:r w:rsidRPr="006F6DC1">
              <w:rPr>
                <w:sz w:val="21"/>
                <w:szCs w:val="21"/>
              </w:rPr>
              <w:t>125 000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2</w:t>
            </w:r>
          </w:p>
        </w:tc>
        <w:tc>
          <w:tcPr>
            <w:tcW w:w="5760" w:type="dxa"/>
          </w:tcPr>
          <w:p w:rsidR="007A1AED" w:rsidRPr="006F6DC1" w:rsidRDefault="007A1AED" w:rsidP="008126C2">
            <w:pPr>
              <w:pStyle w:val="Paragrafi"/>
              <w:ind w:firstLine="0"/>
              <w:rPr>
                <w:sz w:val="21"/>
                <w:szCs w:val="21"/>
              </w:rPr>
            </w:pPr>
            <w:r w:rsidRPr="006F6DC1">
              <w:rPr>
                <w:sz w:val="21"/>
                <w:szCs w:val="21"/>
              </w:rPr>
              <w:t>Zëvendësrektor, nga kategoria “Profesor”</w:t>
            </w:r>
          </w:p>
        </w:tc>
        <w:tc>
          <w:tcPr>
            <w:tcW w:w="1908" w:type="dxa"/>
          </w:tcPr>
          <w:p w:rsidR="007A1AED" w:rsidRPr="006F6DC1" w:rsidRDefault="007A1AED" w:rsidP="008126C2">
            <w:pPr>
              <w:pStyle w:val="Paragrafi"/>
              <w:rPr>
                <w:sz w:val="21"/>
                <w:szCs w:val="21"/>
              </w:rPr>
            </w:pPr>
            <w:r w:rsidRPr="006F6DC1">
              <w:rPr>
                <w:sz w:val="21"/>
                <w:szCs w:val="21"/>
              </w:rPr>
              <w:t>120 000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3</w:t>
            </w:r>
          </w:p>
        </w:tc>
        <w:tc>
          <w:tcPr>
            <w:tcW w:w="5760" w:type="dxa"/>
          </w:tcPr>
          <w:p w:rsidR="007A1AED" w:rsidRPr="006F6DC1" w:rsidRDefault="007A1AED" w:rsidP="008126C2">
            <w:pPr>
              <w:pStyle w:val="Paragrafi"/>
              <w:ind w:firstLine="0"/>
              <w:rPr>
                <w:sz w:val="21"/>
                <w:szCs w:val="21"/>
              </w:rPr>
            </w:pPr>
            <w:r w:rsidRPr="006F6DC1">
              <w:rPr>
                <w:sz w:val="21"/>
                <w:szCs w:val="21"/>
              </w:rPr>
              <w:t>Zëvendësrektor, nga kategoria “Docent”</w:t>
            </w:r>
          </w:p>
        </w:tc>
        <w:tc>
          <w:tcPr>
            <w:tcW w:w="1908" w:type="dxa"/>
          </w:tcPr>
          <w:p w:rsidR="007A1AED" w:rsidRPr="006F6DC1" w:rsidRDefault="007A1AED" w:rsidP="008126C2">
            <w:pPr>
              <w:pStyle w:val="Paragrafi"/>
              <w:rPr>
                <w:sz w:val="21"/>
                <w:szCs w:val="21"/>
              </w:rPr>
            </w:pPr>
            <w:r w:rsidRPr="006F6DC1">
              <w:rPr>
                <w:sz w:val="21"/>
                <w:szCs w:val="21"/>
              </w:rPr>
              <w:t>118 000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4</w:t>
            </w:r>
          </w:p>
        </w:tc>
        <w:tc>
          <w:tcPr>
            <w:tcW w:w="5760" w:type="dxa"/>
          </w:tcPr>
          <w:p w:rsidR="007A1AED" w:rsidRPr="006F6DC1" w:rsidRDefault="007A1AED" w:rsidP="008126C2">
            <w:pPr>
              <w:pStyle w:val="Paragrafi"/>
              <w:ind w:firstLine="0"/>
              <w:rPr>
                <w:sz w:val="21"/>
                <w:szCs w:val="21"/>
              </w:rPr>
            </w:pPr>
            <w:r w:rsidRPr="006F6DC1">
              <w:rPr>
                <w:sz w:val="21"/>
                <w:szCs w:val="21"/>
              </w:rPr>
              <w:t>Dekan nga kategoria “Profesor”</w:t>
            </w:r>
          </w:p>
        </w:tc>
        <w:tc>
          <w:tcPr>
            <w:tcW w:w="1908" w:type="dxa"/>
          </w:tcPr>
          <w:p w:rsidR="007A1AED" w:rsidRPr="006F6DC1" w:rsidRDefault="007A1AED" w:rsidP="008126C2">
            <w:pPr>
              <w:pStyle w:val="Paragrafi"/>
              <w:rPr>
                <w:sz w:val="21"/>
                <w:szCs w:val="21"/>
              </w:rPr>
            </w:pPr>
            <w:r w:rsidRPr="006F6DC1">
              <w:rPr>
                <w:sz w:val="21"/>
                <w:szCs w:val="21"/>
              </w:rPr>
              <w:t>120 000</w:t>
            </w:r>
          </w:p>
        </w:tc>
      </w:tr>
      <w:tr w:rsidR="007A1AED" w:rsidRPr="006F6DC1">
        <w:tc>
          <w:tcPr>
            <w:tcW w:w="1300" w:type="dxa"/>
          </w:tcPr>
          <w:p w:rsidR="007A1AED" w:rsidRPr="006F6DC1" w:rsidRDefault="007A1AED" w:rsidP="008126C2">
            <w:pPr>
              <w:pStyle w:val="Paragrafi"/>
              <w:ind w:firstLine="0"/>
              <w:jc w:val="center"/>
              <w:rPr>
                <w:sz w:val="21"/>
                <w:szCs w:val="21"/>
              </w:rPr>
            </w:pPr>
          </w:p>
        </w:tc>
        <w:tc>
          <w:tcPr>
            <w:tcW w:w="5760" w:type="dxa"/>
          </w:tcPr>
          <w:p w:rsidR="007A1AED" w:rsidRPr="006F6DC1" w:rsidRDefault="007A1AED" w:rsidP="008126C2">
            <w:pPr>
              <w:pStyle w:val="Paragrafi"/>
              <w:ind w:firstLine="0"/>
              <w:rPr>
                <w:sz w:val="21"/>
                <w:szCs w:val="21"/>
              </w:rPr>
            </w:pPr>
            <w:r w:rsidRPr="006F6DC1">
              <w:rPr>
                <w:sz w:val="21"/>
                <w:szCs w:val="21"/>
              </w:rPr>
              <w:t>Dekan nga kategoria “Docent”</w:t>
            </w:r>
          </w:p>
        </w:tc>
        <w:tc>
          <w:tcPr>
            <w:tcW w:w="1908" w:type="dxa"/>
          </w:tcPr>
          <w:p w:rsidR="007A1AED" w:rsidRPr="006F6DC1" w:rsidRDefault="007A1AED" w:rsidP="008126C2">
            <w:pPr>
              <w:pStyle w:val="Paragrafi"/>
              <w:rPr>
                <w:sz w:val="21"/>
                <w:szCs w:val="21"/>
              </w:rPr>
            </w:pPr>
            <w:r w:rsidRPr="006F6DC1">
              <w:rPr>
                <w:sz w:val="21"/>
                <w:szCs w:val="21"/>
              </w:rPr>
              <w:t>118 000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5</w:t>
            </w:r>
          </w:p>
        </w:tc>
        <w:tc>
          <w:tcPr>
            <w:tcW w:w="5760" w:type="dxa"/>
          </w:tcPr>
          <w:p w:rsidR="007A1AED" w:rsidRPr="006F6DC1" w:rsidRDefault="007A1AED" w:rsidP="008126C2">
            <w:pPr>
              <w:pStyle w:val="Paragrafi"/>
              <w:ind w:firstLine="0"/>
              <w:rPr>
                <w:sz w:val="21"/>
                <w:szCs w:val="21"/>
              </w:rPr>
            </w:pPr>
            <w:r w:rsidRPr="006F6DC1">
              <w:rPr>
                <w:sz w:val="21"/>
                <w:szCs w:val="21"/>
              </w:rPr>
              <w:t>Zëvendësdekan nga kategoria “Profesor”</w:t>
            </w:r>
          </w:p>
        </w:tc>
        <w:tc>
          <w:tcPr>
            <w:tcW w:w="1908" w:type="dxa"/>
          </w:tcPr>
          <w:p w:rsidR="007A1AED" w:rsidRPr="006F6DC1" w:rsidRDefault="007A1AED" w:rsidP="008126C2">
            <w:pPr>
              <w:pStyle w:val="Paragrafi"/>
              <w:rPr>
                <w:sz w:val="21"/>
                <w:szCs w:val="21"/>
              </w:rPr>
            </w:pPr>
            <w:r w:rsidRPr="006F6DC1">
              <w:rPr>
                <w:sz w:val="21"/>
                <w:szCs w:val="21"/>
              </w:rPr>
              <w:t>107 000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6</w:t>
            </w:r>
          </w:p>
        </w:tc>
        <w:tc>
          <w:tcPr>
            <w:tcW w:w="5760" w:type="dxa"/>
          </w:tcPr>
          <w:p w:rsidR="007A1AED" w:rsidRPr="006F6DC1" w:rsidRDefault="007A1AED" w:rsidP="008126C2">
            <w:pPr>
              <w:pStyle w:val="Paragrafi"/>
              <w:ind w:firstLine="0"/>
              <w:rPr>
                <w:sz w:val="21"/>
                <w:szCs w:val="21"/>
              </w:rPr>
            </w:pPr>
            <w:r w:rsidRPr="006F6DC1">
              <w:rPr>
                <w:sz w:val="21"/>
                <w:szCs w:val="21"/>
              </w:rPr>
              <w:t>Zëvendësdekan nga kategoria “Docent”</w:t>
            </w:r>
          </w:p>
        </w:tc>
        <w:tc>
          <w:tcPr>
            <w:tcW w:w="1908" w:type="dxa"/>
          </w:tcPr>
          <w:p w:rsidR="007A1AED" w:rsidRPr="006F6DC1" w:rsidRDefault="007A1AED" w:rsidP="008126C2">
            <w:pPr>
              <w:pStyle w:val="Paragrafi"/>
              <w:rPr>
                <w:sz w:val="21"/>
                <w:szCs w:val="21"/>
              </w:rPr>
            </w:pPr>
            <w:r w:rsidRPr="006F6DC1">
              <w:rPr>
                <w:sz w:val="21"/>
                <w:szCs w:val="21"/>
              </w:rPr>
              <w:t>95 000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7</w:t>
            </w:r>
          </w:p>
        </w:tc>
        <w:tc>
          <w:tcPr>
            <w:tcW w:w="5760" w:type="dxa"/>
          </w:tcPr>
          <w:p w:rsidR="007A1AED" w:rsidRPr="006F6DC1" w:rsidRDefault="007A1AED" w:rsidP="008126C2">
            <w:pPr>
              <w:pStyle w:val="Paragrafi"/>
              <w:ind w:firstLine="0"/>
              <w:rPr>
                <w:sz w:val="21"/>
                <w:szCs w:val="21"/>
              </w:rPr>
            </w:pPr>
            <w:r w:rsidRPr="006F6DC1">
              <w:rPr>
                <w:sz w:val="21"/>
                <w:szCs w:val="21"/>
              </w:rPr>
              <w:t>Përgjegjës i njësisë bazë nga kategoria “Profesor”</w:t>
            </w:r>
          </w:p>
        </w:tc>
        <w:tc>
          <w:tcPr>
            <w:tcW w:w="1908" w:type="dxa"/>
          </w:tcPr>
          <w:p w:rsidR="007A1AED" w:rsidRPr="006F6DC1" w:rsidRDefault="007A1AED" w:rsidP="008126C2">
            <w:pPr>
              <w:pStyle w:val="Paragrafi"/>
              <w:rPr>
                <w:sz w:val="21"/>
                <w:szCs w:val="21"/>
              </w:rPr>
            </w:pPr>
            <w:r w:rsidRPr="006F6DC1">
              <w:rPr>
                <w:sz w:val="21"/>
                <w:szCs w:val="21"/>
              </w:rPr>
              <w:t>107 000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8</w:t>
            </w:r>
          </w:p>
        </w:tc>
        <w:tc>
          <w:tcPr>
            <w:tcW w:w="5760" w:type="dxa"/>
          </w:tcPr>
          <w:p w:rsidR="007A1AED" w:rsidRPr="006F6DC1" w:rsidRDefault="007A1AED" w:rsidP="008126C2">
            <w:pPr>
              <w:pStyle w:val="Paragrafi"/>
              <w:ind w:firstLine="0"/>
              <w:rPr>
                <w:sz w:val="21"/>
                <w:szCs w:val="21"/>
              </w:rPr>
            </w:pPr>
            <w:r w:rsidRPr="006F6DC1">
              <w:rPr>
                <w:sz w:val="21"/>
                <w:szCs w:val="21"/>
              </w:rPr>
              <w:t>Përgjegjës i njësisë bazë nga kategoria “Docent”</w:t>
            </w:r>
          </w:p>
        </w:tc>
        <w:tc>
          <w:tcPr>
            <w:tcW w:w="1908" w:type="dxa"/>
          </w:tcPr>
          <w:p w:rsidR="007A1AED" w:rsidRPr="006F6DC1" w:rsidRDefault="007A1AED" w:rsidP="008126C2">
            <w:pPr>
              <w:pStyle w:val="Paragrafi"/>
              <w:rPr>
                <w:sz w:val="21"/>
                <w:szCs w:val="21"/>
              </w:rPr>
            </w:pPr>
            <w:r w:rsidRPr="006F6DC1">
              <w:rPr>
                <w:sz w:val="21"/>
                <w:szCs w:val="21"/>
              </w:rPr>
              <w:t>95 000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9</w:t>
            </w:r>
          </w:p>
        </w:tc>
        <w:tc>
          <w:tcPr>
            <w:tcW w:w="5760" w:type="dxa"/>
          </w:tcPr>
          <w:p w:rsidR="007A1AED" w:rsidRPr="006F6DC1" w:rsidRDefault="007A1AED" w:rsidP="008126C2">
            <w:pPr>
              <w:pStyle w:val="Paragrafi"/>
              <w:ind w:firstLine="0"/>
              <w:rPr>
                <w:sz w:val="21"/>
                <w:szCs w:val="21"/>
              </w:rPr>
            </w:pPr>
            <w:r w:rsidRPr="006F6DC1">
              <w:rPr>
                <w:sz w:val="21"/>
                <w:szCs w:val="21"/>
              </w:rPr>
              <w:t>Profesor</w:t>
            </w:r>
          </w:p>
        </w:tc>
        <w:tc>
          <w:tcPr>
            <w:tcW w:w="1908" w:type="dxa"/>
          </w:tcPr>
          <w:p w:rsidR="007A1AED" w:rsidRPr="006F6DC1" w:rsidRDefault="007A1AED" w:rsidP="008126C2">
            <w:pPr>
              <w:pStyle w:val="Paragrafi"/>
              <w:rPr>
                <w:sz w:val="21"/>
                <w:szCs w:val="21"/>
              </w:rPr>
            </w:pPr>
            <w:r w:rsidRPr="006F6DC1">
              <w:rPr>
                <w:sz w:val="21"/>
                <w:szCs w:val="21"/>
              </w:rPr>
              <w:t>103 500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10</w:t>
            </w:r>
          </w:p>
        </w:tc>
        <w:tc>
          <w:tcPr>
            <w:tcW w:w="5760" w:type="dxa"/>
          </w:tcPr>
          <w:p w:rsidR="007A1AED" w:rsidRPr="006F6DC1" w:rsidRDefault="007A1AED" w:rsidP="008126C2">
            <w:pPr>
              <w:pStyle w:val="Paragrafi"/>
              <w:ind w:firstLine="0"/>
              <w:rPr>
                <w:sz w:val="21"/>
                <w:szCs w:val="21"/>
              </w:rPr>
            </w:pPr>
            <w:r w:rsidRPr="006F6DC1">
              <w:rPr>
                <w:sz w:val="21"/>
                <w:szCs w:val="21"/>
              </w:rPr>
              <w:t>Profesor i asociuar</w:t>
            </w:r>
          </w:p>
        </w:tc>
        <w:tc>
          <w:tcPr>
            <w:tcW w:w="1908" w:type="dxa"/>
          </w:tcPr>
          <w:p w:rsidR="007A1AED" w:rsidRPr="006F6DC1" w:rsidRDefault="007A1AED" w:rsidP="008126C2">
            <w:pPr>
              <w:pStyle w:val="Paragrafi"/>
              <w:rPr>
                <w:sz w:val="21"/>
                <w:szCs w:val="21"/>
              </w:rPr>
            </w:pPr>
            <w:r w:rsidRPr="006F6DC1">
              <w:rPr>
                <w:sz w:val="21"/>
                <w:szCs w:val="21"/>
              </w:rPr>
              <w:t>90 000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11</w:t>
            </w:r>
          </w:p>
        </w:tc>
        <w:tc>
          <w:tcPr>
            <w:tcW w:w="5760" w:type="dxa"/>
          </w:tcPr>
          <w:p w:rsidR="007A1AED" w:rsidRPr="006F6DC1" w:rsidRDefault="007A1AED" w:rsidP="008126C2">
            <w:pPr>
              <w:pStyle w:val="Paragrafi"/>
              <w:ind w:firstLine="0"/>
              <w:rPr>
                <w:sz w:val="21"/>
                <w:szCs w:val="21"/>
              </w:rPr>
            </w:pPr>
            <w:r w:rsidRPr="006F6DC1">
              <w:rPr>
                <w:sz w:val="21"/>
                <w:szCs w:val="21"/>
              </w:rPr>
              <w:t>Docent</w:t>
            </w:r>
          </w:p>
        </w:tc>
        <w:tc>
          <w:tcPr>
            <w:tcW w:w="1908" w:type="dxa"/>
          </w:tcPr>
          <w:p w:rsidR="007A1AED" w:rsidRPr="006F6DC1" w:rsidRDefault="007A1AED" w:rsidP="008126C2">
            <w:pPr>
              <w:pStyle w:val="Paragrafi"/>
              <w:rPr>
                <w:sz w:val="21"/>
                <w:szCs w:val="21"/>
              </w:rPr>
            </w:pPr>
            <w:r w:rsidRPr="006F6DC1">
              <w:rPr>
                <w:sz w:val="21"/>
                <w:szCs w:val="21"/>
              </w:rPr>
              <w:t>80 000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12</w:t>
            </w:r>
          </w:p>
        </w:tc>
        <w:tc>
          <w:tcPr>
            <w:tcW w:w="5760" w:type="dxa"/>
          </w:tcPr>
          <w:p w:rsidR="007A1AED" w:rsidRPr="006F6DC1" w:rsidRDefault="007A1AED" w:rsidP="008126C2">
            <w:pPr>
              <w:pStyle w:val="Paragrafi"/>
              <w:ind w:firstLine="0"/>
              <w:rPr>
                <w:sz w:val="21"/>
                <w:szCs w:val="21"/>
              </w:rPr>
            </w:pPr>
            <w:r w:rsidRPr="006F6DC1">
              <w:rPr>
                <w:sz w:val="21"/>
                <w:szCs w:val="21"/>
              </w:rPr>
              <w:t>Lektor i parë/kërkues i parë</w:t>
            </w:r>
          </w:p>
        </w:tc>
        <w:tc>
          <w:tcPr>
            <w:tcW w:w="1908" w:type="dxa"/>
          </w:tcPr>
          <w:p w:rsidR="007A1AED" w:rsidRPr="006F6DC1" w:rsidRDefault="007A1AED" w:rsidP="008126C2">
            <w:pPr>
              <w:pStyle w:val="Paragrafi"/>
              <w:rPr>
                <w:sz w:val="21"/>
                <w:szCs w:val="21"/>
              </w:rPr>
            </w:pPr>
            <w:r w:rsidRPr="006F6DC1">
              <w:rPr>
                <w:sz w:val="21"/>
                <w:szCs w:val="21"/>
              </w:rPr>
              <w:t>77 000</w:t>
            </w:r>
          </w:p>
        </w:tc>
      </w:tr>
      <w:tr w:rsidR="007A1AED" w:rsidRPr="006F6DC1">
        <w:tc>
          <w:tcPr>
            <w:tcW w:w="1300" w:type="dxa"/>
          </w:tcPr>
          <w:p w:rsidR="007A1AED" w:rsidRPr="006F6DC1" w:rsidRDefault="007A1AED" w:rsidP="008126C2">
            <w:pPr>
              <w:pStyle w:val="Paragrafi"/>
              <w:ind w:firstLine="0"/>
              <w:jc w:val="center"/>
              <w:rPr>
                <w:sz w:val="21"/>
                <w:szCs w:val="21"/>
              </w:rPr>
            </w:pPr>
            <w:r w:rsidRPr="006F6DC1">
              <w:rPr>
                <w:sz w:val="21"/>
                <w:szCs w:val="21"/>
              </w:rPr>
              <w:t>13</w:t>
            </w:r>
          </w:p>
        </w:tc>
        <w:tc>
          <w:tcPr>
            <w:tcW w:w="5760" w:type="dxa"/>
          </w:tcPr>
          <w:p w:rsidR="007A1AED" w:rsidRPr="006F6DC1" w:rsidRDefault="00805BD3" w:rsidP="008126C2">
            <w:pPr>
              <w:pStyle w:val="Paragrafi"/>
              <w:ind w:firstLine="0"/>
              <w:rPr>
                <w:sz w:val="21"/>
                <w:szCs w:val="21"/>
              </w:rPr>
            </w:pPr>
            <w:r w:rsidRPr="006F6DC1">
              <w:rPr>
                <w:sz w:val="21"/>
                <w:szCs w:val="21"/>
              </w:rPr>
              <w:t>Lektor/k</w:t>
            </w:r>
            <w:r w:rsidR="007A1AED" w:rsidRPr="006F6DC1">
              <w:rPr>
                <w:sz w:val="21"/>
                <w:szCs w:val="21"/>
              </w:rPr>
              <w:t>ërkues</w:t>
            </w:r>
          </w:p>
        </w:tc>
        <w:tc>
          <w:tcPr>
            <w:tcW w:w="1908" w:type="dxa"/>
          </w:tcPr>
          <w:p w:rsidR="007A1AED" w:rsidRPr="006F6DC1" w:rsidRDefault="007A1AED" w:rsidP="008126C2">
            <w:pPr>
              <w:pStyle w:val="Paragrafi"/>
              <w:rPr>
                <w:sz w:val="21"/>
                <w:szCs w:val="21"/>
              </w:rPr>
            </w:pPr>
            <w:r w:rsidRPr="006F6DC1">
              <w:rPr>
                <w:sz w:val="21"/>
                <w:szCs w:val="21"/>
              </w:rPr>
              <w:t>61 000</w:t>
            </w:r>
          </w:p>
        </w:tc>
      </w:tr>
    </w:tbl>
    <w:p w:rsidR="007033B6" w:rsidRPr="006F6DC1" w:rsidRDefault="007033B6" w:rsidP="008126C2">
      <w:pPr>
        <w:pStyle w:val="Paragrafi"/>
        <w:ind w:firstLine="0"/>
        <w:rPr>
          <w:sz w:val="16"/>
          <w:szCs w:val="22"/>
        </w:rPr>
      </w:pPr>
    </w:p>
    <w:p w:rsidR="007A1AED" w:rsidRPr="006F6DC1" w:rsidRDefault="007A1AED" w:rsidP="008126C2">
      <w:pPr>
        <w:pStyle w:val="Akti"/>
        <w:keepNext w:val="0"/>
      </w:pPr>
      <w:r w:rsidRPr="006F6DC1">
        <w:t>VENDIM </w:t>
      </w:r>
    </w:p>
    <w:p w:rsidR="007A1AED" w:rsidRPr="006F6DC1" w:rsidRDefault="007A1AED" w:rsidP="008126C2">
      <w:pPr>
        <w:pStyle w:val="NumriData"/>
        <w:keepNext w:val="0"/>
        <w:rPr>
          <w:szCs w:val="22"/>
        </w:rPr>
      </w:pPr>
      <w:r w:rsidRPr="006F6DC1">
        <w:rPr>
          <w:szCs w:val="22"/>
        </w:rPr>
        <w:t>Nr.753, datë 8.7.2009</w:t>
      </w:r>
    </w:p>
    <w:p w:rsidR="007A1AED" w:rsidRPr="006F6DC1" w:rsidRDefault="007A1AED" w:rsidP="008126C2">
      <w:pPr>
        <w:pStyle w:val="Paragrafi"/>
        <w:rPr>
          <w:sz w:val="12"/>
          <w:szCs w:val="22"/>
        </w:rPr>
      </w:pPr>
    </w:p>
    <w:p w:rsidR="007A1AED" w:rsidRPr="006F6DC1" w:rsidRDefault="007A1AED" w:rsidP="008126C2">
      <w:pPr>
        <w:pStyle w:val="Titulli"/>
        <w:keepNext w:val="0"/>
      </w:pPr>
      <w:r w:rsidRPr="006F6DC1">
        <w:t>PËR KALIMIN NË PRONËSI, NGA “ALBPETROL”, SHA-JA, BASHKISË PATOS, TË NDËRTESËS SË ISH-INSTITUTIT TEKNOLOGJIK TË NAFTËS DHE GAZIT (ITNG) DHE PËR NJË SHTESË NË VENDIMIN NR.813, DATË 29.11.2007 TË KËSHILLIT TË MINISTRAVE “PËR MIRATIMIN E LISTËS SË INVENTARIT TË PRONAVE TË PALUAJTSHME SHTETËRORE NË BASHKINË PATOS, TË QARKUT TË FIERIT”</w:t>
      </w:r>
    </w:p>
    <w:p w:rsidR="007A1AED" w:rsidRPr="006F6DC1" w:rsidRDefault="007A1AED" w:rsidP="008126C2">
      <w:pPr>
        <w:pStyle w:val="Paragrafi"/>
        <w:rPr>
          <w:szCs w:val="22"/>
        </w:rPr>
      </w:pPr>
      <w:r w:rsidRPr="006F6DC1">
        <w:rPr>
          <w:szCs w:val="22"/>
        </w:rPr>
        <w:t>  </w:t>
      </w:r>
    </w:p>
    <w:p w:rsidR="007A1AED" w:rsidRPr="006F6DC1" w:rsidRDefault="007A1AED" w:rsidP="008126C2">
      <w:pPr>
        <w:pStyle w:val="Paragrafi"/>
        <w:rPr>
          <w:szCs w:val="22"/>
        </w:rPr>
      </w:pPr>
      <w:r w:rsidRPr="006F6DC1">
        <w:rPr>
          <w:szCs w:val="22"/>
        </w:rPr>
        <w:t>Në mbështetje të nenit 100 të Kushtetutës, të neneve 13 e 15, shkronja “c” të ligjit nr.8743, datë 22.2.2001 “Për pronat e paluajtshme të shtetit”, të ndryshuar, dhe të neneve 3 e 5 të ligjit nr.8744, datë 22.2.2001 “Për transferimin e pronave të paluajtshme publike të shtetit në njësitë e qeverisjes vendore”, me propozimin e Ministrit të Ekonomisë, Tregtisë dhe Energjetikës, Këshilli i Ministrave</w:t>
      </w:r>
    </w:p>
    <w:p w:rsidR="007A1AED" w:rsidRPr="006F6DC1" w:rsidRDefault="007A1AED" w:rsidP="008126C2">
      <w:pPr>
        <w:pStyle w:val="Paragrafi"/>
        <w:rPr>
          <w:sz w:val="14"/>
          <w:szCs w:val="22"/>
        </w:rPr>
      </w:pPr>
      <w:r w:rsidRPr="006F6DC1">
        <w:rPr>
          <w:szCs w:val="22"/>
        </w:rPr>
        <w:t> </w:t>
      </w:r>
    </w:p>
    <w:p w:rsidR="007A1AED" w:rsidRPr="006F6DC1" w:rsidRDefault="007A1AED" w:rsidP="008126C2">
      <w:pPr>
        <w:pStyle w:val="VENDOSI"/>
        <w:keepNext w:val="0"/>
      </w:pPr>
      <w:r w:rsidRPr="006F6DC1">
        <w:t>VENDOSI:</w:t>
      </w:r>
    </w:p>
    <w:p w:rsidR="007A1AED" w:rsidRPr="006F6DC1" w:rsidRDefault="007A1AED" w:rsidP="008126C2">
      <w:pPr>
        <w:pStyle w:val="Paragrafi"/>
        <w:rPr>
          <w:sz w:val="16"/>
          <w:szCs w:val="22"/>
        </w:rPr>
      </w:pPr>
      <w:r w:rsidRPr="006F6DC1">
        <w:rPr>
          <w:szCs w:val="22"/>
        </w:rPr>
        <w:t> </w:t>
      </w:r>
    </w:p>
    <w:p w:rsidR="007A1AED" w:rsidRPr="006F6DC1" w:rsidRDefault="007A1AED" w:rsidP="008126C2">
      <w:pPr>
        <w:pStyle w:val="Paragrafi"/>
        <w:rPr>
          <w:szCs w:val="22"/>
        </w:rPr>
      </w:pPr>
      <w:r w:rsidRPr="006F6DC1">
        <w:rPr>
          <w:szCs w:val="22"/>
        </w:rPr>
        <w:t>1.  Kalimin në pronësi, nga “Albpetrol”, sh.a</w:t>
      </w:r>
      <w:r w:rsidR="0044334F" w:rsidRPr="006F6DC1">
        <w:rPr>
          <w:szCs w:val="22"/>
        </w:rPr>
        <w:t>.</w:t>
      </w:r>
      <w:r w:rsidRPr="006F6DC1">
        <w:rPr>
          <w:szCs w:val="22"/>
        </w:rPr>
        <w:t>, bashkisë Patos, të ndërtesës së ish-Institutit Teknologjik të Naftës dhe Gazit (ITNG), me vendndodhje në qytetin e Patosit, sipas genplanit dhe fletinventarit, që i bashkëlidhen këtij vendimi.  </w:t>
      </w:r>
    </w:p>
    <w:p w:rsidR="007A1AED" w:rsidRPr="006F6DC1" w:rsidRDefault="007A1AED" w:rsidP="008126C2">
      <w:pPr>
        <w:pStyle w:val="Paragrafi"/>
        <w:rPr>
          <w:szCs w:val="22"/>
        </w:rPr>
      </w:pPr>
      <w:r w:rsidRPr="006F6DC1">
        <w:rPr>
          <w:szCs w:val="22"/>
        </w:rPr>
        <w:t>2.  Në listën, që i bashkëlidhet vendimit nr.813, datë 29.11.2007 të Këshillit të Ministrave, pas numrit 210 shtohet numri 211, me këtë emërtim “Ndërtesa e ish-Institutit Teknologjik të Naftës e Gazit (ITNG), me vendndodhje në Patos.”. </w:t>
      </w:r>
    </w:p>
    <w:p w:rsidR="007A1AED" w:rsidRPr="006F6DC1" w:rsidRDefault="007A1AED" w:rsidP="008126C2">
      <w:pPr>
        <w:pStyle w:val="Paragrafi"/>
        <w:rPr>
          <w:szCs w:val="22"/>
        </w:rPr>
      </w:pPr>
      <w:r w:rsidRPr="006F6DC1">
        <w:rPr>
          <w:szCs w:val="22"/>
        </w:rPr>
        <w:t>3.  Ngarkohen Ministria e Ekonomisë, Tregtisë dhe Energjetikës, “Albpetrol”, sh.a., bashkia Patos dhe zyra e regjistrimit të pasurive të paluajtshme, për zbatimin e këtij vendimi. </w:t>
      </w:r>
    </w:p>
    <w:p w:rsidR="007A1AED" w:rsidRPr="006F6DC1" w:rsidRDefault="007A1AED" w:rsidP="008126C2">
      <w:pPr>
        <w:pStyle w:val="Paragrafi"/>
        <w:rPr>
          <w:szCs w:val="22"/>
        </w:rPr>
      </w:pPr>
      <w:r w:rsidRPr="006F6DC1">
        <w:rPr>
          <w:szCs w:val="22"/>
        </w:rPr>
        <w:t>Ky vendim hyn në fuqi pas botimit në Fletoren Zyrtare.</w:t>
      </w:r>
    </w:p>
    <w:p w:rsidR="007A1AED" w:rsidRPr="006F6DC1" w:rsidRDefault="007A1AED" w:rsidP="006F6DC1">
      <w:pPr>
        <w:pStyle w:val="Autoriteti"/>
      </w:pPr>
      <w:r w:rsidRPr="006F6DC1">
        <w:t>  KRYEMINISTRI </w:t>
      </w:r>
    </w:p>
    <w:p w:rsidR="007A1AED" w:rsidRPr="006F6DC1" w:rsidRDefault="007A1AED" w:rsidP="008126C2">
      <w:pPr>
        <w:pStyle w:val="AutoritetiEmer"/>
      </w:pPr>
      <w:r w:rsidRPr="006F6DC1">
        <w:t>Sali  Berisha</w:t>
      </w:r>
    </w:p>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A75D6F" w:rsidP="008126C2">
      <w:pPr>
        <w:pStyle w:val="Paragrafi"/>
        <w:ind w:firstLine="0"/>
        <w:rPr>
          <w:szCs w:val="22"/>
        </w:rPr>
      </w:pPr>
      <w:r w:rsidRPr="006F6DC1">
        <w:rPr>
          <w:noProof/>
          <w:szCs w:val="22"/>
          <w:lang w:val="en-GB" w:eastAsia="en-GB"/>
        </w:rPr>
        <w:lastRenderedPageBreak/>
        <w:drawing>
          <wp:inline distT="0" distB="0" distL="0" distR="0">
            <wp:extent cx="5372100" cy="760476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7604760"/>
                    </a:xfrm>
                    <a:prstGeom prst="rect">
                      <a:avLst/>
                    </a:prstGeom>
                    <a:noFill/>
                    <a:ln>
                      <a:noFill/>
                    </a:ln>
                  </pic:spPr>
                </pic:pic>
              </a:graphicData>
            </a:graphic>
          </wp:inline>
        </w:drawing>
      </w:r>
    </w:p>
    <w:p w:rsidR="007A1AED" w:rsidRPr="006F6DC1" w:rsidRDefault="007A1AED" w:rsidP="008126C2">
      <w:pPr>
        <w:pStyle w:val="Paragrafi"/>
        <w:ind w:firstLine="0"/>
        <w:rPr>
          <w:szCs w:val="22"/>
        </w:rPr>
      </w:pPr>
    </w:p>
    <w:p w:rsidR="007A1AED" w:rsidRPr="006F6DC1" w:rsidRDefault="007A1AED" w:rsidP="008126C2">
      <w:pPr>
        <w:pStyle w:val="Paragrafi"/>
        <w:ind w:firstLine="0"/>
        <w:rPr>
          <w:szCs w:val="22"/>
        </w:rPr>
        <w:sectPr w:rsidR="007A1AED" w:rsidRPr="006F6DC1" w:rsidSect="00810F59">
          <w:footerReference w:type="even" r:id="rId8"/>
          <w:footerReference w:type="default" r:id="rId9"/>
          <w:pgSz w:w="11907" w:h="16840" w:code="9"/>
          <w:pgMar w:top="1418" w:right="1418" w:bottom="1418" w:left="1418" w:header="1304" w:footer="1134" w:gutter="0"/>
          <w:pgNumType w:start="5645"/>
          <w:cols w:space="720"/>
          <w:docGrid w:linePitch="360"/>
        </w:sectPr>
      </w:pPr>
    </w:p>
    <w:p w:rsidR="007A1AED" w:rsidRPr="006F6DC1" w:rsidRDefault="007A1AED" w:rsidP="008126C2">
      <w:pPr>
        <w:pStyle w:val="Paragrafi"/>
        <w:ind w:firstLine="0"/>
        <w:rPr>
          <w:szCs w:val="22"/>
        </w:rPr>
      </w:pPr>
    </w:p>
    <w:p w:rsidR="007A1AED" w:rsidRPr="006F6DC1" w:rsidRDefault="007A1AED" w:rsidP="008126C2">
      <w:pPr>
        <w:pStyle w:val="Paragrafi"/>
        <w:jc w:val="center"/>
        <w:rPr>
          <w:szCs w:val="22"/>
        </w:rPr>
      </w:pPr>
      <w:r w:rsidRPr="006F6DC1">
        <w:rPr>
          <w:szCs w:val="22"/>
        </w:rPr>
        <w:t>1.</w:t>
      </w:r>
      <w:r w:rsidR="00BF3DB1" w:rsidRPr="006F6DC1">
        <w:rPr>
          <w:szCs w:val="22"/>
        </w:rPr>
        <w:t xml:space="preserve"> </w:t>
      </w:r>
      <w:r w:rsidRPr="006F6DC1">
        <w:rPr>
          <w:szCs w:val="22"/>
        </w:rPr>
        <w:t>FORMULARI PËR INVENTARIZIMIN E PRONAVE TË PALUAJTSHME SHTETËRORE</w:t>
      </w:r>
    </w:p>
    <w:p w:rsidR="007A1AED" w:rsidRPr="006F6DC1" w:rsidRDefault="007A1AED" w:rsidP="008126C2">
      <w:pPr>
        <w:pStyle w:val="Paragrafi"/>
        <w:jc w:val="center"/>
        <w:rPr>
          <w:szCs w:val="22"/>
        </w:rPr>
      </w:pPr>
      <w:r w:rsidRPr="006F6DC1">
        <w:rPr>
          <w:szCs w:val="22"/>
        </w:rPr>
        <w:t>(Për inventarizimin e pronave të veçanta)</w:t>
      </w:r>
    </w:p>
    <w:p w:rsidR="007A1AED" w:rsidRPr="006F6DC1" w:rsidRDefault="007A1AED" w:rsidP="008126C2">
      <w:pPr>
        <w:pStyle w:val="Paragrafi"/>
        <w:rPr>
          <w:szCs w:val="22"/>
        </w:rPr>
      </w:pPr>
    </w:p>
    <w:tbl>
      <w:tblPr>
        <w:tblStyle w:val="TableGrid"/>
        <w:tblW w:w="13059" w:type="dxa"/>
        <w:tblLook w:val="01E0" w:firstRow="1" w:lastRow="1" w:firstColumn="1" w:lastColumn="1" w:noHBand="0" w:noVBand="0"/>
      </w:tblPr>
      <w:tblGrid>
        <w:gridCol w:w="711"/>
        <w:gridCol w:w="1174"/>
        <w:gridCol w:w="999"/>
        <w:gridCol w:w="1036"/>
        <w:gridCol w:w="909"/>
        <w:gridCol w:w="1103"/>
        <w:gridCol w:w="1186"/>
        <w:gridCol w:w="1462"/>
        <w:gridCol w:w="1585"/>
        <w:gridCol w:w="1546"/>
        <w:gridCol w:w="1348"/>
      </w:tblGrid>
      <w:tr w:rsidR="007A1AED" w:rsidRPr="006F6DC1">
        <w:tc>
          <w:tcPr>
            <w:tcW w:w="13059" w:type="dxa"/>
            <w:gridSpan w:val="11"/>
          </w:tcPr>
          <w:p w:rsidR="007A1AED" w:rsidRPr="006F6DC1" w:rsidRDefault="007A1AED" w:rsidP="008126C2">
            <w:pPr>
              <w:pStyle w:val="Paragrafi"/>
              <w:ind w:firstLine="0"/>
              <w:rPr>
                <w:szCs w:val="22"/>
              </w:rPr>
            </w:pPr>
            <w:r w:rsidRPr="006F6DC1">
              <w:rPr>
                <w:szCs w:val="22"/>
              </w:rPr>
              <w:t xml:space="preserve">Albpetrol sh.a.                                                                                       </w:t>
            </w:r>
          </w:p>
          <w:p w:rsidR="007A1AED" w:rsidRPr="006F6DC1" w:rsidRDefault="007A1AED" w:rsidP="008126C2">
            <w:pPr>
              <w:pStyle w:val="Paragrafi"/>
              <w:ind w:firstLine="0"/>
              <w:rPr>
                <w:szCs w:val="22"/>
              </w:rPr>
            </w:pPr>
            <w:r w:rsidRPr="006F6DC1">
              <w:rPr>
                <w:szCs w:val="22"/>
              </w:rPr>
              <w:t xml:space="preserve">Bashkia/komuna: Patos                                                                          </w:t>
            </w:r>
          </w:p>
          <w:p w:rsidR="007A1AED" w:rsidRPr="006F6DC1" w:rsidRDefault="007A1AED" w:rsidP="008126C2">
            <w:pPr>
              <w:pStyle w:val="Paragrafi"/>
              <w:ind w:firstLine="0"/>
              <w:rPr>
                <w:szCs w:val="22"/>
              </w:rPr>
            </w:pPr>
            <w:r w:rsidRPr="006F6DC1">
              <w:rPr>
                <w:szCs w:val="22"/>
              </w:rPr>
              <w:t>Fusha e përdorimit të pronë</w:t>
            </w:r>
            <w:r w:rsidR="00BF3DB1" w:rsidRPr="006F6DC1">
              <w:rPr>
                <w:szCs w:val="22"/>
              </w:rPr>
              <w:t>s: a</w:t>
            </w:r>
            <w:r w:rsidRPr="006F6DC1">
              <w:rPr>
                <w:szCs w:val="22"/>
              </w:rPr>
              <w:t xml:space="preserve">dministratë                                            </w:t>
            </w:r>
          </w:p>
        </w:tc>
      </w:tr>
      <w:tr w:rsidR="007A1AED" w:rsidRPr="006F6DC1">
        <w:tc>
          <w:tcPr>
            <w:tcW w:w="648" w:type="dxa"/>
            <w:vMerge w:val="restart"/>
            <w:vAlign w:val="center"/>
          </w:tcPr>
          <w:p w:rsidR="007A1AED" w:rsidRPr="006F6DC1" w:rsidRDefault="007A1AED" w:rsidP="008126C2">
            <w:pPr>
              <w:pStyle w:val="Paragrafi"/>
              <w:ind w:firstLine="0"/>
              <w:jc w:val="center"/>
              <w:rPr>
                <w:b/>
                <w:szCs w:val="22"/>
              </w:rPr>
            </w:pPr>
            <w:r w:rsidRPr="006F6DC1">
              <w:rPr>
                <w:b/>
                <w:szCs w:val="22"/>
              </w:rPr>
              <w:t>Nr.</w:t>
            </w:r>
          </w:p>
          <w:p w:rsidR="007A1AED" w:rsidRPr="006F6DC1" w:rsidRDefault="007A1AED" w:rsidP="008126C2">
            <w:pPr>
              <w:pStyle w:val="Paragrafi"/>
              <w:ind w:firstLine="0"/>
              <w:jc w:val="center"/>
              <w:rPr>
                <w:b/>
                <w:szCs w:val="22"/>
              </w:rPr>
            </w:pPr>
            <w:r w:rsidRPr="006F6DC1">
              <w:rPr>
                <w:b/>
                <w:szCs w:val="22"/>
              </w:rPr>
              <w:t>rend.</w:t>
            </w:r>
          </w:p>
        </w:tc>
        <w:tc>
          <w:tcPr>
            <w:tcW w:w="3240" w:type="dxa"/>
            <w:gridSpan w:val="3"/>
            <w:vAlign w:val="center"/>
          </w:tcPr>
          <w:p w:rsidR="007A1AED" w:rsidRPr="006F6DC1" w:rsidRDefault="007A1AED" w:rsidP="008126C2">
            <w:pPr>
              <w:pStyle w:val="Paragrafi"/>
              <w:ind w:firstLine="0"/>
              <w:jc w:val="center"/>
              <w:rPr>
                <w:b/>
                <w:szCs w:val="22"/>
              </w:rPr>
            </w:pPr>
            <w:r w:rsidRPr="006F6DC1">
              <w:rPr>
                <w:b/>
                <w:szCs w:val="22"/>
              </w:rPr>
              <w:t>A</w:t>
            </w:r>
          </w:p>
        </w:tc>
        <w:tc>
          <w:tcPr>
            <w:tcW w:w="3240" w:type="dxa"/>
            <w:gridSpan w:val="3"/>
            <w:vAlign w:val="center"/>
          </w:tcPr>
          <w:p w:rsidR="007A1AED" w:rsidRPr="006F6DC1" w:rsidRDefault="007A1AED" w:rsidP="008126C2">
            <w:pPr>
              <w:pStyle w:val="Paragrafi"/>
              <w:ind w:firstLine="0"/>
              <w:jc w:val="center"/>
              <w:rPr>
                <w:b/>
                <w:szCs w:val="22"/>
              </w:rPr>
            </w:pPr>
            <w:r w:rsidRPr="006F6DC1">
              <w:rPr>
                <w:b/>
                <w:szCs w:val="22"/>
              </w:rPr>
              <w:t>B</w:t>
            </w:r>
          </w:p>
        </w:tc>
        <w:tc>
          <w:tcPr>
            <w:tcW w:w="5931" w:type="dxa"/>
            <w:gridSpan w:val="4"/>
            <w:vAlign w:val="center"/>
          </w:tcPr>
          <w:p w:rsidR="007A1AED" w:rsidRPr="006F6DC1" w:rsidRDefault="007A1AED" w:rsidP="008126C2">
            <w:pPr>
              <w:pStyle w:val="Paragrafi"/>
              <w:ind w:firstLine="0"/>
              <w:jc w:val="center"/>
              <w:rPr>
                <w:b/>
                <w:szCs w:val="22"/>
              </w:rPr>
            </w:pPr>
            <w:r w:rsidRPr="006F6DC1">
              <w:rPr>
                <w:b/>
                <w:szCs w:val="22"/>
              </w:rPr>
              <w:t>C</w:t>
            </w:r>
          </w:p>
        </w:tc>
      </w:tr>
      <w:tr w:rsidR="007A1AED" w:rsidRPr="006F6DC1">
        <w:trPr>
          <w:trHeight w:val="917"/>
        </w:trPr>
        <w:tc>
          <w:tcPr>
            <w:tcW w:w="648" w:type="dxa"/>
            <w:vMerge/>
            <w:vAlign w:val="center"/>
          </w:tcPr>
          <w:p w:rsidR="007A1AED" w:rsidRPr="006F6DC1" w:rsidRDefault="007A1AED" w:rsidP="008126C2">
            <w:pPr>
              <w:pStyle w:val="Paragrafi"/>
              <w:ind w:firstLine="0"/>
              <w:jc w:val="center"/>
              <w:rPr>
                <w:b/>
                <w:szCs w:val="22"/>
              </w:rPr>
            </w:pPr>
          </w:p>
        </w:tc>
        <w:tc>
          <w:tcPr>
            <w:tcW w:w="1260" w:type="dxa"/>
            <w:vAlign w:val="center"/>
          </w:tcPr>
          <w:p w:rsidR="007A1AED" w:rsidRPr="006F6DC1" w:rsidRDefault="007A1AED" w:rsidP="008126C2">
            <w:pPr>
              <w:pStyle w:val="Paragrafi"/>
              <w:ind w:firstLine="0"/>
              <w:jc w:val="center"/>
              <w:rPr>
                <w:b/>
                <w:szCs w:val="22"/>
              </w:rPr>
            </w:pPr>
            <w:r w:rsidRPr="006F6DC1">
              <w:rPr>
                <w:b/>
                <w:szCs w:val="22"/>
              </w:rPr>
              <w:t>Zona kadast.</w:t>
            </w:r>
          </w:p>
          <w:p w:rsidR="007A1AED" w:rsidRPr="006F6DC1" w:rsidRDefault="007A1AED" w:rsidP="008126C2">
            <w:pPr>
              <w:pStyle w:val="Paragrafi"/>
              <w:ind w:firstLine="0"/>
              <w:jc w:val="center"/>
              <w:rPr>
                <w:b/>
                <w:szCs w:val="22"/>
              </w:rPr>
            </w:pPr>
            <w:r w:rsidRPr="006F6DC1">
              <w:rPr>
                <w:b/>
                <w:szCs w:val="22"/>
              </w:rPr>
              <w:t>&amp; Indeksi i</w:t>
            </w:r>
          </w:p>
          <w:p w:rsidR="007A1AED" w:rsidRPr="006F6DC1" w:rsidRDefault="007A1AED" w:rsidP="008126C2">
            <w:pPr>
              <w:pStyle w:val="Paragrafi"/>
              <w:ind w:firstLine="0"/>
              <w:jc w:val="center"/>
              <w:rPr>
                <w:b/>
                <w:szCs w:val="22"/>
              </w:rPr>
            </w:pPr>
            <w:r w:rsidRPr="006F6DC1">
              <w:rPr>
                <w:b/>
                <w:szCs w:val="22"/>
              </w:rPr>
              <w:t>hartës</w:t>
            </w:r>
          </w:p>
        </w:tc>
        <w:tc>
          <w:tcPr>
            <w:tcW w:w="932" w:type="dxa"/>
            <w:vAlign w:val="center"/>
          </w:tcPr>
          <w:p w:rsidR="007A1AED" w:rsidRPr="006F6DC1" w:rsidRDefault="007A1AED" w:rsidP="008126C2">
            <w:pPr>
              <w:pStyle w:val="Paragrafi"/>
              <w:ind w:firstLine="0"/>
              <w:jc w:val="center"/>
              <w:rPr>
                <w:b/>
                <w:szCs w:val="22"/>
              </w:rPr>
            </w:pPr>
            <w:r w:rsidRPr="006F6DC1">
              <w:rPr>
                <w:b/>
                <w:szCs w:val="22"/>
              </w:rPr>
              <w:t>Nr. i</w:t>
            </w:r>
          </w:p>
          <w:p w:rsidR="007A1AED" w:rsidRPr="006F6DC1" w:rsidRDefault="007A1AED" w:rsidP="008126C2">
            <w:pPr>
              <w:pStyle w:val="Paragrafi"/>
              <w:ind w:firstLine="0"/>
              <w:jc w:val="center"/>
              <w:rPr>
                <w:b/>
                <w:szCs w:val="22"/>
              </w:rPr>
            </w:pPr>
            <w:r w:rsidRPr="006F6DC1">
              <w:rPr>
                <w:b/>
                <w:szCs w:val="22"/>
              </w:rPr>
              <w:t>pasurisë</w:t>
            </w:r>
          </w:p>
        </w:tc>
        <w:tc>
          <w:tcPr>
            <w:tcW w:w="1048" w:type="dxa"/>
            <w:vAlign w:val="center"/>
          </w:tcPr>
          <w:p w:rsidR="007A1AED" w:rsidRPr="006F6DC1" w:rsidRDefault="007A1AED" w:rsidP="008126C2">
            <w:pPr>
              <w:pStyle w:val="Paragrafi"/>
              <w:ind w:firstLine="0"/>
              <w:jc w:val="center"/>
              <w:rPr>
                <w:b/>
                <w:szCs w:val="22"/>
              </w:rPr>
            </w:pPr>
            <w:r w:rsidRPr="006F6DC1">
              <w:rPr>
                <w:b/>
                <w:szCs w:val="22"/>
              </w:rPr>
              <w:t>Lloji i</w:t>
            </w:r>
          </w:p>
          <w:p w:rsidR="007A1AED" w:rsidRPr="006F6DC1" w:rsidRDefault="007A1AED" w:rsidP="008126C2">
            <w:pPr>
              <w:pStyle w:val="Paragrafi"/>
              <w:ind w:firstLine="0"/>
              <w:jc w:val="center"/>
              <w:rPr>
                <w:b/>
                <w:szCs w:val="22"/>
              </w:rPr>
            </w:pPr>
            <w:r w:rsidRPr="006F6DC1">
              <w:rPr>
                <w:b/>
                <w:szCs w:val="22"/>
              </w:rPr>
              <w:t>pronës</w:t>
            </w:r>
          </w:p>
        </w:tc>
        <w:tc>
          <w:tcPr>
            <w:tcW w:w="910" w:type="dxa"/>
            <w:vAlign w:val="center"/>
          </w:tcPr>
          <w:p w:rsidR="007A1AED" w:rsidRPr="006F6DC1" w:rsidRDefault="007A1AED" w:rsidP="008126C2">
            <w:pPr>
              <w:pStyle w:val="Paragrafi"/>
              <w:ind w:firstLine="0"/>
              <w:jc w:val="center"/>
              <w:rPr>
                <w:b/>
                <w:szCs w:val="22"/>
              </w:rPr>
            </w:pPr>
            <w:r w:rsidRPr="006F6DC1">
              <w:rPr>
                <w:b/>
                <w:szCs w:val="22"/>
              </w:rPr>
              <w:t>Emri i</w:t>
            </w:r>
          </w:p>
          <w:p w:rsidR="007A1AED" w:rsidRPr="006F6DC1" w:rsidRDefault="007A1AED" w:rsidP="008126C2">
            <w:pPr>
              <w:pStyle w:val="Paragrafi"/>
              <w:ind w:firstLine="0"/>
              <w:jc w:val="center"/>
              <w:rPr>
                <w:b/>
                <w:szCs w:val="22"/>
              </w:rPr>
            </w:pPr>
            <w:r w:rsidRPr="006F6DC1">
              <w:rPr>
                <w:b/>
                <w:szCs w:val="22"/>
              </w:rPr>
              <w:t>pronës,</w:t>
            </w:r>
          </w:p>
          <w:p w:rsidR="007A1AED" w:rsidRPr="006F6DC1" w:rsidRDefault="007A1AED" w:rsidP="008126C2">
            <w:pPr>
              <w:pStyle w:val="Paragrafi"/>
              <w:ind w:firstLine="0"/>
              <w:jc w:val="center"/>
              <w:rPr>
                <w:b/>
                <w:szCs w:val="22"/>
              </w:rPr>
            </w:pPr>
            <w:r w:rsidRPr="006F6DC1">
              <w:rPr>
                <w:b/>
                <w:szCs w:val="22"/>
              </w:rPr>
              <w:t>adresa</w:t>
            </w:r>
          </w:p>
        </w:tc>
        <w:tc>
          <w:tcPr>
            <w:tcW w:w="1087" w:type="dxa"/>
            <w:vAlign w:val="center"/>
          </w:tcPr>
          <w:p w:rsidR="007A1AED" w:rsidRPr="006F6DC1" w:rsidRDefault="007A1AED" w:rsidP="008126C2">
            <w:pPr>
              <w:pStyle w:val="Paragrafi"/>
              <w:ind w:firstLine="0"/>
              <w:jc w:val="center"/>
              <w:rPr>
                <w:b/>
                <w:szCs w:val="22"/>
              </w:rPr>
            </w:pPr>
            <w:r w:rsidRPr="006F6DC1">
              <w:rPr>
                <w:b/>
                <w:szCs w:val="22"/>
              </w:rPr>
              <w:t>Sip.totale</w:t>
            </w:r>
          </w:p>
          <w:p w:rsidR="007A1AED" w:rsidRPr="006F6DC1" w:rsidRDefault="007A1AED" w:rsidP="008126C2">
            <w:pPr>
              <w:pStyle w:val="Paragrafi"/>
              <w:ind w:firstLine="0"/>
              <w:jc w:val="center"/>
              <w:rPr>
                <w:b/>
                <w:szCs w:val="22"/>
              </w:rPr>
            </w:pPr>
            <w:r w:rsidRPr="006F6DC1">
              <w:rPr>
                <w:b/>
                <w:szCs w:val="22"/>
              </w:rPr>
              <w:t>e pronës</w:t>
            </w:r>
          </w:p>
          <w:p w:rsidR="007A1AED" w:rsidRPr="006F6DC1" w:rsidRDefault="007A1AED" w:rsidP="008126C2">
            <w:pPr>
              <w:pStyle w:val="Paragrafi"/>
              <w:ind w:firstLine="0"/>
              <w:jc w:val="center"/>
              <w:rPr>
                <w:b/>
                <w:szCs w:val="22"/>
              </w:rPr>
            </w:pPr>
            <w:r w:rsidRPr="006F6DC1">
              <w:rPr>
                <w:b/>
                <w:szCs w:val="22"/>
              </w:rPr>
              <w:t>m</w:t>
            </w:r>
            <w:r w:rsidRPr="006F6DC1">
              <w:rPr>
                <w:b/>
                <w:szCs w:val="22"/>
                <w:vertAlign w:val="superscript"/>
              </w:rPr>
              <w:t>2</w:t>
            </w:r>
          </w:p>
        </w:tc>
        <w:tc>
          <w:tcPr>
            <w:tcW w:w="1243" w:type="dxa"/>
            <w:vAlign w:val="center"/>
          </w:tcPr>
          <w:p w:rsidR="007A1AED" w:rsidRPr="006F6DC1" w:rsidRDefault="007A1AED" w:rsidP="008126C2">
            <w:pPr>
              <w:pStyle w:val="Paragrafi"/>
              <w:ind w:firstLine="0"/>
              <w:jc w:val="center"/>
              <w:rPr>
                <w:b/>
                <w:szCs w:val="22"/>
              </w:rPr>
            </w:pPr>
            <w:r w:rsidRPr="006F6DC1">
              <w:rPr>
                <w:b/>
                <w:szCs w:val="22"/>
              </w:rPr>
              <w:t>Nga sip.</w:t>
            </w:r>
          </w:p>
          <w:p w:rsidR="007A1AED" w:rsidRPr="006F6DC1" w:rsidRDefault="007A1AED" w:rsidP="008126C2">
            <w:pPr>
              <w:pStyle w:val="Paragrafi"/>
              <w:ind w:firstLine="0"/>
              <w:jc w:val="center"/>
              <w:rPr>
                <w:b/>
                <w:szCs w:val="22"/>
              </w:rPr>
            </w:pPr>
            <w:r w:rsidRPr="006F6DC1">
              <w:rPr>
                <w:b/>
                <w:szCs w:val="22"/>
              </w:rPr>
              <w:t>totale sa</w:t>
            </w:r>
          </w:p>
          <w:p w:rsidR="007A1AED" w:rsidRPr="006F6DC1" w:rsidRDefault="007A1AED" w:rsidP="008126C2">
            <w:pPr>
              <w:pStyle w:val="Paragrafi"/>
              <w:ind w:firstLine="0"/>
              <w:jc w:val="center"/>
              <w:rPr>
                <w:b/>
                <w:szCs w:val="22"/>
              </w:rPr>
            </w:pPr>
            <w:r w:rsidRPr="006F6DC1">
              <w:rPr>
                <w:b/>
                <w:szCs w:val="22"/>
              </w:rPr>
              <w:t>ndërtesë m</w:t>
            </w:r>
            <w:r w:rsidRPr="006F6DC1">
              <w:rPr>
                <w:b/>
                <w:szCs w:val="22"/>
                <w:vertAlign w:val="superscript"/>
              </w:rPr>
              <w:t>2</w:t>
            </w:r>
          </w:p>
        </w:tc>
        <w:tc>
          <w:tcPr>
            <w:tcW w:w="1494" w:type="dxa"/>
            <w:vAlign w:val="center"/>
          </w:tcPr>
          <w:p w:rsidR="007A1AED" w:rsidRPr="006F6DC1" w:rsidRDefault="007A1AED" w:rsidP="008126C2">
            <w:pPr>
              <w:pStyle w:val="Paragrafi"/>
              <w:ind w:firstLine="0"/>
              <w:jc w:val="center"/>
              <w:rPr>
                <w:b/>
                <w:szCs w:val="22"/>
              </w:rPr>
            </w:pPr>
            <w:r w:rsidRPr="006F6DC1">
              <w:rPr>
                <w:b/>
                <w:szCs w:val="22"/>
              </w:rPr>
              <w:t>Funksioni</w:t>
            </w:r>
          </w:p>
          <w:p w:rsidR="007A1AED" w:rsidRPr="006F6DC1" w:rsidRDefault="007A1AED" w:rsidP="008126C2">
            <w:pPr>
              <w:pStyle w:val="Paragrafi"/>
              <w:ind w:firstLine="0"/>
              <w:jc w:val="center"/>
              <w:rPr>
                <w:b/>
                <w:szCs w:val="22"/>
              </w:rPr>
            </w:pPr>
            <w:r w:rsidRPr="006F6DC1">
              <w:rPr>
                <w:b/>
                <w:szCs w:val="22"/>
              </w:rPr>
              <w:t>për të cilin</w:t>
            </w:r>
          </w:p>
          <w:p w:rsidR="007A1AED" w:rsidRPr="006F6DC1" w:rsidRDefault="007A1AED" w:rsidP="008126C2">
            <w:pPr>
              <w:pStyle w:val="Paragrafi"/>
              <w:ind w:firstLine="0"/>
              <w:jc w:val="center"/>
              <w:rPr>
                <w:b/>
                <w:szCs w:val="22"/>
              </w:rPr>
            </w:pPr>
            <w:r w:rsidRPr="006F6DC1">
              <w:rPr>
                <w:b/>
                <w:szCs w:val="22"/>
              </w:rPr>
              <w:t>përdoret</w:t>
            </w:r>
          </w:p>
          <w:p w:rsidR="007A1AED" w:rsidRPr="006F6DC1" w:rsidRDefault="007A1AED" w:rsidP="008126C2">
            <w:pPr>
              <w:pStyle w:val="Paragrafi"/>
              <w:ind w:firstLine="0"/>
              <w:jc w:val="center"/>
              <w:rPr>
                <w:b/>
                <w:szCs w:val="22"/>
              </w:rPr>
            </w:pPr>
            <w:r w:rsidRPr="006F6DC1">
              <w:rPr>
                <w:b/>
                <w:szCs w:val="22"/>
              </w:rPr>
              <w:t>prona</w:t>
            </w:r>
          </w:p>
        </w:tc>
        <w:tc>
          <w:tcPr>
            <w:tcW w:w="1396" w:type="dxa"/>
            <w:vAlign w:val="center"/>
          </w:tcPr>
          <w:p w:rsidR="007A1AED" w:rsidRPr="006F6DC1" w:rsidRDefault="007A1AED" w:rsidP="008126C2">
            <w:pPr>
              <w:pStyle w:val="Paragrafi"/>
              <w:ind w:firstLine="0"/>
              <w:jc w:val="center"/>
              <w:rPr>
                <w:b/>
                <w:szCs w:val="22"/>
              </w:rPr>
            </w:pPr>
            <w:r w:rsidRPr="006F6DC1">
              <w:rPr>
                <w:b/>
                <w:szCs w:val="22"/>
              </w:rPr>
              <w:t>Institucioni/</w:t>
            </w:r>
          </w:p>
          <w:p w:rsidR="007A1AED" w:rsidRPr="006F6DC1" w:rsidRDefault="007A1AED" w:rsidP="008126C2">
            <w:pPr>
              <w:pStyle w:val="Paragrafi"/>
              <w:ind w:firstLine="0"/>
              <w:jc w:val="center"/>
              <w:rPr>
                <w:b/>
                <w:szCs w:val="22"/>
              </w:rPr>
            </w:pPr>
            <w:r w:rsidRPr="006F6DC1">
              <w:rPr>
                <w:b/>
                <w:szCs w:val="22"/>
              </w:rPr>
              <w:t>enti me</w:t>
            </w:r>
          </w:p>
          <w:p w:rsidR="007A1AED" w:rsidRPr="006F6DC1" w:rsidRDefault="007A1AED" w:rsidP="008126C2">
            <w:pPr>
              <w:pStyle w:val="Paragrafi"/>
              <w:ind w:firstLine="0"/>
              <w:jc w:val="center"/>
              <w:rPr>
                <w:b/>
                <w:szCs w:val="22"/>
              </w:rPr>
            </w:pPr>
            <w:r w:rsidRPr="006F6DC1">
              <w:rPr>
                <w:b/>
                <w:szCs w:val="22"/>
              </w:rPr>
              <w:t>përgjegjësi</w:t>
            </w:r>
          </w:p>
          <w:p w:rsidR="007A1AED" w:rsidRPr="006F6DC1" w:rsidRDefault="007A1AED" w:rsidP="008126C2">
            <w:pPr>
              <w:pStyle w:val="Paragrafi"/>
              <w:ind w:firstLine="0"/>
              <w:jc w:val="center"/>
              <w:rPr>
                <w:b/>
                <w:szCs w:val="22"/>
              </w:rPr>
            </w:pPr>
            <w:r w:rsidRPr="006F6DC1">
              <w:rPr>
                <w:b/>
                <w:szCs w:val="22"/>
              </w:rPr>
              <w:t>administrative</w:t>
            </w:r>
          </w:p>
        </w:tc>
        <w:tc>
          <w:tcPr>
            <w:tcW w:w="1610" w:type="dxa"/>
            <w:vAlign w:val="center"/>
          </w:tcPr>
          <w:p w:rsidR="007A1AED" w:rsidRPr="006F6DC1" w:rsidRDefault="007A1AED" w:rsidP="008126C2">
            <w:pPr>
              <w:pStyle w:val="Paragrafi"/>
              <w:ind w:firstLine="0"/>
              <w:jc w:val="center"/>
              <w:rPr>
                <w:b/>
                <w:szCs w:val="22"/>
              </w:rPr>
            </w:pPr>
            <w:r w:rsidRPr="006F6DC1">
              <w:rPr>
                <w:b/>
                <w:szCs w:val="22"/>
              </w:rPr>
              <w:t>Institucioni/</w:t>
            </w:r>
          </w:p>
          <w:p w:rsidR="007A1AED" w:rsidRPr="006F6DC1" w:rsidRDefault="007A1AED" w:rsidP="008126C2">
            <w:pPr>
              <w:pStyle w:val="Paragrafi"/>
              <w:ind w:firstLine="0"/>
              <w:jc w:val="center"/>
              <w:rPr>
                <w:b/>
                <w:szCs w:val="22"/>
              </w:rPr>
            </w:pPr>
            <w:r w:rsidRPr="006F6DC1">
              <w:rPr>
                <w:b/>
                <w:szCs w:val="22"/>
              </w:rPr>
              <w:t>enti përdorues.</w:t>
            </w:r>
          </w:p>
          <w:p w:rsidR="007A1AED" w:rsidRPr="006F6DC1" w:rsidRDefault="007A1AED" w:rsidP="008126C2">
            <w:pPr>
              <w:pStyle w:val="Paragrafi"/>
              <w:ind w:firstLine="0"/>
              <w:jc w:val="center"/>
              <w:rPr>
                <w:b/>
                <w:szCs w:val="22"/>
              </w:rPr>
            </w:pPr>
            <w:r w:rsidRPr="006F6DC1">
              <w:rPr>
                <w:b/>
                <w:szCs w:val="22"/>
              </w:rPr>
              <w:t>Statusi juridik</w:t>
            </w:r>
          </w:p>
          <w:p w:rsidR="007A1AED" w:rsidRPr="006F6DC1" w:rsidRDefault="007A1AED" w:rsidP="008126C2">
            <w:pPr>
              <w:pStyle w:val="Paragrafi"/>
              <w:ind w:firstLine="0"/>
              <w:jc w:val="center"/>
              <w:rPr>
                <w:b/>
                <w:szCs w:val="22"/>
              </w:rPr>
            </w:pPr>
            <w:r w:rsidRPr="006F6DC1">
              <w:rPr>
                <w:b/>
                <w:szCs w:val="22"/>
              </w:rPr>
              <w:t>i përdorimit</w:t>
            </w:r>
          </w:p>
        </w:tc>
        <w:tc>
          <w:tcPr>
            <w:tcW w:w="1431" w:type="dxa"/>
            <w:vAlign w:val="center"/>
          </w:tcPr>
          <w:p w:rsidR="007A1AED" w:rsidRPr="006F6DC1" w:rsidRDefault="007A1AED" w:rsidP="008126C2">
            <w:pPr>
              <w:pStyle w:val="Paragrafi"/>
              <w:ind w:firstLine="0"/>
              <w:jc w:val="center"/>
              <w:rPr>
                <w:b/>
                <w:szCs w:val="22"/>
              </w:rPr>
            </w:pPr>
            <w:r w:rsidRPr="006F6DC1">
              <w:rPr>
                <w:b/>
                <w:szCs w:val="22"/>
              </w:rPr>
              <w:t>Të dhëna</w:t>
            </w:r>
          </w:p>
          <w:p w:rsidR="007A1AED" w:rsidRPr="006F6DC1" w:rsidRDefault="007A1AED" w:rsidP="008126C2">
            <w:pPr>
              <w:pStyle w:val="Paragrafi"/>
              <w:ind w:firstLine="0"/>
              <w:jc w:val="center"/>
              <w:rPr>
                <w:b/>
                <w:szCs w:val="22"/>
              </w:rPr>
            </w:pPr>
            <w:r w:rsidRPr="006F6DC1">
              <w:rPr>
                <w:b/>
                <w:szCs w:val="22"/>
              </w:rPr>
              <w:t>të tjera</w:t>
            </w:r>
          </w:p>
          <w:p w:rsidR="007A1AED" w:rsidRPr="006F6DC1" w:rsidRDefault="007A1AED" w:rsidP="008126C2">
            <w:pPr>
              <w:pStyle w:val="Paragrafi"/>
              <w:ind w:firstLine="0"/>
              <w:jc w:val="center"/>
              <w:rPr>
                <w:b/>
                <w:szCs w:val="22"/>
              </w:rPr>
            </w:pPr>
            <w:r w:rsidRPr="006F6DC1">
              <w:rPr>
                <w:b/>
                <w:szCs w:val="22"/>
              </w:rPr>
              <w:t>(Shënime të</w:t>
            </w:r>
          </w:p>
          <w:p w:rsidR="007A1AED" w:rsidRPr="006F6DC1" w:rsidRDefault="007A1AED" w:rsidP="008126C2">
            <w:pPr>
              <w:pStyle w:val="Paragrafi"/>
              <w:ind w:firstLine="0"/>
              <w:jc w:val="center"/>
              <w:rPr>
                <w:rFonts w:ascii="Times New Roman" w:hAnsi="Times New Roman"/>
                <w:b/>
                <w:szCs w:val="22"/>
                <w:lang w:eastAsia="ja-JP"/>
              </w:rPr>
            </w:pPr>
            <w:r w:rsidRPr="006F6DC1">
              <w:rPr>
                <w:b/>
                <w:szCs w:val="22"/>
              </w:rPr>
              <w:t>ve</w:t>
            </w:r>
            <w:r w:rsidRPr="006F6DC1">
              <w:rPr>
                <w:rFonts w:ascii="Times New Roman" w:eastAsia="Times New Roman" w:hAnsi="Times New Roman"/>
                <w:b/>
                <w:szCs w:val="22"/>
                <w:lang w:eastAsia="ja-JP"/>
              </w:rPr>
              <w:t>çanta)</w:t>
            </w:r>
          </w:p>
        </w:tc>
      </w:tr>
      <w:tr w:rsidR="007A1AED" w:rsidRPr="006F6DC1">
        <w:tc>
          <w:tcPr>
            <w:tcW w:w="648" w:type="dxa"/>
          </w:tcPr>
          <w:p w:rsidR="007A1AED" w:rsidRPr="006F6DC1" w:rsidRDefault="007A1AED" w:rsidP="008126C2">
            <w:pPr>
              <w:pStyle w:val="Paragrafi"/>
              <w:ind w:firstLine="0"/>
              <w:rPr>
                <w:szCs w:val="22"/>
              </w:rPr>
            </w:pPr>
            <w:r w:rsidRPr="006F6DC1">
              <w:rPr>
                <w:szCs w:val="22"/>
              </w:rPr>
              <w:t>1</w:t>
            </w:r>
          </w:p>
        </w:tc>
        <w:tc>
          <w:tcPr>
            <w:tcW w:w="1260" w:type="dxa"/>
          </w:tcPr>
          <w:p w:rsidR="007A1AED" w:rsidRPr="006F6DC1" w:rsidRDefault="007A1AED" w:rsidP="008126C2">
            <w:pPr>
              <w:pStyle w:val="Paragrafi"/>
              <w:ind w:firstLine="0"/>
              <w:rPr>
                <w:szCs w:val="22"/>
              </w:rPr>
            </w:pPr>
            <w:r w:rsidRPr="006F6DC1">
              <w:rPr>
                <w:szCs w:val="22"/>
              </w:rPr>
              <w:t>2</w:t>
            </w:r>
          </w:p>
        </w:tc>
        <w:tc>
          <w:tcPr>
            <w:tcW w:w="932" w:type="dxa"/>
          </w:tcPr>
          <w:p w:rsidR="007A1AED" w:rsidRPr="006F6DC1" w:rsidRDefault="007A1AED" w:rsidP="008126C2">
            <w:pPr>
              <w:pStyle w:val="Paragrafi"/>
              <w:ind w:firstLine="0"/>
              <w:rPr>
                <w:szCs w:val="22"/>
              </w:rPr>
            </w:pPr>
            <w:r w:rsidRPr="006F6DC1">
              <w:rPr>
                <w:szCs w:val="22"/>
              </w:rPr>
              <w:t>3</w:t>
            </w:r>
          </w:p>
        </w:tc>
        <w:tc>
          <w:tcPr>
            <w:tcW w:w="1048" w:type="dxa"/>
          </w:tcPr>
          <w:p w:rsidR="007A1AED" w:rsidRPr="006F6DC1" w:rsidRDefault="007A1AED" w:rsidP="008126C2">
            <w:pPr>
              <w:pStyle w:val="Paragrafi"/>
              <w:ind w:firstLine="0"/>
              <w:rPr>
                <w:szCs w:val="22"/>
              </w:rPr>
            </w:pPr>
            <w:r w:rsidRPr="006F6DC1">
              <w:rPr>
                <w:szCs w:val="22"/>
              </w:rPr>
              <w:t>4</w:t>
            </w:r>
          </w:p>
        </w:tc>
        <w:tc>
          <w:tcPr>
            <w:tcW w:w="910" w:type="dxa"/>
          </w:tcPr>
          <w:p w:rsidR="007A1AED" w:rsidRPr="006F6DC1" w:rsidRDefault="007A1AED" w:rsidP="008126C2">
            <w:pPr>
              <w:pStyle w:val="Paragrafi"/>
              <w:ind w:firstLine="0"/>
              <w:rPr>
                <w:szCs w:val="22"/>
              </w:rPr>
            </w:pPr>
            <w:r w:rsidRPr="006F6DC1">
              <w:rPr>
                <w:szCs w:val="22"/>
              </w:rPr>
              <w:t>5</w:t>
            </w:r>
          </w:p>
        </w:tc>
        <w:tc>
          <w:tcPr>
            <w:tcW w:w="1087" w:type="dxa"/>
          </w:tcPr>
          <w:p w:rsidR="007A1AED" w:rsidRPr="006F6DC1" w:rsidRDefault="007A1AED" w:rsidP="008126C2">
            <w:pPr>
              <w:pStyle w:val="Paragrafi"/>
              <w:ind w:firstLine="0"/>
              <w:rPr>
                <w:szCs w:val="22"/>
              </w:rPr>
            </w:pPr>
            <w:r w:rsidRPr="006F6DC1">
              <w:rPr>
                <w:szCs w:val="22"/>
              </w:rPr>
              <w:t>6</w:t>
            </w:r>
          </w:p>
        </w:tc>
        <w:tc>
          <w:tcPr>
            <w:tcW w:w="1243" w:type="dxa"/>
          </w:tcPr>
          <w:p w:rsidR="007A1AED" w:rsidRPr="006F6DC1" w:rsidRDefault="007A1AED" w:rsidP="008126C2">
            <w:pPr>
              <w:pStyle w:val="Paragrafi"/>
              <w:ind w:firstLine="0"/>
              <w:rPr>
                <w:szCs w:val="22"/>
              </w:rPr>
            </w:pPr>
            <w:r w:rsidRPr="006F6DC1">
              <w:rPr>
                <w:szCs w:val="22"/>
              </w:rPr>
              <w:t>7</w:t>
            </w:r>
          </w:p>
        </w:tc>
        <w:tc>
          <w:tcPr>
            <w:tcW w:w="1494" w:type="dxa"/>
          </w:tcPr>
          <w:p w:rsidR="007A1AED" w:rsidRPr="006F6DC1" w:rsidRDefault="007A1AED" w:rsidP="008126C2">
            <w:pPr>
              <w:pStyle w:val="Paragrafi"/>
              <w:ind w:firstLine="0"/>
              <w:rPr>
                <w:szCs w:val="22"/>
              </w:rPr>
            </w:pPr>
            <w:r w:rsidRPr="006F6DC1">
              <w:rPr>
                <w:szCs w:val="22"/>
              </w:rPr>
              <w:t>8</w:t>
            </w:r>
          </w:p>
        </w:tc>
        <w:tc>
          <w:tcPr>
            <w:tcW w:w="1396" w:type="dxa"/>
          </w:tcPr>
          <w:p w:rsidR="007A1AED" w:rsidRPr="006F6DC1" w:rsidRDefault="007A1AED" w:rsidP="008126C2">
            <w:pPr>
              <w:pStyle w:val="Paragrafi"/>
              <w:ind w:firstLine="0"/>
              <w:rPr>
                <w:szCs w:val="22"/>
              </w:rPr>
            </w:pPr>
            <w:r w:rsidRPr="006F6DC1">
              <w:rPr>
                <w:szCs w:val="22"/>
              </w:rPr>
              <w:t>9</w:t>
            </w:r>
          </w:p>
        </w:tc>
        <w:tc>
          <w:tcPr>
            <w:tcW w:w="1610" w:type="dxa"/>
          </w:tcPr>
          <w:p w:rsidR="007A1AED" w:rsidRPr="006F6DC1" w:rsidRDefault="007A1AED" w:rsidP="008126C2">
            <w:pPr>
              <w:pStyle w:val="Paragrafi"/>
              <w:ind w:firstLine="0"/>
              <w:rPr>
                <w:szCs w:val="22"/>
              </w:rPr>
            </w:pPr>
            <w:r w:rsidRPr="006F6DC1">
              <w:rPr>
                <w:szCs w:val="22"/>
              </w:rPr>
              <w:t>10</w:t>
            </w:r>
          </w:p>
        </w:tc>
        <w:tc>
          <w:tcPr>
            <w:tcW w:w="1431" w:type="dxa"/>
          </w:tcPr>
          <w:p w:rsidR="007A1AED" w:rsidRPr="006F6DC1" w:rsidRDefault="007A1AED" w:rsidP="008126C2">
            <w:pPr>
              <w:pStyle w:val="Paragrafi"/>
              <w:ind w:firstLine="0"/>
              <w:rPr>
                <w:szCs w:val="22"/>
              </w:rPr>
            </w:pPr>
            <w:r w:rsidRPr="006F6DC1">
              <w:rPr>
                <w:szCs w:val="22"/>
              </w:rPr>
              <w:t>11</w:t>
            </w:r>
          </w:p>
        </w:tc>
      </w:tr>
      <w:tr w:rsidR="007A1AED" w:rsidRPr="006F6DC1">
        <w:tc>
          <w:tcPr>
            <w:tcW w:w="648" w:type="dxa"/>
          </w:tcPr>
          <w:p w:rsidR="007A1AED" w:rsidRPr="006F6DC1" w:rsidRDefault="007A1AED" w:rsidP="008126C2">
            <w:pPr>
              <w:pStyle w:val="Paragrafi"/>
              <w:ind w:firstLine="0"/>
              <w:rPr>
                <w:szCs w:val="22"/>
              </w:rPr>
            </w:pPr>
            <w:r w:rsidRPr="006F6DC1">
              <w:rPr>
                <w:szCs w:val="22"/>
              </w:rPr>
              <w:t>1.</w:t>
            </w:r>
          </w:p>
        </w:tc>
        <w:tc>
          <w:tcPr>
            <w:tcW w:w="1260" w:type="dxa"/>
          </w:tcPr>
          <w:p w:rsidR="007A1AED" w:rsidRPr="006F6DC1" w:rsidRDefault="007A1AED" w:rsidP="008126C2">
            <w:pPr>
              <w:pStyle w:val="Paragrafi"/>
              <w:ind w:firstLine="0"/>
              <w:rPr>
                <w:szCs w:val="22"/>
              </w:rPr>
            </w:pPr>
            <w:r w:rsidRPr="006F6DC1">
              <w:rPr>
                <w:szCs w:val="22"/>
              </w:rPr>
              <w:t>-</w:t>
            </w:r>
          </w:p>
        </w:tc>
        <w:tc>
          <w:tcPr>
            <w:tcW w:w="932" w:type="dxa"/>
          </w:tcPr>
          <w:p w:rsidR="007A1AED" w:rsidRPr="006F6DC1" w:rsidRDefault="007A1AED" w:rsidP="008126C2">
            <w:pPr>
              <w:pStyle w:val="Paragrafi"/>
              <w:ind w:firstLine="0"/>
              <w:rPr>
                <w:szCs w:val="22"/>
              </w:rPr>
            </w:pPr>
            <w:r w:rsidRPr="006F6DC1">
              <w:rPr>
                <w:szCs w:val="22"/>
              </w:rPr>
              <w:t>-</w:t>
            </w:r>
          </w:p>
        </w:tc>
        <w:tc>
          <w:tcPr>
            <w:tcW w:w="1048" w:type="dxa"/>
          </w:tcPr>
          <w:p w:rsidR="007A1AED" w:rsidRPr="006F6DC1" w:rsidRDefault="007A1AED" w:rsidP="008126C2">
            <w:pPr>
              <w:pStyle w:val="Paragrafi"/>
              <w:ind w:firstLine="0"/>
              <w:rPr>
                <w:szCs w:val="22"/>
              </w:rPr>
            </w:pPr>
            <w:r w:rsidRPr="006F6DC1">
              <w:rPr>
                <w:szCs w:val="22"/>
              </w:rPr>
              <w:t>Truall</w:t>
            </w:r>
          </w:p>
          <w:p w:rsidR="007A1AED" w:rsidRPr="006F6DC1" w:rsidRDefault="007A1AED" w:rsidP="008126C2">
            <w:pPr>
              <w:pStyle w:val="Paragrafi"/>
              <w:ind w:firstLine="0"/>
              <w:rPr>
                <w:szCs w:val="22"/>
              </w:rPr>
            </w:pPr>
            <w:r w:rsidRPr="006F6DC1">
              <w:rPr>
                <w:szCs w:val="22"/>
              </w:rPr>
              <w:t>Ndërtesë</w:t>
            </w:r>
          </w:p>
        </w:tc>
        <w:tc>
          <w:tcPr>
            <w:tcW w:w="910" w:type="dxa"/>
          </w:tcPr>
          <w:p w:rsidR="007A1AED" w:rsidRPr="006F6DC1" w:rsidRDefault="007A1AED" w:rsidP="008126C2">
            <w:pPr>
              <w:pStyle w:val="Paragrafi"/>
              <w:ind w:firstLine="0"/>
              <w:rPr>
                <w:szCs w:val="22"/>
              </w:rPr>
            </w:pPr>
            <w:r w:rsidRPr="006F6DC1">
              <w:rPr>
                <w:szCs w:val="22"/>
              </w:rPr>
              <w:t>Godina e ITNG</w:t>
            </w:r>
          </w:p>
          <w:p w:rsidR="007A1AED" w:rsidRPr="006F6DC1" w:rsidRDefault="007A1AED" w:rsidP="008126C2">
            <w:pPr>
              <w:pStyle w:val="Paragrafi"/>
              <w:ind w:firstLine="0"/>
              <w:rPr>
                <w:szCs w:val="22"/>
              </w:rPr>
            </w:pPr>
            <w:r w:rsidRPr="006F6DC1">
              <w:rPr>
                <w:szCs w:val="22"/>
              </w:rPr>
              <w:t>Patos</w:t>
            </w:r>
          </w:p>
        </w:tc>
        <w:tc>
          <w:tcPr>
            <w:tcW w:w="1087" w:type="dxa"/>
          </w:tcPr>
          <w:p w:rsidR="007A1AED" w:rsidRPr="006F6DC1" w:rsidRDefault="007A1AED" w:rsidP="008126C2">
            <w:pPr>
              <w:pStyle w:val="Paragrafi"/>
              <w:ind w:firstLine="0"/>
              <w:rPr>
                <w:szCs w:val="22"/>
              </w:rPr>
            </w:pPr>
            <w:r w:rsidRPr="006F6DC1">
              <w:rPr>
                <w:szCs w:val="22"/>
              </w:rPr>
              <w:t>3488</w:t>
            </w:r>
          </w:p>
        </w:tc>
        <w:tc>
          <w:tcPr>
            <w:tcW w:w="1243" w:type="dxa"/>
          </w:tcPr>
          <w:p w:rsidR="007A1AED" w:rsidRPr="006F6DC1" w:rsidRDefault="007A1AED" w:rsidP="008126C2">
            <w:pPr>
              <w:pStyle w:val="Paragrafi"/>
              <w:ind w:firstLine="0"/>
              <w:rPr>
                <w:szCs w:val="22"/>
              </w:rPr>
            </w:pPr>
            <w:r w:rsidRPr="006F6DC1">
              <w:rPr>
                <w:szCs w:val="22"/>
              </w:rPr>
              <w:t>1082</w:t>
            </w:r>
          </w:p>
        </w:tc>
        <w:tc>
          <w:tcPr>
            <w:tcW w:w="1494" w:type="dxa"/>
          </w:tcPr>
          <w:p w:rsidR="007A1AED" w:rsidRPr="006F6DC1" w:rsidRDefault="007A1AED" w:rsidP="008126C2">
            <w:pPr>
              <w:pStyle w:val="Paragrafi"/>
              <w:ind w:firstLine="0"/>
              <w:rPr>
                <w:szCs w:val="22"/>
              </w:rPr>
            </w:pPr>
            <w:r w:rsidRPr="006F6DC1">
              <w:rPr>
                <w:szCs w:val="22"/>
              </w:rPr>
              <w:t>Administratë</w:t>
            </w:r>
          </w:p>
        </w:tc>
        <w:tc>
          <w:tcPr>
            <w:tcW w:w="1396" w:type="dxa"/>
          </w:tcPr>
          <w:p w:rsidR="007A1AED" w:rsidRPr="006F6DC1" w:rsidRDefault="007A1AED" w:rsidP="008126C2">
            <w:pPr>
              <w:pStyle w:val="Paragrafi"/>
              <w:ind w:firstLine="0"/>
              <w:rPr>
                <w:szCs w:val="22"/>
              </w:rPr>
            </w:pPr>
            <w:r w:rsidRPr="006F6DC1">
              <w:rPr>
                <w:szCs w:val="22"/>
              </w:rPr>
              <w:t>METE</w:t>
            </w:r>
          </w:p>
        </w:tc>
        <w:tc>
          <w:tcPr>
            <w:tcW w:w="1610" w:type="dxa"/>
          </w:tcPr>
          <w:p w:rsidR="007A1AED" w:rsidRPr="006F6DC1" w:rsidRDefault="007A1AED" w:rsidP="008126C2">
            <w:pPr>
              <w:pStyle w:val="Paragrafi"/>
              <w:ind w:firstLine="0"/>
              <w:rPr>
                <w:szCs w:val="22"/>
              </w:rPr>
            </w:pPr>
            <w:r w:rsidRPr="006F6DC1">
              <w:rPr>
                <w:szCs w:val="22"/>
              </w:rPr>
              <w:t>Albpetrol sh.a</w:t>
            </w:r>
            <w:r w:rsidR="00BF3DB1" w:rsidRPr="006F6DC1">
              <w:rPr>
                <w:szCs w:val="22"/>
              </w:rPr>
              <w:t>.</w:t>
            </w:r>
          </w:p>
        </w:tc>
        <w:tc>
          <w:tcPr>
            <w:tcW w:w="1431" w:type="dxa"/>
          </w:tcPr>
          <w:p w:rsidR="007A1AED" w:rsidRPr="006F6DC1" w:rsidRDefault="007A1AED" w:rsidP="008126C2">
            <w:pPr>
              <w:pStyle w:val="Paragrafi"/>
              <w:ind w:firstLine="0"/>
              <w:rPr>
                <w:szCs w:val="22"/>
              </w:rPr>
            </w:pPr>
            <w:r w:rsidRPr="006F6DC1">
              <w:rPr>
                <w:szCs w:val="22"/>
              </w:rPr>
              <w:t>Ndërtesë</w:t>
            </w:r>
          </w:p>
          <w:p w:rsidR="007A1AED" w:rsidRPr="006F6DC1" w:rsidRDefault="007A1AED" w:rsidP="008126C2">
            <w:pPr>
              <w:pStyle w:val="Paragrafi"/>
              <w:ind w:firstLine="0"/>
              <w:rPr>
                <w:szCs w:val="22"/>
              </w:rPr>
            </w:pPr>
            <w:r w:rsidRPr="006F6DC1">
              <w:rPr>
                <w:szCs w:val="22"/>
              </w:rPr>
              <w:t>dy kate</w:t>
            </w:r>
          </w:p>
        </w:tc>
      </w:tr>
      <w:tr w:rsidR="007A1AED" w:rsidRPr="006F6DC1">
        <w:tc>
          <w:tcPr>
            <w:tcW w:w="648" w:type="dxa"/>
          </w:tcPr>
          <w:p w:rsidR="007A1AED" w:rsidRPr="006F6DC1" w:rsidRDefault="007A1AED" w:rsidP="008126C2">
            <w:pPr>
              <w:pStyle w:val="Paragrafi"/>
              <w:ind w:firstLine="0"/>
              <w:rPr>
                <w:szCs w:val="22"/>
              </w:rPr>
            </w:pPr>
          </w:p>
        </w:tc>
        <w:tc>
          <w:tcPr>
            <w:tcW w:w="1260" w:type="dxa"/>
          </w:tcPr>
          <w:p w:rsidR="007A1AED" w:rsidRPr="006F6DC1" w:rsidRDefault="007A1AED" w:rsidP="008126C2">
            <w:pPr>
              <w:pStyle w:val="Paragrafi"/>
              <w:ind w:firstLine="0"/>
              <w:rPr>
                <w:szCs w:val="22"/>
              </w:rPr>
            </w:pPr>
          </w:p>
        </w:tc>
        <w:tc>
          <w:tcPr>
            <w:tcW w:w="932" w:type="dxa"/>
          </w:tcPr>
          <w:p w:rsidR="007A1AED" w:rsidRPr="006F6DC1" w:rsidRDefault="007A1AED" w:rsidP="008126C2">
            <w:pPr>
              <w:pStyle w:val="Paragrafi"/>
              <w:ind w:firstLine="0"/>
              <w:rPr>
                <w:szCs w:val="22"/>
              </w:rPr>
            </w:pPr>
          </w:p>
        </w:tc>
        <w:tc>
          <w:tcPr>
            <w:tcW w:w="1048" w:type="dxa"/>
          </w:tcPr>
          <w:p w:rsidR="007A1AED" w:rsidRPr="006F6DC1" w:rsidRDefault="007A1AED" w:rsidP="008126C2">
            <w:pPr>
              <w:pStyle w:val="Paragrafi"/>
              <w:ind w:firstLine="0"/>
              <w:rPr>
                <w:szCs w:val="22"/>
              </w:rPr>
            </w:pPr>
          </w:p>
        </w:tc>
        <w:tc>
          <w:tcPr>
            <w:tcW w:w="910" w:type="dxa"/>
          </w:tcPr>
          <w:p w:rsidR="007A1AED" w:rsidRPr="006F6DC1" w:rsidRDefault="007A1AED" w:rsidP="008126C2">
            <w:pPr>
              <w:pStyle w:val="Paragrafi"/>
              <w:ind w:firstLine="0"/>
              <w:rPr>
                <w:szCs w:val="22"/>
              </w:rPr>
            </w:pPr>
          </w:p>
        </w:tc>
        <w:tc>
          <w:tcPr>
            <w:tcW w:w="1087" w:type="dxa"/>
          </w:tcPr>
          <w:p w:rsidR="007A1AED" w:rsidRPr="006F6DC1" w:rsidRDefault="007A1AED" w:rsidP="008126C2">
            <w:pPr>
              <w:pStyle w:val="Paragrafi"/>
              <w:ind w:firstLine="0"/>
              <w:rPr>
                <w:szCs w:val="22"/>
              </w:rPr>
            </w:pPr>
          </w:p>
        </w:tc>
        <w:tc>
          <w:tcPr>
            <w:tcW w:w="1243" w:type="dxa"/>
          </w:tcPr>
          <w:p w:rsidR="007A1AED" w:rsidRPr="006F6DC1" w:rsidRDefault="007A1AED" w:rsidP="008126C2">
            <w:pPr>
              <w:pStyle w:val="Paragrafi"/>
              <w:ind w:firstLine="0"/>
              <w:rPr>
                <w:szCs w:val="22"/>
              </w:rPr>
            </w:pPr>
          </w:p>
        </w:tc>
        <w:tc>
          <w:tcPr>
            <w:tcW w:w="1494" w:type="dxa"/>
          </w:tcPr>
          <w:p w:rsidR="007A1AED" w:rsidRPr="006F6DC1" w:rsidRDefault="007A1AED" w:rsidP="008126C2">
            <w:pPr>
              <w:pStyle w:val="Paragrafi"/>
              <w:ind w:firstLine="0"/>
              <w:rPr>
                <w:szCs w:val="22"/>
              </w:rPr>
            </w:pPr>
          </w:p>
        </w:tc>
        <w:tc>
          <w:tcPr>
            <w:tcW w:w="1396" w:type="dxa"/>
          </w:tcPr>
          <w:p w:rsidR="007A1AED" w:rsidRPr="006F6DC1" w:rsidRDefault="007A1AED" w:rsidP="008126C2">
            <w:pPr>
              <w:pStyle w:val="Paragrafi"/>
              <w:ind w:firstLine="0"/>
              <w:rPr>
                <w:szCs w:val="22"/>
              </w:rPr>
            </w:pPr>
          </w:p>
        </w:tc>
        <w:tc>
          <w:tcPr>
            <w:tcW w:w="1610" w:type="dxa"/>
          </w:tcPr>
          <w:p w:rsidR="007A1AED" w:rsidRPr="006F6DC1" w:rsidRDefault="007A1AED" w:rsidP="008126C2">
            <w:pPr>
              <w:pStyle w:val="Paragrafi"/>
              <w:ind w:firstLine="0"/>
              <w:rPr>
                <w:szCs w:val="22"/>
              </w:rPr>
            </w:pPr>
          </w:p>
        </w:tc>
        <w:tc>
          <w:tcPr>
            <w:tcW w:w="1431" w:type="dxa"/>
          </w:tcPr>
          <w:p w:rsidR="007A1AED" w:rsidRPr="006F6DC1" w:rsidRDefault="007A1AED" w:rsidP="008126C2">
            <w:pPr>
              <w:pStyle w:val="Paragrafi"/>
              <w:ind w:firstLine="0"/>
              <w:rPr>
                <w:szCs w:val="22"/>
              </w:rPr>
            </w:pPr>
          </w:p>
        </w:tc>
      </w:tr>
      <w:tr w:rsidR="007A1AED" w:rsidRPr="006F6DC1">
        <w:tc>
          <w:tcPr>
            <w:tcW w:w="648" w:type="dxa"/>
          </w:tcPr>
          <w:p w:rsidR="007A1AED" w:rsidRPr="006F6DC1" w:rsidRDefault="007A1AED" w:rsidP="008126C2">
            <w:pPr>
              <w:pStyle w:val="Paragrafi"/>
              <w:ind w:firstLine="0"/>
              <w:rPr>
                <w:szCs w:val="22"/>
              </w:rPr>
            </w:pPr>
          </w:p>
        </w:tc>
        <w:tc>
          <w:tcPr>
            <w:tcW w:w="1260" w:type="dxa"/>
          </w:tcPr>
          <w:p w:rsidR="007A1AED" w:rsidRPr="006F6DC1" w:rsidRDefault="007A1AED" w:rsidP="008126C2">
            <w:pPr>
              <w:pStyle w:val="Paragrafi"/>
              <w:ind w:firstLine="0"/>
              <w:rPr>
                <w:szCs w:val="22"/>
              </w:rPr>
            </w:pPr>
          </w:p>
        </w:tc>
        <w:tc>
          <w:tcPr>
            <w:tcW w:w="932" w:type="dxa"/>
          </w:tcPr>
          <w:p w:rsidR="007A1AED" w:rsidRPr="006F6DC1" w:rsidRDefault="007A1AED" w:rsidP="008126C2">
            <w:pPr>
              <w:pStyle w:val="Paragrafi"/>
              <w:ind w:firstLine="0"/>
              <w:rPr>
                <w:szCs w:val="22"/>
              </w:rPr>
            </w:pPr>
          </w:p>
        </w:tc>
        <w:tc>
          <w:tcPr>
            <w:tcW w:w="1048" w:type="dxa"/>
          </w:tcPr>
          <w:p w:rsidR="007A1AED" w:rsidRPr="006F6DC1" w:rsidRDefault="007A1AED" w:rsidP="008126C2">
            <w:pPr>
              <w:pStyle w:val="Paragrafi"/>
              <w:ind w:firstLine="0"/>
              <w:rPr>
                <w:szCs w:val="22"/>
              </w:rPr>
            </w:pPr>
          </w:p>
        </w:tc>
        <w:tc>
          <w:tcPr>
            <w:tcW w:w="910" w:type="dxa"/>
          </w:tcPr>
          <w:p w:rsidR="007A1AED" w:rsidRPr="006F6DC1" w:rsidRDefault="007A1AED" w:rsidP="008126C2">
            <w:pPr>
              <w:pStyle w:val="Paragrafi"/>
              <w:ind w:firstLine="0"/>
              <w:rPr>
                <w:szCs w:val="22"/>
              </w:rPr>
            </w:pPr>
          </w:p>
        </w:tc>
        <w:tc>
          <w:tcPr>
            <w:tcW w:w="1087" w:type="dxa"/>
          </w:tcPr>
          <w:p w:rsidR="007A1AED" w:rsidRPr="006F6DC1" w:rsidRDefault="007A1AED" w:rsidP="008126C2">
            <w:pPr>
              <w:pStyle w:val="Paragrafi"/>
              <w:ind w:firstLine="0"/>
              <w:rPr>
                <w:szCs w:val="22"/>
              </w:rPr>
            </w:pPr>
          </w:p>
        </w:tc>
        <w:tc>
          <w:tcPr>
            <w:tcW w:w="1243" w:type="dxa"/>
          </w:tcPr>
          <w:p w:rsidR="007A1AED" w:rsidRPr="006F6DC1" w:rsidRDefault="007A1AED" w:rsidP="008126C2">
            <w:pPr>
              <w:pStyle w:val="Paragrafi"/>
              <w:ind w:firstLine="0"/>
              <w:rPr>
                <w:szCs w:val="22"/>
              </w:rPr>
            </w:pPr>
          </w:p>
        </w:tc>
        <w:tc>
          <w:tcPr>
            <w:tcW w:w="1494" w:type="dxa"/>
          </w:tcPr>
          <w:p w:rsidR="007A1AED" w:rsidRPr="006F6DC1" w:rsidRDefault="007A1AED" w:rsidP="008126C2">
            <w:pPr>
              <w:pStyle w:val="Paragrafi"/>
              <w:ind w:firstLine="0"/>
              <w:rPr>
                <w:szCs w:val="22"/>
              </w:rPr>
            </w:pPr>
          </w:p>
        </w:tc>
        <w:tc>
          <w:tcPr>
            <w:tcW w:w="1396" w:type="dxa"/>
          </w:tcPr>
          <w:p w:rsidR="007A1AED" w:rsidRPr="006F6DC1" w:rsidRDefault="007A1AED" w:rsidP="008126C2">
            <w:pPr>
              <w:pStyle w:val="Paragrafi"/>
              <w:ind w:firstLine="0"/>
              <w:rPr>
                <w:szCs w:val="22"/>
              </w:rPr>
            </w:pPr>
          </w:p>
        </w:tc>
        <w:tc>
          <w:tcPr>
            <w:tcW w:w="1610" w:type="dxa"/>
          </w:tcPr>
          <w:p w:rsidR="007A1AED" w:rsidRPr="006F6DC1" w:rsidRDefault="007A1AED" w:rsidP="008126C2">
            <w:pPr>
              <w:pStyle w:val="Paragrafi"/>
              <w:ind w:firstLine="0"/>
              <w:rPr>
                <w:szCs w:val="22"/>
              </w:rPr>
            </w:pPr>
          </w:p>
        </w:tc>
        <w:tc>
          <w:tcPr>
            <w:tcW w:w="1431" w:type="dxa"/>
          </w:tcPr>
          <w:p w:rsidR="007A1AED" w:rsidRPr="006F6DC1" w:rsidRDefault="007A1AED" w:rsidP="008126C2">
            <w:pPr>
              <w:pStyle w:val="Paragrafi"/>
              <w:ind w:firstLine="0"/>
              <w:rPr>
                <w:szCs w:val="22"/>
              </w:rPr>
            </w:pPr>
          </w:p>
        </w:tc>
      </w:tr>
      <w:tr w:rsidR="007A1AED" w:rsidRPr="006F6DC1">
        <w:tc>
          <w:tcPr>
            <w:tcW w:w="648" w:type="dxa"/>
          </w:tcPr>
          <w:p w:rsidR="007A1AED" w:rsidRPr="006F6DC1" w:rsidRDefault="007A1AED" w:rsidP="008126C2">
            <w:pPr>
              <w:pStyle w:val="Paragrafi"/>
              <w:ind w:firstLine="0"/>
              <w:rPr>
                <w:szCs w:val="22"/>
              </w:rPr>
            </w:pPr>
          </w:p>
        </w:tc>
        <w:tc>
          <w:tcPr>
            <w:tcW w:w="1260" w:type="dxa"/>
          </w:tcPr>
          <w:p w:rsidR="007A1AED" w:rsidRPr="006F6DC1" w:rsidRDefault="007A1AED" w:rsidP="008126C2">
            <w:pPr>
              <w:pStyle w:val="Paragrafi"/>
              <w:ind w:firstLine="0"/>
              <w:rPr>
                <w:szCs w:val="22"/>
              </w:rPr>
            </w:pPr>
          </w:p>
        </w:tc>
        <w:tc>
          <w:tcPr>
            <w:tcW w:w="932" w:type="dxa"/>
          </w:tcPr>
          <w:p w:rsidR="007A1AED" w:rsidRPr="006F6DC1" w:rsidRDefault="007A1AED" w:rsidP="008126C2">
            <w:pPr>
              <w:pStyle w:val="Paragrafi"/>
              <w:ind w:firstLine="0"/>
              <w:rPr>
                <w:szCs w:val="22"/>
              </w:rPr>
            </w:pPr>
          </w:p>
        </w:tc>
        <w:tc>
          <w:tcPr>
            <w:tcW w:w="1048" w:type="dxa"/>
          </w:tcPr>
          <w:p w:rsidR="007A1AED" w:rsidRPr="006F6DC1" w:rsidRDefault="007A1AED" w:rsidP="008126C2">
            <w:pPr>
              <w:pStyle w:val="Paragrafi"/>
              <w:ind w:firstLine="0"/>
              <w:rPr>
                <w:szCs w:val="22"/>
              </w:rPr>
            </w:pPr>
          </w:p>
        </w:tc>
        <w:tc>
          <w:tcPr>
            <w:tcW w:w="910" w:type="dxa"/>
          </w:tcPr>
          <w:p w:rsidR="007A1AED" w:rsidRPr="006F6DC1" w:rsidRDefault="007A1AED" w:rsidP="008126C2">
            <w:pPr>
              <w:pStyle w:val="Paragrafi"/>
              <w:ind w:firstLine="0"/>
              <w:rPr>
                <w:szCs w:val="22"/>
              </w:rPr>
            </w:pPr>
          </w:p>
        </w:tc>
        <w:tc>
          <w:tcPr>
            <w:tcW w:w="1087" w:type="dxa"/>
          </w:tcPr>
          <w:p w:rsidR="007A1AED" w:rsidRPr="006F6DC1" w:rsidRDefault="007A1AED" w:rsidP="008126C2">
            <w:pPr>
              <w:pStyle w:val="Paragrafi"/>
              <w:ind w:firstLine="0"/>
              <w:rPr>
                <w:szCs w:val="22"/>
              </w:rPr>
            </w:pPr>
          </w:p>
        </w:tc>
        <w:tc>
          <w:tcPr>
            <w:tcW w:w="1243" w:type="dxa"/>
          </w:tcPr>
          <w:p w:rsidR="007A1AED" w:rsidRPr="006F6DC1" w:rsidRDefault="007A1AED" w:rsidP="008126C2">
            <w:pPr>
              <w:pStyle w:val="Paragrafi"/>
              <w:ind w:firstLine="0"/>
              <w:rPr>
                <w:szCs w:val="22"/>
              </w:rPr>
            </w:pPr>
          </w:p>
        </w:tc>
        <w:tc>
          <w:tcPr>
            <w:tcW w:w="1494" w:type="dxa"/>
          </w:tcPr>
          <w:p w:rsidR="007A1AED" w:rsidRPr="006F6DC1" w:rsidRDefault="007A1AED" w:rsidP="008126C2">
            <w:pPr>
              <w:pStyle w:val="Paragrafi"/>
              <w:ind w:firstLine="0"/>
              <w:rPr>
                <w:szCs w:val="22"/>
              </w:rPr>
            </w:pPr>
          </w:p>
        </w:tc>
        <w:tc>
          <w:tcPr>
            <w:tcW w:w="1396" w:type="dxa"/>
          </w:tcPr>
          <w:p w:rsidR="007A1AED" w:rsidRPr="006F6DC1" w:rsidRDefault="007A1AED" w:rsidP="008126C2">
            <w:pPr>
              <w:pStyle w:val="Paragrafi"/>
              <w:ind w:firstLine="0"/>
              <w:rPr>
                <w:szCs w:val="22"/>
              </w:rPr>
            </w:pPr>
          </w:p>
        </w:tc>
        <w:tc>
          <w:tcPr>
            <w:tcW w:w="1610" w:type="dxa"/>
          </w:tcPr>
          <w:p w:rsidR="007A1AED" w:rsidRPr="006F6DC1" w:rsidRDefault="007A1AED" w:rsidP="008126C2">
            <w:pPr>
              <w:pStyle w:val="Paragrafi"/>
              <w:ind w:firstLine="0"/>
              <w:rPr>
                <w:szCs w:val="22"/>
              </w:rPr>
            </w:pPr>
          </w:p>
        </w:tc>
        <w:tc>
          <w:tcPr>
            <w:tcW w:w="1431" w:type="dxa"/>
          </w:tcPr>
          <w:p w:rsidR="007A1AED" w:rsidRPr="006F6DC1" w:rsidRDefault="007A1AED" w:rsidP="008126C2">
            <w:pPr>
              <w:pStyle w:val="Paragrafi"/>
              <w:ind w:firstLine="0"/>
              <w:rPr>
                <w:szCs w:val="22"/>
              </w:rPr>
            </w:pPr>
          </w:p>
        </w:tc>
      </w:tr>
      <w:tr w:rsidR="007A1AED" w:rsidRPr="006F6DC1">
        <w:tc>
          <w:tcPr>
            <w:tcW w:w="648" w:type="dxa"/>
          </w:tcPr>
          <w:p w:rsidR="007A1AED" w:rsidRPr="006F6DC1" w:rsidRDefault="007A1AED" w:rsidP="008126C2">
            <w:pPr>
              <w:pStyle w:val="Paragrafi"/>
              <w:ind w:firstLine="0"/>
              <w:rPr>
                <w:szCs w:val="22"/>
              </w:rPr>
            </w:pPr>
          </w:p>
        </w:tc>
        <w:tc>
          <w:tcPr>
            <w:tcW w:w="1260" w:type="dxa"/>
          </w:tcPr>
          <w:p w:rsidR="007A1AED" w:rsidRPr="006F6DC1" w:rsidRDefault="007A1AED" w:rsidP="008126C2">
            <w:pPr>
              <w:pStyle w:val="Paragrafi"/>
              <w:ind w:firstLine="0"/>
              <w:rPr>
                <w:szCs w:val="22"/>
              </w:rPr>
            </w:pPr>
          </w:p>
        </w:tc>
        <w:tc>
          <w:tcPr>
            <w:tcW w:w="932" w:type="dxa"/>
          </w:tcPr>
          <w:p w:rsidR="007A1AED" w:rsidRPr="006F6DC1" w:rsidRDefault="007A1AED" w:rsidP="008126C2">
            <w:pPr>
              <w:pStyle w:val="Paragrafi"/>
              <w:ind w:firstLine="0"/>
              <w:rPr>
                <w:szCs w:val="22"/>
              </w:rPr>
            </w:pPr>
          </w:p>
        </w:tc>
        <w:tc>
          <w:tcPr>
            <w:tcW w:w="1048" w:type="dxa"/>
          </w:tcPr>
          <w:p w:rsidR="007A1AED" w:rsidRPr="006F6DC1" w:rsidRDefault="007A1AED" w:rsidP="008126C2">
            <w:pPr>
              <w:pStyle w:val="Paragrafi"/>
              <w:ind w:firstLine="0"/>
              <w:rPr>
                <w:szCs w:val="22"/>
              </w:rPr>
            </w:pPr>
          </w:p>
        </w:tc>
        <w:tc>
          <w:tcPr>
            <w:tcW w:w="910" w:type="dxa"/>
          </w:tcPr>
          <w:p w:rsidR="007A1AED" w:rsidRPr="006F6DC1" w:rsidRDefault="007A1AED" w:rsidP="008126C2">
            <w:pPr>
              <w:pStyle w:val="Paragrafi"/>
              <w:ind w:firstLine="0"/>
              <w:rPr>
                <w:szCs w:val="22"/>
              </w:rPr>
            </w:pPr>
          </w:p>
        </w:tc>
        <w:tc>
          <w:tcPr>
            <w:tcW w:w="1087" w:type="dxa"/>
          </w:tcPr>
          <w:p w:rsidR="007A1AED" w:rsidRPr="006F6DC1" w:rsidRDefault="007A1AED" w:rsidP="008126C2">
            <w:pPr>
              <w:pStyle w:val="Paragrafi"/>
              <w:ind w:firstLine="0"/>
              <w:rPr>
                <w:szCs w:val="22"/>
              </w:rPr>
            </w:pPr>
          </w:p>
        </w:tc>
        <w:tc>
          <w:tcPr>
            <w:tcW w:w="1243" w:type="dxa"/>
          </w:tcPr>
          <w:p w:rsidR="007A1AED" w:rsidRPr="006F6DC1" w:rsidRDefault="007A1AED" w:rsidP="008126C2">
            <w:pPr>
              <w:pStyle w:val="Paragrafi"/>
              <w:ind w:firstLine="0"/>
              <w:rPr>
                <w:szCs w:val="22"/>
              </w:rPr>
            </w:pPr>
          </w:p>
        </w:tc>
        <w:tc>
          <w:tcPr>
            <w:tcW w:w="1494" w:type="dxa"/>
          </w:tcPr>
          <w:p w:rsidR="007A1AED" w:rsidRPr="006F6DC1" w:rsidRDefault="007A1AED" w:rsidP="008126C2">
            <w:pPr>
              <w:pStyle w:val="Paragrafi"/>
              <w:ind w:firstLine="0"/>
              <w:rPr>
                <w:szCs w:val="22"/>
              </w:rPr>
            </w:pPr>
          </w:p>
        </w:tc>
        <w:tc>
          <w:tcPr>
            <w:tcW w:w="1396" w:type="dxa"/>
          </w:tcPr>
          <w:p w:rsidR="007A1AED" w:rsidRPr="006F6DC1" w:rsidRDefault="007A1AED" w:rsidP="008126C2">
            <w:pPr>
              <w:pStyle w:val="Paragrafi"/>
              <w:ind w:firstLine="0"/>
              <w:rPr>
                <w:szCs w:val="22"/>
              </w:rPr>
            </w:pPr>
          </w:p>
        </w:tc>
        <w:tc>
          <w:tcPr>
            <w:tcW w:w="1610" w:type="dxa"/>
          </w:tcPr>
          <w:p w:rsidR="007A1AED" w:rsidRPr="006F6DC1" w:rsidRDefault="007A1AED" w:rsidP="008126C2">
            <w:pPr>
              <w:pStyle w:val="Paragrafi"/>
              <w:ind w:firstLine="0"/>
              <w:rPr>
                <w:szCs w:val="22"/>
              </w:rPr>
            </w:pPr>
          </w:p>
        </w:tc>
        <w:tc>
          <w:tcPr>
            <w:tcW w:w="1431" w:type="dxa"/>
          </w:tcPr>
          <w:p w:rsidR="007A1AED" w:rsidRPr="006F6DC1" w:rsidRDefault="007A1AED" w:rsidP="008126C2">
            <w:pPr>
              <w:pStyle w:val="Paragrafi"/>
              <w:ind w:firstLine="0"/>
              <w:rPr>
                <w:szCs w:val="22"/>
              </w:rPr>
            </w:pPr>
          </w:p>
        </w:tc>
      </w:tr>
      <w:tr w:rsidR="007A1AED" w:rsidRPr="006F6DC1">
        <w:tc>
          <w:tcPr>
            <w:tcW w:w="648" w:type="dxa"/>
          </w:tcPr>
          <w:p w:rsidR="007A1AED" w:rsidRPr="006F6DC1" w:rsidRDefault="007A1AED" w:rsidP="008126C2">
            <w:pPr>
              <w:pStyle w:val="Paragrafi"/>
              <w:ind w:firstLine="0"/>
              <w:rPr>
                <w:szCs w:val="22"/>
              </w:rPr>
            </w:pPr>
          </w:p>
        </w:tc>
        <w:tc>
          <w:tcPr>
            <w:tcW w:w="1260" w:type="dxa"/>
          </w:tcPr>
          <w:p w:rsidR="007A1AED" w:rsidRPr="006F6DC1" w:rsidRDefault="007A1AED" w:rsidP="008126C2">
            <w:pPr>
              <w:pStyle w:val="Paragrafi"/>
              <w:ind w:firstLine="0"/>
              <w:rPr>
                <w:szCs w:val="22"/>
              </w:rPr>
            </w:pPr>
          </w:p>
        </w:tc>
        <w:tc>
          <w:tcPr>
            <w:tcW w:w="932" w:type="dxa"/>
          </w:tcPr>
          <w:p w:rsidR="007A1AED" w:rsidRPr="006F6DC1" w:rsidRDefault="007A1AED" w:rsidP="008126C2">
            <w:pPr>
              <w:pStyle w:val="Paragrafi"/>
              <w:ind w:firstLine="0"/>
              <w:rPr>
                <w:szCs w:val="22"/>
              </w:rPr>
            </w:pPr>
          </w:p>
        </w:tc>
        <w:tc>
          <w:tcPr>
            <w:tcW w:w="1048" w:type="dxa"/>
          </w:tcPr>
          <w:p w:rsidR="007A1AED" w:rsidRPr="006F6DC1" w:rsidRDefault="007A1AED" w:rsidP="008126C2">
            <w:pPr>
              <w:pStyle w:val="Paragrafi"/>
              <w:ind w:firstLine="0"/>
              <w:rPr>
                <w:szCs w:val="22"/>
              </w:rPr>
            </w:pPr>
          </w:p>
        </w:tc>
        <w:tc>
          <w:tcPr>
            <w:tcW w:w="910" w:type="dxa"/>
          </w:tcPr>
          <w:p w:rsidR="007A1AED" w:rsidRPr="006F6DC1" w:rsidRDefault="007A1AED" w:rsidP="008126C2">
            <w:pPr>
              <w:pStyle w:val="Paragrafi"/>
              <w:ind w:firstLine="0"/>
              <w:rPr>
                <w:szCs w:val="22"/>
              </w:rPr>
            </w:pPr>
          </w:p>
        </w:tc>
        <w:tc>
          <w:tcPr>
            <w:tcW w:w="1087" w:type="dxa"/>
          </w:tcPr>
          <w:p w:rsidR="007A1AED" w:rsidRPr="006F6DC1" w:rsidRDefault="007A1AED" w:rsidP="008126C2">
            <w:pPr>
              <w:pStyle w:val="Paragrafi"/>
              <w:ind w:firstLine="0"/>
              <w:rPr>
                <w:szCs w:val="22"/>
              </w:rPr>
            </w:pPr>
          </w:p>
        </w:tc>
        <w:tc>
          <w:tcPr>
            <w:tcW w:w="1243" w:type="dxa"/>
          </w:tcPr>
          <w:p w:rsidR="007A1AED" w:rsidRPr="006F6DC1" w:rsidRDefault="007A1AED" w:rsidP="008126C2">
            <w:pPr>
              <w:pStyle w:val="Paragrafi"/>
              <w:ind w:firstLine="0"/>
              <w:rPr>
                <w:szCs w:val="22"/>
              </w:rPr>
            </w:pPr>
          </w:p>
        </w:tc>
        <w:tc>
          <w:tcPr>
            <w:tcW w:w="1494" w:type="dxa"/>
          </w:tcPr>
          <w:p w:rsidR="007A1AED" w:rsidRPr="006F6DC1" w:rsidRDefault="007A1AED" w:rsidP="008126C2">
            <w:pPr>
              <w:pStyle w:val="Paragrafi"/>
              <w:ind w:firstLine="0"/>
              <w:rPr>
                <w:szCs w:val="22"/>
              </w:rPr>
            </w:pPr>
          </w:p>
        </w:tc>
        <w:tc>
          <w:tcPr>
            <w:tcW w:w="1396" w:type="dxa"/>
          </w:tcPr>
          <w:p w:rsidR="007A1AED" w:rsidRPr="006F6DC1" w:rsidRDefault="007A1AED" w:rsidP="008126C2">
            <w:pPr>
              <w:pStyle w:val="Paragrafi"/>
              <w:ind w:firstLine="0"/>
              <w:rPr>
                <w:szCs w:val="22"/>
              </w:rPr>
            </w:pPr>
          </w:p>
        </w:tc>
        <w:tc>
          <w:tcPr>
            <w:tcW w:w="1610" w:type="dxa"/>
          </w:tcPr>
          <w:p w:rsidR="007A1AED" w:rsidRPr="006F6DC1" w:rsidRDefault="007A1AED" w:rsidP="008126C2">
            <w:pPr>
              <w:pStyle w:val="Paragrafi"/>
              <w:ind w:firstLine="0"/>
              <w:rPr>
                <w:szCs w:val="22"/>
              </w:rPr>
            </w:pPr>
          </w:p>
        </w:tc>
        <w:tc>
          <w:tcPr>
            <w:tcW w:w="1431" w:type="dxa"/>
          </w:tcPr>
          <w:p w:rsidR="007A1AED" w:rsidRPr="006F6DC1" w:rsidRDefault="007A1AED" w:rsidP="008126C2">
            <w:pPr>
              <w:pStyle w:val="Paragrafi"/>
              <w:ind w:firstLine="0"/>
              <w:rPr>
                <w:szCs w:val="22"/>
              </w:rPr>
            </w:pPr>
          </w:p>
        </w:tc>
      </w:tr>
    </w:tbl>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7A1AED" w:rsidP="008126C2">
      <w:pPr>
        <w:pStyle w:val="Paragrafi"/>
        <w:rPr>
          <w:szCs w:val="22"/>
        </w:rPr>
      </w:pPr>
    </w:p>
    <w:p w:rsidR="007A1AED" w:rsidRPr="006F6DC1" w:rsidRDefault="007A1AED" w:rsidP="008126C2">
      <w:pPr>
        <w:pStyle w:val="Paragrafi"/>
        <w:rPr>
          <w:szCs w:val="22"/>
        </w:rPr>
      </w:pPr>
    </w:p>
    <w:p w:rsidR="006436A2" w:rsidRPr="006F6DC1" w:rsidRDefault="006436A2" w:rsidP="006F6DC1">
      <w:pPr>
        <w:pStyle w:val="Paragrafi"/>
        <w:ind w:firstLine="0"/>
        <w:rPr>
          <w:szCs w:val="22"/>
        </w:rPr>
      </w:pPr>
    </w:p>
    <w:p w:rsidR="00BB6EF0" w:rsidRPr="006F6DC1" w:rsidRDefault="00BB6EF0" w:rsidP="008126C2">
      <w:pPr>
        <w:pStyle w:val="Paragrafi"/>
        <w:ind w:firstLine="0"/>
        <w:rPr>
          <w:szCs w:val="22"/>
        </w:rPr>
        <w:sectPr w:rsidR="00BB6EF0" w:rsidRPr="006F6DC1" w:rsidSect="00BB6EF0">
          <w:footerReference w:type="even" r:id="rId10"/>
          <w:footerReference w:type="default" r:id="rId11"/>
          <w:pgSz w:w="15840" w:h="12240" w:orient="landscape"/>
          <w:pgMar w:top="1800" w:right="1440" w:bottom="1800" w:left="1440" w:header="720" w:footer="720" w:gutter="0"/>
          <w:cols w:space="720"/>
          <w:docGrid w:linePitch="360"/>
        </w:sectPr>
      </w:pPr>
    </w:p>
    <w:p w:rsidR="002F4BCB" w:rsidRPr="006F6DC1" w:rsidRDefault="008C2B24" w:rsidP="008126C2">
      <w:pPr>
        <w:pStyle w:val="Akti"/>
        <w:keepNext w:val="0"/>
      </w:pPr>
      <w:r w:rsidRPr="006F6DC1">
        <w:lastRenderedPageBreak/>
        <w:t>VENDI</w:t>
      </w:r>
      <w:r w:rsidR="002F4BCB" w:rsidRPr="006F6DC1">
        <w:t>M </w:t>
      </w:r>
    </w:p>
    <w:p w:rsidR="002F4BCB" w:rsidRPr="006F6DC1" w:rsidRDefault="002F4BCB" w:rsidP="008126C2">
      <w:pPr>
        <w:pStyle w:val="NumriData"/>
        <w:keepNext w:val="0"/>
        <w:rPr>
          <w:szCs w:val="22"/>
        </w:rPr>
      </w:pPr>
      <w:r w:rsidRPr="006F6DC1">
        <w:rPr>
          <w:szCs w:val="22"/>
        </w:rPr>
        <w:t>Nr.756, dat</w:t>
      </w:r>
      <w:r w:rsidR="001E78A1" w:rsidRPr="006F6DC1">
        <w:rPr>
          <w:szCs w:val="22"/>
        </w:rPr>
        <w:t>ë</w:t>
      </w:r>
      <w:r w:rsidRPr="006F6DC1">
        <w:rPr>
          <w:szCs w:val="22"/>
        </w:rPr>
        <w:t xml:space="preserve"> 8.7.2009</w:t>
      </w:r>
    </w:p>
    <w:p w:rsidR="008C2B24" w:rsidRPr="006F6DC1" w:rsidRDefault="008C2B24" w:rsidP="008126C2">
      <w:pPr>
        <w:pStyle w:val="NumriData"/>
        <w:keepNext w:val="0"/>
        <w:rPr>
          <w:szCs w:val="22"/>
        </w:rPr>
      </w:pPr>
    </w:p>
    <w:p w:rsidR="002F4BCB" w:rsidRPr="006F6DC1" w:rsidRDefault="002F4BCB" w:rsidP="008126C2">
      <w:pPr>
        <w:pStyle w:val="Titulli"/>
        <w:keepNext w:val="0"/>
      </w:pPr>
      <w:r w:rsidRPr="006F6DC1">
        <w:t>PËR KALIMIN E PËRGJEGJËSISË SË ADMINISTRIMIT, NGA MINISTRIA E MBROJTJES MINISTRISË SË BRENDSHME, TË SIPËRFAQES 600 M</w:t>
      </w:r>
      <w:r w:rsidRPr="006F6DC1">
        <w:rPr>
          <w:vertAlign w:val="superscript"/>
        </w:rPr>
        <w:t>2</w:t>
      </w:r>
      <w:r w:rsidR="00D74378" w:rsidRPr="006F6DC1">
        <w:t>, PJESË E PRONËS NR.837</w:t>
      </w:r>
      <w:r w:rsidRPr="006F6DC1">
        <w:t> “SHTABI I BRIGADËS SË KËMBËSORISË”, FIER, DHE PËR NJË NDRYSHIM NË VENDIMIN NR</w:t>
      </w:r>
      <w:r w:rsidR="00D74378" w:rsidRPr="006F6DC1">
        <w:t xml:space="preserve">.515, DATË 18.7.2003 TË KËSHILLIT TË MINISTRAVE </w:t>
      </w:r>
      <w:r w:rsidRPr="006F6DC1">
        <w:t>“PËR MIRATIMIN E LISTËS SË INVENTARIT TË PRONAVE TË PALUAJTSHME SHTETËRORE, TË CILAT I KALOJNË NË PËRGJEGJËSI ADMINISTRIMI MINISTRISË SË MBROJTJES”, TË NDRYSHUAR</w:t>
      </w:r>
    </w:p>
    <w:p w:rsidR="002F4BCB" w:rsidRPr="006F6DC1" w:rsidRDefault="002F4BCB" w:rsidP="008126C2">
      <w:pPr>
        <w:pStyle w:val="Titulli"/>
        <w:keepNext w:val="0"/>
      </w:pPr>
      <w:r w:rsidRPr="006F6DC1">
        <w:t> </w:t>
      </w:r>
    </w:p>
    <w:p w:rsidR="002F4BCB" w:rsidRPr="006F6DC1" w:rsidRDefault="002F4BCB" w:rsidP="008126C2">
      <w:pPr>
        <w:pStyle w:val="Paragrafi"/>
        <w:rPr>
          <w:szCs w:val="22"/>
        </w:rPr>
      </w:pPr>
      <w:r w:rsidRPr="006F6DC1">
        <w:rPr>
          <w:szCs w:val="22"/>
        </w:rPr>
        <w:t> </w:t>
      </w:r>
    </w:p>
    <w:p w:rsidR="002F4BCB" w:rsidRPr="006F6DC1" w:rsidRDefault="002F4BCB" w:rsidP="008126C2">
      <w:pPr>
        <w:pStyle w:val="Paragrafi"/>
        <w:rPr>
          <w:szCs w:val="22"/>
        </w:rPr>
      </w:pPr>
      <w:r w:rsidRPr="006F6DC1">
        <w:rPr>
          <w:szCs w:val="22"/>
        </w:rPr>
        <w:t xml:space="preserve">Në mbështetje të nenit 100 të Kushtetutës dhe </w:t>
      </w:r>
      <w:r w:rsidR="00D74378" w:rsidRPr="006F6DC1">
        <w:rPr>
          <w:szCs w:val="22"/>
        </w:rPr>
        <w:t>të neneve 13 e 15, shkronja “c”</w:t>
      </w:r>
      <w:r w:rsidRPr="006F6DC1">
        <w:rPr>
          <w:szCs w:val="22"/>
        </w:rPr>
        <w:t xml:space="preserve"> të</w:t>
      </w:r>
      <w:r w:rsidR="005C14D4" w:rsidRPr="006F6DC1">
        <w:rPr>
          <w:szCs w:val="22"/>
        </w:rPr>
        <w:t xml:space="preserve"> ligjit nr.8743, datë 22.2.2001</w:t>
      </w:r>
      <w:r w:rsidRPr="006F6DC1">
        <w:rPr>
          <w:szCs w:val="22"/>
        </w:rPr>
        <w:t xml:space="preserve"> “Për pronat e paluajtshme të shtetit”, të ndryshuar, me propozimin e </w:t>
      </w:r>
      <w:r w:rsidR="008C2B24" w:rsidRPr="006F6DC1">
        <w:rPr>
          <w:szCs w:val="22"/>
        </w:rPr>
        <w:t xml:space="preserve">Ministrit </w:t>
      </w:r>
      <w:r w:rsidRPr="006F6DC1">
        <w:rPr>
          <w:szCs w:val="22"/>
        </w:rPr>
        <w:t>të Mbrojtjes, Këshilli i Ministrave</w:t>
      </w:r>
    </w:p>
    <w:p w:rsidR="002F4BCB" w:rsidRPr="006F6DC1" w:rsidRDefault="002F4BCB" w:rsidP="008126C2">
      <w:pPr>
        <w:pStyle w:val="Paragrafi"/>
        <w:rPr>
          <w:szCs w:val="22"/>
        </w:rPr>
      </w:pPr>
      <w:r w:rsidRPr="006F6DC1">
        <w:rPr>
          <w:szCs w:val="22"/>
        </w:rPr>
        <w:t> </w:t>
      </w:r>
    </w:p>
    <w:p w:rsidR="002F4BCB" w:rsidRPr="006F6DC1" w:rsidRDefault="008C2B24" w:rsidP="008126C2">
      <w:pPr>
        <w:pStyle w:val="VENDOSI"/>
        <w:keepNext w:val="0"/>
      </w:pPr>
      <w:r w:rsidRPr="006F6DC1">
        <w:t>VENDOS</w:t>
      </w:r>
      <w:r w:rsidR="002F4BCB" w:rsidRPr="006F6DC1">
        <w:t>I:</w:t>
      </w:r>
    </w:p>
    <w:p w:rsidR="002F4BCB" w:rsidRPr="006F6DC1" w:rsidRDefault="002F4BCB" w:rsidP="008126C2">
      <w:pPr>
        <w:pStyle w:val="Paragrafi"/>
        <w:rPr>
          <w:szCs w:val="22"/>
        </w:rPr>
      </w:pPr>
      <w:r w:rsidRPr="006F6DC1">
        <w:rPr>
          <w:szCs w:val="22"/>
        </w:rPr>
        <w:t> </w:t>
      </w:r>
    </w:p>
    <w:p w:rsidR="002F4BCB" w:rsidRPr="006F6DC1" w:rsidRDefault="008C2B24" w:rsidP="008126C2">
      <w:pPr>
        <w:pStyle w:val="Paragrafi"/>
        <w:rPr>
          <w:szCs w:val="22"/>
        </w:rPr>
      </w:pPr>
      <w:r w:rsidRPr="006F6DC1">
        <w:rPr>
          <w:szCs w:val="22"/>
        </w:rPr>
        <w:t>1.  </w:t>
      </w:r>
      <w:r w:rsidR="002F4BCB" w:rsidRPr="006F6DC1">
        <w:rPr>
          <w:szCs w:val="22"/>
        </w:rPr>
        <w:t>Kalimin e përgjegjësisë së administrimit, nga Ministria e Mbrojtjes Ministrisë së Brendshme, të sipërfaqes 600 (gjashtëqind) m</w:t>
      </w:r>
      <w:r w:rsidR="002F4BCB" w:rsidRPr="006F6DC1">
        <w:rPr>
          <w:szCs w:val="22"/>
          <w:vertAlign w:val="superscript"/>
        </w:rPr>
        <w:t>2</w:t>
      </w:r>
      <w:r w:rsidR="0075672F" w:rsidRPr="006F6DC1">
        <w:rPr>
          <w:szCs w:val="22"/>
        </w:rPr>
        <w:t>, pjesë e pronës nr.837</w:t>
      </w:r>
      <w:r w:rsidR="002F4BCB" w:rsidRPr="006F6DC1">
        <w:rPr>
          <w:szCs w:val="22"/>
        </w:rPr>
        <w:t xml:space="preserve"> </w:t>
      </w:r>
      <w:r w:rsidR="0075672F" w:rsidRPr="006F6DC1">
        <w:rPr>
          <w:szCs w:val="22"/>
        </w:rPr>
        <w:t>“Shtabi i brigadës së k</w:t>
      </w:r>
      <w:r w:rsidR="002F4BCB" w:rsidRPr="006F6DC1">
        <w:rPr>
          <w:szCs w:val="22"/>
        </w:rPr>
        <w:t>ëmbësorisë”, Fier, për t’u përdorur nga komisariati i policisë, Fier.  </w:t>
      </w:r>
    </w:p>
    <w:p w:rsidR="002F4BCB" w:rsidRPr="006F6DC1" w:rsidRDefault="008C2B24" w:rsidP="008126C2">
      <w:pPr>
        <w:pStyle w:val="Paragrafi"/>
        <w:rPr>
          <w:szCs w:val="22"/>
        </w:rPr>
      </w:pPr>
      <w:r w:rsidRPr="006F6DC1">
        <w:rPr>
          <w:szCs w:val="22"/>
        </w:rPr>
        <w:t>2.  </w:t>
      </w:r>
      <w:r w:rsidR="002F4BCB" w:rsidRPr="006F6DC1">
        <w:rPr>
          <w:szCs w:val="22"/>
        </w:rPr>
        <w:t>Sip</w:t>
      </w:r>
      <w:r w:rsidR="009B347D" w:rsidRPr="006F6DC1">
        <w:rPr>
          <w:szCs w:val="22"/>
        </w:rPr>
        <w:t>ërfaqja, e përmendur në pikën 1</w:t>
      </w:r>
      <w:r w:rsidR="002F4BCB" w:rsidRPr="006F6DC1">
        <w:rPr>
          <w:szCs w:val="22"/>
        </w:rPr>
        <w:t xml:space="preserve"> të këtij vendimi, sipas g</w:t>
      </w:r>
      <w:r w:rsidR="009B347D" w:rsidRPr="006F6DC1">
        <w:rPr>
          <w:szCs w:val="22"/>
        </w:rPr>
        <w:t>enplanit</w:t>
      </w:r>
      <w:r w:rsidR="002F4BCB" w:rsidRPr="006F6DC1">
        <w:rPr>
          <w:szCs w:val="22"/>
        </w:rPr>
        <w:t xml:space="preserve"> që i bashkëlidhet këtij vendimi, të hiqet nga lista e inventarit të pronave të paluajtshme shtetërore të Ministrisë së Mbrojtjes, miratuar me </w:t>
      </w:r>
      <w:r w:rsidR="009B347D" w:rsidRPr="006F6DC1">
        <w:rPr>
          <w:szCs w:val="22"/>
        </w:rPr>
        <w:t>vendimin nr.515, datë 18.7.2003</w:t>
      </w:r>
      <w:r w:rsidR="002F4BCB" w:rsidRPr="006F6DC1">
        <w:rPr>
          <w:szCs w:val="22"/>
        </w:rPr>
        <w:t xml:space="preserve"> të Këshillit të Ministrave, të ndryshuar.</w:t>
      </w:r>
    </w:p>
    <w:p w:rsidR="002F4BCB" w:rsidRPr="006F6DC1" w:rsidRDefault="008C2B24" w:rsidP="008126C2">
      <w:pPr>
        <w:pStyle w:val="Paragrafi"/>
        <w:rPr>
          <w:szCs w:val="22"/>
        </w:rPr>
      </w:pPr>
      <w:r w:rsidRPr="006F6DC1">
        <w:rPr>
          <w:szCs w:val="22"/>
        </w:rPr>
        <w:t>3.  </w:t>
      </w:r>
      <w:r w:rsidR="002F4BCB" w:rsidRPr="006F6DC1">
        <w:rPr>
          <w:szCs w:val="22"/>
        </w:rPr>
        <w:t>Ministrisë së Brendshme i</w:t>
      </w:r>
      <w:r w:rsidR="009B347D" w:rsidRPr="006F6DC1">
        <w:rPr>
          <w:szCs w:val="22"/>
        </w:rPr>
        <w:t xml:space="preserve"> ndalohet t’i</w:t>
      </w:r>
      <w:r w:rsidR="002F4BCB" w:rsidRPr="006F6DC1">
        <w:rPr>
          <w:szCs w:val="22"/>
        </w:rPr>
        <w:t xml:space="preserve"> ndryshojë destinacionin pronës së përcaktuar në këtë vendim, ta tjetërsojë ose t’ua japë në përdorim të tretëve. </w:t>
      </w:r>
    </w:p>
    <w:p w:rsidR="002F4BCB" w:rsidRPr="006F6DC1" w:rsidRDefault="008C2B24" w:rsidP="008126C2">
      <w:pPr>
        <w:pStyle w:val="Paragrafi"/>
        <w:rPr>
          <w:szCs w:val="22"/>
        </w:rPr>
      </w:pPr>
      <w:r w:rsidRPr="006F6DC1">
        <w:rPr>
          <w:szCs w:val="22"/>
        </w:rPr>
        <w:t>4.  </w:t>
      </w:r>
      <w:r w:rsidR="002F4BCB" w:rsidRPr="006F6DC1">
        <w:rPr>
          <w:szCs w:val="22"/>
        </w:rPr>
        <w:t xml:space="preserve">Ngarkohen </w:t>
      </w:r>
      <w:r w:rsidR="009B347D" w:rsidRPr="006F6DC1">
        <w:rPr>
          <w:szCs w:val="22"/>
        </w:rPr>
        <w:t xml:space="preserve">Ministri </w:t>
      </w:r>
      <w:r w:rsidR="002F4BCB" w:rsidRPr="006F6DC1">
        <w:rPr>
          <w:szCs w:val="22"/>
        </w:rPr>
        <w:t xml:space="preserve">i Mbrojtjes, </w:t>
      </w:r>
      <w:r w:rsidR="009B347D" w:rsidRPr="006F6DC1">
        <w:rPr>
          <w:szCs w:val="22"/>
        </w:rPr>
        <w:t xml:space="preserve">Ministri </w:t>
      </w:r>
      <w:r w:rsidR="002F4BCB" w:rsidRPr="006F6DC1">
        <w:rPr>
          <w:szCs w:val="22"/>
        </w:rPr>
        <w:t xml:space="preserve">i Brendshëm, </w:t>
      </w:r>
      <w:r w:rsidR="009B347D" w:rsidRPr="006F6DC1">
        <w:rPr>
          <w:szCs w:val="22"/>
        </w:rPr>
        <w:t xml:space="preserve">Ministri </w:t>
      </w:r>
      <w:r w:rsidR="002F4BCB" w:rsidRPr="006F6DC1">
        <w:rPr>
          <w:szCs w:val="22"/>
        </w:rPr>
        <w:t>i Ekonomisë, Tregtisë dhe Energjetikës dhe kryeregjistruesi i Pasurive të Paluajtshme të Republikës së Shqipërisë të ndjekin procedurat e nevojshme për zbatimin e këtij vendimi. </w:t>
      </w:r>
    </w:p>
    <w:p w:rsidR="002F4BCB" w:rsidRPr="006F6DC1" w:rsidRDefault="002F4BCB" w:rsidP="008126C2">
      <w:pPr>
        <w:pStyle w:val="Paragrafi"/>
        <w:rPr>
          <w:szCs w:val="22"/>
        </w:rPr>
      </w:pPr>
      <w:r w:rsidRPr="006F6DC1">
        <w:rPr>
          <w:szCs w:val="22"/>
        </w:rPr>
        <w:t>Ky ven</w:t>
      </w:r>
      <w:r w:rsidR="008C2B24" w:rsidRPr="006F6DC1">
        <w:rPr>
          <w:szCs w:val="22"/>
        </w:rPr>
        <w:t>dim hyn në fuqi pas botimit në Fletoren Zyrtare</w:t>
      </w:r>
      <w:r w:rsidRPr="006F6DC1">
        <w:rPr>
          <w:szCs w:val="22"/>
        </w:rPr>
        <w:t>.</w:t>
      </w:r>
    </w:p>
    <w:p w:rsidR="002F4BCB" w:rsidRPr="006F6DC1" w:rsidRDefault="002F4BCB" w:rsidP="008126C2">
      <w:pPr>
        <w:pStyle w:val="Paragrafi"/>
        <w:rPr>
          <w:szCs w:val="22"/>
        </w:rPr>
      </w:pPr>
      <w:r w:rsidRPr="006F6DC1">
        <w:rPr>
          <w:szCs w:val="22"/>
        </w:rPr>
        <w:t>  </w:t>
      </w:r>
    </w:p>
    <w:p w:rsidR="002F4BCB" w:rsidRPr="006F6DC1" w:rsidRDefault="008C2B24" w:rsidP="008126C2">
      <w:pPr>
        <w:pStyle w:val="Autoriteti"/>
        <w:keepNext w:val="0"/>
      </w:pPr>
      <w:r w:rsidRPr="006F6DC1">
        <w:t>KRYEMINISTR</w:t>
      </w:r>
      <w:r w:rsidR="002F4BCB" w:rsidRPr="006F6DC1">
        <w:t>I </w:t>
      </w:r>
    </w:p>
    <w:p w:rsidR="002F4BCB" w:rsidRPr="006F6DC1" w:rsidRDefault="008C2B24" w:rsidP="008126C2">
      <w:pPr>
        <w:pStyle w:val="AutoritetiEmer"/>
      </w:pPr>
      <w:r w:rsidRPr="006F6DC1">
        <w:t>Sali  Berisha</w:t>
      </w:r>
    </w:p>
    <w:p w:rsidR="00E97724" w:rsidRPr="006F6DC1" w:rsidRDefault="00E97724" w:rsidP="008126C2">
      <w:pPr>
        <w:pStyle w:val="Paragrafi"/>
        <w:rPr>
          <w:szCs w:val="22"/>
        </w:rPr>
      </w:pPr>
    </w:p>
    <w:p w:rsidR="00AC4772" w:rsidRPr="006F6DC1" w:rsidRDefault="00AC4772" w:rsidP="008126C2">
      <w:pPr>
        <w:pStyle w:val="Paragrafi"/>
        <w:rPr>
          <w:szCs w:val="22"/>
        </w:rPr>
      </w:pPr>
    </w:p>
    <w:p w:rsidR="00E97724" w:rsidRPr="006F6DC1" w:rsidRDefault="00E97724" w:rsidP="008126C2">
      <w:pPr>
        <w:pStyle w:val="Akti"/>
        <w:keepNext w:val="0"/>
      </w:pPr>
    </w:p>
    <w:p w:rsidR="00E97724" w:rsidRPr="006F6DC1" w:rsidRDefault="00E97724" w:rsidP="008126C2">
      <w:pPr>
        <w:pStyle w:val="Akti"/>
        <w:keepNext w:val="0"/>
      </w:pPr>
    </w:p>
    <w:p w:rsidR="002120C6" w:rsidRPr="006F6DC1" w:rsidRDefault="002120C6" w:rsidP="008126C2">
      <w:pPr>
        <w:pStyle w:val="Akti"/>
        <w:keepNext w:val="0"/>
      </w:pPr>
    </w:p>
    <w:p w:rsidR="002120C6" w:rsidRPr="006F6DC1" w:rsidRDefault="002120C6" w:rsidP="008126C2">
      <w:pPr>
        <w:pStyle w:val="Akti"/>
        <w:keepNext w:val="0"/>
      </w:pPr>
    </w:p>
    <w:p w:rsidR="002120C6" w:rsidRPr="006F6DC1" w:rsidRDefault="002120C6" w:rsidP="008126C2">
      <w:pPr>
        <w:pStyle w:val="Akti"/>
        <w:keepNext w:val="0"/>
      </w:pPr>
    </w:p>
    <w:p w:rsidR="002120C6" w:rsidRPr="006F6DC1" w:rsidRDefault="002120C6" w:rsidP="008126C2">
      <w:pPr>
        <w:pStyle w:val="Akti"/>
        <w:keepNext w:val="0"/>
      </w:pPr>
    </w:p>
    <w:p w:rsidR="002120C6" w:rsidRPr="006F6DC1" w:rsidRDefault="002120C6" w:rsidP="008126C2">
      <w:pPr>
        <w:pStyle w:val="Akti"/>
        <w:keepNext w:val="0"/>
      </w:pPr>
    </w:p>
    <w:p w:rsidR="002120C6" w:rsidRPr="006F6DC1" w:rsidRDefault="002120C6" w:rsidP="008126C2">
      <w:pPr>
        <w:pStyle w:val="Akti"/>
        <w:keepNext w:val="0"/>
      </w:pPr>
    </w:p>
    <w:p w:rsidR="002120C6" w:rsidRPr="006F6DC1" w:rsidRDefault="002120C6" w:rsidP="008126C2">
      <w:pPr>
        <w:pStyle w:val="Akti"/>
        <w:keepNext w:val="0"/>
      </w:pPr>
    </w:p>
    <w:p w:rsidR="002120C6" w:rsidRPr="006F6DC1" w:rsidRDefault="002120C6" w:rsidP="008126C2">
      <w:pPr>
        <w:pStyle w:val="Akti"/>
        <w:keepNext w:val="0"/>
      </w:pPr>
    </w:p>
    <w:p w:rsidR="00075985" w:rsidRPr="006F6DC1" w:rsidRDefault="00075985" w:rsidP="008126C2">
      <w:pPr>
        <w:pStyle w:val="Akti"/>
        <w:keepNext w:val="0"/>
      </w:pPr>
    </w:p>
    <w:p w:rsidR="00075985" w:rsidRPr="006F6DC1" w:rsidRDefault="00075985" w:rsidP="008126C2">
      <w:pPr>
        <w:pStyle w:val="Akti"/>
        <w:keepNext w:val="0"/>
      </w:pPr>
    </w:p>
    <w:p w:rsidR="00075985" w:rsidRPr="006F6DC1" w:rsidRDefault="00A75D6F" w:rsidP="008126C2">
      <w:pPr>
        <w:pStyle w:val="Akti"/>
        <w:keepNext w:val="0"/>
      </w:pPr>
      <w:r w:rsidRPr="006F6DC1">
        <w:rPr>
          <w:b w:val="0"/>
          <w:caps w:val="0"/>
          <w:noProof/>
          <w:lang w:eastAsia="en-GB"/>
        </w:rPr>
        <w:drawing>
          <wp:inline distT="0" distB="0" distL="0" distR="0">
            <wp:extent cx="5476875" cy="7772400"/>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6875" cy="7772400"/>
                    </a:xfrm>
                    <a:prstGeom prst="rect">
                      <a:avLst/>
                    </a:prstGeom>
                    <a:noFill/>
                    <a:ln>
                      <a:noFill/>
                    </a:ln>
                  </pic:spPr>
                </pic:pic>
              </a:graphicData>
            </a:graphic>
          </wp:inline>
        </w:drawing>
      </w:r>
    </w:p>
    <w:p w:rsidR="00075985" w:rsidRPr="006F6DC1" w:rsidRDefault="00075985" w:rsidP="008126C2">
      <w:pPr>
        <w:pStyle w:val="Akti"/>
        <w:keepNext w:val="0"/>
      </w:pPr>
    </w:p>
    <w:p w:rsidR="00075985" w:rsidRPr="006F6DC1" w:rsidRDefault="00075985" w:rsidP="008126C2">
      <w:pPr>
        <w:pStyle w:val="Akti"/>
        <w:keepNext w:val="0"/>
      </w:pPr>
    </w:p>
    <w:p w:rsidR="007A1AED" w:rsidRPr="006F6DC1" w:rsidRDefault="007A1AED" w:rsidP="008126C2">
      <w:pPr>
        <w:pStyle w:val="Akti"/>
        <w:keepNext w:val="0"/>
      </w:pPr>
    </w:p>
    <w:p w:rsidR="007A1AED" w:rsidRPr="006F6DC1" w:rsidRDefault="007A1AED" w:rsidP="008126C2">
      <w:pPr>
        <w:pStyle w:val="Akti"/>
        <w:keepNext w:val="0"/>
      </w:pPr>
    </w:p>
    <w:p w:rsidR="007A1AED" w:rsidRPr="006F6DC1" w:rsidRDefault="007A1AED" w:rsidP="008126C2">
      <w:pPr>
        <w:pStyle w:val="Akti"/>
        <w:keepNext w:val="0"/>
      </w:pPr>
    </w:p>
    <w:p w:rsidR="007A1AED" w:rsidRPr="006F6DC1" w:rsidRDefault="007A1AED" w:rsidP="008126C2">
      <w:pPr>
        <w:pStyle w:val="Akti"/>
        <w:keepNext w:val="0"/>
      </w:pPr>
    </w:p>
    <w:p w:rsidR="00C72701" w:rsidRPr="006F6DC1" w:rsidRDefault="008C2B24" w:rsidP="008126C2">
      <w:pPr>
        <w:pStyle w:val="Akti"/>
        <w:keepNext w:val="0"/>
      </w:pPr>
      <w:r w:rsidRPr="006F6DC1">
        <w:t>VENDI</w:t>
      </w:r>
      <w:r w:rsidR="00C72701" w:rsidRPr="006F6DC1">
        <w:t>M </w:t>
      </w:r>
    </w:p>
    <w:p w:rsidR="00C72701" w:rsidRPr="006F6DC1" w:rsidRDefault="00C72701" w:rsidP="008126C2">
      <w:pPr>
        <w:pStyle w:val="NumriData"/>
        <w:keepNext w:val="0"/>
        <w:rPr>
          <w:szCs w:val="22"/>
        </w:rPr>
      </w:pPr>
      <w:r w:rsidRPr="006F6DC1">
        <w:rPr>
          <w:szCs w:val="22"/>
        </w:rPr>
        <w:t>Nr.757, dat</w:t>
      </w:r>
      <w:r w:rsidR="001E78A1" w:rsidRPr="006F6DC1">
        <w:rPr>
          <w:szCs w:val="22"/>
        </w:rPr>
        <w:t>ë</w:t>
      </w:r>
      <w:r w:rsidRPr="006F6DC1">
        <w:rPr>
          <w:szCs w:val="22"/>
        </w:rPr>
        <w:t xml:space="preserve"> 8.7.2009</w:t>
      </w:r>
    </w:p>
    <w:p w:rsidR="008C2B24" w:rsidRPr="006F6DC1" w:rsidRDefault="008C2B24" w:rsidP="008126C2">
      <w:pPr>
        <w:pStyle w:val="Paragrafi"/>
        <w:rPr>
          <w:szCs w:val="22"/>
        </w:rPr>
      </w:pPr>
    </w:p>
    <w:p w:rsidR="00C72701" w:rsidRPr="006F6DC1" w:rsidRDefault="00C72701" w:rsidP="008126C2">
      <w:pPr>
        <w:pStyle w:val="Titulli"/>
        <w:keepNext w:val="0"/>
      </w:pPr>
      <w:r w:rsidRPr="006F6DC1">
        <w:t>PËR KALIMIN E PËRGJEGJËSISË SË ADMINISTRIMIT</w:t>
      </w:r>
      <w:r w:rsidR="00D80ECE" w:rsidRPr="006F6DC1">
        <w:t>,</w:t>
      </w:r>
      <w:r w:rsidRPr="006F6DC1">
        <w:t xml:space="preserve"> NGA MINISTRIA E MBROJTJES MINISTRISË SË ARSIMIT</w:t>
      </w:r>
      <w:r w:rsidR="00D80ECE" w:rsidRPr="006F6DC1">
        <w:t xml:space="preserve"> DHE SHKENCËS, TË PRONËS NR.265</w:t>
      </w:r>
      <w:r w:rsidRPr="006F6DC1">
        <w:t xml:space="preserve"> “ISH-SHTËPIA E USHTARAKËVE”, </w:t>
      </w:r>
      <w:r w:rsidR="006422B8" w:rsidRPr="006F6DC1">
        <w:t xml:space="preserve"> </w:t>
      </w:r>
      <w:r w:rsidRPr="006F6DC1">
        <w:t xml:space="preserve">ELBASAN, DHE PËR NJË NDRYSHIM NË </w:t>
      </w:r>
      <w:r w:rsidR="00180BC2" w:rsidRPr="006F6DC1">
        <w:t>VENDIMIN NR.515, DATË 18.7.2003 TË KËSHILLIT TË MINISTRAVE</w:t>
      </w:r>
      <w:r w:rsidRPr="006F6DC1">
        <w:t xml:space="preserve"> “PËR MIRATIMIN E LISTËS SË INVENTARIT TË PRONAVE TË PALUAJTSHME SHTETËRORE, TË CILAT I KALOJNË NË PËRGJEGJËSI ADMINISTRIMI MINISTRISË SË MBROJTJES”, TË NDRYSHUAR</w:t>
      </w:r>
    </w:p>
    <w:p w:rsidR="00C72701" w:rsidRPr="006F6DC1" w:rsidRDefault="00C72701" w:rsidP="008126C2">
      <w:pPr>
        <w:pStyle w:val="Paragrafi"/>
        <w:rPr>
          <w:szCs w:val="22"/>
        </w:rPr>
      </w:pPr>
      <w:r w:rsidRPr="006F6DC1">
        <w:rPr>
          <w:szCs w:val="22"/>
        </w:rPr>
        <w:t>  </w:t>
      </w:r>
    </w:p>
    <w:p w:rsidR="00C72701" w:rsidRPr="006F6DC1" w:rsidRDefault="00C72701" w:rsidP="008126C2">
      <w:pPr>
        <w:pStyle w:val="Paragrafi"/>
        <w:rPr>
          <w:szCs w:val="22"/>
        </w:rPr>
      </w:pPr>
      <w:r w:rsidRPr="006F6DC1">
        <w:rPr>
          <w:szCs w:val="22"/>
        </w:rPr>
        <w:t xml:space="preserve">Në mbështetje të nenit 100 të Kushtetutës dhe </w:t>
      </w:r>
      <w:r w:rsidR="00E20609" w:rsidRPr="006F6DC1">
        <w:rPr>
          <w:szCs w:val="22"/>
        </w:rPr>
        <w:t>të neneve 13 e 15, shkronja “c”</w:t>
      </w:r>
      <w:r w:rsidRPr="006F6DC1">
        <w:rPr>
          <w:szCs w:val="22"/>
        </w:rPr>
        <w:t xml:space="preserve"> të ligjit </w:t>
      </w:r>
      <w:r w:rsidR="005C14D4" w:rsidRPr="006F6DC1">
        <w:rPr>
          <w:szCs w:val="22"/>
        </w:rPr>
        <w:t>nr.8743, datë 22.2.2001</w:t>
      </w:r>
      <w:r w:rsidRPr="006F6DC1">
        <w:rPr>
          <w:szCs w:val="22"/>
        </w:rPr>
        <w:t xml:space="preserve"> “Për pronat e paluajtshme të shtetit”, të ndryshuar, me propozimin e </w:t>
      </w:r>
      <w:r w:rsidR="008C2B24" w:rsidRPr="006F6DC1">
        <w:rPr>
          <w:szCs w:val="22"/>
        </w:rPr>
        <w:t xml:space="preserve">Ministrit </w:t>
      </w:r>
      <w:r w:rsidRPr="006F6DC1">
        <w:rPr>
          <w:szCs w:val="22"/>
        </w:rPr>
        <w:t>të Mbrojtjes, Këshilli i Ministrave</w:t>
      </w:r>
    </w:p>
    <w:p w:rsidR="00C72701" w:rsidRPr="006F6DC1" w:rsidRDefault="00C72701" w:rsidP="008126C2">
      <w:pPr>
        <w:pStyle w:val="Paragrafi"/>
        <w:rPr>
          <w:szCs w:val="22"/>
        </w:rPr>
      </w:pPr>
      <w:r w:rsidRPr="006F6DC1">
        <w:rPr>
          <w:szCs w:val="22"/>
        </w:rPr>
        <w:t> </w:t>
      </w:r>
    </w:p>
    <w:p w:rsidR="00C72701" w:rsidRPr="006F6DC1" w:rsidRDefault="008C2B24" w:rsidP="008126C2">
      <w:pPr>
        <w:pStyle w:val="VENDOSI"/>
        <w:keepNext w:val="0"/>
      </w:pPr>
      <w:r w:rsidRPr="006F6DC1">
        <w:t>VENDOS</w:t>
      </w:r>
      <w:r w:rsidR="00C72701" w:rsidRPr="006F6DC1">
        <w:t>I:</w:t>
      </w:r>
    </w:p>
    <w:p w:rsidR="00C72701" w:rsidRPr="006F6DC1" w:rsidRDefault="00C72701" w:rsidP="008126C2">
      <w:pPr>
        <w:pStyle w:val="Paragrafi"/>
        <w:rPr>
          <w:szCs w:val="22"/>
        </w:rPr>
      </w:pPr>
      <w:r w:rsidRPr="006F6DC1">
        <w:rPr>
          <w:szCs w:val="22"/>
        </w:rPr>
        <w:t> </w:t>
      </w:r>
    </w:p>
    <w:p w:rsidR="00C72701" w:rsidRPr="006F6DC1" w:rsidRDefault="008C2B24" w:rsidP="008126C2">
      <w:pPr>
        <w:pStyle w:val="Paragrafi"/>
        <w:rPr>
          <w:szCs w:val="22"/>
        </w:rPr>
      </w:pPr>
      <w:r w:rsidRPr="006F6DC1">
        <w:rPr>
          <w:szCs w:val="22"/>
        </w:rPr>
        <w:t>1.  </w:t>
      </w:r>
      <w:r w:rsidR="00C72701" w:rsidRPr="006F6DC1">
        <w:rPr>
          <w:szCs w:val="22"/>
        </w:rPr>
        <w:t>Kalimin në përgjegjës</w:t>
      </w:r>
      <w:r w:rsidR="00E20609" w:rsidRPr="006F6DC1">
        <w:rPr>
          <w:szCs w:val="22"/>
        </w:rPr>
        <w:t>i administrimi të pronës nr.265</w:t>
      </w:r>
      <w:r w:rsidR="00D73A20" w:rsidRPr="006F6DC1">
        <w:rPr>
          <w:szCs w:val="22"/>
        </w:rPr>
        <w:t xml:space="preserve"> “Ish-shtëpia e u</w:t>
      </w:r>
      <w:r w:rsidR="00C72701" w:rsidRPr="006F6DC1">
        <w:rPr>
          <w:szCs w:val="22"/>
        </w:rPr>
        <w:t xml:space="preserve">shtarakëve”, Elbasan, nga Ministria e Mbrojtjes </w:t>
      </w:r>
      <w:r w:rsidR="00E20609" w:rsidRPr="006F6DC1">
        <w:rPr>
          <w:szCs w:val="22"/>
        </w:rPr>
        <w:t>t</w:t>
      </w:r>
      <w:r w:rsidR="00C72701" w:rsidRPr="006F6DC1">
        <w:rPr>
          <w:szCs w:val="22"/>
        </w:rPr>
        <w:t>e Ministria e Arsimit dhe Shkencës, për universitetin “Aleksandër Xhuvani”, Elbasan.  </w:t>
      </w:r>
    </w:p>
    <w:p w:rsidR="00C72701" w:rsidRPr="006F6DC1" w:rsidRDefault="008C2B24" w:rsidP="008126C2">
      <w:pPr>
        <w:pStyle w:val="Paragrafi"/>
        <w:rPr>
          <w:szCs w:val="22"/>
        </w:rPr>
      </w:pPr>
      <w:r w:rsidRPr="006F6DC1">
        <w:rPr>
          <w:szCs w:val="22"/>
        </w:rPr>
        <w:t>2.  </w:t>
      </w:r>
      <w:r w:rsidR="00C72701" w:rsidRPr="006F6DC1">
        <w:rPr>
          <w:szCs w:val="22"/>
        </w:rPr>
        <w:t>Prona e përmendur</w:t>
      </w:r>
      <w:r w:rsidR="00E20609" w:rsidRPr="006F6DC1">
        <w:rPr>
          <w:szCs w:val="22"/>
        </w:rPr>
        <w:t xml:space="preserve"> në pikën 1</w:t>
      </w:r>
      <w:r w:rsidR="00C72701" w:rsidRPr="006F6DC1">
        <w:rPr>
          <w:szCs w:val="22"/>
        </w:rPr>
        <w:t xml:space="preserve"> të këtij vendimi, të hiqet nga lista e inventarit të pronave të paluajtshme shtetërore të Ministrisë së Mbrojtjes, miratuar me vendimin n</w:t>
      </w:r>
      <w:r w:rsidR="00772297" w:rsidRPr="006F6DC1">
        <w:rPr>
          <w:szCs w:val="22"/>
        </w:rPr>
        <w:t>r.515, datë 18.7.2003</w:t>
      </w:r>
      <w:r w:rsidR="00C72701" w:rsidRPr="006F6DC1">
        <w:rPr>
          <w:szCs w:val="22"/>
        </w:rPr>
        <w:t xml:space="preserve"> të Këshillit të Ministrave, të ndryshuar. </w:t>
      </w:r>
    </w:p>
    <w:p w:rsidR="00C72701" w:rsidRPr="006F6DC1" w:rsidRDefault="008C2B24" w:rsidP="008126C2">
      <w:pPr>
        <w:pStyle w:val="Paragrafi"/>
        <w:rPr>
          <w:szCs w:val="22"/>
        </w:rPr>
      </w:pPr>
      <w:r w:rsidRPr="006F6DC1">
        <w:rPr>
          <w:szCs w:val="22"/>
        </w:rPr>
        <w:t>3.  </w:t>
      </w:r>
      <w:r w:rsidR="00C72701" w:rsidRPr="006F6DC1">
        <w:rPr>
          <w:szCs w:val="22"/>
        </w:rPr>
        <w:t>Ministrisë së Arsimit dhe Shkencës i ndalohet që pronës së përcaktuar në këtë vendim, t’i ndryshojë destinacionin, ta tjetërsojë ose t’ua japë në përdorim të tretëve. </w:t>
      </w:r>
    </w:p>
    <w:p w:rsidR="00C72701" w:rsidRPr="006F6DC1" w:rsidRDefault="008C2B24" w:rsidP="008126C2">
      <w:pPr>
        <w:pStyle w:val="Paragrafi"/>
        <w:rPr>
          <w:szCs w:val="22"/>
        </w:rPr>
      </w:pPr>
      <w:r w:rsidRPr="006F6DC1">
        <w:rPr>
          <w:szCs w:val="22"/>
        </w:rPr>
        <w:t>4.  </w:t>
      </w:r>
      <w:r w:rsidR="00C72701" w:rsidRPr="006F6DC1">
        <w:rPr>
          <w:szCs w:val="22"/>
        </w:rPr>
        <w:t xml:space="preserve">Ngarkohen </w:t>
      </w:r>
      <w:r w:rsidR="00772297" w:rsidRPr="006F6DC1">
        <w:rPr>
          <w:szCs w:val="22"/>
        </w:rPr>
        <w:t xml:space="preserve">Ministri </w:t>
      </w:r>
      <w:r w:rsidR="00C72701" w:rsidRPr="006F6DC1">
        <w:rPr>
          <w:szCs w:val="22"/>
        </w:rPr>
        <w:t xml:space="preserve">i Mbrojtjes, </w:t>
      </w:r>
      <w:r w:rsidR="00772297" w:rsidRPr="006F6DC1">
        <w:rPr>
          <w:szCs w:val="22"/>
        </w:rPr>
        <w:t xml:space="preserve">Ministri </w:t>
      </w:r>
      <w:r w:rsidR="00C72701" w:rsidRPr="006F6DC1">
        <w:rPr>
          <w:szCs w:val="22"/>
        </w:rPr>
        <w:t xml:space="preserve">i Arsimit dhe Shkencës, </w:t>
      </w:r>
      <w:r w:rsidR="00772297" w:rsidRPr="006F6DC1">
        <w:rPr>
          <w:szCs w:val="22"/>
        </w:rPr>
        <w:t xml:space="preserve">Ministri </w:t>
      </w:r>
      <w:r w:rsidR="00C72701" w:rsidRPr="006F6DC1">
        <w:rPr>
          <w:szCs w:val="22"/>
        </w:rPr>
        <w:t>i Ekonomisë, Tregtisë dhe Energjetikës dhe kryeregjistruesi i Pasurive të Paluajtshme të Republikës së Shqipërisë të ndjekin procedurat e nevojshme për zbatimin e këtij vendimi. </w:t>
      </w:r>
    </w:p>
    <w:p w:rsidR="00C72701" w:rsidRPr="006F6DC1" w:rsidRDefault="00C72701" w:rsidP="008126C2">
      <w:pPr>
        <w:pStyle w:val="Paragrafi"/>
        <w:rPr>
          <w:szCs w:val="22"/>
        </w:rPr>
      </w:pPr>
      <w:r w:rsidRPr="006F6DC1">
        <w:rPr>
          <w:szCs w:val="22"/>
        </w:rPr>
        <w:t>Ky ven</w:t>
      </w:r>
      <w:r w:rsidR="008C2B24" w:rsidRPr="006F6DC1">
        <w:rPr>
          <w:szCs w:val="22"/>
        </w:rPr>
        <w:t xml:space="preserve">dim hyn në fuqi pas botimit në </w:t>
      </w:r>
      <w:r w:rsidRPr="006F6DC1">
        <w:rPr>
          <w:szCs w:val="22"/>
        </w:rPr>
        <w:t>Fletoren</w:t>
      </w:r>
      <w:r w:rsidR="008C2B24" w:rsidRPr="006F6DC1">
        <w:rPr>
          <w:szCs w:val="22"/>
        </w:rPr>
        <w:t xml:space="preserve">  Zyrtare</w:t>
      </w:r>
      <w:r w:rsidRPr="006F6DC1">
        <w:rPr>
          <w:szCs w:val="22"/>
        </w:rPr>
        <w:t>.</w:t>
      </w:r>
    </w:p>
    <w:p w:rsidR="00C72701" w:rsidRPr="006F6DC1" w:rsidRDefault="00C72701" w:rsidP="006F6DC1">
      <w:pPr>
        <w:pStyle w:val="Autoriteti"/>
      </w:pPr>
      <w:r w:rsidRPr="006F6DC1">
        <w:t>  </w:t>
      </w:r>
      <w:r w:rsidR="008C2B24" w:rsidRPr="006F6DC1">
        <w:t>KRYEMINISTR</w:t>
      </w:r>
      <w:r w:rsidRPr="006F6DC1">
        <w:t>I </w:t>
      </w:r>
    </w:p>
    <w:p w:rsidR="00C72701" w:rsidRPr="006F6DC1" w:rsidRDefault="008C2B24" w:rsidP="008126C2">
      <w:pPr>
        <w:pStyle w:val="AutoritetiEmer"/>
      </w:pPr>
      <w:r w:rsidRPr="006F6DC1">
        <w:t>Sali  Berisha</w:t>
      </w:r>
    </w:p>
    <w:p w:rsidR="00F0337A" w:rsidRPr="006F6DC1" w:rsidRDefault="00F0337A" w:rsidP="006F6DC1">
      <w:pPr>
        <w:pStyle w:val="Paragrafi"/>
        <w:ind w:firstLine="0"/>
        <w:rPr>
          <w:szCs w:val="22"/>
        </w:rPr>
      </w:pPr>
    </w:p>
    <w:p w:rsidR="00791CBC" w:rsidRPr="006F6DC1" w:rsidRDefault="00791CBC" w:rsidP="008126C2">
      <w:pPr>
        <w:pStyle w:val="Akti"/>
        <w:keepNext w:val="0"/>
      </w:pPr>
    </w:p>
    <w:p w:rsidR="00F0337A" w:rsidRPr="006F6DC1" w:rsidRDefault="008C2B24" w:rsidP="008126C2">
      <w:pPr>
        <w:pStyle w:val="Akti"/>
        <w:keepNext w:val="0"/>
      </w:pPr>
      <w:r w:rsidRPr="006F6DC1">
        <w:t>VENDI</w:t>
      </w:r>
      <w:r w:rsidR="00F0337A" w:rsidRPr="006F6DC1">
        <w:t>M </w:t>
      </w:r>
    </w:p>
    <w:p w:rsidR="00F0337A" w:rsidRPr="006F6DC1" w:rsidRDefault="00F0337A" w:rsidP="008126C2">
      <w:pPr>
        <w:pStyle w:val="NumriData"/>
        <w:keepNext w:val="0"/>
        <w:rPr>
          <w:szCs w:val="22"/>
        </w:rPr>
      </w:pPr>
      <w:r w:rsidRPr="006F6DC1">
        <w:rPr>
          <w:szCs w:val="22"/>
        </w:rPr>
        <w:t>Nr.758, dat</w:t>
      </w:r>
      <w:r w:rsidR="001E78A1" w:rsidRPr="006F6DC1">
        <w:rPr>
          <w:szCs w:val="22"/>
        </w:rPr>
        <w:t>ë</w:t>
      </w:r>
      <w:r w:rsidRPr="006F6DC1">
        <w:rPr>
          <w:szCs w:val="22"/>
        </w:rPr>
        <w:t xml:space="preserve"> 8.7.2009</w:t>
      </w:r>
    </w:p>
    <w:p w:rsidR="008C2B24" w:rsidRPr="006F6DC1" w:rsidRDefault="008C2B24" w:rsidP="008126C2">
      <w:pPr>
        <w:pStyle w:val="Paragrafi"/>
        <w:rPr>
          <w:szCs w:val="22"/>
        </w:rPr>
      </w:pPr>
    </w:p>
    <w:p w:rsidR="00F0337A" w:rsidRPr="006F6DC1" w:rsidRDefault="00F0337A" w:rsidP="008126C2">
      <w:pPr>
        <w:pStyle w:val="Titulli"/>
        <w:keepNext w:val="0"/>
      </w:pPr>
      <w:r w:rsidRPr="006F6DC1">
        <w:t>PËR MIRATIMIN, NË PARIM, TË MARRËVESHJES, NDËRMJET KËSHILLIT TË MINISTRAVE TË REPUBLIKËS SË SHQIPËRISË DHE QEVERISË SË REPUBLIKËS SË KOSOVËS, PËR RIPRANIMIN E PERSONAVE</w:t>
      </w:r>
    </w:p>
    <w:p w:rsidR="00F0337A" w:rsidRPr="006F6DC1" w:rsidRDefault="00F0337A" w:rsidP="008126C2">
      <w:pPr>
        <w:pStyle w:val="Paragrafi"/>
        <w:rPr>
          <w:szCs w:val="22"/>
        </w:rPr>
      </w:pPr>
      <w:r w:rsidRPr="006F6DC1">
        <w:rPr>
          <w:szCs w:val="22"/>
        </w:rPr>
        <w:t>  </w:t>
      </w:r>
    </w:p>
    <w:p w:rsidR="00F0337A" w:rsidRPr="006F6DC1" w:rsidRDefault="00F0337A" w:rsidP="008126C2">
      <w:pPr>
        <w:pStyle w:val="Paragrafi"/>
        <w:rPr>
          <w:szCs w:val="22"/>
        </w:rPr>
      </w:pPr>
      <w:r w:rsidRPr="006F6DC1">
        <w:rPr>
          <w:szCs w:val="22"/>
        </w:rPr>
        <w:t xml:space="preserve">Në mbështetje të nenit 100 të </w:t>
      </w:r>
      <w:r w:rsidR="00772297" w:rsidRPr="006F6DC1">
        <w:rPr>
          <w:szCs w:val="22"/>
        </w:rPr>
        <w:t>Kushtetutës dhe të neneve 5 e 7</w:t>
      </w:r>
      <w:r w:rsidRPr="006F6DC1">
        <w:rPr>
          <w:szCs w:val="22"/>
        </w:rPr>
        <w:t xml:space="preserve"> të ligjit nr.8371, d</w:t>
      </w:r>
      <w:r w:rsidR="009F2B5B" w:rsidRPr="006F6DC1">
        <w:rPr>
          <w:szCs w:val="22"/>
        </w:rPr>
        <w:t xml:space="preserve">atë 9.7.1998 </w:t>
      </w:r>
      <w:r w:rsidRPr="006F6DC1">
        <w:rPr>
          <w:szCs w:val="22"/>
        </w:rPr>
        <w:t xml:space="preserve">“Për lidhjen e traktateve dhe marrëveshjeve ndërkombëtare”, me propozimin e </w:t>
      </w:r>
      <w:r w:rsidR="008C2B24" w:rsidRPr="006F6DC1">
        <w:rPr>
          <w:szCs w:val="22"/>
        </w:rPr>
        <w:t xml:space="preserve">Ministrit </w:t>
      </w:r>
      <w:r w:rsidRPr="006F6DC1">
        <w:rPr>
          <w:szCs w:val="22"/>
        </w:rPr>
        <w:t>të Brendshëm, Këshilli i Ministrave</w:t>
      </w:r>
    </w:p>
    <w:p w:rsidR="00F0337A" w:rsidRPr="006F6DC1" w:rsidRDefault="00F0337A" w:rsidP="008126C2">
      <w:pPr>
        <w:pStyle w:val="Paragrafi"/>
        <w:rPr>
          <w:szCs w:val="22"/>
        </w:rPr>
      </w:pPr>
      <w:r w:rsidRPr="006F6DC1">
        <w:rPr>
          <w:szCs w:val="22"/>
        </w:rPr>
        <w:t> </w:t>
      </w:r>
    </w:p>
    <w:p w:rsidR="00F0337A" w:rsidRPr="006F6DC1" w:rsidRDefault="008C2B24" w:rsidP="008126C2">
      <w:pPr>
        <w:pStyle w:val="VENDOSI"/>
        <w:keepNext w:val="0"/>
      </w:pPr>
      <w:r w:rsidRPr="006F6DC1">
        <w:t>VENDOS</w:t>
      </w:r>
      <w:r w:rsidR="001E78A1" w:rsidRPr="006F6DC1">
        <w:t>I</w:t>
      </w:r>
      <w:r w:rsidR="00F0337A" w:rsidRPr="006F6DC1">
        <w:t>:</w:t>
      </w:r>
    </w:p>
    <w:p w:rsidR="00F0337A" w:rsidRPr="006F6DC1" w:rsidRDefault="00F0337A" w:rsidP="008126C2">
      <w:pPr>
        <w:pStyle w:val="Paragrafi"/>
        <w:rPr>
          <w:szCs w:val="22"/>
        </w:rPr>
      </w:pPr>
      <w:r w:rsidRPr="006F6DC1">
        <w:rPr>
          <w:szCs w:val="22"/>
        </w:rPr>
        <w:t> </w:t>
      </w:r>
    </w:p>
    <w:p w:rsidR="00F0337A" w:rsidRPr="006F6DC1" w:rsidRDefault="00F0337A" w:rsidP="008126C2">
      <w:pPr>
        <w:pStyle w:val="Paragrafi"/>
        <w:rPr>
          <w:szCs w:val="22"/>
        </w:rPr>
      </w:pPr>
      <w:r w:rsidRPr="006F6DC1">
        <w:rPr>
          <w:szCs w:val="22"/>
        </w:rPr>
        <w:t>Miratimin, në parim, të marrëveshjes, ndërmjet Këshillit të Ministrave të Republikës së Shqipërisë dhe qeverisë së Republikës së Kosovës, për ripranimin e personave, sipas tekstit, që i bashkëlidhet këtij vendimi. </w:t>
      </w:r>
    </w:p>
    <w:p w:rsidR="00F0337A" w:rsidRPr="006F6DC1" w:rsidRDefault="00F0337A" w:rsidP="008126C2">
      <w:pPr>
        <w:pStyle w:val="Paragrafi"/>
        <w:rPr>
          <w:szCs w:val="22"/>
        </w:rPr>
      </w:pPr>
      <w:r w:rsidRPr="006F6DC1">
        <w:rPr>
          <w:szCs w:val="22"/>
        </w:rPr>
        <w:t>Ky vendim hyn në fuqi menjëherë.</w:t>
      </w:r>
    </w:p>
    <w:p w:rsidR="00F0337A" w:rsidRPr="006F6DC1" w:rsidRDefault="00F0337A" w:rsidP="006F6DC1">
      <w:pPr>
        <w:pStyle w:val="Autoriteti"/>
      </w:pPr>
      <w:r w:rsidRPr="006F6DC1">
        <w:t>  </w:t>
      </w:r>
      <w:r w:rsidR="008C2B24" w:rsidRPr="006F6DC1">
        <w:t>KRYEMINISTR</w:t>
      </w:r>
      <w:r w:rsidRPr="006F6DC1">
        <w:t>I </w:t>
      </w:r>
    </w:p>
    <w:p w:rsidR="007D1DFA" w:rsidRPr="006F6DC1" w:rsidRDefault="008C2B24" w:rsidP="006F6DC1">
      <w:pPr>
        <w:pStyle w:val="AutoritetiEmer"/>
      </w:pPr>
      <w:r w:rsidRPr="006F6DC1">
        <w:t>Sali  Berisha</w:t>
      </w:r>
    </w:p>
    <w:p w:rsidR="007D1DFA" w:rsidRPr="006F6DC1" w:rsidRDefault="007D1DFA" w:rsidP="008126C2">
      <w:pPr>
        <w:pStyle w:val="Titulli"/>
        <w:keepNext w:val="0"/>
      </w:pPr>
      <w:r w:rsidRPr="006F6DC1">
        <w:t>MARR</w:t>
      </w:r>
      <w:r w:rsidR="001E78A1" w:rsidRPr="006F6DC1">
        <w:t>Ë</w:t>
      </w:r>
      <w:r w:rsidRPr="006F6DC1">
        <w:t>VESHJE</w:t>
      </w:r>
    </w:p>
    <w:p w:rsidR="007D1DFA" w:rsidRPr="006F6DC1" w:rsidRDefault="007D1DFA" w:rsidP="008126C2">
      <w:pPr>
        <w:pStyle w:val="TitulliTitull"/>
        <w:keepNext w:val="0"/>
      </w:pPr>
      <w:r w:rsidRPr="006F6DC1">
        <w:t>Nd</w:t>
      </w:r>
      <w:r w:rsidR="001E78A1" w:rsidRPr="006F6DC1">
        <w:t>ë</w:t>
      </w:r>
      <w:r w:rsidRPr="006F6DC1">
        <w:t>rmjet K</w:t>
      </w:r>
      <w:r w:rsidR="001E78A1" w:rsidRPr="006F6DC1">
        <w:t>ë</w:t>
      </w:r>
      <w:r w:rsidR="00D13653" w:rsidRPr="006F6DC1">
        <w:t>shillit t</w:t>
      </w:r>
      <w:r w:rsidR="001E78A1" w:rsidRPr="006F6DC1">
        <w:t>ë</w:t>
      </w:r>
      <w:r w:rsidR="00D13653" w:rsidRPr="006F6DC1">
        <w:t xml:space="preserve"> Ministrave të</w:t>
      </w:r>
      <w:r w:rsidRPr="006F6DC1">
        <w:t xml:space="preserve"> Republik</w:t>
      </w:r>
      <w:r w:rsidR="001E78A1" w:rsidRPr="006F6DC1">
        <w:t>ë</w:t>
      </w:r>
      <w:r w:rsidRPr="006F6DC1">
        <w:t>s s</w:t>
      </w:r>
      <w:r w:rsidR="001E78A1" w:rsidRPr="006F6DC1">
        <w:t>ë</w:t>
      </w:r>
      <w:r w:rsidRPr="006F6DC1">
        <w:t xml:space="preserve"> Shqip</w:t>
      </w:r>
      <w:r w:rsidR="001E78A1" w:rsidRPr="006F6DC1">
        <w:t>ë</w:t>
      </w:r>
      <w:r w:rsidRPr="006F6DC1">
        <w:t>ris</w:t>
      </w:r>
      <w:r w:rsidR="001E78A1" w:rsidRPr="006F6DC1">
        <w:t>ë</w:t>
      </w:r>
      <w:r w:rsidR="007F365F" w:rsidRPr="006F6DC1">
        <w:t xml:space="preserve"> </w:t>
      </w:r>
      <w:r w:rsidR="00D34D58" w:rsidRPr="006F6DC1">
        <w:t>d</w:t>
      </w:r>
      <w:r w:rsidRPr="006F6DC1">
        <w:t>he</w:t>
      </w:r>
      <w:r w:rsidR="007F365F" w:rsidRPr="006F6DC1">
        <w:t xml:space="preserve"> </w:t>
      </w:r>
      <w:r w:rsidR="00D34D58" w:rsidRPr="006F6DC1">
        <w:t>q</w:t>
      </w:r>
      <w:r w:rsidRPr="006F6DC1">
        <w:t>everis</w:t>
      </w:r>
      <w:r w:rsidR="001E78A1" w:rsidRPr="006F6DC1">
        <w:t>ë</w:t>
      </w:r>
      <w:r w:rsidRPr="006F6DC1">
        <w:t xml:space="preserve"> s</w:t>
      </w:r>
      <w:r w:rsidR="001E78A1" w:rsidRPr="006F6DC1">
        <w:t>ë</w:t>
      </w:r>
      <w:r w:rsidRPr="006F6DC1">
        <w:t xml:space="preserve"> Republik</w:t>
      </w:r>
      <w:r w:rsidR="001E78A1" w:rsidRPr="006F6DC1">
        <w:t>ë</w:t>
      </w:r>
      <w:r w:rsidRPr="006F6DC1">
        <w:t>s s</w:t>
      </w:r>
      <w:r w:rsidR="001E78A1" w:rsidRPr="006F6DC1">
        <w:t>ë</w:t>
      </w:r>
      <w:r w:rsidRPr="006F6DC1">
        <w:t xml:space="preserve"> Kosov</w:t>
      </w:r>
      <w:r w:rsidR="001E78A1" w:rsidRPr="006F6DC1">
        <w:t>ë</w:t>
      </w:r>
      <w:r w:rsidRPr="006F6DC1">
        <w:t>s</w:t>
      </w:r>
      <w:r w:rsidR="007F365F" w:rsidRPr="006F6DC1">
        <w:t xml:space="preserve"> </w:t>
      </w:r>
      <w:r w:rsidR="00D34D58" w:rsidRPr="006F6DC1">
        <w:t>p</w:t>
      </w:r>
      <w:r w:rsidR="001E78A1" w:rsidRPr="006F6DC1">
        <w:t>ë</w:t>
      </w:r>
      <w:r w:rsidR="00D34D58" w:rsidRPr="006F6DC1">
        <w:t>r ripranimin e p</w:t>
      </w:r>
      <w:r w:rsidRPr="006F6DC1">
        <w:t>ersonave</w:t>
      </w:r>
    </w:p>
    <w:p w:rsidR="007D1DFA" w:rsidRPr="006F6DC1" w:rsidRDefault="007D1DFA" w:rsidP="008126C2">
      <w:pPr>
        <w:pStyle w:val="Paragrafi"/>
        <w:jc w:val="center"/>
        <w:rPr>
          <w:szCs w:val="22"/>
        </w:rPr>
      </w:pPr>
    </w:p>
    <w:p w:rsidR="007D1DFA" w:rsidRPr="006F6DC1" w:rsidRDefault="007D1DFA" w:rsidP="008126C2">
      <w:pPr>
        <w:pStyle w:val="Paragrafi"/>
        <w:rPr>
          <w:szCs w:val="22"/>
        </w:rPr>
      </w:pPr>
      <w:r w:rsidRPr="006F6DC1">
        <w:rPr>
          <w:szCs w:val="22"/>
        </w:rPr>
        <w:t>K</w:t>
      </w:r>
      <w:r w:rsidR="001E78A1" w:rsidRPr="006F6DC1">
        <w:rPr>
          <w:szCs w:val="22"/>
        </w:rPr>
        <w:t>ë</w:t>
      </w:r>
      <w:r w:rsidRPr="006F6DC1">
        <w:rPr>
          <w:szCs w:val="22"/>
        </w:rPr>
        <w:t>shilli i Ministrave  i Republik</w:t>
      </w:r>
      <w:r w:rsidR="001E78A1" w:rsidRPr="006F6DC1">
        <w:rPr>
          <w:szCs w:val="22"/>
        </w:rPr>
        <w:t>ë</w:t>
      </w:r>
      <w:r w:rsidRPr="006F6DC1">
        <w:rPr>
          <w:szCs w:val="22"/>
        </w:rPr>
        <w:t>s s</w:t>
      </w:r>
      <w:r w:rsidR="001E78A1" w:rsidRPr="006F6DC1">
        <w:rPr>
          <w:szCs w:val="22"/>
        </w:rPr>
        <w:t>ë</w:t>
      </w:r>
      <w:r w:rsidRPr="006F6DC1">
        <w:rPr>
          <w:szCs w:val="22"/>
        </w:rPr>
        <w:t xml:space="preserve"> Shqip</w:t>
      </w:r>
      <w:r w:rsidR="001E78A1" w:rsidRPr="006F6DC1">
        <w:rPr>
          <w:szCs w:val="22"/>
        </w:rPr>
        <w:t>ë</w:t>
      </w:r>
      <w:r w:rsidRPr="006F6DC1">
        <w:rPr>
          <w:szCs w:val="22"/>
        </w:rPr>
        <w:t>ris</w:t>
      </w:r>
      <w:r w:rsidR="001E78A1" w:rsidRPr="006F6DC1">
        <w:rPr>
          <w:szCs w:val="22"/>
        </w:rPr>
        <w:t>ë</w:t>
      </w:r>
      <w:r w:rsidR="00AB6635" w:rsidRPr="006F6DC1">
        <w:rPr>
          <w:szCs w:val="22"/>
        </w:rPr>
        <w:t xml:space="preserve"> dhe q</w:t>
      </w:r>
      <w:r w:rsidRPr="006F6DC1">
        <w:rPr>
          <w:szCs w:val="22"/>
        </w:rPr>
        <w:t>everia e Republik</w:t>
      </w:r>
      <w:r w:rsidR="001E78A1" w:rsidRPr="006F6DC1">
        <w:rPr>
          <w:szCs w:val="22"/>
        </w:rPr>
        <w:t>ë</w:t>
      </w:r>
      <w:r w:rsidRPr="006F6DC1">
        <w:rPr>
          <w:szCs w:val="22"/>
        </w:rPr>
        <w:t>s s</w:t>
      </w:r>
      <w:r w:rsidR="001E78A1" w:rsidRPr="006F6DC1">
        <w:rPr>
          <w:szCs w:val="22"/>
        </w:rPr>
        <w:t>ë</w:t>
      </w:r>
      <w:r w:rsidRPr="006F6DC1">
        <w:rPr>
          <w:szCs w:val="22"/>
        </w:rPr>
        <w:t xml:space="preserve"> Kosov</w:t>
      </w:r>
      <w:r w:rsidR="001E78A1" w:rsidRPr="006F6DC1">
        <w:rPr>
          <w:szCs w:val="22"/>
        </w:rPr>
        <w:t>ë</w:t>
      </w:r>
      <w:r w:rsidRPr="006F6DC1">
        <w:rPr>
          <w:szCs w:val="22"/>
        </w:rPr>
        <w:t>s, t</w:t>
      </w:r>
      <w:r w:rsidR="001E78A1" w:rsidRPr="006F6DC1">
        <w:rPr>
          <w:szCs w:val="22"/>
        </w:rPr>
        <w:t>ë</w:t>
      </w:r>
      <w:r w:rsidRPr="006F6DC1">
        <w:rPr>
          <w:szCs w:val="22"/>
        </w:rPr>
        <w:t xml:space="preserve"> quajtura m</w:t>
      </w:r>
      <w:r w:rsidR="001E78A1" w:rsidRPr="006F6DC1">
        <w:rPr>
          <w:szCs w:val="22"/>
        </w:rPr>
        <w:t>ë</w:t>
      </w:r>
      <w:r w:rsidRPr="006F6DC1">
        <w:rPr>
          <w:szCs w:val="22"/>
        </w:rPr>
        <w:t xml:space="preserve"> posht</w:t>
      </w:r>
      <w:r w:rsidR="001E78A1" w:rsidRPr="006F6DC1">
        <w:rPr>
          <w:szCs w:val="22"/>
        </w:rPr>
        <w:t>ë</w:t>
      </w:r>
      <w:r w:rsidRPr="006F6DC1">
        <w:rPr>
          <w:szCs w:val="22"/>
        </w:rPr>
        <w:t xml:space="preserve"> “Pal</w:t>
      </w:r>
      <w:r w:rsidR="001E78A1" w:rsidRPr="006F6DC1">
        <w:rPr>
          <w:szCs w:val="22"/>
        </w:rPr>
        <w:t>ë</w:t>
      </w:r>
      <w:r w:rsidR="00AB6635" w:rsidRPr="006F6DC1">
        <w:rPr>
          <w:szCs w:val="22"/>
        </w:rPr>
        <w:t xml:space="preserve"> k</w:t>
      </w:r>
      <w:r w:rsidRPr="006F6DC1">
        <w:rPr>
          <w:szCs w:val="22"/>
        </w:rPr>
        <w:t>ontraktuese”,</w:t>
      </w:r>
    </w:p>
    <w:p w:rsidR="007D1DFA" w:rsidRPr="006F6DC1" w:rsidRDefault="00DF210D" w:rsidP="008126C2">
      <w:pPr>
        <w:pStyle w:val="Paragrafi"/>
        <w:rPr>
          <w:szCs w:val="22"/>
        </w:rPr>
      </w:pPr>
      <w:r w:rsidRPr="006F6DC1">
        <w:rPr>
          <w:i/>
          <w:szCs w:val="22"/>
        </w:rPr>
        <w:t>m</w:t>
      </w:r>
      <w:r w:rsidR="007D1DFA" w:rsidRPr="006F6DC1">
        <w:rPr>
          <w:i/>
          <w:szCs w:val="22"/>
        </w:rPr>
        <w:t>e d</w:t>
      </w:r>
      <w:r w:rsidR="001E78A1" w:rsidRPr="006F6DC1">
        <w:rPr>
          <w:i/>
          <w:szCs w:val="22"/>
        </w:rPr>
        <w:t>ë</w:t>
      </w:r>
      <w:r w:rsidR="007D1DFA" w:rsidRPr="006F6DC1">
        <w:rPr>
          <w:i/>
          <w:szCs w:val="22"/>
        </w:rPr>
        <w:t>shir</w:t>
      </w:r>
      <w:r w:rsidR="001E78A1" w:rsidRPr="006F6DC1">
        <w:rPr>
          <w:i/>
          <w:szCs w:val="22"/>
        </w:rPr>
        <w:t>ë</w:t>
      </w:r>
      <w:r w:rsidR="007D1DFA" w:rsidRPr="006F6DC1">
        <w:rPr>
          <w:i/>
          <w:szCs w:val="22"/>
        </w:rPr>
        <w:t>n</w:t>
      </w:r>
      <w:r w:rsidR="007D1DFA" w:rsidRPr="006F6DC1">
        <w:rPr>
          <w:szCs w:val="22"/>
        </w:rPr>
        <w:t xml:space="preserve"> p</w:t>
      </w:r>
      <w:r w:rsidR="001E78A1" w:rsidRPr="006F6DC1">
        <w:rPr>
          <w:szCs w:val="22"/>
        </w:rPr>
        <w:t>ë</w:t>
      </w:r>
      <w:r w:rsidR="007D1DFA" w:rsidRPr="006F6DC1">
        <w:rPr>
          <w:szCs w:val="22"/>
        </w:rPr>
        <w:t>r t</w:t>
      </w:r>
      <w:r w:rsidR="001E78A1" w:rsidRPr="006F6DC1">
        <w:rPr>
          <w:szCs w:val="22"/>
        </w:rPr>
        <w:t>ë</w:t>
      </w:r>
      <w:r w:rsidR="007D1DFA" w:rsidRPr="006F6DC1">
        <w:rPr>
          <w:szCs w:val="22"/>
        </w:rPr>
        <w:t xml:space="preserve"> zhvilluar marr</w:t>
      </w:r>
      <w:r w:rsidR="001E78A1" w:rsidRPr="006F6DC1">
        <w:rPr>
          <w:szCs w:val="22"/>
        </w:rPr>
        <w:t>ë</w:t>
      </w:r>
      <w:r w:rsidR="007D1DFA" w:rsidRPr="006F6DC1">
        <w:rPr>
          <w:szCs w:val="22"/>
        </w:rPr>
        <w:t>dh</w:t>
      </w:r>
      <w:r w:rsidR="001E78A1" w:rsidRPr="006F6DC1">
        <w:rPr>
          <w:szCs w:val="22"/>
        </w:rPr>
        <w:t>ë</w:t>
      </w:r>
      <w:r w:rsidR="007D1DFA" w:rsidRPr="006F6DC1">
        <w:rPr>
          <w:szCs w:val="22"/>
        </w:rPr>
        <w:t>nie miq</w:t>
      </w:r>
      <w:r w:rsidR="001E78A1" w:rsidRPr="006F6DC1">
        <w:rPr>
          <w:szCs w:val="22"/>
        </w:rPr>
        <w:t>ë</w:t>
      </w:r>
      <w:r w:rsidR="007D1DFA" w:rsidRPr="006F6DC1">
        <w:rPr>
          <w:szCs w:val="22"/>
        </w:rPr>
        <w:t>sore midis t</w:t>
      </w:r>
      <w:r w:rsidR="001E78A1" w:rsidRPr="006F6DC1">
        <w:rPr>
          <w:szCs w:val="22"/>
        </w:rPr>
        <w:t>ë</w:t>
      </w:r>
      <w:r w:rsidR="007D1DFA" w:rsidRPr="006F6DC1">
        <w:rPr>
          <w:szCs w:val="22"/>
        </w:rPr>
        <w:t xml:space="preserve"> dy shteteve</w:t>
      </w:r>
      <w:r w:rsidR="00D677B9" w:rsidRPr="006F6DC1">
        <w:rPr>
          <w:szCs w:val="22"/>
        </w:rPr>
        <w:t>;</w:t>
      </w:r>
    </w:p>
    <w:p w:rsidR="007D1DFA" w:rsidRPr="006F6DC1" w:rsidRDefault="00DF210D" w:rsidP="008126C2">
      <w:pPr>
        <w:pStyle w:val="Paragrafi"/>
        <w:rPr>
          <w:szCs w:val="22"/>
        </w:rPr>
      </w:pPr>
      <w:r w:rsidRPr="006F6DC1">
        <w:rPr>
          <w:i/>
          <w:szCs w:val="22"/>
        </w:rPr>
        <w:t>t</w:t>
      </w:r>
      <w:r w:rsidR="001E78A1" w:rsidRPr="006F6DC1">
        <w:rPr>
          <w:i/>
          <w:szCs w:val="22"/>
        </w:rPr>
        <w:t>ë</w:t>
      </w:r>
      <w:r w:rsidR="007D1DFA" w:rsidRPr="006F6DC1">
        <w:rPr>
          <w:i/>
          <w:szCs w:val="22"/>
        </w:rPr>
        <w:t xml:space="preserve"> udh</w:t>
      </w:r>
      <w:r w:rsidR="001E78A1" w:rsidRPr="006F6DC1">
        <w:rPr>
          <w:i/>
          <w:szCs w:val="22"/>
        </w:rPr>
        <w:t>ë</w:t>
      </w:r>
      <w:r w:rsidR="007D1DFA" w:rsidRPr="006F6DC1">
        <w:rPr>
          <w:i/>
          <w:szCs w:val="22"/>
        </w:rPr>
        <w:t>hequr</w:t>
      </w:r>
      <w:r w:rsidRPr="006F6DC1">
        <w:rPr>
          <w:i/>
          <w:szCs w:val="22"/>
        </w:rPr>
        <w:t>a</w:t>
      </w:r>
      <w:r w:rsidR="007D1DFA" w:rsidRPr="006F6DC1">
        <w:rPr>
          <w:szCs w:val="22"/>
        </w:rPr>
        <w:t xml:space="preserve"> nga q</w:t>
      </w:r>
      <w:r w:rsidR="001E78A1" w:rsidRPr="006F6DC1">
        <w:rPr>
          <w:szCs w:val="22"/>
        </w:rPr>
        <w:t>ë</w:t>
      </w:r>
      <w:r w:rsidR="007D1DFA" w:rsidRPr="006F6DC1">
        <w:rPr>
          <w:szCs w:val="22"/>
        </w:rPr>
        <w:t>llimi p</w:t>
      </w:r>
      <w:r w:rsidR="001E78A1" w:rsidRPr="006F6DC1">
        <w:rPr>
          <w:szCs w:val="22"/>
        </w:rPr>
        <w:t>ë</w:t>
      </w:r>
      <w:r w:rsidR="007D1DFA" w:rsidRPr="006F6DC1">
        <w:rPr>
          <w:szCs w:val="22"/>
        </w:rPr>
        <w:t>r t</w:t>
      </w:r>
      <w:r w:rsidR="001E78A1" w:rsidRPr="006F6DC1">
        <w:rPr>
          <w:szCs w:val="22"/>
        </w:rPr>
        <w:t>ë</w:t>
      </w:r>
      <w:r w:rsidR="007D1DFA" w:rsidRPr="006F6DC1">
        <w:rPr>
          <w:szCs w:val="22"/>
        </w:rPr>
        <w:t xml:space="preserve"> bashk</w:t>
      </w:r>
      <w:r w:rsidR="001E78A1" w:rsidRPr="006F6DC1">
        <w:rPr>
          <w:szCs w:val="22"/>
        </w:rPr>
        <w:t>ë</w:t>
      </w:r>
      <w:r w:rsidR="007D1DFA" w:rsidRPr="006F6DC1">
        <w:rPr>
          <w:szCs w:val="22"/>
        </w:rPr>
        <w:t>punuar n</w:t>
      </w:r>
      <w:r w:rsidR="001E78A1" w:rsidRPr="006F6DC1">
        <w:rPr>
          <w:szCs w:val="22"/>
        </w:rPr>
        <w:t>ë</w:t>
      </w:r>
      <w:r w:rsidR="007D1DFA" w:rsidRPr="006F6DC1">
        <w:rPr>
          <w:szCs w:val="22"/>
        </w:rPr>
        <w:t xml:space="preserve"> baz</w:t>
      </w:r>
      <w:r w:rsidR="001E78A1" w:rsidRPr="006F6DC1">
        <w:rPr>
          <w:szCs w:val="22"/>
        </w:rPr>
        <w:t>ë</w:t>
      </w:r>
      <w:r w:rsidR="007D1DFA" w:rsidRPr="006F6DC1">
        <w:rPr>
          <w:szCs w:val="22"/>
        </w:rPr>
        <w:t xml:space="preserve"> t</w:t>
      </w:r>
      <w:r w:rsidR="001E78A1" w:rsidRPr="006F6DC1">
        <w:rPr>
          <w:szCs w:val="22"/>
        </w:rPr>
        <w:t>ë</w:t>
      </w:r>
      <w:r w:rsidR="007D1DFA" w:rsidRPr="006F6DC1">
        <w:rPr>
          <w:szCs w:val="22"/>
        </w:rPr>
        <w:t xml:space="preserve"> reciprocitetit n</w:t>
      </w:r>
      <w:r w:rsidR="001E78A1" w:rsidRPr="006F6DC1">
        <w:rPr>
          <w:szCs w:val="22"/>
        </w:rPr>
        <w:t>ë</w:t>
      </w:r>
      <w:r w:rsidR="007D1DFA" w:rsidRPr="006F6DC1">
        <w:rPr>
          <w:szCs w:val="22"/>
        </w:rPr>
        <w:t xml:space="preserve"> trajtimin e ç</w:t>
      </w:r>
      <w:r w:rsidR="001E78A1" w:rsidRPr="006F6DC1">
        <w:rPr>
          <w:szCs w:val="22"/>
        </w:rPr>
        <w:t>ë</w:t>
      </w:r>
      <w:r w:rsidR="007D1DFA" w:rsidRPr="006F6DC1">
        <w:rPr>
          <w:szCs w:val="22"/>
        </w:rPr>
        <w:t>shtjeve t</w:t>
      </w:r>
      <w:r w:rsidR="001E78A1" w:rsidRPr="006F6DC1">
        <w:rPr>
          <w:szCs w:val="22"/>
        </w:rPr>
        <w:t>ë</w:t>
      </w:r>
      <w:r w:rsidR="007D1DFA" w:rsidRPr="006F6DC1">
        <w:rPr>
          <w:szCs w:val="22"/>
        </w:rPr>
        <w:t xml:space="preserve"> ripranimit t</w:t>
      </w:r>
      <w:r w:rsidR="001E78A1" w:rsidRPr="006F6DC1">
        <w:rPr>
          <w:szCs w:val="22"/>
        </w:rPr>
        <w:t>ë</w:t>
      </w:r>
      <w:r w:rsidR="007D1DFA" w:rsidRPr="006F6DC1">
        <w:rPr>
          <w:szCs w:val="22"/>
        </w:rPr>
        <w:t xml:space="preserve"> personave</w:t>
      </w:r>
      <w:r w:rsidRPr="006F6DC1">
        <w:rPr>
          <w:szCs w:val="22"/>
        </w:rPr>
        <w:t>,</w:t>
      </w:r>
      <w:r w:rsidR="007D1DFA" w:rsidRPr="006F6DC1">
        <w:rPr>
          <w:szCs w:val="22"/>
        </w:rPr>
        <w:t xml:space="preserve"> q</w:t>
      </w:r>
      <w:r w:rsidR="001E78A1" w:rsidRPr="006F6DC1">
        <w:rPr>
          <w:szCs w:val="22"/>
        </w:rPr>
        <w:t>ë</w:t>
      </w:r>
      <w:r w:rsidR="007D1DFA" w:rsidRPr="006F6DC1">
        <w:rPr>
          <w:szCs w:val="22"/>
        </w:rPr>
        <w:t xml:space="preserve"> q</w:t>
      </w:r>
      <w:r w:rsidR="001E78A1" w:rsidRPr="006F6DC1">
        <w:rPr>
          <w:szCs w:val="22"/>
        </w:rPr>
        <w:t>ë</w:t>
      </w:r>
      <w:r w:rsidR="007D1DFA" w:rsidRPr="006F6DC1">
        <w:rPr>
          <w:szCs w:val="22"/>
        </w:rPr>
        <w:t>ndrojn</w:t>
      </w:r>
      <w:r w:rsidR="001E78A1" w:rsidRPr="006F6DC1">
        <w:rPr>
          <w:szCs w:val="22"/>
        </w:rPr>
        <w:t>ë</w:t>
      </w:r>
      <w:r w:rsidR="007D1DFA" w:rsidRPr="006F6DC1">
        <w:rPr>
          <w:szCs w:val="22"/>
        </w:rPr>
        <w:t xml:space="preserve"> n</w:t>
      </w:r>
      <w:r w:rsidR="001E78A1" w:rsidRPr="006F6DC1">
        <w:rPr>
          <w:szCs w:val="22"/>
        </w:rPr>
        <w:t>ë</w:t>
      </w:r>
      <w:r w:rsidR="007D1DFA" w:rsidRPr="006F6DC1">
        <w:rPr>
          <w:szCs w:val="22"/>
        </w:rPr>
        <w:t xml:space="preserve"> m</w:t>
      </w:r>
      <w:r w:rsidR="001E78A1" w:rsidRPr="006F6DC1">
        <w:rPr>
          <w:szCs w:val="22"/>
        </w:rPr>
        <w:t>ë</w:t>
      </w:r>
      <w:r w:rsidR="007D1DFA" w:rsidRPr="006F6DC1">
        <w:rPr>
          <w:szCs w:val="22"/>
        </w:rPr>
        <w:t>nyr</w:t>
      </w:r>
      <w:r w:rsidR="001E78A1" w:rsidRPr="006F6DC1">
        <w:rPr>
          <w:szCs w:val="22"/>
        </w:rPr>
        <w:t>ë</w:t>
      </w:r>
      <w:r w:rsidR="007D1DFA" w:rsidRPr="006F6DC1">
        <w:rPr>
          <w:szCs w:val="22"/>
        </w:rPr>
        <w:t xml:space="preserve"> t</w:t>
      </w:r>
      <w:r w:rsidR="001E78A1" w:rsidRPr="006F6DC1">
        <w:rPr>
          <w:szCs w:val="22"/>
        </w:rPr>
        <w:t>ë</w:t>
      </w:r>
      <w:r w:rsidR="007D1DFA" w:rsidRPr="006F6DC1">
        <w:rPr>
          <w:szCs w:val="22"/>
        </w:rPr>
        <w:t xml:space="preserve"> paligjshme t</w:t>
      </w:r>
      <w:r w:rsidR="001E78A1" w:rsidRPr="006F6DC1">
        <w:rPr>
          <w:szCs w:val="22"/>
        </w:rPr>
        <w:t>ë</w:t>
      </w:r>
      <w:r w:rsidR="00D73A20" w:rsidRPr="006F6DC1">
        <w:rPr>
          <w:szCs w:val="22"/>
        </w:rPr>
        <w:t xml:space="preserve"> territorin e p</w:t>
      </w:r>
      <w:r w:rsidR="007D1DFA" w:rsidRPr="006F6DC1">
        <w:rPr>
          <w:szCs w:val="22"/>
        </w:rPr>
        <w:t>al</w:t>
      </w:r>
      <w:r w:rsidR="001E78A1" w:rsidRPr="006F6DC1">
        <w:rPr>
          <w:szCs w:val="22"/>
        </w:rPr>
        <w:t>ë</w:t>
      </w:r>
      <w:r w:rsidR="007D1DFA" w:rsidRPr="006F6DC1">
        <w:rPr>
          <w:szCs w:val="22"/>
        </w:rPr>
        <w:t>s tjet</w:t>
      </w:r>
      <w:r w:rsidR="001E78A1" w:rsidRPr="006F6DC1">
        <w:rPr>
          <w:szCs w:val="22"/>
        </w:rPr>
        <w:t>ë</w:t>
      </w:r>
      <w:r w:rsidR="00D73A20" w:rsidRPr="006F6DC1">
        <w:rPr>
          <w:szCs w:val="22"/>
        </w:rPr>
        <w:t>r k</w:t>
      </w:r>
      <w:r w:rsidRPr="006F6DC1">
        <w:rPr>
          <w:szCs w:val="22"/>
        </w:rPr>
        <w:t>ontraktuese;</w:t>
      </w:r>
    </w:p>
    <w:p w:rsidR="007D1DFA" w:rsidRPr="006F6DC1" w:rsidRDefault="00DF210D" w:rsidP="008126C2">
      <w:pPr>
        <w:pStyle w:val="Paragrafi"/>
        <w:rPr>
          <w:szCs w:val="22"/>
        </w:rPr>
      </w:pPr>
      <w:r w:rsidRPr="006F6DC1">
        <w:rPr>
          <w:i/>
          <w:szCs w:val="22"/>
        </w:rPr>
        <w:t>m</w:t>
      </w:r>
      <w:r w:rsidR="007D1DFA" w:rsidRPr="006F6DC1">
        <w:rPr>
          <w:i/>
          <w:szCs w:val="22"/>
        </w:rPr>
        <w:t>e d</w:t>
      </w:r>
      <w:r w:rsidR="001E78A1" w:rsidRPr="006F6DC1">
        <w:rPr>
          <w:i/>
          <w:szCs w:val="22"/>
        </w:rPr>
        <w:t>ë</w:t>
      </w:r>
      <w:r w:rsidR="007D1DFA" w:rsidRPr="006F6DC1">
        <w:rPr>
          <w:i/>
          <w:szCs w:val="22"/>
        </w:rPr>
        <w:t>shir</w:t>
      </w:r>
      <w:r w:rsidR="001E78A1" w:rsidRPr="006F6DC1">
        <w:rPr>
          <w:i/>
          <w:szCs w:val="22"/>
        </w:rPr>
        <w:t>ë</w:t>
      </w:r>
      <w:r w:rsidR="007D1DFA" w:rsidRPr="006F6DC1">
        <w:rPr>
          <w:i/>
          <w:szCs w:val="22"/>
        </w:rPr>
        <w:t>n</w:t>
      </w:r>
      <w:r w:rsidR="007D1DFA" w:rsidRPr="006F6DC1">
        <w:rPr>
          <w:szCs w:val="22"/>
        </w:rPr>
        <w:t xml:space="preserve"> p</w:t>
      </w:r>
      <w:r w:rsidR="001E78A1" w:rsidRPr="006F6DC1">
        <w:rPr>
          <w:szCs w:val="22"/>
        </w:rPr>
        <w:t>ë</w:t>
      </w:r>
      <w:r w:rsidR="007D1DFA" w:rsidRPr="006F6DC1">
        <w:rPr>
          <w:szCs w:val="22"/>
        </w:rPr>
        <w:t>r t</w:t>
      </w:r>
      <w:r w:rsidR="001E78A1" w:rsidRPr="006F6DC1">
        <w:rPr>
          <w:szCs w:val="22"/>
        </w:rPr>
        <w:t>ë</w:t>
      </w:r>
      <w:r w:rsidR="007D1DFA" w:rsidRPr="006F6DC1">
        <w:rPr>
          <w:szCs w:val="22"/>
        </w:rPr>
        <w:t xml:space="preserve"> kontribuar n</w:t>
      </w:r>
      <w:r w:rsidR="001E78A1" w:rsidRPr="006F6DC1">
        <w:rPr>
          <w:szCs w:val="22"/>
        </w:rPr>
        <w:t>ë</w:t>
      </w:r>
      <w:r w:rsidR="007D1DFA" w:rsidRPr="006F6DC1">
        <w:rPr>
          <w:szCs w:val="22"/>
        </w:rPr>
        <w:t xml:space="preserve"> k</w:t>
      </w:r>
      <w:r w:rsidR="001E78A1" w:rsidRPr="006F6DC1">
        <w:rPr>
          <w:szCs w:val="22"/>
        </w:rPr>
        <w:t>ë</w:t>
      </w:r>
      <w:r w:rsidR="007D1DFA" w:rsidRPr="006F6DC1">
        <w:rPr>
          <w:szCs w:val="22"/>
        </w:rPr>
        <w:t>t</w:t>
      </w:r>
      <w:r w:rsidR="001E78A1" w:rsidRPr="006F6DC1">
        <w:rPr>
          <w:szCs w:val="22"/>
        </w:rPr>
        <w:t>ë</w:t>
      </w:r>
      <w:r w:rsidR="007D1DFA" w:rsidRPr="006F6DC1">
        <w:rPr>
          <w:szCs w:val="22"/>
        </w:rPr>
        <w:t xml:space="preserve"> m</w:t>
      </w:r>
      <w:r w:rsidR="001E78A1" w:rsidRPr="006F6DC1">
        <w:rPr>
          <w:szCs w:val="22"/>
        </w:rPr>
        <w:t>ë</w:t>
      </w:r>
      <w:r w:rsidR="007D1DFA" w:rsidRPr="006F6DC1">
        <w:rPr>
          <w:szCs w:val="22"/>
        </w:rPr>
        <w:t>nyr</w:t>
      </w:r>
      <w:r w:rsidR="001E78A1" w:rsidRPr="006F6DC1">
        <w:rPr>
          <w:szCs w:val="22"/>
        </w:rPr>
        <w:t>ë</w:t>
      </w:r>
      <w:r w:rsidR="007D1DFA" w:rsidRPr="006F6DC1">
        <w:rPr>
          <w:szCs w:val="22"/>
        </w:rPr>
        <w:t xml:space="preserve"> n</w:t>
      </w:r>
      <w:r w:rsidR="001E78A1" w:rsidRPr="006F6DC1">
        <w:rPr>
          <w:szCs w:val="22"/>
        </w:rPr>
        <w:t>ë</w:t>
      </w:r>
      <w:r w:rsidR="007D1DFA" w:rsidRPr="006F6DC1">
        <w:rPr>
          <w:szCs w:val="22"/>
        </w:rPr>
        <w:t xml:space="preserve"> parandalimin e l</w:t>
      </w:r>
      <w:r w:rsidR="001E78A1" w:rsidRPr="006F6DC1">
        <w:rPr>
          <w:szCs w:val="22"/>
        </w:rPr>
        <w:t>ë</w:t>
      </w:r>
      <w:r w:rsidR="007D1DFA" w:rsidRPr="006F6DC1">
        <w:rPr>
          <w:szCs w:val="22"/>
        </w:rPr>
        <w:t>vizjes s</w:t>
      </w:r>
      <w:r w:rsidR="001E78A1" w:rsidRPr="006F6DC1">
        <w:rPr>
          <w:szCs w:val="22"/>
        </w:rPr>
        <w:t>ë</w:t>
      </w:r>
      <w:r w:rsidR="007D1DFA" w:rsidRPr="006F6DC1">
        <w:rPr>
          <w:szCs w:val="22"/>
        </w:rPr>
        <w:t xml:space="preserve"> paligjshme t</w:t>
      </w:r>
      <w:r w:rsidR="001E78A1" w:rsidRPr="006F6DC1">
        <w:rPr>
          <w:szCs w:val="22"/>
        </w:rPr>
        <w:t>ë</w:t>
      </w:r>
      <w:r w:rsidR="007D1DFA" w:rsidRPr="006F6DC1">
        <w:rPr>
          <w:szCs w:val="22"/>
        </w:rPr>
        <w:t xml:space="preserve"> personave </w:t>
      </w:r>
      <w:r w:rsidRPr="006F6DC1">
        <w:rPr>
          <w:szCs w:val="22"/>
        </w:rPr>
        <w:t xml:space="preserve">dhe </w:t>
      </w:r>
      <w:r w:rsidR="007D1DFA" w:rsidRPr="006F6DC1">
        <w:rPr>
          <w:szCs w:val="22"/>
        </w:rPr>
        <w:t>n</w:t>
      </w:r>
      <w:r w:rsidR="001E78A1" w:rsidRPr="006F6DC1">
        <w:rPr>
          <w:szCs w:val="22"/>
        </w:rPr>
        <w:t>ë</w:t>
      </w:r>
      <w:r w:rsidR="007D1DFA" w:rsidRPr="006F6DC1">
        <w:rPr>
          <w:szCs w:val="22"/>
        </w:rPr>
        <w:t xml:space="preserve"> p</w:t>
      </w:r>
      <w:r w:rsidR="001E78A1" w:rsidRPr="006F6DC1">
        <w:rPr>
          <w:szCs w:val="22"/>
        </w:rPr>
        <w:t>ë</w:t>
      </w:r>
      <w:r w:rsidR="007D1DFA" w:rsidRPr="006F6DC1">
        <w:rPr>
          <w:szCs w:val="22"/>
        </w:rPr>
        <w:t>rputhje me parimet e bashk</w:t>
      </w:r>
      <w:r w:rsidR="001E78A1" w:rsidRPr="006F6DC1">
        <w:rPr>
          <w:szCs w:val="22"/>
        </w:rPr>
        <w:t>ë</w:t>
      </w:r>
      <w:r w:rsidR="007D1DFA" w:rsidRPr="006F6DC1">
        <w:rPr>
          <w:szCs w:val="22"/>
        </w:rPr>
        <w:t>punimit europian</w:t>
      </w:r>
      <w:r w:rsidRPr="006F6DC1">
        <w:rPr>
          <w:szCs w:val="22"/>
        </w:rPr>
        <w:t>,</w:t>
      </w:r>
      <w:r w:rsidR="007D1DFA" w:rsidRPr="006F6DC1">
        <w:rPr>
          <w:szCs w:val="22"/>
        </w:rPr>
        <w:t xml:space="preserve"> si dhe n</w:t>
      </w:r>
      <w:r w:rsidR="001E78A1" w:rsidRPr="006F6DC1">
        <w:rPr>
          <w:szCs w:val="22"/>
        </w:rPr>
        <w:t>ë</w:t>
      </w:r>
      <w:r w:rsidR="007D1DFA" w:rsidRPr="006F6DC1">
        <w:rPr>
          <w:szCs w:val="22"/>
        </w:rPr>
        <w:t xml:space="preserve"> p</w:t>
      </w:r>
      <w:r w:rsidR="001E78A1" w:rsidRPr="006F6DC1">
        <w:rPr>
          <w:szCs w:val="22"/>
        </w:rPr>
        <w:t>ë</w:t>
      </w:r>
      <w:r w:rsidR="007D1DFA" w:rsidRPr="006F6DC1">
        <w:rPr>
          <w:szCs w:val="22"/>
        </w:rPr>
        <w:t>rputhje me interesat reciproke,</w:t>
      </w:r>
    </w:p>
    <w:p w:rsidR="007D1DFA" w:rsidRPr="006F6DC1" w:rsidRDefault="00510150" w:rsidP="008126C2">
      <w:pPr>
        <w:pStyle w:val="Paragrafi"/>
        <w:rPr>
          <w:szCs w:val="22"/>
        </w:rPr>
      </w:pPr>
      <w:r w:rsidRPr="006F6DC1">
        <w:rPr>
          <w:szCs w:val="22"/>
        </w:rPr>
        <w:t>r</w:t>
      </w:r>
      <w:r w:rsidR="007D1DFA" w:rsidRPr="006F6DC1">
        <w:rPr>
          <w:szCs w:val="22"/>
        </w:rPr>
        <w:t>an</w:t>
      </w:r>
      <w:r w:rsidR="001E78A1" w:rsidRPr="006F6DC1">
        <w:rPr>
          <w:szCs w:val="22"/>
        </w:rPr>
        <w:t>ë</w:t>
      </w:r>
      <w:r w:rsidR="007D1DFA" w:rsidRPr="006F6DC1">
        <w:rPr>
          <w:szCs w:val="22"/>
        </w:rPr>
        <w:t xml:space="preserve"> dakord p</w:t>
      </w:r>
      <w:r w:rsidR="001E78A1" w:rsidRPr="006F6DC1">
        <w:rPr>
          <w:szCs w:val="22"/>
        </w:rPr>
        <w:t>ë</w:t>
      </w:r>
      <w:r w:rsidR="007D1DFA" w:rsidRPr="006F6DC1">
        <w:rPr>
          <w:szCs w:val="22"/>
        </w:rPr>
        <w:t>r sa vijon:</w:t>
      </w:r>
    </w:p>
    <w:p w:rsidR="007D1DFA" w:rsidRPr="006F6DC1" w:rsidRDefault="007D1DFA" w:rsidP="008126C2">
      <w:pPr>
        <w:pStyle w:val="Paragrafi"/>
        <w:rPr>
          <w:sz w:val="16"/>
          <w:szCs w:val="22"/>
        </w:rPr>
      </w:pPr>
    </w:p>
    <w:p w:rsidR="007D1DFA" w:rsidRPr="006F6DC1" w:rsidRDefault="007D1DFA" w:rsidP="008126C2">
      <w:pPr>
        <w:pStyle w:val="KreuNr"/>
        <w:keepNext w:val="0"/>
      </w:pPr>
      <w:r w:rsidRPr="006F6DC1">
        <w:t>I</w:t>
      </w:r>
    </w:p>
    <w:p w:rsidR="007D1DFA" w:rsidRPr="006F6DC1" w:rsidRDefault="007D1DFA" w:rsidP="008126C2">
      <w:pPr>
        <w:pStyle w:val="KreuTitull"/>
        <w:keepNext w:val="0"/>
      </w:pPr>
      <w:r w:rsidRPr="006F6DC1">
        <w:t>RIPRANIMI I SHTETASVE T</w:t>
      </w:r>
      <w:r w:rsidR="001E78A1" w:rsidRPr="006F6DC1">
        <w:t>Ë</w:t>
      </w:r>
      <w:r w:rsidRPr="006F6DC1">
        <w:t xml:space="preserve"> PAL</w:t>
      </w:r>
      <w:r w:rsidR="001E78A1" w:rsidRPr="006F6DC1">
        <w:t>Ë</w:t>
      </w:r>
      <w:r w:rsidRPr="006F6DC1">
        <w:t>VE KONTRAKTUESE</w:t>
      </w:r>
    </w:p>
    <w:p w:rsidR="007D1DFA" w:rsidRPr="006F6DC1" w:rsidRDefault="007D1DFA" w:rsidP="008126C2">
      <w:pPr>
        <w:pStyle w:val="Paragrafi"/>
        <w:rPr>
          <w:sz w:val="16"/>
          <w:szCs w:val="22"/>
        </w:rPr>
      </w:pPr>
    </w:p>
    <w:p w:rsidR="007D1DFA" w:rsidRPr="006F6DC1" w:rsidRDefault="007D1DFA" w:rsidP="008126C2">
      <w:pPr>
        <w:pStyle w:val="NeniNr"/>
        <w:keepNext w:val="0"/>
        <w:rPr>
          <w:szCs w:val="22"/>
        </w:rPr>
      </w:pPr>
      <w:r w:rsidRPr="006F6DC1">
        <w:rPr>
          <w:szCs w:val="22"/>
        </w:rPr>
        <w:t>Neni 1</w:t>
      </w:r>
    </w:p>
    <w:p w:rsidR="007D1DFA" w:rsidRPr="006F6DC1" w:rsidRDefault="007D1DFA" w:rsidP="008126C2">
      <w:pPr>
        <w:pStyle w:val="Paragrafi"/>
        <w:rPr>
          <w:sz w:val="14"/>
          <w:szCs w:val="22"/>
        </w:rPr>
      </w:pPr>
    </w:p>
    <w:p w:rsidR="007D1DFA" w:rsidRPr="006F6DC1" w:rsidRDefault="007D1DFA" w:rsidP="008126C2">
      <w:pPr>
        <w:pStyle w:val="Paragrafi"/>
        <w:rPr>
          <w:szCs w:val="22"/>
        </w:rPr>
      </w:pPr>
      <w:r w:rsidRPr="006F6DC1">
        <w:rPr>
          <w:szCs w:val="22"/>
        </w:rPr>
        <w:t>1.</w:t>
      </w:r>
      <w:r w:rsidR="008C2B24" w:rsidRPr="006F6DC1">
        <w:rPr>
          <w:szCs w:val="22"/>
        </w:rPr>
        <w:t xml:space="preserve"> </w:t>
      </w:r>
      <w:r w:rsidR="00D73A20" w:rsidRPr="006F6DC1">
        <w:rPr>
          <w:szCs w:val="22"/>
        </w:rPr>
        <w:t>Secila</w:t>
      </w:r>
      <w:r w:rsidRPr="006F6DC1">
        <w:rPr>
          <w:szCs w:val="22"/>
        </w:rPr>
        <w:t xml:space="preserve"> pal</w:t>
      </w:r>
      <w:r w:rsidR="001E78A1" w:rsidRPr="006F6DC1">
        <w:rPr>
          <w:szCs w:val="22"/>
        </w:rPr>
        <w:t>ë</w:t>
      </w:r>
      <w:r w:rsidRPr="006F6DC1">
        <w:rPr>
          <w:szCs w:val="22"/>
        </w:rPr>
        <w:t xml:space="preserve"> kontraktuese do t</w:t>
      </w:r>
      <w:r w:rsidR="001E78A1" w:rsidRPr="006F6DC1">
        <w:rPr>
          <w:szCs w:val="22"/>
        </w:rPr>
        <w:t>ë</w:t>
      </w:r>
      <w:r w:rsidRPr="006F6DC1">
        <w:rPr>
          <w:szCs w:val="22"/>
        </w:rPr>
        <w:t xml:space="preserve"> ripranoj</w:t>
      </w:r>
      <w:r w:rsidR="001E78A1" w:rsidRPr="006F6DC1">
        <w:rPr>
          <w:szCs w:val="22"/>
        </w:rPr>
        <w:t>ë</w:t>
      </w:r>
      <w:r w:rsidRPr="006F6DC1">
        <w:rPr>
          <w:szCs w:val="22"/>
        </w:rPr>
        <w:t xml:space="preserve"> n</w:t>
      </w:r>
      <w:r w:rsidR="001E78A1" w:rsidRPr="006F6DC1">
        <w:rPr>
          <w:szCs w:val="22"/>
        </w:rPr>
        <w:t>ë</w:t>
      </w:r>
      <w:r w:rsidRPr="006F6DC1">
        <w:rPr>
          <w:szCs w:val="22"/>
        </w:rPr>
        <w:t xml:space="preserve"> territorin e saj, me k</w:t>
      </w:r>
      <w:r w:rsidR="001E78A1" w:rsidRPr="006F6DC1">
        <w:rPr>
          <w:szCs w:val="22"/>
        </w:rPr>
        <w:t>ë</w:t>
      </w:r>
      <w:r w:rsidRPr="006F6DC1">
        <w:rPr>
          <w:szCs w:val="22"/>
        </w:rPr>
        <w:t>rkes</w:t>
      </w:r>
      <w:r w:rsidR="001E78A1" w:rsidRPr="006F6DC1">
        <w:rPr>
          <w:szCs w:val="22"/>
        </w:rPr>
        <w:t>ë</w:t>
      </w:r>
      <w:r w:rsidRPr="006F6DC1">
        <w:rPr>
          <w:szCs w:val="22"/>
        </w:rPr>
        <w:t>n e pal</w:t>
      </w:r>
      <w:r w:rsidR="001E78A1" w:rsidRPr="006F6DC1">
        <w:rPr>
          <w:szCs w:val="22"/>
        </w:rPr>
        <w:t>ë</w:t>
      </w:r>
      <w:r w:rsidRPr="006F6DC1">
        <w:rPr>
          <w:szCs w:val="22"/>
        </w:rPr>
        <w:t>s tjet</w:t>
      </w:r>
      <w:r w:rsidR="001E78A1" w:rsidRPr="006F6DC1">
        <w:rPr>
          <w:szCs w:val="22"/>
        </w:rPr>
        <w:t>ë</w:t>
      </w:r>
      <w:r w:rsidRPr="006F6DC1">
        <w:rPr>
          <w:szCs w:val="22"/>
        </w:rPr>
        <w:t>r kontraktuese dhe pa formalitete t</w:t>
      </w:r>
      <w:r w:rsidR="001E78A1" w:rsidRPr="006F6DC1">
        <w:rPr>
          <w:szCs w:val="22"/>
        </w:rPr>
        <w:t>ë</w:t>
      </w:r>
      <w:r w:rsidRPr="006F6DC1">
        <w:rPr>
          <w:szCs w:val="22"/>
        </w:rPr>
        <w:t xml:space="preserve"> tjera, personin q</w:t>
      </w:r>
      <w:r w:rsidR="001E78A1" w:rsidRPr="006F6DC1">
        <w:rPr>
          <w:szCs w:val="22"/>
        </w:rPr>
        <w:t>ë</w:t>
      </w:r>
      <w:r w:rsidRPr="006F6DC1">
        <w:rPr>
          <w:szCs w:val="22"/>
        </w:rPr>
        <w:t xml:space="preserve"> q</w:t>
      </w:r>
      <w:r w:rsidR="001E78A1" w:rsidRPr="006F6DC1">
        <w:rPr>
          <w:szCs w:val="22"/>
        </w:rPr>
        <w:t>ë</w:t>
      </w:r>
      <w:r w:rsidRPr="006F6DC1">
        <w:rPr>
          <w:szCs w:val="22"/>
        </w:rPr>
        <w:t>ndron n</w:t>
      </w:r>
      <w:r w:rsidR="001E78A1" w:rsidRPr="006F6DC1">
        <w:rPr>
          <w:szCs w:val="22"/>
        </w:rPr>
        <w:t>ë</w:t>
      </w:r>
      <w:r w:rsidRPr="006F6DC1">
        <w:rPr>
          <w:szCs w:val="22"/>
        </w:rPr>
        <w:t xml:space="preserve"> m</w:t>
      </w:r>
      <w:r w:rsidR="001E78A1" w:rsidRPr="006F6DC1">
        <w:rPr>
          <w:szCs w:val="22"/>
        </w:rPr>
        <w:t>ë</w:t>
      </w:r>
      <w:r w:rsidRPr="006F6DC1">
        <w:rPr>
          <w:szCs w:val="22"/>
        </w:rPr>
        <w:t>nyr</w:t>
      </w:r>
      <w:r w:rsidR="001E78A1" w:rsidRPr="006F6DC1">
        <w:rPr>
          <w:szCs w:val="22"/>
        </w:rPr>
        <w:t>ë</w:t>
      </w:r>
      <w:r w:rsidRPr="006F6DC1">
        <w:rPr>
          <w:szCs w:val="22"/>
        </w:rPr>
        <w:t xml:space="preserve"> t</w:t>
      </w:r>
      <w:r w:rsidR="001E78A1" w:rsidRPr="006F6DC1">
        <w:rPr>
          <w:szCs w:val="22"/>
        </w:rPr>
        <w:t>ë</w:t>
      </w:r>
      <w:r w:rsidRPr="006F6DC1">
        <w:rPr>
          <w:szCs w:val="22"/>
        </w:rPr>
        <w:t xml:space="preserve"> paligjshme n</w:t>
      </w:r>
      <w:r w:rsidR="001E78A1" w:rsidRPr="006F6DC1">
        <w:rPr>
          <w:szCs w:val="22"/>
        </w:rPr>
        <w:t>ë</w:t>
      </w:r>
      <w:r w:rsidRPr="006F6DC1">
        <w:rPr>
          <w:szCs w:val="22"/>
        </w:rPr>
        <w:t xml:space="preserve"> territorin e pal</w:t>
      </w:r>
      <w:r w:rsidR="001E78A1" w:rsidRPr="006F6DC1">
        <w:rPr>
          <w:szCs w:val="22"/>
        </w:rPr>
        <w:t>ë</w:t>
      </w:r>
      <w:r w:rsidRPr="006F6DC1">
        <w:rPr>
          <w:szCs w:val="22"/>
        </w:rPr>
        <w:t>s kontraktuese k</w:t>
      </w:r>
      <w:r w:rsidR="001E78A1" w:rsidRPr="006F6DC1">
        <w:rPr>
          <w:szCs w:val="22"/>
        </w:rPr>
        <w:t>ë</w:t>
      </w:r>
      <w:r w:rsidRPr="006F6DC1">
        <w:rPr>
          <w:szCs w:val="22"/>
        </w:rPr>
        <w:t>rkuese, n</w:t>
      </w:r>
      <w:r w:rsidR="001E78A1" w:rsidRPr="006F6DC1">
        <w:rPr>
          <w:szCs w:val="22"/>
        </w:rPr>
        <w:t>ë</w:t>
      </w:r>
      <w:r w:rsidRPr="006F6DC1">
        <w:rPr>
          <w:szCs w:val="22"/>
        </w:rPr>
        <w:t>se provohet ose prezumohet n</w:t>
      </w:r>
      <w:r w:rsidR="001E78A1" w:rsidRPr="006F6DC1">
        <w:rPr>
          <w:szCs w:val="22"/>
        </w:rPr>
        <w:t>ë</w:t>
      </w:r>
      <w:r w:rsidRPr="006F6DC1">
        <w:rPr>
          <w:szCs w:val="22"/>
        </w:rPr>
        <w:t xml:space="preserve"> m</w:t>
      </w:r>
      <w:r w:rsidR="001E78A1" w:rsidRPr="006F6DC1">
        <w:rPr>
          <w:szCs w:val="22"/>
        </w:rPr>
        <w:t>ë</w:t>
      </w:r>
      <w:r w:rsidRPr="006F6DC1">
        <w:rPr>
          <w:szCs w:val="22"/>
        </w:rPr>
        <w:t>nyr</w:t>
      </w:r>
      <w:r w:rsidR="001E78A1" w:rsidRPr="006F6DC1">
        <w:rPr>
          <w:szCs w:val="22"/>
        </w:rPr>
        <w:t>ë</w:t>
      </w:r>
      <w:r w:rsidRPr="006F6DC1">
        <w:rPr>
          <w:szCs w:val="22"/>
        </w:rPr>
        <w:t xml:space="preserve"> t</w:t>
      </w:r>
      <w:r w:rsidR="001E78A1" w:rsidRPr="006F6DC1">
        <w:rPr>
          <w:szCs w:val="22"/>
        </w:rPr>
        <w:t>ë</w:t>
      </w:r>
      <w:r w:rsidRPr="006F6DC1">
        <w:rPr>
          <w:szCs w:val="22"/>
        </w:rPr>
        <w:t xml:space="preserve"> vlefshme se personi zot</w:t>
      </w:r>
      <w:r w:rsidR="001E78A1" w:rsidRPr="006F6DC1">
        <w:rPr>
          <w:szCs w:val="22"/>
        </w:rPr>
        <w:t>ë</w:t>
      </w:r>
      <w:r w:rsidRPr="006F6DC1">
        <w:rPr>
          <w:szCs w:val="22"/>
        </w:rPr>
        <w:t>ron shtet</w:t>
      </w:r>
      <w:r w:rsidR="001E78A1" w:rsidRPr="006F6DC1">
        <w:rPr>
          <w:szCs w:val="22"/>
        </w:rPr>
        <w:t>ë</w:t>
      </w:r>
      <w:r w:rsidRPr="006F6DC1">
        <w:rPr>
          <w:szCs w:val="22"/>
        </w:rPr>
        <w:t>sin</w:t>
      </w:r>
      <w:r w:rsidR="001E78A1" w:rsidRPr="006F6DC1">
        <w:rPr>
          <w:szCs w:val="22"/>
        </w:rPr>
        <w:t>ë</w:t>
      </w:r>
      <w:r w:rsidRPr="006F6DC1">
        <w:rPr>
          <w:szCs w:val="22"/>
        </w:rPr>
        <w:t xml:space="preserve"> e pal</w:t>
      </w:r>
      <w:r w:rsidR="001E78A1" w:rsidRPr="006F6DC1">
        <w:rPr>
          <w:szCs w:val="22"/>
        </w:rPr>
        <w:t>ë</w:t>
      </w:r>
      <w:r w:rsidRPr="006F6DC1">
        <w:rPr>
          <w:szCs w:val="22"/>
        </w:rPr>
        <w:t>s kontraktuese t</w:t>
      </w:r>
      <w:r w:rsidR="001E78A1" w:rsidRPr="006F6DC1">
        <w:rPr>
          <w:szCs w:val="22"/>
        </w:rPr>
        <w:t>ë</w:t>
      </w:r>
      <w:r w:rsidRPr="006F6DC1">
        <w:rPr>
          <w:szCs w:val="22"/>
        </w:rPr>
        <w:t xml:space="preserve"> k</w:t>
      </w:r>
      <w:r w:rsidR="001E78A1" w:rsidRPr="006F6DC1">
        <w:rPr>
          <w:szCs w:val="22"/>
        </w:rPr>
        <w:t>ë</w:t>
      </w:r>
      <w:r w:rsidRPr="006F6DC1">
        <w:rPr>
          <w:szCs w:val="22"/>
        </w:rPr>
        <w:t>rkuar. P</w:t>
      </w:r>
      <w:r w:rsidR="001E78A1" w:rsidRPr="006F6DC1">
        <w:rPr>
          <w:szCs w:val="22"/>
        </w:rPr>
        <w:t>ë</w:t>
      </w:r>
      <w:r w:rsidRPr="006F6DC1">
        <w:rPr>
          <w:szCs w:val="22"/>
        </w:rPr>
        <w:t>rgjigj</w:t>
      </w:r>
      <w:r w:rsidR="00E67141" w:rsidRPr="006F6DC1">
        <w:rPr>
          <w:szCs w:val="22"/>
        </w:rPr>
        <w:t>ja e pal</w:t>
      </w:r>
      <w:r w:rsidR="001E78A1" w:rsidRPr="006F6DC1">
        <w:rPr>
          <w:szCs w:val="22"/>
        </w:rPr>
        <w:t>ë</w:t>
      </w:r>
      <w:r w:rsidR="00E67141" w:rsidRPr="006F6DC1">
        <w:rPr>
          <w:szCs w:val="22"/>
        </w:rPr>
        <w:t>s kontraktuese t</w:t>
      </w:r>
      <w:r w:rsidR="001E78A1" w:rsidRPr="006F6DC1">
        <w:rPr>
          <w:szCs w:val="22"/>
        </w:rPr>
        <w:t>ë</w:t>
      </w:r>
      <w:r w:rsidR="00E67141" w:rsidRPr="006F6DC1">
        <w:rPr>
          <w:szCs w:val="22"/>
        </w:rPr>
        <w:t xml:space="preserve"> k</w:t>
      </w:r>
      <w:r w:rsidR="001E78A1" w:rsidRPr="006F6DC1">
        <w:rPr>
          <w:szCs w:val="22"/>
        </w:rPr>
        <w:t>ë</w:t>
      </w:r>
      <w:r w:rsidR="00E67141" w:rsidRPr="006F6DC1">
        <w:rPr>
          <w:szCs w:val="22"/>
        </w:rPr>
        <w:t>rkuar</w:t>
      </w:r>
      <w:r w:rsidR="00D73A20" w:rsidRPr="006F6DC1">
        <w:rPr>
          <w:szCs w:val="22"/>
        </w:rPr>
        <w:t>,</w:t>
      </w:r>
      <w:r w:rsidR="00E67141" w:rsidRPr="006F6DC1">
        <w:rPr>
          <w:szCs w:val="22"/>
        </w:rPr>
        <w:t xml:space="preserve"> n</w:t>
      </w:r>
      <w:r w:rsidR="001E78A1" w:rsidRPr="006F6DC1">
        <w:rPr>
          <w:szCs w:val="22"/>
        </w:rPr>
        <w:t>ë</w:t>
      </w:r>
      <w:r w:rsidR="00E67141" w:rsidRPr="006F6DC1">
        <w:rPr>
          <w:szCs w:val="22"/>
        </w:rPr>
        <w:t xml:space="preserve"> lidhje me ripranimin e personit</w:t>
      </w:r>
      <w:r w:rsidR="00D73A20" w:rsidRPr="006F6DC1">
        <w:rPr>
          <w:szCs w:val="22"/>
        </w:rPr>
        <w:t>,</w:t>
      </w:r>
      <w:r w:rsidR="00E67141" w:rsidRPr="006F6DC1">
        <w:rPr>
          <w:szCs w:val="22"/>
        </w:rPr>
        <w:t xml:space="preserve"> do t</w:t>
      </w:r>
      <w:r w:rsidR="001E78A1" w:rsidRPr="006F6DC1">
        <w:rPr>
          <w:szCs w:val="22"/>
        </w:rPr>
        <w:t>ë</w:t>
      </w:r>
      <w:r w:rsidR="00E67141" w:rsidRPr="006F6DC1">
        <w:rPr>
          <w:szCs w:val="22"/>
        </w:rPr>
        <w:t xml:space="preserve"> d</w:t>
      </w:r>
      <w:r w:rsidR="001E78A1" w:rsidRPr="006F6DC1">
        <w:rPr>
          <w:szCs w:val="22"/>
        </w:rPr>
        <w:t>ë</w:t>
      </w:r>
      <w:r w:rsidR="00E67141" w:rsidRPr="006F6DC1">
        <w:rPr>
          <w:szCs w:val="22"/>
        </w:rPr>
        <w:t>rgohet pa vones</w:t>
      </w:r>
      <w:r w:rsidR="001E78A1" w:rsidRPr="006F6DC1">
        <w:rPr>
          <w:szCs w:val="22"/>
        </w:rPr>
        <w:t>ë</w:t>
      </w:r>
      <w:r w:rsidR="00E67141" w:rsidRPr="006F6DC1">
        <w:rPr>
          <w:szCs w:val="22"/>
        </w:rPr>
        <w:t>, por jo m</w:t>
      </w:r>
      <w:r w:rsidR="001E78A1" w:rsidRPr="006F6DC1">
        <w:rPr>
          <w:szCs w:val="22"/>
        </w:rPr>
        <w:t>ë</w:t>
      </w:r>
      <w:r w:rsidR="00E67141" w:rsidRPr="006F6DC1">
        <w:rPr>
          <w:szCs w:val="22"/>
        </w:rPr>
        <w:t xml:space="preserve"> von</w:t>
      </w:r>
      <w:r w:rsidR="001E78A1" w:rsidRPr="006F6DC1">
        <w:rPr>
          <w:szCs w:val="22"/>
        </w:rPr>
        <w:t>ë</w:t>
      </w:r>
      <w:r w:rsidR="00E67141" w:rsidRPr="006F6DC1">
        <w:rPr>
          <w:szCs w:val="22"/>
        </w:rPr>
        <w:t xml:space="preserve"> se 28 dit</w:t>
      </w:r>
      <w:r w:rsidR="001E78A1" w:rsidRPr="006F6DC1">
        <w:rPr>
          <w:szCs w:val="22"/>
        </w:rPr>
        <w:t>ë</w:t>
      </w:r>
      <w:r w:rsidR="00E67141" w:rsidRPr="006F6DC1">
        <w:rPr>
          <w:szCs w:val="22"/>
        </w:rPr>
        <w:t xml:space="preserve"> kalendarike nga marrja e k</w:t>
      </w:r>
      <w:r w:rsidR="001E78A1" w:rsidRPr="006F6DC1">
        <w:rPr>
          <w:szCs w:val="22"/>
        </w:rPr>
        <w:t>ë</w:t>
      </w:r>
      <w:r w:rsidR="00E67141" w:rsidRPr="006F6DC1">
        <w:rPr>
          <w:szCs w:val="22"/>
        </w:rPr>
        <w:t>rkes</w:t>
      </w:r>
      <w:r w:rsidR="001E78A1" w:rsidRPr="006F6DC1">
        <w:rPr>
          <w:szCs w:val="22"/>
        </w:rPr>
        <w:t>ë</w:t>
      </w:r>
      <w:r w:rsidR="00E67141" w:rsidRPr="006F6DC1">
        <w:rPr>
          <w:szCs w:val="22"/>
        </w:rPr>
        <w:t>s p</w:t>
      </w:r>
      <w:r w:rsidR="001E78A1" w:rsidRPr="006F6DC1">
        <w:rPr>
          <w:szCs w:val="22"/>
        </w:rPr>
        <w:t>ë</w:t>
      </w:r>
      <w:r w:rsidR="00E67141" w:rsidRPr="006F6DC1">
        <w:rPr>
          <w:szCs w:val="22"/>
        </w:rPr>
        <w:t>r ripranim.</w:t>
      </w:r>
    </w:p>
    <w:p w:rsidR="00E67141" w:rsidRPr="006F6DC1" w:rsidRDefault="00E67141" w:rsidP="008126C2">
      <w:pPr>
        <w:pStyle w:val="Paragrafi"/>
        <w:rPr>
          <w:szCs w:val="22"/>
        </w:rPr>
      </w:pPr>
      <w:r w:rsidRPr="006F6DC1">
        <w:rPr>
          <w:szCs w:val="22"/>
        </w:rPr>
        <w:t>2.</w:t>
      </w:r>
      <w:r w:rsidR="008C2B24" w:rsidRPr="006F6DC1">
        <w:rPr>
          <w:szCs w:val="22"/>
        </w:rPr>
        <w:t xml:space="preserve"> </w:t>
      </w:r>
      <w:r w:rsidRPr="006F6DC1">
        <w:rPr>
          <w:szCs w:val="22"/>
        </w:rPr>
        <w:t>Pala kontraktuese k</w:t>
      </w:r>
      <w:r w:rsidR="001E78A1" w:rsidRPr="006F6DC1">
        <w:rPr>
          <w:szCs w:val="22"/>
        </w:rPr>
        <w:t>ë</w:t>
      </w:r>
      <w:r w:rsidRPr="006F6DC1">
        <w:rPr>
          <w:szCs w:val="22"/>
        </w:rPr>
        <w:t>rkuese do t</w:t>
      </w:r>
      <w:r w:rsidR="001E78A1" w:rsidRPr="006F6DC1">
        <w:rPr>
          <w:szCs w:val="22"/>
        </w:rPr>
        <w:t>ë</w:t>
      </w:r>
      <w:r w:rsidRPr="006F6DC1">
        <w:rPr>
          <w:szCs w:val="22"/>
        </w:rPr>
        <w:t xml:space="preserve"> ripranoj</w:t>
      </w:r>
      <w:r w:rsidR="001E78A1" w:rsidRPr="006F6DC1">
        <w:rPr>
          <w:szCs w:val="22"/>
        </w:rPr>
        <w:t>ë</w:t>
      </w:r>
      <w:r w:rsidRPr="006F6DC1">
        <w:rPr>
          <w:szCs w:val="22"/>
        </w:rPr>
        <w:t xml:space="preserve"> personin  t</w:t>
      </w:r>
      <w:r w:rsidR="001E78A1" w:rsidRPr="006F6DC1">
        <w:rPr>
          <w:szCs w:val="22"/>
        </w:rPr>
        <w:t>ë</w:t>
      </w:r>
      <w:r w:rsidRPr="006F6DC1">
        <w:rPr>
          <w:szCs w:val="22"/>
        </w:rPr>
        <w:t xml:space="preserve"> referuar n</w:t>
      </w:r>
      <w:r w:rsidR="001E78A1" w:rsidRPr="006F6DC1">
        <w:rPr>
          <w:szCs w:val="22"/>
        </w:rPr>
        <w:t>ë</w:t>
      </w:r>
      <w:r w:rsidR="00D73A20" w:rsidRPr="006F6DC1">
        <w:rPr>
          <w:szCs w:val="22"/>
        </w:rPr>
        <w:t xml:space="preserve"> paragrafin 1,</w:t>
      </w:r>
      <w:r w:rsidRPr="006F6DC1">
        <w:rPr>
          <w:szCs w:val="22"/>
        </w:rPr>
        <w:t xml:space="preserve"> sipas t</w:t>
      </w:r>
      <w:r w:rsidR="001E78A1" w:rsidRPr="006F6DC1">
        <w:rPr>
          <w:szCs w:val="22"/>
        </w:rPr>
        <w:t>ë</w:t>
      </w:r>
      <w:r w:rsidRPr="006F6DC1">
        <w:rPr>
          <w:szCs w:val="22"/>
        </w:rPr>
        <w:t xml:space="preserve"> nj</w:t>
      </w:r>
      <w:r w:rsidR="001E78A1" w:rsidRPr="006F6DC1">
        <w:rPr>
          <w:szCs w:val="22"/>
        </w:rPr>
        <w:t>ë</w:t>
      </w:r>
      <w:r w:rsidRPr="006F6DC1">
        <w:rPr>
          <w:szCs w:val="22"/>
        </w:rPr>
        <w:t>jtave dispozita, n</w:t>
      </w:r>
      <w:r w:rsidR="001E78A1" w:rsidRPr="006F6DC1">
        <w:rPr>
          <w:szCs w:val="22"/>
        </w:rPr>
        <w:t>ë</w:t>
      </w:r>
      <w:r w:rsidRPr="006F6DC1">
        <w:rPr>
          <w:szCs w:val="22"/>
        </w:rPr>
        <w:t>se m</w:t>
      </w:r>
      <w:r w:rsidR="001E78A1" w:rsidRPr="006F6DC1">
        <w:rPr>
          <w:szCs w:val="22"/>
        </w:rPr>
        <w:t>ë</w:t>
      </w:r>
      <w:r w:rsidRPr="006F6DC1">
        <w:rPr>
          <w:szCs w:val="22"/>
        </w:rPr>
        <w:t xml:space="preserve"> von</w:t>
      </w:r>
      <w:r w:rsidR="001E78A1" w:rsidRPr="006F6DC1">
        <w:rPr>
          <w:szCs w:val="22"/>
        </w:rPr>
        <w:t>ë</w:t>
      </w:r>
      <w:r w:rsidRPr="006F6DC1">
        <w:rPr>
          <w:szCs w:val="22"/>
        </w:rPr>
        <w:t>, n</w:t>
      </w:r>
      <w:r w:rsidR="001E78A1" w:rsidRPr="006F6DC1">
        <w:rPr>
          <w:szCs w:val="22"/>
        </w:rPr>
        <w:t>ë</w:t>
      </w:r>
      <w:r w:rsidRPr="006F6DC1">
        <w:rPr>
          <w:szCs w:val="22"/>
        </w:rPr>
        <w:t xml:space="preserve"> baz</w:t>
      </w:r>
      <w:r w:rsidR="001E78A1" w:rsidRPr="006F6DC1">
        <w:rPr>
          <w:szCs w:val="22"/>
        </w:rPr>
        <w:t>ë</w:t>
      </w:r>
      <w:r w:rsidRPr="006F6DC1">
        <w:rPr>
          <w:szCs w:val="22"/>
        </w:rPr>
        <w:t xml:space="preserve"> t</w:t>
      </w:r>
      <w:r w:rsidR="001E78A1" w:rsidRPr="006F6DC1">
        <w:rPr>
          <w:szCs w:val="22"/>
        </w:rPr>
        <w:t>ë</w:t>
      </w:r>
      <w:r w:rsidRPr="006F6DC1">
        <w:rPr>
          <w:szCs w:val="22"/>
        </w:rPr>
        <w:t xml:space="preserve"> hetimeve t</w:t>
      </w:r>
      <w:r w:rsidR="001E78A1" w:rsidRPr="006F6DC1">
        <w:rPr>
          <w:szCs w:val="22"/>
        </w:rPr>
        <w:t>ë</w:t>
      </w:r>
      <w:r w:rsidRPr="006F6DC1">
        <w:rPr>
          <w:szCs w:val="22"/>
        </w:rPr>
        <w:t xml:space="preserve"> m</w:t>
      </w:r>
      <w:r w:rsidR="001E78A1" w:rsidRPr="006F6DC1">
        <w:rPr>
          <w:szCs w:val="22"/>
        </w:rPr>
        <w:t>ë</w:t>
      </w:r>
      <w:r w:rsidRPr="006F6DC1">
        <w:rPr>
          <w:szCs w:val="22"/>
        </w:rPr>
        <w:t>tejshme, p</w:t>
      </w:r>
      <w:r w:rsidR="001E78A1" w:rsidRPr="006F6DC1">
        <w:rPr>
          <w:szCs w:val="22"/>
        </w:rPr>
        <w:t>ë</w:t>
      </w:r>
      <w:r w:rsidRPr="006F6DC1">
        <w:rPr>
          <w:szCs w:val="22"/>
        </w:rPr>
        <w:t>rcaktohet se n</w:t>
      </w:r>
      <w:r w:rsidR="001E78A1" w:rsidRPr="006F6DC1">
        <w:rPr>
          <w:szCs w:val="22"/>
        </w:rPr>
        <w:t>ë</w:t>
      </w:r>
      <w:r w:rsidRPr="006F6DC1">
        <w:rPr>
          <w:szCs w:val="22"/>
        </w:rPr>
        <w:t xml:space="preserve"> koh</w:t>
      </w:r>
      <w:r w:rsidR="001E78A1" w:rsidRPr="006F6DC1">
        <w:rPr>
          <w:szCs w:val="22"/>
        </w:rPr>
        <w:t>ë</w:t>
      </w:r>
      <w:r w:rsidRPr="006F6DC1">
        <w:rPr>
          <w:szCs w:val="22"/>
        </w:rPr>
        <w:t>n kur ai/ajo u transferua nga territori i shtetit t</w:t>
      </w:r>
      <w:r w:rsidR="001E78A1" w:rsidRPr="006F6DC1">
        <w:rPr>
          <w:szCs w:val="22"/>
        </w:rPr>
        <w:t>ë</w:t>
      </w:r>
      <w:r w:rsidRPr="006F6DC1">
        <w:rPr>
          <w:szCs w:val="22"/>
        </w:rPr>
        <w:t xml:space="preserve"> pal</w:t>
      </w:r>
      <w:r w:rsidR="001E78A1" w:rsidRPr="006F6DC1">
        <w:rPr>
          <w:szCs w:val="22"/>
        </w:rPr>
        <w:t>ë</w:t>
      </w:r>
      <w:r w:rsidRPr="006F6DC1">
        <w:rPr>
          <w:szCs w:val="22"/>
        </w:rPr>
        <w:t>s k</w:t>
      </w:r>
      <w:r w:rsidR="001E78A1" w:rsidRPr="006F6DC1">
        <w:rPr>
          <w:szCs w:val="22"/>
        </w:rPr>
        <w:t>ë</w:t>
      </w:r>
      <w:r w:rsidRPr="006F6DC1">
        <w:rPr>
          <w:szCs w:val="22"/>
        </w:rPr>
        <w:t>rkuese ai/ajo nuk e zot</w:t>
      </w:r>
      <w:r w:rsidR="001E78A1" w:rsidRPr="006F6DC1">
        <w:rPr>
          <w:szCs w:val="22"/>
        </w:rPr>
        <w:t>ë</w:t>
      </w:r>
      <w:r w:rsidRPr="006F6DC1">
        <w:rPr>
          <w:szCs w:val="22"/>
        </w:rPr>
        <w:t>ronte shtet</w:t>
      </w:r>
      <w:r w:rsidR="001E78A1" w:rsidRPr="006F6DC1">
        <w:rPr>
          <w:szCs w:val="22"/>
        </w:rPr>
        <w:t>ë</w:t>
      </w:r>
      <w:r w:rsidRPr="006F6DC1">
        <w:rPr>
          <w:szCs w:val="22"/>
        </w:rPr>
        <w:t>sin</w:t>
      </w:r>
      <w:r w:rsidR="001E78A1" w:rsidRPr="006F6DC1">
        <w:rPr>
          <w:szCs w:val="22"/>
        </w:rPr>
        <w:t>ë</w:t>
      </w:r>
      <w:r w:rsidRPr="006F6DC1">
        <w:rPr>
          <w:szCs w:val="22"/>
        </w:rPr>
        <w:t xml:space="preserve"> e shtetit t</w:t>
      </w:r>
      <w:r w:rsidR="001E78A1" w:rsidRPr="006F6DC1">
        <w:rPr>
          <w:szCs w:val="22"/>
        </w:rPr>
        <w:t>ë</w:t>
      </w:r>
      <w:r w:rsidRPr="006F6DC1">
        <w:rPr>
          <w:szCs w:val="22"/>
        </w:rPr>
        <w:t xml:space="preserve"> pal</w:t>
      </w:r>
      <w:r w:rsidR="001E78A1" w:rsidRPr="006F6DC1">
        <w:rPr>
          <w:szCs w:val="22"/>
        </w:rPr>
        <w:t>ë</w:t>
      </w:r>
      <w:r w:rsidRPr="006F6DC1">
        <w:rPr>
          <w:szCs w:val="22"/>
        </w:rPr>
        <w:t>s kontraktuese t</w:t>
      </w:r>
      <w:r w:rsidR="001E78A1" w:rsidRPr="006F6DC1">
        <w:rPr>
          <w:szCs w:val="22"/>
        </w:rPr>
        <w:t>ë</w:t>
      </w:r>
      <w:r w:rsidRPr="006F6DC1">
        <w:rPr>
          <w:szCs w:val="22"/>
        </w:rPr>
        <w:t xml:space="preserve"> k</w:t>
      </w:r>
      <w:r w:rsidR="001E78A1" w:rsidRPr="006F6DC1">
        <w:rPr>
          <w:szCs w:val="22"/>
        </w:rPr>
        <w:t>ë</w:t>
      </w:r>
      <w:r w:rsidRPr="006F6DC1">
        <w:rPr>
          <w:szCs w:val="22"/>
        </w:rPr>
        <w:t>rkuar.</w:t>
      </w:r>
    </w:p>
    <w:p w:rsidR="00E67141" w:rsidRPr="006F6DC1" w:rsidRDefault="00E67141" w:rsidP="008126C2">
      <w:pPr>
        <w:pStyle w:val="Paragrafi"/>
        <w:rPr>
          <w:szCs w:val="22"/>
        </w:rPr>
      </w:pPr>
      <w:r w:rsidRPr="006F6DC1">
        <w:rPr>
          <w:szCs w:val="22"/>
        </w:rPr>
        <w:t>3.</w:t>
      </w:r>
      <w:r w:rsidR="008C2B24" w:rsidRPr="006F6DC1">
        <w:rPr>
          <w:szCs w:val="22"/>
        </w:rPr>
        <w:t xml:space="preserve"> </w:t>
      </w:r>
      <w:r w:rsidRPr="006F6DC1">
        <w:rPr>
          <w:szCs w:val="22"/>
        </w:rPr>
        <w:t>N</w:t>
      </w:r>
      <w:r w:rsidR="001E78A1" w:rsidRPr="006F6DC1">
        <w:rPr>
          <w:szCs w:val="22"/>
        </w:rPr>
        <w:t>ë</w:t>
      </w:r>
      <w:r w:rsidRPr="006F6DC1">
        <w:rPr>
          <w:szCs w:val="22"/>
        </w:rPr>
        <w:t xml:space="preserve"> rastin kur personi i p</w:t>
      </w:r>
      <w:r w:rsidR="001E78A1" w:rsidRPr="006F6DC1">
        <w:rPr>
          <w:szCs w:val="22"/>
        </w:rPr>
        <w:t>ë</w:t>
      </w:r>
      <w:r w:rsidRPr="006F6DC1">
        <w:rPr>
          <w:szCs w:val="22"/>
        </w:rPr>
        <w:t>rmendur n</w:t>
      </w:r>
      <w:r w:rsidR="001E78A1" w:rsidRPr="006F6DC1">
        <w:rPr>
          <w:szCs w:val="22"/>
        </w:rPr>
        <w:t>ë</w:t>
      </w:r>
      <w:r w:rsidRPr="006F6DC1">
        <w:rPr>
          <w:szCs w:val="22"/>
        </w:rPr>
        <w:t xml:space="preserve"> paragrafin 1 transferohet dhe ka nevoj</w:t>
      </w:r>
      <w:r w:rsidR="001E78A1" w:rsidRPr="006F6DC1">
        <w:rPr>
          <w:szCs w:val="22"/>
        </w:rPr>
        <w:t>ë</w:t>
      </w:r>
      <w:r w:rsidRPr="006F6DC1">
        <w:rPr>
          <w:szCs w:val="22"/>
        </w:rPr>
        <w:t xml:space="preserve"> p</w:t>
      </w:r>
      <w:r w:rsidR="001E78A1" w:rsidRPr="006F6DC1">
        <w:rPr>
          <w:szCs w:val="22"/>
        </w:rPr>
        <w:t>ë</w:t>
      </w:r>
      <w:r w:rsidRPr="006F6DC1">
        <w:rPr>
          <w:szCs w:val="22"/>
        </w:rPr>
        <w:t>r kujdes t</w:t>
      </w:r>
      <w:r w:rsidR="001E78A1" w:rsidRPr="006F6DC1">
        <w:rPr>
          <w:szCs w:val="22"/>
        </w:rPr>
        <w:t>ë</w:t>
      </w:r>
      <w:r w:rsidRPr="006F6DC1">
        <w:rPr>
          <w:szCs w:val="22"/>
        </w:rPr>
        <w:t xml:space="preserve"> veçant</w:t>
      </w:r>
      <w:r w:rsidR="001E78A1" w:rsidRPr="006F6DC1">
        <w:rPr>
          <w:szCs w:val="22"/>
        </w:rPr>
        <w:t>ë</w:t>
      </w:r>
      <w:r w:rsidRPr="006F6DC1">
        <w:rPr>
          <w:szCs w:val="22"/>
        </w:rPr>
        <w:t xml:space="preserve"> p</w:t>
      </w:r>
      <w:r w:rsidR="001E78A1" w:rsidRPr="006F6DC1">
        <w:rPr>
          <w:szCs w:val="22"/>
        </w:rPr>
        <w:t>ë</w:t>
      </w:r>
      <w:r w:rsidRPr="006F6DC1">
        <w:rPr>
          <w:szCs w:val="22"/>
        </w:rPr>
        <w:t>r arsye t</w:t>
      </w:r>
      <w:r w:rsidR="001E78A1" w:rsidRPr="006F6DC1">
        <w:rPr>
          <w:szCs w:val="22"/>
        </w:rPr>
        <w:t>ë</w:t>
      </w:r>
      <w:r w:rsidRPr="006F6DC1">
        <w:rPr>
          <w:szCs w:val="22"/>
        </w:rPr>
        <w:t xml:space="preserve"> mosh</w:t>
      </w:r>
      <w:r w:rsidR="001E78A1" w:rsidRPr="006F6DC1">
        <w:rPr>
          <w:szCs w:val="22"/>
        </w:rPr>
        <w:t>ë</w:t>
      </w:r>
      <w:r w:rsidRPr="006F6DC1">
        <w:rPr>
          <w:szCs w:val="22"/>
        </w:rPr>
        <w:t>s s</w:t>
      </w:r>
      <w:r w:rsidR="001E78A1" w:rsidRPr="006F6DC1">
        <w:rPr>
          <w:szCs w:val="22"/>
        </w:rPr>
        <w:t>ë</w:t>
      </w:r>
      <w:r w:rsidRPr="006F6DC1">
        <w:rPr>
          <w:szCs w:val="22"/>
        </w:rPr>
        <w:t xml:space="preserve"> tij/saj, gjendjes s</w:t>
      </w:r>
      <w:r w:rsidR="001E78A1" w:rsidRPr="006F6DC1">
        <w:rPr>
          <w:szCs w:val="22"/>
        </w:rPr>
        <w:t>ë</w:t>
      </w:r>
      <w:r w:rsidRPr="006F6DC1">
        <w:rPr>
          <w:szCs w:val="22"/>
        </w:rPr>
        <w:t xml:space="preserve"> keqe sh</w:t>
      </w:r>
      <w:r w:rsidR="001E78A1" w:rsidRPr="006F6DC1">
        <w:rPr>
          <w:szCs w:val="22"/>
        </w:rPr>
        <w:t>ë</w:t>
      </w:r>
      <w:r w:rsidRPr="006F6DC1">
        <w:rPr>
          <w:szCs w:val="22"/>
        </w:rPr>
        <w:t>ndet</w:t>
      </w:r>
      <w:r w:rsidR="001E78A1" w:rsidRPr="006F6DC1">
        <w:rPr>
          <w:szCs w:val="22"/>
        </w:rPr>
        <w:t>ë</w:t>
      </w:r>
      <w:r w:rsidRPr="006F6DC1">
        <w:rPr>
          <w:szCs w:val="22"/>
        </w:rPr>
        <w:t>sore ose p</w:t>
      </w:r>
      <w:r w:rsidR="001E78A1" w:rsidRPr="006F6DC1">
        <w:rPr>
          <w:szCs w:val="22"/>
        </w:rPr>
        <w:t>ë</w:t>
      </w:r>
      <w:r w:rsidRPr="006F6DC1">
        <w:rPr>
          <w:szCs w:val="22"/>
        </w:rPr>
        <w:t>r ndonj</w:t>
      </w:r>
      <w:r w:rsidR="001E78A1" w:rsidRPr="006F6DC1">
        <w:rPr>
          <w:szCs w:val="22"/>
        </w:rPr>
        <w:t>ë</w:t>
      </w:r>
      <w:r w:rsidRPr="006F6DC1">
        <w:rPr>
          <w:szCs w:val="22"/>
        </w:rPr>
        <w:t xml:space="preserve"> arsye tjet</w:t>
      </w:r>
      <w:r w:rsidR="001E78A1" w:rsidRPr="006F6DC1">
        <w:rPr>
          <w:szCs w:val="22"/>
        </w:rPr>
        <w:t>ë</w:t>
      </w:r>
      <w:r w:rsidRPr="006F6DC1">
        <w:rPr>
          <w:szCs w:val="22"/>
        </w:rPr>
        <w:t>r t</w:t>
      </w:r>
      <w:r w:rsidR="001E78A1" w:rsidRPr="006F6DC1">
        <w:rPr>
          <w:szCs w:val="22"/>
        </w:rPr>
        <w:t>ë</w:t>
      </w:r>
      <w:r w:rsidRPr="006F6DC1">
        <w:rPr>
          <w:szCs w:val="22"/>
        </w:rPr>
        <w:t xml:space="preserve"> r</w:t>
      </w:r>
      <w:r w:rsidR="001E78A1" w:rsidRPr="006F6DC1">
        <w:rPr>
          <w:szCs w:val="22"/>
        </w:rPr>
        <w:t>ë</w:t>
      </w:r>
      <w:r w:rsidRPr="006F6DC1">
        <w:rPr>
          <w:szCs w:val="22"/>
        </w:rPr>
        <w:t>nd</w:t>
      </w:r>
      <w:r w:rsidR="001E78A1" w:rsidRPr="006F6DC1">
        <w:rPr>
          <w:szCs w:val="22"/>
        </w:rPr>
        <w:t>ë</w:t>
      </w:r>
      <w:r w:rsidRPr="006F6DC1">
        <w:rPr>
          <w:szCs w:val="22"/>
        </w:rPr>
        <w:t>sishme, çdo pal</w:t>
      </w:r>
      <w:r w:rsidR="001E78A1" w:rsidRPr="006F6DC1">
        <w:rPr>
          <w:szCs w:val="22"/>
        </w:rPr>
        <w:t>ë</w:t>
      </w:r>
      <w:r w:rsidRPr="006F6DC1">
        <w:rPr>
          <w:szCs w:val="22"/>
        </w:rPr>
        <w:t xml:space="preserve"> kontraktuese informon p</w:t>
      </w:r>
      <w:r w:rsidR="001E78A1" w:rsidRPr="006F6DC1">
        <w:rPr>
          <w:szCs w:val="22"/>
        </w:rPr>
        <w:t>ë</w:t>
      </w:r>
      <w:r w:rsidRPr="006F6DC1">
        <w:rPr>
          <w:szCs w:val="22"/>
        </w:rPr>
        <w:t>r k</w:t>
      </w:r>
      <w:r w:rsidR="001E78A1" w:rsidRPr="006F6DC1">
        <w:rPr>
          <w:szCs w:val="22"/>
        </w:rPr>
        <w:t>ë</w:t>
      </w:r>
      <w:r w:rsidRPr="006F6DC1">
        <w:rPr>
          <w:szCs w:val="22"/>
        </w:rPr>
        <w:t>t</w:t>
      </w:r>
      <w:r w:rsidR="001E78A1" w:rsidRPr="006F6DC1">
        <w:rPr>
          <w:szCs w:val="22"/>
        </w:rPr>
        <w:t>ë</w:t>
      </w:r>
      <w:r w:rsidRPr="006F6DC1">
        <w:rPr>
          <w:szCs w:val="22"/>
        </w:rPr>
        <w:t xml:space="preserve"> pal</w:t>
      </w:r>
      <w:r w:rsidR="001E78A1" w:rsidRPr="006F6DC1">
        <w:rPr>
          <w:szCs w:val="22"/>
        </w:rPr>
        <w:t>ë</w:t>
      </w:r>
      <w:r w:rsidRPr="006F6DC1">
        <w:rPr>
          <w:szCs w:val="22"/>
        </w:rPr>
        <w:t>n tjet</w:t>
      </w:r>
      <w:r w:rsidR="001E78A1" w:rsidRPr="006F6DC1">
        <w:rPr>
          <w:szCs w:val="22"/>
        </w:rPr>
        <w:t>ë</w:t>
      </w:r>
      <w:r w:rsidRPr="006F6DC1">
        <w:rPr>
          <w:szCs w:val="22"/>
        </w:rPr>
        <w:t>r kontraktuese.</w:t>
      </w:r>
    </w:p>
    <w:p w:rsidR="00E67141" w:rsidRPr="006F6DC1" w:rsidRDefault="00E67141" w:rsidP="008126C2">
      <w:pPr>
        <w:pStyle w:val="Paragrafi"/>
        <w:rPr>
          <w:sz w:val="16"/>
          <w:szCs w:val="22"/>
        </w:rPr>
      </w:pPr>
    </w:p>
    <w:p w:rsidR="00E67141" w:rsidRPr="006F6DC1" w:rsidRDefault="00E67141" w:rsidP="008126C2">
      <w:pPr>
        <w:pStyle w:val="NeniNr"/>
        <w:keepNext w:val="0"/>
        <w:rPr>
          <w:szCs w:val="22"/>
        </w:rPr>
      </w:pPr>
      <w:r w:rsidRPr="006F6DC1">
        <w:rPr>
          <w:szCs w:val="22"/>
        </w:rPr>
        <w:t>Neni 2</w:t>
      </w:r>
    </w:p>
    <w:p w:rsidR="00E67141" w:rsidRPr="006F6DC1" w:rsidRDefault="00E67141" w:rsidP="008126C2">
      <w:pPr>
        <w:pStyle w:val="Paragrafi"/>
        <w:rPr>
          <w:sz w:val="14"/>
          <w:szCs w:val="22"/>
        </w:rPr>
      </w:pPr>
    </w:p>
    <w:p w:rsidR="00E67141" w:rsidRPr="006F6DC1" w:rsidRDefault="00E67141" w:rsidP="008126C2">
      <w:pPr>
        <w:pStyle w:val="Paragrafi"/>
        <w:rPr>
          <w:szCs w:val="22"/>
        </w:rPr>
      </w:pPr>
      <w:r w:rsidRPr="006F6DC1">
        <w:rPr>
          <w:szCs w:val="22"/>
        </w:rPr>
        <w:t>1.</w:t>
      </w:r>
      <w:r w:rsidR="008C2B24" w:rsidRPr="006F6DC1">
        <w:rPr>
          <w:szCs w:val="22"/>
        </w:rPr>
        <w:t xml:space="preserve"> </w:t>
      </w:r>
      <w:r w:rsidRPr="006F6DC1">
        <w:rPr>
          <w:szCs w:val="22"/>
        </w:rPr>
        <w:t>N</w:t>
      </w:r>
      <w:r w:rsidR="001E78A1" w:rsidRPr="006F6DC1">
        <w:rPr>
          <w:szCs w:val="22"/>
        </w:rPr>
        <w:t>ë</w:t>
      </w:r>
      <w:r w:rsidRPr="006F6DC1">
        <w:rPr>
          <w:szCs w:val="22"/>
        </w:rPr>
        <w:t>se shtet</w:t>
      </w:r>
      <w:r w:rsidR="001E78A1" w:rsidRPr="006F6DC1">
        <w:rPr>
          <w:szCs w:val="22"/>
        </w:rPr>
        <w:t>ë</w:t>
      </w:r>
      <w:r w:rsidRPr="006F6DC1">
        <w:rPr>
          <w:szCs w:val="22"/>
        </w:rPr>
        <w:t xml:space="preserve">sia </w:t>
      </w:r>
      <w:r w:rsidR="001E78A1" w:rsidRPr="006F6DC1">
        <w:rPr>
          <w:szCs w:val="22"/>
        </w:rPr>
        <w:t>ë</w:t>
      </w:r>
      <w:r w:rsidRPr="006F6DC1">
        <w:rPr>
          <w:szCs w:val="22"/>
        </w:rPr>
        <w:t>sht</w:t>
      </w:r>
      <w:r w:rsidR="001E78A1" w:rsidRPr="006F6DC1">
        <w:rPr>
          <w:szCs w:val="22"/>
        </w:rPr>
        <w:t>ë</w:t>
      </w:r>
      <w:r w:rsidRPr="006F6DC1">
        <w:rPr>
          <w:szCs w:val="22"/>
        </w:rPr>
        <w:t xml:space="preserve"> provuar ose prezumuar n</w:t>
      </w:r>
      <w:r w:rsidR="001E78A1" w:rsidRPr="006F6DC1">
        <w:rPr>
          <w:szCs w:val="22"/>
        </w:rPr>
        <w:t>ë</w:t>
      </w:r>
      <w:r w:rsidRPr="006F6DC1">
        <w:rPr>
          <w:szCs w:val="22"/>
        </w:rPr>
        <w:t xml:space="preserve"> m</w:t>
      </w:r>
      <w:r w:rsidR="001E78A1" w:rsidRPr="006F6DC1">
        <w:rPr>
          <w:szCs w:val="22"/>
        </w:rPr>
        <w:t>ë</w:t>
      </w:r>
      <w:r w:rsidRPr="006F6DC1">
        <w:rPr>
          <w:szCs w:val="22"/>
        </w:rPr>
        <w:t>nyr</w:t>
      </w:r>
      <w:r w:rsidR="001E78A1" w:rsidRPr="006F6DC1">
        <w:rPr>
          <w:szCs w:val="22"/>
        </w:rPr>
        <w:t>ë</w:t>
      </w:r>
      <w:r w:rsidRPr="006F6DC1">
        <w:rPr>
          <w:szCs w:val="22"/>
        </w:rPr>
        <w:t xml:space="preserve"> t</w:t>
      </w:r>
      <w:r w:rsidR="001E78A1" w:rsidRPr="006F6DC1">
        <w:rPr>
          <w:szCs w:val="22"/>
        </w:rPr>
        <w:t>ë</w:t>
      </w:r>
      <w:r w:rsidRPr="006F6DC1">
        <w:rPr>
          <w:szCs w:val="22"/>
        </w:rPr>
        <w:t xml:space="preserve"> vlefshme, misioni diplomatik</w:t>
      </w:r>
      <w:r w:rsidR="00D73A20" w:rsidRPr="006F6DC1">
        <w:rPr>
          <w:szCs w:val="22"/>
        </w:rPr>
        <w:t xml:space="preserve"> ose autoriteti konsullor i p</w:t>
      </w:r>
      <w:r w:rsidR="00D33702" w:rsidRPr="006F6DC1">
        <w:rPr>
          <w:szCs w:val="22"/>
        </w:rPr>
        <w:t>al</w:t>
      </w:r>
      <w:r w:rsidR="001E78A1" w:rsidRPr="006F6DC1">
        <w:rPr>
          <w:szCs w:val="22"/>
        </w:rPr>
        <w:t>ë</w:t>
      </w:r>
      <w:r w:rsidR="00D33702" w:rsidRPr="006F6DC1">
        <w:rPr>
          <w:szCs w:val="22"/>
        </w:rPr>
        <w:t>s k</w:t>
      </w:r>
      <w:r w:rsidR="00857FEC" w:rsidRPr="006F6DC1">
        <w:rPr>
          <w:szCs w:val="22"/>
        </w:rPr>
        <w:t>ontraktuese t</w:t>
      </w:r>
      <w:r w:rsidR="001E78A1" w:rsidRPr="006F6DC1">
        <w:rPr>
          <w:szCs w:val="22"/>
        </w:rPr>
        <w:t>ë</w:t>
      </w:r>
      <w:r w:rsidR="00857FEC" w:rsidRPr="006F6DC1">
        <w:rPr>
          <w:szCs w:val="22"/>
        </w:rPr>
        <w:t xml:space="preserve"> k</w:t>
      </w:r>
      <w:r w:rsidR="001E78A1" w:rsidRPr="006F6DC1">
        <w:rPr>
          <w:szCs w:val="22"/>
        </w:rPr>
        <w:t>ë</w:t>
      </w:r>
      <w:r w:rsidR="00857FEC" w:rsidRPr="006F6DC1">
        <w:rPr>
          <w:szCs w:val="22"/>
        </w:rPr>
        <w:t>rkuar do t</w:t>
      </w:r>
      <w:r w:rsidR="001E78A1" w:rsidRPr="006F6DC1">
        <w:rPr>
          <w:szCs w:val="22"/>
        </w:rPr>
        <w:t>ë</w:t>
      </w:r>
      <w:r w:rsidR="00857FEC" w:rsidRPr="006F6DC1">
        <w:rPr>
          <w:szCs w:val="22"/>
        </w:rPr>
        <w:t xml:space="preserve"> l</w:t>
      </w:r>
      <w:r w:rsidR="001E78A1" w:rsidRPr="006F6DC1">
        <w:rPr>
          <w:szCs w:val="22"/>
        </w:rPr>
        <w:t>ë</w:t>
      </w:r>
      <w:r w:rsidR="00857FEC" w:rsidRPr="006F6DC1">
        <w:rPr>
          <w:szCs w:val="22"/>
        </w:rPr>
        <w:t>shoj</w:t>
      </w:r>
      <w:r w:rsidR="001E78A1" w:rsidRPr="006F6DC1">
        <w:rPr>
          <w:szCs w:val="22"/>
        </w:rPr>
        <w:t>ë</w:t>
      </w:r>
      <w:r w:rsidR="00857FEC" w:rsidRPr="006F6DC1">
        <w:rPr>
          <w:szCs w:val="22"/>
        </w:rPr>
        <w:t xml:space="preserve"> pa vones</w:t>
      </w:r>
      <w:r w:rsidR="001E78A1" w:rsidRPr="006F6DC1">
        <w:rPr>
          <w:szCs w:val="22"/>
        </w:rPr>
        <w:t>ë</w:t>
      </w:r>
      <w:r w:rsidR="00857FEC" w:rsidRPr="006F6DC1">
        <w:rPr>
          <w:szCs w:val="22"/>
        </w:rPr>
        <w:t>, me k</w:t>
      </w:r>
      <w:r w:rsidR="001E78A1" w:rsidRPr="006F6DC1">
        <w:rPr>
          <w:szCs w:val="22"/>
        </w:rPr>
        <w:t>ë</w:t>
      </w:r>
      <w:r w:rsidR="00857FEC" w:rsidRPr="006F6DC1">
        <w:rPr>
          <w:szCs w:val="22"/>
        </w:rPr>
        <w:t>rkes</w:t>
      </w:r>
      <w:r w:rsidR="001E78A1" w:rsidRPr="006F6DC1">
        <w:rPr>
          <w:szCs w:val="22"/>
        </w:rPr>
        <w:t>ë</w:t>
      </w:r>
      <w:r w:rsidR="00857FEC" w:rsidRPr="006F6DC1">
        <w:rPr>
          <w:szCs w:val="22"/>
        </w:rPr>
        <w:t xml:space="preserve"> t</w:t>
      </w:r>
      <w:r w:rsidR="001E78A1" w:rsidRPr="006F6DC1">
        <w:rPr>
          <w:szCs w:val="22"/>
        </w:rPr>
        <w:t>ë</w:t>
      </w:r>
      <w:r w:rsidR="00D73A20" w:rsidRPr="006F6DC1">
        <w:rPr>
          <w:szCs w:val="22"/>
        </w:rPr>
        <w:t xml:space="preserve"> p</w:t>
      </w:r>
      <w:r w:rsidR="00857FEC" w:rsidRPr="006F6DC1">
        <w:rPr>
          <w:szCs w:val="22"/>
        </w:rPr>
        <w:t>al</w:t>
      </w:r>
      <w:r w:rsidR="001E78A1" w:rsidRPr="006F6DC1">
        <w:rPr>
          <w:szCs w:val="22"/>
        </w:rPr>
        <w:t>ë</w:t>
      </w:r>
      <w:r w:rsidR="00D33702" w:rsidRPr="006F6DC1">
        <w:rPr>
          <w:szCs w:val="22"/>
        </w:rPr>
        <w:t>s k</w:t>
      </w:r>
      <w:r w:rsidR="00857FEC" w:rsidRPr="006F6DC1">
        <w:rPr>
          <w:szCs w:val="22"/>
        </w:rPr>
        <w:t>ontraktuese k</w:t>
      </w:r>
      <w:r w:rsidR="001E78A1" w:rsidRPr="006F6DC1">
        <w:rPr>
          <w:szCs w:val="22"/>
        </w:rPr>
        <w:t>ë</w:t>
      </w:r>
      <w:r w:rsidR="00857FEC" w:rsidRPr="006F6DC1">
        <w:rPr>
          <w:szCs w:val="22"/>
        </w:rPr>
        <w:t>rkuese, nj</w:t>
      </w:r>
      <w:r w:rsidR="001E78A1" w:rsidRPr="006F6DC1">
        <w:rPr>
          <w:szCs w:val="22"/>
        </w:rPr>
        <w:t>ë</w:t>
      </w:r>
      <w:r w:rsidR="00857FEC" w:rsidRPr="006F6DC1">
        <w:rPr>
          <w:szCs w:val="22"/>
        </w:rPr>
        <w:t xml:space="preserve"> dokument udh</w:t>
      </w:r>
      <w:r w:rsidR="001E78A1" w:rsidRPr="006F6DC1">
        <w:rPr>
          <w:szCs w:val="22"/>
        </w:rPr>
        <w:t>ë</w:t>
      </w:r>
      <w:r w:rsidR="00857FEC" w:rsidRPr="006F6DC1">
        <w:rPr>
          <w:szCs w:val="22"/>
        </w:rPr>
        <w:t>timi z</w:t>
      </w:r>
      <w:r w:rsidR="001E78A1" w:rsidRPr="006F6DC1">
        <w:rPr>
          <w:szCs w:val="22"/>
        </w:rPr>
        <w:t>ë</w:t>
      </w:r>
      <w:r w:rsidR="00857FEC" w:rsidRPr="006F6DC1">
        <w:rPr>
          <w:szCs w:val="22"/>
        </w:rPr>
        <w:t>vend</w:t>
      </w:r>
      <w:r w:rsidR="001E78A1" w:rsidRPr="006F6DC1">
        <w:rPr>
          <w:szCs w:val="22"/>
        </w:rPr>
        <w:t>ë</w:t>
      </w:r>
      <w:r w:rsidR="00857FEC" w:rsidRPr="006F6DC1">
        <w:rPr>
          <w:szCs w:val="22"/>
        </w:rPr>
        <w:t>sues</w:t>
      </w:r>
      <w:r w:rsidR="00D33702" w:rsidRPr="006F6DC1">
        <w:rPr>
          <w:szCs w:val="22"/>
        </w:rPr>
        <w:t>,</w:t>
      </w:r>
      <w:r w:rsidR="00857FEC" w:rsidRPr="006F6DC1">
        <w:rPr>
          <w:szCs w:val="22"/>
        </w:rPr>
        <w:t xml:space="preserve"> q</w:t>
      </w:r>
      <w:r w:rsidR="001E78A1" w:rsidRPr="006F6DC1">
        <w:rPr>
          <w:szCs w:val="22"/>
        </w:rPr>
        <w:t>ë</w:t>
      </w:r>
      <w:r w:rsidR="00857FEC" w:rsidRPr="006F6DC1">
        <w:rPr>
          <w:szCs w:val="22"/>
        </w:rPr>
        <w:t xml:space="preserve"> </w:t>
      </w:r>
      <w:r w:rsidR="001E78A1" w:rsidRPr="006F6DC1">
        <w:rPr>
          <w:szCs w:val="22"/>
        </w:rPr>
        <w:t>ë</w:t>
      </w:r>
      <w:r w:rsidR="00857FEC" w:rsidRPr="006F6DC1">
        <w:rPr>
          <w:szCs w:val="22"/>
        </w:rPr>
        <w:t>sht</w:t>
      </w:r>
      <w:r w:rsidR="001E78A1" w:rsidRPr="006F6DC1">
        <w:rPr>
          <w:szCs w:val="22"/>
        </w:rPr>
        <w:t>ë</w:t>
      </w:r>
      <w:r w:rsidR="00857FEC" w:rsidRPr="006F6DC1">
        <w:rPr>
          <w:szCs w:val="22"/>
        </w:rPr>
        <w:t xml:space="preserve"> i nevojsh</w:t>
      </w:r>
      <w:r w:rsidR="001E78A1" w:rsidRPr="006F6DC1">
        <w:rPr>
          <w:szCs w:val="22"/>
        </w:rPr>
        <w:t>ë</w:t>
      </w:r>
      <w:r w:rsidR="00857FEC" w:rsidRPr="006F6DC1">
        <w:rPr>
          <w:szCs w:val="22"/>
        </w:rPr>
        <w:t>m p</w:t>
      </w:r>
      <w:r w:rsidR="001E78A1" w:rsidRPr="006F6DC1">
        <w:rPr>
          <w:szCs w:val="22"/>
        </w:rPr>
        <w:t>ë</w:t>
      </w:r>
      <w:r w:rsidR="00857FEC" w:rsidRPr="006F6DC1">
        <w:rPr>
          <w:szCs w:val="22"/>
        </w:rPr>
        <w:t>r kthimin e personit q</w:t>
      </w:r>
      <w:r w:rsidR="001E78A1" w:rsidRPr="006F6DC1">
        <w:rPr>
          <w:szCs w:val="22"/>
        </w:rPr>
        <w:t>ë</w:t>
      </w:r>
      <w:r w:rsidR="00857FEC" w:rsidRPr="006F6DC1">
        <w:rPr>
          <w:szCs w:val="22"/>
        </w:rPr>
        <w:t xml:space="preserve"> do t</w:t>
      </w:r>
      <w:r w:rsidR="001E78A1" w:rsidRPr="006F6DC1">
        <w:rPr>
          <w:szCs w:val="22"/>
        </w:rPr>
        <w:t>ë</w:t>
      </w:r>
      <w:r w:rsidR="00857FEC" w:rsidRPr="006F6DC1">
        <w:rPr>
          <w:szCs w:val="22"/>
        </w:rPr>
        <w:t xml:space="preserve"> transferohet n</w:t>
      </w:r>
      <w:r w:rsidR="001E78A1" w:rsidRPr="006F6DC1">
        <w:rPr>
          <w:szCs w:val="22"/>
        </w:rPr>
        <w:t>ë</w:t>
      </w:r>
      <w:r w:rsidR="00857FEC" w:rsidRPr="006F6DC1">
        <w:rPr>
          <w:szCs w:val="22"/>
        </w:rPr>
        <w:t xml:space="preserve"> p</w:t>
      </w:r>
      <w:r w:rsidR="001E78A1" w:rsidRPr="006F6DC1">
        <w:rPr>
          <w:szCs w:val="22"/>
        </w:rPr>
        <w:t>ë</w:t>
      </w:r>
      <w:r w:rsidR="00857FEC" w:rsidRPr="006F6DC1">
        <w:rPr>
          <w:szCs w:val="22"/>
        </w:rPr>
        <w:t>rputhje me nenin 1, paragrafi 1.</w:t>
      </w:r>
    </w:p>
    <w:p w:rsidR="00857FEC" w:rsidRPr="006F6DC1" w:rsidRDefault="00857FEC" w:rsidP="008126C2">
      <w:pPr>
        <w:pStyle w:val="Paragrafi"/>
        <w:rPr>
          <w:szCs w:val="22"/>
        </w:rPr>
      </w:pPr>
      <w:r w:rsidRPr="006F6DC1">
        <w:rPr>
          <w:szCs w:val="22"/>
        </w:rPr>
        <w:t>2.</w:t>
      </w:r>
      <w:r w:rsidR="008C2B24" w:rsidRPr="006F6DC1">
        <w:rPr>
          <w:szCs w:val="22"/>
        </w:rPr>
        <w:t xml:space="preserve"> </w:t>
      </w:r>
      <w:r w:rsidRPr="006F6DC1">
        <w:rPr>
          <w:szCs w:val="22"/>
        </w:rPr>
        <w:t>Kur ka dyshime p</w:t>
      </w:r>
      <w:r w:rsidR="001E78A1" w:rsidRPr="006F6DC1">
        <w:rPr>
          <w:szCs w:val="22"/>
        </w:rPr>
        <w:t>ë</w:t>
      </w:r>
      <w:r w:rsidRPr="006F6DC1">
        <w:rPr>
          <w:szCs w:val="22"/>
        </w:rPr>
        <w:t>r vlefshm</w:t>
      </w:r>
      <w:r w:rsidR="001E78A1" w:rsidRPr="006F6DC1">
        <w:rPr>
          <w:szCs w:val="22"/>
        </w:rPr>
        <w:t>ë</w:t>
      </w:r>
      <w:r w:rsidRPr="006F6DC1">
        <w:rPr>
          <w:szCs w:val="22"/>
        </w:rPr>
        <w:t>rin</w:t>
      </w:r>
      <w:r w:rsidR="001E78A1" w:rsidRPr="006F6DC1">
        <w:rPr>
          <w:szCs w:val="22"/>
        </w:rPr>
        <w:t>ë</w:t>
      </w:r>
      <w:r w:rsidRPr="006F6DC1">
        <w:rPr>
          <w:szCs w:val="22"/>
        </w:rPr>
        <w:t xml:space="preserve"> e shtet</w:t>
      </w:r>
      <w:r w:rsidR="001E78A1" w:rsidRPr="006F6DC1">
        <w:rPr>
          <w:szCs w:val="22"/>
        </w:rPr>
        <w:t>ë</w:t>
      </w:r>
      <w:r w:rsidRPr="006F6DC1">
        <w:rPr>
          <w:szCs w:val="22"/>
        </w:rPr>
        <w:t>sis</w:t>
      </w:r>
      <w:r w:rsidR="001E78A1" w:rsidRPr="006F6DC1">
        <w:rPr>
          <w:szCs w:val="22"/>
        </w:rPr>
        <w:t>ë</w:t>
      </w:r>
      <w:r w:rsidRPr="006F6DC1">
        <w:rPr>
          <w:szCs w:val="22"/>
        </w:rPr>
        <w:t xml:space="preserve"> s</w:t>
      </w:r>
      <w:r w:rsidR="001E78A1" w:rsidRPr="006F6DC1">
        <w:rPr>
          <w:szCs w:val="22"/>
        </w:rPr>
        <w:t>ë</w:t>
      </w:r>
      <w:r w:rsidRPr="006F6DC1">
        <w:rPr>
          <w:szCs w:val="22"/>
        </w:rPr>
        <w:t xml:space="preserve"> prezumuar, misioni diploma</w:t>
      </w:r>
      <w:r w:rsidR="00D73A20" w:rsidRPr="006F6DC1">
        <w:rPr>
          <w:szCs w:val="22"/>
        </w:rPr>
        <w:t>tik ose autoriteti konsullor i p</w:t>
      </w:r>
      <w:r w:rsidRPr="006F6DC1">
        <w:rPr>
          <w:szCs w:val="22"/>
        </w:rPr>
        <w:t>al</w:t>
      </w:r>
      <w:r w:rsidR="001E78A1" w:rsidRPr="006F6DC1">
        <w:rPr>
          <w:szCs w:val="22"/>
        </w:rPr>
        <w:t>ë</w:t>
      </w:r>
      <w:r w:rsidR="00D33702" w:rsidRPr="006F6DC1">
        <w:rPr>
          <w:szCs w:val="22"/>
        </w:rPr>
        <w:t>s k</w:t>
      </w:r>
      <w:r w:rsidRPr="006F6DC1">
        <w:rPr>
          <w:szCs w:val="22"/>
        </w:rPr>
        <w:t>ontraktuese t</w:t>
      </w:r>
      <w:r w:rsidR="001E78A1" w:rsidRPr="006F6DC1">
        <w:rPr>
          <w:szCs w:val="22"/>
        </w:rPr>
        <w:t>ë</w:t>
      </w:r>
      <w:r w:rsidRPr="006F6DC1">
        <w:rPr>
          <w:szCs w:val="22"/>
        </w:rPr>
        <w:t xml:space="preserve"> k</w:t>
      </w:r>
      <w:r w:rsidR="001E78A1" w:rsidRPr="006F6DC1">
        <w:rPr>
          <w:szCs w:val="22"/>
        </w:rPr>
        <w:t>ë</w:t>
      </w:r>
      <w:r w:rsidRPr="006F6DC1">
        <w:rPr>
          <w:szCs w:val="22"/>
        </w:rPr>
        <w:t>rkuar do t</w:t>
      </w:r>
      <w:r w:rsidR="00D73A20" w:rsidRPr="006F6DC1">
        <w:rPr>
          <w:szCs w:val="22"/>
        </w:rPr>
        <w:t>a</w:t>
      </w:r>
      <w:r w:rsidRPr="006F6DC1">
        <w:rPr>
          <w:szCs w:val="22"/>
        </w:rPr>
        <w:t xml:space="preserve"> intervistoj</w:t>
      </w:r>
      <w:r w:rsidR="001E78A1" w:rsidRPr="006F6DC1">
        <w:rPr>
          <w:szCs w:val="22"/>
        </w:rPr>
        <w:t>ë</w:t>
      </w:r>
      <w:r w:rsidRPr="006F6DC1">
        <w:rPr>
          <w:szCs w:val="22"/>
        </w:rPr>
        <w:t xml:space="preserve"> personin brenda kat</w:t>
      </w:r>
      <w:r w:rsidR="001E78A1" w:rsidRPr="006F6DC1">
        <w:rPr>
          <w:szCs w:val="22"/>
        </w:rPr>
        <w:t>ë</w:t>
      </w:r>
      <w:r w:rsidRPr="006F6DC1">
        <w:rPr>
          <w:szCs w:val="22"/>
        </w:rPr>
        <w:t>rmb</w:t>
      </w:r>
      <w:r w:rsidR="001E78A1" w:rsidRPr="006F6DC1">
        <w:rPr>
          <w:szCs w:val="22"/>
        </w:rPr>
        <w:t>ë</w:t>
      </w:r>
      <w:r w:rsidRPr="006F6DC1">
        <w:rPr>
          <w:szCs w:val="22"/>
        </w:rPr>
        <w:t>dhjet</w:t>
      </w:r>
      <w:r w:rsidR="001E78A1" w:rsidRPr="006F6DC1">
        <w:rPr>
          <w:szCs w:val="22"/>
        </w:rPr>
        <w:t>ë</w:t>
      </w:r>
      <w:r w:rsidRPr="006F6DC1">
        <w:rPr>
          <w:szCs w:val="22"/>
        </w:rPr>
        <w:t xml:space="preserve"> (14) dit</w:t>
      </w:r>
      <w:r w:rsidR="001E78A1" w:rsidRPr="006F6DC1">
        <w:rPr>
          <w:szCs w:val="22"/>
        </w:rPr>
        <w:t>ë</w:t>
      </w:r>
      <w:r w:rsidR="00694371" w:rsidRPr="006F6DC1">
        <w:rPr>
          <w:szCs w:val="22"/>
        </w:rPr>
        <w:t>ve</w:t>
      </w:r>
      <w:r w:rsidRPr="006F6DC1">
        <w:rPr>
          <w:szCs w:val="22"/>
        </w:rPr>
        <w:t xml:space="preserve"> nga dor</w:t>
      </w:r>
      <w:r w:rsidR="001E78A1" w:rsidRPr="006F6DC1">
        <w:rPr>
          <w:szCs w:val="22"/>
        </w:rPr>
        <w:t>ë</w:t>
      </w:r>
      <w:r w:rsidRPr="006F6DC1">
        <w:rPr>
          <w:szCs w:val="22"/>
        </w:rPr>
        <w:t>zimi i k</w:t>
      </w:r>
      <w:r w:rsidR="001E78A1" w:rsidRPr="006F6DC1">
        <w:rPr>
          <w:szCs w:val="22"/>
        </w:rPr>
        <w:t>ë</w:t>
      </w:r>
      <w:r w:rsidRPr="006F6DC1">
        <w:rPr>
          <w:szCs w:val="22"/>
        </w:rPr>
        <w:t>rkes</w:t>
      </w:r>
      <w:r w:rsidR="001E78A1" w:rsidRPr="006F6DC1">
        <w:rPr>
          <w:szCs w:val="22"/>
        </w:rPr>
        <w:t>ë</w:t>
      </w:r>
      <w:r w:rsidRPr="006F6DC1">
        <w:rPr>
          <w:szCs w:val="22"/>
        </w:rPr>
        <w:t>s p</w:t>
      </w:r>
      <w:r w:rsidR="001E78A1" w:rsidRPr="006F6DC1">
        <w:rPr>
          <w:szCs w:val="22"/>
        </w:rPr>
        <w:t>ë</w:t>
      </w:r>
      <w:r w:rsidRPr="006F6DC1">
        <w:rPr>
          <w:szCs w:val="22"/>
        </w:rPr>
        <w:t>r ripranimin e personit</w:t>
      </w:r>
      <w:r w:rsidR="004A09AF" w:rsidRPr="006F6DC1">
        <w:rPr>
          <w:szCs w:val="22"/>
        </w:rPr>
        <w:t>. N</w:t>
      </w:r>
      <w:r w:rsidR="001E78A1" w:rsidRPr="006F6DC1">
        <w:rPr>
          <w:szCs w:val="22"/>
        </w:rPr>
        <w:t>ë</w:t>
      </w:r>
      <w:r w:rsidR="004A09AF" w:rsidRPr="006F6DC1">
        <w:rPr>
          <w:szCs w:val="22"/>
        </w:rPr>
        <w:t>se intervistimi tregon se personi ka shtet</w:t>
      </w:r>
      <w:r w:rsidR="001E78A1" w:rsidRPr="006F6DC1">
        <w:rPr>
          <w:szCs w:val="22"/>
        </w:rPr>
        <w:t>ë</w:t>
      </w:r>
      <w:r w:rsidR="004A09AF" w:rsidRPr="006F6DC1">
        <w:rPr>
          <w:szCs w:val="22"/>
        </w:rPr>
        <w:t>sin</w:t>
      </w:r>
      <w:r w:rsidR="001E78A1" w:rsidRPr="006F6DC1">
        <w:rPr>
          <w:szCs w:val="22"/>
        </w:rPr>
        <w:t>ë</w:t>
      </w:r>
      <w:r w:rsidR="00D73A20" w:rsidRPr="006F6DC1">
        <w:rPr>
          <w:szCs w:val="22"/>
        </w:rPr>
        <w:t xml:space="preserve"> e p</w:t>
      </w:r>
      <w:r w:rsidR="004A09AF" w:rsidRPr="006F6DC1">
        <w:rPr>
          <w:szCs w:val="22"/>
        </w:rPr>
        <w:t>al</w:t>
      </w:r>
      <w:r w:rsidR="001E78A1" w:rsidRPr="006F6DC1">
        <w:rPr>
          <w:szCs w:val="22"/>
        </w:rPr>
        <w:t>ë</w:t>
      </w:r>
      <w:r w:rsidR="00694371" w:rsidRPr="006F6DC1">
        <w:rPr>
          <w:szCs w:val="22"/>
        </w:rPr>
        <w:t>s k</w:t>
      </w:r>
      <w:r w:rsidR="004A09AF" w:rsidRPr="006F6DC1">
        <w:rPr>
          <w:szCs w:val="22"/>
        </w:rPr>
        <w:t>ontraktuese t</w:t>
      </w:r>
      <w:r w:rsidR="001E78A1" w:rsidRPr="006F6DC1">
        <w:rPr>
          <w:szCs w:val="22"/>
        </w:rPr>
        <w:t>ë</w:t>
      </w:r>
      <w:r w:rsidR="004A09AF" w:rsidRPr="006F6DC1">
        <w:rPr>
          <w:szCs w:val="22"/>
        </w:rPr>
        <w:t xml:space="preserve"> k</w:t>
      </w:r>
      <w:r w:rsidR="001E78A1" w:rsidRPr="006F6DC1">
        <w:rPr>
          <w:szCs w:val="22"/>
        </w:rPr>
        <w:t>ë</w:t>
      </w:r>
      <w:r w:rsidR="004A09AF" w:rsidRPr="006F6DC1">
        <w:rPr>
          <w:szCs w:val="22"/>
        </w:rPr>
        <w:t>rkuar, misioni diplomatik ose autoriteti konsullor do t</w:t>
      </w:r>
      <w:r w:rsidR="001E78A1" w:rsidRPr="006F6DC1">
        <w:rPr>
          <w:szCs w:val="22"/>
        </w:rPr>
        <w:t>ë</w:t>
      </w:r>
      <w:r w:rsidR="004A09AF" w:rsidRPr="006F6DC1">
        <w:rPr>
          <w:szCs w:val="22"/>
        </w:rPr>
        <w:t xml:space="preserve"> l</w:t>
      </w:r>
      <w:r w:rsidR="001E78A1" w:rsidRPr="006F6DC1">
        <w:rPr>
          <w:szCs w:val="22"/>
        </w:rPr>
        <w:t>ë</w:t>
      </w:r>
      <w:r w:rsidR="004A09AF" w:rsidRPr="006F6DC1">
        <w:rPr>
          <w:szCs w:val="22"/>
        </w:rPr>
        <w:t>shoj</w:t>
      </w:r>
      <w:r w:rsidR="001E78A1" w:rsidRPr="006F6DC1">
        <w:rPr>
          <w:szCs w:val="22"/>
        </w:rPr>
        <w:t>ë</w:t>
      </w:r>
      <w:r w:rsidR="004A09AF" w:rsidRPr="006F6DC1">
        <w:rPr>
          <w:szCs w:val="22"/>
        </w:rPr>
        <w:t xml:space="preserve"> menj</w:t>
      </w:r>
      <w:r w:rsidR="001E78A1" w:rsidRPr="006F6DC1">
        <w:rPr>
          <w:szCs w:val="22"/>
        </w:rPr>
        <w:t>ë</w:t>
      </w:r>
      <w:r w:rsidR="004A09AF" w:rsidRPr="006F6DC1">
        <w:rPr>
          <w:szCs w:val="22"/>
        </w:rPr>
        <w:t>her</w:t>
      </w:r>
      <w:r w:rsidR="001E78A1" w:rsidRPr="006F6DC1">
        <w:rPr>
          <w:szCs w:val="22"/>
        </w:rPr>
        <w:t>ë</w:t>
      </w:r>
      <w:r w:rsidR="004A09AF" w:rsidRPr="006F6DC1">
        <w:rPr>
          <w:szCs w:val="22"/>
        </w:rPr>
        <w:t xml:space="preserve"> nj</w:t>
      </w:r>
      <w:r w:rsidR="001E78A1" w:rsidRPr="006F6DC1">
        <w:rPr>
          <w:szCs w:val="22"/>
        </w:rPr>
        <w:t>ë</w:t>
      </w:r>
      <w:r w:rsidR="004A09AF" w:rsidRPr="006F6DC1">
        <w:rPr>
          <w:szCs w:val="22"/>
        </w:rPr>
        <w:t xml:space="preserve"> dokument udh</w:t>
      </w:r>
      <w:r w:rsidR="001E78A1" w:rsidRPr="006F6DC1">
        <w:rPr>
          <w:szCs w:val="22"/>
        </w:rPr>
        <w:t>ë</w:t>
      </w:r>
      <w:r w:rsidR="004A09AF" w:rsidRPr="006F6DC1">
        <w:rPr>
          <w:szCs w:val="22"/>
        </w:rPr>
        <w:t>timi z</w:t>
      </w:r>
      <w:r w:rsidR="001E78A1" w:rsidRPr="006F6DC1">
        <w:rPr>
          <w:szCs w:val="22"/>
        </w:rPr>
        <w:t>ë</w:t>
      </w:r>
      <w:r w:rsidR="004A09AF" w:rsidRPr="006F6DC1">
        <w:rPr>
          <w:szCs w:val="22"/>
        </w:rPr>
        <w:t>vend</w:t>
      </w:r>
      <w:r w:rsidR="001E78A1" w:rsidRPr="006F6DC1">
        <w:rPr>
          <w:szCs w:val="22"/>
        </w:rPr>
        <w:t>ë</w:t>
      </w:r>
      <w:r w:rsidR="004A09AF" w:rsidRPr="006F6DC1">
        <w:rPr>
          <w:szCs w:val="22"/>
        </w:rPr>
        <w:t>sues.</w:t>
      </w:r>
    </w:p>
    <w:p w:rsidR="001E78A1" w:rsidRPr="006F6DC1" w:rsidRDefault="001E78A1" w:rsidP="008126C2">
      <w:pPr>
        <w:pStyle w:val="Paragrafi"/>
        <w:ind w:firstLine="0"/>
        <w:rPr>
          <w:sz w:val="16"/>
          <w:szCs w:val="22"/>
        </w:rPr>
      </w:pPr>
    </w:p>
    <w:p w:rsidR="004A09AF" w:rsidRPr="006F6DC1" w:rsidRDefault="004A09AF" w:rsidP="008126C2">
      <w:pPr>
        <w:pStyle w:val="KreuNr"/>
        <w:keepNext w:val="0"/>
      </w:pPr>
      <w:r w:rsidRPr="006F6DC1">
        <w:t>II</w:t>
      </w:r>
    </w:p>
    <w:p w:rsidR="004A09AF" w:rsidRPr="006F6DC1" w:rsidRDefault="004A09AF" w:rsidP="008126C2">
      <w:pPr>
        <w:pStyle w:val="KreuTitull"/>
        <w:keepNext w:val="0"/>
      </w:pPr>
      <w:r w:rsidRPr="006F6DC1">
        <w:t>RIPRANIMI I SHTETASVE T</w:t>
      </w:r>
      <w:r w:rsidR="001E78A1" w:rsidRPr="006F6DC1">
        <w:t>Ë</w:t>
      </w:r>
      <w:r w:rsidRPr="006F6DC1">
        <w:t xml:space="preserve"> VENDEVE T</w:t>
      </w:r>
      <w:r w:rsidR="001E78A1" w:rsidRPr="006F6DC1">
        <w:t>Ë</w:t>
      </w:r>
      <w:r w:rsidRPr="006F6DC1">
        <w:t xml:space="preserve"> TRETA DHE PERSONAVE PA SHTET</w:t>
      </w:r>
      <w:r w:rsidR="001E78A1" w:rsidRPr="006F6DC1">
        <w:t>Ë</w:t>
      </w:r>
      <w:r w:rsidRPr="006F6DC1">
        <w:t>SI</w:t>
      </w:r>
    </w:p>
    <w:p w:rsidR="004A09AF" w:rsidRPr="006F6DC1" w:rsidRDefault="004A09AF" w:rsidP="008126C2">
      <w:pPr>
        <w:pStyle w:val="Paragrafi"/>
        <w:rPr>
          <w:sz w:val="16"/>
          <w:szCs w:val="22"/>
        </w:rPr>
      </w:pPr>
    </w:p>
    <w:p w:rsidR="004A09AF" w:rsidRPr="006F6DC1" w:rsidRDefault="004A09AF" w:rsidP="008126C2">
      <w:pPr>
        <w:pStyle w:val="NeniNr"/>
        <w:keepNext w:val="0"/>
        <w:rPr>
          <w:szCs w:val="22"/>
        </w:rPr>
      </w:pPr>
      <w:r w:rsidRPr="006F6DC1">
        <w:rPr>
          <w:szCs w:val="22"/>
        </w:rPr>
        <w:t>Neni 3</w:t>
      </w:r>
    </w:p>
    <w:p w:rsidR="004A09AF" w:rsidRPr="006F6DC1" w:rsidRDefault="004A09AF" w:rsidP="008126C2">
      <w:pPr>
        <w:pStyle w:val="Paragrafi"/>
        <w:rPr>
          <w:sz w:val="16"/>
          <w:szCs w:val="22"/>
        </w:rPr>
      </w:pPr>
    </w:p>
    <w:p w:rsidR="00A871FD" w:rsidRPr="006F6DC1" w:rsidRDefault="004A09AF" w:rsidP="006F6DC1">
      <w:pPr>
        <w:pStyle w:val="Paragrafi"/>
        <w:rPr>
          <w:szCs w:val="22"/>
        </w:rPr>
      </w:pPr>
      <w:r w:rsidRPr="006F6DC1">
        <w:rPr>
          <w:szCs w:val="22"/>
        </w:rPr>
        <w:t>1.</w:t>
      </w:r>
      <w:r w:rsidR="008C2B24" w:rsidRPr="006F6DC1">
        <w:rPr>
          <w:szCs w:val="22"/>
        </w:rPr>
        <w:t xml:space="preserve"> </w:t>
      </w:r>
      <w:r w:rsidRPr="006F6DC1">
        <w:rPr>
          <w:szCs w:val="22"/>
        </w:rPr>
        <w:t>N</w:t>
      </w:r>
      <w:r w:rsidR="001E78A1" w:rsidRPr="006F6DC1">
        <w:rPr>
          <w:szCs w:val="22"/>
        </w:rPr>
        <w:t>ë</w:t>
      </w:r>
      <w:r w:rsidRPr="006F6DC1">
        <w:rPr>
          <w:szCs w:val="22"/>
        </w:rPr>
        <w:t>se personi q</w:t>
      </w:r>
      <w:r w:rsidR="001E78A1" w:rsidRPr="006F6DC1">
        <w:rPr>
          <w:szCs w:val="22"/>
        </w:rPr>
        <w:t>ë</w:t>
      </w:r>
      <w:r w:rsidRPr="006F6DC1">
        <w:rPr>
          <w:szCs w:val="22"/>
        </w:rPr>
        <w:t xml:space="preserve"> ka hyr</w:t>
      </w:r>
      <w:r w:rsidR="001E78A1" w:rsidRPr="006F6DC1">
        <w:rPr>
          <w:szCs w:val="22"/>
        </w:rPr>
        <w:t>ë</w:t>
      </w:r>
      <w:r w:rsidRPr="006F6DC1">
        <w:rPr>
          <w:szCs w:val="22"/>
        </w:rPr>
        <w:t xml:space="preserve"> n</w:t>
      </w:r>
      <w:r w:rsidR="001E78A1" w:rsidRPr="006F6DC1">
        <w:rPr>
          <w:szCs w:val="22"/>
        </w:rPr>
        <w:t>ë</w:t>
      </w:r>
      <w:r w:rsidR="00D73A20" w:rsidRPr="006F6DC1">
        <w:rPr>
          <w:szCs w:val="22"/>
        </w:rPr>
        <w:t xml:space="preserve"> territorin e p</w:t>
      </w:r>
      <w:r w:rsidR="00694371" w:rsidRPr="006F6DC1">
        <w:rPr>
          <w:szCs w:val="22"/>
        </w:rPr>
        <w:t>al</w:t>
      </w:r>
      <w:r w:rsidR="001E78A1" w:rsidRPr="006F6DC1">
        <w:rPr>
          <w:szCs w:val="22"/>
        </w:rPr>
        <w:t>ë</w:t>
      </w:r>
      <w:r w:rsidR="00694371" w:rsidRPr="006F6DC1">
        <w:rPr>
          <w:szCs w:val="22"/>
        </w:rPr>
        <w:t>s k</w:t>
      </w:r>
      <w:r w:rsidRPr="006F6DC1">
        <w:rPr>
          <w:szCs w:val="22"/>
        </w:rPr>
        <w:t>ontraktuese k</w:t>
      </w:r>
      <w:r w:rsidR="001E78A1" w:rsidRPr="006F6DC1">
        <w:rPr>
          <w:szCs w:val="22"/>
        </w:rPr>
        <w:t>ë</w:t>
      </w:r>
      <w:r w:rsidRPr="006F6DC1">
        <w:rPr>
          <w:szCs w:val="22"/>
        </w:rPr>
        <w:t>rkuese nuk arrin t</w:t>
      </w:r>
      <w:r w:rsidR="00D73A20" w:rsidRPr="006F6DC1">
        <w:rPr>
          <w:szCs w:val="22"/>
        </w:rPr>
        <w:t>’i</w:t>
      </w:r>
      <w:r w:rsidRPr="006F6DC1">
        <w:rPr>
          <w:szCs w:val="22"/>
        </w:rPr>
        <w:t xml:space="preserve"> p</w:t>
      </w:r>
      <w:r w:rsidR="001E78A1" w:rsidRPr="006F6DC1">
        <w:rPr>
          <w:szCs w:val="22"/>
        </w:rPr>
        <w:t>ë</w:t>
      </w:r>
      <w:r w:rsidRPr="006F6DC1">
        <w:rPr>
          <w:szCs w:val="22"/>
        </w:rPr>
        <w:t>rmbush</w:t>
      </w:r>
      <w:r w:rsidR="001E78A1" w:rsidRPr="006F6DC1">
        <w:rPr>
          <w:szCs w:val="22"/>
        </w:rPr>
        <w:t>ë</w:t>
      </w:r>
      <w:r w:rsidRPr="006F6DC1">
        <w:rPr>
          <w:szCs w:val="22"/>
        </w:rPr>
        <w:t xml:space="preserve"> kushtet paraprake n</w:t>
      </w:r>
      <w:r w:rsidR="001E78A1" w:rsidRPr="006F6DC1">
        <w:rPr>
          <w:szCs w:val="22"/>
        </w:rPr>
        <w:t>ë</w:t>
      </w:r>
      <w:r w:rsidRPr="006F6DC1">
        <w:rPr>
          <w:szCs w:val="22"/>
        </w:rPr>
        <w:t xml:space="preserve"> fuqi p</w:t>
      </w:r>
      <w:r w:rsidR="001E78A1" w:rsidRPr="006F6DC1">
        <w:rPr>
          <w:szCs w:val="22"/>
        </w:rPr>
        <w:t>ë</w:t>
      </w:r>
      <w:r w:rsidRPr="006F6DC1">
        <w:rPr>
          <w:szCs w:val="22"/>
        </w:rPr>
        <w:t>r hyrje apo q</w:t>
      </w:r>
      <w:r w:rsidR="001E78A1" w:rsidRPr="006F6DC1">
        <w:rPr>
          <w:szCs w:val="22"/>
        </w:rPr>
        <w:t>ë</w:t>
      </w:r>
      <w:r w:rsidRPr="006F6DC1">
        <w:rPr>
          <w:szCs w:val="22"/>
        </w:rPr>
        <w:t>ndrim, dhe n</w:t>
      </w:r>
      <w:r w:rsidR="001E78A1" w:rsidRPr="006F6DC1">
        <w:rPr>
          <w:szCs w:val="22"/>
        </w:rPr>
        <w:t>ë</w:t>
      </w:r>
      <w:r w:rsidRPr="006F6DC1">
        <w:rPr>
          <w:szCs w:val="22"/>
        </w:rPr>
        <w:t>se ky person ka nj</w:t>
      </w:r>
      <w:r w:rsidR="001E78A1" w:rsidRPr="006F6DC1">
        <w:rPr>
          <w:szCs w:val="22"/>
        </w:rPr>
        <w:t>ë</w:t>
      </w:r>
      <w:r w:rsidRPr="006F6DC1">
        <w:rPr>
          <w:szCs w:val="22"/>
        </w:rPr>
        <w:t xml:space="preserve"> viz</w:t>
      </w:r>
      <w:r w:rsidR="001E78A1" w:rsidRPr="006F6DC1">
        <w:rPr>
          <w:szCs w:val="22"/>
        </w:rPr>
        <w:t>ë</w:t>
      </w:r>
      <w:r w:rsidRPr="006F6DC1">
        <w:rPr>
          <w:szCs w:val="22"/>
        </w:rPr>
        <w:t xml:space="preserve"> t</w:t>
      </w:r>
      <w:r w:rsidR="001E78A1" w:rsidRPr="006F6DC1">
        <w:rPr>
          <w:szCs w:val="22"/>
        </w:rPr>
        <w:t>ë</w:t>
      </w:r>
      <w:r w:rsidRPr="006F6DC1">
        <w:rPr>
          <w:szCs w:val="22"/>
        </w:rPr>
        <w:t xml:space="preserve"> vlefshme ose nj</w:t>
      </w:r>
      <w:r w:rsidR="001E78A1" w:rsidRPr="006F6DC1">
        <w:rPr>
          <w:szCs w:val="22"/>
        </w:rPr>
        <w:t>ë</w:t>
      </w:r>
      <w:r w:rsidRPr="006F6DC1">
        <w:rPr>
          <w:szCs w:val="22"/>
        </w:rPr>
        <w:t xml:space="preserve"> leje t</w:t>
      </w:r>
      <w:r w:rsidR="001E78A1" w:rsidRPr="006F6DC1">
        <w:rPr>
          <w:szCs w:val="22"/>
        </w:rPr>
        <w:t>ë</w:t>
      </w:r>
      <w:r w:rsidRPr="006F6DC1">
        <w:rPr>
          <w:szCs w:val="22"/>
        </w:rPr>
        <w:t xml:space="preserve"> vlefshme q</w:t>
      </w:r>
      <w:r w:rsidR="001E78A1" w:rsidRPr="006F6DC1">
        <w:rPr>
          <w:szCs w:val="22"/>
        </w:rPr>
        <w:t>ë</w:t>
      </w:r>
      <w:r w:rsidRPr="006F6DC1">
        <w:rPr>
          <w:szCs w:val="22"/>
        </w:rPr>
        <w:t>ndrimi t</w:t>
      </w:r>
      <w:r w:rsidR="001E78A1" w:rsidRPr="006F6DC1">
        <w:rPr>
          <w:szCs w:val="22"/>
        </w:rPr>
        <w:t>ë</w:t>
      </w:r>
      <w:r w:rsidRPr="006F6DC1">
        <w:rPr>
          <w:szCs w:val="22"/>
        </w:rPr>
        <w:t xml:space="preserve"> l</w:t>
      </w:r>
      <w:r w:rsidR="001E78A1" w:rsidRPr="006F6DC1">
        <w:rPr>
          <w:szCs w:val="22"/>
        </w:rPr>
        <w:t>ë</w:t>
      </w:r>
      <w:r w:rsidRPr="006F6DC1">
        <w:rPr>
          <w:szCs w:val="22"/>
        </w:rPr>
        <w:t>sh</w:t>
      </w:r>
      <w:r w:rsidR="00D73A20" w:rsidRPr="006F6DC1">
        <w:rPr>
          <w:szCs w:val="22"/>
        </w:rPr>
        <w:t>uar nga p</w:t>
      </w:r>
      <w:r w:rsidR="00694371" w:rsidRPr="006F6DC1">
        <w:rPr>
          <w:szCs w:val="22"/>
        </w:rPr>
        <w:t>ala k</w:t>
      </w:r>
      <w:r w:rsidRPr="006F6DC1">
        <w:rPr>
          <w:szCs w:val="22"/>
        </w:rPr>
        <w:t>ontraktuese e k</w:t>
      </w:r>
      <w:r w:rsidR="001E78A1" w:rsidRPr="006F6DC1">
        <w:rPr>
          <w:szCs w:val="22"/>
        </w:rPr>
        <w:t>ë</w:t>
      </w:r>
      <w:r w:rsidRPr="006F6DC1">
        <w:rPr>
          <w:szCs w:val="22"/>
        </w:rPr>
        <w:t>rkuar, kjo e fundit do ta ripranoj</w:t>
      </w:r>
      <w:r w:rsidR="001E78A1" w:rsidRPr="006F6DC1">
        <w:rPr>
          <w:szCs w:val="22"/>
        </w:rPr>
        <w:t>ë</w:t>
      </w:r>
      <w:r w:rsidRPr="006F6DC1">
        <w:rPr>
          <w:szCs w:val="22"/>
        </w:rPr>
        <w:t xml:space="preserve"> at</w:t>
      </w:r>
      <w:r w:rsidR="001E78A1" w:rsidRPr="006F6DC1">
        <w:rPr>
          <w:szCs w:val="22"/>
        </w:rPr>
        <w:t>ë</w:t>
      </w:r>
      <w:r w:rsidRPr="006F6DC1">
        <w:rPr>
          <w:szCs w:val="22"/>
        </w:rPr>
        <w:t xml:space="preserve"> me k</w:t>
      </w:r>
      <w:r w:rsidR="001E78A1" w:rsidRPr="006F6DC1">
        <w:rPr>
          <w:szCs w:val="22"/>
        </w:rPr>
        <w:t>ë</w:t>
      </w:r>
      <w:r w:rsidRPr="006F6DC1">
        <w:rPr>
          <w:szCs w:val="22"/>
        </w:rPr>
        <w:t>rkes</w:t>
      </w:r>
      <w:r w:rsidR="001E78A1" w:rsidRPr="006F6DC1">
        <w:rPr>
          <w:szCs w:val="22"/>
        </w:rPr>
        <w:t>ë</w:t>
      </w:r>
      <w:r w:rsidR="00D73A20" w:rsidRPr="006F6DC1">
        <w:rPr>
          <w:szCs w:val="22"/>
        </w:rPr>
        <w:t>n e p</w:t>
      </w:r>
      <w:r w:rsidRPr="006F6DC1">
        <w:rPr>
          <w:szCs w:val="22"/>
        </w:rPr>
        <w:t>al</w:t>
      </w:r>
      <w:r w:rsidR="001E78A1" w:rsidRPr="006F6DC1">
        <w:rPr>
          <w:szCs w:val="22"/>
        </w:rPr>
        <w:t>ë</w:t>
      </w:r>
      <w:r w:rsidR="003B60DE" w:rsidRPr="006F6DC1">
        <w:rPr>
          <w:szCs w:val="22"/>
        </w:rPr>
        <w:t>s k</w:t>
      </w:r>
      <w:r w:rsidRPr="006F6DC1">
        <w:rPr>
          <w:szCs w:val="22"/>
        </w:rPr>
        <w:t xml:space="preserve">ontraktuese </w:t>
      </w:r>
      <w:r w:rsidR="003B60DE" w:rsidRPr="006F6DC1">
        <w:rPr>
          <w:szCs w:val="22"/>
        </w:rPr>
        <w:t xml:space="preserve">kërkuese </w:t>
      </w:r>
      <w:r w:rsidRPr="006F6DC1">
        <w:rPr>
          <w:szCs w:val="22"/>
        </w:rPr>
        <w:t>dhe pa asnj</w:t>
      </w:r>
      <w:r w:rsidR="001E78A1" w:rsidRPr="006F6DC1">
        <w:rPr>
          <w:szCs w:val="22"/>
        </w:rPr>
        <w:t>ë</w:t>
      </w:r>
      <w:r w:rsidRPr="006F6DC1">
        <w:rPr>
          <w:szCs w:val="22"/>
        </w:rPr>
        <w:t xml:space="preserve"> formalitet.</w:t>
      </w:r>
    </w:p>
    <w:p w:rsidR="004A09AF" w:rsidRPr="006F6DC1" w:rsidRDefault="004A09AF" w:rsidP="008126C2">
      <w:pPr>
        <w:pStyle w:val="Paragrafi"/>
        <w:rPr>
          <w:szCs w:val="22"/>
        </w:rPr>
      </w:pPr>
      <w:r w:rsidRPr="006F6DC1">
        <w:rPr>
          <w:szCs w:val="22"/>
        </w:rPr>
        <w:t>2.</w:t>
      </w:r>
      <w:r w:rsidR="008C2B24" w:rsidRPr="006F6DC1">
        <w:rPr>
          <w:szCs w:val="22"/>
        </w:rPr>
        <w:t xml:space="preserve"> </w:t>
      </w:r>
      <w:r w:rsidRPr="006F6DC1">
        <w:rPr>
          <w:szCs w:val="22"/>
        </w:rPr>
        <w:t>N</w:t>
      </w:r>
      <w:r w:rsidR="001E78A1" w:rsidRPr="006F6DC1">
        <w:rPr>
          <w:szCs w:val="22"/>
        </w:rPr>
        <w:t>ë</w:t>
      </w:r>
      <w:r w:rsidRPr="006F6DC1">
        <w:rPr>
          <w:szCs w:val="22"/>
        </w:rPr>
        <w:t>se t</w:t>
      </w:r>
      <w:r w:rsidR="001E78A1" w:rsidRPr="006F6DC1">
        <w:rPr>
          <w:szCs w:val="22"/>
        </w:rPr>
        <w:t>ë</w:t>
      </w:r>
      <w:r w:rsidRPr="006F6DC1">
        <w:rPr>
          <w:szCs w:val="22"/>
        </w:rPr>
        <w:t xml:space="preserve"> dyja </w:t>
      </w:r>
      <w:r w:rsidR="00D73A20" w:rsidRPr="006F6DC1">
        <w:rPr>
          <w:szCs w:val="22"/>
        </w:rPr>
        <w:t>p</w:t>
      </w:r>
      <w:r w:rsidR="003B60DE" w:rsidRPr="006F6DC1">
        <w:rPr>
          <w:szCs w:val="22"/>
        </w:rPr>
        <w:t xml:space="preserve">alët </w:t>
      </w:r>
      <w:r w:rsidRPr="006F6DC1">
        <w:rPr>
          <w:szCs w:val="22"/>
        </w:rPr>
        <w:t>kontraktuese kan</w:t>
      </w:r>
      <w:r w:rsidR="001E78A1" w:rsidRPr="006F6DC1">
        <w:rPr>
          <w:szCs w:val="22"/>
        </w:rPr>
        <w:t>ë</w:t>
      </w:r>
      <w:r w:rsidRPr="006F6DC1">
        <w:rPr>
          <w:szCs w:val="22"/>
        </w:rPr>
        <w:t xml:space="preserve"> l</w:t>
      </w:r>
      <w:r w:rsidR="001E78A1" w:rsidRPr="006F6DC1">
        <w:rPr>
          <w:szCs w:val="22"/>
        </w:rPr>
        <w:t>ë</w:t>
      </w:r>
      <w:r w:rsidRPr="006F6DC1">
        <w:rPr>
          <w:szCs w:val="22"/>
        </w:rPr>
        <w:t>shuar nj</w:t>
      </w:r>
      <w:r w:rsidR="001E78A1" w:rsidRPr="006F6DC1">
        <w:rPr>
          <w:szCs w:val="22"/>
        </w:rPr>
        <w:t>ë</w:t>
      </w:r>
      <w:r w:rsidRPr="006F6DC1">
        <w:rPr>
          <w:szCs w:val="22"/>
        </w:rPr>
        <w:t xml:space="preserve"> viz</w:t>
      </w:r>
      <w:r w:rsidR="001E78A1" w:rsidRPr="006F6DC1">
        <w:rPr>
          <w:szCs w:val="22"/>
        </w:rPr>
        <w:t>ë</w:t>
      </w:r>
      <w:r w:rsidR="00D73A20" w:rsidRPr="006F6DC1">
        <w:rPr>
          <w:szCs w:val="22"/>
        </w:rPr>
        <w:t xml:space="preserve"> ose një</w:t>
      </w:r>
      <w:r w:rsidRPr="006F6DC1">
        <w:rPr>
          <w:szCs w:val="22"/>
        </w:rPr>
        <w:t xml:space="preserve"> leje q</w:t>
      </w:r>
      <w:r w:rsidR="001E78A1" w:rsidRPr="006F6DC1">
        <w:rPr>
          <w:szCs w:val="22"/>
        </w:rPr>
        <w:t>ë</w:t>
      </w:r>
      <w:r w:rsidRPr="006F6DC1">
        <w:rPr>
          <w:szCs w:val="22"/>
        </w:rPr>
        <w:t>ndrimi, detyrimi p</w:t>
      </w:r>
      <w:r w:rsidR="001E78A1" w:rsidRPr="006F6DC1">
        <w:rPr>
          <w:szCs w:val="22"/>
        </w:rPr>
        <w:t>ë</w:t>
      </w:r>
      <w:r w:rsidRPr="006F6DC1">
        <w:rPr>
          <w:szCs w:val="22"/>
        </w:rPr>
        <w:t>r t</w:t>
      </w:r>
      <w:r w:rsidR="001E78A1" w:rsidRPr="006F6DC1">
        <w:rPr>
          <w:szCs w:val="22"/>
        </w:rPr>
        <w:t>ë</w:t>
      </w:r>
      <w:r w:rsidRPr="006F6DC1">
        <w:rPr>
          <w:szCs w:val="22"/>
        </w:rPr>
        <w:t xml:space="preserve"> ripranuar personin do t’i kaloj</w:t>
      </w:r>
      <w:r w:rsidR="001E78A1" w:rsidRPr="006F6DC1">
        <w:rPr>
          <w:szCs w:val="22"/>
        </w:rPr>
        <w:t>ë</w:t>
      </w:r>
      <w:r w:rsidR="00D73A20" w:rsidRPr="006F6DC1">
        <w:rPr>
          <w:szCs w:val="22"/>
        </w:rPr>
        <w:t xml:space="preserve"> asaj pale k</w:t>
      </w:r>
      <w:r w:rsidRPr="006F6DC1">
        <w:rPr>
          <w:szCs w:val="22"/>
        </w:rPr>
        <w:t>ontraktuese</w:t>
      </w:r>
      <w:r w:rsidR="00D73A20" w:rsidRPr="006F6DC1">
        <w:rPr>
          <w:szCs w:val="22"/>
        </w:rPr>
        <w:t>,</w:t>
      </w:r>
      <w:r w:rsidRPr="006F6DC1">
        <w:rPr>
          <w:szCs w:val="22"/>
        </w:rPr>
        <w:t xml:space="preserve"> vlefshm</w:t>
      </w:r>
      <w:r w:rsidR="001E78A1" w:rsidRPr="006F6DC1">
        <w:rPr>
          <w:szCs w:val="22"/>
        </w:rPr>
        <w:t>ë</w:t>
      </w:r>
      <w:r w:rsidRPr="006F6DC1">
        <w:rPr>
          <w:szCs w:val="22"/>
        </w:rPr>
        <w:t>ria e viz</w:t>
      </w:r>
      <w:r w:rsidR="001E78A1" w:rsidRPr="006F6DC1">
        <w:rPr>
          <w:szCs w:val="22"/>
        </w:rPr>
        <w:t>ë</w:t>
      </w:r>
      <w:r w:rsidRPr="006F6DC1">
        <w:rPr>
          <w:szCs w:val="22"/>
        </w:rPr>
        <w:t>s ose lejes s</w:t>
      </w:r>
      <w:r w:rsidR="001E78A1" w:rsidRPr="006F6DC1">
        <w:rPr>
          <w:szCs w:val="22"/>
        </w:rPr>
        <w:t>ë</w:t>
      </w:r>
      <w:r w:rsidRPr="006F6DC1">
        <w:rPr>
          <w:szCs w:val="22"/>
        </w:rPr>
        <w:t xml:space="preserve"> q</w:t>
      </w:r>
      <w:r w:rsidR="001E78A1" w:rsidRPr="006F6DC1">
        <w:rPr>
          <w:szCs w:val="22"/>
        </w:rPr>
        <w:t>ë</w:t>
      </w:r>
      <w:r w:rsidRPr="006F6DC1">
        <w:rPr>
          <w:szCs w:val="22"/>
        </w:rPr>
        <w:t>ndrimit t</w:t>
      </w:r>
      <w:r w:rsidR="001E78A1" w:rsidRPr="006F6DC1">
        <w:rPr>
          <w:szCs w:val="22"/>
        </w:rPr>
        <w:t>ë</w:t>
      </w:r>
      <w:r w:rsidRPr="006F6DC1">
        <w:rPr>
          <w:szCs w:val="22"/>
        </w:rPr>
        <w:t xml:space="preserve"> s</w:t>
      </w:r>
      <w:r w:rsidR="001E78A1" w:rsidRPr="006F6DC1">
        <w:rPr>
          <w:szCs w:val="22"/>
        </w:rPr>
        <w:t>ë</w:t>
      </w:r>
      <w:r w:rsidRPr="006F6DC1">
        <w:rPr>
          <w:szCs w:val="22"/>
        </w:rPr>
        <w:t xml:space="preserve"> cil</w:t>
      </w:r>
      <w:r w:rsidR="001E78A1" w:rsidRPr="006F6DC1">
        <w:rPr>
          <w:szCs w:val="22"/>
        </w:rPr>
        <w:t>ë</w:t>
      </w:r>
      <w:r w:rsidRPr="006F6DC1">
        <w:rPr>
          <w:szCs w:val="22"/>
        </w:rPr>
        <w:t>s mbaron m</w:t>
      </w:r>
      <w:r w:rsidR="001E78A1" w:rsidRPr="006F6DC1">
        <w:rPr>
          <w:szCs w:val="22"/>
        </w:rPr>
        <w:t>ë</w:t>
      </w:r>
      <w:r w:rsidRPr="006F6DC1">
        <w:rPr>
          <w:szCs w:val="22"/>
        </w:rPr>
        <w:t xml:space="preserve"> von</w:t>
      </w:r>
      <w:r w:rsidR="001E78A1" w:rsidRPr="006F6DC1">
        <w:rPr>
          <w:szCs w:val="22"/>
        </w:rPr>
        <w:t>ë</w:t>
      </w:r>
      <w:r w:rsidRPr="006F6DC1">
        <w:rPr>
          <w:szCs w:val="22"/>
        </w:rPr>
        <w:t>.</w:t>
      </w:r>
    </w:p>
    <w:p w:rsidR="004A09AF" w:rsidRPr="006F6DC1" w:rsidRDefault="004A09AF" w:rsidP="008126C2">
      <w:pPr>
        <w:pStyle w:val="Paragrafi"/>
        <w:rPr>
          <w:szCs w:val="22"/>
        </w:rPr>
      </w:pPr>
    </w:p>
    <w:p w:rsidR="004A09AF" w:rsidRPr="006F6DC1" w:rsidRDefault="004A09AF" w:rsidP="008126C2">
      <w:pPr>
        <w:pStyle w:val="NeniNr"/>
        <w:keepNext w:val="0"/>
        <w:rPr>
          <w:szCs w:val="22"/>
        </w:rPr>
      </w:pPr>
      <w:r w:rsidRPr="006F6DC1">
        <w:rPr>
          <w:szCs w:val="22"/>
        </w:rPr>
        <w:t>Neni 4</w:t>
      </w:r>
    </w:p>
    <w:p w:rsidR="004A09AF" w:rsidRPr="006F6DC1" w:rsidRDefault="004A09AF" w:rsidP="008126C2">
      <w:pPr>
        <w:pStyle w:val="Paragrafi"/>
        <w:rPr>
          <w:szCs w:val="22"/>
        </w:rPr>
      </w:pPr>
    </w:p>
    <w:p w:rsidR="004A09AF" w:rsidRPr="006F6DC1" w:rsidRDefault="004A09AF" w:rsidP="008126C2">
      <w:pPr>
        <w:pStyle w:val="Paragrafi"/>
        <w:rPr>
          <w:szCs w:val="22"/>
        </w:rPr>
      </w:pPr>
      <w:r w:rsidRPr="006F6DC1">
        <w:rPr>
          <w:szCs w:val="22"/>
        </w:rPr>
        <w:t>1.</w:t>
      </w:r>
      <w:r w:rsidR="008C2B24" w:rsidRPr="006F6DC1">
        <w:rPr>
          <w:szCs w:val="22"/>
        </w:rPr>
        <w:t xml:space="preserve"> </w:t>
      </w:r>
      <w:r w:rsidRPr="006F6DC1">
        <w:rPr>
          <w:szCs w:val="22"/>
        </w:rPr>
        <w:t>Pala kontraktuese e k</w:t>
      </w:r>
      <w:r w:rsidR="001E78A1" w:rsidRPr="006F6DC1">
        <w:rPr>
          <w:szCs w:val="22"/>
        </w:rPr>
        <w:t>ë</w:t>
      </w:r>
      <w:r w:rsidRPr="006F6DC1">
        <w:rPr>
          <w:szCs w:val="22"/>
        </w:rPr>
        <w:t>rkuar do t</w:t>
      </w:r>
      <w:r w:rsidR="0053038A" w:rsidRPr="006F6DC1">
        <w:rPr>
          <w:szCs w:val="22"/>
        </w:rPr>
        <w:t>a</w:t>
      </w:r>
      <w:r w:rsidRPr="006F6DC1">
        <w:rPr>
          <w:szCs w:val="22"/>
        </w:rPr>
        <w:t xml:space="preserve"> ripranoj</w:t>
      </w:r>
      <w:r w:rsidR="001E78A1" w:rsidRPr="006F6DC1">
        <w:rPr>
          <w:szCs w:val="22"/>
        </w:rPr>
        <w:t>ë</w:t>
      </w:r>
      <w:r w:rsidRPr="006F6DC1">
        <w:rPr>
          <w:szCs w:val="22"/>
        </w:rPr>
        <w:t xml:space="preserve"> nj</w:t>
      </w:r>
      <w:r w:rsidR="001E78A1" w:rsidRPr="006F6DC1">
        <w:rPr>
          <w:szCs w:val="22"/>
        </w:rPr>
        <w:t>ë</w:t>
      </w:r>
      <w:r w:rsidRPr="006F6DC1">
        <w:rPr>
          <w:szCs w:val="22"/>
        </w:rPr>
        <w:t xml:space="preserve"> shtetas t</w:t>
      </w:r>
      <w:r w:rsidR="001E78A1" w:rsidRPr="006F6DC1">
        <w:rPr>
          <w:szCs w:val="22"/>
        </w:rPr>
        <w:t>ë</w:t>
      </w:r>
      <w:r w:rsidRPr="006F6DC1">
        <w:rPr>
          <w:szCs w:val="22"/>
        </w:rPr>
        <w:t xml:space="preserve"> vendeve t</w:t>
      </w:r>
      <w:r w:rsidR="001E78A1" w:rsidRPr="006F6DC1">
        <w:rPr>
          <w:szCs w:val="22"/>
        </w:rPr>
        <w:t>ë</w:t>
      </w:r>
      <w:r w:rsidR="0053038A" w:rsidRPr="006F6DC1">
        <w:rPr>
          <w:szCs w:val="22"/>
        </w:rPr>
        <w:t xml:space="preserve"> treta apo person pa</w:t>
      </w:r>
      <w:r w:rsidR="00D73A20" w:rsidRPr="006F6DC1">
        <w:rPr>
          <w:szCs w:val="22"/>
        </w:rPr>
        <w:t xml:space="preserve"> </w:t>
      </w:r>
      <w:r w:rsidRPr="006F6DC1">
        <w:rPr>
          <w:szCs w:val="22"/>
        </w:rPr>
        <w:t>shtet</w:t>
      </w:r>
      <w:r w:rsidR="001E78A1" w:rsidRPr="006F6DC1">
        <w:rPr>
          <w:szCs w:val="22"/>
        </w:rPr>
        <w:t>ë</w:t>
      </w:r>
      <w:r w:rsidRPr="006F6DC1">
        <w:rPr>
          <w:szCs w:val="22"/>
        </w:rPr>
        <w:t>si me k</w:t>
      </w:r>
      <w:r w:rsidR="001E78A1" w:rsidRPr="006F6DC1">
        <w:rPr>
          <w:szCs w:val="22"/>
        </w:rPr>
        <w:t>ë</w:t>
      </w:r>
      <w:r w:rsidRPr="006F6DC1">
        <w:rPr>
          <w:szCs w:val="22"/>
        </w:rPr>
        <w:t>rkes</w:t>
      </w:r>
      <w:r w:rsidR="001E78A1" w:rsidRPr="006F6DC1">
        <w:rPr>
          <w:szCs w:val="22"/>
        </w:rPr>
        <w:t>ë</w:t>
      </w:r>
      <w:r w:rsidR="00D73A20" w:rsidRPr="006F6DC1">
        <w:rPr>
          <w:szCs w:val="22"/>
        </w:rPr>
        <w:t>n e p</w:t>
      </w:r>
      <w:r w:rsidRPr="006F6DC1">
        <w:rPr>
          <w:szCs w:val="22"/>
        </w:rPr>
        <w:t>al</w:t>
      </w:r>
      <w:r w:rsidR="001E78A1" w:rsidRPr="006F6DC1">
        <w:rPr>
          <w:szCs w:val="22"/>
        </w:rPr>
        <w:t>ë</w:t>
      </w:r>
      <w:r w:rsidR="0053038A" w:rsidRPr="006F6DC1">
        <w:rPr>
          <w:szCs w:val="22"/>
        </w:rPr>
        <w:t>s k</w:t>
      </w:r>
      <w:r w:rsidRPr="006F6DC1">
        <w:rPr>
          <w:szCs w:val="22"/>
        </w:rPr>
        <w:t>ontraktuese k</w:t>
      </w:r>
      <w:r w:rsidR="001E78A1" w:rsidRPr="006F6DC1">
        <w:rPr>
          <w:szCs w:val="22"/>
        </w:rPr>
        <w:t>ë</w:t>
      </w:r>
      <w:r w:rsidRPr="006F6DC1">
        <w:rPr>
          <w:szCs w:val="22"/>
        </w:rPr>
        <w:t>rkuese</w:t>
      </w:r>
      <w:r w:rsidR="0053038A" w:rsidRPr="006F6DC1">
        <w:rPr>
          <w:szCs w:val="22"/>
        </w:rPr>
        <w:t>,</w:t>
      </w:r>
      <w:r w:rsidRPr="006F6DC1">
        <w:rPr>
          <w:szCs w:val="22"/>
        </w:rPr>
        <w:t xml:space="preserve"> n</w:t>
      </w:r>
      <w:r w:rsidR="001E78A1" w:rsidRPr="006F6DC1">
        <w:rPr>
          <w:szCs w:val="22"/>
        </w:rPr>
        <w:t>ë</w:t>
      </w:r>
      <w:r w:rsidRPr="006F6DC1">
        <w:rPr>
          <w:szCs w:val="22"/>
        </w:rPr>
        <w:t>se kjo e fundit provon apo prezumon vlefshm</w:t>
      </w:r>
      <w:r w:rsidR="001E78A1" w:rsidRPr="006F6DC1">
        <w:rPr>
          <w:szCs w:val="22"/>
        </w:rPr>
        <w:t>ë</w:t>
      </w:r>
      <w:r w:rsidRPr="006F6DC1">
        <w:rPr>
          <w:szCs w:val="22"/>
        </w:rPr>
        <w:t>risht se personi</w:t>
      </w:r>
      <w:r w:rsidR="00D73A20" w:rsidRPr="006F6DC1">
        <w:rPr>
          <w:szCs w:val="22"/>
        </w:rPr>
        <w:t>,</w:t>
      </w:r>
      <w:r w:rsidRPr="006F6DC1">
        <w:rPr>
          <w:szCs w:val="22"/>
        </w:rPr>
        <w:t xml:space="preserve"> i cili nuk i plot</w:t>
      </w:r>
      <w:r w:rsidR="001E78A1" w:rsidRPr="006F6DC1">
        <w:rPr>
          <w:szCs w:val="22"/>
        </w:rPr>
        <w:t>ë</w:t>
      </w:r>
      <w:r w:rsidRPr="006F6DC1">
        <w:rPr>
          <w:szCs w:val="22"/>
        </w:rPr>
        <w:t>son k</w:t>
      </w:r>
      <w:r w:rsidR="001E78A1" w:rsidRPr="006F6DC1">
        <w:rPr>
          <w:szCs w:val="22"/>
        </w:rPr>
        <w:t>ë</w:t>
      </w:r>
      <w:r w:rsidRPr="006F6DC1">
        <w:rPr>
          <w:szCs w:val="22"/>
        </w:rPr>
        <w:t>rkesat efektive p</w:t>
      </w:r>
      <w:r w:rsidR="001E78A1" w:rsidRPr="006F6DC1">
        <w:rPr>
          <w:szCs w:val="22"/>
        </w:rPr>
        <w:t>ë</w:t>
      </w:r>
      <w:r w:rsidRPr="006F6DC1">
        <w:rPr>
          <w:szCs w:val="22"/>
        </w:rPr>
        <w:t>r hyrje apo q</w:t>
      </w:r>
      <w:r w:rsidR="001E78A1" w:rsidRPr="006F6DC1">
        <w:rPr>
          <w:szCs w:val="22"/>
        </w:rPr>
        <w:t>ë</w:t>
      </w:r>
      <w:r w:rsidRPr="006F6DC1">
        <w:rPr>
          <w:szCs w:val="22"/>
        </w:rPr>
        <w:t>ndrim</w:t>
      </w:r>
      <w:r w:rsidR="00D73A20" w:rsidRPr="006F6DC1">
        <w:rPr>
          <w:szCs w:val="22"/>
        </w:rPr>
        <w:t>,</w:t>
      </w:r>
      <w:r w:rsidRPr="006F6DC1">
        <w:rPr>
          <w:szCs w:val="22"/>
        </w:rPr>
        <w:t xml:space="preserve"> e ka kaluar kufirin shtet</w:t>
      </w:r>
      <w:r w:rsidR="001E78A1" w:rsidRPr="006F6DC1">
        <w:rPr>
          <w:szCs w:val="22"/>
        </w:rPr>
        <w:t>ë</w:t>
      </w:r>
      <w:r w:rsidRPr="006F6DC1">
        <w:rPr>
          <w:szCs w:val="22"/>
        </w:rPr>
        <w:t>ror t</w:t>
      </w:r>
      <w:r w:rsidR="001E78A1" w:rsidRPr="006F6DC1">
        <w:rPr>
          <w:szCs w:val="22"/>
        </w:rPr>
        <w:t>ë</w:t>
      </w:r>
      <w:r w:rsidR="00D73A20" w:rsidRPr="006F6DC1">
        <w:rPr>
          <w:szCs w:val="22"/>
        </w:rPr>
        <w:t xml:space="preserve"> p</w:t>
      </w:r>
      <w:r w:rsidRPr="006F6DC1">
        <w:rPr>
          <w:szCs w:val="22"/>
        </w:rPr>
        <w:t>al</w:t>
      </w:r>
      <w:r w:rsidR="001E78A1" w:rsidRPr="006F6DC1">
        <w:rPr>
          <w:szCs w:val="22"/>
        </w:rPr>
        <w:t>ë</w:t>
      </w:r>
      <w:r w:rsidR="0053038A" w:rsidRPr="006F6DC1">
        <w:rPr>
          <w:szCs w:val="22"/>
        </w:rPr>
        <w:t>s k</w:t>
      </w:r>
      <w:r w:rsidRPr="006F6DC1">
        <w:rPr>
          <w:szCs w:val="22"/>
        </w:rPr>
        <w:t>ontraktuese k</w:t>
      </w:r>
      <w:r w:rsidR="001E78A1" w:rsidRPr="006F6DC1">
        <w:rPr>
          <w:szCs w:val="22"/>
        </w:rPr>
        <w:t>ë</w:t>
      </w:r>
      <w:r w:rsidRPr="006F6DC1">
        <w:rPr>
          <w:szCs w:val="22"/>
        </w:rPr>
        <w:t>rkuese</w:t>
      </w:r>
      <w:r w:rsidR="0053038A" w:rsidRPr="006F6DC1">
        <w:rPr>
          <w:szCs w:val="22"/>
        </w:rPr>
        <w:t>,</w:t>
      </w:r>
      <w:r w:rsidRPr="006F6DC1">
        <w:rPr>
          <w:szCs w:val="22"/>
        </w:rPr>
        <w:t xml:space="preserve"> pasi ka q</w:t>
      </w:r>
      <w:r w:rsidR="001E78A1" w:rsidRPr="006F6DC1">
        <w:rPr>
          <w:szCs w:val="22"/>
        </w:rPr>
        <w:t>ë</w:t>
      </w:r>
      <w:r w:rsidRPr="006F6DC1">
        <w:rPr>
          <w:szCs w:val="22"/>
        </w:rPr>
        <w:t>ndruar n</w:t>
      </w:r>
      <w:r w:rsidR="001E78A1" w:rsidRPr="006F6DC1">
        <w:rPr>
          <w:szCs w:val="22"/>
        </w:rPr>
        <w:t>ë</w:t>
      </w:r>
      <w:r w:rsidR="00D73A20" w:rsidRPr="006F6DC1">
        <w:rPr>
          <w:szCs w:val="22"/>
        </w:rPr>
        <w:t xml:space="preserve"> territorin e p</w:t>
      </w:r>
      <w:r w:rsidRPr="006F6DC1">
        <w:rPr>
          <w:szCs w:val="22"/>
        </w:rPr>
        <w:t>al</w:t>
      </w:r>
      <w:r w:rsidR="001E78A1" w:rsidRPr="006F6DC1">
        <w:rPr>
          <w:szCs w:val="22"/>
        </w:rPr>
        <w:t>ë</w:t>
      </w:r>
      <w:r w:rsidR="0053038A" w:rsidRPr="006F6DC1">
        <w:rPr>
          <w:szCs w:val="22"/>
        </w:rPr>
        <w:t>s k</w:t>
      </w:r>
      <w:r w:rsidRPr="006F6DC1">
        <w:rPr>
          <w:szCs w:val="22"/>
        </w:rPr>
        <w:t>ontraktuese t</w:t>
      </w:r>
      <w:r w:rsidR="001E78A1" w:rsidRPr="006F6DC1">
        <w:rPr>
          <w:szCs w:val="22"/>
        </w:rPr>
        <w:t>ë</w:t>
      </w:r>
      <w:r w:rsidRPr="006F6DC1">
        <w:rPr>
          <w:szCs w:val="22"/>
        </w:rPr>
        <w:t xml:space="preserve"> k</w:t>
      </w:r>
      <w:r w:rsidR="001E78A1" w:rsidRPr="006F6DC1">
        <w:rPr>
          <w:szCs w:val="22"/>
        </w:rPr>
        <w:t>ë</w:t>
      </w:r>
      <w:r w:rsidRPr="006F6DC1">
        <w:rPr>
          <w:szCs w:val="22"/>
        </w:rPr>
        <w:t>rkuar.</w:t>
      </w:r>
    </w:p>
    <w:p w:rsidR="004A09AF" w:rsidRPr="006F6DC1" w:rsidRDefault="004A09AF" w:rsidP="008126C2">
      <w:pPr>
        <w:pStyle w:val="Paragrafi"/>
        <w:rPr>
          <w:szCs w:val="22"/>
        </w:rPr>
      </w:pPr>
      <w:r w:rsidRPr="006F6DC1">
        <w:rPr>
          <w:szCs w:val="22"/>
        </w:rPr>
        <w:t>2.</w:t>
      </w:r>
      <w:r w:rsidR="008C2B24" w:rsidRPr="006F6DC1">
        <w:rPr>
          <w:szCs w:val="22"/>
        </w:rPr>
        <w:t xml:space="preserve"> </w:t>
      </w:r>
      <w:r w:rsidRPr="006F6DC1">
        <w:rPr>
          <w:szCs w:val="22"/>
        </w:rPr>
        <w:t>Detyrimi p</w:t>
      </w:r>
      <w:r w:rsidR="001E78A1" w:rsidRPr="006F6DC1">
        <w:rPr>
          <w:szCs w:val="22"/>
        </w:rPr>
        <w:t>ë</w:t>
      </w:r>
      <w:r w:rsidRPr="006F6DC1">
        <w:rPr>
          <w:szCs w:val="22"/>
        </w:rPr>
        <w:t>r t</w:t>
      </w:r>
      <w:r w:rsidR="001E78A1" w:rsidRPr="006F6DC1">
        <w:rPr>
          <w:szCs w:val="22"/>
        </w:rPr>
        <w:t>ë</w:t>
      </w:r>
      <w:r w:rsidRPr="006F6DC1">
        <w:rPr>
          <w:szCs w:val="22"/>
        </w:rPr>
        <w:t xml:space="preserve"> ripranuar</w:t>
      </w:r>
      <w:r w:rsidR="00D73A20" w:rsidRPr="006F6DC1">
        <w:rPr>
          <w:szCs w:val="22"/>
        </w:rPr>
        <w:t>,</w:t>
      </w:r>
      <w:r w:rsidRPr="006F6DC1">
        <w:rPr>
          <w:szCs w:val="22"/>
        </w:rPr>
        <w:t xml:space="preserve"> sipas paragrafit 1</w:t>
      </w:r>
      <w:r w:rsidR="00D73A20" w:rsidRPr="006F6DC1">
        <w:rPr>
          <w:szCs w:val="22"/>
        </w:rPr>
        <w:t>,</w:t>
      </w:r>
      <w:r w:rsidRPr="006F6DC1">
        <w:rPr>
          <w:szCs w:val="22"/>
        </w:rPr>
        <w:t xml:space="preserve"> nuk do t</w:t>
      </w:r>
      <w:r w:rsidR="001E78A1" w:rsidRPr="006F6DC1">
        <w:rPr>
          <w:szCs w:val="22"/>
        </w:rPr>
        <w:t>ë</w:t>
      </w:r>
      <w:r w:rsidRPr="006F6DC1">
        <w:rPr>
          <w:szCs w:val="22"/>
        </w:rPr>
        <w:t xml:space="preserve"> zbatohet</w:t>
      </w:r>
      <w:r w:rsidR="008010F3" w:rsidRPr="006F6DC1">
        <w:rPr>
          <w:szCs w:val="22"/>
        </w:rPr>
        <w:t xml:space="preserve"> ndaj nj</w:t>
      </w:r>
      <w:r w:rsidR="001E78A1" w:rsidRPr="006F6DC1">
        <w:rPr>
          <w:szCs w:val="22"/>
        </w:rPr>
        <w:t>ë</w:t>
      </w:r>
      <w:r w:rsidR="008010F3" w:rsidRPr="006F6DC1">
        <w:rPr>
          <w:szCs w:val="22"/>
        </w:rPr>
        <w:t xml:space="preserve"> personi, i cili n</w:t>
      </w:r>
      <w:r w:rsidR="001E78A1" w:rsidRPr="006F6DC1">
        <w:rPr>
          <w:szCs w:val="22"/>
        </w:rPr>
        <w:t>ë</w:t>
      </w:r>
      <w:r w:rsidR="008010F3" w:rsidRPr="006F6DC1">
        <w:rPr>
          <w:szCs w:val="22"/>
        </w:rPr>
        <w:t xml:space="preserve"> koh</w:t>
      </w:r>
      <w:r w:rsidR="001E78A1" w:rsidRPr="006F6DC1">
        <w:rPr>
          <w:szCs w:val="22"/>
        </w:rPr>
        <w:t>ë</w:t>
      </w:r>
      <w:r w:rsidR="008010F3" w:rsidRPr="006F6DC1">
        <w:rPr>
          <w:szCs w:val="22"/>
        </w:rPr>
        <w:t>n e hyrjes s</w:t>
      </w:r>
      <w:r w:rsidR="001E78A1" w:rsidRPr="006F6DC1">
        <w:rPr>
          <w:szCs w:val="22"/>
        </w:rPr>
        <w:t>ë</w:t>
      </w:r>
      <w:r w:rsidR="008010F3" w:rsidRPr="006F6DC1">
        <w:rPr>
          <w:szCs w:val="22"/>
        </w:rPr>
        <w:t xml:space="preserve"> tij/saj n</w:t>
      </w:r>
      <w:r w:rsidR="001E78A1" w:rsidRPr="006F6DC1">
        <w:rPr>
          <w:szCs w:val="22"/>
        </w:rPr>
        <w:t>ë</w:t>
      </w:r>
      <w:r w:rsidR="008010F3" w:rsidRPr="006F6DC1">
        <w:rPr>
          <w:szCs w:val="22"/>
        </w:rPr>
        <w:t xml:space="preserve"> territorin e shtetit t</w:t>
      </w:r>
      <w:r w:rsidR="001E78A1" w:rsidRPr="006F6DC1">
        <w:rPr>
          <w:szCs w:val="22"/>
        </w:rPr>
        <w:t>ë</w:t>
      </w:r>
      <w:r w:rsidR="00D73A20" w:rsidRPr="006F6DC1">
        <w:rPr>
          <w:szCs w:val="22"/>
        </w:rPr>
        <w:t xml:space="preserve"> p</w:t>
      </w:r>
      <w:r w:rsidR="008010F3" w:rsidRPr="006F6DC1">
        <w:rPr>
          <w:szCs w:val="22"/>
        </w:rPr>
        <w:t>al</w:t>
      </w:r>
      <w:r w:rsidR="001E78A1" w:rsidRPr="006F6DC1">
        <w:rPr>
          <w:szCs w:val="22"/>
        </w:rPr>
        <w:t>ë</w:t>
      </w:r>
      <w:r w:rsidR="00D94A02" w:rsidRPr="006F6DC1">
        <w:rPr>
          <w:szCs w:val="22"/>
        </w:rPr>
        <w:t>s k</w:t>
      </w:r>
      <w:r w:rsidR="008010F3" w:rsidRPr="006F6DC1">
        <w:rPr>
          <w:szCs w:val="22"/>
        </w:rPr>
        <w:t>ontraktuese k</w:t>
      </w:r>
      <w:r w:rsidR="001E78A1" w:rsidRPr="006F6DC1">
        <w:rPr>
          <w:szCs w:val="22"/>
        </w:rPr>
        <w:t>ë</w:t>
      </w:r>
      <w:r w:rsidR="008010F3" w:rsidRPr="006F6DC1">
        <w:rPr>
          <w:szCs w:val="22"/>
        </w:rPr>
        <w:t>rkuese kishte nj</w:t>
      </w:r>
      <w:r w:rsidR="001E78A1" w:rsidRPr="006F6DC1">
        <w:rPr>
          <w:szCs w:val="22"/>
        </w:rPr>
        <w:t>ë</w:t>
      </w:r>
      <w:r w:rsidR="008010F3" w:rsidRPr="006F6DC1">
        <w:rPr>
          <w:szCs w:val="22"/>
        </w:rPr>
        <w:t xml:space="preserve"> leje q</w:t>
      </w:r>
      <w:r w:rsidR="001E78A1" w:rsidRPr="006F6DC1">
        <w:rPr>
          <w:szCs w:val="22"/>
        </w:rPr>
        <w:t>ë</w:t>
      </w:r>
      <w:r w:rsidR="008010F3" w:rsidRPr="006F6DC1">
        <w:rPr>
          <w:szCs w:val="22"/>
        </w:rPr>
        <w:t>ndrimi t</w:t>
      </w:r>
      <w:r w:rsidR="001E78A1" w:rsidRPr="006F6DC1">
        <w:rPr>
          <w:szCs w:val="22"/>
        </w:rPr>
        <w:t>ë</w:t>
      </w:r>
      <w:r w:rsidR="008010F3" w:rsidRPr="006F6DC1">
        <w:rPr>
          <w:szCs w:val="22"/>
        </w:rPr>
        <w:t xml:space="preserve"> vlefshme t</w:t>
      </w:r>
      <w:r w:rsidR="001E78A1" w:rsidRPr="006F6DC1">
        <w:rPr>
          <w:szCs w:val="22"/>
        </w:rPr>
        <w:t>ë</w:t>
      </w:r>
      <w:r w:rsidR="008010F3" w:rsidRPr="006F6DC1">
        <w:rPr>
          <w:szCs w:val="22"/>
        </w:rPr>
        <w:t xml:space="preserve"> l</w:t>
      </w:r>
      <w:r w:rsidR="001E78A1" w:rsidRPr="006F6DC1">
        <w:rPr>
          <w:szCs w:val="22"/>
        </w:rPr>
        <w:t>ë</w:t>
      </w:r>
      <w:r w:rsidR="008010F3" w:rsidRPr="006F6DC1">
        <w:rPr>
          <w:szCs w:val="22"/>
        </w:rPr>
        <w:t xml:space="preserve">shuar nga </w:t>
      </w:r>
      <w:r w:rsidR="00D73A20" w:rsidRPr="006F6DC1">
        <w:rPr>
          <w:szCs w:val="22"/>
        </w:rPr>
        <w:t>ajo p</w:t>
      </w:r>
      <w:r w:rsidR="008010F3" w:rsidRPr="006F6DC1">
        <w:rPr>
          <w:szCs w:val="22"/>
        </w:rPr>
        <w:t>al</w:t>
      </w:r>
      <w:r w:rsidR="001E78A1" w:rsidRPr="006F6DC1">
        <w:rPr>
          <w:szCs w:val="22"/>
        </w:rPr>
        <w:t>ë</w:t>
      </w:r>
      <w:r w:rsidR="00C12C9E" w:rsidRPr="006F6DC1">
        <w:rPr>
          <w:szCs w:val="22"/>
        </w:rPr>
        <w:t xml:space="preserve"> k</w:t>
      </w:r>
      <w:r w:rsidR="008010F3" w:rsidRPr="006F6DC1">
        <w:rPr>
          <w:szCs w:val="22"/>
        </w:rPr>
        <w:t>ontraktuese, ose t</w:t>
      </w:r>
      <w:r w:rsidR="001E78A1" w:rsidRPr="006F6DC1">
        <w:rPr>
          <w:szCs w:val="22"/>
        </w:rPr>
        <w:t>ë</w:t>
      </w:r>
      <w:r w:rsidR="008010F3" w:rsidRPr="006F6DC1">
        <w:rPr>
          <w:szCs w:val="22"/>
        </w:rPr>
        <w:t xml:space="preserve"> cilit i ishte dh</w:t>
      </w:r>
      <w:r w:rsidR="001E78A1" w:rsidRPr="006F6DC1">
        <w:rPr>
          <w:szCs w:val="22"/>
        </w:rPr>
        <w:t>ë</w:t>
      </w:r>
      <w:r w:rsidR="008010F3" w:rsidRPr="006F6DC1">
        <w:rPr>
          <w:szCs w:val="22"/>
        </w:rPr>
        <w:t>n</w:t>
      </w:r>
      <w:r w:rsidR="001E78A1" w:rsidRPr="006F6DC1">
        <w:rPr>
          <w:szCs w:val="22"/>
        </w:rPr>
        <w:t>ë</w:t>
      </w:r>
      <w:r w:rsidR="008010F3" w:rsidRPr="006F6DC1">
        <w:rPr>
          <w:szCs w:val="22"/>
        </w:rPr>
        <w:t xml:space="preserve"> leje q</w:t>
      </w:r>
      <w:r w:rsidR="001E78A1" w:rsidRPr="006F6DC1">
        <w:rPr>
          <w:szCs w:val="22"/>
        </w:rPr>
        <w:t>ë</w:t>
      </w:r>
      <w:r w:rsidR="00D73A20" w:rsidRPr="006F6DC1">
        <w:rPr>
          <w:szCs w:val="22"/>
        </w:rPr>
        <w:t>ndrimi nga ajo p</w:t>
      </w:r>
      <w:r w:rsidR="008010F3" w:rsidRPr="006F6DC1">
        <w:rPr>
          <w:szCs w:val="22"/>
        </w:rPr>
        <w:t>al</w:t>
      </w:r>
      <w:r w:rsidR="001E78A1" w:rsidRPr="006F6DC1">
        <w:rPr>
          <w:szCs w:val="22"/>
        </w:rPr>
        <w:t>ë</w:t>
      </w:r>
      <w:r w:rsidR="00C12C9E" w:rsidRPr="006F6DC1">
        <w:rPr>
          <w:szCs w:val="22"/>
        </w:rPr>
        <w:t xml:space="preserve"> k</w:t>
      </w:r>
      <w:r w:rsidR="008010F3" w:rsidRPr="006F6DC1">
        <w:rPr>
          <w:szCs w:val="22"/>
        </w:rPr>
        <w:t>ontraktuese pas hyrjes s</w:t>
      </w:r>
      <w:r w:rsidR="001E78A1" w:rsidRPr="006F6DC1">
        <w:rPr>
          <w:szCs w:val="22"/>
        </w:rPr>
        <w:t>ë</w:t>
      </w:r>
      <w:r w:rsidR="008010F3" w:rsidRPr="006F6DC1">
        <w:rPr>
          <w:szCs w:val="22"/>
        </w:rPr>
        <w:t xml:space="preserve"> tij/saj.</w:t>
      </w:r>
    </w:p>
    <w:p w:rsidR="008010F3" w:rsidRPr="006F6DC1" w:rsidRDefault="008010F3" w:rsidP="008126C2">
      <w:pPr>
        <w:pStyle w:val="Paragrafi"/>
        <w:rPr>
          <w:szCs w:val="22"/>
        </w:rPr>
      </w:pPr>
      <w:r w:rsidRPr="006F6DC1">
        <w:rPr>
          <w:szCs w:val="22"/>
        </w:rPr>
        <w:t>3.</w:t>
      </w:r>
      <w:r w:rsidR="008C2B24" w:rsidRPr="006F6DC1">
        <w:rPr>
          <w:szCs w:val="22"/>
        </w:rPr>
        <w:t xml:space="preserve">  </w:t>
      </w:r>
      <w:r w:rsidRPr="006F6DC1">
        <w:rPr>
          <w:szCs w:val="22"/>
        </w:rPr>
        <w:t>Pal</w:t>
      </w:r>
      <w:r w:rsidR="001E78A1" w:rsidRPr="006F6DC1">
        <w:rPr>
          <w:szCs w:val="22"/>
        </w:rPr>
        <w:t>ë</w:t>
      </w:r>
      <w:r w:rsidR="004F3963" w:rsidRPr="006F6DC1">
        <w:rPr>
          <w:szCs w:val="22"/>
        </w:rPr>
        <w:t>t kontraktuese</w:t>
      </w:r>
      <w:r w:rsidRPr="006F6DC1">
        <w:rPr>
          <w:szCs w:val="22"/>
        </w:rPr>
        <w:t xml:space="preserve"> do t</w:t>
      </w:r>
      <w:r w:rsidR="001E78A1" w:rsidRPr="006F6DC1">
        <w:rPr>
          <w:szCs w:val="22"/>
        </w:rPr>
        <w:t>ë</w:t>
      </w:r>
      <w:r w:rsidRPr="006F6DC1">
        <w:rPr>
          <w:szCs w:val="22"/>
        </w:rPr>
        <w:t xml:space="preserve"> b</w:t>
      </w:r>
      <w:r w:rsidR="001E78A1" w:rsidRPr="006F6DC1">
        <w:rPr>
          <w:szCs w:val="22"/>
        </w:rPr>
        <w:t>ë</w:t>
      </w:r>
      <w:r w:rsidRPr="006F6DC1">
        <w:rPr>
          <w:szCs w:val="22"/>
        </w:rPr>
        <w:t>jn</w:t>
      </w:r>
      <w:r w:rsidR="001E78A1" w:rsidRPr="006F6DC1">
        <w:rPr>
          <w:szCs w:val="22"/>
        </w:rPr>
        <w:t>ë</w:t>
      </w:r>
      <w:r w:rsidRPr="006F6DC1">
        <w:rPr>
          <w:szCs w:val="22"/>
        </w:rPr>
        <w:t xml:space="preserve"> p</w:t>
      </w:r>
      <w:r w:rsidR="001E78A1" w:rsidRPr="006F6DC1">
        <w:rPr>
          <w:szCs w:val="22"/>
        </w:rPr>
        <w:t>ë</w:t>
      </w:r>
      <w:r w:rsidRPr="006F6DC1">
        <w:rPr>
          <w:szCs w:val="22"/>
        </w:rPr>
        <w:t>rpjekje, sipas parap</w:t>
      </w:r>
      <w:r w:rsidR="001E78A1" w:rsidRPr="006F6DC1">
        <w:rPr>
          <w:szCs w:val="22"/>
        </w:rPr>
        <w:t>ë</w:t>
      </w:r>
      <w:r w:rsidRPr="006F6DC1">
        <w:rPr>
          <w:szCs w:val="22"/>
        </w:rPr>
        <w:t>lqimeve, p</w:t>
      </w:r>
      <w:r w:rsidR="001E78A1" w:rsidRPr="006F6DC1">
        <w:rPr>
          <w:szCs w:val="22"/>
        </w:rPr>
        <w:t>ë</w:t>
      </w:r>
      <w:r w:rsidRPr="006F6DC1">
        <w:rPr>
          <w:szCs w:val="22"/>
        </w:rPr>
        <w:t>r t</w:t>
      </w:r>
      <w:r w:rsidR="001E78A1" w:rsidRPr="006F6DC1">
        <w:rPr>
          <w:szCs w:val="22"/>
        </w:rPr>
        <w:t>ë</w:t>
      </w:r>
      <w:r w:rsidRPr="006F6DC1">
        <w:rPr>
          <w:szCs w:val="22"/>
        </w:rPr>
        <w:t xml:space="preserve"> transferuar nj</w:t>
      </w:r>
      <w:r w:rsidR="001E78A1" w:rsidRPr="006F6DC1">
        <w:rPr>
          <w:szCs w:val="22"/>
        </w:rPr>
        <w:t>ë</w:t>
      </w:r>
      <w:r w:rsidRPr="006F6DC1">
        <w:rPr>
          <w:szCs w:val="22"/>
        </w:rPr>
        <w:t xml:space="preserve"> shtetas t</w:t>
      </w:r>
      <w:r w:rsidR="001E78A1" w:rsidRPr="006F6DC1">
        <w:rPr>
          <w:szCs w:val="22"/>
        </w:rPr>
        <w:t>ë</w:t>
      </w:r>
      <w:r w:rsidRPr="006F6DC1">
        <w:rPr>
          <w:szCs w:val="22"/>
        </w:rPr>
        <w:t xml:space="preserve"> nj</w:t>
      </w:r>
      <w:r w:rsidR="001E78A1" w:rsidRPr="006F6DC1">
        <w:rPr>
          <w:szCs w:val="22"/>
        </w:rPr>
        <w:t>ë</w:t>
      </w:r>
      <w:r w:rsidRPr="006F6DC1">
        <w:rPr>
          <w:szCs w:val="22"/>
        </w:rPr>
        <w:t xml:space="preserve"> vendi t</w:t>
      </w:r>
      <w:r w:rsidR="001E78A1" w:rsidRPr="006F6DC1">
        <w:rPr>
          <w:szCs w:val="22"/>
        </w:rPr>
        <w:t>ë</w:t>
      </w:r>
      <w:r w:rsidRPr="006F6DC1">
        <w:rPr>
          <w:szCs w:val="22"/>
        </w:rPr>
        <w:t xml:space="preserve"> tret</w:t>
      </w:r>
      <w:r w:rsidR="001E78A1" w:rsidRPr="006F6DC1">
        <w:rPr>
          <w:szCs w:val="22"/>
        </w:rPr>
        <w:t>ë</w:t>
      </w:r>
      <w:r w:rsidRPr="006F6DC1">
        <w:rPr>
          <w:szCs w:val="22"/>
        </w:rPr>
        <w:t xml:space="preserve"> p</w:t>
      </w:r>
      <w:r w:rsidR="001E78A1" w:rsidRPr="006F6DC1">
        <w:rPr>
          <w:szCs w:val="22"/>
        </w:rPr>
        <w:t>ë</w:t>
      </w:r>
      <w:r w:rsidRPr="006F6DC1">
        <w:rPr>
          <w:szCs w:val="22"/>
        </w:rPr>
        <w:t>r n</w:t>
      </w:r>
      <w:r w:rsidR="001E78A1" w:rsidRPr="006F6DC1">
        <w:rPr>
          <w:szCs w:val="22"/>
        </w:rPr>
        <w:t>ë</w:t>
      </w:r>
      <w:r w:rsidR="004F3963" w:rsidRPr="006F6DC1">
        <w:rPr>
          <w:szCs w:val="22"/>
        </w:rPr>
        <w:t xml:space="preserve"> s</w:t>
      </w:r>
      <w:r w:rsidRPr="006F6DC1">
        <w:rPr>
          <w:szCs w:val="22"/>
        </w:rPr>
        <w:t>htetin e tij/saj t</w:t>
      </w:r>
      <w:r w:rsidR="001E78A1" w:rsidRPr="006F6DC1">
        <w:rPr>
          <w:szCs w:val="22"/>
        </w:rPr>
        <w:t>ë</w:t>
      </w:r>
      <w:r w:rsidRPr="006F6DC1">
        <w:rPr>
          <w:szCs w:val="22"/>
        </w:rPr>
        <w:t xml:space="preserve"> origjin</w:t>
      </w:r>
      <w:r w:rsidR="001E78A1" w:rsidRPr="006F6DC1">
        <w:rPr>
          <w:szCs w:val="22"/>
        </w:rPr>
        <w:t>ë</w:t>
      </w:r>
      <w:r w:rsidRPr="006F6DC1">
        <w:rPr>
          <w:szCs w:val="22"/>
        </w:rPr>
        <w:t>s.</w:t>
      </w:r>
    </w:p>
    <w:p w:rsidR="008010F3" w:rsidRPr="006F6DC1" w:rsidRDefault="008010F3" w:rsidP="008126C2">
      <w:pPr>
        <w:pStyle w:val="Paragrafi"/>
        <w:rPr>
          <w:szCs w:val="22"/>
        </w:rPr>
      </w:pPr>
      <w:r w:rsidRPr="006F6DC1">
        <w:rPr>
          <w:szCs w:val="22"/>
        </w:rPr>
        <w:t>4.</w:t>
      </w:r>
      <w:r w:rsidR="008C2B24" w:rsidRPr="006F6DC1">
        <w:rPr>
          <w:szCs w:val="22"/>
        </w:rPr>
        <w:t xml:space="preserve"> </w:t>
      </w:r>
      <w:r w:rsidR="00D73A20" w:rsidRPr="006F6DC1">
        <w:rPr>
          <w:szCs w:val="22"/>
        </w:rPr>
        <w:t>Pala k</w:t>
      </w:r>
      <w:r w:rsidRPr="006F6DC1">
        <w:rPr>
          <w:szCs w:val="22"/>
        </w:rPr>
        <w:t>ontraktuese k</w:t>
      </w:r>
      <w:r w:rsidR="001E78A1" w:rsidRPr="006F6DC1">
        <w:rPr>
          <w:szCs w:val="22"/>
        </w:rPr>
        <w:t>ë</w:t>
      </w:r>
      <w:r w:rsidRPr="006F6DC1">
        <w:rPr>
          <w:szCs w:val="22"/>
        </w:rPr>
        <w:t>rkuese do t</w:t>
      </w:r>
      <w:r w:rsidR="001E78A1" w:rsidRPr="006F6DC1">
        <w:rPr>
          <w:szCs w:val="22"/>
        </w:rPr>
        <w:t>ë</w:t>
      </w:r>
      <w:r w:rsidRPr="006F6DC1">
        <w:rPr>
          <w:szCs w:val="22"/>
        </w:rPr>
        <w:t xml:space="preserve"> ripranoj</w:t>
      </w:r>
      <w:r w:rsidR="001E78A1" w:rsidRPr="006F6DC1">
        <w:rPr>
          <w:szCs w:val="22"/>
        </w:rPr>
        <w:t>ë</w:t>
      </w:r>
      <w:r w:rsidRPr="006F6DC1">
        <w:rPr>
          <w:szCs w:val="22"/>
        </w:rPr>
        <w:t xml:space="preserve"> nj</w:t>
      </w:r>
      <w:r w:rsidR="001E78A1" w:rsidRPr="006F6DC1">
        <w:rPr>
          <w:szCs w:val="22"/>
        </w:rPr>
        <w:t>ë</w:t>
      </w:r>
      <w:r w:rsidRPr="006F6DC1">
        <w:rPr>
          <w:szCs w:val="22"/>
        </w:rPr>
        <w:t xml:space="preserve"> shtetas t</w:t>
      </w:r>
      <w:r w:rsidR="001E78A1" w:rsidRPr="006F6DC1">
        <w:rPr>
          <w:szCs w:val="22"/>
        </w:rPr>
        <w:t>ë</w:t>
      </w:r>
      <w:r w:rsidRPr="006F6DC1">
        <w:rPr>
          <w:szCs w:val="22"/>
        </w:rPr>
        <w:t xml:space="preserve"> nj</w:t>
      </w:r>
      <w:r w:rsidR="001E78A1" w:rsidRPr="006F6DC1">
        <w:rPr>
          <w:szCs w:val="22"/>
        </w:rPr>
        <w:t>ë</w:t>
      </w:r>
      <w:r w:rsidRPr="006F6DC1">
        <w:rPr>
          <w:szCs w:val="22"/>
        </w:rPr>
        <w:t xml:space="preserve"> shteti t</w:t>
      </w:r>
      <w:r w:rsidR="001E78A1" w:rsidRPr="006F6DC1">
        <w:rPr>
          <w:szCs w:val="22"/>
        </w:rPr>
        <w:t>ë</w:t>
      </w:r>
      <w:r w:rsidRPr="006F6DC1">
        <w:rPr>
          <w:szCs w:val="22"/>
        </w:rPr>
        <w:t xml:space="preserve"> tret</w:t>
      </w:r>
      <w:r w:rsidR="001E78A1" w:rsidRPr="006F6DC1">
        <w:rPr>
          <w:szCs w:val="22"/>
        </w:rPr>
        <w:t>ë</w:t>
      </w:r>
      <w:r w:rsidRPr="006F6DC1">
        <w:rPr>
          <w:szCs w:val="22"/>
        </w:rPr>
        <w:t xml:space="preserve"> ose nj</w:t>
      </w:r>
      <w:r w:rsidR="001E78A1" w:rsidRPr="006F6DC1">
        <w:rPr>
          <w:szCs w:val="22"/>
        </w:rPr>
        <w:t>ë</w:t>
      </w:r>
      <w:r w:rsidRPr="006F6DC1">
        <w:rPr>
          <w:szCs w:val="22"/>
        </w:rPr>
        <w:t xml:space="preserve"> person pa shtet</w:t>
      </w:r>
      <w:r w:rsidR="001E78A1" w:rsidRPr="006F6DC1">
        <w:rPr>
          <w:szCs w:val="22"/>
        </w:rPr>
        <w:t>ë</w:t>
      </w:r>
      <w:r w:rsidRPr="006F6DC1">
        <w:rPr>
          <w:szCs w:val="22"/>
        </w:rPr>
        <w:t>si n</w:t>
      </w:r>
      <w:r w:rsidR="001E78A1" w:rsidRPr="006F6DC1">
        <w:rPr>
          <w:szCs w:val="22"/>
        </w:rPr>
        <w:t>ë</w:t>
      </w:r>
      <w:r w:rsidRPr="006F6DC1">
        <w:rPr>
          <w:szCs w:val="22"/>
        </w:rPr>
        <w:t>n t</w:t>
      </w:r>
      <w:r w:rsidR="001E78A1" w:rsidRPr="006F6DC1">
        <w:rPr>
          <w:szCs w:val="22"/>
        </w:rPr>
        <w:t>ë</w:t>
      </w:r>
      <w:r w:rsidRPr="006F6DC1">
        <w:rPr>
          <w:szCs w:val="22"/>
        </w:rPr>
        <w:t xml:space="preserve"> nj</w:t>
      </w:r>
      <w:r w:rsidR="001E78A1" w:rsidRPr="006F6DC1">
        <w:rPr>
          <w:szCs w:val="22"/>
        </w:rPr>
        <w:t>ë</w:t>
      </w:r>
      <w:r w:rsidRPr="006F6DC1">
        <w:rPr>
          <w:szCs w:val="22"/>
        </w:rPr>
        <w:t>jtat kushte</w:t>
      </w:r>
      <w:r w:rsidR="00380E52" w:rsidRPr="006F6DC1">
        <w:rPr>
          <w:szCs w:val="22"/>
        </w:rPr>
        <w:t>,</w:t>
      </w:r>
      <w:r w:rsidRPr="006F6DC1">
        <w:rPr>
          <w:szCs w:val="22"/>
        </w:rPr>
        <w:t xml:space="preserve"> n</w:t>
      </w:r>
      <w:r w:rsidR="001E78A1" w:rsidRPr="006F6DC1">
        <w:rPr>
          <w:szCs w:val="22"/>
        </w:rPr>
        <w:t>ë</w:t>
      </w:r>
      <w:r w:rsidRPr="006F6DC1">
        <w:rPr>
          <w:szCs w:val="22"/>
        </w:rPr>
        <w:t>se m</w:t>
      </w:r>
      <w:r w:rsidR="001E78A1" w:rsidRPr="006F6DC1">
        <w:rPr>
          <w:szCs w:val="22"/>
        </w:rPr>
        <w:t>ë</w:t>
      </w:r>
      <w:r w:rsidRPr="006F6DC1">
        <w:rPr>
          <w:szCs w:val="22"/>
        </w:rPr>
        <w:t xml:space="preserve"> pas p</w:t>
      </w:r>
      <w:r w:rsidR="001E78A1" w:rsidRPr="006F6DC1">
        <w:rPr>
          <w:szCs w:val="22"/>
        </w:rPr>
        <w:t>ë</w:t>
      </w:r>
      <w:r w:rsidRPr="006F6DC1">
        <w:rPr>
          <w:szCs w:val="22"/>
        </w:rPr>
        <w:t>rcaktohet se n</w:t>
      </w:r>
      <w:r w:rsidR="001E78A1" w:rsidRPr="006F6DC1">
        <w:rPr>
          <w:szCs w:val="22"/>
        </w:rPr>
        <w:t>ë</w:t>
      </w:r>
      <w:r w:rsidRPr="006F6DC1">
        <w:rPr>
          <w:szCs w:val="22"/>
        </w:rPr>
        <w:t xml:space="preserve"> koh</w:t>
      </w:r>
      <w:r w:rsidR="001E78A1" w:rsidRPr="006F6DC1">
        <w:rPr>
          <w:szCs w:val="22"/>
        </w:rPr>
        <w:t>ë</w:t>
      </w:r>
      <w:r w:rsidRPr="006F6DC1">
        <w:rPr>
          <w:szCs w:val="22"/>
        </w:rPr>
        <w:t>n e transferimit t</w:t>
      </w:r>
      <w:r w:rsidR="001E78A1" w:rsidRPr="006F6DC1">
        <w:rPr>
          <w:szCs w:val="22"/>
        </w:rPr>
        <w:t>ë</w:t>
      </w:r>
      <w:r w:rsidR="004F3963" w:rsidRPr="006F6DC1">
        <w:rPr>
          <w:szCs w:val="22"/>
        </w:rPr>
        <w:t xml:space="preserve"> tij/saj nga territori i s</w:t>
      </w:r>
      <w:r w:rsidRPr="006F6DC1">
        <w:rPr>
          <w:szCs w:val="22"/>
        </w:rPr>
        <w:t>htetit t</w:t>
      </w:r>
      <w:r w:rsidR="001E78A1" w:rsidRPr="006F6DC1">
        <w:rPr>
          <w:szCs w:val="22"/>
        </w:rPr>
        <w:t>ë</w:t>
      </w:r>
      <w:r w:rsidR="00D73A20" w:rsidRPr="006F6DC1">
        <w:rPr>
          <w:szCs w:val="22"/>
        </w:rPr>
        <w:t xml:space="preserve"> p</w:t>
      </w:r>
      <w:r w:rsidRPr="006F6DC1">
        <w:rPr>
          <w:szCs w:val="22"/>
        </w:rPr>
        <w:t>al</w:t>
      </w:r>
      <w:r w:rsidR="001E78A1" w:rsidRPr="006F6DC1">
        <w:rPr>
          <w:szCs w:val="22"/>
        </w:rPr>
        <w:t>ë</w:t>
      </w:r>
      <w:r w:rsidR="004F3963" w:rsidRPr="006F6DC1">
        <w:rPr>
          <w:szCs w:val="22"/>
        </w:rPr>
        <w:t>s k</w:t>
      </w:r>
      <w:r w:rsidRPr="006F6DC1">
        <w:rPr>
          <w:szCs w:val="22"/>
        </w:rPr>
        <w:t>ontraktuese k</w:t>
      </w:r>
      <w:r w:rsidR="001E78A1" w:rsidRPr="006F6DC1">
        <w:rPr>
          <w:szCs w:val="22"/>
        </w:rPr>
        <w:t>ë</w:t>
      </w:r>
      <w:r w:rsidRPr="006F6DC1">
        <w:rPr>
          <w:szCs w:val="22"/>
        </w:rPr>
        <w:t>rkuese, nuk plot</w:t>
      </w:r>
      <w:r w:rsidR="001E78A1" w:rsidRPr="006F6DC1">
        <w:rPr>
          <w:szCs w:val="22"/>
        </w:rPr>
        <w:t>ë</w:t>
      </w:r>
      <w:r w:rsidRPr="006F6DC1">
        <w:rPr>
          <w:szCs w:val="22"/>
        </w:rPr>
        <w:t>soheshin kushtet n</w:t>
      </w:r>
      <w:r w:rsidR="001E78A1" w:rsidRPr="006F6DC1">
        <w:rPr>
          <w:szCs w:val="22"/>
        </w:rPr>
        <w:t>ë</w:t>
      </w:r>
      <w:r w:rsidRPr="006F6DC1">
        <w:rPr>
          <w:szCs w:val="22"/>
        </w:rPr>
        <w:t xml:space="preserve"> kuadrin e nenit 3, paragrafi 1 dhe nenit 4</w:t>
      </w:r>
      <w:r w:rsidR="00380E52" w:rsidRPr="006F6DC1">
        <w:rPr>
          <w:szCs w:val="22"/>
        </w:rPr>
        <w:t>,</w:t>
      </w:r>
      <w:r w:rsidRPr="006F6DC1">
        <w:rPr>
          <w:szCs w:val="22"/>
        </w:rPr>
        <w:t xml:space="preserve"> paragrafi 1.</w:t>
      </w:r>
    </w:p>
    <w:p w:rsidR="008010F3" w:rsidRPr="006F6DC1" w:rsidRDefault="008010F3" w:rsidP="008126C2">
      <w:pPr>
        <w:pStyle w:val="Paragrafi"/>
        <w:rPr>
          <w:szCs w:val="22"/>
        </w:rPr>
      </w:pPr>
    </w:p>
    <w:p w:rsidR="008010F3" w:rsidRPr="006F6DC1" w:rsidRDefault="008010F3" w:rsidP="008126C2">
      <w:pPr>
        <w:pStyle w:val="NeniNr"/>
        <w:keepNext w:val="0"/>
        <w:rPr>
          <w:szCs w:val="22"/>
        </w:rPr>
      </w:pPr>
      <w:r w:rsidRPr="006F6DC1">
        <w:rPr>
          <w:szCs w:val="22"/>
        </w:rPr>
        <w:t>Neni 5</w:t>
      </w:r>
    </w:p>
    <w:p w:rsidR="008010F3" w:rsidRPr="006F6DC1" w:rsidRDefault="008010F3" w:rsidP="008126C2">
      <w:pPr>
        <w:pStyle w:val="Paragrafi"/>
        <w:rPr>
          <w:szCs w:val="22"/>
        </w:rPr>
      </w:pPr>
    </w:p>
    <w:p w:rsidR="008010F3" w:rsidRPr="006F6DC1" w:rsidRDefault="008010F3" w:rsidP="008126C2">
      <w:pPr>
        <w:pStyle w:val="Paragrafi"/>
        <w:rPr>
          <w:szCs w:val="22"/>
        </w:rPr>
      </w:pPr>
      <w:r w:rsidRPr="006F6DC1">
        <w:rPr>
          <w:szCs w:val="22"/>
        </w:rPr>
        <w:t>Detyrimi p</w:t>
      </w:r>
      <w:r w:rsidR="001E78A1" w:rsidRPr="006F6DC1">
        <w:rPr>
          <w:szCs w:val="22"/>
        </w:rPr>
        <w:t>ë</w:t>
      </w:r>
      <w:r w:rsidRPr="006F6DC1">
        <w:rPr>
          <w:szCs w:val="22"/>
        </w:rPr>
        <w:t>r t</w:t>
      </w:r>
      <w:r w:rsidR="001E78A1" w:rsidRPr="006F6DC1">
        <w:rPr>
          <w:szCs w:val="22"/>
        </w:rPr>
        <w:t>ë</w:t>
      </w:r>
      <w:r w:rsidRPr="006F6DC1">
        <w:rPr>
          <w:szCs w:val="22"/>
        </w:rPr>
        <w:t xml:space="preserve"> ripranuar sipas neneve 3 dhe 4 nuk do t</w:t>
      </w:r>
      <w:r w:rsidR="001E78A1" w:rsidRPr="006F6DC1">
        <w:rPr>
          <w:szCs w:val="22"/>
        </w:rPr>
        <w:t>ë</w:t>
      </w:r>
      <w:r w:rsidRPr="006F6DC1">
        <w:rPr>
          <w:szCs w:val="22"/>
        </w:rPr>
        <w:t xml:space="preserve"> zbatohet p</w:t>
      </w:r>
      <w:r w:rsidR="001E78A1" w:rsidRPr="006F6DC1">
        <w:rPr>
          <w:szCs w:val="22"/>
        </w:rPr>
        <w:t>ë</w:t>
      </w:r>
      <w:r w:rsidRPr="006F6DC1">
        <w:rPr>
          <w:szCs w:val="22"/>
        </w:rPr>
        <w:t>r nj</w:t>
      </w:r>
      <w:r w:rsidR="001E78A1" w:rsidRPr="006F6DC1">
        <w:rPr>
          <w:szCs w:val="22"/>
        </w:rPr>
        <w:t>ë</w:t>
      </w:r>
      <w:r w:rsidRPr="006F6DC1">
        <w:rPr>
          <w:szCs w:val="22"/>
        </w:rPr>
        <w:t xml:space="preserve"> shtetas nga vendet e treta ose p</w:t>
      </w:r>
      <w:r w:rsidR="001E78A1" w:rsidRPr="006F6DC1">
        <w:rPr>
          <w:szCs w:val="22"/>
        </w:rPr>
        <w:t>ë</w:t>
      </w:r>
      <w:r w:rsidRPr="006F6DC1">
        <w:rPr>
          <w:szCs w:val="22"/>
        </w:rPr>
        <w:t>r nj</w:t>
      </w:r>
      <w:r w:rsidR="001E78A1" w:rsidRPr="006F6DC1">
        <w:rPr>
          <w:szCs w:val="22"/>
        </w:rPr>
        <w:t>ë</w:t>
      </w:r>
      <w:r w:rsidR="00F46FA3" w:rsidRPr="006F6DC1">
        <w:rPr>
          <w:szCs w:val="22"/>
        </w:rPr>
        <w:t xml:space="preserve"> person pa</w:t>
      </w:r>
      <w:r w:rsidR="00D73A20" w:rsidRPr="006F6DC1">
        <w:rPr>
          <w:szCs w:val="22"/>
        </w:rPr>
        <w:t xml:space="preserve"> </w:t>
      </w:r>
      <w:r w:rsidRPr="006F6DC1">
        <w:rPr>
          <w:szCs w:val="22"/>
        </w:rPr>
        <w:t>shtet</w:t>
      </w:r>
      <w:r w:rsidR="001E78A1" w:rsidRPr="006F6DC1">
        <w:rPr>
          <w:szCs w:val="22"/>
        </w:rPr>
        <w:t>ë</w:t>
      </w:r>
      <w:r w:rsidR="00D73A20" w:rsidRPr="006F6DC1">
        <w:rPr>
          <w:szCs w:val="22"/>
        </w:rPr>
        <w:t>si:</w:t>
      </w:r>
    </w:p>
    <w:p w:rsidR="008010F3" w:rsidRPr="006F6DC1" w:rsidRDefault="008010F3" w:rsidP="008126C2">
      <w:pPr>
        <w:pStyle w:val="Paragrafi"/>
        <w:rPr>
          <w:szCs w:val="22"/>
        </w:rPr>
      </w:pPr>
      <w:r w:rsidRPr="006F6DC1">
        <w:rPr>
          <w:szCs w:val="22"/>
        </w:rPr>
        <w:t>a)</w:t>
      </w:r>
      <w:r w:rsidR="008C2B24" w:rsidRPr="006F6DC1">
        <w:rPr>
          <w:szCs w:val="22"/>
        </w:rPr>
        <w:t xml:space="preserve"> </w:t>
      </w:r>
      <w:r w:rsidRPr="006F6DC1">
        <w:rPr>
          <w:szCs w:val="22"/>
        </w:rPr>
        <w:t>t</w:t>
      </w:r>
      <w:r w:rsidR="001E78A1" w:rsidRPr="006F6DC1">
        <w:rPr>
          <w:szCs w:val="22"/>
        </w:rPr>
        <w:t>ë</w:t>
      </w:r>
      <w:r w:rsidRPr="006F6DC1">
        <w:rPr>
          <w:szCs w:val="22"/>
        </w:rPr>
        <w:t xml:space="preserve"> cilit i </w:t>
      </w:r>
      <w:r w:rsidR="001E78A1" w:rsidRPr="006F6DC1">
        <w:rPr>
          <w:szCs w:val="22"/>
        </w:rPr>
        <w:t>ë</w:t>
      </w:r>
      <w:r w:rsidRPr="006F6DC1">
        <w:rPr>
          <w:szCs w:val="22"/>
        </w:rPr>
        <w:t>sht</w:t>
      </w:r>
      <w:r w:rsidR="001E78A1" w:rsidRPr="006F6DC1">
        <w:rPr>
          <w:szCs w:val="22"/>
        </w:rPr>
        <w:t>ë</w:t>
      </w:r>
      <w:r w:rsidRPr="006F6DC1">
        <w:rPr>
          <w:szCs w:val="22"/>
        </w:rPr>
        <w:t xml:space="preserve"> dh</w:t>
      </w:r>
      <w:r w:rsidR="001E78A1" w:rsidRPr="006F6DC1">
        <w:rPr>
          <w:szCs w:val="22"/>
        </w:rPr>
        <w:t>ë</w:t>
      </w:r>
      <w:r w:rsidRPr="006F6DC1">
        <w:rPr>
          <w:szCs w:val="22"/>
        </w:rPr>
        <w:t>n</w:t>
      </w:r>
      <w:r w:rsidR="001E78A1" w:rsidRPr="006F6DC1">
        <w:rPr>
          <w:szCs w:val="22"/>
        </w:rPr>
        <w:t>ë</w:t>
      </w:r>
      <w:r w:rsidR="00D73A20" w:rsidRPr="006F6DC1">
        <w:rPr>
          <w:szCs w:val="22"/>
        </w:rPr>
        <w:t xml:space="preserve"> statusi i refugjatit nga p</w:t>
      </w:r>
      <w:r w:rsidRPr="006F6DC1">
        <w:rPr>
          <w:szCs w:val="22"/>
        </w:rPr>
        <w:t>al</w:t>
      </w:r>
      <w:r w:rsidR="00F46FA3" w:rsidRPr="006F6DC1">
        <w:rPr>
          <w:szCs w:val="22"/>
        </w:rPr>
        <w:t>a k</w:t>
      </w:r>
      <w:r w:rsidRPr="006F6DC1">
        <w:rPr>
          <w:szCs w:val="22"/>
        </w:rPr>
        <w:t>ontraktuese k</w:t>
      </w:r>
      <w:r w:rsidR="001E78A1" w:rsidRPr="006F6DC1">
        <w:rPr>
          <w:szCs w:val="22"/>
        </w:rPr>
        <w:t>ë</w:t>
      </w:r>
      <w:r w:rsidRPr="006F6DC1">
        <w:rPr>
          <w:szCs w:val="22"/>
        </w:rPr>
        <w:t>rkuese</w:t>
      </w:r>
      <w:r w:rsidR="00D73A20" w:rsidRPr="006F6DC1">
        <w:rPr>
          <w:szCs w:val="22"/>
        </w:rPr>
        <w:t>,</w:t>
      </w:r>
      <w:r w:rsidRPr="006F6DC1">
        <w:rPr>
          <w:szCs w:val="22"/>
        </w:rPr>
        <w:t xml:space="preserve"> n</w:t>
      </w:r>
      <w:r w:rsidR="001E78A1" w:rsidRPr="006F6DC1">
        <w:rPr>
          <w:szCs w:val="22"/>
        </w:rPr>
        <w:t>ë</w:t>
      </w:r>
      <w:r w:rsidRPr="006F6DC1">
        <w:rPr>
          <w:szCs w:val="22"/>
        </w:rPr>
        <w:t xml:space="preserve"> baz</w:t>
      </w:r>
      <w:r w:rsidR="001E78A1" w:rsidRPr="006F6DC1">
        <w:rPr>
          <w:szCs w:val="22"/>
        </w:rPr>
        <w:t>ë</w:t>
      </w:r>
      <w:r w:rsidRPr="006F6DC1">
        <w:rPr>
          <w:szCs w:val="22"/>
        </w:rPr>
        <w:t xml:space="preserve"> t</w:t>
      </w:r>
      <w:r w:rsidR="001E78A1" w:rsidRPr="006F6DC1">
        <w:rPr>
          <w:szCs w:val="22"/>
        </w:rPr>
        <w:t>ë</w:t>
      </w:r>
      <w:r w:rsidRPr="006F6DC1">
        <w:rPr>
          <w:szCs w:val="22"/>
        </w:rPr>
        <w:t xml:space="preserve"> Konvent</w:t>
      </w:r>
      <w:r w:rsidR="001E78A1" w:rsidRPr="006F6DC1">
        <w:rPr>
          <w:szCs w:val="22"/>
        </w:rPr>
        <w:t>ë</w:t>
      </w:r>
      <w:r w:rsidRPr="006F6DC1">
        <w:rPr>
          <w:szCs w:val="22"/>
        </w:rPr>
        <w:t>s p</w:t>
      </w:r>
      <w:r w:rsidR="001E78A1" w:rsidRPr="006F6DC1">
        <w:rPr>
          <w:szCs w:val="22"/>
        </w:rPr>
        <w:t>ë</w:t>
      </w:r>
      <w:r w:rsidRPr="006F6DC1">
        <w:rPr>
          <w:szCs w:val="22"/>
        </w:rPr>
        <w:t>r Statusin e Refugjat</w:t>
      </w:r>
      <w:r w:rsidR="001E78A1" w:rsidRPr="006F6DC1">
        <w:rPr>
          <w:szCs w:val="22"/>
        </w:rPr>
        <w:t>ë</w:t>
      </w:r>
      <w:r w:rsidRPr="006F6DC1">
        <w:rPr>
          <w:szCs w:val="22"/>
        </w:rPr>
        <w:t>ve (Gjenev</w:t>
      </w:r>
      <w:r w:rsidR="001E78A1" w:rsidRPr="006F6DC1">
        <w:rPr>
          <w:szCs w:val="22"/>
        </w:rPr>
        <w:t>ë</w:t>
      </w:r>
      <w:r w:rsidR="002260DE" w:rsidRPr="006F6DC1">
        <w:rPr>
          <w:szCs w:val="22"/>
        </w:rPr>
        <w:t>, 28 korrik 1951) dhe p</w:t>
      </w:r>
      <w:r w:rsidRPr="006F6DC1">
        <w:rPr>
          <w:szCs w:val="22"/>
        </w:rPr>
        <w:t>rotokollit p</w:t>
      </w:r>
      <w:r w:rsidR="001E78A1" w:rsidRPr="006F6DC1">
        <w:rPr>
          <w:szCs w:val="22"/>
        </w:rPr>
        <w:t>ë</w:t>
      </w:r>
      <w:r w:rsidRPr="006F6DC1">
        <w:rPr>
          <w:szCs w:val="22"/>
        </w:rPr>
        <w:t>r Statusin e Refugjat</w:t>
      </w:r>
      <w:r w:rsidR="001E78A1" w:rsidRPr="006F6DC1">
        <w:rPr>
          <w:szCs w:val="22"/>
        </w:rPr>
        <w:t>ë</w:t>
      </w:r>
      <w:r w:rsidRPr="006F6DC1">
        <w:rPr>
          <w:szCs w:val="22"/>
        </w:rPr>
        <w:t xml:space="preserve">ve </w:t>
      </w:r>
      <w:r w:rsidR="00B11435" w:rsidRPr="006F6DC1">
        <w:rPr>
          <w:szCs w:val="22"/>
        </w:rPr>
        <w:t xml:space="preserve"> (Nju</w:t>
      </w:r>
      <w:r w:rsidR="00BF3DB1" w:rsidRPr="006F6DC1">
        <w:rPr>
          <w:szCs w:val="22"/>
        </w:rPr>
        <w:t>-</w:t>
      </w:r>
      <w:r w:rsidR="00B11435" w:rsidRPr="006F6DC1">
        <w:rPr>
          <w:szCs w:val="22"/>
        </w:rPr>
        <w:t>Jork, 31 janar 1967);</w:t>
      </w:r>
    </w:p>
    <w:p w:rsidR="00B11435" w:rsidRPr="006F6DC1" w:rsidRDefault="00B11435" w:rsidP="008126C2">
      <w:pPr>
        <w:pStyle w:val="Paragrafi"/>
        <w:rPr>
          <w:szCs w:val="22"/>
        </w:rPr>
      </w:pPr>
      <w:r w:rsidRPr="006F6DC1">
        <w:rPr>
          <w:szCs w:val="22"/>
        </w:rPr>
        <w:t>b)</w:t>
      </w:r>
      <w:r w:rsidR="008C2B24" w:rsidRPr="006F6DC1">
        <w:rPr>
          <w:szCs w:val="22"/>
        </w:rPr>
        <w:t xml:space="preserve"> </w:t>
      </w:r>
      <w:r w:rsidRPr="006F6DC1">
        <w:rPr>
          <w:szCs w:val="22"/>
        </w:rPr>
        <w:t xml:space="preserve">i cili </w:t>
      </w:r>
      <w:r w:rsidR="001E78A1" w:rsidRPr="006F6DC1">
        <w:rPr>
          <w:szCs w:val="22"/>
        </w:rPr>
        <w:t>ë</w:t>
      </w:r>
      <w:r w:rsidRPr="006F6DC1">
        <w:rPr>
          <w:szCs w:val="22"/>
        </w:rPr>
        <w:t>sht</w:t>
      </w:r>
      <w:r w:rsidR="001E78A1" w:rsidRPr="006F6DC1">
        <w:rPr>
          <w:szCs w:val="22"/>
        </w:rPr>
        <w:t>ë</w:t>
      </w:r>
      <w:r w:rsidRPr="006F6DC1">
        <w:rPr>
          <w:szCs w:val="22"/>
        </w:rPr>
        <w:t xml:space="preserve"> transferuar m</w:t>
      </w:r>
      <w:r w:rsidR="001E78A1" w:rsidRPr="006F6DC1">
        <w:rPr>
          <w:szCs w:val="22"/>
        </w:rPr>
        <w:t>ë</w:t>
      </w:r>
      <w:r w:rsidRPr="006F6DC1">
        <w:rPr>
          <w:szCs w:val="22"/>
        </w:rPr>
        <w:t xml:space="preserve"> par</w:t>
      </w:r>
      <w:r w:rsidR="001E78A1" w:rsidRPr="006F6DC1">
        <w:rPr>
          <w:szCs w:val="22"/>
        </w:rPr>
        <w:t>ë</w:t>
      </w:r>
      <w:r w:rsidR="00D73A20" w:rsidRPr="006F6DC1">
        <w:rPr>
          <w:szCs w:val="22"/>
        </w:rPr>
        <w:t xml:space="preserve"> nga p</w:t>
      </w:r>
      <w:r w:rsidR="002260DE" w:rsidRPr="006F6DC1">
        <w:rPr>
          <w:szCs w:val="22"/>
        </w:rPr>
        <w:t>ala k</w:t>
      </w:r>
      <w:r w:rsidRPr="006F6DC1">
        <w:rPr>
          <w:szCs w:val="22"/>
        </w:rPr>
        <w:t>ontraktuese e k</w:t>
      </w:r>
      <w:r w:rsidR="001E78A1" w:rsidRPr="006F6DC1">
        <w:rPr>
          <w:szCs w:val="22"/>
        </w:rPr>
        <w:t>ë</w:t>
      </w:r>
      <w:r w:rsidRPr="006F6DC1">
        <w:rPr>
          <w:szCs w:val="22"/>
        </w:rPr>
        <w:t>rkuar p</w:t>
      </w:r>
      <w:r w:rsidR="001E78A1" w:rsidRPr="006F6DC1">
        <w:rPr>
          <w:szCs w:val="22"/>
        </w:rPr>
        <w:t>ë</w:t>
      </w:r>
      <w:r w:rsidRPr="006F6DC1">
        <w:rPr>
          <w:szCs w:val="22"/>
        </w:rPr>
        <w:t>r n</w:t>
      </w:r>
      <w:r w:rsidR="001E78A1" w:rsidRPr="006F6DC1">
        <w:rPr>
          <w:szCs w:val="22"/>
        </w:rPr>
        <w:t>ë</w:t>
      </w:r>
      <w:r w:rsidRPr="006F6DC1">
        <w:rPr>
          <w:szCs w:val="22"/>
        </w:rPr>
        <w:t xml:space="preserve"> shtetin e origjin</w:t>
      </w:r>
      <w:r w:rsidR="001E78A1" w:rsidRPr="006F6DC1">
        <w:rPr>
          <w:szCs w:val="22"/>
        </w:rPr>
        <w:t>ë</w:t>
      </w:r>
      <w:r w:rsidRPr="006F6DC1">
        <w:rPr>
          <w:szCs w:val="22"/>
        </w:rPr>
        <w:t>s ose n</w:t>
      </w:r>
      <w:r w:rsidR="001E78A1" w:rsidRPr="006F6DC1">
        <w:rPr>
          <w:szCs w:val="22"/>
        </w:rPr>
        <w:t>ë</w:t>
      </w:r>
      <w:r w:rsidRPr="006F6DC1">
        <w:rPr>
          <w:szCs w:val="22"/>
        </w:rPr>
        <w:t xml:space="preserve"> ndonj</w:t>
      </w:r>
      <w:r w:rsidR="001E78A1" w:rsidRPr="006F6DC1">
        <w:rPr>
          <w:szCs w:val="22"/>
        </w:rPr>
        <w:t>ë</w:t>
      </w:r>
      <w:r w:rsidR="00F46FA3" w:rsidRPr="006F6DC1">
        <w:rPr>
          <w:szCs w:val="22"/>
        </w:rPr>
        <w:t xml:space="preserve"> shtet tje</w:t>
      </w:r>
      <w:r w:rsidRPr="006F6DC1">
        <w:rPr>
          <w:szCs w:val="22"/>
        </w:rPr>
        <w:t>t</w:t>
      </w:r>
      <w:r w:rsidR="001E78A1" w:rsidRPr="006F6DC1">
        <w:rPr>
          <w:szCs w:val="22"/>
        </w:rPr>
        <w:t>ë</w:t>
      </w:r>
      <w:r w:rsidRPr="006F6DC1">
        <w:rPr>
          <w:szCs w:val="22"/>
        </w:rPr>
        <w:t>r;</w:t>
      </w:r>
    </w:p>
    <w:p w:rsidR="00B11435" w:rsidRPr="006F6DC1" w:rsidRDefault="00B11435" w:rsidP="008126C2">
      <w:pPr>
        <w:pStyle w:val="Paragrafi"/>
        <w:rPr>
          <w:szCs w:val="22"/>
        </w:rPr>
      </w:pPr>
      <w:r w:rsidRPr="006F6DC1">
        <w:rPr>
          <w:szCs w:val="22"/>
        </w:rPr>
        <w:t>c)</w:t>
      </w:r>
      <w:r w:rsidR="008C2B24" w:rsidRPr="006F6DC1">
        <w:rPr>
          <w:szCs w:val="22"/>
        </w:rPr>
        <w:t xml:space="preserve"> </w:t>
      </w:r>
      <w:r w:rsidRPr="006F6DC1">
        <w:rPr>
          <w:szCs w:val="22"/>
        </w:rPr>
        <w:t>shteti i t</w:t>
      </w:r>
      <w:r w:rsidR="001E78A1" w:rsidRPr="006F6DC1">
        <w:rPr>
          <w:szCs w:val="22"/>
        </w:rPr>
        <w:t>ë</w:t>
      </w:r>
      <w:r w:rsidRPr="006F6DC1">
        <w:rPr>
          <w:szCs w:val="22"/>
        </w:rPr>
        <w:t xml:space="preserve"> cilit ka kufi t</w:t>
      </w:r>
      <w:r w:rsidR="001E78A1" w:rsidRPr="006F6DC1">
        <w:rPr>
          <w:szCs w:val="22"/>
        </w:rPr>
        <w:t>ë</w:t>
      </w:r>
      <w:r w:rsidRPr="006F6DC1">
        <w:rPr>
          <w:szCs w:val="22"/>
        </w:rPr>
        <w:t xml:space="preserve"> p</w:t>
      </w:r>
      <w:r w:rsidR="001E78A1" w:rsidRPr="006F6DC1">
        <w:rPr>
          <w:szCs w:val="22"/>
        </w:rPr>
        <w:t>ë</w:t>
      </w:r>
      <w:r w:rsidRPr="006F6DC1">
        <w:rPr>
          <w:szCs w:val="22"/>
        </w:rPr>
        <w:t>rbashk</w:t>
      </w:r>
      <w:r w:rsidR="001E78A1" w:rsidRPr="006F6DC1">
        <w:rPr>
          <w:szCs w:val="22"/>
        </w:rPr>
        <w:t>ë</w:t>
      </w:r>
      <w:r w:rsidR="00D73A20" w:rsidRPr="006F6DC1">
        <w:rPr>
          <w:szCs w:val="22"/>
        </w:rPr>
        <w:t>t me shtetin e p</w:t>
      </w:r>
      <w:r w:rsidRPr="006F6DC1">
        <w:rPr>
          <w:szCs w:val="22"/>
        </w:rPr>
        <w:t>al</w:t>
      </w:r>
      <w:r w:rsidR="001E78A1" w:rsidRPr="006F6DC1">
        <w:rPr>
          <w:szCs w:val="22"/>
        </w:rPr>
        <w:t>ë</w:t>
      </w:r>
      <w:r w:rsidR="00ED40F8" w:rsidRPr="006F6DC1">
        <w:rPr>
          <w:szCs w:val="22"/>
        </w:rPr>
        <w:t>s k</w:t>
      </w:r>
      <w:r w:rsidRPr="006F6DC1">
        <w:rPr>
          <w:szCs w:val="22"/>
        </w:rPr>
        <w:t>ontraktuese k</w:t>
      </w:r>
      <w:r w:rsidR="001E78A1" w:rsidRPr="006F6DC1">
        <w:rPr>
          <w:szCs w:val="22"/>
        </w:rPr>
        <w:t>ë</w:t>
      </w:r>
      <w:r w:rsidRPr="006F6DC1">
        <w:rPr>
          <w:szCs w:val="22"/>
        </w:rPr>
        <w:t>rkuese;</w:t>
      </w:r>
    </w:p>
    <w:p w:rsidR="00B11435" w:rsidRPr="006F6DC1" w:rsidRDefault="00B11435" w:rsidP="008126C2">
      <w:pPr>
        <w:pStyle w:val="Paragrafi"/>
        <w:rPr>
          <w:szCs w:val="22"/>
        </w:rPr>
      </w:pPr>
      <w:r w:rsidRPr="006F6DC1">
        <w:rPr>
          <w:szCs w:val="22"/>
        </w:rPr>
        <w:t>d)</w:t>
      </w:r>
      <w:r w:rsidR="008C2B24" w:rsidRPr="006F6DC1">
        <w:rPr>
          <w:szCs w:val="22"/>
        </w:rPr>
        <w:t xml:space="preserve"> </w:t>
      </w:r>
      <w:r w:rsidRPr="006F6DC1">
        <w:rPr>
          <w:szCs w:val="22"/>
        </w:rPr>
        <w:t>q</w:t>
      </w:r>
      <w:r w:rsidR="001E78A1" w:rsidRPr="006F6DC1">
        <w:rPr>
          <w:szCs w:val="22"/>
        </w:rPr>
        <w:t>ë</w:t>
      </w:r>
      <w:r w:rsidRPr="006F6DC1">
        <w:rPr>
          <w:szCs w:val="22"/>
        </w:rPr>
        <w:t xml:space="preserve"> ka q</w:t>
      </w:r>
      <w:r w:rsidR="001E78A1" w:rsidRPr="006F6DC1">
        <w:rPr>
          <w:szCs w:val="22"/>
        </w:rPr>
        <w:t>ë</w:t>
      </w:r>
      <w:r w:rsidRPr="006F6DC1">
        <w:rPr>
          <w:szCs w:val="22"/>
        </w:rPr>
        <w:t>ndruar n</w:t>
      </w:r>
      <w:r w:rsidR="001E78A1" w:rsidRPr="006F6DC1">
        <w:rPr>
          <w:szCs w:val="22"/>
        </w:rPr>
        <w:t>ë</w:t>
      </w:r>
      <w:r w:rsidRPr="006F6DC1">
        <w:rPr>
          <w:szCs w:val="22"/>
        </w:rPr>
        <w:t xml:space="preserve"> territorin e shtetit t</w:t>
      </w:r>
      <w:r w:rsidR="001E78A1" w:rsidRPr="006F6DC1">
        <w:rPr>
          <w:szCs w:val="22"/>
        </w:rPr>
        <w:t>ë</w:t>
      </w:r>
      <w:r w:rsidR="00D73A20" w:rsidRPr="006F6DC1">
        <w:rPr>
          <w:szCs w:val="22"/>
        </w:rPr>
        <w:t xml:space="preserve"> p</w:t>
      </w:r>
      <w:r w:rsidRPr="006F6DC1">
        <w:rPr>
          <w:szCs w:val="22"/>
        </w:rPr>
        <w:t>al</w:t>
      </w:r>
      <w:r w:rsidR="001E78A1" w:rsidRPr="006F6DC1">
        <w:rPr>
          <w:szCs w:val="22"/>
        </w:rPr>
        <w:t>ë</w:t>
      </w:r>
      <w:r w:rsidR="00B64D78" w:rsidRPr="006F6DC1">
        <w:rPr>
          <w:szCs w:val="22"/>
        </w:rPr>
        <w:t>s k</w:t>
      </w:r>
      <w:r w:rsidRPr="006F6DC1">
        <w:rPr>
          <w:szCs w:val="22"/>
        </w:rPr>
        <w:t>ontraktuese k</w:t>
      </w:r>
      <w:r w:rsidR="001E78A1" w:rsidRPr="006F6DC1">
        <w:rPr>
          <w:szCs w:val="22"/>
        </w:rPr>
        <w:t>ë</w:t>
      </w:r>
      <w:r w:rsidRPr="006F6DC1">
        <w:rPr>
          <w:szCs w:val="22"/>
        </w:rPr>
        <w:t>rkuese p</w:t>
      </w:r>
      <w:r w:rsidR="001E78A1" w:rsidRPr="006F6DC1">
        <w:rPr>
          <w:szCs w:val="22"/>
        </w:rPr>
        <w:t>ë</w:t>
      </w:r>
      <w:r w:rsidRPr="006F6DC1">
        <w:rPr>
          <w:szCs w:val="22"/>
        </w:rPr>
        <w:t>r m</w:t>
      </w:r>
      <w:r w:rsidR="001E78A1" w:rsidRPr="006F6DC1">
        <w:rPr>
          <w:szCs w:val="22"/>
        </w:rPr>
        <w:t>ë</w:t>
      </w:r>
      <w:r w:rsidRPr="006F6DC1">
        <w:rPr>
          <w:szCs w:val="22"/>
        </w:rPr>
        <w:t xml:space="preserve"> shum</w:t>
      </w:r>
      <w:r w:rsidR="001E78A1" w:rsidRPr="006F6DC1">
        <w:rPr>
          <w:szCs w:val="22"/>
        </w:rPr>
        <w:t>ë</w:t>
      </w:r>
      <w:r w:rsidRPr="006F6DC1">
        <w:rPr>
          <w:szCs w:val="22"/>
        </w:rPr>
        <w:t xml:space="preserve"> se nj</w:t>
      </w:r>
      <w:r w:rsidR="001E78A1" w:rsidRPr="006F6DC1">
        <w:rPr>
          <w:szCs w:val="22"/>
        </w:rPr>
        <w:t>ë</w:t>
      </w:r>
      <w:r w:rsidRPr="006F6DC1">
        <w:rPr>
          <w:szCs w:val="22"/>
        </w:rPr>
        <w:t>qind e tet</w:t>
      </w:r>
      <w:r w:rsidR="001E78A1" w:rsidRPr="006F6DC1">
        <w:rPr>
          <w:szCs w:val="22"/>
        </w:rPr>
        <w:t>ë</w:t>
      </w:r>
      <w:r w:rsidRPr="006F6DC1">
        <w:rPr>
          <w:szCs w:val="22"/>
        </w:rPr>
        <w:t>dhjet</w:t>
      </w:r>
      <w:r w:rsidR="001E78A1" w:rsidRPr="006F6DC1">
        <w:rPr>
          <w:szCs w:val="22"/>
        </w:rPr>
        <w:t>ë</w:t>
      </w:r>
      <w:r w:rsidRPr="006F6DC1">
        <w:rPr>
          <w:szCs w:val="22"/>
        </w:rPr>
        <w:t xml:space="preserve"> (180) dit</w:t>
      </w:r>
      <w:r w:rsidR="001E78A1" w:rsidRPr="006F6DC1">
        <w:rPr>
          <w:szCs w:val="22"/>
        </w:rPr>
        <w:t>ë</w:t>
      </w:r>
      <w:r w:rsidRPr="006F6DC1">
        <w:rPr>
          <w:szCs w:val="22"/>
        </w:rPr>
        <w:t>.</w:t>
      </w:r>
    </w:p>
    <w:p w:rsidR="00B11435" w:rsidRPr="006F6DC1" w:rsidRDefault="00B11435" w:rsidP="008126C2">
      <w:pPr>
        <w:pStyle w:val="Paragrafi"/>
        <w:rPr>
          <w:szCs w:val="22"/>
        </w:rPr>
      </w:pPr>
    </w:p>
    <w:p w:rsidR="00B11435" w:rsidRPr="006F6DC1" w:rsidRDefault="00B11435" w:rsidP="008126C2">
      <w:pPr>
        <w:pStyle w:val="KreuNr"/>
        <w:keepNext w:val="0"/>
      </w:pPr>
      <w:r w:rsidRPr="006F6DC1">
        <w:t>III</w:t>
      </w:r>
    </w:p>
    <w:p w:rsidR="00B11435" w:rsidRPr="006F6DC1" w:rsidRDefault="00B11435" w:rsidP="008126C2">
      <w:pPr>
        <w:pStyle w:val="KreuTitull"/>
        <w:keepNext w:val="0"/>
      </w:pPr>
      <w:r w:rsidRPr="006F6DC1">
        <w:t>PRANIMI TRANZIT I SHTETASVE T</w:t>
      </w:r>
      <w:r w:rsidR="001E78A1" w:rsidRPr="006F6DC1">
        <w:t>Ë</w:t>
      </w:r>
      <w:r w:rsidRPr="006F6DC1">
        <w:t xml:space="preserve"> VENDEVE T</w:t>
      </w:r>
      <w:r w:rsidR="001E78A1" w:rsidRPr="006F6DC1">
        <w:t>Ë</w:t>
      </w:r>
      <w:r w:rsidRPr="006F6DC1">
        <w:t xml:space="preserve"> TRETA DHE PERSONAVE PA SHTET</w:t>
      </w:r>
      <w:r w:rsidR="001E78A1" w:rsidRPr="006F6DC1">
        <w:t>Ë</w:t>
      </w:r>
      <w:r w:rsidRPr="006F6DC1">
        <w:t>SI</w:t>
      </w:r>
    </w:p>
    <w:p w:rsidR="00B11435" w:rsidRPr="006F6DC1" w:rsidRDefault="00B11435" w:rsidP="008126C2">
      <w:pPr>
        <w:pStyle w:val="KreuTitull"/>
        <w:keepNext w:val="0"/>
      </w:pPr>
    </w:p>
    <w:p w:rsidR="00B11435" w:rsidRPr="006F6DC1" w:rsidRDefault="00B11435" w:rsidP="008126C2">
      <w:pPr>
        <w:pStyle w:val="NeniNr"/>
        <w:keepNext w:val="0"/>
        <w:rPr>
          <w:szCs w:val="22"/>
        </w:rPr>
      </w:pPr>
      <w:r w:rsidRPr="006F6DC1">
        <w:rPr>
          <w:szCs w:val="22"/>
        </w:rPr>
        <w:t>Neni 6</w:t>
      </w:r>
    </w:p>
    <w:p w:rsidR="00B11435" w:rsidRPr="006F6DC1" w:rsidRDefault="00B11435" w:rsidP="008126C2">
      <w:pPr>
        <w:pStyle w:val="Paragrafi"/>
        <w:rPr>
          <w:sz w:val="16"/>
          <w:szCs w:val="22"/>
        </w:rPr>
      </w:pPr>
    </w:p>
    <w:p w:rsidR="00B11435" w:rsidRPr="006F6DC1" w:rsidRDefault="00B11435" w:rsidP="008126C2">
      <w:pPr>
        <w:pStyle w:val="Paragrafi"/>
        <w:rPr>
          <w:szCs w:val="22"/>
        </w:rPr>
      </w:pPr>
      <w:r w:rsidRPr="006F6DC1">
        <w:rPr>
          <w:szCs w:val="22"/>
        </w:rPr>
        <w:t>1.</w:t>
      </w:r>
      <w:r w:rsidR="008C2B24" w:rsidRPr="006F6DC1">
        <w:rPr>
          <w:szCs w:val="22"/>
        </w:rPr>
        <w:t xml:space="preserve"> </w:t>
      </w:r>
      <w:r w:rsidRPr="006F6DC1">
        <w:rPr>
          <w:szCs w:val="22"/>
        </w:rPr>
        <w:t xml:space="preserve">Secila nga </w:t>
      </w:r>
      <w:r w:rsidR="00D73A20" w:rsidRPr="006F6DC1">
        <w:rPr>
          <w:szCs w:val="22"/>
        </w:rPr>
        <w:t>p</w:t>
      </w:r>
      <w:r w:rsidR="00B64D78" w:rsidRPr="006F6DC1">
        <w:rPr>
          <w:szCs w:val="22"/>
        </w:rPr>
        <w:t xml:space="preserve">alët </w:t>
      </w:r>
      <w:r w:rsidRPr="006F6DC1">
        <w:rPr>
          <w:szCs w:val="22"/>
        </w:rPr>
        <w:t>kontraktuese, me k</w:t>
      </w:r>
      <w:r w:rsidR="001E78A1" w:rsidRPr="006F6DC1">
        <w:rPr>
          <w:szCs w:val="22"/>
        </w:rPr>
        <w:t>ë</w:t>
      </w:r>
      <w:r w:rsidRPr="006F6DC1">
        <w:rPr>
          <w:szCs w:val="22"/>
        </w:rPr>
        <w:t>rkes</w:t>
      </w:r>
      <w:r w:rsidR="001E78A1" w:rsidRPr="006F6DC1">
        <w:rPr>
          <w:szCs w:val="22"/>
        </w:rPr>
        <w:t>ë</w:t>
      </w:r>
      <w:r w:rsidRPr="006F6DC1">
        <w:rPr>
          <w:szCs w:val="22"/>
        </w:rPr>
        <w:t xml:space="preserve"> me shkrim t</w:t>
      </w:r>
      <w:r w:rsidR="001E78A1" w:rsidRPr="006F6DC1">
        <w:rPr>
          <w:szCs w:val="22"/>
        </w:rPr>
        <w:t>ë</w:t>
      </w:r>
      <w:r w:rsidRPr="006F6DC1">
        <w:rPr>
          <w:szCs w:val="22"/>
        </w:rPr>
        <w:t xml:space="preserve"> </w:t>
      </w:r>
      <w:r w:rsidR="00D73A20" w:rsidRPr="006F6DC1">
        <w:rPr>
          <w:szCs w:val="22"/>
        </w:rPr>
        <w:t>p</w:t>
      </w:r>
      <w:r w:rsidR="00B64D78" w:rsidRPr="006F6DC1">
        <w:rPr>
          <w:szCs w:val="22"/>
        </w:rPr>
        <w:t xml:space="preserve">alës </w:t>
      </w:r>
      <w:r w:rsidRPr="006F6DC1">
        <w:rPr>
          <w:szCs w:val="22"/>
        </w:rPr>
        <w:t>tjet</w:t>
      </w:r>
      <w:r w:rsidR="001E78A1" w:rsidRPr="006F6DC1">
        <w:rPr>
          <w:szCs w:val="22"/>
        </w:rPr>
        <w:t>ë</w:t>
      </w:r>
      <w:r w:rsidRPr="006F6DC1">
        <w:rPr>
          <w:szCs w:val="22"/>
        </w:rPr>
        <w:t>r, autorizon tranzitimin n</w:t>
      </w:r>
      <w:r w:rsidR="001E78A1" w:rsidRPr="006F6DC1">
        <w:rPr>
          <w:szCs w:val="22"/>
        </w:rPr>
        <w:t>ë</w:t>
      </w:r>
      <w:r w:rsidRPr="006F6DC1">
        <w:rPr>
          <w:szCs w:val="22"/>
        </w:rPr>
        <w:t xml:space="preserve"> territorin e vet t</w:t>
      </w:r>
      <w:r w:rsidR="001E78A1" w:rsidRPr="006F6DC1">
        <w:rPr>
          <w:szCs w:val="22"/>
        </w:rPr>
        <w:t>ë</w:t>
      </w:r>
      <w:r w:rsidRPr="006F6DC1">
        <w:rPr>
          <w:szCs w:val="22"/>
        </w:rPr>
        <w:t xml:space="preserve"> shtetasve t</w:t>
      </w:r>
      <w:r w:rsidR="001E78A1" w:rsidRPr="006F6DC1">
        <w:rPr>
          <w:szCs w:val="22"/>
        </w:rPr>
        <w:t>ë</w:t>
      </w:r>
      <w:r w:rsidR="00B64D78" w:rsidRPr="006F6DC1">
        <w:rPr>
          <w:szCs w:val="22"/>
        </w:rPr>
        <w:t xml:space="preserve"> ven</w:t>
      </w:r>
      <w:r w:rsidRPr="006F6DC1">
        <w:rPr>
          <w:szCs w:val="22"/>
        </w:rPr>
        <w:t>deve t</w:t>
      </w:r>
      <w:r w:rsidR="001E78A1" w:rsidRPr="006F6DC1">
        <w:rPr>
          <w:szCs w:val="22"/>
        </w:rPr>
        <w:t>ë</w:t>
      </w:r>
      <w:r w:rsidRPr="006F6DC1">
        <w:rPr>
          <w:szCs w:val="22"/>
        </w:rPr>
        <w:t xml:space="preserve"> treta</w:t>
      </w:r>
      <w:r w:rsidR="00B64D78" w:rsidRPr="006F6DC1">
        <w:rPr>
          <w:szCs w:val="22"/>
        </w:rPr>
        <w:t>, të</w:t>
      </w:r>
      <w:r w:rsidRPr="006F6DC1">
        <w:rPr>
          <w:szCs w:val="22"/>
        </w:rPr>
        <w:t xml:space="preserve"> cil</w:t>
      </w:r>
      <w:r w:rsidR="001E78A1" w:rsidRPr="006F6DC1">
        <w:rPr>
          <w:szCs w:val="22"/>
        </w:rPr>
        <w:t>ë</w:t>
      </w:r>
      <w:r w:rsidRPr="006F6DC1">
        <w:rPr>
          <w:szCs w:val="22"/>
        </w:rPr>
        <w:t>t i jan</w:t>
      </w:r>
      <w:r w:rsidR="001E78A1" w:rsidRPr="006F6DC1">
        <w:rPr>
          <w:szCs w:val="22"/>
        </w:rPr>
        <w:t>ë</w:t>
      </w:r>
      <w:r w:rsidRPr="006F6DC1">
        <w:rPr>
          <w:szCs w:val="22"/>
        </w:rPr>
        <w:t xml:space="preserve"> n</w:t>
      </w:r>
      <w:r w:rsidR="001E78A1" w:rsidRPr="006F6DC1">
        <w:rPr>
          <w:szCs w:val="22"/>
        </w:rPr>
        <w:t>ë</w:t>
      </w:r>
      <w:r w:rsidRPr="006F6DC1">
        <w:rPr>
          <w:szCs w:val="22"/>
        </w:rPr>
        <w:t>nshtrua</w:t>
      </w:r>
      <w:r w:rsidR="00B64D78" w:rsidRPr="006F6DC1">
        <w:rPr>
          <w:szCs w:val="22"/>
        </w:rPr>
        <w:t>r</w:t>
      </w:r>
      <w:r w:rsidRPr="006F6DC1">
        <w:rPr>
          <w:szCs w:val="22"/>
        </w:rPr>
        <w:t xml:space="preserve"> mas</w:t>
      </w:r>
      <w:r w:rsidR="001E78A1" w:rsidRPr="006F6DC1">
        <w:rPr>
          <w:szCs w:val="22"/>
        </w:rPr>
        <w:t>ë</w:t>
      </w:r>
      <w:r w:rsidRPr="006F6DC1">
        <w:rPr>
          <w:szCs w:val="22"/>
        </w:rPr>
        <w:t>s s</w:t>
      </w:r>
      <w:r w:rsidR="001E78A1" w:rsidRPr="006F6DC1">
        <w:rPr>
          <w:szCs w:val="22"/>
        </w:rPr>
        <w:t>ë</w:t>
      </w:r>
      <w:r w:rsidRPr="006F6DC1">
        <w:rPr>
          <w:szCs w:val="22"/>
        </w:rPr>
        <w:t xml:space="preserve"> largimit t</w:t>
      </w:r>
      <w:r w:rsidR="001E78A1" w:rsidRPr="006F6DC1">
        <w:rPr>
          <w:szCs w:val="22"/>
        </w:rPr>
        <w:t>ë</w:t>
      </w:r>
      <w:r w:rsidRPr="006F6DC1">
        <w:rPr>
          <w:szCs w:val="22"/>
        </w:rPr>
        <w:t xml:space="preserve"> nd</w:t>
      </w:r>
      <w:r w:rsidR="001E78A1" w:rsidRPr="006F6DC1">
        <w:rPr>
          <w:szCs w:val="22"/>
        </w:rPr>
        <w:t>ë</w:t>
      </w:r>
      <w:r w:rsidRPr="006F6DC1">
        <w:rPr>
          <w:szCs w:val="22"/>
        </w:rPr>
        <w:t>rmarr</w:t>
      </w:r>
      <w:r w:rsidR="001E78A1" w:rsidRPr="006F6DC1">
        <w:rPr>
          <w:szCs w:val="22"/>
        </w:rPr>
        <w:t>ë</w:t>
      </w:r>
      <w:r w:rsidR="00D73A20" w:rsidRPr="006F6DC1">
        <w:rPr>
          <w:szCs w:val="22"/>
        </w:rPr>
        <w:t xml:space="preserve"> nga p</w:t>
      </w:r>
      <w:r w:rsidRPr="006F6DC1">
        <w:rPr>
          <w:szCs w:val="22"/>
        </w:rPr>
        <w:t>ala kontraktuese k</w:t>
      </w:r>
      <w:r w:rsidR="001E78A1" w:rsidRPr="006F6DC1">
        <w:rPr>
          <w:szCs w:val="22"/>
        </w:rPr>
        <w:t>ë</w:t>
      </w:r>
      <w:r w:rsidRPr="006F6DC1">
        <w:rPr>
          <w:szCs w:val="22"/>
        </w:rPr>
        <w:t>rkuese. Tranziti mund t</w:t>
      </w:r>
      <w:r w:rsidR="001E78A1" w:rsidRPr="006F6DC1">
        <w:rPr>
          <w:szCs w:val="22"/>
        </w:rPr>
        <w:t>ë</w:t>
      </w:r>
      <w:r w:rsidRPr="006F6DC1">
        <w:rPr>
          <w:szCs w:val="22"/>
        </w:rPr>
        <w:t xml:space="preserve"> kry</w:t>
      </w:r>
      <w:r w:rsidR="00B64D78" w:rsidRPr="006F6DC1">
        <w:rPr>
          <w:szCs w:val="22"/>
        </w:rPr>
        <w:t>h</w:t>
      </w:r>
      <w:r w:rsidRPr="006F6DC1">
        <w:rPr>
          <w:szCs w:val="22"/>
        </w:rPr>
        <w:t>et n</w:t>
      </w:r>
      <w:r w:rsidR="001E78A1" w:rsidRPr="006F6DC1">
        <w:rPr>
          <w:szCs w:val="22"/>
        </w:rPr>
        <w:t>ë</w:t>
      </w:r>
      <w:r w:rsidRPr="006F6DC1">
        <w:rPr>
          <w:szCs w:val="22"/>
        </w:rPr>
        <w:t xml:space="preserve"> rrug</w:t>
      </w:r>
      <w:r w:rsidR="001E78A1" w:rsidRPr="006F6DC1">
        <w:rPr>
          <w:szCs w:val="22"/>
        </w:rPr>
        <w:t>ë</w:t>
      </w:r>
      <w:r w:rsidRPr="006F6DC1">
        <w:rPr>
          <w:szCs w:val="22"/>
        </w:rPr>
        <w:t xml:space="preserve"> tok</w:t>
      </w:r>
      <w:r w:rsidR="001E78A1" w:rsidRPr="006F6DC1">
        <w:rPr>
          <w:szCs w:val="22"/>
        </w:rPr>
        <w:t>ë</w:t>
      </w:r>
      <w:r w:rsidRPr="006F6DC1">
        <w:rPr>
          <w:szCs w:val="22"/>
        </w:rPr>
        <w:t>sore ose ajrore.</w:t>
      </w:r>
    </w:p>
    <w:p w:rsidR="00B11435" w:rsidRPr="006F6DC1" w:rsidRDefault="00B11435" w:rsidP="008126C2">
      <w:pPr>
        <w:pStyle w:val="Paragrafi"/>
        <w:rPr>
          <w:szCs w:val="22"/>
        </w:rPr>
      </w:pPr>
      <w:r w:rsidRPr="006F6DC1">
        <w:rPr>
          <w:szCs w:val="22"/>
        </w:rPr>
        <w:t>2. Pala kontraktuese k</w:t>
      </w:r>
      <w:r w:rsidR="001E78A1" w:rsidRPr="006F6DC1">
        <w:rPr>
          <w:szCs w:val="22"/>
        </w:rPr>
        <w:t>ë</w:t>
      </w:r>
      <w:r w:rsidRPr="006F6DC1">
        <w:rPr>
          <w:szCs w:val="22"/>
        </w:rPr>
        <w:t xml:space="preserve">rkuese </w:t>
      </w:r>
      <w:r w:rsidR="001E78A1" w:rsidRPr="006F6DC1">
        <w:rPr>
          <w:szCs w:val="22"/>
        </w:rPr>
        <w:t>ë</w:t>
      </w:r>
      <w:r w:rsidRPr="006F6DC1">
        <w:rPr>
          <w:szCs w:val="22"/>
        </w:rPr>
        <w:t>sht</w:t>
      </w:r>
      <w:r w:rsidR="001E78A1" w:rsidRPr="006F6DC1">
        <w:rPr>
          <w:szCs w:val="22"/>
        </w:rPr>
        <w:t>ë</w:t>
      </w:r>
      <w:r w:rsidRPr="006F6DC1">
        <w:rPr>
          <w:szCs w:val="22"/>
        </w:rPr>
        <w:t xml:space="preserve"> p</w:t>
      </w:r>
      <w:r w:rsidR="001E78A1" w:rsidRPr="006F6DC1">
        <w:rPr>
          <w:szCs w:val="22"/>
        </w:rPr>
        <w:t>ë</w:t>
      </w:r>
      <w:r w:rsidRPr="006F6DC1">
        <w:rPr>
          <w:szCs w:val="22"/>
        </w:rPr>
        <w:t>rgjegj</w:t>
      </w:r>
      <w:r w:rsidR="001E78A1" w:rsidRPr="006F6DC1">
        <w:rPr>
          <w:szCs w:val="22"/>
        </w:rPr>
        <w:t>ë</w:t>
      </w:r>
      <w:r w:rsidRPr="006F6DC1">
        <w:rPr>
          <w:szCs w:val="22"/>
        </w:rPr>
        <w:t>se p</w:t>
      </w:r>
      <w:r w:rsidR="001E78A1" w:rsidRPr="006F6DC1">
        <w:rPr>
          <w:szCs w:val="22"/>
        </w:rPr>
        <w:t>ë</w:t>
      </w:r>
      <w:r w:rsidRPr="006F6DC1">
        <w:rPr>
          <w:szCs w:val="22"/>
        </w:rPr>
        <w:t>r vazhdimin e m</w:t>
      </w:r>
      <w:r w:rsidR="001E78A1" w:rsidRPr="006F6DC1">
        <w:rPr>
          <w:szCs w:val="22"/>
        </w:rPr>
        <w:t>ë</w:t>
      </w:r>
      <w:r w:rsidRPr="006F6DC1">
        <w:rPr>
          <w:szCs w:val="22"/>
        </w:rPr>
        <w:t>tejsh</w:t>
      </w:r>
      <w:r w:rsidR="001E78A1" w:rsidRPr="006F6DC1">
        <w:rPr>
          <w:szCs w:val="22"/>
        </w:rPr>
        <w:t>ë</w:t>
      </w:r>
      <w:r w:rsidRPr="006F6DC1">
        <w:rPr>
          <w:szCs w:val="22"/>
        </w:rPr>
        <w:t>m t</w:t>
      </w:r>
      <w:r w:rsidR="001E78A1" w:rsidRPr="006F6DC1">
        <w:rPr>
          <w:szCs w:val="22"/>
        </w:rPr>
        <w:t>ë</w:t>
      </w:r>
      <w:r w:rsidRPr="006F6DC1">
        <w:rPr>
          <w:szCs w:val="22"/>
        </w:rPr>
        <w:t xml:space="preserve"> udh</w:t>
      </w:r>
      <w:r w:rsidR="001E78A1" w:rsidRPr="006F6DC1">
        <w:rPr>
          <w:szCs w:val="22"/>
        </w:rPr>
        <w:t>ë</w:t>
      </w:r>
      <w:r w:rsidRPr="006F6DC1">
        <w:rPr>
          <w:szCs w:val="22"/>
        </w:rPr>
        <w:t>timit t</w:t>
      </w:r>
      <w:r w:rsidR="001E78A1" w:rsidRPr="006F6DC1">
        <w:rPr>
          <w:szCs w:val="22"/>
        </w:rPr>
        <w:t>ë</w:t>
      </w:r>
      <w:r w:rsidRPr="006F6DC1">
        <w:rPr>
          <w:szCs w:val="22"/>
        </w:rPr>
        <w:t xml:space="preserve"> shtetasit t</w:t>
      </w:r>
      <w:r w:rsidR="001E78A1" w:rsidRPr="006F6DC1">
        <w:rPr>
          <w:szCs w:val="22"/>
        </w:rPr>
        <w:t>ë</w:t>
      </w:r>
      <w:r w:rsidRPr="006F6DC1">
        <w:rPr>
          <w:szCs w:val="22"/>
        </w:rPr>
        <w:t xml:space="preserve"> nj</w:t>
      </w:r>
      <w:r w:rsidR="001E78A1" w:rsidRPr="006F6DC1">
        <w:rPr>
          <w:szCs w:val="22"/>
        </w:rPr>
        <w:t>ë</w:t>
      </w:r>
      <w:r w:rsidRPr="006F6DC1">
        <w:rPr>
          <w:szCs w:val="22"/>
        </w:rPr>
        <w:t xml:space="preserve"> vendi t</w:t>
      </w:r>
      <w:r w:rsidR="001E78A1" w:rsidRPr="006F6DC1">
        <w:rPr>
          <w:szCs w:val="22"/>
        </w:rPr>
        <w:t>ë</w:t>
      </w:r>
      <w:r w:rsidRPr="006F6DC1">
        <w:rPr>
          <w:szCs w:val="22"/>
        </w:rPr>
        <w:t xml:space="preserve"> tret</w:t>
      </w:r>
      <w:r w:rsidR="001E78A1" w:rsidRPr="006F6DC1">
        <w:rPr>
          <w:szCs w:val="22"/>
        </w:rPr>
        <w:t>ë</w:t>
      </w:r>
      <w:r w:rsidRPr="006F6DC1">
        <w:rPr>
          <w:szCs w:val="22"/>
        </w:rPr>
        <w:t xml:space="preserve"> drejt vendit t</w:t>
      </w:r>
      <w:r w:rsidR="001E78A1" w:rsidRPr="006F6DC1">
        <w:rPr>
          <w:szCs w:val="22"/>
        </w:rPr>
        <w:t>ë</w:t>
      </w:r>
      <w:r w:rsidRPr="006F6DC1">
        <w:rPr>
          <w:szCs w:val="22"/>
        </w:rPr>
        <w:t xml:space="preserve"> destinacionit dhe rimerr p</w:t>
      </w:r>
      <w:r w:rsidR="001E78A1" w:rsidRPr="006F6DC1">
        <w:rPr>
          <w:szCs w:val="22"/>
        </w:rPr>
        <w:t>ë</w:t>
      </w:r>
      <w:r w:rsidRPr="006F6DC1">
        <w:rPr>
          <w:szCs w:val="22"/>
        </w:rPr>
        <w:t>rsip</w:t>
      </w:r>
      <w:r w:rsidR="001E78A1" w:rsidRPr="006F6DC1">
        <w:rPr>
          <w:szCs w:val="22"/>
        </w:rPr>
        <w:t>ë</w:t>
      </w:r>
      <w:r w:rsidRPr="006F6DC1">
        <w:rPr>
          <w:szCs w:val="22"/>
        </w:rPr>
        <w:t>r shtetasin n</w:t>
      </w:r>
      <w:r w:rsidR="001E78A1" w:rsidRPr="006F6DC1">
        <w:rPr>
          <w:szCs w:val="22"/>
        </w:rPr>
        <w:t>ë</w:t>
      </w:r>
      <w:r w:rsidRPr="006F6DC1">
        <w:rPr>
          <w:szCs w:val="22"/>
        </w:rPr>
        <w:t xml:space="preserve"> fjal</w:t>
      </w:r>
      <w:r w:rsidR="001E78A1" w:rsidRPr="006F6DC1">
        <w:rPr>
          <w:szCs w:val="22"/>
        </w:rPr>
        <w:t>ë</w:t>
      </w:r>
      <w:r w:rsidRPr="006F6DC1">
        <w:rPr>
          <w:szCs w:val="22"/>
        </w:rPr>
        <w:t>, n</w:t>
      </w:r>
      <w:r w:rsidR="001E78A1" w:rsidRPr="006F6DC1">
        <w:rPr>
          <w:szCs w:val="22"/>
        </w:rPr>
        <w:t>ë</w:t>
      </w:r>
      <w:r w:rsidRPr="006F6DC1">
        <w:rPr>
          <w:szCs w:val="22"/>
        </w:rPr>
        <w:t>se p</w:t>
      </w:r>
      <w:r w:rsidR="001E78A1" w:rsidRPr="006F6DC1">
        <w:rPr>
          <w:szCs w:val="22"/>
        </w:rPr>
        <w:t>ë</w:t>
      </w:r>
      <w:r w:rsidRPr="006F6DC1">
        <w:rPr>
          <w:szCs w:val="22"/>
        </w:rPr>
        <w:t>r çfar</w:t>
      </w:r>
      <w:r w:rsidR="001E78A1" w:rsidRPr="006F6DC1">
        <w:rPr>
          <w:szCs w:val="22"/>
        </w:rPr>
        <w:t>ë</w:t>
      </w:r>
      <w:r w:rsidRPr="006F6DC1">
        <w:rPr>
          <w:szCs w:val="22"/>
        </w:rPr>
        <w:t>do arsye ripranimi i tij nuk zbatohet.</w:t>
      </w:r>
    </w:p>
    <w:p w:rsidR="00B11435" w:rsidRPr="006F6DC1" w:rsidRDefault="00B11435" w:rsidP="008126C2">
      <w:pPr>
        <w:pStyle w:val="Paragrafi"/>
        <w:rPr>
          <w:szCs w:val="22"/>
        </w:rPr>
      </w:pPr>
      <w:r w:rsidRPr="006F6DC1">
        <w:rPr>
          <w:szCs w:val="22"/>
        </w:rPr>
        <w:t>3.</w:t>
      </w:r>
      <w:r w:rsidR="008C2B24" w:rsidRPr="006F6DC1">
        <w:rPr>
          <w:szCs w:val="22"/>
        </w:rPr>
        <w:t xml:space="preserve"> </w:t>
      </w:r>
      <w:r w:rsidRPr="006F6DC1">
        <w:rPr>
          <w:szCs w:val="22"/>
        </w:rPr>
        <w:t>Pala kontraktuese k</w:t>
      </w:r>
      <w:r w:rsidR="001E78A1" w:rsidRPr="006F6DC1">
        <w:rPr>
          <w:szCs w:val="22"/>
        </w:rPr>
        <w:t>ë</w:t>
      </w:r>
      <w:r w:rsidR="00D73A20" w:rsidRPr="006F6DC1">
        <w:rPr>
          <w:szCs w:val="22"/>
        </w:rPr>
        <w:t>rkuese i garanton p</w:t>
      </w:r>
      <w:r w:rsidRPr="006F6DC1">
        <w:rPr>
          <w:szCs w:val="22"/>
        </w:rPr>
        <w:t>al</w:t>
      </w:r>
      <w:r w:rsidR="001E78A1" w:rsidRPr="006F6DC1">
        <w:rPr>
          <w:szCs w:val="22"/>
        </w:rPr>
        <w:t>ë</w:t>
      </w:r>
      <w:r w:rsidRPr="006F6DC1">
        <w:rPr>
          <w:szCs w:val="22"/>
        </w:rPr>
        <w:t>s kontraktuese t</w:t>
      </w:r>
      <w:r w:rsidR="001E78A1" w:rsidRPr="006F6DC1">
        <w:rPr>
          <w:szCs w:val="22"/>
        </w:rPr>
        <w:t>ë</w:t>
      </w:r>
      <w:r w:rsidRPr="006F6DC1">
        <w:rPr>
          <w:szCs w:val="22"/>
        </w:rPr>
        <w:t xml:space="preserve"> k</w:t>
      </w:r>
      <w:r w:rsidR="001E78A1" w:rsidRPr="006F6DC1">
        <w:rPr>
          <w:szCs w:val="22"/>
        </w:rPr>
        <w:t>ë</w:t>
      </w:r>
      <w:r w:rsidRPr="006F6DC1">
        <w:rPr>
          <w:szCs w:val="22"/>
        </w:rPr>
        <w:t>rkuar q</w:t>
      </w:r>
      <w:r w:rsidR="001E78A1" w:rsidRPr="006F6DC1">
        <w:rPr>
          <w:szCs w:val="22"/>
        </w:rPr>
        <w:t>ë</w:t>
      </w:r>
      <w:r w:rsidRPr="006F6DC1">
        <w:rPr>
          <w:szCs w:val="22"/>
        </w:rPr>
        <w:t xml:space="preserve"> shtetasi i vendit t</w:t>
      </w:r>
      <w:r w:rsidR="001E78A1" w:rsidRPr="006F6DC1">
        <w:rPr>
          <w:szCs w:val="22"/>
        </w:rPr>
        <w:t>ë</w:t>
      </w:r>
      <w:r w:rsidRPr="006F6DC1">
        <w:rPr>
          <w:szCs w:val="22"/>
        </w:rPr>
        <w:t xml:space="preserve"> tret</w:t>
      </w:r>
      <w:r w:rsidR="001E78A1" w:rsidRPr="006F6DC1">
        <w:rPr>
          <w:szCs w:val="22"/>
        </w:rPr>
        <w:t>ë</w:t>
      </w:r>
      <w:r w:rsidRPr="006F6DC1">
        <w:rPr>
          <w:szCs w:val="22"/>
        </w:rPr>
        <w:t>, p</w:t>
      </w:r>
      <w:r w:rsidR="001E78A1" w:rsidRPr="006F6DC1">
        <w:rPr>
          <w:szCs w:val="22"/>
        </w:rPr>
        <w:t>ë</w:t>
      </w:r>
      <w:r w:rsidRPr="006F6DC1">
        <w:rPr>
          <w:szCs w:val="22"/>
        </w:rPr>
        <w:t>r t</w:t>
      </w:r>
      <w:r w:rsidR="001E78A1" w:rsidRPr="006F6DC1">
        <w:rPr>
          <w:szCs w:val="22"/>
        </w:rPr>
        <w:t>ë</w:t>
      </w:r>
      <w:r w:rsidRPr="006F6DC1">
        <w:rPr>
          <w:szCs w:val="22"/>
        </w:rPr>
        <w:t xml:space="preserve"> cilin autorizohet tranziti, ka nj</w:t>
      </w:r>
      <w:r w:rsidR="001E78A1" w:rsidRPr="006F6DC1">
        <w:rPr>
          <w:szCs w:val="22"/>
        </w:rPr>
        <w:t>ë</w:t>
      </w:r>
      <w:r w:rsidRPr="006F6DC1">
        <w:rPr>
          <w:szCs w:val="22"/>
        </w:rPr>
        <w:t xml:space="preserve"> dokument (bilet</w:t>
      </w:r>
      <w:r w:rsidR="001E78A1" w:rsidRPr="006F6DC1">
        <w:rPr>
          <w:szCs w:val="22"/>
        </w:rPr>
        <w:t>ë</w:t>
      </w:r>
      <w:r w:rsidRPr="006F6DC1">
        <w:rPr>
          <w:szCs w:val="22"/>
        </w:rPr>
        <w:t>) udh</w:t>
      </w:r>
      <w:r w:rsidR="001E78A1" w:rsidRPr="006F6DC1">
        <w:rPr>
          <w:szCs w:val="22"/>
        </w:rPr>
        <w:t>ë</w:t>
      </w:r>
      <w:r w:rsidRPr="006F6DC1">
        <w:rPr>
          <w:szCs w:val="22"/>
        </w:rPr>
        <w:t>timi p</w:t>
      </w:r>
      <w:r w:rsidR="001E78A1" w:rsidRPr="006F6DC1">
        <w:rPr>
          <w:szCs w:val="22"/>
        </w:rPr>
        <w:t>ë</w:t>
      </w:r>
      <w:r w:rsidRPr="006F6DC1">
        <w:rPr>
          <w:szCs w:val="22"/>
        </w:rPr>
        <w:t>r n</w:t>
      </w:r>
      <w:r w:rsidR="001E78A1" w:rsidRPr="006F6DC1">
        <w:rPr>
          <w:szCs w:val="22"/>
        </w:rPr>
        <w:t>ë</w:t>
      </w:r>
      <w:r w:rsidRPr="006F6DC1">
        <w:rPr>
          <w:szCs w:val="22"/>
        </w:rPr>
        <w:t xml:space="preserve"> vendin e destinacionit.</w:t>
      </w:r>
    </w:p>
    <w:p w:rsidR="00B11435" w:rsidRPr="006F6DC1" w:rsidRDefault="00B11435" w:rsidP="008126C2">
      <w:pPr>
        <w:pStyle w:val="Paragrafi"/>
        <w:rPr>
          <w:szCs w:val="22"/>
        </w:rPr>
      </w:pPr>
      <w:r w:rsidRPr="006F6DC1">
        <w:rPr>
          <w:szCs w:val="22"/>
        </w:rPr>
        <w:t>4.</w:t>
      </w:r>
      <w:r w:rsidR="008C2B24" w:rsidRPr="006F6DC1">
        <w:rPr>
          <w:szCs w:val="22"/>
        </w:rPr>
        <w:t xml:space="preserve"> </w:t>
      </w:r>
      <w:r w:rsidRPr="006F6DC1">
        <w:rPr>
          <w:szCs w:val="22"/>
        </w:rPr>
        <w:t>N</w:t>
      </w:r>
      <w:r w:rsidR="001E78A1" w:rsidRPr="006F6DC1">
        <w:rPr>
          <w:szCs w:val="22"/>
        </w:rPr>
        <w:t>ë</w:t>
      </w:r>
      <w:r w:rsidRPr="006F6DC1">
        <w:rPr>
          <w:szCs w:val="22"/>
        </w:rPr>
        <w:t xml:space="preserve"> rast t</w:t>
      </w:r>
      <w:r w:rsidR="001E78A1" w:rsidRPr="006F6DC1">
        <w:rPr>
          <w:szCs w:val="22"/>
        </w:rPr>
        <w:t>ë</w:t>
      </w:r>
      <w:r w:rsidRPr="006F6DC1">
        <w:rPr>
          <w:szCs w:val="22"/>
        </w:rPr>
        <w:t xml:space="preserve"> tranzitit n</w:t>
      </w:r>
      <w:r w:rsidR="001E78A1" w:rsidRPr="006F6DC1">
        <w:rPr>
          <w:szCs w:val="22"/>
        </w:rPr>
        <w:t>ë</w:t>
      </w:r>
      <w:r w:rsidRPr="006F6DC1">
        <w:rPr>
          <w:szCs w:val="22"/>
        </w:rPr>
        <w:t xml:space="preserve"> rrug</w:t>
      </w:r>
      <w:r w:rsidR="001E78A1" w:rsidRPr="006F6DC1">
        <w:rPr>
          <w:szCs w:val="22"/>
        </w:rPr>
        <w:t>ë</w:t>
      </w:r>
      <w:r w:rsidRPr="006F6DC1">
        <w:rPr>
          <w:szCs w:val="22"/>
        </w:rPr>
        <w:t xml:space="preserve"> ajrore, pala kontraktuese e k</w:t>
      </w:r>
      <w:r w:rsidR="001E78A1" w:rsidRPr="006F6DC1">
        <w:rPr>
          <w:szCs w:val="22"/>
        </w:rPr>
        <w:t>ë</w:t>
      </w:r>
      <w:r w:rsidRPr="006F6DC1">
        <w:rPr>
          <w:szCs w:val="22"/>
        </w:rPr>
        <w:t>rkuar mund t</w:t>
      </w:r>
      <w:r w:rsidR="001E78A1" w:rsidRPr="006F6DC1">
        <w:rPr>
          <w:szCs w:val="22"/>
        </w:rPr>
        <w:t>ë</w:t>
      </w:r>
      <w:r w:rsidRPr="006F6DC1">
        <w:rPr>
          <w:szCs w:val="22"/>
        </w:rPr>
        <w:t xml:space="preserve"> siguroj</w:t>
      </w:r>
      <w:r w:rsidR="001E78A1" w:rsidRPr="006F6DC1">
        <w:rPr>
          <w:szCs w:val="22"/>
        </w:rPr>
        <w:t>ë</w:t>
      </w:r>
      <w:r w:rsidR="00AF387E" w:rsidRPr="006F6DC1">
        <w:rPr>
          <w:szCs w:val="22"/>
        </w:rPr>
        <w:t>, n</w:t>
      </w:r>
      <w:r w:rsidR="001E78A1" w:rsidRPr="006F6DC1">
        <w:rPr>
          <w:szCs w:val="22"/>
        </w:rPr>
        <w:t>ë</w:t>
      </w:r>
      <w:r w:rsidR="00AF387E" w:rsidRPr="006F6DC1">
        <w:rPr>
          <w:szCs w:val="22"/>
        </w:rPr>
        <w:t xml:space="preserve">se </w:t>
      </w:r>
      <w:r w:rsidR="001E78A1" w:rsidRPr="006F6DC1">
        <w:rPr>
          <w:szCs w:val="22"/>
        </w:rPr>
        <w:t>ë</w:t>
      </w:r>
      <w:r w:rsidR="00AF387E" w:rsidRPr="006F6DC1">
        <w:rPr>
          <w:szCs w:val="22"/>
        </w:rPr>
        <w:t>sht</w:t>
      </w:r>
      <w:r w:rsidR="001E78A1" w:rsidRPr="006F6DC1">
        <w:rPr>
          <w:szCs w:val="22"/>
        </w:rPr>
        <w:t>ë</w:t>
      </w:r>
      <w:r w:rsidR="00AF387E" w:rsidRPr="006F6DC1">
        <w:rPr>
          <w:szCs w:val="22"/>
        </w:rPr>
        <w:t xml:space="preserve"> e nevojshme, mbik</w:t>
      </w:r>
      <w:r w:rsidR="001E78A1" w:rsidRPr="006F6DC1">
        <w:rPr>
          <w:szCs w:val="22"/>
        </w:rPr>
        <w:t>ë</w:t>
      </w:r>
      <w:r w:rsidR="00AF387E" w:rsidRPr="006F6DC1">
        <w:rPr>
          <w:szCs w:val="22"/>
        </w:rPr>
        <w:t>qyrjen e personit n</w:t>
      </w:r>
      <w:r w:rsidR="001E78A1" w:rsidRPr="006F6DC1">
        <w:rPr>
          <w:szCs w:val="22"/>
        </w:rPr>
        <w:t>ë</w:t>
      </w:r>
      <w:r w:rsidR="00AF387E" w:rsidRPr="006F6DC1">
        <w:rPr>
          <w:szCs w:val="22"/>
        </w:rPr>
        <w:t xml:space="preserve"> zon</w:t>
      </w:r>
      <w:r w:rsidR="001E78A1" w:rsidRPr="006F6DC1">
        <w:rPr>
          <w:szCs w:val="22"/>
        </w:rPr>
        <w:t>ë</w:t>
      </w:r>
      <w:r w:rsidR="00AF387E" w:rsidRPr="006F6DC1">
        <w:rPr>
          <w:szCs w:val="22"/>
        </w:rPr>
        <w:t>n tranzit t</w:t>
      </w:r>
      <w:r w:rsidR="001E78A1" w:rsidRPr="006F6DC1">
        <w:rPr>
          <w:szCs w:val="22"/>
        </w:rPr>
        <w:t>ë</w:t>
      </w:r>
      <w:r w:rsidR="00AF387E" w:rsidRPr="006F6DC1">
        <w:rPr>
          <w:szCs w:val="22"/>
        </w:rPr>
        <w:t xml:space="preserve"> aeroportit dhe sistemimin e tij n</w:t>
      </w:r>
      <w:r w:rsidR="001E78A1" w:rsidRPr="006F6DC1">
        <w:rPr>
          <w:szCs w:val="22"/>
        </w:rPr>
        <w:t>ë</w:t>
      </w:r>
      <w:r w:rsidR="00AF387E" w:rsidRPr="006F6DC1">
        <w:rPr>
          <w:szCs w:val="22"/>
        </w:rPr>
        <w:t xml:space="preserve"> bord t</w:t>
      </w:r>
      <w:r w:rsidR="001E78A1" w:rsidRPr="006F6DC1">
        <w:rPr>
          <w:szCs w:val="22"/>
        </w:rPr>
        <w:t>ë</w:t>
      </w:r>
      <w:r w:rsidR="00AF387E" w:rsidRPr="006F6DC1">
        <w:rPr>
          <w:szCs w:val="22"/>
        </w:rPr>
        <w:t xml:space="preserve"> avionit, n</w:t>
      </w:r>
      <w:r w:rsidR="001E78A1" w:rsidRPr="006F6DC1">
        <w:rPr>
          <w:szCs w:val="22"/>
        </w:rPr>
        <w:t>ë</w:t>
      </w:r>
      <w:r w:rsidR="00AF387E" w:rsidRPr="006F6DC1">
        <w:rPr>
          <w:szCs w:val="22"/>
        </w:rPr>
        <w:t xml:space="preserve"> marr</w:t>
      </w:r>
      <w:r w:rsidR="001E78A1" w:rsidRPr="006F6DC1">
        <w:rPr>
          <w:szCs w:val="22"/>
        </w:rPr>
        <w:t>ë</w:t>
      </w:r>
      <w:r w:rsidR="00AF387E" w:rsidRPr="006F6DC1">
        <w:rPr>
          <w:szCs w:val="22"/>
        </w:rPr>
        <w:t>veshje me personelin shoq</w:t>
      </w:r>
      <w:r w:rsidR="001E78A1" w:rsidRPr="006F6DC1">
        <w:rPr>
          <w:szCs w:val="22"/>
        </w:rPr>
        <w:t>ë</w:t>
      </w:r>
      <w:r w:rsidR="00AF387E" w:rsidRPr="006F6DC1">
        <w:rPr>
          <w:szCs w:val="22"/>
        </w:rPr>
        <w:t>rues t</w:t>
      </w:r>
      <w:r w:rsidR="001E78A1" w:rsidRPr="006F6DC1">
        <w:rPr>
          <w:szCs w:val="22"/>
        </w:rPr>
        <w:t>ë</w:t>
      </w:r>
      <w:r w:rsidR="00D73A20" w:rsidRPr="006F6DC1">
        <w:rPr>
          <w:szCs w:val="22"/>
        </w:rPr>
        <w:t xml:space="preserve"> p</w:t>
      </w:r>
      <w:r w:rsidR="00AF387E" w:rsidRPr="006F6DC1">
        <w:rPr>
          <w:szCs w:val="22"/>
        </w:rPr>
        <w:t>al</w:t>
      </w:r>
      <w:r w:rsidR="001E78A1" w:rsidRPr="006F6DC1">
        <w:rPr>
          <w:szCs w:val="22"/>
        </w:rPr>
        <w:t>ë</w:t>
      </w:r>
      <w:r w:rsidR="00AF387E" w:rsidRPr="006F6DC1">
        <w:rPr>
          <w:szCs w:val="22"/>
        </w:rPr>
        <w:t>s kontraktuese k</w:t>
      </w:r>
      <w:r w:rsidR="001E78A1" w:rsidRPr="006F6DC1">
        <w:rPr>
          <w:szCs w:val="22"/>
        </w:rPr>
        <w:t>ë</w:t>
      </w:r>
      <w:r w:rsidR="00AF387E" w:rsidRPr="006F6DC1">
        <w:rPr>
          <w:szCs w:val="22"/>
        </w:rPr>
        <w:t>rkuese.</w:t>
      </w:r>
    </w:p>
    <w:p w:rsidR="00AF387E" w:rsidRPr="006F6DC1" w:rsidRDefault="00AF387E" w:rsidP="008126C2">
      <w:pPr>
        <w:pStyle w:val="NeniNr"/>
        <w:keepNext w:val="0"/>
        <w:rPr>
          <w:szCs w:val="22"/>
        </w:rPr>
      </w:pPr>
      <w:r w:rsidRPr="006F6DC1">
        <w:rPr>
          <w:szCs w:val="22"/>
        </w:rPr>
        <w:t>Neni 7</w:t>
      </w:r>
    </w:p>
    <w:p w:rsidR="00AF387E" w:rsidRPr="006F6DC1" w:rsidRDefault="00AF387E" w:rsidP="008126C2">
      <w:pPr>
        <w:pStyle w:val="Paragrafi"/>
        <w:rPr>
          <w:szCs w:val="22"/>
        </w:rPr>
      </w:pPr>
    </w:p>
    <w:p w:rsidR="00AF387E" w:rsidRPr="006F6DC1" w:rsidRDefault="00AF387E" w:rsidP="008126C2">
      <w:pPr>
        <w:pStyle w:val="Paragrafi"/>
        <w:rPr>
          <w:szCs w:val="22"/>
        </w:rPr>
      </w:pPr>
      <w:r w:rsidRPr="006F6DC1">
        <w:rPr>
          <w:szCs w:val="22"/>
        </w:rPr>
        <w:t>1.</w:t>
      </w:r>
      <w:r w:rsidR="008C2B24" w:rsidRPr="006F6DC1">
        <w:rPr>
          <w:szCs w:val="22"/>
        </w:rPr>
        <w:t xml:space="preserve"> </w:t>
      </w:r>
      <w:r w:rsidRPr="006F6DC1">
        <w:rPr>
          <w:szCs w:val="22"/>
        </w:rPr>
        <w:t>Tranziti mund t</w:t>
      </w:r>
      <w:r w:rsidR="001E78A1" w:rsidRPr="006F6DC1">
        <w:rPr>
          <w:szCs w:val="22"/>
        </w:rPr>
        <w:t>ë</w:t>
      </w:r>
      <w:r w:rsidRPr="006F6DC1">
        <w:rPr>
          <w:szCs w:val="22"/>
        </w:rPr>
        <w:t xml:space="preserve"> refuzohet</w:t>
      </w:r>
      <w:r w:rsidR="00BA6A4B" w:rsidRPr="006F6DC1">
        <w:rPr>
          <w:szCs w:val="22"/>
        </w:rPr>
        <w:t>,</w:t>
      </w:r>
      <w:r w:rsidRPr="006F6DC1">
        <w:rPr>
          <w:szCs w:val="22"/>
        </w:rPr>
        <w:t xml:space="preserve"> n</w:t>
      </w:r>
      <w:r w:rsidR="001E78A1" w:rsidRPr="006F6DC1">
        <w:rPr>
          <w:szCs w:val="22"/>
        </w:rPr>
        <w:t>ë</w:t>
      </w:r>
      <w:r w:rsidRPr="006F6DC1">
        <w:rPr>
          <w:szCs w:val="22"/>
        </w:rPr>
        <w:t>se nj</w:t>
      </w:r>
      <w:r w:rsidR="001E78A1" w:rsidRPr="006F6DC1">
        <w:rPr>
          <w:szCs w:val="22"/>
        </w:rPr>
        <w:t>ë</w:t>
      </w:r>
      <w:r w:rsidRPr="006F6DC1">
        <w:rPr>
          <w:szCs w:val="22"/>
        </w:rPr>
        <w:t xml:space="preserve"> shtetas i nj</w:t>
      </w:r>
      <w:r w:rsidR="001E78A1" w:rsidRPr="006F6DC1">
        <w:rPr>
          <w:szCs w:val="22"/>
        </w:rPr>
        <w:t>ë</w:t>
      </w:r>
      <w:r w:rsidRPr="006F6DC1">
        <w:rPr>
          <w:szCs w:val="22"/>
        </w:rPr>
        <w:t xml:space="preserve"> vendi t</w:t>
      </w:r>
      <w:r w:rsidR="001E78A1" w:rsidRPr="006F6DC1">
        <w:rPr>
          <w:szCs w:val="22"/>
        </w:rPr>
        <w:t>ë</w:t>
      </w:r>
      <w:r w:rsidRPr="006F6DC1">
        <w:rPr>
          <w:szCs w:val="22"/>
        </w:rPr>
        <w:t xml:space="preserve"> tret</w:t>
      </w:r>
      <w:r w:rsidR="001E78A1" w:rsidRPr="006F6DC1">
        <w:rPr>
          <w:szCs w:val="22"/>
        </w:rPr>
        <w:t>ë</w:t>
      </w:r>
      <w:r w:rsidRPr="006F6DC1">
        <w:rPr>
          <w:szCs w:val="22"/>
        </w:rPr>
        <w:t xml:space="preserve"> </w:t>
      </w:r>
      <w:r w:rsidR="001E78A1" w:rsidRPr="006F6DC1">
        <w:rPr>
          <w:szCs w:val="22"/>
        </w:rPr>
        <w:t>ë</w:t>
      </w:r>
      <w:r w:rsidRPr="006F6DC1">
        <w:rPr>
          <w:szCs w:val="22"/>
        </w:rPr>
        <w:t>sht</w:t>
      </w:r>
      <w:r w:rsidR="001E78A1" w:rsidRPr="006F6DC1">
        <w:rPr>
          <w:szCs w:val="22"/>
        </w:rPr>
        <w:t>ë</w:t>
      </w:r>
      <w:r w:rsidRPr="006F6DC1">
        <w:rPr>
          <w:szCs w:val="22"/>
        </w:rPr>
        <w:t xml:space="preserve"> n</w:t>
      </w:r>
      <w:r w:rsidR="001E78A1" w:rsidRPr="006F6DC1">
        <w:rPr>
          <w:szCs w:val="22"/>
        </w:rPr>
        <w:t>ë</w:t>
      </w:r>
      <w:r w:rsidRPr="006F6DC1">
        <w:rPr>
          <w:szCs w:val="22"/>
        </w:rPr>
        <w:t xml:space="preserve"> rrezik p</w:t>
      </w:r>
      <w:r w:rsidR="001E78A1" w:rsidRPr="006F6DC1">
        <w:rPr>
          <w:szCs w:val="22"/>
        </w:rPr>
        <w:t>ë</w:t>
      </w:r>
      <w:r w:rsidRPr="006F6DC1">
        <w:rPr>
          <w:szCs w:val="22"/>
        </w:rPr>
        <w:t>r:</w:t>
      </w:r>
    </w:p>
    <w:p w:rsidR="007033B6" w:rsidRPr="006F6DC1" w:rsidRDefault="007033B6" w:rsidP="008126C2">
      <w:pPr>
        <w:pStyle w:val="Paragrafi"/>
        <w:rPr>
          <w:szCs w:val="22"/>
        </w:rPr>
      </w:pPr>
      <w:r w:rsidRPr="006F6DC1">
        <w:rPr>
          <w:szCs w:val="22"/>
        </w:rPr>
        <w:t>a)</w:t>
      </w:r>
      <w:r w:rsidR="008C2B24" w:rsidRPr="006F6DC1">
        <w:rPr>
          <w:szCs w:val="22"/>
        </w:rPr>
        <w:t xml:space="preserve"> </w:t>
      </w:r>
      <w:r w:rsidRPr="006F6DC1">
        <w:rPr>
          <w:szCs w:val="22"/>
        </w:rPr>
        <w:t>persekutim n</w:t>
      </w:r>
      <w:r w:rsidR="001E78A1" w:rsidRPr="006F6DC1">
        <w:rPr>
          <w:szCs w:val="22"/>
        </w:rPr>
        <w:t>ë</w:t>
      </w:r>
      <w:r w:rsidRPr="006F6DC1">
        <w:rPr>
          <w:szCs w:val="22"/>
        </w:rPr>
        <w:t xml:space="preserve"> vendin e destinacionit p</w:t>
      </w:r>
      <w:r w:rsidR="001E78A1" w:rsidRPr="006F6DC1">
        <w:rPr>
          <w:szCs w:val="22"/>
        </w:rPr>
        <w:t>ë</w:t>
      </w:r>
      <w:r w:rsidRPr="006F6DC1">
        <w:rPr>
          <w:szCs w:val="22"/>
        </w:rPr>
        <w:t>r arsye race, feje, komb</w:t>
      </w:r>
      <w:r w:rsidR="001E78A1" w:rsidRPr="006F6DC1">
        <w:rPr>
          <w:szCs w:val="22"/>
        </w:rPr>
        <w:t>ë</w:t>
      </w:r>
      <w:r w:rsidRPr="006F6DC1">
        <w:rPr>
          <w:szCs w:val="22"/>
        </w:rPr>
        <w:t>sie, an</w:t>
      </w:r>
      <w:r w:rsidR="001E78A1" w:rsidRPr="006F6DC1">
        <w:rPr>
          <w:szCs w:val="22"/>
        </w:rPr>
        <w:t>ë</w:t>
      </w:r>
      <w:r w:rsidRPr="006F6DC1">
        <w:rPr>
          <w:szCs w:val="22"/>
        </w:rPr>
        <w:t>tar</w:t>
      </w:r>
      <w:r w:rsidR="001E78A1" w:rsidRPr="006F6DC1">
        <w:rPr>
          <w:szCs w:val="22"/>
        </w:rPr>
        <w:t>ë</w:t>
      </w:r>
      <w:r w:rsidRPr="006F6DC1">
        <w:rPr>
          <w:szCs w:val="22"/>
        </w:rPr>
        <w:t>sie n</w:t>
      </w:r>
      <w:r w:rsidR="001E78A1" w:rsidRPr="006F6DC1">
        <w:rPr>
          <w:szCs w:val="22"/>
        </w:rPr>
        <w:t>ë</w:t>
      </w:r>
      <w:r w:rsidRPr="006F6DC1">
        <w:rPr>
          <w:szCs w:val="22"/>
        </w:rPr>
        <w:t xml:space="preserve"> nj</w:t>
      </w:r>
      <w:r w:rsidR="001E78A1" w:rsidRPr="006F6DC1">
        <w:rPr>
          <w:szCs w:val="22"/>
        </w:rPr>
        <w:t>ë</w:t>
      </w:r>
      <w:r w:rsidRPr="006F6DC1">
        <w:rPr>
          <w:szCs w:val="22"/>
        </w:rPr>
        <w:t xml:space="preserve"> grup shoq</w:t>
      </w:r>
      <w:r w:rsidR="001E78A1" w:rsidRPr="006F6DC1">
        <w:rPr>
          <w:szCs w:val="22"/>
        </w:rPr>
        <w:t>ë</w:t>
      </w:r>
      <w:r w:rsidRPr="006F6DC1">
        <w:rPr>
          <w:szCs w:val="22"/>
        </w:rPr>
        <w:t>ror t</w:t>
      </w:r>
      <w:r w:rsidR="001E78A1" w:rsidRPr="006F6DC1">
        <w:rPr>
          <w:szCs w:val="22"/>
        </w:rPr>
        <w:t>ë</w:t>
      </w:r>
      <w:r w:rsidRPr="006F6DC1">
        <w:rPr>
          <w:szCs w:val="22"/>
        </w:rPr>
        <w:t xml:space="preserve"> caktuar ose p</w:t>
      </w:r>
      <w:r w:rsidR="001E78A1" w:rsidRPr="006F6DC1">
        <w:rPr>
          <w:szCs w:val="22"/>
        </w:rPr>
        <w:t>ë</w:t>
      </w:r>
      <w:r w:rsidRPr="006F6DC1">
        <w:rPr>
          <w:szCs w:val="22"/>
        </w:rPr>
        <w:t>r arsye t</w:t>
      </w:r>
      <w:r w:rsidR="001E78A1" w:rsidRPr="006F6DC1">
        <w:rPr>
          <w:szCs w:val="22"/>
        </w:rPr>
        <w:t>ë</w:t>
      </w:r>
      <w:r w:rsidRPr="006F6DC1">
        <w:rPr>
          <w:szCs w:val="22"/>
        </w:rPr>
        <w:t xml:space="preserve"> pik</w:t>
      </w:r>
      <w:r w:rsidR="001E78A1" w:rsidRPr="006F6DC1">
        <w:rPr>
          <w:szCs w:val="22"/>
        </w:rPr>
        <w:t>ë</w:t>
      </w:r>
      <w:r w:rsidRPr="006F6DC1">
        <w:rPr>
          <w:szCs w:val="22"/>
        </w:rPr>
        <w:t>pamjeve t</w:t>
      </w:r>
      <w:r w:rsidR="001E78A1" w:rsidRPr="006F6DC1">
        <w:rPr>
          <w:szCs w:val="22"/>
        </w:rPr>
        <w:t>ë</w:t>
      </w:r>
      <w:r w:rsidRPr="006F6DC1">
        <w:rPr>
          <w:szCs w:val="22"/>
        </w:rPr>
        <w:t xml:space="preserve"> tij/saj politike;</w:t>
      </w:r>
    </w:p>
    <w:p w:rsidR="007033B6" w:rsidRPr="006F6DC1" w:rsidRDefault="007033B6" w:rsidP="008126C2">
      <w:pPr>
        <w:pStyle w:val="Paragrafi"/>
        <w:rPr>
          <w:szCs w:val="22"/>
        </w:rPr>
      </w:pPr>
      <w:r w:rsidRPr="006F6DC1">
        <w:rPr>
          <w:szCs w:val="22"/>
        </w:rPr>
        <w:t>b)</w:t>
      </w:r>
      <w:r w:rsidR="008C2B24" w:rsidRPr="006F6DC1">
        <w:rPr>
          <w:szCs w:val="22"/>
        </w:rPr>
        <w:t xml:space="preserve"> </w:t>
      </w:r>
      <w:r w:rsidRPr="006F6DC1">
        <w:rPr>
          <w:szCs w:val="22"/>
        </w:rPr>
        <w:t>ndjekje penale n</w:t>
      </w:r>
      <w:r w:rsidR="001E78A1" w:rsidRPr="006F6DC1">
        <w:rPr>
          <w:szCs w:val="22"/>
        </w:rPr>
        <w:t>ë</w:t>
      </w:r>
      <w:r w:rsidRPr="006F6DC1">
        <w:rPr>
          <w:szCs w:val="22"/>
        </w:rPr>
        <w:t xml:space="preserve"> vendin e destinacionit ose ekzekutimin e nj</w:t>
      </w:r>
      <w:r w:rsidR="001E78A1" w:rsidRPr="006F6DC1">
        <w:rPr>
          <w:szCs w:val="22"/>
        </w:rPr>
        <w:t>ë</w:t>
      </w:r>
      <w:r w:rsidRPr="006F6DC1">
        <w:rPr>
          <w:szCs w:val="22"/>
        </w:rPr>
        <w:t xml:space="preserve"> d</w:t>
      </w:r>
      <w:r w:rsidR="001E78A1" w:rsidRPr="006F6DC1">
        <w:rPr>
          <w:szCs w:val="22"/>
        </w:rPr>
        <w:t>ë</w:t>
      </w:r>
      <w:r w:rsidRPr="006F6DC1">
        <w:rPr>
          <w:szCs w:val="22"/>
        </w:rPr>
        <w:t>nimi t</w:t>
      </w:r>
      <w:r w:rsidR="001E78A1" w:rsidRPr="006F6DC1">
        <w:rPr>
          <w:szCs w:val="22"/>
        </w:rPr>
        <w:t>ë</w:t>
      </w:r>
      <w:r w:rsidRPr="006F6DC1">
        <w:rPr>
          <w:szCs w:val="22"/>
        </w:rPr>
        <w:t xml:space="preserve"> dh</w:t>
      </w:r>
      <w:r w:rsidR="001E78A1" w:rsidRPr="006F6DC1">
        <w:rPr>
          <w:szCs w:val="22"/>
        </w:rPr>
        <w:t>ë</w:t>
      </w:r>
      <w:r w:rsidRPr="006F6DC1">
        <w:rPr>
          <w:szCs w:val="22"/>
        </w:rPr>
        <w:t>n</w:t>
      </w:r>
      <w:r w:rsidR="001E78A1" w:rsidRPr="006F6DC1">
        <w:rPr>
          <w:szCs w:val="22"/>
        </w:rPr>
        <w:t>ë</w:t>
      </w:r>
      <w:r w:rsidRPr="006F6DC1">
        <w:rPr>
          <w:szCs w:val="22"/>
        </w:rPr>
        <w:t xml:space="preserve"> p</w:t>
      </w:r>
      <w:r w:rsidR="001E78A1" w:rsidRPr="006F6DC1">
        <w:rPr>
          <w:szCs w:val="22"/>
        </w:rPr>
        <w:t>ë</w:t>
      </w:r>
      <w:r w:rsidRPr="006F6DC1">
        <w:rPr>
          <w:szCs w:val="22"/>
        </w:rPr>
        <w:t>r nj</w:t>
      </w:r>
      <w:r w:rsidR="001E78A1" w:rsidRPr="006F6DC1">
        <w:rPr>
          <w:szCs w:val="22"/>
        </w:rPr>
        <w:t>ë</w:t>
      </w:r>
      <w:r w:rsidRPr="006F6DC1">
        <w:rPr>
          <w:szCs w:val="22"/>
        </w:rPr>
        <w:t xml:space="preserve"> vep</w:t>
      </w:r>
      <w:r w:rsidR="001E78A1" w:rsidRPr="006F6DC1">
        <w:rPr>
          <w:szCs w:val="22"/>
        </w:rPr>
        <w:t>ë</w:t>
      </w:r>
      <w:r w:rsidRPr="006F6DC1">
        <w:rPr>
          <w:szCs w:val="22"/>
        </w:rPr>
        <w:t>r penale t</w:t>
      </w:r>
      <w:r w:rsidR="001E78A1" w:rsidRPr="006F6DC1">
        <w:rPr>
          <w:szCs w:val="22"/>
        </w:rPr>
        <w:t>ë</w:t>
      </w:r>
      <w:r w:rsidRPr="006F6DC1">
        <w:rPr>
          <w:szCs w:val="22"/>
        </w:rPr>
        <w:t xml:space="preserve"> kryer para se t</w:t>
      </w:r>
      <w:r w:rsidR="001E78A1" w:rsidRPr="006F6DC1">
        <w:rPr>
          <w:szCs w:val="22"/>
        </w:rPr>
        <w:t>ë</w:t>
      </w:r>
      <w:r w:rsidRPr="006F6DC1">
        <w:rPr>
          <w:szCs w:val="22"/>
        </w:rPr>
        <w:t xml:space="preserve"> ndodhte tranziti;</w:t>
      </w:r>
    </w:p>
    <w:p w:rsidR="007033B6" w:rsidRPr="006F6DC1" w:rsidRDefault="007033B6" w:rsidP="008126C2">
      <w:pPr>
        <w:pStyle w:val="Paragrafi"/>
        <w:rPr>
          <w:szCs w:val="22"/>
        </w:rPr>
      </w:pPr>
      <w:r w:rsidRPr="006F6DC1">
        <w:rPr>
          <w:szCs w:val="22"/>
        </w:rPr>
        <w:t>c)</w:t>
      </w:r>
      <w:r w:rsidR="008C2B24" w:rsidRPr="006F6DC1">
        <w:rPr>
          <w:szCs w:val="22"/>
        </w:rPr>
        <w:t xml:space="preserve"> </w:t>
      </w:r>
      <w:r w:rsidR="00A71D0F" w:rsidRPr="006F6DC1">
        <w:rPr>
          <w:szCs w:val="22"/>
        </w:rPr>
        <w:t>p</w:t>
      </w:r>
      <w:r w:rsidR="001E78A1" w:rsidRPr="006F6DC1">
        <w:rPr>
          <w:szCs w:val="22"/>
        </w:rPr>
        <w:t>ë</w:t>
      </w:r>
      <w:r w:rsidR="00A71D0F" w:rsidRPr="006F6DC1">
        <w:rPr>
          <w:szCs w:val="22"/>
        </w:rPr>
        <w:t>r arsye t</w:t>
      </w:r>
      <w:r w:rsidR="001E78A1" w:rsidRPr="006F6DC1">
        <w:rPr>
          <w:szCs w:val="22"/>
        </w:rPr>
        <w:t>ë</w:t>
      </w:r>
      <w:r w:rsidR="00A71D0F" w:rsidRPr="006F6DC1">
        <w:rPr>
          <w:szCs w:val="22"/>
        </w:rPr>
        <w:t xml:space="preserve"> sh</w:t>
      </w:r>
      <w:r w:rsidR="001E78A1" w:rsidRPr="006F6DC1">
        <w:rPr>
          <w:szCs w:val="22"/>
        </w:rPr>
        <w:t>ë</w:t>
      </w:r>
      <w:r w:rsidR="00A71D0F" w:rsidRPr="006F6DC1">
        <w:rPr>
          <w:szCs w:val="22"/>
        </w:rPr>
        <w:t>ndetit publik, siguris</w:t>
      </w:r>
      <w:r w:rsidR="001E78A1" w:rsidRPr="006F6DC1">
        <w:rPr>
          <w:szCs w:val="22"/>
        </w:rPr>
        <w:t>ë</w:t>
      </w:r>
      <w:r w:rsidR="00A71D0F" w:rsidRPr="006F6DC1">
        <w:rPr>
          <w:szCs w:val="22"/>
        </w:rPr>
        <w:t xml:space="preserve"> s</w:t>
      </w:r>
      <w:r w:rsidR="001E78A1" w:rsidRPr="006F6DC1">
        <w:rPr>
          <w:szCs w:val="22"/>
        </w:rPr>
        <w:t>ë</w:t>
      </w:r>
      <w:r w:rsidR="00A71D0F" w:rsidRPr="006F6DC1">
        <w:rPr>
          <w:szCs w:val="22"/>
        </w:rPr>
        <w:t xml:space="preserve"> brendshme, rendit publik ose interesave t</w:t>
      </w:r>
      <w:r w:rsidR="001E78A1" w:rsidRPr="006F6DC1">
        <w:rPr>
          <w:szCs w:val="22"/>
        </w:rPr>
        <w:t>ë</w:t>
      </w:r>
      <w:r w:rsidR="00D73A20" w:rsidRPr="006F6DC1">
        <w:rPr>
          <w:szCs w:val="22"/>
        </w:rPr>
        <w:t xml:space="preserve"> p</w:t>
      </w:r>
      <w:r w:rsidR="00A71D0F" w:rsidRPr="006F6DC1">
        <w:rPr>
          <w:szCs w:val="22"/>
        </w:rPr>
        <w:t>al</w:t>
      </w:r>
      <w:r w:rsidR="001E78A1" w:rsidRPr="006F6DC1">
        <w:rPr>
          <w:szCs w:val="22"/>
        </w:rPr>
        <w:t>ë</w:t>
      </w:r>
      <w:r w:rsidR="00BA6A4B" w:rsidRPr="006F6DC1">
        <w:rPr>
          <w:szCs w:val="22"/>
        </w:rPr>
        <w:t>s k</w:t>
      </w:r>
      <w:r w:rsidR="00A71D0F" w:rsidRPr="006F6DC1">
        <w:rPr>
          <w:szCs w:val="22"/>
        </w:rPr>
        <w:t>ontraktuese t</w:t>
      </w:r>
      <w:r w:rsidR="001E78A1" w:rsidRPr="006F6DC1">
        <w:rPr>
          <w:szCs w:val="22"/>
        </w:rPr>
        <w:t>ë</w:t>
      </w:r>
      <w:r w:rsidR="00A71D0F" w:rsidRPr="006F6DC1">
        <w:rPr>
          <w:szCs w:val="22"/>
        </w:rPr>
        <w:t xml:space="preserve"> k</w:t>
      </w:r>
      <w:r w:rsidR="001E78A1" w:rsidRPr="006F6DC1">
        <w:rPr>
          <w:szCs w:val="22"/>
        </w:rPr>
        <w:t>ë</w:t>
      </w:r>
      <w:r w:rsidR="00A71D0F" w:rsidRPr="006F6DC1">
        <w:rPr>
          <w:szCs w:val="22"/>
        </w:rPr>
        <w:t>rkuar.</w:t>
      </w:r>
    </w:p>
    <w:p w:rsidR="00A71D0F" w:rsidRPr="006F6DC1" w:rsidRDefault="00A71D0F" w:rsidP="008126C2">
      <w:pPr>
        <w:pStyle w:val="Paragrafi"/>
        <w:rPr>
          <w:szCs w:val="22"/>
        </w:rPr>
      </w:pPr>
    </w:p>
    <w:p w:rsidR="00A71D0F" w:rsidRPr="006F6DC1" w:rsidRDefault="00A71D0F" w:rsidP="008126C2">
      <w:pPr>
        <w:pStyle w:val="KreuNr"/>
        <w:keepNext w:val="0"/>
      </w:pPr>
      <w:r w:rsidRPr="006F6DC1">
        <w:t>IV</w:t>
      </w:r>
    </w:p>
    <w:p w:rsidR="00A71D0F" w:rsidRPr="006F6DC1" w:rsidRDefault="00A71D0F" w:rsidP="008126C2">
      <w:pPr>
        <w:pStyle w:val="KreuTitull"/>
        <w:keepNext w:val="0"/>
      </w:pPr>
      <w:r w:rsidRPr="006F6DC1">
        <w:t>SHPENZIMET</w:t>
      </w:r>
    </w:p>
    <w:p w:rsidR="00A71D0F" w:rsidRPr="006F6DC1" w:rsidRDefault="00A71D0F" w:rsidP="008126C2">
      <w:pPr>
        <w:pStyle w:val="Paragrafi"/>
        <w:rPr>
          <w:szCs w:val="22"/>
        </w:rPr>
      </w:pPr>
    </w:p>
    <w:p w:rsidR="00A71D0F" w:rsidRPr="006F6DC1" w:rsidRDefault="00A71D0F" w:rsidP="008126C2">
      <w:pPr>
        <w:pStyle w:val="NeniNr"/>
        <w:keepNext w:val="0"/>
        <w:rPr>
          <w:szCs w:val="22"/>
        </w:rPr>
      </w:pPr>
      <w:r w:rsidRPr="006F6DC1">
        <w:rPr>
          <w:szCs w:val="22"/>
        </w:rPr>
        <w:t>Neni 8</w:t>
      </w:r>
    </w:p>
    <w:p w:rsidR="00A71D0F" w:rsidRPr="006F6DC1" w:rsidRDefault="00A71D0F" w:rsidP="008126C2">
      <w:pPr>
        <w:pStyle w:val="Paragrafi"/>
        <w:rPr>
          <w:szCs w:val="22"/>
        </w:rPr>
      </w:pPr>
    </w:p>
    <w:p w:rsidR="00A71D0F" w:rsidRPr="006F6DC1" w:rsidRDefault="00A71D0F" w:rsidP="008126C2">
      <w:pPr>
        <w:pStyle w:val="Paragrafi"/>
        <w:rPr>
          <w:szCs w:val="22"/>
        </w:rPr>
      </w:pPr>
      <w:r w:rsidRPr="006F6DC1">
        <w:rPr>
          <w:szCs w:val="22"/>
        </w:rPr>
        <w:t>1.</w:t>
      </w:r>
      <w:r w:rsidR="008C2B24" w:rsidRPr="006F6DC1">
        <w:rPr>
          <w:szCs w:val="22"/>
        </w:rPr>
        <w:t xml:space="preserve"> Shpenzimet </w:t>
      </w:r>
      <w:r w:rsidRPr="006F6DC1">
        <w:rPr>
          <w:szCs w:val="22"/>
        </w:rPr>
        <w:t>q</w:t>
      </w:r>
      <w:r w:rsidR="001E78A1" w:rsidRPr="006F6DC1">
        <w:rPr>
          <w:szCs w:val="22"/>
        </w:rPr>
        <w:t>ë</w:t>
      </w:r>
      <w:r w:rsidRPr="006F6DC1">
        <w:rPr>
          <w:szCs w:val="22"/>
        </w:rPr>
        <w:t xml:space="preserve"> lidhen me ripranimin e personave sipas nenit 1, paragrafi 1 dhe nenit 4</w:t>
      </w:r>
      <w:r w:rsidR="00C97E95" w:rsidRPr="006F6DC1">
        <w:rPr>
          <w:szCs w:val="22"/>
        </w:rPr>
        <w:t>,</w:t>
      </w:r>
      <w:r w:rsidRPr="006F6DC1">
        <w:rPr>
          <w:szCs w:val="22"/>
        </w:rPr>
        <w:t xml:space="preserve"> paragrafi 1 deri n</w:t>
      </w:r>
      <w:r w:rsidR="001E78A1" w:rsidRPr="006F6DC1">
        <w:rPr>
          <w:szCs w:val="22"/>
        </w:rPr>
        <w:t>ë</w:t>
      </w:r>
      <w:r w:rsidRPr="006F6DC1">
        <w:rPr>
          <w:szCs w:val="22"/>
        </w:rPr>
        <w:t xml:space="preserve"> momentin q</w:t>
      </w:r>
      <w:r w:rsidR="001E78A1" w:rsidRPr="006F6DC1">
        <w:rPr>
          <w:szCs w:val="22"/>
        </w:rPr>
        <w:t>ë</w:t>
      </w:r>
      <w:r w:rsidRPr="006F6DC1">
        <w:rPr>
          <w:szCs w:val="22"/>
        </w:rPr>
        <w:t xml:space="preserve"> kryhet marrja </w:t>
      </w:r>
      <w:r w:rsidR="00465A27" w:rsidRPr="006F6DC1">
        <w:rPr>
          <w:szCs w:val="22"/>
        </w:rPr>
        <w:t>n</w:t>
      </w:r>
      <w:r w:rsidR="001E78A1" w:rsidRPr="006F6DC1">
        <w:rPr>
          <w:szCs w:val="22"/>
        </w:rPr>
        <w:t>ë</w:t>
      </w:r>
      <w:r w:rsidR="00465A27" w:rsidRPr="006F6DC1">
        <w:rPr>
          <w:szCs w:val="22"/>
        </w:rPr>
        <w:t xml:space="preserve"> dor</w:t>
      </w:r>
      <w:r w:rsidR="001E78A1" w:rsidRPr="006F6DC1">
        <w:rPr>
          <w:szCs w:val="22"/>
        </w:rPr>
        <w:t>ë</w:t>
      </w:r>
      <w:r w:rsidR="00465A27" w:rsidRPr="006F6DC1">
        <w:rPr>
          <w:szCs w:val="22"/>
        </w:rPr>
        <w:t>zim e perso</w:t>
      </w:r>
      <w:r w:rsidR="00D73A20" w:rsidRPr="006F6DC1">
        <w:rPr>
          <w:szCs w:val="22"/>
        </w:rPr>
        <w:t>nit nga autoriteti kompetent i p</w:t>
      </w:r>
      <w:r w:rsidR="00465A27" w:rsidRPr="006F6DC1">
        <w:rPr>
          <w:szCs w:val="22"/>
        </w:rPr>
        <w:t>al</w:t>
      </w:r>
      <w:r w:rsidR="001E78A1" w:rsidRPr="006F6DC1">
        <w:rPr>
          <w:szCs w:val="22"/>
        </w:rPr>
        <w:t>ë</w:t>
      </w:r>
      <w:r w:rsidR="00C97E95" w:rsidRPr="006F6DC1">
        <w:rPr>
          <w:szCs w:val="22"/>
        </w:rPr>
        <w:t>s k</w:t>
      </w:r>
      <w:r w:rsidR="00465A27" w:rsidRPr="006F6DC1">
        <w:rPr>
          <w:szCs w:val="22"/>
        </w:rPr>
        <w:t>ontraktuese t</w:t>
      </w:r>
      <w:r w:rsidR="001E78A1" w:rsidRPr="006F6DC1">
        <w:rPr>
          <w:szCs w:val="22"/>
        </w:rPr>
        <w:t>ë</w:t>
      </w:r>
      <w:r w:rsidR="00465A27" w:rsidRPr="006F6DC1">
        <w:rPr>
          <w:szCs w:val="22"/>
        </w:rPr>
        <w:t xml:space="preserve"> k</w:t>
      </w:r>
      <w:r w:rsidR="001E78A1" w:rsidRPr="006F6DC1">
        <w:rPr>
          <w:szCs w:val="22"/>
        </w:rPr>
        <w:t>ë</w:t>
      </w:r>
      <w:r w:rsidR="00D73A20" w:rsidRPr="006F6DC1">
        <w:rPr>
          <w:szCs w:val="22"/>
        </w:rPr>
        <w:t>rkuar, mbulohen nga p</w:t>
      </w:r>
      <w:r w:rsidR="00C97E95" w:rsidRPr="006F6DC1">
        <w:rPr>
          <w:szCs w:val="22"/>
        </w:rPr>
        <w:t>ala k</w:t>
      </w:r>
      <w:r w:rsidR="00465A27" w:rsidRPr="006F6DC1">
        <w:rPr>
          <w:szCs w:val="22"/>
        </w:rPr>
        <w:t>ontraktuese k</w:t>
      </w:r>
      <w:r w:rsidR="001E78A1" w:rsidRPr="006F6DC1">
        <w:rPr>
          <w:szCs w:val="22"/>
        </w:rPr>
        <w:t>ë</w:t>
      </w:r>
      <w:r w:rsidR="00465A27" w:rsidRPr="006F6DC1">
        <w:rPr>
          <w:szCs w:val="22"/>
        </w:rPr>
        <w:t>rkuese. Shpenzimet n</w:t>
      </w:r>
      <w:r w:rsidR="001E78A1" w:rsidRPr="006F6DC1">
        <w:rPr>
          <w:szCs w:val="22"/>
        </w:rPr>
        <w:t>ë</w:t>
      </w:r>
      <w:r w:rsidR="00465A27" w:rsidRPr="006F6DC1">
        <w:rPr>
          <w:szCs w:val="22"/>
        </w:rPr>
        <w:t xml:space="preserve"> lidhje me kthimin e mundsh</w:t>
      </w:r>
      <w:r w:rsidR="001E78A1" w:rsidRPr="006F6DC1">
        <w:rPr>
          <w:szCs w:val="22"/>
        </w:rPr>
        <w:t>ë</w:t>
      </w:r>
      <w:r w:rsidR="00465A27" w:rsidRPr="006F6DC1">
        <w:rPr>
          <w:szCs w:val="22"/>
        </w:rPr>
        <w:t>m t</w:t>
      </w:r>
      <w:r w:rsidR="001E78A1" w:rsidRPr="006F6DC1">
        <w:rPr>
          <w:szCs w:val="22"/>
        </w:rPr>
        <w:t>ë</w:t>
      </w:r>
      <w:r w:rsidR="00465A27" w:rsidRPr="006F6DC1">
        <w:rPr>
          <w:szCs w:val="22"/>
        </w:rPr>
        <w:t xml:space="preserve"> personave p</w:t>
      </w:r>
      <w:r w:rsidR="001E78A1" w:rsidRPr="006F6DC1">
        <w:rPr>
          <w:szCs w:val="22"/>
        </w:rPr>
        <w:t>ë</w:t>
      </w:r>
      <w:r w:rsidR="00465A27" w:rsidRPr="006F6DC1">
        <w:rPr>
          <w:szCs w:val="22"/>
        </w:rPr>
        <w:t>r t’u ripranuar</w:t>
      </w:r>
      <w:r w:rsidR="00D73A20" w:rsidRPr="006F6DC1">
        <w:rPr>
          <w:szCs w:val="22"/>
        </w:rPr>
        <w:t xml:space="preserve"> mbulohen gjithashtu nga p</w:t>
      </w:r>
      <w:r w:rsidR="00E139D3" w:rsidRPr="006F6DC1">
        <w:rPr>
          <w:szCs w:val="22"/>
        </w:rPr>
        <w:t>ala k</w:t>
      </w:r>
      <w:r w:rsidR="00FF72E2" w:rsidRPr="006F6DC1">
        <w:rPr>
          <w:szCs w:val="22"/>
        </w:rPr>
        <w:t>ontraktuese k</w:t>
      </w:r>
      <w:r w:rsidR="001E78A1" w:rsidRPr="006F6DC1">
        <w:rPr>
          <w:szCs w:val="22"/>
        </w:rPr>
        <w:t>ë</w:t>
      </w:r>
      <w:r w:rsidR="00FF72E2" w:rsidRPr="006F6DC1">
        <w:rPr>
          <w:szCs w:val="22"/>
        </w:rPr>
        <w:t>rkuese.</w:t>
      </w:r>
    </w:p>
    <w:p w:rsidR="00FF72E2" w:rsidRPr="006F6DC1" w:rsidRDefault="00FF72E2" w:rsidP="008126C2">
      <w:pPr>
        <w:pStyle w:val="Paragrafi"/>
        <w:rPr>
          <w:szCs w:val="22"/>
        </w:rPr>
      </w:pPr>
      <w:r w:rsidRPr="006F6DC1">
        <w:rPr>
          <w:szCs w:val="22"/>
        </w:rPr>
        <w:t>2.</w:t>
      </w:r>
      <w:r w:rsidR="008C2B24" w:rsidRPr="006F6DC1">
        <w:rPr>
          <w:szCs w:val="22"/>
        </w:rPr>
        <w:t xml:space="preserve"> </w:t>
      </w:r>
      <w:r w:rsidRPr="006F6DC1">
        <w:rPr>
          <w:szCs w:val="22"/>
        </w:rPr>
        <w:t>Shpenzimet e transferimit t</w:t>
      </w:r>
      <w:r w:rsidR="001E78A1" w:rsidRPr="006F6DC1">
        <w:rPr>
          <w:szCs w:val="22"/>
        </w:rPr>
        <w:t>ë</w:t>
      </w:r>
      <w:r w:rsidRPr="006F6DC1">
        <w:rPr>
          <w:szCs w:val="22"/>
        </w:rPr>
        <w:t xml:space="preserve"> nj</w:t>
      </w:r>
      <w:r w:rsidR="001E78A1" w:rsidRPr="006F6DC1">
        <w:rPr>
          <w:szCs w:val="22"/>
        </w:rPr>
        <w:t>ë</w:t>
      </w:r>
      <w:r w:rsidRPr="006F6DC1">
        <w:rPr>
          <w:szCs w:val="22"/>
        </w:rPr>
        <w:t xml:space="preserve"> shtetasi t</w:t>
      </w:r>
      <w:r w:rsidR="001E78A1" w:rsidRPr="006F6DC1">
        <w:rPr>
          <w:szCs w:val="22"/>
        </w:rPr>
        <w:t>ë</w:t>
      </w:r>
      <w:r w:rsidRPr="006F6DC1">
        <w:rPr>
          <w:szCs w:val="22"/>
        </w:rPr>
        <w:t xml:space="preserve"> nj</w:t>
      </w:r>
      <w:r w:rsidR="001E78A1" w:rsidRPr="006F6DC1">
        <w:rPr>
          <w:szCs w:val="22"/>
        </w:rPr>
        <w:t>ë</w:t>
      </w:r>
      <w:r w:rsidRPr="006F6DC1">
        <w:rPr>
          <w:szCs w:val="22"/>
        </w:rPr>
        <w:t xml:space="preserve"> vendi t</w:t>
      </w:r>
      <w:r w:rsidR="001E78A1" w:rsidRPr="006F6DC1">
        <w:rPr>
          <w:szCs w:val="22"/>
        </w:rPr>
        <w:t>ë</w:t>
      </w:r>
      <w:r w:rsidRPr="006F6DC1">
        <w:rPr>
          <w:szCs w:val="22"/>
        </w:rPr>
        <w:t xml:space="preserve"> tret</w:t>
      </w:r>
      <w:r w:rsidR="001E78A1" w:rsidRPr="006F6DC1">
        <w:rPr>
          <w:szCs w:val="22"/>
        </w:rPr>
        <w:t>ë</w:t>
      </w:r>
      <w:r w:rsidRPr="006F6DC1">
        <w:rPr>
          <w:szCs w:val="22"/>
        </w:rPr>
        <w:t xml:space="preserve"> deri n</w:t>
      </w:r>
      <w:r w:rsidR="001E78A1" w:rsidRPr="006F6DC1">
        <w:rPr>
          <w:szCs w:val="22"/>
        </w:rPr>
        <w:t>ë</w:t>
      </w:r>
      <w:r w:rsidRPr="006F6DC1">
        <w:rPr>
          <w:szCs w:val="22"/>
        </w:rPr>
        <w:t xml:space="preserve"> kufirin e vendit t</w:t>
      </w:r>
      <w:r w:rsidR="001E78A1" w:rsidRPr="006F6DC1">
        <w:rPr>
          <w:szCs w:val="22"/>
        </w:rPr>
        <w:t>ë</w:t>
      </w:r>
      <w:r w:rsidRPr="006F6DC1">
        <w:rPr>
          <w:szCs w:val="22"/>
        </w:rPr>
        <w:t xml:space="preserve"> destinacionit, duke p</w:t>
      </w:r>
      <w:r w:rsidR="001E78A1" w:rsidRPr="006F6DC1">
        <w:rPr>
          <w:szCs w:val="22"/>
        </w:rPr>
        <w:t>ë</w:t>
      </w:r>
      <w:r w:rsidRPr="006F6DC1">
        <w:rPr>
          <w:szCs w:val="22"/>
        </w:rPr>
        <w:t>rfshir</w:t>
      </w:r>
      <w:r w:rsidR="001E78A1" w:rsidRPr="006F6DC1">
        <w:rPr>
          <w:szCs w:val="22"/>
        </w:rPr>
        <w:t>ë</w:t>
      </w:r>
      <w:r w:rsidRPr="006F6DC1">
        <w:rPr>
          <w:szCs w:val="22"/>
        </w:rPr>
        <w:t xml:space="preserve"> shpenzimet q</w:t>
      </w:r>
      <w:r w:rsidR="001E78A1" w:rsidRPr="006F6DC1">
        <w:rPr>
          <w:szCs w:val="22"/>
        </w:rPr>
        <w:t>ë</w:t>
      </w:r>
      <w:r w:rsidRPr="006F6DC1">
        <w:rPr>
          <w:szCs w:val="22"/>
        </w:rPr>
        <w:t xml:space="preserve"> lidhen me tranzitin p</w:t>
      </w:r>
      <w:r w:rsidR="001E78A1" w:rsidRPr="006F6DC1">
        <w:rPr>
          <w:szCs w:val="22"/>
        </w:rPr>
        <w:t>ë</w:t>
      </w:r>
      <w:r w:rsidRPr="006F6DC1">
        <w:rPr>
          <w:szCs w:val="22"/>
        </w:rPr>
        <w:t>rmes territorit t</w:t>
      </w:r>
      <w:r w:rsidR="001E78A1" w:rsidRPr="006F6DC1">
        <w:rPr>
          <w:szCs w:val="22"/>
        </w:rPr>
        <w:t>ë</w:t>
      </w:r>
      <w:r w:rsidRPr="006F6DC1">
        <w:rPr>
          <w:szCs w:val="22"/>
        </w:rPr>
        <w:t xml:space="preserve"> Pa</w:t>
      </w:r>
      <w:r w:rsidR="00907743" w:rsidRPr="006F6DC1">
        <w:rPr>
          <w:szCs w:val="22"/>
        </w:rPr>
        <w:t>lës k</w:t>
      </w:r>
      <w:r w:rsidRPr="006F6DC1">
        <w:rPr>
          <w:szCs w:val="22"/>
        </w:rPr>
        <w:t>ontraktuese t</w:t>
      </w:r>
      <w:r w:rsidR="001E78A1" w:rsidRPr="006F6DC1">
        <w:rPr>
          <w:szCs w:val="22"/>
        </w:rPr>
        <w:t>ë</w:t>
      </w:r>
      <w:r w:rsidRPr="006F6DC1">
        <w:rPr>
          <w:szCs w:val="22"/>
        </w:rPr>
        <w:t xml:space="preserve"> k</w:t>
      </w:r>
      <w:r w:rsidR="001E78A1" w:rsidRPr="006F6DC1">
        <w:rPr>
          <w:szCs w:val="22"/>
        </w:rPr>
        <w:t>ë</w:t>
      </w:r>
      <w:r w:rsidRPr="006F6DC1">
        <w:rPr>
          <w:szCs w:val="22"/>
        </w:rPr>
        <w:t>rkuar</w:t>
      </w:r>
      <w:r w:rsidR="00907743" w:rsidRPr="006F6DC1">
        <w:rPr>
          <w:szCs w:val="22"/>
        </w:rPr>
        <w:t>,</w:t>
      </w:r>
      <w:r w:rsidRPr="006F6DC1">
        <w:rPr>
          <w:szCs w:val="22"/>
        </w:rPr>
        <w:t xml:space="preserve"> si edhe shpenzimet q</w:t>
      </w:r>
      <w:r w:rsidR="001E78A1" w:rsidRPr="006F6DC1">
        <w:rPr>
          <w:szCs w:val="22"/>
        </w:rPr>
        <w:t>ë</w:t>
      </w:r>
      <w:r w:rsidRPr="006F6DC1">
        <w:rPr>
          <w:szCs w:val="22"/>
        </w:rPr>
        <w:t xml:space="preserve"> lidhen me nj</w:t>
      </w:r>
      <w:r w:rsidR="001E78A1" w:rsidRPr="006F6DC1">
        <w:rPr>
          <w:szCs w:val="22"/>
        </w:rPr>
        <w:t>ë</w:t>
      </w:r>
      <w:r w:rsidRPr="006F6DC1">
        <w:rPr>
          <w:szCs w:val="22"/>
        </w:rPr>
        <w:t xml:space="preserve"> kthim t</w:t>
      </w:r>
      <w:r w:rsidR="001E78A1" w:rsidRPr="006F6DC1">
        <w:rPr>
          <w:szCs w:val="22"/>
        </w:rPr>
        <w:t>ë</w:t>
      </w:r>
      <w:r w:rsidRPr="006F6DC1">
        <w:rPr>
          <w:szCs w:val="22"/>
        </w:rPr>
        <w:t xml:space="preserve"> mundsh</w:t>
      </w:r>
      <w:r w:rsidR="001E78A1" w:rsidRPr="006F6DC1">
        <w:rPr>
          <w:szCs w:val="22"/>
        </w:rPr>
        <w:t>ë</w:t>
      </w:r>
      <w:r w:rsidRPr="006F6DC1">
        <w:rPr>
          <w:szCs w:val="22"/>
        </w:rPr>
        <w:t>m t</w:t>
      </w:r>
      <w:r w:rsidR="001E78A1" w:rsidRPr="006F6DC1">
        <w:rPr>
          <w:szCs w:val="22"/>
        </w:rPr>
        <w:t>ë</w:t>
      </w:r>
      <w:r w:rsidRPr="006F6DC1">
        <w:rPr>
          <w:szCs w:val="22"/>
        </w:rPr>
        <w:t xml:space="preserve"> tij/saj mbulohen nga Pala </w:t>
      </w:r>
      <w:r w:rsidR="00907743" w:rsidRPr="006F6DC1">
        <w:rPr>
          <w:szCs w:val="22"/>
        </w:rPr>
        <w:t>k</w:t>
      </w:r>
      <w:r w:rsidR="006C2B9C" w:rsidRPr="006F6DC1">
        <w:rPr>
          <w:szCs w:val="22"/>
        </w:rPr>
        <w:t>ontraktuese.</w:t>
      </w:r>
    </w:p>
    <w:p w:rsidR="00151FB0" w:rsidRPr="006F6DC1" w:rsidRDefault="00151FB0" w:rsidP="008126C2">
      <w:pPr>
        <w:pStyle w:val="Paragrafi"/>
        <w:rPr>
          <w:szCs w:val="22"/>
        </w:rPr>
      </w:pPr>
    </w:p>
    <w:p w:rsidR="006C2B9C" w:rsidRPr="006F6DC1" w:rsidRDefault="006C2B9C" w:rsidP="008126C2">
      <w:pPr>
        <w:pStyle w:val="KreuNr"/>
        <w:keepNext w:val="0"/>
      </w:pPr>
      <w:r w:rsidRPr="006F6DC1">
        <w:t>V</w:t>
      </w:r>
    </w:p>
    <w:p w:rsidR="006C2B9C" w:rsidRPr="006F6DC1" w:rsidRDefault="006C2B9C" w:rsidP="008126C2">
      <w:pPr>
        <w:pStyle w:val="KreuTitull"/>
        <w:keepNext w:val="0"/>
      </w:pPr>
      <w:r w:rsidRPr="006F6DC1">
        <w:t>MBROJTJA E T</w:t>
      </w:r>
      <w:r w:rsidR="001E78A1" w:rsidRPr="006F6DC1">
        <w:t>Ë</w:t>
      </w:r>
      <w:r w:rsidRPr="006F6DC1">
        <w:t xml:space="preserve"> DH</w:t>
      </w:r>
      <w:r w:rsidR="001E78A1" w:rsidRPr="006F6DC1">
        <w:t>Ë</w:t>
      </w:r>
      <w:r w:rsidRPr="006F6DC1">
        <w:t>NAVE PERSONALE</w:t>
      </w:r>
    </w:p>
    <w:p w:rsidR="006C2B9C" w:rsidRPr="006F6DC1" w:rsidRDefault="006C2B9C" w:rsidP="008126C2">
      <w:pPr>
        <w:pStyle w:val="KreuTitull"/>
        <w:keepNext w:val="0"/>
      </w:pPr>
    </w:p>
    <w:p w:rsidR="001E78A1" w:rsidRPr="006F6DC1" w:rsidRDefault="001E78A1" w:rsidP="008126C2">
      <w:pPr>
        <w:pStyle w:val="Paragrafi"/>
        <w:rPr>
          <w:szCs w:val="22"/>
        </w:rPr>
      </w:pPr>
    </w:p>
    <w:p w:rsidR="006C2B9C" w:rsidRPr="006F6DC1" w:rsidRDefault="006C2B9C" w:rsidP="008126C2">
      <w:pPr>
        <w:pStyle w:val="NeniNr"/>
        <w:keepNext w:val="0"/>
        <w:rPr>
          <w:szCs w:val="22"/>
        </w:rPr>
      </w:pPr>
      <w:r w:rsidRPr="006F6DC1">
        <w:rPr>
          <w:szCs w:val="22"/>
        </w:rPr>
        <w:t xml:space="preserve">Neni </w:t>
      </w:r>
      <w:r w:rsidR="00491DDF" w:rsidRPr="006F6DC1">
        <w:rPr>
          <w:szCs w:val="22"/>
        </w:rPr>
        <w:t xml:space="preserve"> </w:t>
      </w:r>
      <w:r w:rsidRPr="006F6DC1">
        <w:rPr>
          <w:szCs w:val="22"/>
        </w:rPr>
        <w:t>9</w:t>
      </w:r>
    </w:p>
    <w:p w:rsidR="006C2B9C" w:rsidRPr="006F6DC1" w:rsidRDefault="006C2B9C" w:rsidP="008126C2">
      <w:pPr>
        <w:pStyle w:val="Paragrafi"/>
        <w:rPr>
          <w:szCs w:val="22"/>
        </w:rPr>
      </w:pPr>
    </w:p>
    <w:p w:rsidR="006C2B9C" w:rsidRPr="006F6DC1" w:rsidRDefault="006C2B9C" w:rsidP="008126C2">
      <w:pPr>
        <w:pStyle w:val="Paragrafi"/>
        <w:rPr>
          <w:szCs w:val="22"/>
        </w:rPr>
      </w:pPr>
      <w:r w:rsidRPr="006F6DC1">
        <w:rPr>
          <w:szCs w:val="22"/>
        </w:rPr>
        <w:t>1.</w:t>
      </w:r>
      <w:r w:rsidR="008C2B24" w:rsidRPr="006F6DC1">
        <w:rPr>
          <w:szCs w:val="22"/>
        </w:rPr>
        <w:t xml:space="preserve"> </w:t>
      </w:r>
      <w:r w:rsidRPr="006F6DC1">
        <w:rPr>
          <w:szCs w:val="22"/>
        </w:rPr>
        <w:t>T</w:t>
      </w:r>
      <w:r w:rsidR="001E78A1" w:rsidRPr="006F6DC1">
        <w:rPr>
          <w:szCs w:val="22"/>
        </w:rPr>
        <w:t>ë</w:t>
      </w:r>
      <w:r w:rsidRPr="006F6DC1">
        <w:rPr>
          <w:szCs w:val="22"/>
        </w:rPr>
        <w:t xml:space="preserve"> dh</w:t>
      </w:r>
      <w:r w:rsidR="001E78A1" w:rsidRPr="006F6DC1">
        <w:rPr>
          <w:szCs w:val="22"/>
        </w:rPr>
        <w:t>ë</w:t>
      </w:r>
      <w:r w:rsidRPr="006F6DC1">
        <w:rPr>
          <w:szCs w:val="22"/>
        </w:rPr>
        <w:t>nat personale t</w:t>
      </w:r>
      <w:r w:rsidR="001E78A1" w:rsidRPr="006F6DC1">
        <w:rPr>
          <w:szCs w:val="22"/>
        </w:rPr>
        <w:t>ë</w:t>
      </w:r>
      <w:r w:rsidR="00D73A20" w:rsidRPr="006F6DC1">
        <w:rPr>
          <w:szCs w:val="22"/>
        </w:rPr>
        <w:t xml:space="preserve"> komun</w:t>
      </w:r>
      <w:r w:rsidRPr="006F6DC1">
        <w:rPr>
          <w:szCs w:val="22"/>
        </w:rPr>
        <w:t>ikuara, t</w:t>
      </w:r>
      <w:r w:rsidR="001E78A1" w:rsidRPr="006F6DC1">
        <w:rPr>
          <w:szCs w:val="22"/>
        </w:rPr>
        <w:t>ë</w:t>
      </w:r>
      <w:r w:rsidRPr="006F6DC1">
        <w:rPr>
          <w:szCs w:val="22"/>
        </w:rPr>
        <w:t xml:space="preserve"> cilat jan</w:t>
      </w:r>
      <w:r w:rsidR="001E78A1" w:rsidRPr="006F6DC1">
        <w:rPr>
          <w:szCs w:val="22"/>
        </w:rPr>
        <w:t>ë</w:t>
      </w:r>
      <w:r w:rsidRPr="006F6DC1">
        <w:rPr>
          <w:szCs w:val="22"/>
        </w:rPr>
        <w:t xml:space="preserve"> t</w:t>
      </w:r>
      <w:r w:rsidR="001E78A1" w:rsidRPr="006F6DC1">
        <w:rPr>
          <w:szCs w:val="22"/>
        </w:rPr>
        <w:t>ë</w:t>
      </w:r>
      <w:r w:rsidRPr="006F6DC1">
        <w:rPr>
          <w:szCs w:val="22"/>
        </w:rPr>
        <w:t xml:space="preserve"> nevojshme p</w:t>
      </w:r>
      <w:r w:rsidR="001E78A1" w:rsidRPr="006F6DC1">
        <w:rPr>
          <w:szCs w:val="22"/>
        </w:rPr>
        <w:t>ë</w:t>
      </w:r>
      <w:r w:rsidRPr="006F6DC1">
        <w:rPr>
          <w:szCs w:val="22"/>
        </w:rPr>
        <w:t>r q</w:t>
      </w:r>
      <w:r w:rsidR="001E78A1" w:rsidRPr="006F6DC1">
        <w:rPr>
          <w:szCs w:val="22"/>
        </w:rPr>
        <w:t>ë</w:t>
      </w:r>
      <w:r w:rsidRPr="006F6DC1">
        <w:rPr>
          <w:szCs w:val="22"/>
        </w:rPr>
        <w:t>llim t</w:t>
      </w:r>
      <w:r w:rsidR="001E78A1" w:rsidRPr="006F6DC1">
        <w:rPr>
          <w:szCs w:val="22"/>
        </w:rPr>
        <w:t>ë</w:t>
      </w:r>
      <w:r w:rsidRPr="006F6DC1">
        <w:rPr>
          <w:szCs w:val="22"/>
        </w:rPr>
        <w:t xml:space="preserve"> zbatimit t</w:t>
      </w:r>
      <w:r w:rsidR="001E78A1" w:rsidRPr="006F6DC1">
        <w:rPr>
          <w:szCs w:val="22"/>
        </w:rPr>
        <w:t>ë</w:t>
      </w:r>
      <w:r w:rsidRPr="006F6DC1">
        <w:rPr>
          <w:szCs w:val="22"/>
        </w:rPr>
        <w:t xml:space="preserve"> k</w:t>
      </w:r>
      <w:r w:rsidR="001E78A1" w:rsidRPr="006F6DC1">
        <w:rPr>
          <w:szCs w:val="22"/>
        </w:rPr>
        <w:t>ë</w:t>
      </w:r>
      <w:r w:rsidRPr="006F6DC1">
        <w:rPr>
          <w:szCs w:val="22"/>
        </w:rPr>
        <w:t>saj Marr</w:t>
      </w:r>
      <w:r w:rsidR="001E78A1" w:rsidRPr="006F6DC1">
        <w:rPr>
          <w:szCs w:val="22"/>
        </w:rPr>
        <w:t>ë</w:t>
      </w:r>
      <w:r w:rsidRPr="006F6DC1">
        <w:rPr>
          <w:szCs w:val="22"/>
        </w:rPr>
        <w:t>veshje</w:t>
      </w:r>
      <w:r w:rsidR="00A1740D" w:rsidRPr="006F6DC1">
        <w:rPr>
          <w:szCs w:val="22"/>
        </w:rPr>
        <w:t>je</w:t>
      </w:r>
      <w:r w:rsidR="00FF20CE" w:rsidRPr="006F6DC1">
        <w:rPr>
          <w:szCs w:val="22"/>
        </w:rPr>
        <w:t>, do t</w:t>
      </w:r>
      <w:r w:rsidR="001E78A1" w:rsidRPr="006F6DC1">
        <w:rPr>
          <w:szCs w:val="22"/>
        </w:rPr>
        <w:t>ë</w:t>
      </w:r>
      <w:r w:rsidR="00FF20CE" w:rsidRPr="006F6DC1">
        <w:rPr>
          <w:szCs w:val="22"/>
        </w:rPr>
        <w:t xml:space="preserve"> mbrohen n</w:t>
      </w:r>
      <w:r w:rsidR="001E78A1" w:rsidRPr="006F6DC1">
        <w:rPr>
          <w:szCs w:val="22"/>
        </w:rPr>
        <w:t>ë</w:t>
      </w:r>
      <w:r w:rsidR="00FF20CE" w:rsidRPr="006F6DC1">
        <w:rPr>
          <w:szCs w:val="22"/>
        </w:rPr>
        <w:t xml:space="preserve"> p</w:t>
      </w:r>
      <w:r w:rsidR="001E78A1" w:rsidRPr="006F6DC1">
        <w:rPr>
          <w:szCs w:val="22"/>
        </w:rPr>
        <w:t>ë</w:t>
      </w:r>
      <w:r w:rsidR="00FF20CE" w:rsidRPr="006F6DC1">
        <w:rPr>
          <w:szCs w:val="22"/>
        </w:rPr>
        <w:t>rputhje me legjislacionin e brendsh</w:t>
      </w:r>
      <w:r w:rsidR="001E78A1" w:rsidRPr="006F6DC1">
        <w:rPr>
          <w:szCs w:val="22"/>
        </w:rPr>
        <w:t>ë</w:t>
      </w:r>
      <w:r w:rsidR="00FF20CE" w:rsidRPr="006F6DC1">
        <w:rPr>
          <w:szCs w:val="22"/>
        </w:rPr>
        <w:t>m t</w:t>
      </w:r>
      <w:r w:rsidR="001E78A1" w:rsidRPr="006F6DC1">
        <w:rPr>
          <w:szCs w:val="22"/>
        </w:rPr>
        <w:t>ë</w:t>
      </w:r>
      <w:r w:rsidR="00FF20CE" w:rsidRPr="006F6DC1">
        <w:rPr>
          <w:szCs w:val="22"/>
        </w:rPr>
        <w:t xml:space="preserve"> </w:t>
      </w:r>
      <w:r w:rsidR="00D73A20" w:rsidRPr="006F6DC1">
        <w:rPr>
          <w:szCs w:val="22"/>
        </w:rPr>
        <w:t>p</w:t>
      </w:r>
      <w:r w:rsidR="00A1740D" w:rsidRPr="006F6DC1">
        <w:rPr>
          <w:szCs w:val="22"/>
        </w:rPr>
        <w:t xml:space="preserve">alëve </w:t>
      </w:r>
      <w:r w:rsidR="00FF20CE" w:rsidRPr="006F6DC1">
        <w:rPr>
          <w:szCs w:val="22"/>
        </w:rPr>
        <w:t>kontraktuese.</w:t>
      </w:r>
    </w:p>
    <w:p w:rsidR="00FF20CE" w:rsidRPr="006F6DC1" w:rsidRDefault="00FF20CE" w:rsidP="008126C2">
      <w:pPr>
        <w:pStyle w:val="Paragrafi"/>
        <w:rPr>
          <w:szCs w:val="22"/>
        </w:rPr>
      </w:pPr>
      <w:r w:rsidRPr="006F6DC1">
        <w:rPr>
          <w:szCs w:val="22"/>
        </w:rPr>
        <w:t>2.</w:t>
      </w:r>
      <w:r w:rsidR="008C2B24" w:rsidRPr="006F6DC1">
        <w:rPr>
          <w:szCs w:val="22"/>
        </w:rPr>
        <w:t xml:space="preserve"> </w:t>
      </w:r>
      <w:r w:rsidRPr="006F6DC1">
        <w:rPr>
          <w:szCs w:val="22"/>
        </w:rPr>
        <w:t>N</w:t>
      </w:r>
      <w:r w:rsidR="001E78A1" w:rsidRPr="006F6DC1">
        <w:rPr>
          <w:szCs w:val="22"/>
        </w:rPr>
        <w:t>ë</w:t>
      </w:r>
      <w:r w:rsidRPr="006F6DC1">
        <w:rPr>
          <w:szCs w:val="22"/>
        </w:rPr>
        <w:t>se zbatimi i k</w:t>
      </w:r>
      <w:r w:rsidR="001E78A1" w:rsidRPr="006F6DC1">
        <w:rPr>
          <w:szCs w:val="22"/>
        </w:rPr>
        <w:t>ë</w:t>
      </w:r>
      <w:r w:rsidRPr="006F6DC1">
        <w:rPr>
          <w:szCs w:val="22"/>
        </w:rPr>
        <w:t>saj Marr</w:t>
      </w:r>
      <w:r w:rsidR="001E78A1" w:rsidRPr="006F6DC1">
        <w:rPr>
          <w:szCs w:val="22"/>
        </w:rPr>
        <w:t>ë</w:t>
      </w:r>
      <w:r w:rsidRPr="006F6DC1">
        <w:rPr>
          <w:szCs w:val="22"/>
        </w:rPr>
        <w:t>veshje</w:t>
      </w:r>
      <w:r w:rsidR="00A1740D" w:rsidRPr="006F6DC1">
        <w:rPr>
          <w:szCs w:val="22"/>
        </w:rPr>
        <w:t>je</w:t>
      </w:r>
      <w:r w:rsidRPr="006F6DC1">
        <w:rPr>
          <w:szCs w:val="22"/>
        </w:rPr>
        <w:t xml:space="preserve"> k</w:t>
      </w:r>
      <w:r w:rsidR="001E78A1" w:rsidRPr="006F6DC1">
        <w:rPr>
          <w:szCs w:val="22"/>
        </w:rPr>
        <w:t>ë</w:t>
      </w:r>
      <w:r w:rsidRPr="006F6DC1">
        <w:rPr>
          <w:szCs w:val="22"/>
        </w:rPr>
        <w:t>rkon shk</w:t>
      </w:r>
      <w:r w:rsidR="001E78A1" w:rsidRPr="006F6DC1">
        <w:rPr>
          <w:szCs w:val="22"/>
        </w:rPr>
        <w:t>ë</w:t>
      </w:r>
      <w:r w:rsidRPr="006F6DC1">
        <w:rPr>
          <w:szCs w:val="22"/>
        </w:rPr>
        <w:t>mbim t</w:t>
      </w:r>
      <w:r w:rsidR="001E78A1" w:rsidRPr="006F6DC1">
        <w:rPr>
          <w:szCs w:val="22"/>
        </w:rPr>
        <w:t>ë</w:t>
      </w:r>
      <w:r w:rsidRPr="006F6DC1">
        <w:rPr>
          <w:szCs w:val="22"/>
        </w:rPr>
        <w:t xml:space="preserve"> dh</w:t>
      </w:r>
      <w:r w:rsidR="001E78A1" w:rsidRPr="006F6DC1">
        <w:rPr>
          <w:szCs w:val="22"/>
        </w:rPr>
        <w:t>ë</w:t>
      </w:r>
      <w:r w:rsidRPr="006F6DC1">
        <w:rPr>
          <w:szCs w:val="22"/>
        </w:rPr>
        <w:t>nash personale nd</w:t>
      </w:r>
      <w:r w:rsidR="001E78A1" w:rsidRPr="006F6DC1">
        <w:rPr>
          <w:szCs w:val="22"/>
        </w:rPr>
        <w:t>ë</w:t>
      </w:r>
      <w:r w:rsidRPr="006F6DC1">
        <w:rPr>
          <w:szCs w:val="22"/>
        </w:rPr>
        <w:t>rmjet pal</w:t>
      </w:r>
      <w:r w:rsidR="001E78A1" w:rsidRPr="006F6DC1">
        <w:rPr>
          <w:szCs w:val="22"/>
        </w:rPr>
        <w:t>ë</w:t>
      </w:r>
      <w:r w:rsidRPr="006F6DC1">
        <w:rPr>
          <w:szCs w:val="22"/>
        </w:rPr>
        <w:t>ve kontraktuese, p</w:t>
      </w:r>
      <w:r w:rsidR="001E78A1" w:rsidRPr="006F6DC1">
        <w:rPr>
          <w:szCs w:val="22"/>
        </w:rPr>
        <w:t>ë</w:t>
      </w:r>
      <w:r w:rsidRPr="006F6DC1">
        <w:rPr>
          <w:szCs w:val="22"/>
        </w:rPr>
        <w:t>r personat, k</w:t>
      </w:r>
      <w:r w:rsidR="001E78A1" w:rsidRPr="006F6DC1">
        <w:rPr>
          <w:szCs w:val="22"/>
        </w:rPr>
        <w:t>ë</w:t>
      </w:r>
      <w:r w:rsidRPr="006F6DC1">
        <w:rPr>
          <w:szCs w:val="22"/>
        </w:rPr>
        <w:t>to t</w:t>
      </w:r>
      <w:r w:rsidR="001E78A1" w:rsidRPr="006F6DC1">
        <w:rPr>
          <w:szCs w:val="22"/>
        </w:rPr>
        <w:t>ë</w:t>
      </w:r>
      <w:r w:rsidRPr="006F6DC1">
        <w:rPr>
          <w:szCs w:val="22"/>
        </w:rPr>
        <w:t xml:space="preserve"> dh</w:t>
      </w:r>
      <w:r w:rsidR="001E78A1" w:rsidRPr="006F6DC1">
        <w:rPr>
          <w:szCs w:val="22"/>
        </w:rPr>
        <w:t>ë</w:t>
      </w:r>
      <w:r w:rsidRPr="006F6DC1">
        <w:rPr>
          <w:szCs w:val="22"/>
        </w:rPr>
        <w:t>na mund t</w:t>
      </w:r>
      <w:r w:rsidR="001E78A1" w:rsidRPr="006F6DC1">
        <w:rPr>
          <w:szCs w:val="22"/>
        </w:rPr>
        <w:t>ë</w:t>
      </w:r>
      <w:r w:rsidRPr="006F6DC1">
        <w:rPr>
          <w:szCs w:val="22"/>
        </w:rPr>
        <w:t xml:space="preserve"> jen</w:t>
      </w:r>
      <w:r w:rsidR="001E78A1" w:rsidRPr="006F6DC1">
        <w:rPr>
          <w:szCs w:val="22"/>
        </w:rPr>
        <w:t>ë</w:t>
      </w:r>
      <w:r w:rsidRPr="006F6DC1">
        <w:rPr>
          <w:szCs w:val="22"/>
        </w:rPr>
        <w:t xml:space="preserve"> vet</w:t>
      </w:r>
      <w:r w:rsidR="001E78A1" w:rsidRPr="006F6DC1">
        <w:rPr>
          <w:szCs w:val="22"/>
        </w:rPr>
        <w:t>ë</w:t>
      </w:r>
      <w:r w:rsidRPr="006F6DC1">
        <w:rPr>
          <w:szCs w:val="22"/>
        </w:rPr>
        <w:t>m n</w:t>
      </w:r>
      <w:r w:rsidR="001E78A1" w:rsidRPr="006F6DC1">
        <w:rPr>
          <w:szCs w:val="22"/>
        </w:rPr>
        <w:t>ë</w:t>
      </w:r>
      <w:r w:rsidRPr="006F6DC1">
        <w:rPr>
          <w:szCs w:val="22"/>
        </w:rPr>
        <w:t xml:space="preserve"> lidhje me:</w:t>
      </w:r>
    </w:p>
    <w:p w:rsidR="00FF20CE" w:rsidRPr="006F6DC1" w:rsidRDefault="00FF20CE" w:rsidP="008126C2">
      <w:pPr>
        <w:pStyle w:val="Paragrafi"/>
        <w:rPr>
          <w:szCs w:val="22"/>
        </w:rPr>
      </w:pPr>
      <w:r w:rsidRPr="006F6DC1">
        <w:rPr>
          <w:szCs w:val="22"/>
        </w:rPr>
        <w:t>a)</w:t>
      </w:r>
      <w:r w:rsidR="008C2B24" w:rsidRPr="006F6DC1">
        <w:rPr>
          <w:szCs w:val="22"/>
        </w:rPr>
        <w:t xml:space="preserve"> </w:t>
      </w:r>
      <w:r w:rsidRPr="006F6DC1">
        <w:rPr>
          <w:szCs w:val="22"/>
        </w:rPr>
        <w:t>t</w:t>
      </w:r>
      <w:r w:rsidR="001E78A1" w:rsidRPr="006F6DC1">
        <w:rPr>
          <w:szCs w:val="22"/>
        </w:rPr>
        <w:t>ë</w:t>
      </w:r>
      <w:r w:rsidRPr="006F6DC1">
        <w:rPr>
          <w:szCs w:val="22"/>
        </w:rPr>
        <w:t xml:space="preserve"> dh</w:t>
      </w:r>
      <w:r w:rsidR="001E78A1" w:rsidRPr="006F6DC1">
        <w:rPr>
          <w:szCs w:val="22"/>
        </w:rPr>
        <w:t>ë</w:t>
      </w:r>
      <w:r w:rsidRPr="006F6DC1">
        <w:rPr>
          <w:szCs w:val="22"/>
        </w:rPr>
        <w:t>nat personale t</w:t>
      </w:r>
      <w:r w:rsidR="001E78A1" w:rsidRPr="006F6DC1">
        <w:rPr>
          <w:szCs w:val="22"/>
        </w:rPr>
        <w:t>ë</w:t>
      </w:r>
      <w:r w:rsidRPr="006F6DC1">
        <w:rPr>
          <w:szCs w:val="22"/>
        </w:rPr>
        <w:t xml:space="preserve"> personit q</w:t>
      </w:r>
      <w:r w:rsidR="001E78A1" w:rsidRPr="006F6DC1">
        <w:rPr>
          <w:szCs w:val="22"/>
        </w:rPr>
        <w:t>ë</w:t>
      </w:r>
      <w:r w:rsidRPr="006F6DC1">
        <w:rPr>
          <w:szCs w:val="22"/>
        </w:rPr>
        <w:t xml:space="preserve"> duhet t</w:t>
      </w:r>
      <w:r w:rsidR="001E78A1" w:rsidRPr="006F6DC1">
        <w:rPr>
          <w:szCs w:val="22"/>
        </w:rPr>
        <w:t>ë</w:t>
      </w:r>
      <w:r w:rsidRPr="006F6DC1">
        <w:rPr>
          <w:szCs w:val="22"/>
        </w:rPr>
        <w:t xml:space="preserve"> transferohet ose t</w:t>
      </w:r>
      <w:r w:rsidR="001E78A1" w:rsidRPr="006F6DC1">
        <w:rPr>
          <w:szCs w:val="22"/>
        </w:rPr>
        <w:t>ë</w:t>
      </w:r>
      <w:r w:rsidRPr="006F6DC1">
        <w:rPr>
          <w:szCs w:val="22"/>
        </w:rPr>
        <w:t xml:space="preserve"> pranohet, t</w:t>
      </w:r>
      <w:r w:rsidR="001E78A1" w:rsidRPr="006F6DC1">
        <w:rPr>
          <w:szCs w:val="22"/>
        </w:rPr>
        <w:t>ë</w:t>
      </w:r>
      <w:r w:rsidRPr="006F6DC1">
        <w:rPr>
          <w:szCs w:val="22"/>
        </w:rPr>
        <w:t xml:space="preserve"> t</w:t>
      </w:r>
      <w:r w:rsidR="001E78A1" w:rsidRPr="006F6DC1">
        <w:rPr>
          <w:szCs w:val="22"/>
        </w:rPr>
        <w:t>ë</w:t>
      </w:r>
      <w:r w:rsidRPr="006F6DC1">
        <w:rPr>
          <w:szCs w:val="22"/>
        </w:rPr>
        <w:t xml:space="preserve"> af</w:t>
      </w:r>
      <w:r w:rsidR="001E78A1" w:rsidRPr="006F6DC1">
        <w:rPr>
          <w:szCs w:val="22"/>
        </w:rPr>
        <w:t>ë</w:t>
      </w:r>
      <w:r w:rsidRPr="006F6DC1">
        <w:rPr>
          <w:szCs w:val="22"/>
        </w:rPr>
        <w:t>rmve t</w:t>
      </w:r>
      <w:r w:rsidR="001E78A1" w:rsidRPr="006F6DC1">
        <w:rPr>
          <w:szCs w:val="22"/>
        </w:rPr>
        <w:t>ë</w:t>
      </w:r>
      <w:r w:rsidRPr="006F6DC1">
        <w:rPr>
          <w:szCs w:val="22"/>
        </w:rPr>
        <w:t xml:space="preserve"> tij/saj (emri, mbiemri, emra t</w:t>
      </w:r>
      <w:r w:rsidR="001E78A1" w:rsidRPr="006F6DC1">
        <w:rPr>
          <w:szCs w:val="22"/>
        </w:rPr>
        <w:t>ë</w:t>
      </w:r>
      <w:r w:rsidRPr="006F6DC1">
        <w:rPr>
          <w:szCs w:val="22"/>
        </w:rPr>
        <w:t xml:space="preserve"> m</w:t>
      </w:r>
      <w:r w:rsidR="001E78A1" w:rsidRPr="006F6DC1">
        <w:rPr>
          <w:szCs w:val="22"/>
        </w:rPr>
        <w:t>ë</w:t>
      </w:r>
      <w:r w:rsidRPr="006F6DC1">
        <w:rPr>
          <w:szCs w:val="22"/>
        </w:rPr>
        <w:t>parsh</w:t>
      </w:r>
      <w:r w:rsidR="001E78A1" w:rsidRPr="006F6DC1">
        <w:rPr>
          <w:szCs w:val="22"/>
        </w:rPr>
        <w:t>ë</w:t>
      </w:r>
      <w:r w:rsidRPr="006F6DC1">
        <w:rPr>
          <w:szCs w:val="22"/>
        </w:rPr>
        <w:t>m, pseudonime, emra t</w:t>
      </w:r>
      <w:r w:rsidR="001E78A1" w:rsidRPr="006F6DC1">
        <w:rPr>
          <w:szCs w:val="22"/>
        </w:rPr>
        <w:t>ë</w:t>
      </w:r>
      <w:r w:rsidRPr="006F6DC1">
        <w:rPr>
          <w:szCs w:val="22"/>
        </w:rPr>
        <w:t xml:space="preserve"> rrem</w:t>
      </w:r>
      <w:r w:rsidR="001E78A1" w:rsidRPr="006F6DC1">
        <w:rPr>
          <w:szCs w:val="22"/>
        </w:rPr>
        <w:t>ë</w:t>
      </w:r>
      <w:r w:rsidRPr="006F6DC1">
        <w:rPr>
          <w:szCs w:val="22"/>
        </w:rPr>
        <w:t>, data dhe vendi i lindjes, gjinia, shtet</w:t>
      </w:r>
      <w:r w:rsidR="001E78A1" w:rsidRPr="006F6DC1">
        <w:rPr>
          <w:szCs w:val="22"/>
        </w:rPr>
        <w:t>ë</w:t>
      </w:r>
      <w:r w:rsidRPr="006F6DC1">
        <w:rPr>
          <w:szCs w:val="22"/>
        </w:rPr>
        <w:t>sia);</w:t>
      </w:r>
    </w:p>
    <w:p w:rsidR="00FF20CE" w:rsidRPr="006F6DC1" w:rsidRDefault="00FF20CE" w:rsidP="008126C2">
      <w:pPr>
        <w:pStyle w:val="Paragrafi"/>
        <w:rPr>
          <w:szCs w:val="22"/>
        </w:rPr>
      </w:pPr>
      <w:r w:rsidRPr="006F6DC1">
        <w:rPr>
          <w:szCs w:val="22"/>
        </w:rPr>
        <w:t>b)</w:t>
      </w:r>
      <w:r w:rsidR="008C2B24" w:rsidRPr="006F6DC1">
        <w:rPr>
          <w:szCs w:val="22"/>
        </w:rPr>
        <w:t xml:space="preserve"> </w:t>
      </w:r>
      <w:r w:rsidRPr="006F6DC1">
        <w:rPr>
          <w:szCs w:val="22"/>
        </w:rPr>
        <w:t>pasaport</w:t>
      </w:r>
      <w:r w:rsidR="001E78A1" w:rsidRPr="006F6DC1">
        <w:rPr>
          <w:szCs w:val="22"/>
        </w:rPr>
        <w:t>ë</w:t>
      </w:r>
      <w:r w:rsidRPr="006F6DC1">
        <w:rPr>
          <w:szCs w:val="22"/>
        </w:rPr>
        <w:t>n, kart</w:t>
      </w:r>
      <w:r w:rsidR="001E78A1" w:rsidRPr="006F6DC1">
        <w:rPr>
          <w:szCs w:val="22"/>
        </w:rPr>
        <w:t>ë</w:t>
      </w:r>
      <w:r w:rsidRPr="006F6DC1">
        <w:rPr>
          <w:szCs w:val="22"/>
        </w:rPr>
        <w:t>n e identitetit, dokumente t</w:t>
      </w:r>
      <w:r w:rsidR="001E78A1" w:rsidRPr="006F6DC1">
        <w:rPr>
          <w:szCs w:val="22"/>
        </w:rPr>
        <w:t>ë</w:t>
      </w:r>
      <w:r w:rsidRPr="006F6DC1">
        <w:rPr>
          <w:szCs w:val="22"/>
        </w:rPr>
        <w:t xml:space="preserve"> tjera t</w:t>
      </w:r>
      <w:r w:rsidR="001E78A1" w:rsidRPr="006F6DC1">
        <w:rPr>
          <w:szCs w:val="22"/>
        </w:rPr>
        <w:t>ë</w:t>
      </w:r>
      <w:r w:rsidR="00A1740D" w:rsidRPr="006F6DC1">
        <w:rPr>
          <w:szCs w:val="22"/>
        </w:rPr>
        <w:t xml:space="preserve"> identitetit</w:t>
      </w:r>
      <w:r w:rsidRPr="006F6DC1">
        <w:rPr>
          <w:szCs w:val="22"/>
        </w:rPr>
        <w:t xml:space="preserve"> ose dokumente udh</w:t>
      </w:r>
      <w:r w:rsidR="001E78A1" w:rsidRPr="006F6DC1">
        <w:rPr>
          <w:szCs w:val="22"/>
        </w:rPr>
        <w:t>ë</w:t>
      </w:r>
      <w:r w:rsidRPr="006F6DC1">
        <w:rPr>
          <w:szCs w:val="22"/>
        </w:rPr>
        <w:t>timi dhe</w:t>
      </w:r>
      <w:r w:rsidR="00D73A20" w:rsidRPr="006F6DC1">
        <w:rPr>
          <w:szCs w:val="22"/>
        </w:rPr>
        <w:t xml:space="preserve"> leje</w:t>
      </w:r>
      <w:r w:rsidRPr="006F6DC1">
        <w:rPr>
          <w:szCs w:val="22"/>
        </w:rPr>
        <w:t>kalimi (numri, data e skadimit, data e l</w:t>
      </w:r>
      <w:r w:rsidR="001E78A1" w:rsidRPr="006F6DC1">
        <w:rPr>
          <w:szCs w:val="22"/>
        </w:rPr>
        <w:t>ë</w:t>
      </w:r>
      <w:r w:rsidRPr="006F6DC1">
        <w:rPr>
          <w:szCs w:val="22"/>
        </w:rPr>
        <w:t>shimit, autoriteti l</w:t>
      </w:r>
      <w:r w:rsidR="001E78A1" w:rsidRPr="006F6DC1">
        <w:rPr>
          <w:szCs w:val="22"/>
        </w:rPr>
        <w:t>ë</w:t>
      </w:r>
      <w:r w:rsidRPr="006F6DC1">
        <w:rPr>
          <w:szCs w:val="22"/>
        </w:rPr>
        <w:t>shues, vendi i l</w:t>
      </w:r>
      <w:r w:rsidR="001E78A1" w:rsidRPr="006F6DC1">
        <w:rPr>
          <w:szCs w:val="22"/>
        </w:rPr>
        <w:t>ë</w:t>
      </w:r>
      <w:r w:rsidRPr="006F6DC1">
        <w:rPr>
          <w:szCs w:val="22"/>
        </w:rPr>
        <w:t>shimit);</w:t>
      </w:r>
    </w:p>
    <w:p w:rsidR="0029465A" w:rsidRPr="006F6DC1" w:rsidRDefault="0029465A" w:rsidP="008126C2">
      <w:pPr>
        <w:pStyle w:val="Paragrafi"/>
        <w:rPr>
          <w:szCs w:val="22"/>
        </w:rPr>
      </w:pPr>
      <w:r w:rsidRPr="006F6DC1">
        <w:rPr>
          <w:szCs w:val="22"/>
        </w:rPr>
        <w:t>c)</w:t>
      </w:r>
      <w:r w:rsidR="008C2B24" w:rsidRPr="006F6DC1">
        <w:rPr>
          <w:szCs w:val="22"/>
        </w:rPr>
        <w:t xml:space="preserve"> </w:t>
      </w:r>
      <w:r w:rsidRPr="006F6DC1">
        <w:rPr>
          <w:szCs w:val="22"/>
        </w:rPr>
        <w:t>t</w:t>
      </w:r>
      <w:r w:rsidR="001E78A1" w:rsidRPr="006F6DC1">
        <w:rPr>
          <w:szCs w:val="22"/>
        </w:rPr>
        <w:t>ë</w:t>
      </w:r>
      <w:r w:rsidRPr="006F6DC1">
        <w:rPr>
          <w:szCs w:val="22"/>
        </w:rPr>
        <w:t xml:space="preserve"> dh</w:t>
      </w:r>
      <w:r w:rsidR="001E78A1" w:rsidRPr="006F6DC1">
        <w:rPr>
          <w:szCs w:val="22"/>
        </w:rPr>
        <w:t>ë</w:t>
      </w:r>
      <w:r w:rsidRPr="006F6DC1">
        <w:rPr>
          <w:szCs w:val="22"/>
        </w:rPr>
        <w:t>na t</w:t>
      </w:r>
      <w:r w:rsidR="001E78A1" w:rsidRPr="006F6DC1">
        <w:rPr>
          <w:szCs w:val="22"/>
        </w:rPr>
        <w:t>ë</w:t>
      </w:r>
      <w:r w:rsidRPr="006F6DC1">
        <w:rPr>
          <w:szCs w:val="22"/>
        </w:rPr>
        <w:t xml:space="preserve"> tjera t</w:t>
      </w:r>
      <w:r w:rsidR="001E78A1" w:rsidRPr="006F6DC1">
        <w:rPr>
          <w:szCs w:val="22"/>
        </w:rPr>
        <w:t>ë</w:t>
      </w:r>
      <w:r w:rsidR="00437537" w:rsidRPr="006F6DC1">
        <w:rPr>
          <w:szCs w:val="22"/>
        </w:rPr>
        <w:t xml:space="preserve"> nevo</w:t>
      </w:r>
      <w:r w:rsidRPr="006F6DC1">
        <w:rPr>
          <w:szCs w:val="22"/>
        </w:rPr>
        <w:t>jshme p</w:t>
      </w:r>
      <w:r w:rsidR="001E78A1" w:rsidRPr="006F6DC1">
        <w:rPr>
          <w:szCs w:val="22"/>
        </w:rPr>
        <w:t>ë</w:t>
      </w:r>
      <w:r w:rsidRPr="006F6DC1">
        <w:rPr>
          <w:szCs w:val="22"/>
        </w:rPr>
        <w:t>r t</w:t>
      </w:r>
      <w:r w:rsidR="001E78A1" w:rsidRPr="006F6DC1">
        <w:rPr>
          <w:szCs w:val="22"/>
        </w:rPr>
        <w:t>ë</w:t>
      </w:r>
      <w:r w:rsidRPr="006F6DC1">
        <w:rPr>
          <w:szCs w:val="22"/>
        </w:rPr>
        <w:t xml:space="preserve"> identifikuar personin</w:t>
      </w:r>
      <w:r w:rsidR="00437537" w:rsidRPr="006F6DC1">
        <w:rPr>
          <w:szCs w:val="22"/>
        </w:rPr>
        <w:t>,</w:t>
      </w:r>
      <w:r w:rsidRPr="006F6DC1">
        <w:rPr>
          <w:szCs w:val="22"/>
        </w:rPr>
        <w:t xml:space="preserve"> q</w:t>
      </w:r>
      <w:r w:rsidR="001E78A1" w:rsidRPr="006F6DC1">
        <w:rPr>
          <w:szCs w:val="22"/>
        </w:rPr>
        <w:t>ë</w:t>
      </w:r>
      <w:r w:rsidRPr="006F6DC1">
        <w:rPr>
          <w:szCs w:val="22"/>
        </w:rPr>
        <w:t xml:space="preserve"> do t</w:t>
      </w:r>
      <w:r w:rsidR="001E78A1" w:rsidRPr="006F6DC1">
        <w:rPr>
          <w:szCs w:val="22"/>
        </w:rPr>
        <w:t>ë</w:t>
      </w:r>
      <w:r w:rsidRPr="006F6DC1">
        <w:rPr>
          <w:szCs w:val="22"/>
        </w:rPr>
        <w:t xml:space="preserve"> transferohet apo do t</w:t>
      </w:r>
      <w:r w:rsidR="001E78A1" w:rsidRPr="006F6DC1">
        <w:rPr>
          <w:szCs w:val="22"/>
        </w:rPr>
        <w:t>ë</w:t>
      </w:r>
      <w:r w:rsidRPr="006F6DC1">
        <w:rPr>
          <w:szCs w:val="22"/>
        </w:rPr>
        <w:t xml:space="preserve"> pranohet;</w:t>
      </w:r>
    </w:p>
    <w:p w:rsidR="0029465A" w:rsidRPr="006F6DC1" w:rsidRDefault="0029465A" w:rsidP="008126C2">
      <w:pPr>
        <w:pStyle w:val="Paragrafi"/>
        <w:rPr>
          <w:szCs w:val="22"/>
        </w:rPr>
      </w:pPr>
      <w:r w:rsidRPr="006F6DC1">
        <w:rPr>
          <w:szCs w:val="22"/>
        </w:rPr>
        <w:t>d)</w:t>
      </w:r>
      <w:r w:rsidR="008C2B24" w:rsidRPr="006F6DC1">
        <w:rPr>
          <w:szCs w:val="22"/>
        </w:rPr>
        <w:t xml:space="preserve"> </w:t>
      </w:r>
      <w:r w:rsidRPr="006F6DC1">
        <w:rPr>
          <w:szCs w:val="22"/>
        </w:rPr>
        <w:t>vendin e q</w:t>
      </w:r>
      <w:r w:rsidR="001E78A1" w:rsidRPr="006F6DC1">
        <w:rPr>
          <w:szCs w:val="22"/>
        </w:rPr>
        <w:t>ë</w:t>
      </w:r>
      <w:r w:rsidRPr="006F6DC1">
        <w:rPr>
          <w:szCs w:val="22"/>
        </w:rPr>
        <w:t>ndrimit dhe itinerarin;</w:t>
      </w:r>
    </w:p>
    <w:p w:rsidR="0029465A" w:rsidRPr="006F6DC1" w:rsidRDefault="0029465A" w:rsidP="008126C2">
      <w:pPr>
        <w:pStyle w:val="Paragrafi"/>
        <w:rPr>
          <w:szCs w:val="22"/>
        </w:rPr>
      </w:pPr>
      <w:r w:rsidRPr="006F6DC1">
        <w:rPr>
          <w:szCs w:val="22"/>
        </w:rPr>
        <w:t>e)</w:t>
      </w:r>
      <w:r w:rsidR="008C2B24" w:rsidRPr="006F6DC1">
        <w:rPr>
          <w:szCs w:val="22"/>
        </w:rPr>
        <w:t xml:space="preserve"> </w:t>
      </w:r>
      <w:r w:rsidR="00F279DC" w:rsidRPr="006F6DC1">
        <w:rPr>
          <w:szCs w:val="22"/>
        </w:rPr>
        <w:t>leje</w:t>
      </w:r>
      <w:r w:rsidRPr="006F6DC1">
        <w:rPr>
          <w:szCs w:val="22"/>
        </w:rPr>
        <w:t>q</w:t>
      </w:r>
      <w:r w:rsidR="001E78A1" w:rsidRPr="006F6DC1">
        <w:rPr>
          <w:szCs w:val="22"/>
        </w:rPr>
        <w:t>ë</w:t>
      </w:r>
      <w:r w:rsidRPr="006F6DC1">
        <w:rPr>
          <w:szCs w:val="22"/>
        </w:rPr>
        <w:t>nd</w:t>
      </w:r>
      <w:r w:rsidR="00D73A20" w:rsidRPr="006F6DC1">
        <w:rPr>
          <w:szCs w:val="22"/>
        </w:rPr>
        <w:t>rim</w:t>
      </w:r>
      <w:r w:rsidRPr="006F6DC1">
        <w:rPr>
          <w:szCs w:val="22"/>
        </w:rPr>
        <w:t xml:space="preserve"> ose viza t</w:t>
      </w:r>
      <w:r w:rsidR="001E78A1" w:rsidRPr="006F6DC1">
        <w:rPr>
          <w:szCs w:val="22"/>
        </w:rPr>
        <w:t>ë</w:t>
      </w:r>
      <w:r w:rsidRPr="006F6DC1">
        <w:rPr>
          <w:szCs w:val="22"/>
        </w:rPr>
        <w:t xml:space="preserve"> l</w:t>
      </w:r>
      <w:r w:rsidR="001E78A1" w:rsidRPr="006F6DC1">
        <w:rPr>
          <w:szCs w:val="22"/>
        </w:rPr>
        <w:t>ë</w:t>
      </w:r>
      <w:r w:rsidRPr="006F6DC1">
        <w:rPr>
          <w:szCs w:val="22"/>
        </w:rPr>
        <w:t>shuara nga nj</w:t>
      </w:r>
      <w:r w:rsidR="001E78A1" w:rsidRPr="006F6DC1">
        <w:rPr>
          <w:szCs w:val="22"/>
        </w:rPr>
        <w:t>ë</w:t>
      </w:r>
      <w:r w:rsidR="00D73A20" w:rsidRPr="006F6DC1">
        <w:rPr>
          <w:szCs w:val="22"/>
        </w:rPr>
        <w:t>ra prej p</w:t>
      </w:r>
      <w:r w:rsidRPr="006F6DC1">
        <w:rPr>
          <w:szCs w:val="22"/>
        </w:rPr>
        <w:t>al</w:t>
      </w:r>
      <w:r w:rsidR="001E78A1" w:rsidRPr="006F6DC1">
        <w:rPr>
          <w:szCs w:val="22"/>
        </w:rPr>
        <w:t>ë</w:t>
      </w:r>
      <w:r w:rsidR="00F279DC" w:rsidRPr="006F6DC1">
        <w:rPr>
          <w:szCs w:val="22"/>
        </w:rPr>
        <w:t>ve k</w:t>
      </w:r>
      <w:r w:rsidRPr="006F6DC1">
        <w:rPr>
          <w:szCs w:val="22"/>
        </w:rPr>
        <w:t>ontraktuese.</w:t>
      </w:r>
    </w:p>
    <w:p w:rsidR="0029465A" w:rsidRPr="006F6DC1" w:rsidRDefault="0029465A" w:rsidP="008126C2">
      <w:pPr>
        <w:pStyle w:val="Paragrafi"/>
        <w:rPr>
          <w:szCs w:val="22"/>
        </w:rPr>
      </w:pPr>
    </w:p>
    <w:p w:rsidR="0029465A" w:rsidRPr="006F6DC1" w:rsidRDefault="0029465A" w:rsidP="008126C2">
      <w:pPr>
        <w:pStyle w:val="KreuNr"/>
        <w:keepNext w:val="0"/>
      </w:pPr>
      <w:r w:rsidRPr="006F6DC1">
        <w:t>VI</w:t>
      </w:r>
    </w:p>
    <w:p w:rsidR="0029465A" w:rsidRPr="006F6DC1" w:rsidRDefault="0029465A" w:rsidP="008126C2">
      <w:pPr>
        <w:pStyle w:val="KreuTitull"/>
        <w:keepNext w:val="0"/>
      </w:pPr>
      <w:r w:rsidRPr="006F6DC1">
        <w:t>DISPOZITA T</w:t>
      </w:r>
      <w:r w:rsidR="001E78A1" w:rsidRPr="006F6DC1">
        <w:t>Ë</w:t>
      </w:r>
      <w:r w:rsidRPr="006F6DC1">
        <w:t xml:space="preserve"> P</w:t>
      </w:r>
      <w:r w:rsidR="001E78A1" w:rsidRPr="006F6DC1">
        <w:t>Ë</w:t>
      </w:r>
      <w:r w:rsidRPr="006F6DC1">
        <w:t>RGJITHSHME DHE P</w:t>
      </w:r>
      <w:r w:rsidR="001E78A1" w:rsidRPr="006F6DC1">
        <w:t>Ë</w:t>
      </w:r>
      <w:r w:rsidRPr="006F6DC1">
        <w:t>RFUNDIMTARE</w:t>
      </w:r>
    </w:p>
    <w:p w:rsidR="0029465A" w:rsidRPr="006F6DC1" w:rsidRDefault="0029465A" w:rsidP="008126C2">
      <w:pPr>
        <w:pStyle w:val="Paragrafi"/>
        <w:rPr>
          <w:szCs w:val="22"/>
        </w:rPr>
      </w:pPr>
    </w:p>
    <w:p w:rsidR="0029465A" w:rsidRPr="006F6DC1" w:rsidRDefault="0029465A" w:rsidP="008126C2">
      <w:pPr>
        <w:pStyle w:val="NeniNr"/>
        <w:keepNext w:val="0"/>
        <w:rPr>
          <w:szCs w:val="22"/>
        </w:rPr>
      </w:pPr>
      <w:r w:rsidRPr="006F6DC1">
        <w:rPr>
          <w:szCs w:val="22"/>
        </w:rPr>
        <w:t>Neni 10</w:t>
      </w:r>
    </w:p>
    <w:p w:rsidR="0029465A" w:rsidRPr="006F6DC1" w:rsidRDefault="0029465A" w:rsidP="008126C2">
      <w:pPr>
        <w:pStyle w:val="Paragrafi"/>
        <w:rPr>
          <w:szCs w:val="22"/>
        </w:rPr>
      </w:pPr>
    </w:p>
    <w:p w:rsidR="0029465A" w:rsidRPr="006F6DC1" w:rsidRDefault="0029465A" w:rsidP="008126C2">
      <w:pPr>
        <w:pStyle w:val="Paragrafi"/>
        <w:rPr>
          <w:szCs w:val="22"/>
        </w:rPr>
      </w:pPr>
      <w:r w:rsidRPr="006F6DC1">
        <w:rPr>
          <w:szCs w:val="22"/>
        </w:rPr>
        <w:t>1.</w:t>
      </w:r>
      <w:r w:rsidR="008C2B24" w:rsidRPr="006F6DC1">
        <w:rPr>
          <w:szCs w:val="22"/>
        </w:rPr>
        <w:t xml:space="preserve"> </w:t>
      </w:r>
      <w:r w:rsidRPr="006F6DC1">
        <w:rPr>
          <w:szCs w:val="22"/>
        </w:rPr>
        <w:t>Ministria e Brendshme e Republik</w:t>
      </w:r>
      <w:r w:rsidR="001E78A1" w:rsidRPr="006F6DC1">
        <w:rPr>
          <w:szCs w:val="22"/>
        </w:rPr>
        <w:t>ë</w:t>
      </w:r>
      <w:r w:rsidRPr="006F6DC1">
        <w:rPr>
          <w:szCs w:val="22"/>
        </w:rPr>
        <w:t>s s</w:t>
      </w:r>
      <w:r w:rsidR="001E78A1" w:rsidRPr="006F6DC1">
        <w:rPr>
          <w:szCs w:val="22"/>
        </w:rPr>
        <w:t>ë</w:t>
      </w:r>
      <w:r w:rsidRPr="006F6DC1">
        <w:rPr>
          <w:szCs w:val="22"/>
        </w:rPr>
        <w:t xml:space="preserve"> Shqip</w:t>
      </w:r>
      <w:r w:rsidR="001E78A1" w:rsidRPr="006F6DC1">
        <w:rPr>
          <w:szCs w:val="22"/>
        </w:rPr>
        <w:t>ë</w:t>
      </w:r>
      <w:r w:rsidRPr="006F6DC1">
        <w:rPr>
          <w:szCs w:val="22"/>
        </w:rPr>
        <w:t>ris</w:t>
      </w:r>
      <w:r w:rsidR="001E78A1" w:rsidRPr="006F6DC1">
        <w:rPr>
          <w:szCs w:val="22"/>
        </w:rPr>
        <w:t>ë</w:t>
      </w:r>
      <w:r w:rsidRPr="006F6DC1">
        <w:rPr>
          <w:szCs w:val="22"/>
        </w:rPr>
        <w:t xml:space="preserve"> dhe Ministria e Pun</w:t>
      </w:r>
      <w:r w:rsidR="001E78A1" w:rsidRPr="006F6DC1">
        <w:rPr>
          <w:szCs w:val="22"/>
        </w:rPr>
        <w:t>ë</w:t>
      </w:r>
      <w:r w:rsidRPr="006F6DC1">
        <w:rPr>
          <w:szCs w:val="22"/>
        </w:rPr>
        <w:t>ve t</w:t>
      </w:r>
      <w:r w:rsidR="001E78A1" w:rsidRPr="006F6DC1">
        <w:rPr>
          <w:szCs w:val="22"/>
        </w:rPr>
        <w:t>ë</w:t>
      </w:r>
      <w:r w:rsidRPr="006F6DC1">
        <w:rPr>
          <w:szCs w:val="22"/>
        </w:rPr>
        <w:t xml:space="preserve"> Brendshme e Republik</w:t>
      </w:r>
      <w:r w:rsidR="001E78A1" w:rsidRPr="006F6DC1">
        <w:rPr>
          <w:szCs w:val="22"/>
        </w:rPr>
        <w:t>ë</w:t>
      </w:r>
      <w:r w:rsidRPr="006F6DC1">
        <w:rPr>
          <w:szCs w:val="22"/>
        </w:rPr>
        <w:t>s s</w:t>
      </w:r>
      <w:r w:rsidR="001E78A1" w:rsidRPr="006F6DC1">
        <w:rPr>
          <w:szCs w:val="22"/>
        </w:rPr>
        <w:t>ë</w:t>
      </w:r>
      <w:r w:rsidRPr="006F6DC1">
        <w:rPr>
          <w:szCs w:val="22"/>
        </w:rPr>
        <w:t xml:space="preserve"> Kosov</w:t>
      </w:r>
      <w:r w:rsidR="001E78A1" w:rsidRPr="006F6DC1">
        <w:rPr>
          <w:szCs w:val="22"/>
        </w:rPr>
        <w:t>ë</w:t>
      </w:r>
      <w:r w:rsidRPr="006F6DC1">
        <w:rPr>
          <w:szCs w:val="22"/>
        </w:rPr>
        <w:t>s do t</w:t>
      </w:r>
      <w:r w:rsidR="001E78A1" w:rsidRPr="006F6DC1">
        <w:rPr>
          <w:szCs w:val="22"/>
        </w:rPr>
        <w:t>ë</w:t>
      </w:r>
      <w:r w:rsidRPr="006F6DC1">
        <w:rPr>
          <w:szCs w:val="22"/>
        </w:rPr>
        <w:t xml:space="preserve"> lidhin nj</w:t>
      </w:r>
      <w:r w:rsidR="001E78A1" w:rsidRPr="006F6DC1">
        <w:rPr>
          <w:szCs w:val="22"/>
        </w:rPr>
        <w:t>ë</w:t>
      </w:r>
      <w:r w:rsidR="00186ED6" w:rsidRPr="006F6DC1">
        <w:rPr>
          <w:szCs w:val="22"/>
        </w:rPr>
        <w:t xml:space="preserve"> p</w:t>
      </w:r>
      <w:r w:rsidRPr="006F6DC1">
        <w:rPr>
          <w:szCs w:val="22"/>
        </w:rPr>
        <w:t>rotokoll zbatimi n</w:t>
      </w:r>
      <w:r w:rsidR="001E78A1" w:rsidRPr="006F6DC1">
        <w:rPr>
          <w:szCs w:val="22"/>
        </w:rPr>
        <w:t>ë</w:t>
      </w:r>
      <w:r w:rsidRPr="006F6DC1">
        <w:rPr>
          <w:szCs w:val="22"/>
        </w:rPr>
        <w:t xml:space="preserve"> t</w:t>
      </w:r>
      <w:r w:rsidR="001E78A1" w:rsidRPr="006F6DC1">
        <w:rPr>
          <w:szCs w:val="22"/>
        </w:rPr>
        <w:t>ë</w:t>
      </w:r>
      <w:r w:rsidRPr="006F6DC1">
        <w:rPr>
          <w:szCs w:val="22"/>
        </w:rPr>
        <w:t xml:space="preserve"> cilin </w:t>
      </w:r>
      <w:r w:rsidR="00186ED6" w:rsidRPr="006F6DC1">
        <w:rPr>
          <w:szCs w:val="22"/>
        </w:rPr>
        <w:t xml:space="preserve">ato </w:t>
      </w:r>
      <w:r w:rsidRPr="006F6DC1">
        <w:rPr>
          <w:szCs w:val="22"/>
        </w:rPr>
        <w:t>do t</w:t>
      </w:r>
      <w:r w:rsidR="001E78A1" w:rsidRPr="006F6DC1">
        <w:rPr>
          <w:szCs w:val="22"/>
        </w:rPr>
        <w:t>ë</w:t>
      </w:r>
      <w:r w:rsidRPr="006F6DC1">
        <w:rPr>
          <w:szCs w:val="22"/>
        </w:rPr>
        <w:t xml:space="preserve"> specifikojn</w:t>
      </w:r>
      <w:r w:rsidR="001E78A1" w:rsidRPr="006F6DC1">
        <w:rPr>
          <w:szCs w:val="22"/>
        </w:rPr>
        <w:t>ë</w:t>
      </w:r>
      <w:r w:rsidRPr="006F6DC1">
        <w:rPr>
          <w:szCs w:val="22"/>
        </w:rPr>
        <w:t>:</w:t>
      </w:r>
    </w:p>
    <w:p w:rsidR="0029465A" w:rsidRPr="006F6DC1" w:rsidRDefault="0029465A" w:rsidP="008126C2">
      <w:pPr>
        <w:pStyle w:val="Paragrafi"/>
        <w:rPr>
          <w:szCs w:val="22"/>
        </w:rPr>
      </w:pPr>
      <w:r w:rsidRPr="006F6DC1">
        <w:rPr>
          <w:szCs w:val="22"/>
        </w:rPr>
        <w:t>a)</w:t>
      </w:r>
      <w:r w:rsidR="008C2B24" w:rsidRPr="006F6DC1">
        <w:rPr>
          <w:szCs w:val="22"/>
        </w:rPr>
        <w:t xml:space="preserve"> </w:t>
      </w:r>
      <w:r w:rsidRPr="006F6DC1">
        <w:rPr>
          <w:szCs w:val="22"/>
        </w:rPr>
        <w:t>dokumentet q</w:t>
      </w:r>
      <w:r w:rsidR="001E78A1" w:rsidRPr="006F6DC1">
        <w:rPr>
          <w:szCs w:val="22"/>
        </w:rPr>
        <w:t>ë</w:t>
      </w:r>
      <w:r w:rsidRPr="006F6DC1">
        <w:rPr>
          <w:szCs w:val="22"/>
        </w:rPr>
        <w:t xml:space="preserve"> provojn</w:t>
      </w:r>
      <w:r w:rsidR="001E78A1" w:rsidRPr="006F6DC1">
        <w:rPr>
          <w:szCs w:val="22"/>
        </w:rPr>
        <w:t>ë</w:t>
      </w:r>
      <w:r w:rsidRPr="006F6DC1">
        <w:rPr>
          <w:szCs w:val="22"/>
        </w:rPr>
        <w:t xml:space="preserve"> apo prezumojn</w:t>
      </w:r>
      <w:r w:rsidR="001E78A1" w:rsidRPr="006F6DC1">
        <w:rPr>
          <w:szCs w:val="22"/>
        </w:rPr>
        <w:t>ë</w:t>
      </w:r>
      <w:r w:rsidRPr="006F6DC1">
        <w:rPr>
          <w:szCs w:val="22"/>
        </w:rPr>
        <w:t xml:space="preserve"> n</w:t>
      </w:r>
      <w:r w:rsidR="001E78A1" w:rsidRPr="006F6DC1">
        <w:rPr>
          <w:szCs w:val="22"/>
        </w:rPr>
        <w:t>ë</w:t>
      </w:r>
      <w:r w:rsidRPr="006F6DC1">
        <w:rPr>
          <w:szCs w:val="22"/>
        </w:rPr>
        <w:t xml:space="preserve"> m</w:t>
      </w:r>
      <w:r w:rsidR="001E78A1" w:rsidRPr="006F6DC1">
        <w:rPr>
          <w:szCs w:val="22"/>
        </w:rPr>
        <w:t>ë</w:t>
      </w:r>
      <w:r w:rsidRPr="006F6DC1">
        <w:rPr>
          <w:szCs w:val="22"/>
        </w:rPr>
        <w:t>nyr</w:t>
      </w:r>
      <w:r w:rsidR="001E78A1" w:rsidRPr="006F6DC1">
        <w:rPr>
          <w:szCs w:val="22"/>
        </w:rPr>
        <w:t>ë</w:t>
      </w:r>
      <w:r w:rsidRPr="006F6DC1">
        <w:rPr>
          <w:szCs w:val="22"/>
        </w:rPr>
        <w:t xml:space="preserve"> t</w:t>
      </w:r>
      <w:r w:rsidR="001E78A1" w:rsidRPr="006F6DC1">
        <w:rPr>
          <w:szCs w:val="22"/>
        </w:rPr>
        <w:t>ë</w:t>
      </w:r>
      <w:r w:rsidRPr="006F6DC1">
        <w:rPr>
          <w:szCs w:val="22"/>
        </w:rPr>
        <w:t xml:space="preserve"> vlefshme shtet</w:t>
      </w:r>
      <w:r w:rsidR="001E78A1" w:rsidRPr="006F6DC1">
        <w:rPr>
          <w:szCs w:val="22"/>
        </w:rPr>
        <w:t>ë</w:t>
      </w:r>
      <w:r w:rsidRPr="006F6DC1">
        <w:rPr>
          <w:szCs w:val="22"/>
        </w:rPr>
        <w:t>sin</w:t>
      </w:r>
      <w:r w:rsidR="001E78A1" w:rsidRPr="006F6DC1">
        <w:rPr>
          <w:szCs w:val="22"/>
        </w:rPr>
        <w:t>ë</w:t>
      </w:r>
      <w:r w:rsidRPr="006F6DC1">
        <w:rPr>
          <w:szCs w:val="22"/>
        </w:rPr>
        <w:t xml:space="preserve"> e shteteve t</w:t>
      </w:r>
      <w:r w:rsidR="001E78A1" w:rsidRPr="006F6DC1">
        <w:rPr>
          <w:szCs w:val="22"/>
        </w:rPr>
        <w:t>ë</w:t>
      </w:r>
      <w:r w:rsidRPr="006F6DC1">
        <w:rPr>
          <w:szCs w:val="22"/>
        </w:rPr>
        <w:t xml:space="preserve"> pal</w:t>
      </w:r>
      <w:r w:rsidR="001E78A1" w:rsidRPr="006F6DC1">
        <w:rPr>
          <w:szCs w:val="22"/>
        </w:rPr>
        <w:t>ë</w:t>
      </w:r>
      <w:r w:rsidRPr="006F6DC1">
        <w:rPr>
          <w:szCs w:val="22"/>
        </w:rPr>
        <w:t>ve kontraktuese;</w:t>
      </w:r>
    </w:p>
    <w:p w:rsidR="0029465A" w:rsidRPr="006F6DC1" w:rsidRDefault="0029465A" w:rsidP="008126C2">
      <w:pPr>
        <w:pStyle w:val="Paragrafi"/>
        <w:rPr>
          <w:szCs w:val="22"/>
        </w:rPr>
      </w:pPr>
      <w:r w:rsidRPr="006F6DC1">
        <w:rPr>
          <w:szCs w:val="22"/>
        </w:rPr>
        <w:t>b)</w:t>
      </w:r>
      <w:r w:rsidR="008C2B24" w:rsidRPr="006F6DC1">
        <w:rPr>
          <w:szCs w:val="22"/>
        </w:rPr>
        <w:t xml:space="preserve"> </w:t>
      </w:r>
      <w:r w:rsidRPr="006F6DC1">
        <w:rPr>
          <w:szCs w:val="22"/>
        </w:rPr>
        <w:t>p</w:t>
      </w:r>
      <w:r w:rsidR="001E78A1" w:rsidRPr="006F6DC1">
        <w:rPr>
          <w:szCs w:val="22"/>
        </w:rPr>
        <w:t>ë</w:t>
      </w:r>
      <w:r w:rsidRPr="006F6DC1">
        <w:rPr>
          <w:szCs w:val="22"/>
        </w:rPr>
        <w:t>rmbajtjen e k</w:t>
      </w:r>
      <w:r w:rsidR="001E78A1" w:rsidRPr="006F6DC1">
        <w:rPr>
          <w:szCs w:val="22"/>
        </w:rPr>
        <w:t>ë</w:t>
      </w:r>
      <w:r w:rsidRPr="006F6DC1">
        <w:rPr>
          <w:szCs w:val="22"/>
        </w:rPr>
        <w:t>rkesave p</w:t>
      </w:r>
      <w:r w:rsidR="001E78A1" w:rsidRPr="006F6DC1">
        <w:rPr>
          <w:szCs w:val="22"/>
        </w:rPr>
        <w:t>ë</w:t>
      </w:r>
      <w:r w:rsidRPr="006F6DC1">
        <w:rPr>
          <w:szCs w:val="22"/>
        </w:rPr>
        <w:t>r ripranimin dhe tranzitimin, m</w:t>
      </w:r>
      <w:r w:rsidR="001E78A1" w:rsidRPr="006F6DC1">
        <w:rPr>
          <w:szCs w:val="22"/>
        </w:rPr>
        <w:t>ë</w:t>
      </w:r>
      <w:r w:rsidR="00186ED6" w:rsidRPr="006F6DC1">
        <w:rPr>
          <w:szCs w:val="22"/>
        </w:rPr>
        <w:t>n</w:t>
      </w:r>
      <w:r w:rsidRPr="006F6DC1">
        <w:rPr>
          <w:szCs w:val="22"/>
        </w:rPr>
        <w:t>yr</w:t>
      </w:r>
      <w:r w:rsidR="001E78A1" w:rsidRPr="006F6DC1">
        <w:rPr>
          <w:szCs w:val="22"/>
        </w:rPr>
        <w:t>ë</w:t>
      </w:r>
      <w:r w:rsidRPr="006F6DC1">
        <w:rPr>
          <w:szCs w:val="22"/>
        </w:rPr>
        <w:t>n e paraqitjes dhe p</w:t>
      </w:r>
      <w:r w:rsidR="001E78A1" w:rsidRPr="006F6DC1">
        <w:rPr>
          <w:szCs w:val="22"/>
        </w:rPr>
        <w:t>ë</w:t>
      </w:r>
      <w:r w:rsidRPr="006F6DC1">
        <w:rPr>
          <w:szCs w:val="22"/>
        </w:rPr>
        <w:t>rpunimit t</w:t>
      </w:r>
      <w:r w:rsidR="001E78A1" w:rsidRPr="006F6DC1">
        <w:rPr>
          <w:szCs w:val="22"/>
        </w:rPr>
        <w:t>ë</w:t>
      </w:r>
      <w:r w:rsidRPr="006F6DC1">
        <w:rPr>
          <w:szCs w:val="22"/>
        </w:rPr>
        <w:t xml:space="preserve"> tyre;</w:t>
      </w:r>
    </w:p>
    <w:p w:rsidR="0029465A" w:rsidRPr="006F6DC1" w:rsidRDefault="0029465A" w:rsidP="008126C2">
      <w:pPr>
        <w:pStyle w:val="Paragrafi"/>
        <w:rPr>
          <w:szCs w:val="22"/>
        </w:rPr>
      </w:pPr>
      <w:r w:rsidRPr="006F6DC1">
        <w:rPr>
          <w:szCs w:val="22"/>
        </w:rPr>
        <w:t>c)</w:t>
      </w:r>
      <w:r w:rsidR="008C2B24" w:rsidRPr="006F6DC1">
        <w:rPr>
          <w:szCs w:val="22"/>
        </w:rPr>
        <w:t xml:space="preserve"> </w:t>
      </w:r>
      <w:r w:rsidRPr="006F6DC1">
        <w:rPr>
          <w:szCs w:val="22"/>
        </w:rPr>
        <w:t>mjete p</w:t>
      </w:r>
      <w:r w:rsidR="001E78A1" w:rsidRPr="006F6DC1">
        <w:rPr>
          <w:szCs w:val="22"/>
        </w:rPr>
        <w:t>ë</w:t>
      </w:r>
      <w:r w:rsidRPr="006F6DC1">
        <w:rPr>
          <w:szCs w:val="22"/>
        </w:rPr>
        <w:t>r t</w:t>
      </w:r>
      <w:r w:rsidR="001E78A1" w:rsidRPr="006F6DC1">
        <w:rPr>
          <w:szCs w:val="22"/>
        </w:rPr>
        <w:t>ë</w:t>
      </w:r>
      <w:r w:rsidRPr="006F6DC1">
        <w:rPr>
          <w:szCs w:val="22"/>
        </w:rPr>
        <w:t xml:space="preserve"> provuar apo p</w:t>
      </w:r>
      <w:r w:rsidR="001E78A1" w:rsidRPr="006F6DC1">
        <w:rPr>
          <w:szCs w:val="22"/>
        </w:rPr>
        <w:t>ë</w:t>
      </w:r>
      <w:r w:rsidRPr="006F6DC1">
        <w:rPr>
          <w:szCs w:val="22"/>
        </w:rPr>
        <w:t>r t</w:t>
      </w:r>
      <w:r w:rsidR="001E78A1" w:rsidRPr="006F6DC1">
        <w:rPr>
          <w:szCs w:val="22"/>
        </w:rPr>
        <w:t>ë</w:t>
      </w:r>
      <w:r w:rsidRPr="006F6DC1">
        <w:rPr>
          <w:szCs w:val="22"/>
        </w:rPr>
        <w:t xml:space="preserve"> prezumuar n</w:t>
      </w:r>
      <w:r w:rsidR="001E78A1" w:rsidRPr="006F6DC1">
        <w:rPr>
          <w:szCs w:val="22"/>
        </w:rPr>
        <w:t>ë</w:t>
      </w:r>
      <w:r w:rsidRPr="006F6DC1">
        <w:rPr>
          <w:szCs w:val="22"/>
        </w:rPr>
        <w:t xml:space="preserve"> m</w:t>
      </w:r>
      <w:r w:rsidR="001E78A1" w:rsidRPr="006F6DC1">
        <w:rPr>
          <w:szCs w:val="22"/>
        </w:rPr>
        <w:t>ë</w:t>
      </w:r>
      <w:r w:rsidRPr="006F6DC1">
        <w:rPr>
          <w:szCs w:val="22"/>
        </w:rPr>
        <w:t>nyr</w:t>
      </w:r>
      <w:r w:rsidR="001E78A1" w:rsidRPr="006F6DC1">
        <w:rPr>
          <w:szCs w:val="22"/>
        </w:rPr>
        <w:t>ë</w:t>
      </w:r>
      <w:r w:rsidRPr="006F6DC1">
        <w:rPr>
          <w:szCs w:val="22"/>
        </w:rPr>
        <w:t xml:space="preserve"> t</w:t>
      </w:r>
      <w:r w:rsidR="001E78A1" w:rsidRPr="006F6DC1">
        <w:rPr>
          <w:szCs w:val="22"/>
        </w:rPr>
        <w:t>ë</w:t>
      </w:r>
      <w:r w:rsidRPr="006F6DC1">
        <w:rPr>
          <w:szCs w:val="22"/>
        </w:rPr>
        <w:t xml:space="preserve"> vlefshme hyrjen apo q</w:t>
      </w:r>
      <w:r w:rsidR="001E78A1" w:rsidRPr="006F6DC1">
        <w:rPr>
          <w:szCs w:val="22"/>
        </w:rPr>
        <w:t>ë</w:t>
      </w:r>
      <w:r w:rsidRPr="006F6DC1">
        <w:rPr>
          <w:szCs w:val="22"/>
        </w:rPr>
        <w:t>ndrimin n</w:t>
      </w:r>
      <w:r w:rsidR="001E78A1" w:rsidRPr="006F6DC1">
        <w:rPr>
          <w:szCs w:val="22"/>
        </w:rPr>
        <w:t>ë</w:t>
      </w:r>
      <w:r w:rsidR="00F90B89" w:rsidRPr="006F6DC1">
        <w:rPr>
          <w:szCs w:val="22"/>
        </w:rPr>
        <w:t xml:space="preserve"> territorin e s</w:t>
      </w:r>
      <w:r w:rsidRPr="006F6DC1">
        <w:rPr>
          <w:szCs w:val="22"/>
        </w:rPr>
        <w:t>htetit t</w:t>
      </w:r>
      <w:r w:rsidR="001E78A1" w:rsidRPr="006F6DC1">
        <w:rPr>
          <w:szCs w:val="22"/>
        </w:rPr>
        <w:t>ë</w:t>
      </w:r>
      <w:r w:rsidRPr="006F6DC1">
        <w:rPr>
          <w:szCs w:val="22"/>
        </w:rPr>
        <w:t xml:space="preserve"> </w:t>
      </w:r>
      <w:r w:rsidR="00D73A20" w:rsidRPr="006F6DC1">
        <w:rPr>
          <w:szCs w:val="22"/>
        </w:rPr>
        <w:t>p</w:t>
      </w:r>
      <w:r w:rsidR="00F90B89" w:rsidRPr="006F6DC1">
        <w:rPr>
          <w:szCs w:val="22"/>
        </w:rPr>
        <w:t xml:space="preserve">alës </w:t>
      </w:r>
      <w:r w:rsidR="00D73A20" w:rsidRPr="006F6DC1">
        <w:rPr>
          <w:szCs w:val="22"/>
        </w:rPr>
        <w:t>kontraktuese;</w:t>
      </w:r>
    </w:p>
    <w:p w:rsidR="0029465A" w:rsidRPr="006F6DC1" w:rsidRDefault="0029465A" w:rsidP="008126C2">
      <w:pPr>
        <w:pStyle w:val="Paragrafi"/>
        <w:rPr>
          <w:szCs w:val="22"/>
        </w:rPr>
      </w:pPr>
      <w:r w:rsidRPr="006F6DC1">
        <w:rPr>
          <w:szCs w:val="22"/>
        </w:rPr>
        <w:t>d)</w:t>
      </w:r>
      <w:r w:rsidR="008C2B24" w:rsidRPr="006F6DC1">
        <w:rPr>
          <w:szCs w:val="22"/>
        </w:rPr>
        <w:t xml:space="preserve"> </w:t>
      </w:r>
      <w:r w:rsidRPr="006F6DC1">
        <w:rPr>
          <w:szCs w:val="22"/>
        </w:rPr>
        <w:t>autoritetet kompetente t</w:t>
      </w:r>
      <w:r w:rsidR="001E78A1" w:rsidRPr="006F6DC1">
        <w:rPr>
          <w:szCs w:val="22"/>
        </w:rPr>
        <w:t>ë</w:t>
      </w:r>
      <w:r w:rsidRPr="006F6DC1">
        <w:rPr>
          <w:szCs w:val="22"/>
        </w:rPr>
        <w:t xml:space="preserve"> autorizuara p</w:t>
      </w:r>
      <w:r w:rsidR="001E78A1" w:rsidRPr="006F6DC1">
        <w:rPr>
          <w:szCs w:val="22"/>
        </w:rPr>
        <w:t>ë</w:t>
      </w:r>
      <w:r w:rsidRPr="006F6DC1">
        <w:rPr>
          <w:szCs w:val="22"/>
        </w:rPr>
        <w:t>r t</w:t>
      </w:r>
      <w:r w:rsidR="001E78A1" w:rsidRPr="006F6DC1">
        <w:rPr>
          <w:szCs w:val="22"/>
        </w:rPr>
        <w:t>ë</w:t>
      </w:r>
      <w:r w:rsidRPr="006F6DC1">
        <w:rPr>
          <w:szCs w:val="22"/>
        </w:rPr>
        <w:t xml:space="preserve"> zbatuar k</w:t>
      </w:r>
      <w:r w:rsidR="001E78A1" w:rsidRPr="006F6DC1">
        <w:rPr>
          <w:szCs w:val="22"/>
        </w:rPr>
        <w:t>ë</w:t>
      </w:r>
      <w:r w:rsidRPr="006F6DC1">
        <w:rPr>
          <w:szCs w:val="22"/>
        </w:rPr>
        <w:t>t</w:t>
      </w:r>
      <w:r w:rsidR="001E78A1" w:rsidRPr="006F6DC1">
        <w:rPr>
          <w:szCs w:val="22"/>
        </w:rPr>
        <w:t>ë</w:t>
      </w:r>
      <w:r w:rsidRPr="006F6DC1">
        <w:rPr>
          <w:szCs w:val="22"/>
        </w:rPr>
        <w:t xml:space="preserve"> Marr</w:t>
      </w:r>
      <w:r w:rsidR="001E78A1" w:rsidRPr="006F6DC1">
        <w:rPr>
          <w:szCs w:val="22"/>
        </w:rPr>
        <w:t>ë</w:t>
      </w:r>
      <w:r w:rsidRPr="006F6DC1">
        <w:rPr>
          <w:szCs w:val="22"/>
        </w:rPr>
        <w:t>veshje;</w:t>
      </w:r>
    </w:p>
    <w:p w:rsidR="0029465A" w:rsidRPr="006F6DC1" w:rsidRDefault="0029465A" w:rsidP="008126C2">
      <w:pPr>
        <w:pStyle w:val="Paragrafi"/>
        <w:rPr>
          <w:szCs w:val="22"/>
        </w:rPr>
      </w:pPr>
      <w:r w:rsidRPr="006F6DC1">
        <w:rPr>
          <w:szCs w:val="22"/>
        </w:rPr>
        <w:t>e)</w:t>
      </w:r>
      <w:r w:rsidR="008C2B24" w:rsidRPr="006F6DC1">
        <w:rPr>
          <w:szCs w:val="22"/>
        </w:rPr>
        <w:t xml:space="preserve"> </w:t>
      </w:r>
      <w:r w:rsidRPr="006F6DC1">
        <w:rPr>
          <w:szCs w:val="22"/>
        </w:rPr>
        <w:t>pikat e kalimit kufitar t</w:t>
      </w:r>
      <w:r w:rsidR="001E78A1" w:rsidRPr="006F6DC1">
        <w:rPr>
          <w:szCs w:val="22"/>
        </w:rPr>
        <w:t>ë</w:t>
      </w:r>
      <w:r w:rsidRPr="006F6DC1">
        <w:rPr>
          <w:szCs w:val="22"/>
        </w:rPr>
        <w:t xml:space="preserve"> p</w:t>
      </w:r>
      <w:r w:rsidR="001E78A1" w:rsidRPr="006F6DC1">
        <w:rPr>
          <w:szCs w:val="22"/>
        </w:rPr>
        <w:t>ë</w:t>
      </w:r>
      <w:r w:rsidRPr="006F6DC1">
        <w:rPr>
          <w:szCs w:val="22"/>
        </w:rPr>
        <w:t>rdorura p</w:t>
      </w:r>
      <w:r w:rsidR="001E78A1" w:rsidRPr="006F6DC1">
        <w:rPr>
          <w:szCs w:val="22"/>
        </w:rPr>
        <w:t>ë</w:t>
      </w:r>
      <w:r w:rsidRPr="006F6DC1">
        <w:rPr>
          <w:szCs w:val="22"/>
        </w:rPr>
        <w:t>r zbatimin e k</w:t>
      </w:r>
      <w:r w:rsidR="001E78A1" w:rsidRPr="006F6DC1">
        <w:rPr>
          <w:szCs w:val="22"/>
        </w:rPr>
        <w:t>ë</w:t>
      </w:r>
      <w:r w:rsidRPr="006F6DC1">
        <w:rPr>
          <w:szCs w:val="22"/>
        </w:rPr>
        <w:t>saj Marr</w:t>
      </w:r>
      <w:r w:rsidR="001E78A1" w:rsidRPr="006F6DC1">
        <w:rPr>
          <w:szCs w:val="22"/>
        </w:rPr>
        <w:t>ë</w:t>
      </w:r>
      <w:r w:rsidRPr="006F6DC1">
        <w:rPr>
          <w:szCs w:val="22"/>
        </w:rPr>
        <w:t>veshjeje.</w:t>
      </w:r>
    </w:p>
    <w:p w:rsidR="0029465A" w:rsidRPr="006F6DC1" w:rsidRDefault="0029465A" w:rsidP="008126C2">
      <w:pPr>
        <w:pStyle w:val="Paragrafi"/>
        <w:rPr>
          <w:szCs w:val="22"/>
        </w:rPr>
      </w:pPr>
    </w:p>
    <w:p w:rsidR="0029465A" w:rsidRPr="006F6DC1" w:rsidRDefault="0029465A" w:rsidP="008126C2">
      <w:pPr>
        <w:pStyle w:val="NeniNr"/>
        <w:keepNext w:val="0"/>
        <w:rPr>
          <w:szCs w:val="22"/>
        </w:rPr>
      </w:pPr>
      <w:r w:rsidRPr="006F6DC1">
        <w:rPr>
          <w:szCs w:val="22"/>
        </w:rPr>
        <w:t>Neni 11</w:t>
      </w:r>
    </w:p>
    <w:p w:rsidR="0029465A" w:rsidRPr="006F6DC1" w:rsidRDefault="0029465A" w:rsidP="008126C2">
      <w:pPr>
        <w:pStyle w:val="Paragrafi"/>
        <w:rPr>
          <w:szCs w:val="22"/>
        </w:rPr>
      </w:pPr>
    </w:p>
    <w:p w:rsidR="0029465A" w:rsidRPr="006F6DC1" w:rsidRDefault="0029465A" w:rsidP="008126C2">
      <w:pPr>
        <w:pStyle w:val="Paragrafi"/>
        <w:rPr>
          <w:szCs w:val="22"/>
        </w:rPr>
      </w:pPr>
      <w:r w:rsidRPr="006F6DC1">
        <w:rPr>
          <w:szCs w:val="22"/>
        </w:rPr>
        <w:t>1.</w:t>
      </w:r>
      <w:r w:rsidR="008C2B24" w:rsidRPr="006F6DC1">
        <w:rPr>
          <w:szCs w:val="22"/>
        </w:rPr>
        <w:t xml:space="preserve"> </w:t>
      </w:r>
      <w:r w:rsidRPr="006F6DC1">
        <w:rPr>
          <w:szCs w:val="22"/>
        </w:rPr>
        <w:t>Autoritetet kompetente t</w:t>
      </w:r>
      <w:r w:rsidR="001E78A1" w:rsidRPr="006F6DC1">
        <w:rPr>
          <w:szCs w:val="22"/>
        </w:rPr>
        <w:t>ë</w:t>
      </w:r>
      <w:r w:rsidR="00D73A20" w:rsidRPr="006F6DC1">
        <w:rPr>
          <w:szCs w:val="22"/>
        </w:rPr>
        <w:t xml:space="preserve"> p</w:t>
      </w:r>
      <w:r w:rsidRPr="006F6DC1">
        <w:rPr>
          <w:szCs w:val="22"/>
        </w:rPr>
        <w:t>al</w:t>
      </w:r>
      <w:r w:rsidR="001E78A1" w:rsidRPr="006F6DC1">
        <w:rPr>
          <w:szCs w:val="22"/>
        </w:rPr>
        <w:t>ë</w:t>
      </w:r>
      <w:r w:rsidRPr="006F6DC1">
        <w:rPr>
          <w:szCs w:val="22"/>
        </w:rPr>
        <w:t>ve kontraktuese, t</w:t>
      </w:r>
      <w:r w:rsidR="001E78A1" w:rsidRPr="006F6DC1">
        <w:rPr>
          <w:szCs w:val="22"/>
        </w:rPr>
        <w:t>ë</w:t>
      </w:r>
      <w:r w:rsidRPr="006F6DC1">
        <w:rPr>
          <w:szCs w:val="22"/>
        </w:rPr>
        <w:t xml:space="preserve"> autorizuara p</w:t>
      </w:r>
      <w:r w:rsidR="001E78A1" w:rsidRPr="006F6DC1">
        <w:rPr>
          <w:szCs w:val="22"/>
        </w:rPr>
        <w:t>ë</w:t>
      </w:r>
      <w:r w:rsidRPr="006F6DC1">
        <w:rPr>
          <w:szCs w:val="22"/>
        </w:rPr>
        <w:t>r t</w:t>
      </w:r>
      <w:r w:rsidR="001E78A1" w:rsidRPr="006F6DC1">
        <w:rPr>
          <w:szCs w:val="22"/>
        </w:rPr>
        <w:t>ë</w:t>
      </w:r>
      <w:r w:rsidRPr="006F6DC1">
        <w:rPr>
          <w:szCs w:val="22"/>
        </w:rPr>
        <w:t xml:space="preserve"> zbatuar k</w:t>
      </w:r>
      <w:r w:rsidR="001E78A1" w:rsidRPr="006F6DC1">
        <w:rPr>
          <w:szCs w:val="22"/>
        </w:rPr>
        <w:t>ë</w:t>
      </w:r>
      <w:r w:rsidRPr="006F6DC1">
        <w:rPr>
          <w:szCs w:val="22"/>
        </w:rPr>
        <w:t>t</w:t>
      </w:r>
      <w:r w:rsidR="001E78A1" w:rsidRPr="006F6DC1">
        <w:rPr>
          <w:szCs w:val="22"/>
        </w:rPr>
        <w:t>ë</w:t>
      </w:r>
      <w:r w:rsidRPr="006F6DC1">
        <w:rPr>
          <w:szCs w:val="22"/>
        </w:rPr>
        <w:t xml:space="preserve"> </w:t>
      </w:r>
      <w:r w:rsidR="00F9520A" w:rsidRPr="006F6DC1">
        <w:rPr>
          <w:szCs w:val="22"/>
        </w:rPr>
        <w:t>Marrëveshje</w:t>
      </w:r>
      <w:r w:rsidRPr="006F6DC1">
        <w:rPr>
          <w:szCs w:val="22"/>
        </w:rPr>
        <w:t>, bashk</w:t>
      </w:r>
      <w:r w:rsidR="001E78A1" w:rsidRPr="006F6DC1">
        <w:rPr>
          <w:szCs w:val="22"/>
        </w:rPr>
        <w:t>ë</w:t>
      </w:r>
      <w:r w:rsidRPr="006F6DC1">
        <w:rPr>
          <w:szCs w:val="22"/>
        </w:rPr>
        <w:t>punojn</w:t>
      </w:r>
      <w:r w:rsidR="001E78A1" w:rsidRPr="006F6DC1">
        <w:rPr>
          <w:szCs w:val="22"/>
        </w:rPr>
        <w:t>ë</w:t>
      </w:r>
      <w:r w:rsidRPr="006F6DC1">
        <w:rPr>
          <w:szCs w:val="22"/>
        </w:rPr>
        <w:t xml:space="preserve"> dhe konsultohen drejtp</w:t>
      </w:r>
      <w:r w:rsidR="001E78A1" w:rsidRPr="006F6DC1">
        <w:rPr>
          <w:szCs w:val="22"/>
        </w:rPr>
        <w:t>ë</w:t>
      </w:r>
      <w:r w:rsidRPr="006F6DC1">
        <w:rPr>
          <w:szCs w:val="22"/>
        </w:rPr>
        <w:t>rs</w:t>
      </w:r>
      <w:r w:rsidR="001E78A1" w:rsidRPr="006F6DC1">
        <w:rPr>
          <w:szCs w:val="22"/>
        </w:rPr>
        <w:t>ë</w:t>
      </w:r>
      <w:r w:rsidRPr="006F6DC1">
        <w:rPr>
          <w:szCs w:val="22"/>
        </w:rPr>
        <w:t>drejti.</w:t>
      </w:r>
    </w:p>
    <w:p w:rsidR="0029465A" w:rsidRPr="006F6DC1" w:rsidRDefault="0029465A" w:rsidP="008126C2">
      <w:pPr>
        <w:pStyle w:val="Paragrafi"/>
        <w:rPr>
          <w:szCs w:val="22"/>
        </w:rPr>
      </w:pPr>
      <w:r w:rsidRPr="006F6DC1">
        <w:rPr>
          <w:szCs w:val="22"/>
        </w:rPr>
        <w:t>2.</w:t>
      </w:r>
      <w:r w:rsidR="008C2B24" w:rsidRPr="006F6DC1">
        <w:rPr>
          <w:szCs w:val="22"/>
        </w:rPr>
        <w:t xml:space="preserve"> N</w:t>
      </w:r>
      <w:r w:rsidR="001E78A1" w:rsidRPr="006F6DC1">
        <w:rPr>
          <w:szCs w:val="22"/>
        </w:rPr>
        <w:t>ë</w:t>
      </w:r>
      <w:r w:rsidR="008C2B24" w:rsidRPr="006F6DC1">
        <w:rPr>
          <w:szCs w:val="22"/>
        </w:rPr>
        <w:t xml:space="preserve"> </w:t>
      </w:r>
      <w:r w:rsidRPr="006F6DC1">
        <w:rPr>
          <w:szCs w:val="22"/>
        </w:rPr>
        <w:t>rast v</w:t>
      </w:r>
      <w:r w:rsidR="001E78A1" w:rsidRPr="006F6DC1">
        <w:rPr>
          <w:szCs w:val="22"/>
        </w:rPr>
        <w:t>ë</w:t>
      </w:r>
      <w:r w:rsidRPr="006F6DC1">
        <w:rPr>
          <w:szCs w:val="22"/>
        </w:rPr>
        <w:t>sht</w:t>
      </w:r>
      <w:r w:rsidR="00D73A20" w:rsidRPr="006F6DC1">
        <w:rPr>
          <w:szCs w:val="22"/>
        </w:rPr>
        <w:t>i</w:t>
      </w:r>
      <w:r w:rsidRPr="006F6DC1">
        <w:rPr>
          <w:szCs w:val="22"/>
        </w:rPr>
        <w:t>r</w:t>
      </w:r>
      <w:r w:rsidR="001E78A1" w:rsidRPr="006F6DC1">
        <w:rPr>
          <w:szCs w:val="22"/>
        </w:rPr>
        <w:t>ë</w:t>
      </w:r>
      <w:r w:rsidRPr="006F6DC1">
        <w:rPr>
          <w:szCs w:val="22"/>
        </w:rPr>
        <w:t>sish n</w:t>
      </w:r>
      <w:r w:rsidR="001E78A1" w:rsidRPr="006F6DC1">
        <w:rPr>
          <w:szCs w:val="22"/>
        </w:rPr>
        <w:t>ë</w:t>
      </w:r>
      <w:r w:rsidRPr="006F6DC1">
        <w:rPr>
          <w:szCs w:val="22"/>
        </w:rPr>
        <w:t xml:space="preserve"> lidhje me zbatimin e k</w:t>
      </w:r>
      <w:r w:rsidR="001E78A1" w:rsidRPr="006F6DC1">
        <w:rPr>
          <w:szCs w:val="22"/>
        </w:rPr>
        <w:t>ë</w:t>
      </w:r>
      <w:r w:rsidRPr="006F6DC1">
        <w:rPr>
          <w:szCs w:val="22"/>
        </w:rPr>
        <w:t>saj Marr</w:t>
      </w:r>
      <w:r w:rsidR="001E78A1" w:rsidRPr="006F6DC1">
        <w:rPr>
          <w:szCs w:val="22"/>
        </w:rPr>
        <w:t>ë</w:t>
      </w:r>
      <w:r w:rsidRPr="006F6DC1">
        <w:rPr>
          <w:szCs w:val="22"/>
        </w:rPr>
        <w:t>veshje</w:t>
      </w:r>
      <w:r w:rsidR="00F9520A" w:rsidRPr="006F6DC1">
        <w:rPr>
          <w:szCs w:val="22"/>
        </w:rPr>
        <w:t>je</w:t>
      </w:r>
      <w:r w:rsidR="00400843" w:rsidRPr="006F6DC1">
        <w:rPr>
          <w:szCs w:val="22"/>
        </w:rPr>
        <w:t>, k</w:t>
      </w:r>
      <w:r w:rsidR="001E78A1" w:rsidRPr="006F6DC1">
        <w:rPr>
          <w:szCs w:val="22"/>
        </w:rPr>
        <w:t>ë</w:t>
      </w:r>
      <w:r w:rsidR="00400843" w:rsidRPr="006F6DC1">
        <w:rPr>
          <w:szCs w:val="22"/>
        </w:rPr>
        <w:t>rkesa p</w:t>
      </w:r>
      <w:r w:rsidR="001E78A1" w:rsidRPr="006F6DC1">
        <w:rPr>
          <w:szCs w:val="22"/>
        </w:rPr>
        <w:t>ë</w:t>
      </w:r>
      <w:r w:rsidR="00400843" w:rsidRPr="006F6DC1">
        <w:rPr>
          <w:szCs w:val="22"/>
        </w:rPr>
        <w:t>r konsultim duhet t</w:t>
      </w:r>
      <w:r w:rsidR="001E78A1" w:rsidRPr="006F6DC1">
        <w:rPr>
          <w:szCs w:val="22"/>
        </w:rPr>
        <w:t>ë</w:t>
      </w:r>
      <w:r w:rsidR="00400843" w:rsidRPr="006F6DC1">
        <w:rPr>
          <w:szCs w:val="22"/>
        </w:rPr>
        <w:t xml:space="preserve"> </w:t>
      </w:r>
      <w:r w:rsidR="00AA5E12" w:rsidRPr="006F6DC1">
        <w:rPr>
          <w:szCs w:val="22"/>
        </w:rPr>
        <w:t>paraqitet p</w:t>
      </w:r>
      <w:r w:rsidR="001E78A1" w:rsidRPr="006F6DC1">
        <w:rPr>
          <w:szCs w:val="22"/>
        </w:rPr>
        <w:t>ë</w:t>
      </w:r>
      <w:r w:rsidR="00AA5E12" w:rsidRPr="006F6DC1">
        <w:rPr>
          <w:szCs w:val="22"/>
        </w:rPr>
        <w:t>rmes kanaleve diplomatike.</w:t>
      </w:r>
    </w:p>
    <w:p w:rsidR="00AA5E12" w:rsidRPr="006F6DC1" w:rsidRDefault="00AA5E12" w:rsidP="008126C2">
      <w:pPr>
        <w:pStyle w:val="Paragrafi"/>
        <w:rPr>
          <w:szCs w:val="22"/>
        </w:rPr>
      </w:pPr>
      <w:r w:rsidRPr="006F6DC1">
        <w:rPr>
          <w:szCs w:val="22"/>
        </w:rPr>
        <w:t>3.</w:t>
      </w:r>
      <w:r w:rsidR="008C2B24" w:rsidRPr="006F6DC1">
        <w:rPr>
          <w:szCs w:val="22"/>
        </w:rPr>
        <w:t xml:space="preserve"> </w:t>
      </w:r>
      <w:r w:rsidR="00D73A20" w:rsidRPr="006F6DC1">
        <w:rPr>
          <w:szCs w:val="22"/>
        </w:rPr>
        <w:t>Secila p</w:t>
      </w:r>
      <w:r w:rsidRPr="006F6DC1">
        <w:rPr>
          <w:szCs w:val="22"/>
        </w:rPr>
        <w:t>al</w:t>
      </w:r>
      <w:r w:rsidR="001E78A1" w:rsidRPr="006F6DC1">
        <w:rPr>
          <w:szCs w:val="22"/>
        </w:rPr>
        <w:t>ë</w:t>
      </w:r>
      <w:r w:rsidRPr="006F6DC1">
        <w:rPr>
          <w:szCs w:val="22"/>
        </w:rPr>
        <w:t xml:space="preserve"> kontraktuese do t</w:t>
      </w:r>
      <w:r w:rsidR="001E78A1" w:rsidRPr="006F6DC1">
        <w:rPr>
          <w:szCs w:val="22"/>
        </w:rPr>
        <w:t>ë</w:t>
      </w:r>
      <w:r w:rsidRPr="006F6DC1">
        <w:rPr>
          <w:szCs w:val="22"/>
        </w:rPr>
        <w:t xml:space="preserve"> caktoj</w:t>
      </w:r>
      <w:r w:rsidR="001E78A1" w:rsidRPr="006F6DC1">
        <w:rPr>
          <w:szCs w:val="22"/>
        </w:rPr>
        <w:t>ë</w:t>
      </w:r>
      <w:r w:rsidRPr="006F6DC1">
        <w:rPr>
          <w:szCs w:val="22"/>
        </w:rPr>
        <w:t xml:space="preserve"> t</w:t>
      </w:r>
      <w:r w:rsidR="001E78A1" w:rsidRPr="006F6DC1">
        <w:rPr>
          <w:szCs w:val="22"/>
        </w:rPr>
        <w:t>ë</w:t>
      </w:r>
      <w:r w:rsidRPr="006F6DC1">
        <w:rPr>
          <w:szCs w:val="22"/>
        </w:rPr>
        <w:t xml:space="preserve"> pakt</w:t>
      </w:r>
      <w:r w:rsidR="001E78A1" w:rsidRPr="006F6DC1">
        <w:rPr>
          <w:szCs w:val="22"/>
        </w:rPr>
        <w:t>ë</w:t>
      </w:r>
      <w:r w:rsidRPr="006F6DC1">
        <w:rPr>
          <w:szCs w:val="22"/>
        </w:rPr>
        <w:t>n dy ekspert</w:t>
      </w:r>
      <w:r w:rsidR="001E78A1" w:rsidRPr="006F6DC1">
        <w:rPr>
          <w:szCs w:val="22"/>
        </w:rPr>
        <w:t>ë</w:t>
      </w:r>
      <w:r w:rsidRPr="006F6DC1">
        <w:rPr>
          <w:szCs w:val="22"/>
        </w:rPr>
        <w:t xml:space="preserve"> p</w:t>
      </w:r>
      <w:r w:rsidR="001E78A1" w:rsidRPr="006F6DC1">
        <w:rPr>
          <w:szCs w:val="22"/>
        </w:rPr>
        <w:t>ë</w:t>
      </w:r>
      <w:r w:rsidRPr="006F6DC1">
        <w:rPr>
          <w:szCs w:val="22"/>
        </w:rPr>
        <w:t>r t</w:t>
      </w:r>
      <w:r w:rsidR="001E78A1" w:rsidRPr="006F6DC1">
        <w:rPr>
          <w:szCs w:val="22"/>
        </w:rPr>
        <w:t>ë</w:t>
      </w:r>
      <w:r w:rsidRPr="006F6DC1">
        <w:rPr>
          <w:szCs w:val="22"/>
        </w:rPr>
        <w:t xml:space="preserve"> vler</w:t>
      </w:r>
      <w:r w:rsidR="001E78A1" w:rsidRPr="006F6DC1">
        <w:rPr>
          <w:szCs w:val="22"/>
        </w:rPr>
        <w:t>ë</w:t>
      </w:r>
      <w:r w:rsidRPr="006F6DC1">
        <w:rPr>
          <w:szCs w:val="22"/>
        </w:rPr>
        <w:t xml:space="preserve">suar realizimin e </w:t>
      </w:r>
      <w:r w:rsidR="00C10B90" w:rsidRPr="006F6DC1">
        <w:rPr>
          <w:szCs w:val="22"/>
        </w:rPr>
        <w:t xml:space="preserve">Marrëveshjes </w:t>
      </w:r>
      <w:r w:rsidRPr="006F6DC1">
        <w:rPr>
          <w:szCs w:val="22"/>
        </w:rPr>
        <w:t>dhe, n</w:t>
      </w:r>
      <w:r w:rsidR="001E78A1" w:rsidRPr="006F6DC1">
        <w:rPr>
          <w:szCs w:val="22"/>
        </w:rPr>
        <w:t>ë</w:t>
      </w:r>
      <w:r w:rsidRPr="006F6DC1">
        <w:rPr>
          <w:szCs w:val="22"/>
        </w:rPr>
        <w:t xml:space="preserve">se </w:t>
      </w:r>
      <w:r w:rsidR="001E78A1" w:rsidRPr="006F6DC1">
        <w:rPr>
          <w:szCs w:val="22"/>
        </w:rPr>
        <w:t>ë</w:t>
      </w:r>
      <w:r w:rsidRPr="006F6DC1">
        <w:rPr>
          <w:szCs w:val="22"/>
        </w:rPr>
        <w:t>sht</w:t>
      </w:r>
      <w:r w:rsidR="001E78A1" w:rsidRPr="006F6DC1">
        <w:rPr>
          <w:szCs w:val="22"/>
        </w:rPr>
        <w:t>ë</w:t>
      </w:r>
      <w:r w:rsidRPr="006F6DC1">
        <w:rPr>
          <w:szCs w:val="22"/>
        </w:rPr>
        <w:t xml:space="preserve"> e nevojshme, p</w:t>
      </w:r>
      <w:r w:rsidR="001E78A1" w:rsidRPr="006F6DC1">
        <w:rPr>
          <w:szCs w:val="22"/>
        </w:rPr>
        <w:t>ë</w:t>
      </w:r>
      <w:r w:rsidRPr="006F6DC1">
        <w:rPr>
          <w:szCs w:val="22"/>
        </w:rPr>
        <w:t>r t</w:t>
      </w:r>
      <w:r w:rsidR="001E78A1" w:rsidRPr="006F6DC1">
        <w:rPr>
          <w:szCs w:val="22"/>
        </w:rPr>
        <w:t>ë</w:t>
      </w:r>
      <w:r w:rsidR="003D7371" w:rsidRPr="006F6DC1">
        <w:rPr>
          <w:szCs w:val="22"/>
        </w:rPr>
        <w:t xml:space="preserve"> paraqitur propozime p</w:t>
      </w:r>
      <w:r w:rsidR="001E78A1" w:rsidRPr="006F6DC1">
        <w:rPr>
          <w:szCs w:val="22"/>
        </w:rPr>
        <w:t>ë</w:t>
      </w:r>
      <w:r w:rsidR="003D7371" w:rsidRPr="006F6DC1">
        <w:rPr>
          <w:szCs w:val="22"/>
        </w:rPr>
        <w:t>r zgjidh</w:t>
      </w:r>
      <w:r w:rsidRPr="006F6DC1">
        <w:rPr>
          <w:szCs w:val="22"/>
        </w:rPr>
        <w:t>jen e ç</w:t>
      </w:r>
      <w:r w:rsidR="001E78A1" w:rsidRPr="006F6DC1">
        <w:rPr>
          <w:szCs w:val="22"/>
        </w:rPr>
        <w:t>ë</w:t>
      </w:r>
      <w:r w:rsidRPr="006F6DC1">
        <w:rPr>
          <w:szCs w:val="22"/>
        </w:rPr>
        <w:t>shtjeve</w:t>
      </w:r>
      <w:r w:rsidR="003D7371" w:rsidRPr="006F6DC1">
        <w:rPr>
          <w:szCs w:val="22"/>
        </w:rPr>
        <w:t xml:space="preserve"> q</w:t>
      </w:r>
      <w:r w:rsidR="001E78A1" w:rsidRPr="006F6DC1">
        <w:rPr>
          <w:szCs w:val="22"/>
        </w:rPr>
        <w:t>ë</w:t>
      </w:r>
      <w:r w:rsidR="003D7371" w:rsidRPr="006F6DC1">
        <w:rPr>
          <w:szCs w:val="22"/>
        </w:rPr>
        <w:t xml:space="preserve"> lidhen  me zbatimin e saj. N</w:t>
      </w:r>
      <w:r w:rsidR="001E78A1" w:rsidRPr="006F6DC1">
        <w:rPr>
          <w:szCs w:val="22"/>
        </w:rPr>
        <w:t>ë</w:t>
      </w:r>
      <w:r w:rsidR="003D7371" w:rsidRPr="006F6DC1">
        <w:rPr>
          <w:szCs w:val="22"/>
        </w:rPr>
        <w:t xml:space="preserve"> t</w:t>
      </w:r>
      <w:r w:rsidR="001E78A1" w:rsidRPr="006F6DC1">
        <w:rPr>
          <w:szCs w:val="22"/>
        </w:rPr>
        <w:t>ë</w:t>
      </w:r>
      <w:r w:rsidR="003D7371" w:rsidRPr="006F6DC1">
        <w:rPr>
          <w:szCs w:val="22"/>
        </w:rPr>
        <w:t xml:space="preserve"> tilla shqyrtime mund t</w:t>
      </w:r>
      <w:r w:rsidR="001E78A1" w:rsidRPr="006F6DC1">
        <w:rPr>
          <w:szCs w:val="22"/>
        </w:rPr>
        <w:t>ë</w:t>
      </w:r>
      <w:r w:rsidR="003D7371" w:rsidRPr="006F6DC1">
        <w:rPr>
          <w:szCs w:val="22"/>
        </w:rPr>
        <w:t xml:space="preserve"> ftohen gjithashtu edhe ekspert</w:t>
      </w:r>
      <w:r w:rsidR="001E78A1" w:rsidRPr="006F6DC1">
        <w:rPr>
          <w:szCs w:val="22"/>
        </w:rPr>
        <w:t>ë</w:t>
      </w:r>
      <w:r w:rsidR="003D7371" w:rsidRPr="006F6DC1">
        <w:rPr>
          <w:szCs w:val="22"/>
        </w:rPr>
        <w:t xml:space="preserve"> t</w:t>
      </w:r>
      <w:r w:rsidR="001E78A1" w:rsidRPr="006F6DC1">
        <w:rPr>
          <w:szCs w:val="22"/>
        </w:rPr>
        <w:t>ë</w:t>
      </w:r>
      <w:r w:rsidR="003D7371" w:rsidRPr="006F6DC1">
        <w:rPr>
          <w:szCs w:val="22"/>
        </w:rPr>
        <w:t xml:space="preserve"> tjer</w:t>
      </w:r>
      <w:r w:rsidR="001E78A1" w:rsidRPr="006F6DC1">
        <w:rPr>
          <w:szCs w:val="22"/>
        </w:rPr>
        <w:t>ë</w:t>
      </w:r>
      <w:r w:rsidR="003D7371" w:rsidRPr="006F6DC1">
        <w:rPr>
          <w:szCs w:val="22"/>
        </w:rPr>
        <w:t xml:space="preserve"> p</w:t>
      </w:r>
      <w:r w:rsidR="001E78A1" w:rsidRPr="006F6DC1">
        <w:rPr>
          <w:szCs w:val="22"/>
        </w:rPr>
        <w:t>ë</w:t>
      </w:r>
      <w:r w:rsidR="003D7371" w:rsidRPr="006F6DC1">
        <w:rPr>
          <w:szCs w:val="22"/>
        </w:rPr>
        <w:t>r fusha t</w:t>
      </w:r>
      <w:r w:rsidR="001E78A1" w:rsidRPr="006F6DC1">
        <w:rPr>
          <w:szCs w:val="22"/>
        </w:rPr>
        <w:t>ë</w:t>
      </w:r>
      <w:r w:rsidR="003D7371" w:rsidRPr="006F6DC1">
        <w:rPr>
          <w:szCs w:val="22"/>
        </w:rPr>
        <w:t xml:space="preserve"> interesuara.</w:t>
      </w:r>
    </w:p>
    <w:p w:rsidR="003D7371" w:rsidRPr="006F6DC1" w:rsidRDefault="003D7371" w:rsidP="008126C2">
      <w:pPr>
        <w:pStyle w:val="Paragrafi"/>
        <w:rPr>
          <w:szCs w:val="22"/>
        </w:rPr>
      </w:pPr>
    </w:p>
    <w:p w:rsidR="003D7371" w:rsidRPr="006F6DC1" w:rsidRDefault="003D7371" w:rsidP="008126C2">
      <w:pPr>
        <w:pStyle w:val="NeniNr"/>
        <w:keepNext w:val="0"/>
        <w:rPr>
          <w:szCs w:val="22"/>
        </w:rPr>
      </w:pPr>
      <w:r w:rsidRPr="006F6DC1">
        <w:rPr>
          <w:szCs w:val="22"/>
        </w:rPr>
        <w:t>Neni 12</w:t>
      </w:r>
    </w:p>
    <w:p w:rsidR="003D7371" w:rsidRPr="006F6DC1" w:rsidRDefault="003D7371" w:rsidP="008126C2">
      <w:pPr>
        <w:pStyle w:val="Paragrafi"/>
        <w:rPr>
          <w:szCs w:val="22"/>
        </w:rPr>
      </w:pPr>
    </w:p>
    <w:p w:rsidR="003D7371" w:rsidRPr="006F6DC1" w:rsidRDefault="003D7371" w:rsidP="008126C2">
      <w:pPr>
        <w:pStyle w:val="Paragrafi"/>
        <w:rPr>
          <w:szCs w:val="22"/>
        </w:rPr>
      </w:pPr>
      <w:r w:rsidRPr="006F6DC1">
        <w:rPr>
          <w:szCs w:val="22"/>
        </w:rPr>
        <w:t>1.</w:t>
      </w:r>
      <w:r w:rsidR="008C2B24" w:rsidRPr="006F6DC1">
        <w:rPr>
          <w:szCs w:val="22"/>
        </w:rPr>
        <w:t xml:space="preserve"> </w:t>
      </w:r>
      <w:r w:rsidRPr="006F6DC1">
        <w:rPr>
          <w:szCs w:val="22"/>
        </w:rPr>
        <w:t>Dispozitat e k</w:t>
      </w:r>
      <w:r w:rsidR="001E78A1" w:rsidRPr="006F6DC1">
        <w:rPr>
          <w:szCs w:val="22"/>
        </w:rPr>
        <w:t>ë</w:t>
      </w:r>
      <w:r w:rsidRPr="006F6DC1">
        <w:rPr>
          <w:szCs w:val="22"/>
        </w:rPr>
        <w:t>saj Marr</w:t>
      </w:r>
      <w:r w:rsidR="001E78A1" w:rsidRPr="006F6DC1">
        <w:rPr>
          <w:szCs w:val="22"/>
        </w:rPr>
        <w:t>ë</w:t>
      </w:r>
      <w:r w:rsidRPr="006F6DC1">
        <w:rPr>
          <w:szCs w:val="22"/>
        </w:rPr>
        <w:t>veshje</w:t>
      </w:r>
      <w:r w:rsidR="00BD166D" w:rsidRPr="006F6DC1">
        <w:rPr>
          <w:szCs w:val="22"/>
        </w:rPr>
        <w:t>je</w:t>
      </w:r>
      <w:r w:rsidRPr="006F6DC1">
        <w:rPr>
          <w:szCs w:val="22"/>
        </w:rPr>
        <w:t xml:space="preserve"> nuk cenojn</w:t>
      </w:r>
      <w:r w:rsidR="001E78A1" w:rsidRPr="006F6DC1">
        <w:rPr>
          <w:szCs w:val="22"/>
        </w:rPr>
        <w:t>ë</w:t>
      </w:r>
      <w:r w:rsidRPr="006F6DC1">
        <w:rPr>
          <w:szCs w:val="22"/>
        </w:rPr>
        <w:t xml:space="preserve"> detyrimet n</w:t>
      </w:r>
      <w:r w:rsidR="001E78A1" w:rsidRPr="006F6DC1">
        <w:rPr>
          <w:szCs w:val="22"/>
        </w:rPr>
        <w:t>ë</w:t>
      </w:r>
      <w:r w:rsidRPr="006F6DC1">
        <w:rPr>
          <w:szCs w:val="22"/>
        </w:rPr>
        <w:t xml:space="preserve"> lidhje me pranimin ose transferimin e shtetasve t</w:t>
      </w:r>
      <w:r w:rsidR="001E78A1" w:rsidRPr="006F6DC1">
        <w:rPr>
          <w:szCs w:val="22"/>
        </w:rPr>
        <w:t>ë</w:t>
      </w:r>
      <w:r w:rsidRPr="006F6DC1">
        <w:rPr>
          <w:szCs w:val="22"/>
        </w:rPr>
        <w:t xml:space="preserve"> vendeve t</w:t>
      </w:r>
      <w:r w:rsidR="001E78A1" w:rsidRPr="006F6DC1">
        <w:rPr>
          <w:szCs w:val="22"/>
        </w:rPr>
        <w:t>ë</w:t>
      </w:r>
      <w:r w:rsidRPr="006F6DC1">
        <w:rPr>
          <w:szCs w:val="22"/>
        </w:rPr>
        <w:t xml:space="preserve"> treta, detyrime q</w:t>
      </w:r>
      <w:r w:rsidR="001E78A1" w:rsidRPr="006F6DC1">
        <w:rPr>
          <w:szCs w:val="22"/>
        </w:rPr>
        <w:t>ë</w:t>
      </w:r>
      <w:r w:rsidRPr="006F6DC1">
        <w:rPr>
          <w:szCs w:val="22"/>
        </w:rPr>
        <w:t xml:space="preserve"> rrjedhin nga marr</w:t>
      </w:r>
      <w:r w:rsidR="001E78A1" w:rsidRPr="006F6DC1">
        <w:rPr>
          <w:szCs w:val="22"/>
        </w:rPr>
        <w:t>ë</w:t>
      </w:r>
      <w:r w:rsidRPr="006F6DC1">
        <w:rPr>
          <w:szCs w:val="22"/>
        </w:rPr>
        <w:t>veshje t</w:t>
      </w:r>
      <w:r w:rsidR="001E78A1" w:rsidRPr="006F6DC1">
        <w:rPr>
          <w:szCs w:val="22"/>
        </w:rPr>
        <w:t>ë</w:t>
      </w:r>
      <w:r w:rsidRPr="006F6DC1">
        <w:rPr>
          <w:szCs w:val="22"/>
        </w:rPr>
        <w:t xml:space="preserve"> tjera nd</w:t>
      </w:r>
      <w:r w:rsidR="001E78A1" w:rsidRPr="006F6DC1">
        <w:rPr>
          <w:szCs w:val="22"/>
        </w:rPr>
        <w:t>ë</w:t>
      </w:r>
      <w:r w:rsidRPr="006F6DC1">
        <w:rPr>
          <w:szCs w:val="22"/>
        </w:rPr>
        <w:t>rkomb</w:t>
      </w:r>
      <w:r w:rsidR="001E78A1" w:rsidRPr="006F6DC1">
        <w:rPr>
          <w:szCs w:val="22"/>
        </w:rPr>
        <w:t>ë</w:t>
      </w:r>
      <w:r w:rsidRPr="006F6DC1">
        <w:rPr>
          <w:szCs w:val="22"/>
        </w:rPr>
        <w:t>tare p</w:t>
      </w:r>
      <w:r w:rsidR="001E78A1" w:rsidRPr="006F6DC1">
        <w:rPr>
          <w:szCs w:val="22"/>
        </w:rPr>
        <w:t>ë</w:t>
      </w:r>
      <w:r w:rsidRPr="006F6DC1">
        <w:rPr>
          <w:szCs w:val="22"/>
        </w:rPr>
        <w:t>r pal</w:t>
      </w:r>
      <w:r w:rsidR="001E78A1" w:rsidRPr="006F6DC1">
        <w:rPr>
          <w:szCs w:val="22"/>
        </w:rPr>
        <w:t>ë</w:t>
      </w:r>
      <w:r w:rsidRPr="006F6DC1">
        <w:rPr>
          <w:szCs w:val="22"/>
        </w:rPr>
        <w:t>t kontraktuese.</w:t>
      </w:r>
    </w:p>
    <w:p w:rsidR="003D7371" w:rsidRPr="006F6DC1" w:rsidRDefault="003D7371" w:rsidP="008126C2">
      <w:pPr>
        <w:pStyle w:val="Paragrafi"/>
        <w:rPr>
          <w:szCs w:val="22"/>
        </w:rPr>
      </w:pPr>
      <w:r w:rsidRPr="006F6DC1">
        <w:rPr>
          <w:szCs w:val="22"/>
        </w:rPr>
        <w:t>2. Dispozitat e k</w:t>
      </w:r>
      <w:r w:rsidR="001E78A1" w:rsidRPr="006F6DC1">
        <w:rPr>
          <w:szCs w:val="22"/>
        </w:rPr>
        <w:t>ë</w:t>
      </w:r>
      <w:r w:rsidRPr="006F6DC1">
        <w:rPr>
          <w:szCs w:val="22"/>
        </w:rPr>
        <w:t>saj Marr</w:t>
      </w:r>
      <w:r w:rsidR="001E78A1" w:rsidRPr="006F6DC1">
        <w:rPr>
          <w:szCs w:val="22"/>
        </w:rPr>
        <w:t>ë</w:t>
      </w:r>
      <w:r w:rsidRPr="006F6DC1">
        <w:rPr>
          <w:szCs w:val="22"/>
        </w:rPr>
        <w:t>veshje</w:t>
      </w:r>
      <w:r w:rsidR="00BD166D" w:rsidRPr="006F6DC1">
        <w:rPr>
          <w:szCs w:val="22"/>
        </w:rPr>
        <w:t>je</w:t>
      </w:r>
      <w:r w:rsidRPr="006F6DC1">
        <w:rPr>
          <w:szCs w:val="22"/>
        </w:rPr>
        <w:t xml:space="preserve"> nuk pengojn</w:t>
      </w:r>
      <w:r w:rsidR="001E78A1" w:rsidRPr="006F6DC1">
        <w:rPr>
          <w:szCs w:val="22"/>
        </w:rPr>
        <w:t>ë</w:t>
      </w:r>
      <w:r w:rsidRPr="006F6DC1">
        <w:rPr>
          <w:szCs w:val="22"/>
        </w:rPr>
        <w:t xml:space="preserve"> zbatimin e dispozitave t</w:t>
      </w:r>
      <w:r w:rsidR="001E78A1" w:rsidRPr="006F6DC1">
        <w:rPr>
          <w:szCs w:val="22"/>
        </w:rPr>
        <w:t>ë</w:t>
      </w:r>
      <w:r w:rsidRPr="006F6DC1">
        <w:rPr>
          <w:szCs w:val="22"/>
        </w:rPr>
        <w:t xml:space="preserve"> Konvent</w:t>
      </w:r>
      <w:r w:rsidR="001E78A1" w:rsidRPr="006F6DC1">
        <w:rPr>
          <w:szCs w:val="22"/>
        </w:rPr>
        <w:t>ë</w:t>
      </w:r>
      <w:r w:rsidR="00BD166D" w:rsidRPr="006F6DC1">
        <w:rPr>
          <w:szCs w:val="22"/>
        </w:rPr>
        <w:t xml:space="preserve">s </w:t>
      </w:r>
      <w:r w:rsidRPr="006F6DC1">
        <w:rPr>
          <w:szCs w:val="22"/>
        </w:rPr>
        <w:t xml:space="preserve"> p</w:t>
      </w:r>
      <w:r w:rsidR="001E78A1" w:rsidRPr="006F6DC1">
        <w:rPr>
          <w:szCs w:val="22"/>
        </w:rPr>
        <w:t>ë</w:t>
      </w:r>
      <w:r w:rsidRPr="006F6DC1">
        <w:rPr>
          <w:szCs w:val="22"/>
        </w:rPr>
        <w:t>r Statusin e Refugjat</w:t>
      </w:r>
      <w:r w:rsidR="001E78A1" w:rsidRPr="006F6DC1">
        <w:rPr>
          <w:szCs w:val="22"/>
        </w:rPr>
        <w:t>ë</w:t>
      </w:r>
      <w:r w:rsidRPr="006F6DC1">
        <w:rPr>
          <w:szCs w:val="22"/>
        </w:rPr>
        <w:t>ve (Gjenev</w:t>
      </w:r>
      <w:r w:rsidR="001E78A1" w:rsidRPr="006F6DC1">
        <w:rPr>
          <w:szCs w:val="22"/>
        </w:rPr>
        <w:t>ë</w:t>
      </w:r>
      <w:r w:rsidRPr="006F6DC1">
        <w:rPr>
          <w:szCs w:val="22"/>
        </w:rPr>
        <w:t>, 28 korrik 1951) dhe Protokollit p</w:t>
      </w:r>
      <w:r w:rsidR="001E78A1" w:rsidRPr="006F6DC1">
        <w:rPr>
          <w:szCs w:val="22"/>
        </w:rPr>
        <w:t>ë</w:t>
      </w:r>
      <w:r w:rsidRPr="006F6DC1">
        <w:rPr>
          <w:szCs w:val="22"/>
        </w:rPr>
        <w:t>r Statusin e Refugjat</w:t>
      </w:r>
      <w:r w:rsidR="001E78A1" w:rsidRPr="006F6DC1">
        <w:rPr>
          <w:szCs w:val="22"/>
        </w:rPr>
        <w:t>ë</w:t>
      </w:r>
      <w:r w:rsidRPr="006F6DC1">
        <w:rPr>
          <w:szCs w:val="22"/>
        </w:rPr>
        <w:t>ve  (Nju Jork, 31 janar 1967).</w:t>
      </w:r>
    </w:p>
    <w:p w:rsidR="003D7371" w:rsidRPr="006F6DC1" w:rsidRDefault="003D7371" w:rsidP="008126C2">
      <w:pPr>
        <w:pStyle w:val="Paragrafi"/>
        <w:rPr>
          <w:szCs w:val="22"/>
        </w:rPr>
      </w:pPr>
      <w:r w:rsidRPr="006F6DC1">
        <w:rPr>
          <w:szCs w:val="22"/>
        </w:rPr>
        <w:t>3. Dispozitat e k</w:t>
      </w:r>
      <w:r w:rsidR="001E78A1" w:rsidRPr="006F6DC1">
        <w:rPr>
          <w:szCs w:val="22"/>
        </w:rPr>
        <w:t>ë</w:t>
      </w:r>
      <w:r w:rsidRPr="006F6DC1">
        <w:rPr>
          <w:szCs w:val="22"/>
        </w:rPr>
        <w:t>saj Marr</w:t>
      </w:r>
      <w:r w:rsidR="001E78A1" w:rsidRPr="006F6DC1">
        <w:rPr>
          <w:szCs w:val="22"/>
        </w:rPr>
        <w:t>ë</w:t>
      </w:r>
      <w:r w:rsidRPr="006F6DC1">
        <w:rPr>
          <w:szCs w:val="22"/>
        </w:rPr>
        <w:t>veshje</w:t>
      </w:r>
      <w:r w:rsidR="00BD166D" w:rsidRPr="006F6DC1">
        <w:rPr>
          <w:szCs w:val="22"/>
        </w:rPr>
        <w:t>je</w:t>
      </w:r>
      <w:r w:rsidRPr="006F6DC1">
        <w:rPr>
          <w:szCs w:val="22"/>
        </w:rPr>
        <w:t xml:space="preserve"> nuk pengojn</w:t>
      </w:r>
      <w:r w:rsidR="001E78A1" w:rsidRPr="006F6DC1">
        <w:rPr>
          <w:szCs w:val="22"/>
        </w:rPr>
        <w:t>ë</w:t>
      </w:r>
      <w:r w:rsidRPr="006F6DC1">
        <w:rPr>
          <w:szCs w:val="22"/>
        </w:rPr>
        <w:t xml:space="preserve"> zbatimin e marr</w:t>
      </w:r>
      <w:r w:rsidR="001E78A1" w:rsidRPr="006F6DC1">
        <w:rPr>
          <w:szCs w:val="22"/>
        </w:rPr>
        <w:t>ë</w:t>
      </w:r>
      <w:r w:rsidRPr="006F6DC1">
        <w:rPr>
          <w:szCs w:val="22"/>
        </w:rPr>
        <w:t>veshjeve t</w:t>
      </w:r>
      <w:r w:rsidR="001E78A1" w:rsidRPr="006F6DC1">
        <w:rPr>
          <w:szCs w:val="22"/>
        </w:rPr>
        <w:t>ë</w:t>
      </w:r>
      <w:r w:rsidRPr="006F6DC1">
        <w:rPr>
          <w:szCs w:val="22"/>
        </w:rPr>
        <w:t xml:space="preserve"> firmosura nga pal</w:t>
      </w:r>
      <w:r w:rsidR="001E78A1" w:rsidRPr="006F6DC1">
        <w:rPr>
          <w:szCs w:val="22"/>
        </w:rPr>
        <w:t>ë</w:t>
      </w:r>
      <w:r w:rsidRPr="006F6DC1">
        <w:rPr>
          <w:szCs w:val="22"/>
        </w:rPr>
        <w:t>t kontraktuese n</w:t>
      </w:r>
      <w:r w:rsidR="001E78A1" w:rsidRPr="006F6DC1">
        <w:rPr>
          <w:szCs w:val="22"/>
        </w:rPr>
        <w:t>ë</w:t>
      </w:r>
      <w:r w:rsidRPr="006F6DC1">
        <w:rPr>
          <w:szCs w:val="22"/>
        </w:rPr>
        <w:t xml:space="preserve"> lidhje me mbrojtjen e t</w:t>
      </w:r>
      <w:r w:rsidR="001E78A1" w:rsidRPr="006F6DC1">
        <w:rPr>
          <w:szCs w:val="22"/>
        </w:rPr>
        <w:t>ë</w:t>
      </w:r>
      <w:r w:rsidRPr="006F6DC1">
        <w:rPr>
          <w:szCs w:val="22"/>
        </w:rPr>
        <w:t xml:space="preserve"> drejtave t</w:t>
      </w:r>
      <w:r w:rsidR="001E78A1" w:rsidRPr="006F6DC1">
        <w:rPr>
          <w:szCs w:val="22"/>
        </w:rPr>
        <w:t>ë</w:t>
      </w:r>
      <w:r w:rsidRPr="006F6DC1">
        <w:rPr>
          <w:szCs w:val="22"/>
        </w:rPr>
        <w:t xml:space="preserve"> njeriut.</w:t>
      </w:r>
    </w:p>
    <w:p w:rsidR="003D7371" w:rsidRPr="006F6DC1" w:rsidRDefault="003D7371" w:rsidP="008126C2">
      <w:pPr>
        <w:pStyle w:val="Paragrafi"/>
        <w:rPr>
          <w:szCs w:val="22"/>
        </w:rPr>
      </w:pPr>
    </w:p>
    <w:p w:rsidR="003D7371" w:rsidRPr="006F6DC1" w:rsidRDefault="003D7371" w:rsidP="008126C2">
      <w:pPr>
        <w:pStyle w:val="NeniNr"/>
        <w:keepNext w:val="0"/>
        <w:rPr>
          <w:szCs w:val="22"/>
        </w:rPr>
      </w:pPr>
      <w:r w:rsidRPr="006F6DC1">
        <w:rPr>
          <w:szCs w:val="22"/>
        </w:rPr>
        <w:t>Neni 13</w:t>
      </w:r>
    </w:p>
    <w:p w:rsidR="003D7371" w:rsidRPr="006F6DC1" w:rsidRDefault="003D7371" w:rsidP="008126C2">
      <w:pPr>
        <w:pStyle w:val="Paragrafi"/>
        <w:rPr>
          <w:szCs w:val="22"/>
        </w:rPr>
      </w:pPr>
    </w:p>
    <w:p w:rsidR="003D7371" w:rsidRPr="006F6DC1" w:rsidRDefault="003D7371" w:rsidP="008126C2">
      <w:pPr>
        <w:pStyle w:val="Paragrafi"/>
        <w:rPr>
          <w:szCs w:val="22"/>
        </w:rPr>
      </w:pPr>
      <w:r w:rsidRPr="006F6DC1">
        <w:rPr>
          <w:szCs w:val="22"/>
        </w:rPr>
        <w:t>1.</w:t>
      </w:r>
      <w:r w:rsidR="008C2B24" w:rsidRPr="006F6DC1">
        <w:rPr>
          <w:szCs w:val="22"/>
        </w:rPr>
        <w:t xml:space="preserve"> </w:t>
      </w:r>
      <w:r w:rsidRPr="006F6DC1">
        <w:rPr>
          <w:szCs w:val="22"/>
        </w:rPr>
        <w:t>Kjo Marr</w:t>
      </w:r>
      <w:r w:rsidR="001E78A1" w:rsidRPr="006F6DC1">
        <w:rPr>
          <w:szCs w:val="22"/>
        </w:rPr>
        <w:t>ë</w:t>
      </w:r>
      <w:r w:rsidRPr="006F6DC1">
        <w:rPr>
          <w:szCs w:val="22"/>
        </w:rPr>
        <w:t>veshje lidhet p</w:t>
      </w:r>
      <w:r w:rsidR="001E78A1" w:rsidRPr="006F6DC1">
        <w:rPr>
          <w:szCs w:val="22"/>
        </w:rPr>
        <w:t>ë</w:t>
      </w:r>
      <w:r w:rsidRPr="006F6DC1">
        <w:rPr>
          <w:szCs w:val="22"/>
        </w:rPr>
        <w:t>r nj</w:t>
      </w:r>
      <w:r w:rsidR="001E78A1" w:rsidRPr="006F6DC1">
        <w:rPr>
          <w:szCs w:val="22"/>
        </w:rPr>
        <w:t>ë</w:t>
      </w:r>
      <w:r w:rsidRPr="006F6DC1">
        <w:rPr>
          <w:szCs w:val="22"/>
        </w:rPr>
        <w:t xml:space="preserve"> periudh</w:t>
      </w:r>
      <w:r w:rsidR="001E78A1" w:rsidRPr="006F6DC1">
        <w:rPr>
          <w:szCs w:val="22"/>
        </w:rPr>
        <w:t>ë</w:t>
      </w:r>
      <w:r w:rsidRPr="006F6DC1">
        <w:rPr>
          <w:szCs w:val="22"/>
        </w:rPr>
        <w:t xml:space="preserve"> kohe t</w:t>
      </w:r>
      <w:r w:rsidR="001E78A1" w:rsidRPr="006F6DC1">
        <w:rPr>
          <w:szCs w:val="22"/>
        </w:rPr>
        <w:t>ë</w:t>
      </w:r>
      <w:r w:rsidRPr="006F6DC1">
        <w:rPr>
          <w:szCs w:val="22"/>
        </w:rPr>
        <w:t xml:space="preserve"> p</w:t>
      </w:r>
      <w:r w:rsidR="00D73A20" w:rsidRPr="006F6DC1">
        <w:rPr>
          <w:szCs w:val="22"/>
        </w:rPr>
        <w:t>a</w:t>
      </w:r>
      <w:r w:rsidRPr="006F6DC1">
        <w:rPr>
          <w:szCs w:val="22"/>
        </w:rPr>
        <w:t>caktuar. Marr</w:t>
      </w:r>
      <w:r w:rsidR="001E78A1" w:rsidRPr="006F6DC1">
        <w:rPr>
          <w:szCs w:val="22"/>
        </w:rPr>
        <w:t>ë</w:t>
      </w:r>
      <w:r w:rsidRPr="006F6DC1">
        <w:rPr>
          <w:szCs w:val="22"/>
        </w:rPr>
        <w:t>veshja do t</w:t>
      </w:r>
      <w:r w:rsidR="001E78A1" w:rsidRPr="006F6DC1">
        <w:rPr>
          <w:szCs w:val="22"/>
        </w:rPr>
        <w:t>ë</w:t>
      </w:r>
      <w:r w:rsidRPr="006F6DC1">
        <w:rPr>
          <w:szCs w:val="22"/>
        </w:rPr>
        <w:t xml:space="preserve"> hyj</w:t>
      </w:r>
      <w:r w:rsidR="001E78A1" w:rsidRPr="006F6DC1">
        <w:rPr>
          <w:szCs w:val="22"/>
        </w:rPr>
        <w:t>ë</w:t>
      </w:r>
      <w:r w:rsidRPr="006F6DC1">
        <w:rPr>
          <w:szCs w:val="22"/>
        </w:rPr>
        <w:t xml:space="preserve"> n</w:t>
      </w:r>
      <w:r w:rsidR="001E78A1" w:rsidRPr="006F6DC1">
        <w:rPr>
          <w:szCs w:val="22"/>
        </w:rPr>
        <w:t>ë</w:t>
      </w:r>
      <w:r w:rsidRPr="006F6DC1">
        <w:rPr>
          <w:szCs w:val="22"/>
        </w:rPr>
        <w:t xml:space="preserve"> fuqi n</w:t>
      </w:r>
      <w:r w:rsidR="001E78A1" w:rsidRPr="006F6DC1">
        <w:rPr>
          <w:szCs w:val="22"/>
        </w:rPr>
        <w:t>ë</w:t>
      </w:r>
      <w:r w:rsidRPr="006F6DC1">
        <w:rPr>
          <w:szCs w:val="22"/>
        </w:rPr>
        <w:t xml:space="preserve"> dit</w:t>
      </w:r>
      <w:r w:rsidR="001E78A1" w:rsidRPr="006F6DC1">
        <w:rPr>
          <w:szCs w:val="22"/>
        </w:rPr>
        <w:t>ë</w:t>
      </w:r>
      <w:r w:rsidRPr="006F6DC1">
        <w:rPr>
          <w:szCs w:val="22"/>
        </w:rPr>
        <w:t>n e tridhjet</w:t>
      </w:r>
      <w:r w:rsidR="001E78A1" w:rsidRPr="006F6DC1">
        <w:rPr>
          <w:szCs w:val="22"/>
        </w:rPr>
        <w:t>ë</w:t>
      </w:r>
      <w:r w:rsidRPr="006F6DC1">
        <w:rPr>
          <w:szCs w:val="22"/>
        </w:rPr>
        <w:t xml:space="preserve"> pas dit</w:t>
      </w:r>
      <w:r w:rsidR="001E78A1" w:rsidRPr="006F6DC1">
        <w:rPr>
          <w:szCs w:val="22"/>
        </w:rPr>
        <w:t>ë</w:t>
      </w:r>
      <w:r w:rsidRPr="006F6DC1">
        <w:rPr>
          <w:szCs w:val="22"/>
        </w:rPr>
        <w:t>s s</w:t>
      </w:r>
      <w:r w:rsidR="001E78A1" w:rsidRPr="006F6DC1">
        <w:rPr>
          <w:szCs w:val="22"/>
        </w:rPr>
        <w:t>ë</w:t>
      </w:r>
      <w:r w:rsidRPr="006F6DC1">
        <w:rPr>
          <w:szCs w:val="22"/>
        </w:rPr>
        <w:t xml:space="preserve"> shk</w:t>
      </w:r>
      <w:r w:rsidR="001E78A1" w:rsidRPr="006F6DC1">
        <w:rPr>
          <w:szCs w:val="22"/>
        </w:rPr>
        <w:t>ë</w:t>
      </w:r>
      <w:r w:rsidRPr="006F6DC1">
        <w:rPr>
          <w:szCs w:val="22"/>
        </w:rPr>
        <w:t>mbimit t</w:t>
      </w:r>
      <w:r w:rsidR="001E78A1" w:rsidRPr="006F6DC1">
        <w:rPr>
          <w:szCs w:val="22"/>
        </w:rPr>
        <w:t>ë</w:t>
      </w:r>
      <w:r w:rsidRPr="006F6DC1">
        <w:rPr>
          <w:szCs w:val="22"/>
        </w:rPr>
        <w:t xml:space="preserve"> njoftimeve nga pal</w:t>
      </w:r>
      <w:r w:rsidR="001E78A1" w:rsidRPr="006F6DC1">
        <w:rPr>
          <w:szCs w:val="22"/>
        </w:rPr>
        <w:t>ë</w:t>
      </w:r>
      <w:r w:rsidRPr="006F6DC1">
        <w:rPr>
          <w:szCs w:val="22"/>
        </w:rPr>
        <w:t>t kontraktuese, n</w:t>
      </w:r>
      <w:r w:rsidR="001E78A1" w:rsidRPr="006F6DC1">
        <w:rPr>
          <w:szCs w:val="22"/>
        </w:rPr>
        <w:t>ë</w:t>
      </w:r>
      <w:r w:rsidRPr="006F6DC1">
        <w:rPr>
          <w:szCs w:val="22"/>
        </w:rPr>
        <w:t>p</w:t>
      </w:r>
      <w:r w:rsidR="001E78A1" w:rsidRPr="006F6DC1">
        <w:rPr>
          <w:szCs w:val="22"/>
        </w:rPr>
        <w:t>ë</w:t>
      </w:r>
      <w:r w:rsidRPr="006F6DC1">
        <w:rPr>
          <w:szCs w:val="22"/>
        </w:rPr>
        <w:t>rmjet t</w:t>
      </w:r>
      <w:r w:rsidR="001E78A1" w:rsidRPr="006F6DC1">
        <w:rPr>
          <w:szCs w:val="22"/>
        </w:rPr>
        <w:t>ë</w:t>
      </w:r>
      <w:r w:rsidRPr="006F6DC1">
        <w:rPr>
          <w:szCs w:val="22"/>
        </w:rPr>
        <w:t xml:space="preserve"> cil</w:t>
      </w:r>
      <w:r w:rsidR="001E78A1" w:rsidRPr="006F6DC1">
        <w:rPr>
          <w:szCs w:val="22"/>
        </w:rPr>
        <w:t>ë</w:t>
      </w:r>
      <w:r w:rsidRPr="006F6DC1">
        <w:rPr>
          <w:szCs w:val="22"/>
        </w:rPr>
        <w:t>ve ato njoftojn</w:t>
      </w:r>
      <w:r w:rsidR="001E78A1" w:rsidRPr="006F6DC1">
        <w:rPr>
          <w:szCs w:val="22"/>
        </w:rPr>
        <w:t>ë</w:t>
      </w:r>
      <w:r w:rsidRPr="006F6DC1">
        <w:rPr>
          <w:szCs w:val="22"/>
        </w:rPr>
        <w:t xml:space="preserve"> nj</w:t>
      </w:r>
      <w:r w:rsidR="001E78A1" w:rsidRPr="006F6DC1">
        <w:rPr>
          <w:szCs w:val="22"/>
        </w:rPr>
        <w:t>ë</w:t>
      </w:r>
      <w:r w:rsidRPr="006F6DC1">
        <w:rPr>
          <w:szCs w:val="22"/>
        </w:rPr>
        <w:t>ra-tjetr</w:t>
      </w:r>
      <w:r w:rsidR="001E78A1" w:rsidRPr="006F6DC1">
        <w:rPr>
          <w:szCs w:val="22"/>
        </w:rPr>
        <w:t>ë</w:t>
      </w:r>
      <w:r w:rsidRPr="006F6DC1">
        <w:rPr>
          <w:szCs w:val="22"/>
        </w:rPr>
        <w:t>n p</w:t>
      </w:r>
      <w:r w:rsidR="001E78A1" w:rsidRPr="006F6DC1">
        <w:rPr>
          <w:szCs w:val="22"/>
        </w:rPr>
        <w:t>ë</w:t>
      </w:r>
      <w:r w:rsidRPr="006F6DC1">
        <w:rPr>
          <w:szCs w:val="22"/>
        </w:rPr>
        <w:t>r p</w:t>
      </w:r>
      <w:r w:rsidR="001E78A1" w:rsidRPr="006F6DC1">
        <w:rPr>
          <w:szCs w:val="22"/>
        </w:rPr>
        <w:t>ë</w:t>
      </w:r>
      <w:r w:rsidRPr="006F6DC1">
        <w:rPr>
          <w:szCs w:val="22"/>
        </w:rPr>
        <w:t>rmbushjen e k</w:t>
      </w:r>
      <w:r w:rsidR="001E78A1" w:rsidRPr="006F6DC1">
        <w:rPr>
          <w:szCs w:val="22"/>
        </w:rPr>
        <w:t>ë</w:t>
      </w:r>
      <w:r w:rsidRPr="006F6DC1">
        <w:rPr>
          <w:szCs w:val="22"/>
        </w:rPr>
        <w:t>rkesave t</w:t>
      </w:r>
      <w:r w:rsidR="001E78A1" w:rsidRPr="006F6DC1">
        <w:rPr>
          <w:szCs w:val="22"/>
        </w:rPr>
        <w:t>ë</w:t>
      </w:r>
      <w:r w:rsidRPr="006F6DC1">
        <w:rPr>
          <w:szCs w:val="22"/>
        </w:rPr>
        <w:t xml:space="preserve"> brendshme t</w:t>
      </w:r>
      <w:r w:rsidR="001E78A1" w:rsidRPr="006F6DC1">
        <w:rPr>
          <w:szCs w:val="22"/>
        </w:rPr>
        <w:t>ë</w:t>
      </w:r>
      <w:r w:rsidRPr="006F6DC1">
        <w:rPr>
          <w:szCs w:val="22"/>
        </w:rPr>
        <w:t xml:space="preserve"> nevojshme p</w:t>
      </w:r>
      <w:r w:rsidR="001E78A1" w:rsidRPr="006F6DC1">
        <w:rPr>
          <w:szCs w:val="22"/>
        </w:rPr>
        <w:t>ë</w:t>
      </w:r>
      <w:r w:rsidRPr="006F6DC1">
        <w:rPr>
          <w:szCs w:val="22"/>
        </w:rPr>
        <w:t>r hyrjen n</w:t>
      </w:r>
      <w:r w:rsidR="001E78A1" w:rsidRPr="006F6DC1">
        <w:rPr>
          <w:szCs w:val="22"/>
        </w:rPr>
        <w:t>ë</w:t>
      </w:r>
      <w:r w:rsidRPr="006F6DC1">
        <w:rPr>
          <w:szCs w:val="22"/>
        </w:rPr>
        <w:t xml:space="preserve"> fuqi t</w:t>
      </w:r>
      <w:r w:rsidR="001E78A1" w:rsidRPr="006F6DC1">
        <w:rPr>
          <w:szCs w:val="22"/>
        </w:rPr>
        <w:t>ë</w:t>
      </w:r>
      <w:r w:rsidRPr="006F6DC1">
        <w:rPr>
          <w:szCs w:val="22"/>
        </w:rPr>
        <w:t xml:space="preserve"> k</w:t>
      </w:r>
      <w:r w:rsidR="001E78A1" w:rsidRPr="006F6DC1">
        <w:rPr>
          <w:szCs w:val="22"/>
        </w:rPr>
        <w:t>ë</w:t>
      </w:r>
      <w:r w:rsidRPr="006F6DC1">
        <w:rPr>
          <w:szCs w:val="22"/>
        </w:rPr>
        <w:t xml:space="preserve">saj </w:t>
      </w:r>
      <w:r w:rsidR="00BD166D" w:rsidRPr="006F6DC1">
        <w:rPr>
          <w:szCs w:val="22"/>
        </w:rPr>
        <w:t>Marrëveshjeje</w:t>
      </w:r>
      <w:r w:rsidRPr="006F6DC1">
        <w:rPr>
          <w:szCs w:val="22"/>
        </w:rPr>
        <w:t>.</w:t>
      </w:r>
    </w:p>
    <w:p w:rsidR="003D7371" w:rsidRPr="006F6DC1" w:rsidRDefault="003D7371" w:rsidP="008126C2">
      <w:pPr>
        <w:pStyle w:val="Paragrafi"/>
        <w:rPr>
          <w:szCs w:val="22"/>
        </w:rPr>
      </w:pPr>
      <w:r w:rsidRPr="006F6DC1">
        <w:rPr>
          <w:szCs w:val="22"/>
        </w:rPr>
        <w:t>2.</w:t>
      </w:r>
      <w:r w:rsidR="008C2B24" w:rsidRPr="006F6DC1">
        <w:rPr>
          <w:szCs w:val="22"/>
        </w:rPr>
        <w:t xml:space="preserve"> </w:t>
      </w:r>
      <w:r w:rsidRPr="006F6DC1">
        <w:rPr>
          <w:szCs w:val="22"/>
        </w:rPr>
        <w:t>Secila pal</w:t>
      </w:r>
      <w:r w:rsidR="001E78A1" w:rsidRPr="006F6DC1">
        <w:rPr>
          <w:szCs w:val="22"/>
        </w:rPr>
        <w:t>ë</w:t>
      </w:r>
      <w:r w:rsidRPr="006F6DC1">
        <w:rPr>
          <w:szCs w:val="22"/>
        </w:rPr>
        <w:t xml:space="preserve"> kontraktuese mund t</w:t>
      </w:r>
      <w:r w:rsidR="001E78A1" w:rsidRPr="006F6DC1">
        <w:rPr>
          <w:szCs w:val="22"/>
        </w:rPr>
        <w:t>ë</w:t>
      </w:r>
      <w:r w:rsidRPr="006F6DC1">
        <w:rPr>
          <w:szCs w:val="22"/>
        </w:rPr>
        <w:t xml:space="preserve"> pezulloj</w:t>
      </w:r>
      <w:r w:rsidR="001E78A1" w:rsidRPr="006F6DC1">
        <w:rPr>
          <w:szCs w:val="22"/>
        </w:rPr>
        <w:t>ë</w:t>
      </w:r>
      <w:r w:rsidRPr="006F6DC1">
        <w:rPr>
          <w:szCs w:val="22"/>
        </w:rPr>
        <w:t xml:space="preserve"> zbatimin e k</w:t>
      </w:r>
      <w:r w:rsidR="001E78A1" w:rsidRPr="006F6DC1">
        <w:rPr>
          <w:szCs w:val="22"/>
        </w:rPr>
        <w:t>ë</w:t>
      </w:r>
      <w:r w:rsidRPr="006F6DC1">
        <w:rPr>
          <w:szCs w:val="22"/>
        </w:rPr>
        <w:t>saj Marr</w:t>
      </w:r>
      <w:r w:rsidR="001E78A1" w:rsidRPr="006F6DC1">
        <w:rPr>
          <w:szCs w:val="22"/>
        </w:rPr>
        <w:t>ë</w:t>
      </w:r>
      <w:r w:rsidRPr="006F6DC1">
        <w:rPr>
          <w:szCs w:val="22"/>
        </w:rPr>
        <w:t>veshjeje, plot</w:t>
      </w:r>
      <w:r w:rsidR="001E78A1" w:rsidRPr="006F6DC1">
        <w:rPr>
          <w:szCs w:val="22"/>
        </w:rPr>
        <w:t>ë</w:t>
      </w:r>
      <w:r w:rsidRPr="006F6DC1">
        <w:rPr>
          <w:szCs w:val="22"/>
        </w:rPr>
        <w:t>sisht ose pjes</w:t>
      </w:r>
      <w:r w:rsidR="001E78A1" w:rsidRPr="006F6DC1">
        <w:rPr>
          <w:szCs w:val="22"/>
        </w:rPr>
        <w:t>ë</w:t>
      </w:r>
      <w:r w:rsidRPr="006F6DC1">
        <w:rPr>
          <w:szCs w:val="22"/>
        </w:rPr>
        <w:t>risht, me p</w:t>
      </w:r>
      <w:r w:rsidR="001E78A1" w:rsidRPr="006F6DC1">
        <w:rPr>
          <w:szCs w:val="22"/>
        </w:rPr>
        <w:t>ë</w:t>
      </w:r>
      <w:r w:rsidRPr="006F6DC1">
        <w:rPr>
          <w:szCs w:val="22"/>
        </w:rPr>
        <w:t>rjashtim t</w:t>
      </w:r>
      <w:r w:rsidR="001E78A1" w:rsidRPr="006F6DC1">
        <w:rPr>
          <w:szCs w:val="22"/>
        </w:rPr>
        <w:t>ë</w:t>
      </w:r>
      <w:r w:rsidRPr="006F6DC1">
        <w:rPr>
          <w:szCs w:val="22"/>
        </w:rPr>
        <w:t xml:space="preserve"> nenit 1, p</w:t>
      </w:r>
      <w:r w:rsidR="001E78A1" w:rsidRPr="006F6DC1">
        <w:rPr>
          <w:szCs w:val="22"/>
        </w:rPr>
        <w:t>ë</w:t>
      </w:r>
      <w:r w:rsidRPr="006F6DC1">
        <w:rPr>
          <w:szCs w:val="22"/>
        </w:rPr>
        <w:t>r arsye t</w:t>
      </w:r>
      <w:r w:rsidR="001E78A1" w:rsidRPr="006F6DC1">
        <w:rPr>
          <w:szCs w:val="22"/>
        </w:rPr>
        <w:t>ë</w:t>
      </w:r>
      <w:r w:rsidRPr="006F6DC1">
        <w:rPr>
          <w:szCs w:val="22"/>
        </w:rPr>
        <w:t xml:space="preserve"> mbrojtjes s</w:t>
      </w:r>
      <w:r w:rsidR="001E78A1" w:rsidRPr="006F6DC1">
        <w:rPr>
          <w:szCs w:val="22"/>
        </w:rPr>
        <w:t>ë</w:t>
      </w:r>
      <w:r w:rsidRPr="006F6DC1">
        <w:rPr>
          <w:szCs w:val="22"/>
        </w:rPr>
        <w:t xml:space="preserve"> siguris</w:t>
      </w:r>
      <w:r w:rsidR="001E78A1" w:rsidRPr="006F6DC1">
        <w:rPr>
          <w:szCs w:val="22"/>
        </w:rPr>
        <w:t>ë</w:t>
      </w:r>
      <w:r w:rsidRPr="006F6DC1">
        <w:rPr>
          <w:szCs w:val="22"/>
        </w:rPr>
        <w:t xml:space="preserve"> komb</w:t>
      </w:r>
      <w:r w:rsidR="001E78A1" w:rsidRPr="006F6DC1">
        <w:rPr>
          <w:szCs w:val="22"/>
        </w:rPr>
        <w:t>ë</w:t>
      </w:r>
      <w:r w:rsidRPr="006F6DC1">
        <w:rPr>
          <w:szCs w:val="22"/>
        </w:rPr>
        <w:t>tare, rendit publik apo sh</w:t>
      </w:r>
      <w:r w:rsidR="001E78A1" w:rsidRPr="006F6DC1">
        <w:rPr>
          <w:szCs w:val="22"/>
        </w:rPr>
        <w:t>ë</w:t>
      </w:r>
      <w:r w:rsidRPr="006F6DC1">
        <w:rPr>
          <w:szCs w:val="22"/>
        </w:rPr>
        <w:t>ndetit publik. Pal</w:t>
      </w:r>
      <w:r w:rsidR="001E78A1" w:rsidRPr="006F6DC1">
        <w:rPr>
          <w:szCs w:val="22"/>
        </w:rPr>
        <w:t>ë</w:t>
      </w:r>
      <w:r w:rsidRPr="006F6DC1">
        <w:rPr>
          <w:szCs w:val="22"/>
        </w:rPr>
        <w:t>t kontraktuese do t</w:t>
      </w:r>
      <w:r w:rsidR="00BD166D" w:rsidRPr="006F6DC1">
        <w:rPr>
          <w:szCs w:val="22"/>
        </w:rPr>
        <w:t>a</w:t>
      </w:r>
      <w:r w:rsidRPr="006F6DC1">
        <w:rPr>
          <w:szCs w:val="22"/>
        </w:rPr>
        <w:t xml:space="preserve"> njoftojn</w:t>
      </w:r>
      <w:r w:rsidR="001E78A1" w:rsidRPr="006F6DC1">
        <w:rPr>
          <w:szCs w:val="22"/>
        </w:rPr>
        <w:t>ë</w:t>
      </w:r>
      <w:r w:rsidRPr="006F6DC1">
        <w:rPr>
          <w:szCs w:val="22"/>
        </w:rPr>
        <w:t xml:space="preserve"> nj</w:t>
      </w:r>
      <w:r w:rsidR="001E78A1" w:rsidRPr="006F6DC1">
        <w:rPr>
          <w:szCs w:val="22"/>
        </w:rPr>
        <w:t>ë</w:t>
      </w:r>
      <w:r w:rsidRPr="006F6DC1">
        <w:rPr>
          <w:szCs w:val="22"/>
        </w:rPr>
        <w:t>ra-tjetr</w:t>
      </w:r>
      <w:r w:rsidR="001E78A1" w:rsidRPr="006F6DC1">
        <w:rPr>
          <w:szCs w:val="22"/>
        </w:rPr>
        <w:t>ë</w:t>
      </w:r>
      <w:r w:rsidRPr="006F6DC1">
        <w:rPr>
          <w:szCs w:val="22"/>
        </w:rPr>
        <w:t>n pa vones</w:t>
      </w:r>
      <w:r w:rsidR="001E78A1" w:rsidRPr="006F6DC1">
        <w:rPr>
          <w:szCs w:val="22"/>
        </w:rPr>
        <w:t>ë</w:t>
      </w:r>
      <w:r w:rsidRPr="006F6DC1">
        <w:rPr>
          <w:szCs w:val="22"/>
        </w:rPr>
        <w:t xml:space="preserve"> p</w:t>
      </w:r>
      <w:r w:rsidR="001E78A1" w:rsidRPr="006F6DC1">
        <w:rPr>
          <w:szCs w:val="22"/>
        </w:rPr>
        <w:t>ë</w:t>
      </w:r>
      <w:r w:rsidRPr="006F6DC1">
        <w:rPr>
          <w:szCs w:val="22"/>
        </w:rPr>
        <w:t>r marrjen e k</w:t>
      </w:r>
      <w:r w:rsidR="001E78A1" w:rsidRPr="006F6DC1">
        <w:rPr>
          <w:szCs w:val="22"/>
        </w:rPr>
        <w:t>ë</w:t>
      </w:r>
      <w:r w:rsidRPr="006F6DC1">
        <w:rPr>
          <w:szCs w:val="22"/>
        </w:rPr>
        <w:t>saj mase apo p</w:t>
      </w:r>
      <w:r w:rsidR="001E78A1" w:rsidRPr="006F6DC1">
        <w:rPr>
          <w:szCs w:val="22"/>
        </w:rPr>
        <w:t>ë</w:t>
      </w:r>
      <w:r w:rsidRPr="006F6DC1">
        <w:rPr>
          <w:szCs w:val="22"/>
        </w:rPr>
        <w:t>r anulimin e saj n</w:t>
      </w:r>
      <w:r w:rsidR="001E78A1" w:rsidRPr="006F6DC1">
        <w:rPr>
          <w:szCs w:val="22"/>
        </w:rPr>
        <w:t>ë</w:t>
      </w:r>
      <w:r w:rsidRPr="006F6DC1">
        <w:rPr>
          <w:szCs w:val="22"/>
        </w:rPr>
        <w:t>p</w:t>
      </w:r>
      <w:r w:rsidR="001E78A1" w:rsidRPr="006F6DC1">
        <w:rPr>
          <w:szCs w:val="22"/>
        </w:rPr>
        <w:t>ë</w:t>
      </w:r>
      <w:r w:rsidRPr="006F6DC1">
        <w:rPr>
          <w:szCs w:val="22"/>
        </w:rPr>
        <w:t>rmjet kanaleve diplomatike. Pezullimi i zbatimit t</w:t>
      </w:r>
      <w:r w:rsidR="001E78A1" w:rsidRPr="006F6DC1">
        <w:rPr>
          <w:szCs w:val="22"/>
        </w:rPr>
        <w:t>ë</w:t>
      </w:r>
      <w:r w:rsidRPr="006F6DC1">
        <w:rPr>
          <w:szCs w:val="22"/>
        </w:rPr>
        <w:t xml:space="preserve"> Marr</w:t>
      </w:r>
      <w:r w:rsidR="001E78A1" w:rsidRPr="006F6DC1">
        <w:rPr>
          <w:szCs w:val="22"/>
        </w:rPr>
        <w:t>ë</w:t>
      </w:r>
      <w:r w:rsidRPr="006F6DC1">
        <w:rPr>
          <w:szCs w:val="22"/>
        </w:rPr>
        <w:t>veshjes do t</w:t>
      </w:r>
      <w:r w:rsidR="001E78A1" w:rsidRPr="006F6DC1">
        <w:rPr>
          <w:szCs w:val="22"/>
        </w:rPr>
        <w:t>ë</w:t>
      </w:r>
      <w:r w:rsidRPr="006F6DC1">
        <w:rPr>
          <w:szCs w:val="22"/>
        </w:rPr>
        <w:t xml:space="preserve"> hyj</w:t>
      </w:r>
      <w:r w:rsidR="001E78A1" w:rsidRPr="006F6DC1">
        <w:rPr>
          <w:szCs w:val="22"/>
        </w:rPr>
        <w:t>ë</w:t>
      </w:r>
      <w:r w:rsidRPr="006F6DC1">
        <w:rPr>
          <w:szCs w:val="22"/>
        </w:rPr>
        <w:t xml:space="preserve"> n</w:t>
      </w:r>
      <w:r w:rsidR="001E78A1" w:rsidRPr="006F6DC1">
        <w:rPr>
          <w:szCs w:val="22"/>
        </w:rPr>
        <w:t>ë</w:t>
      </w:r>
      <w:r w:rsidRPr="006F6DC1">
        <w:rPr>
          <w:szCs w:val="22"/>
        </w:rPr>
        <w:t xml:space="preserve"> fuqi me dor</w:t>
      </w:r>
      <w:r w:rsidR="001E78A1" w:rsidRPr="006F6DC1">
        <w:rPr>
          <w:szCs w:val="22"/>
        </w:rPr>
        <w:t>ë</w:t>
      </w:r>
      <w:r w:rsidRPr="006F6DC1">
        <w:rPr>
          <w:szCs w:val="22"/>
        </w:rPr>
        <w:t xml:space="preserve">zimin e njoftimit </w:t>
      </w:r>
      <w:r w:rsidR="00D73A20" w:rsidRPr="006F6DC1">
        <w:rPr>
          <w:szCs w:val="22"/>
        </w:rPr>
        <w:t xml:space="preserve"> p</w:t>
      </w:r>
      <w:r w:rsidR="00551A8F" w:rsidRPr="006F6DC1">
        <w:rPr>
          <w:szCs w:val="22"/>
        </w:rPr>
        <w:t>al</w:t>
      </w:r>
      <w:r w:rsidR="001E78A1" w:rsidRPr="006F6DC1">
        <w:rPr>
          <w:szCs w:val="22"/>
        </w:rPr>
        <w:t>ë</w:t>
      </w:r>
      <w:r w:rsidR="00551A8F" w:rsidRPr="006F6DC1">
        <w:rPr>
          <w:szCs w:val="22"/>
        </w:rPr>
        <w:t>s tjet</w:t>
      </w:r>
      <w:r w:rsidR="001E78A1" w:rsidRPr="006F6DC1">
        <w:rPr>
          <w:szCs w:val="22"/>
        </w:rPr>
        <w:t>ë</w:t>
      </w:r>
      <w:r w:rsidR="00BD166D" w:rsidRPr="006F6DC1">
        <w:rPr>
          <w:szCs w:val="22"/>
        </w:rPr>
        <w:t>r k</w:t>
      </w:r>
      <w:r w:rsidR="00551A8F" w:rsidRPr="006F6DC1">
        <w:rPr>
          <w:szCs w:val="22"/>
        </w:rPr>
        <w:t>ontraktuese.</w:t>
      </w:r>
    </w:p>
    <w:p w:rsidR="00551A8F" w:rsidRPr="006F6DC1" w:rsidRDefault="00551A8F" w:rsidP="008126C2">
      <w:pPr>
        <w:pStyle w:val="Paragrafi"/>
        <w:rPr>
          <w:szCs w:val="22"/>
        </w:rPr>
      </w:pPr>
      <w:r w:rsidRPr="006F6DC1">
        <w:rPr>
          <w:szCs w:val="22"/>
        </w:rPr>
        <w:t>3.</w:t>
      </w:r>
      <w:r w:rsidR="008C2B24" w:rsidRPr="006F6DC1">
        <w:rPr>
          <w:szCs w:val="22"/>
        </w:rPr>
        <w:t xml:space="preserve"> </w:t>
      </w:r>
      <w:r w:rsidRPr="006F6DC1">
        <w:rPr>
          <w:szCs w:val="22"/>
        </w:rPr>
        <w:t>Secila pal</w:t>
      </w:r>
      <w:r w:rsidR="001E78A1" w:rsidRPr="006F6DC1">
        <w:rPr>
          <w:szCs w:val="22"/>
        </w:rPr>
        <w:t>ë</w:t>
      </w:r>
      <w:r w:rsidRPr="006F6DC1">
        <w:rPr>
          <w:szCs w:val="22"/>
        </w:rPr>
        <w:t xml:space="preserve"> kontraktuese mund ta denoncoj</w:t>
      </w:r>
      <w:r w:rsidR="001E78A1" w:rsidRPr="006F6DC1">
        <w:rPr>
          <w:szCs w:val="22"/>
        </w:rPr>
        <w:t>ë</w:t>
      </w:r>
      <w:r w:rsidRPr="006F6DC1">
        <w:rPr>
          <w:szCs w:val="22"/>
        </w:rPr>
        <w:t xml:space="preserve"> me shkrim Marr</w:t>
      </w:r>
      <w:r w:rsidR="001E78A1" w:rsidRPr="006F6DC1">
        <w:rPr>
          <w:szCs w:val="22"/>
        </w:rPr>
        <w:t>ë</w:t>
      </w:r>
      <w:r w:rsidRPr="006F6DC1">
        <w:rPr>
          <w:szCs w:val="22"/>
        </w:rPr>
        <w:t>veshjen n</w:t>
      </w:r>
      <w:r w:rsidR="001E78A1" w:rsidRPr="006F6DC1">
        <w:rPr>
          <w:szCs w:val="22"/>
        </w:rPr>
        <w:t>ë</w:t>
      </w:r>
      <w:r w:rsidRPr="006F6DC1">
        <w:rPr>
          <w:szCs w:val="22"/>
        </w:rPr>
        <w:t>p</w:t>
      </w:r>
      <w:r w:rsidR="001E78A1" w:rsidRPr="006F6DC1">
        <w:rPr>
          <w:szCs w:val="22"/>
        </w:rPr>
        <w:t>ë</w:t>
      </w:r>
      <w:r w:rsidRPr="006F6DC1">
        <w:rPr>
          <w:szCs w:val="22"/>
        </w:rPr>
        <w:t>rmjet kanaleve diplomatike. N</w:t>
      </w:r>
      <w:r w:rsidR="001E78A1" w:rsidRPr="006F6DC1">
        <w:rPr>
          <w:szCs w:val="22"/>
        </w:rPr>
        <w:t>ë</w:t>
      </w:r>
      <w:r w:rsidRPr="006F6DC1">
        <w:rPr>
          <w:szCs w:val="22"/>
        </w:rPr>
        <w:t xml:space="preserve"> nj</w:t>
      </w:r>
      <w:r w:rsidR="001E78A1" w:rsidRPr="006F6DC1">
        <w:rPr>
          <w:szCs w:val="22"/>
        </w:rPr>
        <w:t>ë</w:t>
      </w:r>
      <w:r w:rsidRPr="006F6DC1">
        <w:rPr>
          <w:szCs w:val="22"/>
        </w:rPr>
        <w:t xml:space="preserve"> rast t</w:t>
      </w:r>
      <w:r w:rsidR="001E78A1" w:rsidRPr="006F6DC1">
        <w:rPr>
          <w:szCs w:val="22"/>
        </w:rPr>
        <w:t>ë</w:t>
      </w:r>
      <w:r w:rsidRPr="006F6DC1">
        <w:rPr>
          <w:szCs w:val="22"/>
        </w:rPr>
        <w:t xml:space="preserve"> till</w:t>
      </w:r>
      <w:r w:rsidR="001E78A1" w:rsidRPr="006F6DC1">
        <w:rPr>
          <w:szCs w:val="22"/>
        </w:rPr>
        <w:t>ë</w:t>
      </w:r>
      <w:r w:rsidRPr="006F6DC1">
        <w:rPr>
          <w:szCs w:val="22"/>
        </w:rPr>
        <w:t>, Marr</w:t>
      </w:r>
      <w:r w:rsidR="001E78A1" w:rsidRPr="006F6DC1">
        <w:rPr>
          <w:szCs w:val="22"/>
        </w:rPr>
        <w:t>ë</w:t>
      </w:r>
      <w:r w:rsidRPr="006F6DC1">
        <w:rPr>
          <w:szCs w:val="22"/>
        </w:rPr>
        <w:t xml:space="preserve">veshja </w:t>
      </w:r>
      <w:r w:rsidR="002C5D74" w:rsidRPr="006F6DC1">
        <w:rPr>
          <w:szCs w:val="22"/>
        </w:rPr>
        <w:t>do t</w:t>
      </w:r>
      <w:r w:rsidR="001E78A1" w:rsidRPr="006F6DC1">
        <w:rPr>
          <w:szCs w:val="22"/>
        </w:rPr>
        <w:t>ë</w:t>
      </w:r>
      <w:r w:rsidR="002C5D74" w:rsidRPr="006F6DC1">
        <w:rPr>
          <w:szCs w:val="22"/>
        </w:rPr>
        <w:t xml:space="preserve"> p</w:t>
      </w:r>
      <w:r w:rsidR="001E78A1" w:rsidRPr="006F6DC1">
        <w:rPr>
          <w:szCs w:val="22"/>
        </w:rPr>
        <w:t>ë</w:t>
      </w:r>
      <w:r w:rsidR="002C5D74" w:rsidRPr="006F6DC1">
        <w:rPr>
          <w:szCs w:val="22"/>
        </w:rPr>
        <w:t>rfundoj</w:t>
      </w:r>
      <w:r w:rsidR="001E78A1" w:rsidRPr="006F6DC1">
        <w:rPr>
          <w:szCs w:val="22"/>
        </w:rPr>
        <w:t>ë</w:t>
      </w:r>
      <w:r w:rsidR="002C5D74" w:rsidRPr="006F6DC1">
        <w:rPr>
          <w:szCs w:val="22"/>
        </w:rPr>
        <w:t xml:space="preserve"> n</w:t>
      </w:r>
      <w:r w:rsidR="001E78A1" w:rsidRPr="006F6DC1">
        <w:rPr>
          <w:szCs w:val="22"/>
        </w:rPr>
        <w:t>ë</w:t>
      </w:r>
      <w:r w:rsidR="002C5D74" w:rsidRPr="006F6DC1">
        <w:rPr>
          <w:szCs w:val="22"/>
        </w:rPr>
        <w:t xml:space="preserve"> dit</w:t>
      </w:r>
      <w:r w:rsidR="001E78A1" w:rsidRPr="006F6DC1">
        <w:rPr>
          <w:szCs w:val="22"/>
        </w:rPr>
        <w:t>ë</w:t>
      </w:r>
      <w:r w:rsidR="002C5D74" w:rsidRPr="006F6DC1">
        <w:rPr>
          <w:szCs w:val="22"/>
        </w:rPr>
        <w:t>n e n</w:t>
      </w:r>
      <w:r w:rsidR="001E78A1" w:rsidRPr="006F6DC1">
        <w:rPr>
          <w:szCs w:val="22"/>
        </w:rPr>
        <w:t>ë</w:t>
      </w:r>
      <w:r w:rsidR="002C5D74" w:rsidRPr="006F6DC1">
        <w:rPr>
          <w:szCs w:val="22"/>
        </w:rPr>
        <w:t>nt</w:t>
      </w:r>
      <w:r w:rsidR="001E78A1" w:rsidRPr="006F6DC1">
        <w:rPr>
          <w:szCs w:val="22"/>
        </w:rPr>
        <w:t>ë</w:t>
      </w:r>
      <w:r w:rsidR="002C5D74" w:rsidRPr="006F6DC1">
        <w:rPr>
          <w:szCs w:val="22"/>
        </w:rPr>
        <w:t>dhjet</w:t>
      </w:r>
      <w:r w:rsidR="001E78A1" w:rsidRPr="006F6DC1">
        <w:rPr>
          <w:szCs w:val="22"/>
        </w:rPr>
        <w:t>ë</w:t>
      </w:r>
      <w:r w:rsidR="002C5D74" w:rsidRPr="006F6DC1">
        <w:rPr>
          <w:szCs w:val="22"/>
        </w:rPr>
        <w:t xml:space="preserve"> pas dor</w:t>
      </w:r>
      <w:r w:rsidR="001E78A1" w:rsidRPr="006F6DC1">
        <w:rPr>
          <w:szCs w:val="22"/>
        </w:rPr>
        <w:t>ë</w:t>
      </w:r>
      <w:r w:rsidR="002C5D74" w:rsidRPr="006F6DC1">
        <w:rPr>
          <w:szCs w:val="22"/>
        </w:rPr>
        <w:t>zimit t</w:t>
      </w:r>
      <w:r w:rsidR="001E78A1" w:rsidRPr="006F6DC1">
        <w:rPr>
          <w:szCs w:val="22"/>
        </w:rPr>
        <w:t>ë</w:t>
      </w:r>
      <w:r w:rsidR="002C5D74" w:rsidRPr="006F6DC1">
        <w:rPr>
          <w:szCs w:val="22"/>
        </w:rPr>
        <w:t xml:space="preserve"> njoftimit p</w:t>
      </w:r>
      <w:r w:rsidR="001E78A1" w:rsidRPr="006F6DC1">
        <w:rPr>
          <w:szCs w:val="22"/>
        </w:rPr>
        <w:t>ë</w:t>
      </w:r>
      <w:r w:rsidR="002C5D74" w:rsidRPr="006F6DC1">
        <w:rPr>
          <w:szCs w:val="22"/>
        </w:rPr>
        <w:t>r p</w:t>
      </w:r>
      <w:r w:rsidR="001E78A1" w:rsidRPr="006F6DC1">
        <w:rPr>
          <w:szCs w:val="22"/>
        </w:rPr>
        <w:t>ë</w:t>
      </w:r>
      <w:r w:rsidR="00D73A20" w:rsidRPr="006F6DC1">
        <w:rPr>
          <w:szCs w:val="22"/>
        </w:rPr>
        <w:t>rfundimin p</w:t>
      </w:r>
      <w:r w:rsidR="002C5D74" w:rsidRPr="006F6DC1">
        <w:rPr>
          <w:szCs w:val="22"/>
        </w:rPr>
        <w:t>al</w:t>
      </w:r>
      <w:r w:rsidR="001E78A1" w:rsidRPr="006F6DC1">
        <w:rPr>
          <w:szCs w:val="22"/>
        </w:rPr>
        <w:t>ë</w:t>
      </w:r>
      <w:r w:rsidR="002C5D74" w:rsidRPr="006F6DC1">
        <w:rPr>
          <w:szCs w:val="22"/>
        </w:rPr>
        <w:t>s tjet</w:t>
      </w:r>
      <w:r w:rsidR="001E78A1" w:rsidRPr="006F6DC1">
        <w:rPr>
          <w:szCs w:val="22"/>
        </w:rPr>
        <w:t>ë</w:t>
      </w:r>
      <w:r w:rsidR="00BD166D" w:rsidRPr="006F6DC1">
        <w:rPr>
          <w:szCs w:val="22"/>
        </w:rPr>
        <w:t>r k</w:t>
      </w:r>
      <w:r w:rsidR="002C5D74" w:rsidRPr="006F6DC1">
        <w:rPr>
          <w:szCs w:val="22"/>
        </w:rPr>
        <w:t>ontraktuese.</w:t>
      </w:r>
    </w:p>
    <w:p w:rsidR="002C5D74" w:rsidRPr="006F6DC1" w:rsidRDefault="002C5D74" w:rsidP="008126C2">
      <w:pPr>
        <w:pStyle w:val="Paragrafi"/>
        <w:rPr>
          <w:szCs w:val="22"/>
        </w:rPr>
      </w:pPr>
      <w:r w:rsidRPr="006F6DC1">
        <w:rPr>
          <w:szCs w:val="22"/>
        </w:rPr>
        <w:t>B</w:t>
      </w:r>
      <w:r w:rsidR="001E78A1" w:rsidRPr="006F6DC1">
        <w:rPr>
          <w:szCs w:val="22"/>
        </w:rPr>
        <w:t>ë</w:t>
      </w:r>
      <w:r w:rsidRPr="006F6DC1">
        <w:rPr>
          <w:szCs w:val="22"/>
        </w:rPr>
        <w:t>r</w:t>
      </w:r>
      <w:r w:rsidR="001E78A1" w:rsidRPr="006F6DC1">
        <w:rPr>
          <w:szCs w:val="22"/>
        </w:rPr>
        <w:t>ë</w:t>
      </w:r>
      <w:r w:rsidRPr="006F6DC1">
        <w:rPr>
          <w:szCs w:val="22"/>
        </w:rPr>
        <w:t xml:space="preserve"> n</w:t>
      </w:r>
      <w:r w:rsidR="001E78A1" w:rsidRPr="006F6DC1">
        <w:rPr>
          <w:szCs w:val="22"/>
        </w:rPr>
        <w:t>ë</w:t>
      </w:r>
      <w:r w:rsidRPr="006F6DC1">
        <w:rPr>
          <w:szCs w:val="22"/>
        </w:rPr>
        <w:t xml:space="preserve"> --------- m</w:t>
      </w:r>
      <w:r w:rsidR="001E78A1" w:rsidRPr="006F6DC1">
        <w:rPr>
          <w:szCs w:val="22"/>
        </w:rPr>
        <w:t>ë</w:t>
      </w:r>
      <w:r w:rsidRPr="006F6DC1">
        <w:rPr>
          <w:szCs w:val="22"/>
        </w:rPr>
        <w:t xml:space="preserve"> ----------------n</w:t>
      </w:r>
      <w:r w:rsidR="001E78A1" w:rsidRPr="006F6DC1">
        <w:rPr>
          <w:szCs w:val="22"/>
        </w:rPr>
        <w:t>ë</w:t>
      </w:r>
      <w:r w:rsidRPr="006F6DC1">
        <w:rPr>
          <w:szCs w:val="22"/>
        </w:rPr>
        <w:t xml:space="preserve"> dy kopje origjinale, secila prej t</w:t>
      </w:r>
      <w:r w:rsidR="001E78A1" w:rsidRPr="006F6DC1">
        <w:rPr>
          <w:szCs w:val="22"/>
        </w:rPr>
        <w:t>ë</w:t>
      </w:r>
      <w:r w:rsidRPr="006F6DC1">
        <w:rPr>
          <w:szCs w:val="22"/>
        </w:rPr>
        <w:t xml:space="preserve"> cilave n</w:t>
      </w:r>
      <w:r w:rsidR="001E78A1" w:rsidRPr="006F6DC1">
        <w:rPr>
          <w:szCs w:val="22"/>
        </w:rPr>
        <w:t>ë</w:t>
      </w:r>
      <w:r w:rsidRPr="006F6DC1">
        <w:rPr>
          <w:szCs w:val="22"/>
        </w:rPr>
        <w:t xml:space="preserve"> gjuh</w:t>
      </w:r>
      <w:r w:rsidR="001E78A1" w:rsidRPr="006F6DC1">
        <w:rPr>
          <w:szCs w:val="22"/>
        </w:rPr>
        <w:t>ë</w:t>
      </w:r>
      <w:r w:rsidRPr="006F6DC1">
        <w:rPr>
          <w:szCs w:val="22"/>
        </w:rPr>
        <w:t>n shqipe, serbe dhe n</w:t>
      </w:r>
      <w:r w:rsidR="001E78A1" w:rsidRPr="006F6DC1">
        <w:rPr>
          <w:szCs w:val="22"/>
        </w:rPr>
        <w:t>ë</w:t>
      </w:r>
      <w:r w:rsidRPr="006F6DC1">
        <w:rPr>
          <w:szCs w:val="22"/>
        </w:rPr>
        <w:t xml:space="preserve"> gjuh</w:t>
      </w:r>
      <w:r w:rsidR="001E78A1" w:rsidRPr="006F6DC1">
        <w:rPr>
          <w:szCs w:val="22"/>
        </w:rPr>
        <w:t>ë</w:t>
      </w:r>
      <w:r w:rsidRPr="006F6DC1">
        <w:rPr>
          <w:szCs w:val="22"/>
        </w:rPr>
        <w:t>n angleze, t</w:t>
      </w:r>
      <w:r w:rsidR="001E78A1" w:rsidRPr="006F6DC1">
        <w:rPr>
          <w:szCs w:val="22"/>
        </w:rPr>
        <w:t>ë</w:t>
      </w:r>
      <w:r w:rsidRPr="006F6DC1">
        <w:rPr>
          <w:szCs w:val="22"/>
        </w:rPr>
        <w:t xml:space="preserve"> dy tekstet t</w:t>
      </w:r>
      <w:r w:rsidR="001E78A1" w:rsidRPr="006F6DC1">
        <w:rPr>
          <w:szCs w:val="22"/>
        </w:rPr>
        <w:t>ë</w:t>
      </w:r>
      <w:r w:rsidRPr="006F6DC1">
        <w:rPr>
          <w:szCs w:val="22"/>
        </w:rPr>
        <w:t xml:space="preserve"> barasvlefshme. N</w:t>
      </w:r>
      <w:r w:rsidR="001E78A1" w:rsidRPr="006F6DC1">
        <w:rPr>
          <w:szCs w:val="22"/>
        </w:rPr>
        <w:t>ë</w:t>
      </w:r>
      <w:r w:rsidRPr="006F6DC1">
        <w:rPr>
          <w:szCs w:val="22"/>
        </w:rPr>
        <w:t xml:space="preserve"> rast mosp</w:t>
      </w:r>
      <w:r w:rsidR="001E78A1" w:rsidRPr="006F6DC1">
        <w:rPr>
          <w:szCs w:val="22"/>
        </w:rPr>
        <w:t>ë</w:t>
      </w:r>
      <w:r w:rsidRPr="006F6DC1">
        <w:rPr>
          <w:szCs w:val="22"/>
        </w:rPr>
        <w:t>rputhje n</w:t>
      </w:r>
      <w:r w:rsidR="001E78A1" w:rsidRPr="006F6DC1">
        <w:rPr>
          <w:szCs w:val="22"/>
        </w:rPr>
        <w:t>ë</w:t>
      </w:r>
      <w:r w:rsidRPr="006F6DC1">
        <w:rPr>
          <w:szCs w:val="22"/>
        </w:rPr>
        <w:t xml:space="preserve"> interpretim, do t</w:t>
      </w:r>
      <w:r w:rsidR="001E78A1" w:rsidRPr="006F6DC1">
        <w:rPr>
          <w:szCs w:val="22"/>
        </w:rPr>
        <w:t>ë</w:t>
      </w:r>
      <w:r w:rsidRPr="006F6DC1">
        <w:rPr>
          <w:szCs w:val="22"/>
        </w:rPr>
        <w:t xml:space="preserve"> mbizot</w:t>
      </w:r>
      <w:r w:rsidR="001E78A1" w:rsidRPr="006F6DC1">
        <w:rPr>
          <w:szCs w:val="22"/>
        </w:rPr>
        <w:t>ë</w:t>
      </w:r>
      <w:r w:rsidRPr="006F6DC1">
        <w:rPr>
          <w:szCs w:val="22"/>
        </w:rPr>
        <w:t>roj</w:t>
      </w:r>
      <w:r w:rsidR="001E78A1" w:rsidRPr="006F6DC1">
        <w:rPr>
          <w:szCs w:val="22"/>
        </w:rPr>
        <w:t>ë</w:t>
      </w:r>
      <w:r w:rsidRPr="006F6DC1">
        <w:rPr>
          <w:szCs w:val="22"/>
        </w:rPr>
        <w:t xml:space="preserve"> teksti n</w:t>
      </w:r>
      <w:r w:rsidR="001E78A1" w:rsidRPr="006F6DC1">
        <w:rPr>
          <w:szCs w:val="22"/>
        </w:rPr>
        <w:t>ë</w:t>
      </w:r>
      <w:r w:rsidRPr="006F6DC1">
        <w:rPr>
          <w:szCs w:val="22"/>
        </w:rPr>
        <w:t xml:space="preserve"> gjuh</w:t>
      </w:r>
      <w:r w:rsidR="001E78A1" w:rsidRPr="006F6DC1">
        <w:rPr>
          <w:szCs w:val="22"/>
        </w:rPr>
        <w:t>ë</w:t>
      </w:r>
      <w:r w:rsidRPr="006F6DC1">
        <w:rPr>
          <w:szCs w:val="22"/>
        </w:rPr>
        <w:t>n angleze.</w:t>
      </w:r>
    </w:p>
    <w:p w:rsidR="002C5D74" w:rsidRPr="006F6DC1" w:rsidRDefault="002C5D74" w:rsidP="008126C2">
      <w:pPr>
        <w:pStyle w:val="Paragrafi"/>
        <w:rPr>
          <w:szCs w:val="22"/>
        </w:rPr>
      </w:pPr>
    </w:p>
    <w:p w:rsidR="00217AE3" w:rsidRPr="006F6DC1" w:rsidRDefault="00217AE3" w:rsidP="008126C2">
      <w:pPr>
        <w:pStyle w:val="Paragrafi"/>
        <w:ind w:firstLine="0"/>
        <w:rPr>
          <w:szCs w:val="22"/>
        </w:rPr>
      </w:pPr>
    </w:p>
    <w:p w:rsidR="008C2B24" w:rsidRPr="006F6DC1" w:rsidRDefault="008C2B24" w:rsidP="008126C2">
      <w:pPr>
        <w:pStyle w:val="Paragrafi"/>
        <w:ind w:firstLine="0"/>
        <w:rPr>
          <w:szCs w:val="22"/>
        </w:rPr>
      </w:pPr>
    </w:p>
    <w:p w:rsidR="00791CBC" w:rsidRPr="006F6DC1" w:rsidRDefault="00791CBC" w:rsidP="008126C2">
      <w:pPr>
        <w:pStyle w:val="Akti"/>
        <w:keepNext w:val="0"/>
      </w:pPr>
    </w:p>
    <w:p w:rsidR="00217AE3" w:rsidRPr="006F6DC1" w:rsidRDefault="008C2B24" w:rsidP="008126C2">
      <w:pPr>
        <w:pStyle w:val="Akti"/>
        <w:keepNext w:val="0"/>
      </w:pPr>
      <w:r w:rsidRPr="006F6DC1">
        <w:t>VENDI</w:t>
      </w:r>
      <w:r w:rsidR="00217AE3" w:rsidRPr="006F6DC1">
        <w:t>M </w:t>
      </w:r>
    </w:p>
    <w:p w:rsidR="00217AE3" w:rsidRPr="006F6DC1" w:rsidRDefault="00217AE3" w:rsidP="008126C2">
      <w:pPr>
        <w:pStyle w:val="NumriData"/>
        <w:keepNext w:val="0"/>
        <w:rPr>
          <w:szCs w:val="22"/>
        </w:rPr>
      </w:pPr>
      <w:r w:rsidRPr="006F6DC1">
        <w:rPr>
          <w:szCs w:val="22"/>
        </w:rPr>
        <w:t>Nr.759, dat</w:t>
      </w:r>
      <w:r w:rsidR="001E78A1" w:rsidRPr="006F6DC1">
        <w:rPr>
          <w:szCs w:val="22"/>
        </w:rPr>
        <w:t>ë</w:t>
      </w:r>
      <w:r w:rsidRPr="006F6DC1">
        <w:rPr>
          <w:szCs w:val="22"/>
        </w:rPr>
        <w:t xml:space="preserve"> 8.7.2009</w:t>
      </w:r>
    </w:p>
    <w:p w:rsidR="008C2B24" w:rsidRPr="006F6DC1" w:rsidRDefault="008C2B24" w:rsidP="008126C2">
      <w:pPr>
        <w:pStyle w:val="Paragrafi"/>
        <w:rPr>
          <w:szCs w:val="22"/>
        </w:rPr>
      </w:pPr>
    </w:p>
    <w:p w:rsidR="00217AE3" w:rsidRPr="006F6DC1" w:rsidRDefault="00217AE3" w:rsidP="008126C2">
      <w:pPr>
        <w:pStyle w:val="Titulli"/>
        <w:keepNext w:val="0"/>
      </w:pPr>
      <w:r w:rsidRPr="006F6DC1">
        <w:t>PËR PËRBALLIMIN E SHPENZIMEVE TË PUNONJËSVE SHQIPTARË, QË SHËRBEJNË SI OFICERË KONTAKTI PRANË MINISTRIVE TË BRENDSHME TË SHTETEVE TË NDRYSHME, TË ATASHUAR NË PËRFAQËSITË DIPLOMATIKE TË REPUBLIKËS SË SHQIPËRISË</w:t>
      </w:r>
    </w:p>
    <w:p w:rsidR="00217AE3" w:rsidRPr="006F6DC1" w:rsidRDefault="00217AE3" w:rsidP="008126C2">
      <w:pPr>
        <w:pStyle w:val="Paragrafi"/>
        <w:rPr>
          <w:szCs w:val="22"/>
        </w:rPr>
      </w:pPr>
      <w:r w:rsidRPr="006F6DC1">
        <w:rPr>
          <w:szCs w:val="22"/>
        </w:rPr>
        <w:t>  </w:t>
      </w:r>
    </w:p>
    <w:p w:rsidR="00217AE3" w:rsidRPr="006F6DC1" w:rsidRDefault="00217AE3" w:rsidP="008126C2">
      <w:pPr>
        <w:pStyle w:val="Paragrafi"/>
        <w:rPr>
          <w:szCs w:val="22"/>
        </w:rPr>
      </w:pPr>
      <w:r w:rsidRPr="006F6DC1">
        <w:rPr>
          <w:szCs w:val="22"/>
        </w:rPr>
        <w:t xml:space="preserve">Në mbështetje të nenit </w:t>
      </w:r>
      <w:r w:rsidR="00C1068D" w:rsidRPr="006F6DC1">
        <w:rPr>
          <w:szCs w:val="22"/>
        </w:rPr>
        <w:t>100 të Kushtetutës, të nenit 47</w:t>
      </w:r>
      <w:r w:rsidRPr="006F6DC1">
        <w:rPr>
          <w:szCs w:val="22"/>
        </w:rPr>
        <w:t xml:space="preserve"> të li</w:t>
      </w:r>
      <w:r w:rsidR="00C1068D" w:rsidRPr="006F6DC1">
        <w:rPr>
          <w:szCs w:val="22"/>
        </w:rPr>
        <w:t>gjit nr.9749, </w:t>
      </w:r>
      <w:r w:rsidR="00EB4912" w:rsidRPr="006F6DC1">
        <w:rPr>
          <w:szCs w:val="22"/>
        </w:rPr>
        <w:t> datë 4.6.2007</w:t>
      </w:r>
      <w:r w:rsidR="00BF3DB1" w:rsidRPr="006F6DC1">
        <w:rPr>
          <w:szCs w:val="22"/>
        </w:rPr>
        <w:t xml:space="preserve"> “Për Policinë e Shtetit”</w:t>
      </w:r>
      <w:r w:rsidRPr="006F6DC1">
        <w:rPr>
          <w:szCs w:val="22"/>
        </w:rPr>
        <w:t xml:space="preserve"> dhe të</w:t>
      </w:r>
      <w:r w:rsidR="00C1068D" w:rsidRPr="006F6DC1">
        <w:rPr>
          <w:szCs w:val="22"/>
        </w:rPr>
        <w:t xml:space="preserve"> ligjit nr.9936, datë 26.6.2008</w:t>
      </w:r>
      <w:r w:rsidRPr="006F6DC1">
        <w:rPr>
          <w:szCs w:val="22"/>
        </w:rPr>
        <w:t xml:space="preserve"> “Për menaxhimin e sistemit buxhetor në Republikën e Shqipërisë”, me propozimin e </w:t>
      </w:r>
      <w:r w:rsidR="001A7867" w:rsidRPr="006F6DC1">
        <w:rPr>
          <w:szCs w:val="22"/>
        </w:rPr>
        <w:t xml:space="preserve">Ministrit </w:t>
      </w:r>
      <w:r w:rsidRPr="006F6DC1">
        <w:rPr>
          <w:szCs w:val="22"/>
        </w:rPr>
        <w:t>të Brendshëm, Këshilli i Ministrave</w:t>
      </w:r>
    </w:p>
    <w:p w:rsidR="00217AE3" w:rsidRPr="006F6DC1" w:rsidRDefault="00217AE3" w:rsidP="008126C2">
      <w:pPr>
        <w:pStyle w:val="Paragrafi"/>
        <w:rPr>
          <w:szCs w:val="22"/>
        </w:rPr>
      </w:pPr>
      <w:r w:rsidRPr="006F6DC1">
        <w:rPr>
          <w:szCs w:val="22"/>
        </w:rPr>
        <w:t> </w:t>
      </w:r>
    </w:p>
    <w:p w:rsidR="00217AE3" w:rsidRPr="006F6DC1" w:rsidRDefault="008C2B24" w:rsidP="008126C2">
      <w:pPr>
        <w:pStyle w:val="VENDOSI"/>
        <w:keepNext w:val="0"/>
      </w:pPr>
      <w:r w:rsidRPr="006F6DC1">
        <w:t>VENDOS</w:t>
      </w:r>
      <w:r w:rsidR="00217AE3" w:rsidRPr="006F6DC1">
        <w:t>I:</w:t>
      </w:r>
    </w:p>
    <w:p w:rsidR="00217AE3" w:rsidRPr="006F6DC1" w:rsidRDefault="00217AE3" w:rsidP="008126C2">
      <w:pPr>
        <w:pStyle w:val="Paragrafi"/>
        <w:rPr>
          <w:szCs w:val="22"/>
        </w:rPr>
      </w:pPr>
      <w:r w:rsidRPr="006F6DC1">
        <w:rPr>
          <w:szCs w:val="22"/>
        </w:rPr>
        <w:t> </w:t>
      </w:r>
    </w:p>
    <w:p w:rsidR="00217AE3" w:rsidRPr="006F6DC1" w:rsidRDefault="00217AE3" w:rsidP="008126C2">
      <w:pPr>
        <w:pStyle w:val="Paragrafi"/>
        <w:rPr>
          <w:szCs w:val="22"/>
        </w:rPr>
      </w:pPr>
      <w:r w:rsidRPr="006F6DC1">
        <w:rPr>
          <w:szCs w:val="22"/>
        </w:rPr>
        <w:t>1. Ministria e Brendshme, brenda fondeve buxhetore vjetore, të miratuara për Drejtorinë e Përgjithshme të Policisë së Shtetit, të përballojë shpenzimet e punonjësve shqiptarë, që shërb</w:t>
      </w:r>
      <w:r w:rsidR="00D604F8" w:rsidRPr="006F6DC1">
        <w:rPr>
          <w:szCs w:val="22"/>
        </w:rPr>
        <w:t>ejnë si oficerë kontakti pranë ministrive të b</w:t>
      </w:r>
      <w:r w:rsidRPr="006F6DC1">
        <w:rPr>
          <w:szCs w:val="22"/>
        </w:rPr>
        <w:t>rendshme të shteteve të ndryshme, të atashuar në përfaqësitë diplomatike të Republikës së Shqipërisë, për shpenzime: </w:t>
      </w:r>
    </w:p>
    <w:p w:rsidR="00217AE3" w:rsidRPr="006F6DC1" w:rsidRDefault="008C472F" w:rsidP="008126C2">
      <w:pPr>
        <w:pStyle w:val="Paragrafi"/>
        <w:rPr>
          <w:szCs w:val="22"/>
        </w:rPr>
      </w:pPr>
      <w:r w:rsidRPr="006F6DC1">
        <w:rPr>
          <w:szCs w:val="22"/>
        </w:rPr>
        <w:t>a)  </w:t>
      </w:r>
      <w:r w:rsidR="00217AE3" w:rsidRPr="006F6DC1">
        <w:rPr>
          <w:szCs w:val="22"/>
        </w:rPr>
        <w:t>publicitare, në interes të Policisë së Shtetit;</w:t>
      </w:r>
    </w:p>
    <w:p w:rsidR="00217AE3" w:rsidRPr="006F6DC1" w:rsidRDefault="008C472F" w:rsidP="008126C2">
      <w:pPr>
        <w:pStyle w:val="Paragrafi"/>
        <w:rPr>
          <w:szCs w:val="22"/>
        </w:rPr>
      </w:pPr>
      <w:r w:rsidRPr="006F6DC1">
        <w:rPr>
          <w:szCs w:val="22"/>
        </w:rPr>
        <w:t>b)  </w:t>
      </w:r>
      <w:r w:rsidR="00217AE3" w:rsidRPr="006F6DC1">
        <w:rPr>
          <w:szCs w:val="22"/>
        </w:rPr>
        <w:t>për udhëtime dhe dieta jashtë vendit pritës, kur këto kryhen në interes të Policisë së Shtetit;</w:t>
      </w:r>
    </w:p>
    <w:p w:rsidR="00217AE3" w:rsidRPr="006F6DC1" w:rsidRDefault="008C472F" w:rsidP="008126C2">
      <w:pPr>
        <w:pStyle w:val="Paragrafi"/>
        <w:rPr>
          <w:szCs w:val="22"/>
        </w:rPr>
      </w:pPr>
      <w:r w:rsidRPr="006F6DC1">
        <w:rPr>
          <w:szCs w:val="22"/>
        </w:rPr>
        <w:t>c)  </w:t>
      </w:r>
      <w:r w:rsidR="00217AE3" w:rsidRPr="006F6DC1">
        <w:rPr>
          <w:szCs w:val="22"/>
        </w:rPr>
        <w:t>për pritjen e par</w:t>
      </w:r>
      <w:r w:rsidR="003652C7" w:rsidRPr="006F6DC1">
        <w:rPr>
          <w:szCs w:val="22"/>
        </w:rPr>
        <w:t>tnerëve zyrtarë, në vendin prit</w:t>
      </w:r>
      <w:r w:rsidR="00217AE3" w:rsidRPr="006F6DC1">
        <w:rPr>
          <w:szCs w:val="22"/>
        </w:rPr>
        <w:t>ës;</w:t>
      </w:r>
    </w:p>
    <w:p w:rsidR="00217AE3" w:rsidRPr="006F6DC1" w:rsidRDefault="00217AE3" w:rsidP="008126C2">
      <w:pPr>
        <w:pStyle w:val="Paragrafi"/>
        <w:rPr>
          <w:szCs w:val="22"/>
        </w:rPr>
      </w:pPr>
      <w:r w:rsidRPr="006F6DC1">
        <w:rPr>
          <w:szCs w:val="22"/>
        </w:rPr>
        <w:t>ç)  për ceremonitë zyrtare, të karakterit policor, në vendin pritës;</w:t>
      </w:r>
    </w:p>
    <w:p w:rsidR="00217AE3" w:rsidRPr="006F6DC1" w:rsidRDefault="00217AE3" w:rsidP="008126C2">
      <w:pPr>
        <w:pStyle w:val="Paragrafi"/>
        <w:rPr>
          <w:szCs w:val="22"/>
        </w:rPr>
      </w:pPr>
      <w:r w:rsidRPr="006F6DC1">
        <w:rPr>
          <w:szCs w:val="22"/>
        </w:rPr>
        <w:t>d)  për pritje të personelit policor, të nivelit të lartë;</w:t>
      </w:r>
    </w:p>
    <w:p w:rsidR="00217AE3" w:rsidRPr="006F6DC1" w:rsidRDefault="00217AE3" w:rsidP="008126C2">
      <w:pPr>
        <w:pStyle w:val="Paragrafi"/>
        <w:rPr>
          <w:szCs w:val="22"/>
        </w:rPr>
      </w:pPr>
      <w:r w:rsidRPr="006F6DC1">
        <w:rPr>
          <w:szCs w:val="22"/>
        </w:rPr>
        <w:t>dh)  për udhëtime dhe dieta, brenda vendit pritës;</w:t>
      </w:r>
    </w:p>
    <w:p w:rsidR="00217AE3" w:rsidRPr="006F6DC1" w:rsidRDefault="00217AE3" w:rsidP="008126C2">
      <w:pPr>
        <w:pStyle w:val="Paragrafi"/>
        <w:rPr>
          <w:szCs w:val="22"/>
        </w:rPr>
      </w:pPr>
      <w:r w:rsidRPr="006F6DC1">
        <w:rPr>
          <w:szCs w:val="22"/>
        </w:rPr>
        <w:t>e) për mbështetjen e veprimtarive, veçanërisht të rëndësishme, të  studentëve të policisë shqiptare, në vendet përkatëse;</w:t>
      </w:r>
    </w:p>
    <w:p w:rsidR="00BF3DB1" w:rsidRPr="006F6DC1" w:rsidRDefault="00217AE3" w:rsidP="008126C2">
      <w:pPr>
        <w:pStyle w:val="Paragrafi"/>
        <w:rPr>
          <w:szCs w:val="22"/>
        </w:rPr>
      </w:pPr>
      <w:r w:rsidRPr="006F6DC1">
        <w:rPr>
          <w:szCs w:val="22"/>
        </w:rPr>
        <w:t>ë)  për uniformën;</w:t>
      </w:r>
    </w:p>
    <w:p w:rsidR="00217AE3" w:rsidRPr="006F6DC1" w:rsidRDefault="00217AE3" w:rsidP="008126C2">
      <w:pPr>
        <w:pStyle w:val="Paragrafi"/>
        <w:rPr>
          <w:szCs w:val="22"/>
        </w:rPr>
      </w:pPr>
      <w:r w:rsidRPr="006F6DC1">
        <w:rPr>
          <w:szCs w:val="22"/>
        </w:rPr>
        <w:t>f) për qiranë e apartamentit, mirëmbajtjen e tij, për ngrohje, gaz, energji elektrike dhe ujë;</w:t>
      </w:r>
    </w:p>
    <w:p w:rsidR="00217AE3" w:rsidRPr="006F6DC1" w:rsidRDefault="00217AE3" w:rsidP="008126C2">
      <w:pPr>
        <w:pStyle w:val="Paragrafi"/>
        <w:rPr>
          <w:szCs w:val="22"/>
        </w:rPr>
      </w:pPr>
      <w:r w:rsidRPr="006F6DC1">
        <w:rPr>
          <w:szCs w:val="22"/>
        </w:rPr>
        <w:t>g)  për pajisje shtëpiake;</w:t>
      </w:r>
    </w:p>
    <w:p w:rsidR="00217AE3" w:rsidRPr="006F6DC1" w:rsidRDefault="00217AE3" w:rsidP="008126C2">
      <w:pPr>
        <w:pStyle w:val="Paragrafi"/>
        <w:rPr>
          <w:szCs w:val="22"/>
        </w:rPr>
      </w:pPr>
      <w:r w:rsidRPr="006F6DC1">
        <w:rPr>
          <w:szCs w:val="22"/>
        </w:rPr>
        <w:t>gj)  për siguracion, mirëmbajtje dhe parkim automjeti;</w:t>
      </w:r>
    </w:p>
    <w:p w:rsidR="00217AE3" w:rsidRPr="006F6DC1" w:rsidRDefault="001A7867" w:rsidP="008126C2">
      <w:pPr>
        <w:pStyle w:val="Paragrafi"/>
        <w:rPr>
          <w:szCs w:val="22"/>
        </w:rPr>
      </w:pPr>
      <w:r w:rsidRPr="006F6DC1">
        <w:rPr>
          <w:szCs w:val="22"/>
        </w:rPr>
        <w:t>h)  </w:t>
      </w:r>
      <w:r w:rsidR="00217AE3" w:rsidRPr="006F6DC1">
        <w:rPr>
          <w:szCs w:val="22"/>
        </w:rPr>
        <w:t>për karburant;</w:t>
      </w:r>
    </w:p>
    <w:p w:rsidR="00217AE3" w:rsidRPr="006F6DC1" w:rsidRDefault="001A7867" w:rsidP="008126C2">
      <w:pPr>
        <w:pStyle w:val="Paragrafi"/>
        <w:rPr>
          <w:szCs w:val="22"/>
        </w:rPr>
      </w:pPr>
      <w:r w:rsidRPr="006F6DC1">
        <w:rPr>
          <w:szCs w:val="22"/>
        </w:rPr>
        <w:t>i)   </w:t>
      </w:r>
      <w:r w:rsidR="00217AE3" w:rsidRPr="006F6DC1">
        <w:rPr>
          <w:szCs w:val="22"/>
        </w:rPr>
        <w:t>për siguracion shëndetësor familjar;</w:t>
      </w:r>
    </w:p>
    <w:p w:rsidR="00217AE3" w:rsidRPr="006F6DC1" w:rsidRDefault="001A7867" w:rsidP="008126C2">
      <w:pPr>
        <w:pStyle w:val="Paragrafi"/>
        <w:rPr>
          <w:szCs w:val="22"/>
        </w:rPr>
      </w:pPr>
      <w:r w:rsidRPr="006F6DC1">
        <w:rPr>
          <w:szCs w:val="22"/>
        </w:rPr>
        <w:t>j)   </w:t>
      </w:r>
      <w:r w:rsidR="00217AE3" w:rsidRPr="006F6DC1">
        <w:rPr>
          <w:szCs w:val="22"/>
        </w:rPr>
        <w:t>për taksa të shkollave publike, komisione bankare;</w:t>
      </w:r>
    </w:p>
    <w:p w:rsidR="00217AE3" w:rsidRPr="006F6DC1" w:rsidRDefault="001A7867" w:rsidP="008126C2">
      <w:pPr>
        <w:pStyle w:val="Paragrafi"/>
        <w:rPr>
          <w:szCs w:val="22"/>
        </w:rPr>
      </w:pPr>
      <w:r w:rsidRPr="006F6DC1">
        <w:rPr>
          <w:szCs w:val="22"/>
        </w:rPr>
        <w:t>k)  </w:t>
      </w:r>
      <w:r w:rsidR="00217AE3" w:rsidRPr="006F6DC1">
        <w:rPr>
          <w:szCs w:val="22"/>
        </w:rPr>
        <w:t>për telefoninë fikse dhe të lëvizshme;</w:t>
      </w:r>
    </w:p>
    <w:p w:rsidR="00217AE3" w:rsidRPr="006F6DC1" w:rsidRDefault="001A7867" w:rsidP="008126C2">
      <w:pPr>
        <w:pStyle w:val="Paragrafi"/>
        <w:rPr>
          <w:szCs w:val="22"/>
        </w:rPr>
      </w:pPr>
      <w:r w:rsidRPr="006F6DC1">
        <w:rPr>
          <w:szCs w:val="22"/>
        </w:rPr>
        <w:t>l)   </w:t>
      </w:r>
      <w:r w:rsidR="00217AE3" w:rsidRPr="006F6DC1">
        <w:rPr>
          <w:szCs w:val="22"/>
        </w:rPr>
        <w:t>për zyrë dhe kancelari. </w:t>
      </w:r>
    </w:p>
    <w:p w:rsidR="00217AE3" w:rsidRPr="006F6DC1" w:rsidRDefault="00217AE3" w:rsidP="008126C2">
      <w:pPr>
        <w:pStyle w:val="Paragrafi"/>
        <w:rPr>
          <w:szCs w:val="22"/>
        </w:rPr>
      </w:pPr>
      <w:r w:rsidRPr="006F6DC1">
        <w:rPr>
          <w:szCs w:val="22"/>
        </w:rPr>
        <w:t>Për shpenzime, që janë të përshtatshme të kryhen në vendin pritës, oficeri i kontaktit dërgon ofertat në Drejtorinë e Përgjithshme të Policisë së Shtetit, e cila përzgjedh dhe miraton ofertën më të përshtatshme, në përputhje me rregullat e përcaktuara në ligjin e prokurimit publik, të ndryshuar. </w:t>
      </w:r>
    </w:p>
    <w:p w:rsidR="00217AE3" w:rsidRPr="006F6DC1" w:rsidRDefault="001A7867" w:rsidP="008126C2">
      <w:pPr>
        <w:pStyle w:val="Paragrafi"/>
        <w:rPr>
          <w:szCs w:val="22"/>
        </w:rPr>
      </w:pPr>
      <w:r w:rsidRPr="006F6DC1">
        <w:rPr>
          <w:szCs w:val="22"/>
        </w:rPr>
        <w:t>2. </w:t>
      </w:r>
      <w:r w:rsidR="00217AE3" w:rsidRPr="006F6DC1">
        <w:rPr>
          <w:szCs w:val="22"/>
        </w:rPr>
        <w:t>Kur oficeri i kontaktit dërgohet me shërbim jashtë shtetit pritës ose kur vjen në atdhe, ndërkohë që në shtetin ku kryen detyrën ka lënë bashkëshorten dhe fëmijët, merr 100 për qind të trajtimit financiar, të dhënë për përkujdesje ndaj familjes së tij. </w:t>
      </w:r>
    </w:p>
    <w:p w:rsidR="00217AE3" w:rsidRPr="006F6DC1" w:rsidRDefault="001A7867" w:rsidP="008126C2">
      <w:pPr>
        <w:pStyle w:val="Paragrafi"/>
        <w:rPr>
          <w:szCs w:val="22"/>
        </w:rPr>
      </w:pPr>
      <w:r w:rsidRPr="006F6DC1">
        <w:rPr>
          <w:szCs w:val="22"/>
        </w:rPr>
        <w:t>3. </w:t>
      </w:r>
      <w:r w:rsidR="00217AE3" w:rsidRPr="006F6DC1">
        <w:rPr>
          <w:szCs w:val="22"/>
        </w:rPr>
        <w:t>Kur oficeri i kontaktit shtrohet për kurim në institucionet shëndetëso</w:t>
      </w:r>
      <w:r w:rsidR="00D85FDE" w:rsidRPr="006F6DC1">
        <w:rPr>
          <w:szCs w:val="22"/>
        </w:rPr>
        <w:t>re të shtetit, ku kryen detyrën</w:t>
      </w:r>
      <w:r w:rsidR="00217AE3" w:rsidRPr="006F6DC1">
        <w:rPr>
          <w:szCs w:val="22"/>
        </w:rPr>
        <w:t xml:space="preserve"> ose në ndonjë shtet tjetër, ai vazhdon ta përfitojë pagesën përkatëse dhe trajtimin financiar, të dhënë për përkujdesjen ndaj familjes së tij. </w:t>
      </w:r>
    </w:p>
    <w:p w:rsidR="00A630A4" w:rsidRDefault="001A7867" w:rsidP="008126C2">
      <w:pPr>
        <w:pStyle w:val="Paragrafi"/>
        <w:rPr>
          <w:szCs w:val="22"/>
        </w:rPr>
      </w:pPr>
      <w:r w:rsidRPr="006F6DC1">
        <w:rPr>
          <w:szCs w:val="22"/>
        </w:rPr>
        <w:t>4. </w:t>
      </w:r>
      <w:r w:rsidR="00217AE3" w:rsidRPr="006F6DC1">
        <w:rPr>
          <w:szCs w:val="22"/>
        </w:rPr>
        <w:t xml:space="preserve">Oficeri i kontaktit gëzon të drejtën e pushimeve javore, të pushimeve në ditët e festave zyrtare dhe </w:t>
      </w:r>
      <w:r w:rsidR="00D85FDE" w:rsidRPr="006F6DC1">
        <w:rPr>
          <w:szCs w:val="22"/>
        </w:rPr>
        <w:t xml:space="preserve">të </w:t>
      </w:r>
      <w:r w:rsidR="00217AE3" w:rsidRPr="006F6DC1">
        <w:rPr>
          <w:szCs w:val="22"/>
        </w:rPr>
        <w:t xml:space="preserve">pushimit vjetor të paguar, për kohën që është me detyrë jashtë shtetit, sipas dispozitave ligjore në fuqi në Republikën e Shqipërisë. Ministria e Brendshme nuk merr përsipër shpenzimet e kthimit në atdhe të oficerit për kryerjen e lejes së zakonshme. Me miratimin e </w:t>
      </w:r>
      <w:r w:rsidR="00D85FDE" w:rsidRPr="006F6DC1">
        <w:rPr>
          <w:szCs w:val="22"/>
        </w:rPr>
        <w:t xml:space="preserve">Ministrit </w:t>
      </w:r>
      <w:r w:rsidR="00217AE3" w:rsidRPr="006F6DC1">
        <w:rPr>
          <w:szCs w:val="22"/>
        </w:rPr>
        <w:t>të Brendshëm, vetëm në rast fatkeqësie, oficerit të kontaktit dhe familjarëve shoqërues, u paguhen nga shteti shpenzimet e udhëtimit (për ardhjen në atdhe dhe kthimin në vendin e huaj).</w:t>
      </w:r>
    </w:p>
    <w:p w:rsidR="00217AE3" w:rsidRPr="006F6DC1" w:rsidRDefault="00217AE3" w:rsidP="008126C2">
      <w:pPr>
        <w:pStyle w:val="Paragrafi"/>
        <w:rPr>
          <w:szCs w:val="22"/>
        </w:rPr>
      </w:pPr>
      <w:r w:rsidRPr="006F6DC1">
        <w:rPr>
          <w:szCs w:val="22"/>
        </w:rPr>
        <w:t> </w:t>
      </w:r>
    </w:p>
    <w:p w:rsidR="00217AE3" w:rsidRPr="006F6DC1" w:rsidRDefault="001A7867" w:rsidP="008126C2">
      <w:pPr>
        <w:pStyle w:val="Paragrafi"/>
        <w:rPr>
          <w:szCs w:val="22"/>
        </w:rPr>
      </w:pPr>
      <w:r w:rsidRPr="006F6DC1">
        <w:rPr>
          <w:szCs w:val="22"/>
        </w:rPr>
        <w:t>5. </w:t>
      </w:r>
      <w:r w:rsidR="00217AE3" w:rsidRPr="006F6DC1">
        <w:rPr>
          <w:szCs w:val="22"/>
        </w:rPr>
        <w:t>Ministria e Brendshme, për oficerët e kontaktit dhe pjesëtarët e familjes, që janë në ngarkim të tyre, përballon sigurimet e detyrueshme, sipas legjislacionit të shtetit përkatës, ku ata kryejnë detyrën. Oficeri i kontaktit dhe pjesëtarët e familjes, në ngarkim të tij, kanë të drejtë, që, me miratimin e eprorit direkt dhe sipas rregullave të Policisë së Shtetit, për raste urgjencash, të mjekohen në vendin, ku oficeri kryen detyrën, kur, për këtë rast, nuk është parash</w:t>
      </w:r>
      <w:r w:rsidR="00D73A20" w:rsidRPr="006F6DC1">
        <w:rPr>
          <w:szCs w:val="22"/>
        </w:rPr>
        <w:t>ikuar sigurimi shëndetësor. Shpe</w:t>
      </w:r>
      <w:r w:rsidR="00217AE3" w:rsidRPr="006F6DC1">
        <w:rPr>
          <w:szCs w:val="22"/>
        </w:rPr>
        <w:t>nzimet përballohen nga shteti, ndërsa për rastet e tjera përballohen nga vetë oficeri i kontaktit. </w:t>
      </w:r>
    </w:p>
    <w:p w:rsidR="00217AE3" w:rsidRPr="006F6DC1" w:rsidRDefault="001A7867" w:rsidP="008126C2">
      <w:pPr>
        <w:pStyle w:val="Paragrafi"/>
        <w:rPr>
          <w:szCs w:val="22"/>
        </w:rPr>
      </w:pPr>
      <w:r w:rsidRPr="006F6DC1">
        <w:rPr>
          <w:szCs w:val="22"/>
        </w:rPr>
        <w:t>6. </w:t>
      </w:r>
      <w:r w:rsidR="00217AE3" w:rsidRPr="006F6DC1">
        <w:rPr>
          <w:szCs w:val="22"/>
        </w:rPr>
        <w:t>Oficeri i kontaktit ka të drejtë të përfitojë shpenzime udhëtimi, akomodimi dhe dietë, në valutë të huaj, sipas legjislacionit në fuqi, kur emërohet në detyrë, thirret në atdhe ose dërgohet me shërbim në një shtet tjetër, si dhe kur kthehet në atdhe, në përfundim të detyrës. </w:t>
      </w:r>
    </w:p>
    <w:p w:rsidR="00217AE3" w:rsidRPr="006F6DC1" w:rsidRDefault="001A7867" w:rsidP="008126C2">
      <w:pPr>
        <w:pStyle w:val="Paragrafi"/>
        <w:rPr>
          <w:szCs w:val="22"/>
        </w:rPr>
      </w:pPr>
      <w:r w:rsidRPr="006F6DC1">
        <w:rPr>
          <w:szCs w:val="22"/>
        </w:rPr>
        <w:t>7. </w:t>
      </w:r>
      <w:r w:rsidR="00217AE3" w:rsidRPr="006F6DC1">
        <w:rPr>
          <w:szCs w:val="22"/>
        </w:rPr>
        <w:t> Ministria e Brendshme, brenda fondeve buxhetore vjetore, të miratuara për Drejtorinë e Përgjithshme të Policisë së Shtetit, përballon efektet financiare, që rrjedhin nga zbatimi i këtij vendimi. </w:t>
      </w:r>
    </w:p>
    <w:p w:rsidR="00217AE3" w:rsidRPr="006F6DC1" w:rsidRDefault="001A7867" w:rsidP="008126C2">
      <w:pPr>
        <w:pStyle w:val="Paragrafi"/>
        <w:rPr>
          <w:szCs w:val="22"/>
        </w:rPr>
      </w:pPr>
      <w:r w:rsidRPr="006F6DC1">
        <w:rPr>
          <w:szCs w:val="22"/>
        </w:rPr>
        <w:t>8. </w:t>
      </w:r>
      <w:r w:rsidR="00217AE3" w:rsidRPr="006F6DC1">
        <w:rPr>
          <w:szCs w:val="22"/>
        </w:rPr>
        <w:t>Ngarkohet Ministria e Brendshme për zbatimin e këtij vendimi. </w:t>
      </w:r>
    </w:p>
    <w:p w:rsidR="00217AE3" w:rsidRPr="006F6DC1" w:rsidRDefault="00217AE3" w:rsidP="008126C2">
      <w:pPr>
        <w:pStyle w:val="Paragrafi"/>
        <w:rPr>
          <w:szCs w:val="22"/>
        </w:rPr>
      </w:pPr>
      <w:r w:rsidRPr="006F6DC1">
        <w:rPr>
          <w:szCs w:val="22"/>
        </w:rPr>
        <w:t>Ky ven</w:t>
      </w:r>
      <w:r w:rsidR="00E50A78" w:rsidRPr="006F6DC1">
        <w:rPr>
          <w:szCs w:val="22"/>
        </w:rPr>
        <w:t xml:space="preserve">dim hyn në fuqi pas botimit në </w:t>
      </w:r>
      <w:r w:rsidRPr="006F6DC1">
        <w:rPr>
          <w:szCs w:val="22"/>
        </w:rPr>
        <w:t xml:space="preserve">Fletoren </w:t>
      </w:r>
      <w:r w:rsidR="00E50A78" w:rsidRPr="006F6DC1">
        <w:rPr>
          <w:szCs w:val="22"/>
        </w:rPr>
        <w:t>Zyrtare</w:t>
      </w:r>
      <w:r w:rsidRPr="006F6DC1">
        <w:rPr>
          <w:szCs w:val="22"/>
        </w:rPr>
        <w:t xml:space="preserve"> dhe i shtrin efektet financiare nga data 1 janar 2009.</w:t>
      </w:r>
    </w:p>
    <w:p w:rsidR="00217AE3" w:rsidRPr="006F6DC1" w:rsidRDefault="00217AE3" w:rsidP="008126C2">
      <w:pPr>
        <w:pStyle w:val="Paragrafi"/>
        <w:rPr>
          <w:szCs w:val="22"/>
        </w:rPr>
      </w:pPr>
      <w:r w:rsidRPr="006F6DC1">
        <w:rPr>
          <w:szCs w:val="22"/>
        </w:rPr>
        <w:t>  </w:t>
      </w:r>
    </w:p>
    <w:p w:rsidR="00217AE3" w:rsidRPr="006F6DC1" w:rsidRDefault="00E50A78" w:rsidP="008126C2">
      <w:pPr>
        <w:pStyle w:val="Autoriteti"/>
        <w:keepNext w:val="0"/>
      </w:pPr>
      <w:r w:rsidRPr="006F6DC1">
        <w:t>KRY</w:t>
      </w:r>
      <w:r w:rsidR="00217AE3" w:rsidRPr="006F6DC1">
        <w:t>E</w:t>
      </w:r>
      <w:r w:rsidRPr="006F6DC1">
        <w:t>MINISTR</w:t>
      </w:r>
      <w:r w:rsidR="00217AE3" w:rsidRPr="006F6DC1">
        <w:t>I </w:t>
      </w:r>
    </w:p>
    <w:p w:rsidR="00217AE3" w:rsidRPr="006F6DC1" w:rsidRDefault="00E50A78" w:rsidP="008126C2">
      <w:pPr>
        <w:pStyle w:val="AutoritetiEmer"/>
      </w:pPr>
      <w:r w:rsidRPr="006F6DC1">
        <w:t>Sali  Berisha</w:t>
      </w:r>
    </w:p>
    <w:p w:rsidR="00E50A78" w:rsidRPr="006F6DC1" w:rsidRDefault="00E50A78" w:rsidP="008126C2">
      <w:pPr>
        <w:pStyle w:val="Paragrafi"/>
        <w:rPr>
          <w:szCs w:val="22"/>
        </w:rPr>
      </w:pPr>
    </w:p>
    <w:p w:rsidR="00E50A78" w:rsidRPr="006F6DC1" w:rsidRDefault="00E50A78" w:rsidP="008126C2">
      <w:pPr>
        <w:pStyle w:val="Paragrafi"/>
        <w:rPr>
          <w:szCs w:val="22"/>
        </w:rPr>
      </w:pPr>
    </w:p>
    <w:p w:rsidR="003754AA" w:rsidRPr="006F6DC1" w:rsidRDefault="00E50A78" w:rsidP="008126C2">
      <w:pPr>
        <w:pStyle w:val="Akti"/>
        <w:keepNext w:val="0"/>
      </w:pPr>
      <w:r w:rsidRPr="006F6DC1">
        <w:t>VENDI</w:t>
      </w:r>
      <w:r w:rsidR="003754AA" w:rsidRPr="006F6DC1">
        <w:t>M</w:t>
      </w:r>
    </w:p>
    <w:p w:rsidR="003754AA" w:rsidRPr="006F6DC1" w:rsidRDefault="003754AA" w:rsidP="008126C2">
      <w:pPr>
        <w:pStyle w:val="NumriData"/>
        <w:keepNext w:val="0"/>
        <w:rPr>
          <w:szCs w:val="22"/>
        </w:rPr>
      </w:pPr>
      <w:r w:rsidRPr="006F6DC1">
        <w:rPr>
          <w:szCs w:val="22"/>
        </w:rPr>
        <w:t>Nr.760, dat</w:t>
      </w:r>
      <w:r w:rsidR="001E78A1" w:rsidRPr="006F6DC1">
        <w:rPr>
          <w:szCs w:val="22"/>
        </w:rPr>
        <w:t>ë</w:t>
      </w:r>
      <w:r w:rsidRPr="006F6DC1">
        <w:rPr>
          <w:szCs w:val="22"/>
        </w:rPr>
        <w:t xml:space="preserve"> 8.7.2009 </w:t>
      </w:r>
    </w:p>
    <w:p w:rsidR="00E50A78" w:rsidRPr="006F6DC1" w:rsidRDefault="00E50A78" w:rsidP="008126C2">
      <w:pPr>
        <w:pStyle w:val="Paragrafi"/>
        <w:rPr>
          <w:szCs w:val="22"/>
        </w:rPr>
      </w:pPr>
    </w:p>
    <w:p w:rsidR="003754AA" w:rsidRPr="006F6DC1" w:rsidRDefault="003754AA" w:rsidP="008126C2">
      <w:pPr>
        <w:pStyle w:val="Titulli"/>
        <w:keepNext w:val="0"/>
      </w:pPr>
      <w:r w:rsidRPr="006F6DC1">
        <w:t>PËR NJË NDRYSHIM NË VENDIMIN NR.</w:t>
      </w:r>
      <w:r w:rsidR="000C0618" w:rsidRPr="006F6DC1">
        <w:t>37, DATË 28.1.2002 TË KËSHILLIT TË MINISTRAVE</w:t>
      </w:r>
      <w:r w:rsidRPr="006F6DC1">
        <w:t xml:space="preserve"> “PËR ORGANIZIMIN DHE FUNKSIONIMIN E REPARTIT TË INSPEKTIM-SHPËTIMIT NË MINIERA”, TË NDRYSHUAR</w:t>
      </w:r>
    </w:p>
    <w:p w:rsidR="003754AA" w:rsidRPr="006F6DC1" w:rsidRDefault="003754AA" w:rsidP="008126C2">
      <w:pPr>
        <w:pStyle w:val="Paragrafi"/>
        <w:rPr>
          <w:szCs w:val="22"/>
        </w:rPr>
      </w:pPr>
      <w:r w:rsidRPr="006F6DC1">
        <w:rPr>
          <w:szCs w:val="22"/>
        </w:rPr>
        <w:t> </w:t>
      </w:r>
    </w:p>
    <w:p w:rsidR="003754AA" w:rsidRPr="006F6DC1" w:rsidRDefault="003754AA" w:rsidP="008126C2">
      <w:pPr>
        <w:pStyle w:val="Paragrafi"/>
        <w:rPr>
          <w:szCs w:val="22"/>
        </w:rPr>
      </w:pPr>
      <w:r w:rsidRPr="006F6DC1">
        <w:rPr>
          <w:szCs w:val="22"/>
        </w:rPr>
        <w:t>  </w:t>
      </w:r>
    </w:p>
    <w:p w:rsidR="003754AA" w:rsidRPr="006F6DC1" w:rsidRDefault="003754AA" w:rsidP="008126C2">
      <w:pPr>
        <w:pStyle w:val="Paragrafi"/>
        <w:rPr>
          <w:szCs w:val="22"/>
        </w:rPr>
      </w:pPr>
      <w:r w:rsidRPr="006F6DC1">
        <w:rPr>
          <w:szCs w:val="22"/>
        </w:rPr>
        <w:t>Në mbështetje të nenit 100</w:t>
      </w:r>
      <w:r w:rsidR="000C0618" w:rsidRPr="006F6DC1">
        <w:rPr>
          <w:szCs w:val="22"/>
        </w:rPr>
        <w:t xml:space="preserve"> të Kushtetutës dhe të nenit 14</w:t>
      </w:r>
      <w:r w:rsidRPr="006F6DC1">
        <w:rPr>
          <w:szCs w:val="22"/>
        </w:rPr>
        <w:t xml:space="preserve"> të</w:t>
      </w:r>
      <w:r w:rsidR="00A5564D" w:rsidRPr="006F6DC1">
        <w:rPr>
          <w:szCs w:val="22"/>
        </w:rPr>
        <w:t xml:space="preserve"> ligjit nr.8741, datë 15.2.2001</w:t>
      </w:r>
      <w:r w:rsidRPr="006F6DC1">
        <w:rPr>
          <w:szCs w:val="22"/>
        </w:rPr>
        <w:t xml:space="preserve"> “Për sigurinë në punë në veprimtarinë minerare”, me propozimin e </w:t>
      </w:r>
      <w:r w:rsidR="00E50A78" w:rsidRPr="006F6DC1">
        <w:rPr>
          <w:szCs w:val="22"/>
        </w:rPr>
        <w:t xml:space="preserve">Ministrit </w:t>
      </w:r>
      <w:r w:rsidRPr="006F6DC1">
        <w:rPr>
          <w:szCs w:val="22"/>
        </w:rPr>
        <w:t>të Ekonomisë, Tregtisë dhe Energjetikës, Këshilli i Ministrave</w:t>
      </w:r>
    </w:p>
    <w:p w:rsidR="003754AA" w:rsidRPr="006F6DC1" w:rsidRDefault="003754AA" w:rsidP="008126C2">
      <w:pPr>
        <w:pStyle w:val="Paragrafi"/>
        <w:rPr>
          <w:szCs w:val="22"/>
        </w:rPr>
      </w:pPr>
      <w:r w:rsidRPr="006F6DC1">
        <w:rPr>
          <w:szCs w:val="22"/>
        </w:rPr>
        <w:t> </w:t>
      </w:r>
    </w:p>
    <w:p w:rsidR="003754AA" w:rsidRPr="006F6DC1" w:rsidRDefault="00E50A78" w:rsidP="008126C2">
      <w:pPr>
        <w:pStyle w:val="VENDOSI"/>
        <w:keepNext w:val="0"/>
      </w:pPr>
      <w:r w:rsidRPr="006F6DC1">
        <w:t>VENDOSI</w:t>
      </w:r>
      <w:r w:rsidR="003754AA" w:rsidRPr="006F6DC1">
        <w:t>:</w:t>
      </w:r>
    </w:p>
    <w:p w:rsidR="003754AA" w:rsidRPr="006F6DC1" w:rsidRDefault="003754AA" w:rsidP="008126C2">
      <w:pPr>
        <w:pStyle w:val="Paragrafi"/>
        <w:rPr>
          <w:szCs w:val="22"/>
        </w:rPr>
      </w:pPr>
      <w:r w:rsidRPr="006F6DC1">
        <w:rPr>
          <w:szCs w:val="22"/>
        </w:rPr>
        <w:t> </w:t>
      </w:r>
    </w:p>
    <w:p w:rsidR="003754AA" w:rsidRPr="006F6DC1" w:rsidRDefault="000C0618" w:rsidP="008126C2">
      <w:pPr>
        <w:pStyle w:val="Paragrafi"/>
        <w:rPr>
          <w:szCs w:val="22"/>
        </w:rPr>
      </w:pPr>
      <w:r w:rsidRPr="006F6DC1">
        <w:rPr>
          <w:szCs w:val="22"/>
        </w:rPr>
        <w:t>1. Pika 10</w:t>
      </w:r>
      <w:r w:rsidR="003754AA" w:rsidRPr="006F6DC1">
        <w:rPr>
          <w:szCs w:val="22"/>
        </w:rPr>
        <w:t xml:space="preserve"> e</w:t>
      </w:r>
      <w:r w:rsidRPr="006F6DC1">
        <w:rPr>
          <w:szCs w:val="22"/>
        </w:rPr>
        <w:t xml:space="preserve"> vendimit nr.37, datë 28.1.2002</w:t>
      </w:r>
      <w:r w:rsidR="003754AA" w:rsidRPr="006F6DC1">
        <w:rPr>
          <w:szCs w:val="22"/>
        </w:rPr>
        <w:t xml:space="preserve"> të Këshillit të Ministrave, të ndryshuar, ndryshohet, si më poshtë vijon: </w:t>
      </w:r>
    </w:p>
    <w:p w:rsidR="003754AA" w:rsidRPr="006F6DC1" w:rsidRDefault="003754AA" w:rsidP="008126C2">
      <w:pPr>
        <w:pStyle w:val="Paragrafi"/>
        <w:rPr>
          <w:szCs w:val="22"/>
        </w:rPr>
      </w:pPr>
      <w:r w:rsidRPr="006F6DC1">
        <w:rPr>
          <w:szCs w:val="22"/>
        </w:rPr>
        <w:t>“10. Struktura organizative e repartit të inspektim-shpëtim</w:t>
      </w:r>
      <w:r w:rsidR="00D73A20" w:rsidRPr="006F6DC1">
        <w:rPr>
          <w:szCs w:val="22"/>
        </w:rPr>
        <w:t>it</w:t>
      </w:r>
      <w:r w:rsidRPr="006F6DC1">
        <w:rPr>
          <w:szCs w:val="22"/>
        </w:rPr>
        <w:t xml:space="preserve"> në miniera (RISHM) të jetë sipas pasqyrës, që i bashkëlidhet këtij vendimi.”. </w:t>
      </w:r>
    </w:p>
    <w:p w:rsidR="003754AA" w:rsidRPr="006F6DC1" w:rsidRDefault="003754AA" w:rsidP="008126C2">
      <w:pPr>
        <w:pStyle w:val="Paragrafi"/>
        <w:rPr>
          <w:szCs w:val="22"/>
        </w:rPr>
      </w:pPr>
      <w:r w:rsidRPr="006F6DC1">
        <w:rPr>
          <w:szCs w:val="22"/>
        </w:rPr>
        <w:t>2.</w:t>
      </w:r>
      <w:r w:rsidR="000C0618" w:rsidRPr="006F6DC1">
        <w:rPr>
          <w:szCs w:val="22"/>
        </w:rPr>
        <w:t xml:space="preserve"> Vendimi nr.744, datë 9.11.2006</w:t>
      </w:r>
      <w:r w:rsidRPr="006F6DC1">
        <w:rPr>
          <w:szCs w:val="22"/>
        </w:rPr>
        <w:t xml:space="preserve"> i Këshillit të Ministrave, shfuqizohet. </w:t>
      </w:r>
    </w:p>
    <w:p w:rsidR="003754AA" w:rsidRPr="006F6DC1" w:rsidRDefault="003754AA" w:rsidP="008126C2">
      <w:pPr>
        <w:pStyle w:val="Paragrafi"/>
        <w:rPr>
          <w:szCs w:val="22"/>
        </w:rPr>
      </w:pPr>
      <w:r w:rsidRPr="006F6DC1">
        <w:rPr>
          <w:szCs w:val="22"/>
        </w:rPr>
        <w:t>3. Ngarkohet Ministria e Ekonomisë, Tregtisë dhe Energjetikës për zbatimin e këtij vendimi. </w:t>
      </w:r>
    </w:p>
    <w:p w:rsidR="003754AA" w:rsidRPr="006F6DC1" w:rsidRDefault="003754AA" w:rsidP="008126C2">
      <w:pPr>
        <w:pStyle w:val="Paragrafi"/>
        <w:rPr>
          <w:szCs w:val="22"/>
        </w:rPr>
      </w:pPr>
      <w:r w:rsidRPr="006F6DC1">
        <w:rPr>
          <w:szCs w:val="22"/>
        </w:rPr>
        <w:t>Ky ven</w:t>
      </w:r>
      <w:r w:rsidR="00E50A78" w:rsidRPr="006F6DC1">
        <w:rPr>
          <w:szCs w:val="22"/>
        </w:rPr>
        <w:t xml:space="preserve">dim hyn në fuqi pas botimit në </w:t>
      </w:r>
      <w:r w:rsidRPr="006F6DC1">
        <w:rPr>
          <w:szCs w:val="22"/>
        </w:rPr>
        <w:t xml:space="preserve">Fletoren </w:t>
      </w:r>
      <w:r w:rsidR="00E50A78" w:rsidRPr="006F6DC1">
        <w:rPr>
          <w:szCs w:val="22"/>
        </w:rPr>
        <w:t>Zyrtare</w:t>
      </w:r>
      <w:r w:rsidRPr="006F6DC1">
        <w:rPr>
          <w:szCs w:val="22"/>
        </w:rPr>
        <w:t>.</w:t>
      </w:r>
    </w:p>
    <w:p w:rsidR="003754AA" w:rsidRPr="006F6DC1" w:rsidRDefault="003754AA" w:rsidP="008126C2">
      <w:pPr>
        <w:pStyle w:val="Paragrafi"/>
        <w:rPr>
          <w:szCs w:val="22"/>
        </w:rPr>
      </w:pPr>
      <w:r w:rsidRPr="006F6DC1">
        <w:rPr>
          <w:szCs w:val="22"/>
        </w:rPr>
        <w:t>  </w:t>
      </w:r>
    </w:p>
    <w:p w:rsidR="003754AA" w:rsidRPr="006F6DC1" w:rsidRDefault="00E50A78" w:rsidP="008126C2">
      <w:pPr>
        <w:pStyle w:val="Autoriteti"/>
        <w:keepNext w:val="0"/>
      </w:pPr>
      <w:r w:rsidRPr="006F6DC1">
        <w:t>KRYEMINISTR</w:t>
      </w:r>
      <w:r w:rsidR="003754AA" w:rsidRPr="006F6DC1">
        <w:t>I </w:t>
      </w:r>
    </w:p>
    <w:p w:rsidR="003754AA" w:rsidRPr="006F6DC1" w:rsidRDefault="00E50A78" w:rsidP="008126C2">
      <w:pPr>
        <w:pStyle w:val="AutoritetiEmer"/>
      </w:pPr>
      <w:r w:rsidRPr="006F6DC1">
        <w:t>Sali  Berisha</w:t>
      </w:r>
    </w:p>
    <w:p w:rsidR="00E04A47" w:rsidRPr="006F6DC1" w:rsidRDefault="00E04A47" w:rsidP="008126C2">
      <w:pPr>
        <w:pStyle w:val="Paragrafi"/>
        <w:rPr>
          <w:szCs w:val="22"/>
        </w:rPr>
      </w:pPr>
    </w:p>
    <w:p w:rsidR="00E04A47" w:rsidRPr="006F6DC1" w:rsidRDefault="00E04A47" w:rsidP="008126C2">
      <w:pPr>
        <w:pStyle w:val="Paragrafi"/>
        <w:rPr>
          <w:szCs w:val="22"/>
        </w:rPr>
      </w:pPr>
    </w:p>
    <w:p w:rsidR="008126C2" w:rsidRPr="006F6DC1" w:rsidRDefault="008126C2" w:rsidP="008126C2">
      <w:pPr>
        <w:pStyle w:val="Paragrafi"/>
        <w:rPr>
          <w:szCs w:val="22"/>
        </w:rPr>
      </w:pPr>
    </w:p>
    <w:p w:rsidR="008126C2" w:rsidRPr="006F6DC1" w:rsidRDefault="008126C2" w:rsidP="008126C2">
      <w:pPr>
        <w:pStyle w:val="Paragrafi"/>
        <w:rPr>
          <w:szCs w:val="22"/>
        </w:rPr>
      </w:pPr>
    </w:p>
    <w:p w:rsidR="008126C2" w:rsidRPr="006F6DC1" w:rsidRDefault="008126C2" w:rsidP="008126C2">
      <w:pPr>
        <w:pStyle w:val="Paragrafi"/>
        <w:rPr>
          <w:szCs w:val="22"/>
        </w:rPr>
      </w:pPr>
    </w:p>
    <w:p w:rsidR="008126C2" w:rsidRPr="006F6DC1" w:rsidRDefault="008126C2" w:rsidP="008126C2">
      <w:pPr>
        <w:pStyle w:val="Paragrafi"/>
        <w:rPr>
          <w:szCs w:val="22"/>
        </w:rPr>
      </w:pPr>
    </w:p>
    <w:p w:rsidR="00E65B08" w:rsidRPr="006F6DC1" w:rsidRDefault="00E65B08" w:rsidP="008126C2">
      <w:pPr>
        <w:pStyle w:val="Paragrafi"/>
        <w:rPr>
          <w:szCs w:val="22"/>
        </w:rPr>
      </w:pPr>
    </w:p>
    <w:p w:rsidR="00E65B08" w:rsidRPr="006F6DC1" w:rsidRDefault="00976696" w:rsidP="00D642CB">
      <w:pPr>
        <w:pStyle w:val="TitulliTitull"/>
      </w:pPr>
      <w:r w:rsidRPr="006F6DC1">
        <w:t>STRUKTURA E REPARTIT INSPEKTIM SHP</w:t>
      </w:r>
      <w:r w:rsidR="00B35E87" w:rsidRPr="006F6DC1">
        <w:t>Ë</w:t>
      </w:r>
      <w:r w:rsidRPr="006F6DC1">
        <w:t>TIM MINIERA</w:t>
      </w:r>
    </w:p>
    <w:p w:rsidR="00976696" w:rsidRPr="006F6DC1" w:rsidRDefault="00976696" w:rsidP="008126C2">
      <w:pPr>
        <w:pStyle w:val="Paragrafi"/>
        <w:rPr>
          <w:szCs w:val="22"/>
        </w:rPr>
      </w:pPr>
    </w:p>
    <w:tbl>
      <w:tblPr>
        <w:tblStyle w:val="TableGrid"/>
        <w:tblW w:w="8892" w:type="dxa"/>
        <w:tblLook w:val="01E0" w:firstRow="1" w:lastRow="1" w:firstColumn="1" w:lastColumn="1" w:noHBand="0" w:noVBand="0"/>
      </w:tblPr>
      <w:tblGrid>
        <w:gridCol w:w="1056"/>
        <w:gridCol w:w="1789"/>
        <w:gridCol w:w="1747"/>
        <w:gridCol w:w="1081"/>
        <w:gridCol w:w="1032"/>
        <w:gridCol w:w="1580"/>
        <w:gridCol w:w="607"/>
      </w:tblGrid>
      <w:tr w:rsidR="0037164F" w:rsidRPr="006F6DC1">
        <w:tc>
          <w:tcPr>
            <w:tcW w:w="877" w:type="dxa"/>
          </w:tcPr>
          <w:p w:rsidR="00976696" w:rsidRPr="006F6DC1" w:rsidRDefault="00976696" w:rsidP="008126C2">
            <w:pPr>
              <w:pStyle w:val="Paragrafi"/>
              <w:ind w:firstLine="0"/>
              <w:jc w:val="center"/>
              <w:rPr>
                <w:b/>
                <w:szCs w:val="22"/>
              </w:rPr>
            </w:pPr>
            <w:r w:rsidRPr="006F6DC1">
              <w:rPr>
                <w:b/>
                <w:szCs w:val="22"/>
              </w:rPr>
              <w:t>INDEKS</w:t>
            </w:r>
          </w:p>
        </w:tc>
        <w:tc>
          <w:tcPr>
            <w:tcW w:w="2111" w:type="dxa"/>
          </w:tcPr>
          <w:p w:rsidR="00976696" w:rsidRPr="006F6DC1" w:rsidRDefault="00976696" w:rsidP="008126C2">
            <w:pPr>
              <w:pStyle w:val="Paragrafi"/>
              <w:ind w:firstLine="0"/>
              <w:jc w:val="center"/>
              <w:rPr>
                <w:b/>
                <w:szCs w:val="22"/>
              </w:rPr>
            </w:pPr>
            <w:r w:rsidRPr="006F6DC1">
              <w:rPr>
                <w:b/>
                <w:szCs w:val="22"/>
              </w:rPr>
              <w:t>EM</w:t>
            </w:r>
            <w:r w:rsidR="00B35E87" w:rsidRPr="006F6DC1">
              <w:rPr>
                <w:b/>
                <w:szCs w:val="22"/>
              </w:rPr>
              <w:t>Ë</w:t>
            </w:r>
            <w:r w:rsidRPr="006F6DC1">
              <w:rPr>
                <w:b/>
                <w:szCs w:val="22"/>
              </w:rPr>
              <w:t>RTIMI</w:t>
            </w:r>
          </w:p>
        </w:tc>
        <w:tc>
          <w:tcPr>
            <w:tcW w:w="1800" w:type="dxa"/>
          </w:tcPr>
          <w:p w:rsidR="00976696" w:rsidRPr="006F6DC1" w:rsidRDefault="00976696" w:rsidP="008126C2">
            <w:pPr>
              <w:pStyle w:val="Paragrafi"/>
              <w:ind w:firstLine="0"/>
              <w:jc w:val="center"/>
              <w:rPr>
                <w:b/>
                <w:szCs w:val="22"/>
              </w:rPr>
            </w:pPr>
            <w:r w:rsidRPr="006F6DC1">
              <w:rPr>
                <w:b/>
                <w:szCs w:val="22"/>
              </w:rPr>
              <w:t>POZICIONI</w:t>
            </w:r>
          </w:p>
        </w:tc>
        <w:tc>
          <w:tcPr>
            <w:tcW w:w="1080" w:type="dxa"/>
          </w:tcPr>
          <w:p w:rsidR="00976696" w:rsidRPr="006F6DC1" w:rsidRDefault="00976696" w:rsidP="008126C2">
            <w:pPr>
              <w:pStyle w:val="Paragrafi"/>
              <w:ind w:firstLine="0"/>
              <w:jc w:val="center"/>
              <w:rPr>
                <w:b/>
                <w:szCs w:val="22"/>
              </w:rPr>
            </w:pPr>
            <w:r w:rsidRPr="006F6DC1">
              <w:rPr>
                <w:b/>
                <w:szCs w:val="22"/>
              </w:rPr>
              <w:t>KATEG.</w:t>
            </w:r>
          </w:p>
        </w:tc>
        <w:tc>
          <w:tcPr>
            <w:tcW w:w="900" w:type="dxa"/>
          </w:tcPr>
          <w:p w:rsidR="00976696" w:rsidRPr="006F6DC1" w:rsidRDefault="00976696" w:rsidP="008126C2">
            <w:pPr>
              <w:pStyle w:val="Paragrafi"/>
              <w:ind w:firstLine="0"/>
              <w:jc w:val="center"/>
              <w:rPr>
                <w:b/>
                <w:szCs w:val="22"/>
              </w:rPr>
            </w:pPr>
            <w:r w:rsidRPr="006F6DC1">
              <w:rPr>
                <w:b/>
                <w:szCs w:val="22"/>
              </w:rPr>
              <w:t>ARSIMI</w:t>
            </w:r>
          </w:p>
        </w:tc>
        <w:tc>
          <w:tcPr>
            <w:tcW w:w="1517" w:type="dxa"/>
          </w:tcPr>
          <w:p w:rsidR="00976696" w:rsidRPr="006F6DC1" w:rsidRDefault="0037164F" w:rsidP="008126C2">
            <w:pPr>
              <w:pStyle w:val="Paragrafi"/>
              <w:ind w:firstLine="0"/>
              <w:jc w:val="center"/>
              <w:rPr>
                <w:b/>
                <w:szCs w:val="22"/>
              </w:rPr>
            </w:pPr>
            <w:r w:rsidRPr="006F6DC1">
              <w:rPr>
                <w:b/>
                <w:szCs w:val="22"/>
              </w:rPr>
              <w:t>PROFESIONI</w:t>
            </w:r>
          </w:p>
        </w:tc>
        <w:tc>
          <w:tcPr>
            <w:tcW w:w="607" w:type="dxa"/>
          </w:tcPr>
          <w:p w:rsidR="00976696" w:rsidRPr="006F6DC1" w:rsidRDefault="0037164F" w:rsidP="008126C2">
            <w:pPr>
              <w:pStyle w:val="Paragrafi"/>
              <w:ind w:firstLine="0"/>
              <w:jc w:val="center"/>
              <w:rPr>
                <w:b/>
                <w:szCs w:val="22"/>
              </w:rPr>
            </w:pPr>
            <w:r w:rsidRPr="006F6DC1">
              <w:rPr>
                <w:b/>
                <w:szCs w:val="22"/>
              </w:rPr>
              <w:t>NR.</w:t>
            </w:r>
          </w:p>
        </w:tc>
      </w:tr>
      <w:tr w:rsidR="0037164F" w:rsidRPr="006F6DC1">
        <w:tc>
          <w:tcPr>
            <w:tcW w:w="877" w:type="dxa"/>
          </w:tcPr>
          <w:p w:rsidR="00976696" w:rsidRPr="006F6DC1" w:rsidRDefault="0037164F" w:rsidP="008126C2">
            <w:pPr>
              <w:pStyle w:val="Paragrafi"/>
              <w:ind w:firstLine="0"/>
              <w:jc w:val="center"/>
              <w:rPr>
                <w:szCs w:val="22"/>
              </w:rPr>
            </w:pPr>
            <w:r w:rsidRPr="006F6DC1">
              <w:rPr>
                <w:szCs w:val="22"/>
              </w:rPr>
              <w:t>A</w:t>
            </w:r>
          </w:p>
        </w:tc>
        <w:tc>
          <w:tcPr>
            <w:tcW w:w="2111" w:type="dxa"/>
          </w:tcPr>
          <w:p w:rsidR="00976696" w:rsidRPr="006F6DC1" w:rsidRDefault="0037164F" w:rsidP="00D642CB">
            <w:pPr>
              <w:pStyle w:val="Paragrafi"/>
              <w:ind w:firstLine="0"/>
              <w:jc w:val="center"/>
              <w:rPr>
                <w:szCs w:val="22"/>
              </w:rPr>
            </w:pPr>
            <w:r w:rsidRPr="006F6DC1">
              <w:rPr>
                <w:szCs w:val="22"/>
              </w:rPr>
              <w:t>Drejtoria e</w:t>
            </w:r>
          </w:p>
          <w:p w:rsidR="0037164F" w:rsidRPr="006F6DC1" w:rsidRDefault="0037164F" w:rsidP="00D642CB">
            <w:pPr>
              <w:pStyle w:val="Paragrafi"/>
              <w:ind w:firstLine="0"/>
              <w:jc w:val="center"/>
              <w:rPr>
                <w:szCs w:val="22"/>
              </w:rPr>
            </w:pPr>
            <w:r w:rsidRPr="006F6DC1">
              <w:rPr>
                <w:szCs w:val="22"/>
              </w:rPr>
              <w:t>Repartit Inspektim Shp</w:t>
            </w:r>
            <w:r w:rsidR="00B35E87" w:rsidRPr="006F6DC1">
              <w:rPr>
                <w:szCs w:val="22"/>
              </w:rPr>
              <w:t>ë</w:t>
            </w:r>
            <w:r w:rsidRPr="006F6DC1">
              <w:rPr>
                <w:szCs w:val="22"/>
              </w:rPr>
              <w:t>tim Miniera</w:t>
            </w:r>
          </w:p>
        </w:tc>
        <w:tc>
          <w:tcPr>
            <w:tcW w:w="1800" w:type="dxa"/>
          </w:tcPr>
          <w:p w:rsidR="00976696" w:rsidRPr="006F6DC1" w:rsidRDefault="0037164F" w:rsidP="008126C2">
            <w:pPr>
              <w:pStyle w:val="Paragrafi"/>
              <w:ind w:firstLine="0"/>
              <w:rPr>
                <w:szCs w:val="22"/>
              </w:rPr>
            </w:pPr>
            <w:r w:rsidRPr="006F6DC1">
              <w:rPr>
                <w:szCs w:val="22"/>
              </w:rPr>
              <w:t>Titullar</w:t>
            </w:r>
          </w:p>
        </w:tc>
        <w:tc>
          <w:tcPr>
            <w:tcW w:w="1080" w:type="dxa"/>
          </w:tcPr>
          <w:p w:rsidR="00976696" w:rsidRPr="006F6DC1" w:rsidRDefault="0037164F" w:rsidP="008126C2">
            <w:pPr>
              <w:pStyle w:val="Paragrafi"/>
              <w:ind w:firstLine="0"/>
              <w:rPr>
                <w:szCs w:val="22"/>
              </w:rPr>
            </w:pPr>
            <w:r w:rsidRPr="006F6DC1">
              <w:rPr>
                <w:szCs w:val="22"/>
              </w:rPr>
              <w:t>II-b</w:t>
            </w:r>
          </w:p>
        </w:tc>
        <w:tc>
          <w:tcPr>
            <w:tcW w:w="900" w:type="dxa"/>
          </w:tcPr>
          <w:p w:rsidR="00976696" w:rsidRPr="006F6DC1" w:rsidRDefault="0037164F" w:rsidP="008126C2">
            <w:pPr>
              <w:pStyle w:val="Paragrafi"/>
              <w:ind w:firstLine="0"/>
              <w:rPr>
                <w:szCs w:val="22"/>
              </w:rPr>
            </w:pPr>
            <w:r w:rsidRPr="006F6DC1">
              <w:rPr>
                <w:szCs w:val="22"/>
              </w:rPr>
              <w:t>I lart</w:t>
            </w:r>
            <w:r w:rsidR="00B35E87" w:rsidRPr="006F6DC1">
              <w:rPr>
                <w:szCs w:val="22"/>
              </w:rPr>
              <w:t>ë</w:t>
            </w:r>
          </w:p>
        </w:tc>
        <w:tc>
          <w:tcPr>
            <w:tcW w:w="1517" w:type="dxa"/>
          </w:tcPr>
          <w:p w:rsidR="00976696" w:rsidRPr="006F6DC1" w:rsidRDefault="00D73A20" w:rsidP="008126C2">
            <w:pPr>
              <w:pStyle w:val="Paragrafi"/>
              <w:ind w:firstLine="0"/>
              <w:rPr>
                <w:szCs w:val="22"/>
              </w:rPr>
            </w:pPr>
            <w:r w:rsidRPr="006F6DC1">
              <w:rPr>
                <w:szCs w:val="22"/>
              </w:rPr>
              <w:t>Inxh.m</w:t>
            </w:r>
            <w:r w:rsidR="0037164F" w:rsidRPr="006F6DC1">
              <w:rPr>
                <w:szCs w:val="22"/>
              </w:rPr>
              <w:t>iniere,</w:t>
            </w:r>
          </w:p>
          <w:p w:rsidR="0037164F" w:rsidRPr="006F6DC1" w:rsidRDefault="00D73A20" w:rsidP="008126C2">
            <w:pPr>
              <w:pStyle w:val="Paragrafi"/>
              <w:ind w:firstLine="0"/>
              <w:rPr>
                <w:szCs w:val="22"/>
              </w:rPr>
            </w:pPr>
            <w:r w:rsidRPr="006F6DC1">
              <w:rPr>
                <w:szCs w:val="22"/>
              </w:rPr>
              <w:t>e</w:t>
            </w:r>
            <w:r w:rsidR="0037164F" w:rsidRPr="006F6DC1">
              <w:rPr>
                <w:szCs w:val="22"/>
              </w:rPr>
              <w:t>konomist,</w:t>
            </w:r>
            <w:r w:rsidR="009718C5" w:rsidRPr="006F6DC1">
              <w:rPr>
                <w:szCs w:val="22"/>
              </w:rPr>
              <w:t xml:space="preserve"> </w:t>
            </w:r>
            <w:r w:rsidRPr="006F6DC1">
              <w:rPr>
                <w:szCs w:val="22"/>
              </w:rPr>
              <w:t>j</w:t>
            </w:r>
            <w:r w:rsidR="0037164F" w:rsidRPr="006F6DC1">
              <w:rPr>
                <w:szCs w:val="22"/>
              </w:rPr>
              <w:t>urist</w:t>
            </w:r>
          </w:p>
        </w:tc>
        <w:tc>
          <w:tcPr>
            <w:tcW w:w="607" w:type="dxa"/>
          </w:tcPr>
          <w:p w:rsidR="00976696" w:rsidRPr="006F6DC1" w:rsidRDefault="0037164F" w:rsidP="008126C2">
            <w:pPr>
              <w:pStyle w:val="Paragrafi"/>
              <w:ind w:firstLine="0"/>
              <w:jc w:val="center"/>
              <w:rPr>
                <w:szCs w:val="22"/>
              </w:rPr>
            </w:pPr>
            <w:r w:rsidRPr="006F6DC1">
              <w:rPr>
                <w:szCs w:val="22"/>
              </w:rPr>
              <w:t>1</w:t>
            </w:r>
          </w:p>
        </w:tc>
      </w:tr>
      <w:tr w:rsidR="0037164F" w:rsidRPr="006F6DC1">
        <w:tc>
          <w:tcPr>
            <w:tcW w:w="877" w:type="dxa"/>
          </w:tcPr>
          <w:p w:rsidR="00976696" w:rsidRPr="006F6DC1" w:rsidRDefault="0037164F" w:rsidP="008126C2">
            <w:pPr>
              <w:pStyle w:val="Paragrafi"/>
              <w:ind w:firstLine="0"/>
              <w:jc w:val="center"/>
              <w:rPr>
                <w:szCs w:val="22"/>
              </w:rPr>
            </w:pPr>
            <w:r w:rsidRPr="006F6DC1">
              <w:rPr>
                <w:szCs w:val="22"/>
              </w:rPr>
              <w:t>B</w:t>
            </w:r>
          </w:p>
        </w:tc>
        <w:tc>
          <w:tcPr>
            <w:tcW w:w="2111" w:type="dxa"/>
          </w:tcPr>
          <w:p w:rsidR="00976696" w:rsidRPr="006F6DC1" w:rsidRDefault="0037164F" w:rsidP="00D642CB">
            <w:pPr>
              <w:pStyle w:val="Paragrafi"/>
              <w:ind w:firstLine="0"/>
              <w:jc w:val="center"/>
              <w:rPr>
                <w:szCs w:val="22"/>
              </w:rPr>
            </w:pPr>
            <w:r w:rsidRPr="006F6DC1">
              <w:rPr>
                <w:szCs w:val="22"/>
              </w:rPr>
              <w:t>Drejtoria e Inspektimit</w:t>
            </w:r>
          </w:p>
        </w:tc>
        <w:tc>
          <w:tcPr>
            <w:tcW w:w="1800" w:type="dxa"/>
          </w:tcPr>
          <w:p w:rsidR="00976696" w:rsidRPr="006F6DC1" w:rsidRDefault="00976696" w:rsidP="008126C2">
            <w:pPr>
              <w:pStyle w:val="Paragrafi"/>
              <w:ind w:firstLine="0"/>
              <w:rPr>
                <w:szCs w:val="22"/>
              </w:rPr>
            </w:pPr>
          </w:p>
        </w:tc>
        <w:tc>
          <w:tcPr>
            <w:tcW w:w="1080" w:type="dxa"/>
          </w:tcPr>
          <w:p w:rsidR="00976696" w:rsidRPr="006F6DC1" w:rsidRDefault="00976696" w:rsidP="008126C2">
            <w:pPr>
              <w:pStyle w:val="Paragrafi"/>
              <w:ind w:firstLine="0"/>
              <w:rPr>
                <w:szCs w:val="22"/>
              </w:rPr>
            </w:pPr>
          </w:p>
        </w:tc>
        <w:tc>
          <w:tcPr>
            <w:tcW w:w="900" w:type="dxa"/>
          </w:tcPr>
          <w:p w:rsidR="00976696" w:rsidRPr="006F6DC1" w:rsidRDefault="00976696" w:rsidP="008126C2">
            <w:pPr>
              <w:pStyle w:val="Paragrafi"/>
              <w:ind w:firstLine="0"/>
              <w:rPr>
                <w:szCs w:val="22"/>
              </w:rPr>
            </w:pPr>
          </w:p>
        </w:tc>
        <w:tc>
          <w:tcPr>
            <w:tcW w:w="1517" w:type="dxa"/>
          </w:tcPr>
          <w:p w:rsidR="00976696" w:rsidRPr="006F6DC1" w:rsidRDefault="00976696" w:rsidP="008126C2">
            <w:pPr>
              <w:pStyle w:val="Paragrafi"/>
              <w:ind w:firstLine="0"/>
              <w:rPr>
                <w:szCs w:val="22"/>
              </w:rPr>
            </w:pPr>
          </w:p>
        </w:tc>
        <w:tc>
          <w:tcPr>
            <w:tcW w:w="607" w:type="dxa"/>
          </w:tcPr>
          <w:p w:rsidR="00976696" w:rsidRPr="006F6DC1" w:rsidRDefault="0037164F" w:rsidP="008126C2">
            <w:pPr>
              <w:pStyle w:val="Paragrafi"/>
              <w:ind w:firstLine="0"/>
              <w:jc w:val="center"/>
              <w:rPr>
                <w:szCs w:val="22"/>
              </w:rPr>
            </w:pPr>
            <w:r w:rsidRPr="006F6DC1">
              <w:rPr>
                <w:szCs w:val="22"/>
              </w:rPr>
              <w:t>17</w:t>
            </w:r>
          </w:p>
        </w:tc>
      </w:tr>
      <w:tr w:rsidR="0037164F" w:rsidRPr="006F6DC1">
        <w:tc>
          <w:tcPr>
            <w:tcW w:w="877" w:type="dxa"/>
          </w:tcPr>
          <w:p w:rsidR="00976696" w:rsidRPr="006F6DC1" w:rsidRDefault="00976696" w:rsidP="008126C2">
            <w:pPr>
              <w:pStyle w:val="Paragrafi"/>
              <w:ind w:firstLine="0"/>
              <w:jc w:val="center"/>
              <w:rPr>
                <w:szCs w:val="22"/>
              </w:rPr>
            </w:pPr>
          </w:p>
        </w:tc>
        <w:tc>
          <w:tcPr>
            <w:tcW w:w="2111" w:type="dxa"/>
          </w:tcPr>
          <w:p w:rsidR="00976696" w:rsidRPr="006F6DC1" w:rsidRDefault="00976696" w:rsidP="00D642CB">
            <w:pPr>
              <w:pStyle w:val="Paragrafi"/>
              <w:ind w:firstLine="0"/>
              <w:jc w:val="center"/>
              <w:rPr>
                <w:szCs w:val="22"/>
              </w:rPr>
            </w:pPr>
          </w:p>
        </w:tc>
        <w:tc>
          <w:tcPr>
            <w:tcW w:w="1800" w:type="dxa"/>
          </w:tcPr>
          <w:p w:rsidR="00976696" w:rsidRPr="006F6DC1" w:rsidRDefault="00D73A20" w:rsidP="008126C2">
            <w:pPr>
              <w:pStyle w:val="Paragrafi"/>
              <w:ind w:firstLine="0"/>
              <w:jc w:val="left"/>
              <w:rPr>
                <w:szCs w:val="22"/>
              </w:rPr>
            </w:pPr>
            <w:r w:rsidRPr="006F6DC1">
              <w:rPr>
                <w:szCs w:val="22"/>
              </w:rPr>
              <w:t>Zv.titullar, d</w:t>
            </w:r>
            <w:r w:rsidR="009718C5" w:rsidRPr="006F6DC1">
              <w:rPr>
                <w:szCs w:val="22"/>
              </w:rPr>
              <w:t>rejtor</w:t>
            </w:r>
          </w:p>
          <w:p w:rsidR="009718C5" w:rsidRPr="006F6DC1" w:rsidRDefault="009718C5" w:rsidP="008126C2">
            <w:pPr>
              <w:pStyle w:val="Paragrafi"/>
              <w:ind w:firstLine="0"/>
              <w:jc w:val="left"/>
              <w:rPr>
                <w:szCs w:val="22"/>
              </w:rPr>
            </w:pPr>
            <w:r w:rsidRPr="006F6DC1">
              <w:rPr>
                <w:szCs w:val="22"/>
              </w:rPr>
              <w:t>i drejtoris</w:t>
            </w:r>
            <w:r w:rsidR="00B35E87" w:rsidRPr="006F6DC1">
              <w:rPr>
                <w:szCs w:val="22"/>
              </w:rPr>
              <w:t>ë</w:t>
            </w:r>
            <w:r w:rsidRPr="006F6DC1">
              <w:rPr>
                <w:szCs w:val="22"/>
              </w:rPr>
              <w:t xml:space="preserve"> s</w:t>
            </w:r>
            <w:r w:rsidR="00B35E87" w:rsidRPr="006F6DC1">
              <w:rPr>
                <w:szCs w:val="22"/>
              </w:rPr>
              <w:t>ë</w:t>
            </w:r>
          </w:p>
          <w:p w:rsidR="009718C5" w:rsidRPr="006F6DC1" w:rsidRDefault="009718C5" w:rsidP="008126C2">
            <w:pPr>
              <w:pStyle w:val="Paragrafi"/>
              <w:ind w:firstLine="0"/>
              <w:jc w:val="left"/>
              <w:rPr>
                <w:szCs w:val="22"/>
              </w:rPr>
            </w:pPr>
            <w:r w:rsidRPr="006F6DC1">
              <w:rPr>
                <w:szCs w:val="22"/>
              </w:rPr>
              <w:t>inspektimit</w:t>
            </w:r>
          </w:p>
        </w:tc>
        <w:tc>
          <w:tcPr>
            <w:tcW w:w="1080" w:type="dxa"/>
          </w:tcPr>
          <w:p w:rsidR="00976696" w:rsidRPr="006F6DC1" w:rsidRDefault="009718C5" w:rsidP="008126C2">
            <w:pPr>
              <w:pStyle w:val="Paragrafi"/>
              <w:ind w:firstLine="0"/>
              <w:rPr>
                <w:szCs w:val="22"/>
              </w:rPr>
            </w:pPr>
            <w:r w:rsidRPr="006F6DC1">
              <w:rPr>
                <w:szCs w:val="22"/>
              </w:rPr>
              <w:t>III-a</w:t>
            </w:r>
          </w:p>
        </w:tc>
        <w:tc>
          <w:tcPr>
            <w:tcW w:w="900" w:type="dxa"/>
          </w:tcPr>
          <w:p w:rsidR="00976696" w:rsidRPr="006F6DC1" w:rsidRDefault="009718C5" w:rsidP="008126C2">
            <w:pPr>
              <w:pStyle w:val="Paragrafi"/>
              <w:ind w:firstLine="0"/>
              <w:rPr>
                <w:szCs w:val="22"/>
              </w:rPr>
            </w:pPr>
            <w:r w:rsidRPr="006F6DC1">
              <w:rPr>
                <w:szCs w:val="22"/>
              </w:rPr>
              <w:t>I lart</w:t>
            </w:r>
            <w:r w:rsidR="00B35E87" w:rsidRPr="006F6DC1">
              <w:rPr>
                <w:szCs w:val="22"/>
              </w:rPr>
              <w:t>ë</w:t>
            </w:r>
          </w:p>
        </w:tc>
        <w:tc>
          <w:tcPr>
            <w:tcW w:w="1517" w:type="dxa"/>
          </w:tcPr>
          <w:p w:rsidR="00976696" w:rsidRPr="006F6DC1" w:rsidRDefault="009718C5" w:rsidP="008126C2">
            <w:pPr>
              <w:pStyle w:val="Paragrafi"/>
              <w:ind w:firstLine="0"/>
              <w:rPr>
                <w:szCs w:val="22"/>
              </w:rPr>
            </w:pPr>
            <w:r w:rsidRPr="006F6DC1">
              <w:rPr>
                <w:szCs w:val="22"/>
              </w:rPr>
              <w:t>Inxh. miniere</w:t>
            </w:r>
          </w:p>
        </w:tc>
        <w:tc>
          <w:tcPr>
            <w:tcW w:w="607" w:type="dxa"/>
          </w:tcPr>
          <w:p w:rsidR="00976696" w:rsidRPr="006F6DC1" w:rsidRDefault="009718C5" w:rsidP="008126C2">
            <w:pPr>
              <w:pStyle w:val="Paragrafi"/>
              <w:ind w:firstLine="0"/>
              <w:jc w:val="center"/>
              <w:rPr>
                <w:szCs w:val="22"/>
              </w:rPr>
            </w:pPr>
            <w:r w:rsidRPr="006F6DC1">
              <w:rPr>
                <w:szCs w:val="22"/>
              </w:rPr>
              <w:t>1</w:t>
            </w:r>
          </w:p>
        </w:tc>
      </w:tr>
      <w:tr w:rsidR="006C0535" w:rsidRPr="006F6DC1">
        <w:tc>
          <w:tcPr>
            <w:tcW w:w="877" w:type="dxa"/>
            <w:vMerge w:val="restart"/>
          </w:tcPr>
          <w:p w:rsidR="006C0535" w:rsidRPr="006F6DC1" w:rsidRDefault="006C0535" w:rsidP="008126C2">
            <w:pPr>
              <w:pStyle w:val="Paragrafi"/>
              <w:ind w:firstLine="0"/>
              <w:jc w:val="center"/>
              <w:rPr>
                <w:szCs w:val="22"/>
              </w:rPr>
            </w:pPr>
          </w:p>
        </w:tc>
        <w:tc>
          <w:tcPr>
            <w:tcW w:w="2111" w:type="dxa"/>
            <w:vMerge w:val="restart"/>
            <w:vAlign w:val="center"/>
          </w:tcPr>
          <w:p w:rsidR="006C0535" w:rsidRPr="006F6DC1" w:rsidRDefault="006C0535" w:rsidP="00D642CB">
            <w:pPr>
              <w:pStyle w:val="Paragrafi"/>
              <w:ind w:firstLine="0"/>
              <w:jc w:val="center"/>
              <w:rPr>
                <w:szCs w:val="22"/>
              </w:rPr>
            </w:pPr>
            <w:r w:rsidRPr="006F6DC1">
              <w:rPr>
                <w:szCs w:val="22"/>
              </w:rPr>
              <w:t>Sektori i Kontrollit</w:t>
            </w:r>
          </w:p>
          <w:p w:rsidR="006C0535" w:rsidRPr="006F6DC1" w:rsidRDefault="006C0535" w:rsidP="00D642CB">
            <w:pPr>
              <w:pStyle w:val="Paragrafi"/>
              <w:ind w:firstLine="0"/>
              <w:jc w:val="center"/>
              <w:rPr>
                <w:szCs w:val="22"/>
              </w:rPr>
            </w:pPr>
            <w:r w:rsidRPr="006F6DC1">
              <w:rPr>
                <w:szCs w:val="22"/>
              </w:rPr>
              <w:t>Teknik n</w:t>
            </w:r>
            <w:r w:rsidR="00B35E87" w:rsidRPr="006F6DC1">
              <w:rPr>
                <w:szCs w:val="22"/>
              </w:rPr>
              <w:t>ë</w:t>
            </w:r>
            <w:r w:rsidRPr="006F6DC1">
              <w:rPr>
                <w:szCs w:val="22"/>
              </w:rPr>
              <w:t xml:space="preserve"> Miniera</w:t>
            </w:r>
          </w:p>
        </w:tc>
        <w:tc>
          <w:tcPr>
            <w:tcW w:w="1800" w:type="dxa"/>
          </w:tcPr>
          <w:p w:rsidR="006C0535" w:rsidRPr="006F6DC1" w:rsidRDefault="006C0535" w:rsidP="008126C2">
            <w:pPr>
              <w:pStyle w:val="Paragrafi"/>
              <w:ind w:firstLine="0"/>
              <w:jc w:val="left"/>
              <w:rPr>
                <w:szCs w:val="22"/>
              </w:rPr>
            </w:pPr>
            <w:r w:rsidRPr="006F6DC1">
              <w:rPr>
                <w:szCs w:val="22"/>
              </w:rPr>
              <w:t>P</w:t>
            </w:r>
            <w:r w:rsidR="00B35E87" w:rsidRPr="006F6DC1">
              <w:rPr>
                <w:szCs w:val="22"/>
              </w:rPr>
              <w:t>ë</w:t>
            </w:r>
            <w:r w:rsidRPr="006F6DC1">
              <w:rPr>
                <w:szCs w:val="22"/>
              </w:rPr>
              <w:t>rgjegj</w:t>
            </w:r>
            <w:r w:rsidR="00B35E87" w:rsidRPr="006F6DC1">
              <w:rPr>
                <w:szCs w:val="22"/>
              </w:rPr>
              <w:t>ë</w:t>
            </w:r>
            <w:r w:rsidRPr="006F6DC1">
              <w:rPr>
                <w:szCs w:val="22"/>
              </w:rPr>
              <w:t>s i sektorit</w:t>
            </w:r>
          </w:p>
          <w:p w:rsidR="006C0535" w:rsidRPr="006F6DC1" w:rsidRDefault="006C0535" w:rsidP="008126C2">
            <w:pPr>
              <w:pStyle w:val="Paragrafi"/>
              <w:ind w:firstLine="0"/>
              <w:jc w:val="left"/>
              <w:rPr>
                <w:szCs w:val="22"/>
              </w:rPr>
            </w:pPr>
            <w:r w:rsidRPr="006F6DC1">
              <w:rPr>
                <w:szCs w:val="22"/>
              </w:rPr>
              <w:t>t</w:t>
            </w:r>
            <w:r w:rsidR="00B35E87" w:rsidRPr="006F6DC1">
              <w:rPr>
                <w:szCs w:val="22"/>
              </w:rPr>
              <w:t>ë</w:t>
            </w:r>
            <w:r w:rsidRPr="006F6DC1">
              <w:rPr>
                <w:szCs w:val="22"/>
              </w:rPr>
              <w:t xml:space="preserve"> kontrollit teknik</w:t>
            </w:r>
          </w:p>
          <w:p w:rsidR="006C0535" w:rsidRPr="006F6DC1" w:rsidRDefault="006C0535" w:rsidP="008126C2">
            <w:pPr>
              <w:pStyle w:val="Paragrafi"/>
              <w:ind w:firstLine="0"/>
              <w:jc w:val="left"/>
              <w:rPr>
                <w:szCs w:val="22"/>
              </w:rPr>
            </w:pPr>
            <w:r w:rsidRPr="006F6DC1">
              <w:rPr>
                <w:szCs w:val="22"/>
              </w:rPr>
              <w:t>n</w:t>
            </w:r>
            <w:r w:rsidR="00B35E87" w:rsidRPr="006F6DC1">
              <w:rPr>
                <w:szCs w:val="22"/>
              </w:rPr>
              <w:t>ë</w:t>
            </w:r>
            <w:r w:rsidRPr="006F6DC1">
              <w:rPr>
                <w:szCs w:val="22"/>
              </w:rPr>
              <w:t xml:space="preserve"> miniera</w:t>
            </w:r>
          </w:p>
        </w:tc>
        <w:tc>
          <w:tcPr>
            <w:tcW w:w="1080" w:type="dxa"/>
          </w:tcPr>
          <w:p w:rsidR="006C0535" w:rsidRPr="006F6DC1" w:rsidRDefault="006C0535" w:rsidP="008126C2">
            <w:pPr>
              <w:pStyle w:val="Paragrafi"/>
              <w:ind w:firstLine="0"/>
              <w:rPr>
                <w:szCs w:val="22"/>
              </w:rPr>
            </w:pPr>
            <w:r w:rsidRPr="006F6DC1">
              <w:rPr>
                <w:szCs w:val="22"/>
              </w:rPr>
              <w:t>III-a/1</w:t>
            </w:r>
          </w:p>
        </w:tc>
        <w:tc>
          <w:tcPr>
            <w:tcW w:w="900" w:type="dxa"/>
          </w:tcPr>
          <w:p w:rsidR="006C0535" w:rsidRPr="006F6DC1" w:rsidRDefault="006C0535" w:rsidP="008126C2">
            <w:pPr>
              <w:pStyle w:val="Paragrafi"/>
              <w:ind w:firstLine="0"/>
              <w:rPr>
                <w:szCs w:val="22"/>
              </w:rPr>
            </w:pPr>
            <w:r w:rsidRPr="006F6DC1">
              <w:rPr>
                <w:szCs w:val="22"/>
              </w:rPr>
              <w:t>I lart</w:t>
            </w:r>
            <w:r w:rsidR="00B35E87" w:rsidRPr="006F6DC1">
              <w:rPr>
                <w:szCs w:val="22"/>
              </w:rPr>
              <w:t>ë</w:t>
            </w:r>
          </w:p>
        </w:tc>
        <w:tc>
          <w:tcPr>
            <w:tcW w:w="1517" w:type="dxa"/>
          </w:tcPr>
          <w:p w:rsidR="006C0535" w:rsidRPr="006F6DC1" w:rsidRDefault="006C0535" w:rsidP="008126C2">
            <w:pPr>
              <w:pStyle w:val="Paragrafi"/>
              <w:ind w:firstLine="0"/>
              <w:rPr>
                <w:szCs w:val="22"/>
              </w:rPr>
            </w:pPr>
            <w:r w:rsidRPr="006F6DC1">
              <w:rPr>
                <w:szCs w:val="22"/>
              </w:rPr>
              <w:t>Inxh. miniere</w:t>
            </w:r>
          </w:p>
        </w:tc>
        <w:tc>
          <w:tcPr>
            <w:tcW w:w="607" w:type="dxa"/>
          </w:tcPr>
          <w:p w:rsidR="006C0535" w:rsidRPr="006F6DC1" w:rsidRDefault="006C0535" w:rsidP="008126C2">
            <w:pPr>
              <w:pStyle w:val="Paragrafi"/>
              <w:ind w:firstLine="0"/>
              <w:jc w:val="center"/>
              <w:rPr>
                <w:szCs w:val="22"/>
              </w:rPr>
            </w:pPr>
            <w:r w:rsidRPr="006F6DC1">
              <w:rPr>
                <w:szCs w:val="22"/>
              </w:rPr>
              <w:t>1</w:t>
            </w:r>
          </w:p>
        </w:tc>
      </w:tr>
      <w:tr w:rsidR="006C0535" w:rsidRPr="006F6DC1">
        <w:tc>
          <w:tcPr>
            <w:tcW w:w="877" w:type="dxa"/>
            <w:vMerge/>
          </w:tcPr>
          <w:p w:rsidR="006C0535" w:rsidRPr="006F6DC1" w:rsidRDefault="006C0535" w:rsidP="008126C2">
            <w:pPr>
              <w:pStyle w:val="Paragrafi"/>
              <w:ind w:firstLine="0"/>
              <w:jc w:val="center"/>
              <w:rPr>
                <w:szCs w:val="22"/>
              </w:rPr>
            </w:pPr>
          </w:p>
        </w:tc>
        <w:tc>
          <w:tcPr>
            <w:tcW w:w="2111" w:type="dxa"/>
            <w:vMerge/>
          </w:tcPr>
          <w:p w:rsidR="006C0535" w:rsidRPr="006F6DC1" w:rsidRDefault="006C0535" w:rsidP="008126C2">
            <w:pPr>
              <w:pStyle w:val="Paragrafi"/>
              <w:ind w:firstLine="0"/>
              <w:rPr>
                <w:szCs w:val="22"/>
              </w:rPr>
            </w:pPr>
          </w:p>
        </w:tc>
        <w:tc>
          <w:tcPr>
            <w:tcW w:w="1800" w:type="dxa"/>
          </w:tcPr>
          <w:p w:rsidR="006C0535" w:rsidRPr="006F6DC1" w:rsidRDefault="006C0535" w:rsidP="008126C2">
            <w:pPr>
              <w:pStyle w:val="Paragrafi"/>
              <w:ind w:firstLine="0"/>
              <w:jc w:val="left"/>
              <w:rPr>
                <w:szCs w:val="22"/>
              </w:rPr>
            </w:pPr>
            <w:r w:rsidRPr="006F6DC1">
              <w:rPr>
                <w:szCs w:val="22"/>
              </w:rPr>
              <w:t>Inspektor t</w:t>
            </w:r>
            <w:r w:rsidR="00B35E87" w:rsidRPr="006F6DC1">
              <w:rPr>
                <w:szCs w:val="22"/>
              </w:rPr>
              <w:t>ë</w:t>
            </w:r>
            <w:r w:rsidRPr="006F6DC1">
              <w:rPr>
                <w:szCs w:val="22"/>
              </w:rPr>
              <w:t xml:space="preserve"> kontrollit teknik</w:t>
            </w:r>
          </w:p>
          <w:p w:rsidR="006C0535" w:rsidRPr="006F6DC1" w:rsidRDefault="006C0535" w:rsidP="008126C2">
            <w:pPr>
              <w:pStyle w:val="Paragrafi"/>
              <w:ind w:firstLine="0"/>
              <w:jc w:val="left"/>
              <w:rPr>
                <w:szCs w:val="22"/>
              </w:rPr>
            </w:pPr>
            <w:r w:rsidRPr="006F6DC1">
              <w:rPr>
                <w:szCs w:val="22"/>
              </w:rPr>
              <w:t>n</w:t>
            </w:r>
            <w:r w:rsidR="00B35E87" w:rsidRPr="006F6DC1">
              <w:rPr>
                <w:szCs w:val="22"/>
              </w:rPr>
              <w:t>ë</w:t>
            </w:r>
            <w:r w:rsidRPr="006F6DC1">
              <w:rPr>
                <w:szCs w:val="22"/>
              </w:rPr>
              <w:t xml:space="preserve"> miniera, fabrika </w:t>
            </w:r>
          </w:p>
          <w:p w:rsidR="006C0535" w:rsidRPr="006F6DC1" w:rsidRDefault="006C0535" w:rsidP="008126C2">
            <w:pPr>
              <w:pStyle w:val="Paragrafi"/>
              <w:ind w:firstLine="0"/>
              <w:jc w:val="left"/>
              <w:rPr>
                <w:szCs w:val="22"/>
              </w:rPr>
            </w:pPr>
            <w:r w:rsidRPr="006F6DC1">
              <w:rPr>
                <w:szCs w:val="22"/>
              </w:rPr>
              <w:t>pasurimi dhe impiantet e p</w:t>
            </w:r>
            <w:r w:rsidR="00B35E87" w:rsidRPr="006F6DC1">
              <w:rPr>
                <w:szCs w:val="22"/>
              </w:rPr>
              <w:t>ë</w:t>
            </w:r>
            <w:r w:rsidR="00D73A20" w:rsidRPr="006F6DC1">
              <w:rPr>
                <w:szCs w:val="22"/>
              </w:rPr>
              <w:t>rp. t</w:t>
            </w:r>
            <w:r w:rsidR="00B35E87" w:rsidRPr="006F6DC1">
              <w:rPr>
                <w:szCs w:val="22"/>
              </w:rPr>
              <w:t>ë</w:t>
            </w:r>
          </w:p>
          <w:p w:rsidR="006C0535" w:rsidRPr="006F6DC1" w:rsidRDefault="006C0535" w:rsidP="008126C2">
            <w:pPr>
              <w:pStyle w:val="Paragrafi"/>
              <w:ind w:firstLine="0"/>
              <w:jc w:val="left"/>
              <w:rPr>
                <w:szCs w:val="22"/>
              </w:rPr>
            </w:pPr>
            <w:r w:rsidRPr="006F6DC1">
              <w:rPr>
                <w:szCs w:val="22"/>
              </w:rPr>
              <w:t>mineraleve</w:t>
            </w:r>
          </w:p>
        </w:tc>
        <w:tc>
          <w:tcPr>
            <w:tcW w:w="1080" w:type="dxa"/>
          </w:tcPr>
          <w:p w:rsidR="006C0535" w:rsidRPr="006F6DC1" w:rsidRDefault="006C0535" w:rsidP="008126C2">
            <w:pPr>
              <w:pStyle w:val="Paragrafi"/>
              <w:ind w:firstLine="0"/>
              <w:rPr>
                <w:szCs w:val="22"/>
              </w:rPr>
            </w:pPr>
            <w:r w:rsidRPr="006F6DC1">
              <w:rPr>
                <w:szCs w:val="22"/>
              </w:rPr>
              <w:t>III-b</w:t>
            </w:r>
          </w:p>
        </w:tc>
        <w:tc>
          <w:tcPr>
            <w:tcW w:w="900" w:type="dxa"/>
          </w:tcPr>
          <w:p w:rsidR="006C0535" w:rsidRPr="006F6DC1" w:rsidRDefault="006C0535" w:rsidP="008126C2">
            <w:pPr>
              <w:pStyle w:val="Paragrafi"/>
              <w:ind w:firstLine="0"/>
              <w:rPr>
                <w:szCs w:val="22"/>
              </w:rPr>
            </w:pPr>
            <w:r w:rsidRPr="006F6DC1">
              <w:rPr>
                <w:szCs w:val="22"/>
              </w:rPr>
              <w:t>I lart</w:t>
            </w:r>
            <w:r w:rsidR="00B35E87" w:rsidRPr="006F6DC1">
              <w:rPr>
                <w:szCs w:val="22"/>
              </w:rPr>
              <w:t>ë</w:t>
            </w:r>
          </w:p>
        </w:tc>
        <w:tc>
          <w:tcPr>
            <w:tcW w:w="1517" w:type="dxa"/>
          </w:tcPr>
          <w:p w:rsidR="006C0535" w:rsidRPr="006F6DC1" w:rsidRDefault="00D73A20" w:rsidP="008126C2">
            <w:pPr>
              <w:pStyle w:val="Paragrafi"/>
              <w:ind w:firstLine="0"/>
              <w:rPr>
                <w:szCs w:val="22"/>
              </w:rPr>
            </w:pPr>
            <w:r w:rsidRPr="006F6DC1">
              <w:rPr>
                <w:szCs w:val="22"/>
              </w:rPr>
              <w:t>Inxh. m</w:t>
            </w:r>
            <w:r w:rsidR="006C0535" w:rsidRPr="006F6DC1">
              <w:rPr>
                <w:szCs w:val="22"/>
              </w:rPr>
              <w:t>iniere,</w:t>
            </w:r>
          </w:p>
          <w:p w:rsidR="006C0535" w:rsidRPr="006F6DC1" w:rsidRDefault="006C0535" w:rsidP="008126C2">
            <w:pPr>
              <w:pStyle w:val="Paragrafi"/>
              <w:ind w:firstLine="0"/>
              <w:rPr>
                <w:szCs w:val="22"/>
              </w:rPr>
            </w:pPr>
            <w:r w:rsidRPr="006F6DC1">
              <w:rPr>
                <w:szCs w:val="22"/>
              </w:rPr>
              <w:t>gjeolog,</w:t>
            </w:r>
          </w:p>
          <w:p w:rsidR="006C0535" w:rsidRPr="006F6DC1" w:rsidRDefault="006C0535" w:rsidP="008126C2">
            <w:pPr>
              <w:pStyle w:val="Paragrafi"/>
              <w:ind w:firstLine="0"/>
              <w:rPr>
                <w:szCs w:val="22"/>
              </w:rPr>
            </w:pPr>
            <w:r w:rsidRPr="006F6DC1">
              <w:rPr>
                <w:szCs w:val="22"/>
              </w:rPr>
              <w:t>gjeofizik</w:t>
            </w:r>
          </w:p>
        </w:tc>
        <w:tc>
          <w:tcPr>
            <w:tcW w:w="607" w:type="dxa"/>
          </w:tcPr>
          <w:p w:rsidR="006C0535" w:rsidRPr="006F6DC1" w:rsidRDefault="006C0535" w:rsidP="008126C2">
            <w:pPr>
              <w:pStyle w:val="Paragrafi"/>
              <w:ind w:firstLine="0"/>
              <w:jc w:val="center"/>
              <w:rPr>
                <w:szCs w:val="22"/>
              </w:rPr>
            </w:pPr>
            <w:r w:rsidRPr="006F6DC1">
              <w:rPr>
                <w:szCs w:val="22"/>
              </w:rPr>
              <w:t>7</w:t>
            </w:r>
          </w:p>
        </w:tc>
      </w:tr>
      <w:tr w:rsidR="006C0535" w:rsidRPr="006F6DC1">
        <w:tc>
          <w:tcPr>
            <w:tcW w:w="877" w:type="dxa"/>
            <w:vMerge/>
          </w:tcPr>
          <w:p w:rsidR="006C0535" w:rsidRPr="006F6DC1" w:rsidRDefault="006C0535" w:rsidP="008126C2">
            <w:pPr>
              <w:pStyle w:val="Paragrafi"/>
              <w:ind w:firstLine="0"/>
              <w:jc w:val="center"/>
              <w:rPr>
                <w:szCs w:val="22"/>
              </w:rPr>
            </w:pPr>
          </w:p>
        </w:tc>
        <w:tc>
          <w:tcPr>
            <w:tcW w:w="2111" w:type="dxa"/>
            <w:vMerge/>
          </w:tcPr>
          <w:p w:rsidR="006C0535" w:rsidRPr="006F6DC1" w:rsidRDefault="006C0535" w:rsidP="008126C2">
            <w:pPr>
              <w:pStyle w:val="Paragrafi"/>
              <w:ind w:firstLine="0"/>
              <w:rPr>
                <w:szCs w:val="22"/>
              </w:rPr>
            </w:pPr>
          </w:p>
        </w:tc>
        <w:tc>
          <w:tcPr>
            <w:tcW w:w="1800" w:type="dxa"/>
          </w:tcPr>
          <w:p w:rsidR="006C0535" w:rsidRPr="006F6DC1" w:rsidRDefault="006C0535" w:rsidP="008126C2">
            <w:pPr>
              <w:pStyle w:val="Paragrafi"/>
              <w:ind w:firstLine="0"/>
              <w:jc w:val="left"/>
              <w:rPr>
                <w:szCs w:val="22"/>
              </w:rPr>
            </w:pPr>
            <w:r w:rsidRPr="006F6DC1">
              <w:rPr>
                <w:szCs w:val="22"/>
              </w:rPr>
              <w:t>Inspektor t</w:t>
            </w:r>
            <w:r w:rsidR="00B35E87" w:rsidRPr="006F6DC1">
              <w:rPr>
                <w:szCs w:val="22"/>
              </w:rPr>
              <w:t>ë</w:t>
            </w:r>
            <w:r w:rsidRPr="006F6DC1">
              <w:rPr>
                <w:szCs w:val="22"/>
              </w:rPr>
              <w:t xml:space="preserve"> kontrollit teknik t</w:t>
            </w:r>
            <w:r w:rsidR="00B35E87" w:rsidRPr="006F6DC1">
              <w:rPr>
                <w:szCs w:val="22"/>
              </w:rPr>
              <w:t>ë</w:t>
            </w:r>
            <w:r w:rsidRPr="006F6DC1">
              <w:rPr>
                <w:szCs w:val="22"/>
              </w:rPr>
              <w:t xml:space="preserve"> </w:t>
            </w:r>
          </w:p>
          <w:p w:rsidR="006C0535" w:rsidRPr="006F6DC1" w:rsidRDefault="006C0535" w:rsidP="008126C2">
            <w:pPr>
              <w:pStyle w:val="Paragrafi"/>
              <w:ind w:firstLine="0"/>
              <w:jc w:val="left"/>
              <w:rPr>
                <w:szCs w:val="22"/>
              </w:rPr>
            </w:pPr>
            <w:r w:rsidRPr="006F6DC1">
              <w:rPr>
                <w:szCs w:val="22"/>
              </w:rPr>
              <w:t>p</w:t>
            </w:r>
            <w:r w:rsidR="00B35E87" w:rsidRPr="006F6DC1">
              <w:rPr>
                <w:szCs w:val="22"/>
              </w:rPr>
              <w:t>ë</w:t>
            </w:r>
            <w:r w:rsidRPr="006F6DC1">
              <w:rPr>
                <w:szCs w:val="22"/>
              </w:rPr>
              <w:t>rdorimit civil t</w:t>
            </w:r>
            <w:r w:rsidR="00B35E87" w:rsidRPr="006F6DC1">
              <w:rPr>
                <w:szCs w:val="22"/>
              </w:rPr>
              <w:t>ë</w:t>
            </w:r>
            <w:r w:rsidRPr="006F6DC1">
              <w:rPr>
                <w:szCs w:val="22"/>
              </w:rPr>
              <w:t xml:space="preserve"> l</w:t>
            </w:r>
            <w:r w:rsidR="00B35E87" w:rsidRPr="006F6DC1">
              <w:rPr>
                <w:szCs w:val="22"/>
              </w:rPr>
              <w:t>ë</w:t>
            </w:r>
            <w:r w:rsidRPr="006F6DC1">
              <w:rPr>
                <w:szCs w:val="22"/>
              </w:rPr>
              <w:t>nd</w:t>
            </w:r>
            <w:r w:rsidR="00B35E87" w:rsidRPr="006F6DC1">
              <w:rPr>
                <w:szCs w:val="22"/>
              </w:rPr>
              <w:t>ë</w:t>
            </w:r>
            <w:r w:rsidRPr="006F6DC1">
              <w:rPr>
                <w:szCs w:val="22"/>
              </w:rPr>
              <w:t>s plas</w:t>
            </w:r>
            <w:r w:rsidR="00B35E87" w:rsidRPr="006F6DC1">
              <w:rPr>
                <w:szCs w:val="22"/>
              </w:rPr>
              <w:t>ë</w:t>
            </w:r>
            <w:r w:rsidRPr="006F6DC1">
              <w:rPr>
                <w:szCs w:val="22"/>
              </w:rPr>
              <w:t>se</w:t>
            </w:r>
          </w:p>
        </w:tc>
        <w:tc>
          <w:tcPr>
            <w:tcW w:w="1080" w:type="dxa"/>
          </w:tcPr>
          <w:p w:rsidR="006C0535" w:rsidRPr="006F6DC1" w:rsidRDefault="006C0535" w:rsidP="008126C2">
            <w:pPr>
              <w:pStyle w:val="Paragrafi"/>
              <w:ind w:firstLine="0"/>
              <w:rPr>
                <w:szCs w:val="22"/>
              </w:rPr>
            </w:pPr>
            <w:r w:rsidRPr="006F6DC1">
              <w:rPr>
                <w:szCs w:val="22"/>
              </w:rPr>
              <w:t>III-b</w:t>
            </w:r>
          </w:p>
        </w:tc>
        <w:tc>
          <w:tcPr>
            <w:tcW w:w="900" w:type="dxa"/>
          </w:tcPr>
          <w:p w:rsidR="006C0535" w:rsidRPr="006F6DC1" w:rsidRDefault="006C0535" w:rsidP="008126C2">
            <w:pPr>
              <w:pStyle w:val="Paragrafi"/>
              <w:ind w:firstLine="0"/>
              <w:rPr>
                <w:szCs w:val="22"/>
              </w:rPr>
            </w:pPr>
            <w:r w:rsidRPr="006F6DC1">
              <w:rPr>
                <w:szCs w:val="22"/>
              </w:rPr>
              <w:t>I lart</w:t>
            </w:r>
            <w:r w:rsidR="00B35E87" w:rsidRPr="006F6DC1">
              <w:rPr>
                <w:szCs w:val="22"/>
              </w:rPr>
              <w:t>ë</w:t>
            </w:r>
          </w:p>
        </w:tc>
        <w:tc>
          <w:tcPr>
            <w:tcW w:w="1517" w:type="dxa"/>
          </w:tcPr>
          <w:p w:rsidR="006C0535" w:rsidRPr="006F6DC1" w:rsidRDefault="00D73A20" w:rsidP="008126C2">
            <w:pPr>
              <w:pStyle w:val="Paragrafi"/>
              <w:ind w:firstLine="0"/>
              <w:rPr>
                <w:szCs w:val="22"/>
              </w:rPr>
            </w:pPr>
            <w:r w:rsidRPr="006F6DC1">
              <w:rPr>
                <w:szCs w:val="22"/>
              </w:rPr>
              <w:t>Inxh. m</w:t>
            </w:r>
            <w:r w:rsidR="006C0535" w:rsidRPr="006F6DC1">
              <w:rPr>
                <w:szCs w:val="22"/>
              </w:rPr>
              <w:t>iniere</w:t>
            </w:r>
          </w:p>
        </w:tc>
        <w:tc>
          <w:tcPr>
            <w:tcW w:w="607" w:type="dxa"/>
          </w:tcPr>
          <w:p w:rsidR="006C0535" w:rsidRPr="006F6DC1" w:rsidRDefault="006C0535" w:rsidP="008126C2">
            <w:pPr>
              <w:pStyle w:val="Paragrafi"/>
              <w:ind w:firstLine="0"/>
              <w:jc w:val="center"/>
              <w:rPr>
                <w:szCs w:val="22"/>
              </w:rPr>
            </w:pPr>
            <w:r w:rsidRPr="006F6DC1">
              <w:rPr>
                <w:szCs w:val="22"/>
              </w:rPr>
              <w:t>2</w:t>
            </w:r>
          </w:p>
        </w:tc>
      </w:tr>
      <w:tr w:rsidR="006C0535" w:rsidRPr="006F6DC1">
        <w:tc>
          <w:tcPr>
            <w:tcW w:w="877" w:type="dxa"/>
            <w:vMerge/>
          </w:tcPr>
          <w:p w:rsidR="006C0535" w:rsidRPr="006F6DC1" w:rsidRDefault="006C0535" w:rsidP="008126C2">
            <w:pPr>
              <w:pStyle w:val="Paragrafi"/>
              <w:ind w:firstLine="0"/>
              <w:jc w:val="center"/>
              <w:rPr>
                <w:szCs w:val="22"/>
              </w:rPr>
            </w:pPr>
          </w:p>
        </w:tc>
        <w:tc>
          <w:tcPr>
            <w:tcW w:w="2111" w:type="dxa"/>
            <w:vMerge/>
          </w:tcPr>
          <w:p w:rsidR="006C0535" w:rsidRPr="006F6DC1" w:rsidRDefault="006C0535" w:rsidP="008126C2">
            <w:pPr>
              <w:pStyle w:val="Paragrafi"/>
              <w:ind w:firstLine="0"/>
              <w:rPr>
                <w:szCs w:val="22"/>
              </w:rPr>
            </w:pPr>
          </w:p>
        </w:tc>
        <w:tc>
          <w:tcPr>
            <w:tcW w:w="1800" w:type="dxa"/>
          </w:tcPr>
          <w:p w:rsidR="006C0535" w:rsidRPr="006F6DC1" w:rsidRDefault="006C0535" w:rsidP="008126C2">
            <w:pPr>
              <w:pStyle w:val="Paragrafi"/>
              <w:ind w:firstLine="0"/>
              <w:jc w:val="left"/>
              <w:rPr>
                <w:szCs w:val="22"/>
              </w:rPr>
            </w:pPr>
            <w:r w:rsidRPr="006F6DC1">
              <w:rPr>
                <w:szCs w:val="22"/>
              </w:rPr>
              <w:t>Inspektor t</w:t>
            </w:r>
            <w:r w:rsidR="00B35E87" w:rsidRPr="006F6DC1">
              <w:rPr>
                <w:szCs w:val="22"/>
              </w:rPr>
              <w:t>ë</w:t>
            </w:r>
            <w:r w:rsidRPr="006F6DC1">
              <w:rPr>
                <w:szCs w:val="22"/>
              </w:rPr>
              <w:t xml:space="preserve"> kontrollit teknik dhe </w:t>
            </w:r>
          </w:p>
          <w:p w:rsidR="006C0535" w:rsidRPr="006F6DC1" w:rsidRDefault="006C0535" w:rsidP="008126C2">
            <w:pPr>
              <w:pStyle w:val="Paragrafi"/>
              <w:ind w:firstLine="0"/>
              <w:jc w:val="left"/>
              <w:rPr>
                <w:szCs w:val="22"/>
              </w:rPr>
            </w:pPr>
            <w:r w:rsidRPr="006F6DC1">
              <w:rPr>
                <w:szCs w:val="22"/>
              </w:rPr>
              <w:t>matjes n</w:t>
            </w:r>
            <w:r w:rsidR="00B35E87" w:rsidRPr="006F6DC1">
              <w:rPr>
                <w:szCs w:val="22"/>
              </w:rPr>
              <w:t>ë</w:t>
            </w:r>
            <w:r w:rsidRPr="006F6DC1">
              <w:rPr>
                <w:szCs w:val="22"/>
              </w:rPr>
              <w:t xml:space="preserve"> miniera</w:t>
            </w:r>
          </w:p>
        </w:tc>
        <w:tc>
          <w:tcPr>
            <w:tcW w:w="1080" w:type="dxa"/>
          </w:tcPr>
          <w:p w:rsidR="006C0535" w:rsidRPr="006F6DC1" w:rsidRDefault="006C0535" w:rsidP="008126C2">
            <w:pPr>
              <w:pStyle w:val="Paragrafi"/>
              <w:ind w:firstLine="0"/>
              <w:rPr>
                <w:szCs w:val="22"/>
              </w:rPr>
            </w:pPr>
            <w:r w:rsidRPr="006F6DC1">
              <w:rPr>
                <w:szCs w:val="22"/>
              </w:rPr>
              <w:t>III-b</w:t>
            </w:r>
          </w:p>
        </w:tc>
        <w:tc>
          <w:tcPr>
            <w:tcW w:w="900" w:type="dxa"/>
          </w:tcPr>
          <w:p w:rsidR="006C0535" w:rsidRPr="006F6DC1" w:rsidRDefault="006C0535" w:rsidP="008126C2">
            <w:pPr>
              <w:pStyle w:val="Paragrafi"/>
              <w:ind w:firstLine="0"/>
              <w:rPr>
                <w:szCs w:val="22"/>
              </w:rPr>
            </w:pPr>
            <w:r w:rsidRPr="006F6DC1">
              <w:rPr>
                <w:szCs w:val="22"/>
              </w:rPr>
              <w:t>I lart</w:t>
            </w:r>
            <w:r w:rsidR="00B35E87" w:rsidRPr="006F6DC1">
              <w:rPr>
                <w:szCs w:val="22"/>
              </w:rPr>
              <w:t>ë</w:t>
            </w:r>
          </w:p>
        </w:tc>
        <w:tc>
          <w:tcPr>
            <w:tcW w:w="1517" w:type="dxa"/>
          </w:tcPr>
          <w:p w:rsidR="006C0535" w:rsidRPr="006F6DC1" w:rsidRDefault="006C0535" w:rsidP="008126C2">
            <w:pPr>
              <w:pStyle w:val="Paragrafi"/>
              <w:ind w:firstLine="0"/>
              <w:rPr>
                <w:szCs w:val="22"/>
              </w:rPr>
            </w:pPr>
            <w:r w:rsidRPr="006F6DC1">
              <w:rPr>
                <w:szCs w:val="22"/>
              </w:rPr>
              <w:t>Inxh. markshejd</w:t>
            </w:r>
          </w:p>
        </w:tc>
        <w:tc>
          <w:tcPr>
            <w:tcW w:w="607" w:type="dxa"/>
          </w:tcPr>
          <w:p w:rsidR="006C0535" w:rsidRPr="006F6DC1" w:rsidRDefault="006C0535" w:rsidP="008126C2">
            <w:pPr>
              <w:pStyle w:val="Paragrafi"/>
              <w:ind w:firstLine="0"/>
              <w:jc w:val="center"/>
              <w:rPr>
                <w:szCs w:val="22"/>
              </w:rPr>
            </w:pPr>
            <w:r w:rsidRPr="006F6DC1">
              <w:rPr>
                <w:szCs w:val="22"/>
              </w:rPr>
              <w:t>1</w:t>
            </w:r>
          </w:p>
        </w:tc>
      </w:tr>
      <w:tr w:rsidR="006C0535" w:rsidRPr="006F6DC1">
        <w:tc>
          <w:tcPr>
            <w:tcW w:w="877" w:type="dxa"/>
            <w:vMerge/>
          </w:tcPr>
          <w:p w:rsidR="006C0535" w:rsidRPr="006F6DC1" w:rsidRDefault="006C0535" w:rsidP="008126C2">
            <w:pPr>
              <w:pStyle w:val="Paragrafi"/>
              <w:ind w:firstLine="0"/>
              <w:jc w:val="center"/>
              <w:rPr>
                <w:szCs w:val="22"/>
              </w:rPr>
            </w:pPr>
          </w:p>
        </w:tc>
        <w:tc>
          <w:tcPr>
            <w:tcW w:w="2111" w:type="dxa"/>
            <w:vMerge w:val="restart"/>
            <w:vAlign w:val="center"/>
          </w:tcPr>
          <w:p w:rsidR="006C0535" w:rsidRPr="006F6DC1" w:rsidRDefault="00D73A20" w:rsidP="00D642CB">
            <w:pPr>
              <w:pStyle w:val="Paragrafi"/>
              <w:ind w:firstLine="0"/>
              <w:jc w:val="center"/>
              <w:rPr>
                <w:szCs w:val="22"/>
              </w:rPr>
            </w:pPr>
            <w:r w:rsidRPr="006F6DC1">
              <w:rPr>
                <w:szCs w:val="22"/>
              </w:rPr>
              <w:t>Sektori i s</w:t>
            </w:r>
            <w:r w:rsidR="006C0535" w:rsidRPr="006F6DC1">
              <w:rPr>
                <w:szCs w:val="22"/>
              </w:rPr>
              <w:t>iguris</w:t>
            </w:r>
            <w:r w:rsidR="00B35E87" w:rsidRPr="006F6DC1">
              <w:rPr>
                <w:szCs w:val="22"/>
              </w:rPr>
              <w:t>ë</w:t>
            </w:r>
            <w:r w:rsidR="006C0535" w:rsidRPr="006F6DC1">
              <w:rPr>
                <w:szCs w:val="22"/>
              </w:rPr>
              <w:t xml:space="preserve"> dhe</w:t>
            </w:r>
          </w:p>
          <w:p w:rsidR="006C0535" w:rsidRPr="006F6DC1" w:rsidRDefault="00D73A20" w:rsidP="00D642CB">
            <w:pPr>
              <w:pStyle w:val="Paragrafi"/>
              <w:ind w:firstLine="0"/>
              <w:jc w:val="center"/>
              <w:rPr>
                <w:szCs w:val="22"/>
              </w:rPr>
            </w:pPr>
            <w:r w:rsidRPr="006F6DC1">
              <w:rPr>
                <w:szCs w:val="22"/>
              </w:rPr>
              <w:t>m</w:t>
            </w:r>
            <w:r w:rsidR="006C0535" w:rsidRPr="006F6DC1">
              <w:rPr>
                <w:szCs w:val="22"/>
              </w:rPr>
              <w:t>brojtjes s</w:t>
            </w:r>
            <w:r w:rsidR="00B35E87" w:rsidRPr="006F6DC1">
              <w:rPr>
                <w:szCs w:val="22"/>
              </w:rPr>
              <w:t>ë</w:t>
            </w:r>
            <w:r w:rsidRPr="006F6DC1">
              <w:rPr>
                <w:szCs w:val="22"/>
              </w:rPr>
              <w:t xml:space="preserve"> s</w:t>
            </w:r>
            <w:r w:rsidR="006C0535" w:rsidRPr="006F6DC1">
              <w:rPr>
                <w:szCs w:val="22"/>
              </w:rPr>
              <w:t>h</w:t>
            </w:r>
            <w:r w:rsidR="00B35E87" w:rsidRPr="006F6DC1">
              <w:rPr>
                <w:szCs w:val="22"/>
              </w:rPr>
              <w:t>ë</w:t>
            </w:r>
            <w:r w:rsidR="006C0535" w:rsidRPr="006F6DC1">
              <w:rPr>
                <w:szCs w:val="22"/>
              </w:rPr>
              <w:t>ndetit</w:t>
            </w:r>
          </w:p>
        </w:tc>
        <w:tc>
          <w:tcPr>
            <w:tcW w:w="1800" w:type="dxa"/>
          </w:tcPr>
          <w:p w:rsidR="006C0535" w:rsidRPr="006F6DC1" w:rsidRDefault="006C0535" w:rsidP="008126C2">
            <w:pPr>
              <w:pStyle w:val="Paragrafi"/>
              <w:ind w:firstLine="0"/>
              <w:jc w:val="left"/>
              <w:rPr>
                <w:szCs w:val="22"/>
              </w:rPr>
            </w:pPr>
            <w:r w:rsidRPr="006F6DC1">
              <w:rPr>
                <w:szCs w:val="22"/>
              </w:rPr>
              <w:t>P</w:t>
            </w:r>
            <w:r w:rsidR="00B35E87" w:rsidRPr="006F6DC1">
              <w:rPr>
                <w:szCs w:val="22"/>
              </w:rPr>
              <w:t>ë</w:t>
            </w:r>
            <w:r w:rsidRPr="006F6DC1">
              <w:rPr>
                <w:szCs w:val="22"/>
              </w:rPr>
              <w:t>rgjegj</w:t>
            </w:r>
            <w:r w:rsidR="00B35E87" w:rsidRPr="006F6DC1">
              <w:rPr>
                <w:szCs w:val="22"/>
              </w:rPr>
              <w:t>ë</w:t>
            </w:r>
            <w:r w:rsidR="00D73A20" w:rsidRPr="006F6DC1">
              <w:rPr>
                <w:szCs w:val="22"/>
              </w:rPr>
              <w:t>s sektori, i</w:t>
            </w:r>
            <w:r w:rsidRPr="006F6DC1">
              <w:rPr>
                <w:szCs w:val="22"/>
              </w:rPr>
              <w:t>nspektor ajrimi e monitorimi</w:t>
            </w:r>
          </w:p>
        </w:tc>
        <w:tc>
          <w:tcPr>
            <w:tcW w:w="1080" w:type="dxa"/>
          </w:tcPr>
          <w:p w:rsidR="006C0535" w:rsidRPr="006F6DC1" w:rsidRDefault="006C0535" w:rsidP="008126C2">
            <w:pPr>
              <w:pStyle w:val="Paragrafi"/>
              <w:ind w:firstLine="0"/>
              <w:rPr>
                <w:szCs w:val="22"/>
              </w:rPr>
            </w:pPr>
            <w:r w:rsidRPr="006F6DC1">
              <w:rPr>
                <w:szCs w:val="22"/>
              </w:rPr>
              <w:t>III-a/1</w:t>
            </w:r>
          </w:p>
        </w:tc>
        <w:tc>
          <w:tcPr>
            <w:tcW w:w="900" w:type="dxa"/>
          </w:tcPr>
          <w:p w:rsidR="006C0535" w:rsidRPr="006F6DC1" w:rsidRDefault="006C0535" w:rsidP="008126C2">
            <w:pPr>
              <w:pStyle w:val="Paragrafi"/>
              <w:ind w:firstLine="0"/>
              <w:rPr>
                <w:szCs w:val="22"/>
              </w:rPr>
            </w:pPr>
            <w:r w:rsidRPr="006F6DC1">
              <w:rPr>
                <w:szCs w:val="22"/>
              </w:rPr>
              <w:t>I lart</w:t>
            </w:r>
            <w:r w:rsidR="00B35E87" w:rsidRPr="006F6DC1">
              <w:rPr>
                <w:szCs w:val="22"/>
              </w:rPr>
              <w:t>ë</w:t>
            </w:r>
          </w:p>
        </w:tc>
        <w:tc>
          <w:tcPr>
            <w:tcW w:w="1517" w:type="dxa"/>
          </w:tcPr>
          <w:p w:rsidR="006C0535" w:rsidRPr="006F6DC1" w:rsidRDefault="006C0535" w:rsidP="008126C2">
            <w:pPr>
              <w:pStyle w:val="Paragrafi"/>
              <w:ind w:firstLine="0"/>
              <w:rPr>
                <w:szCs w:val="22"/>
              </w:rPr>
            </w:pPr>
            <w:r w:rsidRPr="006F6DC1">
              <w:rPr>
                <w:szCs w:val="22"/>
              </w:rPr>
              <w:t>Inxh. miniere</w:t>
            </w:r>
          </w:p>
        </w:tc>
        <w:tc>
          <w:tcPr>
            <w:tcW w:w="607" w:type="dxa"/>
          </w:tcPr>
          <w:p w:rsidR="006C0535" w:rsidRPr="006F6DC1" w:rsidRDefault="006C0535" w:rsidP="008126C2">
            <w:pPr>
              <w:pStyle w:val="Paragrafi"/>
              <w:ind w:firstLine="0"/>
              <w:jc w:val="center"/>
              <w:rPr>
                <w:szCs w:val="22"/>
              </w:rPr>
            </w:pPr>
            <w:r w:rsidRPr="006F6DC1">
              <w:rPr>
                <w:szCs w:val="22"/>
              </w:rPr>
              <w:t>1</w:t>
            </w:r>
          </w:p>
        </w:tc>
      </w:tr>
      <w:tr w:rsidR="006C0535" w:rsidRPr="006F6DC1">
        <w:tc>
          <w:tcPr>
            <w:tcW w:w="877" w:type="dxa"/>
            <w:vMerge/>
          </w:tcPr>
          <w:p w:rsidR="006C0535" w:rsidRPr="006F6DC1" w:rsidRDefault="006C0535" w:rsidP="008126C2">
            <w:pPr>
              <w:pStyle w:val="Paragrafi"/>
              <w:ind w:firstLine="0"/>
              <w:jc w:val="center"/>
              <w:rPr>
                <w:szCs w:val="22"/>
              </w:rPr>
            </w:pPr>
          </w:p>
        </w:tc>
        <w:tc>
          <w:tcPr>
            <w:tcW w:w="2111" w:type="dxa"/>
            <w:vMerge/>
          </w:tcPr>
          <w:p w:rsidR="006C0535" w:rsidRPr="006F6DC1" w:rsidRDefault="006C0535" w:rsidP="00D642CB">
            <w:pPr>
              <w:pStyle w:val="Paragrafi"/>
              <w:ind w:firstLine="0"/>
              <w:jc w:val="center"/>
              <w:rPr>
                <w:szCs w:val="22"/>
              </w:rPr>
            </w:pPr>
          </w:p>
        </w:tc>
        <w:tc>
          <w:tcPr>
            <w:tcW w:w="1800" w:type="dxa"/>
          </w:tcPr>
          <w:p w:rsidR="006C0535" w:rsidRPr="006F6DC1" w:rsidRDefault="006C0535" w:rsidP="008126C2">
            <w:pPr>
              <w:pStyle w:val="Paragrafi"/>
              <w:ind w:firstLine="0"/>
              <w:jc w:val="left"/>
              <w:rPr>
                <w:szCs w:val="22"/>
              </w:rPr>
            </w:pPr>
            <w:r w:rsidRPr="006F6DC1">
              <w:rPr>
                <w:szCs w:val="22"/>
              </w:rPr>
              <w:t>Inspektor i analizave</w:t>
            </w:r>
          </w:p>
          <w:p w:rsidR="006C0535" w:rsidRPr="006F6DC1" w:rsidRDefault="006C0535" w:rsidP="008126C2">
            <w:pPr>
              <w:pStyle w:val="Paragrafi"/>
              <w:ind w:firstLine="0"/>
              <w:jc w:val="left"/>
              <w:rPr>
                <w:szCs w:val="22"/>
              </w:rPr>
            </w:pPr>
            <w:r w:rsidRPr="006F6DC1">
              <w:rPr>
                <w:szCs w:val="22"/>
              </w:rPr>
              <w:t>dhe konfortit t</w:t>
            </w:r>
            <w:r w:rsidR="00B35E87" w:rsidRPr="006F6DC1">
              <w:rPr>
                <w:szCs w:val="22"/>
              </w:rPr>
              <w:t>ë</w:t>
            </w:r>
            <w:r w:rsidRPr="006F6DC1">
              <w:rPr>
                <w:szCs w:val="22"/>
              </w:rPr>
              <w:t xml:space="preserve"> pun</w:t>
            </w:r>
            <w:r w:rsidR="00B35E87" w:rsidRPr="006F6DC1">
              <w:rPr>
                <w:szCs w:val="22"/>
              </w:rPr>
              <w:t>ë</w:t>
            </w:r>
            <w:r w:rsidRPr="006F6DC1">
              <w:rPr>
                <w:szCs w:val="22"/>
              </w:rPr>
              <w:t>s</w:t>
            </w:r>
          </w:p>
        </w:tc>
        <w:tc>
          <w:tcPr>
            <w:tcW w:w="1080" w:type="dxa"/>
          </w:tcPr>
          <w:p w:rsidR="006C0535" w:rsidRPr="006F6DC1" w:rsidRDefault="006C0535" w:rsidP="008126C2">
            <w:pPr>
              <w:pStyle w:val="Paragrafi"/>
              <w:ind w:firstLine="0"/>
              <w:rPr>
                <w:szCs w:val="22"/>
              </w:rPr>
            </w:pPr>
            <w:r w:rsidRPr="006F6DC1">
              <w:rPr>
                <w:szCs w:val="22"/>
              </w:rPr>
              <w:t>III-b</w:t>
            </w:r>
          </w:p>
        </w:tc>
        <w:tc>
          <w:tcPr>
            <w:tcW w:w="900" w:type="dxa"/>
          </w:tcPr>
          <w:p w:rsidR="006C0535" w:rsidRPr="006F6DC1" w:rsidRDefault="006C0535" w:rsidP="008126C2">
            <w:pPr>
              <w:pStyle w:val="Paragrafi"/>
              <w:ind w:firstLine="0"/>
              <w:rPr>
                <w:szCs w:val="22"/>
              </w:rPr>
            </w:pPr>
            <w:r w:rsidRPr="006F6DC1">
              <w:rPr>
                <w:szCs w:val="22"/>
              </w:rPr>
              <w:t>I lart</w:t>
            </w:r>
            <w:r w:rsidR="00B35E87" w:rsidRPr="006F6DC1">
              <w:rPr>
                <w:szCs w:val="22"/>
              </w:rPr>
              <w:t>ë</w:t>
            </w:r>
          </w:p>
        </w:tc>
        <w:tc>
          <w:tcPr>
            <w:tcW w:w="1517" w:type="dxa"/>
          </w:tcPr>
          <w:p w:rsidR="006C0535" w:rsidRPr="006F6DC1" w:rsidRDefault="00D73A20" w:rsidP="008126C2">
            <w:pPr>
              <w:pStyle w:val="Paragrafi"/>
              <w:ind w:firstLine="0"/>
              <w:rPr>
                <w:szCs w:val="22"/>
              </w:rPr>
            </w:pPr>
            <w:r w:rsidRPr="006F6DC1">
              <w:rPr>
                <w:szCs w:val="22"/>
              </w:rPr>
              <w:t>Inxh</w:t>
            </w:r>
            <w:r w:rsidR="006C0535" w:rsidRPr="006F6DC1">
              <w:rPr>
                <w:szCs w:val="22"/>
              </w:rPr>
              <w:t>. kimist</w:t>
            </w:r>
          </w:p>
        </w:tc>
        <w:tc>
          <w:tcPr>
            <w:tcW w:w="607" w:type="dxa"/>
          </w:tcPr>
          <w:p w:rsidR="006C0535" w:rsidRPr="006F6DC1" w:rsidRDefault="006C0535" w:rsidP="008126C2">
            <w:pPr>
              <w:pStyle w:val="Paragrafi"/>
              <w:ind w:firstLine="0"/>
              <w:jc w:val="center"/>
              <w:rPr>
                <w:szCs w:val="22"/>
              </w:rPr>
            </w:pPr>
            <w:r w:rsidRPr="006F6DC1">
              <w:rPr>
                <w:szCs w:val="22"/>
              </w:rPr>
              <w:t>2</w:t>
            </w:r>
          </w:p>
        </w:tc>
      </w:tr>
      <w:tr w:rsidR="006C0535" w:rsidRPr="006F6DC1">
        <w:tc>
          <w:tcPr>
            <w:tcW w:w="877" w:type="dxa"/>
            <w:vMerge/>
          </w:tcPr>
          <w:p w:rsidR="006C0535" w:rsidRPr="006F6DC1" w:rsidRDefault="006C0535" w:rsidP="008126C2">
            <w:pPr>
              <w:pStyle w:val="Paragrafi"/>
              <w:ind w:firstLine="0"/>
              <w:jc w:val="center"/>
              <w:rPr>
                <w:szCs w:val="22"/>
              </w:rPr>
            </w:pPr>
          </w:p>
        </w:tc>
        <w:tc>
          <w:tcPr>
            <w:tcW w:w="2111" w:type="dxa"/>
            <w:vMerge/>
          </w:tcPr>
          <w:p w:rsidR="006C0535" w:rsidRPr="006F6DC1" w:rsidRDefault="006C0535" w:rsidP="00D642CB">
            <w:pPr>
              <w:pStyle w:val="Paragrafi"/>
              <w:ind w:firstLine="0"/>
              <w:jc w:val="center"/>
              <w:rPr>
                <w:szCs w:val="22"/>
              </w:rPr>
            </w:pPr>
          </w:p>
        </w:tc>
        <w:tc>
          <w:tcPr>
            <w:tcW w:w="1800" w:type="dxa"/>
          </w:tcPr>
          <w:p w:rsidR="006C0535" w:rsidRPr="006F6DC1" w:rsidRDefault="006C0535" w:rsidP="008126C2">
            <w:pPr>
              <w:pStyle w:val="Paragrafi"/>
              <w:ind w:firstLine="0"/>
              <w:jc w:val="left"/>
              <w:rPr>
                <w:szCs w:val="22"/>
              </w:rPr>
            </w:pPr>
            <w:r w:rsidRPr="006F6DC1">
              <w:rPr>
                <w:szCs w:val="22"/>
              </w:rPr>
              <w:t>Inspektor i transportit n</w:t>
            </w:r>
            <w:r w:rsidR="00B35E87" w:rsidRPr="006F6DC1">
              <w:rPr>
                <w:szCs w:val="22"/>
              </w:rPr>
              <w:t>ë</w:t>
            </w:r>
            <w:r w:rsidRPr="006F6DC1">
              <w:rPr>
                <w:szCs w:val="22"/>
              </w:rPr>
              <w:t>ntok</w:t>
            </w:r>
            <w:r w:rsidR="00B35E87" w:rsidRPr="006F6DC1">
              <w:rPr>
                <w:szCs w:val="22"/>
              </w:rPr>
              <w:t>ë</w:t>
            </w:r>
            <w:r w:rsidRPr="006F6DC1">
              <w:rPr>
                <w:szCs w:val="22"/>
              </w:rPr>
              <w:t xml:space="preserve">sor dhe </w:t>
            </w:r>
          </w:p>
          <w:p w:rsidR="006C0535" w:rsidRPr="006F6DC1" w:rsidRDefault="00D73A20" w:rsidP="008126C2">
            <w:pPr>
              <w:pStyle w:val="Paragrafi"/>
              <w:ind w:firstLine="0"/>
              <w:jc w:val="left"/>
              <w:rPr>
                <w:szCs w:val="22"/>
              </w:rPr>
            </w:pPr>
            <w:r w:rsidRPr="006F6DC1">
              <w:rPr>
                <w:szCs w:val="22"/>
              </w:rPr>
              <w:t>i</w:t>
            </w:r>
            <w:r w:rsidR="006C0535" w:rsidRPr="006F6DC1">
              <w:rPr>
                <w:szCs w:val="22"/>
              </w:rPr>
              <w:t>mpianteve energo</w:t>
            </w:r>
          </w:p>
          <w:p w:rsidR="006C0535" w:rsidRDefault="00D73A20" w:rsidP="008126C2">
            <w:pPr>
              <w:pStyle w:val="Paragrafi"/>
              <w:ind w:firstLine="0"/>
              <w:jc w:val="left"/>
              <w:rPr>
                <w:szCs w:val="22"/>
              </w:rPr>
            </w:pPr>
            <w:r w:rsidRPr="006F6DC1">
              <w:rPr>
                <w:szCs w:val="22"/>
              </w:rPr>
              <w:t>-</w:t>
            </w:r>
            <w:r w:rsidR="006C0535" w:rsidRPr="006F6DC1">
              <w:rPr>
                <w:szCs w:val="22"/>
              </w:rPr>
              <w:t>mekanike</w:t>
            </w:r>
          </w:p>
          <w:p w:rsidR="00DF2A6B" w:rsidRPr="006F6DC1" w:rsidRDefault="00DF2A6B" w:rsidP="008126C2">
            <w:pPr>
              <w:pStyle w:val="Paragrafi"/>
              <w:ind w:firstLine="0"/>
              <w:jc w:val="left"/>
              <w:rPr>
                <w:szCs w:val="22"/>
              </w:rPr>
            </w:pPr>
          </w:p>
        </w:tc>
        <w:tc>
          <w:tcPr>
            <w:tcW w:w="1080" w:type="dxa"/>
          </w:tcPr>
          <w:p w:rsidR="006C0535" w:rsidRPr="006F6DC1" w:rsidRDefault="006C0535" w:rsidP="008126C2">
            <w:pPr>
              <w:pStyle w:val="Paragrafi"/>
              <w:ind w:firstLine="0"/>
              <w:rPr>
                <w:szCs w:val="22"/>
              </w:rPr>
            </w:pPr>
            <w:r w:rsidRPr="006F6DC1">
              <w:rPr>
                <w:szCs w:val="22"/>
              </w:rPr>
              <w:t>III-b</w:t>
            </w:r>
          </w:p>
        </w:tc>
        <w:tc>
          <w:tcPr>
            <w:tcW w:w="900" w:type="dxa"/>
          </w:tcPr>
          <w:p w:rsidR="006C0535" w:rsidRPr="006F6DC1" w:rsidRDefault="006C0535" w:rsidP="008126C2">
            <w:pPr>
              <w:pStyle w:val="Paragrafi"/>
              <w:ind w:firstLine="0"/>
              <w:rPr>
                <w:szCs w:val="22"/>
              </w:rPr>
            </w:pPr>
            <w:r w:rsidRPr="006F6DC1">
              <w:rPr>
                <w:szCs w:val="22"/>
              </w:rPr>
              <w:t>I lart</w:t>
            </w:r>
            <w:r w:rsidR="00B35E87" w:rsidRPr="006F6DC1">
              <w:rPr>
                <w:szCs w:val="22"/>
              </w:rPr>
              <w:t>ë</w:t>
            </w:r>
          </w:p>
        </w:tc>
        <w:tc>
          <w:tcPr>
            <w:tcW w:w="1517" w:type="dxa"/>
          </w:tcPr>
          <w:p w:rsidR="006C0535" w:rsidRPr="006F6DC1" w:rsidRDefault="006C0535" w:rsidP="008126C2">
            <w:pPr>
              <w:pStyle w:val="Paragrafi"/>
              <w:ind w:firstLine="0"/>
              <w:rPr>
                <w:szCs w:val="22"/>
              </w:rPr>
            </w:pPr>
            <w:r w:rsidRPr="006F6DC1">
              <w:rPr>
                <w:szCs w:val="22"/>
              </w:rPr>
              <w:t>Inxh. mekanik</w:t>
            </w:r>
          </w:p>
          <w:p w:rsidR="006C0535" w:rsidRPr="006F6DC1" w:rsidRDefault="006C0535" w:rsidP="008126C2">
            <w:pPr>
              <w:pStyle w:val="Paragrafi"/>
              <w:ind w:firstLine="0"/>
              <w:rPr>
                <w:szCs w:val="22"/>
              </w:rPr>
            </w:pPr>
            <w:r w:rsidRPr="006F6DC1">
              <w:rPr>
                <w:szCs w:val="22"/>
              </w:rPr>
              <w:t>Inxh. elektrik</w:t>
            </w:r>
          </w:p>
        </w:tc>
        <w:tc>
          <w:tcPr>
            <w:tcW w:w="607" w:type="dxa"/>
          </w:tcPr>
          <w:p w:rsidR="006C0535" w:rsidRPr="006F6DC1" w:rsidRDefault="006C0535" w:rsidP="008126C2">
            <w:pPr>
              <w:pStyle w:val="Paragrafi"/>
              <w:ind w:firstLine="0"/>
              <w:jc w:val="center"/>
              <w:rPr>
                <w:szCs w:val="22"/>
              </w:rPr>
            </w:pPr>
            <w:r w:rsidRPr="006F6DC1">
              <w:rPr>
                <w:szCs w:val="22"/>
              </w:rPr>
              <w:t>2</w:t>
            </w:r>
          </w:p>
        </w:tc>
      </w:tr>
      <w:tr w:rsidR="0037164F" w:rsidRPr="006F6DC1">
        <w:tc>
          <w:tcPr>
            <w:tcW w:w="877" w:type="dxa"/>
          </w:tcPr>
          <w:p w:rsidR="00976696" w:rsidRPr="006F6DC1" w:rsidRDefault="00976696" w:rsidP="008126C2">
            <w:pPr>
              <w:pStyle w:val="Paragrafi"/>
              <w:ind w:firstLine="0"/>
              <w:jc w:val="center"/>
              <w:rPr>
                <w:szCs w:val="22"/>
              </w:rPr>
            </w:pPr>
          </w:p>
        </w:tc>
        <w:tc>
          <w:tcPr>
            <w:tcW w:w="2111" w:type="dxa"/>
          </w:tcPr>
          <w:p w:rsidR="00976696" w:rsidRPr="006F6DC1" w:rsidRDefault="00D73A20" w:rsidP="00D642CB">
            <w:pPr>
              <w:pStyle w:val="Paragrafi"/>
              <w:ind w:firstLine="0"/>
              <w:jc w:val="center"/>
              <w:rPr>
                <w:szCs w:val="22"/>
              </w:rPr>
            </w:pPr>
            <w:r w:rsidRPr="006F6DC1">
              <w:rPr>
                <w:szCs w:val="22"/>
              </w:rPr>
              <w:t>Drejt Emergj. d</w:t>
            </w:r>
            <w:r w:rsidR="006C0535" w:rsidRPr="006F6DC1">
              <w:rPr>
                <w:szCs w:val="22"/>
              </w:rPr>
              <w:t>he</w:t>
            </w:r>
          </w:p>
          <w:p w:rsidR="006C0535" w:rsidRPr="006F6DC1" w:rsidRDefault="006C0535" w:rsidP="00D642CB">
            <w:pPr>
              <w:pStyle w:val="Paragrafi"/>
              <w:ind w:firstLine="0"/>
              <w:jc w:val="center"/>
              <w:rPr>
                <w:szCs w:val="22"/>
              </w:rPr>
            </w:pPr>
            <w:r w:rsidRPr="006F6DC1">
              <w:rPr>
                <w:szCs w:val="22"/>
              </w:rPr>
              <w:t>Shp</w:t>
            </w:r>
            <w:r w:rsidR="00B35E87" w:rsidRPr="006F6DC1">
              <w:rPr>
                <w:szCs w:val="22"/>
              </w:rPr>
              <w:t>ë</w:t>
            </w:r>
            <w:r w:rsidRPr="006F6DC1">
              <w:rPr>
                <w:szCs w:val="22"/>
              </w:rPr>
              <w:t>timit n</w:t>
            </w:r>
            <w:r w:rsidR="00B35E87" w:rsidRPr="006F6DC1">
              <w:rPr>
                <w:szCs w:val="22"/>
              </w:rPr>
              <w:t>ë</w:t>
            </w:r>
            <w:r w:rsidRPr="006F6DC1">
              <w:rPr>
                <w:szCs w:val="22"/>
              </w:rPr>
              <w:t xml:space="preserve"> Miniera</w:t>
            </w:r>
          </w:p>
          <w:p w:rsidR="00D642CB" w:rsidRPr="006F6DC1" w:rsidRDefault="00D642CB" w:rsidP="00D642CB">
            <w:pPr>
              <w:pStyle w:val="Paragrafi"/>
              <w:ind w:firstLine="0"/>
              <w:jc w:val="center"/>
              <w:rPr>
                <w:szCs w:val="22"/>
              </w:rPr>
            </w:pPr>
          </w:p>
          <w:p w:rsidR="00D642CB" w:rsidRPr="006F6DC1" w:rsidRDefault="00D642CB" w:rsidP="00D642CB">
            <w:pPr>
              <w:pStyle w:val="Paragrafi"/>
              <w:ind w:firstLine="0"/>
              <w:jc w:val="center"/>
              <w:rPr>
                <w:szCs w:val="22"/>
              </w:rPr>
            </w:pPr>
          </w:p>
          <w:p w:rsidR="00D642CB" w:rsidRPr="006F6DC1" w:rsidRDefault="00D642CB" w:rsidP="00D642CB">
            <w:pPr>
              <w:pStyle w:val="Paragrafi"/>
              <w:ind w:firstLine="0"/>
              <w:jc w:val="center"/>
              <w:rPr>
                <w:szCs w:val="22"/>
              </w:rPr>
            </w:pPr>
          </w:p>
        </w:tc>
        <w:tc>
          <w:tcPr>
            <w:tcW w:w="1800" w:type="dxa"/>
          </w:tcPr>
          <w:p w:rsidR="00976696" w:rsidRPr="006F6DC1" w:rsidRDefault="00976696" w:rsidP="008126C2">
            <w:pPr>
              <w:pStyle w:val="Paragrafi"/>
              <w:ind w:firstLine="0"/>
              <w:jc w:val="left"/>
              <w:rPr>
                <w:szCs w:val="22"/>
              </w:rPr>
            </w:pPr>
          </w:p>
        </w:tc>
        <w:tc>
          <w:tcPr>
            <w:tcW w:w="1080" w:type="dxa"/>
          </w:tcPr>
          <w:p w:rsidR="00976696" w:rsidRPr="006F6DC1" w:rsidRDefault="00976696" w:rsidP="008126C2">
            <w:pPr>
              <w:pStyle w:val="Paragrafi"/>
              <w:ind w:firstLine="0"/>
              <w:rPr>
                <w:szCs w:val="22"/>
              </w:rPr>
            </w:pPr>
          </w:p>
        </w:tc>
        <w:tc>
          <w:tcPr>
            <w:tcW w:w="900" w:type="dxa"/>
          </w:tcPr>
          <w:p w:rsidR="00976696" w:rsidRPr="006F6DC1" w:rsidRDefault="00976696" w:rsidP="008126C2">
            <w:pPr>
              <w:pStyle w:val="Paragrafi"/>
              <w:ind w:firstLine="0"/>
              <w:rPr>
                <w:szCs w:val="22"/>
              </w:rPr>
            </w:pPr>
          </w:p>
        </w:tc>
        <w:tc>
          <w:tcPr>
            <w:tcW w:w="1517" w:type="dxa"/>
          </w:tcPr>
          <w:p w:rsidR="00976696" w:rsidRPr="006F6DC1" w:rsidRDefault="00976696" w:rsidP="008126C2">
            <w:pPr>
              <w:pStyle w:val="Paragrafi"/>
              <w:ind w:firstLine="0"/>
              <w:rPr>
                <w:szCs w:val="22"/>
              </w:rPr>
            </w:pPr>
          </w:p>
        </w:tc>
        <w:tc>
          <w:tcPr>
            <w:tcW w:w="607" w:type="dxa"/>
          </w:tcPr>
          <w:p w:rsidR="00976696" w:rsidRPr="006F6DC1" w:rsidRDefault="006C0535" w:rsidP="008126C2">
            <w:pPr>
              <w:pStyle w:val="Paragrafi"/>
              <w:ind w:firstLine="0"/>
              <w:jc w:val="center"/>
              <w:rPr>
                <w:szCs w:val="22"/>
              </w:rPr>
            </w:pPr>
            <w:r w:rsidRPr="006F6DC1">
              <w:rPr>
                <w:szCs w:val="22"/>
              </w:rPr>
              <w:t>16</w:t>
            </w:r>
          </w:p>
        </w:tc>
      </w:tr>
      <w:tr w:rsidR="0037164F" w:rsidRPr="006F6DC1">
        <w:tc>
          <w:tcPr>
            <w:tcW w:w="877" w:type="dxa"/>
          </w:tcPr>
          <w:p w:rsidR="00976696" w:rsidRPr="006F6DC1" w:rsidRDefault="00824F34" w:rsidP="008126C2">
            <w:pPr>
              <w:pStyle w:val="Paragrafi"/>
              <w:ind w:firstLine="0"/>
              <w:jc w:val="center"/>
              <w:rPr>
                <w:szCs w:val="22"/>
              </w:rPr>
            </w:pPr>
            <w:r w:rsidRPr="006F6DC1">
              <w:rPr>
                <w:szCs w:val="22"/>
              </w:rPr>
              <w:t>C</w:t>
            </w:r>
          </w:p>
        </w:tc>
        <w:tc>
          <w:tcPr>
            <w:tcW w:w="2111" w:type="dxa"/>
          </w:tcPr>
          <w:p w:rsidR="00976696" w:rsidRPr="006F6DC1" w:rsidRDefault="00976696" w:rsidP="008126C2">
            <w:pPr>
              <w:pStyle w:val="Paragrafi"/>
              <w:ind w:firstLine="0"/>
              <w:rPr>
                <w:szCs w:val="22"/>
              </w:rPr>
            </w:pPr>
          </w:p>
        </w:tc>
        <w:tc>
          <w:tcPr>
            <w:tcW w:w="1800" w:type="dxa"/>
          </w:tcPr>
          <w:p w:rsidR="00976696" w:rsidRPr="006F6DC1" w:rsidRDefault="00D73A20" w:rsidP="008126C2">
            <w:pPr>
              <w:pStyle w:val="Paragrafi"/>
              <w:ind w:firstLine="0"/>
              <w:jc w:val="left"/>
              <w:rPr>
                <w:szCs w:val="22"/>
              </w:rPr>
            </w:pPr>
            <w:r w:rsidRPr="006F6DC1">
              <w:rPr>
                <w:szCs w:val="22"/>
              </w:rPr>
              <w:t>Drejtori i emergjencave dhe s</w:t>
            </w:r>
            <w:r w:rsidR="00824F34" w:rsidRPr="006F6DC1">
              <w:rPr>
                <w:szCs w:val="22"/>
              </w:rPr>
              <w:t>hp</w:t>
            </w:r>
            <w:r w:rsidR="00B35E87" w:rsidRPr="006F6DC1">
              <w:rPr>
                <w:szCs w:val="22"/>
              </w:rPr>
              <w:t>ë</w:t>
            </w:r>
            <w:r w:rsidR="00824F34" w:rsidRPr="006F6DC1">
              <w:rPr>
                <w:szCs w:val="22"/>
              </w:rPr>
              <w:t>timit n</w:t>
            </w:r>
            <w:r w:rsidR="00B35E87" w:rsidRPr="006F6DC1">
              <w:rPr>
                <w:szCs w:val="22"/>
              </w:rPr>
              <w:t>ë</w:t>
            </w:r>
            <w:r w:rsidRPr="006F6DC1">
              <w:rPr>
                <w:szCs w:val="22"/>
              </w:rPr>
              <w:t xml:space="preserve"> m</w:t>
            </w:r>
            <w:r w:rsidR="00824F34" w:rsidRPr="006F6DC1">
              <w:rPr>
                <w:szCs w:val="22"/>
              </w:rPr>
              <w:t>iniera</w:t>
            </w:r>
          </w:p>
        </w:tc>
        <w:tc>
          <w:tcPr>
            <w:tcW w:w="1080" w:type="dxa"/>
          </w:tcPr>
          <w:p w:rsidR="00976696" w:rsidRPr="006F6DC1" w:rsidRDefault="00824F34" w:rsidP="008126C2">
            <w:pPr>
              <w:pStyle w:val="Paragrafi"/>
              <w:ind w:firstLine="0"/>
              <w:rPr>
                <w:szCs w:val="22"/>
              </w:rPr>
            </w:pPr>
            <w:r w:rsidRPr="006F6DC1">
              <w:rPr>
                <w:szCs w:val="22"/>
              </w:rPr>
              <w:t>III-a</w:t>
            </w:r>
          </w:p>
        </w:tc>
        <w:tc>
          <w:tcPr>
            <w:tcW w:w="900" w:type="dxa"/>
          </w:tcPr>
          <w:p w:rsidR="00976696" w:rsidRPr="006F6DC1" w:rsidRDefault="00824F34" w:rsidP="008126C2">
            <w:pPr>
              <w:pStyle w:val="Paragrafi"/>
              <w:ind w:firstLine="0"/>
              <w:rPr>
                <w:szCs w:val="22"/>
              </w:rPr>
            </w:pPr>
            <w:r w:rsidRPr="006F6DC1">
              <w:rPr>
                <w:szCs w:val="22"/>
              </w:rPr>
              <w:t>I lart</w:t>
            </w:r>
            <w:r w:rsidR="00B35E87" w:rsidRPr="006F6DC1">
              <w:rPr>
                <w:szCs w:val="22"/>
              </w:rPr>
              <w:t>ë</w:t>
            </w:r>
          </w:p>
        </w:tc>
        <w:tc>
          <w:tcPr>
            <w:tcW w:w="1517" w:type="dxa"/>
          </w:tcPr>
          <w:p w:rsidR="00976696" w:rsidRPr="006F6DC1" w:rsidRDefault="00824F34" w:rsidP="008126C2">
            <w:pPr>
              <w:pStyle w:val="Paragrafi"/>
              <w:ind w:firstLine="0"/>
              <w:rPr>
                <w:szCs w:val="22"/>
              </w:rPr>
            </w:pPr>
            <w:r w:rsidRPr="006F6DC1">
              <w:rPr>
                <w:szCs w:val="22"/>
              </w:rPr>
              <w:t>Inxh. miniere</w:t>
            </w:r>
          </w:p>
        </w:tc>
        <w:tc>
          <w:tcPr>
            <w:tcW w:w="607" w:type="dxa"/>
          </w:tcPr>
          <w:p w:rsidR="00976696" w:rsidRPr="006F6DC1" w:rsidRDefault="00824F34" w:rsidP="008126C2">
            <w:pPr>
              <w:pStyle w:val="Paragrafi"/>
              <w:ind w:firstLine="0"/>
              <w:jc w:val="center"/>
              <w:rPr>
                <w:szCs w:val="22"/>
              </w:rPr>
            </w:pPr>
            <w:r w:rsidRPr="006F6DC1">
              <w:rPr>
                <w:szCs w:val="22"/>
              </w:rPr>
              <w:t>1</w:t>
            </w:r>
          </w:p>
        </w:tc>
      </w:tr>
      <w:tr w:rsidR="00824F34" w:rsidRPr="006F6DC1">
        <w:tc>
          <w:tcPr>
            <w:tcW w:w="877" w:type="dxa"/>
          </w:tcPr>
          <w:p w:rsidR="00824F34" w:rsidRPr="006F6DC1" w:rsidRDefault="00824F34" w:rsidP="008126C2">
            <w:pPr>
              <w:pStyle w:val="Paragrafi"/>
              <w:ind w:firstLine="0"/>
              <w:jc w:val="center"/>
              <w:rPr>
                <w:szCs w:val="22"/>
              </w:rPr>
            </w:pPr>
          </w:p>
        </w:tc>
        <w:tc>
          <w:tcPr>
            <w:tcW w:w="2111" w:type="dxa"/>
            <w:vMerge w:val="restart"/>
            <w:vAlign w:val="center"/>
          </w:tcPr>
          <w:p w:rsidR="00824F34" w:rsidRPr="006F6DC1" w:rsidRDefault="00D73A20" w:rsidP="008126C2">
            <w:pPr>
              <w:pStyle w:val="Paragrafi"/>
              <w:ind w:firstLine="0"/>
              <w:jc w:val="center"/>
              <w:rPr>
                <w:szCs w:val="22"/>
              </w:rPr>
            </w:pPr>
            <w:r w:rsidRPr="006F6DC1">
              <w:rPr>
                <w:szCs w:val="22"/>
              </w:rPr>
              <w:t>Sektori i e</w:t>
            </w:r>
            <w:r w:rsidR="00824F34" w:rsidRPr="006F6DC1">
              <w:rPr>
                <w:szCs w:val="22"/>
              </w:rPr>
              <w:t>mergjencave</w:t>
            </w:r>
          </w:p>
          <w:p w:rsidR="00824F34" w:rsidRPr="006F6DC1" w:rsidRDefault="00D73A20" w:rsidP="008126C2">
            <w:pPr>
              <w:pStyle w:val="Paragrafi"/>
              <w:ind w:firstLine="0"/>
              <w:jc w:val="center"/>
              <w:rPr>
                <w:szCs w:val="22"/>
              </w:rPr>
            </w:pPr>
            <w:r w:rsidRPr="006F6DC1">
              <w:rPr>
                <w:szCs w:val="22"/>
              </w:rPr>
              <w:t>dhe s</w:t>
            </w:r>
            <w:r w:rsidR="00824F34" w:rsidRPr="006F6DC1">
              <w:rPr>
                <w:szCs w:val="22"/>
              </w:rPr>
              <w:t>hp</w:t>
            </w:r>
            <w:r w:rsidR="00B35E87" w:rsidRPr="006F6DC1">
              <w:rPr>
                <w:szCs w:val="22"/>
              </w:rPr>
              <w:t>ë</w:t>
            </w:r>
            <w:r w:rsidR="00824F34" w:rsidRPr="006F6DC1">
              <w:rPr>
                <w:szCs w:val="22"/>
              </w:rPr>
              <w:t>timit n</w:t>
            </w:r>
            <w:r w:rsidR="00B35E87" w:rsidRPr="006F6DC1">
              <w:rPr>
                <w:szCs w:val="22"/>
              </w:rPr>
              <w:t>ë</w:t>
            </w:r>
            <w:r w:rsidRPr="006F6DC1">
              <w:rPr>
                <w:szCs w:val="22"/>
              </w:rPr>
              <w:t xml:space="preserve"> mi</w:t>
            </w:r>
            <w:r w:rsidR="00824F34" w:rsidRPr="006F6DC1">
              <w:rPr>
                <w:szCs w:val="22"/>
              </w:rPr>
              <w:t>niera</w:t>
            </w:r>
          </w:p>
        </w:tc>
        <w:tc>
          <w:tcPr>
            <w:tcW w:w="1800" w:type="dxa"/>
          </w:tcPr>
          <w:p w:rsidR="00824F34" w:rsidRPr="006F6DC1" w:rsidRDefault="00824F34" w:rsidP="008126C2">
            <w:pPr>
              <w:pStyle w:val="Paragrafi"/>
              <w:ind w:firstLine="0"/>
              <w:jc w:val="left"/>
              <w:rPr>
                <w:szCs w:val="22"/>
              </w:rPr>
            </w:pPr>
            <w:r w:rsidRPr="006F6DC1">
              <w:rPr>
                <w:szCs w:val="22"/>
              </w:rPr>
              <w:t>P</w:t>
            </w:r>
            <w:r w:rsidR="00B35E87" w:rsidRPr="006F6DC1">
              <w:rPr>
                <w:szCs w:val="22"/>
              </w:rPr>
              <w:t>ë</w:t>
            </w:r>
            <w:r w:rsidRPr="006F6DC1">
              <w:rPr>
                <w:szCs w:val="22"/>
              </w:rPr>
              <w:t>rgjegj</w:t>
            </w:r>
            <w:r w:rsidR="00B35E87" w:rsidRPr="006F6DC1">
              <w:rPr>
                <w:szCs w:val="22"/>
              </w:rPr>
              <w:t>ë</w:t>
            </w:r>
            <w:r w:rsidRPr="006F6DC1">
              <w:rPr>
                <w:szCs w:val="22"/>
              </w:rPr>
              <w:t>s i sektorit</w:t>
            </w:r>
          </w:p>
          <w:p w:rsidR="00824F34" w:rsidRPr="006F6DC1" w:rsidRDefault="00D73A20" w:rsidP="008126C2">
            <w:pPr>
              <w:pStyle w:val="Paragrafi"/>
              <w:ind w:firstLine="0"/>
              <w:jc w:val="left"/>
              <w:rPr>
                <w:szCs w:val="22"/>
              </w:rPr>
            </w:pPr>
            <w:r w:rsidRPr="006F6DC1">
              <w:rPr>
                <w:szCs w:val="22"/>
              </w:rPr>
              <w:t>të e</w:t>
            </w:r>
            <w:r w:rsidR="00824F34" w:rsidRPr="006F6DC1">
              <w:rPr>
                <w:szCs w:val="22"/>
              </w:rPr>
              <w:t>mergjencave dhe</w:t>
            </w:r>
          </w:p>
          <w:p w:rsidR="00824F34" w:rsidRPr="006F6DC1" w:rsidRDefault="00824F34" w:rsidP="008126C2">
            <w:pPr>
              <w:pStyle w:val="Paragrafi"/>
              <w:ind w:firstLine="0"/>
              <w:jc w:val="left"/>
              <w:rPr>
                <w:szCs w:val="22"/>
              </w:rPr>
            </w:pPr>
            <w:r w:rsidRPr="006F6DC1">
              <w:rPr>
                <w:szCs w:val="22"/>
              </w:rPr>
              <w:t>shp</w:t>
            </w:r>
            <w:r w:rsidR="00B35E87" w:rsidRPr="006F6DC1">
              <w:rPr>
                <w:szCs w:val="22"/>
              </w:rPr>
              <w:t>ë</w:t>
            </w:r>
            <w:r w:rsidRPr="006F6DC1">
              <w:rPr>
                <w:szCs w:val="22"/>
              </w:rPr>
              <w:t>timit n</w:t>
            </w:r>
            <w:r w:rsidR="00B35E87" w:rsidRPr="006F6DC1">
              <w:rPr>
                <w:szCs w:val="22"/>
              </w:rPr>
              <w:t>ë</w:t>
            </w:r>
            <w:r w:rsidRPr="006F6DC1">
              <w:rPr>
                <w:szCs w:val="22"/>
              </w:rPr>
              <w:t xml:space="preserve"> miniera</w:t>
            </w:r>
          </w:p>
        </w:tc>
        <w:tc>
          <w:tcPr>
            <w:tcW w:w="1080" w:type="dxa"/>
          </w:tcPr>
          <w:p w:rsidR="00824F34" w:rsidRPr="006F6DC1" w:rsidRDefault="00824F34" w:rsidP="008126C2">
            <w:pPr>
              <w:pStyle w:val="Paragrafi"/>
              <w:ind w:firstLine="0"/>
              <w:rPr>
                <w:szCs w:val="22"/>
              </w:rPr>
            </w:pPr>
            <w:r w:rsidRPr="006F6DC1">
              <w:rPr>
                <w:szCs w:val="22"/>
              </w:rPr>
              <w:t>III-a/1</w:t>
            </w:r>
          </w:p>
        </w:tc>
        <w:tc>
          <w:tcPr>
            <w:tcW w:w="900" w:type="dxa"/>
          </w:tcPr>
          <w:p w:rsidR="00824F34" w:rsidRPr="006F6DC1" w:rsidRDefault="00824F34" w:rsidP="008126C2">
            <w:pPr>
              <w:pStyle w:val="Paragrafi"/>
              <w:ind w:firstLine="0"/>
              <w:rPr>
                <w:szCs w:val="22"/>
              </w:rPr>
            </w:pPr>
            <w:r w:rsidRPr="006F6DC1">
              <w:rPr>
                <w:szCs w:val="22"/>
              </w:rPr>
              <w:t>I lart</w:t>
            </w:r>
            <w:r w:rsidR="00B35E87" w:rsidRPr="006F6DC1">
              <w:rPr>
                <w:szCs w:val="22"/>
              </w:rPr>
              <w:t>ë</w:t>
            </w:r>
          </w:p>
        </w:tc>
        <w:tc>
          <w:tcPr>
            <w:tcW w:w="1517" w:type="dxa"/>
          </w:tcPr>
          <w:p w:rsidR="00824F34" w:rsidRPr="006F6DC1" w:rsidRDefault="00824F34" w:rsidP="008126C2">
            <w:pPr>
              <w:pStyle w:val="Paragrafi"/>
              <w:ind w:firstLine="0"/>
              <w:rPr>
                <w:szCs w:val="22"/>
              </w:rPr>
            </w:pPr>
            <w:r w:rsidRPr="006F6DC1">
              <w:rPr>
                <w:szCs w:val="22"/>
              </w:rPr>
              <w:t>Inxh. miniere</w:t>
            </w:r>
          </w:p>
        </w:tc>
        <w:tc>
          <w:tcPr>
            <w:tcW w:w="607" w:type="dxa"/>
          </w:tcPr>
          <w:p w:rsidR="00824F34" w:rsidRPr="006F6DC1" w:rsidRDefault="00824F34" w:rsidP="008126C2">
            <w:pPr>
              <w:pStyle w:val="Paragrafi"/>
              <w:ind w:firstLine="0"/>
              <w:jc w:val="center"/>
              <w:rPr>
                <w:szCs w:val="22"/>
              </w:rPr>
            </w:pPr>
            <w:r w:rsidRPr="006F6DC1">
              <w:rPr>
                <w:szCs w:val="22"/>
              </w:rPr>
              <w:t>1</w:t>
            </w:r>
          </w:p>
        </w:tc>
      </w:tr>
      <w:tr w:rsidR="00824F34" w:rsidRPr="006F6DC1">
        <w:tc>
          <w:tcPr>
            <w:tcW w:w="877" w:type="dxa"/>
          </w:tcPr>
          <w:p w:rsidR="00824F34" w:rsidRPr="006F6DC1" w:rsidRDefault="00824F34" w:rsidP="008126C2">
            <w:pPr>
              <w:pStyle w:val="Paragrafi"/>
              <w:ind w:firstLine="0"/>
              <w:jc w:val="center"/>
              <w:rPr>
                <w:szCs w:val="22"/>
              </w:rPr>
            </w:pPr>
          </w:p>
        </w:tc>
        <w:tc>
          <w:tcPr>
            <w:tcW w:w="2111" w:type="dxa"/>
            <w:vMerge/>
          </w:tcPr>
          <w:p w:rsidR="00824F34" w:rsidRPr="006F6DC1" w:rsidRDefault="00824F34" w:rsidP="008126C2">
            <w:pPr>
              <w:pStyle w:val="Paragrafi"/>
              <w:ind w:firstLine="0"/>
              <w:rPr>
                <w:szCs w:val="22"/>
              </w:rPr>
            </w:pPr>
          </w:p>
        </w:tc>
        <w:tc>
          <w:tcPr>
            <w:tcW w:w="1800" w:type="dxa"/>
          </w:tcPr>
          <w:p w:rsidR="00824F34" w:rsidRPr="006F6DC1" w:rsidRDefault="00824F34" w:rsidP="008126C2">
            <w:pPr>
              <w:pStyle w:val="Paragrafi"/>
              <w:ind w:firstLine="0"/>
              <w:jc w:val="left"/>
              <w:rPr>
                <w:szCs w:val="22"/>
              </w:rPr>
            </w:pPr>
            <w:r w:rsidRPr="006F6DC1">
              <w:rPr>
                <w:szCs w:val="22"/>
              </w:rPr>
              <w:t>Teknik i mir</w:t>
            </w:r>
            <w:r w:rsidR="00B35E87" w:rsidRPr="006F6DC1">
              <w:rPr>
                <w:szCs w:val="22"/>
              </w:rPr>
              <w:t>ë</w:t>
            </w:r>
            <w:r w:rsidRPr="006F6DC1">
              <w:rPr>
                <w:szCs w:val="22"/>
              </w:rPr>
              <w:t>mbajtjes (kolaudimit) t</w:t>
            </w:r>
            <w:r w:rsidR="00B35E87" w:rsidRPr="006F6DC1">
              <w:rPr>
                <w:szCs w:val="22"/>
              </w:rPr>
              <w:t>ë</w:t>
            </w:r>
            <w:r w:rsidRPr="006F6DC1">
              <w:rPr>
                <w:szCs w:val="22"/>
              </w:rPr>
              <w:t xml:space="preserve"> </w:t>
            </w:r>
          </w:p>
          <w:p w:rsidR="00824F34" w:rsidRPr="006F6DC1" w:rsidRDefault="00D73A20" w:rsidP="008126C2">
            <w:pPr>
              <w:pStyle w:val="Paragrafi"/>
              <w:ind w:firstLine="0"/>
              <w:jc w:val="left"/>
              <w:rPr>
                <w:szCs w:val="22"/>
              </w:rPr>
            </w:pPr>
            <w:r w:rsidRPr="006F6DC1">
              <w:rPr>
                <w:szCs w:val="22"/>
              </w:rPr>
              <w:t>p</w:t>
            </w:r>
            <w:r w:rsidR="00824F34" w:rsidRPr="006F6DC1">
              <w:rPr>
                <w:szCs w:val="22"/>
              </w:rPr>
              <w:t>ajisjeve shp</w:t>
            </w:r>
            <w:r w:rsidR="00B35E87" w:rsidRPr="006F6DC1">
              <w:rPr>
                <w:szCs w:val="22"/>
              </w:rPr>
              <w:t>ë</w:t>
            </w:r>
            <w:r w:rsidR="00824F34" w:rsidRPr="006F6DC1">
              <w:rPr>
                <w:szCs w:val="22"/>
              </w:rPr>
              <w:t>tuese, shp</w:t>
            </w:r>
            <w:r w:rsidR="00B35E87" w:rsidRPr="006F6DC1">
              <w:rPr>
                <w:szCs w:val="22"/>
              </w:rPr>
              <w:t>ë</w:t>
            </w:r>
            <w:r w:rsidR="00824F34" w:rsidRPr="006F6DC1">
              <w:rPr>
                <w:szCs w:val="22"/>
              </w:rPr>
              <w:t>tues</w:t>
            </w:r>
          </w:p>
        </w:tc>
        <w:tc>
          <w:tcPr>
            <w:tcW w:w="1080" w:type="dxa"/>
          </w:tcPr>
          <w:p w:rsidR="00824F34" w:rsidRPr="006F6DC1" w:rsidRDefault="00824F34" w:rsidP="008126C2">
            <w:pPr>
              <w:pStyle w:val="Paragrafi"/>
              <w:ind w:firstLine="0"/>
              <w:rPr>
                <w:szCs w:val="22"/>
              </w:rPr>
            </w:pPr>
          </w:p>
        </w:tc>
        <w:tc>
          <w:tcPr>
            <w:tcW w:w="900" w:type="dxa"/>
          </w:tcPr>
          <w:p w:rsidR="00824F34" w:rsidRPr="006F6DC1" w:rsidRDefault="00824F34" w:rsidP="008126C2">
            <w:pPr>
              <w:pStyle w:val="Paragrafi"/>
              <w:ind w:firstLine="0"/>
              <w:rPr>
                <w:szCs w:val="22"/>
              </w:rPr>
            </w:pPr>
            <w:r w:rsidRPr="006F6DC1">
              <w:rPr>
                <w:szCs w:val="22"/>
              </w:rPr>
              <w:t>I mes</w:t>
            </w:r>
            <w:r w:rsidR="00B35E87" w:rsidRPr="006F6DC1">
              <w:rPr>
                <w:szCs w:val="22"/>
              </w:rPr>
              <w:t>ë</w:t>
            </w:r>
            <w:r w:rsidRPr="006F6DC1">
              <w:rPr>
                <w:szCs w:val="22"/>
              </w:rPr>
              <w:t>m</w:t>
            </w:r>
          </w:p>
        </w:tc>
        <w:tc>
          <w:tcPr>
            <w:tcW w:w="1517" w:type="dxa"/>
          </w:tcPr>
          <w:p w:rsidR="00824F34" w:rsidRPr="006F6DC1" w:rsidRDefault="00D73A20" w:rsidP="008126C2">
            <w:pPr>
              <w:pStyle w:val="Paragrafi"/>
              <w:ind w:firstLine="0"/>
              <w:rPr>
                <w:szCs w:val="22"/>
              </w:rPr>
            </w:pPr>
            <w:r w:rsidRPr="006F6DC1">
              <w:rPr>
                <w:szCs w:val="22"/>
              </w:rPr>
              <w:t>Tek. e</w:t>
            </w:r>
            <w:r w:rsidR="00824F34" w:rsidRPr="006F6DC1">
              <w:rPr>
                <w:szCs w:val="22"/>
              </w:rPr>
              <w:t>nergo-mekanik</w:t>
            </w:r>
          </w:p>
        </w:tc>
        <w:tc>
          <w:tcPr>
            <w:tcW w:w="607" w:type="dxa"/>
          </w:tcPr>
          <w:p w:rsidR="00824F34" w:rsidRPr="006F6DC1" w:rsidRDefault="00824F34" w:rsidP="008126C2">
            <w:pPr>
              <w:pStyle w:val="Paragrafi"/>
              <w:ind w:firstLine="0"/>
              <w:jc w:val="center"/>
              <w:rPr>
                <w:szCs w:val="22"/>
              </w:rPr>
            </w:pPr>
            <w:r w:rsidRPr="006F6DC1">
              <w:rPr>
                <w:szCs w:val="22"/>
              </w:rPr>
              <w:t>2</w:t>
            </w:r>
          </w:p>
        </w:tc>
      </w:tr>
      <w:tr w:rsidR="00824F34" w:rsidRPr="006F6DC1">
        <w:tc>
          <w:tcPr>
            <w:tcW w:w="877" w:type="dxa"/>
          </w:tcPr>
          <w:p w:rsidR="00824F34" w:rsidRPr="006F6DC1" w:rsidRDefault="00824F34" w:rsidP="008126C2">
            <w:pPr>
              <w:pStyle w:val="Paragrafi"/>
              <w:ind w:firstLine="0"/>
              <w:jc w:val="center"/>
              <w:rPr>
                <w:szCs w:val="22"/>
              </w:rPr>
            </w:pPr>
          </w:p>
        </w:tc>
        <w:tc>
          <w:tcPr>
            <w:tcW w:w="2111" w:type="dxa"/>
            <w:vMerge/>
          </w:tcPr>
          <w:p w:rsidR="00824F34" w:rsidRPr="006F6DC1" w:rsidRDefault="00824F34" w:rsidP="008126C2">
            <w:pPr>
              <w:pStyle w:val="Paragrafi"/>
              <w:ind w:firstLine="0"/>
              <w:rPr>
                <w:szCs w:val="22"/>
              </w:rPr>
            </w:pPr>
          </w:p>
        </w:tc>
        <w:tc>
          <w:tcPr>
            <w:tcW w:w="1800" w:type="dxa"/>
          </w:tcPr>
          <w:p w:rsidR="00824F34" w:rsidRPr="006F6DC1" w:rsidRDefault="00824F34" w:rsidP="008126C2">
            <w:pPr>
              <w:pStyle w:val="Paragrafi"/>
              <w:ind w:firstLine="0"/>
              <w:jc w:val="left"/>
              <w:rPr>
                <w:szCs w:val="22"/>
              </w:rPr>
            </w:pPr>
            <w:r w:rsidRPr="006F6DC1">
              <w:rPr>
                <w:szCs w:val="22"/>
              </w:rPr>
              <w:t>P</w:t>
            </w:r>
            <w:r w:rsidR="00B35E87" w:rsidRPr="006F6DC1">
              <w:rPr>
                <w:szCs w:val="22"/>
              </w:rPr>
              <w:t>ë</w:t>
            </w:r>
            <w:r w:rsidRPr="006F6DC1">
              <w:rPr>
                <w:szCs w:val="22"/>
              </w:rPr>
              <w:t>rgjegj</w:t>
            </w:r>
            <w:r w:rsidR="00B35E87" w:rsidRPr="006F6DC1">
              <w:rPr>
                <w:szCs w:val="22"/>
              </w:rPr>
              <w:t>ë</w:t>
            </w:r>
            <w:r w:rsidRPr="006F6DC1">
              <w:rPr>
                <w:szCs w:val="22"/>
              </w:rPr>
              <w:t>s i skuadrave t</w:t>
            </w:r>
            <w:r w:rsidR="00B35E87" w:rsidRPr="006F6DC1">
              <w:rPr>
                <w:szCs w:val="22"/>
              </w:rPr>
              <w:t>ë</w:t>
            </w:r>
            <w:r w:rsidRPr="006F6DC1">
              <w:rPr>
                <w:szCs w:val="22"/>
              </w:rPr>
              <w:t xml:space="preserve"> </w:t>
            </w:r>
          </w:p>
          <w:p w:rsidR="00824F34" w:rsidRPr="006F6DC1" w:rsidRDefault="00D73A20" w:rsidP="008126C2">
            <w:pPr>
              <w:pStyle w:val="Paragrafi"/>
              <w:ind w:firstLine="0"/>
              <w:jc w:val="left"/>
              <w:rPr>
                <w:szCs w:val="22"/>
              </w:rPr>
            </w:pPr>
            <w:r w:rsidRPr="006F6DC1">
              <w:rPr>
                <w:szCs w:val="22"/>
              </w:rPr>
              <w:t>e</w:t>
            </w:r>
            <w:r w:rsidR="00824F34" w:rsidRPr="006F6DC1">
              <w:rPr>
                <w:szCs w:val="22"/>
              </w:rPr>
              <w:t>mergjencave dhe</w:t>
            </w:r>
          </w:p>
          <w:p w:rsidR="00824F34" w:rsidRPr="006F6DC1" w:rsidRDefault="00824F34" w:rsidP="008126C2">
            <w:pPr>
              <w:pStyle w:val="Paragrafi"/>
              <w:ind w:firstLine="0"/>
              <w:jc w:val="left"/>
              <w:rPr>
                <w:szCs w:val="22"/>
              </w:rPr>
            </w:pPr>
            <w:r w:rsidRPr="006F6DC1">
              <w:rPr>
                <w:szCs w:val="22"/>
              </w:rPr>
              <w:t>shp</w:t>
            </w:r>
            <w:r w:rsidR="00B35E87" w:rsidRPr="006F6DC1">
              <w:rPr>
                <w:szCs w:val="22"/>
              </w:rPr>
              <w:t>ë</w:t>
            </w:r>
            <w:r w:rsidRPr="006F6DC1">
              <w:rPr>
                <w:szCs w:val="22"/>
              </w:rPr>
              <w:t>timit n</w:t>
            </w:r>
            <w:r w:rsidR="00B35E87" w:rsidRPr="006F6DC1">
              <w:rPr>
                <w:szCs w:val="22"/>
              </w:rPr>
              <w:t>ë</w:t>
            </w:r>
            <w:r w:rsidRPr="006F6DC1">
              <w:rPr>
                <w:szCs w:val="22"/>
              </w:rPr>
              <w:t xml:space="preserve"> miniera</w:t>
            </w:r>
          </w:p>
        </w:tc>
        <w:tc>
          <w:tcPr>
            <w:tcW w:w="1080" w:type="dxa"/>
          </w:tcPr>
          <w:p w:rsidR="00824F34" w:rsidRPr="006F6DC1" w:rsidRDefault="00824F34" w:rsidP="008126C2">
            <w:pPr>
              <w:pStyle w:val="Paragrafi"/>
              <w:ind w:firstLine="0"/>
              <w:rPr>
                <w:szCs w:val="22"/>
              </w:rPr>
            </w:pPr>
            <w:r w:rsidRPr="006F6DC1">
              <w:rPr>
                <w:szCs w:val="22"/>
              </w:rPr>
              <w:t>III-b</w:t>
            </w:r>
          </w:p>
        </w:tc>
        <w:tc>
          <w:tcPr>
            <w:tcW w:w="900" w:type="dxa"/>
          </w:tcPr>
          <w:p w:rsidR="00824F34" w:rsidRPr="006F6DC1" w:rsidRDefault="00824F34" w:rsidP="008126C2">
            <w:pPr>
              <w:pStyle w:val="Paragrafi"/>
              <w:ind w:firstLine="0"/>
              <w:rPr>
                <w:szCs w:val="22"/>
              </w:rPr>
            </w:pPr>
            <w:r w:rsidRPr="006F6DC1">
              <w:rPr>
                <w:szCs w:val="22"/>
              </w:rPr>
              <w:t>I lart</w:t>
            </w:r>
            <w:r w:rsidR="00B35E87" w:rsidRPr="006F6DC1">
              <w:rPr>
                <w:szCs w:val="22"/>
              </w:rPr>
              <w:t>ë</w:t>
            </w:r>
          </w:p>
        </w:tc>
        <w:tc>
          <w:tcPr>
            <w:tcW w:w="1517" w:type="dxa"/>
          </w:tcPr>
          <w:p w:rsidR="00824F34" w:rsidRPr="006F6DC1" w:rsidRDefault="00824F34" w:rsidP="008126C2">
            <w:pPr>
              <w:pStyle w:val="Paragrafi"/>
              <w:ind w:firstLine="0"/>
              <w:rPr>
                <w:szCs w:val="22"/>
              </w:rPr>
            </w:pPr>
            <w:r w:rsidRPr="006F6DC1">
              <w:rPr>
                <w:szCs w:val="22"/>
              </w:rPr>
              <w:t>Inxh. miniere</w:t>
            </w:r>
          </w:p>
        </w:tc>
        <w:tc>
          <w:tcPr>
            <w:tcW w:w="607" w:type="dxa"/>
          </w:tcPr>
          <w:p w:rsidR="00824F34" w:rsidRPr="006F6DC1" w:rsidRDefault="00824F34" w:rsidP="008126C2">
            <w:pPr>
              <w:pStyle w:val="Paragrafi"/>
              <w:ind w:firstLine="0"/>
              <w:jc w:val="center"/>
              <w:rPr>
                <w:szCs w:val="22"/>
              </w:rPr>
            </w:pPr>
            <w:r w:rsidRPr="006F6DC1">
              <w:rPr>
                <w:szCs w:val="22"/>
              </w:rPr>
              <w:t>2</w:t>
            </w:r>
          </w:p>
        </w:tc>
      </w:tr>
      <w:tr w:rsidR="00824F34" w:rsidRPr="006F6DC1">
        <w:tc>
          <w:tcPr>
            <w:tcW w:w="877" w:type="dxa"/>
          </w:tcPr>
          <w:p w:rsidR="00824F34" w:rsidRPr="006F6DC1" w:rsidRDefault="00824F34" w:rsidP="008126C2">
            <w:pPr>
              <w:pStyle w:val="Paragrafi"/>
              <w:ind w:firstLine="0"/>
              <w:jc w:val="center"/>
              <w:rPr>
                <w:szCs w:val="22"/>
              </w:rPr>
            </w:pPr>
          </w:p>
        </w:tc>
        <w:tc>
          <w:tcPr>
            <w:tcW w:w="2111" w:type="dxa"/>
            <w:vMerge/>
          </w:tcPr>
          <w:p w:rsidR="00824F34" w:rsidRPr="006F6DC1" w:rsidRDefault="00824F34" w:rsidP="008126C2">
            <w:pPr>
              <w:pStyle w:val="Paragrafi"/>
              <w:ind w:firstLine="0"/>
              <w:rPr>
                <w:szCs w:val="22"/>
              </w:rPr>
            </w:pPr>
          </w:p>
        </w:tc>
        <w:tc>
          <w:tcPr>
            <w:tcW w:w="1800" w:type="dxa"/>
          </w:tcPr>
          <w:p w:rsidR="00824F34" w:rsidRPr="006F6DC1" w:rsidRDefault="00824F34" w:rsidP="008126C2">
            <w:pPr>
              <w:pStyle w:val="Paragrafi"/>
              <w:ind w:firstLine="0"/>
              <w:jc w:val="left"/>
              <w:rPr>
                <w:szCs w:val="22"/>
              </w:rPr>
            </w:pPr>
            <w:r w:rsidRPr="006F6DC1">
              <w:rPr>
                <w:szCs w:val="22"/>
              </w:rPr>
              <w:t>Teknik p</w:t>
            </w:r>
            <w:r w:rsidR="00B35E87" w:rsidRPr="006F6DC1">
              <w:rPr>
                <w:szCs w:val="22"/>
              </w:rPr>
              <w:t>ë</w:t>
            </w:r>
            <w:r w:rsidRPr="006F6DC1">
              <w:rPr>
                <w:szCs w:val="22"/>
              </w:rPr>
              <w:t xml:space="preserve">r </w:t>
            </w:r>
          </w:p>
          <w:p w:rsidR="00824F34" w:rsidRPr="006F6DC1" w:rsidRDefault="00D73A20" w:rsidP="008126C2">
            <w:pPr>
              <w:pStyle w:val="Paragrafi"/>
              <w:ind w:firstLine="0"/>
              <w:jc w:val="left"/>
              <w:rPr>
                <w:szCs w:val="22"/>
              </w:rPr>
            </w:pPr>
            <w:r w:rsidRPr="006F6DC1">
              <w:rPr>
                <w:szCs w:val="22"/>
              </w:rPr>
              <w:t>e</w:t>
            </w:r>
            <w:r w:rsidR="00824F34" w:rsidRPr="006F6DC1">
              <w:rPr>
                <w:szCs w:val="22"/>
              </w:rPr>
              <w:t>mergjenc</w:t>
            </w:r>
            <w:r w:rsidR="00B35E87" w:rsidRPr="006F6DC1">
              <w:rPr>
                <w:szCs w:val="22"/>
              </w:rPr>
              <w:t>ë</w:t>
            </w:r>
            <w:r w:rsidR="00824F34" w:rsidRPr="006F6DC1">
              <w:rPr>
                <w:szCs w:val="22"/>
              </w:rPr>
              <w:t>n dhe</w:t>
            </w:r>
          </w:p>
          <w:p w:rsidR="00824F34" w:rsidRPr="006F6DC1" w:rsidRDefault="00D73A20" w:rsidP="008126C2">
            <w:pPr>
              <w:pStyle w:val="Paragrafi"/>
              <w:ind w:firstLine="0"/>
              <w:jc w:val="left"/>
              <w:rPr>
                <w:szCs w:val="22"/>
              </w:rPr>
            </w:pPr>
            <w:r w:rsidRPr="006F6DC1">
              <w:rPr>
                <w:szCs w:val="22"/>
              </w:rPr>
              <w:t>s</w:t>
            </w:r>
            <w:r w:rsidR="00824F34" w:rsidRPr="006F6DC1">
              <w:rPr>
                <w:szCs w:val="22"/>
              </w:rPr>
              <w:t>hp</w:t>
            </w:r>
            <w:r w:rsidR="00B35E87" w:rsidRPr="006F6DC1">
              <w:rPr>
                <w:szCs w:val="22"/>
              </w:rPr>
              <w:t>ë</w:t>
            </w:r>
            <w:r w:rsidR="00824F34" w:rsidRPr="006F6DC1">
              <w:rPr>
                <w:szCs w:val="22"/>
              </w:rPr>
              <w:t>timin (shp</w:t>
            </w:r>
            <w:r w:rsidR="00B35E87" w:rsidRPr="006F6DC1">
              <w:rPr>
                <w:szCs w:val="22"/>
              </w:rPr>
              <w:t>ë</w:t>
            </w:r>
            <w:r w:rsidR="00824F34" w:rsidRPr="006F6DC1">
              <w:rPr>
                <w:szCs w:val="22"/>
              </w:rPr>
              <w:t>tues)</w:t>
            </w:r>
          </w:p>
        </w:tc>
        <w:tc>
          <w:tcPr>
            <w:tcW w:w="1080" w:type="dxa"/>
          </w:tcPr>
          <w:p w:rsidR="00824F34" w:rsidRPr="006F6DC1" w:rsidRDefault="00824F34" w:rsidP="008126C2">
            <w:pPr>
              <w:pStyle w:val="Paragrafi"/>
              <w:ind w:firstLine="0"/>
              <w:rPr>
                <w:szCs w:val="22"/>
              </w:rPr>
            </w:pPr>
          </w:p>
        </w:tc>
        <w:tc>
          <w:tcPr>
            <w:tcW w:w="900" w:type="dxa"/>
          </w:tcPr>
          <w:p w:rsidR="00824F34" w:rsidRPr="006F6DC1" w:rsidRDefault="00824F34" w:rsidP="008126C2">
            <w:pPr>
              <w:pStyle w:val="Paragrafi"/>
              <w:ind w:firstLine="0"/>
              <w:rPr>
                <w:szCs w:val="22"/>
              </w:rPr>
            </w:pPr>
            <w:r w:rsidRPr="006F6DC1">
              <w:rPr>
                <w:szCs w:val="22"/>
              </w:rPr>
              <w:t>I mes</w:t>
            </w:r>
            <w:r w:rsidR="00B35E87" w:rsidRPr="006F6DC1">
              <w:rPr>
                <w:szCs w:val="22"/>
              </w:rPr>
              <w:t>ë</w:t>
            </w:r>
            <w:r w:rsidRPr="006F6DC1">
              <w:rPr>
                <w:szCs w:val="22"/>
              </w:rPr>
              <w:t>m</w:t>
            </w:r>
          </w:p>
        </w:tc>
        <w:tc>
          <w:tcPr>
            <w:tcW w:w="1517" w:type="dxa"/>
          </w:tcPr>
          <w:p w:rsidR="00824F34" w:rsidRPr="006F6DC1" w:rsidRDefault="00824F34" w:rsidP="008126C2">
            <w:pPr>
              <w:pStyle w:val="Paragrafi"/>
              <w:ind w:firstLine="0"/>
              <w:rPr>
                <w:szCs w:val="22"/>
              </w:rPr>
            </w:pPr>
            <w:r w:rsidRPr="006F6DC1">
              <w:rPr>
                <w:szCs w:val="22"/>
              </w:rPr>
              <w:t>Tek. miniere</w:t>
            </w:r>
          </w:p>
        </w:tc>
        <w:tc>
          <w:tcPr>
            <w:tcW w:w="607" w:type="dxa"/>
          </w:tcPr>
          <w:p w:rsidR="00824F34" w:rsidRPr="006F6DC1" w:rsidRDefault="00824F34" w:rsidP="008126C2">
            <w:pPr>
              <w:pStyle w:val="Paragrafi"/>
              <w:ind w:firstLine="0"/>
              <w:jc w:val="center"/>
              <w:rPr>
                <w:szCs w:val="22"/>
              </w:rPr>
            </w:pPr>
            <w:r w:rsidRPr="006F6DC1">
              <w:rPr>
                <w:szCs w:val="22"/>
              </w:rPr>
              <w:t>10</w:t>
            </w:r>
          </w:p>
        </w:tc>
      </w:tr>
      <w:tr w:rsidR="0037164F" w:rsidRPr="006F6DC1">
        <w:tc>
          <w:tcPr>
            <w:tcW w:w="877" w:type="dxa"/>
          </w:tcPr>
          <w:p w:rsidR="00976696" w:rsidRPr="006F6DC1" w:rsidRDefault="00824F34" w:rsidP="008126C2">
            <w:pPr>
              <w:pStyle w:val="Paragrafi"/>
              <w:ind w:firstLine="0"/>
              <w:jc w:val="center"/>
              <w:rPr>
                <w:szCs w:val="22"/>
              </w:rPr>
            </w:pPr>
            <w:r w:rsidRPr="006F6DC1">
              <w:rPr>
                <w:szCs w:val="22"/>
              </w:rPr>
              <w:t>D</w:t>
            </w:r>
          </w:p>
        </w:tc>
        <w:tc>
          <w:tcPr>
            <w:tcW w:w="2111" w:type="dxa"/>
          </w:tcPr>
          <w:p w:rsidR="00976696" w:rsidRPr="006F6DC1" w:rsidRDefault="00824F34" w:rsidP="002C0857">
            <w:pPr>
              <w:pStyle w:val="Paragrafi"/>
              <w:ind w:firstLine="0"/>
              <w:jc w:val="center"/>
              <w:rPr>
                <w:szCs w:val="22"/>
              </w:rPr>
            </w:pPr>
            <w:r w:rsidRPr="006F6DC1">
              <w:rPr>
                <w:szCs w:val="22"/>
              </w:rPr>
              <w:t>Drejtoria Ekonomike e</w:t>
            </w:r>
          </w:p>
          <w:p w:rsidR="00824F34" w:rsidRPr="006F6DC1" w:rsidRDefault="00824F34" w:rsidP="002C0857">
            <w:pPr>
              <w:pStyle w:val="Paragrafi"/>
              <w:ind w:firstLine="0"/>
              <w:jc w:val="center"/>
              <w:rPr>
                <w:szCs w:val="22"/>
              </w:rPr>
            </w:pPr>
            <w:r w:rsidRPr="006F6DC1">
              <w:rPr>
                <w:szCs w:val="22"/>
              </w:rPr>
              <w:t>Sh</w:t>
            </w:r>
            <w:r w:rsidR="00B35E87" w:rsidRPr="006F6DC1">
              <w:rPr>
                <w:szCs w:val="22"/>
              </w:rPr>
              <w:t>ë</w:t>
            </w:r>
            <w:r w:rsidRPr="006F6DC1">
              <w:rPr>
                <w:szCs w:val="22"/>
              </w:rPr>
              <w:t>rbimit t</w:t>
            </w:r>
            <w:r w:rsidR="00B35E87" w:rsidRPr="006F6DC1">
              <w:rPr>
                <w:szCs w:val="22"/>
              </w:rPr>
              <w:t>ë</w:t>
            </w:r>
            <w:r w:rsidR="00D73A20" w:rsidRPr="006F6DC1">
              <w:rPr>
                <w:szCs w:val="22"/>
              </w:rPr>
              <w:t xml:space="preserve"> Brend. d</w:t>
            </w:r>
            <w:r w:rsidRPr="006F6DC1">
              <w:rPr>
                <w:szCs w:val="22"/>
              </w:rPr>
              <w:t>he</w:t>
            </w:r>
          </w:p>
          <w:p w:rsidR="00824F34" w:rsidRPr="006F6DC1" w:rsidRDefault="00D73A20" w:rsidP="002C0857">
            <w:pPr>
              <w:pStyle w:val="Paragrafi"/>
              <w:ind w:firstLine="0"/>
              <w:jc w:val="center"/>
              <w:rPr>
                <w:szCs w:val="22"/>
              </w:rPr>
            </w:pPr>
            <w:r w:rsidRPr="006F6DC1">
              <w:rPr>
                <w:szCs w:val="22"/>
              </w:rPr>
              <w:t>I</w:t>
            </w:r>
            <w:r w:rsidR="00824F34" w:rsidRPr="006F6DC1">
              <w:rPr>
                <w:szCs w:val="22"/>
              </w:rPr>
              <w:t>nformacionit</w:t>
            </w:r>
          </w:p>
        </w:tc>
        <w:tc>
          <w:tcPr>
            <w:tcW w:w="1800" w:type="dxa"/>
          </w:tcPr>
          <w:p w:rsidR="00976696" w:rsidRPr="006F6DC1" w:rsidRDefault="00976696" w:rsidP="008126C2">
            <w:pPr>
              <w:pStyle w:val="Paragrafi"/>
              <w:ind w:firstLine="0"/>
              <w:jc w:val="left"/>
              <w:rPr>
                <w:szCs w:val="22"/>
              </w:rPr>
            </w:pPr>
          </w:p>
        </w:tc>
        <w:tc>
          <w:tcPr>
            <w:tcW w:w="1080" w:type="dxa"/>
          </w:tcPr>
          <w:p w:rsidR="00976696" w:rsidRPr="006F6DC1" w:rsidRDefault="00976696" w:rsidP="008126C2">
            <w:pPr>
              <w:pStyle w:val="Paragrafi"/>
              <w:ind w:firstLine="0"/>
              <w:rPr>
                <w:szCs w:val="22"/>
              </w:rPr>
            </w:pPr>
          </w:p>
        </w:tc>
        <w:tc>
          <w:tcPr>
            <w:tcW w:w="900" w:type="dxa"/>
          </w:tcPr>
          <w:p w:rsidR="00976696" w:rsidRPr="006F6DC1" w:rsidRDefault="00976696" w:rsidP="008126C2">
            <w:pPr>
              <w:pStyle w:val="Paragrafi"/>
              <w:ind w:firstLine="0"/>
              <w:rPr>
                <w:szCs w:val="22"/>
              </w:rPr>
            </w:pPr>
          </w:p>
        </w:tc>
        <w:tc>
          <w:tcPr>
            <w:tcW w:w="1517" w:type="dxa"/>
          </w:tcPr>
          <w:p w:rsidR="00976696" w:rsidRPr="006F6DC1" w:rsidRDefault="00976696" w:rsidP="008126C2">
            <w:pPr>
              <w:pStyle w:val="Paragrafi"/>
              <w:ind w:firstLine="0"/>
              <w:rPr>
                <w:szCs w:val="22"/>
              </w:rPr>
            </w:pPr>
          </w:p>
        </w:tc>
        <w:tc>
          <w:tcPr>
            <w:tcW w:w="607" w:type="dxa"/>
          </w:tcPr>
          <w:p w:rsidR="00976696" w:rsidRPr="006F6DC1" w:rsidRDefault="00824F34" w:rsidP="008126C2">
            <w:pPr>
              <w:pStyle w:val="Paragrafi"/>
              <w:ind w:firstLine="0"/>
              <w:jc w:val="center"/>
              <w:rPr>
                <w:szCs w:val="22"/>
              </w:rPr>
            </w:pPr>
            <w:r w:rsidRPr="006F6DC1">
              <w:rPr>
                <w:szCs w:val="22"/>
              </w:rPr>
              <w:t>16</w:t>
            </w:r>
          </w:p>
        </w:tc>
      </w:tr>
      <w:tr w:rsidR="0037164F" w:rsidRPr="006F6DC1">
        <w:tc>
          <w:tcPr>
            <w:tcW w:w="877" w:type="dxa"/>
          </w:tcPr>
          <w:p w:rsidR="00976696" w:rsidRPr="006F6DC1" w:rsidRDefault="00976696" w:rsidP="008126C2">
            <w:pPr>
              <w:pStyle w:val="Paragrafi"/>
              <w:ind w:firstLine="0"/>
              <w:jc w:val="center"/>
              <w:rPr>
                <w:szCs w:val="22"/>
              </w:rPr>
            </w:pPr>
          </w:p>
        </w:tc>
        <w:tc>
          <w:tcPr>
            <w:tcW w:w="2111" w:type="dxa"/>
          </w:tcPr>
          <w:p w:rsidR="00976696" w:rsidRPr="006F6DC1" w:rsidRDefault="00976696" w:rsidP="008126C2">
            <w:pPr>
              <w:pStyle w:val="Paragrafi"/>
              <w:ind w:firstLine="0"/>
              <w:rPr>
                <w:szCs w:val="22"/>
              </w:rPr>
            </w:pPr>
          </w:p>
        </w:tc>
        <w:tc>
          <w:tcPr>
            <w:tcW w:w="1800" w:type="dxa"/>
          </w:tcPr>
          <w:p w:rsidR="00976696" w:rsidRPr="006F6DC1" w:rsidRDefault="00824F34" w:rsidP="008126C2">
            <w:pPr>
              <w:pStyle w:val="Paragrafi"/>
              <w:ind w:firstLine="0"/>
              <w:jc w:val="left"/>
              <w:rPr>
                <w:szCs w:val="22"/>
              </w:rPr>
            </w:pPr>
            <w:r w:rsidRPr="006F6DC1">
              <w:rPr>
                <w:szCs w:val="22"/>
              </w:rPr>
              <w:t>Drejtori</w:t>
            </w:r>
          </w:p>
        </w:tc>
        <w:tc>
          <w:tcPr>
            <w:tcW w:w="1080" w:type="dxa"/>
          </w:tcPr>
          <w:p w:rsidR="00976696" w:rsidRPr="006F6DC1" w:rsidRDefault="00824F34" w:rsidP="008126C2">
            <w:pPr>
              <w:pStyle w:val="Paragrafi"/>
              <w:ind w:firstLine="0"/>
              <w:rPr>
                <w:szCs w:val="22"/>
              </w:rPr>
            </w:pPr>
            <w:r w:rsidRPr="006F6DC1">
              <w:rPr>
                <w:szCs w:val="22"/>
              </w:rPr>
              <w:t>III-a/1</w:t>
            </w:r>
          </w:p>
        </w:tc>
        <w:tc>
          <w:tcPr>
            <w:tcW w:w="900" w:type="dxa"/>
          </w:tcPr>
          <w:p w:rsidR="00976696" w:rsidRPr="006F6DC1" w:rsidRDefault="00824F34" w:rsidP="008126C2">
            <w:pPr>
              <w:pStyle w:val="Paragrafi"/>
              <w:ind w:firstLine="0"/>
              <w:rPr>
                <w:szCs w:val="22"/>
              </w:rPr>
            </w:pPr>
            <w:r w:rsidRPr="006F6DC1">
              <w:rPr>
                <w:szCs w:val="22"/>
              </w:rPr>
              <w:t>I lart</w:t>
            </w:r>
            <w:r w:rsidR="00B35E87" w:rsidRPr="006F6DC1">
              <w:rPr>
                <w:szCs w:val="22"/>
              </w:rPr>
              <w:t>ë</w:t>
            </w:r>
          </w:p>
        </w:tc>
        <w:tc>
          <w:tcPr>
            <w:tcW w:w="1517" w:type="dxa"/>
          </w:tcPr>
          <w:p w:rsidR="00976696" w:rsidRPr="006F6DC1" w:rsidRDefault="00824F34" w:rsidP="008126C2">
            <w:pPr>
              <w:pStyle w:val="Paragrafi"/>
              <w:ind w:firstLine="0"/>
              <w:rPr>
                <w:szCs w:val="22"/>
              </w:rPr>
            </w:pPr>
            <w:r w:rsidRPr="006F6DC1">
              <w:rPr>
                <w:szCs w:val="22"/>
              </w:rPr>
              <w:t>ekonomist</w:t>
            </w:r>
          </w:p>
        </w:tc>
        <w:tc>
          <w:tcPr>
            <w:tcW w:w="607" w:type="dxa"/>
          </w:tcPr>
          <w:p w:rsidR="00976696" w:rsidRPr="006F6DC1" w:rsidRDefault="00824F34" w:rsidP="008126C2">
            <w:pPr>
              <w:pStyle w:val="Paragrafi"/>
              <w:ind w:firstLine="0"/>
              <w:jc w:val="center"/>
              <w:rPr>
                <w:szCs w:val="22"/>
              </w:rPr>
            </w:pPr>
            <w:r w:rsidRPr="006F6DC1">
              <w:rPr>
                <w:szCs w:val="22"/>
              </w:rPr>
              <w:t>1</w:t>
            </w:r>
          </w:p>
        </w:tc>
      </w:tr>
      <w:tr w:rsidR="00B35E87" w:rsidRPr="006F6DC1">
        <w:tc>
          <w:tcPr>
            <w:tcW w:w="877" w:type="dxa"/>
            <w:vMerge w:val="restart"/>
          </w:tcPr>
          <w:p w:rsidR="00B35E87" w:rsidRPr="006F6DC1" w:rsidRDefault="00B35E87" w:rsidP="008126C2">
            <w:pPr>
              <w:pStyle w:val="Paragrafi"/>
              <w:ind w:firstLine="0"/>
              <w:jc w:val="center"/>
              <w:rPr>
                <w:szCs w:val="22"/>
              </w:rPr>
            </w:pPr>
          </w:p>
        </w:tc>
        <w:tc>
          <w:tcPr>
            <w:tcW w:w="2111" w:type="dxa"/>
            <w:vMerge w:val="restart"/>
            <w:vAlign w:val="center"/>
          </w:tcPr>
          <w:p w:rsidR="00B35E87" w:rsidRPr="006F6DC1" w:rsidRDefault="00492325" w:rsidP="008126C2">
            <w:pPr>
              <w:pStyle w:val="Paragrafi"/>
              <w:ind w:firstLine="0"/>
              <w:jc w:val="center"/>
              <w:rPr>
                <w:szCs w:val="22"/>
              </w:rPr>
            </w:pPr>
            <w:r w:rsidRPr="006F6DC1">
              <w:rPr>
                <w:szCs w:val="22"/>
              </w:rPr>
              <w:t>Sektori e</w:t>
            </w:r>
            <w:r w:rsidR="00B35E87" w:rsidRPr="006F6DC1">
              <w:rPr>
                <w:szCs w:val="22"/>
              </w:rPr>
              <w:t>konomik dhe</w:t>
            </w:r>
          </w:p>
          <w:p w:rsidR="00B35E87" w:rsidRPr="006F6DC1" w:rsidRDefault="00492325" w:rsidP="008126C2">
            <w:pPr>
              <w:pStyle w:val="Paragrafi"/>
              <w:ind w:firstLine="0"/>
              <w:jc w:val="center"/>
              <w:rPr>
                <w:szCs w:val="22"/>
              </w:rPr>
            </w:pPr>
            <w:r w:rsidRPr="006F6DC1">
              <w:rPr>
                <w:szCs w:val="22"/>
              </w:rPr>
              <w:t>shërbimeve të b</w:t>
            </w:r>
            <w:r w:rsidR="00B35E87" w:rsidRPr="006F6DC1">
              <w:rPr>
                <w:szCs w:val="22"/>
              </w:rPr>
              <w:t>rendshme</w:t>
            </w:r>
          </w:p>
          <w:p w:rsidR="00B35E87" w:rsidRPr="006F6DC1" w:rsidRDefault="00B35E87" w:rsidP="008126C2">
            <w:pPr>
              <w:pStyle w:val="Paragrafi"/>
              <w:ind w:firstLine="0"/>
              <w:jc w:val="center"/>
              <w:rPr>
                <w:szCs w:val="22"/>
              </w:rPr>
            </w:pPr>
          </w:p>
        </w:tc>
        <w:tc>
          <w:tcPr>
            <w:tcW w:w="1800" w:type="dxa"/>
          </w:tcPr>
          <w:p w:rsidR="00B35E87" w:rsidRPr="006F6DC1" w:rsidRDefault="00B35E87" w:rsidP="008126C2">
            <w:pPr>
              <w:pStyle w:val="Paragrafi"/>
              <w:ind w:firstLine="0"/>
              <w:jc w:val="left"/>
              <w:rPr>
                <w:szCs w:val="22"/>
              </w:rPr>
            </w:pPr>
            <w:r w:rsidRPr="006F6DC1">
              <w:rPr>
                <w:szCs w:val="22"/>
              </w:rPr>
              <w:t>Përgjegjës sektori</w:t>
            </w:r>
          </w:p>
        </w:tc>
        <w:tc>
          <w:tcPr>
            <w:tcW w:w="1080" w:type="dxa"/>
          </w:tcPr>
          <w:p w:rsidR="00B35E87" w:rsidRPr="006F6DC1" w:rsidRDefault="00B35E87" w:rsidP="008126C2">
            <w:pPr>
              <w:pStyle w:val="Paragrafi"/>
              <w:ind w:firstLine="0"/>
              <w:rPr>
                <w:szCs w:val="22"/>
              </w:rPr>
            </w:pPr>
            <w:r w:rsidRPr="006F6DC1">
              <w:rPr>
                <w:szCs w:val="22"/>
              </w:rPr>
              <w:t>III-b</w:t>
            </w:r>
          </w:p>
        </w:tc>
        <w:tc>
          <w:tcPr>
            <w:tcW w:w="900" w:type="dxa"/>
          </w:tcPr>
          <w:p w:rsidR="00B35E87" w:rsidRPr="006F6DC1" w:rsidRDefault="00B35E87" w:rsidP="008126C2">
            <w:pPr>
              <w:pStyle w:val="Paragrafi"/>
              <w:ind w:firstLine="0"/>
              <w:rPr>
                <w:szCs w:val="22"/>
              </w:rPr>
            </w:pPr>
            <w:r w:rsidRPr="006F6DC1">
              <w:rPr>
                <w:szCs w:val="22"/>
              </w:rPr>
              <w:t>I lartë</w:t>
            </w:r>
          </w:p>
        </w:tc>
        <w:tc>
          <w:tcPr>
            <w:tcW w:w="1517" w:type="dxa"/>
          </w:tcPr>
          <w:p w:rsidR="00B35E87" w:rsidRPr="006F6DC1" w:rsidRDefault="00B35E87" w:rsidP="008126C2">
            <w:pPr>
              <w:pStyle w:val="Paragrafi"/>
              <w:ind w:firstLine="0"/>
              <w:rPr>
                <w:szCs w:val="22"/>
              </w:rPr>
            </w:pPr>
            <w:r w:rsidRPr="006F6DC1">
              <w:rPr>
                <w:szCs w:val="22"/>
              </w:rPr>
              <w:t>ekonomist</w:t>
            </w:r>
          </w:p>
        </w:tc>
        <w:tc>
          <w:tcPr>
            <w:tcW w:w="607" w:type="dxa"/>
          </w:tcPr>
          <w:p w:rsidR="00B35E87" w:rsidRPr="006F6DC1" w:rsidRDefault="00B35E87" w:rsidP="008126C2">
            <w:pPr>
              <w:pStyle w:val="Paragrafi"/>
              <w:ind w:firstLine="0"/>
              <w:jc w:val="center"/>
              <w:rPr>
                <w:szCs w:val="22"/>
              </w:rPr>
            </w:pPr>
            <w:r w:rsidRPr="006F6DC1">
              <w:rPr>
                <w:szCs w:val="22"/>
              </w:rPr>
              <w:t>1</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tcPr>
          <w:p w:rsidR="00B35E87" w:rsidRPr="006F6DC1" w:rsidRDefault="00B35E87" w:rsidP="008126C2">
            <w:pPr>
              <w:pStyle w:val="Paragrafi"/>
              <w:ind w:firstLine="0"/>
              <w:rPr>
                <w:szCs w:val="22"/>
              </w:rPr>
            </w:pPr>
          </w:p>
        </w:tc>
        <w:tc>
          <w:tcPr>
            <w:tcW w:w="1800" w:type="dxa"/>
          </w:tcPr>
          <w:p w:rsidR="00B35E87" w:rsidRPr="006F6DC1" w:rsidRDefault="00B35E87" w:rsidP="008126C2">
            <w:pPr>
              <w:pStyle w:val="Paragrafi"/>
              <w:ind w:firstLine="0"/>
              <w:jc w:val="left"/>
              <w:rPr>
                <w:szCs w:val="22"/>
              </w:rPr>
            </w:pPr>
            <w:r w:rsidRPr="006F6DC1">
              <w:rPr>
                <w:szCs w:val="22"/>
              </w:rPr>
              <w:t>Magazinier</w:t>
            </w:r>
          </w:p>
        </w:tc>
        <w:tc>
          <w:tcPr>
            <w:tcW w:w="1080" w:type="dxa"/>
          </w:tcPr>
          <w:p w:rsidR="00B35E87" w:rsidRPr="006F6DC1" w:rsidRDefault="00B35E87" w:rsidP="008126C2">
            <w:pPr>
              <w:pStyle w:val="Paragrafi"/>
              <w:ind w:firstLine="0"/>
              <w:rPr>
                <w:szCs w:val="22"/>
              </w:rPr>
            </w:pPr>
          </w:p>
        </w:tc>
        <w:tc>
          <w:tcPr>
            <w:tcW w:w="900" w:type="dxa"/>
          </w:tcPr>
          <w:p w:rsidR="00B35E87" w:rsidRPr="006F6DC1" w:rsidRDefault="00B35E87" w:rsidP="008126C2">
            <w:pPr>
              <w:pStyle w:val="Paragrafi"/>
              <w:ind w:firstLine="0"/>
              <w:rPr>
                <w:szCs w:val="22"/>
              </w:rPr>
            </w:pPr>
            <w:r w:rsidRPr="006F6DC1">
              <w:rPr>
                <w:szCs w:val="22"/>
              </w:rPr>
              <w:t>I mesëm</w:t>
            </w:r>
          </w:p>
        </w:tc>
        <w:tc>
          <w:tcPr>
            <w:tcW w:w="1517" w:type="dxa"/>
          </w:tcPr>
          <w:p w:rsidR="00B35E87" w:rsidRPr="006F6DC1" w:rsidRDefault="00C22355" w:rsidP="008126C2">
            <w:pPr>
              <w:pStyle w:val="Paragrafi"/>
              <w:ind w:firstLine="0"/>
              <w:rPr>
                <w:szCs w:val="22"/>
              </w:rPr>
            </w:pPr>
            <w:r w:rsidRPr="006F6DC1">
              <w:rPr>
                <w:szCs w:val="22"/>
              </w:rPr>
              <w:t>p</w:t>
            </w:r>
            <w:r w:rsidR="00B35E87" w:rsidRPr="006F6DC1">
              <w:rPr>
                <w:szCs w:val="22"/>
              </w:rPr>
              <w:t>rofesional/</w:t>
            </w:r>
          </w:p>
          <w:p w:rsidR="00B35E87" w:rsidRPr="006F6DC1" w:rsidRDefault="00B35E87" w:rsidP="008126C2">
            <w:pPr>
              <w:pStyle w:val="Paragrafi"/>
              <w:ind w:firstLine="0"/>
              <w:rPr>
                <w:szCs w:val="22"/>
              </w:rPr>
            </w:pPr>
            <w:r w:rsidRPr="006F6DC1">
              <w:rPr>
                <w:szCs w:val="22"/>
              </w:rPr>
              <w:t>përgjithshëm</w:t>
            </w:r>
          </w:p>
        </w:tc>
        <w:tc>
          <w:tcPr>
            <w:tcW w:w="607" w:type="dxa"/>
          </w:tcPr>
          <w:p w:rsidR="00B35E87" w:rsidRPr="006F6DC1" w:rsidRDefault="00B35E87" w:rsidP="008126C2">
            <w:pPr>
              <w:pStyle w:val="Paragrafi"/>
              <w:ind w:firstLine="0"/>
              <w:jc w:val="center"/>
              <w:rPr>
                <w:szCs w:val="22"/>
              </w:rPr>
            </w:pPr>
            <w:r w:rsidRPr="006F6DC1">
              <w:rPr>
                <w:szCs w:val="22"/>
              </w:rPr>
              <w:t>1</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tcPr>
          <w:p w:rsidR="00B35E87" w:rsidRPr="006F6DC1" w:rsidRDefault="00B35E87" w:rsidP="008126C2">
            <w:pPr>
              <w:pStyle w:val="Paragrafi"/>
              <w:ind w:firstLine="0"/>
              <w:rPr>
                <w:szCs w:val="22"/>
              </w:rPr>
            </w:pPr>
          </w:p>
        </w:tc>
        <w:tc>
          <w:tcPr>
            <w:tcW w:w="1800" w:type="dxa"/>
          </w:tcPr>
          <w:p w:rsidR="00B35E87" w:rsidRPr="006F6DC1" w:rsidRDefault="00492325" w:rsidP="008126C2">
            <w:pPr>
              <w:pStyle w:val="Paragrafi"/>
              <w:ind w:firstLine="0"/>
              <w:jc w:val="left"/>
              <w:rPr>
                <w:szCs w:val="22"/>
              </w:rPr>
            </w:pPr>
            <w:r w:rsidRPr="006F6DC1">
              <w:rPr>
                <w:szCs w:val="22"/>
              </w:rPr>
              <w:t>Ark</w:t>
            </w:r>
            <w:r w:rsidR="00B35E87" w:rsidRPr="006F6DC1">
              <w:rPr>
                <w:szCs w:val="22"/>
              </w:rPr>
              <w:t>ivist-protokollist,</w:t>
            </w:r>
          </w:p>
          <w:p w:rsidR="00B35E87" w:rsidRPr="006F6DC1" w:rsidRDefault="00C22355" w:rsidP="008126C2">
            <w:pPr>
              <w:pStyle w:val="Paragrafi"/>
              <w:ind w:firstLine="0"/>
              <w:jc w:val="left"/>
              <w:rPr>
                <w:szCs w:val="22"/>
              </w:rPr>
            </w:pPr>
            <w:r w:rsidRPr="006F6DC1">
              <w:rPr>
                <w:szCs w:val="22"/>
              </w:rPr>
              <w:t>p</w:t>
            </w:r>
            <w:r w:rsidR="00B35E87" w:rsidRPr="006F6DC1">
              <w:rPr>
                <w:szCs w:val="22"/>
              </w:rPr>
              <w:t>ërpunues i dokumentacionit dhe</w:t>
            </w:r>
          </w:p>
          <w:p w:rsidR="00B35E87" w:rsidRPr="006F6DC1" w:rsidRDefault="00B35E87" w:rsidP="008126C2">
            <w:pPr>
              <w:pStyle w:val="Paragrafi"/>
              <w:ind w:firstLine="0"/>
              <w:jc w:val="left"/>
              <w:rPr>
                <w:szCs w:val="22"/>
              </w:rPr>
            </w:pPr>
            <w:r w:rsidRPr="006F6DC1">
              <w:rPr>
                <w:szCs w:val="22"/>
              </w:rPr>
              <w:t>sekretare e titullarit</w:t>
            </w:r>
          </w:p>
        </w:tc>
        <w:tc>
          <w:tcPr>
            <w:tcW w:w="1080" w:type="dxa"/>
          </w:tcPr>
          <w:p w:rsidR="00B35E87" w:rsidRPr="006F6DC1" w:rsidRDefault="00B35E87" w:rsidP="008126C2">
            <w:pPr>
              <w:pStyle w:val="Paragrafi"/>
              <w:ind w:firstLine="0"/>
              <w:rPr>
                <w:szCs w:val="22"/>
              </w:rPr>
            </w:pPr>
          </w:p>
        </w:tc>
        <w:tc>
          <w:tcPr>
            <w:tcW w:w="900" w:type="dxa"/>
          </w:tcPr>
          <w:p w:rsidR="00B35E87" w:rsidRPr="006F6DC1" w:rsidRDefault="00B35E87" w:rsidP="008126C2">
            <w:pPr>
              <w:pStyle w:val="Paragrafi"/>
              <w:ind w:firstLine="0"/>
              <w:rPr>
                <w:szCs w:val="22"/>
              </w:rPr>
            </w:pPr>
            <w:r w:rsidRPr="006F6DC1">
              <w:rPr>
                <w:szCs w:val="22"/>
              </w:rPr>
              <w:t>I mesëm</w:t>
            </w:r>
          </w:p>
        </w:tc>
        <w:tc>
          <w:tcPr>
            <w:tcW w:w="1517" w:type="dxa"/>
          </w:tcPr>
          <w:p w:rsidR="00B35E87" w:rsidRPr="006F6DC1" w:rsidRDefault="00C22355" w:rsidP="008126C2">
            <w:pPr>
              <w:pStyle w:val="Paragrafi"/>
              <w:ind w:firstLine="0"/>
              <w:rPr>
                <w:szCs w:val="22"/>
              </w:rPr>
            </w:pPr>
            <w:r w:rsidRPr="006F6DC1">
              <w:rPr>
                <w:szCs w:val="22"/>
              </w:rPr>
              <w:t>p</w:t>
            </w:r>
            <w:r w:rsidR="00B35E87" w:rsidRPr="006F6DC1">
              <w:rPr>
                <w:szCs w:val="22"/>
              </w:rPr>
              <w:t>rofesional/</w:t>
            </w:r>
          </w:p>
          <w:p w:rsidR="00B35E87" w:rsidRPr="006F6DC1" w:rsidRDefault="00B35E87" w:rsidP="008126C2">
            <w:pPr>
              <w:pStyle w:val="Paragrafi"/>
              <w:ind w:firstLine="0"/>
              <w:rPr>
                <w:szCs w:val="22"/>
              </w:rPr>
            </w:pPr>
            <w:r w:rsidRPr="006F6DC1">
              <w:rPr>
                <w:szCs w:val="22"/>
              </w:rPr>
              <w:t>përgjithshëm</w:t>
            </w:r>
          </w:p>
        </w:tc>
        <w:tc>
          <w:tcPr>
            <w:tcW w:w="607" w:type="dxa"/>
          </w:tcPr>
          <w:p w:rsidR="00B35E87" w:rsidRPr="006F6DC1" w:rsidRDefault="00B35E87" w:rsidP="008126C2">
            <w:pPr>
              <w:pStyle w:val="Paragrafi"/>
              <w:ind w:firstLine="0"/>
              <w:jc w:val="center"/>
              <w:rPr>
                <w:szCs w:val="22"/>
              </w:rPr>
            </w:pPr>
            <w:r w:rsidRPr="006F6DC1">
              <w:rPr>
                <w:szCs w:val="22"/>
              </w:rPr>
              <w:t>1</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tcPr>
          <w:p w:rsidR="00B35E87" w:rsidRPr="006F6DC1" w:rsidRDefault="00B35E87" w:rsidP="008126C2">
            <w:pPr>
              <w:pStyle w:val="Paragrafi"/>
              <w:ind w:firstLine="0"/>
              <w:rPr>
                <w:szCs w:val="22"/>
              </w:rPr>
            </w:pPr>
          </w:p>
        </w:tc>
        <w:tc>
          <w:tcPr>
            <w:tcW w:w="1800" w:type="dxa"/>
          </w:tcPr>
          <w:p w:rsidR="00B35E87" w:rsidRPr="006F6DC1" w:rsidRDefault="00B35E87" w:rsidP="008126C2">
            <w:pPr>
              <w:pStyle w:val="Paragrafi"/>
              <w:ind w:firstLine="0"/>
              <w:jc w:val="left"/>
              <w:rPr>
                <w:szCs w:val="22"/>
              </w:rPr>
            </w:pPr>
            <w:r w:rsidRPr="006F6DC1">
              <w:rPr>
                <w:szCs w:val="22"/>
              </w:rPr>
              <w:t>Shofer i titullarit</w:t>
            </w:r>
          </w:p>
        </w:tc>
        <w:tc>
          <w:tcPr>
            <w:tcW w:w="1080" w:type="dxa"/>
          </w:tcPr>
          <w:p w:rsidR="00B35E87" w:rsidRPr="006F6DC1" w:rsidRDefault="00B35E87" w:rsidP="008126C2">
            <w:pPr>
              <w:pStyle w:val="Paragrafi"/>
              <w:ind w:firstLine="0"/>
              <w:rPr>
                <w:szCs w:val="22"/>
              </w:rPr>
            </w:pPr>
          </w:p>
        </w:tc>
        <w:tc>
          <w:tcPr>
            <w:tcW w:w="900" w:type="dxa"/>
          </w:tcPr>
          <w:p w:rsidR="00B35E87" w:rsidRPr="006F6DC1" w:rsidRDefault="00B35E87" w:rsidP="008126C2">
            <w:pPr>
              <w:pStyle w:val="Paragrafi"/>
              <w:ind w:firstLine="0"/>
              <w:rPr>
                <w:szCs w:val="22"/>
              </w:rPr>
            </w:pPr>
            <w:r w:rsidRPr="006F6DC1">
              <w:rPr>
                <w:szCs w:val="22"/>
              </w:rPr>
              <w:t>I mesëm</w:t>
            </w:r>
          </w:p>
        </w:tc>
        <w:tc>
          <w:tcPr>
            <w:tcW w:w="1517" w:type="dxa"/>
          </w:tcPr>
          <w:p w:rsidR="00B35E87" w:rsidRPr="006F6DC1" w:rsidRDefault="00C22355" w:rsidP="008126C2">
            <w:pPr>
              <w:pStyle w:val="Paragrafi"/>
              <w:ind w:firstLine="0"/>
              <w:rPr>
                <w:szCs w:val="22"/>
              </w:rPr>
            </w:pPr>
            <w:r w:rsidRPr="006F6DC1">
              <w:rPr>
                <w:szCs w:val="22"/>
              </w:rPr>
              <w:t>p</w:t>
            </w:r>
            <w:r w:rsidR="00B35E87" w:rsidRPr="006F6DC1">
              <w:rPr>
                <w:szCs w:val="22"/>
              </w:rPr>
              <w:t>rofesional/</w:t>
            </w:r>
          </w:p>
          <w:p w:rsidR="00B35E87" w:rsidRPr="006F6DC1" w:rsidRDefault="00B35E87" w:rsidP="008126C2">
            <w:pPr>
              <w:pStyle w:val="Paragrafi"/>
              <w:ind w:firstLine="0"/>
              <w:rPr>
                <w:szCs w:val="22"/>
              </w:rPr>
            </w:pPr>
            <w:r w:rsidRPr="006F6DC1">
              <w:rPr>
                <w:szCs w:val="22"/>
              </w:rPr>
              <w:t>përgjithshëm</w:t>
            </w:r>
          </w:p>
        </w:tc>
        <w:tc>
          <w:tcPr>
            <w:tcW w:w="607" w:type="dxa"/>
          </w:tcPr>
          <w:p w:rsidR="00B35E87" w:rsidRPr="006F6DC1" w:rsidRDefault="00B35E87" w:rsidP="008126C2">
            <w:pPr>
              <w:pStyle w:val="Paragrafi"/>
              <w:ind w:firstLine="0"/>
              <w:jc w:val="center"/>
              <w:rPr>
                <w:szCs w:val="22"/>
              </w:rPr>
            </w:pPr>
            <w:r w:rsidRPr="006F6DC1">
              <w:rPr>
                <w:szCs w:val="22"/>
              </w:rPr>
              <w:t>1</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tcPr>
          <w:p w:rsidR="00B35E87" w:rsidRPr="006F6DC1" w:rsidRDefault="00B35E87" w:rsidP="008126C2">
            <w:pPr>
              <w:pStyle w:val="Paragrafi"/>
              <w:ind w:firstLine="0"/>
              <w:rPr>
                <w:szCs w:val="22"/>
              </w:rPr>
            </w:pPr>
          </w:p>
        </w:tc>
        <w:tc>
          <w:tcPr>
            <w:tcW w:w="1800" w:type="dxa"/>
          </w:tcPr>
          <w:p w:rsidR="00B35E87" w:rsidRPr="006F6DC1" w:rsidRDefault="00B35E87" w:rsidP="008126C2">
            <w:pPr>
              <w:pStyle w:val="Paragrafi"/>
              <w:ind w:firstLine="0"/>
              <w:jc w:val="left"/>
              <w:rPr>
                <w:szCs w:val="22"/>
              </w:rPr>
            </w:pPr>
            <w:r w:rsidRPr="006F6DC1">
              <w:rPr>
                <w:szCs w:val="22"/>
              </w:rPr>
              <w:t>Shofer i automjeteve</w:t>
            </w:r>
          </w:p>
          <w:p w:rsidR="00B35E87" w:rsidRPr="006F6DC1" w:rsidRDefault="00B35E87" w:rsidP="008126C2">
            <w:pPr>
              <w:pStyle w:val="Paragrafi"/>
              <w:ind w:firstLine="0"/>
              <w:jc w:val="left"/>
              <w:rPr>
                <w:szCs w:val="22"/>
              </w:rPr>
            </w:pPr>
            <w:r w:rsidRPr="006F6DC1">
              <w:rPr>
                <w:szCs w:val="22"/>
              </w:rPr>
              <w:t>të emergjencës</w:t>
            </w:r>
          </w:p>
        </w:tc>
        <w:tc>
          <w:tcPr>
            <w:tcW w:w="1080" w:type="dxa"/>
          </w:tcPr>
          <w:p w:rsidR="00B35E87" w:rsidRPr="006F6DC1" w:rsidRDefault="00B35E87" w:rsidP="008126C2">
            <w:pPr>
              <w:pStyle w:val="Paragrafi"/>
              <w:ind w:firstLine="0"/>
              <w:rPr>
                <w:szCs w:val="22"/>
              </w:rPr>
            </w:pPr>
          </w:p>
        </w:tc>
        <w:tc>
          <w:tcPr>
            <w:tcW w:w="900" w:type="dxa"/>
          </w:tcPr>
          <w:p w:rsidR="00B35E87" w:rsidRPr="006F6DC1" w:rsidRDefault="00B35E87" w:rsidP="008126C2">
            <w:pPr>
              <w:pStyle w:val="Paragrafi"/>
              <w:ind w:firstLine="0"/>
              <w:rPr>
                <w:szCs w:val="22"/>
              </w:rPr>
            </w:pPr>
            <w:r w:rsidRPr="006F6DC1">
              <w:rPr>
                <w:szCs w:val="22"/>
              </w:rPr>
              <w:t>I mesëm</w:t>
            </w:r>
          </w:p>
        </w:tc>
        <w:tc>
          <w:tcPr>
            <w:tcW w:w="1517" w:type="dxa"/>
          </w:tcPr>
          <w:p w:rsidR="00B35E87" w:rsidRPr="006F6DC1" w:rsidRDefault="00B35E87" w:rsidP="008126C2">
            <w:pPr>
              <w:pStyle w:val="Paragrafi"/>
              <w:ind w:firstLine="0"/>
              <w:rPr>
                <w:szCs w:val="22"/>
              </w:rPr>
            </w:pPr>
            <w:r w:rsidRPr="006F6DC1">
              <w:rPr>
                <w:szCs w:val="22"/>
              </w:rPr>
              <w:t>shofer</w:t>
            </w:r>
          </w:p>
        </w:tc>
        <w:tc>
          <w:tcPr>
            <w:tcW w:w="607" w:type="dxa"/>
          </w:tcPr>
          <w:p w:rsidR="00B35E87" w:rsidRPr="006F6DC1" w:rsidRDefault="00B35E87" w:rsidP="008126C2">
            <w:pPr>
              <w:pStyle w:val="Paragrafi"/>
              <w:ind w:firstLine="0"/>
              <w:jc w:val="center"/>
              <w:rPr>
                <w:szCs w:val="22"/>
              </w:rPr>
            </w:pPr>
            <w:r w:rsidRPr="006F6DC1">
              <w:rPr>
                <w:szCs w:val="22"/>
              </w:rPr>
              <w:t>3</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tcPr>
          <w:p w:rsidR="00B35E87" w:rsidRPr="006F6DC1" w:rsidRDefault="00B35E87" w:rsidP="008126C2">
            <w:pPr>
              <w:pStyle w:val="Paragrafi"/>
              <w:ind w:firstLine="0"/>
              <w:rPr>
                <w:szCs w:val="22"/>
              </w:rPr>
            </w:pPr>
          </w:p>
        </w:tc>
        <w:tc>
          <w:tcPr>
            <w:tcW w:w="1800" w:type="dxa"/>
          </w:tcPr>
          <w:p w:rsidR="00B35E87" w:rsidRPr="006F6DC1" w:rsidRDefault="00B35E87" w:rsidP="008126C2">
            <w:pPr>
              <w:pStyle w:val="Paragrafi"/>
              <w:ind w:firstLine="0"/>
              <w:jc w:val="left"/>
              <w:rPr>
                <w:szCs w:val="22"/>
              </w:rPr>
            </w:pPr>
            <w:r w:rsidRPr="006F6DC1">
              <w:rPr>
                <w:szCs w:val="22"/>
              </w:rPr>
              <w:t>Teknik i mirëmbajtjes dhe kolaudimit të automjeteve</w:t>
            </w:r>
          </w:p>
        </w:tc>
        <w:tc>
          <w:tcPr>
            <w:tcW w:w="1080" w:type="dxa"/>
          </w:tcPr>
          <w:p w:rsidR="00B35E87" w:rsidRPr="006F6DC1" w:rsidRDefault="00B35E87" w:rsidP="008126C2">
            <w:pPr>
              <w:pStyle w:val="Paragrafi"/>
              <w:ind w:firstLine="0"/>
              <w:rPr>
                <w:szCs w:val="22"/>
              </w:rPr>
            </w:pPr>
          </w:p>
        </w:tc>
        <w:tc>
          <w:tcPr>
            <w:tcW w:w="900" w:type="dxa"/>
          </w:tcPr>
          <w:p w:rsidR="00B35E87" w:rsidRPr="006F6DC1" w:rsidRDefault="00B35E87" w:rsidP="008126C2">
            <w:pPr>
              <w:pStyle w:val="Paragrafi"/>
              <w:ind w:firstLine="0"/>
              <w:rPr>
                <w:szCs w:val="22"/>
              </w:rPr>
            </w:pPr>
            <w:r w:rsidRPr="006F6DC1">
              <w:rPr>
                <w:szCs w:val="22"/>
              </w:rPr>
              <w:t>I mesëm</w:t>
            </w:r>
          </w:p>
        </w:tc>
        <w:tc>
          <w:tcPr>
            <w:tcW w:w="1517" w:type="dxa"/>
          </w:tcPr>
          <w:p w:rsidR="00B35E87" w:rsidRPr="006F6DC1" w:rsidRDefault="00C22355" w:rsidP="008126C2">
            <w:pPr>
              <w:pStyle w:val="Paragrafi"/>
              <w:ind w:firstLine="0"/>
              <w:rPr>
                <w:szCs w:val="22"/>
              </w:rPr>
            </w:pPr>
            <w:r w:rsidRPr="006F6DC1">
              <w:rPr>
                <w:szCs w:val="22"/>
              </w:rPr>
              <w:t>m</w:t>
            </w:r>
            <w:r w:rsidR="00B35E87" w:rsidRPr="006F6DC1">
              <w:rPr>
                <w:szCs w:val="22"/>
              </w:rPr>
              <w:t>otorist</w:t>
            </w:r>
          </w:p>
        </w:tc>
        <w:tc>
          <w:tcPr>
            <w:tcW w:w="607" w:type="dxa"/>
          </w:tcPr>
          <w:p w:rsidR="00B35E87" w:rsidRPr="006F6DC1" w:rsidRDefault="00B35E87" w:rsidP="008126C2">
            <w:pPr>
              <w:pStyle w:val="Paragrafi"/>
              <w:ind w:firstLine="0"/>
              <w:jc w:val="center"/>
              <w:rPr>
                <w:szCs w:val="22"/>
              </w:rPr>
            </w:pPr>
            <w:r w:rsidRPr="006F6DC1">
              <w:rPr>
                <w:szCs w:val="22"/>
              </w:rPr>
              <w:t>1</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tcPr>
          <w:p w:rsidR="00B35E87" w:rsidRPr="006F6DC1" w:rsidRDefault="00B35E87" w:rsidP="008126C2">
            <w:pPr>
              <w:pStyle w:val="Paragrafi"/>
              <w:ind w:firstLine="0"/>
              <w:rPr>
                <w:szCs w:val="22"/>
              </w:rPr>
            </w:pPr>
          </w:p>
        </w:tc>
        <w:tc>
          <w:tcPr>
            <w:tcW w:w="1800" w:type="dxa"/>
          </w:tcPr>
          <w:p w:rsidR="00B35E87" w:rsidRPr="006F6DC1" w:rsidRDefault="00B35E87" w:rsidP="008126C2">
            <w:pPr>
              <w:pStyle w:val="Paragrafi"/>
              <w:ind w:firstLine="0"/>
              <w:jc w:val="left"/>
              <w:rPr>
                <w:szCs w:val="22"/>
              </w:rPr>
            </w:pPr>
            <w:r w:rsidRPr="006F6DC1">
              <w:rPr>
                <w:szCs w:val="22"/>
              </w:rPr>
              <w:t>Teknik i provave të</w:t>
            </w:r>
          </w:p>
          <w:p w:rsidR="00B35E87" w:rsidRPr="006F6DC1" w:rsidRDefault="00C22355" w:rsidP="008126C2">
            <w:pPr>
              <w:pStyle w:val="Paragrafi"/>
              <w:ind w:firstLine="0"/>
              <w:jc w:val="left"/>
              <w:rPr>
                <w:szCs w:val="22"/>
              </w:rPr>
            </w:pPr>
            <w:r w:rsidRPr="006F6DC1">
              <w:rPr>
                <w:szCs w:val="22"/>
              </w:rPr>
              <w:t>litarë</w:t>
            </w:r>
            <w:r w:rsidR="00B35E87" w:rsidRPr="006F6DC1">
              <w:rPr>
                <w:szCs w:val="22"/>
              </w:rPr>
              <w:t>ve të çelikut</w:t>
            </w:r>
          </w:p>
          <w:p w:rsidR="002C0857" w:rsidRPr="006F6DC1" w:rsidRDefault="002C0857" w:rsidP="008126C2">
            <w:pPr>
              <w:pStyle w:val="Paragrafi"/>
              <w:ind w:firstLine="0"/>
              <w:jc w:val="left"/>
              <w:rPr>
                <w:szCs w:val="22"/>
              </w:rPr>
            </w:pPr>
          </w:p>
        </w:tc>
        <w:tc>
          <w:tcPr>
            <w:tcW w:w="1080" w:type="dxa"/>
          </w:tcPr>
          <w:p w:rsidR="00B35E87" w:rsidRPr="006F6DC1" w:rsidRDefault="00B35E87" w:rsidP="008126C2">
            <w:pPr>
              <w:pStyle w:val="Paragrafi"/>
              <w:ind w:firstLine="0"/>
              <w:rPr>
                <w:szCs w:val="22"/>
              </w:rPr>
            </w:pPr>
          </w:p>
        </w:tc>
        <w:tc>
          <w:tcPr>
            <w:tcW w:w="900" w:type="dxa"/>
          </w:tcPr>
          <w:p w:rsidR="00B35E87" w:rsidRPr="006F6DC1" w:rsidRDefault="00B35E87" w:rsidP="008126C2">
            <w:pPr>
              <w:pStyle w:val="Paragrafi"/>
              <w:ind w:firstLine="0"/>
              <w:rPr>
                <w:szCs w:val="22"/>
              </w:rPr>
            </w:pPr>
            <w:r w:rsidRPr="006F6DC1">
              <w:rPr>
                <w:szCs w:val="22"/>
              </w:rPr>
              <w:t>I mesëm</w:t>
            </w:r>
          </w:p>
        </w:tc>
        <w:tc>
          <w:tcPr>
            <w:tcW w:w="1517" w:type="dxa"/>
          </w:tcPr>
          <w:p w:rsidR="00B35E87" w:rsidRPr="006F6DC1" w:rsidRDefault="00B35E87" w:rsidP="008126C2">
            <w:pPr>
              <w:pStyle w:val="Paragrafi"/>
              <w:ind w:firstLine="0"/>
              <w:rPr>
                <w:szCs w:val="22"/>
              </w:rPr>
            </w:pPr>
            <w:r w:rsidRPr="006F6DC1">
              <w:rPr>
                <w:szCs w:val="22"/>
              </w:rPr>
              <w:t>mekanik</w:t>
            </w:r>
          </w:p>
        </w:tc>
        <w:tc>
          <w:tcPr>
            <w:tcW w:w="607" w:type="dxa"/>
          </w:tcPr>
          <w:p w:rsidR="00B35E87" w:rsidRPr="006F6DC1" w:rsidRDefault="00B35E87" w:rsidP="008126C2">
            <w:pPr>
              <w:pStyle w:val="Paragrafi"/>
              <w:ind w:firstLine="0"/>
              <w:jc w:val="center"/>
              <w:rPr>
                <w:szCs w:val="22"/>
              </w:rPr>
            </w:pPr>
            <w:r w:rsidRPr="006F6DC1">
              <w:rPr>
                <w:szCs w:val="22"/>
              </w:rPr>
              <w:t>1</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tcPr>
          <w:p w:rsidR="00B35E87" w:rsidRPr="006F6DC1" w:rsidRDefault="00B35E87" w:rsidP="008126C2">
            <w:pPr>
              <w:pStyle w:val="Paragrafi"/>
              <w:ind w:firstLine="0"/>
              <w:rPr>
                <w:szCs w:val="22"/>
              </w:rPr>
            </w:pPr>
          </w:p>
        </w:tc>
        <w:tc>
          <w:tcPr>
            <w:tcW w:w="1800" w:type="dxa"/>
          </w:tcPr>
          <w:p w:rsidR="00B35E87" w:rsidRPr="006F6DC1" w:rsidRDefault="00B35E87" w:rsidP="008126C2">
            <w:pPr>
              <w:pStyle w:val="Paragrafi"/>
              <w:ind w:firstLine="0"/>
              <w:jc w:val="left"/>
              <w:rPr>
                <w:szCs w:val="22"/>
              </w:rPr>
            </w:pPr>
            <w:r w:rsidRPr="006F6DC1">
              <w:rPr>
                <w:szCs w:val="22"/>
              </w:rPr>
              <w:t>Punonjëse sanitare</w:t>
            </w:r>
          </w:p>
        </w:tc>
        <w:tc>
          <w:tcPr>
            <w:tcW w:w="1080" w:type="dxa"/>
          </w:tcPr>
          <w:p w:rsidR="00B35E87" w:rsidRPr="006F6DC1" w:rsidRDefault="00B35E87" w:rsidP="008126C2">
            <w:pPr>
              <w:pStyle w:val="Paragrafi"/>
              <w:ind w:firstLine="0"/>
              <w:rPr>
                <w:szCs w:val="22"/>
              </w:rPr>
            </w:pPr>
          </w:p>
        </w:tc>
        <w:tc>
          <w:tcPr>
            <w:tcW w:w="900" w:type="dxa"/>
          </w:tcPr>
          <w:p w:rsidR="00B35E87" w:rsidRPr="006F6DC1" w:rsidRDefault="00B35E87" w:rsidP="008126C2">
            <w:pPr>
              <w:pStyle w:val="Paragrafi"/>
              <w:ind w:firstLine="0"/>
              <w:rPr>
                <w:szCs w:val="22"/>
              </w:rPr>
            </w:pPr>
            <w:r w:rsidRPr="006F6DC1">
              <w:rPr>
                <w:szCs w:val="22"/>
              </w:rPr>
              <w:t>I mesëm</w:t>
            </w:r>
          </w:p>
        </w:tc>
        <w:tc>
          <w:tcPr>
            <w:tcW w:w="1517" w:type="dxa"/>
          </w:tcPr>
          <w:p w:rsidR="00B35E87" w:rsidRPr="006F6DC1" w:rsidRDefault="00B35E87" w:rsidP="008126C2">
            <w:pPr>
              <w:pStyle w:val="Paragrafi"/>
              <w:ind w:firstLine="0"/>
              <w:rPr>
                <w:szCs w:val="22"/>
              </w:rPr>
            </w:pPr>
            <w:r w:rsidRPr="006F6DC1">
              <w:rPr>
                <w:szCs w:val="22"/>
              </w:rPr>
              <w:t>sanitare</w:t>
            </w:r>
          </w:p>
        </w:tc>
        <w:tc>
          <w:tcPr>
            <w:tcW w:w="607" w:type="dxa"/>
          </w:tcPr>
          <w:p w:rsidR="00B35E87" w:rsidRPr="006F6DC1" w:rsidRDefault="00B35E87" w:rsidP="008126C2">
            <w:pPr>
              <w:pStyle w:val="Paragrafi"/>
              <w:ind w:firstLine="0"/>
              <w:jc w:val="center"/>
              <w:rPr>
                <w:szCs w:val="22"/>
              </w:rPr>
            </w:pPr>
            <w:r w:rsidRPr="006F6DC1">
              <w:rPr>
                <w:szCs w:val="22"/>
              </w:rPr>
              <w:t>1</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val="restart"/>
            <w:vAlign w:val="center"/>
          </w:tcPr>
          <w:p w:rsidR="00B35E87" w:rsidRPr="006F6DC1" w:rsidRDefault="00C22355" w:rsidP="008126C2">
            <w:pPr>
              <w:pStyle w:val="Paragrafi"/>
              <w:ind w:firstLine="0"/>
              <w:jc w:val="center"/>
              <w:rPr>
                <w:szCs w:val="22"/>
              </w:rPr>
            </w:pPr>
            <w:r w:rsidRPr="006F6DC1">
              <w:rPr>
                <w:szCs w:val="22"/>
              </w:rPr>
              <w:t>Sektori i b</w:t>
            </w:r>
            <w:r w:rsidR="00B35E87" w:rsidRPr="006F6DC1">
              <w:rPr>
                <w:szCs w:val="22"/>
              </w:rPr>
              <w:t>urimeve</w:t>
            </w:r>
          </w:p>
          <w:p w:rsidR="00B35E87" w:rsidRPr="006F6DC1" w:rsidRDefault="00C22355" w:rsidP="008126C2">
            <w:pPr>
              <w:pStyle w:val="Paragrafi"/>
              <w:ind w:firstLine="0"/>
              <w:jc w:val="center"/>
              <w:rPr>
                <w:szCs w:val="22"/>
              </w:rPr>
            </w:pPr>
            <w:r w:rsidRPr="006F6DC1">
              <w:rPr>
                <w:szCs w:val="22"/>
              </w:rPr>
              <w:t>n</w:t>
            </w:r>
            <w:r w:rsidR="00B35E87" w:rsidRPr="006F6DC1">
              <w:rPr>
                <w:szCs w:val="22"/>
              </w:rPr>
              <w:t>jerëzore, komunikimit dhe ruajtjes së institucionit</w:t>
            </w:r>
          </w:p>
        </w:tc>
        <w:tc>
          <w:tcPr>
            <w:tcW w:w="1800" w:type="dxa"/>
          </w:tcPr>
          <w:p w:rsidR="00B35E87" w:rsidRPr="006F6DC1" w:rsidRDefault="00B35E87" w:rsidP="008126C2">
            <w:pPr>
              <w:pStyle w:val="Paragrafi"/>
              <w:ind w:firstLine="0"/>
              <w:jc w:val="left"/>
              <w:rPr>
                <w:szCs w:val="22"/>
              </w:rPr>
            </w:pPr>
            <w:r w:rsidRPr="006F6DC1">
              <w:rPr>
                <w:szCs w:val="22"/>
              </w:rPr>
              <w:t>Përgjegjës sektori</w:t>
            </w:r>
          </w:p>
        </w:tc>
        <w:tc>
          <w:tcPr>
            <w:tcW w:w="1080" w:type="dxa"/>
          </w:tcPr>
          <w:p w:rsidR="00B35E87" w:rsidRPr="006F6DC1" w:rsidRDefault="00B35E87" w:rsidP="008126C2">
            <w:pPr>
              <w:pStyle w:val="Paragrafi"/>
              <w:ind w:firstLine="0"/>
              <w:rPr>
                <w:szCs w:val="22"/>
              </w:rPr>
            </w:pPr>
            <w:r w:rsidRPr="006F6DC1">
              <w:rPr>
                <w:szCs w:val="22"/>
              </w:rPr>
              <w:t>III-b</w:t>
            </w:r>
          </w:p>
        </w:tc>
        <w:tc>
          <w:tcPr>
            <w:tcW w:w="900" w:type="dxa"/>
          </w:tcPr>
          <w:p w:rsidR="00B35E87" w:rsidRPr="006F6DC1" w:rsidRDefault="00B35E87" w:rsidP="008126C2">
            <w:pPr>
              <w:pStyle w:val="Paragrafi"/>
              <w:ind w:firstLine="0"/>
              <w:rPr>
                <w:szCs w:val="22"/>
              </w:rPr>
            </w:pPr>
            <w:r w:rsidRPr="006F6DC1">
              <w:rPr>
                <w:szCs w:val="22"/>
              </w:rPr>
              <w:t>I lartë</w:t>
            </w:r>
          </w:p>
        </w:tc>
        <w:tc>
          <w:tcPr>
            <w:tcW w:w="1517" w:type="dxa"/>
          </w:tcPr>
          <w:p w:rsidR="00B35E87" w:rsidRPr="006F6DC1" w:rsidRDefault="00C22355" w:rsidP="008126C2">
            <w:pPr>
              <w:pStyle w:val="Paragrafi"/>
              <w:ind w:firstLine="0"/>
              <w:rPr>
                <w:szCs w:val="22"/>
              </w:rPr>
            </w:pPr>
            <w:r w:rsidRPr="006F6DC1">
              <w:rPr>
                <w:szCs w:val="22"/>
              </w:rPr>
              <w:t>j</w:t>
            </w:r>
            <w:r w:rsidR="00B35E87" w:rsidRPr="006F6DC1">
              <w:rPr>
                <w:szCs w:val="22"/>
              </w:rPr>
              <w:t>urist</w:t>
            </w:r>
          </w:p>
        </w:tc>
        <w:tc>
          <w:tcPr>
            <w:tcW w:w="607" w:type="dxa"/>
          </w:tcPr>
          <w:p w:rsidR="00B35E87" w:rsidRPr="006F6DC1" w:rsidRDefault="00B35E87" w:rsidP="008126C2">
            <w:pPr>
              <w:pStyle w:val="Paragrafi"/>
              <w:ind w:firstLine="0"/>
              <w:jc w:val="center"/>
              <w:rPr>
                <w:szCs w:val="22"/>
              </w:rPr>
            </w:pPr>
            <w:r w:rsidRPr="006F6DC1">
              <w:rPr>
                <w:szCs w:val="22"/>
              </w:rPr>
              <w:t>1</w:t>
            </w:r>
          </w:p>
        </w:tc>
      </w:tr>
      <w:tr w:rsidR="00B35E87" w:rsidRPr="006F6DC1">
        <w:tc>
          <w:tcPr>
            <w:tcW w:w="877" w:type="dxa"/>
            <w:vMerge/>
          </w:tcPr>
          <w:p w:rsidR="00B35E87" w:rsidRPr="006F6DC1" w:rsidRDefault="00B35E87" w:rsidP="008126C2">
            <w:pPr>
              <w:pStyle w:val="Paragrafi"/>
              <w:ind w:firstLine="0"/>
              <w:jc w:val="center"/>
              <w:rPr>
                <w:szCs w:val="22"/>
              </w:rPr>
            </w:pPr>
          </w:p>
        </w:tc>
        <w:tc>
          <w:tcPr>
            <w:tcW w:w="2111" w:type="dxa"/>
            <w:vMerge/>
          </w:tcPr>
          <w:p w:rsidR="00B35E87" w:rsidRPr="006F6DC1" w:rsidRDefault="00B35E87" w:rsidP="008126C2">
            <w:pPr>
              <w:pStyle w:val="Paragrafi"/>
              <w:ind w:firstLine="0"/>
              <w:rPr>
                <w:szCs w:val="22"/>
              </w:rPr>
            </w:pPr>
          </w:p>
        </w:tc>
        <w:tc>
          <w:tcPr>
            <w:tcW w:w="1800" w:type="dxa"/>
          </w:tcPr>
          <w:p w:rsidR="00B35E87" w:rsidRPr="006F6DC1" w:rsidRDefault="00C22355" w:rsidP="008126C2">
            <w:pPr>
              <w:pStyle w:val="Paragrafi"/>
              <w:ind w:firstLine="0"/>
              <w:jc w:val="left"/>
              <w:rPr>
                <w:szCs w:val="22"/>
              </w:rPr>
            </w:pPr>
            <w:r w:rsidRPr="006F6DC1">
              <w:rPr>
                <w:szCs w:val="22"/>
              </w:rPr>
              <w:t>Teknikë</w:t>
            </w:r>
            <w:r w:rsidR="00B35E87" w:rsidRPr="006F6DC1">
              <w:rPr>
                <w:szCs w:val="22"/>
              </w:rPr>
              <w:t xml:space="preserve"> të mesëm</w:t>
            </w:r>
          </w:p>
          <w:p w:rsidR="00B35E87" w:rsidRPr="006F6DC1" w:rsidRDefault="00B35E87" w:rsidP="008126C2">
            <w:pPr>
              <w:pStyle w:val="Paragrafi"/>
              <w:ind w:firstLine="0"/>
              <w:jc w:val="left"/>
              <w:rPr>
                <w:szCs w:val="22"/>
              </w:rPr>
            </w:pPr>
            <w:r w:rsidRPr="006F6DC1">
              <w:rPr>
                <w:szCs w:val="22"/>
              </w:rPr>
              <w:t>për komunikimin,</w:t>
            </w:r>
          </w:p>
          <w:p w:rsidR="00B35E87" w:rsidRPr="006F6DC1" w:rsidRDefault="00B35E87" w:rsidP="008126C2">
            <w:pPr>
              <w:pStyle w:val="Paragrafi"/>
              <w:ind w:firstLine="0"/>
              <w:jc w:val="left"/>
              <w:rPr>
                <w:szCs w:val="22"/>
              </w:rPr>
            </w:pPr>
            <w:r w:rsidRPr="006F6DC1">
              <w:rPr>
                <w:szCs w:val="22"/>
              </w:rPr>
              <w:t>informacionin dhe</w:t>
            </w:r>
          </w:p>
          <w:p w:rsidR="00B35E87" w:rsidRPr="006F6DC1" w:rsidRDefault="00B35E87" w:rsidP="008126C2">
            <w:pPr>
              <w:pStyle w:val="Paragrafi"/>
              <w:ind w:firstLine="0"/>
              <w:jc w:val="left"/>
              <w:rPr>
                <w:szCs w:val="22"/>
              </w:rPr>
            </w:pPr>
            <w:r w:rsidRPr="006F6DC1">
              <w:rPr>
                <w:szCs w:val="22"/>
              </w:rPr>
              <w:t>ruajtjen e institucionit</w:t>
            </w:r>
          </w:p>
          <w:p w:rsidR="00B35E87" w:rsidRPr="006F6DC1" w:rsidRDefault="00B35E87" w:rsidP="008126C2">
            <w:pPr>
              <w:pStyle w:val="Paragrafi"/>
              <w:ind w:firstLine="0"/>
              <w:jc w:val="left"/>
              <w:rPr>
                <w:szCs w:val="22"/>
              </w:rPr>
            </w:pPr>
          </w:p>
        </w:tc>
        <w:tc>
          <w:tcPr>
            <w:tcW w:w="1080" w:type="dxa"/>
          </w:tcPr>
          <w:p w:rsidR="00B35E87" w:rsidRPr="006F6DC1" w:rsidRDefault="00B35E87" w:rsidP="008126C2">
            <w:pPr>
              <w:pStyle w:val="Paragrafi"/>
              <w:ind w:firstLine="0"/>
              <w:rPr>
                <w:szCs w:val="22"/>
              </w:rPr>
            </w:pPr>
          </w:p>
        </w:tc>
        <w:tc>
          <w:tcPr>
            <w:tcW w:w="900" w:type="dxa"/>
          </w:tcPr>
          <w:p w:rsidR="00B35E87" w:rsidRPr="006F6DC1" w:rsidRDefault="00B35E87" w:rsidP="008126C2">
            <w:pPr>
              <w:pStyle w:val="Paragrafi"/>
              <w:ind w:firstLine="0"/>
              <w:rPr>
                <w:szCs w:val="22"/>
              </w:rPr>
            </w:pPr>
            <w:r w:rsidRPr="006F6DC1">
              <w:rPr>
                <w:szCs w:val="22"/>
              </w:rPr>
              <w:t>I mesëm</w:t>
            </w:r>
          </w:p>
        </w:tc>
        <w:tc>
          <w:tcPr>
            <w:tcW w:w="1517" w:type="dxa"/>
          </w:tcPr>
          <w:p w:rsidR="00B35E87" w:rsidRPr="006F6DC1" w:rsidRDefault="00C22355" w:rsidP="008126C2">
            <w:pPr>
              <w:pStyle w:val="Paragrafi"/>
              <w:ind w:firstLine="0"/>
              <w:rPr>
                <w:szCs w:val="22"/>
              </w:rPr>
            </w:pPr>
            <w:r w:rsidRPr="006F6DC1">
              <w:rPr>
                <w:szCs w:val="22"/>
              </w:rPr>
              <w:t xml:space="preserve">profesional </w:t>
            </w:r>
          </w:p>
          <w:p w:rsidR="00B35E87" w:rsidRPr="006F6DC1" w:rsidRDefault="00B35E87" w:rsidP="008126C2">
            <w:pPr>
              <w:pStyle w:val="Paragrafi"/>
              <w:ind w:firstLine="0"/>
              <w:rPr>
                <w:szCs w:val="22"/>
              </w:rPr>
            </w:pPr>
            <w:r w:rsidRPr="006F6DC1">
              <w:rPr>
                <w:szCs w:val="22"/>
              </w:rPr>
              <w:t>përgjithshëm</w:t>
            </w:r>
          </w:p>
        </w:tc>
        <w:tc>
          <w:tcPr>
            <w:tcW w:w="607" w:type="dxa"/>
          </w:tcPr>
          <w:p w:rsidR="00B35E87" w:rsidRPr="006F6DC1" w:rsidRDefault="00B35E87" w:rsidP="008126C2">
            <w:pPr>
              <w:pStyle w:val="Paragrafi"/>
              <w:ind w:firstLine="0"/>
              <w:jc w:val="center"/>
              <w:rPr>
                <w:szCs w:val="22"/>
              </w:rPr>
            </w:pPr>
            <w:r w:rsidRPr="006F6DC1">
              <w:rPr>
                <w:szCs w:val="22"/>
              </w:rPr>
              <w:t>4</w:t>
            </w:r>
          </w:p>
        </w:tc>
      </w:tr>
      <w:tr w:rsidR="0037164F" w:rsidRPr="006F6DC1">
        <w:tc>
          <w:tcPr>
            <w:tcW w:w="877" w:type="dxa"/>
          </w:tcPr>
          <w:p w:rsidR="00976696" w:rsidRPr="006F6DC1" w:rsidRDefault="00976696" w:rsidP="008126C2">
            <w:pPr>
              <w:pStyle w:val="Paragrafi"/>
              <w:ind w:firstLine="0"/>
              <w:jc w:val="center"/>
              <w:rPr>
                <w:szCs w:val="22"/>
              </w:rPr>
            </w:pPr>
          </w:p>
        </w:tc>
        <w:tc>
          <w:tcPr>
            <w:tcW w:w="2111" w:type="dxa"/>
          </w:tcPr>
          <w:p w:rsidR="00976696" w:rsidRPr="006F6DC1" w:rsidRDefault="00B35E87" w:rsidP="008126C2">
            <w:pPr>
              <w:pStyle w:val="Paragrafi"/>
              <w:ind w:firstLine="0"/>
              <w:jc w:val="center"/>
              <w:rPr>
                <w:szCs w:val="22"/>
              </w:rPr>
            </w:pPr>
            <w:r w:rsidRPr="006F6DC1">
              <w:rPr>
                <w:szCs w:val="22"/>
              </w:rPr>
              <w:t>TOTALI</w:t>
            </w:r>
          </w:p>
        </w:tc>
        <w:tc>
          <w:tcPr>
            <w:tcW w:w="1800" w:type="dxa"/>
          </w:tcPr>
          <w:p w:rsidR="00976696" w:rsidRPr="006F6DC1" w:rsidRDefault="00976696" w:rsidP="008126C2">
            <w:pPr>
              <w:pStyle w:val="Paragrafi"/>
              <w:ind w:firstLine="0"/>
              <w:rPr>
                <w:szCs w:val="22"/>
              </w:rPr>
            </w:pPr>
          </w:p>
        </w:tc>
        <w:tc>
          <w:tcPr>
            <w:tcW w:w="1080" w:type="dxa"/>
          </w:tcPr>
          <w:p w:rsidR="00976696" w:rsidRPr="006F6DC1" w:rsidRDefault="00976696" w:rsidP="008126C2">
            <w:pPr>
              <w:pStyle w:val="Paragrafi"/>
              <w:ind w:firstLine="0"/>
              <w:rPr>
                <w:szCs w:val="22"/>
              </w:rPr>
            </w:pPr>
          </w:p>
        </w:tc>
        <w:tc>
          <w:tcPr>
            <w:tcW w:w="900" w:type="dxa"/>
          </w:tcPr>
          <w:p w:rsidR="00976696" w:rsidRPr="006F6DC1" w:rsidRDefault="00976696" w:rsidP="008126C2">
            <w:pPr>
              <w:pStyle w:val="Paragrafi"/>
              <w:ind w:firstLine="0"/>
              <w:rPr>
                <w:szCs w:val="22"/>
              </w:rPr>
            </w:pPr>
          </w:p>
        </w:tc>
        <w:tc>
          <w:tcPr>
            <w:tcW w:w="1517" w:type="dxa"/>
          </w:tcPr>
          <w:p w:rsidR="00976696" w:rsidRPr="006F6DC1" w:rsidRDefault="00976696" w:rsidP="008126C2">
            <w:pPr>
              <w:pStyle w:val="Paragrafi"/>
              <w:ind w:firstLine="0"/>
              <w:rPr>
                <w:szCs w:val="22"/>
              </w:rPr>
            </w:pPr>
          </w:p>
        </w:tc>
        <w:tc>
          <w:tcPr>
            <w:tcW w:w="607" w:type="dxa"/>
          </w:tcPr>
          <w:p w:rsidR="00976696" w:rsidRPr="006F6DC1" w:rsidRDefault="00B35E87" w:rsidP="008126C2">
            <w:pPr>
              <w:pStyle w:val="Paragrafi"/>
              <w:ind w:firstLine="0"/>
              <w:jc w:val="center"/>
              <w:rPr>
                <w:szCs w:val="22"/>
              </w:rPr>
            </w:pPr>
            <w:r w:rsidRPr="006F6DC1">
              <w:rPr>
                <w:szCs w:val="22"/>
              </w:rPr>
              <w:t>50</w:t>
            </w:r>
          </w:p>
        </w:tc>
      </w:tr>
    </w:tbl>
    <w:p w:rsidR="00976696" w:rsidRPr="006F6DC1" w:rsidRDefault="00976696" w:rsidP="008126C2">
      <w:pPr>
        <w:pStyle w:val="Paragrafi"/>
        <w:rPr>
          <w:szCs w:val="22"/>
        </w:rPr>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Nr.768,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miratimin e procedurave e të rregullave për kandidimin dhe përzgjedhjen e anëtarëv</w:t>
      </w:r>
      <w:r w:rsidR="0000237E" w:rsidRPr="006F6DC1">
        <w:t>e të brodit mbikëqyrës të agjenc</w:t>
      </w:r>
      <w:r w:rsidRPr="006F6DC1">
        <w:t>isë për mbështetjen e shoqërisë civile (AMSHC)</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Në mbështetje të nenit 10</w:t>
      </w:r>
      <w:r w:rsidR="00C061FF" w:rsidRPr="006F6DC1">
        <w:rPr>
          <w:szCs w:val="22"/>
        </w:rPr>
        <w:t>0 të Kushtetutës dhe të pikës 5 të nenit 8</w:t>
      </w:r>
      <w:r w:rsidRPr="006F6DC1">
        <w:rPr>
          <w:szCs w:val="22"/>
        </w:rPr>
        <w:t xml:space="preserve"> të ligjit nr.</w:t>
      </w:r>
      <w:r w:rsidR="00C061FF" w:rsidRPr="006F6DC1">
        <w:rPr>
          <w:szCs w:val="22"/>
        </w:rPr>
        <w:t>10 093, datë 9.3.2009</w:t>
      </w:r>
      <w:r w:rsidRPr="006F6DC1">
        <w:rPr>
          <w:szCs w:val="22"/>
        </w:rPr>
        <w:t xml:space="preserve"> “Për organizimin dhe funksionimin e Agjencisë për </w:t>
      </w:r>
      <w:r w:rsidR="00C061FF" w:rsidRPr="006F6DC1">
        <w:rPr>
          <w:szCs w:val="22"/>
        </w:rPr>
        <w:t>M</w:t>
      </w:r>
      <w:r w:rsidRPr="006F6DC1">
        <w:rPr>
          <w:szCs w:val="22"/>
        </w:rPr>
        <w:t>bështetjen e Shoqërisë Civile”, me propozimin e Kryeministrit, Këshilli i Ministrave</w:t>
      </w:r>
    </w:p>
    <w:p w:rsidR="00DB4346" w:rsidRPr="006F6DC1" w:rsidRDefault="00DB4346" w:rsidP="008126C2">
      <w:pPr>
        <w:pStyle w:val="Paragrafi"/>
        <w:rPr>
          <w:szCs w:val="22"/>
        </w:rPr>
      </w:pP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Miratimin e procedurave e të rregullave për kandidimin dhe përzgjedhjen e anëtarëve të bordit mbikëqy</w:t>
      </w:r>
      <w:r w:rsidR="00A15C1C" w:rsidRPr="006F6DC1">
        <w:rPr>
          <w:szCs w:val="22"/>
        </w:rPr>
        <w:t>rës së Agjenc</w:t>
      </w:r>
      <w:r w:rsidRPr="006F6DC1">
        <w:rPr>
          <w:szCs w:val="22"/>
        </w:rPr>
        <w:t xml:space="preserve">isë për </w:t>
      </w:r>
      <w:r w:rsidR="00634C6B" w:rsidRPr="006F6DC1">
        <w:rPr>
          <w:szCs w:val="22"/>
        </w:rPr>
        <w:t>M</w:t>
      </w:r>
      <w:r w:rsidRPr="006F6DC1">
        <w:rPr>
          <w:szCs w:val="22"/>
        </w:rPr>
        <w:t>bështetjen e Shoqërisë Civile (AMSHC) sipas tekstit, që i bashkëlidhet këtij vendimi dhe është pjesë përbërëse e tij.</w:t>
      </w:r>
    </w:p>
    <w:p w:rsidR="00DB4346" w:rsidRPr="006F6DC1" w:rsidRDefault="00DB4346" w:rsidP="008126C2">
      <w:pPr>
        <w:pStyle w:val="Paragrafi"/>
        <w:rPr>
          <w:szCs w:val="22"/>
        </w:rPr>
      </w:pPr>
      <w:r w:rsidRPr="006F6DC1">
        <w:rPr>
          <w:szCs w:val="22"/>
        </w:rPr>
        <w:t>Ky vendim hyn në fuqi pas botimit në Fletoren Zyrtare.</w:t>
      </w:r>
    </w:p>
    <w:p w:rsidR="00DB4346" w:rsidRPr="006F6DC1" w:rsidRDefault="00DB4346" w:rsidP="008126C2">
      <w:pPr>
        <w:pStyle w:val="Paragrafi"/>
        <w:rPr>
          <w:szCs w:val="22"/>
        </w:rPr>
      </w:pP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mallCaps/>
          <w:szCs w:val="22"/>
        </w:rPr>
      </w:pPr>
    </w:p>
    <w:p w:rsidR="00DB4346" w:rsidRDefault="00DB4346" w:rsidP="008126C2">
      <w:pPr>
        <w:pStyle w:val="Paragrafi"/>
        <w:rPr>
          <w:smallCaps/>
          <w:szCs w:val="22"/>
        </w:rPr>
      </w:pPr>
    </w:p>
    <w:p w:rsidR="00DF2A6B" w:rsidRDefault="00DF2A6B" w:rsidP="008126C2">
      <w:pPr>
        <w:pStyle w:val="Paragrafi"/>
        <w:rPr>
          <w:smallCaps/>
          <w:szCs w:val="22"/>
        </w:rPr>
      </w:pPr>
    </w:p>
    <w:p w:rsidR="00DF2A6B" w:rsidRDefault="00DF2A6B" w:rsidP="008126C2">
      <w:pPr>
        <w:pStyle w:val="Paragrafi"/>
        <w:rPr>
          <w:smallCaps/>
          <w:szCs w:val="22"/>
        </w:rPr>
      </w:pPr>
    </w:p>
    <w:p w:rsidR="00DF2A6B" w:rsidRPr="006F6DC1" w:rsidRDefault="00DF2A6B" w:rsidP="008126C2">
      <w:pPr>
        <w:pStyle w:val="Paragrafi"/>
        <w:rPr>
          <w:smallCaps/>
          <w:szCs w:val="22"/>
        </w:rPr>
      </w:pPr>
    </w:p>
    <w:p w:rsidR="00DB4346" w:rsidRPr="006F6DC1" w:rsidRDefault="00DB4346" w:rsidP="008126C2">
      <w:pPr>
        <w:pStyle w:val="TitulliTitull"/>
        <w:keepNext w:val="0"/>
      </w:pPr>
      <w:r w:rsidRPr="006F6DC1">
        <w:t xml:space="preserve">PROCEDURAT DHE RREGULLAT PËR KANDIDIMIN DHE PËRZGJEDHJEN   E ANËTARËVE TË BORDIT MBIKËQYRËS TË   ACJENCISË PËR MBËSHTETJEN E SHOQËRISË CIVILE (AMSHC)  </w:t>
      </w:r>
    </w:p>
    <w:p w:rsidR="00DB4346" w:rsidRPr="006F6DC1" w:rsidRDefault="00DB4346" w:rsidP="008126C2">
      <w:pPr>
        <w:pStyle w:val="Paragrafi"/>
        <w:rPr>
          <w:szCs w:val="22"/>
        </w:rPr>
      </w:pPr>
    </w:p>
    <w:p w:rsidR="00DB4346" w:rsidRPr="006F6DC1" w:rsidRDefault="00A15C1C" w:rsidP="008126C2">
      <w:pPr>
        <w:pStyle w:val="Paragrafi"/>
        <w:rPr>
          <w:szCs w:val="22"/>
        </w:rPr>
      </w:pPr>
      <w:r w:rsidRPr="006F6DC1">
        <w:rPr>
          <w:szCs w:val="22"/>
        </w:rPr>
        <w:t xml:space="preserve"> </w:t>
      </w:r>
      <w:smartTag w:uri="urn:schemas-microsoft-com:office:smarttags" w:element="place">
        <w:r w:rsidRPr="006F6DC1">
          <w:rPr>
            <w:szCs w:val="22"/>
          </w:rPr>
          <w:t>I</w:t>
        </w:r>
        <w:r w:rsidR="00DB4346" w:rsidRPr="006F6DC1">
          <w:rPr>
            <w:szCs w:val="22"/>
          </w:rPr>
          <w:t>.</w:t>
        </w:r>
      </w:smartTag>
      <w:r w:rsidR="00DB4346" w:rsidRPr="006F6DC1">
        <w:rPr>
          <w:szCs w:val="22"/>
        </w:rPr>
        <w:t xml:space="preserve"> KRITERET E PËRZGJEDHJES SË KANDIDATËVE NGA ADMINISTRATA   PUBLIKE QENDRORE   </w:t>
      </w:r>
    </w:p>
    <w:p w:rsidR="00DB4346" w:rsidRPr="006F6DC1" w:rsidRDefault="00A15C1C" w:rsidP="008126C2">
      <w:pPr>
        <w:pStyle w:val="Paragrafi"/>
        <w:rPr>
          <w:szCs w:val="22"/>
        </w:rPr>
      </w:pPr>
      <w:r w:rsidRPr="006F6DC1">
        <w:rPr>
          <w:szCs w:val="22"/>
        </w:rPr>
        <w:t>1</w:t>
      </w:r>
      <w:r w:rsidR="00634C6B" w:rsidRPr="006F6DC1">
        <w:rPr>
          <w:szCs w:val="22"/>
        </w:rPr>
        <w:t>. Kandidatët që pë</w:t>
      </w:r>
      <w:r w:rsidR="00DB4346" w:rsidRPr="006F6DC1">
        <w:rPr>
          <w:szCs w:val="22"/>
        </w:rPr>
        <w:t xml:space="preserve">rzgjidhen nga administrata publike </w:t>
      </w:r>
      <w:r w:rsidR="0013189D" w:rsidRPr="006F6DC1">
        <w:rPr>
          <w:szCs w:val="22"/>
        </w:rPr>
        <w:t>qendrore nuk duhet të jenë pjesë</w:t>
      </w:r>
      <w:r w:rsidR="00DB4346" w:rsidRPr="006F6DC1">
        <w:rPr>
          <w:szCs w:val="22"/>
        </w:rPr>
        <w:t xml:space="preserve"> e organeve drejtuese të organizatave të shoqërisë civile në kohën e përzgjedhjes, si dhe gjatë ushtrimit të mandatit të tyre si anëtarë të bordit mbikëqyrës të AMSHC-së.   </w:t>
      </w:r>
    </w:p>
    <w:p w:rsidR="00DB4346" w:rsidRPr="006F6DC1" w:rsidRDefault="00DB4346" w:rsidP="008126C2">
      <w:pPr>
        <w:pStyle w:val="Paragrafi"/>
        <w:rPr>
          <w:szCs w:val="22"/>
        </w:rPr>
      </w:pPr>
      <w:r w:rsidRPr="006F6DC1">
        <w:rPr>
          <w:szCs w:val="22"/>
        </w:rPr>
        <w:t xml:space="preserve">2. Këta kandidatë nuk duhet të kenë qenë, gjatë 2 viteve të fundit, objekt i masave disiplinore për çështje administrative, me palë organizata të shoqërisë civile, palë të drejtpërdrejta në procedura administrative a gjyqësore kundrejt organizatave të shoqërisë civile dhe/ose objekt i ndonjë hetimi a procedure gjyqësore paraprake për vepra penale.   </w:t>
      </w:r>
    </w:p>
    <w:p w:rsidR="00DB4346" w:rsidRPr="006F6DC1" w:rsidRDefault="00DB4346" w:rsidP="008126C2">
      <w:pPr>
        <w:pStyle w:val="Paragrafi"/>
        <w:rPr>
          <w:szCs w:val="22"/>
        </w:rPr>
      </w:pPr>
      <w:r w:rsidRPr="006F6DC1">
        <w:rPr>
          <w:szCs w:val="22"/>
        </w:rPr>
        <w:t xml:space="preserve">3. Vlerësohen me përparësi kandidatët që kanë ekspertizë në grantdhënie ose në zbatim projektesh.  </w:t>
      </w:r>
    </w:p>
    <w:p w:rsidR="00DB4346" w:rsidRPr="006F6DC1" w:rsidRDefault="00DB4346" w:rsidP="008126C2">
      <w:pPr>
        <w:pStyle w:val="Paragrafi"/>
        <w:rPr>
          <w:szCs w:val="22"/>
        </w:rPr>
      </w:pPr>
      <w:r w:rsidRPr="006F6DC1">
        <w:rPr>
          <w:szCs w:val="22"/>
        </w:rPr>
        <w:t xml:space="preserve"> II</w:t>
      </w:r>
      <w:r w:rsidR="0013189D" w:rsidRPr="006F6DC1">
        <w:rPr>
          <w:szCs w:val="22"/>
        </w:rPr>
        <w:t>.</w:t>
      </w:r>
      <w:r w:rsidRPr="006F6DC1">
        <w:rPr>
          <w:szCs w:val="22"/>
        </w:rPr>
        <w:t xml:space="preserve"> KRITERET E PËRZGJEDHJES S</w:t>
      </w:r>
      <w:r w:rsidR="008A2DE4" w:rsidRPr="006F6DC1">
        <w:rPr>
          <w:szCs w:val="22"/>
        </w:rPr>
        <w:t xml:space="preserve">Ë KANDIDATËVE NGA SHOQËRIA </w:t>
      </w:r>
      <w:r w:rsidR="0013189D" w:rsidRPr="006F6DC1">
        <w:rPr>
          <w:szCs w:val="22"/>
        </w:rPr>
        <w:t>CI</w:t>
      </w:r>
      <w:r w:rsidRPr="006F6DC1">
        <w:rPr>
          <w:szCs w:val="22"/>
        </w:rPr>
        <w:t>VILE</w:t>
      </w:r>
    </w:p>
    <w:p w:rsidR="00DB4346" w:rsidRPr="006F6DC1" w:rsidRDefault="00A15C1C" w:rsidP="008126C2">
      <w:pPr>
        <w:pStyle w:val="Paragrafi"/>
        <w:rPr>
          <w:szCs w:val="22"/>
        </w:rPr>
      </w:pPr>
      <w:r w:rsidRPr="006F6DC1">
        <w:rPr>
          <w:szCs w:val="22"/>
        </w:rPr>
        <w:t>1. Kandidatë</w:t>
      </w:r>
      <w:r w:rsidR="00DB4346" w:rsidRPr="006F6DC1">
        <w:rPr>
          <w:szCs w:val="22"/>
        </w:rPr>
        <w:t>t, që përzgjidhen si anëtarë të bordit mbikëqyrës të AMSH</w:t>
      </w:r>
      <w:r w:rsidR="0013189D" w:rsidRPr="006F6DC1">
        <w:rPr>
          <w:szCs w:val="22"/>
        </w:rPr>
        <w:t>C</w:t>
      </w:r>
      <w:r w:rsidR="00DB4346" w:rsidRPr="006F6DC1">
        <w:rPr>
          <w:szCs w:val="22"/>
        </w:rPr>
        <w:t xml:space="preserve">-së, duhet të kenë jo më pak se 3 vjet përvojë pune me organizatat e shoqërisë civile.   </w:t>
      </w:r>
    </w:p>
    <w:p w:rsidR="00DB4346" w:rsidRPr="006F6DC1" w:rsidRDefault="00DB4346" w:rsidP="008126C2">
      <w:pPr>
        <w:pStyle w:val="Paragrafi"/>
        <w:rPr>
          <w:szCs w:val="22"/>
        </w:rPr>
      </w:pPr>
      <w:r w:rsidRPr="006F6DC1">
        <w:rPr>
          <w:szCs w:val="22"/>
        </w:rPr>
        <w:t>2. Ata duhet të mos jenë të dënuar për vepra penale,</w:t>
      </w:r>
      <w:r w:rsidR="00F42877" w:rsidRPr="006F6DC1">
        <w:rPr>
          <w:szCs w:val="22"/>
        </w:rPr>
        <w:t xml:space="preserve"> me vendim gjyqësor të formës së</w:t>
      </w:r>
      <w:r w:rsidRPr="006F6DC1">
        <w:rPr>
          <w:szCs w:val="22"/>
        </w:rPr>
        <w:t xml:space="preserve"> prerë, apo të mos jenë deklaruar përgjegjës për keqmenaxhimin e ndonjë personi juridik, me pasojë falimentimin e tij.   </w:t>
      </w:r>
    </w:p>
    <w:p w:rsidR="00DB4346" w:rsidRPr="006F6DC1" w:rsidRDefault="00DB4346" w:rsidP="008126C2">
      <w:pPr>
        <w:pStyle w:val="Paragrafi"/>
        <w:rPr>
          <w:szCs w:val="22"/>
        </w:rPr>
      </w:pPr>
      <w:r w:rsidRPr="006F6DC1">
        <w:rPr>
          <w:szCs w:val="22"/>
        </w:rPr>
        <w:t xml:space="preserve">3. Vlerësohen me përparësi kandidatët, që kanë ekspertizë në grantdhënie ose në zbatim projektesh.   </w:t>
      </w:r>
    </w:p>
    <w:p w:rsidR="00DB4346" w:rsidRPr="006F6DC1" w:rsidRDefault="00DB4346" w:rsidP="008126C2">
      <w:pPr>
        <w:pStyle w:val="Paragrafi"/>
        <w:rPr>
          <w:szCs w:val="22"/>
        </w:rPr>
      </w:pPr>
      <w:r w:rsidRPr="006F6DC1">
        <w:rPr>
          <w:szCs w:val="22"/>
        </w:rPr>
        <w:t xml:space="preserve">4. Secili kandidat duhet të mbështetet nga të paktën 5 organizata jofitimprurëse (OJF) ose organizata të shoqërisë civile, që punojnë në të njëjtën fushë ekspertize ose në fusha të ngjashme. Një OJF ose organizatë e shoqërisë civile mund të mbështesë vetëm një kandidat.  </w:t>
      </w:r>
    </w:p>
    <w:p w:rsidR="00DB4346" w:rsidRPr="006F6DC1" w:rsidRDefault="00DB4346" w:rsidP="008126C2">
      <w:pPr>
        <w:pStyle w:val="Paragrafi"/>
        <w:rPr>
          <w:szCs w:val="22"/>
        </w:rPr>
      </w:pPr>
      <w:r w:rsidRPr="006F6DC1">
        <w:rPr>
          <w:szCs w:val="22"/>
        </w:rPr>
        <w:t>III</w:t>
      </w:r>
      <w:r w:rsidR="00F42877" w:rsidRPr="006F6DC1">
        <w:rPr>
          <w:szCs w:val="22"/>
        </w:rPr>
        <w:t>.</w:t>
      </w:r>
      <w:r w:rsidRPr="006F6DC1">
        <w:rPr>
          <w:szCs w:val="22"/>
        </w:rPr>
        <w:t xml:space="preserve"> PËRZGJEDHJA E PËRFAQË</w:t>
      </w:r>
      <w:r w:rsidR="00862BE6" w:rsidRPr="006F6DC1">
        <w:rPr>
          <w:szCs w:val="22"/>
        </w:rPr>
        <w:t xml:space="preserve">SUESVE TË SHOQËRISË CIVILE NË </w:t>
      </w:r>
      <w:r w:rsidRPr="006F6DC1">
        <w:rPr>
          <w:szCs w:val="22"/>
        </w:rPr>
        <w:t xml:space="preserve">BORDIN MBIKËQYRËS   </w:t>
      </w:r>
    </w:p>
    <w:p w:rsidR="00DB4346" w:rsidRPr="006F6DC1" w:rsidRDefault="00DB4346" w:rsidP="008126C2">
      <w:pPr>
        <w:pStyle w:val="Paragrafi"/>
        <w:rPr>
          <w:szCs w:val="22"/>
        </w:rPr>
      </w:pPr>
      <w:r w:rsidRPr="006F6DC1">
        <w:rPr>
          <w:szCs w:val="22"/>
        </w:rPr>
        <w:t xml:space="preserve">Nën përgjegjësinë e Sekretarit të Përgjithshëm të Këshillit të Ministrave, ndërmerren procedurat e mëposhtme:   </w:t>
      </w:r>
    </w:p>
    <w:p w:rsidR="00DB4346" w:rsidRPr="006F6DC1" w:rsidRDefault="00DB4346" w:rsidP="008126C2">
      <w:pPr>
        <w:pStyle w:val="Paragrafi"/>
        <w:rPr>
          <w:szCs w:val="22"/>
        </w:rPr>
      </w:pPr>
      <w:r w:rsidRPr="006F6DC1">
        <w:rPr>
          <w:szCs w:val="22"/>
        </w:rPr>
        <w:t>a) Botohet njoftimi për hapjen e procesit të përzgjedhjes së kandidatëve nga shoqëria civile, duke përdorur jo më pak se dy mjete të mundshme: median e shkruar, faqen zyrtare të internetit të Këshillit të Ministrave, njoftimet e drejtpërdrejta nëpërmjet listave të kontakteve, faqet e internetit më të njohura në komunitetin e shoqërisë civile, listën e kontakteve me donatorët ose çdo mje</w:t>
      </w:r>
      <w:r w:rsidR="00F42877" w:rsidRPr="006F6DC1">
        <w:rPr>
          <w:szCs w:val="22"/>
        </w:rPr>
        <w:t>t tjetër i mundshëm.</w:t>
      </w:r>
      <w:r w:rsidRPr="006F6DC1">
        <w:rPr>
          <w:szCs w:val="22"/>
        </w:rPr>
        <w:t xml:space="preserve">   </w:t>
      </w:r>
    </w:p>
    <w:p w:rsidR="00DB4346" w:rsidRPr="006F6DC1" w:rsidRDefault="00DB4346" w:rsidP="008126C2">
      <w:pPr>
        <w:pStyle w:val="Paragrafi"/>
        <w:rPr>
          <w:szCs w:val="22"/>
        </w:rPr>
      </w:pPr>
      <w:r w:rsidRPr="006F6DC1">
        <w:rPr>
          <w:szCs w:val="22"/>
        </w:rPr>
        <w:t>b) Njoftimi përmban kriteret e përzgjedhjes dhe cilësitë e kandidatëve</w:t>
      </w:r>
      <w:r w:rsidR="00F42877" w:rsidRPr="006F6DC1">
        <w:rPr>
          <w:szCs w:val="22"/>
        </w:rPr>
        <w:t>, që mund të paraqiten nga shoqë</w:t>
      </w:r>
      <w:r w:rsidRPr="006F6DC1">
        <w:rPr>
          <w:szCs w:val="22"/>
        </w:rPr>
        <w:t xml:space="preserve">ria civile.   </w:t>
      </w:r>
    </w:p>
    <w:p w:rsidR="00DB4346" w:rsidRPr="006F6DC1" w:rsidRDefault="00DB4346" w:rsidP="008126C2">
      <w:pPr>
        <w:pStyle w:val="Paragrafi"/>
        <w:rPr>
          <w:szCs w:val="22"/>
        </w:rPr>
      </w:pPr>
      <w:r w:rsidRPr="006F6DC1">
        <w:rPr>
          <w:szCs w:val="22"/>
        </w:rPr>
        <w:t>c) Organizatat e sh</w:t>
      </w:r>
      <w:r w:rsidR="00F42877" w:rsidRPr="006F6DC1">
        <w:rPr>
          <w:szCs w:val="22"/>
        </w:rPr>
        <w:t>oqërisë civile kanë 15 ditë punë</w:t>
      </w:r>
      <w:r w:rsidR="008A2DE4" w:rsidRPr="006F6DC1">
        <w:rPr>
          <w:szCs w:val="22"/>
        </w:rPr>
        <w:t xml:space="preserve"> afat nga data e njoft</w:t>
      </w:r>
      <w:r w:rsidRPr="006F6DC1">
        <w:rPr>
          <w:szCs w:val="22"/>
        </w:rPr>
        <w:t>imit për të paraqitur kandidatët përkatës së bashku me dokumentet e nevojshme, përfshirë referencat, letrat mbështetëse nga 5 organizata jofitimprurës</w:t>
      </w:r>
      <w:r w:rsidR="00F42877" w:rsidRPr="006F6DC1">
        <w:rPr>
          <w:szCs w:val="22"/>
        </w:rPr>
        <w:t>e dhe deklaratat sipas kreut II të këtij dokumenti.</w:t>
      </w:r>
      <w:r w:rsidRPr="006F6DC1">
        <w:rPr>
          <w:szCs w:val="22"/>
        </w:rPr>
        <w:t xml:space="preserve">   </w:t>
      </w:r>
    </w:p>
    <w:p w:rsidR="00DB4346" w:rsidRPr="006F6DC1" w:rsidRDefault="00F42877" w:rsidP="008126C2">
      <w:pPr>
        <w:pStyle w:val="Paragrafi"/>
        <w:rPr>
          <w:szCs w:val="22"/>
        </w:rPr>
      </w:pPr>
      <w:r w:rsidRPr="006F6DC1">
        <w:rPr>
          <w:szCs w:val="22"/>
        </w:rPr>
        <w:t>ç) Brenda 5 ditëve punë</w:t>
      </w:r>
      <w:r w:rsidR="00DB4346" w:rsidRPr="006F6DC1">
        <w:rPr>
          <w:szCs w:val="22"/>
        </w:rPr>
        <w:t xml:space="preserve"> nga përfundimi i afatit të mësipërm, Këshilli i Ministrave bën publike listën e kandidatëve të propozuar dhe që përmbushin kriteret për këtë qëllim.   </w:t>
      </w:r>
    </w:p>
    <w:p w:rsidR="00DB4346" w:rsidRPr="006F6DC1" w:rsidRDefault="00DB4346" w:rsidP="008126C2">
      <w:pPr>
        <w:pStyle w:val="Paragrafi"/>
        <w:rPr>
          <w:szCs w:val="22"/>
        </w:rPr>
      </w:pPr>
      <w:r w:rsidRPr="006F6DC1">
        <w:rPr>
          <w:szCs w:val="22"/>
        </w:rPr>
        <w:t>d) Këshilli i Mi</w:t>
      </w:r>
      <w:r w:rsidR="00F42877" w:rsidRPr="006F6DC1">
        <w:rPr>
          <w:szCs w:val="22"/>
        </w:rPr>
        <w:t>nistrave zgjedh 5 prej kandidatë</w:t>
      </w:r>
      <w:r w:rsidRPr="006F6DC1">
        <w:rPr>
          <w:szCs w:val="22"/>
        </w:rPr>
        <w:t xml:space="preserve">ve të propozuar dhe i emëron si anëtarë të bordit mbikëqyrës të AMSHC-së, duke mbajtur parasysh që të mos ketë dy anëtarë nga e njëjta fushë ose organizatë.   </w:t>
      </w:r>
    </w:p>
    <w:p w:rsidR="00DB4346" w:rsidRPr="006F6DC1" w:rsidRDefault="00DB4346" w:rsidP="008126C2">
      <w:pPr>
        <w:pStyle w:val="Paragrafi"/>
        <w:rPr>
          <w:szCs w:val="22"/>
        </w:rPr>
      </w:pPr>
      <w:r w:rsidRPr="006F6DC1">
        <w:rPr>
          <w:szCs w:val="22"/>
        </w:rPr>
        <w:t xml:space="preserve">dh) Në caktimin e anëtarëve të bordit mbikëqyrës të AMSHC-së mbahet parasysh respektimi i parimeve të barazisë gjinore, sipas legjislacionit në fuqi.   </w:t>
      </w:r>
    </w:p>
    <w:p w:rsidR="00DB4346" w:rsidRPr="006F6DC1" w:rsidRDefault="00DB4346" w:rsidP="008126C2">
      <w:pPr>
        <w:pStyle w:val="Paragrafi"/>
        <w:rPr>
          <w:szCs w:val="22"/>
        </w:rPr>
      </w:pPr>
      <w:r w:rsidRPr="006F6DC1">
        <w:rPr>
          <w:szCs w:val="22"/>
        </w:rPr>
        <w:t xml:space="preserve">IV. PËRZGJEDHJA DHE EMËRIMI I PËRFAQËSUESVE TË SHOQËRISË   CIVILE NË BORDIN MBIKËQYRËS PAS PËRFUNDIMIT TË MANDATIT TË   PARË   </w:t>
      </w:r>
    </w:p>
    <w:p w:rsidR="00DB4346" w:rsidRPr="006F6DC1" w:rsidRDefault="007035EF" w:rsidP="008126C2">
      <w:pPr>
        <w:pStyle w:val="Paragrafi"/>
        <w:rPr>
          <w:szCs w:val="22"/>
        </w:rPr>
      </w:pPr>
      <w:r w:rsidRPr="006F6DC1">
        <w:rPr>
          <w:szCs w:val="22"/>
        </w:rPr>
        <w:t>1. Procedura e njoftimit dhe e propozimit të kandidatëve</w:t>
      </w:r>
      <w:r w:rsidR="00DB4346" w:rsidRPr="006F6DC1">
        <w:rPr>
          <w:szCs w:val="22"/>
        </w:rPr>
        <w:t xml:space="preserve">   </w:t>
      </w:r>
    </w:p>
    <w:p w:rsidR="00DB4346" w:rsidRPr="006F6DC1" w:rsidRDefault="00DB4346" w:rsidP="008126C2">
      <w:pPr>
        <w:pStyle w:val="Paragrafi"/>
        <w:rPr>
          <w:szCs w:val="22"/>
        </w:rPr>
      </w:pPr>
      <w:r w:rsidRPr="006F6DC1">
        <w:rPr>
          <w:szCs w:val="22"/>
        </w:rPr>
        <w:t>a) Kësh</w:t>
      </w:r>
      <w:r w:rsidR="000C66E5" w:rsidRPr="006F6DC1">
        <w:rPr>
          <w:szCs w:val="22"/>
        </w:rPr>
        <w:t>illi i Ministrave publikon njoft</w:t>
      </w:r>
      <w:r w:rsidRPr="006F6DC1">
        <w:rPr>
          <w:szCs w:val="22"/>
        </w:rPr>
        <w:t xml:space="preserve">imin për hapjen e procesit të përzgjedhjes së </w:t>
      </w:r>
      <w:r w:rsidR="007035EF" w:rsidRPr="006F6DC1">
        <w:rPr>
          <w:szCs w:val="22"/>
        </w:rPr>
        <w:t>kandidatëve të shoqërisë</w:t>
      </w:r>
      <w:r w:rsidRPr="006F6DC1">
        <w:rPr>
          <w:szCs w:val="22"/>
        </w:rPr>
        <w:t xml:space="preserve"> civile për bordin mbikëqyrës të AMSHC-së, të paktën 3 muaj përpara përfundimit të mandatit të tij, duke përdorur jo më pak se 3 nga mjet</w:t>
      </w:r>
      <w:r w:rsidR="00A93775" w:rsidRPr="006F6DC1">
        <w:rPr>
          <w:szCs w:val="22"/>
        </w:rPr>
        <w:t>et e përmendura në shkronjën a” të kreut III</w:t>
      </w:r>
      <w:r w:rsidRPr="006F6DC1">
        <w:rPr>
          <w:szCs w:val="22"/>
        </w:rPr>
        <w:t xml:space="preserve"> të këtij dokumenti.   </w:t>
      </w:r>
    </w:p>
    <w:p w:rsidR="00DB4346" w:rsidRPr="006F6DC1" w:rsidRDefault="00DB4346" w:rsidP="008126C2">
      <w:pPr>
        <w:pStyle w:val="Paragrafi"/>
        <w:rPr>
          <w:szCs w:val="22"/>
        </w:rPr>
      </w:pPr>
      <w:r w:rsidRPr="006F6DC1">
        <w:rPr>
          <w:szCs w:val="22"/>
        </w:rPr>
        <w:t xml:space="preserve">b) Njoftimi përmban kriteret e përzgjedhjes dhe cilësitë e kandidatëve, që mund të paraqiten nga shoqëria civile.   </w:t>
      </w:r>
    </w:p>
    <w:p w:rsidR="00DB4346" w:rsidRPr="006F6DC1" w:rsidRDefault="00DB4346" w:rsidP="008126C2">
      <w:pPr>
        <w:pStyle w:val="Paragrafi"/>
        <w:rPr>
          <w:szCs w:val="22"/>
        </w:rPr>
      </w:pPr>
      <w:r w:rsidRPr="006F6DC1">
        <w:rPr>
          <w:szCs w:val="22"/>
        </w:rPr>
        <w:t>c) Organizatat e shoqërisë civile kanë 15 ditë pune afat nga data e njoftimit për të paraqitur kandidatët përkatës së bashku me dokumentet e nevojshme, përfshirë referencat, letrat mbështetëse nga 5 organizata jofitimprurës</w:t>
      </w:r>
      <w:r w:rsidR="00A93775" w:rsidRPr="006F6DC1">
        <w:rPr>
          <w:szCs w:val="22"/>
        </w:rPr>
        <w:t>e dhe deklaratat sipas kreut II të këtij dokumenti.</w:t>
      </w:r>
      <w:r w:rsidRPr="006F6DC1">
        <w:rPr>
          <w:szCs w:val="22"/>
        </w:rPr>
        <w:t xml:space="preserve">  </w:t>
      </w:r>
    </w:p>
    <w:p w:rsidR="00DB4346" w:rsidRPr="006F6DC1" w:rsidRDefault="00DB4346" w:rsidP="008126C2">
      <w:pPr>
        <w:pStyle w:val="Paragrafi"/>
        <w:rPr>
          <w:szCs w:val="22"/>
        </w:rPr>
      </w:pPr>
      <w:r w:rsidRPr="006F6DC1">
        <w:rPr>
          <w:szCs w:val="22"/>
        </w:rPr>
        <w:t xml:space="preserve">ç) Brenda 5 ditëve pune nga përfundimi i afatit të mësipërm, Këshilli i Ministrave </w:t>
      </w:r>
      <w:r w:rsidR="00A93775" w:rsidRPr="006F6DC1">
        <w:rPr>
          <w:szCs w:val="22"/>
        </w:rPr>
        <w:t>bën publike listën e kandidatëve</w:t>
      </w:r>
      <w:r w:rsidRPr="006F6DC1">
        <w:rPr>
          <w:szCs w:val="22"/>
        </w:rPr>
        <w:t xml:space="preserve"> të propozuar dhe që përmbushin kriteret për këtë qëllim.   </w:t>
      </w:r>
    </w:p>
    <w:p w:rsidR="00DB4346" w:rsidRPr="006F6DC1" w:rsidRDefault="00DB4346" w:rsidP="008126C2">
      <w:pPr>
        <w:pStyle w:val="Paragrafi"/>
        <w:rPr>
          <w:szCs w:val="22"/>
        </w:rPr>
      </w:pPr>
      <w:r w:rsidRPr="006F6DC1">
        <w:rPr>
          <w:szCs w:val="22"/>
        </w:rPr>
        <w:t>2. Mekanizmi i pr</w:t>
      </w:r>
      <w:r w:rsidR="00A93775" w:rsidRPr="006F6DC1">
        <w:rPr>
          <w:szCs w:val="22"/>
        </w:rPr>
        <w:t>opozimit</w:t>
      </w:r>
      <w:r w:rsidRPr="006F6DC1">
        <w:rPr>
          <w:szCs w:val="22"/>
        </w:rPr>
        <w:t xml:space="preserve">   </w:t>
      </w:r>
    </w:p>
    <w:p w:rsidR="00DB4346" w:rsidRPr="006F6DC1" w:rsidRDefault="00DB4346" w:rsidP="008126C2">
      <w:pPr>
        <w:pStyle w:val="Paragrafi"/>
        <w:rPr>
          <w:szCs w:val="22"/>
        </w:rPr>
      </w:pPr>
      <w:r w:rsidRPr="006F6DC1">
        <w:rPr>
          <w:szCs w:val="22"/>
        </w:rPr>
        <w:t xml:space="preserve">a) Kanë të drejtë për të propozuar kandidatë OJF-të dhe organizata të tjera të shoqërisë civile të regjistruara sipas ligjit.   </w:t>
      </w:r>
    </w:p>
    <w:p w:rsidR="00DB4346" w:rsidRPr="006F6DC1" w:rsidRDefault="00DB4346" w:rsidP="008126C2">
      <w:pPr>
        <w:pStyle w:val="Paragrafi"/>
        <w:rPr>
          <w:szCs w:val="22"/>
        </w:rPr>
      </w:pPr>
      <w:r w:rsidRPr="006F6DC1">
        <w:rPr>
          <w:szCs w:val="22"/>
        </w:rPr>
        <w:t xml:space="preserve">b) Secila OJF ka të drejtë të propozojë vetëm 1 përfaqësues në bordit mbikëqyrës të AMSHC-së.   </w:t>
      </w:r>
    </w:p>
    <w:p w:rsidR="00DB4346" w:rsidRPr="006F6DC1" w:rsidRDefault="00DB4346" w:rsidP="008126C2">
      <w:pPr>
        <w:pStyle w:val="Paragrafi"/>
        <w:rPr>
          <w:szCs w:val="22"/>
        </w:rPr>
      </w:pPr>
      <w:r w:rsidRPr="006F6DC1">
        <w:rPr>
          <w:szCs w:val="22"/>
        </w:rPr>
        <w:t xml:space="preserve">c) Propozimi bëhet duke plotësuar një formular të </w:t>
      </w:r>
      <w:r w:rsidR="00A93775" w:rsidRPr="006F6DC1">
        <w:rPr>
          <w:szCs w:val="22"/>
        </w:rPr>
        <w:t xml:space="preserve">veçantë, të nënshkruar dhe të </w:t>
      </w:r>
      <w:r w:rsidRPr="006F6DC1">
        <w:rPr>
          <w:szCs w:val="22"/>
        </w:rPr>
        <w:t>vulosur me vulën zyrtare të organizatës propozuese. Formulari dërgohet me postë, faks apo i skanuar</w:t>
      </w:r>
      <w:r w:rsidR="00A93775" w:rsidRPr="006F6DC1">
        <w:rPr>
          <w:szCs w:val="22"/>
        </w:rPr>
        <w:t>, si dhe me e-mail</w:t>
      </w:r>
      <w:r w:rsidRPr="006F6DC1">
        <w:rPr>
          <w:szCs w:val="22"/>
        </w:rPr>
        <w:t>. Dërgimi i formularit të votimit me postë duhet të kryhet brenda afatit të caktuar për këtë qëllim në njof</w:t>
      </w:r>
      <w:r w:rsidR="00A93775" w:rsidRPr="006F6DC1">
        <w:rPr>
          <w:szCs w:val="22"/>
        </w:rPr>
        <w:t>timin e Këshillit të Ministrave</w:t>
      </w:r>
      <w:r w:rsidR="003B5A1D" w:rsidRPr="006F6DC1">
        <w:rPr>
          <w:szCs w:val="22"/>
        </w:rPr>
        <w:t>.</w:t>
      </w:r>
      <w:r w:rsidRPr="006F6DC1">
        <w:rPr>
          <w:szCs w:val="22"/>
        </w:rPr>
        <w:t xml:space="preserve">   </w:t>
      </w:r>
    </w:p>
    <w:p w:rsidR="003B5A1D" w:rsidRPr="006F6DC1" w:rsidRDefault="00A93775" w:rsidP="008126C2">
      <w:pPr>
        <w:pStyle w:val="Paragrafi"/>
        <w:rPr>
          <w:szCs w:val="22"/>
        </w:rPr>
      </w:pPr>
      <w:r w:rsidRPr="006F6DC1">
        <w:rPr>
          <w:szCs w:val="22"/>
        </w:rPr>
        <w:t xml:space="preserve">3. Emërimi  </w:t>
      </w:r>
    </w:p>
    <w:p w:rsidR="00DB4346" w:rsidRPr="006F6DC1" w:rsidRDefault="00DB4346" w:rsidP="008126C2">
      <w:pPr>
        <w:pStyle w:val="Paragrafi"/>
        <w:rPr>
          <w:szCs w:val="22"/>
        </w:rPr>
      </w:pPr>
      <w:r w:rsidRPr="006F6DC1">
        <w:rPr>
          <w:szCs w:val="22"/>
        </w:rPr>
        <w:t>Këshilli i Ministrave përzgjedh 5 kandidatë nga 1</w:t>
      </w:r>
      <w:r w:rsidR="00A93775" w:rsidRPr="006F6DC1">
        <w:rPr>
          <w:szCs w:val="22"/>
        </w:rPr>
        <w:t>5 kandidaturat, që kanë marrë më</w:t>
      </w:r>
      <w:r w:rsidRPr="006F6DC1">
        <w:rPr>
          <w:szCs w:val="22"/>
        </w:rPr>
        <w:t xml:space="preserve"> shume propozime nga organizatat e shoqërisë civile, duke mbajtur parasysh që të mos ketë dy anëtarë nga e njëjta fushë ose organizatë dhe që të respektohet barazia gjinore, sipas legjislacionit në fuqi.   </w:t>
      </w:r>
    </w:p>
    <w:p w:rsidR="00DB4346" w:rsidRPr="006F6DC1" w:rsidRDefault="00DB4346" w:rsidP="008126C2">
      <w:pPr>
        <w:pStyle w:val="Paragrafi"/>
        <w:rPr>
          <w:szCs w:val="22"/>
        </w:rPr>
      </w:pPr>
      <w:r w:rsidRPr="006F6DC1">
        <w:rPr>
          <w:szCs w:val="22"/>
        </w:rPr>
        <w:t xml:space="preserve">V. PËRFUNDIMI PARA KOHE I MANDATIT TË NJË ANËTARI BORDI   </w:t>
      </w:r>
    </w:p>
    <w:p w:rsidR="00DB4346" w:rsidRPr="006F6DC1" w:rsidRDefault="00DB4346" w:rsidP="008126C2">
      <w:pPr>
        <w:pStyle w:val="Paragrafi"/>
        <w:rPr>
          <w:szCs w:val="22"/>
        </w:rPr>
      </w:pPr>
      <w:r w:rsidRPr="006F6DC1">
        <w:rPr>
          <w:szCs w:val="22"/>
        </w:rPr>
        <w:t>Nëse mandati i një anëtari të bordit mbikëqyrës të AMSH</w:t>
      </w:r>
      <w:r w:rsidR="00A93775" w:rsidRPr="006F6DC1">
        <w:rPr>
          <w:szCs w:val="22"/>
        </w:rPr>
        <w:t>C</w:t>
      </w:r>
      <w:r w:rsidRPr="006F6DC1">
        <w:rPr>
          <w:szCs w:val="22"/>
        </w:rPr>
        <w:t>-së, që përfaqëson shoqërinë civile, përfundon para afatit të parashikuar në ligj, Këshilli i Ministrave, brenda 30 ditëve, emëron, në vend të tij/saj, një përfaqësues të ri shoqërisë civile, duke e përzgjedhur atë ng</w:t>
      </w:r>
      <w:r w:rsidR="00AF48D0" w:rsidRPr="006F6DC1">
        <w:rPr>
          <w:szCs w:val="22"/>
        </w:rPr>
        <w:t>a lista e propozuar në fillim të</w:t>
      </w:r>
      <w:r w:rsidRPr="006F6DC1">
        <w:rPr>
          <w:szCs w:val="22"/>
        </w:rPr>
        <w:t xml:space="preserve"> mandatit të bordit mbikëqyrës ose fillon një procedurë të re përzgjedhjeje dhe emërimi, në përp</w:t>
      </w:r>
      <w:r w:rsidR="00A93775" w:rsidRPr="006F6DC1">
        <w:rPr>
          <w:szCs w:val="22"/>
        </w:rPr>
        <w:t>uthje me përcaktimet e kreut IV</w:t>
      </w:r>
      <w:r w:rsidR="00AF48D0" w:rsidRPr="006F6DC1">
        <w:rPr>
          <w:szCs w:val="22"/>
        </w:rPr>
        <w:t xml:space="preserve"> të këtij dokumenti.</w:t>
      </w:r>
      <w:r w:rsidRPr="006F6DC1">
        <w:rPr>
          <w:szCs w:val="22"/>
        </w:rPr>
        <w:t xml:space="preserve">  </w:t>
      </w:r>
    </w:p>
    <w:p w:rsidR="003B5A1D" w:rsidRPr="006F6DC1" w:rsidRDefault="00777EAD" w:rsidP="008126C2">
      <w:pPr>
        <w:pStyle w:val="Paragrafi"/>
        <w:rPr>
          <w:szCs w:val="22"/>
        </w:rPr>
      </w:pPr>
      <w:r>
        <w:rPr>
          <w:szCs w:val="22"/>
        </w:rPr>
        <w:t>SHËNIM</w:t>
      </w:r>
    </w:p>
    <w:p w:rsidR="00DB4346" w:rsidRPr="006F6DC1" w:rsidRDefault="00DB4346" w:rsidP="008126C2">
      <w:pPr>
        <w:pStyle w:val="Paragrafi"/>
        <w:rPr>
          <w:szCs w:val="22"/>
        </w:rPr>
      </w:pPr>
      <w:r w:rsidRPr="006F6DC1">
        <w:rPr>
          <w:szCs w:val="22"/>
        </w:rPr>
        <w:t>Sugjerohet që numri i punonjësve të AMSH</w:t>
      </w:r>
      <w:r w:rsidR="00AF48D0" w:rsidRPr="006F6DC1">
        <w:rPr>
          <w:szCs w:val="22"/>
        </w:rPr>
        <w:t>C</w:t>
      </w:r>
      <w:r w:rsidRPr="006F6DC1">
        <w:rPr>
          <w:szCs w:val="22"/>
        </w:rPr>
        <w:t>-së që propozohet për miratim të jetë: të paktën 12 (2 drejtori ekzekutiv dhe se</w:t>
      </w:r>
      <w:r w:rsidR="00AF48D0" w:rsidRPr="006F6DC1">
        <w:rPr>
          <w:szCs w:val="22"/>
        </w:rPr>
        <w:t>kretari; 3 administratorë</w:t>
      </w:r>
      <w:r w:rsidRPr="006F6DC1">
        <w:rPr>
          <w:szCs w:val="22"/>
        </w:rPr>
        <w:t xml:space="preserve"> sipas sektorëve të cilët drejtojnë sektorin përkatës dhe janë përgjegjës e</w:t>
      </w:r>
      <w:r w:rsidR="00AF48D0" w:rsidRPr="006F6DC1">
        <w:rPr>
          <w:szCs w:val="22"/>
        </w:rPr>
        <w:t>dhe për një fushë të caktuar brenda tij; 7 specialistë sipas sektorë</w:t>
      </w:r>
      <w:r w:rsidRPr="006F6DC1">
        <w:rPr>
          <w:szCs w:val="22"/>
        </w:rPr>
        <w:t xml:space="preserve">ve si më poshtë:   </w:t>
      </w:r>
    </w:p>
    <w:p w:rsidR="00DB4346" w:rsidRPr="006F6DC1" w:rsidRDefault="00AF48D0" w:rsidP="008126C2">
      <w:pPr>
        <w:pStyle w:val="Paragrafi"/>
        <w:rPr>
          <w:szCs w:val="22"/>
        </w:rPr>
      </w:pPr>
      <w:r w:rsidRPr="006F6DC1">
        <w:rPr>
          <w:szCs w:val="22"/>
        </w:rPr>
        <w:t xml:space="preserve">- </w:t>
      </w:r>
      <w:r w:rsidR="00777EAD">
        <w:rPr>
          <w:szCs w:val="22"/>
        </w:rPr>
        <w:t>Drejtori ekzekutiv</w:t>
      </w:r>
      <w:r w:rsidR="00DB4346" w:rsidRPr="006F6DC1">
        <w:rPr>
          <w:szCs w:val="22"/>
        </w:rPr>
        <w:t xml:space="preserve">   </w:t>
      </w:r>
    </w:p>
    <w:p w:rsidR="00DB4346" w:rsidRPr="006F6DC1" w:rsidRDefault="00AF48D0" w:rsidP="008126C2">
      <w:pPr>
        <w:pStyle w:val="Paragrafi"/>
        <w:rPr>
          <w:szCs w:val="22"/>
        </w:rPr>
      </w:pPr>
      <w:r w:rsidRPr="006F6DC1">
        <w:rPr>
          <w:szCs w:val="22"/>
        </w:rPr>
        <w:t xml:space="preserve">- </w:t>
      </w:r>
      <w:r w:rsidR="00DB4346" w:rsidRPr="006F6DC1">
        <w:rPr>
          <w:szCs w:val="22"/>
        </w:rPr>
        <w:t>Se</w:t>
      </w:r>
      <w:r w:rsidR="00777EAD">
        <w:rPr>
          <w:szCs w:val="22"/>
        </w:rPr>
        <w:t>kretar i drejtorit ekzekutiv</w:t>
      </w:r>
      <w:r w:rsidR="00DB4346" w:rsidRPr="006F6DC1">
        <w:rPr>
          <w:szCs w:val="22"/>
        </w:rPr>
        <w:t xml:space="preserve">   </w:t>
      </w:r>
    </w:p>
    <w:p w:rsidR="00DB4346" w:rsidRPr="006F6DC1" w:rsidRDefault="00AF48D0" w:rsidP="008126C2">
      <w:pPr>
        <w:pStyle w:val="Paragrafi"/>
        <w:rPr>
          <w:szCs w:val="22"/>
        </w:rPr>
      </w:pPr>
      <w:r w:rsidRPr="006F6DC1">
        <w:rPr>
          <w:szCs w:val="22"/>
        </w:rPr>
        <w:t xml:space="preserve">- </w:t>
      </w:r>
      <w:r w:rsidR="00DB4346" w:rsidRPr="006F6DC1">
        <w:rPr>
          <w:szCs w:val="22"/>
        </w:rPr>
        <w:t>Administrimi i</w:t>
      </w:r>
      <w:r w:rsidR="003B5A1D" w:rsidRPr="006F6DC1">
        <w:rPr>
          <w:szCs w:val="22"/>
        </w:rPr>
        <w:t xml:space="preserve"> programeve të granteve dhe zhvillimit r</w:t>
      </w:r>
      <w:r w:rsidR="00DB4346" w:rsidRPr="006F6DC1">
        <w:rPr>
          <w:szCs w:val="22"/>
        </w:rPr>
        <w:t>ajonal (3)</w:t>
      </w:r>
      <w:r w:rsidR="003B5A1D" w:rsidRPr="006F6DC1">
        <w:rPr>
          <w:szCs w:val="22"/>
        </w:rPr>
        <w:t>:</w:t>
      </w:r>
      <w:r w:rsidR="00DB4346" w:rsidRPr="006F6DC1">
        <w:rPr>
          <w:szCs w:val="22"/>
        </w:rPr>
        <w:t xml:space="preserve">  </w:t>
      </w:r>
    </w:p>
    <w:p w:rsidR="00DB4346" w:rsidRPr="006F6DC1" w:rsidRDefault="00DB4346" w:rsidP="008126C2">
      <w:pPr>
        <w:pStyle w:val="Paragrafi"/>
        <w:ind w:left="720"/>
        <w:rPr>
          <w:szCs w:val="22"/>
        </w:rPr>
      </w:pPr>
      <w:r w:rsidRPr="006F6DC1">
        <w:rPr>
          <w:szCs w:val="22"/>
        </w:rPr>
        <w:t>- Grantet strate</w:t>
      </w:r>
      <w:r w:rsidR="00AF48D0" w:rsidRPr="006F6DC1">
        <w:rPr>
          <w:szCs w:val="22"/>
        </w:rPr>
        <w:t>gjike dhe zhvillimi rajonal (1 a</w:t>
      </w:r>
      <w:r w:rsidRPr="006F6DC1">
        <w:rPr>
          <w:szCs w:val="22"/>
        </w:rPr>
        <w:t xml:space="preserve">dministrator)   </w:t>
      </w:r>
    </w:p>
    <w:p w:rsidR="00DB4346" w:rsidRPr="006F6DC1" w:rsidRDefault="00DB4346" w:rsidP="008126C2">
      <w:pPr>
        <w:pStyle w:val="Paragrafi"/>
        <w:ind w:left="720"/>
        <w:rPr>
          <w:szCs w:val="22"/>
        </w:rPr>
      </w:pPr>
      <w:r w:rsidRPr="006F6DC1">
        <w:rPr>
          <w:szCs w:val="22"/>
        </w:rPr>
        <w:t>- G</w:t>
      </w:r>
      <w:r w:rsidR="00AF48D0" w:rsidRPr="006F6DC1">
        <w:rPr>
          <w:szCs w:val="22"/>
        </w:rPr>
        <w:t>rantet e zhvillimit të shoqërisë</w:t>
      </w:r>
      <w:r w:rsidRPr="006F6DC1">
        <w:rPr>
          <w:szCs w:val="22"/>
        </w:rPr>
        <w:t xml:space="preserve"> civile (1 specialist)   </w:t>
      </w:r>
    </w:p>
    <w:p w:rsidR="00DB4346" w:rsidRPr="006F6DC1" w:rsidRDefault="00DB4346" w:rsidP="008126C2">
      <w:pPr>
        <w:pStyle w:val="Paragrafi"/>
        <w:ind w:left="720"/>
        <w:rPr>
          <w:szCs w:val="22"/>
        </w:rPr>
      </w:pPr>
      <w:r w:rsidRPr="006F6DC1">
        <w:rPr>
          <w:szCs w:val="22"/>
        </w:rPr>
        <w:t xml:space="preserve">- Grantet e zhvillimit të filantropisë dhe të komunitetit (1 specialist)  </w:t>
      </w:r>
    </w:p>
    <w:p w:rsidR="00DB4346" w:rsidRPr="006F6DC1" w:rsidRDefault="003B5A1D" w:rsidP="008126C2">
      <w:pPr>
        <w:pStyle w:val="Paragrafi"/>
        <w:rPr>
          <w:szCs w:val="22"/>
        </w:rPr>
      </w:pPr>
      <w:r w:rsidRPr="006F6DC1">
        <w:rPr>
          <w:szCs w:val="22"/>
        </w:rPr>
        <w:t>- Zhvillimi i programeve, bashkëpunimi ndërkombëtar dhe k</w:t>
      </w:r>
      <w:r w:rsidR="00DB4346" w:rsidRPr="006F6DC1">
        <w:rPr>
          <w:szCs w:val="22"/>
        </w:rPr>
        <w:t>omunikimi (3)</w:t>
      </w:r>
      <w:r w:rsidRPr="006F6DC1">
        <w:rPr>
          <w:szCs w:val="22"/>
        </w:rPr>
        <w:t>:</w:t>
      </w:r>
      <w:r w:rsidR="00DB4346" w:rsidRPr="006F6DC1">
        <w:rPr>
          <w:szCs w:val="22"/>
        </w:rPr>
        <w:t xml:space="preserve">   </w:t>
      </w:r>
    </w:p>
    <w:p w:rsidR="00DB4346" w:rsidRPr="006F6DC1" w:rsidRDefault="00DB4346" w:rsidP="008126C2">
      <w:pPr>
        <w:pStyle w:val="Paragrafi"/>
        <w:ind w:left="720"/>
        <w:rPr>
          <w:szCs w:val="22"/>
        </w:rPr>
      </w:pPr>
      <w:r w:rsidRPr="006F6DC1">
        <w:rPr>
          <w:szCs w:val="22"/>
        </w:rPr>
        <w:t xml:space="preserve">- Zhvillimi i projekteve dhe bashkëpunimi (1 Administrator)  </w:t>
      </w:r>
    </w:p>
    <w:p w:rsidR="00DB4346" w:rsidRPr="006F6DC1" w:rsidRDefault="00DB4346" w:rsidP="008126C2">
      <w:pPr>
        <w:pStyle w:val="Paragrafi"/>
        <w:ind w:left="720"/>
        <w:rPr>
          <w:szCs w:val="22"/>
        </w:rPr>
      </w:pPr>
      <w:r w:rsidRPr="006F6DC1">
        <w:rPr>
          <w:szCs w:val="22"/>
        </w:rPr>
        <w:t xml:space="preserve">- Informimi dhe publikimi (i specialist)   </w:t>
      </w:r>
    </w:p>
    <w:p w:rsidR="00DB4346" w:rsidRPr="006F6DC1" w:rsidRDefault="00DB4346" w:rsidP="008126C2">
      <w:pPr>
        <w:pStyle w:val="Paragrafi"/>
        <w:ind w:left="720"/>
        <w:rPr>
          <w:szCs w:val="22"/>
        </w:rPr>
      </w:pPr>
      <w:r w:rsidRPr="006F6DC1">
        <w:rPr>
          <w:szCs w:val="22"/>
        </w:rPr>
        <w:t>-</w:t>
      </w:r>
      <w:r w:rsidR="003B5A1D" w:rsidRPr="006F6DC1">
        <w:rPr>
          <w:szCs w:val="22"/>
        </w:rPr>
        <w:t xml:space="preserve"> Teknologjia e i</w:t>
      </w:r>
      <w:r w:rsidR="00AF48D0" w:rsidRPr="006F6DC1">
        <w:rPr>
          <w:szCs w:val="22"/>
        </w:rPr>
        <w:t>nformacionit dhe</w:t>
      </w:r>
      <w:r w:rsidR="003B5A1D" w:rsidRPr="006F6DC1">
        <w:rPr>
          <w:szCs w:val="22"/>
        </w:rPr>
        <w:t xml:space="preserve"> k</w:t>
      </w:r>
      <w:r w:rsidRPr="006F6DC1">
        <w:rPr>
          <w:szCs w:val="22"/>
        </w:rPr>
        <w:t xml:space="preserve">omunikimit (1 specialist ICT)   </w:t>
      </w:r>
    </w:p>
    <w:p w:rsidR="00DB4346" w:rsidRPr="006F6DC1" w:rsidRDefault="00DB4346" w:rsidP="008126C2">
      <w:pPr>
        <w:pStyle w:val="Paragrafi"/>
        <w:rPr>
          <w:szCs w:val="22"/>
        </w:rPr>
      </w:pPr>
      <w:r w:rsidRPr="006F6DC1">
        <w:rPr>
          <w:szCs w:val="22"/>
        </w:rPr>
        <w:t xml:space="preserve">- </w:t>
      </w:r>
      <w:r w:rsidR="003B5A1D" w:rsidRPr="006F6DC1">
        <w:rPr>
          <w:szCs w:val="22"/>
        </w:rPr>
        <w:t>Financa dhe kontrolli i brendshëm (4):</w:t>
      </w:r>
      <w:r w:rsidRPr="006F6DC1">
        <w:rPr>
          <w:szCs w:val="22"/>
        </w:rPr>
        <w:t xml:space="preserve">  </w:t>
      </w:r>
    </w:p>
    <w:p w:rsidR="00DB4346" w:rsidRPr="006F6DC1" w:rsidRDefault="00DB4346" w:rsidP="008126C2">
      <w:pPr>
        <w:pStyle w:val="Paragrafi"/>
        <w:ind w:left="720"/>
        <w:rPr>
          <w:szCs w:val="22"/>
        </w:rPr>
      </w:pPr>
      <w:r w:rsidRPr="006F6DC1">
        <w:rPr>
          <w:szCs w:val="22"/>
        </w:rPr>
        <w:t>- Financ</w:t>
      </w:r>
      <w:r w:rsidR="003B5A1D" w:rsidRPr="006F6DC1">
        <w:rPr>
          <w:szCs w:val="22"/>
        </w:rPr>
        <w:t>a dhe kontrolli i b</w:t>
      </w:r>
      <w:r w:rsidR="00AF48D0" w:rsidRPr="006F6DC1">
        <w:rPr>
          <w:szCs w:val="22"/>
        </w:rPr>
        <w:t>rendshëm (1 administrator + 1</w:t>
      </w:r>
      <w:r w:rsidRPr="006F6DC1">
        <w:rPr>
          <w:szCs w:val="22"/>
        </w:rPr>
        <w:t xml:space="preserve"> specialist)   </w:t>
      </w:r>
    </w:p>
    <w:p w:rsidR="00DB4346" w:rsidRPr="006F6DC1" w:rsidRDefault="00AF48D0" w:rsidP="008126C2">
      <w:pPr>
        <w:pStyle w:val="Paragrafi"/>
        <w:ind w:left="720"/>
        <w:rPr>
          <w:szCs w:val="22"/>
        </w:rPr>
      </w:pPr>
      <w:r w:rsidRPr="006F6DC1">
        <w:rPr>
          <w:szCs w:val="22"/>
        </w:rPr>
        <w:t>- Monitorimi financiar i g</w:t>
      </w:r>
      <w:r w:rsidR="00DB4346" w:rsidRPr="006F6DC1">
        <w:rPr>
          <w:szCs w:val="22"/>
        </w:rPr>
        <w:t xml:space="preserve">ranteve (1 specialist)   </w:t>
      </w:r>
    </w:p>
    <w:p w:rsidR="00DB4346" w:rsidRPr="006F6DC1" w:rsidRDefault="00DB4346" w:rsidP="008126C2">
      <w:pPr>
        <w:pStyle w:val="Paragrafi"/>
        <w:ind w:left="720"/>
        <w:rPr>
          <w:szCs w:val="22"/>
        </w:rPr>
      </w:pPr>
      <w:r w:rsidRPr="006F6DC1">
        <w:rPr>
          <w:szCs w:val="22"/>
        </w:rPr>
        <w:t>- Shërbimet e ad</w:t>
      </w:r>
      <w:r w:rsidR="00AF48D0" w:rsidRPr="006F6DC1">
        <w:rPr>
          <w:szCs w:val="22"/>
        </w:rPr>
        <w:t xml:space="preserve">ministratës (1 specialist).  </w:t>
      </w:r>
      <w:r w:rsidRPr="006F6DC1">
        <w:rPr>
          <w:szCs w:val="22"/>
        </w:rPr>
        <w:t xml:space="preserve"> </w:t>
      </w:r>
    </w:p>
    <w:p w:rsidR="00DB4346" w:rsidRPr="006F6DC1" w:rsidRDefault="00DB4346" w:rsidP="008126C2">
      <w:pPr>
        <w:pStyle w:val="Paragrafi"/>
        <w:rPr>
          <w:szCs w:val="22"/>
        </w:rPr>
      </w:pPr>
    </w:p>
    <w:p w:rsidR="00DB4346" w:rsidRPr="006F6DC1" w:rsidRDefault="00DB4346" w:rsidP="008126C2">
      <w:pPr>
        <w:pStyle w:val="Paragrafi"/>
        <w:rPr>
          <w:smallCaps/>
          <w:szCs w:val="22"/>
        </w:rPr>
      </w:pPr>
    </w:p>
    <w:p w:rsidR="00DB4346" w:rsidRPr="006F6DC1" w:rsidRDefault="00DB4346" w:rsidP="008126C2">
      <w:pPr>
        <w:pStyle w:val="Paragrafi"/>
        <w:rPr>
          <w:szCs w:val="22"/>
        </w:rPr>
      </w:pPr>
    </w:p>
    <w:p w:rsidR="00DB4346" w:rsidRPr="006F6DC1" w:rsidRDefault="00DB4346" w:rsidP="008126C2">
      <w:pPr>
        <w:pStyle w:val="Paragrafi"/>
        <w:rPr>
          <w:szCs w:val="22"/>
        </w:rPr>
      </w:pPr>
    </w:p>
    <w:p w:rsidR="00DB4346" w:rsidRPr="006F6DC1" w:rsidRDefault="00DB4346" w:rsidP="008126C2">
      <w:pPr>
        <w:pStyle w:val="Paragrafi"/>
        <w:rPr>
          <w:szCs w:val="22"/>
        </w:rPr>
      </w:pPr>
    </w:p>
    <w:p w:rsidR="00DB4346" w:rsidRPr="006F6DC1" w:rsidRDefault="00A75D6F" w:rsidP="008126C2">
      <w:pPr>
        <w:pStyle w:val="Figure"/>
        <w:rPr>
          <w:szCs w:val="22"/>
        </w:rPr>
      </w:pPr>
      <w:r w:rsidRPr="006F6DC1">
        <w:rPr>
          <w:noProof/>
          <w:szCs w:val="22"/>
          <w:lang w:val="en-GB" w:eastAsia="en-GB"/>
        </w:rPr>
        <w:drawing>
          <wp:anchor distT="0" distB="0" distL="114300" distR="114300" simplePos="0" relativeHeight="251657728" behindDoc="0" locked="0" layoutInCell="1" allowOverlap="1">
            <wp:simplePos x="0" y="0"/>
            <wp:positionH relativeFrom="character">
              <wp:posOffset>0</wp:posOffset>
            </wp:positionH>
            <wp:positionV relativeFrom="line">
              <wp:posOffset>0</wp:posOffset>
            </wp:positionV>
            <wp:extent cx="5257800" cy="7658100"/>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6DC1">
        <w:rPr>
          <w:noProof/>
          <w:szCs w:val="22"/>
          <w:lang w:val="en-GB" w:eastAsia="en-GB"/>
        </w:rPr>
        <mc:AlternateContent>
          <mc:Choice Requires="wps">
            <w:drawing>
              <wp:inline distT="0" distB="0" distL="0" distR="0">
                <wp:extent cx="5257800" cy="7658100"/>
                <wp:effectExtent l="0" t="0" r="0" b="0"/>
                <wp:docPr id="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57800" cy="765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57560" id="AutoShape 3" o:spid="_x0000_s1026" style="width:414pt;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EIswIAALkFAAAOAAAAZHJzL2Uyb0RvYy54bWysVFtv2yAUfp+0/4B4d30pudiqU3VxPE3q&#10;tkrdfgCxcYxmAwMSp5v233fASZq0L9M2HhDnHPjO7ePc3O77Du2YNlyKHMdXEUZMVLLmYpPjr1/K&#10;YI6RsVTUtJOC5fiJGXy7ePvmZlAZS2Qru5ppBCDCZIPKcWutysLQVC3rqbmSigkwNlL31IKoN2Gt&#10;6QDofRcmUTQNB6lrpWXFjAFtMRrxwuM3Davs56YxzKIuxxCb9bv2+9rt4eKGZhtNVcurQxj0L6Lo&#10;KRfg9ARVUEvRVvNXUD2vtDSysVeV7EPZNLxiPgfIJo5eZPPYUsV8LlAco05lMv8Ptvq0e9CI1zlO&#10;MBK0hxbdba30ntG1K8+gTAa3HtWDdgkadS+rbwYJuWyp2LA7o6DI0Hp4flRpLYeW0RrijB1EeIHh&#10;BANoaD18lDU4pODQF2/f6N75gLKgve/R06lHbG9RBcpJMpnNI2hlBbbZdDKPQXA+aHZ8rrSx75ns&#10;kTvkWEN8Hp7u7o0drx6vOG9ClrzrQE+zTlwoAHPUgHN46mwuDN/Xn2mUruarOQlIMl0FJCqK4K5c&#10;kmBaxrNJcV0sl0X8y/mNSdbyumbCuTlyLCZ/1sMD20d2nFhmZMdrB+dCMnqzXnYa7ShwvPTrUJCz&#10;a+FlGL5ekMuLlOKERO+SNCin81lASjIJ0lk0D6I4fZdOI5KSorxM6Z4L9u8poSHHKTTWd+ks6Be5&#10;RX69zo1mPbcwRTre5xi4Actdopnj4ErU/mwp78bzWSlc+M+lgHYfG+0Z60g68n8t6ycgrJZAJ6Ae&#10;zDs4tFL/wGiA2ZFj831LNcOo+yCA9GlMiBs2XiCTWQKCPreszy1UVACVY4vReFzacUBtleabFjzF&#10;vjBCup/ZcE9h94nGqA7fC+aDz+Qwy9wAOpf9reeJu/gNAAD//wMAUEsDBBQABgAIAAAAIQCooWgU&#10;3AAAAAYBAAAPAAAAZHJzL2Rvd25yZXYueG1sTI9BS8NAEIXvgv9hGcGLtLvmUELMpkhBLCIUU+15&#10;m50mwexsmt0m8d87etHLwOM93nwvX8+uEyMOofWk4X6pQCBV3rZUa3jfPy1SECEasqbzhBq+MMC6&#10;uL7KTWb9RG84lrEWXEIhMxqaGPtMylA16ExY+h6JvZMfnIksh1rawUxc7jqZKLWSzrTEHxrT46bB&#10;6rO8OA1TtRsP+9dnubs7bD2dt+dN+fGi9e3N/PgAIuIc/8Lwg8/oUDDT0V/IBtFp4CHx97KXJinL&#10;I4cStVIgi1z+xy++AQAA//8DAFBLAQItABQABgAIAAAAIQC2gziS/gAAAOEBAAATAAAAAAAAAAAA&#10;AAAAAAAAAABbQ29udGVudF9UeXBlc10ueG1sUEsBAi0AFAAGAAgAAAAhADj9If/WAAAAlAEAAAsA&#10;AAAAAAAAAAAAAAAALwEAAF9yZWxzLy5yZWxzUEsBAi0AFAAGAAgAAAAhAIpZYQizAgAAuQUAAA4A&#10;AAAAAAAAAAAAAAAALgIAAGRycy9lMm9Eb2MueG1sUEsBAi0AFAAGAAgAAAAhAKihaBTcAAAABgEA&#10;AA8AAAAAAAAAAAAAAAAADQUAAGRycy9kb3ducmV2LnhtbFBLBQYAAAAABAAEAPMAAAAWBgAAAAA=&#10;" filled="f" stroked="f">
                <o:lock v:ext="edit" aspectratio="t"/>
                <w10:anchorlock/>
              </v:rect>
            </w:pict>
          </mc:Fallback>
        </mc:AlternateContent>
      </w:r>
    </w:p>
    <w:p w:rsidR="00DB4346" w:rsidRPr="006F6DC1" w:rsidRDefault="00DB4346" w:rsidP="008126C2">
      <w:pPr>
        <w:pStyle w:val="Paragrafi"/>
        <w:rPr>
          <w:szCs w:val="22"/>
        </w:rPr>
      </w:pPr>
    </w:p>
    <w:p w:rsidR="00DB4346" w:rsidRPr="006F6DC1" w:rsidRDefault="00DB4346" w:rsidP="008126C2">
      <w:pPr>
        <w:pStyle w:val="Paragrafi"/>
        <w:rPr>
          <w:szCs w:val="22"/>
        </w:rPr>
      </w:pPr>
    </w:p>
    <w:p w:rsidR="00DB4346" w:rsidRPr="006F6DC1" w:rsidRDefault="00DB4346" w:rsidP="008126C2">
      <w:pPr>
        <w:pStyle w:val="Paragrafi"/>
        <w:rPr>
          <w:szCs w:val="22"/>
        </w:rPr>
      </w:pPr>
    </w:p>
    <w:p w:rsidR="00E73C50" w:rsidRPr="006F6DC1" w:rsidRDefault="00E73C50" w:rsidP="008126C2">
      <w:pPr>
        <w:pStyle w:val="Akti"/>
        <w:keepNext w:val="0"/>
      </w:pPr>
    </w:p>
    <w:p w:rsidR="00E73C50" w:rsidRPr="006F6DC1" w:rsidRDefault="00E73C50" w:rsidP="008126C2">
      <w:pPr>
        <w:pStyle w:val="Akti"/>
        <w:keepNext w:val="0"/>
      </w:pPr>
    </w:p>
    <w:p w:rsidR="00E73C50" w:rsidRPr="006F6DC1" w:rsidRDefault="00E73C50" w:rsidP="008126C2">
      <w:pPr>
        <w:pStyle w:val="Akti"/>
        <w:keepNext w:val="0"/>
      </w:pPr>
    </w:p>
    <w:p w:rsidR="00E73C50" w:rsidRPr="006F6DC1" w:rsidRDefault="00E73C50" w:rsidP="008126C2">
      <w:pPr>
        <w:pStyle w:val="Akti"/>
        <w:keepNext w:val="0"/>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Nr.769,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w:t>
      </w:r>
      <w:r w:rsidR="009D68F4" w:rsidRPr="006F6DC1">
        <w:t>r miratimin e statutit të Agjenc</w:t>
      </w:r>
      <w:r w:rsidRPr="006F6DC1">
        <w:t>isë për mbështetjen e shoqërisë civile</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Në mbështetje të nenit 10</w:t>
      </w:r>
      <w:r w:rsidR="00E73C50" w:rsidRPr="006F6DC1">
        <w:rPr>
          <w:szCs w:val="22"/>
        </w:rPr>
        <w:t>0 të Kushtetutës dhe të pikës 4 të nenit 2</w:t>
      </w:r>
      <w:r w:rsidRPr="006F6DC1">
        <w:rPr>
          <w:szCs w:val="22"/>
        </w:rPr>
        <w:t xml:space="preserve"> të </w:t>
      </w:r>
      <w:r w:rsidR="00E73C50" w:rsidRPr="006F6DC1">
        <w:rPr>
          <w:szCs w:val="22"/>
        </w:rPr>
        <w:t>ligjit nr.10 093, datë 9.3.2009</w:t>
      </w:r>
      <w:r w:rsidRPr="006F6DC1">
        <w:rPr>
          <w:szCs w:val="22"/>
        </w:rPr>
        <w:t xml:space="preserve"> “Për organizimin dhe funksionimin e Agjencisë për </w:t>
      </w:r>
      <w:r w:rsidR="00E73C50" w:rsidRPr="006F6DC1">
        <w:rPr>
          <w:szCs w:val="22"/>
        </w:rPr>
        <w:t>M</w:t>
      </w:r>
      <w:r w:rsidRPr="006F6DC1">
        <w:rPr>
          <w:szCs w:val="22"/>
        </w:rPr>
        <w:t>bështetjen e Shoqërisë Civile”, me propozimin e Krye</w:t>
      </w:r>
      <w:r w:rsidR="00C75968" w:rsidRPr="006F6DC1">
        <w:rPr>
          <w:szCs w:val="22"/>
        </w:rPr>
        <w:t>ministrit</w:t>
      </w:r>
      <w:r w:rsidR="009D68F4" w:rsidRPr="006F6DC1">
        <w:rPr>
          <w:szCs w:val="22"/>
        </w:rPr>
        <w:t>,</w:t>
      </w:r>
      <w:r w:rsidR="00C75968" w:rsidRPr="006F6DC1">
        <w:rPr>
          <w:szCs w:val="22"/>
        </w:rPr>
        <w:t xml:space="preserve"> Këshilli i Ministrave</w:t>
      </w:r>
    </w:p>
    <w:p w:rsidR="00DB4346" w:rsidRPr="006F6DC1" w:rsidRDefault="00DB4346" w:rsidP="008126C2">
      <w:pPr>
        <w:pStyle w:val="Paragrafi"/>
        <w:rPr>
          <w:szCs w:val="22"/>
        </w:rPr>
      </w:pP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Miratimin e statutit të Agjencisë për Mbështetjen e Sho</w:t>
      </w:r>
      <w:r w:rsidR="00D86428" w:rsidRPr="006F6DC1">
        <w:rPr>
          <w:szCs w:val="22"/>
        </w:rPr>
        <w:t>qërisë Civile, sipas tekstit, q</w:t>
      </w:r>
      <w:r w:rsidRPr="006F6DC1">
        <w:rPr>
          <w:szCs w:val="22"/>
        </w:rPr>
        <w:t>ë i bashkëlidhet këtij vendimi dhe është pjesë përbërëse e tij.</w:t>
      </w:r>
    </w:p>
    <w:p w:rsidR="00DB4346" w:rsidRPr="006F6DC1" w:rsidRDefault="00DB4346" w:rsidP="008126C2">
      <w:pPr>
        <w:pStyle w:val="Paragrafi"/>
        <w:rPr>
          <w:szCs w:val="22"/>
        </w:rPr>
      </w:pPr>
      <w:r w:rsidRPr="006F6DC1">
        <w:rPr>
          <w:szCs w:val="22"/>
        </w:rPr>
        <w:t>Ky vendim hyn në fuqi pas botimit në Fletoren Zyrtare.</w:t>
      </w: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zCs w:val="22"/>
        </w:rPr>
      </w:pPr>
    </w:p>
    <w:p w:rsidR="00DB4346" w:rsidRPr="006F6DC1" w:rsidRDefault="00DB4346" w:rsidP="008126C2">
      <w:pPr>
        <w:pStyle w:val="Paragrafi"/>
        <w:rPr>
          <w:szCs w:val="22"/>
        </w:rPr>
      </w:pPr>
    </w:p>
    <w:p w:rsidR="00DB4346" w:rsidRPr="006F6DC1" w:rsidRDefault="00DB4346" w:rsidP="008126C2">
      <w:pPr>
        <w:pStyle w:val="TitulliTitull"/>
        <w:keepNext w:val="0"/>
      </w:pPr>
      <w:r w:rsidRPr="006F6DC1">
        <w:t xml:space="preserve">STATUTI  I AGJENCISË PËR MBËSHTETJEN E SHOQËRISË CIVILE  </w:t>
      </w:r>
    </w:p>
    <w:p w:rsidR="00DB4346" w:rsidRPr="006F6DC1" w:rsidRDefault="00DB4346" w:rsidP="008126C2">
      <w:pPr>
        <w:pStyle w:val="Paragrafi"/>
        <w:rPr>
          <w:szCs w:val="22"/>
        </w:rPr>
      </w:pPr>
    </w:p>
    <w:p w:rsidR="00DB4346" w:rsidRPr="006F6DC1" w:rsidRDefault="00DB4346" w:rsidP="008126C2">
      <w:pPr>
        <w:pStyle w:val="KapitulliNr"/>
        <w:keepNext w:val="0"/>
      </w:pPr>
      <w:r w:rsidRPr="006F6DC1">
        <w:t xml:space="preserve">KREU I  </w:t>
      </w:r>
    </w:p>
    <w:p w:rsidR="00DB4346" w:rsidRPr="006F6DC1" w:rsidRDefault="00DB4346" w:rsidP="008126C2">
      <w:pPr>
        <w:pStyle w:val="KreuTitull"/>
        <w:keepNext w:val="0"/>
      </w:pPr>
      <w:r w:rsidRPr="006F6DC1">
        <w:t xml:space="preserve">DISPOZITA TË PËRGJITHSHME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  </w:t>
      </w:r>
    </w:p>
    <w:p w:rsidR="00DB4346" w:rsidRPr="006F6DC1" w:rsidRDefault="00DB4346" w:rsidP="008126C2">
      <w:pPr>
        <w:pStyle w:val="NeniTitull"/>
        <w:keepNext w:val="0"/>
        <w:rPr>
          <w:szCs w:val="22"/>
        </w:rPr>
      </w:pPr>
      <w:r w:rsidRPr="006F6DC1">
        <w:rPr>
          <w:szCs w:val="22"/>
        </w:rPr>
        <w:t xml:space="preserve">Të përgjithshme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Termi “Ligj” në këtë statut i referohet ligjit nr.10</w:t>
      </w:r>
      <w:r w:rsidR="00904857" w:rsidRPr="006F6DC1">
        <w:rPr>
          <w:szCs w:val="22"/>
        </w:rPr>
        <w:t xml:space="preserve"> </w:t>
      </w:r>
      <w:r w:rsidRPr="006F6DC1">
        <w:rPr>
          <w:szCs w:val="22"/>
        </w:rPr>
        <w:t>093, datë 9.3.</w:t>
      </w:r>
      <w:r w:rsidR="009D68F4" w:rsidRPr="006F6DC1">
        <w:rPr>
          <w:szCs w:val="22"/>
        </w:rPr>
        <w:t>2009</w:t>
      </w:r>
      <w:r w:rsidRPr="006F6DC1">
        <w:rPr>
          <w:szCs w:val="22"/>
        </w:rPr>
        <w:t xml:space="preserve"> “Për </w:t>
      </w:r>
      <w:r w:rsidR="003C3388" w:rsidRPr="006F6DC1">
        <w:rPr>
          <w:szCs w:val="22"/>
        </w:rPr>
        <w:t>organizimin dhe funksionimin e A</w:t>
      </w:r>
      <w:r w:rsidRPr="006F6DC1">
        <w:rPr>
          <w:szCs w:val="22"/>
        </w:rPr>
        <w:t>gjencisë pë</w:t>
      </w:r>
      <w:r w:rsidR="003C3388" w:rsidRPr="006F6DC1">
        <w:rPr>
          <w:szCs w:val="22"/>
        </w:rPr>
        <w:t>r M</w:t>
      </w:r>
      <w:r w:rsidRPr="006F6DC1">
        <w:rPr>
          <w:szCs w:val="22"/>
        </w:rPr>
        <w:t>bë</w:t>
      </w:r>
      <w:r w:rsidR="003C3388" w:rsidRPr="006F6DC1">
        <w:rPr>
          <w:szCs w:val="22"/>
        </w:rPr>
        <w:t>shtetjen e S</w:t>
      </w:r>
      <w:r w:rsidRPr="006F6DC1">
        <w:rPr>
          <w:szCs w:val="22"/>
        </w:rPr>
        <w:t>hoqëris</w:t>
      </w:r>
      <w:r w:rsidR="003C3388" w:rsidRPr="006F6DC1">
        <w:rPr>
          <w:szCs w:val="22"/>
        </w:rPr>
        <w:t>ë C</w:t>
      </w:r>
      <w:r w:rsidRPr="006F6DC1">
        <w:rPr>
          <w:szCs w:val="22"/>
        </w:rPr>
        <w:t xml:space="preserve">ivile”.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2  </w:t>
      </w:r>
    </w:p>
    <w:p w:rsidR="00DB4346" w:rsidRPr="006F6DC1" w:rsidRDefault="00DB4346" w:rsidP="008126C2">
      <w:pPr>
        <w:pStyle w:val="NeniTitull"/>
        <w:keepNext w:val="0"/>
        <w:rPr>
          <w:szCs w:val="22"/>
        </w:rPr>
      </w:pPr>
      <w:r w:rsidRPr="006F6DC1">
        <w:rPr>
          <w:szCs w:val="22"/>
        </w:rPr>
        <w:t xml:space="preserve">Organizimi dhe funksionimi i Agjencisë për Mbështetjen e Shoqërisë Civile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1. Agjencia për Mbështetjen e Shoqërisë Civile (në vijim AMSHC) organizohet dhe  funksionon në bazë të ligjit dhe të këtij statuti.  </w:t>
      </w:r>
    </w:p>
    <w:p w:rsidR="00DB4346" w:rsidRPr="006F6DC1" w:rsidRDefault="00DB4346" w:rsidP="008126C2">
      <w:pPr>
        <w:pStyle w:val="Paragrafi"/>
        <w:rPr>
          <w:szCs w:val="22"/>
        </w:rPr>
      </w:pPr>
      <w:r w:rsidRPr="006F6DC1">
        <w:rPr>
          <w:szCs w:val="22"/>
        </w:rPr>
        <w:t xml:space="preserve">2. AMSHC-ja është krijuar për një afat të pakufizuar kohor.  </w:t>
      </w:r>
    </w:p>
    <w:p w:rsidR="00DB4346" w:rsidRPr="006F6DC1" w:rsidRDefault="00DB4346" w:rsidP="008126C2">
      <w:pPr>
        <w:pStyle w:val="Paragrafi"/>
        <w:rPr>
          <w:szCs w:val="22"/>
        </w:rPr>
      </w:pPr>
      <w:r w:rsidRPr="006F6DC1">
        <w:rPr>
          <w:szCs w:val="22"/>
        </w:rPr>
        <w:t xml:space="preserve">3. Aktet e tjera të përgjithshme të AMSHC-së duhet të jenë në përputhje me përcaktimet  e ligjit, me legjislacionin në fuqi dhe këtë statut.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3  </w:t>
      </w:r>
    </w:p>
    <w:p w:rsidR="00DB4346" w:rsidRPr="006F6DC1" w:rsidRDefault="00DB4346" w:rsidP="008126C2">
      <w:pPr>
        <w:pStyle w:val="NeniTitull"/>
        <w:keepNext w:val="0"/>
        <w:rPr>
          <w:szCs w:val="22"/>
        </w:rPr>
      </w:pPr>
      <w:r w:rsidRPr="006F6DC1">
        <w:rPr>
          <w:szCs w:val="22"/>
        </w:rPr>
        <w:t xml:space="preserve">Selia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2. Selia e AMSHC-së ndodhet në Tiranë, në adresën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4  </w:t>
      </w:r>
    </w:p>
    <w:p w:rsidR="00DB4346" w:rsidRPr="006F6DC1" w:rsidRDefault="00DB4346" w:rsidP="008126C2">
      <w:pPr>
        <w:pStyle w:val="NeniTitull"/>
        <w:keepNext w:val="0"/>
        <w:rPr>
          <w:szCs w:val="22"/>
        </w:rPr>
      </w:pPr>
      <w:r w:rsidRPr="006F6DC1">
        <w:rPr>
          <w:szCs w:val="22"/>
        </w:rPr>
        <w:t xml:space="preserve">Stema dhe vula zyrtare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1. AMSHC-ja ka stemën dhe vulën e vet zyrtare.  </w:t>
      </w:r>
    </w:p>
    <w:p w:rsidR="00DB4346" w:rsidRDefault="00DB4346" w:rsidP="008126C2">
      <w:pPr>
        <w:pStyle w:val="Paragrafi"/>
        <w:rPr>
          <w:szCs w:val="22"/>
        </w:rPr>
      </w:pPr>
      <w:r w:rsidRPr="006F6DC1">
        <w:rPr>
          <w:szCs w:val="22"/>
        </w:rPr>
        <w:t xml:space="preserve">2. Stema e AMSHC-së përbëhet nga Stema e Republikës së Shqipërisë dhe shënimet:  “Republika e Shqipërisë, Agjencia për Mbështetjen e Shoqërisë Civile”.  </w:t>
      </w:r>
    </w:p>
    <w:p w:rsidR="002660DC" w:rsidRDefault="002660DC" w:rsidP="008126C2">
      <w:pPr>
        <w:pStyle w:val="Paragrafi"/>
        <w:rPr>
          <w:szCs w:val="22"/>
        </w:rPr>
      </w:pPr>
    </w:p>
    <w:p w:rsidR="002660DC" w:rsidRPr="006F6DC1" w:rsidRDefault="002660DC" w:rsidP="008126C2">
      <w:pPr>
        <w:pStyle w:val="Paragrafi"/>
        <w:rPr>
          <w:szCs w:val="22"/>
        </w:rPr>
      </w:pPr>
    </w:p>
    <w:p w:rsidR="00DB4346" w:rsidRPr="006F6DC1" w:rsidRDefault="00DB4346" w:rsidP="008126C2">
      <w:pPr>
        <w:pStyle w:val="Paragrafi"/>
        <w:rPr>
          <w:szCs w:val="22"/>
        </w:rPr>
      </w:pPr>
      <w:r w:rsidRPr="006F6DC1">
        <w:rPr>
          <w:szCs w:val="22"/>
        </w:rPr>
        <w:t>3. Vula e AMSHC-</w:t>
      </w:r>
      <w:r w:rsidR="003C3388" w:rsidRPr="006F6DC1">
        <w:rPr>
          <w:szCs w:val="22"/>
        </w:rPr>
        <w:t>së</w:t>
      </w:r>
      <w:r w:rsidRPr="006F6DC1">
        <w:rPr>
          <w:szCs w:val="22"/>
        </w:rPr>
        <w:t xml:space="preserve"> ka formën dhe element</w:t>
      </w:r>
      <w:r w:rsidR="003C3388" w:rsidRPr="006F6DC1">
        <w:rPr>
          <w:szCs w:val="22"/>
        </w:rPr>
        <w:t>e</w:t>
      </w:r>
      <w:r w:rsidRPr="006F6DC1">
        <w:rPr>
          <w:szCs w:val="22"/>
        </w:rPr>
        <w:t>t e përcaktuara në pikë</w:t>
      </w:r>
      <w:r w:rsidR="003C3388" w:rsidRPr="006F6DC1">
        <w:rPr>
          <w:szCs w:val="22"/>
        </w:rPr>
        <w:t>n 2</w:t>
      </w:r>
      <w:r w:rsidRPr="006F6DC1">
        <w:rPr>
          <w:szCs w:val="22"/>
        </w:rPr>
        <w:t xml:space="preserve"> të vendimit  nr.390, datë</w:t>
      </w:r>
      <w:r w:rsidR="009D68F4" w:rsidRPr="006F6DC1">
        <w:rPr>
          <w:szCs w:val="22"/>
        </w:rPr>
        <w:t xml:space="preserve"> 6.8.1993</w:t>
      </w:r>
      <w:r w:rsidRPr="006F6DC1">
        <w:rPr>
          <w:szCs w:val="22"/>
        </w:rPr>
        <w:t xml:space="preserve"> të Këshillit të Ministrave “Për rregullat e prodhimit, administrimit,  kontrollit dhe ruajtjes së vulave zyrtare”, të ndryshuar dhe shënimin identifikues  “Agjencia për Mbështetjen e Shoqërisë Civile, Tiranë”.  </w:t>
      </w:r>
    </w:p>
    <w:p w:rsidR="00DB4346" w:rsidRPr="006F6DC1" w:rsidRDefault="00DB4346" w:rsidP="008126C2">
      <w:pPr>
        <w:pStyle w:val="Paragrafi"/>
        <w:rPr>
          <w:szCs w:val="22"/>
        </w:rPr>
      </w:pPr>
      <w:r w:rsidRPr="006F6DC1">
        <w:rPr>
          <w:szCs w:val="22"/>
        </w:rPr>
        <w:t xml:space="preserve">4. Vula e AMSHC-së prodhohet, administrohet e ruhet në përputhje me legjislacionin në  fuqi.  </w:t>
      </w:r>
    </w:p>
    <w:p w:rsidR="00DB4346" w:rsidRPr="006F6DC1" w:rsidRDefault="00DB4346" w:rsidP="008126C2">
      <w:pPr>
        <w:pStyle w:val="KreuNr"/>
        <w:keepNext w:val="0"/>
      </w:pPr>
      <w:r w:rsidRPr="006F6DC1">
        <w:t xml:space="preserve">KREU II  </w:t>
      </w:r>
    </w:p>
    <w:p w:rsidR="00DB4346" w:rsidRPr="006F6DC1" w:rsidRDefault="00DB4346" w:rsidP="008126C2">
      <w:pPr>
        <w:pStyle w:val="KapitulliTitull"/>
        <w:keepNext w:val="0"/>
      </w:pPr>
      <w:r w:rsidRPr="006F6DC1">
        <w:t xml:space="preserve">MISIONI DHE OBJEKTIVAT E AMSHC-SË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5  </w:t>
      </w:r>
    </w:p>
    <w:p w:rsidR="00DB4346" w:rsidRPr="006F6DC1" w:rsidRDefault="00DB4346" w:rsidP="008126C2">
      <w:pPr>
        <w:pStyle w:val="NeniTitull"/>
        <w:keepNext w:val="0"/>
        <w:rPr>
          <w:szCs w:val="22"/>
        </w:rPr>
      </w:pPr>
      <w:r w:rsidRPr="006F6DC1">
        <w:rPr>
          <w:szCs w:val="22"/>
        </w:rPr>
        <w:t xml:space="preserve">Misioni dhe objektivat e AMSHC-së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Misioni i Agjencisë për Mbështetjen e Shoqërisë Civile është nxitja, nëpërmjet asistencës financiare, e zhvillimit të</w:t>
      </w:r>
      <w:r w:rsidR="003C3388" w:rsidRPr="006F6DC1">
        <w:rPr>
          <w:szCs w:val="22"/>
        </w:rPr>
        <w:t xml:space="preserve"> që</w:t>
      </w:r>
      <w:r w:rsidRPr="006F6DC1">
        <w:rPr>
          <w:szCs w:val="22"/>
        </w:rPr>
        <w:t xml:space="preserve">ndrueshëm të shoqërisë civile dhe krijimi i  kushteve të favorshme për nisma qytetare në të mirë dhe interes të publikut, në përputhje me nenin 4 të ligjit, dhe me përparësitë e strategjitë e programit qeveritar, sipas fushave përkatëse.  </w:t>
      </w:r>
    </w:p>
    <w:p w:rsidR="00DB4346" w:rsidRPr="006F6DC1" w:rsidRDefault="00DB4346" w:rsidP="008126C2">
      <w:pPr>
        <w:pStyle w:val="Paragrafi"/>
        <w:rPr>
          <w:szCs w:val="22"/>
        </w:rPr>
      </w:pPr>
      <w:r w:rsidRPr="006F6DC1">
        <w:rPr>
          <w:szCs w:val="22"/>
        </w:rPr>
        <w:t>2. Objektivat e AMSH-</w:t>
      </w:r>
      <w:r w:rsidR="003C3388" w:rsidRPr="006F6DC1">
        <w:rPr>
          <w:szCs w:val="22"/>
        </w:rPr>
        <w:t>së</w:t>
      </w:r>
      <w:r w:rsidRPr="006F6DC1">
        <w:rPr>
          <w:szCs w:val="22"/>
        </w:rPr>
        <w:t xml:space="preserve"> janë:  </w:t>
      </w:r>
    </w:p>
    <w:p w:rsidR="00DB4346" w:rsidRPr="006F6DC1" w:rsidRDefault="00DB4346" w:rsidP="008126C2">
      <w:pPr>
        <w:pStyle w:val="Paragrafi"/>
        <w:rPr>
          <w:szCs w:val="22"/>
        </w:rPr>
      </w:pPr>
      <w:r w:rsidRPr="006F6DC1">
        <w:rPr>
          <w:szCs w:val="22"/>
        </w:rPr>
        <w:t xml:space="preserve">a) Nxitja e bashkëpunimi me OJF-të, që kanë objekt të punës mbikëqyrjen e luftës kundër korrupsionit, luftës kundër trafikimit të qenieve njerëzore e të trajtimit të viktimave të saj, kundër dhunës në familje e kundër dhunës ndaj fëmijëve;  </w:t>
      </w:r>
    </w:p>
    <w:p w:rsidR="00DB4346" w:rsidRPr="006F6DC1" w:rsidRDefault="00DB4346" w:rsidP="008126C2">
      <w:pPr>
        <w:pStyle w:val="Paragrafi"/>
        <w:rPr>
          <w:szCs w:val="22"/>
        </w:rPr>
      </w:pPr>
      <w:r w:rsidRPr="006F6DC1">
        <w:rPr>
          <w:szCs w:val="22"/>
        </w:rPr>
        <w:t xml:space="preserve">b) Nxitja e qytetarëve në veprimtari, përfshirja e pjesëmarrja e tyre për zhvillimin e komunitetit;  </w:t>
      </w:r>
    </w:p>
    <w:p w:rsidR="00DB4346" w:rsidRPr="006F6DC1" w:rsidRDefault="00DB4346" w:rsidP="008126C2">
      <w:pPr>
        <w:pStyle w:val="Paragrafi"/>
        <w:rPr>
          <w:szCs w:val="22"/>
        </w:rPr>
      </w:pPr>
      <w:r w:rsidRPr="006F6DC1">
        <w:rPr>
          <w:szCs w:val="22"/>
        </w:rPr>
        <w:t xml:space="preserve">c) Krijimi e konsolidimi i aftësive të shoqërisë civile;  </w:t>
      </w:r>
    </w:p>
    <w:p w:rsidR="00DB4346" w:rsidRPr="006F6DC1" w:rsidRDefault="00DB4346" w:rsidP="008126C2">
      <w:pPr>
        <w:pStyle w:val="Paragrafi"/>
        <w:rPr>
          <w:szCs w:val="22"/>
        </w:rPr>
      </w:pPr>
      <w:r w:rsidRPr="006F6DC1">
        <w:rPr>
          <w:szCs w:val="22"/>
        </w:rPr>
        <w:t xml:space="preserve">ç) Zhvillimi i bashkëpunimit ndërsektorial dhe i bashkëpunimit ndërmjet organizatave të shoqërisë civile;  </w:t>
      </w:r>
    </w:p>
    <w:p w:rsidR="00DB4346" w:rsidRPr="006F6DC1" w:rsidRDefault="00DB4346" w:rsidP="008126C2">
      <w:pPr>
        <w:pStyle w:val="Paragrafi"/>
        <w:rPr>
          <w:szCs w:val="22"/>
        </w:rPr>
      </w:pPr>
      <w:r w:rsidRPr="006F6DC1">
        <w:rPr>
          <w:szCs w:val="22"/>
        </w:rPr>
        <w:t xml:space="preserve">d) Rritja e ndikimit publik dhe veprimtarisë së organizatave të shoqërisë civile;  </w:t>
      </w:r>
    </w:p>
    <w:p w:rsidR="00DB4346" w:rsidRPr="006F6DC1" w:rsidRDefault="00DB4346" w:rsidP="008126C2">
      <w:pPr>
        <w:pStyle w:val="Paragrafi"/>
        <w:rPr>
          <w:szCs w:val="22"/>
        </w:rPr>
      </w:pPr>
      <w:r w:rsidRPr="006F6DC1">
        <w:rPr>
          <w:szCs w:val="22"/>
        </w:rPr>
        <w:t>dh) Zhvillimi i sipë</w:t>
      </w:r>
      <w:r w:rsidR="009D68F4" w:rsidRPr="006F6DC1">
        <w:rPr>
          <w:szCs w:val="22"/>
        </w:rPr>
        <w:t>rmarrjes shoq</w:t>
      </w:r>
      <w:r w:rsidRPr="006F6DC1">
        <w:rPr>
          <w:szCs w:val="22"/>
        </w:rPr>
        <w:t xml:space="preserve">ërore dhe punësimit në sektorin jofitimprurës;  </w:t>
      </w:r>
    </w:p>
    <w:p w:rsidR="00DB4346" w:rsidRPr="006F6DC1" w:rsidRDefault="00DB4346" w:rsidP="008126C2">
      <w:pPr>
        <w:pStyle w:val="Paragrafi"/>
        <w:rPr>
          <w:szCs w:val="22"/>
        </w:rPr>
      </w:pPr>
      <w:r w:rsidRPr="006F6DC1">
        <w:rPr>
          <w:szCs w:val="22"/>
        </w:rPr>
        <w:t xml:space="preserve">e) Rritja e ndikimit të shoqërisë civile në proceset e hartimit dhe të miratimit të politikave publike.  </w:t>
      </w:r>
    </w:p>
    <w:p w:rsidR="00DB4346" w:rsidRPr="006F6DC1" w:rsidRDefault="00DB4346" w:rsidP="008126C2">
      <w:pPr>
        <w:pStyle w:val="Paragrafi"/>
        <w:rPr>
          <w:szCs w:val="22"/>
        </w:rPr>
      </w:pPr>
    </w:p>
    <w:p w:rsidR="00DB4346" w:rsidRPr="006F6DC1" w:rsidRDefault="00DB4346" w:rsidP="008126C2">
      <w:pPr>
        <w:pStyle w:val="KapitulliNr"/>
        <w:keepNext w:val="0"/>
      </w:pPr>
      <w:r w:rsidRPr="006F6DC1">
        <w:t xml:space="preserve">KREU III  </w:t>
      </w:r>
    </w:p>
    <w:p w:rsidR="00DB4346" w:rsidRPr="006F6DC1" w:rsidRDefault="00DB4346" w:rsidP="008126C2">
      <w:pPr>
        <w:pStyle w:val="KapitulliTitull"/>
        <w:keepNext w:val="0"/>
      </w:pPr>
      <w:r w:rsidRPr="006F6DC1">
        <w:t xml:space="preserve">ORGANET E AMSHC-SË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6  </w:t>
      </w:r>
    </w:p>
    <w:p w:rsidR="00DB4346" w:rsidRPr="006F6DC1" w:rsidRDefault="00DB4346" w:rsidP="008126C2">
      <w:pPr>
        <w:pStyle w:val="NeniTitull"/>
        <w:keepNext w:val="0"/>
        <w:rPr>
          <w:szCs w:val="22"/>
        </w:rPr>
      </w:pPr>
      <w:r w:rsidRPr="006F6DC1">
        <w:rPr>
          <w:szCs w:val="22"/>
        </w:rPr>
        <w:t xml:space="preserve">Organet drejtuese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1. Drejtimi dhe administrimi i AMSHC-së kryhet nga:  </w:t>
      </w:r>
    </w:p>
    <w:p w:rsidR="00DB4346" w:rsidRPr="006F6DC1" w:rsidRDefault="00DB4346" w:rsidP="008126C2">
      <w:pPr>
        <w:pStyle w:val="Paragrafi"/>
        <w:rPr>
          <w:szCs w:val="22"/>
        </w:rPr>
      </w:pPr>
      <w:r w:rsidRPr="006F6DC1">
        <w:rPr>
          <w:szCs w:val="22"/>
        </w:rPr>
        <w:t xml:space="preserve">a) bordi mbikëqyrës;  </w:t>
      </w:r>
    </w:p>
    <w:p w:rsidR="00DB4346" w:rsidRPr="006F6DC1" w:rsidRDefault="003C3388" w:rsidP="008126C2">
      <w:pPr>
        <w:pStyle w:val="Paragrafi"/>
        <w:rPr>
          <w:szCs w:val="22"/>
        </w:rPr>
      </w:pPr>
      <w:r w:rsidRPr="006F6DC1">
        <w:rPr>
          <w:szCs w:val="22"/>
        </w:rPr>
        <w:t>b) drejtori ekzekutiv.</w:t>
      </w:r>
      <w:r w:rsidR="00DB4346" w:rsidRPr="006F6DC1">
        <w:rPr>
          <w:szCs w:val="22"/>
        </w:rPr>
        <w:t xml:space="preserve">  </w:t>
      </w:r>
    </w:p>
    <w:p w:rsidR="00DB4346" w:rsidRPr="006F6DC1" w:rsidRDefault="00DB4346" w:rsidP="008126C2">
      <w:pPr>
        <w:pStyle w:val="Paragrafi"/>
        <w:rPr>
          <w:szCs w:val="22"/>
        </w:rPr>
      </w:pPr>
      <w:r w:rsidRPr="006F6DC1">
        <w:rPr>
          <w:szCs w:val="22"/>
        </w:rPr>
        <w:t>2. Organet drejtuese të AMSHC-së ndihmohen dhe këshillohen nga Komisioni i Programeve dhe Komisioni Rajonal, si dhe organe të tjera, të përhershme ose të pë</w:t>
      </w:r>
      <w:r w:rsidR="003C3388" w:rsidRPr="006F6DC1">
        <w:rPr>
          <w:szCs w:val="22"/>
        </w:rPr>
        <w:t>rkohshme, me natyrë</w:t>
      </w:r>
      <w:r w:rsidRPr="006F6DC1">
        <w:rPr>
          <w:szCs w:val="22"/>
        </w:rPr>
        <w:t xml:space="preserve"> ekzekutive, ndihmëse a kë</w:t>
      </w:r>
      <w:r w:rsidR="003C3388" w:rsidRPr="006F6DC1">
        <w:rPr>
          <w:szCs w:val="22"/>
        </w:rPr>
        <w:t>shilluese</w:t>
      </w:r>
      <w:r w:rsidR="009D68F4" w:rsidRPr="006F6DC1">
        <w:rPr>
          <w:szCs w:val="22"/>
        </w:rPr>
        <w:t>. K</w:t>
      </w:r>
      <w:r w:rsidRPr="006F6DC1">
        <w:rPr>
          <w:szCs w:val="22"/>
        </w:rPr>
        <w:t xml:space="preserve">rijimi dhe rregullat e organizimit e të funksionimit të tyre përcaktohen me vendim të bordit mbikëqyrës të AMSHC-së.  </w:t>
      </w:r>
    </w:p>
    <w:p w:rsidR="00DD01DE" w:rsidRPr="006F6DC1" w:rsidRDefault="00DD01DE" w:rsidP="008126C2">
      <w:pPr>
        <w:pStyle w:val="Paragrafi"/>
        <w:ind w:firstLine="0"/>
        <w:rPr>
          <w:szCs w:val="22"/>
        </w:rPr>
      </w:pPr>
    </w:p>
    <w:p w:rsidR="00DB4346" w:rsidRPr="006F6DC1" w:rsidRDefault="00114122" w:rsidP="008126C2">
      <w:pPr>
        <w:pStyle w:val="TitulliTitull"/>
        <w:keepNext w:val="0"/>
      </w:pPr>
      <w:r w:rsidRPr="006F6DC1">
        <w:t>A. BORDI MBIKËQYRË</w:t>
      </w:r>
      <w:r w:rsidR="00DB4346" w:rsidRPr="006F6DC1">
        <w:t xml:space="preserve">S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7  </w:t>
      </w:r>
    </w:p>
    <w:p w:rsidR="00DB4346" w:rsidRPr="006F6DC1" w:rsidRDefault="00DB4346" w:rsidP="008126C2">
      <w:pPr>
        <w:pStyle w:val="NeniTitull"/>
        <w:keepNext w:val="0"/>
        <w:rPr>
          <w:szCs w:val="22"/>
        </w:rPr>
      </w:pPr>
      <w:r w:rsidRPr="006F6DC1">
        <w:rPr>
          <w:szCs w:val="22"/>
        </w:rPr>
        <w:t xml:space="preserve">Përbërja e bordit mbikëqyrës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Bordi mbikëqyrës i AMSHC-së përbëhet nga 9 anëtarë. Katër anëtarë të tij janë përfaqësues të</w:t>
      </w:r>
      <w:r w:rsidR="00D67ECF" w:rsidRPr="006F6DC1">
        <w:rPr>
          <w:szCs w:val="22"/>
        </w:rPr>
        <w:t xml:space="preserve"> instituc</w:t>
      </w:r>
      <w:r w:rsidRPr="006F6DC1">
        <w:rPr>
          <w:szCs w:val="22"/>
        </w:rPr>
        <w:t>ioneve të administratës publike qendrore dhe 5 anë</w:t>
      </w:r>
      <w:r w:rsidR="006163D8" w:rsidRPr="006F6DC1">
        <w:rPr>
          <w:szCs w:val="22"/>
        </w:rPr>
        <w:t>tarë</w:t>
      </w:r>
      <w:r w:rsidRPr="006F6DC1">
        <w:rPr>
          <w:szCs w:val="22"/>
        </w:rPr>
        <w:t xml:space="preserve"> përfaqësojnë organizatat e shoqë</w:t>
      </w:r>
      <w:r w:rsidR="00631BA3" w:rsidRPr="006F6DC1">
        <w:rPr>
          <w:szCs w:val="22"/>
        </w:rPr>
        <w:t>risë</w:t>
      </w:r>
      <w:r w:rsidRPr="006F6DC1">
        <w:rPr>
          <w:szCs w:val="22"/>
        </w:rPr>
        <w:t xml:space="preserve"> civile, sipas parimit të përfaqësimit të barabartë gjinor.  </w:t>
      </w:r>
    </w:p>
    <w:p w:rsidR="00DB4346" w:rsidRPr="006F6DC1" w:rsidRDefault="00DB4346" w:rsidP="008126C2">
      <w:pPr>
        <w:pStyle w:val="NeniNr"/>
        <w:keepNext w:val="0"/>
        <w:rPr>
          <w:szCs w:val="22"/>
        </w:rPr>
      </w:pPr>
      <w:r w:rsidRPr="006F6DC1">
        <w:rPr>
          <w:szCs w:val="22"/>
        </w:rPr>
        <w:t xml:space="preserve">Neni 8  </w:t>
      </w:r>
    </w:p>
    <w:p w:rsidR="00DB4346" w:rsidRPr="006F6DC1" w:rsidRDefault="00DB4346" w:rsidP="008126C2">
      <w:pPr>
        <w:pStyle w:val="NeniTitull"/>
        <w:keepNext w:val="0"/>
        <w:rPr>
          <w:szCs w:val="22"/>
        </w:rPr>
      </w:pPr>
      <w:r w:rsidRPr="006F6DC1">
        <w:rPr>
          <w:szCs w:val="22"/>
        </w:rPr>
        <w:t xml:space="preserve">Mandati i anëtarit të bordit mbikëqyrës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Mandati i an</w:t>
      </w:r>
      <w:r w:rsidR="00877750" w:rsidRPr="006F6DC1">
        <w:rPr>
          <w:szCs w:val="22"/>
        </w:rPr>
        <w:t>ë</w:t>
      </w:r>
      <w:r w:rsidRPr="006F6DC1">
        <w:rPr>
          <w:szCs w:val="22"/>
        </w:rPr>
        <w:t xml:space="preserve">tarëve të bordit mbikëqyrës të AMSHC-së zgjat 4 vjet. Anëtarët e tij mund të rizgjidhen vetëm një herë.  </w:t>
      </w:r>
    </w:p>
    <w:p w:rsidR="00DB4346" w:rsidRPr="006F6DC1" w:rsidRDefault="00DB4346" w:rsidP="008126C2">
      <w:pPr>
        <w:pStyle w:val="Paragrafi"/>
        <w:rPr>
          <w:szCs w:val="22"/>
        </w:rPr>
      </w:pPr>
      <w:r w:rsidRPr="006F6DC1">
        <w:rPr>
          <w:szCs w:val="22"/>
        </w:rPr>
        <w:t>2. Mandati i anëtarit të bordit mbikëqyrës mbaron përpara afatit në njërën nga rastet e përcaktuara në</w:t>
      </w:r>
      <w:r w:rsidR="00436E59" w:rsidRPr="006F6DC1">
        <w:rPr>
          <w:szCs w:val="22"/>
        </w:rPr>
        <w:t xml:space="preserve"> pikën 1</w:t>
      </w:r>
      <w:r w:rsidRPr="006F6DC1">
        <w:rPr>
          <w:szCs w:val="22"/>
        </w:rPr>
        <w:t xml:space="preserve"> të</w:t>
      </w:r>
      <w:r w:rsidR="00A10B84" w:rsidRPr="006F6DC1">
        <w:rPr>
          <w:szCs w:val="22"/>
        </w:rPr>
        <w:t xml:space="preserve"> nenit 13</w:t>
      </w:r>
      <w:r w:rsidRPr="006F6DC1">
        <w:rPr>
          <w:szCs w:val="22"/>
        </w:rPr>
        <w:t xml:space="preserve"> të ligjit.  </w:t>
      </w:r>
    </w:p>
    <w:p w:rsidR="00DB4346" w:rsidRPr="006F6DC1" w:rsidRDefault="00DB4346" w:rsidP="008126C2">
      <w:pPr>
        <w:pStyle w:val="Paragrafi"/>
        <w:rPr>
          <w:szCs w:val="22"/>
        </w:rPr>
      </w:pPr>
      <w:r w:rsidRPr="006F6DC1">
        <w:rPr>
          <w:szCs w:val="22"/>
        </w:rPr>
        <w:t xml:space="preserve">3. Anëtari i bordit mbikëqyrës shkarkohet nga detyra me vendim të Këshillit të Ministrave, në rastet kur vërehet se ka shkelur ligjin apo aktet e AMSHC-së, ka vepruar në kundërshtim dhe në shkelje të dispozitave për konfliktin e interesit, gjendet në kushtet e papajtueshmërisë me kriteret ligjore për këtë detyrë ose </w:t>
      </w:r>
      <w:r w:rsidR="00436E59" w:rsidRPr="006F6DC1">
        <w:rPr>
          <w:szCs w:val="22"/>
        </w:rPr>
        <w:t>ce</w:t>
      </w:r>
      <w:r w:rsidRPr="006F6DC1">
        <w:rPr>
          <w:szCs w:val="22"/>
        </w:rPr>
        <w:t>non reputacionin e AMSHC-së</w:t>
      </w:r>
      <w:r w:rsidR="00436E59" w:rsidRPr="006F6DC1">
        <w:rPr>
          <w:szCs w:val="22"/>
        </w:rPr>
        <w:t xml:space="preserve"> me sjelljet a që</w:t>
      </w:r>
      <w:r w:rsidRPr="006F6DC1">
        <w:rPr>
          <w:szCs w:val="22"/>
        </w:rPr>
        <w:t xml:space="preserve">ndrimet e tij.  </w:t>
      </w:r>
    </w:p>
    <w:p w:rsidR="00DB4346" w:rsidRPr="006F6DC1" w:rsidRDefault="00DB4346" w:rsidP="008126C2">
      <w:pPr>
        <w:pStyle w:val="Paragrafi"/>
        <w:rPr>
          <w:szCs w:val="22"/>
        </w:rPr>
      </w:pPr>
      <w:r w:rsidRPr="006F6DC1">
        <w:rPr>
          <w:szCs w:val="22"/>
        </w:rPr>
        <w:t>4. Procedura për emërimin e anëtarëve të rinj të bordit mbikëqyrës fillon të paktën 3 muaj para përfundimit të mandatit të rregullt të bordit mbikëqyrës. Në rastet kur përfundimi i mandatit 4-vjeçar të bordit mbikëqyrës përkon me një periudhë zgjedhjesh të përgjithshme parlamentare, bordi mbikë</w:t>
      </w:r>
      <w:r w:rsidR="00436E59" w:rsidRPr="006F6DC1">
        <w:rPr>
          <w:szCs w:val="22"/>
        </w:rPr>
        <w:t>qyrë</w:t>
      </w:r>
      <w:r w:rsidRPr="006F6DC1">
        <w:rPr>
          <w:szCs w:val="22"/>
        </w:rPr>
        <w:t xml:space="preserve">s i kërkon Këshillit të Ministrave shtyrjen e mandatit të tij deri në krijimin e qeverisë së re.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9  </w:t>
      </w:r>
    </w:p>
    <w:p w:rsidR="00DB4346" w:rsidRPr="006F6DC1" w:rsidRDefault="00DB4346" w:rsidP="008126C2">
      <w:pPr>
        <w:pStyle w:val="NeniTitull"/>
        <w:keepNext w:val="0"/>
        <w:rPr>
          <w:szCs w:val="22"/>
        </w:rPr>
      </w:pPr>
      <w:r w:rsidRPr="006F6DC1">
        <w:rPr>
          <w:szCs w:val="22"/>
        </w:rPr>
        <w:t xml:space="preserve">Procedura për emërimin dhe zëvendësimin e anëtarëve të bordit mbikëqyrës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Përfaqësuesit nga organizatat e shoqërisë civile propozohen nga shoqëria civile dhe përzgjidhen sipas procedurave e rregullave të miratuara nga Këshilli i Ministrave, në zbatim të pikë</w:t>
      </w:r>
      <w:r w:rsidR="00436E59" w:rsidRPr="006F6DC1">
        <w:rPr>
          <w:szCs w:val="22"/>
        </w:rPr>
        <w:t>s 5</w:t>
      </w:r>
      <w:r w:rsidRPr="006F6DC1">
        <w:rPr>
          <w:szCs w:val="22"/>
        </w:rPr>
        <w:t xml:space="preserve"> të</w:t>
      </w:r>
      <w:r w:rsidR="00436E59" w:rsidRPr="006F6DC1">
        <w:rPr>
          <w:szCs w:val="22"/>
        </w:rPr>
        <w:t xml:space="preserve"> nenit 8</w:t>
      </w:r>
      <w:r w:rsidRPr="006F6DC1">
        <w:rPr>
          <w:szCs w:val="22"/>
        </w:rPr>
        <w:t xml:space="preserve"> të ligjit. Përfaqësuesit e institucioneve publike qendrore përzgjidhen nga Këshilli i Ministrave</w:t>
      </w:r>
      <w:r w:rsidR="00436E59" w:rsidRPr="006F6DC1">
        <w:rPr>
          <w:szCs w:val="22"/>
        </w:rPr>
        <w:t>,</w:t>
      </w:r>
      <w:r w:rsidRPr="006F6DC1">
        <w:rPr>
          <w:szCs w:val="22"/>
        </w:rPr>
        <w:t xml:space="preserve"> nga institucionet që kanë më shumë ndërveprim me shoqërinë civile.  </w:t>
      </w:r>
    </w:p>
    <w:p w:rsidR="00DB4346" w:rsidRPr="006F6DC1" w:rsidRDefault="00DB4346" w:rsidP="008126C2">
      <w:pPr>
        <w:pStyle w:val="Paragrafi"/>
        <w:rPr>
          <w:szCs w:val="22"/>
        </w:rPr>
      </w:pPr>
      <w:r w:rsidRPr="006F6DC1">
        <w:rPr>
          <w:szCs w:val="22"/>
        </w:rPr>
        <w:t>2. Në rastet kur mandati i një anëtari të bordit mbikëqyrës përfundon në mënyrë të parakohshme, kryetari i bordit mbikëqyrës vë në dijeni Sekretarin e Përgjithshëm të Këshillit të Ministrave brenda 7 ditëve nga përfundimi i parakohshëm i mandatit. Këshilli i Ministrave emëron një anëtar tjetër brenda 30 ditëve nga përfundimi i parakohshëm i mandatit. Mandati i anëtarit të ri vazhdon vetëm për kohën e mbetur të mandatit të</w:t>
      </w:r>
      <w:r w:rsidR="00A10B84" w:rsidRPr="006F6DC1">
        <w:rPr>
          <w:szCs w:val="22"/>
        </w:rPr>
        <w:t xml:space="preserve"> anëtarit/es, që ai zëve</w:t>
      </w:r>
      <w:r w:rsidRPr="006F6DC1">
        <w:rPr>
          <w:szCs w:val="22"/>
        </w:rPr>
        <w:t xml:space="preserve">ndëson.  </w:t>
      </w:r>
    </w:p>
    <w:p w:rsidR="00DB4346" w:rsidRPr="006F6DC1" w:rsidRDefault="00DB4346" w:rsidP="008126C2">
      <w:pPr>
        <w:pStyle w:val="Paragrafi"/>
        <w:rPr>
          <w:szCs w:val="22"/>
        </w:rPr>
      </w:pPr>
      <w:r w:rsidRPr="006F6DC1">
        <w:rPr>
          <w:szCs w:val="22"/>
        </w:rPr>
        <w:t xml:space="preserve">3. Në rast se zëvendësimi kryhet për një anëtar bordi mbikëqyrës, që është përfaqësues i shoqërisë civile, Këshilli i Ministrave mund të emërojë një përfaqësues tjetër nga shoqëria civile, që është kandiduar në procedurën e fundit për këtë qëllim, ose mund të nisë një procedurë të re kandidimi dhe shoqëria civile ftohet sërish për të dhënë kandidatura të reja.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10  </w:t>
      </w:r>
    </w:p>
    <w:p w:rsidR="00A10B84" w:rsidRPr="006F6DC1" w:rsidRDefault="00DB4346" w:rsidP="008126C2">
      <w:pPr>
        <w:pStyle w:val="NeniTitull"/>
        <w:keepNext w:val="0"/>
        <w:rPr>
          <w:szCs w:val="22"/>
        </w:rPr>
      </w:pPr>
      <w:r w:rsidRPr="006F6DC1">
        <w:rPr>
          <w:szCs w:val="22"/>
        </w:rPr>
        <w:t>Kompetencat e bordit mbikëqyrë</w:t>
      </w:r>
      <w:r w:rsidR="00A10B84" w:rsidRPr="006F6DC1">
        <w:rPr>
          <w:szCs w:val="22"/>
        </w:rPr>
        <w:t>s</w:t>
      </w:r>
    </w:p>
    <w:p w:rsidR="00DB4346" w:rsidRPr="006F6DC1" w:rsidRDefault="00DB4346" w:rsidP="008126C2">
      <w:pPr>
        <w:pStyle w:val="NeniTitull"/>
        <w:keepNext w:val="0"/>
        <w:rPr>
          <w:szCs w:val="22"/>
        </w:rPr>
      </w:pPr>
      <w:r w:rsidRPr="006F6DC1">
        <w:rPr>
          <w:szCs w:val="22"/>
        </w:rPr>
        <w:t xml:space="preserve"> </w:t>
      </w:r>
    </w:p>
    <w:p w:rsidR="00DB4346" w:rsidRPr="006F6DC1" w:rsidRDefault="00DB4346" w:rsidP="008126C2">
      <w:pPr>
        <w:pStyle w:val="Paragrafi"/>
        <w:rPr>
          <w:szCs w:val="22"/>
        </w:rPr>
      </w:pPr>
      <w:r w:rsidRPr="006F6DC1">
        <w:rPr>
          <w:szCs w:val="22"/>
        </w:rPr>
        <w:t xml:space="preserve">Bordi mbikëqyrës ka kompetencat e mëposhtme:  </w:t>
      </w:r>
    </w:p>
    <w:p w:rsidR="00DB4346" w:rsidRPr="006F6DC1" w:rsidRDefault="00DB4346" w:rsidP="008126C2">
      <w:pPr>
        <w:pStyle w:val="Paragrafi"/>
        <w:rPr>
          <w:szCs w:val="22"/>
        </w:rPr>
      </w:pPr>
      <w:r w:rsidRPr="006F6DC1">
        <w:rPr>
          <w:szCs w:val="22"/>
        </w:rPr>
        <w:t xml:space="preserve">a) Interpreton statutin e AMSHC-së dhe vendimet e tjera të përgjithshme, të marra prej tij;  </w:t>
      </w:r>
    </w:p>
    <w:p w:rsidR="00DB4346" w:rsidRPr="006F6DC1" w:rsidRDefault="00DB4346" w:rsidP="008126C2">
      <w:pPr>
        <w:pStyle w:val="Paragrafi"/>
        <w:rPr>
          <w:szCs w:val="22"/>
        </w:rPr>
      </w:pPr>
      <w:r w:rsidRPr="006F6DC1">
        <w:rPr>
          <w:szCs w:val="22"/>
        </w:rPr>
        <w:t xml:space="preserve">b) Miraton programin e veprimtarisë së AMSHC-së për vitin financiar, i cili paraqitet nga drejtori ekzekutiv i agjencisë;  </w:t>
      </w:r>
    </w:p>
    <w:p w:rsidR="00DB4346" w:rsidRPr="006F6DC1" w:rsidRDefault="00DB4346" w:rsidP="008126C2">
      <w:pPr>
        <w:pStyle w:val="Paragrafi"/>
        <w:rPr>
          <w:szCs w:val="22"/>
        </w:rPr>
      </w:pPr>
      <w:r w:rsidRPr="006F6DC1">
        <w:rPr>
          <w:szCs w:val="22"/>
        </w:rPr>
        <w:t>c) Miraton rregullat e hollësishme për kushtet dhe procedurat për shpërndarjen e fondeve, në përmbushje të misionit të AMSHC-s</w:t>
      </w:r>
      <w:r w:rsidR="00436E59" w:rsidRPr="006F6DC1">
        <w:rPr>
          <w:szCs w:val="22"/>
        </w:rPr>
        <w:t>ë</w:t>
      </w:r>
      <w:r w:rsidRPr="006F6DC1">
        <w:rPr>
          <w:szCs w:val="22"/>
        </w:rPr>
        <w:t xml:space="preserve">;  </w:t>
      </w:r>
    </w:p>
    <w:p w:rsidR="00DB4346" w:rsidRPr="006F6DC1" w:rsidRDefault="00DB4346" w:rsidP="008126C2">
      <w:pPr>
        <w:pStyle w:val="Paragrafi"/>
        <w:rPr>
          <w:szCs w:val="22"/>
        </w:rPr>
      </w:pPr>
      <w:r w:rsidRPr="006F6DC1">
        <w:rPr>
          <w:szCs w:val="22"/>
        </w:rPr>
        <w:t xml:space="preserve">ç) Vendos për fondet e AMSHC-së, me të cilat financohen programet e kësaj agjencie ose miraton vendimet e organeve të tjera të AMSHC-së për përdorimin e fondeve të programeve;  </w:t>
      </w:r>
    </w:p>
    <w:p w:rsidR="00DB4346" w:rsidRPr="006F6DC1" w:rsidRDefault="00DB4346" w:rsidP="008126C2">
      <w:pPr>
        <w:pStyle w:val="Paragrafi"/>
        <w:rPr>
          <w:szCs w:val="22"/>
        </w:rPr>
      </w:pPr>
      <w:r w:rsidRPr="006F6DC1">
        <w:rPr>
          <w:szCs w:val="22"/>
        </w:rPr>
        <w:t xml:space="preserve">d) Shqyrton raportet e veprimtarisë së AMSHC-së dhe miraton planin e veprimeve, sipas fushave;   </w:t>
      </w:r>
    </w:p>
    <w:p w:rsidR="00DB4346" w:rsidRPr="006F6DC1" w:rsidRDefault="00DB4346" w:rsidP="008126C2">
      <w:pPr>
        <w:pStyle w:val="Paragrafi"/>
        <w:rPr>
          <w:szCs w:val="22"/>
        </w:rPr>
      </w:pPr>
      <w:r w:rsidRPr="006F6DC1">
        <w:rPr>
          <w:szCs w:val="22"/>
        </w:rPr>
        <w:t xml:space="preserve">dh) Miraton projektbuxhetin vjetor të AMSHC-së;  </w:t>
      </w:r>
    </w:p>
    <w:p w:rsidR="00DB4346" w:rsidRPr="006F6DC1" w:rsidRDefault="00DB4346" w:rsidP="008126C2">
      <w:pPr>
        <w:pStyle w:val="Paragrafi"/>
        <w:rPr>
          <w:szCs w:val="22"/>
        </w:rPr>
      </w:pPr>
      <w:r w:rsidRPr="006F6DC1">
        <w:rPr>
          <w:szCs w:val="22"/>
        </w:rPr>
        <w:t xml:space="preserve">e) Miraton rregullat e funksionimit të personelit të AMSHC-së dhe kriteret bazë të punësimit të tyre; </w:t>
      </w:r>
    </w:p>
    <w:p w:rsidR="00DB4346" w:rsidRPr="006F6DC1" w:rsidRDefault="00DB4346" w:rsidP="008126C2">
      <w:pPr>
        <w:pStyle w:val="Paragrafi"/>
        <w:rPr>
          <w:szCs w:val="22"/>
        </w:rPr>
      </w:pPr>
      <w:r w:rsidRPr="006F6DC1">
        <w:rPr>
          <w:szCs w:val="22"/>
        </w:rPr>
        <w:t xml:space="preserve">ë) Vendos për përdorimin e pasurisë së  AMSHC-së;  </w:t>
      </w:r>
    </w:p>
    <w:p w:rsidR="00DB4346" w:rsidRPr="006F6DC1" w:rsidRDefault="00DB4346" w:rsidP="008126C2">
      <w:pPr>
        <w:pStyle w:val="Paragrafi"/>
        <w:rPr>
          <w:szCs w:val="22"/>
        </w:rPr>
      </w:pPr>
      <w:r w:rsidRPr="006F6DC1">
        <w:rPr>
          <w:szCs w:val="22"/>
        </w:rPr>
        <w:t xml:space="preserve">f) Zgjedh e shkarkon kryetarin dhe zëvendëskryetarin;  </w:t>
      </w:r>
    </w:p>
    <w:p w:rsidR="00DB4346" w:rsidRPr="006F6DC1" w:rsidRDefault="00DB4346" w:rsidP="008126C2">
      <w:pPr>
        <w:pStyle w:val="Paragrafi"/>
        <w:rPr>
          <w:szCs w:val="22"/>
        </w:rPr>
      </w:pPr>
      <w:r w:rsidRPr="006F6DC1">
        <w:rPr>
          <w:szCs w:val="22"/>
        </w:rPr>
        <w:t xml:space="preserve">g) Emëron e shkarkon nga detyra drejtorin ekzekutiv;  </w:t>
      </w:r>
    </w:p>
    <w:p w:rsidR="00DB4346" w:rsidRPr="006F6DC1" w:rsidRDefault="00DB4346" w:rsidP="008126C2">
      <w:pPr>
        <w:pStyle w:val="Paragrafi"/>
        <w:rPr>
          <w:szCs w:val="22"/>
        </w:rPr>
      </w:pPr>
      <w:r w:rsidRPr="006F6DC1">
        <w:rPr>
          <w:szCs w:val="22"/>
        </w:rPr>
        <w:t xml:space="preserve">gj) Miraton raportet e veprimtarisë së  AMSHC-së, që i paraqiten Këshillit të Ministrave; </w:t>
      </w:r>
    </w:p>
    <w:p w:rsidR="00DB4346" w:rsidRPr="006F6DC1" w:rsidRDefault="00DB4346" w:rsidP="008126C2">
      <w:pPr>
        <w:pStyle w:val="Paragrafi"/>
        <w:rPr>
          <w:szCs w:val="22"/>
        </w:rPr>
      </w:pPr>
      <w:r w:rsidRPr="006F6DC1">
        <w:rPr>
          <w:szCs w:val="22"/>
        </w:rPr>
        <w:t xml:space="preserve"> h) Mbikëqyr në vazhdimësi përmbushjen e detyrave nga AMSHC-ja;  </w:t>
      </w:r>
    </w:p>
    <w:p w:rsidR="00DB4346" w:rsidRPr="006F6DC1" w:rsidRDefault="00DB4346" w:rsidP="008126C2">
      <w:pPr>
        <w:pStyle w:val="Paragrafi"/>
        <w:rPr>
          <w:szCs w:val="22"/>
        </w:rPr>
      </w:pPr>
      <w:r w:rsidRPr="006F6DC1">
        <w:rPr>
          <w:szCs w:val="22"/>
        </w:rPr>
        <w:t xml:space="preserve">i) Kryen detyra të tjera, në përputhje me dispozitat e ligjit dhe me këtë statut.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11  </w:t>
      </w:r>
    </w:p>
    <w:p w:rsidR="00DD01DE" w:rsidRPr="006F6DC1" w:rsidRDefault="00DB4346" w:rsidP="008126C2">
      <w:pPr>
        <w:pStyle w:val="NeniTitull"/>
        <w:keepNext w:val="0"/>
        <w:rPr>
          <w:szCs w:val="22"/>
        </w:rPr>
      </w:pPr>
      <w:r w:rsidRPr="006F6DC1">
        <w:rPr>
          <w:szCs w:val="22"/>
        </w:rPr>
        <w:t>Mbledhjet e bordit mbikëqyrës</w:t>
      </w:r>
    </w:p>
    <w:p w:rsidR="00DB4346" w:rsidRPr="006F6DC1" w:rsidRDefault="00DB4346" w:rsidP="008126C2">
      <w:pPr>
        <w:pStyle w:val="NeniTitull"/>
        <w:keepNext w:val="0"/>
        <w:rPr>
          <w:szCs w:val="22"/>
        </w:rPr>
      </w:pPr>
      <w:r w:rsidRPr="006F6DC1">
        <w:rPr>
          <w:szCs w:val="22"/>
        </w:rPr>
        <w:t xml:space="preserve">  </w:t>
      </w:r>
    </w:p>
    <w:p w:rsidR="00DB4346" w:rsidRPr="006F6DC1" w:rsidRDefault="00DB4346" w:rsidP="008126C2">
      <w:pPr>
        <w:pStyle w:val="Paragrafi"/>
        <w:rPr>
          <w:szCs w:val="22"/>
        </w:rPr>
      </w:pPr>
      <w:r w:rsidRPr="006F6DC1">
        <w:rPr>
          <w:szCs w:val="22"/>
        </w:rPr>
        <w:t>1. Bordi mbikëqyrës mblidhet jo më pak se katër herë në vit. Mbledhja është e vlefshme kur në të janë të pranishëm shumica e anëtarëve. Kur ky numër nuk arrihet</w:t>
      </w:r>
      <w:r w:rsidR="00A10B84" w:rsidRPr="006F6DC1">
        <w:rPr>
          <w:szCs w:val="22"/>
        </w:rPr>
        <w:t>,</w:t>
      </w:r>
      <w:r w:rsidRPr="006F6DC1">
        <w:rPr>
          <w:szCs w:val="22"/>
        </w:rPr>
        <w:t xml:space="preserve"> mbledhja shtyhet dhe mbahet brenda 24 orëve.  </w:t>
      </w:r>
    </w:p>
    <w:p w:rsidR="00DB4346" w:rsidRPr="006F6DC1" w:rsidRDefault="00DB4346" w:rsidP="008126C2">
      <w:pPr>
        <w:pStyle w:val="Paragrafi"/>
        <w:rPr>
          <w:szCs w:val="22"/>
        </w:rPr>
      </w:pPr>
      <w:r w:rsidRPr="006F6DC1">
        <w:rPr>
          <w:szCs w:val="22"/>
        </w:rPr>
        <w:t xml:space="preserve">2. Mbledhja thirret dhe rendi i ditës propozohet nga kryetari i bordit mbikëqyrës ose të paktën 1/3 e anëtarëve. </w:t>
      </w:r>
    </w:p>
    <w:p w:rsidR="00DB4346" w:rsidRPr="006F6DC1" w:rsidRDefault="00DB4346" w:rsidP="008126C2">
      <w:pPr>
        <w:pStyle w:val="Paragrafi"/>
        <w:rPr>
          <w:szCs w:val="22"/>
        </w:rPr>
      </w:pPr>
      <w:r w:rsidRPr="006F6DC1">
        <w:rPr>
          <w:szCs w:val="22"/>
        </w:rPr>
        <w:t xml:space="preserve"> 3. Mbledhja e bordit mbikëqyrës njoftohet me shkrim nga kryetari i bordit mbikëqyrës, të paktën 10 ditë para datës së mbledhjes. Ftesa për mbledhje duhet të përmbajë datën, orën, vendin e zhvillim</w:t>
      </w:r>
      <w:r w:rsidR="00A10B84" w:rsidRPr="006F6DC1">
        <w:rPr>
          <w:szCs w:val="22"/>
        </w:rPr>
        <w:t>it të mbledhjes, rendin e ditës</w:t>
      </w:r>
      <w:r w:rsidRPr="006F6DC1">
        <w:rPr>
          <w:szCs w:val="22"/>
        </w:rPr>
        <w:t xml:space="preserve"> dhe materialet mbështetëse, të cilat dërgohen e merren nga anëtarët e bordit mbikëqyrës në formë të shkruar apo elektronike. Drejtori ekzekutiv ka të drejtë të propozojë çështje për t’u përfshirë në rendin e ditës së mbledhjeve të bordit mbikëqyrës.  </w:t>
      </w:r>
    </w:p>
    <w:p w:rsidR="00DB4346" w:rsidRPr="006F6DC1" w:rsidRDefault="00DB4346" w:rsidP="008126C2">
      <w:pPr>
        <w:pStyle w:val="Paragrafi"/>
        <w:rPr>
          <w:szCs w:val="22"/>
        </w:rPr>
      </w:pPr>
      <w:r w:rsidRPr="006F6DC1">
        <w:rPr>
          <w:szCs w:val="22"/>
        </w:rPr>
        <w:t xml:space="preserve">4. Nëse mbledhja thirret duke shkelur rregullat e mësipërme, por të gjithë anëtarët janë të pranishëm dhe bien dakord ta pranojnë thirrjen </w:t>
      </w:r>
      <w:r w:rsidR="00A10B84" w:rsidRPr="006F6DC1">
        <w:rPr>
          <w:szCs w:val="22"/>
        </w:rPr>
        <w:t>e mbledhjes të vlefshme, atëherë</w:t>
      </w:r>
      <w:r w:rsidRPr="006F6DC1">
        <w:rPr>
          <w:szCs w:val="22"/>
        </w:rPr>
        <w:t xml:space="preserve"> ajo mund të vazhdojë rregullisht.  </w:t>
      </w:r>
    </w:p>
    <w:p w:rsidR="00DB4346" w:rsidRPr="006F6DC1" w:rsidRDefault="00DB4346" w:rsidP="008126C2">
      <w:pPr>
        <w:pStyle w:val="Paragrafi"/>
        <w:rPr>
          <w:szCs w:val="22"/>
        </w:rPr>
      </w:pPr>
      <w:r w:rsidRPr="006F6DC1">
        <w:rPr>
          <w:szCs w:val="22"/>
        </w:rPr>
        <w:t>5. Mbledhjet drejtohen nga kryetari dhe, në rastet kur ky nuk është i pranishëm, nga zëv</w:t>
      </w:r>
      <w:r w:rsidR="003E42BD" w:rsidRPr="006F6DC1">
        <w:rPr>
          <w:szCs w:val="22"/>
        </w:rPr>
        <w:t>e</w:t>
      </w:r>
      <w:r w:rsidRPr="006F6DC1">
        <w:rPr>
          <w:szCs w:val="22"/>
        </w:rPr>
        <w:t xml:space="preserve">ndëskryetari. Në rastet kur asnjëri prej tyre nuk është i pranishëm, mbledhja drejtohet nga anëtari më i moshuar, pjesëmarrës në mbledhje.  </w:t>
      </w:r>
    </w:p>
    <w:p w:rsidR="00DB4346" w:rsidRPr="006F6DC1" w:rsidRDefault="00DB4346" w:rsidP="008126C2">
      <w:pPr>
        <w:pStyle w:val="Paragrafi"/>
        <w:rPr>
          <w:szCs w:val="22"/>
        </w:rPr>
      </w:pPr>
      <w:r w:rsidRPr="006F6DC1">
        <w:rPr>
          <w:szCs w:val="22"/>
        </w:rPr>
        <w:t>6. Vendimet merren nëpërmjet votimit të hapur. Zgjedhja os</w:t>
      </w:r>
      <w:r w:rsidR="003E42BD" w:rsidRPr="006F6DC1">
        <w:rPr>
          <w:szCs w:val="22"/>
        </w:rPr>
        <w:t>e shkarkimi i kryetarit dhe zëve</w:t>
      </w:r>
      <w:r w:rsidRPr="006F6DC1">
        <w:rPr>
          <w:szCs w:val="22"/>
        </w:rPr>
        <w:t>ndëskryetarit të bordit mbikëqyrës dhe emërimi ose shkarkimi i drejtorit ekzekutiv të AMSHC-së kryhen me votim të fshehtë. Secili anëtar ka të drejtën e një vote. Votimi me përfaqësim nuk lejohet. Votimi mund të kryhet edhe me anë shkëmbimi të dokumentacionit të shkruar, sipas rregullave të</w:t>
      </w:r>
      <w:r w:rsidR="00187AA4" w:rsidRPr="006F6DC1">
        <w:rPr>
          <w:szCs w:val="22"/>
        </w:rPr>
        <w:t xml:space="preserve"> konsul</w:t>
      </w:r>
      <w:r w:rsidRPr="006F6DC1">
        <w:rPr>
          <w:szCs w:val="22"/>
        </w:rPr>
        <w:t xml:space="preserve">timit, me shkrim. </w:t>
      </w:r>
    </w:p>
    <w:p w:rsidR="00DB4346" w:rsidRPr="006F6DC1" w:rsidRDefault="00DB4346" w:rsidP="008126C2">
      <w:pPr>
        <w:pStyle w:val="Paragrafi"/>
        <w:rPr>
          <w:szCs w:val="22"/>
        </w:rPr>
      </w:pPr>
      <w:r w:rsidRPr="006F6DC1">
        <w:rPr>
          <w:szCs w:val="22"/>
        </w:rPr>
        <w:t xml:space="preserve"> 7. Në rastet kur numri i votave është i barabartë, vota e kryetarit (apo drejtuesit të mbledhjes) është përcaktuese.  </w:t>
      </w:r>
    </w:p>
    <w:p w:rsidR="00DB4346" w:rsidRPr="006F6DC1" w:rsidRDefault="00DB4346" w:rsidP="008126C2">
      <w:pPr>
        <w:pStyle w:val="Paragrafi"/>
        <w:rPr>
          <w:szCs w:val="22"/>
        </w:rPr>
      </w:pPr>
      <w:r w:rsidRPr="006F6DC1">
        <w:rPr>
          <w:szCs w:val="22"/>
        </w:rPr>
        <w:t>8. Vendimet për zgjedhjen ose shkarkimin e kryetarit të bordit mbikëqyrës, zëvendëskryetarit dhe drejtorit ekzekutiv, miratimin ose ndryshimin e këtij statuti, mënyrën e përdorimit të pasurive të paluajtshme, si dhe përfundimin e veprimtarisë së AMSHC-së merren me shumicën e thjeshtë të votave të të gjithë anëtarëve të bordit mbik</w:t>
      </w:r>
      <w:r w:rsidR="00094C8E" w:rsidRPr="006F6DC1">
        <w:rPr>
          <w:szCs w:val="22"/>
        </w:rPr>
        <w:t>ë</w:t>
      </w:r>
      <w:r w:rsidRPr="006F6DC1">
        <w:rPr>
          <w:szCs w:val="22"/>
        </w:rPr>
        <w:t xml:space="preserve">qyrës. Vendimet e tjera merren me votat e shumicës së anëtarëve të pranishëm në mbledhje. Anëtarët e bordit mbikëqyrës nuk mund të abstenojnë në votim.  </w:t>
      </w:r>
    </w:p>
    <w:p w:rsidR="00DB4346" w:rsidRPr="006F6DC1" w:rsidRDefault="00DB4346" w:rsidP="008126C2">
      <w:pPr>
        <w:pStyle w:val="Paragrafi"/>
        <w:rPr>
          <w:szCs w:val="22"/>
        </w:rPr>
      </w:pPr>
      <w:r w:rsidRPr="006F6DC1">
        <w:rPr>
          <w:szCs w:val="22"/>
        </w:rPr>
        <w:t xml:space="preserve">9. Gjatë mbledhjeve të bordit mbikëqyrës mbahet procesverbal. Kryetari autorizon një person të përhershëm për mbajtjen e tij.  </w:t>
      </w:r>
    </w:p>
    <w:p w:rsidR="00DB4346" w:rsidRPr="006F6DC1" w:rsidRDefault="00DB4346" w:rsidP="008126C2">
      <w:pPr>
        <w:pStyle w:val="Paragrafi"/>
        <w:rPr>
          <w:szCs w:val="22"/>
        </w:rPr>
      </w:pPr>
      <w:r w:rsidRPr="006F6DC1">
        <w:rPr>
          <w:szCs w:val="22"/>
        </w:rPr>
        <w:t xml:space="preserve">10. Vendimet e bordit mbikëqyrës nënshkruhen nga kryetari ose, në mungesë të tij, nga zëvendëskryetari dhe depozitohen në AMSHC.  </w:t>
      </w:r>
    </w:p>
    <w:p w:rsidR="00DB4346" w:rsidRPr="006F6DC1" w:rsidRDefault="00DB4346" w:rsidP="008126C2">
      <w:pPr>
        <w:pStyle w:val="Paragrafi"/>
        <w:rPr>
          <w:szCs w:val="22"/>
        </w:rPr>
      </w:pPr>
      <w:r w:rsidRPr="006F6DC1">
        <w:rPr>
          <w:szCs w:val="22"/>
        </w:rPr>
        <w:t>11. Anëtarët e bordit mbikëqyrës nuk marrin pjesë në diskutimet dhe votimet, që lidhen me vetë ata, me të</w:t>
      </w:r>
      <w:r w:rsidR="00D33281" w:rsidRPr="006F6DC1">
        <w:rPr>
          <w:szCs w:val="22"/>
        </w:rPr>
        <w:t xml:space="preserve"> afë</w:t>
      </w:r>
      <w:r w:rsidRPr="006F6DC1">
        <w:rPr>
          <w:szCs w:val="22"/>
        </w:rPr>
        <w:t>rmit e tyre</w:t>
      </w:r>
      <w:r w:rsidR="00D33281" w:rsidRPr="006F6DC1">
        <w:rPr>
          <w:szCs w:val="22"/>
        </w:rPr>
        <w:t>,</w:t>
      </w:r>
      <w:r w:rsidRPr="006F6DC1">
        <w:rPr>
          <w:szCs w:val="22"/>
        </w:rPr>
        <w:t xml:space="preserve"> si dhe me personat juridikë, ku ata apo të afërmit e tyre mund të kenë interesa private.  </w:t>
      </w:r>
    </w:p>
    <w:p w:rsidR="00DB4346" w:rsidRPr="006F6DC1" w:rsidRDefault="00950910" w:rsidP="008126C2">
      <w:pPr>
        <w:pStyle w:val="Paragrafi"/>
        <w:rPr>
          <w:szCs w:val="22"/>
        </w:rPr>
      </w:pPr>
      <w:r w:rsidRPr="006F6DC1">
        <w:rPr>
          <w:szCs w:val="22"/>
        </w:rPr>
        <w:t>12. Në</w:t>
      </w:r>
      <w:r w:rsidR="00DB4346" w:rsidRPr="006F6DC1">
        <w:rPr>
          <w:szCs w:val="22"/>
        </w:rPr>
        <w:t xml:space="preserve"> mbledhjet e bordit mbikëqyrës ftohen këshilltarë dhe/ose specialistë të jashtëm, kur këtë e kërkojnë rrethanat. Drejtori ekzekutiv, këshilltarët dhe specialistët e ftuar marrin pjesë në mbledhje pa të drejtë vote. Bordi mbikëqyrës mund të vendosë mospjesëmarrjen e drejtorit ekzekutiv në mbledhje, në rastet kur shqyrtohet statusi i tij i punësimit në AMSHC.  </w:t>
      </w:r>
    </w:p>
    <w:p w:rsidR="00DB4346" w:rsidRPr="006F6DC1" w:rsidRDefault="00DB4346" w:rsidP="008126C2">
      <w:pPr>
        <w:pStyle w:val="Paragrafi"/>
        <w:rPr>
          <w:szCs w:val="22"/>
        </w:rPr>
      </w:pPr>
      <w:r w:rsidRPr="006F6DC1">
        <w:rPr>
          <w:szCs w:val="22"/>
        </w:rPr>
        <w:t xml:space="preserve">13. Mbledhjet e bordit mbikëqyrës janë të hapura për publikun. Rendi i ditës i mbledhjes, vendi, data dhe ora e mbledhjes shpallen në këndin </w:t>
      </w:r>
      <w:r w:rsidR="00044C9D" w:rsidRPr="006F6DC1">
        <w:rPr>
          <w:szCs w:val="22"/>
        </w:rPr>
        <w:t>e njoftimeve, në selinë e AMSHC</w:t>
      </w:r>
      <w:r w:rsidR="00751165" w:rsidRPr="006F6DC1">
        <w:rPr>
          <w:szCs w:val="22"/>
        </w:rPr>
        <w:t>-së</w:t>
      </w:r>
      <w:r w:rsidRPr="006F6DC1">
        <w:rPr>
          <w:szCs w:val="22"/>
        </w:rPr>
        <w:t xml:space="preserve"> dhe publikohen në faqen e saj të internetit. Bordi mbikëqyrës mund të vendosë që mbledhjet të bëhen të mbyllura, në rastet kur shqyrtohet ndonjë informacion konfidencial apo me natyrë personale.  </w:t>
      </w:r>
    </w:p>
    <w:p w:rsidR="00DB4346" w:rsidRPr="006F6DC1" w:rsidRDefault="00DB4346" w:rsidP="008126C2">
      <w:pPr>
        <w:pStyle w:val="NeniNr"/>
        <w:keepNext w:val="0"/>
        <w:rPr>
          <w:szCs w:val="22"/>
        </w:rPr>
      </w:pPr>
      <w:r w:rsidRPr="006F6DC1">
        <w:rPr>
          <w:szCs w:val="22"/>
        </w:rPr>
        <w:t xml:space="preserve">Neni 12  </w:t>
      </w:r>
    </w:p>
    <w:p w:rsidR="00DB4346" w:rsidRPr="006F6DC1" w:rsidRDefault="00DB4346" w:rsidP="008126C2">
      <w:pPr>
        <w:pStyle w:val="NeniTitull"/>
        <w:keepNext w:val="0"/>
        <w:rPr>
          <w:szCs w:val="22"/>
        </w:rPr>
      </w:pPr>
      <w:r w:rsidRPr="006F6DC1">
        <w:rPr>
          <w:szCs w:val="22"/>
        </w:rPr>
        <w:t xml:space="preserve">Zgjedhja e kryetarit dhe zëvendëskryetarit të bordit mbikëqyrës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1. Bordi mbikëqyrës zgjedh ndërmjet anëtarëve të tij kryetarin dhe zëvendëskryetarin. Ata zgjidhen në mbledhjen e parë të bordit të ri mbikëqyrës me shumicë të thjeshtë të votave të të gjithë anëtarëve.  </w:t>
      </w:r>
    </w:p>
    <w:p w:rsidR="00DB4346" w:rsidRPr="006F6DC1" w:rsidRDefault="00DB4346" w:rsidP="008126C2">
      <w:pPr>
        <w:pStyle w:val="Paragrafi"/>
        <w:rPr>
          <w:szCs w:val="22"/>
        </w:rPr>
      </w:pPr>
      <w:r w:rsidRPr="006F6DC1">
        <w:rPr>
          <w:szCs w:val="22"/>
        </w:rPr>
        <w:t xml:space="preserve">2. Mandati i kryetarit dhe ai i zëvendëskryetarit të tij përfundojnë njëkohësisht me mandatin e bordit mbikëqyrës. Propozimi për përfundim të parakohshëm të mandatit mund të bëhet nga të paktën një e treta e numrit të përgjithshëm të anëtarëve të bordit mbikëqyrës. Mandatet e kryetarit dhe zëvendëskryetarit përfundojnë, gjithashtu, me përfundimin e mandatit të tyre si anëtare të bordit mbikëqyrës.  </w:t>
      </w:r>
    </w:p>
    <w:p w:rsidR="00DB4346" w:rsidRPr="006F6DC1" w:rsidRDefault="00DB4346" w:rsidP="008126C2">
      <w:pPr>
        <w:pStyle w:val="Paragrafi"/>
        <w:rPr>
          <w:szCs w:val="22"/>
        </w:rPr>
      </w:pPr>
      <w:r w:rsidRPr="006F6DC1">
        <w:rPr>
          <w:szCs w:val="22"/>
        </w:rPr>
        <w:t xml:space="preserve">3. Çdo anëtar i bordit mbikëqyrës i propozon Këshillit të Ministrave shkarkimin e anëtarëve të bordit mbikëqyrës, nëse pas dy mbledhjesh të vazhdueshme të bordit mbikëqyrës nuk është bërë e mundur zgjedhja e kryetarit dhe zëvendëskryetarit të bordit mbikëqyrës, sipas përcaktimeve të ligjit dhe të këtij statuti. Propozimi për shkarkim dërgohet brenda 8 ditëve nga mbledhja e fundit e bordit mbikëqyrës. Nëse afati i mësipërm përfundon, këtë të drejtë e ushtron, pa afat, drejtori ekzekutiv i AMSHC-së.  </w:t>
      </w:r>
    </w:p>
    <w:p w:rsidR="00DB4346" w:rsidRPr="006F6DC1" w:rsidRDefault="00DB4346" w:rsidP="008126C2">
      <w:pPr>
        <w:pStyle w:val="NeniNr"/>
        <w:keepNext w:val="0"/>
        <w:rPr>
          <w:szCs w:val="22"/>
        </w:rPr>
      </w:pPr>
      <w:r w:rsidRPr="006F6DC1">
        <w:rPr>
          <w:szCs w:val="22"/>
        </w:rPr>
        <w:t xml:space="preserve">Neni 13  </w:t>
      </w:r>
    </w:p>
    <w:p w:rsidR="00DB4346" w:rsidRPr="006F6DC1" w:rsidRDefault="00DB4346" w:rsidP="008126C2">
      <w:pPr>
        <w:pStyle w:val="NeniTitull"/>
        <w:keepNext w:val="0"/>
        <w:rPr>
          <w:szCs w:val="22"/>
        </w:rPr>
      </w:pPr>
      <w:r w:rsidRPr="006F6DC1">
        <w:rPr>
          <w:szCs w:val="22"/>
        </w:rPr>
        <w:t>Kompetencat e kryetarit të bordit mbikëqyrës</w:t>
      </w:r>
    </w:p>
    <w:p w:rsidR="007B6CC2" w:rsidRPr="006F6DC1" w:rsidRDefault="007B6CC2" w:rsidP="007B6CC2">
      <w:pPr>
        <w:rPr>
          <w:sz w:val="22"/>
          <w:szCs w:val="22"/>
          <w:lang w:val="en-GB"/>
        </w:rPr>
      </w:pPr>
    </w:p>
    <w:p w:rsidR="00DB4346" w:rsidRPr="006F6DC1" w:rsidRDefault="00DB4346" w:rsidP="008126C2">
      <w:pPr>
        <w:pStyle w:val="Paragrafi"/>
        <w:rPr>
          <w:szCs w:val="22"/>
        </w:rPr>
      </w:pPr>
      <w:r w:rsidRPr="006F6DC1">
        <w:rPr>
          <w:szCs w:val="22"/>
        </w:rPr>
        <w:t xml:space="preserve">  Kryetari i bordit mbikëqyrës ka këto kompetenca:  </w:t>
      </w:r>
    </w:p>
    <w:p w:rsidR="00751165" w:rsidRPr="006F6DC1" w:rsidRDefault="00DB4346" w:rsidP="008126C2">
      <w:pPr>
        <w:pStyle w:val="Paragrafi"/>
        <w:rPr>
          <w:szCs w:val="22"/>
        </w:rPr>
      </w:pPr>
      <w:r w:rsidRPr="006F6DC1">
        <w:rPr>
          <w:szCs w:val="22"/>
        </w:rPr>
        <w:t xml:space="preserve">a) Thërret mbledhjet e bordit mbikëqyrës, propozon rendin e ditës dhe drejton mbledhjet e tij, në përputhje me rregullat dhe procedurat e përcaktuara në këtë statut; </w:t>
      </w:r>
    </w:p>
    <w:p w:rsidR="00DB4346" w:rsidRPr="006F6DC1" w:rsidRDefault="00DB4346" w:rsidP="008126C2">
      <w:pPr>
        <w:pStyle w:val="Paragrafi"/>
        <w:rPr>
          <w:szCs w:val="22"/>
        </w:rPr>
      </w:pPr>
      <w:r w:rsidRPr="006F6DC1">
        <w:rPr>
          <w:szCs w:val="22"/>
        </w:rPr>
        <w:t xml:space="preserve">b) Përfaqëson bordin mbikëqyrës në marrëdhënie me palë të treta;  </w:t>
      </w:r>
    </w:p>
    <w:p w:rsidR="00DB4346" w:rsidRPr="006F6DC1" w:rsidRDefault="00DB4346" w:rsidP="008126C2">
      <w:pPr>
        <w:pStyle w:val="Paragrafi"/>
        <w:rPr>
          <w:szCs w:val="22"/>
        </w:rPr>
      </w:pPr>
      <w:r w:rsidRPr="006F6DC1">
        <w:rPr>
          <w:szCs w:val="22"/>
        </w:rPr>
        <w:t xml:space="preserve">c) Mbikëqyr zbatimin e vendimeve të bordit mbikëqyrës dhe vë në dijeni atë për sa vë re;  </w:t>
      </w:r>
    </w:p>
    <w:p w:rsidR="00DB4346" w:rsidRPr="006F6DC1" w:rsidRDefault="00DB4346" w:rsidP="008126C2">
      <w:pPr>
        <w:pStyle w:val="Paragrafi"/>
        <w:rPr>
          <w:szCs w:val="22"/>
        </w:rPr>
      </w:pPr>
      <w:r w:rsidRPr="006F6DC1">
        <w:rPr>
          <w:szCs w:val="22"/>
        </w:rPr>
        <w:t xml:space="preserve">dh) Kryen çdo detyrë tjetër të parashikuar nga ky statut ose të ngarkuar nga bordi mbikëqyrës.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14  </w:t>
      </w:r>
    </w:p>
    <w:p w:rsidR="00751165" w:rsidRPr="006F6DC1" w:rsidRDefault="00DB4346" w:rsidP="008126C2">
      <w:pPr>
        <w:pStyle w:val="NeniTitull"/>
        <w:keepNext w:val="0"/>
        <w:rPr>
          <w:szCs w:val="22"/>
        </w:rPr>
      </w:pPr>
      <w:r w:rsidRPr="006F6DC1">
        <w:rPr>
          <w:szCs w:val="22"/>
        </w:rPr>
        <w:t>Publikimi i vendimeve dhe procesverbaleve të bordit mbikëqyrës</w:t>
      </w:r>
    </w:p>
    <w:p w:rsidR="00DB4346" w:rsidRPr="006F6DC1" w:rsidRDefault="00DB4346" w:rsidP="008126C2">
      <w:pPr>
        <w:pStyle w:val="NeniTitull"/>
        <w:keepNext w:val="0"/>
        <w:rPr>
          <w:szCs w:val="22"/>
        </w:rPr>
      </w:pPr>
      <w:r w:rsidRPr="006F6DC1">
        <w:rPr>
          <w:szCs w:val="22"/>
        </w:rPr>
        <w:t xml:space="preserve"> </w:t>
      </w:r>
    </w:p>
    <w:p w:rsidR="00DB4346" w:rsidRPr="006F6DC1" w:rsidRDefault="00DB4346" w:rsidP="008126C2">
      <w:pPr>
        <w:pStyle w:val="Paragrafi"/>
        <w:rPr>
          <w:szCs w:val="22"/>
        </w:rPr>
      </w:pPr>
      <w:r w:rsidRPr="006F6DC1">
        <w:rPr>
          <w:szCs w:val="22"/>
        </w:rPr>
        <w:t xml:space="preserve"> Procesverbalet dhe vendimet e bordit mbikëqyrës, me përjashtim të pjesëve, që përmbajnë informacion konfidencial apo të dhëna personale, si dhe njoftimet e organeve të AMSHC-së publikohen në faqen e internetit të agjencisë, qoftë dhe në mënyrë të përmbledhur, si dhe në këndin e njoftimeve pranë selisë së AMSHC-së, brenda 10 ditëve nga data e mbajtjes ose marrjes së tyre.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15  </w:t>
      </w:r>
    </w:p>
    <w:p w:rsidR="00DB4346" w:rsidRPr="006F6DC1" w:rsidRDefault="00DB4346" w:rsidP="008126C2">
      <w:pPr>
        <w:pStyle w:val="NeniTitull"/>
        <w:keepNext w:val="0"/>
        <w:rPr>
          <w:szCs w:val="22"/>
        </w:rPr>
      </w:pPr>
      <w:r w:rsidRPr="006F6DC1">
        <w:rPr>
          <w:szCs w:val="22"/>
        </w:rPr>
        <w:t xml:space="preserve">Shpërblimi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Anëtarët e bordit mbikëqyrës përfitojnë shpërblim vetëm për pjesëmarrje në mbledhjet e tij, si dhe rimbursim të shpenzimeve për shërbime, udhëtime e dieta, që lidhen me veprimtarinë e tyre, për </w:t>
      </w:r>
      <w:r w:rsidR="00007609" w:rsidRPr="006F6DC1">
        <w:rPr>
          <w:szCs w:val="22"/>
        </w:rPr>
        <w:t>zbatimin e veprimtarive të</w:t>
      </w:r>
      <w:r w:rsidRPr="006F6DC1">
        <w:rPr>
          <w:szCs w:val="22"/>
        </w:rPr>
        <w:t xml:space="preserve"> AMSHC-së.  </w:t>
      </w:r>
    </w:p>
    <w:p w:rsidR="00DB4346" w:rsidRPr="006F6DC1" w:rsidRDefault="00DB4346" w:rsidP="008126C2">
      <w:pPr>
        <w:pStyle w:val="Paragrafi"/>
        <w:rPr>
          <w:szCs w:val="22"/>
        </w:rPr>
      </w:pPr>
    </w:p>
    <w:p w:rsidR="00DB4346" w:rsidRPr="006F6DC1" w:rsidRDefault="00DB4346" w:rsidP="008126C2">
      <w:pPr>
        <w:pStyle w:val="TitulliTitull"/>
        <w:keepNext w:val="0"/>
      </w:pPr>
      <w:r w:rsidRPr="006F6DC1">
        <w:t xml:space="preserve">B. DREJTORI EKZEKUTIV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16  </w:t>
      </w:r>
    </w:p>
    <w:p w:rsidR="00DB4346" w:rsidRPr="006F6DC1" w:rsidRDefault="00DB4346" w:rsidP="008126C2">
      <w:pPr>
        <w:pStyle w:val="NeniTitull"/>
        <w:keepNext w:val="0"/>
        <w:rPr>
          <w:szCs w:val="22"/>
        </w:rPr>
      </w:pPr>
      <w:r w:rsidRPr="006F6DC1">
        <w:rPr>
          <w:szCs w:val="22"/>
        </w:rPr>
        <w:t xml:space="preserve">Drejtori ekzekutiv  </w:t>
      </w:r>
    </w:p>
    <w:p w:rsidR="00DB4346" w:rsidRPr="0084231C" w:rsidRDefault="00DB4346" w:rsidP="008126C2">
      <w:pPr>
        <w:pStyle w:val="Paragrafi"/>
        <w:rPr>
          <w:sz w:val="16"/>
          <w:szCs w:val="22"/>
        </w:rPr>
      </w:pPr>
    </w:p>
    <w:p w:rsidR="00DB4346" w:rsidRPr="006F6DC1" w:rsidRDefault="00DB4346" w:rsidP="008126C2">
      <w:pPr>
        <w:pStyle w:val="Paragrafi"/>
        <w:rPr>
          <w:szCs w:val="22"/>
        </w:rPr>
      </w:pPr>
      <w:r w:rsidRPr="006F6DC1">
        <w:rPr>
          <w:szCs w:val="22"/>
        </w:rPr>
        <w:t xml:space="preserve">1. </w:t>
      </w:r>
      <w:r w:rsidR="00751165" w:rsidRPr="006F6DC1">
        <w:rPr>
          <w:szCs w:val="22"/>
        </w:rPr>
        <w:t>Drejtori ekzekutiv i AMSHC-</w:t>
      </w:r>
      <w:r w:rsidRPr="006F6DC1">
        <w:rPr>
          <w:szCs w:val="22"/>
        </w:rPr>
        <w:t xml:space="preserve">së emërohet dhe shkarkohet me vendim të bordit mbikëqyrës, të marrë me shumicën e thjeshtë të votave të të gjithë anëtarëve të tij. Anëtarët e bordit mbikëqyrës, në ushtrim të mandatit, dhe/ose personat fizikë ose drejtues të personave juridikë debitorë të AMSHC-së, si dhe të afërmit e tyre, në vijë të drejtë ose të tërthortë, deri në  shkallë të tretë, nuk mund të emërohen në pozicionin e drejtorit ekzekutiv.  </w:t>
      </w:r>
    </w:p>
    <w:p w:rsidR="00DB4346" w:rsidRPr="006F6DC1" w:rsidRDefault="00DB4346" w:rsidP="008126C2">
      <w:pPr>
        <w:pStyle w:val="Paragrafi"/>
        <w:rPr>
          <w:szCs w:val="22"/>
        </w:rPr>
      </w:pPr>
      <w:r w:rsidRPr="006F6DC1">
        <w:rPr>
          <w:szCs w:val="22"/>
        </w:rPr>
        <w:t xml:space="preserve">2. Përzgjedhja e drejtorit ekzekutiv bëhet nga të paktën tre konkurrues.  </w:t>
      </w:r>
    </w:p>
    <w:p w:rsidR="00DB4346" w:rsidRPr="006F6DC1" w:rsidRDefault="00DB4346" w:rsidP="008126C2">
      <w:pPr>
        <w:pStyle w:val="Paragrafi"/>
        <w:rPr>
          <w:szCs w:val="22"/>
        </w:rPr>
      </w:pPr>
      <w:r w:rsidRPr="006F6DC1">
        <w:rPr>
          <w:szCs w:val="22"/>
        </w:rPr>
        <w:t xml:space="preserve">3. Drejtori ekzekutiv bën përpjekjet e nevojshme dhe kujdeset që veprimtaria e bordit mbikëqyrës të zhvillohet në kushte sa më optimale, duke ofruar të gjithë informacionin e bazën materiale të nevojshme.  </w:t>
      </w:r>
    </w:p>
    <w:p w:rsidR="00DB4346" w:rsidRPr="006F6DC1" w:rsidRDefault="00DB4346" w:rsidP="008126C2">
      <w:pPr>
        <w:pStyle w:val="Paragrafi"/>
        <w:rPr>
          <w:szCs w:val="22"/>
        </w:rPr>
      </w:pPr>
      <w:r w:rsidRPr="006F6DC1">
        <w:rPr>
          <w:szCs w:val="22"/>
        </w:rPr>
        <w:t xml:space="preserve">4. Drejtori ekzekutiv shkarkohet nga detyra kur:  </w:t>
      </w:r>
    </w:p>
    <w:p w:rsidR="00DB4346" w:rsidRPr="006F6DC1" w:rsidRDefault="00DB4346" w:rsidP="008126C2">
      <w:pPr>
        <w:pStyle w:val="Paragrafi"/>
        <w:rPr>
          <w:szCs w:val="22"/>
        </w:rPr>
      </w:pPr>
      <w:r w:rsidRPr="006F6DC1">
        <w:rPr>
          <w:szCs w:val="22"/>
        </w:rPr>
        <w:t xml:space="preserve">a) shkel ligjin apo aktet e AMSHC-së;  </w:t>
      </w:r>
    </w:p>
    <w:p w:rsidR="00DB4346" w:rsidRPr="006F6DC1" w:rsidRDefault="00DB4346" w:rsidP="008126C2">
      <w:pPr>
        <w:pStyle w:val="Paragrafi"/>
        <w:rPr>
          <w:szCs w:val="22"/>
        </w:rPr>
      </w:pPr>
      <w:r w:rsidRPr="006F6DC1">
        <w:rPr>
          <w:szCs w:val="22"/>
        </w:rPr>
        <w:t>b) ka konflikt inter</w:t>
      </w:r>
      <w:r w:rsidR="00007609" w:rsidRPr="006F6DC1">
        <w:rPr>
          <w:szCs w:val="22"/>
        </w:rPr>
        <w:t>esash me AMSHC-n</w:t>
      </w:r>
      <w:r w:rsidRPr="006F6DC1">
        <w:rPr>
          <w:szCs w:val="22"/>
        </w:rPr>
        <w:t xml:space="preserve">ë;  </w:t>
      </w:r>
    </w:p>
    <w:p w:rsidR="00DB4346" w:rsidRPr="006F6DC1" w:rsidRDefault="00DB4346" w:rsidP="008126C2">
      <w:pPr>
        <w:pStyle w:val="Paragrafi"/>
        <w:rPr>
          <w:szCs w:val="22"/>
        </w:rPr>
      </w:pPr>
      <w:r w:rsidRPr="006F6DC1">
        <w:rPr>
          <w:szCs w:val="22"/>
        </w:rPr>
        <w:t xml:space="preserve">c) cenon, me sjelljet a qëndrimin e tij, reputacionin e AMSHC-së;  </w:t>
      </w:r>
    </w:p>
    <w:p w:rsidR="00DB4346" w:rsidRPr="006F6DC1" w:rsidRDefault="00DB4346" w:rsidP="008126C2">
      <w:pPr>
        <w:pStyle w:val="Paragrafi"/>
        <w:rPr>
          <w:szCs w:val="22"/>
        </w:rPr>
      </w:pPr>
      <w:r w:rsidRPr="006F6DC1">
        <w:rPr>
          <w:szCs w:val="22"/>
        </w:rPr>
        <w:t xml:space="preserve">ç) arrihet në përfundim se është i paaftë, me dy vlerësime negative të njëpasnjëshme të punës.  </w:t>
      </w:r>
    </w:p>
    <w:p w:rsidR="00DB4346" w:rsidRPr="006F6DC1" w:rsidRDefault="00DB4346" w:rsidP="008126C2">
      <w:pPr>
        <w:pStyle w:val="Paragrafi"/>
        <w:rPr>
          <w:szCs w:val="22"/>
        </w:rPr>
      </w:pPr>
      <w:r w:rsidRPr="006F6DC1">
        <w:rPr>
          <w:szCs w:val="22"/>
        </w:rPr>
        <w:t xml:space="preserve">5. Vendimi për shkarkimin e drejtorit ekzekutiv merret nga bordi mbikëqyrës me  shumicën e thjeshtë të votave të të gjithë anëtarëve të tij, me propozimin e një së tretës së  tyre.  </w:t>
      </w:r>
    </w:p>
    <w:p w:rsidR="00DB4346" w:rsidRPr="006F6DC1" w:rsidRDefault="00DB4346" w:rsidP="008126C2">
      <w:pPr>
        <w:pStyle w:val="Paragrafi"/>
        <w:rPr>
          <w:szCs w:val="22"/>
        </w:rPr>
      </w:pPr>
      <w:r w:rsidRPr="006F6DC1">
        <w:rPr>
          <w:szCs w:val="22"/>
        </w:rPr>
        <w:t xml:space="preserve">6. Drejtori i ri ekzekutiv emërohet jo më vonë se 30 ditë nga data kur pozicioni mbetet  vakant.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17  </w:t>
      </w:r>
    </w:p>
    <w:p w:rsidR="00DB4346" w:rsidRPr="006F6DC1" w:rsidRDefault="00DB4346" w:rsidP="008126C2">
      <w:pPr>
        <w:pStyle w:val="NeniTitull"/>
        <w:keepNext w:val="0"/>
        <w:rPr>
          <w:szCs w:val="22"/>
        </w:rPr>
      </w:pPr>
      <w:r w:rsidRPr="006F6DC1">
        <w:rPr>
          <w:szCs w:val="22"/>
        </w:rPr>
        <w:t xml:space="preserve">Kompetencat e drejtorit ekzekutiv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1. Drejtori ekzekutiv ka këto kompetenca:  </w:t>
      </w:r>
    </w:p>
    <w:p w:rsidR="007B6CC2" w:rsidRPr="006F6DC1" w:rsidRDefault="00DB4346" w:rsidP="008126C2">
      <w:pPr>
        <w:pStyle w:val="Paragrafi"/>
        <w:rPr>
          <w:szCs w:val="22"/>
        </w:rPr>
      </w:pPr>
      <w:r w:rsidRPr="006F6DC1">
        <w:rPr>
          <w:szCs w:val="22"/>
        </w:rPr>
        <w:t>a) Vepron në emër të AMSHC-së në marrëdhëniet me palë të  treta dhe është përgjegjës për ligjshmërinë e veprimtarisë së AMSHC-së;</w:t>
      </w:r>
    </w:p>
    <w:p w:rsidR="00DB4346" w:rsidRPr="006F6DC1" w:rsidRDefault="00DB4346" w:rsidP="008126C2">
      <w:pPr>
        <w:pStyle w:val="Paragrafi"/>
        <w:rPr>
          <w:szCs w:val="22"/>
        </w:rPr>
      </w:pPr>
      <w:r w:rsidRPr="006F6DC1">
        <w:rPr>
          <w:szCs w:val="22"/>
        </w:rPr>
        <w:t xml:space="preserve">   </w:t>
      </w:r>
    </w:p>
    <w:p w:rsidR="00DB4346" w:rsidRPr="006F6DC1" w:rsidRDefault="00DB4346" w:rsidP="008126C2">
      <w:pPr>
        <w:pStyle w:val="Paragrafi"/>
        <w:rPr>
          <w:szCs w:val="22"/>
        </w:rPr>
      </w:pPr>
      <w:r w:rsidRPr="006F6DC1">
        <w:rPr>
          <w:szCs w:val="22"/>
        </w:rPr>
        <w:t xml:space="preserve">b) Drejton, administron e mbikëqyr veprimtarinë e AMSHC-së dhe personelit të saj, përfshirë punësimin, administrimin, kualifikimin e personelit dhe masat disiplinore, në përputhje me ligjin, statutin e AMSHC-së dhe rregullat e miratuara nga bordi mbikëqyrës;  </w:t>
      </w:r>
    </w:p>
    <w:p w:rsidR="00DB4346" w:rsidRPr="006F6DC1" w:rsidRDefault="00DB4346" w:rsidP="008126C2">
      <w:pPr>
        <w:pStyle w:val="Paragrafi"/>
        <w:rPr>
          <w:szCs w:val="22"/>
        </w:rPr>
      </w:pPr>
      <w:r w:rsidRPr="006F6DC1">
        <w:rPr>
          <w:szCs w:val="22"/>
        </w:rPr>
        <w:t xml:space="preserve">c) Organizon e bashkërendon punën ndërmjet njësive të AMSHC-së;  </w:t>
      </w:r>
    </w:p>
    <w:p w:rsidR="00DB4346" w:rsidRPr="006F6DC1" w:rsidRDefault="00DB4346" w:rsidP="008126C2">
      <w:pPr>
        <w:pStyle w:val="Paragrafi"/>
        <w:rPr>
          <w:szCs w:val="22"/>
        </w:rPr>
      </w:pPr>
      <w:r w:rsidRPr="006F6DC1">
        <w:rPr>
          <w:szCs w:val="22"/>
        </w:rPr>
        <w:t xml:space="preserve">ç) Harton rregulloren e brendshme të veprimtarisë së AMSHC-së dhe ia paraqet për miratim bordit mbikëqyrës; </w:t>
      </w:r>
    </w:p>
    <w:p w:rsidR="00DB4346" w:rsidRPr="006F6DC1" w:rsidRDefault="00DB4346" w:rsidP="008126C2">
      <w:pPr>
        <w:pStyle w:val="Paragrafi"/>
        <w:rPr>
          <w:szCs w:val="22"/>
        </w:rPr>
      </w:pPr>
      <w:r w:rsidRPr="006F6DC1">
        <w:rPr>
          <w:szCs w:val="22"/>
        </w:rPr>
        <w:t xml:space="preserve"> d) Nxjerr </w:t>
      </w:r>
      <w:r w:rsidR="0041073D" w:rsidRPr="006F6DC1">
        <w:rPr>
          <w:szCs w:val="22"/>
        </w:rPr>
        <w:t>urdhra dhe udhëzime të brendshme të detyrueshme</w:t>
      </w:r>
      <w:r w:rsidRPr="006F6DC1">
        <w:rPr>
          <w:szCs w:val="22"/>
        </w:rPr>
        <w:t xml:space="preserve"> për menaxhimin administrativ dhe financiar të institucionit;  </w:t>
      </w:r>
    </w:p>
    <w:p w:rsidR="00DB4346" w:rsidRPr="006F6DC1" w:rsidRDefault="00DB4346" w:rsidP="008126C2">
      <w:pPr>
        <w:pStyle w:val="Paragrafi"/>
        <w:rPr>
          <w:szCs w:val="22"/>
        </w:rPr>
      </w:pPr>
      <w:r w:rsidRPr="006F6DC1">
        <w:rPr>
          <w:szCs w:val="22"/>
        </w:rPr>
        <w:t xml:space="preserve">dh) I bën propozime dhe sugjerime bordit mbikëqyrës, në të mirë dhe interes të veprimtarisë së AMSHC-së, sa herë që i kërkohet ose me nismën e vet, përfshirë planin financiar të veprimtarisë e shpenzimet financiare dhe siguron zbatimin e vendimeve të tij;  </w:t>
      </w:r>
    </w:p>
    <w:p w:rsidR="00DB4346" w:rsidRPr="006F6DC1" w:rsidRDefault="00DB4346" w:rsidP="008126C2">
      <w:pPr>
        <w:pStyle w:val="Paragrafi"/>
        <w:rPr>
          <w:szCs w:val="22"/>
        </w:rPr>
      </w:pPr>
      <w:r w:rsidRPr="006F6DC1">
        <w:rPr>
          <w:szCs w:val="22"/>
        </w:rPr>
        <w:t>e) I paraqet çdo vit bordit mbikëqyrës raportin e veprimtarisë së AMSHC-së me shpenzimet dhe të ardhurat financiare</w:t>
      </w:r>
      <w:r w:rsidR="0041073D" w:rsidRPr="006F6DC1">
        <w:rPr>
          <w:szCs w:val="22"/>
        </w:rPr>
        <w:t>,</w:t>
      </w:r>
      <w:r w:rsidRPr="006F6DC1">
        <w:rPr>
          <w:szCs w:val="22"/>
        </w:rPr>
        <w:t xml:space="preserve"> si dhe projektbuxhetin e AMSHC-së për vitin në vazhdim; </w:t>
      </w:r>
    </w:p>
    <w:p w:rsidR="008C176F" w:rsidRPr="006F6DC1" w:rsidRDefault="0041073D" w:rsidP="008126C2">
      <w:pPr>
        <w:pStyle w:val="Paragrafi"/>
        <w:rPr>
          <w:szCs w:val="22"/>
        </w:rPr>
      </w:pPr>
      <w:r w:rsidRPr="006F6DC1">
        <w:rPr>
          <w:szCs w:val="22"/>
        </w:rPr>
        <w:t>ë) Lidh kontrata në</w:t>
      </w:r>
      <w:r w:rsidR="00DB4346" w:rsidRPr="006F6DC1">
        <w:rPr>
          <w:szCs w:val="22"/>
        </w:rPr>
        <w:t xml:space="preserve"> emër të AMSHC-së;  </w:t>
      </w:r>
    </w:p>
    <w:p w:rsidR="00DB4346" w:rsidRPr="006F6DC1" w:rsidRDefault="008C176F" w:rsidP="008126C2">
      <w:pPr>
        <w:pStyle w:val="Paragrafi"/>
        <w:rPr>
          <w:szCs w:val="22"/>
        </w:rPr>
      </w:pPr>
      <w:r w:rsidRPr="006F6DC1">
        <w:rPr>
          <w:szCs w:val="22"/>
        </w:rPr>
        <w:t xml:space="preserve">f) </w:t>
      </w:r>
      <w:r w:rsidR="00DB4346" w:rsidRPr="006F6DC1">
        <w:rPr>
          <w:szCs w:val="22"/>
        </w:rPr>
        <w:t>Siguron bashkëpunimin me instituc</w:t>
      </w:r>
      <w:r w:rsidR="00751165" w:rsidRPr="006F6DC1">
        <w:rPr>
          <w:szCs w:val="22"/>
        </w:rPr>
        <w:t>ionet publike dhe personat ju</w:t>
      </w:r>
      <w:r w:rsidR="00DB4346" w:rsidRPr="006F6DC1">
        <w:rPr>
          <w:szCs w:val="22"/>
        </w:rPr>
        <w:t xml:space="preserve">ridikë </w:t>
      </w:r>
      <w:smartTag w:uri="urn:schemas-microsoft-com:office:smarttags" w:element="place">
        <w:smartTag w:uri="urn:schemas-microsoft-com:office:smarttags" w:element="country-region">
          <w:r w:rsidR="00DB4346" w:rsidRPr="006F6DC1">
            <w:rPr>
              <w:szCs w:val="22"/>
            </w:rPr>
            <w:t>vendas</w:t>
          </w:r>
        </w:smartTag>
      </w:smartTag>
      <w:r w:rsidR="00DB4346" w:rsidRPr="006F6DC1">
        <w:rPr>
          <w:szCs w:val="22"/>
        </w:rPr>
        <w:t xml:space="preserve"> apo të huaj në të mirë dhe interes të veprimtarisë së AMSHC-së;  </w:t>
      </w:r>
    </w:p>
    <w:p w:rsidR="00DB4346" w:rsidRPr="006F6DC1" w:rsidRDefault="00DB4346" w:rsidP="008126C2">
      <w:pPr>
        <w:pStyle w:val="Paragrafi"/>
        <w:rPr>
          <w:szCs w:val="22"/>
        </w:rPr>
      </w:pPr>
      <w:r w:rsidRPr="006F6DC1">
        <w:rPr>
          <w:szCs w:val="22"/>
        </w:rPr>
        <w:t xml:space="preserve">g) Ushtron çdo detyrë që nuk i është dhënë bordit mbikëqyrës apo ndonjë organi tjetër të AMSHC-së sipas ligjit, legjislacionit në fuqi dhe këtij statuti.  </w:t>
      </w:r>
    </w:p>
    <w:p w:rsidR="00DB4346" w:rsidRPr="006F6DC1" w:rsidRDefault="00DB4346" w:rsidP="008126C2">
      <w:pPr>
        <w:pStyle w:val="Paragrafi"/>
        <w:rPr>
          <w:szCs w:val="22"/>
        </w:rPr>
      </w:pPr>
      <w:r w:rsidRPr="006F6DC1">
        <w:rPr>
          <w:szCs w:val="22"/>
        </w:rPr>
        <w:t>2. Shpenzimet dhe të ardhurat financiare</w:t>
      </w:r>
      <w:r w:rsidR="00751165" w:rsidRPr="006F6DC1">
        <w:rPr>
          <w:szCs w:val="22"/>
        </w:rPr>
        <w:t xml:space="preserve"> të përmendura në shkronjë</w:t>
      </w:r>
      <w:r w:rsidR="008C176F" w:rsidRPr="006F6DC1">
        <w:rPr>
          <w:szCs w:val="22"/>
        </w:rPr>
        <w:t>n “e”</w:t>
      </w:r>
      <w:r w:rsidRPr="006F6DC1">
        <w:rPr>
          <w:szCs w:val="22"/>
        </w:rPr>
        <w:t xml:space="preserve"> të pikës së mësipërme, përfshijnë bilancin, llogaritë e të ardhurave e të shpenzimeve dhe evidencat e tjera përkatëse. Raporti vjetor dhe programi i veprimtarisë së ardhshme financiare miratohen nga bordi mbikëqyrës i AMSHC-së dhe i</w:t>
      </w:r>
      <w:r w:rsidR="008C176F" w:rsidRPr="006F6DC1">
        <w:rPr>
          <w:szCs w:val="22"/>
        </w:rPr>
        <w:t xml:space="preserve"> paraqiten, çdo vit, nëpërmjet M</w:t>
      </w:r>
      <w:r w:rsidRPr="006F6DC1">
        <w:rPr>
          <w:szCs w:val="22"/>
        </w:rPr>
        <w:t xml:space="preserve">inistrit të Financave, Këshillit të Ministrave.  </w:t>
      </w:r>
    </w:p>
    <w:p w:rsidR="00DB4346" w:rsidRPr="006F6DC1" w:rsidRDefault="00DB4346" w:rsidP="008126C2">
      <w:pPr>
        <w:pStyle w:val="Paragrafi"/>
        <w:rPr>
          <w:szCs w:val="22"/>
        </w:rPr>
      </w:pPr>
      <w:r w:rsidRPr="006F6DC1">
        <w:rPr>
          <w:szCs w:val="22"/>
        </w:rPr>
        <w:t>3. Drejtori ekzekutiv i AMSHC-së mund të nënshkruajë në emër e për llogari  të AMSHC-s</w:t>
      </w:r>
      <w:r w:rsidR="00751165" w:rsidRPr="006F6DC1">
        <w:rPr>
          <w:szCs w:val="22"/>
        </w:rPr>
        <w:t>ë transa</w:t>
      </w:r>
      <w:r w:rsidRPr="006F6DC1">
        <w:rPr>
          <w:szCs w:val="22"/>
        </w:rPr>
        <w:t>ksione me vlerë më të madhe se pesë milionë lekë pas mira</w:t>
      </w:r>
      <w:r w:rsidR="008C176F" w:rsidRPr="006F6DC1">
        <w:rPr>
          <w:szCs w:val="22"/>
        </w:rPr>
        <w:t>timit paraprak, me shkrim</w:t>
      </w:r>
      <w:r w:rsidRPr="006F6DC1">
        <w:rPr>
          <w:szCs w:val="22"/>
        </w:rPr>
        <w:t xml:space="preserve"> të bordit mbikëqyrës. Në rastet kur bordi mbikëqyrës nuk mund të mblidhet në kohë, miratimi me shkrim mund të jepet nga kryetari i tij, dhe në pamundësi të ti</w:t>
      </w:r>
      <w:r w:rsidR="00751165" w:rsidRPr="006F6DC1">
        <w:rPr>
          <w:szCs w:val="22"/>
        </w:rPr>
        <w:t>j, nga zëve</w:t>
      </w:r>
      <w:r w:rsidRPr="006F6DC1">
        <w:rPr>
          <w:szCs w:val="22"/>
        </w:rPr>
        <w:t>ndëskryetari i bordit mbikëqyrës. Në këto raste, bordi mbikëqyr</w:t>
      </w:r>
      <w:r w:rsidR="00691C78" w:rsidRPr="006F6DC1">
        <w:rPr>
          <w:szCs w:val="22"/>
        </w:rPr>
        <w:t>ës duhet të shprehet për transa</w:t>
      </w:r>
      <w:r w:rsidRPr="006F6DC1">
        <w:rPr>
          <w:szCs w:val="22"/>
        </w:rPr>
        <w:t>ksione të kryera</w:t>
      </w:r>
      <w:r w:rsidR="008C176F" w:rsidRPr="006F6DC1">
        <w:rPr>
          <w:szCs w:val="22"/>
        </w:rPr>
        <w:t xml:space="preserve"> në mbledhjen e tij me të afërt</w:t>
      </w:r>
      <w:r w:rsidRPr="006F6DC1">
        <w:rPr>
          <w:szCs w:val="22"/>
        </w:rPr>
        <w:t xml:space="preserve"> të ardhshme.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18  </w:t>
      </w:r>
    </w:p>
    <w:p w:rsidR="00DB4346" w:rsidRPr="006F6DC1" w:rsidRDefault="00DB4346" w:rsidP="008126C2">
      <w:pPr>
        <w:pStyle w:val="NeniTitull"/>
        <w:keepNext w:val="0"/>
        <w:rPr>
          <w:szCs w:val="22"/>
        </w:rPr>
      </w:pPr>
      <w:r w:rsidRPr="006F6DC1">
        <w:rPr>
          <w:szCs w:val="22"/>
        </w:rPr>
        <w:t>Administra</w:t>
      </w:r>
      <w:r w:rsidR="00B27AD5" w:rsidRPr="006F6DC1">
        <w:rPr>
          <w:szCs w:val="22"/>
        </w:rPr>
        <w:t>ta dhe struktura e personelit të</w:t>
      </w:r>
      <w:r w:rsidRPr="006F6DC1">
        <w:rPr>
          <w:szCs w:val="22"/>
        </w:rPr>
        <w:t xml:space="preserve"> AMSHC-së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Administrata e AMSHC-së drejtohet nga drejtori ekzekutiv. Organizimi e funksionimi  i personelit të AMSHC-së r</w:t>
      </w:r>
      <w:r w:rsidR="00691C78" w:rsidRPr="006F6DC1">
        <w:rPr>
          <w:szCs w:val="22"/>
        </w:rPr>
        <w:t>regullohen</w:t>
      </w:r>
      <w:r w:rsidRPr="006F6DC1">
        <w:rPr>
          <w:szCs w:val="22"/>
        </w:rPr>
        <w:t xml:space="preserve"> sipas rregullores së brendshme të AMSHC-së, që  miratohet nga bordi mbikëqyrës.  </w:t>
      </w:r>
    </w:p>
    <w:p w:rsidR="00DB4346" w:rsidRPr="006F6DC1" w:rsidRDefault="00DB4346" w:rsidP="008126C2">
      <w:pPr>
        <w:pStyle w:val="Paragrafi"/>
        <w:rPr>
          <w:szCs w:val="22"/>
        </w:rPr>
      </w:pPr>
      <w:r w:rsidRPr="006F6DC1">
        <w:rPr>
          <w:szCs w:val="22"/>
        </w:rPr>
        <w:t xml:space="preserve">2. Struktura e punonjësve të administratës së AMSHC-së është sipas lidhjes që i  bashkëlidhet këtij statuti.  </w:t>
      </w:r>
    </w:p>
    <w:p w:rsidR="00DB4346" w:rsidRPr="006F6DC1" w:rsidRDefault="00DB4346" w:rsidP="008126C2">
      <w:pPr>
        <w:pStyle w:val="Paragrafi"/>
        <w:rPr>
          <w:szCs w:val="22"/>
        </w:rPr>
      </w:pPr>
      <w:r w:rsidRPr="006F6DC1">
        <w:rPr>
          <w:szCs w:val="22"/>
        </w:rPr>
        <w:t>3. Kriteret e marrjes në punë të personelit të AMSHC-së, si dhe përshkrimi i vendeve të  punë</w:t>
      </w:r>
      <w:r w:rsidR="00691C78" w:rsidRPr="006F6DC1">
        <w:rPr>
          <w:szCs w:val="22"/>
        </w:rPr>
        <w:t>s</w:t>
      </w:r>
      <w:r w:rsidRPr="006F6DC1">
        <w:rPr>
          <w:szCs w:val="22"/>
        </w:rPr>
        <w:t xml:space="preserve"> miratohen nga bordi mbikëqyrës me propozim të drejtorit ekzekutiv dhe lidhja e  kontratave të punës bëhet nga drejtori ekzekutiv.  </w:t>
      </w:r>
    </w:p>
    <w:p w:rsidR="00DB4346" w:rsidRPr="006F6DC1" w:rsidRDefault="00DB4346" w:rsidP="008126C2">
      <w:pPr>
        <w:pStyle w:val="Paragrafi"/>
        <w:rPr>
          <w:szCs w:val="22"/>
        </w:rPr>
      </w:pPr>
      <w:r w:rsidRPr="006F6DC1">
        <w:rPr>
          <w:szCs w:val="22"/>
        </w:rPr>
        <w:t xml:space="preserve">4. Nëpunësit e AMSHC-së, me përjashtim të punonjësve mbështetës, kanë arsimin e lartë.  </w:t>
      </w:r>
    </w:p>
    <w:p w:rsidR="00DB4346" w:rsidRPr="006F6DC1" w:rsidRDefault="00DB4346" w:rsidP="008126C2">
      <w:pPr>
        <w:pStyle w:val="Paragrafi"/>
        <w:rPr>
          <w:szCs w:val="22"/>
        </w:rPr>
      </w:pPr>
      <w:r w:rsidRPr="006F6DC1">
        <w:rPr>
          <w:szCs w:val="22"/>
        </w:rPr>
        <w:t xml:space="preserve">5. Marrëdhëniet e punës së punonjësve të AMSHC-së rregullohen sipas Kodit të Punës.  </w:t>
      </w:r>
    </w:p>
    <w:p w:rsidR="00DB4346" w:rsidRPr="006F6DC1" w:rsidRDefault="00DB4346" w:rsidP="008126C2">
      <w:pPr>
        <w:pStyle w:val="Paragrafi"/>
        <w:rPr>
          <w:szCs w:val="22"/>
        </w:rPr>
      </w:pPr>
      <w:r w:rsidRPr="006F6DC1">
        <w:rPr>
          <w:szCs w:val="22"/>
        </w:rPr>
        <w:t xml:space="preserve">6. Largimi nga puna bëhet sipas kritereve të përcaktuara në Kodin e Punës, si dhe kur  dënohet me një vendim të formës së prerë për kryerjen e një vepre penale.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19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w:t>
      </w:r>
      <w:r w:rsidR="00691C78" w:rsidRPr="006F6DC1">
        <w:rPr>
          <w:szCs w:val="22"/>
        </w:rPr>
        <w:t>. Anëtarët e organeve dhe nëpunë</w:t>
      </w:r>
      <w:r w:rsidRPr="006F6DC1">
        <w:rPr>
          <w:szCs w:val="22"/>
        </w:rPr>
        <w:t>sit e AMSHC-së i ushtrojnë përgjegjësitë e tyre në  përputhje me dispozitat e ligjit, legjislacionin në fuqi, këtë statut dhe aktet e tjera të  përgjithshme të AMSHC-së</w:t>
      </w:r>
      <w:r w:rsidR="00503FE8" w:rsidRPr="006F6DC1">
        <w:rPr>
          <w:szCs w:val="22"/>
        </w:rPr>
        <w:t>.</w:t>
      </w:r>
      <w:r w:rsidRPr="006F6DC1">
        <w:rPr>
          <w:szCs w:val="22"/>
        </w:rPr>
        <w:t xml:space="preserve">  </w:t>
      </w:r>
    </w:p>
    <w:p w:rsidR="00DB4346" w:rsidRPr="006F6DC1" w:rsidRDefault="00DB4346" w:rsidP="008126C2">
      <w:pPr>
        <w:pStyle w:val="Paragrafi"/>
        <w:rPr>
          <w:szCs w:val="22"/>
        </w:rPr>
      </w:pPr>
      <w:r w:rsidRPr="006F6DC1">
        <w:rPr>
          <w:szCs w:val="22"/>
        </w:rPr>
        <w:t>2. Dispozitat e legjislacionit në fuqi për shoqëritë tregtare për sekretin e veprimtarisë  tregtare janë të zbatueshme për të gjithë anëtarët e organeve dhe nëpunësit e AMSHC-së</w:t>
      </w:r>
      <w:r w:rsidR="00503FE8" w:rsidRPr="006F6DC1">
        <w:rPr>
          <w:szCs w:val="22"/>
        </w:rPr>
        <w:t>.</w:t>
      </w:r>
      <w:r w:rsidRPr="006F6DC1">
        <w:rPr>
          <w:szCs w:val="22"/>
        </w:rPr>
        <w:t xml:space="preserve">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20  </w:t>
      </w:r>
    </w:p>
    <w:p w:rsidR="00DB4346" w:rsidRPr="006F6DC1" w:rsidRDefault="00DB4346" w:rsidP="008126C2">
      <w:pPr>
        <w:pStyle w:val="NeniTitull"/>
        <w:keepNext w:val="0"/>
        <w:rPr>
          <w:szCs w:val="22"/>
        </w:rPr>
      </w:pPr>
      <w:r w:rsidRPr="006F6DC1">
        <w:rPr>
          <w:szCs w:val="22"/>
        </w:rPr>
        <w:t xml:space="preserve">Konflikti i interesit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1. Anëtari i bordit mbikëqyrës ose i çdo organi tjetër të AMSHC-së, përfshirë personelin e saj, nuk mund të votojë ose të marrë pjesë në vendimmarrje kur ndodhet në kushtet e konfliktit të interesit sipas përcaktimeve të legjislacionit në fuqi dhe nenit 14 të ligjit.  </w:t>
      </w:r>
    </w:p>
    <w:p w:rsidR="00DB4346" w:rsidRPr="006F6DC1" w:rsidRDefault="00DB4346" w:rsidP="008126C2">
      <w:pPr>
        <w:pStyle w:val="Paragrafi"/>
        <w:rPr>
          <w:szCs w:val="22"/>
        </w:rPr>
      </w:pPr>
      <w:r w:rsidRPr="006F6DC1">
        <w:rPr>
          <w:szCs w:val="22"/>
        </w:rPr>
        <w:t>2. Anëtari i bordit mbikëqyrës ose i çdo organi tjetër të AMSHC-së janë të detyruar të deklarojnë konfliktin e interesit te kryetari i organit të cilit i përkasin të paktën para pjesëmarrjes në vendi</w:t>
      </w:r>
      <w:r w:rsidR="00503FE8" w:rsidRPr="006F6DC1">
        <w:rPr>
          <w:szCs w:val="22"/>
        </w:rPr>
        <w:t>m</w:t>
      </w:r>
      <w:r w:rsidRPr="006F6DC1">
        <w:rPr>
          <w:szCs w:val="22"/>
        </w:rPr>
        <w:t xml:space="preserve">marrje ose votimit. Drejtori ekzekutiv e bën deklarimin pranë bordit mbikëqyrës.  </w:t>
      </w:r>
    </w:p>
    <w:p w:rsidR="00DB4346" w:rsidRPr="006F6DC1" w:rsidRDefault="00DB4346" w:rsidP="008126C2">
      <w:pPr>
        <w:pStyle w:val="Paragrafi"/>
        <w:rPr>
          <w:szCs w:val="22"/>
        </w:rPr>
      </w:pPr>
      <w:r w:rsidRPr="006F6DC1">
        <w:rPr>
          <w:szCs w:val="22"/>
        </w:rPr>
        <w:t xml:space="preserve">3. Personeli i AMSHC-së është i detyruar të bëjë deklarimin me shkrim të konfliktit të interesave të tyre dhe/ose të të afërmve të tyre me interesat e AMSHC-së. Kjo deklaratë i dorëzohet drejtorit ekzekutiv, i cili merr masa që konflikti i interesave të parandalohet ose të shmanget. Nëse ka ndonjë ndryshim të situatës njoftohet përsëri jo më vonë se 15 ditë kalendarike pasi ka ndodhur ndryshimi.  </w:t>
      </w:r>
    </w:p>
    <w:p w:rsidR="00DB4346" w:rsidRPr="006F6DC1" w:rsidRDefault="00DB4346" w:rsidP="008126C2">
      <w:pPr>
        <w:pStyle w:val="Paragrafi"/>
        <w:rPr>
          <w:szCs w:val="22"/>
        </w:rPr>
      </w:pPr>
      <w:r w:rsidRPr="006F6DC1">
        <w:rPr>
          <w:szCs w:val="22"/>
        </w:rPr>
        <w:t xml:space="preserve">4. Anëtarët e bordit mbikëqyrës njoftojnë lidhur me raste të konfliktit të interesave në mbledhjen më të parë të tij. Ata nuk mund të marrin pjesë në diskutime dhe vendime që kanë të bëjnë me persona apo organe me të cilat mund të ndodhen në konflikt interesi sipas legjislacionit në fuqi.  </w:t>
      </w:r>
    </w:p>
    <w:p w:rsidR="00DB4346" w:rsidRPr="006F6DC1" w:rsidRDefault="00DB4346" w:rsidP="008126C2">
      <w:pPr>
        <w:pStyle w:val="Paragrafi"/>
        <w:rPr>
          <w:szCs w:val="22"/>
        </w:rPr>
      </w:pPr>
      <w:r w:rsidRPr="006F6DC1">
        <w:rPr>
          <w:szCs w:val="22"/>
        </w:rPr>
        <w:t>5. Transaksionet me palë të treta ku një anëtar i bordit mbikëqyrës apo drejtori ekzekutiv kanë interes privat mund të lejohen vetëm në rastet kur transaksioni ofron kushtet më të favorshme për AMSHC</w:t>
      </w:r>
      <w:r w:rsidR="001C36AA" w:rsidRPr="006F6DC1">
        <w:rPr>
          <w:szCs w:val="22"/>
        </w:rPr>
        <w:t>-n</w:t>
      </w:r>
      <w:r w:rsidRPr="006F6DC1">
        <w:rPr>
          <w:szCs w:val="22"/>
        </w:rPr>
        <w:t xml:space="preserve">ë, gjë e cila duhet dokumentuar dhe miratuar nga bordi mbikëqyrës me vendim.  </w:t>
      </w:r>
    </w:p>
    <w:p w:rsidR="00DB4346" w:rsidRPr="006F6DC1" w:rsidRDefault="00DB4346" w:rsidP="008126C2">
      <w:pPr>
        <w:pStyle w:val="Paragrafi"/>
        <w:rPr>
          <w:szCs w:val="22"/>
        </w:rPr>
      </w:pPr>
      <w:r w:rsidRPr="006F6DC1">
        <w:rPr>
          <w:szCs w:val="22"/>
        </w:rPr>
        <w:t>6. Në rastet kur ekziston një konflikt interesi që pengon veprimtarinë normale të AMSHC-së apo krijon problem për të, drejtori ekzekutiv mund t’i kërkojë anëtarit përkatës të persone</w:t>
      </w:r>
      <w:r w:rsidR="000A5C63" w:rsidRPr="006F6DC1">
        <w:rPr>
          <w:szCs w:val="22"/>
        </w:rPr>
        <w:t>lit të AMSHC-së ta</w:t>
      </w:r>
      <w:r w:rsidRPr="006F6DC1">
        <w:rPr>
          <w:szCs w:val="22"/>
        </w:rPr>
        <w:t xml:space="preserve"> zgjidhë këtë konflikt brenda një periudhe të arsyeshme kohore. Në rast se konflikti nuk zgjidhet, drejtori ekzekutiv </w:t>
      </w:r>
      <w:r w:rsidR="001C36AA" w:rsidRPr="006F6DC1">
        <w:rPr>
          <w:szCs w:val="22"/>
        </w:rPr>
        <w:t>ka të drejtë të marrë</w:t>
      </w:r>
      <w:r w:rsidRPr="006F6DC1">
        <w:rPr>
          <w:szCs w:val="22"/>
        </w:rPr>
        <w:t xml:space="preserve"> masa për shmangien e konfliktit. Në rastet kur në këtë</w:t>
      </w:r>
      <w:r w:rsidR="00DD47A9" w:rsidRPr="006F6DC1">
        <w:rPr>
          <w:szCs w:val="22"/>
        </w:rPr>
        <w:t xml:space="preserve"> situatë</w:t>
      </w:r>
      <w:r w:rsidRPr="006F6DC1">
        <w:rPr>
          <w:szCs w:val="22"/>
        </w:rPr>
        <w:t xml:space="preserve"> ndodhet një anëtar i bordit mbikëqyrës,</w:t>
      </w:r>
      <w:r w:rsidR="00432887" w:rsidRPr="006F6DC1">
        <w:rPr>
          <w:szCs w:val="22"/>
        </w:rPr>
        <w:t xml:space="preserve"> apo drejtori ekzekutiv, atëherë</w:t>
      </w:r>
      <w:r w:rsidRPr="006F6DC1">
        <w:rPr>
          <w:szCs w:val="22"/>
        </w:rPr>
        <w:t xml:space="preserve"> këtë kompetencë e ka bordi mbikëqyrës.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21  </w:t>
      </w:r>
    </w:p>
    <w:p w:rsidR="00DB4346" w:rsidRPr="006F6DC1" w:rsidRDefault="00DB4346" w:rsidP="008126C2">
      <w:pPr>
        <w:pStyle w:val="NeniTitull"/>
        <w:keepNext w:val="0"/>
        <w:rPr>
          <w:szCs w:val="22"/>
        </w:rPr>
      </w:pPr>
      <w:r w:rsidRPr="006F6DC1">
        <w:rPr>
          <w:szCs w:val="22"/>
        </w:rPr>
        <w:t xml:space="preserve">Ankimi ndaj vendimeve të organeve drejtuese të AMSHC-së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Vendimet e bordit mbikëqyrës, të drejtorit ekzekutiv ose të organeve të tjera të AMSHC-së mund të ankimohen pranë bordit mbikëqyrës brenda një muaji nga marrja dijeni për to. Kundër vendimeve të bordit mbi</w:t>
      </w:r>
      <w:r w:rsidR="00997129" w:rsidRPr="006F6DC1">
        <w:rPr>
          <w:szCs w:val="22"/>
        </w:rPr>
        <w:t>këqyrës mund të bëhet ankim në Gjykatën e Rrethit G</w:t>
      </w:r>
      <w:r w:rsidRPr="006F6DC1">
        <w:rPr>
          <w:szCs w:val="22"/>
        </w:rPr>
        <w:t xml:space="preserve">jyqësor Tiranë.  </w:t>
      </w:r>
    </w:p>
    <w:p w:rsidR="00DB4346" w:rsidRPr="006F6DC1" w:rsidRDefault="00DB4346" w:rsidP="008126C2">
      <w:pPr>
        <w:pStyle w:val="Paragrafi"/>
        <w:rPr>
          <w:szCs w:val="22"/>
        </w:rPr>
      </w:pPr>
      <w:r w:rsidRPr="006F6DC1">
        <w:rPr>
          <w:szCs w:val="22"/>
        </w:rPr>
        <w:t xml:space="preserve">2. Pas shqyrtimit të ankimit, në përputhje me procedurat e parashikuara në Kodin e Procedurave Administrative, bordi mbikëqyrës merr vendim jo më vonë se tre muaj pas paraqitjes së ankimit dhe vë në dispozicion të ankuesit dy kopje origjinale të vendimit të  tij. </w:t>
      </w:r>
    </w:p>
    <w:p w:rsidR="00DB4346" w:rsidRPr="006F6DC1" w:rsidRDefault="00DB4346" w:rsidP="008126C2">
      <w:pPr>
        <w:pStyle w:val="Paragrafi"/>
        <w:rPr>
          <w:szCs w:val="22"/>
        </w:rPr>
      </w:pPr>
    </w:p>
    <w:p w:rsidR="00DD01DE" w:rsidRPr="006F6DC1" w:rsidRDefault="00DB4346" w:rsidP="008126C2">
      <w:pPr>
        <w:pStyle w:val="KapitulliNr"/>
        <w:keepNext w:val="0"/>
      </w:pPr>
      <w:r w:rsidRPr="006F6DC1">
        <w:t xml:space="preserve">KREU IV  </w:t>
      </w:r>
    </w:p>
    <w:p w:rsidR="00DB4346" w:rsidRPr="006F6DC1" w:rsidRDefault="008E2DF1" w:rsidP="008126C2">
      <w:pPr>
        <w:pStyle w:val="KapitulliTitull"/>
        <w:keepNext w:val="0"/>
      </w:pPr>
      <w:r w:rsidRPr="006F6DC1">
        <w:t>BURIMET E FINANCIMIT TË</w:t>
      </w:r>
      <w:r w:rsidR="00DB4346" w:rsidRPr="006F6DC1">
        <w:t xml:space="preserve"> AMSHC-SË DHE RREGULLAT PËR  PËRDORIMIN E TYRE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22  </w:t>
      </w:r>
    </w:p>
    <w:p w:rsidR="00DB4346" w:rsidRPr="006F6DC1" w:rsidRDefault="00DB4346" w:rsidP="008126C2">
      <w:pPr>
        <w:pStyle w:val="NeniTitull"/>
        <w:keepNext w:val="0"/>
        <w:rPr>
          <w:szCs w:val="22"/>
        </w:rPr>
      </w:pPr>
      <w:r w:rsidRPr="006F6DC1">
        <w:rPr>
          <w:szCs w:val="22"/>
        </w:rPr>
        <w:t xml:space="preserve">Burimet e financimit dhe përdorimi i tyre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1. AMSHC-ja mban llogaritë, që lidhen me fondet e saj, në sistemin e thesarit dhe i përdor ato në përputhje me legjislacionin në fuqi. Fondet e përfituara në monedhë të huaj depozitohen në llogari të veçanta bankare, në banka me seli në Republikën e Shqipërisë dhe administrohen sipas rregullave të sistemit të thesarit.  </w:t>
      </w:r>
    </w:p>
    <w:p w:rsidR="00DB4346" w:rsidRPr="006F6DC1" w:rsidRDefault="001748B5" w:rsidP="008126C2">
      <w:pPr>
        <w:pStyle w:val="Paragrafi"/>
        <w:rPr>
          <w:szCs w:val="22"/>
        </w:rPr>
      </w:pPr>
      <w:r w:rsidRPr="006F6DC1">
        <w:rPr>
          <w:szCs w:val="22"/>
        </w:rPr>
        <w:t>2.</w:t>
      </w:r>
      <w:r w:rsidR="00DB4346" w:rsidRPr="006F6DC1">
        <w:rPr>
          <w:szCs w:val="22"/>
        </w:rPr>
        <w:t xml:space="preserve"> Krahas financimit nga Buxheti i Shtetit, AMSHC-ja mund të sigurojë të ardhura të veta nëpër</w:t>
      </w:r>
      <w:r w:rsidR="00BE6DB9" w:rsidRPr="006F6DC1">
        <w:rPr>
          <w:szCs w:val="22"/>
        </w:rPr>
        <w:t>mjet veprimtarive të ligj</w:t>
      </w:r>
      <w:r w:rsidR="00DB4346" w:rsidRPr="006F6DC1">
        <w:rPr>
          <w:szCs w:val="22"/>
        </w:rPr>
        <w:t>shme që ushtron ose pasurive që administron</w:t>
      </w:r>
      <w:r w:rsidR="00BE6DB9" w:rsidRPr="006F6DC1">
        <w:rPr>
          <w:szCs w:val="22"/>
        </w:rPr>
        <w:t>,</w:t>
      </w:r>
      <w:r w:rsidR="00DB4346" w:rsidRPr="006F6DC1">
        <w:rPr>
          <w:szCs w:val="22"/>
        </w:rPr>
        <w:t xml:space="preserve"> si dhe të ardhura të tjera që parashikohen me ligj. AMSHC-ja mund të realizojë të ardhura nga administrimi i pronave të paluajtshme dhe pasurive të tjera të saj, për sa kohë që kjo veprimtari nuk pengon realizimin e objektivave dhe ushtrimin e përgjegjësive për të cilat është krijuar.  </w:t>
      </w:r>
    </w:p>
    <w:p w:rsidR="00DB4346" w:rsidRPr="006F6DC1" w:rsidRDefault="00DB4346" w:rsidP="008126C2">
      <w:pPr>
        <w:pStyle w:val="Paragrafi"/>
        <w:rPr>
          <w:szCs w:val="22"/>
        </w:rPr>
      </w:pPr>
      <w:r w:rsidRPr="006F6DC1">
        <w:rPr>
          <w:szCs w:val="22"/>
        </w:rPr>
        <w:t>3. AMSHC-ja mund të pranojë dhurime në vlerë, mallra ose shërbime në përputhje me legjisl</w:t>
      </w:r>
      <w:r w:rsidR="00BE6DB9" w:rsidRPr="006F6DC1">
        <w:rPr>
          <w:szCs w:val="22"/>
        </w:rPr>
        <w:t>acionin në fuqi me kusht që dhur</w:t>
      </w:r>
      <w:r w:rsidRPr="006F6DC1">
        <w:rPr>
          <w:szCs w:val="22"/>
        </w:rPr>
        <w:t>imi i tyre të mos c</w:t>
      </w:r>
      <w:r w:rsidR="00BE6DB9" w:rsidRPr="006F6DC1">
        <w:rPr>
          <w:szCs w:val="22"/>
        </w:rPr>
        <w:t>e</w:t>
      </w:r>
      <w:r w:rsidRPr="006F6DC1">
        <w:rPr>
          <w:szCs w:val="22"/>
        </w:rPr>
        <w:t xml:space="preserve">nojë apo pengojë ushtrimin e ligjshëm të misionit e veprimtarisë  së saj ose të vijë ndesh me qëllimet e saj. Bordi mbikëqyrës mund të refuzojë një dhurim në rastet kur kushtet që e shoqërojnë atë bien në kundërshtim me qëllimet e AMSHC-së. Në çdo rast, pranimi i tyre dokumentohet dhe administrohet, sipas rastit, në përputhje me rregullat e marrëveshjes së nënshkruar me dhuruesin.  </w:t>
      </w:r>
    </w:p>
    <w:p w:rsidR="00DB4346" w:rsidRPr="006F6DC1" w:rsidRDefault="00DB4346" w:rsidP="008126C2">
      <w:pPr>
        <w:pStyle w:val="Paragrafi"/>
        <w:rPr>
          <w:szCs w:val="22"/>
        </w:rPr>
      </w:pPr>
      <w:r w:rsidRPr="006F6DC1">
        <w:rPr>
          <w:szCs w:val="22"/>
        </w:rPr>
        <w:t xml:space="preserve">4. Në rastet kur dhurimi nuk është në të holla, bordi mbikëqyrës mund të vendosë, sipas rastit, që malli i dhuruar të kthehet në të holla ose të përcaktojë mënyrën e administrimit të tij në formën që është.  </w:t>
      </w:r>
    </w:p>
    <w:p w:rsidR="00DB4346" w:rsidRPr="006F6DC1" w:rsidRDefault="00DB4346" w:rsidP="008126C2">
      <w:pPr>
        <w:pStyle w:val="Paragrafi"/>
        <w:rPr>
          <w:szCs w:val="22"/>
        </w:rPr>
      </w:pPr>
      <w:r w:rsidRPr="006F6DC1">
        <w:rPr>
          <w:szCs w:val="22"/>
        </w:rPr>
        <w:t xml:space="preserve">5. Fondet që AMSHC-ja siguron nga burime të ndryshme përdoren vetëm për kryerjen e veprimtarive sipas misionit të saj.  </w:t>
      </w:r>
    </w:p>
    <w:p w:rsidR="00DB4346" w:rsidRPr="006F6DC1" w:rsidRDefault="00DB4346" w:rsidP="008126C2">
      <w:pPr>
        <w:pStyle w:val="Paragrafi"/>
        <w:rPr>
          <w:szCs w:val="22"/>
        </w:rPr>
      </w:pPr>
      <w:r w:rsidRPr="006F6DC1">
        <w:rPr>
          <w:szCs w:val="22"/>
        </w:rPr>
        <w:t>6. AMSHC-ja mund të organizojë konkurse për grantdhënie, në emër të institucioneve të tjera publ</w:t>
      </w:r>
      <w:r w:rsidR="00BE6DB9" w:rsidRPr="006F6DC1">
        <w:rPr>
          <w:szCs w:val="22"/>
        </w:rPr>
        <w:t>ike</w:t>
      </w:r>
      <w:r w:rsidRPr="006F6DC1">
        <w:rPr>
          <w:szCs w:val="22"/>
        </w:rPr>
        <w:t xml:space="preserve"> ose donatorëve të tjerë, objektivat e të cilave përputhen me ato të AMSH</w:t>
      </w:r>
      <w:r w:rsidR="00BE6DB9" w:rsidRPr="006F6DC1">
        <w:rPr>
          <w:szCs w:val="22"/>
        </w:rPr>
        <w:t>-s</w:t>
      </w:r>
      <w:r w:rsidRPr="006F6DC1">
        <w:rPr>
          <w:szCs w:val="22"/>
        </w:rPr>
        <w:t xml:space="preserve">ë. Ajo i kryen këto shërbime për llogari të të tretëve kundrejt pagesës.  </w:t>
      </w:r>
    </w:p>
    <w:p w:rsidR="00DB4346" w:rsidRPr="006F6DC1" w:rsidRDefault="00DB4346" w:rsidP="008126C2">
      <w:pPr>
        <w:pStyle w:val="Paragrafi"/>
        <w:rPr>
          <w:szCs w:val="22"/>
        </w:rPr>
      </w:pPr>
      <w:r w:rsidRPr="006F6DC1">
        <w:rPr>
          <w:szCs w:val="22"/>
        </w:rPr>
        <w:t xml:space="preserve">7. AMSHC-ja nuk mund të marrë hua dhe nuk mund të jetë përgjegjëse për  huatë e marra nga anëtarë të bordit të saj mbikëqyrës, drejtori ekzekutiv, personeli apo palë të treta.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23  </w:t>
      </w:r>
    </w:p>
    <w:p w:rsidR="00DB4346" w:rsidRPr="006F6DC1" w:rsidRDefault="00DB4346" w:rsidP="008126C2">
      <w:pPr>
        <w:pStyle w:val="NeniTitull"/>
        <w:keepNext w:val="0"/>
        <w:rPr>
          <w:szCs w:val="22"/>
        </w:rPr>
      </w:pPr>
      <w:r w:rsidRPr="006F6DC1">
        <w:rPr>
          <w:szCs w:val="22"/>
        </w:rPr>
        <w:t xml:space="preserve">Ndalimet për ndarjen e fitimit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AMSHC-ja nuk mund të ndajë fitimin apo çdo diferencë tjetër pozitive, mes të ardhurave dhe shpenzime</w:t>
      </w:r>
      <w:r w:rsidR="00BE6DB9" w:rsidRPr="006F6DC1">
        <w:rPr>
          <w:szCs w:val="22"/>
        </w:rPr>
        <w:t>ve, te</w:t>
      </w:r>
      <w:r w:rsidRPr="006F6DC1">
        <w:rPr>
          <w:szCs w:val="22"/>
        </w:rPr>
        <w:t xml:space="preserve"> anëtarët e bordit mb</w:t>
      </w:r>
      <w:r w:rsidR="001748B5" w:rsidRPr="006F6DC1">
        <w:rPr>
          <w:szCs w:val="22"/>
        </w:rPr>
        <w:t>ikëqyrës, apo personeli i Agjenc</w:t>
      </w:r>
      <w:r w:rsidR="005D3DE2" w:rsidRPr="006F6DC1">
        <w:rPr>
          <w:szCs w:val="22"/>
        </w:rPr>
        <w:t>isë, si dhe te</w:t>
      </w:r>
      <w:r w:rsidRPr="006F6DC1">
        <w:rPr>
          <w:szCs w:val="22"/>
        </w:rPr>
        <w:t xml:space="preserve"> të afërmit e tyre apo persona juridikë të cilët kontrollojnë apo janë pjesëmarrës në</w:t>
      </w:r>
      <w:r w:rsidR="00BE6DB9" w:rsidRPr="006F6DC1">
        <w:rPr>
          <w:szCs w:val="22"/>
        </w:rPr>
        <w:t xml:space="preserve"> me</w:t>
      </w:r>
      <w:r w:rsidRPr="006F6DC1">
        <w:rPr>
          <w:szCs w:val="22"/>
        </w:rPr>
        <w:t xml:space="preserve">naxhim.  </w:t>
      </w:r>
    </w:p>
    <w:p w:rsidR="00DB4346" w:rsidRDefault="00DB4346" w:rsidP="008126C2">
      <w:pPr>
        <w:pStyle w:val="Paragrafi"/>
        <w:rPr>
          <w:szCs w:val="22"/>
        </w:rPr>
      </w:pPr>
    </w:p>
    <w:p w:rsidR="008C2E7F" w:rsidRDefault="008C2E7F" w:rsidP="008126C2">
      <w:pPr>
        <w:pStyle w:val="Paragrafi"/>
        <w:rPr>
          <w:szCs w:val="22"/>
        </w:rPr>
      </w:pPr>
    </w:p>
    <w:p w:rsidR="008C2E7F" w:rsidRDefault="008C2E7F" w:rsidP="008126C2">
      <w:pPr>
        <w:pStyle w:val="Paragrafi"/>
        <w:rPr>
          <w:szCs w:val="22"/>
        </w:rPr>
      </w:pPr>
    </w:p>
    <w:p w:rsidR="008C2E7F" w:rsidRPr="006F6DC1" w:rsidRDefault="008C2E7F" w:rsidP="008126C2">
      <w:pPr>
        <w:pStyle w:val="Paragrafi"/>
        <w:rPr>
          <w:szCs w:val="22"/>
        </w:rPr>
      </w:pPr>
    </w:p>
    <w:p w:rsidR="00DB4346" w:rsidRPr="006F6DC1" w:rsidRDefault="00DB4346" w:rsidP="008126C2">
      <w:pPr>
        <w:pStyle w:val="KapitulliNr"/>
        <w:keepNext w:val="0"/>
      </w:pPr>
      <w:r w:rsidRPr="006F6DC1">
        <w:t xml:space="preserve">KREU V  </w:t>
      </w:r>
    </w:p>
    <w:p w:rsidR="00DB4346" w:rsidRPr="006F6DC1" w:rsidRDefault="00DB4346" w:rsidP="008126C2">
      <w:pPr>
        <w:pStyle w:val="KapitulliTitull"/>
        <w:keepNext w:val="0"/>
      </w:pPr>
      <w:r w:rsidRPr="006F6DC1">
        <w:t xml:space="preserve">RAPORTIMI FINANCIAR DHE AUDITIMI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24  </w:t>
      </w:r>
    </w:p>
    <w:p w:rsidR="00DB4346" w:rsidRPr="006F6DC1" w:rsidRDefault="00DB4346" w:rsidP="008126C2">
      <w:pPr>
        <w:pStyle w:val="NeniTitull"/>
        <w:keepNext w:val="0"/>
        <w:rPr>
          <w:szCs w:val="22"/>
        </w:rPr>
      </w:pPr>
      <w:r w:rsidRPr="006F6DC1">
        <w:rPr>
          <w:szCs w:val="22"/>
        </w:rPr>
        <w:t xml:space="preserve">Raportimi financiar dhe auditimi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Veprimtaria financiare e AMSHC-së auditohet sipas legjislacionit në fuqi.  </w:t>
      </w:r>
    </w:p>
    <w:p w:rsidR="00DB4346" w:rsidRPr="006F6DC1" w:rsidRDefault="00DB4346" w:rsidP="008126C2">
      <w:pPr>
        <w:pStyle w:val="Paragrafi"/>
        <w:rPr>
          <w:szCs w:val="22"/>
        </w:rPr>
      </w:pPr>
    </w:p>
    <w:p w:rsidR="00DB4346" w:rsidRPr="006F6DC1" w:rsidRDefault="00DB4346" w:rsidP="008126C2">
      <w:pPr>
        <w:pStyle w:val="KapitulliNr"/>
        <w:keepNext w:val="0"/>
      </w:pPr>
      <w:r w:rsidRPr="006F6DC1">
        <w:t xml:space="preserve">KREU VI  </w:t>
      </w:r>
    </w:p>
    <w:p w:rsidR="00DB4346" w:rsidRPr="006F6DC1" w:rsidRDefault="00BE6DB9" w:rsidP="008126C2">
      <w:pPr>
        <w:pStyle w:val="KapitulliTitull"/>
        <w:keepNext w:val="0"/>
      </w:pPr>
      <w:r w:rsidRPr="006F6DC1">
        <w:t>DISPOZITA TË</w:t>
      </w:r>
      <w:r w:rsidR="00DB4346" w:rsidRPr="006F6DC1">
        <w:t xml:space="preserve"> FUNDIT  </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25  </w:t>
      </w:r>
    </w:p>
    <w:p w:rsidR="00DB4346" w:rsidRPr="006F6DC1" w:rsidRDefault="00DB4346" w:rsidP="008126C2">
      <w:pPr>
        <w:pStyle w:val="NeniTitull"/>
        <w:keepNext w:val="0"/>
        <w:rPr>
          <w:szCs w:val="22"/>
        </w:rPr>
      </w:pPr>
      <w:r w:rsidRPr="006F6DC1">
        <w:rPr>
          <w:szCs w:val="22"/>
        </w:rPr>
        <w:t xml:space="preserve">Mbyllja e veprimtarisë  </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Bordi mbikëqyrës i propozon Këshillit të Ministrave mënyrën si do të përdoren pasuritë e mbetura pas mbylljes së veprimtarisë së AMSHC-së.</w:t>
      </w:r>
    </w:p>
    <w:p w:rsidR="00DB4346" w:rsidRPr="006F6DC1" w:rsidRDefault="00DB4346" w:rsidP="008126C2">
      <w:pPr>
        <w:pStyle w:val="Paragrafi"/>
        <w:rPr>
          <w:szCs w:val="22"/>
        </w:rPr>
      </w:pPr>
    </w:p>
    <w:p w:rsidR="00DB4346" w:rsidRPr="006F6DC1" w:rsidRDefault="00DB4346" w:rsidP="008126C2">
      <w:pPr>
        <w:pStyle w:val="NeniNr"/>
        <w:keepNext w:val="0"/>
        <w:rPr>
          <w:szCs w:val="22"/>
        </w:rPr>
      </w:pPr>
      <w:r w:rsidRPr="006F6DC1">
        <w:rPr>
          <w:szCs w:val="22"/>
        </w:rPr>
        <w:t xml:space="preserve">Neni 26  </w:t>
      </w:r>
    </w:p>
    <w:p w:rsidR="00AA496B" w:rsidRPr="006F6DC1" w:rsidRDefault="00DB4346" w:rsidP="008126C2">
      <w:pPr>
        <w:pStyle w:val="NeniTitull"/>
        <w:keepNext w:val="0"/>
        <w:rPr>
          <w:szCs w:val="22"/>
        </w:rPr>
      </w:pPr>
      <w:r w:rsidRPr="006F6DC1">
        <w:rPr>
          <w:szCs w:val="22"/>
        </w:rPr>
        <w:t>Rregulla specifike</w:t>
      </w:r>
    </w:p>
    <w:p w:rsidR="00DB4346" w:rsidRPr="006F6DC1" w:rsidRDefault="00DB4346" w:rsidP="008126C2">
      <w:pPr>
        <w:pStyle w:val="NeniTitull"/>
        <w:keepNext w:val="0"/>
        <w:rPr>
          <w:szCs w:val="22"/>
        </w:rPr>
      </w:pPr>
      <w:r w:rsidRPr="006F6DC1">
        <w:rPr>
          <w:szCs w:val="22"/>
        </w:rPr>
        <w:t xml:space="preserve"> </w:t>
      </w:r>
    </w:p>
    <w:p w:rsidR="00DB4346" w:rsidRPr="006F6DC1" w:rsidRDefault="00DB4346" w:rsidP="008126C2">
      <w:pPr>
        <w:pStyle w:val="Paragrafi"/>
        <w:rPr>
          <w:szCs w:val="22"/>
        </w:rPr>
      </w:pPr>
      <w:r w:rsidRPr="006F6DC1">
        <w:rPr>
          <w:szCs w:val="22"/>
        </w:rPr>
        <w:t xml:space="preserve"> Çështje specifike të veprimtarisë së AMSHC-së, të cilat nuk parashikohen në ligj d</w:t>
      </w:r>
      <w:r w:rsidR="005D3DE2" w:rsidRPr="006F6DC1">
        <w:rPr>
          <w:szCs w:val="22"/>
        </w:rPr>
        <w:t>he në këtë</w:t>
      </w:r>
      <w:r w:rsidRPr="006F6DC1">
        <w:rPr>
          <w:szCs w:val="22"/>
        </w:rPr>
        <w:t xml:space="preserve"> statut rregullohen në rregulloren e brendshme të AMSHC-së.   </w:t>
      </w:r>
    </w:p>
    <w:p w:rsidR="005D3DE2" w:rsidRPr="006F6DC1" w:rsidRDefault="00777EAD" w:rsidP="008126C2">
      <w:pPr>
        <w:pStyle w:val="Paragrafi"/>
        <w:rPr>
          <w:szCs w:val="22"/>
        </w:rPr>
      </w:pPr>
      <w:r>
        <w:rPr>
          <w:szCs w:val="22"/>
        </w:rPr>
        <w:t>SHËNIM</w:t>
      </w:r>
      <w:r w:rsidR="005D3DE2" w:rsidRPr="006F6DC1">
        <w:rPr>
          <w:szCs w:val="22"/>
        </w:rPr>
        <w:t xml:space="preserve"> </w:t>
      </w:r>
    </w:p>
    <w:p w:rsidR="00DB4346" w:rsidRPr="006F6DC1" w:rsidRDefault="00DB4346" w:rsidP="008126C2">
      <w:pPr>
        <w:pStyle w:val="Paragrafi"/>
        <w:rPr>
          <w:szCs w:val="22"/>
        </w:rPr>
      </w:pPr>
      <w:r w:rsidRPr="006F6DC1">
        <w:rPr>
          <w:szCs w:val="22"/>
        </w:rPr>
        <w:t>Sugjerohet që numri i punonjësve të AMSH-së që propozohet për miratim të jetë: gjithsej të paktën 12 (2</w:t>
      </w:r>
      <w:r w:rsidR="00CD7DC7" w:rsidRPr="006F6DC1">
        <w:rPr>
          <w:szCs w:val="22"/>
        </w:rPr>
        <w:t>:</w:t>
      </w:r>
      <w:r w:rsidRPr="006F6DC1">
        <w:rPr>
          <w:szCs w:val="22"/>
        </w:rPr>
        <w:t xml:space="preserve"> drejtori ekzekutiv</w:t>
      </w:r>
      <w:r w:rsidR="00AA496B" w:rsidRPr="006F6DC1">
        <w:rPr>
          <w:szCs w:val="22"/>
        </w:rPr>
        <w:t xml:space="preserve"> dhe sekretari; 3 administratorë</w:t>
      </w:r>
      <w:r w:rsidRPr="006F6DC1">
        <w:rPr>
          <w:szCs w:val="22"/>
        </w:rPr>
        <w:t xml:space="preserve"> sipas sektorëve të cilët drejtojnë sektorin përkatës dhe janë përgjegjës e</w:t>
      </w:r>
      <w:r w:rsidR="005135FF" w:rsidRPr="006F6DC1">
        <w:rPr>
          <w:szCs w:val="22"/>
        </w:rPr>
        <w:t>dhe për një fushë të caktuar bre</w:t>
      </w:r>
      <w:r w:rsidRPr="006F6DC1">
        <w:rPr>
          <w:szCs w:val="22"/>
        </w:rPr>
        <w:t xml:space="preserve">nda </w:t>
      </w:r>
      <w:r w:rsidR="00CD7DC7" w:rsidRPr="006F6DC1">
        <w:rPr>
          <w:szCs w:val="22"/>
        </w:rPr>
        <w:t>tij; 7 specialistë</w:t>
      </w:r>
      <w:r w:rsidR="005135FF" w:rsidRPr="006F6DC1">
        <w:rPr>
          <w:szCs w:val="22"/>
        </w:rPr>
        <w:t xml:space="preserve"> sipas sektorë</w:t>
      </w:r>
      <w:r w:rsidRPr="006F6DC1">
        <w:rPr>
          <w:szCs w:val="22"/>
        </w:rPr>
        <w:t xml:space="preserve">ve si më poshtë:   </w:t>
      </w:r>
    </w:p>
    <w:p w:rsidR="00DB4346" w:rsidRPr="006F6DC1" w:rsidRDefault="005135FF" w:rsidP="008126C2">
      <w:pPr>
        <w:pStyle w:val="Paragrafi"/>
        <w:rPr>
          <w:szCs w:val="22"/>
        </w:rPr>
      </w:pPr>
      <w:r w:rsidRPr="006F6DC1">
        <w:rPr>
          <w:szCs w:val="22"/>
        </w:rPr>
        <w:t xml:space="preserve">- </w:t>
      </w:r>
      <w:r w:rsidR="00777EAD">
        <w:rPr>
          <w:szCs w:val="22"/>
        </w:rPr>
        <w:t>Drejtori ekzekutiv</w:t>
      </w:r>
      <w:r w:rsidR="00DB4346" w:rsidRPr="006F6DC1">
        <w:rPr>
          <w:szCs w:val="22"/>
        </w:rPr>
        <w:t xml:space="preserve">   </w:t>
      </w:r>
    </w:p>
    <w:p w:rsidR="00DB4346" w:rsidRPr="006F6DC1" w:rsidRDefault="005135FF" w:rsidP="008126C2">
      <w:pPr>
        <w:pStyle w:val="Paragrafi"/>
        <w:rPr>
          <w:szCs w:val="22"/>
        </w:rPr>
      </w:pPr>
      <w:r w:rsidRPr="006F6DC1">
        <w:rPr>
          <w:szCs w:val="22"/>
        </w:rPr>
        <w:t xml:space="preserve">- </w:t>
      </w:r>
      <w:r w:rsidR="00777EAD">
        <w:rPr>
          <w:szCs w:val="22"/>
        </w:rPr>
        <w:t>Sekretar i drejtorit ekzekutiv</w:t>
      </w:r>
      <w:r w:rsidR="00DB4346" w:rsidRPr="006F6DC1">
        <w:rPr>
          <w:szCs w:val="22"/>
        </w:rPr>
        <w:t xml:space="preserve">   </w:t>
      </w:r>
    </w:p>
    <w:p w:rsidR="00DD01DE" w:rsidRPr="006F6DC1" w:rsidRDefault="005135FF" w:rsidP="008126C2">
      <w:pPr>
        <w:pStyle w:val="Paragrafi"/>
        <w:rPr>
          <w:szCs w:val="22"/>
        </w:rPr>
      </w:pPr>
      <w:r w:rsidRPr="006F6DC1">
        <w:rPr>
          <w:szCs w:val="22"/>
        </w:rPr>
        <w:t xml:space="preserve">- </w:t>
      </w:r>
      <w:r w:rsidR="00AD3309" w:rsidRPr="006F6DC1">
        <w:rPr>
          <w:szCs w:val="22"/>
        </w:rPr>
        <w:t>Administrimi i programeve të granteve dhe zhvillimit r</w:t>
      </w:r>
      <w:r w:rsidR="00DB4346" w:rsidRPr="006F6DC1">
        <w:rPr>
          <w:szCs w:val="22"/>
        </w:rPr>
        <w:t>ajo</w:t>
      </w:r>
      <w:r w:rsidR="00DD01DE" w:rsidRPr="006F6DC1">
        <w:rPr>
          <w:szCs w:val="22"/>
        </w:rPr>
        <w:t>nal (3)</w:t>
      </w:r>
      <w:r w:rsidR="00343DD2" w:rsidRPr="006F6DC1">
        <w:rPr>
          <w:szCs w:val="22"/>
        </w:rPr>
        <w:t>:</w:t>
      </w:r>
      <w:r w:rsidR="00DD01DE" w:rsidRPr="006F6DC1">
        <w:rPr>
          <w:szCs w:val="22"/>
        </w:rPr>
        <w:t xml:space="preserve">  </w:t>
      </w:r>
    </w:p>
    <w:p w:rsidR="00DD01DE" w:rsidRPr="006F6DC1" w:rsidRDefault="00DB4346" w:rsidP="008126C2">
      <w:pPr>
        <w:pStyle w:val="Paragrafi"/>
        <w:ind w:left="720"/>
        <w:rPr>
          <w:szCs w:val="22"/>
        </w:rPr>
      </w:pPr>
      <w:r w:rsidRPr="006F6DC1">
        <w:rPr>
          <w:szCs w:val="22"/>
        </w:rPr>
        <w:t>- Grantet strategjike dhe zhvill</w:t>
      </w:r>
      <w:r w:rsidR="00AD3309" w:rsidRPr="006F6DC1">
        <w:rPr>
          <w:szCs w:val="22"/>
        </w:rPr>
        <w:t>imi rajonal (1 a</w:t>
      </w:r>
      <w:r w:rsidR="00DD01DE" w:rsidRPr="006F6DC1">
        <w:rPr>
          <w:szCs w:val="22"/>
        </w:rPr>
        <w:t>dministrator)</w:t>
      </w:r>
    </w:p>
    <w:p w:rsidR="00DB4346" w:rsidRPr="006F6DC1" w:rsidRDefault="00DB4346" w:rsidP="008126C2">
      <w:pPr>
        <w:pStyle w:val="Paragrafi"/>
        <w:ind w:left="720"/>
        <w:rPr>
          <w:szCs w:val="22"/>
        </w:rPr>
      </w:pPr>
      <w:r w:rsidRPr="006F6DC1">
        <w:rPr>
          <w:szCs w:val="22"/>
        </w:rPr>
        <w:t>- G</w:t>
      </w:r>
      <w:r w:rsidR="00081C01" w:rsidRPr="006F6DC1">
        <w:rPr>
          <w:szCs w:val="22"/>
        </w:rPr>
        <w:t>rantet e zhvillimit të shoqërisë</w:t>
      </w:r>
      <w:r w:rsidRPr="006F6DC1">
        <w:rPr>
          <w:szCs w:val="22"/>
        </w:rPr>
        <w:t xml:space="preserve"> civile (1 specialist)   </w:t>
      </w:r>
    </w:p>
    <w:p w:rsidR="00DB4346" w:rsidRPr="006F6DC1" w:rsidRDefault="00DB4346" w:rsidP="008126C2">
      <w:pPr>
        <w:pStyle w:val="Paragrafi"/>
        <w:ind w:left="720"/>
        <w:rPr>
          <w:szCs w:val="22"/>
        </w:rPr>
      </w:pPr>
      <w:r w:rsidRPr="006F6DC1">
        <w:rPr>
          <w:szCs w:val="22"/>
        </w:rPr>
        <w:t xml:space="preserve">- Grantet e zhvillimit të filantropisë dhe të komunitetit (1 specialist)  </w:t>
      </w:r>
    </w:p>
    <w:p w:rsidR="00DB4346" w:rsidRPr="006F6DC1" w:rsidRDefault="00AD3309" w:rsidP="008126C2">
      <w:pPr>
        <w:pStyle w:val="Paragrafi"/>
        <w:rPr>
          <w:szCs w:val="22"/>
        </w:rPr>
      </w:pPr>
      <w:r w:rsidRPr="006F6DC1">
        <w:rPr>
          <w:szCs w:val="22"/>
        </w:rPr>
        <w:t>- Zhvillimi i programeve, bashkëpunimi ndërkombëtar dhe k</w:t>
      </w:r>
      <w:r w:rsidR="00DB4346" w:rsidRPr="006F6DC1">
        <w:rPr>
          <w:szCs w:val="22"/>
        </w:rPr>
        <w:t>omunikimi (3)</w:t>
      </w:r>
      <w:r w:rsidR="00343DD2" w:rsidRPr="006F6DC1">
        <w:rPr>
          <w:szCs w:val="22"/>
        </w:rPr>
        <w:t>:</w:t>
      </w:r>
      <w:r w:rsidR="00DB4346" w:rsidRPr="006F6DC1">
        <w:rPr>
          <w:szCs w:val="22"/>
        </w:rPr>
        <w:t xml:space="preserve">   </w:t>
      </w:r>
    </w:p>
    <w:p w:rsidR="00DB4346" w:rsidRPr="006F6DC1" w:rsidRDefault="00DB4346" w:rsidP="008126C2">
      <w:pPr>
        <w:pStyle w:val="Paragrafi"/>
        <w:ind w:left="720"/>
        <w:rPr>
          <w:szCs w:val="22"/>
        </w:rPr>
      </w:pPr>
      <w:r w:rsidRPr="006F6DC1">
        <w:rPr>
          <w:szCs w:val="22"/>
        </w:rPr>
        <w:t xml:space="preserve">- Zhvillimi i </w:t>
      </w:r>
      <w:r w:rsidR="00AD3309" w:rsidRPr="006F6DC1">
        <w:rPr>
          <w:szCs w:val="22"/>
        </w:rPr>
        <w:t>projekteve dhe bashkëpunimi (1 a</w:t>
      </w:r>
      <w:r w:rsidRPr="006F6DC1">
        <w:rPr>
          <w:szCs w:val="22"/>
        </w:rPr>
        <w:t xml:space="preserve">dministrator)   </w:t>
      </w:r>
    </w:p>
    <w:p w:rsidR="00DB4346" w:rsidRPr="006F6DC1" w:rsidRDefault="00AD3309" w:rsidP="008126C2">
      <w:pPr>
        <w:pStyle w:val="Paragrafi"/>
        <w:ind w:left="720"/>
        <w:rPr>
          <w:szCs w:val="22"/>
        </w:rPr>
      </w:pPr>
      <w:r w:rsidRPr="006F6DC1">
        <w:rPr>
          <w:szCs w:val="22"/>
        </w:rPr>
        <w:t>- Informimi dhe publikimi (1</w:t>
      </w:r>
      <w:r w:rsidR="00DB4346" w:rsidRPr="006F6DC1">
        <w:rPr>
          <w:szCs w:val="22"/>
        </w:rPr>
        <w:t xml:space="preserve"> specialist)   </w:t>
      </w:r>
    </w:p>
    <w:p w:rsidR="00DB4346" w:rsidRPr="006F6DC1" w:rsidRDefault="00AD3309" w:rsidP="008126C2">
      <w:pPr>
        <w:pStyle w:val="Paragrafi"/>
        <w:ind w:left="720"/>
        <w:rPr>
          <w:szCs w:val="22"/>
        </w:rPr>
      </w:pPr>
      <w:r w:rsidRPr="006F6DC1">
        <w:rPr>
          <w:szCs w:val="22"/>
        </w:rPr>
        <w:t>- Teknologjia e informacionit dhe k</w:t>
      </w:r>
      <w:r w:rsidR="00DB4346" w:rsidRPr="006F6DC1">
        <w:rPr>
          <w:szCs w:val="22"/>
        </w:rPr>
        <w:t xml:space="preserve">omunikimit (1 specialist ICT)   </w:t>
      </w:r>
    </w:p>
    <w:p w:rsidR="00DB4346" w:rsidRPr="006F6DC1" w:rsidRDefault="00AD3309" w:rsidP="008126C2">
      <w:pPr>
        <w:pStyle w:val="Paragrafi"/>
        <w:rPr>
          <w:szCs w:val="22"/>
        </w:rPr>
      </w:pPr>
      <w:r w:rsidRPr="006F6DC1">
        <w:rPr>
          <w:szCs w:val="22"/>
        </w:rPr>
        <w:t>- Financa dhe kontrolli i b</w:t>
      </w:r>
      <w:r w:rsidR="00DB4346" w:rsidRPr="006F6DC1">
        <w:rPr>
          <w:szCs w:val="22"/>
        </w:rPr>
        <w:t>rendshëm (4)</w:t>
      </w:r>
      <w:r w:rsidR="00343DD2" w:rsidRPr="006F6DC1">
        <w:rPr>
          <w:szCs w:val="22"/>
        </w:rPr>
        <w:t>:</w:t>
      </w:r>
      <w:r w:rsidR="00DB4346" w:rsidRPr="006F6DC1">
        <w:rPr>
          <w:szCs w:val="22"/>
        </w:rPr>
        <w:t xml:space="preserve">   </w:t>
      </w:r>
    </w:p>
    <w:p w:rsidR="00DB4346" w:rsidRPr="006F6DC1" w:rsidRDefault="00AD3309" w:rsidP="008126C2">
      <w:pPr>
        <w:pStyle w:val="Paragrafi"/>
        <w:ind w:left="720"/>
        <w:rPr>
          <w:szCs w:val="22"/>
        </w:rPr>
      </w:pPr>
      <w:r w:rsidRPr="006F6DC1">
        <w:rPr>
          <w:szCs w:val="22"/>
        </w:rPr>
        <w:t>- Financa dhe k</w:t>
      </w:r>
      <w:r w:rsidR="00DB4346" w:rsidRPr="006F6DC1">
        <w:rPr>
          <w:szCs w:val="22"/>
        </w:rPr>
        <w:t>ontrolli i</w:t>
      </w:r>
      <w:r w:rsidRPr="006F6DC1">
        <w:rPr>
          <w:szCs w:val="22"/>
        </w:rPr>
        <w:t xml:space="preserve"> brendshëm (1 administrator + 1</w:t>
      </w:r>
      <w:r w:rsidR="00DB4346" w:rsidRPr="006F6DC1">
        <w:rPr>
          <w:szCs w:val="22"/>
        </w:rPr>
        <w:t xml:space="preserve"> specialist)   </w:t>
      </w:r>
    </w:p>
    <w:p w:rsidR="00DB4346" w:rsidRPr="006F6DC1" w:rsidRDefault="00AD3309" w:rsidP="008126C2">
      <w:pPr>
        <w:pStyle w:val="Paragrafi"/>
        <w:ind w:left="720"/>
        <w:rPr>
          <w:szCs w:val="22"/>
        </w:rPr>
      </w:pPr>
      <w:r w:rsidRPr="006F6DC1">
        <w:rPr>
          <w:szCs w:val="22"/>
        </w:rPr>
        <w:t>- Monitorimi financiar i g</w:t>
      </w:r>
      <w:r w:rsidR="00DB4346" w:rsidRPr="006F6DC1">
        <w:rPr>
          <w:szCs w:val="22"/>
        </w:rPr>
        <w:t xml:space="preserve">ranteve (1 specialist)   </w:t>
      </w:r>
    </w:p>
    <w:p w:rsidR="00DB4346" w:rsidRPr="006F6DC1" w:rsidRDefault="00DB4346" w:rsidP="008126C2">
      <w:pPr>
        <w:pStyle w:val="Paragrafi"/>
        <w:ind w:left="720"/>
        <w:rPr>
          <w:szCs w:val="22"/>
        </w:rPr>
      </w:pPr>
      <w:r w:rsidRPr="006F6DC1">
        <w:rPr>
          <w:szCs w:val="22"/>
        </w:rPr>
        <w:t>- Shërbimet e ad</w:t>
      </w:r>
      <w:r w:rsidR="00AD3309" w:rsidRPr="006F6DC1">
        <w:rPr>
          <w:szCs w:val="22"/>
        </w:rPr>
        <w:t xml:space="preserve">ministratës (1 specialist).  </w:t>
      </w:r>
      <w:r w:rsidRPr="006F6DC1">
        <w:rPr>
          <w:szCs w:val="22"/>
        </w:rPr>
        <w:t xml:space="preserve"> </w:t>
      </w:r>
    </w:p>
    <w:p w:rsidR="00DB4346" w:rsidRPr="006F6DC1" w:rsidRDefault="00A75D6F" w:rsidP="008126C2">
      <w:pPr>
        <w:pStyle w:val="Figure"/>
        <w:rPr>
          <w:szCs w:val="22"/>
        </w:rPr>
      </w:pPr>
      <w:r w:rsidRPr="006F6DC1">
        <w:rPr>
          <w:noProof/>
          <w:szCs w:val="22"/>
          <w:lang w:val="en-GB" w:eastAsia="en-GB"/>
        </w:rPr>
        <w:drawing>
          <wp:anchor distT="0" distB="0" distL="114300" distR="114300" simplePos="0" relativeHeight="251656704" behindDoc="0" locked="0" layoutInCell="1" allowOverlap="1">
            <wp:simplePos x="0" y="0"/>
            <wp:positionH relativeFrom="character">
              <wp:posOffset>0</wp:posOffset>
            </wp:positionH>
            <wp:positionV relativeFrom="line">
              <wp:posOffset>0</wp:posOffset>
            </wp:positionV>
            <wp:extent cx="5257800" cy="76581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6DC1">
        <w:rPr>
          <w:noProof/>
          <w:szCs w:val="22"/>
          <w:lang w:val="en-GB" w:eastAsia="en-GB"/>
        </w:rPr>
        <mc:AlternateContent>
          <mc:Choice Requires="wps">
            <w:drawing>
              <wp:inline distT="0" distB="0" distL="0" distR="0">
                <wp:extent cx="5257800" cy="7658100"/>
                <wp:effectExtent l="0" t="0" r="0" b="0"/>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57800" cy="765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3537D" id="AutoShape 4" o:spid="_x0000_s1026" style="width:414pt;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l9sQIAALkFAAAOAAAAZHJzL2Uyb0RvYy54bWysVN1u0zAUvkfiHSzfZ0mK2ybR0mlrGoQ0&#10;YNLgAdzEaSwS29hu04F4d46dtmu3GwT4wvI5x/7O3+dzfbPvO7Rj2nApchxfRRgxUcmai02Ov34p&#10;gwQjY6moaScFy/ETM/hm8fbN9aAyNpGt7GqmEYAIkw0qx621KgtDU7Wsp+ZKKibA2EjdUwui3oS1&#10;pgOg9104iaJZOEhdKy0rZgxoi9GIFx6/aVhlPzeNYRZ1OYbYrN+139duDxfXNNtoqlpeHcKgfxFF&#10;T7kApyeoglqKtpq/gup5paWRjb2qZB/KpuEV8zlANnH0IpvHlirmc4HiGHUqk/l/sNWn3YNGvIbe&#10;YSRoDy263VrpPSPiyjMok8GtR/WgXYJG3cvqm0FCLlsqNuzWKCjy+Pyo0loOLaM1xBk7iPACwwkG&#10;0NB6+ChrcEjBoS/evtG98wFlQXvfo6dTj9jeogqU08l0nkTQygps89k0iUFwPmh2fK60se+Z7JE7&#10;5FhDfB6e7u6NHa8erzhvQpa860BPs05cKABz1IBzeOpsLgzf159plK6SVUICMpmtAhIVRXBbLkkw&#10;K+P5tHhXLJdF/Mv5jUnW8rpmwrk5ciwmf9bDA9tHdpxYZmTHawfnQjJ6s152Gu0ocLz061CQs2vh&#10;ZRi+XpDLi5TiCYnuJmlQzpJ5QEoyDdJ5lARRnN6ls4ikpCgvU7rngv17SmjIcQqN9V06C/pFbpFf&#10;r3OjWc8tTJGO9zkGbsByl2jmOLgStT9byrvxfFYKF/5zKaDdx0Z7xjqSjvxfy/oJCKsl0AmoB/MO&#10;Dq3UPzAaYHbk2HzfUs0w6j4IIH0aE+KGjRfIdD4BQZ9b1ucWKiqAyrHFaDwu7TigtkrzTQueYl8Y&#10;Id3PbLinsPtEY1SH7wXzwWdymGVuAJ3L/tbzxF38BgAA//8DAFBLAwQUAAYACAAAACEAqKFoFNwA&#10;AAAGAQAADwAAAGRycy9kb3ducmV2LnhtbEyPQUvDQBCF74L/YRnBi7S75lBCzKZIQSwiFFPteZud&#10;JsHsbJrdJvHfO3rRy8DjPd58L1/PrhMjDqH1pOF+qUAgVd62VGt43z8tUhAhGrKm84QavjDAuri+&#10;yk1m/URvOJaxFlxCITMamhj7TMpQNehMWPoeib2TH5yJLIda2sFMXO46mSi1ks60xB8a0+Omweqz&#10;vDgNU7UbD/vXZ7m7O2w9nbfnTfnxovXtzfz4ACLiHP/C8IPP6FAw09FfyAbRaeAh8feylyYpyyOH&#10;ErVSIItc/scvvgEAAP//AwBQSwECLQAUAAYACAAAACEAtoM4kv4AAADhAQAAEwAAAAAAAAAAAAAA&#10;AAAAAAAAW0NvbnRlbnRfVHlwZXNdLnhtbFBLAQItABQABgAIAAAAIQA4/SH/1gAAAJQBAAALAAAA&#10;AAAAAAAAAAAAAC8BAABfcmVscy8ucmVsc1BLAQItABQABgAIAAAAIQDpIkl9sQIAALkFAAAOAAAA&#10;AAAAAAAAAAAAAC4CAABkcnMvZTJvRG9jLnhtbFBLAQItABQABgAIAAAAIQCooWgU3AAAAAYBAAAP&#10;AAAAAAAAAAAAAAAAAAsFAABkcnMvZG93bnJldi54bWxQSwUGAAAAAAQABADzAAAAFAYAAAAA&#10;" filled="f" stroked="f">
                <o:lock v:ext="edit" aspectratio="t"/>
                <w10:anchorlock/>
              </v:rect>
            </w:pict>
          </mc:Fallback>
        </mc:AlternateContent>
      </w:r>
    </w:p>
    <w:p w:rsidR="00DB4346" w:rsidRPr="006F6DC1" w:rsidRDefault="00DB4346" w:rsidP="008126C2">
      <w:pPr>
        <w:pStyle w:val="Paragrafi"/>
        <w:rPr>
          <w:szCs w:val="22"/>
        </w:rPr>
      </w:pPr>
    </w:p>
    <w:p w:rsidR="00330A33" w:rsidRPr="006F6DC1" w:rsidRDefault="00330A33" w:rsidP="008126C2">
      <w:pPr>
        <w:pStyle w:val="Akti"/>
        <w:keepNext w:val="0"/>
      </w:pPr>
    </w:p>
    <w:p w:rsidR="00330A33" w:rsidRPr="006F6DC1" w:rsidRDefault="00330A33" w:rsidP="008126C2">
      <w:pPr>
        <w:pStyle w:val="Akti"/>
        <w:keepNext w:val="0"/>
      </w:pPr>
    </w:p>
    <w:p w:rsidR="00330A33" w:rsidRPr="006F6DC1" w:rsidRDefault="00330A33" w:rsidP="008126C2">
      <w:pPr>
        <w:pStyle w:val="Akti"/>
        <w:keepNext w:val="0"/>
      </w:pPr>
    </w:p>
    <w:p w:rsidR="00330A33" w:rsidRPr="006F6DC1" w:rsidRDefault="00330A33" w:rsidP="008126C2">
      <w:pPr>
        <w:pStyle w:val="Akti"/>
        <w:keepNext w:val="0"/>
      </w:pPr>
    </w:p>
    <w:p w:rsidR="00330A33" w:rsidRPr="006F6DC1" w:rsidRDefault="00330A33" w:rsidP="008126C2">
      <w:pPr>
        <w:pStyle w:val="Akti"/>
        <w:keepNext w:val="0"/>
      </w:pPr>
    </w:p>
    <w:p w:rsidR="00330A33" w:rsidRPr="006F6DC1" w:rsidRDefault="00330A33" w:rsidP="008126C2">
      <w:pPr>
        <w:pStyle w:val="Akti"/>
        <w:keepNext w:val="0"/>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Nr.770,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PËRCAKTIMIN E MËNYRAVE, TË FORMAVE, KRITEREVE DHE TË RREGULLAVE SHTESË, PËR ORGANIZIMIN E LOJËRAVE TË FATIT, PROMOCIONALE</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Në mbështetje të nenit 10</w:t>
      </w:r>
      <w:r w:rsidR="008037C0" w:rsidRPr="006F6DC1">
        <w:rPr>
          <w:szCs w:val="22"/>
        </w:rPr>
        <w:t>0 të Kushtetutës dhe të pikës 3 të nenit 10</w:t>
      </w:r>
      <w:r w:rsidRPr="006F6DC1">
        <w:rPr>
          <w:szCs w:val="22"/>
        </w:rPr>
        <w:t xml:space="preserve"> të l</w:t>
      </w:r>
      <w:r w:rsidR="008037C0" w:rsidRPr="006F6DC1">
        <w:rPr>
          <w:szCs w:val="22"/>
        </w:rPr>
        <w:t>igjit nr.10</w:t>
      </w:r>
      <w:r w:rsidR="00F27E76" w:rsidRPr="006F6DC1">
        <w:rPr>
          <w:szCs w:val="22"/>
        </w:rPr>
        <w:t xml:space="preserve"> </w:t>
      </w:r>
      <w:r w:rsidR="008037C0" w:rsidRPr="006F6DC1">
        <w:rPr>
          <w:szCs w:val="22"/>
        </w:rPr>
        <w:t>033, datë 11.12.2008</w:t>
      </w:r>
      <w:r w:rsidRPr="006F6DC1">
        <w:rPr>
          <w:szCs w:val="22"/>
        </w:rPr>
        <w:t xml:space="preserve"> “Për loj</w:t>
      </w:r>
      <w:r w:rsidR="008037C0" w:rsidRPr="006F6DC1">
        <w:rPr>
          <w:szCs w:val="22"/>
        </w:rPr>
        <w:t>ërat e fatit”, me propozimin e M</w:t>
      </w:r>
      <w:r w:rsidRPr="006F6DC1">
        <w:rPr>
          <w:szCs w:val="22"/>
        </w:rPr>
        <w:t>inistrit të Financave, Këshilli i Ministrave</w:t>
      </w:r>
    </w:p>
    <w:p w:rsidR="00DB4346" w:rsidRPr="006F6DC1" w:rsidRDefault="00DB4346" w:rsidP="008126C2">
      <w:pPr>
        <w:pStyle w:val="Paragrafi"/>
        <w:rPr>
          <w:szCs w:val="22"/>
        </w:rPr>
      </w:pP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I. FORMAT DHE RREGULLAT PËR ORGANIZIMIN E LOJËRAVE TË FATIT, PROMOCIONALE</w:t>
      </w:r>
    </w:p>
    <w:p w:rsidR="00DB4346" w:rsidRPr="006F6DC1" w:rsidRDefault="00DB4346" w:rsidP="008126C2">
      <w:pPr>
        <w:pStyle w:val="Paragrafi"/>
        <w:rPr>
          <w:szCs w:val="22"/>
        </w:rPr>
      </w:pPr>
      <w:r w:rsidRPr="006F6DC1">
        <w:rPr>
          <w:szCs w:val="22"/>
        </w:rPr>
        <w:t>1. Lojërat e fatit, promocionale, mund të organizohen nga subjekte, publike ose private, që dëshirojnë të promovojnë produkte apo shërbime të biznesit/veprimtarisë së tyre, duke i ofruar fituesit të lojës një çmim/premio të caktuar, në mjete monetare ose në ndonjë formë tjetër shpërblimi.</w:t>
      </w:r>
    </w:p>
    <w:p w:rsidR="00DB4346" w:rsidRPr="006F6DC1" w:rsidRDefault="00DB4346" w:rsidP="008126C2">
      <w:pPr>
        <w:pStyle w:val="Paragrafi"/>
        <w:rPr>
          <w:szCs w:val="22"/>
        </w:rPr>
      </w:pPr>
      <w:r w:rsidRPr="006F6DC1">
        <w:rPr>
          <w:szCs w:val="22"/>
        </w:rPr>
        <w:t xml:space="preserve">2. </w:t>
      </w:r>
      <w:r w:rsidR="00F27E76" w:rsidRPr="006F6DC1">
        <w:rPr>
          <w:szCs w:val="22"/>
        </w:rPr>
        <w:t>Pjesëmarrësit (loj</w:t>
      </w:r>
      <w:r w:rsidRPr="006F6DC1">
        <w:rPr>
          <w:szCs w:val="22"/>
        </w:rPr>
        <w:t>tarët në lojë) mund të marrin pjesë në to, duke parapaguar një shumë të caktuar në mjete monetare ose në ndonjë formë tjetër pagese, në mënyrë të drejtpërdrejtë a të tërthortë.</w:t>
      </w:r>
    </w:p>
    <w:p w:rsidR="00DB4346" w:rsidRPr="006F6DC1" w:rsidRDefault="00DB4346" w:rsidP="008126C2">
      <w:pPr>
        <w:pStyle w:val="Paragrafi"/>
        <w:rPr>
          <w:szCs w:val="22"/>
        </w:rPr>
      </w:pPr>
      <w:r w:rsidRPr="006F6DC1">
        <w:rPr>
          <w:szCs w:val="22"/>
        </w:rPr>
        <w:t> 3. Lojërat e fatit, promocionale, mund të organizohen nga organizatorët edhe duke e ofruar:</w:t>
      </w:r>
    </w:p>
    <w:p w:rsidR="00DB4346" w:rsidRPr="006F6DC1" w:rsidRDefault="00DB4346" w:rsidP="008126C2">
      <w:pPr>
        <w:pStyle w:val="Paragrafi"/>
        <w:rPr>
          <w:szCs w:val="22"/>
        </w:rPr>
      </w:pPr>
      <w:r w:rsidRPr="006F6DC1">
        <w:rPr>
          <w:szCs w:val="22"/>
        </w:rPr>
        <w:t>a) falas produktin/shërbimin, që do të promovohet;</w:t>
      </w:r>
    </w:p>
    <w:p w:rsidR="00DB4346" w:rsidRPr="006F6DC1" w:rsidRDefault="00DB4346" w:rsidP="008126C2">
      <w:pPr>
        <w:pStyle w:val="Paragrafi"/>
        <w:rPr>
          <w:szCs w:val="22"/>
        </w:rPr>
      </w:pPr>
      <w:r w:rsidRPr="006F6DC1">
        <w:rPr>
          <w:szCs w:val="22"/>
        </w:rPr>
        <w:t>b) produktin/shërbimin me çmimin e shitjes dhe bashkë me produktin mund të ofrohet edhe:</w:t>
      </w:r>
    </w:p>
    <w:p w:rsidR="00DB4346" w:rsidRPr="006F6DC1" w:rsidRDefault="00DB4346" w:rsidP="008126C2">
      <w:pPr>
        <w:pStyle w:val="Paragrafi"/>
        <w:rPr>
          <w:szCs w:val="22"/>
        </w:rPr>
      </w:pPr>
      <w:r w:rsidRPr="006F6DC1">
        <w:rPr>
          <w:szCs w:val="22"/>
        </w:rPr>
        <w:t>i) një kupon;</w:t>
      </w:r>
    </w:p>
    <w:p w:rsidR="00DB4346" w:rsidRPr="006F6DC1" w:rsidRDefault="00DB4346" w:rsidP="008126C2">
      <w:pPr>
        <w:pStyle w:val="Paragrafi"/>
        <w:rPr>
          <w:szCs w:val="22"/>
        </w:rPr>
      </w:pPr>
      <w:r w:rsidRPr="006F6DC1">
        <w:rPr>
          <w:szCs w:val="22"/>
        </w:rPr>
        <w:t>ii) një biletë;</w:t>
      </w:r>
    </w:p>
    <w:p w:rsidR="00DB4346" w:rsidRPr="006F6DC1" w:rsidRDefault="00DB4346" w:rsidP="008126C2">
      <w:pPr>
        <w:pStyle w:val="Paragrafi"/>
        <w:rPr>
          <w:szCs w:val="22"/>
        </w:rPr>
      </w:pPr>
      <w:r w:rsidRPr="006F6DC1">
        <w:rPr>
          <w:szCs w:val="22"/>
        </w:rPr>
        <w:t>iii) mundësia për të gërvishtur në ambalazhin e produktit të  blerë;</w:t>
      </w:r>
    </w:p>
    <w:p w:rsidR="00DB4346" w:rsidRPr="006F6DC1" w:rsidRDefault="00DB4346" w:rsidP="008126C2">
      <w:pPr>
        <w:pStyle w:val="Paragrafi"/>
        <w:rPr>
          <w:szCs w:val="22"/>
        </w:rPr>
      </w:pPr>
      <w:r w:rsidRPr="006F6DC1">
        <w:rPr>
          <w:szCs w:val="22"/>
        </w:rPr>
        <w:t>iv) çdo mënyrë tjetër, e parashikuar nga organizatori, por pa kosto të tjera shtesë për klientin.</w:t>
      </w:r>
    </w:p>
    <w:p w:rsidR="00DB4346" w:rsidRPr="006F6DC1" w:rsidRDefault="00DB4346" w:rsidP="008126C2">
      <w:pPr>
        <w:pStyle w:val="Paragrafi"/>
        <w:rPr>
          <w:szCs w:val="22"/>
        </w:rPr>
      </w:pPr>
      <w:r w:rsidRPr="006F6DC1">
        <w:rPr>
          <w:szCs w:val="22"/>
        </w:rPr>
        <w:t>Pas përfundimit të lojës, promovuesi ofron dhe shpall fituesit, të cilët shpërblehen me produkte ose shërbime.</w:t>
      </w:r>
    </w:p>
    <w:p w:rsidR="00DB4346" w:rsidRPr="006F6DC1" w:rsidRDefault="00DB4346" w:rsidP="008126C2">
      <w:pPr>
        <w:pStyle w:val="Paragrafi"/>
        <w:rPr>
          <w:szCs w:val="22"/>
        </w:rPr>
      </w:pPr>
      <w:r w:rsidRPr="006F6DC1">
        <w:rPr>
          <w:szCs w:val="22"/>
        </w:rPr>
        <w:t>4. Subjekteve, të cilat kanë objekt të veprimtarisë së tyre lojërat e fatit, nuk u lejohet të organizojnë lojëra fati, promocionale.</w:t>
      </w:r>
    </w:p>
    <w:p w:rsidR="00DB4346" w:rsidRPr="006F6DC1" w:rsidRDefault="00DB4346" w:rsidP="008126C2">
      <w:pPr>
        <w:pStyle w:val="Paragrafi"/>
        <w:rPr>
          <w:szCs w:val="22"/>
        </w:rPr>
      </w:pPr>
      <w:r w:rsidRPr="006F6DC1">
        <w:rPr>
          <w:szCs w:val="22"/>
        </w:rPr>
        <w:t>5. Subjektet, publike apo private, mund të organizojnë lojë fati, promocionale, vetëm pasi të jenë pajis</w:t>
      </w:r>
      <w:r w:rsidR="008037C0" w:rsidRPr="006F6DC1">
        <w:rPr>
          <w:szCs w:val="22"/>
        </w:rPr>
        <w:t>ur me autorizimin përkatës nga M</w:t>
      </w:r>
      <w:r w:rsidRPr="006F6DC1">
        <w:rPr>
          <w:szCs w:val="22"/>
        </w:rPr>
        <w:t>inistri i Financave.</w:t>
      </w:r>
    </w:p>
    <w:p w:rsidR="00DB4346" w:rsidRPr="006F6DC1" w:rsidRDefault="00DB4346" w:rsidP="008126C2">
      <w:pPr>
        <w:pStyle w:val="Paragrafi"/>
        <w:rPr>
          <w:szCs w:val="22"/>
        </w:rPr>
      </w:pPr>
      <w:r w:rsidRPr="006F6DC1">
        <w:rPr>
          <w:szCs w:val="22"/>
        </w:rPr>
        <w:t>6. Për lojërat e fatit, promocionale, jepet autorizimi i posaçëm, sipas formatit të përcaktuar në aneksin 1, që i bashkëlidhet këtij vendimi. Autorizimi është i vlefshëm nga data e fillimit të lojës (e cila nuk duhet të fillojë më vonë se 30 ditë pas datës së marrjes së autorizimit) dhe vlen vetëm për një tip (lloj) të caktuar loje promocionale.</w:t>
      </w:r>
    </w:p>
    <w:p w:rsidR="00DB4346" w:rsidRPr="006F6DC1" w:rsidRDefault="00DB4346" w:rsidP="008126C2">
      <w:pPr>
        <w:pStyle w:val="Paragrafi"/>
        <w:rPr>
          <w:szCs w:val="22"/>
        </w:rPr>
      </w:pPr>
      <w:r w:rsidRPr="006F6DC1">
        <w:rPr>
          <w:szCs w:val="22"/>
        </w:rPr>
        <w:t>7.  Kohëzgjatja e lojës promocionale përcaktohet me autorizim, bazuar në kërkesën e organizatorit të lojës dhe në gjykimin objektiv të autoritetit, që merr në shqyrtim dokumentacionin, në varësi të llojit dhe formës së lojës, që do të organizohet.</w:t>
      </w:r>
    </w:p>
    <w:p w:rsidR="00DB4346" w:rsidRPr="006F6DC1" w:rsidRDefault="00DB4346" w:rsidP="008126C2">
      <w:pPr>
        <w:pStyle w:val="Paragrafi"/>
        <w:rPr>
          <w:szCs w:val="22"/>
        </w:rPr>
      </w:pPr>
      <w:r w:rsidRPr="006F6DC1">
        <w:rPr>
          <w:szCs w:val="22"/>
        </w:rPr>
        <w:t>8. Për marrjen e autorizimit, subjekti duhet të paraqesë pranë Ministrisë së Financave dokumentacionin e mëposhtëm:</w:t>
      </w:r>
    </w:p>
    <w:p w:rsidR="00DB4346" w:rsidRPr="006F6DC1" w:rsidRDefault="00DB4346" w:rsidP="008126C2">
      <w:pPr>
        <w:pStyle w:val="Paragrafi"/>
        <w:rPr>
          <w:szCs w:val="22"/>
        </w:rPr>
      </w:pPr>
      <w:r w:rsidRPr="006F6DC1">
        <w:rPr>
          <w:szCs w:val="22"/>
        </w:rPr>
        <w:t>a) Kërkesën me shkrim, ku të evidentohen të dhënat e subjektit, objekti i veprimtarisë së tij, drejtoria rajonale tatimore, ku subjekti është i regjistruar, dhe një përshkrim i shkurtë</w:t>
      </w:r>
      <w:r w:rsidR="00BE5A88" w:rsidRPr="006F6DC1">
        <w:rPr>
          <w:szCs w:val="22"/>
        </w:rPr>
        <w:t>r i lojës, që do të organizohet;</w:t>
      </w:r>
    </w:p>
    <w:p w:rsidR="00DB4346" w:rsidRPr="006F6DC1" w:rsidRDefault="00DB4346" w:rsidP="008126C2">
      <w:pPr>
        <w:pStyle w:val="Paragrafi"/>
        <w:rPr>
          <w:szCs w:val="22"/>
        </w:rPr>
      </w:pPr>
      <w:r w:rsidRPr="006F6DC1">
        <w:rPr>
          <w:szCs w:val="22"/>
        </w:rPr>
        <w:t>b) Ekstraktin e Qendrës Kombëtare të Regjistrimit;</w:t>
      </w:r>
    </w:p>
    <w:p w:rsidR="00DB4346" w:rsidRPr="006F6DC1" w:rsidRDefault="00DB4346" w:rsidP="008126C2">
      <w:pPr>
        <w:pStyle w:val="Paragrafi"/>
        <w:rPr>
          <w:szCs w:val="22"/>
        </w:rPr>
      </w:pPr>
      <w:r w:rsidRPr="006F6DC1">
        <w:rPr>
          <w:szCs w:val="22"/>
        </w:rPr>
        <w:t>c) Deklaratën (vërtetim) nga organi tatimor për detyrime të pashlyera;</w:t>
      </w:r>
    </w:p>
    <w:p w:rsidR="00DB4346" w:rsidRDefault="00DB4346" w:rsidP="008126C2">
      <w:pPr>
        <w:pStyle w:val="Paragrafi"/>
        <w:rPr>
          <w:szCs w:val="22"/>
        </w:rPr>
      </w:pPr>
      <w:r w:rsidRPr="006F6DC1">
        <w:rPr>
          <w:szCs w:val="22"/>
        </w:rPr>
        <w:t>ç) Rregulloren dhe mënyrën e organizimit të lojës promocionale, me hollësi dhe sipas kritereve, që duhet të përmbushë organizator</w:t>
      </w:r>
      <w:r w:rsidR="00BE5A88" w:rsidRPr="006F6DC1">
        <w:rPr>
          <w:szCs w:val="22"/>
        </w:rPr>
        <w:t>i, siç parashikohet në pikën 14</w:t>
      </w:r>
      <w:r w:rsidRPr="006F6DC1">
        <w:rPr>
          <w:szCs w:val="22"/>
        </w:rPr>
        <w:t xml:space="preserve"> të këtij vendimi.</w:t>
      </w:r>
    </w:p>
    <w:p w:rsidR="008C2E7F" w:rsidRPr="006F6DC1" w:rsidRDefault="008C2E7F" w:rsidP="008126C2">
      <w:pPr>
        <w:pStyle w:val="Paragrafi"/>
        <w:rPr>
          <w:szCs w:val="22"/>
        </w:rPr>
      </w:pPr>
    </w:p>
    <w:p w:rsidR="00DB4346" w:rsidRPr="006F6DC1" w:rsidRDefault="00DB4346" w:rsidP="008126C2">
      <w:pPr>
        <w:pStyle w:val="Paragrafi"/>
        <w:rPr>
          <w:szCs w:val="22"/>
        </w:rPr>
      </w:pPr>
      <w:r w:rsidRPr="006F6DC1">
        <w:rPr>
          <w:szCs w:val="22"/>
        </w:rPr>
        <w:t>Mosplotësimi i njërës prej kërkesave të mësipërme përbën arsye për refuzimin e kërkesës dhe dhënien e autorizimit.</w:t>
      </w:r>
    </w:p>
    <w:p w:rsidR="00DB4346" w:rsidRPr="006F6DC1" w:rsidRDefault="00DB4346" w:rsidP="008126C2">
      <w:pPr>
        <w:pStyle w:val="Paragrafi"/>
        <w:rPr>
          <w:szCs w:val="22"/>
        </w:rPr>
      </w:pPr>
      <w:r w:rsidRPr="006F6DC1">
        <w:rPr>
          <w:szCs w:val="22"/>
        </w:rPr>
        <w:t xml:space="preserve">9. Kur subjekti përmbush kushtet për marrjen e </w:t>
      </w:r>
      <w:r w:rsidR="00FA63AA" w:rsidRPr="006F6DC1">
        <w:rPr>
          <w:szCs w:val="22"/>
        </w:rPr>
        <w:t>autorizimit, pas miratimit nga M</w:t>
      </w:r>
      <w:r w:rsidRPr="006F6DC1">
        <w:rPr>
          <w:szCs w:val="22"/>
        </w:rPr>
        <w:t>inistri i Financave, një kopje e tij i jepet su</w:t>
      </w:r>
      <w:r w:rsidR="00BE5A88" w:rsidRPr="006F6DC1">
        <w:rPr>
          <w:szCs w:val="22"/>
        </w:rPr>
        <w:t>bjektit, një kopje i përcillet njësisë së mbikëqyrjes së lojërave të f</w:t>
      </w:r>
      <w:r w:rsidRPr="006F6DC1">
        <w:rPr>
          <w:szCs w:val="22"/>
        </w:rPr>
        <w:t>atit (NJMLF) dhe një kopje drejtorisë rajonale tatimore, ku është i regjistruar.</w:t>
      </w:r>
    </w:p>
    <w:p w:rsidR="00DB4346" w:rsidRPr="006F6DC1" w:rsidRDefault="00DB4346" w:rsidP="008126C2">
      <w:pPr>
        <w:pStyle w:val="Paragrafi"/>
        <w:rPr>
          <w:szCs w:val="22"/>
        </w:rPr>
      </w:pPr>
      <w:r w:rsidRPr="006F6DC1">
        <w:rPr>
          <w:szCs w:val="22"/>
        </w:rPr>
        <w:t>10. Autorizimi lëshohet brenda 20 ditëve pune, nga data e paraqitjes së kërkesës së subjektit në protokollin e Ministrisë së Financave.</w:t>
      </w:r>
    </w:p>
    <w:p w:rsidR="00DB4346" w:rsidRPr="006F6DC1" w:rsidRDefault="00DB4346" w:rsidP="008126C2">
      <w:pPr>
        <w:pStyle w:val="Paragrafi"/>
        <w:rPr>
          <w:szCs w:val="22"/>
        </w:rPr>
      </w:pPr>
      <w:r w:rsidRPr="006F6DC1">
        <w:rPr>
          <w:szCs w:val="22"/>
        </w:rPr>
        <w:t> 11. Subjekteve, të cilat nuk përmbushin kushtet për marrjen e autorizimit, u refuzohet kërkesa, duke evidentuar edhe arsyet e refuzimit.</w:t>
      </w:r>
    </w:p>
    <w:p w:rsidR="00DB4346" w:rsidRPr="006F6DC1" w:rsidRDefault="00DB4346" w:rsidP="008126C2">
      <w:pPr>
        <w:pStyle w:val="Paragrafi"/>
        <w:rPr>
          <w:szCs w:val="22"/>
        </w:rPr>
      </w:pPr>
      <w:r w:rsidRPr="006F6DC1">
        <w:rPr>
          <w:szCs w:val="22"/>
        </w:rPr>
        <w:t> II. MËNYRA DHE KRITERET E ORGANIZIMIT TË LOJËRAVE TË FATIT, PROMOCIONALE</w:t>
      </w:r>
    </w:p>
    <w:p w:rsidR="00DB4346" w:rsidRPr="006F6DC1" w:rsidRDefault="00DB4346" w:rsidP="008126C2">
      <w:pPr>
        <w:pStyle w:val="Paragrafi"/>
        <w:rPr>
          <w:szCs w:val="22"/>
        </w:rPr>
      </w:pPr>
      <w:r w:rsidRPr="006F6DC1">
        <w:rPr>
          <w:szCs w:val="22"/>
        </w:rPr>
        <w:t>1. Mënyra e organizimit të lojës promocionale përcaktohet dhe deklarohet nga organizatori i lojës.</w:t>
      </w:r>
    </w:p>
    <w:p w:rsidR="00DB4346" w:rsidRPr="006F6DC1" w:rsidRDefault="00DB4346" w:rsidP="008126C2">
      <w:pPr>
        <w:pStyle w:val="Paragrafi"/>
        <w:rPr>
          <w:szCs w:val="22"/>
        </w:rPr>
      </w:pPr>
      <w:r w:rsidRPr="006F6DC1">
        <w:rPr>
          <w:szCs w:val="22"/>
        </w:rPr>
        <w:t>2. Kriteret, që duhet të plotësojë pjesëmarrësi në lojë, përcaktohen dhe deklarohen nga organizatori i lojës përpara organizimit të saj dhe evidentohen në rregulloren e lojës.</w:t>
      </w:r>
    </w:p>
    <w:p w:rsidR="00DB4346" w:rsidRPr="006F6DC1" w:rsidRDefault="00DB4346" w:rsidP="008126C2">
      <w:pPr>
        <w:pStyle w:val="Paragrafi"/>
        <w:rPr>
          <w:szCs w:val="22"/>
        </w:rPr>
      </w:pPr>
      <w:r w:rsidRPr="006F6DC1">
        <w:rPr>
          <w:szCs w:val="22"/>
        </w:rPr>
        <w:t>3. Rregullorja e lojës duhet të përmbajë, krahas të dhënave të tjera, edhe këto të dhëna të detyrueshme:</w:t>
      </w:r>
    </w:p>
    <w:p w:rsidR="00DB4346" w:rsidRPr="006F6DC1" w:rsidRDefault="00DB4346" w:rsidP="008126C2">
      <w:pPr>
        <w:pStyle w:val="Paragrafi"/>
        <w:rPr>
          <w:szCs w:val="22"/>
        </w:rPr>
      </w:pPr>
      <w:r w:rsidRPr="006F6DC1">
        <w:rPr>
          <w:szCs w:val="22"/>
        </w:rPr>
        <w:t>a) Llojin (tipin) e lojës promocionale, që do të organizohet;</w:t>
      </w:r>
    </w:p>
    <w:p w:rsidR="00DB4346" w:rsidRPr="006F6DC1" w:rsidRDefault="00DB4346" w:rsidP="008126C2">
      <w:pPr>
        <w:pStyle w:val="Paragrafi"/>
        <w:rPr>
          <w:szCs w:val="22"/>
        </w:rPr>
      </w:pPr>
      <w:r w:rsidRPr="006F6DC1">
        <w:rPr>
          <w:szCs w:val="22"/>
        </w:rPr>
        <w:t>b) Afatin (kohëzgjatjen) e lojës, sipas parashikimit të organizatorit;</w:t>
      </w:r>
    </w:p>
    <w:p w:rsidR="00DB4346" w:rsidRPr="006F6DC1" w:rsidRDefault="00DB4346" w:rsidP="008126C2">
      <w:pPr>
        <w:pStyle w:val="Paragrafi"/>
        <w:rPr>
          <w:szCs w:val="22"/>
        </w:rPr>
      </w:pPr>
      <w:r w:rsidRPr="006F6DC1">
        <w:rPr>
          <w:szCs w:val="22"/>
        </w:rPr>
        <w:t>c) Numrin (sasinë) e shpërblimeve dhe mënyrën e shpërblimit të fituesve;</w:t>
      </w:r>
    </w:p>
    <w:p w:rsidR="00DB4346" w:rsidRPr="006F6DC1" w:rsidRDefault="00DB4346" w:rsidP="008126C2">
      <w:pPr>
        <w:pStyle w:val="Paragrafi"/>
        <w:rPr>
          <w:szCs w:val="22"/>
        </w:rPr>
      </w:pPr>
      <w:r w:rsidRPr="006F6DC1">
        <w:rPr>
          <w:szCs w:val="22"/>
        </w:rPr>
        <w:t>ç) Vlerën monetare (çmimin), me dhe pa TVSH, që duhet të paguajë pjesëmarrësi në lojë, apo format e tjera të pagesës, në varësi të mënyrës së organizimit të lojës, në p</w:t>
      </w:r>
      <w:r w:rsidR="00BE5A88" w:rsidRPr="006F6DC1">
        <w:rPr>
          <w:szCs w:val="22"/>
        </w:rPr>
        <w:t>ërputhje me shkronjat “a” e “b” të pikës 3</w:t>
      </w:r>
      <w:r w:rsidRPr="006F6DC1">
        <w:rPr>
          <w:szCs w:val="22"/>
        </w:rPr>
        <w:t xml:space="preserve"> të këtij vendimi.</w:t>
      </w:r>
    </w:p>
    <w:p w:rsidR="00DB4346" w:rsidRPr="006F6DC1" w:rsidRDefault="00DB4346" w:rsidP="008126C2">
      <w:pPr>
        <w:pStyle w:val="Paragrafi"/>
        <w:rPr>
          <w:szCs w:val="22"/>
        </w:rPr>
      </w:pPr>
      <w:r w:rsidRPr="006F6DC1">
        <w:rPr>
          <w:szCs w:val="22"/>
        </w:rPr>
        <w:t>d) Çmimin (premion), që do të japë organizatori i lojës, të konvertuar edhe në vlerë monetare;</w:t>
      </w:r>
    </w:p>
    <w:p w:rsidR="00DB4346" w:rsidRPr="006F6DC1" w:rsidRDefault="00DB4346" w:rsidP="008126C2">
      <w:pPr>
        <w:pStyle w:val="Paragrafi"/>
        <w:rPr>
          <w:szCs w:val="22"/>
        </w:rPr>
      </w:pPr>
      <w:r w:rsidRPr="006F6DC1">
        <w:rPr>
          <w:szCs w:val="22"/>
        </w:rPr>
        <w:t>dh) Numrin e parashikuar të pjesëmarrësve në lojë.</w:t>
      </w:r>
    </w:p>
    <w:p w:rsidR="00DB4346" w:rsidRPr="006F6DC1" w:rsidRDefault="00DB4346" w:rsidP="008126C2">
      <w:pPr>
        <w:pStyle w:val="Paragrafi"/>
        <w:rPr>
          <w:szCs w:val="22"/>
        </w:rPr>
      </w:pPr>
      <w:r w:rsidRPr="006F6DC1">
        <w:rPr>
          <w:szCs w:val="22"/>
        </w:rPr>
        <w:t>4. Pjesëmarrësit në lojë duhet të jenë persona të identifikueshëm (të paktën në çastin e marrjes së çmimit) nga organi</w:t>
      </w:r>
      <w:r w:rsidR="00BE5A88" w:rsidRPr="006F6DC1">
        <w:rPr>
          <w:szCs w:val="22"/>
        </w:rPr>
        <w:t>z</w:t>
      </w:r>
      <w:r w:rsidRPr="006F6DC1">
        <w:rPr>
          <w:szCs w:val="22"/>
        </w:rPr>
        <w:t>atori i lojës.</w:t>
      </w:r>
    </w:p>
    <w:p w:rsidR="00DB4346" w:rsidRPr="006F6DC1" w:rsidRDefault="00DB4346" w:rsidP="008126C2">
      <w:pPr>
        <w:pStyle w:val="Paragrafi"/>
        <w:rPr>
          <w:szCs w:val="22"/>
        </w:rPr>
      </w:pPr>
      <w:r w:rsidRPr="006F6DC1">
        <w:rPr>
          <w:szCs w:val="22"/>
        </w:rPr>
        <w:t>5. Për tipet e lojërave promocionale, të përcaktuara më poshtë, organizatori duhet të plotësojë kriteret e mëposhtme, sipas llojit të lojës:</w:t>
      </w:r>
    </w:p>
    <w:p w:rsidR="00DB4346" w:rsidRPr="006F6DC1" w:rsidRDefault="00DB4346" w:rsidP="008126C2">
      <w:pPr>
        <w:pStyle w:val="Paragrafi"/>
        <w:rPr>
          <w:szCs w:val="22"/>
        </w:rPr>
      </w:pPr>
      <w:r w:rsidRPr="006F6DC1">
        <w:rPr>
          <w:szCs w:val="22"/>
        </w:rPr>
        <w:t>a) Për lojën promocionale me anë të mesazheve (sms), duhet të deklarojë, jo vetëm për pjesëmarrësit në lojë</w:t>
      </w:r>
      <w:r w:rsidR="00BE5A88" w:rsidRPr="006F6DC1">
        <w:rPr>
          <w:szCs w:val="22"/>
        </w:rPr>
        <w:t>,</w:t>
      </w:r>
      <w:r w:rsidRPr="006F6DC1">
        <w:rPr>
          <w:szCs w:val="22"/>
        </w:rPr>
        <w:t xml:space="preserve"> por edhe në rregulloren e lojës:</w:t>
      </w:r>
    </w:p>
    <w:p w:rsidR="00DB4346" w:rsidRPr="006F6DC1" w:rsidRDefault="009D2176" w:rsidP="008126C2">
      <w:pPr>
        <w:pStyle w:val="Paragrafi"/>
        <w:rPr>
          <w:szCs w:val="22"/>
        </w:rPr>
      </w:pPr>
      <w:r w:rsidRPr="006F6DC1">
        <w:rPr>
          <w:szCs w:val="22"/>
        </w:rPr>
        <w:t>i)</w:t>
      </w:r>
      <w:r w:rsidR="00DB4346" w:rsidRPr="006F6DC1">
        <w:rPr>
          <w:szCs w:val="22"/>
        </w:rPr>
        <w:t> koston e një mesazhi telefonik, me ose pa TVSH, e cila nuk mund të kalojë vlerën 100 (njëqind) lekë me TVSH;</w:t>
      </w:r>
    </w:p>
    <w:p w:rsidR="00DB4346" w:rsidRPr="006F6DC1" w:rsidRDefault="009D2176" w:rsidP="008126C2">
      <w:pPr>
        <w:pStyle w:val="Paragrafi"/>
        <w:rPr>
          <w:szCs w:val="22"/>
        </w:rPr>
      </w:pPr>
      <w:r w:rsidRPr="006F6DC1">
        <w:rPr>
          <w:szCs w:val="22"/>
        </w:rPr>
        <w:t>ii)</w:t>
      </w:r>
      <w:r w:rsidR="00DB4346" w:rsidRPr="006F6DC1">
        <w:rPr>
          <w:szCs w:val="22"/>
        </w:rPr>
        <w:t xml:space="preserve">  numrin, ku duhet të dërgohet mesazhi;</w:t>
      </w:r>
    </w:p>
    <w:p w:rsidR="00DB4346" w:rsidRPr="006F6DC1" w:rsidRDefault="009D2176" w:rsidP="008126C2">
      <w:pPr>
        <w:pStyle w:val="Paragrafi"/>
        <w:rPr>
          <w:szCs w:val="22"/>
        </w:rPr>
      </w:pPr>
      <w:r w:rsidRPr="006F6DC1">
        <w:rPr>
          <w:szCs w:val="22"/>
        </w:rPr>
        <w:t>iii)</w:t>
      </w:r>
      <w:r w:rsidR="00DB4346" w:rsidRPr="006F6DC1">
        <w:rPr>
          <w:szCs w:val="22"/>
        </w:rPr>
        <w:t> operatorin, që do të ofrojë shërbimin;</w:t>
      </w:r>
    </w:p>
    <w:p w:rsidR="00DB4346" w:rsidRPr="006F6DC1" w:rsidRDefault="00DB4346" w:rsidP="008126C2">
      <w:pPr>
        <w:pStyle w:val="Paragrafi"/>
        <w:rPr>
          <w:szCs w:val="22"/>
        </w:rPr>
      </w:pPr>
      <w:r w:rsidRPr="006F6DC1">
        <w:rPr>
          <w:szCs w:val="22"/>
        </w:rPr>
        <w:t>b) Për lojën promocionale me telefonata, duhet të deklarojë jo vetëm për pjesëmarrësit në lojë</w:t>
      </w:r>
      <w:r w:rsidR="00BE5A88" w:rsidRPr="006F6DC1">
        <w:rPr>
          <w:szCs w:val="22"/>
        </w:rPr>
        <w:t>,</w:t>
      </w:r>
      <w:r w:rsidRPr="006F6DC1">
        <w:rPr>
          <w:szCs w:val="22"/>
        </w:rPr>
        <w:t xml:space="preserve"> por edhe në rregulloren e lojës:</w:t>
      </w:r>
    </w:p>
    <w:p w:rsidR="00DB4346" w:rsidRPr="006F6DC1" w:rsidRDefault="009D2176" w:rsidP="008126C2">
      <w:pPr>
        <w:pStyle w:val="Paragrafi"/>
        <w:rPr>
          <w:szCs w:val="22"/>
        </w:rPr>
      </w:pPr>
      <w:r w:rsidRPr="006F6DC1">
        <w:rPr>
          <w:szCs w:val="22"/>
        </w:rPr>
        <w:t>i)</w:t>
      </w:r>
      <w:r w:rsidR="00DB4346" w:rsidRPr="006F6DC1">
        <w:rPr>
          <w:szCs w:val="22"/>
        </w:rPr>
        <w:t> koston e një telefonate, me ose pa TVSH, e cila nuk mund të jetë më e lartë se 200 (dyqind) lekë/telefonatë, pa TVSH;</w:t>
      </w:r>
    </w:p>
    <w:p w:rsidR="00DB4346" w:rsidRPr="006F6DC1" w:rsidRDefault="009D2176" w:rsidP="008126C2">
      <w:pPr>
        <w:pStyle w:val="Paragrafi"/>
        <w:rPr>
          <w:szCs w:val="22"/>
        </w:rPr>
      </w:pPr>
      <w:r w:rsidRPr="006F6DC1">
        <w:rPr>
          <w:szCs w:val="22"/>
        </w:rPr>
        <w:t>ii)</w:t>
      </w:r>
      <w:r w:rsidR="00DB4346" w:rsidRPr="006F6DC1">
        <w:rPr>
          <w:szCs w:val="22"/>
        </w:rPr>
        <w:t> numrin, ku duhet të dërgohet;</w:t>
      </w:r>
    </w:p>
    <w:p w:rsidR="00DB4346" w:rsidRPr="006F6DC1" w:rsidRDefault="009D2176" w:rsidP="008126C2">
      <w:pPr>
        <w:pStyle w:val="Paragrafi"/>
        <w:rPr>
          <w:szCs w:val="22"/>
        </w:rPr>
      </w:pPr>
      <w:r w:rsidRPr="006F6DC1">
        <w:rPr>
          <w:szCs w:val="22"/>
        </w:rPr>
        <w:t>iii)</w:t>
      </w:r>
      <w:r w:rsidR="00DB4346" w:rsidRPr="006F6DC1">
        <w:rPr>
          <w:szCs w:val="22"/>
        </w:rPr>
        <w:t> operatorin, që ofron shërbimin.</w:t>
      </w:r>
    </w:p>
    <w:p w:rsidR="00DB4346" w:rsidRPr="006F6DC1" w:rsidRDefault="00DB4346" w:rsidP="008126C2">
      <w:pPr>
        <w:pStyle w:val="Paragrafi"/>
        <w:rPr>
          <w:szCs w:val="22"/>
        </w:rPr>
      </w:pPr>
      <w:r w:rsidRPr="006F6DC1">
        <w:rPr>
          <w:szCs w:val="22"/>
        </w:rPr>
        <w:t>6. Fituesit e çmimeve të ofruara përzgjidhen sipas mënyrës/ave, që detyrimisht përmbajnë elementin rastësor.</w:t>
      </w:r>
    </w:p>
    <w:p w:rsidR="00DB4346" w:rsidRPr="006F6DC1" w:rsidRDefault="00DB4346" w:rsidP="008126C2">
      <w:pPr>
        <w:pStyle w:val="Paragrafi"/>
        <w:rPr>
          <w:szCs w:val="22"/>
        </w:rPr>
      </w:pPr>
      <w:r w:rsidRPr="006F6DC1">
        <w:rPr>
          <w:szCs w:val="22"/>
        </w:rPr>
        <w:t>7. Për marrjen e autorizimit, subjekti duhet të derdhë, përpara marrjes së autorizimit, për llogari të Ministrisë së Financave, shumën 200 000 (dyqind mijë) lekë/autorizim. Në rast refuzimi të autorizimit, shuma e paguar është e kthyeshme nga autoriteti, pra</w:t>
      </w:r>
      <w:r w:rsidR="009D2176" w:rsidRPr="006F6DC1">
        <w:rPr>
          <w:szCs w:val="22"/>
        </w:rPr>
        <w:t>në të cilit është arkëtuar shuma</w:t>
      </w:r>
      <w:r w:rsidRPr="006F6DC1">
        <w:rPr>
          <w:szCs w:val="22"/>
        </w:rPr>
        <w:t>, brenda 20 ditësh nga data e refuzimit të autorizimit.</w:t>
      </w:r>
    </w:p>
    <w:p w:rsidR="00DB4346" w:rsidRDefault="00DB4346" w:rsidP="008126C2">
      <w:pPr>
        <w:pStyle w:val="Paragrafi"/>
        <w:rPr>
          <w:szCs w:val="22"/>
        </w:rPr>
      </w:pPr>
      <w:r w:rsidRPr="006F6DC1">
        <w:rPr>
          <w:szCs w:val="22"/>
        </w:rPr>
        <w:t>8. Çmimi (premio) i ofruar nga organizatori i lojës së fatit, i konvertuar në vlerë monetare, nuk duhet të jetë më i vogël se 80 për qind e shumës së akumuluar prej pjesëmarrësve në lojë, për lojërat e organizuara nëpërmjet mesazheve (sms) apo të telefonatave.</w:t>
      </w:r>
    </w:p>
    <w:p w:rsidR="008C2E7F" w:rsidRPr="006F6DC1" w:rsidRDefault="008C2E7F" w:rsidP="008126C2">
      <w:pPr>
        <w:pStyle w:val="Paragrafi"/>
        <w:rPr>
          <w:szCs w:val="22"/>
        </w:rPr>
      </w:pPr>
    </w:p>
    <w:p w:rsidR="00DB4346" w:rsidRPr="006F6DC1" w:rsidRDefault="00DB4346" w:rsidP="008126C2">
      <w:pPr>
        <w:pStyle w:val="Paragrafi"/>
        <w:rPr>
          <w:szCs w:val="22"/>
        </w:rPr>
      </w:pPr>
      <w:r w:rsidRPr="006F6DC1">
        <w:rPr>
          <w:szCs w:val="22"/>
        </w:rPr>
        <w:t>9. Për tipet e tjera të lojërave, organizatori duhet të deklarojë në rregulloren e lojës së fatit çmimin, që do të ofrojë, të konvertuar edhe në vlerë monetare.</w:t>
      </w:r>
    </w:p>
    <w:p w:rsidR="00DB4346" w:rsidRPr="006F6DC1" w:rsidRDefault="00DB4346" w:rsidP="008126C2">
      <w:pPr>
        <w:pStyle w:val="Paragrafi"/>
        <w:rPr>
          <w:szCs w:val="22"/>
        </w:rPr>
      </w:pPr>
      <w:r w:rsidRPr="006F6DC1">
        <w:rPr>
          <w:szCs w:val="22"/>
        </w:rPr>
        <w:t>10. Tërheqja e çmimit duhet të bëhet e mundur në kohën, vendin dhe mënyrën e publikuar nga organizatori. Në çastin e ndarjes së çmimeve duhet të asistojnë edhe një përfaqësues nga NJMLF-ja dhe një përfaqësues nga drejtoria rajonale tatimore, ku subjekti është i regjistruar, të cilët mbajnë procesverbalin përkatës. Procesverbali i ndarjes së çmimit depozitohet në drejtorinë rajonale tatimore, ku subjekti është i regjistruar.</w:t>
      </w:r>
    </w:p>
    <w:p w:rsidR="00DB4346" w:rsidRPr="006F6DC1" w:rsidRDefault="00DB4346" w:rsidP="008126C2">
      <w:pPr>
        <w:pStyle w:val="Paragrafi"/>
        <w:rPr>
          <w:szCs w:val="22"/>
        </w:rPr>
      </w:pPr>
      <w:r w:rsidRPr="006F6DC1">
        <w:rPr>
          <w:szCs w:val="22"/>
        </w:rPr>
        <w:t>11. Subjekti duhet që, 20 ditë përpara ditës së ndarjes së çmimeve të depozitojë një kërkesë te drejtoria rajonale tatimore dhe Njësia e Mbikëqyrjes së Lojërave të Fatit, për njoftimin e datës dhe të orës së ndarjes së çmimeve.</w:t>
      </w:r>
    </w:p>
    <w:p w:rsidR="00DB4346" w:rsidRPr="006F6DC1" w:rsidRDefault="00DB4346" w:rsidP="008126C2">
      <w:pPr>
        <w:pStyle w:val="Paragrafi"/>
        <w:rPr>
          <w:szCs w:val="22"/>
        </w:rPr>
      </w:pPr>
      <w:r w:rsidRPr="006F6DC1">
        <w:rPr>
          <w:szCs w:val="22"/>
        </w:rPr>
        <w:t>12. Titullarët e organeve përkatëse pajisin me autorizim personat e caktuar prej tyre, për të asistuar në ndarjen e çmimeve. Mosparaqitja e tyre, në rastin kur është depozituar kërkesa nga subjekti organizues i lojës, i ngarkon me përgjegjësi administrative.</w:t>
      </w:r>
    </w:p>
    <w:p w:rsidR="00DB4346" w:rsidRPr="006F6DC1" w:rsidRDefault="00DB4346" w:rsidP="008126C2">
      <w:pPr>
        <w:pStyle w:val="Paragrafi"/>
        <w:rPr>
          <w:szCs w:val="22"/>
        </w:rPr>
      </w:pPr>
      <w:r w:rsidRPr="006F6DC1">
        <w:rPr>
          <w:szCs w:val="22"/>
        </w:rPr>
        <w:t>13. Në rast se organizatori e kryen ndarjen e çmimeve pa njoftuar drejtoritë përkatëse, subjektit i hiqet e drejta për autorizim</w:t>
      </w:r>
      <w:r w:rsidR="00BE5A88" w:rsidRPr="006F6DC1">
        <w:rPr>
          <w:szCs w:val="22"/>
        </w:rPr>
        <w:t>, për një periudhë </w:t>
      </w:r>
      <w:r w:rsidRPr="006F6DC1">
        <w:rPr>
          <w:szCs w:val="22"/>
        </w:rPr>
        <w:t>3-vjeçare, pas përfundimit të afatit të autorizimit të lëshuar, dhe organet tatimore kryejnë rivlerësimin e situatës së tij financiare, sipas  ligjit nr.9920, datë 19.</w:t>
      </w:r>
      <w:r w:rsidR="00BE5A88" w:rsidRPr="006F6DC1">
        <w:rPr>
          <w:szCs w:val="22"/>
        </w:rPr>
        <w:t>5.2008</w:t>
      </w:r>
      <w:r w:rsidRPr="006F6DC1">
        <w:rPr>
          <w:szCs w:val="22"/>
        </w:rPr>
        <w:t xml:space="preserve"> “Për procedurat tatimore në Republikën e Shqipërisë”.</w:t>
      </w:r>
    </w:p>
    <w:p w:rsidR="00DB4346" w:rsidRPr="006F6DC1" w:rsidRDefault="00DB4346" w:rsidP="008126C2">
      <w:pPr>
        <w:pStyle w:val="Paragrafi"/>
        <w:rPr>
          <w:szCs w:val="22"/>
        </w:rPr>
      </w:pPr>
      <w:r w:rsidRPr="006F6DC1">
        <w:rPr>
          <w:szCs w:val="22"/>
        </w:rPr>
        <w:t>14. Organizatori i lojës duhet të mbajë, për një periudhë jo më pak se 6 vjet, të gjithë dokumentacionin për lojën promocionale të fatit (mënyrën e zhvillimit, numrin e pjesëmarrësve, çmimet e shpërndar</w:t>
      </w:r>
      <w:r w:rsidR="00BE5A88" w:rsidRPr="006F6DC1">
        <w:rPr>
          <w:szCs w:val="22"/>
        </w:rPr>
        <w:t>a, emrat dhe adresat e fituesve</w:t>
      </w:r>
      <w:r w:rsidRPr="006F6DC1">
        <w:rPr>
          <w:szCs w:val="22"/>
        </w:rPr>
        <w:t xml:space="preserve"> etj.).</w:t>
      </w:r>
    </w:p>
    <w:p w:rsidR="00DB4346" w:rsidRPr="006F6DC1" w:rsidRDefault="00DB4346" w:rsidP="008126C2">
      <w:pPr>
        <w:pStyle w:val="Paragrafi"/>
        <w:rPr>
          <w:szCs w:val="22"/>
        </w:rPr>
      </w:pPr>
      <w:r w:rsidRPr="006F6DC1">
        <w:rPr>
          <w:szCs w:val="22"/>
        </w:rPr>
        <w:t xml:space="preserve">15. Ministri i Financave, me udhëzim, përcakton hollësisht procedurat, që duhet të ndjekë autoriteti, i cili do të merret me shqyrtimin e dokumentacionit të subjekteve, aplikues e për autorizim, si dhe mënyrën e kontrollit, që do të ushtrohet nga organet tatimore dhe Njësia e Mbikëqyrjes së Lojërave të </w:t>
      </w:r>
      <w:r w:rsidR="009D2176" w:rsidRPr="006F6DC1">
        <w:rPr>
          <w:szCs w:val="22"/>
        </w:rPr>
        <w:t>Fatit, në zbatim të dispozitave</w:t>
      </w:r>
      <w:r w:rsidRPr="006F6DC1">
        <w:rPr>
          <w:szCs w:val="22"/>
        </w:rPr>
        <w:t xml:space="preserve"> të këtij vendimi.</w:t>
      </w:r>
    </w:p>
    <w:p w:rsidR="00DB4346" w:rsidRPr="006F6DC1" w:rsidRDefault="00DB4346" w:rsidP="008126C2">
      <w:pPr>
        <w:pStyle w:val="Paragrafi"/>
        <w:rPr>
          <w:szCs w:val="22"/>
        </w:rPr>
      </w:pPr>
      <w:r w:rsidRPr="006F6DC1">
        <w:rPr>
          <w:szCs w:val="22"/>
        </w:rPr>
        <w:t>16. Ngarkohen Ministria e Financave, NJMLF-ja, strukturat e kontrollit të Drejtorisë së Përgjithshme të Tatimeve dhe drejtoria rajonale tatimore për zbatimin e këtij vendimi.</w:t>
      </w:r>
    </w:p>
    <w:p w:rsidR="00DB4346" w:rsidRPr="006F6DC1" w:rsidRDefault="00DB4346" w:rsidP="008126C2">
      <w:pPr>
        <w:pStyle w:val="Paragrafi"/>
        <w:rPr>
          <w:szCs w:val="22"/>
        </w:rPr>
      </w:pPr>
      <w:r w:rsidRPr="006F6DC1">
        <w:rPr>
          <w:szCs w:val="22"/>
        </w:rPr>
        <w:t>Ky vendim hyn në fuqi pas botimit në Fletoren Zyrtare.</w:t>
      </w:r>
    </w:p>
    <w:p w:rsidR="00DB4346" w:rsidRPr="006F6DC1" w:rsidRDefault="00DB4346" w:rsidP="008126C2">
      <w:pPr>
        <w:pStyle w:val="Paragrafi"/>
        <w:rPr>
          <w:szCs w:val="22"/>
        </w:rPr>
      </w:pP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zCs w:val="22"/>
        </w:rPr>
      </w:pPr>
    </w:p>
    <w:p w:rsidR="00DB4346" w:rsidRPr="006F6DC1" w:rsidRDefault="00DB4346" w:rsidP="008126C2">
      <w:pPr>
        <w:pStyle w:val="Paragrafi"/>
        <w:rPr>
          <w:szCs w:val="22"/>
        </w:rPr>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Nr.772,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DHËNIE FONDI NDIHME PARTISË “ALEANCA PËR DEMOKRACI DHE SOLIDARITET”</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Në mbështetje të nenit </w:t>
      </w:r>
      <w:r w:rsidR="00BE5A88" w:rsidRPr="006F6DC1">
        <w:rPr>
          <w:szCs w:val="22"/>
        </w:rPr>
        <w:t>100 të Kushtet</w:t>
      </w:r>
      <w:r w:rsidR="00C124ED" w:rsidRPr="006F6DC1">
        <w:rPr>
          <w:szCs w:val="22"/>
        </w:rPr>
        <w:t>utës, të nenit 18 të ligjit nr.</w:t>
      </w:r>
      <w:r w:rsidR="00BE5A88" w:rsidRPr="006F6DC1">
        <w:rPr>
          <w:szCs w:val="22"/>
        </w:rPr>
        <w:t>8580 datë 17.2.2000</w:t>
      </w:r>
      <w:r w:rsidRPr="006F6DC1">
        <w:rPr>
          <w:szCs w:val="22"/>
        </w:rPr>
        <w:t xml:space="preserve"> “Për partitë politike”</w:t>
      </w:r>
      <w:r w:rsidR="00BE5A88" w:rsidRPr="006F6DC1">
        <w:rPr>
          <w:szCs w:val="22"/>
        </w:rPr>
        <w:t>, të ndryshuar, dhe të nenit 12</w:t>
      </w:r>
      <w:r w:rsidRPr="006F6DC1">
        <w:rPr>
          <w:szCs w:val="22"/>
        </w:rPr>
        <w:t xml:space="preserve"> të ligjit nr.10 025, datë 27.11.20</w:t>
      </w:r>
      <w:r w:rsidR="00C124ED" w:rsidRPr="006F6DC1">
        <w:rPr>
          <w:szCs w:val="22"/>
        </w:rPr>
        <w:t>08</w:t>
      </w:r>
      <w:r w:rsidR="00BE5A88" w:rsidRPr="006F6DC1">
        <w:rPr>
          <w:szCs w:val="22"/>
        </w:rPr>
        <w:t xml:space="preserve"> “Për buxhetin e vitit 2009”</w:t>
      </w:r>
      <w:r w:rsidR="00C124ED" w:rsidRPr="006F6DC1">
        <w:rPr>
          <w:szCs w:val="22"/>
        </w:rPr>
        <w:t>,</w:t>
      </w:r>
      <w:r w:rsidR="00BE5A88" w:rsidRPr="006F6DC1">
        <w:rPr>
          <w:szCs w:val="22"/>
        </w:rPr>
        <w:t xml:space="preserve"> me propozimin e M</w:t>
      </w:r>
      <w:r w:rsidRPr="006F6DC1">
        <w:rPr>
          <w:szCs w:val="22"/>
        </w:rPr>
        <w:t>inistrit të Financave, Këshilli i Ministrave</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Partisë  “Aleanca</w:t>
      </w:r>
      <w:r w:rsidR="00BE5A88" w:rsidRPr="006F6DC1">
        <w:rPr>
          <w:szCs w:val="22"/>
        </w:rPr>
        <w:t xml:space="preserve"> për Demokraci dhe Solidaritet”</w:t>
      </w:r>
      <w:r w:rsidRPr="006F6DC1">
        <w:rPr>
          <w:szCs w:val="22"/>
        </w:rPr>
        <w:t xml:space="preserve"> t’i jepet një fond prej 100 000 (njëqind mijë) lekësh, si ndihmë financiare.</w:t>
      </w:r>
    </w:p>
    <w:p w:rsidR="00DB4346" w:rsidRPr="006F6DC1" w:rsidRDefault="00DB4346" w:rsidP="008126C2">
      <w:pPr>
        <w:pStyle w:val="Paragrafi"/>
        <w:rPr>
          <w:szCs w:val="22"/>
        </w:rPr>
      </w:pPr>
      <w:r w:rsidRPr="006F6DC1">
        <w:rPr>
          <w:szCs w:val="22"/>
        </w:rPr>
        <w:t>2. Ky fond të p</w:t>
      </w:r>
      <w:r w:rsidR="00BE5A88" w:rsidRPr="006F6DC1">
        <w:rPr>
          <w:szCs w:val="22"/>
        </w:rPr>
        <w:t>ërballohet nga fondi rezervë i Buxhetit të S</w:t>
      </w:r>
      <w:r w:rsidRPr="006F6DC1">
        <w:rPr>
          <w:szCs w:val="22"/>
        </w:rPr>
        <w:t>htetit, për vitin 2009.</w:t>
      </w:r>
    </w:p>
    <w:p w:rsidR="00DB4346" w:rsidRPr="006F6DC1" w:rsidRDefault="00DB4346" w:rsidP="008126C2">
      <w:pPr>
        <w:pStyle w:val="Paragrafi"/>
        <w:rPr>
          <w:szCs w:val="22"/>
        </w:rPr>
      </w:pPr>
      <w:r w:rsidRPr="006F6DC1">
        <w:rPr>
          <w:szCs w:val="22"/>
        </w:rPr>
        <w:t>3. Ng</w:t>
      </w:r>
      <w:r w:rsidR="00BE5A88" w:rsidRPr="006F6DC1">
        <w:rPr>
          <w:szCs w:val="22"/>
        </w:rPr>
        <w:t>arkohet M</w:t>
      </w:r>
      <w:r w:rsidRPr="006F6DC1">
        <w:rPr>
          <w:szCs w:val="22"/>
        </w:rPr>
        <w:t>inistri i Financave për zbatimin e këtij vendimi.</w:t>
      </w:r>
    </w:p>
    <w:p w:rsidR="00DB4346" w:rsidRPr="006F6DC1" w:rsidRDefault="00DB4346" w:rsidP="008126C2">
      <w:pPr>
        <w:pStyle w:val="Paragrafi"/>
        <w:rPr>
          <w:szCs w:val="22"/>
        </w:rPr>
      </w:pPr>
      <w:r w:rsidRPr="006F6DC1">
        <w:rPr>
          <w:szCs w:val="22"/>
        </w:rPr>
        <w:t>Ky vendim hyn në fuqi pas botimit në Fletoren Zyrtare.</w:t>
      </w:r>
    </w:p>
    <w:p w:rsidR="00DB4346" w:rsidRPr="006F6DC1" w:rsidRDefault="00DB4346" w:rsidP="008126C2">
      <w:pPr>
        <w:pStyle w:val="Paragrafi"/>
        <w:rPr>
          <w:szCs w:val="22"/>
        </w:rPr>
      </w:pP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Nr.774, datë 17.7.2009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lejimin e kalimit tranzit të gjashtë automjeteve dhe tetëmbëdhjetë trupave ushtarake italiane, përmes territorit të republikës së Shqipërisë</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Në mbështetje të nenit 100 të Kushtetutës dhe të</w:t>
      </w:r>
      <w:r w:rsidR="00C13E37" w:rsidRPr="006F6DC1">
        <w:rPr>
          <w:szCs w:val="22"/>
        </w:rPr>
        <w:t xml:space="preserve"> neneve 16, pika 2, 17, 18 e 19</w:t>
      </w:r>
      <w:r w:rsidRPr="006F6DC1">
        <w:rPr>
          <w:szCs w:val="22"/>
        </w:rPr>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DB4346" w:rsidRPr="006F6DC1" w:rsidRDefault="00DB4346" w:rsidP="008126C2">
      <w:pPr>
        <w:pStyle w:val="Paragrafi"/>
        <w:rPr>
          <w:szCs w:val="22"/>
        </w:rPr>
      </w:pP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w:t>
      </w:r>
      <w:r w:rsidR="00C124ED" w:rsidRPr="006F6DC1">
        <w:rPr>
          <w:szCs w:val="22"/>
        </w:rPr>
        <w:t xml:space="preserve"> </w:t>
      </w:r>
      <w:r w:rsidRPr="006F6DC1">
        <w:rPr>
          <w:szCs w:val="22"/>
        </w:rPr>
        <w:t>Lejimin e kalimit tranzit, përmes territorit të Republikës së Shqipëri</w:t>
      </w:r>
      <w:r w:rsidR="00C13E37" w:rsidRPr="006F6DC1">
        <w:rPr>
          <w:szCs w:val="22"/>
        </w:rPr>
        <w:t>së, në itinerarin Qafë-Thanë-Po</w:t>
      </w:r>
      <w:r w:rsidRPr="006F6DC1">
        <w:rPr>
          <w:szCs w:val="22"/>
        </w:rPr>
        <w:t>rti i Durrësit, në datën 19 korrik 2009, të 3 (tri) automjeteve dhe 9 (nëntë) trupave ushtarake italiane.</w:t>
      </w:r>
    </w:p>
    <w:p w:rsidR="00DB4346" w:rsidRPr="006F6DC1" w:rsidRDefault="00DB4346" w:rsidP="008126C2">
      <w:pPr>
        <w:pStyle w:val="Paragrafi"/>
        <w:rPr>
          <w:szCs w:val="22"/>
        </w:rPr>
      </w:pPr>
      <w:r w:rsidRPr="006F6DC1">
        <w:rPr>
          <w:szCs w:val="22"/>
        </w:rPr>
        <w:t>2.</w:t>
      </w:r>
      <w:r w:rsidR="00C124ED" w:rsidRPr="006F6DC1">
        <w:rPr>
          <w:szCs w:val="22"/>
        </w:rPr>
        <w:t xml:space="preserve"> </w:t>
      </w:r>
      <w:r w:rsidRPr="006F6DC1">
        <w:rPr>
          <w:szCs w:val="22"/>
        </w:rPr>
        <w:t>Lejimin e kalimit tranzit, përmes territorit të Republikës së Shqipërisë në itinerarin Porti i Durrësit-Qafë-Thanë, në datën 21 korrik 2009, të 2 (dy) automjete</w:t>
      </w:r>
      <w:r w:rsidR="00C124ED" w:rsidRPr="006F6DC1">
        <w:rPr>
          <w:szCs w:val="22"/>
        </w:rPr>
        <w:t>ve dhe 6 (gjashtë) trupave ushta</w:t>
      </w:r>
      <w:r w:rsidRPr="006F6DC1">
        <w:rPr>
          <w:szCs w:val="22"/>
        </w:rPr>
        <w:t>rake italiane.</w:t>
      </w:r>
    </w:p>
    <w:p w:rsidR="00DB4346" w:rsidRPr="006F6DC1" w:rsidRDefault="00DB4346" w:rsidP="008126C2">
      <w:pPr>
        <w:pStyle w:val="Paragrafi"/>
        <w:rPr>
          <w:szCs w:val="22"/>
        </w:rPr>
      </w:pPr>
      <w:r w:rsidRPr="006F6DC1">
        <w:rPr>
          <w:szCs w:val="22"/>
        </w:rPr>
        <w:t>3.</w:t>
      </w:r>
      <w:r w:rsidR="00C124ED" w:rsidRPr="006F6DC1">
        <w:rPr>
          <w:szCs w:val="22"/>
        </w:rPr>
        <w:t xml:space="preserve"> </w:t>
      </w:r>
      <w:r w:rsidRPr="006F6DC1">
        <w:rPr>
          <w:szCs w:val="22"/>
        </w:rPr>
        <w:t>Lejimin e kalimit tranzit, përmes territorit të Republikës së Shqipërisë,</w:t>
      </w:r>
      <w:r w:rsidR="00C124ED" w:rsidRPr="006F6DC1">
        <w:rPr>
          <w:szCs w:val="22"/>
        </w:rPr>
        <w:t xml:space="preserve"> në itinerarin Porti i Durrësit–</w:t>
      </w:r>
      <w:r w:rsidRPr="006F6DC1">
        <w:rPr>
          <w:szCs w:val="22"/>
        </w:rPr>
        <w:t>Qafë-Thanë, në datën 24 korrik 2009, të 1 (një) automjeti dhe 3 (tri) trupave ushtarake italiane.</w:t>
      </w:r>
    </w:p>
    <w:p w:rsidR="00DB4346" w:rsidRPr="006F6DC1" w:rsidRDefault="00DB4346" w:rsidP="008126C2">
      <w:pPr>
        <w:pStyle w:val="Paragrafi"/>
        <w:rPr>
          <w:szCs w:val="22"/>
        </w:rPr>
      </w:pPr>
      <w:r w:rsidRPr="006F6DC1">
        <w:rPr>
          <w:szCs w:val="22"/>
        </w:rPr>
        <w:t>4. Pika e hyrjes në territorin e Republikës së Shqipërisë për automjetet dhe trupat ushtarake italiane, që do të kalojë në datën 19 korrik 2009, është pika e kalimit të kufirit Qafë-Thanë dhe pika e daljes është pika e kalimit të kufirit Porti i Durrësit.</w:t>
      </w:r>
    </w:p>
    <w:p w:rsidR="00DB4346" w:rsidRPr="006F6DC1" w:rsidRDefault="00DB4346" w:rsidP="008126C2">
      <w:pPr>
        <w:pStyle w:val="Paragrafi"/>
        <w:rPr>
          <w:szCs w:val="22"/>
        </w:rPr>
      </w:pPr>
      <w:r w:rsidRPr="006F6DC1">
        <w:rPr>
          <w:szCs w:val="22"/>
        </w:rPr>
        <w:t>Pika e hyrjes në territorin e Republikës së Shqipërisë për automjetet dhe trupat ushtarake italiane, që do të kalojë në datat 21 e 24 korrik 2009, është pika e kalimit të kufirit Porti i Durrësit dhe pika e daljes është pika e kalimit të kufirit Qafë-Thanë.</w:t>
      </w:r>
    </w:p>
    <w:p w:rsidR="00DB4346" w:rsidRPr="006F6DC1" w:rsidRDefault="00DB4346" w:rsidP="008126C2">
      <w:pPr>
        <w:pStyle w:val="Paragrafi"/>
        <w:rPr>
          <w:szCs w:val="22"/>
        </w:rPr>
      </w:pPr>
      <w:r w:rsidRPr="006F6DC1">
        <w:rPr>
          <w:szCs w:val="22"/>
        </w:rPr>
        <w:t>5.</w:t>
      </w:r>
      <w:r w:rsidR="00C124ED" w:rsidRPr="006F6DC1">
        <w:rPr>
          <w:szCs w:val="22"/>
        </w:rPr>
        <w:t xml:space="preserve"> </w:t>
      </w:r>
      <w:r w:rsidRPr="006F6DC1">
        <w:rPr>
          <w:szCs w:val="22"/>
        </w:rPr>
        <w:t>Automjetet dhe tru</w:t>
      </w:r>
      <w:r w:rsidR="00C124ED" w:rsidRPr="006F6DC1">
        <w:rPr>
          <w:szCs w:val="22"/>
        </w:rPr>
        <w:t>pat ushtarake italiane, gjatë h</w:t>
      </w:r>
      <w:r w:rsidRPr="006F6DC1">
        <w:rPr>
          <w:szCs w:val="22"/>
        </w:rPr>
        <w:t>yrjes, lëvizjes dhe daljes në/nga territori i Republikës së Shqipërisë, të shoqërohen nga njësi të armatosura të Forcave të Armatosura të Republikës së Shqipërisë.</w:t>
      </w:r>
    </w:p>
    <w:p w:rsidR="00DB4346" w:rsidRPr="006F6DC1" w:rsidRDefault="00DB4346" w:rsidP="008126C2">
      <w:pPr>
        <w:pStyle w:val="Paragrafi"/>
        <w:rPr>
          <w:szCs w:val="22"/>
        </w:rPr>
      </w:pPr>
      <w:r w:rsidRPr="006F6DC1">
        <w:rPr>
          <w:szCs w:val="22"/>
        </w:rPr>
        <w:t>6.Ngarkohet Ministria e Mbrojtjes për zbatimin e këtij vendimi.</w:t>
      </w:r>
    </w:p>
    <w:p w:rsidR="00DB4346" w:rsidRPr="006F6DC1" w:rsidRDefault="00DB4346" w:rsidP="008126C2">
      <w:pPr>
        <w:pStyle w:val="Paragrafi"/>
        <w:rPr>
          <w:szCs w:val="22"/>
        </w:rPr>
      </w:pPr>
      <w:r w:rsidRPr="006F6DC1">
        <w:rPr>
          <w:szCs w:val="22"/>
        </w:rPr>
        <w:t>Ky vendim hyn në fuqi menjëherë dhe botohet në Fletoren Zyrtare.</w:t>
      </w:r>
    </w:p>
    <w:p w:rsidR="00DB4346" w:rsidRPr="006F6DC1" w:rsidRDefault="00DB4346" w:rsidP="008126C2">
      <w:pPr>
        <w:pStyle w:val="Paragrafi"/>
        <w:rPr>
          <w:szCs w:val="22"/>
        </w:rPr>
      </w:pP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zCs w:val="22"/>
        </w:rPr>
      </w:pPr>
    </w:p>
    <w:p w:rsidR="00DB4346" w:rsidRPr="006F6DC1" w:rsidRDefault="00DB4346" w:rsidP="008126C2">
      <w:pPr>
        <w:pStyle w:val="Paragrafi"/>
        <w:rPr>
          <w:szCs w:val="22"/>
        </w:rPr>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BE289C" w:rsidRPr="006F6DC1" w:rsidRDefault="00BE289C" w:rsidP="008126C2">
      <w:pPr>
        <w:pStyle w:val="Akti"/>
        <w:keepNext w:val="0"/>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Nr.775, datë 8.7.2009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DISA SHTESA DHE NDRYSHIME NË MARRËVESHJEN E KONCESIONIT TË FORMËS “BOO”, TË LIDHUR NDËRMJET MINISTRISË SË INDUSTRISË DHE TË ENERGJETIKËS, MINISTRISË SË RREGULLIMIT TË TERRITORIT DHE TË TURIZMIT, MINISTRISË SË BUJQËSISË DH</w:t>
      </w:r>
      <w:r w:rsidR="00A55EC0" w:rsidRPr="006F6DC1">
        <w:t>E TË USHQIMIT DHE “HIDROINVEST”</w:t>
      </w:r>
      <w:r w:rsidRPr="006F6DC1">
        <w:t xml:space="preserve"> SHPK-SË, ÇARSHOVË, PËRMET, PËR NDËRTIMIN E HIDROCENTRALEVE NË STRANIK DHE ZALL TORE, NË KOMUNËN STRAVAJ, LIBRAZHD”, DHE PËR DISA NDRYSHIME NË </w:t>
      </w:r>
      <w:r w:rsidR="009E0AF4" w:rsidRPr="006F6DC1">
        <w:t>VENDIMIN NR.565, DATË 12.8.2005</w:t>
      </w:r>
      <w:r w:rsidRPr="006F6DC1">
        <w:t xml:space="preserve"> TË KËSHILLIT TË MINISTRAVE</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Paragrafi"/>
        <w:rPr>
          <w:szCs w:val="22"/>
        </w:rPr>
      </w:pPr>
      <w:r w:rsidRPr="006F6DC1">
        <w:rPr>
          <w:szCs w:val="22"/>
        </w:rPr>
        <w:t>Në mbështetje të nenit 100 të Kushtetutës dhe të neneve 21, pika 4, e 27, të ligjit nr.9663, datë</w:t>
      </w:r>
      <w:r w:rsidR="00A55EC0" w:rsidRPr="006F6DC1">
        <w:rPr>
          <w:szCs w:val="22"/>
        </w:rPr>
        <w:t xml:space="preserve"> 18.12.2006</w:t>
      </w:r>
      <w:r w:rsidRPr="006F6DC1">
        <w:rPr>
          <w:szCs w:val="22"/>
        </w:rPr>
        <w:t xml:space="preserve"> “Për koncesionet”, të ndryshuar, me</w:t>
      </w:r>
      <w:r w:rsidR="00BB11CA" w:rsidRPr="006F6DC1">
        <w:rPr>
          <w:szCs w:val="22"/>
        </w:rPr>
        <w:t xml:space="preserve"> propozimin e M</w:t>
      </w:r>
      <w:r w:rsidRPr="006F6DC1">
        <w:rPr>
          <w:szCs w:val="22"/>
        </w:rPr>
        <w:t>inistrit të Ekonomisë, Tregtisë dhe Energjetikës dhe të ministrit të Bujqësisë, Ushqimit d</w:t>
      </w:r>
      <w:r w:rsidR="00BB11CA" w:rsidRPr="006F6DC1">
        <w:rPr>
          <w:szCs w:val="22"/>
        </w:rPr>
        <w:t>he Mbrojtjes së Konsumatorit, Kë</w:t>
      </w:r>
      <w:r w:rsidRPr="006F6DC1">
        <w:rPr>
          <w:szCs w:val="22"/>
        </w:rPr>
        <w:t>shilli i Ministrave</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Paragrafi"/>
        <w:rPr>
          <w:szCs w:val="22"/>
        </w:rPr>
      </w:pPr>
      <w:r w:rsidRPr="006F6DC1">
        <w:rPr>
          <w:szCs w:val="22"/>
        </w:rPr>
        <w:t>1. Miratimin e disa shtesave dhe ndryshimeve në marrëveshjen e koncesionit, të formës “BOO”, të lidhur ndërmjet Ministrisë së Industrisë dhe të Energjetikës, Ministrisë së Rregullimit të Territorit dhe të Turizmit, Ministrisë së Bujqësisë dh</w:t>
      </w:r>
      <w:r w:rsidR="00920A62" w:rsidRPr="006F6DC1">
        <w:rPr>
          <w:szCs w:val="22"/>
        </w:rPr>
        <w:t>e të Ushqimit dhe “Hidroinvest”</w:t>
      </w:r>
      <w:r w:rsidRPr="006F6DC1">
        <w:rPr>
          <w:szCs w:val="22"/>
        </w:rPr>
        <w:t xml:space="preserve"> sh</w:t>
      </w:r>
      <w:r w:rsidR="00920A62" w:rsidRPr="006F6DC1">
        <w:rPr>
          <w:szCs w:val="22"/>
        </w:rPr>
        <w:t>.</w:t>
      </w:r>
      <w:r w:rsidRPr="006F6DC1">
        <w:rPr>
          <w:szCs w:val="22"/>
        </w:rPr>
        <w:t>p</w:t>
      </w:r>
      <w:r w:rsidR="00920A62" w:rsidRPr="006F6DC1">
        <w:rPr>
          <w:szCs w:val="22"/>
        </w:rPr>
        <w:t>.</w:t>
      </w:r>
      <w:r w:rsidRPr="006F6DC1">
        <w:rPr>
          <w:szCs w:val="22"/>
        </w:rPr>
        <w:t>k</w:t>
      </w:r>
      <w:r w:rsidR="00920A62" w:rsidRPr="006F6DC1">
        <w:rPr>
          <w:szCs w:val="22"/>
        </w:rPr>
        <w:t>.</w:t>
      </w:r>
      <w:r w:rsidRPr="006F6DC1">
        <w:rPr>
          <w:szCs w:val="22"/>
        </w:rPr>
        <w:t xml:space="preserve">-së, Çarshovë, Përmet, për ndërtimin e hidrocentraleve në Stranik dhe Zall Tore, në komunën Stravaj, Librazhd, të miratuar me </w:t>
      </w:r>
      <w:r w:rsidR="007B11BF" w:rsidRPr="006F6DC1">
        <w:rPr>
          <w:szCs w:val="22"/>
        </w:rPr>
        <w:t>vendimin nr.565, datë 12.8.2005</w:t>
      </w:r>
      <w:r w:rsidRPr="006F6DC1">
        <w:rPr>
          <w:szCs w:val="22"/>
        </w:rPr>
        <w:t xml:space="preserve"> të Këshillit të Ministrave, sipas tekstit dhe anekseve, që i bashkëlidhen këtij vendimi.</w:t>
      </w:r>
    </w:p>
    <w:p w:rsidR="00DB4346" w:rsidRPr="006F6DC1" w:rsidRDefault="00DB4346" w:rsidP="008126C2">
      <w:pPr>
        <w:pStyle w:val="Paragrafi"/>
        <w:rPr>
          <w:szCs w:val="22"/>
        </w:rPr>
      </w:pPr>
      <w:r w:rsidRPr="006F6DC1">
        <w:rPr>
          <w:szCs w:val="22"/>
        </w:rPr>
        <w:t xml:space="preserve"> 2.  Kudo në </w:t>
      </w:r>
      <w:r w:rsidR="007B11BF" w:rsidRPr="006F6DC1">
        <w:rPr>
          <w:szCs w:val="22"/>
        </w:rPr>
        <w:t>vendimin nr.565, datë 12.8.2005</w:t>
      </w:r>
      <w:r w:rsidRPr="006F6DC1">
        <w:rPr>
          <w:szCs w:val="22"/>
        </w:rPr>
        <w:t xml:space="preserve"> të Këshillit të Ministrave dhe në tekstin e marrëveshjes së konce</w:t>
      </w:r>
      <w:r w:rsidR="00920A62" w:rsidRPr="006F6DC1">
        <w:rPr>
          <w:szCs w:val="22"/>
        </w:rPr>
        <w:t>sionit, të përmendur në pikën 1</w:t>
      </w:r>
      <w:r w:rsidRPr="006F6DC1">
        <w:rPr>
          <w:szCs w:val="22"/>
        </w:rPr>
        <w:t xml:space="preserve"> të këtij vendimi, emërtimet “Ministrisë së Industrisë dhe të Energjetikës, Ministrisë së Rregullimit të Territorit dhe të Turizmit, Ministrisë së Bujqësisë dhe të Ushqimit” zëvendësohen me “Ministrisë së Ekonomisë, Tregtisë dhe Energjetikës, Ministrisë së Bujqësisë, Ushqimit dhe Mbrojtjes së Konsumatorit.”.</w:t>
      </w:r>
    </w:p>
    <w:p w:rsidR="00DB4346" w:rsidRPr="006F6DC1" w:rsidRDefault="00DB4346" w:rsidP="008126C2">
      <w:pPr>
        <w:pStyle w:val="Paragrafi"/>
        <w:rPr>
          <w:szCs w:val="22"/>
        </w:rPr>
      </w:pPr>
      <w:r w:rsidRPr="006F6DC1">
        <w:rPr>
          <w:szCs w:val="22"/>
        </w:rPr>
        <w:t> 3.  Ngarkohen Ministria e Ekonomisë, Tregtisë dhe Energjetikës dhe Ministria e Bujqësisë, Ushqimit dhe Mbrojtjes së Konsumatorit për zbatimin e këtij vendimi.</w:t>
      </w:r>
    </w:p>
    <w:p w:rsidR="00DB4346" w:rsidRPr="006F6DC1" w:rsidRDefault="00DB4346" w:rsidP="008126C2">
      <w:pPr>
        <w:pStyle w:val="Paragrafi"/>
        <w:rPr>
          <w:szCs w:val="22"/>
        </w:rPr>
      </w:pPr>
      <w:r w:rsidRPr="006F6DC1">
        <w:rPr>
          <w:szCs w:val="22"/>
        </w:rPr>
        <w:t>Ky vendim hyn në fuqi pas botimit në Fletoren Zyrtare.</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A75D6F" w:rsidP="008126C2">
      <w:pPr>
        <w:pStyle w:val="Paragrafi"/>
        <w:ind w:firstLine="0"/>
        <w:rPr>
          <w:szCs w:val="22"/>
        </w:rPr>
      </w:pPr>
      <w:r w:rsidRPr="006F6DC1">
        <w:rPr>
          <w:noProof/>
          <w:szCs w:val="22"/>
          <w:lang w:val="en-GB" w:eastAsia="en-GB"/>
        </w:rPr>
        <w:drawing>
          <wp:inline distT="0" distB="0" distL="0" distR="0">
            <wp:extent cx="5495925" cy="79343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l="3966"/>
                    <a:stretch>
                      <a:fillRect/>
                    </a:stretch>
                  </pic:blipFill>
                  <pic:spPr bwMode="auto">
                    <a:xfrm>
                      <a:off x="0" y="0"/>
                      <a:ext cx="5495925" cy="7934325"/>
                    </a:xfrm>
                    <a:prstGeom prst="rect">
                      <a:avLst/>
                    </a:prstGeom>
                    <a:noFill/>
                    <a:ln>
                      <a:noFill/>
                    </a:ln>
                  </pic:spPr>
                </pic:pic>
              </a:graphicData>
            </a:graphic>
          </wp:inline>
        </w:drawing>
      </w:r>
    </w:p>
    <w:p w:rsidR="00DB4346" w:rsidRPr="006F6DC1" w:rsidRDefault="00DB4346" w:rsidP="008126C2">
      <w:pPr>
        <w:pStyle w:val="Paragrafi"/>
        <w:ind w:firstLine="0"/>
        <w:rPr>
          <w:szCs w:val="22"/>
        </w:rPr>
      </w:pPr>
    </w:p>
    <w:p w:rsidR="00DB4346" w:rsidRPr="006F6DC1" w:rsidRDefault="00A75D6F" w:rsidP="008126C2">
      <w:pPr>
        <w:pStyle w:val="Paragrafi"/>
        <w:ind w:firstLine="0"/>
        <w:rPr>
          <w:szCs w:val="22"/>
        </w:rPr>
      </w:pPr>
      <w:r w:rsidRPr="006F6DC1">
        <w:rPr>
          <w:noProof/>
          <w:szCs w:val="22"/>
          <w:lang w:val="en-GB" w:eastAsia="en-GB"/>
        </w:rPr>
        <w:drawing>
          <wp:inline distT="0" distB="0" distL="0" distR="0">
            <wp:extent cx="5829300" cy="8220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00" cy="8220075"/>
                    </a:xfrm>
                    <a:prstGeom prst="rect">
                      <a:avLst/>
                    </a:prstGeom>
                    <a:noFill/>
                    <a:ln>
                      <a:noFill/>
                    </a:ln>
                  </pic:spPr>
                </pic:pic>
              </a:graphicData>
            </a:graphic>
          </wp:inline>
        </w:drawing>
      </w:r>
    </w:p>
    <w:p w:rsidR="00DB4346" w:rsidRPr="006F6DC1" w:rsidRDefault="00A75D6F" w:rsidP="008126C2">
      <w:pPr>
        <w:pStyle w:val="Paragrafi"/>
        <w:ind w:firstLine="0"/>
        <w:rPr>
          <w:szCs w:val="22"/>
        </w:rPr>
      </w:pPr>
      <w:r w:rsidRPr="006F6DC1">
        <w:rPr>
          <w:noProof/>
          <w:szCs w:val="22"/>
          <w:lang w:val="en-GB" w:eastAsia="en-GB"/>
        </w:rPr>
        <w:drawing>
          <wp:inline distT="0" distB="0" distL="0" distR="0">
            <wp:extent cx="5829300" cy="822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8229600"/>
                    </a:xfrm>
                    <a:prstGeom prst="rect">
                      <a:avLst/>
                    </a:prstGeom>
                    <a:noFill/>
                    <a:ln>
                      <a:noFill/>
                    </a:ln>
                  </pic:spPr>
                </pic:pic>
              </a:graphicData>
            </a:graphic>
          </wp:inline>
        </w:drawing>
      </w:r>
    </w:p>
    <w:p w:rsidR="00DB4346" w:rsidRPr="006F6DC1" w:rsidRDefault="00A75D6F" w:rsidP="008126C2">
      <w:pPr>
        <w:pStyle w:val="Paragrafi"/>
        <w:ind w:firstLine="0"/>
        <w:rPr>
          <w:szCs w:val="22"/>
        </w:rPr>
      </w:pPr>
      <w:r w:rsidRPr="006F6DC1">
        <w:rPr>
          <w:noProof/>
          <w:szCs w:val="22"/>
          <w:lang w:val="en-GB" w:eastAsia="en-GB"/>
        </w:rPr>
        <w:drawing>
          <wp:inline distT="0" distB="0" distL="0" distR="0">
            <wp:extent cx="5829300" cy="7134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9300" cy="7134225"/>
                    </a:xfrm>
                    <a:prstGeom prst="rect">
                      <a:avLst/>
                    </a:prstGeom>
                    <a:noFill/>
                    <a:ln>
                      <a:noFill/>
                    </a:ln>
                  </pic:spPr>
                </pic:pic>
              </a:graphicData>
            </a:graphic>
          </wp:inline>
        </w:drawing>
      </w: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A75D6F" w:rsidP="008126C2">
      <w:pPr>
        <w:pStyle w:val="Paragrafi"/>
        <w:ind w:firstLine="0"/>
        <w:rPr>
          <w:szCs w:val="22"/>
        </w:rPr>
      </w:pPr>
      <w:r w:rsidRPr="006F6DC1">
        <w:rPr>
          <w:noProof/>
          <w:szCs w:val="22"/>
          <w:lang w:val="en-GB" w:eastAsia="en-GB"/>
        </w:rPr>
        <w:drawing>
          <wp:inline distT="0" distB="0" distL="0" distR="0">
            <wp:extent cx="5486400" cy="6181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6181725"/>
                    </a:xfrm>
                    <a:prstGeom prst="rect">
                      <a:avLst/>
                    </a:prstGeom>
                    <a:noFill/>
                    <a:ln>
                      <a:noFill/>
                    </a:ln>
                  </pic:spPr>
                </pic:pic>
              </a:graphicData>
            </a:graphic>
          </wp:inline>
        </w:drawing>
      </w: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DB4346" w:rsidP="008126C2">
      <w:pPr>
        <w:pStyle w:val="Paragrafi"/>
        <w:ind w:firstLine="0"/>
        <w:rPr>
          <w:szCs w:val="22"/>
        </w:rPr>
      </w:pPr>
    </w:p>
    <w:p w:rsidR="00DB4346" w:rsidRPr="006F6DC1" w:rsidRDefault="00A75D6F" w:rsidP="008126C2">
      <w:pPr>
        <w:pStyle w:val="Paragrafi"/>
        <w:ind w:firstLine="0"/>
        <w:rPr>
          <w:szCs w:val="22"/>
        </w:rPr>
      </w:pPr>
      <w:r w:rsidRPr="006F6DC1">
        <w:rPr>
          <w:noProof/>
          <w:szCs w:val="22"/>
          <w:lang w:val="en-GB" w:eastAsia="en-GB"/>
        </w:rPr>
        <w:drawing>
          <wp:inline distT="0" distB="0" distL="0" distR="0">
            <wp:extent cx="5943600" cy="8220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8220075"/>
                    </a:xfrm>
                    <a:prstGeom prst="rect">
                      <a:avLst/>
                    </a:prstGeom>
                    <a:noFill/>
                    <a:ln>
                      <a:noFill/>
                    </a:ln>
                  </pic:spPr>
                </pic:pic>
              </a:graphicData>
            </a:graphic>
          </wp:inline>
        </w:drawing>
      </w:r>
    </w:p>
    <w:p w:rsidR="00920A62" w:rsidRPr="006F6DC1" w:rsidRDefault="00920A62" w:rsidP="008126C2">
      <w:pPr>
        <w:pStyle w:val="Akti"/>
        <w:keepNext w:val="0"/>
      </w:pPr>
    </w:p>
    <w:p w:rsidR="00920A62" w:rsidRPr="006F6DC1" w:rsidRDefault="00920A62" w:rsidP="008126C2">
      <w:pPr>
        <w:pStyle w:val="Akti"/>
        <w:keepNext w:val="0"/>
      </w:pPr>
    </w:p>
    <w:p w:rsidR="00920A62" w:rsidRPr="006F6DC1" w:rsidRDefault="00920A62" w:rsidP="008126C2">
      <w:pPr>
        <w:pStyle w:val="Akti"/>
        <w:keepNext w:val="0"/>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Nr.776,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LEJIMIN E KALIMIT TRANZIT TË DY AUTOKOLONAVE  USHTARAKE ITALIANE, PËRMES TERRITORIT TË REPUBLIKËS SË SHQIPËRISË</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Në mbështetje të nenit 100 të Kushtetutës dhe të</w:t>
      </w:r>
      <w:r w:rsidR="00920A62" w:rsidRPr="006F6DC1">
        <w:rPr>
          <w:szCs w:val="22"/>
        </w:rPr>
        <w:t xml:space="preserve"> neneve 16, pika 2, 17, 18 e 19</w:t>
      </w:r>
      <w:r w:rsidRPr="006F6DC1">
        <w:rPr>
          <w:szCs w:val="22"/>
        </w:rPr>
        <w:t xml:space="preserve"> të</w:t>
      </w:r>
      <w:r w:rsidR="00920A62" w:rsidRPr="006F6DC1">
        <w:rPr>
          <w:szCs w:val="22"/>
        </w:rPr>
        <w:t xml:space="preserve"> ligjit nr.9363, datë 24.3.2005</w:t>
      </w:r>
      <w:r w:rsidRPr="006F6DC1">
        <w:rPr>
          <w:szCs w:val="22"/>
        </w:rPr>
        <w:t xml:space="preserve"> “Për mënyrën dhe procedurat e vendosjes dhe kalimit të forcave ushtarake të huaja në territorin e Republikës së Shqipërisë, si dhe për dërgimin e forcave ushtarake shqiptare j</w:t>
      </w:r>
      <w:r w:rsidR="00920A62" w:rsidRPr="006F6DC1">
        <w:rPr>
          <w:szCs w:val="22"/>
        </w:rPr>
        <w:t>ashtë vendit”, me propozimin e M</w:t>
      </w:r>
      <w:r w:rsidRPr="006F6DC1">
        <w:rPr>
          <w:szCs w:val="22"/>
        </w:rPr>
        <w:t>inistrit të Mbrojtjes, Këshilli i Ministrave</w:t>
      </w:r>
    </w:p>
    <w:p w:rsidR="00DB4346" w:rsidRPr="006F6DC1" w:rsidRDefault="00DB4346" w:rsidP="008126C2">
      <w:pPr>
        <w:pStyle w:val="Paragrafi"/>
        <w:rPr>
          <w:szCs w:val="22"/>
        </w:rPr>
      </w:pP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Lejimin e kalimit tranzit, përmes territorit të Republikës së Shqipërisë,  në itinerarin Qa</w:t>
      </w:r>
      <w:r w:rsidR="00920A62" w:rsidRPr="006F6DC1">
        <w:rPr>
          <w:szCs w:val="22"/>
        </w:rPr>
        <w:t>fë-Thanë-</w:t>
      </w:r>
      <w:r w:rsidRPr="006F6DC1">
        <w:rPr>
          <w:szCs w:val="22"/>
        </w:rPr>
        <w:t>Porti i Durrësit, në datën 19 korrik 2009,  të 1 (një) autokolone ushtarake italiane, të përbërë nga 6 (gjashtë) automjete dhe 12 (dymbëdhjetë) trupa.</w:t>
      </w:r>
    </w:p>
    <w:p w:rsidR="00DB4346" w:rsidRPr="006F6DC1" w:rsidRDefault="00DB4346" w:rsidP="008126C2">
      <w:pPr>
        <w:pStyle w:val="Paragrafi"/>
        <w:rPr>
          <w:szCs w:val="22"/>
        </w:rPr>
      </w:pPr>
      <w:r w:rsidRPr="006F6DC1">
        <w:rPr>
          <w:szCs w:val="22"/>
        </w:rPr>
        <w:t>2. Lejimin e kalimit tranzit, përmes territorit të Republikës së Shqipërisë,  në itinerarin Po</w:t>
      </w:r>
      <w:r w:rsidR="00920A62" w:rsidRPr="006F6DC1">
        <w:rPr>
          <w:szCs w:val="22"/>
        </w:rPr>
        <w:t>rti i Durrësit - Qafë-T</w:t>
      </w:r>
      <w:r w:rsidRPr="006F6DC1">
        <w:rPr>
          <w:szCs w:val="22"/>
        </w:rPr>
        <w:t>hanë, në datën 24 korrik 2009,  të 1 (një) autokolone ushtarake italiane, të përbërë nga 6 (gjashtë) automjete dhe 12 (dymbëdhjetë) trupa.</w:t>
      </w:r>
    </w:p>
    <w:p w:rsidR="00DB4346" w:rsidRPr="006F6DC1" w:rsidRDefault="00DB4346" w:rsidP="008126C2">
      <w:pPr>
        <w:pStyle w:val="Paragrafi"/>
        <w:rPr>
          <w:szCs w:val="22"/>
        </w:rPr>
      </w:pPr>
      <w:r w:rsidRPr="006F6DC1">
        <w:rPr>
          <w:szCs w:val="22"/>
        </w:rPr>
        <w:t xml:space="preserve">3.  Pika e hyrjes në territorin e Republikës së Shqipërisë për autokolonën, që do të kalojë në datën 19 korrik 2009, është </w:t>
      </w:r>
      <w:r w:rsidR="00920A62" w:rsidRPr="006F6DC1">
        <w:rPr>
          <w:szCs w:val="22"/>
        </w:rPr>
        <w:t>pika e kalimit të kufirit Qafë-T</w:t>
      </w:r>
      <w:r w:rsidRPr="006F6DC1">
        <w:rPr>
          <w:szCs w:val="22"/>
        </w:rPr>
        <w:t>hanë dhe pika e daljes është pika e kalimit të kufirit Porti i Durrësit.</w:t>
      </w:r>
    </w:p>
    <w:p w:rsidR="00DB4346" w:rsidRPr="006F6DC1" w:rsidRDefault="00DB4346" w:rsidP="008126C2">
      <w:pPr>
        <w:pStyle w:val="Paragrafi"/>
        <w:rPr>
          <w:szCs w:val="22"/>
        </w:rPr>
      </w:pPr>
      <w:r w:rsidRPr="006F6DC1">
        <w:rPr>
          <w:szCs w:val="22"/>
        </w:rPr>
        <w:t xml:space="preserve">Pika e hyrjes në territorin e Republikës së Shqipërisë për autokolonën, që do të kalojë në datën 24 korrik 2009, është pika e kalimit të kufirit Porti i Durrësit dhe pika e daljes është </w:t>
      </w:r>
      <w:r w:rsidR="00920A62" w:rsidRPr="006F6DC1">
        <w:rPr>
          <w:szCs w:val="22"/>
        </w:rPr>
        <w:t>pika e kalimit të kufirit Qafë-T</w:t>
      </w:r>
      <w:r w:rsidRPr="006F6DC1">
        <w:rPr>
          <w:szCs w:val="22"/>
        </w:rPr>
        <w:t>hanë.</w:t>
      </w:r>
    </w:p>
    <w:p w:rsidR="00DB4346" w:rsidRPr="006F6DC1" w:rsidRDefault="007B11BF" w:rsidP="008126C2">
      <w:pPr>
        <w:pStyle w:val="Paragrafi"/>
        <w:rPr>
          <w:szCs w:val="22"/>
        </w:rPr>
      </w:pPr>
      <w:r w:rsidRPr="006F6DC1">
        <w:rPr>
          <w:szCs w:val="22"/>
        </w:rPr>
        <w:t>4</w:t>
      </w:r>
      <w:r w:rsidR="00DB4346" w:rsidRPr="006F6DC1">
        <w:rPr>
          <w:szCs w:val="22"/>
        </w:rPr>
        <w:t>.</w:t>
      </w:r>
      <w:r w:rsidRPr="006F6DC1">
        <w:rPr>
          <w:szCs w:val="22"/>
        </w:rPr>
        <w:t> Autokolonat ushtarake italiane</w:t>
      </w:r>
      <w:r w:rsidR="00DB4346" w:rsidRPr="006F6DC1">
        <w:rPr>
          <w:szCs w:val="22"/>
        </w:rPr>
        <w:t xml:space="preserve"> gjatë hyrjes, lëvizjes dhe daljes në/nga territori i Republikës së Shqipërisë, të shoqërohen nga njësi të armatosura të Forcave të Armatosura të Republikës së Shqipërisë. </w:t>
      </w:r>
    </w:p>
    <w:p w:rsidR="00DB4346" w:rsidRPr="006F6DC1" w:rsidRDefault="007B11BF" w:rsidP="008126C2">
      <w:pPr>
        <w:pStyle w:val="Paragrafi"/>
        <w:rPr>
          <w:szCs w:val="22"/>
        </w:rPr>
      </w:pPr>
      <w:r w:rsidRPr="006F6DC1">
        <w:rPr>
          <w:szCs w:val="22"/>
        </w:rPr>
        <w:t>5</w:t>
      </w:r>
      <w:r w:rsidR="00DB4346" w:rsidRPr="006F6DC1">
        <w:rPr>
          <w:szCs w:val="22"/>
        </w:rPr>
        <w:t>. Ngarkohet Ministria e Mbrojtjes për zbatimin e këtij vendimi. </w:t>
      </w:r>
    </w:p>
    <w:p w:rsidR="00DB4346" w:rsidRPr="006F6DC1" w:rsidRDefault="00DB4346" w:rsidP="008126C2">
      <w:pPr>
        <w:pStyle w:val="Paragrafi"/>
        <w:rPr>
          <w:szCs w:val="22"/>
        </w:rPr>
      </w:pPr>
      <w:r w:rsidRPr="006F6DC1">
        <w:rPr>
          <w:szCs w:val="22"/>
        </w:rPr>
        <w:t>Ky vendim hyn në fuqi menjëherë dhe botohet në Fletoren Zyrtare.</w:t>
      </w:r>
    </w:p>
    <w:p w:rsidR="00DB4346" w:rsidRPr="006F6DC1" w:rsidRDefault="00DB4346" w:rsidP="008126C2">
      <w:pPr>
        <w:pStyle w:val="Paragrafi"/>
        <w:rPr>
          <w:szCs w:val="22"/>
        </w:rPr>
      </w:pP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zCs w:val="22"/>
        </w:rPr>
      </w:pPr>
    </w:p>
    <w:p w:rsidR="00DB4346" w:rsidRPr="006F6DC1" w:rsidRDefault="00DB4346" w:rsidP="006F6DC1">
      <w:pPr>
        <w:pStyle w:val="Paragrafi"/>
        <w:ind w:firstLine="0"/>
        <w:rPr>
          <w:szCs w:val="22"/>
        </w:rPr>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Nr.777,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MIRATIMIN E LISTËS PARAPRAKE TË PRONAVE TË PALUAJTSHME PUBLIKE, SHTETËRORE, QË TRANSFEROHEN, NË PRONËSI OSE</w:t>
      </w:r>
      <w:r w:rsidR="007B11BF" w:rsidRPr="006F6DC1">
        <w:t xml:space="preserve"> NË PËRDORIM TË KOMUNËS KRRABË</w:t>
      </w:r>
      <w:r w:rsidRPr="006F6DC1">
        <w:t xml:space="preserve"> TË QARKUT TË TIRANËS</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Paragrafi"/>
        <w:rPr>
          <w:szCs w:val="22"/>
        </w:rPr>
      </w:pPr>
      <w:r w:rsidRPr="006F6DC1">
        <w:rPr>
          <w:szCs w:val="22"/>
        </w:rPr>
        <w:t>Në mbështetje të nenit 100 të Kush</w:t>
      </w:r>
      <w:r w:rsidR="00920A62" w:rsidRPr="006F6DC1">
        <w:rPr>
          <w:szCs w:val="22"/>
        </w:rPr>
        <w:t>tetutës dhe të neneve 2, 3 e 17</w:t>
      </w:r>
      <w:r w:rsidRPr="006F6DC1">
        <w:rPr>
          <w:szCs w:val="22"/>
        </w:rPr>
        <w:t xml:space="preserve"> të ligjit nr.8744, datë 22.2.2</w:t>
      </w:r>
      <w:r w:rsidR="00920A62" w:rsidRPr="006F6DC1">
        <w:rPr>
          <w:szCs w:val="22"/>
        </w:rPr>
        <w:t>001</w:t>
      </w:r>
      <w:r w:rsidRPr="006F6DC1">
        <w:rPr>
          <w:szCs w:val="22"/>
        </w:rPr>
        <w:t xml:space="preserve"> “Për transferimin e pronave të paluajtshme publike të shtetit në njësitë e qeverisjes vendore”,</w:t>
      </w:r>
      <w:r w:rsidR="00920A62" w:rsidRPr="006F6DC1">
        <w:rPr>
          <w:szCs w:val="22"/>
        </w:rPr>
        <w:t xml:space="preserve"> të ndryshuar, me propozimin e M</w:t>
      </w:r>
      <w:r w:rsidRPr="006F6DC1">
        <w:rPr>
          <w:szCs w:val="22"/>
        </w:rPr>
        <w:t>inistrit të Brendshëm, Këshilli i Ministrave</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r w:rsidRPr="006F6DC1">
        <w:rPr>
          <w:szCs w:val="22"/>
        </w:rPr>
        <w:t> </w:t>
      </w:r>
    </w:p>
    <w:p w:rsidR="00DB4346" w:rsidRDefault="00DB4346" w:rsidP="008126C2">
      <w:pPr>
        <w:pStyle w:val="Paragrafi"/>
        <w:rPr>
          <w:szCs w:val="22"/>
        </w:rPr>
      </w:pPr>
      <w:r w:rsidRPr="006F6DC1">
        <w:rPr>
          <w:szCs w:val="22"/>
        </w:rPr>
        <w:t>1. Miratimin e listës paraprake të pronave të paluajtshme publike, shtetërore, që transfero</w:t>
      </w:r>
      <w:r w:rsidR="00A73DB2" w:rsidRPr="006F6DC1">
        <w:rPr>
          <w:szCs w:val="22"/>
        </w:rPr>
        <w:t>hen, në pronësi ose në përdorim</w:t>
      </w:r>
      <w:r w:rsidRPr="006F6DC1">
        <w:rPr>
          <w:szCs w:val="22"/>
        </w:rPr>
        <w:t xml:space="preserve"> të komunës Krrabë, të qarkut të Tiranës, sipas lidhjes </w:t>
      </w:r>
      <w:r w:rsidR="00A73DB2" w:rsidRPr="006F6DC1">
        <w:rPr>
          <w:szCs w:val="22"/>
        </w:rPr>
        <w:t>nr.</w:t>
      </w:r>
      <w:r w:rsidRPr="006F6DC1">
        <w:rPr>
          <w:szCs w:val="22"/>
        </w:rPr>
        <w:t>1, që i bashkëlidhet këtij vendimi.</w:t>
      </w:r>
    </w:p>
    <w:p w:rsidR="008C2E7F" w:rsidRPr="006F6DC1" w:rsidRDefault="008C2E7F" w:rsidP="008126C2">
      <w:pPr>
        <w:pStyle w:val="Paragrafi"/>
        <w:rPr>
          <w:szCs w:val="22"/>
        </w:rPr>
      </w:pPr>
    </w:p>
    <w:p w:rsidR="00DB4346" w:rsidRPr="006F6DC1" w:rsidRDefault="00DB4346" w:rsidP="008126C2">
      <w:pPr>
        <w:pStyle w:val="Paragrafi"/>
        <w:rPr>
          <w:szCs w:val="22"/>
        </w:rPr>
      </w:pPr>
      <w:r w:rsidRPr="006F6DC1">
        <w:rPr>
          <w:szCs w:val="22"/>
        </w:rPr>
        <w:t> Lista paraprake, sipas kërkesave të këshillit të kësaj komune, është pjesë e listës së inventarit të pronave të paluajtshme publike, shtetërore, që janë brenda juridiksionit, territorial dhe administrativ, të komunës Krrabë, të qarkut të Tiranës,  miratuar me vendimin nr.1236, datë 10.9.2</w:t>
      </w:r>
      <w:r w:rsidR="00092C44" w:rsidRPr="006F6DC1">
        <w:rPr>
          <w:szCs w:val="22"/>
        </w:rPr>
        <w:t>008, të Këshillit të Ministrave</w:t>
      </w:r>
      <w:r w:rsidRPr="006F6DC1">
        <w:rPr>
          <w:szCs w:val="22"/>
        </w:rPr>
        <w:t xml:space="preserve"> “Për miratimin e listës së inventarit të pronave të paluajtshm</w:t>
      </w:r>
      <w:r w:rsidR="00A73DB2" w:rsidRPr="006F6DC1">
        <w:rPr>
          <w:szCs w:val="22"/>
        </w:rPr>
        <w:t>e shtetërore në  komunën Krrabë</w:t>
      </w:r>
      <w:r w:rsidRPr="006F6DC1">
        <w:rPr>
          <w:szCs w:val="22"/>
        </w:rPr>
        <w:t xml:space="preserve"> të qarkut të Tiranës”.</w:t>
      </w:r>
    </w:p>
    <w:p w:rsidR="00DB4346" w:rsidRPr="006F6DC1" w:rsidRDefault="00DB4346" w:rsidP="008126C2">
      <w:pPr>
        <w:pStyle w:val="Paragrafi"/>
        <w:rPr>
          <w:szCs w:val="22"/>
        </w:rPr>
      </w:pPr>
      <w:r w:rsidRPr="006F6DC1">
        <w:rPr>
          <w:szCs w:val="22"/>
        </w:rPr>
        <w:t> 2. Ngarkohen Ministria e Brendshme dhe komuna Krrabë për zbatimin e këtij vendimi.</w:t>
      </w:r>
    </w:p>
    <w:p w:rsidR="00DB4346" w:rsidRPr="006F6DC1" w:rsidRDefault="00DB4346" w:rsidP="008126C2">
      <w:pPr>
        <w:pStyle w:val="Paragrafi"/>
        <w:rPr>
          <w:szCs w:val="22"/>
        </w:rPr>
      </w:pPr>
      <w:r w:rsidRPr="006F6DC1">
        <w:rPr>
          <w:szCs w:val="22"/>
        </w:rPr>
        <w:t> Ky vendim hyn në fuqi pas botimit në Fletoren Zyrtare.</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zCs w:val="22"/>
        </w:rPr>
      </w:pPr>
    </w:p>
    <w:p w:rsidR="00DB4346" w:rsidRPr="006F6DC1" w:rsidRDefault="00DB4346" w:rsidP="006F6DC1">
      <w:pPr>
        <w:pStyle w:val="Paragrafi"/>
        <w:ind w:firstLine="0"/>
        <w:rPr>
          <w:szCs w:val="22"/>
        </w:rPr>
      </w:pPr>
      <w:r w:rsidRPr="006F6DC1">
        <w:rPr>
          <w:szCs w:val="22"/>
        </w:rPr>
        <w:t>Komuna Krrabë</w:t>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006F6DC1" w:rsidRPr="006F6DC1">
        <w:rPr>
          <w:szCs w:val="22"/>
        </w:rPr>
        <w:tab/>
      </w:r>
      <w:r w:rsidR="006F6DC1" w:rsidRPr="006F6DC1">
        <w:rPr>
          <w:szCs w:val="22"/>
        </w:rPr>
        <w:tab/>
      </w:r>
      <w:r w:rsidR="006F6DC1" w:rsidRPr="006F6DC1">
        <w:rPr>
          <w:szCs w:val="22"/>
        </w:rPr>
        <w:tab/>
      </w:r>
      <w:r w:rsidRPr="006F6DC1">
        <w:rPr>
          <w:szCs w:val="22"/>
        </w:rPr>
        <w:t>Lidhja nr.1</w:t>
      </w:r>
    </w:p>
    <w:p w:rsidR="006F6DC1" w:rsidRPr="006F6DC1" w:rsidRDefault="006F6DC1" w:rsidP="006F6DC1">
      <w:pPr>
        <w:pStyle w:val="Paragrafi"/>
        <w:ind w:firstLine="0"/>
        <w:rPr>
          <w:szCs w:val="22"/>
        </w:rPr>
      </w:pPr>
    </w:p>
    <w:tbl>
      <w:tblPr>
        <w:tblStyle w:val="TableGrid"/>
        <w:tblW w:w="0" w:type="auto"/>
        <w:jc w:val="center"/>
        <w:tblLook w:val="01E0" w:firstRow="1" w:lastRow="1" w:firstColumn="1" w:lastColumn="1" w:noHBand="0" w:noVBand="0"/>
      </w:tblPr>
      <w:tblGrid>
        <w:gridCol w:w="2737"/>
        <w:gridCol w:w="4921"/>
        <w:gridCol w:w="1629"/>
      </w:tblGrid>
      <w:tr w:rsidR="00DB4346" w:rsidRPr="006F6DC1">
        <w:trPr>
          <w:jc w:val="center"/>
        </w:trPr>
        <w:tc>
          <w:tcPr>
            <w:tcW w:w="0" w:type="auto"/>
            <w:vAlign w:val="center"/>
          </w:tcPr>
          <w:p w:rsidR="00DB4346" w:rsidRPr="006F6DC1" w:rsidRDefault="00DB4346" w:rsidP="006F6DC1">
            <w:pPr>
              <w:pStyle w:val="Tabele"/>
              <w:jc w:val="center"/>
              <w:rPr>
                <w:b/>
                <w:szCs w:val="22"/>
              </w:rPr>
            </w:pPr>
            <w:r w:rsidRPr="006F6DC1">
              <w:rPr>
                <w:b/>
                <w:szCs w:val="22"/>
              </w:rPr>
              <w:t>Numrat rendorë të pronave në listën e inventarit</w:t>
            </w:r>
          </w:p>
        </w:tc>
        <w:tc>
          <w:tcPr>
            <w:tcW w:w="0" w:type="auto"/>
            <w:vAlign w:val="center"/>
          </w:tcPr>
          <w:p w:rsidR="00DB4346" w:rsidRPr="006F6DC1" w:rsidRDefault="00DB4346" w:rsidP="006F6DC1">
            <w:pPr>
              <w:pStyle w:val="Tabele"/>
              <w:jc w:val="center"/>
              <w:rPr>
                <w:b/>
                <w:szCs w:val="22"/>
              </w:rPr>
            </w:pPr>
            <w:r w:rsidRPr="006F6DC1">
              <w:rPr>
                <w:b/>
                <w:szCs w:val="22"/>
              </w:rPr>
              <w:t>Fusha e përdorimit të pronës</w:t>
            </w:r>
          </w:p>
        </w:tc>
        <w:tc>
          <w:tcPr>
            <w:tcW w:w="0" w:type="auto"/>
            <w:vAlign w:val="center"/>
          </w:tcPr>
          <w:p w:rsidR="00DB4346" w:rsidRPr="006F6DC1" w:rsidRDefault="00DB4346" w:rsidP="006F6DC1">
            <w:pPr>
              <w:pStyle w:val="Tabele"/>
              <w:jc w:val="center"/>
              <w:rPr>
                <w:b/>
                <w:szCs w:val="22"/>
              </w:rPr>
            </w:pPr>
            <w:r w:rsidRPr="006F6DC1">
              <w:rPr>
                <w:b/>
                <w:szCs w:val="22"/>
              </w:rPr>
              <w:t>Lloji i transferimit</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72</w:t>
            </w:r>
          </w:p>
        </w:tc>
        <w:tc>
          <w:tcPr>
            <w:tcW w:w="0" w:type="auto"/>
          </w:tcPr>
          <w:p w:rsidR="00DB4346" w:rsidRPr="006F6DC1" w:rsidRDefault="00DB4346" w:rsidP="006F6DC1">
            <w:pPr>
              <w:pStyle w:val="Tabele"/>
              <w:rPr>
                <w:szCs w:val="22"/>
              </w:rPr>
            </w:pPr>
            <w:r w:rsidRPr="006F6DC1">
              <w:rPr>
                <w:szCs w:val="22"/>
              </w:rPr>
              <w:t>Prona që përdoren për ushtrimin e funksioneve në fushën administrative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75-79</w:t>
            </w:r>
          </w:p>
        </w:tc>
        <w:tc>
          <w:tcPr>
            <w:tcW w:w="0" w:type="auto"/>
          </w:tcPr>
          <w:p w:rsidR="00DB4346" w:rsidRPr="006F6DC1" w:rsidRDefault="00DB4346" w:rsidP="006F6DC1">
            <w:pPr>
              <w:pStyle w:val="Tabele"/>
              <w:rPr>
                <w:szCs w:val="22"/>
              </w:rPr>
            </w:pPr>
            <w:r w:rsidRPr="006F6DC1">
              <w:rPr>
                <w:szCs w:val="22"/>
              </w:rPr>
              <w:t>Prona që përdoren për realizimin e programeve arsimore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80,81</w:t>
            </w:r>
          </w:p>
        </w:tc>
        <w:tc>
          <w:tcPr>
            <w:tcW w:w="0" w:type="auto"/>
          </w:tcPr>
          <w:p w:rsidR="00DB4346" w:rsidRPr="006F6DC1" w:rsidRDefault="00DB4346" w:rsidP="006F6DC1">
            <w:pPr>
              <w:pStyle w:val="Tabele"/>
              <w:rPr>
                <w:szCs w:val="22"/>
              </w:rPr>
            </w:pPr>
            <w:r w:rsidRPr="006F6DC1">
              <w:rPr>
                <w:szCs w:val="22"/>
              </w:rPr>
              <w:t>Prona që përdoren për realizimin e funksioneve të shëndetit publik</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82-92</w:t>
            </w:r>
          </w:p>
        </w:tc>
        <w:tc>
          <w:tcPr>
            <w:tcW w:w="0" w:type="auto"/>
          </w:tcPr>
          <w:p w:rsidR="00DB4346" w:rsidRPr="006F6DC1" w:rsidRDefault="00DB4346" w:rsidP="006F6DC1">
            <w:pPr>
              <w:pStyle w:val="Tabele"/>
              <w:rPr>
                <w:szCs w:val="22"/>
              </w:rPr>
            </w:pPr>
            <w:r w:rsidRPr="006F6DC1">
              <w:rPr>
                <w:szCs w:val="22"/>
              </w:rPr>
              <w:t>Prona që përdoren për realizimin e veprimtarive social-kulturore e sportive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93-209</w:t>
            </w:r>
          </w:p>
        </w:tc>
        <w:tc>
          <w:tcPr>
            <w:tcW w:w="0" w:type="auto"/>
          </w:tcPr>
          <w:p w:rsidR="00DB4346" w:rsidRPr="006F6DC1" w:rsidRDefault="00DB4346" w:rsidP="006F6DC1">
            <w:pPr>
              <w:pStyle w:val="Tabele"/>
              <w:rPr>
                <w:szCs w:val="22"/>
              </w:rPr>
            </w:pPr>
            <w:r w:rsidRPr="006F6DC1">
              <w:rPr>
                <w:szCs w:val="22"/>
              </w:rPr>
              <w:t>Troje të lira dhe hapësira publike të pazëna ndërmjet ndërtesave ose objekteve të çdo lloji</w:t>
            </w:r>
          </w:p>
        </w:tc>
        <w:tc>
          <w:tcPr>
            <w:tcW w:w="0" w:type="auto"/>
          </w:tcPr>
          <w:p w:rsidR="00DB4346" w:rsidRPr="006F6DC1" w:rsidRDefault="00DB4346" w:rsidP="006F6DC1">
            <w:pPr>
              <w:pStyle w:val="Tabele"/>
              <w:rPr>
                <w:szCs w:val="22"/>
              </w:rPr>
            </w:pPr>
            <w:r w:rsidRPr="006F6DC1">
              <w:rPr>
                <w:szCs w:val="22"/>
              </w:rPr>
              <w:t>Në përdorim</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210-214</w:t>
            </w:r>
          </w:p>
        </w:tc>
        <w:tc>
          <w:tcPr>
            <w:tcW w:w="0" w:type="auto"/>
          </w:tcPr>
          <w:p w:rsidR="00DB4346" w:rsidRPr="006F6DC1" w:rsidRDefault="00DB4346" w:rsidP="006F6DC1">
            <w:pPr>
              <w:pStyle w:val="Tabele"/>
              <w:rPr>
                <w:szCs w:val="22"/>
              </w:rPr>
            </w:pPr>
            <w:r w:rsidRPr="006F6DC1">
              <w:rPr>
                <w:szCs w:val="22"/>
              </w:rPr>
              <w:t>Varreza publike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217-241</w:t>
            </w:r>
          </w:p>
        </w:tc>
        <w:tc>
          <w:tcPr>
            <w:tcW w:w="0" w:type="auto"/>
          </w:tcPr>
          <w:p w:rsidR="00DB4346" w:rsidRPr="006F6DC1" w:rsidRDefault="00DB4346" w:rsidP="006F6DC1">
            <w:pPr>
              <w:pStyle w:val="Tabele"/>
              <w:rPr>
                <w:szCs w:val="22"/>
              </w:rPr>
            </w:pPr>
            <w:r w:rsidRPr="006F6DC1">
              <w:rPr>
                <w:szCs w:val="22"/>
              </w:rPr>
              <w:t>Infrastrukturë (sheshe, rrugë vendore, lulishte dhe shërbime publike)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243-254</w:t>
            </w:r>
          </w:p>
        </w:tc>
        <w:tc>
          <w:tcPr>
            <w:tcW w:w="0" w:type="auto"/>
          </w:tcPr>
          <w:p w:rsidR="00DB4346" w:rsidRPr="006F6DC1" w:rsidRDefault="00DB4346" w:rsidP="006F6DC1">
            <w:pPr>
              <w:pStyle w:val="Tabele"/>
              <w:rPr>
                <w:szCs w:val="22"/>
              </w:rPr>
            </w:pPr>
            <w:r w:rsidRPr="006F6DC1">
              <w:rPr>
                <w:szCs w:val="22"/>
              </w:rPr>
              <w:t>Prona që përdoren për ushtrimin e funksioneve në fushën e bujqësisë dhe të ushqimit (toka produktive)</w:t>
            </w:r>
          </w:p>
        </w:tc>
        <w:tc>
          <w:tcPr>
            <w:tcW w:w="0" w:type="auto"/>
          </w:tcPr>
          <w:p w:rsidR="00DB4346" w:rsidRPr="006F6DC1" w:rsidRDefault="00DB4346" w:rsidP="006F6DC1">
            <w:pPr>
              <w:pStyle w:val="Tabele"/>
              <w:rPr>
                <w:szCs w:val="22"/>
              </w:rPr>
            </w:pPr>
            <w:r w:rsidRPr="006F6DC1">
              <w:rPr>
                <w:szCs w:val="22"/>
              </w:rPr>
              <w:t>Në përdorim</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255,256</w:t>
            </w:r>
          </w:p>
        </w:tc>
        <w:tc>
          <w:tcPr>
            <w:tcW w:w="0" w:type="auto"/>
          </w:tcPr>
          <w:p w:rsidR="00DB4346" w:rsidRPr="006F6DC1" w:rsidRDefault="00DB4346" w:rsidP="006F6DC1">
            <w:pPr>
              <w:pStyle w:val="Tabele"/>
              <w:rPr>
                <w:szCs w:val="22"/>
              </w:rPr>
            </w:pPr>
            <w:r w:rsidRPr="006F6DC1">
              <w:rPr>
                <w:szCs w:val="22"/>
              </w:rPr>
              <w:t>Prona që përdoren për ushtrimin e funksioneve në fushën e ujësjellës-kanalizimeve</w:t>
            </w:r>
          </w:p>
        </w:tc>
        <w:tc>
          <w:tcPr>
            <w:tcW w:w="0" w:type="auto"/>
          </w:tcPr>
          <w:p w:rsidR="00DB4346" w:rsidRPr="006F6DC1" w:rsidRDefault="00DB4346" w:rsidP="006F6DC1">
            <w:pPr>
              <w:pStyle w:val="Tabele"/>
              <w:rPr>
                <w:szCs w:val="22"/>
              </w:rPr>
            </w:pPr>
            <w:r w:rsidRPr="006F6DC1">
              <w:rPr>
                <w:szCs w:val="22"/>
              </w:rPr>
              <w:t>Në pronësi</w:t>
            </w:r>
          </w:p>
        </w:tc>
      </w:tr>
    </w:tbl>
    <w:p w:rsidR="00DB4346" w:rsidRPr="006F6DC1" w:rsidRDefault="00DB4346" w:rsidP="006F6DC1">
      <w:pPr>
        <w:pStyle w:val="Paragrafi"/>
        <w:ind w:firstLine="0"/>
        <w:rPr>
          <w:szCs w:val="22"/>
        </w:rPr>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Nr.778,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MIRATIMIN E LISTËS PARAPRAKE TË PRONAVE TË PALUAJTSHME PUBLIKE, SHTETËRORE, QË TRANSFERO</w:t>
      </w:r>
      <w:r w:rsidR="00A73DB2" w:rsidRPr="006F6DC1">
        <w:t>HEN, NË PRONËSI OSE NË PËRDORIM TË KOMUNËS LEKAJ</w:t>
      </w:r>
      <w:r w:rsidRPr="006F6DC1">
        <w:t xml:space="preserve"> TË QARKUT TË TIRANËS</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Paragrafi"/>
        <w:rPr>
          <w:szCs w:val="22"/>
        </w:rPr>
      </w:pPr>
      <w:r w:rsidRPr="006F6DC1">
        <w:rPr>
          <w:szCs w:val="22"/>
        </w:rPr>
        <w:t>Në mbështetje të nenit 100 të Kush</w:t>
      </w:r>
      <w:r w:rsidR="00092C44" w:rsidRPr="006F6DC1">
        <w:rPr>
          <w:szCs w:val="22"/>
        </w:rPr>
        <w:t>tetutës dhe të neneve 2, 3 e 17</w:t>
      </w:r>
      <w:r w:rsidRPr="006F6DC1">
        <w:rPr>
          <w:szCs w:val="22"/>
        </w:rPr>
        <w:t xml:space="preserve"> të</w:t>
      </w:r>
      <w:r w:rsidR="00092C44" w:rsidRPr="006F6DC1">
        <w:rPr>
          <w:szCs w:val="22"/>
        </w:rPr>
        <w:t xml:space="preserve"> ligjit nr.8744, datë 22.2.2001</w:t>
      </w:r>
      <w:r w:rsidRPr="006F6DC1">
        <w:rPr>
          <w:szCs w:val="22"/>
        </w:rPr>
        <w:t xml:space="preserve"> “Për transferimin e pronave të paluajtshme publike të shtetit në njësitë e qeverisjes vendore”,</w:t>
      </w:r>
      <w:r w:rsidR="00092C44" w:rsidRPr="006F6DC1">
        <w:rPr>
          <w:szCs w:val="22"/>
        </w:rPr>
        <w:t xml:space="preserve"> të ndryshuar, me propozimin e M</w:t>
      </w:r>
      <w:r w:rsidRPr="006F6DC1">
        <w:rPr>
          <w:szCs w:val="22"/>
        </w:rPr>
        <w:t>inistrit të Brendshëm, Këshilli i Ministrave</w:t>
      </w:r>
    </w:p>
    <w:p w:rsidR="00DB4346" w:rsidRPr="006F6DC1" w:rsidRDefault="00DB4346" w:rsidP="008126C2">
      <w:pPr>
        <w:pStyle w:val="Paragrafi"/>
        <w:rPr>
          <w:szCs w:val="22"/>
        </w:rPr>
      </w:pPr>
      <w:r w:rsidRPr="006F6DC1">
        <w:rPr>
          <w:szCs w:val="22"/>
        </w:rPr>
        <w:t> </w:t>
      </w: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 xml:space="preserve">1. Miratimin e listës paraprake të pronave të paluajtshme publike, shtetërore, që transferohen, në pronësi ose në përdorim, të komunës Lekaj, të qarkut të Tiranës, sipas lidhjes </w:t>
      </w:r>
      <w:r w:rsidR="008330EB" w:rsidRPr="006F6DC1">
        <w:rPr>
          <w:szCs w:val="22"/>
        </w:rPr>
        <w:t>nr.</w:t>
      </w:r>
      <w:r w:rsidRPr="006F6DC1">
        <w:rPr>
          <w:szCs w:val="22"/>
        </w:rPr>
        <w:t>1, që i bashkëlidhet këtij vendimi.</w:t>
      </w:r>
    </w:p>
    <w:p w:rsidR="008C2E7F" w:rsidRDefault="008C2E7F" w:rsidP="008126C2">
      <w:pPr>
        <w:pStyle w:val="Paragrafi"/>
        <w:rPr>
          <w:szCs w:val="22"/>
        </w:rPr>
      </w:pPr>
    </w:p>
    <w:p w:rsidR="008C2E7F" w:rsidRDefault="008C2E7F" w:rsidP="008126C2">
      <w:pPr>
        <w:pStyle w:val="Paragrafi"/>
        <w:rPr>
          <w:szCs w:val="22"/>
        </w:rPr>
      </w:pPr>
    </w:p>
    <w:p w:rsidR="00DB4346" w:rsidRPr="006F6DC1" w:rsidRDefault="00DB4346" w:rsidP="008126C2">
      <w:pPr>
        <w:pStyle w:val="Paragrafi"/>
        <w:rPr>
          <w:szCs w:val="22"/>
        </w:rPr>
      </w:pPr>
      <w:r w:rsidRPr="006F6DC1">
        <w:rPr>
          <w:szCs w:val="22"/>
        </w:rPr>
        <w:t>Lista paraprake, sipas kërkesave të këshillit të kësaj komune, është pjesë e listës së inventarit të pronave të paluajtshme publike, shtetërore, që janë brenda juridiksionit,</w:t>
      </w:r>
      <w:r w:rsidR="008330EB" w:rsidRPr="006F6DC1">
        <w:rPr>
          <w:szCs w:val="22"/>
        </w:rPr>
        <w:t xml:space="preserve"> territorial dhe administrativ të komunës Lekaj</w:t>
      </w:r>
      <w:r w:rsidRPr="006F6DC1">
        <w:rPr>
          <w:szCs w:val="22"/>
        </w:rPr>
        <w:t xml:space="preserve"> të qarkut të Tiranës,  miratuar me v</w:t>
      </w:r>
      <w:r w:rsidR="001F150A" w:rsidRPr="006F6DC1">
        <w:rPr>
          <w:szCs w:val="22"/>
        </w:rPr>
        <w:t>endimin nr.711, datë 24.10.2007 të Këshillit të Ministrave</w:t>
      </w:r>
      <w:r w:rsidRPr="006F6DC1">
        <w:rPr>
          <w:szCs w:val="22"/>
        </w:rPr>
        <w:t xml:space="preserve"> “Për miratimin e listës së inventarit të pronave të paluajtsh</w:t>
      </w:r>
      <w:r w:rsidR="008330EB" w:rsidRPr="006F6DC1">
        <w:rPr>
          <w:szCs w:val="22"/>
        </w:rPr>
        <w:t>me shtetërore në  komunën Lekaj</w:t>
      </w:r>
      <w:r w:rsidRPr="006F6DC1">
        <w:rPr>
          <w:szCs w:val="22"/>
        </w:rPr>
        <w:t xml:space="preserve"> të qarkut të Tiranës”.</w:t>
      </w:r>
    </w:p>
    <w:p w:rsidR="00DB4346" w:rsidRPr="006F6DC1" w:rsidRDefault="00DB4346" w:rsidP="008126C2">
      <w:pPr>
        <w:pStyle w:val="Paragrafi"/>
        <w:rPr>
          <w:szCs w:val="22"/>
        </w:rPr>
      </w:pPr>
      <w:r w:rsidRPr="006F6DC1">
        <w:rPr>
          <w:szCs w:val="22"/>
        </w:rPr>
        <w:t> 2. Ngarkohen Ministria e Brendshme dhe komuna Lekaj për zbatimin e këtij vendimi.</w:t>
      </w:r>
    </w:p>
    <w:p w:rsidR="00DB4346" w:rsidRPr="006F6DC1" w:rsidRDefault="00DB4346" w:rsidP="006F6DC1">
      <w:pPr>
        <w:pStyle w:val="Paragrafi"/>
        <w:rPr>
          <w:szCs w:val="22"/>
        </w:rPr>
      </w:pPr>
      <w:r w:rsidRPr="006F6DC1">
        <w:rPr>
          <w:szCs w:val="22"/>
        </w:rPr>
        <w:t> Ky vendim hyn në fuqi pas botimit në Fletoren Zyrtare.</w:t>
      </w: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zCs w:val="22"/>
        </w:rPr>
      </w:pPr>
    </w:p>
    <w:p w:rsidR="00DB4346" w:rsidRPr="006F6DC1" w:rsidRDefault="00DB4346" w:rsidP="006F6DC1">
      <w:pPr>
        <w:pStyle w:val="Paragrafi"/>
        <w:ind w:firstLine="0"/>
        <w:rPr>
          <w:szCs w:val="22"/>
        </w:rPr>
      </w:pPr>
      <w:r w:rsidRPr="006F6DC1">
        <w:rPr>
          <w:szCs w:val="22"/>
        </w:rPr>
        <w:t>Komuna Lekaj</w:t>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006F6DC1" w:rsidRPr="006F6DC1">
        <w:rPr>
          <w:szCs w:val="22"/>
        </w:rPr>
        <w:tab/>
      </w:r>
      <w:r w:rsidR="006F6DC1" w:rsidRPr="006F6DC1">
        <w:rPr>
          <w:szCs w:val="22"/>
        </w:rPr>
        <w:tab/>
      </w:r>
      <w:r w:rsidRPr="006F6DC1">
        <w:rPr>
          <w:szCs w:val="22"/>
        </w:rPr>
        <w:t>Lidhja nr.1</w:t>
      </w:r>
    </w:p>
    <w:p w:rsidR="006F6DC1" w:rsidRPr="006F6DC1" w:rsidRDefault="006F6DC1" w:rsidP="006F6DC1">
      <w:pPr>
        <w:pStyle w:val="Paragrafi"/>
        <w:ind w:firstLine="0"/>
        <w:rPr>
          <w:szCs w:val="22"/>
        </w:rPr>
      </w:pPr>
    </w:p>
    <w:tbl>
      <w:tblPr>
        <w:tblStyle w:val="TableGrid"/>
        <w:tblW w:w="0" w:type="auto"/>
        <w:tblLook w:val="01E0" w:firstRow="1" w:lastRow="1" w:firstColumn="1" w:lastColumn="1" w:noHBand="0" w:noVBand="0"/>
      </w:tblPr>
      <w:tblGrid>
        <w:gridCol w:w="3211"/>
        <w:gridCol w:w="4551"/>
        <w:gridCol w:w="1525"/>
      </w:tblGrid>
      <w:tr w:rsidR="00DB4346" w:rsidRPr="006F6DC1">
        <w:tc>
          <w:tcPr>
            <w:tcW w:w="0" w:type="auto"/>
            <w:vAlign w:val="center"/>
          </w:tcPr>
          <w:p w:rsidR="00DB4346" w:rsidRPr="006F6DC1" w:rsidRDefault="00DB4346" w:rsidP="006F6DC1">
            <w:pPr>
              <w:pStyle w:val="Tabele"/>
              <w:rPr>
                <w:szCs w:val="22"/>
              </w:rPr>
            </w:pPr>
            <w:r w:rsidRPr="006F6DC1">
              <w:rPr>
                <w:szCs w:val="22"/>
              </w:rPr>
              <w:t>Numrat rendorë të pronave në listën e inventarit</w:t>
            </w:r>
          </w:p>
        </w:tc>
        <w:tc>
          <w:tcPr>
            <w:tcW w:w="0" w:type="auto"/>
            <w:vAlign w:val="center"/>
          </w:tcPr>
          <w:p w:rsidR="00DB4346" w:rsidRPr="006F6DC1" w:rsidRDefault="00DB4346" w:rsidP="006F6DC1">
            <w:pPr>
              <w:pStyle w:val="Tabele"/>
              <w:rPr>
                <w:szCs w:val="22"/>
              </w:rPr>
            </w:pPr>
            <w:r w:rsidRPr="006F6DC1">
              <w:rPr>
                <w:szCs w:val="22"/>
              </w:rPr>
              <w:t>Fusha e përdorimit të pronës</w:t>
            </w:r>
          </w:p>
        </w:tc>
        <w:tc>
          <w:tcPr>
            <w:tcW w:w="0" w:type="auto"/>
            <w:vAlign w:val="center"/>
          </w:tcPr>
          <w:p w:rsidR="00DB4346" w:rsidRPr="006F6DC1" w:rsidRDefault="00DB4346" w:rsidP="006F6DC1">
            <w:pPr>
              <w:pStyle w:val="Tabele"/>
              <w:rPr>
                <w:szCs w:val="22"/>
              </w:rPr>
            </w:pPr>
            <w:r w:rsidRPr="006F6DC1">
              <w:rPr>
                <w:szCs w:val="22"/>
              </w:rPr>
              <w:t>Lloji i transferimit</w:t>
            </w:r>
          </w:p>
        </w:tc>
      </w:tr>
      <w:tr w:rsidR="00DB4346" w:rsidRPr="006F6DC1">
        <w:tc>
          <w:tcPr>
            <w:tcW w:w="0" w:type="auto"/>
          </w:tcPr>
          <w:p w:rsidR="00DB4346" w:rsidRPr="006F6DC1" w:rsidRDefault="00DB4346" w:rsidP="006F6DC1">
            <w:pPr>
              <w:pStyle w:val="Tabele"/>
              <w:rPr>
                <w:szCs w:val="22"/>
              </w:rPr>
            </w:pPr>
            <w:r w:rsidRPr="006F6DC1">
              <w:rPr>
                <w:szCs w:val="22"/>
              </w:rPr>
              <w:t>1-11</w:t>
            </w:r>
          </w:p>
        </w:tc>
        <w:tc>
          <w:tcPr>
            <w:tcW w:w="0" w:type="auto"/>
          </w:tcPr>
          <w:p w:rsidR="00DB4346" w:rsidRPr="006F6DC1" w:rsidRDefault="00DB4346" w:rsidP="006F6DC1">
            <w:pPr>
              <w:pStyle w:val="Tabele"/>
              <w:rPr>
                <w:szCs w:val="22"/>
              </w:rPr>
            </w:pPr>
            <w:r w:rsidRPr="006F6DC1">
              <w:rPr>
                <w:szCs w:val="22"/>
              </w:rPr>
              <w:t>Prona që përdoren për realizimin e programeve arsimore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c>
          <w:tcPr>
            <w:tcW w:w="0" w:type="auto"/>
          </w:tcPr>
          <w:p w:rsidR="00DB4346" w:rsidRPr="006F6DC1" w:rsidRDefault="00DB4346" w:rsidP="006F6DC1">
            <w:pPr>
              <w:pStyle w:val="Tabele"/>
              <w:rPr>
                <w:szCs w:val="22"/>
              </w:rPr>
            </w:pPr>
            <w:r w:rsidRPr="006F6DC1">
              <w:rPr>
                <w:szCs w:val="22"/>
              </w:rPr>
              <w:t>12,13</w:t>
            </w:r>
          </w:p>
        </w:tc>
        <w:tc>
          <w:tcPr>
            <w:tcW w:w="0" w:type="auto"/>
          </w:tcPr>
          <w:p w:rsidR="00DB4346" w:rsidRPr="006F6DC1" w:rsidRDefault="00DB4346" w:rsidP="006F6DC1">
            <w:pPr>
              <w:pStyle w:val="Tabele"/>
              <w:rPr>
                <w:szCs w:val="22"/>
              </w:rPr>
            </w:pPr>
            <w:r w:rsidRPr="006F6DC1">
              <w:rPr>
                <w:szCs w:val="22"/>
              </w:rPr>
              <w:t>Prona që përdoren për ushtrimin e funksioneve në fushën administrative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c>
          <w:tcPr>
            <w:tcW w:w="0" w:type="auto"/>
          </w:tcPr>
          <w:p w:rsidR="00DB4346" w:rsidRPr="006F6DC1" w:rsidRDefault="00DB4346" w:rsidP="006F6DC1">
            <w:pPr>
              <w:pStyle w:val="Tabele"/>
              <w:rPr>
                <w:szCs w:val="22"/>
              </w:rPr>
            </w:pPr>
            <w:r w:rsidRPr="006F6DC1">
              <w:rPr>
                <w:szCs w:val="22"/>
              </w:rPr>
              <w:t>14-20</w:t>
            </w:r>
          </w:p>
        </w:tc>
        <w:tc>
          <w:tcPr>
            <w:tcW w:w="0" w:type="auto"/>
          </w:tcPr>
          <w:p w:rsidR="00DB4346" w:rsidRPr="006F6DC1" w:rsidRDefault="00DB4346" w:rsidP="006F6DC1">
            <w:pPr>
              <w:pStyle w:val="Tabele"/>
              <w:rPr>
                <w:szCs w:val="22"/>
              </w:rPr>
            </w:pPr>
            <w:r w:rsidRPr="006F6DC1">
              <w:rPr>
                <w:szCs w:val="22"/>
              </w:rPr>
              <w:t>Prona që përdoren për realizimin e funksioneve të shëndetit publik</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c>
          <w:tcPr>
            <w:tcW w:w="0" w:type="auto"/>
          </w:tcPr>
          <w:p w:rsidR="00DB4346" w:rsidRPr="006F6DC1" w:rsidRDefault="00DB4346" w:rsidP="006F6DC1">
            <w:pPr>
              <w:pStyle w:val="Tabele"/>
              <w:rPr>
                <w:szCs w:val="22"/>
              </w:rPr>
            </w:pPr>
            <w:r w:rsidRPr="006F6DC1">
              <w:rPr>
                <w:szCs w:val="22"/>
              </w:rPr>
              <w:t>21-24</w:t>
            </w:r>
          </w:p>
        </w:tc>
        <w:tc>
          <w:tcPr>
            <w:tcW w:w="0" w:type="auto"/>
          </w:tcPr>
          <w:p w:rsidR="00DB4346" w:rsidRPr="006F6DC1" w:rsidRDefault="00DB4346" w:rsidP="006F6DC1">
            <w:pPr>
              <w:pStyle w:val="Tabele"/>
              <w:rPr>
                <w:szCs w:val="22"/>
              </w:rPr>
            </w:pPr>
            <w:r w:rsidRPr="006F6DC1">
              <w:rPr>
                <w:szCs w:val="22"/>
              </w:rPr>
              <w:t>Prona që përdoren për realizimin e veprimtarive social-kulturore e sportive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c>
          <w:tcPr>
            <w:tcW w:w="0" w:type="auto"/>
          </w:tcPr>
          <w:p w:rsidR="00DB4346" w:rsidRPr="006F6DC1" w:rsidRDefault="00DB4346" w:rsidP="006F6DC1">
            <w:pPr>
              <w:pStyle w:val="Tabele"/>
              <w:rPr>
                <w:szCs w:val="22"/>
              </w:rPr>
            </w:pPr>
            <w:r w:rsidRPr="006F6DC1">
              <w:rPr>
                <w:szCs w:val="22"/>
              </w:rPr>
              <w:t>25-44</w:t>
            </w:r>
          </w:p>
        </w:tc>
        <w:tc>
          <w:tcPr>
            <w:tcW w:w="0" w:type="auto"/>
          </w:tcPr>
          <w:p w:rsidR="00DB4346" w:rsidRPr="006F6DC1" w:rsidRDefault="00DB4346" w:rsidP="006F6DC1">
            <w:pPr>
              <w:pStyle w:val="Tabele"/>
              <w:rPr>
                <w:szCs w:val="22"/>
              </w:rPr>
            </w:pPr>
            <w:r w:rsidRPr="006F6DC1">
              <w:rPr>
                <w:szCs w:val="22"/>
              </w:rPr>
              <w:t>Shërbime funerale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c>
          <w:tcPr>
            <w:tcW w:w="0" w:type="auto"/>
          </w:tcPr>
          <w:p w:rsidR="00DB4346" w:rsidRPr="006F6DC1" w:rsidRDefault="00DB4346" w:rsidP="006F6DC1">
            <w:pPr>
              <w:pStyle w:val="Tabele"/>
              <w:rPr>
                <w:szCs w:val="22"/>
              </w:rPr>
            </w:pPr>
            <w:r w:rsidRPr="006F6DC1">
              <w:rPr>
                <w:szCs w:val="22"/>
              </w:rPr>
              <w:t>45-48,50-53,55-59,</w:t>
            </w:r>
          </w:p>
          <w:p w:rsidR="00DB4346" w:rsidRPr="006F6DC1" w:rsidRDefault="00DB4346" w:rsidP="006F6DC1">
            <w:pPr>
              <w:pStyle w:val="Tabele"/>
              <w:rPr>
                <w:szCs w:val="22"/>
              </w:rPr>
            </w:pPr>
            <w:r w:rsidRPr="006F6DC1">
              <w:rPr>
                <w:szCs w:val="22"/>
              </w:rPr>
              <w:t>61-64,66-78,555</w:t>
            </w:r>
          </w:p>
        </w:tc>
        <w:tc>
          <w:tcPr>
            <w:tcW w:w="0" w:type="auto"/>
          </w:tcPr>
          <w:p w:rsidR="00DB4346" w:rsidRPr="006F6DC1" w:rsidRDefault="00DB4346" w:rsidP="006F6DC1">
            <w:pPr>
              <w:pStyle w:val="Tabele"/>
              <w:rPr>
                <w:szCs w:val="22"/>
              </w:rPr>
            </w:pPr>
            <w:r w:rsidRPr="006F6DC1">
              <w:rPr>
                <w:szCs w:val="22"/>
              </w:rPr>
              <w:t xml:space="preserve">Prona që përdoren në </w:t>
            </w:r>
            <w:r w:rsidR="001F150A" w:rsidRPr="006F6DC1">
              <w:rPr>
                <w:szCs w:val="22"/>
              </w:rPr>
              <w:t>fushën e bujqësisë dhe</w:t>
            </w:r>
            <w:r w:rsidRPr="006F6DC1">
              <w:rPr>
                <w:szCs w:val="22"/>
              </w:rPr>
              <w:t xml:space="preserve"> ushqimit (toka produktive)</w:t>
            </w:r>
          </w:p>
        </w:tc>
        <w:tc>
          <w:tcPr>
            <w:tcW w:w="0" w:type="auto"/>
          </w:tcPr>
          <w:p w:rsidR="00DB4346" w:rsidRPr="006F6DC1" w:rsidRDefault="00DB4346" w:rsidP="006F6DC1">
            <w:pPr>
              <w:pStyle w:val="Tabele"/>
              <w:rPr>
                <w:szCs w:val="22"/>
              </w:rPr>
            </w:pPr>
            <w:r w:rsidRPr="006F6DC1">
              <w:rPr>
                <w:szCs w:val="22"/>
              </w:rPr>
              <w:t>Në përdorim</w:t>
            </w:r>
          </w:p>
        </w:tc>
      </w:tr>
      <w:tr w:rsidR="00DB4346" w:rsidRPr="006F6DC1">
        <w:tc>
          <w:tcPr>
            <w:tcW w:w="0" w:type="auto"/>
          </w:tcPr>
          <w:p w:rsidR="00DB4346" w:rsidRPr="006F6DC1" w:rsidRDefault="00DB4346" w:rsidP="006F6DC1">
            <w:pPr>
              <w:pStyle w:val="Tabele"/>
              <w:rPr>
                <w:szCs w:val="22"/>
              </w:rPr>
            </w:pPr>
            <w:r w:rsidRPr="006F6DC1">
              <w:rPr>
                <w:szCs w:val="22"/>
              </w:rPr>
              <w:t>49,54,60,65,79,81,83</w:t>
            </w:r>
          </w:p>
          <w:p w:rsidR="00DB4346" w:rsidRPr="006F6DC1" w:rsidRDefault="00DB4346" w:rsidP="006F6DC1">
            <w:pPr>
              <w:pStyle w:val="Tabele"/>
              <w:rPr>
                <w:szCs w:val="22"/>
              </w:rPr>
            </w:pPr>
            <w:r w:rsidRPr="006F6DC1">
              <w:rPr>
                <w:szCs w:val="22"/>
              </w:rPr>
              <w:t>85,88,91,93,98,100,</w:t>
            </w:r>
          </w:p>
          <w:p w:rsidR="00DB4346" w:rsidRPr="006F6DC1" w:rsidRDefault="00DB4346" w:rsidP="006F6DC1">
            <w:pPr>
              <w:pStyle w:val="Tabele"/>
              <w:rPr>
                <w:szCs w:val="22"/>
              </w:rPr>
            </w:pPr>
            <w:r w:rsidRPr="006F6DC1">
              <w:rPr>
                <w:szCs w:val="22"/>
              </w:rPr>
              <w:t>107,110,112,115</w:t>
            </w:r>
          </w:p>
        </w:tc>
        <w:tc>
          <w:tcPr>
            <w:tcW w:w="0" w:type="auto"/>
          </w:tcPr>
          <w:p w:rsidR="00DB4346" w:rsidRPr="006F6DC1" w:rsidRDefault="00DB4346" w:rsidP="006F6DC1">
            <w:pPr>
              <w:pStyle w:val="Tabele"/>
              <w:rPr>
                <w:szCs w:val="22"/>
              </w:rPr>
            </w:pPr>
            <w:r w:rsidRPr="006F6DC1">
              <w:rPr>
                <w:szCs w:val="22"/>
              </w:rPr>
              <w:t>Prona që përdoren në fushën e bujqësisë dhe us</w:t>
            </w:r>
            <w:r w:rsidR="008330EB" w:rsidRPr="006F6DC1">
              <w:rPr>
                <w:szCs w:val="22"/>
              </w:rPr>
              <w:t>hqimit (kanale të treta dhe toka</w:t>
            </w:r>
            <w:r w:rsidRPr="006F6DC1">
              <w:rPr>
                <w:szCs w:val="22"/>
              </w:rPr>
              <w:t xml:space="preserve"> joproduktive)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c>
          <w:tcPr>
            <w:tcW w:w="0" w:type="auto"/>
          </w:tcPr>
          <w:p w:rsidR="00DB4346" w:rsidRPr="006F6DC1" w:rsidRDefault="00DB4346" w:rsidP="006F6DC1">
            <w:pPr>
              <w:pStyle w:val="Tabele"/>
              <w:rPr>
                <w:szCs w:val="22"/>
              </w:rPr>
            </w:pPr>
            <w:r w:rsidRPr="006F6DC1">
              <w:rPr>
                <w:szCs w:val="22"/>
              </w:rPr>
              <w:t>189-543</w:t>
            </w:r>
          </w:p>
        </w:tc>
        <w:tc>
          <w:tcPr>
            <w:tcW w:w="0" w:type="auto"/>
          </w:tcPr>
          <w:p w:rsidR="00DB4346" w:rsidRPr="006F6DC1" w:rsidRDefault="00DB4346" w:rsidP="006F6DC1">
            <w:pPr>
              <w:pStyle w:val="Tabele"/>
              <w:rPr>
                <w:szCs w:val="22"/>
              </w:rPr>
            </w:pPr>
            <w:r w:rsidRPr="006F6DC1">
              <w:rPr>
                <w:szCs w:val="22"/>
              </w:rPr>
              <w:t>Infrastrukturë (sheshe, rrugë vendore, lulishte dhe shërbime publike)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c>
          <w:tcPr>
            <w:tcW w:w="0" w:type="auto"/>
          </w:tcPr>
          <w:p w:rsidR="00DB4346" w:rsidRPr="006F6DC1" w:rsidRDefault="00DB4346" w:rsidP="006F6DC1">
            <w:pPr>
              <w:pStyle w:val="Tabele"/>
              <w:rPr>
                <w:szCs w:val="22"/>
              </w:rPr>
            </w:pPr>
            <w:r w:rsidRPr="006F6DC1">
              <w:rPr>
                <w:szCs w:val="22"/>
              </w:rPr>
              <w:t>544-554,556-628</w:t>
            </w:r>
          </w:p>
        </w:tc>
        <w:tc>
          <w:tcPr>
            <w:tcW w:w="0" w:type="auto"/>
          </w:tcPr>
          <w:p w:rsidR="00DB4346" w:rsidRPr="006F6DC1" w:rsidRDefault="00DB4346" w:rsidP="006F6DC1">
            <w:pPr>
              <w:pStyle w:val="Tabele"/>
              <w:rPr>
                <w:szCs w:val="22"/>
              </w:rPr>
            </w:pPr>
            <w:r w:rsidRPr="006F6DC1">
              <w:rPr>
                <w:szCs w:val="22"/>
              </w:rPr>
              <w:t>Troje të lira dhe hapësira publike të pazëna ndërmjet ndërtesave ose objekteve të çdo lloji</w:t>
            </w:r>
          </w:p>
        </w:tc>
        <w:tc>
          <w:tcPr>
            <w:tcW w:w="0" w:type="auto"/>
          </w:tcPr>
          <w:p w:rsidR="00DB4346" w:rsidRPr="006F6DC1" w:rsidRDefault="00DB4346" w:rsidP="006F6DC1">
            <w:pPr>
              <w:pStyle w:val="Tabele"/>
              <w:rPr>
                <w:szCs w:val="22"/>
              </w:rPr>
            </w:pPr>
            <w:r w:rsidRPr="006F6DC1">
              <w:rPr>
                <w:szCs w:val="22"/>
              </w:rPr>
              <w:t xml:space="preserve">Në </w:t>
            </w:r>
            <w:r w:rsidR="001F150A" w:rsidRPr="006F6DC1">
              <w:rPr>
                <w:szCs w:val="22"/>
              </w:rPr>
              <w:t>përdorim</w:t>
            </w:r>
          </w:p>
        </w:tc>
      </w:tr>
    </w:tbl>
    <w:p w:rsidR="00DB4346" w:rsidRPr="006F6DC1" w:rsidRDefault="00DB4346" w:rsidP="008126C2">
      <w:pPr>
        <w:pStyle w:val="Paragrafi"/>
        <w:rPr>
          <w:szCs w:val="22"/>
        </w:rPr>
      </w:pPr>
    </w:p>
    <w:p w:rsidR="00DB4346" w:rsidRDefault="00DB4346"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Default="008C2E7F" w:rsidP="008126C2">
      <w:pPr>
        <w:pStyle w:val="Paragrafi"/>
        <w:ind w:firstLine="0"/>
        <w:rPr>
          <w:szCs w:val="22"/>
        </w:rPr>
      </w:pPr>
    </w:p>
    <w:p w:rsidR="008C2E7F" w:rsidRPr="006F6DC1" w:rsidRDefault="008C2E7F" w:rsidP="008126C2">
      <w:pPr>
        <w:pStyle w:val="Paragrafi"/>
        <w:ind w:firstLine="0"/>
        <w:rPr>
          <w:szCs w:val="22"/>
        </w:rPr>
      </w:pPr>
    </w:p>
    <w:p w:rsidR="00DB4346" w:rsidRPr="006F6DC1" w:rsidRDefault="00DB4346" w:rsidP="008126C2">
      <w:pPr>
        <w:pStyle w:val="Paragrafi"/>
        <w:rPr>
          <w:szCs w:val="22"/>
        </w:rPr>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Nr.780,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MIRATIMIN E LISTËS PARAPRAKE TË PRONAVE TË PALUAJTSHME PUBLIKE, SHTETËRORE, QË TRANSFERO</w:t>
      </w:r>
      <w:r w:rsidR="00777EAD">
        <w:t>HEN, NË PRONËSI OSE NË PËRDORIM</w:t>
      </w:r>
      <w:r w:rsidRPr="006F6DC1">
        <w:t xml:space="preserve"> TË KOMUNËS </w:t>
      </w:r>
      <w:r w:rsidR="00073317" w:rsidRPr="006F6DC1">
        <w:t>KRAHËS</w:t>
      </w:r>
      <w:r w:rsidR="001F150A" w:rsidRPr="006F6DC1">
        <w:t xml:space="preserve"> TË QARKUT TË GJIROKASTrËS</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Në mbështetje të nenit 100 të Kush</w:t>
      </w:r>
      <w:r w:rsidR="001F150A" w:rsidRPr="006F6DC1">
        <w:rPr>
          <w:szCs w:val="22"/>
        </w:rPr>
        <w:t>tetutës dhe të neneve 2, 3 e 17</w:t>
      </w:r>
      <w:r w:rsidRPr="006F6DC1">
        <w:rPr>
          <w:szCs w:val="22"/>
        </w:rPr>
        <w:t xml:space="preserve"> të</w:t>
      </w:r>
      <w:r w:rsidR="001F150A" w:rsidRPr="006F6DC1">
        <w:rPr>
          <w:szCs w:val="22"/>
        </w:rPr>
        <w:t xml:space="preserve"> ligjit nr.8744, datë 22.2.2001</w:t>
      </w:r>
      <w:r w:rsidRPr="006F6DC1">
        <w:rPr>
          <w:szCs w:val="22"/>
        </w:rPr>
        <w:t xml:space="preserve"> “Për transferimin e pronave të paluajtshme publike të shtetit në njësitë e qeverisjes vendore”,</w:t>
      </w:r>
      <w:r w:rsidR="001F150A" w:rsidRPr="006F6DC1">
        <w:rPr>
          <w:szCs w:val="22"/>
        </w:rPr>
        <w:t xml:space="preserve"> të ndryshuar, me propozimin e M</w:t>
      </w:r>
      <w:r w:rsidRPr="006F6DC1">
        <w:rPr>
          <w:szCs w:val="22"/>
        </w:rPr>
        <w:t>inistrit të Brendshëm, Këshilli i Ministrave</w:t>
      </w:r>
    </w:p>
    <w:p w:rsidR="00DB4346" w:rsidRPr="006F6DC1" w:rsidRDefault="00DB4346" w:rsidP="008126C2">
      <w:pPr>
        <w:pStyle w:val="Paragrafi"/>
        <w:rPr>
          <w:szCs w:val="22"/>
        </w:rPr>
      </w:pP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F1628B" w:rsidRPr="006F6DC1" w:rsidRDefault="00DB4346" w:rsidP="008126C2">
      <w:pPr>
        <w:pStyle w:val="Paragrafi"/>
        <w:rPr>
          <w:szCs w:val="22"/>
        </w:rPr>
      </w:pPr>
      <w:r w:rsidRPr="006F6DC1">
        <w:rPr>
          <w:szCs w:val="22"/>
        </w:rPr>
        <w:t>1. Miratimin e listës paraprake të pronave të paluajtshme publike, shtetërore, që transfero</w:t>
      </w:r>
      <w:r w:rsidR="00777EAD">
        <w:rPr>
          <w:szCs w:val="22"/>
        </w:rPr>
        <w:t>hen, në pronësi ose në përdorim</w:t>
      </w:r>
      <w:r w:rsidRPr="006F6DC1">
        <w:rPr>
          <w:szCs w:val="22"/>
        </w:rPr>
        <w:t xml:space="preserve"> të komunës </w:t>
      </w:r>
      <w:r w:rsidR="00777EAD">
        <w:rPr>
          <w:szCs w:val="22"/>
        </w:rPr>
        <w:t>Krahës</w:t>
      </w:r>
      <w:r w:rsidR="00063D02" w:rsidRPr="006F6DC1">
        <w:rPr>
          <w:szCs w:val="22"/>
        </w:rPr>
        <w:t xml:space="preserve"> të qarkut të Gjirokastrë</w:t>
      </w:r>
      <w:r w:rsidR="005F65A0" w:rsidRPr="006F6DC1">
        <w:rPr>
          <w:szCs w:val="22"/>
        </w:rPr>
        <w:t>s</w:t>
      </w:r>
      <w:r w:rsidRPr="006F6DC1">
        <w:rPr>
          <w:szCs w:val="22"/>
        </w:rPr>
        <w:t xml:space="preserve">, sipas lidhjes 1, që i bashkëlidhet këtij vendimi. </w:t>
      </w:r>
    </w:p>
    <w:p w:rsidR="00DB4346" w:rsidRPr="006F6DC1" w:rsidRDefault="00DB4346" w:rsidP="008126C2">
      <w:pPr>
        <w:pStyle w:val="Paragrafi"/>
        <w:rPr>
          <w:szCs w:val="22"/>
        </w:rPr>
      </w:pPr>
      <w:r w:rsidRPr="006F6DC1">
        <w:rPr>
          <w:szCs w:val="22"/>
        </w:rPr>
        <w:t>Lista paraprake, sipas kërkesave të këshillit të kësaj komune, është pjesë e listës së inventarit të pronave të paluajtshme publike, shtetëror</w:t>
      </w:r>
      <w:r w:rsidR="00777EAD">
        <w:rPr>
          <w:szCs w:val="22"/>
        </w:rPr>
        <w:t>e, që janë brenda juridiksionit territorial dhe administrativ</w:t>
      </w:r>
      <w:r w:rsidRPr="006F6DC1">
        <w:rPr>
          <w:szCs w:val="22"/>
        </w:rPr>
        <w:t xml:space="preserve"> të komunës Krahës, të qarkut të Gjirokastrës,  miratuar me v</w:t>
      </w:r>
      <w:r w:rsidR="005F65A0" w:rsidRPr="006F6DC1">
        <w:rPr>
          <w:szCs w:val="22"/>
        </w:rPr>
        <w:t>endimin nr.729, datë 23.11.2005 të Këshillit të Ministrave</w:t>
      </w:r>
      <w:r w:rsidRPr="006F6DC1">
        <w:rPr>
          <w:szCs w:val="22"/>
        </w:rPr>
        <w:t xml:space="preserve"> “Për miratimin e listës së inventarit të pronave të paluajtshme shtetërore në  komunën Krahës, të qarkut të Gjirokastrës”.</w:t>
      </w:r>
    </w:p>
    <w:p w:rsidR="00DB4346" w:rsidRPr="006F6DC1" w:rsidRDefault="00DB4346" w:rsidP="008126C2">
      <w:pPr>
        <w:pStyle w:val="Paragrafi"/>
        <w:rPr>
          <w:szCs w:val="22"/>
        </w:rPr>
      </w:pPr>
      <w:r w:rsidRPr="006F6DC1">
        <w:rPr>
          <w:szCs w:val="22"/>
        </w:rPr>
        <w:t>2. Ngarkohen Ministria e Brendshme dhe komuna</w:t>
      </w:r>
      <w:r w:rsidR="00F1628B" w:rsidRPr="006F6DC1">
        <w:rPr>
          <w:szCs w:val="22"/>
        </w:rPr>
        <w:t>t</w:t>
      </w:r>
      <w:r w:rsidRPr="006F6DC1">
        <w:rPr>
          <w:szCs w:val="22"/>
        </w:rPr>
        <w:t xml:space="preserve"> Krahës për zbatimin e këtij vendimi.</w:t>
      </w:r>
    </w:p>
    <w:p w:rsidR="00DB4346" w:rsidRPr="006F6DC1" w:rsidRDefault="00DB4346" w:rsidP="008126C2">
      <w:pPr>
        <w:pStyle w:val="Paragrafi"/>
        <w:rPr>
          <w:szCs w:val="22"/>
        </w:rPr>
      </w:pPr>
      <w:r w:rsidRPr="006F6DC1">
        <w:rPr>
          <w:szCs w:val="22"/>
        </w:rPr>
        <w:t>Ky vendim hyn n</w:t>
      </w:r>
      <w:r w:rsidR="00777EAD">
        <w:rPr>
          <w:szCs w:val="22"/>
        </w:rPr>
        <w:t>ë fuqi pas botimit në Fletoren Z</w:t>
      </w:r>
      <w:r w:rsidRPr="006F6DC1">
        <w:rPr>
          <w:szCs w:val="22"/>
        </w:rPr>
        <w:t>yrtare.</w:t>
      </w:r>
    </w:p>
    <w:p w:rsidR="00DB4346" w:rsidRPr="006F6DC1" w:rsidRDefault="00DB4346" w:rsidP="008126C2">
      <w:pPr>
        <w:pStyle w:val="Paragrafi"/>
        <w:rPr>
          <w:szCs w:val="22"/>
        </w:rPr>
      </w:pP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6F6DC1" w:rsidRPr="006F6DC1" w:rsidRDefault="006F6DC1" w:rsidP="006F6DC1">
      <w:pPr>
        <w:rPr>
          <w:sz w:val="22"/>
          <w:szCs w:val="22"/>
          <w:lang w:val="en-GB"/>
        </w:rPr>
      </w:pPr>
    </w:p>
    <w:p w:rsidR="006F6DC1" w:rsidRPr="006F6DC1" w:rsidRDefault="006F6DC1" w:rsidP="006F6DC1">
      <w:pPr>
        <w:rPr>
          <w:sz w:val="22"/>
          <w:szCs w:val="22"/>
          <w:lang w:val="en-GB"/>
        </w:rPr>
      </w:pPr>
    </w:p>
    <w:p w:rsidR="006F6DC1" w:rsidRDefault="0001192B" w:rsidP="006F6DC1">
      <w:pPr>
        <w:pStyle w:val="Paragrafi"/>
        <w:ind w:firstLine="0"/>
        <w:rPr>
          <w:szCs w:val="22"/>
        </w:rPr>
      </w:pPr>
      <w:r w:rsidRPr="006F6DC1">
        <w:rPr>
          <w:szCs w:val="22"/>
        </w:rPr>
        <w:t>Komuna Krahës</w:t>
      </w:r>
      <w:r w:rsidRPr="0001192B">
        <w:rPr>
          <w:szCs w:val="22"/>
        </w:rPr>
        <w:t xml:space="preserve"> </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sidRPr="006F6DC1">
        <w:rPr>
          <w:szCs w:val="22"/>
        </w:rPr>
        <w:t>Lidhja nr.1</w:t>
      </w:r>
    </w:p>
    <w:p w:rsidR="0001192B" w:rsidRPr="006F6DC1" w:rsidRDefault="0001192B" w:rsidP="006F6DC1">
      <w:pPr>
        <w:pStyle w:val="Paragrafi"/>
        <w:ind w:firstLine="0"/>
        <w:rPr>
          <w:szCs w:val="22"/>
        </w:rPr>
      </w:pPr>
    </w:p>
    <w:tbl>
      <w:tblPr>
        <w:tblStyle w:val="TableGrid"/>
        <w:tblW w:w="0" w:type="auto"/>
        <w:jc w:val="center"/>
        <w:tblLook w:val="01E0" w:firstRow="1" w:lastRow="1" w:firstColumn="1" w:lastColumn="1" w:noHBand="0" w:noVBand="0"/>
      </w:tblPr>
      <w:tblGrid>
        <w:gridCol w:w="3413"/>
        <w:gridCol w:w="4294"/>
        <w:gridCol w:w="1580"/>
      </w:tblGrid>
      <w:tr w:rsidR="00DB4346" w:rsidRPr="006F6DC1">
        <w:trPr>
          <w:jc w:val="center"/>
        </w:trPr>
        <w:tc>
          <w:tcPr>
            <w:tcW w:w="0" w:type="auto"/>
            <w:vAlign w:val="center"/>
          </w:tcPr>
          <w:p w:rsidR="00DB4346" w:rsidRPr="006F6DC1" w:rsidRDefault="00DB4346" w:rsidP="0001192B">
            <w:pPr>
              <w:pStyle w:val="Tabele"/>
              <w:jc w:val="center"/>
              <w:rPr>
                <w:b/>
                <w:szCs w:val="22"/>
              </w:rPr>
            </w:pPr>
            <w:r w:rsidRPr="006F6DC1">
              <w:rPr>
                <w:b/>
                <w:szCs w:val="22"/>
              </w:rPr>
              <w:t>Numrat rendorë të pronave në listën e inventarit</w:t>
            </w:r>
          </w:p>
        </w:tc>
        <w:tc>
          <w:tcPr>
            <w:tcW w:w="0" w:type="auto"/>
            <w:vAlign w:val="center"/>
          </w:tcPr>
          <w:p w:rsidR="00DB4346" w:rsidRPr="006F6DC1" w:rsidRDefault="00DB4346" w:rsidP="0001192B">
            <w:pPr>
              <w:pStyle w:val="Tabele"/>
              <w:jc w:val="center"/>
              <w:rPr>
                <w:b/>
                <w:szCs w:val="22"/>
              </w:rPr>
            </w:pPr>
            <w:r w:rsidRPr="006F6DC1">
              <w:rPr>
                <w:b/>
                <w:szCs w:val="22"/>
              </w:rPr>
              <w:t>Fusha e përdorimit të pronës</w:t>
            </w:r>
          </w:p>
        </w:tc>
        <w:tc>
          <w:tcPr>
            <w:tcW w:w="0" w:type="auto"/>
            <w:vAlign w:val="center"/>
          </w:tcPr>
          <w:p w:rsidR="00DB4346" w:rsidRPr="006F6DC1" w:rsidRDefault="00DB4346" w:rsidP="0001192B">
            <w:pPr>
              <w:pStyle w:val="Tabele"/>
              <w:jc w:val="center"/>
              <w:rPr>
                <w:b/>
                <w:szCs w:val="22"/>
              </w:rPr>
            </w:pPr>
            <w:r w:rsidRPr="006F6DC1">
              <w:rPr>
                <w:b/>
                <w:szCs w:val="22"/>
              </w:rPr>
              <w:t>Lloji i transferimit</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1-4</w:t>
            </w:r>
          </w:p>
        </w:tc>
        <w:tc>
          <w:tcPr>
            <w:tcW w:w="0" w:type="auto"/>
          </w:tcPr>
          <w:p w:rsidR="00DB4346" w:rsidRPr="006F6DC1" w:rsidRDefault="00DB4346" w:rsidP="006F6DC1">
            <w:pPr>
              <w:pStyle w:val="Tabele"/>
              <w:rPr>
                <w:szCs w:val="22"/>
              </w:rPr>
            </w:pPr>
            <w:r w:rsidRPr="006F6DC1">
              <w:rPr>
                <w:szCs w:val="22"/>
              </w:rPr>
              <w:t>Prona që përdoren</w:t>
            </w:r>
            <w:r w:rsidR="005F65A0" w:rsidRPr="006F6DC1">
              <w:rPr>
                <w:szCs w:val="22"/>
              </w:rPr>
              <w:t xml:space="preserve"> për realizimin e funksioneve në fushën e</w:t>
            </w:r>
            <w:r w:rsidRPr="006F6DC1">
              <w:rPr>
                <w:szCs w:val="22"/>
              </w:rPr>
              <w:t xml:space="preserve"> shëndetit publik</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5-7</w:t>
            </w:r>
          </w:p>
        </w:tc>
        <w:tc>
          <w:tcPr>
            <w:tcW w:w="0" w:type="auto"/>
          </w:tcPr>
          <w:p w:rsidR="00DB4346" w:rsidRPr="006F6DC1" w:rsidRDefault="001B4C9E" w:rsidP="006F6DC1">
            <w:pPr>
              <w:pStyle w:val="Tabele"/>
              <w:rPr>
                <w:szCs w:val="22"/>
              </w:rPr>
            </w:pPr>
            <w:r w:rsidRPr="006F6DC1">
              <w:rPr>
                <w:szCs w:val="22"/>
              </w:rPr>
              <w:t>Prona që përdoren për realiz</w:t>
            </w:r>
            <w:r w:rsidR="00DB4346" w:rsidRPr="006F6DC1">
              <w:rPr>
                <w:szCs w:val="22"/>
              </w:rPr>
              <w:t>imin e funksioneve në fushën e zhvillimit ekonomik</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8-20</w:t>
            </w:r>
          </w:p>
        </w:tc>
        <w:tc>
          <w:tcPr>
            <w:tcW w:w="0" w:type="auto"/>
          </w:tcPr>
          <w:p w:rsidR="00DB4346" w:rsidRPr="006F6DC1" w:rsidRDefault="00DB4346" w:rsidP="006F6DC1">
            <w:pPr>
              <w:pStyle w:val="Tabele"/>
              <w:rPr>
                <w:szCs w:val="22"/>
              </w:rPr>
            </w:pPr>
            <w:r w:rsidRPr="006F6DC1">
              <w:rPr>
                <w:szCs w:val="22"/>
              </w:rPr>
              <w:t>Varrezat publike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21-118</w:t>
            </w:r>
          </w:p>
        </w:tc>
        <w:tc>
          <w:tcPr>
            <w:tcW w:w="0" w:type="auto"/>
          </w:tcPr>
          <w:p w:rsidR="00DB4346" w:rsidRPr="006F6DC1" w:rsidRDefault="00DB4346" w:rsidP="006F6DC1">
            <w:pPr>
              <w:pStyle w:val="Tabele"/>
              <w:rPr>
                <w:szCs w:val="22"/>
              </w:rPr>
            </w:pPr>
            <w:r w:rsidRPr="006F6DC1">
              <w:rPr>
                <w:szCs w:val="22"/>
              </w:rPr>
              <w:t>Troje të lira dhe hapësira publike të pazëna ndërmjet ndërtesave ose objekteve të çdo lloji</w:t>
            </w:r>
          </w:p>
        </w:tc>
        <w:tc>
          <w:tcPr>
            <w:tcW w:w="0" w:type="auto"/>
          </w:tcPr>
          <w:p w:rsidR="00DB4346" w:rsidRPr="006F6DC1" w:rsidRDefault="00DB4346" w:rsidP="006F6DC1">
            <w:pPr>
              <w:pStyle w:val="Tabele"/>
              <w:rPr>
                <w:szCs w:val="22"/>
              </w:rPr>
            </w:pPr>
            <w:r w:rsidRPr="006F6DC1">
              <w:rPr>
                <w:szCs w:val="22"/>
              </w:rPr>
              <w:t>Në përdorim</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334-337,339-342,</w:t>
            </w:r>
          </w:p>
          <w:p w:rsidR="00DB4346" w:rsidRPr="006F6DC1" w:rsidRDefault="00DB4346" w:rsidP="006F6DC1">
            <w:pPr>
              <w:pStyle w:val="Tabele"/>
              <w:rPr>
                <w:szCs w:val="22"/>
              </w:rPr>
            </w:pPr>
            <w:r w:rsidRPr="006F6DC1">
              <w:rPr>
                <w:szCs w:val="22"/>
              </w:rPr>
              <w:t>344-347,349-353,355,</w:t>
            </w:r>
          </w:p>
          <w:p w:rsidR="00DB4346" w:rsidRPr="006F6DC1" w:rsidRDefault="00DB4346" w:rsidP="006F6DC1">
            <w:pPr>
              <w:pStyle w:val="Tabele"/>
              <w:rPr>
                <w:szCs w:val="22"/>
              </w:rPr>
            </w:pPr>
            <w:r w:rsidRPr="006F6DC1">
              <w:rPr>
                <w:szCs w:val="22"/>
              </w:rPr>
              <w:t>357-359,361-364, 366,368,369</w:t>
            </w:r>
          </w:p>
        </w:tc>
        <w:tc>
          <w:tcPr>
            <w:tcW w:w="0" w:type="auto"/>
          </w:tcPr>
          <w:p w:rsidR="00DB4346" w:rsidRPr="006F6DC1" w:rsidRDefault="00DB4346" w:rsidP="006F6DC1">
            <w:pPr>
              <w:pStyle w:val="Tabele"/>
              <w:rPr>
                <w:szCs w:val="22"/>
              </w:rPr>
            </w:pPr>
            <w:r w:rsidRPr="006F6DC1">
              <w:rPr>
                <w:szCs w:val="22"/>
              </w:rPr>
              <w:t>Prona që përdoren për ushtrimin e funksioneve në fushën e bujqësisë dhe të ushqimit (toka produktive)</w:t>
            </w:r>
          </w:p>
        </w:tc>
        <w:tc>
          <w:tcPr>
            <w:tcW w:w="0" w:type="auto"/>
          </w:tcPr>
          <w:p w:rsidR="00DB4346" w:rsidRPr="006F6DC1" w:rsidRDefault="00DB4346" w:rsidP="006F6DC1">
            <w:pPr>
              <w:pStyle w:val="Tabele"/>
              <w:rPr>
                <w:szCs w:val="22"/>
              </w:rPr>
            </w:pPr>
            <w:r w:rsidRPr="006F6DC1">
              <w:rPr>
                <w:szCs w:val="22"/>
              </w:rPr>
              <w:t>Në përdorim</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338,343,348,354,356,360,</w:t>
            </w:r>
          </w:p>
          <w:p w:rsidR="00DB4346" w:rsidRPr="006F6DC1" w:rsidRDefault="00DB4346" w:rsidP="006F6DC1">
            <w:pPr>
              <w:pStyle w:val="Tabele"/>
              <w:rPr>
                <w:szCs w:val="22"/>
              </w:rPr>
            </w:pPr>
            <w:r w:rsidRPr="006F6DC1">
              <w:rPr>
                <w:szCs w:val="22"/>
              </w:rPr>
              <w:t>365,367,370,</w:t>
            </w:r>
          </w:p>
          <w:p w:rsidR="00DB4346" w:rsidRPr="006F6DC1" w:rsidRDefault="00DB4346" w:rsidP="006F6DC1">
            <w:pPr>
              <w:pStyle w:val="Tabele"/>
              <w:rPr>
                <w:szCs w:val="22"/>
              </w:rPr>
            </w:pPr>
            <w:r w:rsidRPr="006F6DC1">
              <w:rPr>
                <w:szCs w:val="22"/>
              </w:rPr>
              <w:t>727-736,372,376,379,383,</w:t>
            </w:r>
          </w:p>
          <w:p w:rsidR="00DB4346" w:rsidRPr="006F6DC1" w:rsidRDefault="00DB4346" w:rsidP="006F6DC1">
            <w:pPr>
              <w:pStyle w:val="Tabele"/>
              <w:rPr>
                <w:szCs w:val="22"/>
              </w:rPr>
            </w:pPr>
            <w:r w:rsidRPr="006F6DC1">
              <w:rPr>
                <w:szCs w:val="22"/>
              </w:rPr>
              <w:t>386,388,394,398,402</w:t>
            </w:r>
          </w:p>
        </w:tc>
        <w:tc>
          <w:tcPr>
            <w:tcW w:w="0" w:type="auto"/>
          </w:tcPr>
          <w:p w:rsidR="00DB4346" w:rsidRPr="006F6DC1" w:rsidRDefault="00DB4346" w:rsidP="006F6DC1">
            <w:pPr>
              <w:pStyle w:val="Tabele"/>
              <w:rPr>
                <w:szCs w:val="22"/>
              </w:rPr>
            </w:pPr>
            <w:r w:rsidRPr="006F6DC1">
              <w:rPr>
                <w:szCs w:val="22"/>
              </w:rPr>
              <w:t>Prona që përdoren në fushën e bujqësisë dhe ushqimit (toka joproduktive dhe kanale të treta )</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404-696</w:t>
            </w:r>
          </w:p>
        </w:tc>
        <w:tc>
          <w:tcPr>
            <w:tcW w:w="0" w:type="auto"/>
          </w:tcPr>
          <w:p w:rsidR="00DB4346" w:rsidRPr="006F6DC1" w:rsidRDefault="00DB4346" w:rsidP="006F6DC1">
            <w:pPr>
              <w:pStyle w:val="Tabele"/>
              <w:rPr>
                <w:szCs w:val="22"/>
              </w:rPr>
            </w:pPr>
            <w:r w:rsidRPr="006F6DC1">
              <w:rPr>
                <w:szCs w:val="22"/>
              </w:rPr>
              <w:t>Infrastrukturë (rrugë vendore)</w:t>
            </w:r>
          </w:p>
        </w:tc>
        <w:tc>
          <w:tcPr>
            <w:tcW w:w="0" w:type="auto"/>
          </w:tcPr>
          <w:p w:rsidR="00DB4346" w:rsidRPr="006F6DC1" w:rsidRDefault="00DB4346" w:rsidP="006F6DC1">
            <w:pPr>
              <w:pStyle w:val="Tabele"/>
              <w:rPr>
                <w:szCs w:val="22"/>
              </w:rPr>
            </w:pPr>
            <w:r w:rsidRPr="006F6DC1">
              <w:rPr>
                <w:szCs w:val="22"/>
              </w:rPr>
              <w:t>Në pronësi</w:t>
            </w:r>
          </w:p>
        </w:tc>
      </w:tr>
      <w:tr w:rsidR="00DB4346" w:rsidRPr="006F6DC1">
        <w:trPr>
          <w:jc w:val="center"/>
        </w:trPr>
        <w:tc>
          <w:tcPr>
            <w:tcW w:w="0" w:type="auto"/>
          </w:tcPr>
          <w:p w:rsidR="00DB4346" w:rsidRPr="006F6DC1" w:rsidRDefault="00DB4346" w:rsidP="006F6DC1">
            <w:pPr>
              <w:pStyle w:val="Tabele"/>
              <w:rPr>
                <w:szCs w:val="22"/>
              </w:rPr>
            </w:pPr>
            <w:r w:rsidRPr="006F6DC1">
              <w:rPr>
                <w:szCs w:val="22"/>
              </w:rPr>
              <w:t>697-699</w:t>
            </w:r>
          </w:p>
        </w:tc>
        <w:tc>
          <w:tcPr>
            <w:tcW w:w="0" w:type="auto"/>
          </w:tcPr>
          <w:p w:rsidR="00DB4346" w:rsidRPr="006F6DC1" w:rsidRDefault="00DB4346" w:rsidP="006F6DC1">
            <w:pPr>
              <w:pStyle w:val="Tabele"/>
              <w:rPr>
                <w:szCs w:val="22"/>
              </w:rPr>
            </w:pPr>
            <w:r w:rsidRPr="006F6DC1">
              <w:rPr>
                <w:szCs w:val="22"/>
              </w:rPr>
              <w:t>Prona që përdor</w:t>
            </w:r>
            <w:r w:rsidR="00F1628B" w:rsidRPr="006F6DC1">
              <w:rPr>
                <w:szCs w:val="22"/>
              </w:rPr>
              <w:t>e</w:t>
            </w:r>
            <w:r w:rsidRPr="006F6DC1">
              <w:rPr>
                <w:szCs w:val="22"/>
              </w:rPr>
              <w:t>n</w:t>
            </w:r>
            <w:r w:rsidR="00F1628B" w:rsidRPr="006F6DC1">
              <w:rPr>
                <w:szCs w:val="22"/>
              </w:rPr>
              <w:t xml:space="preserve"> për ushtrimin e funksioneve</w:t>
            </w:r>
            <w:r w:rsidRPr="006F6DC1">
              <w:rPr>
                <w:szCs w:val="22"/>
              </w:rPr>
              <w:t xml:space="preserve"> në fushën e ujësjellës-kanalizimeve</w:t>
            </w:r>
          </w:p>
        </w:tc>
        <w:tc>
          <w:tcPr>
            <w:tcW w:w="0" w:type="auto"/>
          </w:tcPr>
          <w:p w:rsidR="00DB4346" w:rsidRPr="006F6DC1" w:rsidRDefault="00DB4346" w:rsidP="006F6DC1">
            <w:pPr>
              <w:pStyle w:val="Tabele"/>
              <w:rPr>
                <w:szCs w:val="22"/>
              </w:rPr>
            </w:pPr>
            <w:r w:rsidRPr="006F6DC1">
              <w:rPr>
                <w:szCs w:val="22"/>
              </w:rPr>
              <w:t>Në pronësi</w:t>
            </w:r>
          </w:p>
        </w:tc>
      </w:tr>
    </w:tbl>
    <w:p w:rsidR="00DB4346" w:rsidRPr="006F6DC1" w:rsidRDefault="00DB4346" w:rsidP="008126C2">
      <w:pPr>
        <w:pStyle w:val="Paragrafi"/>
        <w:ind w:firstLine="0"/>
        <w:rPr>
          <w:szCs w:val="22"/>
        </w:rPr>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Nr.781,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SHPRONËSIMIN, PËR INTERES PUBLIK, TË PRONARIT TË PASURISË SË PALUAJTSHME, PRONË PRIVATE, E CILA PREKET NGA NDËRTIMI I SHKOLL</w:t>
      </w:r>
      <w:r w:rsidR="00F1628B" w:rsidRPr="006F6DC1">
        <w:t>ËS 9-VJEÇARE, NË BASHKINË KAMËZ</w:t>
      </w:r>
      <w:r w:rsidRPr="006F6DC1">
        <w:t xml:space="preserve"> (BATHORE 5), TIRANË</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Në mbështetje të nenit 100 të Kushtetutë</w:t>
      </w:r>
      <w:r w:rsidR="00A5228A" w:rsidRPr="006F6DC1">
        <w:rPr>
          <w:szCs w:val="22"/>
        </w:rPr>
        <w:t>s, të neneve 5, pika 1, 20 e 21 të </w:t>
      </w:r>
      <w:r w:rsidR="005F65A0" w:rsidRPr="006F6DC1">
        <w:rPr>
          <w:szCs w:val="22"/>
        </w:rPr>
        <w:t>ligjit nr.8561, datë 22.12.1999</w:t>
      </w:r>
      <w:r w:rsidRPr="006F6DC1">
        <w:rPr>
          <w:szCs w:val="22"/>
        </w:rPr>
        <w:t xml:space="preserve"> “ Për shpronësimet dhe marrjen në përdorim të përkohshëm të pasurisë, pronë priv</w:t>
      </w:r>
      <w:r w:rsidR="00F1628B" w:rsidRPr="006F6DC1">
        <w:rPr>
          <w:szCs w:val="22"/>
        </w:rPr>
        <w:t>ate, për interes publik”</w:t>
      </w:r>
      <w:r w:rsidR="005F65A0" w:rsidRPr="006F6DC1">
        <w:rPr>
          <w:szCs w:val="22"/>
        </w:rPr>
        <w:t xml:space="preserve"> dhe të</w:t>
      </w:r>
      <w:r w:rsidR="00A5228A" w:rsidRPr="006F6DC1">
        <w:rPr>
          <w:szCs w:val="22"/>
        </w:rPr>
        <w:t> </w:t>
      </w:r>
      <w:r w:rsidRPr="006F6DC1">
        <w:rPr>
          <w:szCs w:val="22"/>
        </w:rPr>
        <w:t>l</w:t>
      </w:r>
      <w:r w:rsidR="00F1628B" w:rsidRPr="006F6DC1">
        <w:rPr>
          <w:szCs w:val="22"/>
        </w:rPr>
        <w:t>igjit nr.10025, datë 27.11.2008</w:t>
      </w:r>
      <w:r w:rsidRPr="006F6DC1">
        <w:rPr>
          <w:szCs w:val="22"/>
        </w:rPr>
        <w:t xml:space="preserve"> “Për buxhetin </w:t>
      </w:r>
      <w:r w:rsidR="00F1628B" w:rsidRPr="006F6DC1">
        <w:rPr>
          <w:szCs w:val="22"/>
        </w:rPr>
        <w:t>e vitit 2009”, me propozimin e M</w:t>
      </w:r>
      <w:r w:rsidRPr="006F6DC1">
        <w:rPr>
          <w:szCs w:val="22"/>
        </w:rPr>
        <w:t>inistrit të Arsimit dhe Shkencës, Këshilli i Ministrave        </w:t>
      </w:r>
    </w:p>
    <w:p w:rsidR="00DB4346" w:rsidRPr="006F6DC1" w:rsidRDefault="00DB4346" w:rsidP="008126C2">
      <w:pPr>
        <w:pStyle w:val="Paragrafi"/>
        <w:rPr>
          <w:szCs w:val="22"/>
        </w:rPr>
      </w:pP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Shpronësimin, për interes publik, të pronarit të pasurisë së paluajtshme, pronë private, që preket nga ndërtimi i shkollës 9-vjeçare, në bashkinë Kamëz</w:t>
      </w:r>
      <w:r w:rsidR="00285BFD" w:rsidRPr="006F6DC1">
        <w:rPr>
          <w:szCs w:val="22"/>
        </w:rPr>
        <w:t>,</w:t>
      </w:r>
      <w:r w:rsidRPr="006F6DC1">
        <w:rPr>
          <w:szCs w:val="22"/>
        </w:rPr>
        <w:t xml:space="preserve"> (Bathore 5), Tiranë.</w:t>
      </w:r>
    </w:p>
    <w:p w:rsidR="00DB4346" w:rsidRPr="006F6DC1" w:rsidRDefault="00DB4346" w:rsidP="008126C2">
      <w:pPr>
        <w:pStyle w:val="Paragrafi"/>
        <w:rPr>
          <w:szCs w:val="22"/>
        </w:rPr>
      </w:pPr>
      <w:r w:rsidRPr="006F6DC1">
        <w:rPr>
          <w:szCs w:val="22"/>
        </w:rPr>
        <w:t>2. Shpronësimi të bëhet në favor të bashkisë Kamëz.</w:t>
      </w:r>
    </w:p>
    <w:p w:rsidR="00DB4346" w:rsidRPr="006F6DC1" w:rsidRDefault="00DB4346" w:rsidP="008126C2">
      <w:pPr>
        <w:pStyle w:val="Paragrafi"/>
        <w:rPr>
          <w:szCs w:val="22"/>
        </w:rPr>
      </w:pPr>
      <w:r w:rsidRPr="006F6DC1">
        <w:rPr>
          <w:szCs w:val="22"/>
        </w:rPr>
        <w:t>3. Pronari i pasurisë së paluajtshme, pronë private, që shpronësohet, të kompensohet në vlerë të plotë, sipas masës përkatëse, që paraqitet në tabelën, që i bashkëlidhet këtij vendimi, si pjesë përbërëse e tij, për sipërfaqen 5 000 (pesë mijë) m</w:t>
      </w:r>
      <w:r w:rsidRPr="006F6DC1">
        <w:rPr>
          <w:szCs w:val="22"/>
          <w:vertAlign w:val="superscript"/>
        </w:rPr>
        <w:t>2</w:t>
      </w:r>
      <w:r w:rsidRPr="006F6DC1">
        <w:rPr>
          <w:szCs w:val="22"/>
        </w:rPr>
        <w:t>, tokë/truall, e vlerësuar me 2 834 (dy mijë e tetëqind e tridhjetë e katër) lekë/ m</w:t>
      </w:r>
      <w:r w:rsidRPr="006F6DC1">
        <w:rPr>
          <w:szCs w:val="22"/>
          <w:vertAlign w:val="superscript"/>
        </w:rPr>
        <w:t>2</w:t>
      </w:r>
      <w:r w:rsidRPr="006F6DC1">
        <w:rPr>
          <w:szCs w:val="22"/>
        </w:rPr>
        <w:t>, me vlerë të përgjithshme shpronësimi 14 170 000 (katërmbëdhjetë milionë e njëqind e shtatëdhjetë) mijë lekë.</w:t>
      </w:r>
    </w:p>
    <w:p w:rsidR="00DB4346" w:rsidRPr="006F6DC1" w:rsidRDefault="00A5228A" w:rsidP="008126C2">
      <w:pPr>
        <w:pStyle w:val="Paragrafi"/>
        <w:rPr>
          <w:szCs w:val="22"/>
        </w:rPr>
      </w:pPr>
      <w:r w:rsidRPr="006F6DC1">
        <w:rPr>
          <w:szCs w:val="22"/>
        </w:rPr>
        <w:t xml:space="preserve">4. </w:t>
      </w:r>
      <w:r w:rsidR="00DB4346" w:rsidRPr="006F6DC1">
        <w:rPr>
          <w:szCs w:val="22"/>
        </w:rPr>
        <w:t>Shpenzimet procedurale, në shumën 273 500 (dyqind e shtatëdhjetë e tre mijë e pesëqind) lekë, të përballohen nga bashkia Kamëz.</w:t>
      </w:r>
    </w:p>
    <w:p w:rsidR="00DB4346" w:rsidRPr="006F6DC1" w:rsidRDefault="00A5228A" w:rsidP="008126C2">
      <w:pPr>
        <w:pStyle w:val="Paragrafi"/>
        <w:rPr>
          <w:szCs w:val="22"/>
        </w:rPr>
      </w:pPr>
      <w:r w:rsidRPr="006F6DC1">
        <w:rPr>
          <w:szCs w:val="22"/>
        </w:rPr>
        <w:t xml:space="preserve">5. </w:t>
      </w:r>
      <w:r w:rsidR="00DB4346" w:rsidRPr="006F6DC1">
        <w:rPr>
          <w:szCs w:val="22"/>
        </w:rPr>
        <w:t>Vlera e përgjithshme e shpronësimit, 14 170 000 (katërmbëdhjetë milionë e njëqind e shtatëdhjetë) mijë lekë, të përballohet nga buxheti i vitit 2009, miratuar për Ministrinë e Arsimit dhe Shkencës.</w:t>
      </w:r>
    </w:p>
    <w:p w:rsidR="006F6DC1" w:rsidRPr="006F6DC1" w:rsidRDefault="006F6DC1" w:rsidP="008126C2">
      <w:pPr>
        <w:pStyle w:val="Paragrafi"/>
        <w:rPr>
          <w:szCs w:val="22"/>
        </w:rPr>
      </w:pPr>
    </w:p>
    <w:p w:rsidR="00A5228A" w:rsidRPr="006F6DC1" w:rsidRDefault="00A5228A" w:rsidP="008126C2">
      <w:pPr>
        <w:pStyle w:val="Paragrafi"/>
        <w:rPr>
          <w:szCs w:val="22"/>
        </w:rPr>
      </w:pPr>
      <w:r w:rsidRPr="006F6DC1">
        <w:rPr>
          <w:szCs w:val="22"/>
        </w:rPr>
        <w:t xml:space="preserve">6. </w:t>
      </w:r>
      <w:r w:rsidR="00DB4346" w:rsidRPr="006F6DC1">
        <w:rPr>
          <w:szCs w:val="22"/>
        </w:rPr>
        <w:t>Shpronësimi të fillojë e të përfundojë brenda muajit gusht 2009.</w:t>
      </w:r>
    </w:p>
    <w:p w:rsidR="00DB4346" w:rsidRPr="006F6DC1" w:rsidRDefault="00285BFD" w:rsidP="008126C2">
      <w:pPr>
        <w:pStyle w:val="Paragrafi"/>
        <w:rPr>
          <w:szCs w:val="22"/>
        </w:rPr>
      </w:pPr>
      <w:r w:rsidRPr="006F6DC1">
        <w:rPr>
          <w:szCs w:val="22"/>
        </w:rPr>
        <w:t xml:space="preserve">7. </w:t>
      </w:r>
      <w:r w:rsidR="00DB4346" w:rsidRPr="006F6DC1">
        <w:rPr>
          <w:szCs w:val="22"/>
        </w:rPr>
        <w:t>Bashkia Kamëz të bëjë likuidimin e pronarit, brenda a</w:t>
      </w:r>
      <w:r w:rsidR="00A5228A" w:rsidRPr="006F6DC1">
        <w:rPr>
          <w:szCs w:val="22"/>
        </w:rPr>
        <w:t>fatit të parashikuar në pikën 6</w:t>
      </w:r>
      <w:r w:rsidR="00DB4346" w:rsidRPr="006F6DC1">
        <w:rPr>
          <w:szCs w:val="22"/>
        </w:rPr>
        <w:t xml:space="preserve"> të këtij vendimi.</w:t>
      </w:r>
    </w:p>
    <w:p w:rsidR="00DB4346" w:rsidRPr="006F6DC1" w:rsidRDefault="00DB4346" w:rsidP="008126C2">
      <w:pPr>
        <w:pStyle w:val="Paragrafi"/>
        <w:rPr>
          <w:szCs w:val="22"/>
        </w:rPr>
      </w:pPr>
      <w:r w:rsidRPr="006F6DC1">
        <w:rPr>
          <w:szCs w:val="22"/>
        </w:rPr>
        <w:t> </w:t>
      </w:r>
      <w:r w:rsidR="00285BFD" w:rsidRPr="006F6DC1">
        <w:rPr>
          <w:szCs w:val="22"/>
        </w:rPr>
        <w:t>8</w:t>
      </w:r>
      <w:r w:rsidR="00A5228A" w:rsidRPr="006F6DC1">
        <w:rPr>
          <w:szCs w:val="22"/>
        </w:rPr>
        <w:t xml:space="preserve">. </w:t>
      </w:r>
      <w:r w:rsidRPr="006F6DC1">
        <w:rPr>
          <w:szCs w:val="22"/>
        </w:rPr>
        <w:t>Ngarkohen Ministria e Arsimit dhe Shkencës dhe bashkia Kamëz për zbatimin e këtij vendimi.</w:t>
      </w:r>
    </w:p>
    <w:p w:rsidR="00DB4346" w:rsidRPr="006F6DC1" w:rsidRDefault="00DB4346" w:rsidP="008126C2">
      <w:pPr>
        <w:pStyle w:val="Paragrafi"/>
        <w:rPr>
          <w:szCs w:val="22"/>
        </w:rPr>
      </w:pPr>
      <w:r w:rsidRPr="006F6DC1">
        <w:rPr>
          <w:szCs w:val="22"/>
        </w:rPr>
        <w:t> Ky vendim hyn në fuqi menjëherë dhe botohet në Fletoren Zyrtare.</w:t>
      </w:r>
    </w:p>
    <w:p w:rsidR="00DB4346" w:rsidRPr="006F6DC1" w:rsidRDefault="00DB4346" w:rsidP="008126C2">
      <w:pPr>
        <w:pStyle w:val="Paragrafi"/>
        <w:rPr>
          <w:szCs w:val="22"/>
        </w:rPr>
      </w:pP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zCs w:val="22"/>
        </w:rPr>
      </w:pPr>
    </w:p>
    <w:p w:rsidR="00DB4346" w:rsidRPr="006F6DC1" w:rsidRDefault="00A5228A" w:rsidP="008126C2">
      <w:pPr>
        <w:pStyle w:val="TitulliTitull"/>
        <w:keepNext w:val="0"/>
      </w:pPr>
      <w:r w:rsidRPr="006F6DC1">
        <w:t>Lista e pronarit që do të shëpronësohet</w:t>
      </w:r>
      <w:r w:rsidR="00DB4346" w:rsidRPr="006F6DC1">
        <w:t xml:space="preserve"> si rezultat i ndërtimit të shkollës 9-vjeçare në Bashkinë Kamëz</w:t>
      </w:r>
    </w:p>
    <w:p w:rsidR="00DB4346" w:rsidRPr="006F6DC1" w:rsidRDefault="00DB4346" w:rsidP="008126C2">
      <w:pPr>
        <w:pStyle w:val="Paragrafi"/>
        <w:rPr>
          <w:szCs w:val="22"/>
        </w:rPr>
      </w:pPr>
    </w:p>
    <w:tbl>
      <w:tblPr>
        <w:tblStyle w:val="TableGrid"/>
        <w:tblW w:w="0" w:type="auto"/>
        <w:tblLook w:val="01E0" w:firstRow="1" w:lastRow="1" w:firstColumn="1" w:lastColumn="1" w:noHBand="0" w:noVBand="0"/>
      </w:tblPr>
      <w:tblGrid>
        <w:gridCol w:w="1728"/>
        <w:gridCol w:w="1424"/>
        <w:gridCol w:w="935"/>
        <w:gridCol w:w="1035"/>
        <w:gridCol w:w="1264"/>
        <w:gridCol w:w="1265"/>
        <w:gridCol w:w="1360"/>
      </w:tblGrid>
      <w:tr w:rsidR="00DB4346" w:rsidRPr="006F6DC1">
        <w:tc>
          <w:tcPr>
            <w:tcW w:w="1728" w:type="dxa"/>
            <w:vAlign w:val="center"/>
          </w:tcPr>
          <w:p w:rsidR="00DB4346" w:rsidRPr="006F6DC1" w:rsidRDefault="00DB4346" w:rsidP="008126C2">
            <w:pPr>
              <w:pStyle w:val="Paragrafi"/>
              <w:ind w:firstLine="0"/>
              <w:jc w:val="center"/>
              <w:rPr>
                <w:b/>
                <w:szCs w:val="22"/>
              </w:rPr>
            </w:pPr>
            <w:r w:rsidRPr="006F6DC1">
              <w:rPr>
                <w:b/>
                <w:szCs w:val="22"/>
              </w:rPr>
              <w:t>Pronari</w:t>
            </w:r>
          </w:p>
        </w:tc>
        <w:tc>
          <w:tcPr>
            <w:tcW w:w="1424" w:type="dxa"/>
            <w:vAlign w:val="center"/>
          </w:tcPr>
          <w:p w:rsidR="00DB4346" w:rsidRPr="006F6DC1" w:rsidRDefault="00DB4346" w:rsidP="008126C2">
            <w:pPr>
              <w:pStyle w:val="Paragrafi"/>
              <w:ind w:firstLine="0"/>
              <w:jc w:val="center"/>
              <w:rPr>
                <w:b/>
                <w:szCs w:val="22"/>
              </w:rPr>
            </w:pPr>
            <w:r w:rsidRPr="006F6DC1">
              <w:rPr>
                <w:b/>
                <w:szCs w:val="22"/>
              </w:rPr>
              <w:t>Z.K.</w:t>
            </w:r>
          </w:p>
        </w:tc>
        <w:tc>
          <w:tcPr>
            <w:tcW w:w="869" w:type="dxa"/>
            <w:vAlign w:val="center"/>
          </w:tcPr>
          <w:p w:rsidR="00DB4346" w:rsidRPr="006F6DC1" w:rsidRDefault="00DB4346" w:rsidP="008126C2">
            <w:pPr>
              <w:pStyle w:val="Paragrafi"/>
              <w:ind w:firstLine="0"/>
              <w:jc w:val="center"/>
              <w:rPr>
                <w:b/>
                <w:szCs w:val="22"/>
              </w:rPr>
            </w:pPr>
            <w:r w:rsidRPr="006F6DC1">
              <w:rPr>
                <w:b/>
                <w:szCs w:val="22"/>
              </w:rPr>
              <w:t>Nr.pas.</w:t>
            </w:r>
          </w:p>
        </w:tc>
        <w:tc>
          <w:tcPr>
            <w:tcW w:w="1035" w:type="dxa"/>
            <w:vAlign w:val="center"/>
          </w:tcPr>
          <w:p w:rsidR="00DB4346" w:rsidRPr="006F6DC1" w:rsidRDefault="00DB4346" w:rsidP="008126C2">
            <w:pPr>
              <w:pStyle w:val="Paragrafi"/>
              <w:ind w:firstLine="0"/>
              <w:jc w:val="center"/>
              <w:rPr>
                <w:b/>
                <w:szCs w:val="22"/>
              </w:rPr>
            </w:pPr>
            <w:r w:rsidRPr="006F6DC1">
              <w:rPr>
                <w:b/>
                <w:szCs w:val="22"/>
              </w:rPr>
              <w:t>Sip.</w:t>
            </w:r>
          </w:p>
          <w:p w:rsidR="00DB4346" w:rsidRPr="006F6DC1" w:rsidRDefault="00DB4346" w:rsidP="008126C2">
            <w:pPr>
              <w:pStyle w:val="Paragrafi"/>
              <w:ind w:firstLine="0"/>
              <w:jc w:val="center"/>
              <w:rPr>
                <w:b/>
                <w:szCs w:val="22"/>
              </w:rPr>
            </w:pPr>
            <w:r w:rsidRPr="006F6DC1">
              <w:rPr>
                <w:b/>
                <w:szCs w:val="22"/>
              </w:rPr>
              <w:t>truall</w:t>
            </w:r>
          </w:p>
        </w:tc>
        <w:tc>
          <w:tcPr>
            <w:tcW w:w="1264" w:type="dxa"/>
            <w:vAlign w:val="center"/>
          </w:tcPr>
          <w:p w:rsidR="00DB4346" w:rsidRPr="006F6DC1" w:rsidRDefault="00DB4346" w:rsidP="008126C2">
            <w:pPr>
              <w:pStyle w:val="Paragrafi"/>
              <w:ind w:firstLine="0"/>
              <w:jc w:val="center"/>
              <w:rPr>
                <w:b/>
                <w:szCs w:val="22"/>
              </w:rPr>
            </w:pPr>
            <w:r w:rsidRPr="006F6DC1">
              <w:rPr>
                <w:b/>
                <w:szCs w:val="22"/>
              </w:rPr>
              <w:t>Çmimi truall lek/m</w:t>
            </w:r>
            <w:r w:rsidRPr="006F6DC1">
              <w:rPr>
                <w:b/>
                <w:szCs w:val="22"/>
                <w:vertAlign w:val="superscript"/>
              </w:rPr>
              <w:t>2</w:t>
            </w:r>
          </w:p>
        </w:tc>
        <w:tc>
          <w:tcPr>
            <w:tcW w:w="1265" w:type="dxa"/>
            <w:vAlign w:val="center"/>
          </w:tcPr>
          <w:p w:rsidR="00DB4346" w:rsidRPr="006F6DC1" w:rsidRDefault="00DB4346" w:rsidP="008126C2">
            <w:pPr>
              <w:pStyle w:val="Paragrafi"/>
              <w:ind w:firstLine="0"/>
              <w:jc w:val="center"/>
              <w:rPr>
                <w:b/>
                <w:szCs w:val="22"/>
              </w:rPr>
            </w:pPr>
            <w:r w:rsidRPr="006F6DC1">
              <w:rPr>
                <w:b/>
                <w:szCs w:val="22"/>
              </w:rPr>
              <w:t>Vlera tokës</w:t>
            </w:r>
          </w:p>
          <w:p w:rsidR="00DB4346" w:rsidRPr="006F6DC1" w:rsidRDefault="00DB4346" w:rsidP="008126C2">
            <w:pPr>
              <w:pStyle w:val="Paragrafi"/>
              <w:ind w:firstLine="0"/>
              <w:jc w:val="center"/>
              <w:rPr>
                <w:b/>
                <w:szCs w:val="22"/>
              </w:rPr>
            </w:pPr>
            <w:r w:rsidRPr="006F6DC1">
              <w:rPr>
                <w:b/>
                <w:szCs w:val="22"/>
              </w:rPr>
              <w:t>(lekë)</w:t>
            </w:r>
          </w:p>
        </w:tc>
        <w:tc>
          <w:tcPr>
            <w:tcW w:w="1271" w:type="dxa"/>
            <w:vAlign w:val="center"/>
          </w:tcPr>
          <w:p w:rsidR="00DB4346" w:rsidRPr="006F6DC1" w:rsidRDefault="00DB4346" w:rsidP="008126C2">
            <w:pPr>
              <w:pStyle w:val="Paragrafi"/>
              <w:ind w:firstLine="0"/>
              <w:jc w:val="center"/>
              <w:rPr>
                <w:b/>
                <w:szCs w:val="22"/>
              </w:rPr>
            </w:pPr>
            <w:r w:rsidRPr="006F6DC1">
              <w:rPr>
                <w:b/>
                <w:szCs w:val="22"/>
              </w:rPr>
              <w:t>Vlerë totale shpronësimi (lekë)</w:t>
            </w:r>
          </w:p>
        </w:tc>
      </w:tr>
      <w:tr w:rsidR="00DB4346" w:rsidRPr="006F6DC1">
        <w:tc>
          <w:tcPr>
            <w:tcW w:w="1728" w:type="dxa"/>
          </w:tcPr>
          <w:p w:rsidR="00DB4346" w:rsidRPr="006F6DC1" w:rsidRDefault="00DB4346" w:rsidP="008126C2">
            <w:pPr>
              <w:pStyle w:val="Paragrafi"/>
              <w:ind w:firstLine="0"/>
              <w:rPr>
                <w:szCs w:val="22"/>
              </w:rPr>
            </w:pPr>
            <w:r w:rsidRPr="006F6DC1">
              <w:rPr>
                <w:szCs w:val="22"/>
              </w:rPr>
              <w:t>Suat Hysen Jegeni</w:t>
            </w:r>
          </w:p>
        </w:tc>
        <w:tc>
          <w:tcPr>
            <w:tcW w:w="1424" w:type="dxa"/>
          </w:tcPr>
          <w:p w:rsidR="00DB4346" w:rsidRPr="006F6DC1" w:rsidRDefault="00DB4346" w:rsidP="008126C2">
            <w:pPr>
              <w:pStyle w:val="Paragrafi"/>
              <w:ind w:firstLine="0"/>
              <w:rPr>
                <w:szCs w:val="22"/>
              </w:rPr>
            </w:pPr>
            <w:r w:rsidRPr="006F6DC1">
              <w:rPr>
                <w:szCs w:val="22"/>
              </w:rPr>
              <w:t>2066</w:t>
            </w:r>
          </w:p>
        </w:tc>
        <w:tc>
          <w:tcPr>
            <w:tcW w:w="869" w:type="dxa"/>
          </w:tcPr>
          <w:p w:rsidR="00DB4346" w:rsidRPr="006F6DC1" w:rsidRDefault="00DB4346" w:rsidP="008126C2">
            <w:pPr>
              <w:pStyle w:val="Paragrafi"/>
              <w:ind w:firstLine="0"/>
              <w:rPr>
                <w:szCs w:val="22"/>
              </w:rPr>
            </w:pPr>
            <w:r w:rsidRPr="006F6DC1">
              <w:rPr>
                <w:szCs w:val="22"/>
              </w:rPr>
              <w:t>209/44</w:t>
            </w:r>
          </w:p>
        </w:tc>
        <w:tc>
          <w:tcPr>
            <w:tcW w:w="1035" w:type="dxa"/>
          </w:tcPr>
          <w:p w:rsidR="00DB4346" w:rsidRPr="006F6DC1" w:rsidRDefault="00DB4346" w:rsidP="008126C2">
            <w:pPr>
              <w:pStyle w:val="Paragrafi"/>
              <w:ind w:firstLine="0"/>
              <w:rPr>
                <w:szCs w:val="22"/>
              </w:rPr>
            </w:pPr>
            <w:r w:rsidRPr="006F6DC1">
              <w:rPr>
                <w:szCs w:val="22"/>
              </w:rPr>
              <w:t>5000</w:t>
            </w:r>
          </w:p>
        </w:tc>
        <w:tc>
          <w:tcPr>
            <w:tcW w:w="1264" w:type="dxa"/>
          </w:tcPr>
          <w:p w:rsidR="00DB4346" w:rsidRPr="006F6DC1" w:rsidRDefault="00DB4346" w:rsidP="008126C2">
            <w:pPr>
              <w:pStyle w:val="Paragrafi"/>
              <w:ind w:firstLine="0"/>
              <w:rPr>
                <w:szCs w:val="22"/>
              </w:rPr>
            </w:pPr>
            <w:r w:rsidRPr="006F6DC1">
              <w:rPr>
                <w:szCs w:val="22"/>
              </w:rPr>
              <w:t>2834</w:t>
            </w:r>
          </w:p>
        </w:tc>
        <w:tc>
          <w:tcPr>
            <w:tcW w:w="1265" w:type="dxa"/>
          </w:tcPr>
          <w:p w:rsidR="00DB4346" w:rsidRPr="006F6DC1" w:rsidRDefault="00DB4346" w:rsidP="008126C2">
            <w:pPr>
              <w:pStyle w:val="Paragrafi"/>
              <w:ind w:firstLine="0"/>
              <w:rPr>
                <w:szCs w:val="22"/>
              </w:rPr>
            </w:pPr>
            <w:r w:rsidRPr="006F6DC1">
              <w:rPr>
                <w:szCs w:val="22"/>
              </w:rPr>
              <w:t>14170000</w:t>
            </w:r>
          </w:p>
        </w:tc>
        <w:tc>
          <w:tcPr>
            <w:tcW w:w="1271" w:type="dxa"/>
          </w:tcPr>
          <w:p w:rsidR="00DB4346" w:rsidRPr="006F6DC1" w:rsidRDefault="00DB4346" w:rsidP="008126C2">
            <w:pPr>
              <w:pStyle w:val="Paragrafi"/>
              <w:ind w:firstLine="0"/>
              <w:rPr>
                <w:szCs w:val="22"/>
              </w:rPr>
            </w:pPr>
            <w:r w:rsidRPr="006F6DC1">
              <w:rPr>
                <w:szCs w:val="22"/>
              </w:rPr>
              <w:t>14170000</w:t>
            </w:r>
          </w:p>
        </w:tc>
      </w:tr>
    </w:tbl>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Vlera</w:t>
      </w:r>
      <w:r w:rsidR="00A5228A" w:rsidRPr="006F6DC1">
        <w:rPr>
          <w:szCs w:val="22"/>
        </w:rPr>
        <w:t xml:space="preserve"> totale e shpronësimit është 14 170 </w:t>
      </w:r>
      <w:r w:rsidRPr="006F6DC1">
        <w:rPr>
          <w:szCs w:val="22"/>
        </w:rPr>
        <w:t>000 (katërmbëdhjetë</w:t>
      </w:r>
      <w:r w:rsidR="00285BFD" w:rsidRPr="006F6DC1">
        <w:rPr>
          <w:szCs w:val="22"/>
        </w:rPr>
        <w:t xml:space="preserve"> </w:t>
      </w:r>
      <w:r w:rsidRPr="006F6DC1">
        <w:rPr>
          <w:szCs w:val="22"/>
        </w:rPr>
        <w:t>milion</w:t>
      </w:r>
      <w:r w:rsidR="00A5228A" w:rsidRPr="006F6DC1">
        <w:rPr>
          <w:szCs w:val="22"/>
        </w:rPr>
        <w:t>ë</w:t>
      </w:r>
      <w:r w:rsidRPr="006F6DC1">
        <w:rPr>
          <w:szCs w:val="22"/>
        </w:rPr>
        <w:t xml:space="preserve"> e njëqind e shtatëdhjetë mijë) lekë.</w:t>
      </w:r>
    </w:p>
    <w:p w:rsidR="00DB4346" w:rsidRPr="006F6DC1" w:rsidRDefault="00DB4346" w:rsidP="008126C2">
      <w:pPr>
        <w:pStyle w:val="Paragrafi"/>
        <w:rPr>
          <w:szCs w:val="22"/>
        </w:rPr>
      </w:pPr>
    </w:p>
    <w:p w:rsidR="0001192B" w:rsidRPr="006F6DC1" w:rsidRDefault="0001192B" w:rsidP="008126C2">
      <w:pPr>
        <w:pStyle w:val="Paragrafi"/>
        <w:rPr>
          <w:szCs w:val="22"/>
        </w:rPr>
      </w:pPr>
    </w:p>
    <w:p w:rsidR="00DB4346" w:rsidRPr="006F6DC1" w:rsidRDefault="00DB4346" w:rsidP="008126C2">
      <w:pPr>
        <w:pStyle w:val="Paragrafi"/>
        <w:rPr>
          <w:szCs w:val="22"/>
        </w:rPr>
      </w:pPr>
    </w:p>
    <w:p w:rsidR="00DB4346" w:rsidRPr="006F6DC1" w:rsidRDefault="00DB4346" w:rsidP="008126C2">
      <w:pPr>
        <w:pStyle w:val="Akti"/>
        <w:keepNext w:val="0"/>
      </w:pPr>
      <w:r w:rsidRPr="006F6DC1">
        <w:t>VENDIM</w:t>
      </w:r>
    </w:p>
    <w:p w:rsidR="00DB4346" w:rsidRPr="006F6DC1" w:rsidRDefault="00DB4346" w:rsidP="008126C2">
      <w:pPr>
        <w:pStyle w:val="NumriData"/>
        <w:keepNext w:val="0"/>
        <w:rPr>
          <w:szCs w:val="22"/>
        </w:rPr>
      </w:pPr>
      <w:r w:rsidRPr="006F6DC1">
        <w:rPr>
          <w:szCs w:val="22"/>
        </w:rPr>
        <w:t>Nr.782, datë 15.7.2009</w:t>
      </w:r>
    </w:p>
    <w:p w:rsidR="00DB4346" w:rsidRPr="006F6DC1" w:rsidRDefault="00DB4346" w:rsidP="008126C2">
      <w:pPr>
        <w:pStyle w:val="Paragrafi"/>
        <w:rPr>
          <w:szCs w:val="22"/>
        </w:rPr>
      </w:pPr>
    </w:p>
    <w:p w:rsidR="00DB4346" w:rsidRPr="006F6DC1" w:rsidRDefault="00DB4346" w:rsidP="008126C2">
      <w:pPr>
        <w:pStyle w:val="Titulli"/>
        <w:keepNext w:val="0"/>
      </w:pPr>
      <w:r w:rsidRPr="006F6DC1">
        <w:t>PËR SHPRONËSIMIN, PËR INTERES PUBLIK, TË PRONARIT TË PASURISË SË PALUAJTSHME, PRONË PRIVATE, E CILA PREKET NGA NDËRTIMI I SHKOLLËS 9-VJEÇARE, NË BASHKINË KAMËZ (BATHORE 6), TIRANË</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Në mbështetje të nenit 100 të Kushtetutë</w:t>
      </w:r>
      <w:r w:rsidR="00761122" w:rsidRPr="006F6DC1">
        <w:rPr>
          <w:szCs w:val="22"/>
        </w:rPr>
        <w:t>s, të neneve 5, pika 1, 20 e 21 të ligjit nr.8561, datë 22.12.1999 “</w:t>
      </w:r>
      <w:r w:rsidRPr="006F6DC1">
        <w:rPr>
          <w:szCs w:val="22"/>
        </w:rPr>
        <w:t xml:space="preserve">Për shpronësimet dhe marrjen në përdorim të përkohshëm të pasurisë, pronë private, për interes publik”, dhe </w:t>
      </w:r>
      <w:r w:rsidR="00DD01DE" w:rsidRPr="006F6DC1">
        <w:rPr>
          <w:szCs w:val="22"/>
        </w:rPr>
        <w:t>të </w:t>
      </w:r>
      <w:r w:rsidRPr="006F6DC1">
        <w:rPr>
          <w:szCs w:val="22"/>
        </w:rPr>
        <w:t>l</w:t>
      </w:r>
      <w:r w:rsidR="007968E1" w:rsidRPr="006F6DC1">
        <w:rPr>
          <w:szCs w:val="22"/>
        </w:rPr>
        <w:t>igjit nr.10025, datë 27.11.2008</w:t>
      </w:r>
      <w:r w:rsidRPr="006F6DC1">
        <w:rPr>
          <w:szCs w:val="22"/>
        </w:rPr>
        <w:t xml:space="preserve"> “Për buxhetin </w:t>
      </w:r>
      <w:r w:rsidR="002442B1" w:rsidRPr="006F6DC1">
        <w:rPr>
          <w:szCs w:val="22"/>
        </w:rPr>
        <w:t>e vitit 2009”, me propozimin e M</w:t>
      </w:r>
      <w:r w:rsidRPr="006F6DC1">
        <w:rPr>
          <w:szCs w:val="22"/>
        </w:rPr>
        <w:t>inistrit të Arsimit dhe Shkencës, Këshilli i Ministrave        </w:t>
      </w:r>
    </w:p>
    <w:p w:rsidR="00DB4346" w:rsidRPr="006F6DC1" w:rsidRDefault="00DB4346" w:rsidP="008126C2">
      <w:pPr>
        <w:pStyle w:val="Paragrafi"/>
        <w:rPr>
          <w:szCs w:val="22"/>
        </w:rPr>
      </w:pPr>
    </w:p>
    <w:p w:rsidR="00DB4346" w:rsidRPr="006F6DC1" w:rsidRDefault="00DB4346" w:rsidP="008126C2">
      <w:pPr>
        <w:pStyle w:val="VENDOSI"/>
        <w:keepNext w:val="0"/>
      </w:pPr>
      <w:r w:rsidRPr="006F6DC1">
        <w:t>VENDOSI:</w:t>
      </w:r>
    </w:p>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1. Shpronësimin, për interes publik, të pronarit të pasurisë së paluajtshme, pronë private, që preket nga ndërtimi i shkollës  9-vjeçare, në bashkinë Kamëz</w:t>
      </w:r>
      <w:r w:rsidR="00D752B7" w:rsidRPr="006F6DC1">
        <w:rPr>
          <w:szCs w:val="22"/>
        </w:rPr>
        <w:t>,</w:t>
      </w:r>
      <w:r w:rsidRPr="006F6DC1">
        <w:rPr>
          <w:szCs w:val="22"/>
        </w:rPr>
        <w:t xml:space="preserve"> (Bathore 6), Tiranë.</w:t>
      </w:r>
    </w:p>
    <w:p w:rsidR="00DB4346" w:rsidRPr="006F6DC1" w:rsidRDefault="00DB4346" w:rsidP="008126C2">
      <w:pPr>
        <w:pStyle w:val="Paragrafi"/>
        <w:rPr>
          <w:szCs w:val="22"/>
        </w:rPr>
      </w:pPr>
      <w:r w:rsidRPr="006F6DC1">
        <w:rPr>
          <w:szCs w:val="22"/>
        </w:rPr>
        <w:t>2. Shpronësimi të bëhet në favor të bashkisë Kamëz</w:t>
      </w:r>
    </w:p>
    <w:p w:rsidR="00DB4346" w:rsidRPr="006F6DC1" w:rsidRDefault="00DB4346" w:rsidP="008126C2">
      <w:pPr>
        <w:pStyle w:val="Paragrafi"/>
        <w:rPr>
          <w:szCs w:val="22"/>
        </w:rPr>
      </w:pPr>
      <w:r w:rsidRPr="006F6DC1">
        <w:rPr>
          <w:szCs w:val="22"/>
        </w:rPr>
        <w:t>3. Pronari i pasurisë së paluajtshme, pronë private, që shpronësohet, të kompensohet në vlerë të plotë, sipas masës përkatëse, që paraqitet në tabelën, që i bashkëlidhet këtij vendimi, si pjesë përbërëse e tij, për sipërfaqen 5 000 (pesë mijë) m</w:t>
      </w:r>
      <w:r w:rsidRPr="006F6DC1">
        <w:rPr>
          <w:szCs w:val="22"/>
          <w:vertAlign w:val="superscript"/>
        </w:rPr>
        <w:t>2</w:t>
      </w:r>
      <w:r w:rsidRPr="006F6DC1">
        <w:rPr>
          <w:szCs w:val="22"/>
        </w:rPr>
        <w:t>, tokë/truall, e vlerësuar me 2 834 (dy mijë e tetëqind e tridhjetë e katër) lekë/ m</w:t>
      </w:r>
      <w:r w:rsidRPr="006F6DC1">
        <w:rPr>
          <w:szCs w:val="22"/>
          <w:vertAlign w:val="superscript"/>
        </w:rPr>
        <w:t>2</w:t>
      </w:r>
      <w:r w:rsidRPr="006F6DC1">
        <w:rPr>
          <w:szCs w:val="22"/>
        </w:rPr>
        <w:t>, me vlerë të përgjithshme shpronësimi 14 170 000 (katërmbëdhjetë milionë e njëqind e shtatëdhjetë) mijë lekë.</w:t>
      </w:r>
    </w:p>
    <w:p w:rsidR="00DB4346" w:rsidRPr="006F6DC1" w:rsidRDefault="00DB4346" w:rsidP="008126C2">
      <w:pPr>
        <w:pStyle w:val="Paragrafi"/>
        <w:rPr>
          <w:szCs w:val="22"/>
        </w:rPr>
      </w:pPr>
      <w:r w:rsidRPr="006F6DC1">
        <w:rPr>
          <w:szCs w:val="22"/>
        </w:rPr>
        <w:t>4. Shpenzimet procedurale, në shumën 273 500 (dyqind e shtatëdhjetë e tre mijë e pesëqind) lekë, të përballohen nga bashkia Kamëz.</w:t>
      </w:r>
    </w:p>
    <w:p w:rsidR="00DB4346" w:rsidRPr="006F6DC1" w:rsidRDefault="00DB4346" w:rsidP="008126C2">
      <w:pPr>
        <w:pStyle w:val="Paragrafi"/>
        <w:rPr>
          <w:szCs w:val="22"/>
        </w:rPr>
      </w:pPr>
      <w:r w:rsidRPr="006F6DC1">
        <w:rPr>
          <w:szCs w:val="22"/>
        </w:rPr>
        <w:t>5. Vlera e përgjithshme e shpronësimit, 14 170 000 (katërmbëdhjetë milionë e njëqind e shtatëdhjetë) mijë lekë, të përballohet nga buxheti i vitit 2009, miratuar për Ministrinë e Arsimit dhe Shkencës.</w:t>
      </w:r>
    </w:p>
    <w:p w:rsidR="00DB4346" w:rsidRPr="006F6DC1" w:rsidRDefault="00DB4346" w:rsidP="008126C2">
      <w:pPr>
        <w:pStyle w:val="Paragrafi"/>
        <w:rPr>
          <w:szCs w:val="22"/>
        </w:rPr>
      </w:pPr>
      <w:r w:rsidRPr="006F6DC1">
        <w:rPr>
          <w:szCs w:val="22"/>
        </w:rPr>
        <w:t>6. Shpronësimi të fillojë e të përfundojë brenda muajit gusht 2009.</w:t>
      </w:r>
    </w:p>
    <w:p w:rsidR="00DB4346" w:rsidRPr="006F6DC1" w:rsidRDefault="00DB4346" w:rsidP="008126C2">
      <w:pPr>
        <w:pStyle w:val="Paragrafi"/>
        <w:rPr>
          <w:szCs w:val="22"/>
        </w:rPr>
      </w:pPr>
      <w:r w:rsidRPr="006F6DC1">
        <w:rPr>
          <w:szCs w:val="22"/>
        </w:rPr>
        <w:t>7. Bashkia Kamëz të bëjë likuidimin e pronarit, brenda a</w:t>
      </w:r>
      <w:r w:rsidR="007968E1" w:rsidRPr="006F6DC1">
        <w:rPr>
          <w:szCs w:val="22"/>
        </w:rPr>
        <w:t>fatit të parashikuar në pikën 6</w:t>
      </w:r>
      <w:r w:rsidRPr="006F6DC1">
        <w:rPr>
          <w:szCs w:val="22"/>
        </w:rPr>
        <w:t xml:space="preserve"> të këtij vendimi.</w:t>
      </w:r>
    </w:p>
    <w:p w:rsidR="00DB4346" w:rsidRPr="006F6DC1" w:rsidRDefault="00DB4346" w:rsidP="008126C2">
      <w:pPr>
        <w:pStyle w:val="Paragrafi"/>
        <w:rPr>
          <w:szCs w:val="22"/>
        </w:rPr>
      </w:pPr>
      <w:r w:rsidRPr="006F6DC1">
        <w:rPr>
          <w:szCs w:val="22"/>
        </w:rPr>
        <w:t>8. Ngarkohen Ministria e Arsimit dhe Shkencës dhe bashkia Kamëz për zbatimin e këtij vendimi.</w:t>
      </w:r>
    </w:p>
    <w:p w:rsidR="00DB4346" w:rsidRPr="006F6DC1" w:rsidRDefault="00DB4346" w:rsidP="008126C2">
      <w:pPr>
        <w:pStyle w:val="Paragrafi"/>
        <w:rPr>
          <w:szCs w:val="22"/>
        </w:rPr>
      </w:pPr>
      <w:r w:rsidRPr="006F6DC1">
        <w:rPr>
          <w:szCs w:val="22"/>
        </w:rPr>
        <w:t> Ky vendim hyn në fuqi menjëherë dhe botohet në Fletoren Zyrtare.</w:t>
      </w:r>
    </w:p>
    <w:p w:rsidR="00DB4346" w:rsidRPr="006F6DC1" w:rsidRDefault="00DB4346" w:rsidP="008126C2">
      <w:pPr>
        <w:pStyle w:val="Paragrafi"/>
        <w:rPr>
          <w:szCs w:val="22"/>
        </w:rPr>
      </w:pPr>
    </w:p>
    <w:p w:rsidR="00DB4346" w:rsidRPr="006F6DC1" w:rsidRDefault="00DB4346" w:rsidP="008126C2">
      <w:pPr>
        <w:pStyle w:val="Autoriteti"/>
        <w:keepNext w:val="0"/>
      </w:pPr>
      <w:r w:rsidRPr="006F6DC1">
        <w:t>Kryeministri</w:t>
      </w:r>
    </w:p>
    <w:p w:rsidR="00DB4346" w:rsidRPr="006F6DC1" w:rsidRDefault="00DB4346" w:rsidP="008126C2">
      <w:pPr>
        <w:pStyle w:val="AutoritetiEmer"/>
      </w:pPr>
      <w:r w:rsidRPr="006F6DC1">
        <w:t>Sali Berisha</w:t>
      </w:r>
    </w:p>
    <w:p w:rsidR="00DB4346" w:rsidRPr="006F6DC1" w:rsidRDefault="00DB4346" w:rsidP="008126C2">
      <w:pPr>
        <w:pStyle w:val="Paragrafi"/>
        <w:rPr>
          <w:szCs w:val="22"/>
        </w:rPr>
      </w:pPr>
    </w:p>
    <w:p w:rsidR="00DB4346" w:rsidRPr="006F6DC1" w:rsidRDefault="00DB4346" w:rsidP="008126C2">
      <w:pPr>
        <w:pStyle w:val="Paragrafi"/>
        <w:rPr>
          <w:szCs w:val="22"/>
        </w:rPr>
      </w:pPr>
    </w:p>
    <w:p w:rsidR="00DB4346" w:rsidRPr="006F6DC1" w:rsidRDefault="007968E1" w:rsidP="008126C2">
      <w:pPr>
        <w:pStyle w:val="TitulliTitull"/>
        <w:keepNext w:val="0"/>
      </w:pPr>
      <w:r w:rsidRPr="006F6DC1">
        <w:t>Lista e pronarIT</w:t>
      </w:r>
      <w:r w:rsidR="00A755AB" w:rsidRPr="006F6DC1">
        <w:t xml:space="preserve"> që do të shëpronësoheT</w:t>
      </w:r>
      <w:r w:rsidR="00DB4346" w:rsidRPr="006F6DC1">
        <w:t xml:space="preserve"> si rezultat i ndërtimit të shkollës 9-vjeçare në Bathore 6, Bashkia Kamëz</w:t>
      </w:r>
    </w:p>
    <w:p w:rsidR="00DB4346" w:rsidRPr="006F6DC1" w:rsidRDefault="00DB4346" w:rsidP="008126C2">
      <w:pPr>
        <w:pStyle w:val="Paragrafi"/>
        <w:rPr>
          <w:szCs w:val="22"/>
        </w:rPr>
      </w:pPr>
    </w:p>
    <w:tbl>
      <w:tblPr>
        <w:tblStyle w:val="TableGrid"/>
        <w:tblW w:w="9308" w:type="dxa"/>
        <w:tblLook w:val="01E0" w:firstRow="1" w:lastRow="1" w:firstColumn="1" w:lastColumn="1" w:noHBand="0" w:noVBand="0"/>
      </w:tblPr>
      <w:tblGrid>
        <w:gridCol w:w="2180"/>
        <w:gridCol w:w="1424"/>
        <w:gridCol w:w="869"/>
        <w:gridCol w:w="1035"/>
        <w:gridCol w:w="1264"/>
        <w:gridCol w:w="1265"/>
        <w:gridCol w:w="1271"/>
      </w:tblGrid>
      <w:tr w:rsidR="00DB4346" w:rsidRPr="0001192B">
        <w:tc>
          <w:tcPr>
            <w:tcW w:w="2180" w:type="dxa"/>
            <w:vAlign w:val="center"/>
          </w:tcPr>
          <w:p w:rsidR="00DB4346" w:rsidRPr="0001192B" w:rsidRDefault="00DB4346" w:rsidP="008126C2">
            <w:pPr>
              <w:pStyle w:val="Tabele"/>
              <w:widowControl w:val="0"/>
              <w:jc w:val="center"/>
              <w:rPr>
                <w:sz w:val="21"/>
                <w:szCs w:val="21"/>
              </w:rPr>
            </w:pPr>
            <w:r w:rsidRPr="0001192B">
              <w:rPr>
                <w:sz w:val="21"/>
                <w:szCs w:val="21"/>
              </w:rPr>
              <w:t>Pronari</w:t>
            </w:r>
          </w:p>
        </w:tc>
        <w:tc>
          <w:tcPr>
            <w:tcW w:w="1424" w:type="dxa"/>
            <w:vAlign w:val="center"/>
          </w:tcPr>
          <w:p w:rsidR="00DB4346" w:rsidRPr="0001192B" w:rsidRDefault="00DB4346" w:rsidP="008126C2">
            <w:pPr>
              <w:pStyle w:val="Tabele"/>
              <w:widowControl w:val="0"/>
              <w:jc w:val="center"/>
              <w:rPr>
                <w:sz w:val="21"/>
                <w:szCs w:val="21"/>
              </w:rPr>
            </w:pPr>
            <w:r w:rsidRPr="0001192B">
              <w:rPr>
                <w:sz w:val="21"/>
                <w:szCs w:val="21"/>
              </w:rPr>
              <w:t>Z.K.</w:t>
            </w:r>
          </w:p>
        </w:tc>
        <w:tc>
          <w:tcPr>
            <w:tcW w:w="869" w:type="dxa"/>
            <w:vAlign w:val="center"/>
          </w:tcPr>
          <w:p w:rsidR="00DB4346" w:rsidRPr="0001192B" w:rsidRDefault="00DB4346" w:rsidP="008126C2">
            <w:pPr>
              <w:pStyle w:val="Tabele"/>
              <w:widowControl w:val="0"/>
              <w:jc w:val="center"/>
              <w:rPr>
                <w:sz w:val="21"/>
                <w:szCs w:val="21"/>
              </w:rPr>
            </w:pPr>
            <w:r w:rsidRPr="0001192B">
              <w:rPr>
                <w:sz w:val="21"/>
                <w:szCs w:val="21"/>
              </w:rPr>
              <w:t>Nr.pas.</w:t>
            </w:r>
          </w:p>
        </w:tc>
        <w:tc>
          <w:tcPr>
            <w:tcW w:w="1035" w:type="dxa"/>
            <w:vAlign w:val="center"/>
          </w:tcPr>
          <w:p w:rsidR="00DB4346" w:rsidRPr="0001192B" w:rsidRDefault="00DB4346" w:rsidP="008126C2">
            <w:pPr>
              <w:pStyle w:val="Tabele"/>
              <w:widowControl w:val="0"/>
              <w:jc w:val="center"/>
              <w:rPr>
                <w:sz w:val="21"/>
                <w:szCs w:val="21"/>
              </w:rPr>
            </w:pPr>
            <w:r w:rsidRPr="0001192B">
              <w:rPr>
                <w:sz w:val="21"/>
                <w:szCs w:val="21"/>
              </w:rPr>
              <w:t>Sip.</w:t>
            </w:r>
          </w:p>
          <w:p w:rsidR="00DB4346" w:rsidRPr="0001192B" w:rsidRDefault="00DB4346" w:rsidP="008126C2">
            <w:pPr>
              <w:pStyle w:val="Tabele"/>
              <w:widowControl w:val="0"/>
              <w:jc w:val="center"/>
              <w:rPr>
                <w:sz w:val="21"/>
                <w:szCs w:val="21"/>
              </w:rPr>
            </w:pPr>
            <w:r w:rsidRPr="0001192B">
              <w:rPr>
                <w:sz w:val="21"/>
                <w:szCs w:val="21"/>
              </w:rPr>
              <w:t>truall</w:t>
            </w:r>
          </w:p>
        </w:tc>
        <w:tc>
          <w:tcPr>
            <w:tcW w:w="1264" w:type="dxa"/>
            <w:vAlign w:val="center"/>
          </w:tcPr>
          <w:p w:rsidR="00DB4346" w:rsidRPr="0001192B" w:rsidRDefault="00DB4346" w:rsidP="008126C2">
            <w:pPr>
              <w:pStyle w:val="Tabele"/>
              <w:widowControl w:val="0"/>
              <w:jc w:val="center"/>
              <w:rPr>
                <w:sz w:val="21"/>
                <w:szCs w:val="21"/>
              </w:rPr>
            </w:pPr>
            <w:r w:rsidRPr="0001192B">
              <w:rPr>
                <w:sz w:val="21"/>
                <w:szCs w:val="21"/>
              </w:rPr>
              <w:t>Çmimi truall lek/m</w:t>
            </w:r>
            <w:r w:rsidRPr="0001192B">
              <w:rPr>
                <w:sz w:val="21"/>
                <w:szCs w:val="21"/>
                <w:vertAlign w:val="superscript"/>
              </w:rPr>
              <w:t>2</w:t>
            </w:r>
          </w:p>
        </w:tc>
        <w:tc>
          <w:tcPr>
            <w:tcW w:w="1265" w:type="dxa"/>
            <w:vAlign w:val="center"/>
          </w:tcPr>
          <w:p w:rsidR="00DB4346" w:rsidRPr="0001192B" w:rsidRDefault="00DB4346" w:rsidP="008126C2">
            <w:pPr>
              <w:pStyle w:val="Tabele"/>
              <w:widowControl w:val="0"/>
              <w:jc w:val="center"/>
              <w:rPr>
                <w:sz w:val="21"/>
                <w:szCs w:val="21"/>
              </w:rPr>
            </w:pPr>
            <w:r w:rsidRPr="0001192B">
              <w:rPr>
                <w:sz w:val="21"/>
                <w:szCs w:val="21"/>
              </w:rPr>
              <w:t>Vlera tokës</w:t>
            </w:r>
          </w:p>
          <w:p w:rsidR="00DB4346" w:rsidRPr="0001192B" w:rsidRDefault="00DB4346" w:rsidP="008126C2">
            <w:pPr>
              <w:pStyle w:val="Tabele"/>
              <w:widowControl w:val="0"/>
              <w:jc w:val="center"/>
              <w:rPr>
                <w:sz w:val="21"/>
                <w:szCs w:val="21"/>
              </w:rPr>
            </w:pPr>
            <w:r w:rsidRPr="0001192B">
              <w:rPr>
                <w:sz w:val="21"/>
                <w:szCs w:val="21"/>
              </w:rPr>
              <w:t>(lekë)</w:t>
            </w:r>
          </w:p>
        </w:tc>
        <w:tc>
          <w:tcPr>
            <w:tcW w:w="1271" w:type="dxa"/>
            <w:vAlign w:val="center"/>
          </w:tcPr>
          <w:p w:rsidR="00DB4346" w:rsidRPr="0001192B" w:rsidRDefault="00DB4346" w:rsidP="008126C2">
            <w:pPr>
              <w:pStyle w:val="Tabele"/>
              <w:widowControl w:val="0"/>
              <w:jc w:val="center"/>
              <w:rPr>
                <w:sz w:val="21"/>
                <w:szCs w:val="21"/>
              </w:rPr>
            </w:pPr>
            <w:r w:rsidRPr="0001192B">
              <w:rPr>
                <w:sz w:val="21"/>
                <w:szCs w:val="21"/>
              </w:rPr>
              <w:t>Vlerë totale shpronësimi (lekë)</w:t>
            </w:r>
          </w:p>
        </w:tc>
      </w:tr>
      <w:tr w:rsidR="00DB4346" w:rsidRPr="0001192B">
        <w:tc>
          <w:tcPr>
            <w:tcW w:w="2180" w:type="dxa"/>
          </w:tcPr>
          <w:p w:rsidR="00DB4346" w:rsidRPr="0001192B" w:rsidRDefault="00DB4346" w:rsidP="008126C2">
            <w:pPr>
              <w:pStyle w:val="Tabele"/>
              <w:widowControl w:val="0"/>
              <w:rPr>
                <w:sz w:val="21"/>
                <w:szCs w:val="21"/>
              </w:rPr>
            </w:pPr>
            <w:r w:rsidRPr="0001192B">
              <w:rPr>
                <w:sz w:val="21"/>
                <w:szCs w:val="21"/>
              </w:rPr>
              <w:t>Ramazan Demir Nika</w:t>
            </w:r>
          </w:p>
        </w:tc>
        <w:tc>
          <w:tcPr>
            <w:tcW w:w="1424" w:type="dxa"/>
          </w:tcPr>
          <w:p w:rsidR="00DB4346" w:rsidRPr="0001192B" w:rsidRDefault="00DB4346" w:rsidP="008126C2">
            <w:pPr>
              <w:pStyle w:val="Tabele"/>
              <w:widowControl w:val="0"/>
              <w:rPr>
                <w:sz w:val="21"/>
                <w:szCs w:val="21"/>
              </w:rPr>
            </w:pPr>
            <w:r w:rsidRPr="0001192B">
              <w:rPr>
                <w:sz w:val="21"/>
                <w:szCs w:val="21"/>
              </w:rPr>
              <w:t>2066</w:t>
            </w:r>
          </w:p>
        </w:tc>
        <w:tc>
          <w:tcPr>
            <w:tcW w:w="869" w:type="dxa"/>
          </w:tcPr>
          <w:p w:rsidR="00DB4346" w:rsidRPr="0001192B" w:rsidRDefault="00DB4346" w:rsidP="008126C2">
            <w:pPr>
              <w:pStyle w:val="Tabele"/>
              <w:widowControl w:val="0"/>
              <w:rPr>
                <w:sz w:val="21"/>
                <w:szCs w:val="21"/>
              </w:rPr>
            </w:pPr>
            <w:r w:rsidRPr="0001192B">
              <w:rPr>
                <w:sz w:val="21"/>
                <w:szCs w:val="21"/>
              </w:rPr>
              <w:t>189/30</w:t>
            </w:r>
          </w:p>
        </w:tc>
        <w:tc>
          <w:tcPr>
            <w:tcW w:w="1035" w:type="dxa"/>
          </w:tcPr>
          <w:p w:rsidR="00DB4346" w:rsidRPr="0001192B" w:rsidRDefault="00DB4346" w:rsidP="008126C2">
            <w:pPr>
              <w:pStyle w:val="Tabele"/>
              <w:widowControl w:val="0"/>
              <w:rPr>
                <w:sz w:val="21"/>
                <w:szCs w:val="21"/>
              </w:rPr>
            </w:pPr>
            <w:r w:rsidRPr="0001192B">
              <w:rPr>
                <w:sz w:val="21"/>
                <w:szCs w:val="21"/>
              </w:rPr>
              <w:t>5000</w:t>
            </w:r>
          </w:p>
        </w:tc>
        <w:tc>
          <w:tcPr>
            <w:tcW w:w="1264" w:type="dxa"/>
          </w:tcPr>
          <w:p w:rsidR="00DB4346" w:rsidRPr="0001192B" w:rsidRDefault="00DB4346" w:rsidP="008126C2">
            <w:pPr>
              <w:pStyle w:val="Tabele"/>
              <w:widowControl w:val="0"/>
              <w:rPr>
                <w:sz w:val="21"/>
                <w:szCs w:val="21"/>
              </w:rPr>
            </w:pPr>
            <w:r w:rsidRPr="0001192B">
              <w:rPr>
                <w:sz w:val="21"/>
                <w:szCs w:val="21"/>
              </w:rPr>
              <w:t>2834</w:t>
            </w:r>
          </w:p>
        </w:tc>
        <w:tc>
          <w:tcPr>
            <w:tcW w:w="1265" w:type="dxa"/>
          </w:tcPr>
          <w:p w:rsidR="00DB4346" w:rsidRPr="0001192B" w:rsidRDefault="00DB4346" w:rsidP="008126C2">
            <w:pPr>
              <w:pStyle w:val="Tabele"/>
              <w:widowControl w:val="0"/>
              <w:rPr>
                <w:sz w:val="21"/>
                <w:szCs w:val="21"/>
              </w:rPr>
            </w:pPr>
            <w:r w:rsidRPr="0001192B">
              <w:rPr>
                <w:sz w:val="21"/>
                <w:szCs w:val="21"/>
              </w:rPr>
              <w:t>14170000</w:t>
            </w:r>
          </w:p>
        </w:tc>
        <w:tc>
          <w:tcPr>
            <w:tcW w:w="1271" w:type="dxa"/>
          </w:tcPr>
          <w:p w:rsidR="00DB4346" w:rsidRPr="0001192B" w:rsidRDefault="00DB4346" w:rsidP="008126C2">
            <w:pPr>
              <w:pStyle w:val="Tabele"/>
              <w:widowControl w:val="0"/>
              <w:rPr>
                <w:sz w:val="21"/>
                <w:szCs w:val="21"/>
              </w:rPr>
            </w:pPr>
            <w:r w:rsidRPr="0001192B">
              <w:rPr>
                <w:sz w:val="21"/>
                <w:szCs w:val="21"/>
              </w:rPr>
              <w:t>14170000</w:t>
            </w:r>
          </w:p>
        </w:tc>
      </w:tr>
    </w:tbl>
    <w:p w:rsidR="00DB4346" w:rsidRPr="006F6DC1" w:rsidRDefault="00DB4346" w:rsidP="008126C2">
      <w:pPr>
        <w:pStyle w:val="Paragrafi"/>
        <w:rPr>
          <w:szCs w:val="22"/>
        </w:rPr>
      </w:pPr>
    </w:p>
    <w:p w:rsidR="00DB4346" w:rsidRPr="006F6DC1" w:rsidRDefault="00DB4346" w:rsidP="008126C2">
      <w:pPr>
        <w:pStyle w:val="Paragrafi"/>
        <w:rPr>
          <w:szCs w:val="22"/>
        </w:rPr>
      </w:pPr>
      <w:r w:rsidRPr="006F6DC1">
        <w:rPr>
          <w:szCs w:val="22"/>
        </w:rPr>
        <w:t>Vlera totale e shpronë</w:t>
      </w:r>
      <w:r w:rsidR="007968E1" w:rsidRPr="006F6DC1">
        <w:rPr>
          <w:szCs w:val="22"/>
        </w:rPr>
        <w:t xml:space="preserve">simit është 14 170 </w:t>
      </w:r>
      <w:r w:rsidRPr="006F6DC1">
        <w:rPr>
          <w:szCs w:val="22"/>
        </w:rPr>
        <w:t>000 (katërmbëdhjetë</w:t>
      </w:r>
      <w:r w:rsidR="00A755AB" w:rsidRPr="006F6DC1">
        <w:rPr>
          <w:szCs w:val="22"/>
        </w:rPr>
        <w:t xml:space="preserve"> </w:t>
      </w:r>
      <w:r w:rsidRPr="006F6DC1">
        <w:rPr>
          <w:szCs w:val="22"/>
        </w:rPr>
        <w:t>milion</w:t>
      </w:r>
      <w:r w:rsidR="007968E1" w:rsidRPr="006F6DC1">
        <w:rPr>
          <w:szCs w:val="22"/>
        </w:rPr>
        <w:t>ë</w:t>
      </w:r>
      <w:r w:rsidRPr="006F6DC1">
        <w:rPr>
          <w:szCs w:val="22"/>
        </w:rPr>
        <w:t xml:space="preserve"> e njëqind e shtatëdhjetë mijë) lekë.</w:t>
      </w:r>
    </w:p>
    <w:p w:rsidR="00DB4346" w:rsidRPr="006F6DC1" w:rsidRDefault="00DB4346" w:rsidP="008126C2">
      <w:pPr>
        <w:pStyle w:val="Paragrafi"/>
        <w:rPr>
          <w:szCs w:val="22"/>
        </w:rPr>
      </w:pPr>
    </w:p>
    <w:p w:rsidR="00DB4346" w:rsidRDefault="00DB4346" w:rsidP="008126C2">
      <w:pPr>
        <w:pStyle w:val="Paragrafi"/>
        <w:rPr>
          <w:szCs w:val="22"/>
        </w:rPr>
      </w:pPr>
    </w:p>
    <w:p w:rsidR="0001192B" w:rsidRDefault="0001192B" w:rsidP="008126C2">
      <w:pPr>
        <w:pStyle w:val="Paragrafi"/>
        <w:rPr>
          <w:szCs w:val="22"/>
        </w:rPr>
      </w:pPr>
    </w:p>
    <w:p w:rsidR="0001192B" w:rsidRDefault="0001192B" w:rsidP="008126C2">
      <w:pPr>
        <w:pStyle w:val="Paragrafi"/>
        <w:rPr>
          <w:szCs w:val="22"/>
        </w:rPr>
      </w:pPr>
    </w:p>
    <w:p w:rsidR="0001192B" w:rsidRPr="006F6DC1" w:rsidRDefault="0001192B" w:rsidP="008126C2">
      <w:pPr>
        <w:pStyle w:val="Paragrafi"/>
        <w:rPr>
          <w:szCs w:val="22"/>
        </w:rPr>
      </w:pPr>
    </w:p>
    <w:p w:rsidR="00DB4346" w:rsidRPr="006F6DC1" w:rsidRDefault="007968E1" w:rsidP="008126C2">
      <w:pPr>
        <w:pStyle w:val="Titulli"/>
        <w:keepNext w:val="0"/>
      </w:pPr>
      <w:r w:rsidRPr="006F6DC1">
        <w:t>KËRKESË</w:t>
      </w:r>
    </w:p>
    <w:p w:rsidR="007968E1" w:rsidRPr="006F6DC1" w:rsidRDefault="007968E1" w:rsidP="008126C2">
      <w:pPr>
        <w:pStyle w:val="Paragrafi"/>
        <w:rPr>
          <w:szCs w:val="22"/>
        </w:rPr>
      </w:pPr>
    </w:p>
    <w:p w:rsidR="007968E1" w:rsidRPr="006F6DC1" w:rsidRDefault="007968E1" w:rsidP="008126C2">
      <w:pPr>
        <w:pStyle w:val="Paragrafi"/>
        <w:rPr>
          <w:szCs w:val="22"/>
        </w:rPr>
      </w:pPr>
      <w:r w:rsidRPr="006F6DC1">
        <w:rPr>
          <w:szCs w:val="22"/>
        </w:rPr>
        <w:t>Shtetasi Gëzim Dunga, i biri i Ismetit dhe i Lemes, i datëlindjes 12.6.1969, lindur dhe banues në fshatin Eskaj, Lushnjë, kërkon shpalljen të vdekur të xh</w:t>
      </w:r>
      <w:r w:rsidR="00937F9A" w:rsidRPr="006F6DC1">
        <w:rPr>
          <w:szCs w:val="22"/>
        </w:rPr>
        <w:t>a</w:t>
      </w:r>
      <w:r w:rsidRPr="006F6DC1">
        <w:rPr>
          <w:szCs w:val="22"/>
        </w:rPr>
        <w:t xml:space="preserve">xhait të tij Beqir </w:t>
      </w:r>
      <w:r w:rsidR="00361515" w:rsidRPr="006F6DC1">
        <w:rPr>
          <w:szCs w:val="22"/>
        </w:rPr>
        <w:t xml:space="preserve">Jonuz </w:t>
      </w:r>
      <w:r w:rsidRPr="006F6DC1">
        <w:rPr>
          <w:szCs w:val="22"/>
        </w:rPr>
        <w:t>Dunga.</w:t>
      </w:r>
    </w:p>
    <w:p w:rsidR="007968E1" w:rsidRPr="006F6DC1" w:rsidRDefault="007968E1" w:rsidP="008126C2">
      <w:pPr>
        <w:pStyle w:val="Paragrafi"/>
        <w:rPr>
          <w:szCs w:val="22"/>
        </w:rPr>
      </w:pPr>
    </w:p>
    <w:p w:rsidR="007968E1" w:rsidRPr="006F6DC1" w:rsidRDefault="007968E1" w:rsidP="008126C2">
      <w:pPr>
        <w:pStyle w:val="Autoriteti"/>
        <w:keepNext w:val="0"/>
      </w:pPr>
      <w:r w:rsidRPr="006F6DC1">
        <w:t>Kërkuesi</w:t>
      </w:r>
    </w:p>
    <w:p w:rsidR="007968E1" w:rsidRPr="006F6DC1" w:rsidRDefault="007968E1" w:rsidP="008126C2">
      <w:pPr>
        <w:pStyle w:val="AutoritetiEmer"/>
      </w:pPr>
      <w:r w:rsidRPr="006F6DC1">
        <w:t>Gëzim Dunga</w:t>
      </w:r>
    </w:p>
    <w:p w:rsidR="002F4BCB" w:rsidRPr="006F6DC1" w:rsidRDefault="002F4BCB" w:rsidP="008126C2">
      <w:pPr>
        <w:pStyle w:val="Paragrafi"/>
        <w:rPr>
          <w:szCs w:val="22"/>
        </w:rPr>
      </w:pPr>
    </w:p>
    <w:sectPr w:rsidR="002F4BCB" w:rsidRPr="006F6DC1" w:rsidSect="008B774A">
      <w:pgSz w:w="11907" w:h="16840" w:code="9"/>
      <w:pgMar w:top="1418" w:right="1418" w:bottom="1440"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424" w:rsidRDefault="00A82424">
      <w:r>
        <w:separator/>
      </w:r>
    </w:p>
  </w:endnote>
  <w:endnote w:type="continuationSeparator" w:id="0">
    <w:p w:rsidR="00A82424" w:rsidRDefault="00A82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2B" w:rsidRDefault="0001192B" w:rsidP="001167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1192B" w:rsidRDefault="0001192B" w:rsidP="007C43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2B" w:rsidRDefault="0001192B" w:rsidP="001167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75D6F">
      <w:rPr>
        <w:rStyle w:val="PageNumber"/>
        <w:noProof/>
      </w:rPr>
      <w:t>5648</w:t>
    </w:r>
    <w:r>
      <w:rPr>
        <w:rStyle w:val="PageNumber"/>
      </w:rPr>
      <w:fldChar w:fldCharType="end"/>
    </w:r>
  </w:p>
  <w:p w:rsidR="0001192B" w:rsidRDefault="0001192B" w:rsidP="007C431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2B" w:rsidRDefault="0001192B" w:rsidP="001167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1192B" w:rsidRDefault="0001192B" w:rsidP="007C4319">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2B" w:rsidRDefault="0001192B" w:rsidP="001167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75D6F">
      <w:rPr>
        <w:rStyle w:val="PageNumber"/>
        <w:noProof/>
      </w:rPr>
      <w:t>5649</w:t>
    </w:r>
    <w:r>
      <w:rPr>
        <w:rStyle w:val="PageNumber"/>
      </w:rPr>
      <w:fldChar w:fldCharType="end"/>
    </w:r>
  </w:p>
  <w:p w:rsidR="0001192B" w:rsidRDefault="0001192B" w:rsidP="007C431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424" w:rsidRDefault="00A82424">
      <w:r>
        <w:separator/>
      </w:r>
    </w:p>
  </w:footnote>
  <w:footnote w:type="continuationSeparator" w:id="0">
    <w:p w:rsidR="00A82424" w:rsidRDefault="00A824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33BA0"/>
    <w:multiLevelType w:val="multilevel"/>
    <w:tmpl w:val="42A634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E59AE"/>
    <w:multiLevelType w:val="multilevel"/>
    <w:tmpl w:val="708C3E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A11A0D"/>
    <w:multiLevelType w:val="multilevel"/>
    <w:tmpl w:val="356015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602374"/>
    <w:multiLevelType w:val="multilevel"/>
    <w:tmpl w:val="BEA8E3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E21973"/>
    <w:multiLevelType w:val="multilevel"/>
    <w:tmpl w:val="2960B1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A73BF9"/>
    <w:multiLevelType w:val="multilevel"/>
    <w:tmpl w:val="0CCA0F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DC1C0F"/>
    <w:multiLevelType w:val="multilevel"/>
    <w:tmpl w:val="4F225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ED04C2"/>
    <w:multiLevelType w:val="multilevel"/>
    <w:tmpl w:val="71D6A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577696"/>
    <w:multiLevelType w:val="multilevel"/>
    <w:tmpl w:val="76B458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7839B8"/>
    <w:multiLevelType w:val="multilevel"/>
    <w:tmpl w:val="0F602F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5A0CE0"/>
    <w:multiLevelType w:val="multilevel"/>
    <w:tmpl w:val="421EDB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01732D"/>
    <w:multiLevelType w:val="multilevel"/>
    <w:tmpl w:val="C5E437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017D3E"/>
    <w:multiLevelType w:val="multilevel"/>
    <w:tmpl w:val="ECB22C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E364C9"/>
    <w:multiLevelType w:val="multilevel"/>
    <w:tmpl w:val="62B6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BB73FA"/>
    <w:multiLevelType w:val="multilevel"/>
    <w:tmpl w:val="0B283D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0A7B96"/>
    <w:multiLevelType w:val="multilevel"/>
    <w:tmpl w:val="E5EE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FA7FDB"/>
    <w:multiLevelType w:val="multilevel"/>
    <w:tmpl w:val="7FB6E2BC"/>
    <w:lvl w:ilvl="0">
      <w:start w:val="5"/>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1A2DA7"/>
    <w:multiLevelType w:val="multilevel"/>
    <w:tmpl w:val="30F2364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3D609B"/>
    <w:multiLevelType w:val="multilevel"/>
    <w:tmpl w:val="A644EB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8A350F"/>
    <w:multiLevelType w:val="multilevel"/>
    <w:tmpl w:val="8FDC50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150D2F"/>
    <w:multiLevelType w:val="multilevel"/>
    <w:tmpl w:val="C644B4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C11401"/>
    <w:multiLevelType w:val="multilevel"/>
    <w:tmpl w:val="4FD898A8"/>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CD700A"/>
    <w:multiLevelType w:val="multilevel"/>
    <w:tmpl w:val="F354663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301B9F"/>
    <w:multiLevelType w:val="multilevel"/>
    <w:tmpl w:val="C302B7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7A3A02"/>
    <w:multiLevelType w:val="multilevel"/>
    <w:tmpl w:val="29089C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5426D7"/>
    <w:multiLevelType w:val="multilevel"/>
    <w:tmpl w:val="809A03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152115"/>
    <w:multiLevelType w:val="multilevel"/>
    <w:tmpl w:val="C89CC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4F2BBA"/>
    <w:multiLevelType w:val="multilevel"/>
    <w:tmpl w:val="91AE3F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027D55"/>
    <w:multiLevelType w:val="hybridMultilevel"/>
    <w:tmpl w:val="759EA1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2776859"/>
    <w:multiLevelType w:val="multilevel"/>
    <w:tmpl w:val="E084EC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874F68"/>
    <w:multiLevelType w:val="multilevel"/>
    <w:tmpl w:val="0608A6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A93166"/>
    <w:multiLevelType w:val="multilevel"/>
    <w:tmpl w:val="A54AB5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7175E11"/>
    <w:multiLevelType w:val="multilevel"/>
    <w:tmpl w:val="0E124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747648"/>
    <w:multiLevelType w:val="multilevel"/>
    <w:tmpl w:val="EF2AD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4B0E85"/>
    <w:multiLevelType w:val="multilevel"/>
    <w:tmpl w:val="507624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403D1E"/>
    <w:multiLevelType w:val="multilevel"/>
    <w:tmpl w:val="EA14B2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B171CC"/>
    <w:multiLevelType w:val="multilevel"/>
    <w:tmpl w:val="C42660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E3538B"/>
    <w:multiLevelType w:val="multilevel"/>
    <w:tmpl w:val="A7B07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09661E"/>
    <w:multiLevelType w:val="multilevel"/>
    <w:tmpl w:val="D7D8FE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D2584F"/>
    <w:multiLevelType w:val="multilevel"/>
    <w:tmpl w:val="2E725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A96733"/>
    <w:multiLevelType w:val="multilevel"/>
    <w:tmpl w:val="930CB4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4566B8"/>
    <w:multiLevelType w:val="multilevel"/>
    <w:tmpl w:val="ED4E62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F9751B"/>
    <w:multiLevelType w:val="multilevel"/>
    <w:tmpl w:val="A6548A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492D9B"/>
    <w:multiLevelType w:val="multilevel"/>
    <w:tmpl w:val="B1104F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CB7134"/>
    <w:multiLevelType w:val="multilevel"/>
    <w:tmpl w:val="35C636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FD69EF"/>
    <w:multiLevelType w:val="multilevel"/>
    <w:tmpl w:val="70D4F85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1B140E"/>
    <w:multiLevelType w:val="multilevel"/>
    <w:tmpl w:val="2096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6"/>
  </w:num>
  <w:num w:numId="3">
    <w:abstractNumId w:val="13"/>
  </w:num>
  <w:num w:numId="4">
    <w:abstractNumId w:val="41"/>
  </w:num>
  <w:num w:numId="5">
    <w:abstractNumId w:val="34"/>
  </w:num>
  <w:num w:numId="6">
    <w:abstractNumId w:val="5"/>
  </w:num>
  <w:num w:numId="7">
    <w:abstractNumId w:val="9"/>
  </w:num>
  <w:num w:numId="8">
    <w:abstractNumId w:val="42"/>
  </w:num>
  <w:num w:numId="9">
    <w:abstractNumId w:val="27"/>
  </w:num>
  <w:num w:numId="10">
    <w:abstractNumId w:val="30"/>
  </w:num>
  <w:num w:numId="11">
    <w:abstractNumId w:val="29"/>
  </w:num>
  <w:num w:numId="12">
    <w:abstractNumId w:val="11"/>
  </w:num>
  <w:num w:numId="13">
    <w:abstractNumId w:val="3"/>
  </w:num>
  <w:num w:numId="14">
    <w:abstractNumId w:val="46"/>
  </w:num>
  <w:num w:numId="15">
    <w:abstractNumId w:val="32"/>
  </w:num>
  <w:num w:numId="16">
    <w:abstractNumId w:val="23"/>
  </w:num>
  <w:num w:numId="17">
    <w:abstractNumId w:val="21"/>
  </w:num>
  <w:num w:numId="18">
    <w:abstractNumId w:val="0"/>
  </w:num>
  <w:num w:numId="19">
    <w:abstractNumId w:val="8"/>
  </w:num>
  <w:num w:numId="20">
    <w:abstractNumId w:val="45"/>
  </w:num>
  <w:num w:numId="21">
    <w:abstractNumId w:val="16"/>
  </w:num>
  <w:num w:numId="22">
    <w:abstractNumId w:val="36"/>
  </w:num>
  <w:num w:numId="23">
    <w:abstractNumId w:val="1"/>
  </w:num>
  <w:num w:numId="24">
    <w:abstractNumId w:val="38"/>
  </w:num>
  <w:num w:numId="25">
    <w:abstractNumId w:val="25"/>
  </w:num>
  <w:num w:numId="26">
    <w:abstractNumId w:val="31"/>
  </w:num>
  <w:num w:numId="27">
    <w:abstractNumId w:val="20"/>
  </w:num>
  <w:num w:numId="28">
    <w:abstractNumId w:val="43"/>
  </w:num>
  <w:num w:numId="29">
    <w:abstractNumId w:val="22"/>
  </w:num>
  <w:num w:numId="30">
    <w:abstractNumId w:val="35"/>
  </w:num>
  <w:num w:numId="31">
    <w:abstractNumId w:val="14"/>
  </w:num>
  <w:num w:numId="32">
    <w:abstractNumId w:val="17"/>
  </w:num>
  <w:num w:numId="33">
    <w:abstractNumId w:val="15"/>
  </w:num>
  <w:num w:numId="34">
    <w:abstractNumId w:val="37"/>
  </w:num>
  <w:num w:numId="35">
    <w:abstractNumId w:val="19"/>
  </w:num>
  <w:num w:numId="36">
    <w:abstractNumId w:val="39"/>
  </w:num>
  <w:num w:numId="37">
    <w:abstractNumId w:val="33"/>
  </w:num>
  <w:num w:numId="38">
    <w:abstractNumId w:val="4"/>
  </w:num>
  <w:num w:numId="39">
    <w:abstractNumId w:val="12"/>
  </w:num>
  <w:num w:numId="40">
    <w:abstractNumId w:val="6"/>
  </w:num>
  <w:num w:numId="41">
    <w:abstractNumId w:val="10"/>
  </w:num>
  <w:num w:numId="42">
    <w:abstractNumId w:val="7"/>
  </w:num>
  <w:num w:numId="43">
    <w:abstractNumId w:val="18"/>
  </w:num>
  <w:num w:numId="44">
    <w:abstractNumId w:val="40"/>
  </w:num>
  <w:num w:numId="45">
    <w:abstractNumId w:val="44"/>
  </w:num>
  <w:num w:numId="46">
    <w:abstractNumId w:val="24"/>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BCB"/>
    <w:rsid w:val="000008B7"/>
    <w:rsid w:val="00001EF7"/>
    <w:rsid w:val="0000237E"/>
    <w:rsid w:val="00002407"/>
    <w:rsid w:val="00002F24"/>
    <w:rsid w:val="00003250"/>
    <w:rsid w:val="000060FD"/>
    <w:rsid w:val="00006AC8"/>
    <w:rsid w:val="00006C0A"/>
    <w:rsid w:val="00007609"/>
    <w:rsid w:val="000103FE"/>
    <w:rsid w:val="0001044A"/>
    <w:rsid w:val="0001192B"/>
    <w:rsid w:val="00012E79"/>
    <w:rsid w:val="00013A0A"/>
    <w:rsid w:val="000141B3"/>
    <w:rsid w:val="00014C21"/>
    <w:rsid w:val="00015B4E"/>
    <w:rsid w:val="00015FD5"/>
    <w:rsid w:val="00016657"/>
    <w:rsid w:val="00016A5E"/>
    <w:rsid w:val="00022085"/>
    <w:rsid w:val="00022B4E"/>
    <w:rsid w:val="00024F89"/>
    <w:rsid w:val="00024FCE"/>
    <w:rsid w:val="000253F0"/>
    <w:rsid w:val="00025983"/>
    <w:rsid w:val="00031DF5"/>
    <w:rsid w:val="0003201B"/>
    <w:rsid w:val="0003207C"/>
    <w:rsid w:val="000329DA"/>
    <w:rsid w:val="00032D84"/>
    <w:rsid w:val="00034643"/>
    <w:rsid w:val="00035CDC"/>
    <w:rsid w:val="0003647D"/>
    <w:rsid w:val="00037A1F"/>
    <w:rsid w:val="00040AF3"/>
    <w:rsid w:val="000414F8"/>
    <w:rsid w:val="000416FF"/>
    <w:rsid w:val="00042864"/>
    <w:rsid w:val="00043AA6"/>
    <w:rsid w:val="00044C9D"/>
    <w:rsid w:val="0004792B"/>
    <w:rsid w:val="00050323"/>
    <w:rsid w:val="00050FC5"/>
    <w:rsid w:val="00054658"/>
    <w:rsid w:val="00055F48"/>
    <w:rsid w:val="000561BE"/>
    <w:rsid w:val="00056A07"/>
    <w:rsid w:val="0005745D"/>
    <w:rsid w:val="00060E18"/>
    <w:rsid w:val="000629D4"/>
    <w:rsid w:val="00062A4D"/>
    <w:rsid w:val="00063796"/>
    <w:rsid w:val="000639F6"/>
    <w:rsid w:val="00063D02"/>
    <w:rsid w:val="000650B9"/>
    <w:rsid w:val="00067C31"/>
    <w:rsid w:val="00067EC0"/>
    <w:rsid w:val="00070120"/>
    <w:rsid w:val="000703AE"/>
    <w:rsid w:val="00070C29"/>
    <w:rsid w:val="00070F70"/>
    <w:rsid w:val="00071288"/>
    <w:rsid w:val="00071C07"/>
    <w:rsid w:val="0007262A"/>
    <w:rsid w:val="00073317"/>
    <w:rsid w:val="00074BB1"/>
    <w:rsid w:val="00074DBF"/>
    <w:rsid w:val="00075985"/>
    <w:rsid w:val="00075E1E"/>
    <w:rsid w:val="000777F9"/>
    <w:rsid w:val="00081C01"/>
    <w:rsid w:val="00081D8B"/>
    <w:rsid w:val="00082056"/>
    <w:rsid w:val="00082BAB"/>
    <w:rsid w:val="00083982"/>
    <w:rsid w:val="00084A42"/>
    <w:rsid w:val="00087A33"/>
    <w:rsid w:val="000903D3"/>
    <w:rsid w:val="00092C44"/>
    <w:rsid w:val="0009428D"/>
    <w:rsid w:val="00094C8E"/>
    <w:rsid w:val="000952CB"/>
    <w:rsid w:val="00095CED"/>
    <w:rsid w:val="000A3773"/>
    <w:rsid w:val="000A3DF0"/>
    <w:rsid w:val="000A4DEE"/>
    <w:rsid w:val="000A4F27"/>
    <w:rsid w:val="000A5C63"/>
    <w:rsid w:val="000A5D11"/>
    <w:rsid w:val="000A6D6B"/>
    <w:rsid w:val="000A7435"/>
    <w:rsid w:val="000B1A52"/>
    <w:rsid w:val="000B3197"/>
    <w:rsid w:val="000B512C"/>
    <w:rsid w:val="000C0618"/>
    <w:rsid w:val="000C66E5"/>
    <w:rsid w:val="000C78C0"/>
    <w:rsid w:val="000D0338"/>
    <w:rsid w:val="000D34A0"/>
    <w:rsid w:val="000D6063"/>
    <w:rsid w:val="000D62E7"/>
    <w:rsid w:val="000D6E88"/>
    <w:rsid w:val="000D7AB6"/>
    <w:rsid w:val="000E0630"/>
    <w:rsid w:val="000E11E6"/>
    <w:rsid w:val="000E2715"/>
    <w:rsid w:val="000E3371"/>
    <w:rsid w:val="000E3EC5"/>
    <w:rsid w:val="000E5080"/>
    <w:rsid w:val="000E5175"/>
    <w:rsid w:val="000E6235"/>
    <w:rsid w:val="000E6B41"/>
    <w:rsid w:val="000F0101"/>
    <w:rsid w:val="000F0E73"/>
    <w:rsid w:val="000F1210"/>
    <w:rsid w:val="000F23AF"/>
    <w:rsid w:val="000F23CE"/>
    <w:rsid w:val="000F3410"/>
    <w:rsid w:val="000F38BA"/>
    <w:rsid w:val="000F3C34"/>
    <w:rsid w:val="000F3E96"/>
    <w:rsid w:val="000F5B2D"/>
    <w:rsid w:val="001011B3"/>
    <w:rsid w:val="001021CB"/>
    <w:rsid w:val="00102FE8"/>
    <w:rsid w:val="00105063"/>
    <w:rsid w:val="00105250"/>
    <w:rsid w:val="00105827"/>
    <w:rsid w:val="00107338"/>
    <w:rsid w:val="00107B69"/>
    <w:rsid w:val="0011000E"/>
    <w:rsid w:val="0011172A"/>
    <w:rsid w:val="0011273F"/>
    <w:rsid w:val="001129D8"/>
    <w:rsid w:val="00112C37"/>
    <w:rsid w:val="00114122"/>
    <w:rsid w:val="001167C6"/>
    <w:rsid w:val="00116D09"/>
    <w:rsid w:val="0011721F"/>
    <w:rsid w:val="00120CC8"/>
    <w:rsid w:val="001220DF"/>
    <w:rsid w:val="00122724"/>
    <w:rsid w:val="00122802"/>
    <w:rsid w:val="00123148"/>
    <w:rsid w:val="00123727"/>
    <w:rsid w:val="0012503A"/>
    <w:rsid w:val="00130D4D"/>
    <w:rsid w:val="00130FE2"/>
    <w:rsid w:val="00131751"/>
    <w:rsid w:val="0013182C"/>
    <w:rsid w:val="0013189D"/>
    <w:rsid w:val="00132B33"/>
    <w:rsid w:val="00133293"/>
    <w:rsid w:val="00135069"/>
    <w:rsid w:val="00137FE6"/>
    <w:rsid w:val="00140639"/>
    <w:rsid w:val="00140CA3"/>
    <w:rsid w:val="00140F3B"/>
    <w:rsid w:val="001419B7"/>
    <w:rsid w:val="00142833"/>
    <w:rsid w:val="001441A5"/>
    <w:rsid w:val="001459C2"/>
    <w:rsid w:val="00145A92"/>
    <w:rsid w:val="00150250"/>
    <w:rsid w:val="00150DFA"/>
    <w:rsid w:val="001519A6"/>
    <w:rsid w:val="00151FB0"/>
    <w:rsid w:val="00152CF4"/>
    <w:rsid w:val="00153808"/>
    <w:rsid w:val="00154B59"/>
    <w:rsid w:val="00154F50"/>
    <w:rsid w:val="0015716F"/>
    <w:rsid w:val="001621B4"/>
    <w:rsid w:val="001629B9"/>
    <w:rsid w:val="00162AA9"/>
    <w:rsid w:val="0016367F"/>
    <w:rsid w:val="001639B2"/>
    <w:rsid w:val="00164E17"/>
    <w:rsid w:val="00164E6C"/>
    <w:rsid w:val="00165355"/>
    <w:rsid w:val="00166528"/>
    <w:rsid w:val="00166863"/>
    <w:rsid w:val="001669FD"/>
    <w:rsid w:val="001679B1"/>
    <w:rsid w:val="00167DC1"/>
    <w:rsid w:val="001720FF"/>
    <w:rsid w:val="00172C23"/>
    <w:rsid w:val="001748B5"/>
    <w:rsid w:val="00175424"/>
    <w:rsid w:val="00175B98"/>
    <w:rsid w:val="00176B53"/>
    <w:rsid w:val="00180BC2"/>
    <w:rsid w:val="0018274A"/>
    <w:rsid w:val="00185318"/>
    <w:rsid w:val="00186ED6"/>
    <w:rsid w:val="00187677"/>
    <w:rsid w:val="00187AA4"/>
    <w:rsid w:val="00194404"/>
    <w:rsid w:val="00194917"/>
    <w:rsid w:val="0019540C"/>
    <w:rsid w:val="00195C84"/>
    <w:rsid w:val="00195E83"/>
    <w:rsid w:val="00196D97"/>
    <w:rsid w:val="001974A2"/>
    <w:rsid w:val="001974E9"/>
    <w:rsid w:val="00197705"/>
    <w:rsid w:val="001A097A"/>
    <w:rsid w:val="001A2070"/>
    <w:rsid w:val="001A2871"/>
    <w:rsid w:val="001A318F"/>
    <w:rsid w:val="001A3785"/>
    <w:rsid w:val="001A4642"/>
    <w:rsid w:val="001A5343"/>
    <w:rsid w:val="001A6612"/>
    <w:rsid w:val="001A6B48"/>
    <w:rsid w:val="001A7867"/>
    <w:rsid w:val="001A7AC5"/>
    <w:rsid w:val="001B1FFB"/>
    <w:rsid w:val="001B3275"/>
    <w:rsid w:val="001B3A1F"/>
    <w:rsid w:val="001B4832"/>
    <w:rsid w:val="001B4A42"/>
    <w:rsid w:val="001B4C9E"/>
    <w:rsid w:val="001B738C"/>
    <w:rsid w:val="001B7535"/>
    <w:rsid w:val="001C17FF"/>
    <w:rsid w:val="001C2C27"/>
    <w:rsid w:val="001C2EDF"/>
    <w:rsid w:val="001C36AA"/>
    <w:rsid w:val="001C499E"/>
    <w:rsid w:val="001C63E4"/>
    <w:rsid w:val="001C698A"/>
    <w:rsid w:val="001C6A70"/>
    <w:rsid w:val="001C6E3C"/>
    <w:rsid w:val="001D3E0E"/>
    <w:rsid w:val="001D3F24"/>
    <w:rsid w:val="001D586F"/>
    <w:rsid w:val="001D605B"/>
    <w:rsid w:val="001D65CF"/>
    <w:rsid w:val="001D6A40"/>
    <w:rsid w:val="001E2364"/>
    <w:rsid w:val="001E3881"/>
    <w:rsid w:val="001E495F"/>
    <w:rsid w:val="001E4BDF"/>
    <w:rsid w:val="001E5E2D"/>
    <w:rsid w:val="001E78A1"/>
    <w:rsid w:val="001F0AEC"/>
    <w:rsid w:val="001F150A"/>
    <w:rsid w:val="001F681E"/>
    <w:rsid w:val="001F6B24"/>
    <w:rsid w:val="001F706A"/>
    <w:rsid w:val="001F7714"/>
    <w:rsid w:val="001F7A9B"/>
    <w:rsid w:val="00201517"/>
    <w:rsid w:val="00201FDD"/>
    <w:rsid w:val="00203CE9"/>
    <w:rsid w:val="002046E4"/>
    <w:rsid w:val="00206396"/>
    <w:rsid w:val="00207CEA"/>
    <w:rsid w:val="00207FBF"/>
    <w:rsid w:val="00210194"/>
    <w:rsid w:val="00210393"/>
    <w:rsid w:val="002120C6"/>
    <w:rsid w:val="00212886"/>
    <w:rsid w:val="00213BF7"/>
    <w:rsid w:val="00215739"/>
    <w:rsid w:val="0021642A"/>
    <w:rsid w:val="00217233"/>
    <w:rsid w:val="002175AF"/>
    <w:rsid w:val="00217AE3"/>
    <w:rsid w:val="00220756"/>
    <w:rsid w:val="00223E9F"/>
    <w:rsid w:val="00224505"/>
    <w:rsid w:val="00224920"/>
    <w:rsid w:val="002260DE"/>
    <w:rsid w:val="002305A2"/>
    <w:rsid w:val="00233FFF"/>
    <w:rsid w:val="00234D1D"/>
    <w:rsid w:val="00241479"/>
    <w:rsid w:val="002419C2"/>
    <w:rsid w:val="00242222"/>
    <w:rsid w:val="00242357"/>
    <w:rsid w:val="002435FA"/>
    <w:rsid w:val="0024408B"/>
    <w:rsid w:val="002442B1"/>
    <w:rsid w:val="0024635D"/>
    <w:rsid w:val="002500BF"/>
    <w:rsid w:val="00252004"/>
    <w:rsid w:val="002524DA"/>
    <w:rsid w:val="00253846"/>
    <w:rsid w:val="00253A57"/>
    <w:rsid w:val="002549EE"/>
    <w:rsid w:val="002553D3"/>
    <w:rsid w:val="0025617A"/>
    <w:rsid w:val="002565F5"/>
    <w:rsid w:val="002569CD"/>
    <w:rsid w:val="00257049"/>
    <w:rsid w:val="00260118"/>
    <w:rsid w:val="00262DA2"/>
    <w:rsid w:val="00263382"/>
    <w:rsid w:val="002657D5"/>
    <w:rsid w:val="002660DC"/>
    <w:rsid w:val="00267F7E"/>
    <w:rsid w:val="00271F91"/>
    <w:rsid w:val="0027210B"/>
    <w:rsid w:val="00273FCB"/>
    <w:rsid w:val="00274DF8"/>
    <w:rsid w:val="002764C7"/>
    <w:rsid w:val="002776ED"/>
    <w:rsid w:val="00277EEB"/>
    <w:rsid w:val="00281796"/>
    <w:rsid w:val="002822BD"/>
    <w:rsid w:val="002827A6"/>
    <w:rsid w:val="00285BFD"/>
    <w:rsid w:val="00286867"/>
    <w:rsid w:val="002878F8"/>
    <w:rsid w:val="00291752"/>
    <w:rsid w:val="00291BA4"/>
    <w:rsid w:val="00292BD9"/>
    <w:rsid w:val="0029465A"/>
    <w:rsid w:val="00295402"/>
    <w:rsid w:val="00295DC3"/>
    <w:rsid w:val="002A0A36"/>
    <w:rsid w:val="002A1C56"/>
    <w:rsid w:val="002A2AEF"/>
    <w:rsid w:val="002A3329"/>
    <w:rsid w:val="002A3B86"/>
    <w:rsid w:val="002A54F5"/>
    <w:rsid w:val="002A5DC0"/>
    <w:rsid w:val="002B4326"/>
    <w:rsid w:val="002C0857"/>
    <w:rsid w:val="002C151D"/>
    <w:rsid w:val="002C2352"/>
    <w:rsid w:val="002C2B31"/>
    <w:rsid w:val="002C2F37"/>
    <w:rsid w:val="002C36E7"/>
    <w:rsid w:val="002C4C74"/>
    <w:rsid w:val="002C53D7"/>
    <w:rsid w:val="002C5D74"/>
    <w:rsid w:val="002C6726"/>
    <w:rsid w:val="002C6A9B"/>
    <w:rsid w:val="002C700A"/>
    <w:rsid w:val="002C744A"/>
    <w:rsid w:val="002C76EE"/>
    <w:rsid w:val="002D054A"/>
    <w:rsid w:val="002D079C"/>
    <w:rsid w:val="002D1A8D"/>
    <w:rsid w:val="002D28E3"/>
    <w:rsid w:val="002D37BC"/>
    <w:rsid w:val="002D37BF"/>
    <w:rsid w:val="002D5ED1"/>
    <w:rsid w:val="002D76D9"/>
    <w:rsid w:val="002D7BD2"/>
    <w:rsid w:val="002E0FFF"/>
    <w:rsid w:val="002E1D92"/>
    <w:rsid w:val="002E3751"/>
    <w:rsid w:val="002E3A30"/>
    <w:rsid w:val="002E3C99"/>
    <w:rsid w:val="002E5814"/>
    <w:rsid w:val="002E5DC9"/>
    <w:rsid w:val="002E6BA4"/>
    <w:rsid w:val="002F1959"/>
    <w:rsid w:val="002F2520"/>
    <w:rsid w:val="002F3450"/>
    <w:rsid w:val="002F383A"/>
    <w:rsid w:val="002F4BCB"/>
    <w:rsid w:val="002F5F30"/>
    <w:rsid w:val="002F6523"/>
    <w:rsid w:val="002F78FB"/>
    <w:rsid w:val="002F7953"/>
    <w:rsid w:val="00300D09"/>
    <w:rsid w:val="00301D08"/>
    <w:rsid w:val="00301F52"/>
    <w:rsid w:val="003021CF"/>
    <w:rsid w:val="0030326E"/>
    <w:rsid w:val="00303373"/>
    <w:rsid w:val="003064FE"/>
    <w:rsid w:val="0030753E"/>
    <w:rsid w:val="0031123B"/>
    <w:rsid w:val="00313E20"/>
    <w:rsid w:val="00314508"/>
    <w:rsid w:val="00314F54"/>
    <w:rsid w:val="00316AE0"/>
    <w:rsid w:val="003177E7"/>
    <w:rsid w:val="00317BDD"/>
    <w:rsid w:val="00317F40"/>
    <w:rsid w:val="003207EF"/>
    <w:rsid w:val="00321BCF"/>
    <w:rsid w:val="00321F62"/>
    <w:rsid w:val="00322FC1"/>
    <w:rsid w:val="00325096"/>
    <w:rsid w:val="00330A33"/>
    <w:rsid w:val="00335DAC"/>
    <w:rsid w:val="00336140"/>
    <w:rsid w:val="00342B27"/>
    <w:rsid w:val="003434DC"/>
    <w:rsid w:val="00343916"/>
    <w:rsid w:val="00343DD2"/>
    <w:rsid w:val="0034435B"/>
    <w:rsid w:val="0035086E"/>
    <w:rsid w:val="00356047"/>
    <w:rsid w:val="003613CA"/>
    <w:rsid w:val="00361515"/>
    <w:rsid w:val="003652C7"/>
    <w:rsid w:val="00366F17"/>
    <w:rsid w:val="00370330"/>
    <w:rsid w:val="00370603"/>
    <w:rsid w:val="00371213"/>
    <w:rsid w:val="0037164F"/>
    <w:rsid w:val="0037189D"/>
    <w:rsid w:val="0037264E"/>
    <w:rsid w:val="00373E64"/>
    <w:rsid w:val="003754AA"/>
    <w:rsid w:val="00380E52"/>
    <w:rsid w:val="003810E9"/>
    <w:rsid w:val="003811E8"/>
    <w:rsid w:val="003873D9"/>
    <w:rsid w:val="0039020A"/>
    <w:rsid w:val="003905E3"/>
    <w:rsid w:val="003915B2"/>
    <w:rsid w:val="00392714"/>
    <w:rsid w:val="003962A9"/>
    <w:rsid w:val="00397E22"/>
    <w:rsid w:val="003A0819"/>
    <w:rsid w:val="003A13DF"/>
    <w:rsid w:val="003A1968"/>
    <w:rsid w:val="003A21FA"/>
    <w:rsid w:val="003A28DD"/>
    <w:rsid w:val="003A3ED9"/>
    <w:rsid w:val="003A3FAA"/>
    <w:rsid w:val="003A6443"/>
    <w:rsid w:val="003A6AE5"/>
    <w:rsid w:val="003B1BD0"/>
    <w:rsid w:val="003B2A90"/>
    <w:rsid w:val="003B2E03"/>
    <w:rsid w:val="003B3B63"/>
    <w:rsid w:val="003B4890"/>
    <w:rsid w:val="003B5A1D"/>
    <w:rsid w:val="003B60DE"/>
    <w:rsid w:val="003B6DEE"/>
    <w:rsid w:val="003C2D3E"/>
    <w:rsid w:val="003C3388"/>
    <w:rsid w:val="003C6FF1"/>
    <w:rsid w:val="003D11C1"/>
    <w:rsid w:val="003D16AB"/>
    <w:rsid w:val="003D21E1"/>
    <w:rsid w:val="003D3673"/>
    <w:rsid w:val="003D3896"/>
    <w:rsid w:val="003D4013"/>
    <w:rsid w:val="003D6EC7"/>
    <w:rsid w:val="003D701F"/>
    <w:rsid w:val="003D71A1"/>
    <w:rsid w:val="003D7371"/>
    <w:rsid w:val="003E08AA"/>
    <w:rsid w:val="003E0D19"/>
    <w:rsid w:val="003E1B27"/>
    <w:rsid w:val="003E29B3"/>
    <w:rsid w:val="003E42BD"/>
    <w:rsid w:val="003E49A9"/>
    <w:rsid w:val="003E592E"/>
    <w:rsid w:val="003E6BD5"/>
    <w:rsid w:val="003F496E"/>
    <w:rsid w:val="003F4BF7"/>
    <w:rsid w:val="003F5106"/>
    <w:rsid w:val="003F5B7F"/>
    <w:rsid w:val="003F60D5"/>
    <w:rsid w:val="003F632B"/>
    <w:rsid w:val="003F70AF"/>
    <w:rsid w:val="003F76BD"/>
    <w:rsid w:val="003F7C53"/>
    <w:rsid w:val="003F7C97"/>
    <w:rsid w:val="00400843"/>
    <w:rsid w:val="004014F0"/>
    <w:rsid w:val="00401F6E"/>
    <w:rsid w:val="004025B3"/>
    <w:rsid w:val="00402EFF"/>
    <w:rsid w:val="00403699"/>
    <w:rsid w:val="00405814"/>
    <w:rsid w:val="00406737"/>
    <w:rsid w:val="0041073D"/>
    <w:rsid w:val="00411674"/>
    <w:rsid w:val="00411959"/>
    <w:rsid w:val="00414435"/>
    <w:rsid w:val="00416A92"/>
    <w:rsid w:val="00416BBE"/>
    <w:rsid w:val="00417F98"/>
    <w:rsid w:val="00424565"/>
    <w:rsid w:val="00425E3D"/>
    <w:rsid w:val="004272E9"/>
    <w:rsid w:val="004307CA"/>
    <w:rsid w:val="004313DF"/>
    <w:rsid w:val="004315EE"/>
    <w:rsid w:val="00432887"/>
    <w:rsid w:val="004339D0"/>
    <w:rsid w:val="0043625A"/>
    <w:rsid w:val="00436E59"/>
    <w:rsid w:val="00437537"/>
    <w:rsid w:val="0043754B"/>
    <w:rsid w:val="00440793"/>
    <w:rsid w:val="00441C9C"/>
    <w:rsid w:val="004427D4"/>
    <w:rsid w:val="0044334F"/>
    <w:rsid w:val="0044663D"/>
    <w:rsid w:val="00450111"/>
    <w:rsid w:val="004532A1"/>
    <w:rsid w:val="00464B94"/>
    <w:rsid w:val="004657F6"/>
    <w:rsid w:val="00465A27"/>
    <w:rsid w:val="00472AD8"/>
    <w:rsid w:val="00472AF8"/>
    <w:rsid w:val="004750F5"/>
    <w:rsid w:val="004767AA"/>
    <w:rsid w:val="0048034E"/>
    <w:rsid w:val="004808C6"/>
    <w:rsid w:val="00480A54"/>
    <w:rsid w:val="00482D27"/>
    <w:rsid w:val="00484459"/>
    <w:rsid w:val="00484A0D"/>
    <w:rsid w:val="00484BAF"/>
    <w:rsid w:val="00486250"/>
    <w:rsid w:val="004865E3"/>
    <w:rsid w:val="0048671A"/>
    <w:rsid w:val="00486DE8"/>
    <w:rsid w:val="00486F5F"/>
    <w:rsid w:val="004874D5"/>
    <w:rsid w:val="00490F50"/>
    <w:rsid w:val="00491DDF"/>
    <w:rsid w:val="00492325"/>
    <w:rsid w:val="004947EF"/>
    <w:rsid w:val="00495BD4"/>
    <w:rsid w:val="00496ECB"/>
    <w:rsid w:val="004A09AF"/>
    <w:rsid w:val="004A1AD9"/>
    <w:rsid w:val="004A26BA"/>
    <w:rsid w:val="004A2BF0"/>
    <w:rsid w:val="004A3F5F"/>
    <w:rsid w:val="004A5D87"/>
    <w:rsid w:val="004A7218"/>
    <w:rsid w:val="004B1E9E"/>
    <w:rsid w:val="004B2A1E"/>
    <w:rsid w:val="004B6B33"/>
    <w:rsid w:val="004B6E12"/>
    <w:rsid w:val="004B737C"/>
    <w:rsid w:val="004B79B0"/>
    <w:rsid w:val="004C096F"/>
    <w:rsid w:val="004C5B37"/>
    <w:rsid w:val="004C5CBE"/>
    <w:rsid w:val="004D143D"/>
    <w:rsid w:val="004D42BC"/>
    <w:rsid w:val="004D76A2"/>
    <w:rsid w:val="004E0265"/>
    <w:rsid w:val="004E0679"/>
    <w:rsid w:val="004E1105"/>
    <w:rsid w:val="004E186C"/>
    <w:rsid w:val="004E3E96"/>
    <w:rsid w:val="004E4450"/>
    <w:rsid w:val="004E59EF"/>
    <w:rsid w:val="004E5E0C"/>
    <w:rsid w:val="004E6B13"/>
    <w:rsid w:val="004F0001"/>
    <w:rsid w:val="004F2177"/>
    <w:rsid w:val="004F2767"/>
    <w:rsid w:val="004F3963"/>
    <w:rsid w:val="004F548A"/>
    <w:rsid w:val="004F6E63"/>
    <w:rsid w:val="00500C3D"/>
    <w:rsid w:val="00501554"/>
    <w:rsid w:val="00503202"/>
    <w:rsid w:val="00503E85"/>
    <w:rsid w:val="00503FE8"/>
    <w:rsid w:val="00504D3F"/>
    <w:rsid w:val="00510150"/>
    <w:rsid w:val="00510233"/>
    <w:rsid w:val="00510A83"/>
    <w:rsid w:val="005135FF"/>
    <w:rsid w:val="00517670"/>
    <w:rsid w:val="00517DE5"/>
    <w:rsid w:val="00517DEF"/>
    <w:rsid w:val="00520636"/>
    <w:rsid w:val="005208CC"/>
    <w:rsid w:val="005215B6"/>
    <w:rsid w:val="005217C9"/>
    <w:rsid w:val="00523083"/>
    <w:rsid w:val="005255BE"/>
    <w:rsid w:val="00526721"/>
    <w:rsid w:val="0053038A"/>
    <w:rsid w:val="00530553"/>
    <w:rsid w:val="005305DC"/>
    <w:rsid w:val="005308D3"/>
    <w:rsid w:val="00531CAF"/>
    <w:rsid w:val="00532655"/>
    <w:rsid w:val="00532CD7"/>
    <w:rsid w:val="00533C02"/>
    <w:rsid w:val="00534D40"/>
    <w:rsid w:val="00536920"/>
    <w:rsid w:val="005420DF"/>
    <w:rsid w:val="00545604"/>
    <w:rsid w:val="0054600D"/>
    <w:rsid w:val="005464B0"/>
    <w:rsid w:val="0054771E"/>
    <w:rsid w:val="00547F12"/>
    <w:rsid w:val="00551A8F"/>
    <w:rsid w:val="00551CD6"/>
    <w:rsid w:val="0055287D"/>
    <w:rsid w:val="00553212"/>
    <w:rsid w:val="005532F9"/>
    <w:rsid w:val="00553A40"/>
    <w:rsid w:val="005544B6"/>
    <w:rsid w:val="00554E3E"/>
    <w:rsid w:val="00556078"/>
    <w:rsid w:val="005564FE"/>
    <w:rsid w:val="005607C8"/>
    <w:rsid w:val="00562E15"/>
    <w:rsid w:val="00563693"/>
    <w:rsid w:val="00563FC7"/>
    <w:rsid w:val="0056595F"/>
    <w:rsid w:val="00567812"/>
    <w:rsid w:val="00567BE6"/>
    <w:rsid w:val="00567CBD"/>
    <w:rsid w:val="00567F2B"/>
    <w:rsid w:val="00571558"/>
    <w:rsid w:val="00571B28"/>
    <w:rsid w:val="00571B7D"/>
    <w:rsid w:val="005731E5"/>
    <w:rsid w:val="0057472E"/>
    <w:rsid w:val="00574A18"/>
    <w:rsid w:val="00577BAF"/>
    <w:rsid w:val="00581967"/>
    <w:rsid w:val="005820E4"/>
    <w:rsid w:val="0058284F"/>
    <w:rsid w:val="00582DEB"/>
    <w:rsid w:val="00584284"/>
    <w:rsid w:val="005852B3"/>
    <w:rsid w:val="005857FA"/>
    <w:rsid w:val="00587354"/>
    <w:rsid w:val="005874AC"/>
    <w:rsid w:val="00590F38"/>
    <w:rsid w:val="00590FF9"/>
    <w:rsid w:val="00591450"/>
    <w:rsid w:val="0059421C"/>
    <w:rsid w:val="00595755"/>
    <w:rsid w:val="005958D0"/>
    <w:rsid w:val="00597B72"/>
    <w:rsid w:val="005A0535"/>
    <w:rsid w:val="005A0D44"/>
    <w:rsid w:val="005A2720"/>
    <w:rsid w:val="005A2A11"/>
    <w:rsid w:val="005A40C1"/>
    <w:rsid w:val="005A562D"/>
    <w:rsid w:val="005A79D0"/>
    <w:rsid w:val="005B008F"/>
    <w:rsid w:val="005B064C"/>
    <w:rsid w:val="005B093F"/>
    <w:rsid w:val="005B1124"/>
    <w:rsid w:val="005B1127"/>
    <w:rsid w:val="005B2453"/>
    <w:rsid w:val="005B55EF"/>
    <w:rsid w:val="005B70D8"/>
    <w:rsid w:val="005B7FFD"/>
    <w:rsid w:val="005C0AF6"/>
    <w:rsid w:val="005C14D4"/>
    <w:rsid w:val="005C1899"/>
    <w:rsid w:val="005C1D50"/>
    <w:rsid w:val="005C2664"/>
    <w:rsid w:val="005C51C8"/>
    <w:rsid w:val="005C555A"/>
    <w:rsid w:val="005D0B69"/>
    <w:rsid w:val="005D1A3A"/>
    <w:rsid w:val="005D3845"/>
    <w:rsid w:val="005D3BDA"/>
    <w:rsid w:val="005D3DE2"/>
    <w:rsid w:val="005D6866"/>
    <w:rsid w:val="005E202F"/>
    <w:rsid w:val="005E39A8"/>
    <w:rsid w:val="005E3E04"/>
    <w:rsid w:val="005E499A"/>
    <w:rsid w:val="005E7FDA"/>
    <w:rsid w:val="005F2548"/>
    <w:rsid w:val="005F535D"/>
    <w:rsid w:val="005F5E1D"/>
    <w:rsid w:val="005F65A0"/>
    <w:rsid w:val="006030DD"/>
    <w:rsid w:val="006032C5"/>
    <w:rsid w:val="0060382C"/>
    <w:rsid w:val="00603DAA"/>
    <w:rsid w:val="00604106"/>
    <w:rsid w:val="00605269"/>
    <w:rsid w:val="0060763B"/>
    <w:rsid w:val="00607DBB"/>
    <w:rsid w:val="00611323"/>
    <w:rsid w:val="00612051"/>
    <w:rsid w:val="00612914"/>
    <w:rsid w:val="006161BC"/>
    <w:rsid w:val="006163D8"/>
    <w:rsid w:val="0061721B"/>
    <w:rsid w:val="00617523"/>
    <w:rsid w:val="0062209A"/>
    <w:rsid w:val="00625E44"/>
    <w:rsid w:val="0062619D"/>
    <w:rsid w:val="006270FF"/>
    <w:rsid w:val="006272DC"/>
    <w:rsid w:val="00631BA3"/>
    <w:rsid w:val="0063440A"/>
    <w:rsid w:val="00634C6B"/>
    <w:rsid w:val="00634F16"/>
    <w:rsid w:val="006368F1"/>
    <w:rsid w:val="006374D4"/>
    <w:rsid w:val="0064007E"/>
    <w:rsid w:val="0064098D"/>
    <w:rsid w:val="00641C14"/>
    <w:rsid w:val="006422B8"/>
    <w:rsid w:val="006436A2"/>
    <w:rsid w:val="00643C67"/>
    <w:rsid w:val="00644B15"/>
    <w:rsid w:val="00644FAF"/>
    <w:rsid w:val="006455DD"/>
    <w:rsid w:val="00645700"/>
    <w:rsid w:val="0064633C"/>
    <w:rsid w:val="00650CE9"/>
    <w:rsid w:val="00651EB0"/>
    <w:rsid w:val="00654F1A"/>
    <w:rsid w:val="00656F28"/>
    <w:rsid w:val="00661F19"/>
    <w:rsid w:val="006620AE"/>
    <w:rsid w:val="00663B4D"/>
    <w:rsid w:val="0066585D"/>
    <w:rsid w:val="00671182"/>
    <w:rsid w:val="0067254D"/>
    <w:rsid w:val="0067419E"/>
    <w:rsid w:val="006747AC"/>
    <w:rsid w:val="00675001"/>
    <w:rsid w:val="006757DD"/>
    <w:rsid w:val="00675829"/>
    <w:rsid w:val="0067671A"/>
    <w:rsid w:val="00680142"/>
    <w:rsid w:val="006807E2"/>
    <w:rsid w:val="00680E0E"/>
    <w:rsid w:val="0068219F"/>
    <w:rsid w:val="00684490"/>
    <w:rsid w:val="00684E0D"/>
    <w:rsid w:val="006852E0"/>
    <w:rsid w:val="00685C55"/>
    <w:rsid w:val="006867AB"/>
    <w:rsid w:val="006869B3"/>
    <w:rsid w:val="00690670"/>
    <w:rsid w:val="00691C78"/>
    <w:rsid w:val="00693213"/>
    <w:rsid w:val="00693800"/>
    <w:rsid w:val="00694371"/>
    <w:rsid w:val="00695B49"/>
    <w:rsid w:val="0069663B"/>
    <w:rsid w:val="006A1CA6"/>
    <w:rsid w:val="006B27D9"/>
    <w:rsid w:val="006B28DD"/>
    <w:rsid w:val="006C0535"/>
    <w:rsid w:val="006C2405"/>
    <w:rsid w:val="006C2B9C"/>
    <w:rsid w:val="006C6051"/>
    <w:rsid w:val="006C6054"/>
    <w:rsid w:val="006C66AE"/>
    <w:rsid w:val="006D0203"/>
    <w:rsid w:val="006D1DD2"/>
    <w:rsid w:val="006D4C11"/>
    <w:rsid w:val="006D5655"/>
    <w:rsid w:val="006D6D3A"/>
    <w:rsid w:val="006E0F99"/>
    <w:rsid w:val="006E0F9D"/>
    <w:rsid w:val="006E1831"/>
    <w:rsid w:val="006E21DB"/>
    <w:rsid w:val="006E2FCA"/>
    <w:rsid w:val="006E351C"/>
    <w:rsid w:val="006E6BA1"/>
    <w:rsid w:val="006F275D"/>
    <w:rsid w:val="006F3958"/>
    <w:rsid w:val="006F3B57"/>
    <w:rsid w:val="006F49C9"/>
    <w:rsid w:val="006F6DC1"/>
    <w:rsid w:val="006F7949"/>
    <w:rsid w:val="007010B6"/>
    <w:rsid w:val="007033B6"/>
    <w:rsid w:val="007035EF"/>
    <w:rsid w:val="007072E9"/>
    <w:rsid w:val="00712313"/>
    <w:rsid w:val="00712F9F"/>
    <w:rsid w:val="00716261"/>
    <w:rsid w:val="0071720F"/>
    <w:rsid w:val="00717E0B"/>
    <w:rsid w:val="00722468"/>
    <w:rsid w:val="00722908"/>
    <w:rsid w:val="00724630"/>
    <w:rsid w:val="0072561F"/>
    <w:rsid w:val="00732008"/>
    <w:rsid w:val="00734BB4"/>
    <w:rsid w:val="00735E8F"/>
    <w:rsid w:val="00736E95"/>
    <w:rsid w:val="0074103C"/>
    <w:rsid w:val="00742461"/>
    <w:rsid w:val="00743358"/>
    <w:rsid w:val="0074358F"/>
    <w:rsid w:val="00743F61"/>
    <w:rsid w:val="0074580F"/>
    <w:rsid w:val="00745A2F"/>
    <w:rsid w:val="00747F3E"/>
    <w:rsid w:val="00750D9C"/>
    <w:rsid w:val="00751165"/>
    <w:rsid w:val="00754005"/>
    <w:rsid w:val="0075452D"/>
    <w:rsid w:val="00754AC3"/>
    <w:rsid w:val="0075672F"/>
    <w:rsid w:val="00757028"/>
    <w:rsid w:val="00761122"/>
    <w:rsid w:val="007611B3"/>
    <w:rsid w:val="0076401A"/>
    <w:rsid w:val="00764A3B"/>
    <w:rsid w:val="00764BAC"/>
    <w:rsid w:val="00764EC3"/>
    <w:rsid w:val="0076695E"/>
    <w:rsid w:val="00767257"/>
    <w:rsid w:val="00767BD6"/>
    <w:rsid w:val="00767D92"/>
    <w:rsid w:val="00770864"/>
    <w:rsid w:val="0077147A"/>
    <w:rsid w:val="00772297"/>
    <w:rsid w:val="0077262E"/>
    <w:rsid w:val="00774F29"/>
    <w:rsid w:val="0077678A"/>
    <w:rsid w:val="0077685F"/>
    <w:rsid w:val="00777478"/>
    <w:rsid w:val="007778D5"/>
    <w:rsid w:val="00777EAD"/>
    <w:rsid w:val="0078191E"/>
    <w:rsid w:val="00781EA1"/>
    <w:rsid w:val="00782365"/>
    <w:rsid w:val="007828C7"/>
    <w:rsid w:val="00782E44"/>
    <w:rsid w:val="00783FD3"/>
    <w:rsid w:val="00784A81"/>
    <w:rsid w:val="00784B2E"/>
    <w:rsid w:val="00785437"/>
    <w:rsid w:val="00785827"/>
    <w:rsid w:val="00785CC0"/>
    <w:rsid w:val="00787B2C"/>
    <w:rsid w:val="007900D4"/>
    <w:rsid w:val="0079029E"/>
    <w:rsid w:val="00791CBC"/>
    <w:rsid w:val="00791E0B"/>
    <w:rsid w:val="0079299F"/>
    <w:rsid w:val="00792CD3"/>
    <w:rsid w:val="007940F2"/>
    <w:rsid w:val="007960D4"/>
    <w:rsid w:val="007968E1"/>
    <w:rsid w:val="007A0E3E"/>
    <w:rsid w:val="007A132D"/>
    <w:rsid w:val="007A1651"/>
    <w:rsid w:val="007A1AED"/>
    <w:rsid w:val="007A3E58"/>
    <w:rsid w:val="007A5162"/>
    <w:rsid w:val="007A5C4F"/>
    <w:rsid w:val="007A6C77"/>
    <w:rsid w:val="007B00D8"/>
    <w:rsid w:val="007B01E6"/>
    <w:rsid w:val="007B11BF"/>
    <w:rsid w:val="007B18DE"/>
    <w:rsid w:val="007B2825"/>
    <w:rsid w:val="007B2B2F"/>
    <w:rsid w:val="007B350C"/>
    <w:rsid w:val="007B3EB1"/>
    <w:rsid w:val="007B56EE"/>
    <w:rsid w:val="007B6CC2"/>
    <w:rsid w:val="007C1020"/>
    <w:rsid w:val="007C10E6"/>
    <w:rsid w:val="007C1121"/>
    <w:rsid w:val="007C24FD"/>
    <w:rsid w:val="007C27C8"/>
    <w:rsid w:val="007C2B08"/>
    <w:rsid w:val="007C2ECD"/>
    <w:rsid w:val="007C34D4"/>
    <w:rsid w:val="007C3D1B"/>
    <w:rsid w:val="007C4319"/>
    <w:rsid w:val="007C7FD5"/>
    <w:rsid w:val="007D1B2C"/>
    <w:rsid w:val="007D1DFA"/>
    <w:rsid w:val="007D519B"/>
    <w:rsid w:val="007D5D42"/>
    <w:rsid w:val="007D660F"/>
    <w:rsid w:val="007E1200"/>
    <w:rsid w:val="007E1A0E"/>
    <w:rsid w:val="007E2048"/>
    <w:rsid w:val="007E4BDD"/>
    <w:rsid w:val="007E4C44"/>
    <w:rsid w:val="007E5217"/>
    <w:rsid w:val="007E597F"/>
    <w:rsid w:val="007E766A"/>
    <w:rsid w:val="007E7FC1"/>
    <w:rsid w:val="007F0F7F"/>
    <w:rsid w:val="007F365F"/>
    <w:rsid w:val="007F45F6"/>
    <w:rsid w:val="007F4B27"/>
    <w:rsid w:val="007F5E55"/>
    <w:rsid w:val="007F649E"/>
    <w:rsid w:val="008010F3"/>
    <w:rsid w:val="008011B9"/>
    <w:rsid w:val="00801DD4"/>
    <w:rsid w:val="00801DFB"/>
    <w:rsid w:val="008037C0"/>
    <w:rsid w:val="0080388F"/>
    <w:rsid w:val="0080450E"/>
    <w:rsid w:val="00804AEF"/>
    <w:rsid w:val="00805258"/>
    <w:rsid w:val="00805BD3"/>
    <w:rsid w:val="008068AB"/>
    <w:rsid w:val="00806BB7"/>
    <w:rsid w:val="00806CB9"/>
    <w:rsid w:val="00810F59"/>
    <w:rsid w:val="008126C2"/>
    <w:rsid w:val="00813FE9"/>
    <w:rsid w:val="0081429B"/>
    <w:rsid w:val="00815387"/>
    <w:rsid w:val="00820A16"/>
    <w:rsid w:val="00822D8F"/>
    <w:rsid w:val="00824A19"/>
    <w:rsid w:val="00824F34"/>
    <w:rsid w:val="00826B41"/>
    <w:rsid w:val="00832A57"/>
    <w:rsid w:val="008330EB"/>
    <w:rsid w:val="00834BC3"/>
    <w:rsid w:val="008366D6"/>
    <w:rsid w:val="0084094D"/>
    <w:rsid w:val="00840B0F"/>
    <w:rsid w:val="00840F68"/>
    <w:rsid w:val="00841DC3"/>
    <w:rsid w:val="0084231C"/>
    <w:rsid w:val="00842815"/>
    <w:rsid w:val="00844F08"/>
    <w:rsid w:val="008459C6"/>
    <w:rsid w:val="008505D9"/>
    <w:rsid w:val="00851422"/>
    <w:rsid w:val="0085214D"/>
    <w:rsid w:val="008538AC"/>
    <w:rsid w:val="00853928"/>
    <w:rsid w:val="00854413"/>
    <w:rsid w:val="0085474D"/>
    <w:rsid w:val="00855AAF"/>
    <w:rsid w:val="00857B7B"/>
    <w:rsid w:val="00857FEC"/>
    <w:rsid w:val="00860A2B"/>
    <w:rsid w:val="008614EE"/>
    <w:rsid w:val="00862BE6"/>
    <w:rsid w:val="00863162"/>
    <w:rsid w:val="00866571"/>
    <w:rsid w:val="00866E05"/>
    <w:rsid w:val="008678C1"/>
    <w:rsid w:val="008735DC"/>
    <w:rsid w:val="00873629"/>
    <w:rsid w:val="00875308"/>
    <w:rsid w:val="00875F1E"/>
    <w:rsid w:val="00877436"/>
    <w:rsid w:val="00877459"/>
    <w:rsid w:val="00877750"/>
    <w:rsid w:val="008803AE"/>
    <w:rsid w:val="008817F5"/>
    <w:rsid w:val="008819F0"/>
    <w:rsid w:val="00883104"/>
    <w:rsid w:val="008839C9"/>
    <w:rsid w:val="0088545A"/>
    <w:rsid w:val="00885596"/>
    <w:rsid w:val="008856C0"/>
    <w:rsid w:val="00886D6D"/>
    <w:rsid w:val="008874AB"/>
    <w:rsid w:val="00890874"/>
    <w:rsid w:val="00893C4D"/>
    <w:rsid w:val="00894ED6"/>
    <w:rsid w:val="00895284"/>
    <w:rsid w:val="00895B87"/>
    <w:rsid w:val="00896CEE"/>
    <w:rsid w:val="00897ECE"/>
    <w:rsid w:val="008A25D9"/>
    <w:rsid w:val="008A2DE4"/>
    <w:rsid w:val="008A3817"/>
    <w:rsid w:val="008B1EAD"/>
    <w:rsid w:val="008B211B"/>
    <w:rsid w:val="008B227B"/>
    <w:rsid w:val="008B2AF8"/>
    <w:rsid w:val="008B3C1B"/>
    <w:rsid w:val="008B6AC1"/>
    <w:rsid w:val="008B774A"/>
    <w:rsid w:val="008B786F"/>
    <w:rsid w:val="008B78E4"/>
    <w:rsid w:val="008C03F4"/>
    <w:rsid w:val="008C176F"/>
    <w:rsid w:val="008C2B24"/>
    <w:rsid w:val="008C2E7F"/>
    <w:rsid w:val="008C465C"/>
    <w:rsid w:val="008C472F"/>
    <w:rsid w:val="008C6BE1"/>
    <w:rsid w:val="008C7A17"/>
    <w:rsid w:val="008C7CC8"/>
    <w:rsid w:val="008D0BC8"/>
    <w:rsid w:val="008D1AD7"/>
    <w:rsid w:val="008D209E"/>
    <w:rsid w:val="008D4A8E"/>
    <w:rsid w:val="008D50CC"/>
    <w:rsid w:val="008D5D2A"/>
    <w:rsid w:val="008E0024"/>
    <w:rsid w:val="008E0622"/>
    <w:rsid w:val="008E2A0E"/>
    <w:rsid w:val="008E2DF1"/>
    <w:rsid w:val="008E2E91"/>
    <w:rsid w:val="008E56CC"/>
    <w:rsid w:val="008E6CC4"/>
    <w:rsid w:val="008E7A1D"/>
    <w:rsid w:val="008F1FF7"/>
    <w:rsid w:val="008F2B20"/>
    <w:rsid w:val="008F35E1"/>
    <w:rsid w:val="008F3AF8"/>
    <w:rsid w:val="008F4CC3"/>
    <w:rsid w:val="008F7022"/>
    <w:rsid w:val="0090107F"/>
    <w:rsid w:val="009022E3"/>
    <w:rsid w:val="00902542"/>
    <w:rsid w:val="009035EC"/>
    <w:rsid w:val="00904857"/>
    <w:rsid w:val="00904A3F"/>
    <w:rsid w:val="009061E9"/>
    <w:rsid w:val="00907743"/>
    <w:rsid w:val="009077BC"/>
    <w:rsid w:val="009120DE"/>
    <w:rsid w:val="00914A51"/>
    <w:rsid w:val="00916228"/>
    <w:rsid w:val="009172FD"/>
    <w:rsid w:val="00920A62"/>
    <w:rsid w:val="009260E7"/>
    <w:rsid w:val="009262F1"/>
    <w:rsid w:val="00930A58"/>
    <w:rsid w:val="00930FA2"/>
    <w:rsid w:val="009341D9"/>
    <w:rsid w:val="009349D4"/>
    <w:rsid w:val="0093536F"/>
    <w:rsid w:val="00936C7C"/>
    <w:rsid w:val="00937F9A"/>
    <w:rsid w:val="0094100A"/>
    <w:rsid w:val="00942929"/>
    <w:rsid w:val="00943BA4"/>
    <w:rsid w:val="00944A0C"/>
    <w:rsid w:val="00945904"/>
    <w:rsid w:val="00946936"/>
    <w:rsid w:val="00946FD5"/>
    <w:rsid w:val="0094719C"/>
    <w:rsid w:val="00947268"/>
    <w:rsid w:val="009504A2"/>
    <w:rsid w:val="00950910"/>
    <w:rsid w:val="00950FE5"/>
    <w:rsid w:val="00951D03"/>
    <w:rsid w:val="009523E1"/>
    <w:rsid w:val="00954033"/>
    <w:rsid w:val="009558D5"/>
    <w:rsid w:val="00960F7C"/>
    <w:rsid w:val="00964180"/>
    <w:rsid w:val="0096521D"/>
    <w:rsid w:val="009718C5"/>
    <w:rsid w:val="009718FD"/>
    <w:rsid w:val="00972952"/>
    <w:rsid w:val="00972C0B"/>
    <w:rsid w:val="00972E1A"/>
    <w:rsid w:val="00973758"/>
    <w:rsid w:val="00973960"/>
    <w:rsid w:val="00974984"/>
    <w:rsid w:val="00974DB2"/>
    <w:rsid w:val="00974EBF"/>
    <w:rsid w:val="00975FF5"/>
    <w:rsid w:val="00976696"/>
    <w:rsid w:val="009808A1"/>
    <w:rsid w:val="00980BF4"/>
    <w:rsid w:val="009819F7"/>
    <w:rsid w:val="009839C5"/>
    <w:rsid w:val="00984C21"/>
    <w:rsid w:val="00984F00"/>
    <w:rsid w:val="009858DD"/>
    <w:rsid w:val="0098765C"/>
    <w:rsid w:val="009958BD"/>
    <w:rsid w:val="009968A7"/>
    <w:rsid w:val="00997129"/>
    <w:rsid w:val="009A1F5A"/>
    <w:rsid w:val="009A3ADE"/>
    <w:rsid w:val="009A42B2"/>
    <w:rsid w:val="009A4965"/>
    <w:rsid w:val="009A5BE7"/>
    <w:rsid w:val="009A5CFD"/>
    <w:rsid w:val="009A67D6"/>
    <w:rsid w:val="009B0A19"/>
    <w:rsid w:val="009B3214"/>
    <w:rsid w:val="009B347D"/>
    <w:rsid w:val="009B4B5C"/>
    <w:rsid w:val="009B5817"/>
    <w:rsid w:val="009B5DC5"/>
    <w:rsid w:val="009B6B2E"/>
    <w:rsid w:val="009B78E2"/>
    <w:rsid w:val="009C47D7"/>
    <w:rsid w:val="009C4EC7"/>
    <w:rsid w:val="009C5421"/>
    <w:rsid w:val="009C6085"/>
    <w:rsid w:val="009C6D36"/>
    <w:rsid w:val="009D1098"/>
    <w:rsid w:val="009D10B8"/>
    <w:rsid w:val="009D1502"/>
    <w:rsid w:val="009D2176"/>
    <w:rsid w:val="009D2512"/>
    <w:rsid w:val="009D363A"/>
    <w:rsid w:val="009D3C9E"/>
    <w:rsid w:val="009D52FA"/>
    <w:rsid w:val="009D58B0"/>
    <w:rsid w:val="009D65FA"/>
    <w:rsid w:val="009D68F4"/>
    <w:rsid w:val="009E0AF4"/>
    <w:rsid w:val="009E1069"/>
    <w:rsid w:val="009E21CE"/>
    <w:rsid w:val="009E2738"/>
    <w:rsid w:val="009E306D"/>
    <w:rsid w:val="009E66DF"/>
    <w:rsid w:val="009E6BD5"/>
    <w:rsid w:val="009E6EC5"/>
    <w:rsid w:val="009E727F"/>
    <w:rsid w:val="009E72EE"/>
    <w:rsid w:val="009E7361"/>
    <w:rsid w:val="009E7D47"/>
    <w:rsid w:val="009E7D8A"/>
    <w:rsid w:val="009F0F28"/>
    <w:rsid w:val="009F10CF"/>
    <w:rsid w:val="009F1503"/>
    <w:rsid w:val="009F2B5B"/>
    <w:rsid w:val="009F7711"/>
    <w:rsid w:val="00A01F8B"/>
    <w:rsid w:val="00A02A0D"/>
    <w:rsid w:val="00A02F60"/>
    <w:rsid w:val="00A059BC"/>
    <w:rsid w:val="00A05C41"/>
    <w:rsid w:val="00A06C58"/>
    <w:rsid w:val="00A06E10"/>
    <w:rsid w:val="00A0723B"/>
    <w:rsid w:val="00A076A3"/>
    <w:rsid w:val="00A0796C"/>
    <w:rsid w:val="00A102DE"/>
    <w:rsid w:val="00A1090D"/>
    <w:rsid w:val="00A10B84"/>
    <w:rsid w:val="00A120AA"/>
    <w:rsid w:val="00A13D20"/>
    <w:rsid w:val="00A15260"/>
    <w:rsid w:val="00A15C1C"/>
    <w:rsid w:val="00A1603C"/>
    <w:rsid w:val="00A1740D"/>
    <w:rsid w:val="00A17DB6"/>
    <w:rsid w:val="00A207CB"/>
    <w:rsid w:val="00A22C4A"/>
    <w:rsid w:val="00A22C5D"/>
    <w:rsid w:val="00A2447F"/>
    <w:rsid w:val="00A248C3"/>
    <w:rsid w:val="00A24DC8"/>
    <w:rsid w:val="00A260A1"/>
    <w:rsid w:val="00A27C68"/>
    <w:rsid w:val="00A27DCB"/>
    <w:rsid w:val="00A31E75"/>
    <w:rsid w:val="00A33396"/>
    <w:rsid w:val="00A33E48"/>
    <w:rsid w:val="00A3534B"/>
    <w:rsid w:val="00A361F3"/>
    <w:rsid w:val="00A3743B"/>
    <w:rsid w:val="00A40054"/>
    <w:rsid w:val="00A4161E"/>
    <w:rsid w:val="00A416A6"/>
    <w:rsid w:val="00A41EE8"/>
    <w:rsid w:val="00A427D7"/>
    <w:rsid w:val="00A44319"/>
    <w:rsid w:val="00A44516"/>
    <w:rsid w:val="00A458C8"/>
    <w:rsid w:val="00A46753"/>
    <w:rsid w:val="00A50248"/>
    <w:rsid w:val="00A5228A"/>
    <w:rsid w:val="00A525E2"/>
    <w:rsid w:val="00A52CF1"/>
    <w:rsid w:val="00A539B8"/>
    <w:rsid w:val="00A555E4"/>
    <w:rsid w:val="00A5564D"/>
    <w:rsid w:val="00A55BD3"/>
    <w:rsid w:val="00A55EC0"/>
    <w:rsid w:val="00A56804"/>
    <w:rsid w:val="00A56D55"/>
    <w:rsid w:val="00A573B6"/>
    <w:rsid w:val="00A5758C"/>
    <w:rsid w:val="00A575C8"/>
    <w:rsid w:val="00A577C0"/>
    <w:rsid w:val="00A61291"/>
    <w:rsid w:val="00A63081"/>
    <w:rsid w:val="00A630A4"/>
    <w:rsid w:val="00A65DDC"/>
    <w:rsid w:val="00A66EB3"/>
    <w:rsid w:val="00A70F5B"/>
    <w:rsid w:val="00A71326"/>
    <w:rsid w:val="00A71D0F"/>
    <w:rsid w:val="00A71FA5"/>
    <w:rsid w:val="00A7244D"/>
    <w:rsid w:val="00A73431"/>
    <w:rsid w:val="00A73CAE"/>
    <w:rsid w:val="00A73DB2"/>
    <w:rsid w:val="00A74FE5"/>
    <w:rsid w:val="00A755AB"/>
    <w:rsid w:val="00A75D6F"/>
    <w:rsid w:val="00A76521"/>
    <w:rsid w:val="00A774A9"/>
    <w:rsid w:val="00A82424"/>
    <w:rsid w:val="00A83018"/>
    <w:rsid w:val="00A831E6"/>
    <w:rsid w:val="00A84677"/>
    <w:rsid w:val="00A8525F"/>
    <w:rsid w:val="00A8571F"/>
    <w:rsid w:val="00A871FD"/>
    <w:rsid w:val="00A90471"/>
    <w:rsid w:val="00A90556"/>
    <w:rsid w:val="00A91329"/>
    <w:rsid w:val="00A93775"/>
    <w:rsid w:val="00A93D2B"/>
    <w:rsid w:val="00A94284"/>
    <w:rsid w:val="00A943DB"/>
    <w:rsid w:val="00A967B8"/>
    <w:rsid w:val="00A97580"/>
    <w:rsid w:val="00AA2335"/>
    <w:rsid w:val="00AA496B"/>
    <w:rsid w:val="00AA4B04"/>
    <w:rsid w:val="00AA53D8"/>
    <w:rsid w:val="00AA5607"/>
    <w:rsid w:val="00AA5E12"/>
    <w:rsid w:val="00AA637F"/>
    <w:rsid w:val="00AA6F44"/>
    <w:rsid w:val="00AA7D71"/>
    <w:rsid w:val="00AB0259"/>
    <w:rsid w:val="00AB0D51"/>
    <w:rsid w:val="00AB2560"/>
    <w:rsid w:val="00AB25C8"/>
    <w:rsid w:val="00AB27C5"/>
    <w:rsid w:val="00AB2805"/>
    <w:rsid w:val="00AB2E63"/>
    <w:rsid w:val="00AB6635"/>
    <w:rsid w:val="00AB6AD9"/>
    <w:rsid w:val="00AB7DDF"/>
    <w:rsid w:val="00AC2DC2"/>
    <w:rsid w:val="00AC3935"/>
    <w:rsid w:val="00AC4772"/>
    <w:rsid w:val="00AC5D11"/>
    <w:rsid w:val="00AD17F2"/>
    <w:rsid w:val="00AD24A5"/>
    <w:rsid w:val="00AD296F"/>
    <w:rsid w:val="00AD3309"/>
    <w:rsid w:val="00AD5B3E"/>
    <w:rsid w:val="00AE0661"/>
    <w:rsid w:val="00AE64D4"/>
    <w:rsid w:val="00AE7D20"/>
    <w:rsid w:val="00AF1566"/>
    <w:rsid w:val="00AF239D"/>
    <w:rsid w:val="00AF387E"/>
    <w:rsid w:val="00AF48D0"/>
    <w:rsid w:val="00AF59D5"/>
    <w:rsid w:val="00AF6012"/>
    <w:rsid w:val="00AF6E43"/>
    <w:rsid w:val="00AF77A5"/>
    <w:rsid w:val="00AF7EFF"/>
    <w:rsid w:val="00B01E92"/>
    <w:rsid w:val="00B024B3"/>
    <w:rsid w:val="00B03757"/>
    <w:rsid w:val="00B03C5E"/>
    <w:rsid w:val="00B040A2"/>
    <w:rsid w:val="00B04D7D"/>
    <w:rsid w:val="00B04F86"/>
    <w:rsid w:val="00B06304"/>
    <w:rsid w:val="00B078B1"/>
    <w:rsid w:val="00B11435"/>
    <w:rsid w:val="00B11AA6"/>
    <w:rsid w:val="00B11D82"/>
    <w:rsid w:val="00B120C5"/>
    <w:rsid w:val="00B12911"/>
    <w:rsid w:val="00B13959"/>
    <w:rsid w:val="00B15C4E"/>
    <w:rsid w:val="00B16C1A"/>
    <w:rsid w:val="00B16F73"/>
    <w:rsid w:val="00B177B9"/>
    <w:rsid w:val="00B21686"/>
    <w:rsid w:val="00B22E29"/>
    <w:rsid w:val="00B23273"/>
    <w:rsid w:val="00B238B7"/>
    <w:rsid w:val="00B25203"/>
    <w:rsid w:val="00B25C1A"/>
    <w:rsid w:val="00B27AD5"/>
    <w:rsid w:val="00B3108A"/>
    <w:rsid w:val="00B31C83"/>
    <w:rsid w:val="00B3283F"/>
    <w:rsid w:val="00B33770"/>
    <w:rsid w:val="00B337BE"/>
    <w:rsid w:val="00B35E87"/>
    <w:rsid w:val="00B36F8C"/>
    <w:rsid w:val="00B37C3B"/>
    <w:rsid w:val="00B418B5"/>
    <w:rsid w:val="00B41ACF"/>
    <w:rsid w:val="00B43017"/>
    <w:rsid w:val="00B47A1A"/>
    <w:rsid w:val="00B47C5E"/>
    <w:rsid w:val="00B53F45"/>
    <w:rsid w:val="00B54407"/>
    <w:rsid w:val="00B603CD"/>
    <w:rsid w:val="00B60504"/>
    <w:rsid w:val="00B6134D"/>
    <w:rsid w:val="00B64D78"/>
    <w:rsid w:val="00B65CAF"/>
    <w:rsid w:val="00B6666F"/>
    <w:rsid w:val="00B66EA5"/>
    <w:rsid w:val="00B67A33"/>
    <w:rsid w:val="00B71452"/>
    <w:rsid w:val="00B73034"/>
    <w:rsid w:val="00B7351A"/>
    <w:rsid w:val="00B75342"/>
    <w:rsid w:val="00B7688D"/>
    <w:rsid w:val="00B827D6"/>
    <w:rsid w:val="00B83A01"/>
    <w:rsid w:val="00B8503F"/>
    <w:rsid w:val="00B860BA"/>
    <w:rsid w:val="00B906E3"/>
    <w:rsid w:val="00B91DC4"/>
    <w:rsid w:val="00B94D56"/>
    <w:rsid w:val="00B9620D"/>
    <w:rsid w:val="00B9770F"/>
    <w:rsid w:val="00B97AB1"/>
    <w:rsid w:val="00BA05E4"/>
    <w:rsid w:val="00BA0918"/>
    <w:rsid w:val="00BA0AEC"/>
    <w:rsid w:val="00BA0B4A"/>
    <w:rsid w:val="00BA1CFB"/>
    <w:rsid w:val="00BA226A"/>
    <w:rsid w:val="00BA2B60"/>
    <w:rsid w:val="00BA40F1"/>
    <w:rsid w:val="00BA5C73"/>
    <w:rsid w:val="00BA6A4B"/>
    <w:rsid w:val="00BA7CAD"/>
    <w:rsid w:val="00BB11CA"/>
    <w:rsid w:val="00BB12BE"/>
    <w:rsid w:val="00BB3809"/>
    <w:rsid w:val="00BB404F"/>
    <w:rsid w:val="00BB5084"/>
    <w:rsid w:val="00BB6EF0"/>
    <w:rsid w:val="00BB71E8"/>
    <w:rsid w:val="00BB76B8"/>
    <w:rsid w:val="00BC4907"/>
    <w:rsid w:val="00BC5C12"/>
    <w:rsid w:val="00BC6179"/>
    <w:rsid w:val="00BC7C20"/>
    <w:rsid w:val="00BD04EA"/>
    <w:rsid w:val="00BD0EBE"/>
    <w:rsid w:val="00BD166D"/>
    <w:rsid w:val="00BD2F87"/>
    <w:rsid w:val="00BD47F6"/>
    <w:rsid w:val="00BD4971"/>
    <w:rsid w:val="00BD55E3"/>
    <w:rsid w:val="00BD68CE"/>
    <w:rsid w:val="00BD7995"/>
    <w:rsid w:val="00BE099E"/>
    <w:rsid w:val="00BE0A95"/>
    <w:rsid w:val="00BE1034"/>
    <w:rsid w:val="00BE1233"/>
    <w:rsid w:val="00BE2122"/>
    <w:rsid w:val="00BE289C"/>
    <w:rsid w:val="00BE2FA8"/>
    <w:rsid w:val="00BE4701"/>
    <w:rsid w:val="00BE5171"/>
    <w:rsid w:val="00BE5A88"/>
    <w:rsid w:val="00BE6DB9"/>
    <w:rsid w:val="00BE784C"/>
    <w:rsid w:val="00BF0D32"/>
    <w:rsid w:val="00BF0EBA"/>
    <w:rsid w:val="00BF1081"/>
    <w:rsid w:val="00BF1A8B"/>
    <w:rsid w:val="00BF3DB1"/>
    <w:rsid w:val="00BF4D26"/>
    <w:rsid w:val="00BF7531"/>
    <w:rsid w:val="00BF7AAD"/>
    <w:rsid w:val="00C00120"/>
    <w:rsid w:val="00C00C25"/>
    <w:rsid w:val="00C02B08"/>
    <w:rsid w:val="00C03C77"/>
    <w:rsid w:val="00C061FF"/>
    <w:rsid w:val="00C066FB"/>
    <w:rsid w:val="00C06A62"/>
    <w:rsid w:val="00C07F16"/>
    <w:rsid w:val="00C10077"/>
    <w:rsid w:val="00C1068D"/>
    <w:rsid w:val="00C10B90"/>
    <w:rsid w:val="00C11037"/>
    <w:rsid w:val="00C11D18"/>
    <w:rsid w:val="00C11FA5"/>
    <w:rsid w:val="00C124ED"/>
    <w:rsid w:val="00C12C9E"/>
    <w:rsid w:val="00C13E37"/>
    <w:rsid w:val="00C15755"/>
    <w:rsid w:val="00C15F36"/>
    <w:rsid w:val="00C16F8A"/>
    <w:rsid w:val="00C17C1C"/>
    <w:rsid w:val="00C22355"/>
    <w:rsid w:val="00C227A4"/>
    <w:rsid w:val="00C27CA3"/>
    <w:rsid w:val="00C3088B"/>
    <w:rsid w:val="00C31AB2"/>
    <w:rsid w:val="00C32B9B"/>
    <w:rsid w:val="00C33744"/>
    <w:rsid w:val="00C34C50"/>
    <w:rsid w:val="00C375A3"/>
    <w:rsid w:val="00C434E2"/>
    <w:rsid w:val="00C4455F"/>
    <w:rsid w:val="00C446D2"/>
    <w:rsid w:val="00C4616B"/>
    <w:rsid w:val="00C46778"/>
    <w:rsid w:val="00C467BC"/>
    <w:rsid w:val="00C47046"/>
    <w:rsid w:val="00C474E9"/>
    <w:rsid w:val="00C5039E"/>
    <w:rsid w:val="00C506BB"/>
    <w:rsid w:val="00C53756"/>
    <w:rsid w:val="00C53F5C"/>
    <w:rsid w:val="00C54344"/>
    <w:rsid w:val="00C5669A"/>
    <w:rsid w:val="00C56E01"/>
    <w:rsid w:val="00C62460"/>
    <w:rsid w:val="00C6410B"/>
    <w:rsid w:val="00C646D8"/>
    <w:rsid w:val="00C65F33"/>
    <w:rsid w:val="00C66DF4"/>
    <w:rsid w:val="00C70A5D"/>
    <w:rsid w:val="00C7204D"/>
    <w:rsid w:val="00C721FF"/>
    <w:rsid w:val="00C72701"/>
    <w:rsid w:val="00C72DD6"/>
    <w:rsid w:val="00C75968"/>
    <w:rsid w:val="00C77C6F"/>
    <w:rsid w:val="00C77E77"/>
    <w:rsid w:val="00C81905"/>
    <w:rsid w:val="00C82432"/>
    <w:rsid w:val="00C85A38"/>
    <w:rsid w:val="00C87CB1"/>
    <w:rsid w:val="00C9183C"/>
    <w:rsid w:val="00C9369B"/>
    <w:rsid w:val="00C93868"/>
    <w:rsid w:val="00C940F2"/>
    <w:rsid w:val="00C97E95"/>
    <w:rsid w:val="00C97EA1"/>
    <w:rsid w:val="00CA2343"/>
    <w:rsid w:val="00CA2FC7"/>
    <w:rsid w:val="00CA4A6E"/>
    <w:rsid w:val="00CA5159"/>
    <w:rsid w:val="00CA5A85"/>
    <w:rsid w:val="00CB11D5"/>
    <w:rsid w:val="00CB191C"/>
    <w:rsid w:val="00CB2523"/>
    <w:rsid w:val="00CB3F6B"/>
    <w:rsid w:val="00CB6F38"/>
    <w:rsid w:val="00CC04DA"/>
    <w:rsid w:val="00CC146A"/>
    <w:rsid w:val="00CC15A7"/>
    <w:rsid w:val="00CC53AE"/>
    <w:rsid w:val="00CD096F"/>
    <w:rsid w:val="00CD4B76"/>
    <w:rsid w:val="00CD4F3C"/>
    <w:rsid w:val="00CD5110"/>
    <w:rsid w:val="00CD7DC7"/>
    <w:rsid w:val="00CE0948"/>
    <w:rsid w:val="00CE0A8C"/>
    <w:rsid w:val="00CE39A2"/>
    <w:rsid w:val="00CE68E2"/>
    <w:rsid w:val="00CE7BB4"/>
    <w:rsid w:val="00CF037C"/>
    <w:rsid w:val="00CF066E"/>
    <w:rsid w:val="00CF177D"/>
    <w:rsid w:val="00CF18D8"/>
    <w:rsid w:val="00CF1FC3"/>
    <w:rsid w:val="00CF31A1"/>
    <w:rsid w:val="00CF679B"/>
    <w:rsid w:val="00D03030"/>
    <w:rsid w:val="00D0440D"/>
    <w:rsid w:val="00D10647"/>
    <w:rsid w:val="00D11604"/>
    <w:rsid w:val="00D1163E"/>
    <w:rsid w:val="00D1271E"/>
    <w:rsid w:val="00D13653"/>
    <w:rsid w:val="00D136E8"/>
    <w:rsid w:val="00D13E5F"/>
    <w:rsid w:val="00D1413D"/>
    <w:rsid w:val="00D15ED1"/>
    <w:rsid w:val="00D16DC2"/>
    <w:rsid w:val="00D1747C"/>
    <w:rsid w:val="00D219D1"/>
    <w:rsid w:val="00D2400E"/>
    <w:rsid w:val="00D26457"/>
    <w:rsid w:val="00D26DA9"/>
    <w:rsid w:val="00D270B8"/>
    <w:rsid w:val="00D27A87"/>
    <w:rsid w:val="00D30E4A"/>
    <w:rsid w:val="00D32290"/>
    <w:rsid w:val="00D3243E"/>
    <w:rsid w:val="00D33281"/>
    <w:rsid w:val="00D33702"/>
    <w:rsid w:val="00D33DDB"/>
    <w:rsid w:val="00D34D58"/>
    <w:rsid w:val="00D351B0"/>
    <w:rsid w:val="00D35E4E"/>
    <w:rsid w:val="00D40A22"/>
    <w:rsid w:val="00D41389"/>
    <w:rsid w:val="00D450E8"/>
    <w:rsid w:val="00D46272"/>
    <w:rsid w:val="00D479B6"/>
    <w:rsid w:val="00D512D5"/>
    <w:rsid w:val="00D51544"/>
    <w:rsid w:val="00D51C55"/>
    <w:rsid w:val="00D52913"/>
    <w:rsid w:val="00D604F8"/>
    <w:rsid w:val="00D61187"/>
    <w:rsid w:val="00D613CE"/>
    <w:rsid w:val="00D61679"/>
    <w:rsid w:val="00D621A4"/>
    <w:rsid w:val="00D62984"/>
    <w:rsid w:val="00D62F15"/>
    <w:rsid w:val="00D6338B"/>
    <w:rsid w:val="00D642CB"/>
    <w:rsid w:val="00D64333"/>
    <w:rsid w:val="00D677B9"/>
    <w:rsid w:val="00D67ECF"/>
    <w:rsid w:val="00D70344"/>
    <w:rsid w:val="00D7135E"/>
    <w:rsid w:val="00D72496"/>
    <w:rsid w:val="00D73A20"/>
    <w:rsid w:val="00D73A66"/>
    <w:rsid w:val="00D73B48"/>
    <w:rsid w:val="00D73EAF"/>
    <w:rsid w:val="00D74378"/>
    <w:rsid w:val="00D752B7"/>
    <w:rsid w:val="00D763E1"/>
    <w:rsid w:val="00D76D47"/>
    <w:rsid w:val="00D80C5E"/>
    <w:rsid w:val="00D80ECE"/>
    <w:rsid w:val="00D815F1"/>
    <w:rsid w:val="00D81697"/>
    <w:rsid w:val="00D81B18"/>
    <w:rsid w:val="00D84016"/>
    <w:rsid w:val="00D84704"/>
    <w:rsid w:val="00D84A3D"/>
    <w:rsid w:val="00D84F80"/>
    <w:rsid w:val="00D85FDE"/>
    <w:rsid w:val="00D86428"/>
    <w:rsid w:val="00D879BC"/>
    <w:rsid w:val="00D87A8A"/>
    <w:rsid w:val="00D906FE"/>
    <w:rsid w:val="00D90951"/>
    <w:rsid w:val="00D9362F"/>
    <w:rsid w:val="00D9465F"/>
    <w:rsid w:val="00D94A02"/>
    <w:rsid w:val="00D9594A"/>
    <w:rsid w:val="00D965F5"/>
    <w:rsid w:val="00D969FC"/>
    <w:rsid w:val="00D979B0"/>
    <w:rsid w:val="00DA3134"/>
    <w:rsid w:val="00DA4D09"/>
    <w:rsid w:val="00DA5BD7"/>
    <w:rsid w:val="00DA7069"/>
    <w:rsid w:val="00DB19C7"/>
    <w:rsid w:val="00DB3497"/>
    <w:rsid w:val="00DB4346"/>
    <w:rsid w:val="00DB4635"/>
    <w:rsid w:val="00DB72CB"/>
    <w:rsid w:val="00DB75CB"/>
    <w:rsid w:val="00DB7BA2"/>
    <w:rsid w:val="00DC055A"/>
    <w:rsid w:val="00DC1079"/>
    <w:rsid w:val="00DC134B"/>
    <w:rsid w:val="00DC18E4"/>
    <w:rsid w:val="00DC2593"/>
    <w:rsid w:val="00DC2BC7"/>
    <w:rsid w:val="00DC3569"/>
    <w:rsid w:val="00DC4156"/>
    <w:rsid w:val="00DC4798"/>
    <w:rsid w:val="00DC4E05"/>
    <w:rsid w:val="00DC58B5"/>
    <w:rsid w:val="00DC5E37"/>
    <w:rsid w:val="00DC7C53"/>
    <w:rsid w:val="00DD01DE"/>
    <w:rsid w:val="00DD13ED"/>
    <w:rsid w:val="00DD22F4"/>
    <w:rsid w:val="00DD30E3"/>
    <w:rsid w:val="00DD32DA"/>
    <w:rsid w:val="00DD35FA"/>
    <w:rsid w:val="00DD4542"/>
    <w:rsid w:val="00DD47A9"/>
    <w:rsid w:val="00DD50FC"/>
    <w:rsid w:val="00DD6A05"/>
    <w:rsid w:val="00DD7A3A"/>
    <w:rsid w:val="00DD7F9F"/>
    <w:rsid w:val="00DE0926"/>
    <w:rsid w:val="00DE227F"/>
    <w:rsid w:val="00DE67C8"/>
    <w:rsid w:val="00DF1D02"/>
    <w:rsid w:val="00DF1DDD"/>
    <w:rsid w:val="00DF210D"/>
    <w:rsid w:val="00DF2164"/>
    <w:rsid w:val="00DF2305"/>
    <w:rsid w:val="00DF2A6B"/>
    <w:rsid w:val="00DF2BED"/>
    <w:rsid w:val="00DF3B3A"/>
    <w:rsid w:val="00DF5B68"/>
    <w:rsid w:val="00E0341E"/>
    <w:rsid w:val="00E04A47"/>
    <w:rsid w:val="00E057F0"/>
    <w:rsid w:val="00E06089"/>
    <w:rsid w:val="00E06C6C"/>
    <w:rsid w:val="00E070BD"/>
    <w:rsid w:val="00E105AB"/>
    <w:rsid w:val="00E11310"/>
    <w:rsid w:val="00E121E2"/>
    <w:rsid w:val="00E12DE7"/>
    <w:rsid w:val="00E12FD9"/>
    <w:rsid w:val="00E139D3"/>
    <w:rsid w:val="00E14C59"/>
    <w:rsid w:val="00E14D8B"/>
    <w:rsid w:val="00E15FC9"/>
    <w:rsid w:val="00E160A2"/>
    <w:rsid w:val="00E16FA3"/>
    <w:rsid w:val="00E17FE3"/>
    <w:rsid w:val="00E20609"/>
    <w:rsid w:val="00E2074F"/>
    <w:rsid w:val="00E233C3"/>
    <w:rsid w:val="00E23C5B"/>
    <w:rsid w:val="00E26376"/>
    <w:rsid w:val="00E26A9A"/>
    <w:rsid w:val="00E26D76"/>
    <w:rsid w:val="00E30E70"/>
    <w:rsid w:val="00E333FE"/>
    <w:rsid w:val="00E33492"/>
    <w:rsid w:val="00E34FFA"/>
    <w:rsid w:val="00E3548C"/>
    <w:rsid w:val="00E42794"/>
    <w:rsid w:val="00E42ADE"/>
    <w:rsid w:val="00E42F8A"/>
    <w:rsid w:val="00E42FCD"/>
    <w:rsid w:val="00E441B1"/>
    <w:rsid w:val="00E45237"/>
    <w:rsid w:val="00E50A78"/>
    <w:rsid w:val="00E512DF"/>
    <w:rsid w:val="00E514AC"/>
    <w:rsid w:val="00E5465A"/>
    <w:rsid w:val="00E54D7B"/>
    <w:rsid w:val="00E551C6"/>
    <w:rsid w:val="00E5529A"/>
    <w:rsid w:val="00E55ABE"/>
    <w:rsid w:val="00E6031A"/>
    <w:rsid w:val="00E607C0"/>
    <w:rsid w:val="00E6123E"/>
    <w:rsid w:val="00E62098"/>
    <w:rsid w:val="00E65B08"/>
    <w:rsid w:val="00E65DDF"/>
    <w:rsid w:val="00E66A57"/>
    <w:rsid w:val="00E67141"/>
    <w:rsid w:val="00E717E9"/>
    <w:rsid w:val="00E72F5C"/>
    <w:rsid w:val="00E73A1E"/>
    <w:rsid w:val="00E73C50"/>
    <w:rsid w:val="00E747DA"/>
    <w:rsid w:val="00E7555E"/>
    <w:rsid w:val="00E767DB"/>
    <w:rsid w:val="00E76D79"/>
    <w:rsid w:val="00E77484"/>
    <w:rsid w:val="00E816C6"/>
    <w:rsid w:val="00E81DE7"/>
    <w:rsid w:val="00E82050"/>
    <w:rsid w:val="00E838A4"/>
    <w:rsid w:val="00E84EEB"/>
    <w:rsid w:val="00E85A3F"/>
    <w:rsid w:val="00E86ADC"/>
    <w:rsid w:val="00E875E0"/>
    <w:rsid w:val="00E87D1A"/>
    <w:rsid w:val="00E91503"/>
    <w:rsid w:val="00E933F8"/>
    <w:rsid w:val="00E93845"/>
    <w:rsid w:val="00E96519"/>
    <w:rsid w:val="00E97724"/>
    <w:rsid w:val="00EA1A0E"/>
    <w:rsid w:val="00EA6348"/>
    <w:rsid w:val="00EA7150"/>
    <w:rsid w:val="00EA7672"/>
    <w:rsid w:val="00EB0937"/>
    <w:rsid w:val="00EB1C8B"/>
    <w:rsid w:val="00EB2207"/>
    <w:rsid w:val="00EB2226"/>
    <w:rsid w:val="00EB39DD"/>
    <w:rsid w:val="00EB4912"/>
    <w:rsid w:val="00EB4C04"/>
    <w:rsid w:val="00EB5D5E"/>
    <w:rsid w:val="00EB6C07"/>
    <w:rsid w:val="00EC05D7"/>
    <w:rsid w:val="00EC0929"/>
    <w:rsid w:val="00EC0C0B"/>
    <w:rsid w:val="00EC10E3"/>
    <w:rsid w:val="00EC2CE3"/>
    <w:rsid w:val="00EC347D"/>
    <w:rsid w:val="00EC3DD3"/>
    <w:rsid w:val="00EC61F9"/>
    <w:rsid w:val="00EC6A98"/>
    <w:rsid w:val="00EC6B02"/>
    <w:rsid w:val="00ED1276"/>
    <w:rsid w:val="00ED2D93"/>
    <w:rsid w:val="00ED3308"/>
    <w:rsid w:val="00ED3FC3"/>
    <w:rsid w:val="00ED40F8"/>
    <w:rsid w:val="00ED4EA4"/>
    <w:rsid w:val="00EE07C4"/>
    <w:rsid w:val="00EE1143"/>
    <w:rsid w:val="00EE4CD9"/>
    <w:rsid w:val="00EE51D8"/>
    <w:rsid w:val="00EE68DA"/>
    <w:rsid w:val="00EE7384"/>
    <w:rsid w:val="00EF0065"/>
    <w:rsid w:val="00EF0508"/>
    <w:rsid w:val="00EF4AAD"/>
    <w:rsid w:val="00EF609B"/>
    <w:rsid w:val="00F01ECF"/>
    <w:rsid w:val="00F024D7"/>
    <w:rsid w:val="00F0337A"/>
    <w:rsid w:val="00F0362A"/>
    <w:rsid w:val="00F045C9"/>
    <w:rsid w:val="00F04CB1"/>
    <w:rsid w:val="00F10184"/>
    <w:rsid w:val="00F10EDF"/>
    <w:rsid w:val="00F11BCD"/>
    <w:rsid w:val="00F11D60"/>
    <w:rsid w:val="00F15C71"/>
    <w:rsid w:val="00F1628B"/>
    <w:rsid w:val="00F178F0"/>
    <w:rsid w:val="00F20711"/>
    <w:rsid w:val="00F208CE"/>
    <w:rsid w:val="00F2143E"/>
    <w:rsid w:val="00F22433"/>
    <w:rsid w:val="00F23A4F"/>
    <w:rsid w:val="00F24790"/>
    <w:rsid w:val="00F279DC"/>
    <w:rsid w:val="00F27E76"/>
    <w:rsid w:val="00F3142D"/>
    <w:rsid w:val="00F314D9"/>
    <w:rsid w:val="00F32899"/>
    <w:rsid w:val="00F40E93"/>
    <w:rsid w:val="00F41915"/>
    <w:rsid w:val="00F42877"/>
    <w:rsid w:val="00F43C02"/>
    <w:rsid w:val="00F44EED"/>
    <w:rsid w:val="00F46FA3"/>
    <w:rsid w:val="00F5298B"/>
    <w:rsid w:val="00F569F4"/>
    <w:rsid w:val="00F573EF"/>
    <w:rsid w:val="00F57EC4"/>
    <w:rsid w:val="00F616BA"/>
    <w:rsid w:val="00F61B21"/>
    <w:rsid w:val="00F61C0B"/>
    <w:rsid w:val="00F633BF"/>
    <w:rsid w:val="00F64872"/>
    <w:rsid w:val="00F64C6F"/>
    <w:rsid w:val="00F65CCB"/>
    <w:rsid w:val="00F70A5F"/>
    <w:rsid w:val="00F71814"/>
    <w:rsid w:val="00F7201F"/>
    <w:rsid w:val="00F73D05"/>
    <w:rsid w:val="00F750F7"/>
    <w:rsid w:val="00F766FD"/>
    <w:rsid w:val="00F76D5B"/>
    <w:rsid w:val="00F7782A"/>
    <w:rsid w:val="00F80C08"/>
    <w:rsid w:val="00F8130D"/>
    <w:rsid w:val="00F8298F"/>
    <w:rsid w:val="00F8479A"/>
    <w:rsid w:val="00F85138"/>
    <w:rsid w:val="00F86104"/>
    <w:rsid w:val="00F86229"/>
    <w:rsid w:val="00F9012A"/>
    <w:rsid w:val="00F90A08"/>
    <w:rsid w:val="00F90B89"/>
    <w:rsid w:val="00F9183B"/>
    <w:rsid w:val="00F91A21"/>
    <w:rsid w:val="00F944CE"/>
    <w:rsid w:val="00F94745"/>
    <w:rsid w:val="00F9520A"/>
    <w:rsid w:val="00F961C7"/>
    <w:rsid w:val="00F96F86"/>
    <w:rsid w:val="00FA3264"/>
    <w:rsid w:val="00FA3D9A"/>
    <w:rsid w:val="00FA5B40"/>
    <w:rsid w:val="00FA5B63"/>
    <w:rsid w:val="00FA63AA"/>
    <w:rsid w:val="00FA7BB9"/>
    <w:rsid w:val="00FB33EA"/>
    <w:rsid w:val="00FB6852"/>
    <w:rsid w:val="00FB7446"/>
    <w:rsid w:val="00FC1E70"/>
    <w:rsid w:val="00FC2F19"/>
    <w:rsid w:val="00FC46A9"/>
    <w:rsid w:val="00FC5217"/>
    <w:rsid w:val="00FC5EBF"/>
    <w:rsid w:val="00FC618C"/>
    <w:rsid w:val="00FC66A8"/>
    <w:rsid w:val="00FC66F6"/>
    <w:rsid w:val="00FD0616"/>
    <w:rsid w:val="00FD0C8F"/>
    <w:rsid w:val="00FD1EEC"/>
    <w:rsid w:val="00FD3019"/>
    <w:rsid w:val="00FD33D2"/>
    <w:rsid w:val="00FD3C83"/>
    <w:rsid w:val="00FD3DDE"/>
    <w:rsid w:val="00FD51AF"/>
    <w:rsid w:val="00FD5E1F"/>
    <w:rsid w:val="00FE027E"/>
    <w:rsid w:val="00FE046A"/>
    <w:rsid w:val="00FE1810"/>
    <w:rsid w:val="00FE1F1E"/>
    <w:rsid w:val="00FE26A8"/>
    <w:rsid w:val="00FE274A"/>
    <w:rsid w:val="00FE4D45"/>
    <w:rsid w:val="00FE50BD"/>
    <w:rsid w:val="00FE54C3"/>
    <w:rsid w:val="00FF128D"/>
    <w:rsid w:val="00FF20CE"/>
    <w:rsid w:val="00FF540A"/>
    <w:rsid w:val="00FF584F"/>
    <w:rsid w:val="00FF72E2"/>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AC458F7-A483-453F-AF04-8DE2F265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845"/>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2F4BCB"/>
    <w:rPr>
      <w:b/>
      <w:bCs/>
    </w:rPr>
  </w:style>
  <w:style w:type="character" w:customStyle="1" w:styleId="apple-converted-space">
    <w:name w:val="apple-converted-space"/>
    <w:basedOn w:val="DefaultParagraphFont"/>
    <w:rsid w:val="002F4BCB"/>
  </w:style>
  <w:style w:type="character" w:customStyle="1" w:styleId="apple-style-span">
    <w:name w:val="apple-style-span"/>
    <w:basedOn w:val="DefaultParagraphFont"/>
    <w:rsid w:val="00217AE3"/>
  </w:style>
  <w:style w:type="table" w:styleId="TableGrid">
    <w:name w:val="Table Grid"/>
    <w:basedOn w:val="TableNormal"/>
    <w:rsid w:val="00E93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C4319"/>
    <w:pPr>
      <w:tabs>
        <w:tab w:val="center" w:pos="4320"/>
        <w:tab w:val="right" w:pos="8640"/>
      </w:tabs>
    </w:pPr>
  </w:style>
  <w:style w:type="character" w:styleId="PageNumber">
    <w:name w:val="page number"/>
    <w:basedOn w:val="DefaultParagraphFont"/>
    <w:rsid w:val="007C4319"/>
  </w:style>
  <w:style w:type="paragraph" w:styleId="BodyText2">
    <w:name w:val="Body Text 2"/>
    <w:basedOn w:val="Normal"/>
    <w:rsid w:val="00DB4346"/>
    <w:pPr>
      <w:spacing w:before="100" w:beforeAutospacing="1" w:after="100" w:afterAutospacing="1"/>
    </w:pPr>
    <w:rPr>
      <w:rFonts w:eastAsia="Times New Roman"/>
    </w:rPr>
  </w:style>
  <w:style w:type="paragraph" w:styleId="NormalWeb">
    <w:name w:val="Normal (Web)"/>
    <w:basedOn w:val="Normal"/>
    <w:rsid w:val="00DB4346"/>
    <w:pPr>
      <w:spacing w:before="100" w:beforeAutospacing="1" w:after="100" w:afterAutospacing="1"/>
    </w:pPr>
    <w:rPr>
      <w:rFonts w:eastAsia="Times New Roman"/>
    </w:rPr>
  </w:style>
  <w:style w:type="paragraph" w:styleId="BodyText">
    <w:name w:val="Body Text"/>
    <w:basedOn w:val="Normal"/>
    <w:rsid w:val="00DB4346"/>
    <w:pPr>
      <w:spacing w:after="120"/>
    </w:pPr>
    <w:rPr>
      <w:rFonts w:eastAsia="Times New Roman"/>
    </w:rPr>
  </w:style>
  <w:style w:type="paragraph" w:styleId="BodyTextIndent">
    <w:name w:val="Body Text Indent"/>
    <w:basedOn w:val="Normal"/>
    <w:rsid w:val="00DB4346"/>
    <w:pPr>
      <w:spacing w:after="120"/>
      <w:ind w:left="360"/>
    </w:pPr>
    <w:rPr>
      <w:rFonts w:eastAsia="Times New Roman"/>
    </w:rPr>
  </w:style>
  <w:style w:type="paragraph" w:customStyle="1" w:styleId="msolistparagraph0">
    <w:name w:val="msolistparagraph"/>
    <w:basedOn w:val="Normal"/>
    <w:rsid w:val="00DB434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4853">
      <w:bodyDiv w:val="1"/>
      <w:marLeft w:val="0"/>
      <w:marRight w:val="0"/>
      <w:marTop w:val="0"/>
      <w:marBottom w:val="0"/>
      <w:divBdr>
        <w:top w:val="none" w:sz="0" w:space="0" w:color="auto"/>
        <w:left w:val="none" w:sz="0" w:space="0" w:color="auto"/>
        <w:bottom w:val="none" w:sz="0" w:space="0" w:color="auto"/>
        <w:right w:val="none" w:sz="0" w:space="0" w:color="auto"/>
      </w:divBdr>
    </w:div>
    <w:div w:id="45495148">
      <w:bodyDiv w:val="1"/>
      <w:marLeft w:val="0"/>
      <w:marRight w:val="0"/>
      <w:marTop w:val="0"/>
      <w:marBottom w:val="0"/>
      <w:divBdr>
        <w:top w:val="none" w:sz="0" w:space="0" w:color="auto"/>
        <w:left w:val="none" w:sz="0" w:space="0" w:color="auto"/>
        <w:bottom w:val="none" w:sz="0" w:space="0" w:color="auto"/>
        <w:right w:val="none" w:sz="0" w:space="0" w:color="auto"/>
      </w:divBdr>
    </w:div>
    <w:div w:id="480468802">
      <w:bodyDiv w:val="1"/>
      <w:marLeft w:val="0"/>
      <w:marRight w:val="0"/>
      <w:marTop w:val="0"/>
      <w:marBottom w:val="0"/>
      <w:divBdr>
        <w:top w:val="none" w:sz="0" w:space="0" w:color="auto"/>
        <w:left w:val="none" w:sz="0" w:space="0" w:color="auto"/>
        <w:bottom w:val="none" w:sz="0" w:space="0" w:color="auto"/>
        <w:right w:val="none" w:sz="0" w:space="0" w:color="auto"/>
      </w:divBdr>
    </w:div>
    <w:div w:id="705830449">
      <w:bodyDiv w:val="1"/>
      <w:marLeft w:val="0"/>
      <w:marRight w:val="0"/>
      <w:marTop w:val="0"/>
      <w:marBottom w:val="0"/>
      <w:divBdr>
        <w:top w:val="none" w:sz="0" w:space="0" w:color="auto"/>
        <w:left w:val="none" w:sz="0" w:space="0" w:color="auto"/>
        <w:bottom w:val="none" w:sz="0" w:space="0" w:color="auto"/>
        <w:right w:val="none" w:sz="0" w:space="0" w:color="auto"/>
      </w:divBdr>
    </w:div>
    <w:div w:id="955914406">
      <w:bodyDiv w:val="1"/>
      <w:marLeft w:val="0"/>
      <w:marRight w:val="0"/>
      <w:marTop w:val="0"/>
      <w:marBottom w:val="0"/>
      <w:divBdr>
        <w:top w:val="none" w:sz="0" w:space="0" w:color="auto"/>
        <w:left w:val="none" w:sz="0" w:space="0" w:color="auto"/>
        <w:bottom w:val="none" w:sz="0" w:space="0" w:color="auto"/>
        <w:right w:val="none" w:sz="0" w:space="0" w:color="auto"/>
      </w:divBdr>
    </w:div>
    <w:div w:id="204420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3.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14014</Words>
  <Characters>79883</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93710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2009-08-14T09:24:00Z</cp:lastPrinted>
  <dcterms:created xsi:type="dcterms:W3CDTF">2019-02-20T18:04:00Z</dcterms:created>
  <dcterms:modified xsi:type="dcterms:W3CDTF">2019-02-20T18:04:00Z</dcterms:modified>
</cp:coreProperties>
</file>