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A8F" w:rsidRDefault="00AE26DB" w:rsidP="000B39DE">
      <w:pPr>
        <w:pStyle w:val="Akti"/>
        <w:keepNext w:val="0"/>
      </w:pPr>
      <w:bookmarkStart w:id="0" w:name="_GoBack"/>
      <w:bookmarkEnd w:id="0"/>
      <w:r>
        <w:t>Dekret</w:t>
      </w:r>
    </w:p>
    <w:p w:rsidR="00AE26DB" w:rsidRDefault="00E31DB3" w:rsidP="000B39DE">
      <w:pPr>
        <w:pStyle w:val="NumriData"/>
        <w:keepNext w:val="0"/>
      </w:pPr>
      <w:r>
        <w:t>Nr.6241,</w:t>
      </w:r>
      <w:r w:rsidR="00CB6BA9">
        <w:t xml:space="preserve"> </w:t>
      </w:r>
      <w:r>
        <w:t>d</w:t>
      </w:r>
      <w:r w:rsidR="00AE26DB">
        <w:t>at</w:t>
      </w:r>
      <w:r w:rsidR="000D3608">
        <w:t>ë</w:t>
      </w:r>
      <w:r w:rsidR="00AE26DB">
        <w:t xml:space="preserve"> 9.9.2009</w:t>
      </w:r>
    </w:p>
    <w:p w:rsidR="00AE26DB" w:rsidRDefault="00AE26DB" w:rsidP="000B39DE">
      <w:pPr>
        <w:pStyle w:val="Paragrafi"/>
      </w:pPr>
    </w:p>
    <w:p w:rsidR="00AE26DB" w:rsidRDefault="00AE26DB" w:rsidP="000B39DE">
      <w:pPr>
        <w:pStyle w:val="Titulli"/>
        <w:keepNext w:val="0"/>
      </w:pPr>
      <w:r>
        <w:t>P</w:t>
      </w:r>
      <w:r w:rsidR="000D3608">
        <w:t>ë</w:t>
      </w:r>
      <w:r>
        <w:t>r lejim l</w:t>
      </w:r>
      <w:r w:rsidR="000D3608">
        <w:t>ë</w:t>
      </w:r>
      <w:r>
        <w:t>nieje t</w:t>
      </w:r>
      <w:r w:rsidR="000D3608">
        <w:t>ë</w:t>
      </w:r>
      <w:r>
        <w:t xml:space="preserve"> shtet</w:t>
      </w:r>
      <w:r w:rsidR="000D3608">
        <w:t>ë</w:t>
      </w:r>
      <w:r>
        <w:t>sis</w:t>
      </w:r>
      <w:r w:rsidR="000D3608">
        <w:t>ë</w:t>
      </w:r>
      <w:r>
        <w:t xml:space="preserve"> shqiptare</w:t>
      </w:r>
    </w:p>
    <w:p w:rsidR="00AE26DB" w:rsidRDefault="00AE26DB" w:rsidP="000B39DE">
      <w:pPr>
        <w:pStyle w:val="Paragrafi"/>
      </w:pPr>
    </w:p>
    <w:p w:rsidR="00AE26DB" w:rsidRDefault="00AE26DB" w:rsidP="000B39DE">
      <w:pPr>
        <w:pStyle w:val="Paragrafi"/>
      </w:pPr>
      <w:r>
        <w:t>N</w:t>
      </w:r>
      <w:r w:rsidR="000D3608">
        <w:t>ë</w:t>
      </w:r>
      <w:r>
        <w:t xml:space="preserve"> mb</w:t>
      </w:r>
      <w:r w:rsidR="000D3608">
        <w:t>ë</w:t>
      </w:r>
      <w:r>
        <w:t>shtetje t</w:t>
      </w:r>
      <w:r w:rsidR="000D3608">
        <w:t>ë</w:t>
      </w:r>
      <w:r w:rsidR="00CB6BA9">
        <w:t xml:space="preserve"> nenit 92, pika “c”</w:t>
      </w:r>
      <w:r>
        <w:t xml:space="preserve"> t</w:t>
      </w:r>
      <w:r w:rsidR="000D3608">
        <w:t>ë</w:t>
      </w:r>
      <w:r>
        <w:t xml:space="preserve"> Kushtetut</w:t>
      </w:r>
      <w:r w:rsidR="000D3608">
        <w:t>ë</w:t>
      </w:r>
      <w:r>
        <w:t>s, t</w:t>
      </w:r>
      <w:r w:rsidR="000D3608">
        <w:t>ë</w:t>
      </w:r>
      <w:r>
        <w:t xml:space="preserve"> neneve 15, 19 dhe 20 t</w:t>
      </w:r>
      <w:r w:rsidR="000D3608">
        <w:t>ë</w:t>
      </w:r>
      <w:r w:rsidR="00E31DB3">
        <w:t xml:space="preserve"> ligjit nr.8389, d</w:t>
      </w:r>
      <w:r>
        <w:t>at</w:t>
      </w:r>
      <w:r w:rsidR="000D3608">
        <w:t>ë</w:t>
      </w:r>
      <w:r>
        <w:t xml:space="preserve"> 5.8.1998 “P</w:t>
      </w:r>
      <w:r w:rsidR="000D3608">
        <w:t>ë</w:t>
      </w:r>
      <w:r>
        <w:t>r shtet</w:t>
      </w:r>
      <w:r w:rsidR="000D3608">
        <w:t>ë</w:t>
      </w:r>
      <w:r>
        <w:t>sin</w:t>
      </w:r>
      <w:r w:rsidR="000D3608">
        <w:t>ë</w:t>
      </w:r>
      <w:r>
        <w:t xml:space="preserve"> shqiptare”, bazuar edhe n</w:t>
      </w:r>
      <w:r w:rsidR="000D3608">
        <w:t>ë</w:t>
      </w:r>
      <w:r>
        <w:t xml:space="preserve"> propozimin e Ministrit t</w:t>
      </w:r>
      <w:r w:rsidR="000D3608">
        <w:t>ë</w:t>
      </w:r>
      <w:r>
        <w:t xml:space="preserve"> Brendsh</w:t>
      </w:r>
      <w:r w:rsidR="000D3608">
        <w:t>ë</w:t>
      </w:r>
      <w:r>
        <w:t>m</w:t>
      </w:r>
      <w:r w:rsidR="008D43D2">
        <w:t>,</w:t>
      </w:r>
    </w:p>
    <w:p w:rsidR="00AE26DB" w:rsidRDefault="00AE26DB" w:rsidP="000B39DE">
      <w:pPr>
        <w:pStyle w:val="Paragrafi"/>
      </w:pPr>
    </w:p>
    <w:p w:rsidR="00AE26DB" w:rsidRDefault="00AE26DB" w:rsidP="000B39DE">
      <w:pPr>
        <w:pStyle w:val="VENDOSI"/>
        <w:keepNext w:val="0"/>
      </w:pPr>
      <w:r>
        <w:t>Dekretoj:</w:t>
      </w:r>
    </w:p>
    <w:p w:rsidR="00AE26DB" w:rsidRDefault="00AE26DB" w:rsidP="000B39DE">
      <w:pPr>
        <w:pStyle w:val="Paragrafi"/>
      </w:pPr>
    </w:p>
    <w:p w:rsidR="00AE26DB" w:rsidRDefault="00AE26DB" w:rsidP="000B39DE">
      <w:pPr>
        <w:pStyle w:val="NeniNr"/>
        <w:keepNext w:val="0"/>
      </w:pPr>
      <w:r>
        <w:t>Neni 1</w:t>
      </w:r>
    </w:p>
    <w:p w:rsidR="00AE26DB" w:rsidRDefault="00AE26DB" w:rsidP="000B39DE">
      <w:pPr>
        <w:pStyle w:val="Paragrafi"/>
      </w:pPr>
    </w:p>
    <w:p w:rsidR="00AE26DB" w:rsidRDefault="00AE26DB" w:rsidP="000B39DE">
      <w:pPr>
        <w:pStyle w:val="Paragrafi"/>
      </w:pPr>
      <w:r>
        <w:t>U lejohet l</w:t>
      </w:r>
      <w:r w:rsidR="000D3608">
        <w:t>ë</w:t>
      </w:r>
      <w:r>
        <w:t>nia e shtet</w:t>
      </w:r>
      <w:r w:rsidR="000D3608">
        <w:t>ë</w:t>
      </w:r>
      <w:r>
        <w:t>sis</w:t>
      </w:r>
      <w:r w:rsidR="000D3608">
        <w:t>ë</w:t>
      </w:r>
      <w:r>
        <w:t xml:space="preserve"> shqipt</w:t>
      </w:r>
      <w:r w:rsidR="00E31DB3">
        <w:t>a</w:t>
      </w:r>
      <w:r>
        <w:t>re me k</w:t>
      </w:r>
      <w:r w:rsidR="000D3608">
        <w:t>ë</w:t>
      </w:r>
      <w:r>
        <w:t>rkes</w:t>
      </w:r>
      <w:r w:rsidR="000D3608">
        <w:t>ë</w:t>
      </w:r>
      <w:r>
        <w:t xml:space="preserve"> t</w:t>
      </w:r>
      <w:r w:rsidR="000D3608">
        <w:t>ë</w:t>
      </w:r>
      <w:r>
        <w:t xml:space="preserve"> tyre personave t</w:t>
      </w:r>
      <w:r w:rsidR="000D3608">
        <w:t>ë</w:t>
      </w:r>
      <w:r>
        <w:t xml:space="preserve"> m</w:t>
      </w:r>
      <w:r w:rsidR="000D3608">
        <w:t>ë</w:t>
      </w:r>
      <w:r>
        <w:t>posht</w:t>
      </w:r>
      <w:r w:rsidR="000D3608">
        <w:t>ë</w:t>
      </w:r>
      <w:r>
        <w:t>m:</w:t>
      </w:r>
    </w:p>
    <w:p w:rsidR="00AE26DB" w:rsidRDefault="00AE26DB" w:rsidP="000B39DE">
      <w:pPr>
        <w:pStyle w:val="Paragraf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4"/>
        <w:gridCol w:w="4645"/>
      </w:tblGrid>
      <w:tr w:rsidR="00AE26DB">
        <w:tc>
          <w:tcPr>
            <w:tcW w:w="4644" w:type="dxa"/>
          </w:tcPr>
          <w:p w:rsidR="00AE26DB" w:rsidRDefault="00AE26DB" w:rsidP="000B39DE">
            <w:pPr>
              <w:pStyle w:val="Paragrafi"/>
              <w:ind w:firstLine="0"/>
            </w:pPr>
            <w:r>
              <w:t>1.Agron Tusho Gjataj</w:t>
            </w:r>
          </w:p>
        </w:tc>
        <w:tc>
          <w:tcPr>
            <w:tcW w:w="4645" w:type="dxa"/>
          </w:tcPr>
          <w:p w:rsidR="00AE26DB" w:rsidRDefault="00211A78" w:rsidP="000B39DE">
            <w:pPr>
              <w:pStyle w:val="Paragrafi"/>
              <w:ind w:firstLine="0"/>
            </w:pPr>
            <w:r>
              <w:t>10.Elida Loni Z</w:t>
            </w:r>
            <w:r w:rsidR="00AE26DB">
              <w:t>oni (Shytermeja)</w:t>
            </w:r>
          </w:p>
        </w:tc>
      </w:tr>
      <w:tr w:rsidR="00AE26DB">
        <w:tc>
          <w:tcPr>
            <w:tcW w:w="4644" w:type="dxa"/>
          </w:tcPr>
          <w:p w:rsidR="00AE26DB" w:rsidRDefault="00CB6BA9" w:rsidP="000B39DE">
            <w:pPr>
              <w:pStyle w:val="Paragrafi"/>
              <w:ind w:firstLine="0"/>
            </w:pPr>
            <w:r>
              <w:t>2.Anita Ahmet G</w:t>
            </w:r>
            <w:r w:rsidR="00AE26DB">
              <w:t>jataj (Rama)</w:t>
            </w:r>
          </w:p>
        </w:tc>
        <w:tc>
          <w:tcPr>
            <w:tcW w:w="4645" w:type="dxa"/>
          </w:tcPr>
          <w:p w:rsidR="00AE26DB" w:rsidRDefault="00AE26DB" w:rsidP="000B39DE">
            <w:pPr>
              <w:pStyle w:val="Paragrafi"/>
              <w:ind w:firstLine="0"/>
            </w:pPr>
            <w:r>
              <w:t>11.Vledian Petrit Shehi</w:t>
            </w:r>
          </w:p>
        </w:tc>
      </w:tr>
      <w:tr w:rsidR="00AE26DB">
        <w:tc>
          <w:tcPr>
            <w:tcW w:w="4644" w:type="dxa"/>
          </w:tcPr>
          <w:p w:rsidR="00AE26DB" w:rsidRDefault="00AE26DB" w:rsidP="000B39DE">
            <w:pPr>
              <w:pStyle w:val="Paragrafi"/>
              <w:ind w:firstLine="0"/>
            </w:pPr>
            <w:r>
              <w:t>3.Fiona Agron Gjataj</w:t>
            </w:r>
          </w:p>
        </w:tc>
        <w:tc>
          <w:tcPr>
            <w:tcW w:w="4645" w:type="dxa"/>
          </w:tcPr>
          <w:p w:rsidR="00AE26DB" w:rsidRDefault="00BD1C9B" w:rsidP="000B39DE">
            <w:pPr>
              <w:pStyle w:val="Paragrafi"/>
              <w:ind w:firstLine="0"/>
            </w:pPr>
            <w:r>
              <w:t>12.Nat</w:t>
            </w:r>
            <w:r w:rsidR="00CB6BA9">
              <w:t>asha L</w:t>
            </w:r>
            <w:r w:rsidR="00AE26DB">
              <w:t>azar Gerken (Tegu)</w:t>
            </w:r>
          </w:p>
        </w:tc>
      </w:tr>
      <w:tr w:rsidR="00AE26DB">
        <w:tc>
          <w:tcPr>
            <w:tcW w:w="4644" w:type="dxa"/>
          </w:tcPr>
          <w:p w:rsidR="00AE26DB" w:rsidRDefault="00AE26DB" w:rsidP="000B39DE">
            <w:pPr>
              <w:pStyle w:val="Paragrafi"/>
              <w:ind w:firstLine="0"/>
            </w:pPr>
            <w:r>
              <w:t>4.Etleva Eqerem Rulfs (Shemai)</w:t>
            </w:r>
          </w:p>
        </w:tc>
        <w:tc>
          <w:tcPr>
            <w:tcW w:w="4645" w:type="dxa"/>
          </w:tcPr>
          <w:p w:rsidR="00AE26DB" w:rsidRDefault="00AE26DB" w:rsidP="000B39DE">
            <w:pPr>
              <w:pStyle w:val="Paragrafi"/>
              <w:ind w:firstLine="0"/>
            </w:pPr>
            <w:r>
              <w:t>13.Munir Hysen Martini</w:t>
            </w:r>
          </w:p>
        </w:tc>
      </w:tr>
      <w:tr w:rsidR="00AE26DB">
        <w:tc>
          <w:tcPr>
            <w:tcW w:w="4644" w:type="dxa"/>
          </w:tcPr>
          <w:p w:rsidR="00AE26DB" w:rsidRDefault="00AE26DB" w:rsidP="000B39DE">
            <w:pPr>
              <w:pStyle w:val="Paragrafi"/>
              <w:ind w:firstLine="0"/>
            </w:pPr>
            <w:r>
              <w:t>5.Lumturie Ibish Llapi</w:t>
            </w:r>
          </w:p>
        </w:tc>
        <w:tc>
          <w:tcPr>
            <w:tcW w:w="4645" w:type="dxa"/>
          </w:tcPr>
          <w:p w:rsidR="00AE26DB" w:rsidRDefault="00483ADD" w:rsidP="000B39DE">
            <w:pPr>
              <w:pStyle w:val="Paragrafi"/>
              <w:ind w:firstLine="0"/>
            </w:pPr>
            <w:r>
              <w:t>14.Ilda B</w:t>
            </w:r>
            <w:r w:rsidR="00AE26DB">
              <w:t>ashkim Heims (Muka)</w:t>
            </w:r>
          </w:p>
        </w:tc>
      </w:tr>
      <w:tr w:rsidR="00AE26DB">
        <w:tc>
          <w:tcPr>
            <w:tcW w:w="4644" w:type="dxa"/>
          </w:tcPr>
          <w:p w:rsidR="00AE26DB" w:rsidRDefault="00AE26DB" w:rsidP="000B39DE">
            <w:pPr>
              <w:pStyle w:val="Paragrafi"/>
              <w:ind w:firstLine="0"/>
            </w:pPr>
            <w:r>
              <w:t>6.Mirash Ndue Ndoj</w:t>
            </w:r>
          </w:p>
        </w:tc>
        <w:tc>
          <w:tcPr>
            <w:tcW w:w="4645" w:type="dxa"/>
          </w:tcPr>
          <w:p w:rsidR="00AE26DB" w:rsidRDefault="00AE26DB" w:rsidP="000B39DE">
            <w:pPr>
              <w:pStyle w:val="Paragrafi"/>
              <w:ind w:firstLine="0"/>
            </w:pPr>
            <w:r>
              <w:t>15.Agron Asllan Mija</w:t>
            </w:r>
          </w:p>
        </w:tc>
      </w:tr>
      <w:tr w:rsidR="00AE26DB">
        <w:tc>
          <w:tcPr>
            <w:tcW w:w="4644" w:type="dxa"/>
          </w:tcPr>
          <w:p w:rsidR="00AE26DB" w:rsidRDefault="00AE26DB" w:rsidP="000B39DE">
            <w:pPr>
              <w:pStyle w:val="Paragrafi"/>
              <w:ind w:firstLine="0"/>
            </w:pPr>
            <w:r>
              <w:t>7.Shqiponja Gjergj Dodaj</w:t>
            </w:r>
          </w:p>
        </w:tc>
        <w:tc>
          <w:tcPr>
            <w:tcW w:w="4645" w:type="dxa"/>
          </w:tcPr>
          <w:p w:rsidR="00AE26DB" w:rsidRDefault="00AE26DB" w:rsidP="000B39DE">
            <w:pPr>
              <w:pStyle w:val="Paragrafi"/>
              <w:ind w:firstLine="0"/>
            </w:pPr>
            <w:r>
              <w:t>16.Merita Teofik Hoxha (Kokomani)</w:t>
            </w:r>
          </w:p>
        </w:tc>
      </w:tr>
      <w:tr w:rsidR="00AE26DB">
        <w:tc>
          <w:tcPr>
            <w:tcW w:w="4644" w:type="dxa"/>
          </w:tcPr>
          <w:p w:rsidR="00AE26DB" w:rsidRDefault="00AE26DB" w:rsidP="000B39DE">
            <w:pPr>
              <w:pStyle w:val="Paragrafi"/>
              <w:ind w:firstLine="0"/>
            </w:pPr>
            <w:r>
              <w:t>8.Elton Neim Nielsen (Dervishi)</w:t>
            </w:r>
          </w:p>
        </w:tc>
        <w:tc>
          <w:tcPr>
            <w:tcW w:w="4645" w:type="dxa"/>
          </w:tcPr>
          <w:p w:rsidR="00AE26DB" w:rsidRDefault="00AE26DB" w:rsidP="000B39DE">
            <w:pPr>
              <w:pStyle w:val="Paragrafi"/>
              <w:ind w:firstLine="0"/>
            </w:pPr>
            <w:r>
              <w:t>17.Edlira Zihni Hoxha</w:t>
            </w:r>
          </w:p>
        </w:tc>
      </w:tr>
      <w:tr w:rsidR="00AE26DB">
        <w:tc>
          <w:tcPr>
            <w:tcW w:w="4644" w:type="dxa"/>
          </w:tcPr>
          <w:p w:rsidR="00AE26DB" w:rsidRDefault="00AE26DB" w:rsidP="000B39DE">
            <w:pPr>
              <w:pStyle w:val="Paragrafi"/>
              <w:ind w:firstLine="0"/>
            </w:pPr>
            <w:r>
              <w:t>9.Diana Afrit Qoli</w:t>
            </w:r>
          </w:p>
        </w:tc>
        <w:tc>
          <w:tcPr>
            <w:tcW w:w="4645" w:type="dxa"/>
          </w:tcPr>
          <w:p w:rsidR="00AE26DB" w:rsidRDefault="00AE26DB" w:rsidP="000B39DE">
            <w:pPr>
              <w:pStyle w:val="Paragrafi"/>
              <w:ind w:firstLine="0"/>
            </w:pPr>
            <w:r>
              <w:t>18.Blerina Zihni Hoxha</w:t>
            </w:r>
          </w:p>
        </w:tc>
      </w:tr>
    </w:tbl>
    <w:p w:rsidR="00AE26DB" w:rsidRDefault="00AE26DB" w:rsidP="000B39DE">
      <w:pPr>
        <w:pStyle w:val="Paragrafi"/>
      </w:pPr>
    </w:p>
    <w:p w:rsidR="00AE26DB" w:rsidRDefault="00AE26DB" w:rsidP="000B39DE">
      <w:pPr>
        <w:pStyle w:val="NeniNr"/>
      </w:pPr>
      <w:r>
        <w:t>Neni 2</w:t>
      </w:r>
    </w:p>
    <w:p w:rsidR="00AE26DB" w:rsidRDefault="00AE26DB" w:rsidP="000B39DE">
      <w:pPr>
        <w:pStyle w:val="Paragrafi"/>
      </w:pPr>
    </w:p>
    <w:p w:rsidR="00AE26DB" w:rsidRDefault="00483ADD" w:rsidP="000B39DE">
      <w:pPr>
        <w:pStyle w:val="Paragrafi"/>
      </w:pPr>
      <w:r>
        <w:t>Ky dekr</w:t>
      </w:r>
      <w:r w:rsidR="00AE26DB">
        <w:t>et hyn n</w:t>
      </w:r>
      <w:r w:rsidR="000D3608">
        <w:t>ë</w:t>
      </w:r>
      <w:r w:rsidR="00AE26DB">
        <w:t xml:space="preserve"> fuqi menj</w:t>
      </w:r>
      <w:r w:rsidR="000D3608">
        <w:t>ë</w:t>
      </w:r>
      <w:r w:rsidR="00AE26DB">
        <w:t>her</w:t>
      </w:r>
      <w:r w:rsidR="000D3608">
        <w:t>ë</w:t>
      </w:r>
      <w:r w:rsidR="00AE26DB">
        <w:t>.</w:t>
      </w:r>
    </w:p>
    <w:p w:rsidR="00AE26DB" w:rsidRDefault="00AE26DB" w:rsidP="000B39DE">
      <w:pPr>
        <w:pStyle w:val="Paragrafi"/>
      </w:pPr>
    </w:p>
    <w:p w:rsidR="00AE26DB" w:rsidRDefault="00AE26DB" w:rsidP="000B39DE">
      <w:pPr>
        <w:pStyle w:val="Autoriteti"/>
      </w:pPr>
      <w:r>
        <w:t>Presidenti i Republik</w:t>
      </w:r>
      <w:r w:rsidR="000D3608">
        <w:t>ë</w:t>
      </w:r>
      <w:r>
        <w:t>s s</w:t>
      </w:r>
      <w:r w:rsidR="000D3608">
        <w:t>ë</w:t>
      </w:r>
      <w:r>
        <w:t xml:space="preserve"> Shqip</w:t>
      </w:r>
      <w:r w:rsidR="000D3608">
        <w:t>ë</w:t>
      </w:r>
      <w:r>
        <w:t>ris</w:t>
      </w:r>
      <w:r w:rsidR="000D3608">
        <w:t>ë</w:t>
      </w:r>
    </w:p>
    <w:p w:rsidR="00AE26DB" w:rsidRDefault="00AE26DB" w:rsidP="000B39DE">
      <w:pPr>
        <w:pStyle w:val="AutoritetiEmer"/>
      </w:pPr>
      <w:r>
        <w:t>Bamir Topi</w:t>
      </w:r>
    </w:p>
    <w:p w:rsidR="000D3608" w:rsidRDefault="000D3608" w:rsidP="000B39DE">
      <w:pPr>
        <w:pStyle w:val="Paragrafi"/>
      </w:pPr>
    </w:p>
    <w:p w:rsidR="000D3608" w:rsidRDefault="000D3608" w:rsidP="000B39DE">
      <w:pPr>
        <w:pStyle w:val="Paragrafi"/>
      </w:pPr>
    </w:p>
    <w:p w:rsidR="000D3608" w:rsidRDefault="000D3608" w:rsidP="000B39DE">
      <w:pPr>
        <w:pStyle w:val="Akti"/>
      </w:pPr>
      <w:r>
        <w:t>Dekret</w:t>
      </w:r>
    </w:p>
    <w:p w:rsidR="000D3608" w:rsidRDefault="000D3608" w:rsidP="000B39DE">
      <w:pPr>
        <w:pStyle w:val="NumriData"/>
      </w:pPr>
      <w:r>
        <w:t>Nr.6242, datë 9.9.2009</w:t>
      </w:r>
    </w:p>
    <w:p w:rsidR="000D3608" w:rsidRDefault="000D3608" w:rsidP="000B39DE">
      <w:pPr>
        <w:pStyle w:val="Paragrafi"/>
      </w:pPr>
    </w:p>
    <w:p w:rsidR="000D3608" w:rsidRDefault="00483ADD" w:rsidP="000B39DE">
      <w:pPr>
        <w:pStyle w:val="Titulli"/>
      </w:pPr>
      <w:r>
        <w:t>Për dhënie t</w:t>
      </w:r>
      <w:r w:rsidR="00E23853">
        <w:rPr>
          <w:rFonts w:ascii="Times New Roman" w:hAnsi="Times New Roman"/>
        </w:rPr>
        <w:t>ë</w:t>
      </w:r>
      <w:r w:rsidR="000D3608">
        <w:t xml:space="preserve"> shtetësisë shqiptare</w:t>
      </w:r>
    </w:p>
    <w:p w:rsidR="000D3608" w:rsidRDefault="000D3608" w:rsidP="000B39DE">
      <w:pPr>
        <w:pStyle w:val="Paragrafi"/>
      </w:pPr>
    </w:p>
    <w:p w:rsidR="000D3608" w:rsidRDefault="000D3608" w:rsidP="000B39DE">
      <w:pPr>
        <w:pStyle w:val="Paragrafi"/>
      </w:pPr>
      <w:r>
        <w:t>Në mbështetje të nenit 92, pika</w:t>
      </w:r>
      <w:r w:rsidR="008D43D2">
        <w:t xml:space="preserve"> “c”</w:t>
      </w:r>
      <w:r>
        <w:t xml:space="preserve"> të Kushtetutës, të nenit 9 dhe të nenit 20 të ligjit nr.8389, datë 5.8.1998 “Për shtetësinë shqiptare”, bazuar edhe në propozimin e Ministrit të Brendshëm</w:t>
      </w:r>
      <w:r w:rsidR="008D43D2">
        <w:t>,</w:t>
      </w:r>
    </w:p>
    <w:p w:rsidR="000D3608" w:rsidRDefault="000D3608" w:rsidP="000B39DE">
      <w:pPr>
        <w:pStyle w:val="Paragrafi"/>
      </w:pPr>
    </w:p>
    <w:p w:rsidR="000D3608" w:rsidRDefault="00483ADD" w:rsidP="000B39DE">
      <w:pPr>
        <w:pStyle w:val="VENDOSI"/>
      </w:pPr>
      <w:r>
        <w:t>Dekr</w:t>
      </w:r>
      <w:r w:rsidR="000D3608">
        <w:t>etoj:</w:t>
      </w:r>
    </w:p>
    <w:p w:rsidR="000D3608" w:rsidRDefault="000D3608" w:rsidP="000B39DE">
      <w:pPr>
        <w:pStyle w:val="Paragrafi"/>
      </w:pPr>
    </w:p>
    <w:p w:rsidR="000D3608" w:rsidRDefault="000D3608" w:rsidP="000B39DE">
      <w:pPr>
        <w:pStyle w:val="NeniNr"/>
      </w:pPr>
      <w:r>
        <w:t>Neni 1</w:t>
      </w:r>
    </w:p>
    <w:p w:rsidR="000D3608" w:rsidRDefault="000D3608" w:rsidP="000B39DE">
      <w:pPr>
        <w:pStyle w:val="Paragrafi"/>
      </w:pPr>
    </w:p>
    <w:p w:rsidR="000D3608" w:rsidRDefault="000D3608" w:rsidP="000B39DE">
      <w:pPr>
        <w:pStyle w:val="Paragrafi"/>
      </w:pPr>
      <w:r>
        <w:t>U jepet shtetësia shqiptare me kërkesë të tyre personave të mëposhtëm:</w:t>
      </w:r>
    </w:p>
    <w:p w:rsidR="000D3608" w:rsidRDefault="000D3608" w:rsidP="000B39DE">
      <w:pPr>
        <w:pStyle w:val="Paragrafi"/>
      </w:pPr>
    </w:p>
    <w:p w:rsidR="00211A78" w:rsidRDefault="000D3608" w:rsidP="00211A78">
      <w:pPr>
        <w:pStyle w:val="Paragrafi"/>
      </w:pPr>
      <w:r>
        <w:t>1.</w:t>
      </w:r>
      <w:r w:rsidR="00DE50D9">
        <w:t xml:space="preserve"> </w:t>
      </w:r>
      <w:r>
        <w:t>Marcel Ernst Steiner</w:t>
      </w:r>
      <w:r w:rsidR="00211A78">
        <w:tab/>
      </w:r>
      <w:r w:rsidR="00211A78">
        <w:tab/>
      </w:r>
      <w:r w:rsidR="00211A78">
        <w:tab/>
        <w:t>5. Blin Bekim Belegu</w:t>
      </w:r>
    </w:p>
    <w:p w:rsidR="00211A78" w:rsidRDefault="008D43D2" w:rsidP="00211A78">
      <w:pPr>
        <w:pStyle w:val="Paragrafi"/>
      </w:pPr>
      <w:r>
        <w:t>2.</w:t>
      </w:r>
      <w:r w:rsidR="00DE50D9">
        <w:t xml:space="preserve"> </w:t>
      </w:r>
      <w:r>
        <w:t>Fatme Mohamma</w:t>
      </w:r>
      <w:r w:rsidR="000D3608">
        <w:t>d Chehab</w:t>
      </w:r>
      <w:r w:rsidR="00211A78">
        <w:tab/>
      </w:r>
      <w:r w:rsidR="00211A78">
        <w:tab/>
        <w:t>6. Maide Ismail Bardhi</w:t>
      </w:r>
    </w:p>
    <w:p w:rsidR="00211A78" w:rsidRDefault="008D43D2" w:rsidP="00211A78">
      <w:pPr>
        <w:pStyle w:val="Paragrafi"/>
      </w:pPr>
      <w:r>
        <w:t>3.</w:t>
      </w:r>
      <w:r w:rsidR="00DE50D9">
        <w:t xml:space="preserve"> </w:t>
      </w:r>
      <w:r>
        <w:t>Bekim B</w:t>
      </w:r>
      <w:r w:rsidR="000D3608">
        <w:t>ajram Belegu</w:t>
      </w:r>
      <w:r w:rsidR="00211A78">
        <w:tab/>
      </w:r>
      <w:r w:rsidR="00211A78">
        <w:tab/>
        <w:t>7. Ali Galip Ali Ozturk</w:t>
      </w:r>
    </w:p>
    <w:p w:rsidR="00211A78" w:rsidRDefault="000D3608" w:rsidP="00211A78">
      <w:pPr>
        <w:pStyle w:val="Paragrafi"/>
      </w:pPr>
      <w:r>
        <w:t>4.</w:t>
      </w:r>
      <w:r w:rsidR="00DE50D9">
        <w:t xml:space="preserve"> </w:t>
      </w:r>
      <w:r>
        <w:t>Blinera Bekim Belegu</w:t>
      </w:r>
      <w:r w:rsidR="00211A78">
        <w:tab/>
      </w:r>
      <w:r w:rsidR="00211A78">
        <w:tab/>
        <w:t>8. Rrahman Xhemali Kukaj</w:t>
      </w:r>
    </w:p>
    <w:p w:rsidR="000D3608" w:rsidRDefault="000D3608" w:rsidP="000B39DE">
      <w:pPr>
        <w:pStyle w:val="Paragrafi"/>
      </w:pPr>
    </w:p>
    <w:p w:rsidR="000D3608" w:rsidRDefault="000D3608" w:rsidP="000B39DE">
      <w:pPr>
        <w:pStyle w:val="Paragrafi"/>
      </w:pPr>
    </w:p>
    <w:p w:rsidR="000D3608" w:rsidRDefault="000D3608" w:rsidP="000B39DE">
      <w:pPr>
        <w:pStyle w:val="NeniNr"/>
      </w:pPr>
      <w:r>
        <w:t>Neni 2</w:t>
      </w:r>
    </w:p>
    <w:p w:rsidR="000D3608" w:rsidRDefault="000D3608" w:rsidP="000B39DE">
      <w:pPr>
        <w:pStyle w:val="Paragrafi"/>
      </w:pPr>
    </w:p>
    <w:p w:rsidR="000D3608" w:rsidRDefault="00F007A5" w:rsidP="000B39DE">
      <w:pPr>
        <w:pStyle w:val="Paragrafi"/>
      </w:pPr>
      <w:r>
        <w:t>Ky dekret hyn në fuqi menjëh</w:t>
      </w:r>
      <w:r w:rsidR="000D3608">
        <w:t>erë.</w:t>
      </w:r>
    </w:p>
    <w:p w:rsidR="000D3608" w:rsidRDefault="000D3608" w:rsidP="000B39DE">
      <w:pPr>
        <w:pStyle w:val="Paragrafi"/>
      </w:pPr>
    </w:p>
    <w:p w:rsidR="000D3608" w:rsidRDefault="000D3608" w:rsidP="000B39DE">
      <w:pPr>
        <w:pStyle w:val="Autoriteti"/>
      </w:pPr>
      <w:r>
        <w:t>Presidenti i Republikës së Shqipërisë</w:t>
      </w:r>
    </w:p>
    <w:p w:rsidR="000D3608" w:rsidRDefault="000D3608" w:rsidP="000B39DE">
      <w:pPr>
        <w:pStyle w:val="AutoritetiEmer"/>
      </w:pPr>
      <w:r>
        <w:t>Bamir Topi</w:t>
      </w:r>
    </w:p>
    <w:p w:rsidR="000D3608" w:rsidRDefault="000D3608" w:rsidP="000B39DE">
      <w:pPr>
        <w:pStyle w:val="Paragrafi"/>
      </w:pPr>
    </w:p>
    <w:p w:rsidR="000B39DE" w:rsidRDefault="000B39DE" w:rsidP="000B39DE">
      <w:pPr>
        <w:pStyle w:val="Akti"/>
        <w:keepNext w:val="0"/>
      </w:pPr>
    </w:p>
    <w:p w:rsidR="00CB6BA9" w:rsidRPr="00E4195B" w:rsidRDefault="00CB6BA9" w:rsidP="000B39DE">
      <w:pPr>
        <w:pStyle w:val="Akti"/>
        <w:keepNext w:val="0"/>
      </w:pPr>
      <w:r w:rsidRPr="00E4195B">
        <w:t>Vendim</w:t>
      </w:r>
    </w:p>
    <w:p w:rsidR="00CB6BA9" w:rsidRPr="00E4195B" w:rsidRDefault="00CB6BA9" w:rsidP="000B39DE">
      <w:pPr>
        <w:pStyle w:val="NumriData"/>
        <w:keepNext w:val="0"/>
      </w:pPr>
      <w:r w:rsidRPr="00E4195B">
        <w:t>Nr.903, dat</w:t>
      </w:r>
      <w:r>
        <w:t>ë</w:t>
      </w:r>
      <w:r w:rsidRPr="00E4195B">
        <w:t xml:space="preserve"> 26.8.2009</w:t>
      </w:r>
    </w:p>
    <w:p w:rsidR="00CB6BA9" w:rsidRPr="00E4195B" w:rsidRDefault="00CB6BA9" w:rsidP="000B39DE">
      <w:pPr>
        <w:pStyle w:val="Paragrafi"/>
      </w:pPr>
    </w:p>
    <w:p w:rsidR="000B39DE" w:rsidRDefault="00CB6BA9" w:rsidP="000B39DE">
      <w:pPr>
        <w:pStyle w:val="Titulli"/>
        <w:keepNext w:val="0"/>
      </w:pPr>
      <w:r w:rsidRPr="00E4195B">
        <w:t>P</w:t>
      </w:r>
      <w:r>
        <w:t>ë</w:t>
      </w:r>
      <w:r w:rsidRPr="00E4195B">
        <w:t>r krijimin e agjencis</w:t>
      </w:r>
      <w:r>
        <w:t>ë</w:t>
      </w:r>
      <w:r w:rsidRPr="00E4195B">
        <w:t xml:space="preserve"> s</w:t>
      </w:r>
      <w:r>
        <w:t>ë</w:t>
      </w:r>
      <w:r w:rsidRPr="00E4195B">
        <w:t xml:space="preserve"> k</w:t>
      </w:r>
      <w:r>
        <w:t>ë</w:t>
      </w:r>
      <w:r w:rsidRPr="00E4195B">
        <w:t>rkimit, teknologjis</w:t>
      </w:r>
      <w:r>
        <w:t>ë</w:t>
      </w:r>
      <w:r w:rsidRPr="00E4195B">
        <w:t xml:space="preserve"> </w:t>
      </w:r>
    </w:p>
    <w:p w:rsidR="00CB6BA9" w:rsidRPr="00E4195B" w:rsidRDefault="00CB6BA9" w:rsidP="000B39DE">
      <w:pPr>
        <w:pStyle w:val="Titulli"/>
        <w:keepNext w:val="0"/>
      </w:pPr>
      <w:r w:rsidRPr="00E4195B">
        <w:t>dhe inovacionit (akti)</w:t>
      </w:r>
    </w:p>
    <w:p w:rsidR="00CB6BA9" w:rsidRPr="00E4195B" w:rsidRDefault="00CB6BA9" w:rsidP="000B39DE">
      <w:pPr>
        <w:pStyle w:val="Paragrafi"/>
      </w:pPr>
    </w:p>
    <w:p w:rsidR="00CB6BA9" w:rsidRDefault="00CB6BA9" w:rsidP="000B39DE">
      <w:pPr>
        <w:pStyle w:val="Paragrafi"/>
      </w:pPr>
      <w:r w:rsidRPr="00E4195B">
        <w:t>N</w:t>
      </w:r>
      <w:r>
        <w:t>ë</w:t>
      </w:r>
      <w:r w:rsidRPr="00E4195B">
        <w:t xml:space="preserve"> mb</w:t>
      </w:r>
      <w:r>
        <w:t>ë</w:t>
      </w:r>
      <w:r w:rsidRPr="00E4195B">
        <w:t>shtetje t</w:t>
      </w:r>
      <w:r>
        <w:t>ë</w:t>
      </w:r>
      <w:r w:rsidRPr="00E4195B">
        <w:t xml:space="preserve"> nenit 100 t</w:t>
      </w:r>
      <w:r>
        <w:t>ë</w:t>
      </w:r>
      <w:r w:rsidRPr="00E4195B">
        <w:t xml:space="preserve"> Kushtetut</w:t>
      </w:r>
      <w:r>
        <w:t>ë</w:t>
      </w:r>
      <w:r w:rsidRPr="00E4195B">
        <w:t>s, t</w:t>
      </w:r>
      <w:r>
        <w:t>ë nenit 10</w:t>
      </w:r>
      <w:r w:rsidRPr="00E4195B">
        <w:t xml:space="preserve"> t</w:t>
      </w:r>
      <w:r>
        <w:t>ë</w:t>
      </w:r>
      <w:r w:rsidRPr="00E4195B">
        <w:t xml:space="preserve"> ligjit nr.9000, dat</w:t>
      </w:r>
      <w:r>
        <w:t>ë</w:t>
      </w:r>
      <w:r w:rsidRPr="00E4195B">
        <w:t xml:space="preserve"> 30.1.2003 “P</w:t>
      </w:r>
      <w:r>
        <w:t>ë</w:t>
      </w:r>
      <w:r w:rsidRPr="00E4195B">
        <w:t>r organizimin dhe funksionimin</w:t>
      </w:r>
      <w:r>
        <w:t xml:space="preserve"> e Këshillit të Ministrave”, të neneve 5 e 45 të ligjit nr.9936, datë 26.6.2008 “Për menaxhimin e sistemit buxhetor në Republikën e Shqipërisë“, dhe të nenit 12 të ligjit nr.10025, datë 27.11.2008 “Për buxhetin e vitit 2009”, me propozimin e Kryeministrit, Këshilli i Ministrave</w:t>
      </w:r>
    </w:p>
    <w:p w:rsidR="00CB6BA9" w:rsidRDefault="00CB6BA9" w:rsidP="000B39DE">
      <w:pPr>
        <w:pStyle w:val="Paragrafi"/>
      </w:pPr>
    </w:p>
    <w:p w:rsidR="00CB6BA9" w:rsidRDefault="00CB6BA9" w:rsidP="000B39DE">
      <w:pPr>
        <w:pStyle w:val="VENDOSI"/>
        <w:keepNext w:val="0"/>
      </w:pPr>
      <w:r>
        <w:t>Vendosi:</w:t>
      </w:r>
    </w:p>
    <w:p w:rsidR="00CB6BA9" w:rsidRDefault="00CB6BA9" w:rsidP="000B39DE">
      <w:pPr>
        <w:pStyle w:val="Paragrafi"/>
      </w:pPr>
    </w:p>
    <w:p w:rsidR="00CB6BA9" w:rsidRDefault="00CB6BA9" w:rsidP="000B39DE">
      <w:pPr>
        <w:pStyle w:val="Paragrafi"/>
      </w:pPr>
      <w:r>
        <w:t>1. Krijimin e Agjencisë së Kërkimit, Teknologjisë dhe Inovacionit (AKTI), si një institucion juridik publik, në varësi të Këshillit të Ministrave. AKTI-ja e ka selinë në Tiranë dhe ka stemën e vet.</w:t>
      </w:r>
    </w:p>
    <w:p w:rsidR="00CB6BA9" w:rsidRDefault="00CB6BA9" w:rsidP="000B39DE">
      <w:pPr>
        <w:pStyle w:val="Paragrafi"/>
      </w:pPr>
      <w:r>
        <w:t>2. AKTI-ja ka mision mbështetjen, monitorimin dhe vlerësimin e programeve dhe të projekteve në fushën e shkencës, teknologjisë dhe inovacionit (SHTI), në shkallë vendi.</w:t>
      </w:r>
    </w:p>
    <w:p w:rsidR="00CB6BA9" w:rsidRDefault="00CB6BA9" w:rsidP="000B39DE">
      <w:pPr>
        <w:pStyle w:val="Paragrafi"/>
      </w:pPr>
      <w:r>
        <w:t>3. AKTI-ja, për të realizuar misionin e përcaktuar në pikën 2 të këtij vendimi, kryen detyrat e mëposhtme:</w:t>
      </w:r>
    </w:p>
    <w:p w:rsidR="00CB6BA9" w:rsidRDefault="00CB6BA9" w:rsidP="000B39DE">
      <w:pPr>
        <w:pStyle w:val="Paragrafi"/>
      </w:pPr>
      <w:r>
        <w:t>a) Bashkëpunon me ministritë dhe institucionet e tjera për zbatimin e strategjisë së SHTI-së dhe promovon kërkimin në fushën e shkencës, teknologjisë dhe inovacionit;</w:t>
      </w:r>
    </w:p>
    <w:p w:rsidR="00CB6BA9" w:rsidRDefault="00CB6BA9" w:rsidP="000B39DE">
      <w:pPr>
        <w:pStyle w:val="Paragrafi"/>
      </w:pPr>
      <w:r>
        <w:t>b) Realizon financimin e programeve dhe të projekteve të SHTI-së, në përputhje me përparësitë e përcaktuara nga Këshilli i Ministrave dhe me vlerësimin e bërë nga komisionet përkatëse;</w:t>
      </w:r>
    </w:p>
    <w:p w:rsidR="00CB6BA9" w:rsidRDefault="00CB6BA9" w:rsidP="000B39DE">
      <w:pPr>
        <w:pStyle w:val="Paragrafi"/>
      </w:pPr>
      <w:r>
        <w:t>c) Zhvillon procedurat e aplikimit, të vlerësimit fillestar, monitorimit dhe vlerësimit përfundimtar të programeve dhe projekteve të SHTI-së;</w:t>
      </w:r>
    </w:p>
    <w:p w:rsidR="00CB6BA9" w:rsidRDefault="00CB6BA9" w:rsidP="000B39DE">
      <w:pPr>
        <w:pStyle w:val="Paragrafi"/>
      </w:pPr>
      <w:r>
        <w:t>ç) Monitoron dhe vlerëson veprimtaritë e SHTI-së, në shkallë vendi;</w:t>
      </w:r>
    </w:p>
    <w:p w:rsidR="00CB6BA9" w:rsidRDefault="00CB6BA9" w:rsidP="000B39DE">
      <w:pPr>
        <w:pStyle w:val="Paragrafi"/>
      </w:pPr>
      <w:r>
        <w:t>d) Krijon dhe pasuron, në mënyrë të vazhdueshme, bazën e të dhënave, të analizës dhe dokumentacionit të sistemit të SHTI-së;</w:t>
      </w:r>
    </w:p>
    <w:p w:rsidR="00CB6BA9" w:rsidRDefault="00CB6BA9" w:rsidP="000B39DE">
      <w:pPr>
        <w:pStyle w:val="Paragrafi"/>
      </w:pPr>
      <w:r>
        <w:t>dh) Ofron asistencë teknike për të gjitha institucionet në fushën e investimeve në SHTI;</w:t>
      </w:r>
    </w:p>
    <w:p w:rsidR="00CB6BA9" w:rsidRDefault="00CB6BA9" w:rsidP="000B39DE">
      <w:pPr>
        <w:pStyle w:val="Paragrafi"/>
      </w:pPr>
      <w:r>
        <w:t>e) Promovon ngritjen e strukturave të SHTI-së në të gjitha nivelet;</w:t>
      </w:r>
    </w:p>
    <w:p w:rsidR="00CB6BA9" w:rsidRDefault="00CB6BA9" w:rsidP="000B39DE">
      <w:pPr>
        <w:pStyle w:val="Paragrafi"/>
      </w:pPr>
      <w:r>
        <w:t>ë) Promovon bashkëpunimin me sektorin privat në fushën e SHTI-së;</w:t>
      </w:r>
    </w:p>
    <w:p w:rsidR="00CB6BA9" w:rsidRDefault="00CB6BA9" w:rsidP="000B39DE">
      <w:pPr>
        <w:pStyle w:val="Paragrafi"/>
      </w:pPr>
      <w:r>
        <w:t>f) Promovon, ofron ekspertizë, bashkërendon dhe monitoron bashkëpunimin dy dhe shumëplanësh me BE-në, vendet e veçanta dhe organizatat e huaja, në fushën e SHTI-së;</w:t>
      </w:r>
    </w:p>
    <w:p w:rsidR="00CB6BA9" w:rsidRDefault="00CB6BA9" w:rsidP="000B39DE">
      <w:pPr>
        <w:pStyle w:val="Paragrafi"/>
      </w:pPr>
      <w:r>
        <w:t>g) Zbaton politikat e qeverisë për mbështetjen me përparësi të shkencëtarëve më të kualifikuar, të grupeve kërkimore dhe qendrave të ekselencës, në SHTI;</w:t>
      </w:r>
    </w:p>
    <w:p w:rsidR="00CB6BA9" w:rsidRDefault="00CB6BA9" w:rsidP="000B39DE">
      <w:pPr>
        <w:pStyle w:val="Paragrafi"/>
      </w:pPr>
      <w:r>
        <w:t>gj) Zbaton politikat e qeverisë për nxitjen e pjesëmarrjes së studentëve dhe të shkencëtarëve të rinj në veprimtarinë e SHTI-së;</w:t>
      </w:r>
    </w:p>
    <w:p w:rsidR="00CB6BA9" w:rsidRDefault="00CB6BA9" w:rsidP="000B39DE">
      <w:pPr>
        <w:pStyle w:val="Paragrafi"/>
      </w:pPr>
      <w:r>
        <w:t>h) Zbaton politikat nxitëse të qeverisë për kthimin e trurit dhe rritjen e angazhimit të diasporës intelektuale shqiptare në zhvillimin e arsimit, të shkencës, administratës publike dhe sektorit privat në vendin tonë;</w:t>
      </w:r>
    </w:p>
    <w:p w:rsidR="00E81023" w:rsidRDefault="00E81023" w:rsidP="000B39DE">
      <w:pPr>
        <w:pStyle w:val="Paragrafi"/>
      </w:pPr>
    </w:p>
    <w:p w:rsidR="00E81023" w:rsidRDefault="00E81023" w:rsidP="000B39DE">
      <w:pPr>
        <w:pStyle w:val="Paragrafi"/>
      </w:pPr>
    </w:p>
    <w:p w:rsidR="00CB6BA9" w:rsidRDefault="00CB6BA9" w:rsidP="000B39DE">
      <w:pPr>
        <w:pStyle w:val="Paragrafi"/>
      </w:pPr>
      <w:r>
        <w:t>i)</w:t>
      </w:r>
      <w:r w:rsidR="00E81023">
        <w:t xml:space="preserve"> </w:t>
      </w:r>
      <w:r>
        <w:t>Ofron mbështetje teknike për institucionet ekzekutive, legjislativin dhe institucionet e tjera, për përmirësimin e plotësimin e kuadrit të nevojshëm ligjor dhe nënligjor, në fushën e SHTI-së.</w:t>
      </w:r>
    </w:p>
    <w:p w:rsidR="00CB6BA9" w:rsidRDefault="00CB6BA9" w:rsidP="000B39DE">
      <w:pPr>
        <w:pStyle w:val="Paragrafi"/>
      </w:pPr>
      <w:r>
        <w:t>4.</w:t>
      </w:r>
      <w:r w:rsidR="00763EE1">
        <w:t xml:space="preserve"> </w:t>
      </w:r>
      <w:r>
        <w:t>AKTI-ja është institucion buxhetor dhe financohet nga:</w:t>
      </w:r>
    </w:p>
    <w:p w:rsidR="00CB6BA9" w:rsidRDefault="00CB6BA9" w:rsidP="000B39DE">
      <w:pPr>
        <w:pStyle w:val="Paragrafi"/>
      </w:pPr>
      <w:r>
        <w:t xml:space="preserve">a) Buxheti i Shtetit, në formë granti, zëri “Fondi për shkencën, teknologjinë dhe inovacionin </w:t>
      </w:r>
      <w:r>
        <w:br/>
        <w:t>(FSHTI)”, në nënzërat e mëposhtëm:</w:t>
      </w:r>
    </w:p>
    <w:p w:rsidR="00CB6BA9" w:rsidRDefault="00CB6BA9" w:rsidP="000B39DE">
      <w:pPr>
        <w:pStyle w:val="Paragrafi"/>
      </w:pPr>
      <w:r>
        <w:t>i) Fondi për programet kombëtare të kërkimit dhe të zhvillimit;</w:t>
      </w:r>
    </w:p>
    <w:p w:rsidR="00CB6BA9" w:rsidRDefault="00CB6BA9" w:rsidP="000B39DE">
      <w:pPr>
        <w:pStyle w:val="Paragrafi"/>
      </w:pPr>
      <w:r>
        <w:t>ii) Fondi për infrastrukturën e kërkimit;</w:t>
      </w:r>
    </w:p>
    <w:p w:rsidR="00CB6BA9" w:rsidRDefault="00CB6BA9" w:rsidP="000B39DE">
      <w:pPr>
        <w:pStyle w:val="Paragrafi"/>
      </w:pPr>
      <w:r>
        <w:lastRenderedPageBreak/>
        <w:t>iii) Fondi për qendrat e ekselencës në kërkim;</w:t>
      </w:r>
    </w:p>
    <w:p w:rsidR="00CB6BA9" w:rsidRDefault="00CB6BA9" w:rsidP="000B39DE">
      <w:pPr>
        <w:pStyle w:val="Paragrafi"/>
      </w:pPr>
      <w:r>
        <w:t>iv) Fondi për transferimin e teknologjisë dhe inovacionin;</w:t>
      </w:r>
    </w:p>
    <w:p w:rsidR="00CB6BA9" w:rsidRDefault="00CB6BA9" w:rsidP="000B39DE">
      <w:pPr>
        <w:pStyle w:val="Paragrafi"/>
      </w:pPr>
      <w:r>
        <w:t>v) Fondi për kërkuesit e rinj;</w:t>
      </w:r>
    </w:p>
    <w:p w:rsidR="00CB6BA9" w:rsidRDefault="00CB6BA9" w:rsidP="000B39DE">
      <w:pPr>
        <w:pStyle w:val="Paragrafi"/>
      </w:pPr>
      <w:r>
        <w:t>vi)</w:t>
      </w:r>
      <w:r w:rsidR="00DE50D9">
        <w:t xml:space="preserve"> </w:t>
      </w:r>
      <w:r>
        <w:t>Fondi për programin Brain Gain.</w:t>
      </w:r>
    </w:p>
    <w:p w:rsidR="00CB6BA9" w:rsidRDefault="00CB6BA9" w:rsidP="000B39DE">
      <w:pPr>
        <w:pStyle w:val="Paragrafi"/>
      </w:pPr>
      <w:r>
        <w:t>b)</w:t>
      </w:r>
      <w:r w:rsidR="00DE50D9">
        <w:t xml:space="preserve"> </w:t>
      </w:r>
      <w:r>
        <w:t>Mjete financiare nga:</w:t>
      </w:r>
    </w:p>
    <w:p w:rsidR="00CB6BA9" w:rsidRDefault="00CB6BA9" w:rsidP="000B39DE">
      <w:pPr>
        <w:pStyle w:val="Paragrafi"/>
      </w:pPr>
      <w:r>
        <w:t>i)</w:t>
      </w:r>
      <w:r w:rsidR="00DE50D9">
        <w:t xml:space="preserve"> </w:t>
      </w:r>
      <w:r>
        <w:t>palë të treta, të destinuara për SHTI-në;</w:t>
      </w:r>
    </w:p>
    <w:p w:rsidR="00CB6BA9" w:rsidRDefault="00CB6BA9" w:rsidP="000B39DE">
      <w:pPr>
        <w:pStyle w:val="Paragrafi"/>
      </w:pPr>
      <w:r>
        <w:t>ii)</w:t>
      </w:r>
      <w:r w:rsidR="00DE50D9">
        <w:t xml:space="preserve"> </w:t>
      </w:r>
      <w:r>
        <w:t>nga programet dhe projektet e BE-së, të shteteve të veçanta dhe të organizatave partnere;</w:t>
      </w:r>
    </w:p>
    <w:p w:rsidR="00CB6BA9" w:rsidRDefault="00CB6BA9" w:rsidP="000B39DE">
      <w:pPr>
        <w:pStyle w:val="Paragrafi"/>
      </w:pPr>
      <w:r>
        <w:t>iii)</w:t>
      </w:r>
      <w:r w:rsidR="00DE50D9">
        <w:t xml:space="preserve"> </w:t>
      </w:r>
      <w:r>
        <w:t>donacione të subjekteve fizike dhe juridike, të vendit dhe të huaja;</w:t>
      </w:r>
    </w:p>
    <w:p w:rsidR="00CB6BA9" w:rsidRDefault="00CB6BA9" w:rsidP="000B39DE">
      <w:pPr>
        <w:pStyle w:val="Paragrafi"/>
      </w:pPr>
      <w:r>
        <w:t>iv)</w:t>
      </w:r>
      <w:r w:rsidR="00DE50D9">
        <w:t xml:space="preserve"> </w:t>
      </w:r>
      <w:r>
        <w:t xml:space="preserve">nga sektori privat, </w:t>
      </w:r>
      <w:smartTag w:uri="urn:schemas-microsoft-com:office:smarttags" w:element="place">
        <w:smartTag w:uri="urn:schemas-microsoft-com:office:smarttags" w:element="country-region">
          <w:r>
            <w:t>vendas</w:t>
          </w:r>
        </w:smartTag>
      </w:smartTag>
      <w:r>
        <w:t xml:space="preserve"> dhe i huaj.</w:t>
      </w:r>
    </w:p>
    <w:p w:rsidR="00CB6BA9" w:rsidRDefault="00CB6BA9" w:rsidP="000B39DE">
      <w:pPr>
        <w:pStyle w:val="Paragrafi"/>
      </w:pPr>
      <w:r>
        <w:t>5.</w:t>
      </w:r>
      <w:r w:rsidR="00DE50D9">
        <w:t xml:space="preserve"> </w:t>
      </w:r>
      <w:r>
        <w:t>AKTI-ja e përdor buxhetin për fondin e pagave të punonjësve dhe për shpenzime të tjera, në funksion të përmbushjes së funksionimit dhe realizimit të detyrave të agjencisë.</w:t>
      </w:r>
    </w:p>
    <w:p w:rsidR="00CB6BA9" w:rsidRDefault="00CB6BA9" w:rsidP="000B39DE">
      <w:pPr>
        <w:pStyle w:val="Paragrafi"/>
      </w:pPr>
      <w:r>
        <w:t>6.</w:t>
      </w:r>
      <w:r w:rsidR="00DE50D9">
        <w:t xml:space="preserve"> </w:t>
      </w:r>
      <w:r>
        <w:t>Organet e drejtimit të AKTI-së janë:</w:t>
      </w:r>
    </w:p>
    <w:p w:rsidR="00CB6BA9" w:rsidRDefault="00CB6BA9" w:rsidP="000B39DE">
      <w:pPr>
        <w:pStyle w:val="Paragrafi"/>
      </w:pPr>
      <w:r>
        <w:t>a)</w:t>
      </w:r>
      <w:r w:rsidR="00DE50D9">
        <w:t xml:space="preserve"> </w:t>
      </w:r>
      <w:r>
        <w:t>Bordi drejtues;</w:t>
      </w:r>
    </w:p>
    <w:p w:rsidR="00CB6BA9" w:rsidRDefault="00CB6BA9" w:rsidP="000B39DE">
      <w:pPr>
        <w:pStyle w:val="Paragrafi"/>
      </w:pPr>
      <w:r>
        <w:t>b)</w:t>
      </w:r>
      <w:r w:rsidR="00DE50D9">
        <w:t xml:space="preserve"> </w:t>
      </w:r>
      <w:r>
        <w:t>Drejtori i përgjithshëm.</w:t>
      </w:r>
    </w:p>
    <w:p w:rsidR="00CB6BA9" w:rsidRDefault="00CB6BA9" w:rsidP="000B39DE">
      <w:pPr>
        <w:pStyle w:val="Paragrafi"/>
      </w:pPr>
      <w:r>
        <w:t>7.</w:t>
      </w:r>
      <w:r w:rsidR="00DE50D9">
        <w:t xml:space="preserve"> </w:t>
      </w:r>
      <w:r>
        <w:t>Bordi drejtues është organi kolegjial vendimmarrës i AKTI-së, që kryesohet nga Ministri i Arsimit dhe Shkencës.</w:t>
      </w:r>
    </w:p>
    <w:p w:rsidR="00CB6BA9" w:rsidRDefault="00CB6BA9" w:rsidP="000B39DE">
      <w:pPr>
        <w:pStyle w:val="Paragrafi"/>
      </w:pPr>
      <w:r>
        <w:t>7.1 Në përbërje të bordit drejtues, që miratohet me urdhër të Kryeministrit, janë:</w:t>
      </w:r>
    </w:p>
    <w:p w:rsidR="00CB6BA9" w:rsidRDefault="00CB6BA9" w:rsidP="000B39DE">
      <w:pPr>
        <w:pStyle w:val="Paragrafi"/>
      </w:pPr>
      <w:r>
        <w:t>-</w:t>
      </w:r>
      <w:r w:rsidR="00DE50D9">
        <w:t xml:space="preserve"> </w:t>
      </w:r>
      <w:r>
        <w:t>Zëvendësministri i Financave, që mbulon çështjet e buxhetit;</w:t>
      </w:r>
    </w:p>
    <w:p w:rsidR="00CB6BA9" w:rsidRDefault="00CB6BA9" w:rsidP="000B39DE">
      <w:pPr>
        <w:pStyle w:val="Paragrafi"/>
      </w:pPr>
      <w:r>
        <w:t>-</w:t>
      </w:r>
      <w:r w:rsidR="00DE50D9">
        <w:t xml:space="preserve"> </w:t>
      </w:r>
      <w:r>
        <w:t>Zëvendësministri i Ekonomisë, Tregtisë dhe Energjetikës, që mbulon çështjet e teknologjisë dhe të inovacionit;</w:t>
      </w:r>
    </w:p>
    <w:p w:rsidR="00CB6BA9" w:rsidRDefault="00CB6BA9" w:rsidP="000B39DE">
      <w:pPr>
        <w:pStyle w:val="Paragrafi"/>
      </w:pPr>
      <w:r>
        <w:t>-</w:t>
      </w:r>
      <w:r w:rsidR="00DE50D9">
        <w:t xml:space="preserve"> </w:t>
      </w:r>
      <w:r>
        <w:t>Zëvendësministri i Bujqësisë, Ushqimit dhe Mbrojtjes së Konsumatorit;</w:t>
      </w:r>
    </w:p>
    <w:p w:rsidR="00CB6BA9" w:rsidRDefault="00CB6BA9" w:rsidP="000B39DE">
      <w:pPr>
        <w:pStyle w:val="Paragrafi"/>
      </w:pPr>
      <w:r>
        <w:t>-</w:t>
      </w:r>
      <w:r w:rsidR="00DE50D9">
        <w:t xml:space="preserve"> </w:t>
      </w:r>
      <w:r>
        <w:t>Zëvendësministri i Shëndetësisë;</w:t>
      </w:r>
    </w:p>
    <w:p w:rsidR="00CB6BA9" w:rsidRDefault="00CB6BA9" w:rsidP="000B39DE">
      <w:pPr>
        <w:pStyle w:val="Paragrafi"/>
      </w:pPr>
      <w:r>
        <w:t>-</w:t>
      </w:r>
      <w:r w:rsidR="00DE50D9">
        <w:t xml:space="preserve"> </w:t>
      </w:r>
      <w:r>
        <w:t>Kryetari i Konferencës së Rektorëve;</w:t>
      </w:r>
    </w:p>
    <w:p w:rsidR="00CB6BA9" w:rsidRDefault="00CB6BA9" w:rsidP="000B39DE">
      <w:pPr>
        <w:pStyle w:val="Paragrafi"/>
      </w:pPr>
      <w:r>
        <w:t>-</w:t>
      </w:r>
      <w:r w:rsidR="00DE50D9">
        <w:t xml:space="preserve"> </w:t>
      </w:r>
      <w:r>
        <w:t>Sekretari shkencor i Akademisë së Shkencave;</w:t>
      </w:r>
    </w:p>
    <w:p w:rsidR="00CB6BA9" w:rsidRDefault="00CB6BA9" w:rsidP="000B39DE">
      <w:pPr>
        <w:pStyle w:val="Paragrafi"/>
      </w:pPr>
      <w:r>
        <w:t>-</w:t>
      </w:r>
      <w:r w:rsidR="00DE50D9">
        <w:t xml:space="preserve"> </w:t>
      </w:r>
      <w:r>
        <w:t>Një përfaqësues nga shkollat e larta private, me, së paku, gradën shkencore “Doktor”, i cili propozohet nga Konferenca e Rektorëve, për një periudhë 4-vjeçare;</w:t>
      </w:r>
    </w:p>
    <w:p w:rsidR="00CB6BA9" w:rsidRDefault="00CB6BA9" w:rsidP="000B39DE">
      <w:pPr>
        <w:pStyle w:val="Paragrafi"/>
      </w:pPr>
      <w:r>
        <w:t>-</w:t>
      </w:r>
      <w:r w:rsidR="00DE50D9">
        <w:t xml:space="preserve"> </w:t>
      </w:r>
      <w:r>
        <w:t>Kryetari i Unionit të Dhomave të Tregtisë dhe Industrisë.</w:t>
      </w:r>
    </w:p>
    <w:p w:rsidR="00CB6BA9" w:rsidRDefault="00CB6BA9" w:rsidP="000B39DE">
      <w:pPr>
        <w:pStyle w:val="Paragrafi"/>
      </w:pPr>
      <w:r>
        <w:t>7.2 Funksionet kryesore të bordit drejtues janë:</w:t>
      </w:r>
    </w:p>
    <w:p w:rsidR="00CB6BA9" w:rsidRDefault="00CB6BA9" w:rsidP="000B39DE">
      <w:pPr>
        <w:pStyle w:val="Paragrafi"/>
      </w:pPr>
      <w:r>
        <w:t>a)</w:t>
      </w:r>
      <w:r w:rsidR="00DE50D9">
        <w:t xml:space="preserve"> </w:t>
      </w:r>
      <w:r>
        <w:t>Propozon pranë Kryeministrit fondin e nevojshëm për shkencën, teknologjinë dhe inovacionin dhe për funksionimin e AKTI-së;</w:t>
      </w:r>
    </w:p>
    <w:p w:rsidR="00CB6BA9" w:rsidRDefault="00CB6BA9" w:rsidP="000B39DE">
      <w:pPr>
        <w:pStyle w:val="Paragrafi"/>
      </w:pPr>
      <w:r>
        <w:t>b)</w:t>
      </w:r>
      <w:r w:rsidR="00DE50D9">
        <w:t xml:space="preserve"> </w:t>
      </w:r>
      <w:r>
        <w:t>Miraton financimin e programeve dhe të projekteve të SHTI-së, në përputhje me:</w:t>
      </w:r>
    </w:p>
    <w:p w:rsidR="00CB6BA9" w:rsidRDefault="00CB6BA9" w:rsidP="000B39DE">
      <w:pPr>
        <w:pStyle w:val="Paragrafi"/>
      </w:pPr>
      <w:r>
        <w:t>i)</w:t>
      </w:r>
      <w:r w:rsidR="00DE50D9">
        <w:t xml:space="preserve"> </w:t>
      </w:r>
      <w:r>
        <w:t>FSHTI-në, parashikuar në ligjin e buxhetit;</w:t>
      </w:r>
    </w:p>
    <w:p w:rsidR="00CB6BA9" w:rsidRDefault="00CB6BA9" w:rsidP="000B39DE">
      <w:pPr>
        <w:pStyle w:val="Paragrafi"/>
      </w:pPr>
      <w:r>
        <w:t>ii)</w:t>
      </w:r>
      <w:r w:rsidR="00DE50D9">
        <w:t xml:space="preserve"> </w:t>
      </w:r>
      <w:r>
        <w:t>përparësitë e përcaktuara nga Këshilli i Ministrave;</w:t>
      </w:r>
    </w:p>
    <w:p w:rsidR="00CB6BA9" w:rsidRDefault="00CB6BA9" w:rsidP="000B39DE">
      <w:pPr>
        <w:pStyle w:val="Paragrafi"/>
      </w:pPr>
      <w:r>
        <w:t>iii)</w:t>
      </w:r>
      <w:r w:rsidR="00DE50D9">
        <w:t xml:space="preserve"> </w:t>
      </w:r>
      <w:r>
        <w:t>vlerësimin e komisioneve të vlerësimit të programeve dhe projekteve;</w:t>
      </w:r>
    </w:p>
    <w:p w:rsidR="00CB6BA9" w:rsidRDefault="00CB6BA9" w:rsidP="000B39DE">
      <w:pPr>
        <w:pStyle w:val="Paragrafi"/>
      </w:pPr>
      <w:r>
        <w:t>c)</w:t>
      </w:r>
      <w:r w:rsidR="00DE50D9">
        <w:t xml:space="preserve"> </w:t>
      </w:r>
      <w:r>
        <w:t>Autorizon drejtorin e përgjithshëm të AKTI-së për nënshkrimin e kontratave të zbatimit të programeve dhe projekteve të miratuara;</w:t>
      </w:r>
    </w:p>
    <w:p w:rsidR="00CB6BA9" w:rsidRDefault="00CB6BA9" w:rsidP="000B39DE">
      <w:pPr>
        <w:pStyle w:val="Paragrafi"/>
      </w:pPr>
      <w:r>
        <w:t>ç)</w:t>
      </w:r>
      <w:r w:rsidR="00DE50D9">
        <w:t xml:space="preserve"> </w:t>
      </w:r>
      <w:r>
        <w:t>Miraton raportin e veprimtarisë së AKTI-së, që i dërgohet Kryeministrit dhe bëhet publik;</w:t>
      </w:r>
    </w:p>
    <w:p w:rsidR="00CB6BA9" w:rsidRDefault="00CB6BA9" w:rsidP="000B39DE">
      <w:pPr>
        <w:pStyle w:val="Paragrafi"/>
      </w:pPr>
      <w:r>
        <w:t>d)</w:t>
      </w:r>
      <w:r w:rsidR="00DE50D9">
        <w:t xml:space="preserve"> </w:t>
      </w:r>
      <w:r>
        <w:t>Organizon konkursin për drejtorin e përgjithshëm të AKTI-së;</w:t>
      </w:r>
    </w:p>
    <w:p w:rsidR="00CB6BA9" w:rsidRDefault="00CB6BA9" w:rsidP="000B39DE">
      <w:pPr>
        <w:pStyle w:val="Paragrafi"/>
      </w:pPr>
      <w:r>
        <w:t>dh)</w:t>
      </w:r>
      <w:r w:rsidR="00DE50D9">
        <w:t xml:space="preserve"> </w:t>
      </w:r>
      <w:r>
        <w:t>Miraton përbërjen e komisioneve të vlerësimit të programeve dhe projekteve, sipas fushave të shkencës, në bazë të propozimit të drejtorit të përgjithshëmn të AKTI-së;</w:t>
      </w:r>
    </w:p>
    <w:p w:rsidR="00CB6BA9" w:rsidRDefault="00CB6BA9" w:rsidP="000B39DE">
      <w:pPr>
        <w:pStyle w:val="Paragrafi"/>
      </w:pPr>
      <w:r>
        <w:t>e)</w:t>
      </w:r>
      <w:r w:rsidR="00DE50D9">
        <w:t xml:space="preserve"> </w:t>
      </w:r>
      <w:r>
        <w:t>Shqyrton dhe miraton raportet e monitorimit dhe të vlerësimit të programeve dhe projekteve, të financuara nga AKTI-ja.</w:t>
      </w:r>
    </w:p>
    <w:p w:rsidR="005C67D4" w:rsidRDefault="005C67D4" w:rsidP="000B39DE">
      <w:pPr>
        <w:pStyle w:val="Paragrafi"/>
      </w:pPr>
    </w:p>
    <w:p w:rsidR="005C67D4" w:rsidRDefault="005C67D4" w:rsidP="000B39DE">
      <w:pPr>
        <w:pStyle w:val="Paragrafi"/>
      </w:pPr>
    </w:p>
    <w:p w:rsidR="005C67D4" w:rsidRDefault="005C67D4" w:rsidP="000B39DE">
      <w:pPr>
        <w:pStyle w:val="Paragrafi"/>
      </w:pPr>
    </w:p>
    <w:p w:rsidR="00CB6BA9" w:rsidRDefault="00CB6BA9" w:rsidP="000B39DE">
      <w:pPr>
        <w:pStyle w:val="Paragrafi"/>
      </w:pPr>
      <w:r>
        <w:t>7.3 Bordi funksionon sipas parimit të barazisë së anëtarëve.</w:t>
      </w:r>
    </w:p>
    <w:p w:rsidR="00CB6BA9" w:rsidRDefault="00CB6BA9" w:rsidP="000B39DE">
      <w:pPr>
        <w:pStyle w:val="Paragrafi"/>
      </w:pPr>
      <w:r>
        <w:t>7.4 Kryetari dhe anëtarët e bordit përfitojnë një shpërblim mujor, të barabartë me 15 për qind të pagës së sekretarit të përgjithshëm të ministrisë. Bordi mblidhet jo më pak se 6 herë në vit.</w:t>
      </w:r>
    </w:p>
    <w:p w:rsidR="00CB6BA9" w:rsidRDefault="00CB6BA9" w:rsidP="000B39DE">
      <w:pPr>
        <w:pStyle w:val="Paragrafi"/>
      </w:pPr>
      <w:r>
        <w:t>8.</w:t>
      </w:r>
      <w:r w:rsidR="00DE50D9">
        <w:t xml:space="preserve"> </w:t>
      </w:r>
      <w:r>
        <w:t>Drejtori i përgjithshëm i AKTI-së është titullari i institucionit dhe e përfaqëson atë në marrëdhënie me të tretë.</w:t>
      </w:r>
    </w:p>
    <w:p w:rsidR="00CB6BA9" w:rsidRDefault="00CB6BA9" w:rsidP="000B39DE">
      <w:pPr>
        <w:pStyle w:val="Paragrafi"/>
      </w:pPr>
      <w:r>
        <w:t>8.1 Drejtori i përgjithshëm i AKTI-së duhet të ketë gradën shkencore “Doktor”, të ketë kontribut të njohur në fushën e shkencës, të teknologjisë dhe inovacionit.</w:t>
      </w:r>
    </w:p>
    <w:p w:rsidR="00CB6BA9" w:rsidRDefault="00CB6BA9" w:rsidP="000B39DE">
      <w:pPr>
        <w:pStyle w:val="Paragrafi"/>
      </w:pPr>
      <w:r>
        <w:t>8.2 Drejtori i përgjithshëm i AKTI-së përzgjidhet nga bordi drejtues i agjencisë dhe emërohet nga Kryeministri, për një mandat prej 4 vjetësh, me të drejtë riemërimi. Ai mund të shkarkohet përpara përfundimit të mandatit, me propozimin e bordit drejtues ose me nismën e Kryeministrit.</w:t>
      </w:r>
    </w:p>
    <w:p w:rsidR="00CB6BA9" w:rsidRDefault="00CB6BA9" w:rsidP="000B39DE">
      <w:pPr>
        <w:pStyle w:val="Paragrafi"/>
      </w:pPr>
      <w:r>
        <w:lastRenderedPageBreak/>
        <w:t>8.3 Bordi drejtues i propozon Kryeministrit 3 kandidatë, të përzgjedhur me konkurs, i cili zhvillohet në përputhje me procedurat e parashikuara në ligjin për statusin e nëpunësit civil.</w:t>
      </w:r>
    </w:p>
    <w:p w:rsidR="00CB6BA9" w:rsidRDefault="00CB6BA9" w:rsidP="000B39DE">
      <w:pPr>
        <w:pStyle w:val="Paragrafi"/>
      </w:pPr>
      <w:r>
        <w:t>9.</w:t>
      </w:r>
      <w:r w:rsidR="00DE50D9">
        <w:t xml:space="preserve"> </w:t>
      </w:r>
      <w:r>
        <w:t>AKTI-ja, për çështjet e përmbajtjes dhe të vlerësimit të programeve e të projekteve, mbështetet me ekspertizë nga komisionet e vlerësimit të programeve e projekteve, që propozohen nga drejtori i Përgjithshëm dhe miratohen nga bordi drejtues, në përputhje me rregulloren e funksionimit të kësaj agjencie.</w:t>
      </w:r>
    </w:p>
    <w:p w:rsidR="00CB6BA9" w:rsidRDefault="00CB6BA9" w:rsidP="000B39DE">
      <w:pPr>
        <w:pStyle w:val="Paragrafi"/>
      </w:pPr>
      <w:r>
        <w:t>10.</w:t>
      </w:r>
      <w:r w:rsidR="00DE50D9">
        <w:t xml:space="preserve"> </w:t>
      </w:r>
      <w:r>
        <w:t>AKTI-ja ka, gjithsej, 15 punonjës. Struktura dhe organika e kësaj agjencie miratohet brenda një muaji nga hyrja në fuqi e këtij vendimi, me urdhër të Kryeministrit.</w:t>
      </w:r>
    </w:p>
    <w:p w:rsidR="00CB6BA9" w:rsidRDefault="00CB6BA9" w:rsidP="000B39DE">
      <w:pPr>
        <w:pStyle w:val="Paragrafi"/>
      </w:pPr>
      <w:r>
        <w:t>11.</w:t>
      </w:r>
      <w:r w:rsidR="00DE50D9">
        <w:t xml:space="preserve"> </w:t>
      </w:r>
      <w:r>
        <w:t>Funksionimi i AKTI-së rregullohet në përputhje me rregulloren e funksionimit të kësaj agjencie, e cila përgatitet nga drejtori i përgjithshëm, në bashkëpunim me bordin drejtues, dhe miratohet me urdhër të Kryeministrit.</w:t>
      </w:r>
    </w:p>
    <w:p w:rsidR="00CB6BA9" w:rsidRDefault="00CB6BA9" w:rsidP="000B39DE">
      <w:pPr>
        <w:pStyle w:val="Paragrafi"/>
      </w:pPr>
      <w:r>
        <w:t>12.</w:t>
      </w:r>
      <w:r w:rsidR="00DE50D9">
        <w:t xml:space="preserve"> </w:t>
      </w:r>
      <w:r>
        <w:t>Procedurat e emërimit të personelit janë në përputhje me ligjin për statusin e nëpunësit civil, dhe aktet nënligjore e në bazë të kritereve të përcaktuara në këtë vendim. Pagat e personelit përcaktohen me vendim të Këshillit të Ministrave.</w:t>
      </w:r>
    </w:p>
    <w:p w:rsidR="00CB6BA9" w:rsidRDefault="00CB6BA9" w:rsidP="000B39DE">
      <w:pPr>
        <w:pStyle w:val="Paragrafi"/>
      </w:pPr>
      <w:r>
        <w:t>13.</w:t>
      </w:r>
      <w:r w:rsidR="00DE50D9">
        <w:t xml:space="preserve"> </w:t>
      </w:r>
      <w:r>
        <w:t>Kryeministria të sigurojë mjediset e punës për vendosjen e AKTI-së.</w:t>
      </w:r>
    </w:p>
    <w:p w:rsidR="00CB6BA9" w:rsidRDefault="00CB6BA9" w:rsidP="000B39DE">
      <w:pPr>
        <w:pStyle w:val="Paragrafi"/>
      </w:pPr>
      <w:r>
        <w:t>14.</w:t>
      </w:r>
      <w:r w:rsidR="00DE50D9">
        <w:t xml:space="preserve"> </w:t>
      </w:r>
      <w:r>
        <w:t>Anëtarët e bordit dhe drejtori i AKTI-së emërohen brenda dy muajve nga hyrja në fuqi e këtij vendimi.</w:t>
      </w:r>
    </w:p>
    <w:p w:rsidR="00CB6BA9" w:rsidRDefault="00CB6BA9" w:rsidP="000B39DE">
      <w:pPr>
        <w:pStyle w:val="Paragrafi"/>
      </w:pPr>
      <w:r>
        <w:t>15.</w:t>
      </w:r>
      <w:r w:rsidR="00DE50D9">
        <w:t xml:space="preserve"> </w:t>
      </w:r>
      <w:r>
        <w:t>Për vitin 2009, AKTI-ja financohet nga buxheti i miratuar për Kryeministrinë.</w:t>
      </w:r>
    </w:p>
    <w:p w:rsidR="00CB6BA9" w:rsidRDefault="00CB6BA9" w:rsidP="000B39DE">
      <w:pPr>
        <w:pStyle w:val="Paragrafi"/>
      </w:pPr>
      <w:r>
        <w:t>16.</w:t>
      </w:r>
      <w:r w:rsidR="00DE50D9">
        <w:t xml:space="preserve"> </w:t>
      </w:r>
      <w:r>
        <w:t>Kryeministrisë, në buxhetin e miratuar për vitin 2009, zëri “Investime”, t’i shtohen 10 000 000 (dhjetë milionë) lekë, për rikonstruksionin dhe pajisjen e mjediseve të punës dhe 5 000 000 (pesë milionë) lekë, për fondin e pagave dhe shpenzimet e tjera, të nevojshme për veprimtarinë e AKTI-së, për këtë vit.</w:t>
      </w:r>
    </w:p>
    <w:p w:rsidR="00CB6BA9" w:rsidRDefault="00CB6BA9" w:rsidP="000B39DE">
      <w:pPr>
        <w:pStyle w:val="Paragrafi"/>
      </w:pPr>
      <w:r>
        <w:t>17.</w:t>
      </w:r>
      <w:r w:rsidR="00DE50D9">
        <w:t xml:space="preserve"> </w:t>
      </w:r>
      <w:r>
        <w:t>Fondet e përmendura, në pikën 16 të këtij vendimi, të përballohen nga fondi rezervë i Buxhetit të Shtetit.</w:t>
      </w:r>
    </w:p>
    <w:p w:rsidR="00CB6BA9" w:rsidRDefault="00CB6BA9" w:rsidP="000B39DE">
      <w:pPr>
        <w:pStyle w:val="Paragrafi"/>
      </w:pPr>
      <w:r>
        <w:t>18.</w:t>
      </w:r>
      <w:r w:rsidR="00DE50D9">
        <w:t xml:space="preserve"> </w:t>
      </w:r>
      <w:r>
        <w:t>Administrimi i programeve, i projekteve të kërkimit e të zhvillimit dhe i programeve të tjera, të cilat përfshihen në veprimtarinë e AKTI-së, por, që aktualisht realizohen nga institucionet e tjera, t’i transferohet plotësisht kësaj agjencie, në 1 janar 2010.</w:t>
      </w:r>
    </w:p>
    <w:p w:rsidR="00CB6BA9" w:rsidRDefault="00CB6BA9" w:rsidP="000B39DE">
      <w:pPr>
        <w:pStyle w:val="Paragrafi"/>
      </w:pPr>
      <w:r>
        <w:t>19.</w:t>
      </w:r>
      <w:r w:rsidR="004E156A">
        <w:t xml:space="preserve"> </w:t>
      </w:r>
      <w:r>
        <w:t>Ngarkohen Kryeministria dhe Ministria e Financave për zbatimin e këtij vendimi.</w:t>
      </w:r>
    </w:p>
    <w:p w:rsidR="00CB6BA9" w:rsidRDefault="00CB6BA9" w:rsidP="000B39DE">
      <w:pPr>
        <w:pStyle w:val="Paragrafi"/>
      </w:pPr>
      <w:r>
        <w:t>Ky vendim hyn në fuqi pas botimit në Fletoren Zyrtare.</w:t>
      </w:r>
    </w:p>
    <w:p w:rsidR="00CB6BA9" w:rsidRDefault="00CB6BA9" w:rsidP="000B39DE">
      <w:pPr>
        <w:pStyle w:val="Paragrafi"/>
      </w:pPr>
    </w:p>
    <w:p w:rsidR="00CB6BA9" w:rsidRDefault="00CB6BA9" w:rsidP="00DE50D9">
      <w:pPr>
        <w:pStyle w:val="Autoriteti"/>
      </w:pPr>
      <w:r>
        <w:t>Kryeministri</w:t>
      </w:r>
    </w:p>
    <w:p w:rsidR="00CB6BA9" w:rsidRPr="00E4195B" w:rsidRDefault="00CB6BA9" w:rsidP="00DE50D9">
      <w:pPr>
        <w:pStyle w:val="AutoritetiEmer"/>
      </w:pPr>
      <w:r>
        <w:t>Sali Berisha</w:t>
      </w:r>
    </w:p>
    <w:p w:rsidR="00CB6BA9" w:rsidRDefault="00CB6BA9" w:rsidP="000B39DE">
      <w:pPr>
        <w:pStyle w:val="Akti"/>
        <w:keepNext w:val="0"/>
        <w:jc w:val="left"/>
      </w:pPr>
    </w:p>
    <w:p w:rsidR="00CB6BA9" w:rsidRDefault="00CB6BA9" w:rsidP="000B39DE">
      <w:pPr>
        <w:pStyle w:val="Akti"/>
        <w:keepNext w:val="0"/>
      </w:pPr>
    </w:p>
    <w:p w:rsidR="00A81E87" w:rsidRDefault="00A81E87" w:rsidP="000B39DE">
      <w:pPr>
        <w:pStyle w:val="Akti"/>
        <w:keepNext w:val="0"/>
      </w:pPr>
    </w:p>
    <w:p w:rsidR="00A81E87" w:rsidRDefault="00A81E87" w:rsidP="000B39DE">
      <w:pPr>
        <w:pStyle w:val="Akti"/>
        <w:keepNext w:val="0"/>
      </w:pPr>
    </w:p>
    <w:p w:rsidR="00A81E87" w:rsidRDefault="00A81E87" w:rsidP="000B39DE">
      <w:pPr>
        <w:pStyle w:val="Akti"/>
        <w:keepNext w:val="0"/>
      </w:pPr>
    </w:p>
    <w:p w:rsidR="00A81E87" w:rsidRDefault="00A81E87" w:rsidP="000B39DE">
      <w:pPr>
        <w:pStyle w:val="Akti"/>
        <w:keepNext w:val="0"/>
      </w:pPr>
    </w:p>
    <w:p w:rsidR="00A81E87" w:rsidRDefault="00A81E87" w:rsidP="000B39DE">
      <w:pPr>
        <w:pStyle w:val="Akti"/>
        <w:keepNext w:val="0"/>
      </w:pPr>
    </w:p>
    <w:p w:rsidR="00A81E87" w:rsidRDefault="00A81E87" w:rsidP="000B39DE">
      <w:pPr>
        <w:pStyle w:val="Akti"/>
        <w:keepNext w:val="0"/>
      </w:pPr>
    </w:p>
    <w:p w:rsidR="00A81E87" w:rsidRDefault="00A81E87" w:rsidP="000B39DE">
      <w:pPr>
        <w:pStyle w:val="Akti"/>
        <w:keepNext w:val="0"/>
      </w:pPr>
    </w:p>
    <w:p w:rsidR="00A81E87" w:rsidRDefault="00A81E87" w:rsidP="000B39DE">
      <w:pPr>
        <w:pStyle w:val="Akti"/>
        <w:keepNext w:val="0"/>
      </w:pPr>
    </w:p>
    <w:p w:rsidR="00766008" w:rsidRDefault="00766008" w:rsidP="000B39DE">
      <w:pPr>
        <w:pStyle w:val="Akti"/>
        <w:keepNext w:val="0"/>
      </w:pPr>
      <w:r>
        <w:t>Vendim</w:t>
      </w:r>
    </w:p>
    <w:p w:rsidR="00766008" w:rsidRDefault="00766008" w:rsidP="000B39DE">
      <w:pPr>
        <w:pStyle w:val="NumriData"/>
        <w:keepNext w:val="0"/>
      </w:pPr>
      <w:r>
        <w:t>Nr.916, datë 15.7.2009</w:t>
      </w:r>
    </w:p>
    <w:p w:rsidR="00766008" w:rsidRDefault="00766008" w:rsidP="000B39DE">
      <w:pPr>
        <w:pStyle w:val="Paragrafi"/>
      </w:pPr>
    </w:p>
    <w:p w:rsidR="00766008" w:rsidRDefault="00766008" w:rsidP="000B39DE">
      <w:pPr>
        <w:pStyle w:val="Titulli"/>
        <w:keepNext w:val="0"/>
      </w:pPr>
      <w:r>
        <w:t xml:space="preserve">Për disa shtesa dhe ndryshime në vendimin nr.335, datë </w:t>
      </w:r>
      <w:r w:rsidR="008D43D2">
        <w:t>2.9.1997</w:t>
      </w:r>
      <w:r>
        <w:t xml:space="preserve"> të Këshillit të Ministrave “Për lëshimin e pasaportave diplomatike dhe të shërbimit”, të ndryshuar</w:t>
      </w:r>
    </w:p>
    <w:p w:rsidR="00766008" w:rsidRDefault="00766008" w:rsidP="000B39DE">
      <w:pPr>
        <w:pStyle w:val="Paragrafi"/>
      </w:pPr>
    </w:p>
    <w:p w:rsidR="00766008" w:rsidRDefault="00766008" w:rsidP="000B39DE">
      <w:pPr>
        <w:pStyle w:val="Paragrafi"/>
      </w:pPr>
      <w:r>
        <w:t>Në mbështetje të nenit 10</w:t>
      </w:r>
      <w:r w:rsidR="008D43D2">
        <w:t>0 të Kushtetutës dhe të nenit 4</w:t>
      </w:r>
      <w:r>
        <w:t xml:space="preserve"> të ligjit nr.8668,</w:t>
      </w:r>
      <w:r w:rsidR="008D43D2">
        <w:t xml:space="preserve"> </w:t>
      </w:r>
      <w:r>
        <w:t>datë 23.11.2000 “Për pajisjen e shtetasve shqiptarë me pasaportë për jashtë shtetit”, me propozimin e Ministrit të Punëve të Jashtme, Këshilli i Ministrave</w:t>
      </w:r>
    </w:p>
    <w:p w:rsidR="00766008" w:rsidRDefault="00766008" w:rsidP="000B39DE">
      <w:pPr>
        <w:pStyle w:val="Paragrafi"/>
      </w:pPr>
    </w:p>
    <w:p w:rsidR="00766008" w:rsidRDefault="00766008" w:rsidP="00DE50D9">
      <w:pPr>
        <w:pStyle w:val="VENDOSI"/>
      </w:pPr>
      <w:r>
        <w:t>Vendosi:</w:t>
      </w:r>
    </w:p>
    <w:p w:rsidR="00766008" w:rsidRDefault="00766008" w:rsidP="000B39DE">
      <w:pPr>
        <w:pStyle w:val="Paragrafi"/>
      </w:pPr>
    </w:p>
    <w:p w:rsidR="00766008" w:rsidRDefault="00766008" w:rsidP="000B39DE">
      <w:pPr>
        <w:pStyle w:val="Paragrafi"/>
      </w:pPr>
      <w:r>
        <w:lastRenderedPageBreak/>
        <w:t>1.</w:t>
      </w:r>
      <w:r w:rsidR="00DE50D9">
        <w:t xml:space="preserve"> </w:t>
      </w:r>
      <w:r>
        <w:t>Në</w:t>
      </w:r>
      <w:r w:rsidR="008D43D2">
        <w:t xml:space="preserve"> vendimin nr.335, datë 2.9.1997</w:t>
      </w:r>
      <w:r>
        <w:t xml:space="preserve"> të Këshillit të Ministrave, të ndryshuar, të bëhen këto shtesa dhe ndryshime:</w:t>
      </w:r>
    </w:p>
    <w:p w:rsidR="00766008" w:rsidRDefault="00766008" w:rsidP="000B39DE">
      <w:pPr>
        <w:pStyle w:val="Paragrafi"/>
      </w:pPr>
      <w:r>
        <w:t>1.</w:t>
      </w:r>
      <w:r w:rsidR="00DE50D9">
        <w:t xml:space="preserve"> </w:t>
      </w:r>
      <w:r>
        <w:t>Në fund të pikës 3 shtohet emërtimi:</w:t>
      </w:r>
    </w:p>
    <w:p w:rsidR="00766008" w:rsidRDefault="00766008" w:rsidP="000B39DE">
      <w:pPr>
        <w:pStyle w:val="Paragrafi"/>
      </w:pPr>
      <w:r>
        <w:t>“-</w:t>
      </w:r>
      <w:r w:rsidR="00DE50D9">
        <w:t xml:space="preserve"> </w:t>
      </w:r>
      <w:r>
        <w:t>Komisioneri për mbrojtjen e të dhënave personale.”.</w:t>
      </w:r>
    </w:p>
    <w:p w:rsidR="00766008" w:rsidRDefault="00766008" w:rsidP="000B39DE">
      <w:pPr>
        <w:pStyle w:val="Paragrafi"/>
      </w:pPr>
      <w:r>
        <w:t>2.</w:t>
      </w:r>
      <w:r w:rsidR="00DE50D9">
        <w:t xml:space="preserve"> </w:t>
      </w:r>
      <w:r>
        <w:t>Në fund të pikës 4 shtohen emërtimet:</w:t>
      </w:r>
    </w:p>
    <w:p w:rsidR="00766008" w:rsidRDefault="00766008" w:rsidP="000B39DE">
      <w:pPr>
        <w:pStyle w:val="Paragrafi"/>
      </w:pPr>
      <w:r>
        <w:t>“-</w:t>
      </w:r>
      <w:r w:rsidR="00DE50D9">
        <w:t xml:space="preserve"> </w:t>
      </w:r>
      <w:r>
        <w:t>Këshilltarët e komisionerit për mbrojtjen e të dhënave personale;</w:t>
      </w:r>
    </w:p>
    <w:p w:rsidR="00766008" w:rsidRDefault="00766008" w:rsidP="000B39DE">
      <w:pPr>
        <w:pStyle w:val="Paragrafi"/>
      </w:pPr>
      <w:r>
        <w:t>-</w:t>
      </w:r>
      <w:r w:rsidR="00DE50D9">
        <w:t xml:space="preserve"> </w:t>
      </w:r>
      <w:r>
        <w:t>Drejtorët e komisionerit për mbrojtjen e të dhënave personale;</w:t>
      </w:r>
    </w:p>
    <w:p w:rsidR="00766008" w:rsidRDefault="00766008" w:rsidP="000B39DE">
      <w:pPr>
        <w:pStyle w:val="Paragrafi"/>
      </w:pPr>
      <w:r>
        <w:t>-</w:t>
      </w:r>
      <w:r w:rsidR="00DE50D9">
        <w:t xml:space="preserve"> </w:t>
      </w:r>
      <w:r>
        <w:t>Sekretar i Përgjtihshëm, pranë ILDKP-së;</w:t>
      </w:r>
    </w:p>
    <w:p w:rsidR="00766008" w:rsidRDefault="00766008" w:rsidP="000B39DE">
      <w:pPr>
        <w:pStyle w:val="Paragrafi"/>
      </w:pPr>
      <w:r>
        <w:t>-</w:t>
      </w:r>
      <w:r w:rsidR="00DE50D9">
        <w:t xml:space="preserve"> </w:t>
      </w:r>
      <w:r>
        <w:t>Drejtor i kabinetit, pranë ILDKP-së.”.</w:t>
      </w:r>
    </w:p>
    <w:p w:rsidR="00766008" w:rsidRDefault="00766008" w:rsidP="000B39DE">
      <w:pPr>
        <w:pStyle w:val="Paragrafi"/>
      </w:pPr>
      <w:r>
        <w:t>3.</w:t>
      </w:r>
      <w:r w:rsidR="00DE50D9">
        <w:t xml:space="preserve"> </w:t>
      </w:r>
      <w:r>
        <w:t>Në fund të pikës 4, emërtimi “Drejtori i Shërbimeve Mbështetëse të ILDKP-së“, shfuqizohet.</w:t>
      </w:r>
    </w:p>
    <w:p w:rsidR="00766008" w:rsidRDefault="00766008" w:rsidP="000B39DE">
      <w:pPr>
        <w:pStyle w:val="Paragrafi"/>
      </w:pPr>
      <w:r>
        <w:t>Ky vendim hyn në fuqi pas botimit në Fletoren Zyrtare.</w:t>
      </w:r>
    </w:p>
    <w:p w:rsidR="00766008" w:rsidRDefault="00766008" w:rsidP="000B39DE">
      <w:pPr>
        <w:pStyle w:val="Paragrafi"/>
      </w:pPr>
    </w:p>
    <w:p w:rsidR="00766008" w:rsidRDefault="00766008" w:rsidP="00DE50D9">
      <w:pPr>
        <w:pStyle w:val="Autoriteti"/>
      </w:pPr>
      <w:r>
        <w:t>Kryeministri</w:t>
      </w:r>
    </w:p>
    <w:p w:rsidR="00766008" w:rsidRPr="00526F12" w:rsidRDefault="00766008" w:rsidP="00DE50D9">
      <w:pPr>
        <w:pStyle w:val="AutoritetiEmer"/>
      </w:pPr>
      <w:r>
        <w:t>Sali Berisha</w:t>
      </w:r>
    </w:p>
    <w:p w:rsidR="00377C46" w:rsidRPr="00AE26DB" w:rsidRDefault="00377C46" w:rsidP="000B39DE">
      <w:pPr>
        <w:pStyle w:val="Paragrafi"/>
      </w:pPr>
    </w:p>
    <w:sectPr w:rsidR="00377C46" w:rsidRPr="00AE26DB" w:rsidSect="00872A18">
      <w:footerReference w:type="even" r:id="rId7"/>
      <w:footerReference w:type="default" r:id="rId8"/>
      <w:pgSz w:w="11909" w:h="16834" w:code="9"/>
      <w:pgMar w:top="1418" w:right="1418" w:bottom="1418" w:left="1418" w:header="1304" w:footer="1134" w:gutter="0"/>
      <w:pgNumType w:start="63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45B" w:rsidRDefault="00A5145B">
      <w:r>
        <w:separator/>
      </w:r>
    </w:p>
  </w:endnote>
  <w:endnote w:type="continuationSeparator" w:id="0">
    <w:p w:rsidR="00A5145B" w:rsidRDefault="00A5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7D4" w:rsidRDefault="005C67D4" w:rsidP="00EE6C6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C67D4" w:rsidRDefault="005C67D4" w:rsidP="00EE6C6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7D4" w:rsidRPr="00E12EBE" w:rsidRDefault="005C67D4" w:rsidP="00EE6C6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12EBE">
      <w:rPr>
        <w:rStyle w:val="PageNumber"/>
        <w:rFonts w:ascii="CG Times" w:hAnsi="CG Times"/>
        <w:sz w:val="22"/>
        <w:szCs w:val="22"/>
      </w:rPr>
      <w:fldChar w:fldCharType="begin"/>
    </w:r>
    <w:r w:rsidRPr="00E12EB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12EBE">
      <w:rPr>
        <w:rStyle w:val="PageNumber"/>
        <w:rFonts w:ascii="CG Times" w:hAnsi="CG Times"/>
        <w:sz w:val="22"/>
        <w:szCs w:val="22"/>
      </w:rPr>
      <w:fldChar w:fldCharType="separate"/>
    </w:r>
    <w:r w:rsidR="00357343">
      <w:rPr>
        <w:rStyle w:val="PageNumber"/>
        <w:rFonts w:ascii="CG Times" w:hAnsi="CG Times"/>
        <w:noProof/>
        <w:sz w:val="22"/>
        <w:szCs w:val="22"/>
      </w:rPr>
      <w:t>6371</w:t>
    </w:r>
    <w:r w:rsidRPr="00E12EBE">
      <w:rPr>
        <w:rStyle w:val="PageNumber"/>
        <w:rFonts w:ascii="CG Times" w:hAnsi="CG Times"/>
        <w:sz w:val="22"/>
        <w:szCs w:val="22"/>
      </w:rPr>
      <w:fldChar w:fldCharType="end"/>
    </w:r>
  </w:p>
  <w:p w:rsidR="005C67D4" w:rsidRDefault="005C67D4" w:rsidP="00EE6C6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45B" w:rsidRDefault="00A5145B">
      <w:r>
        <w:separator/>
      </w:r>
    </w:p>
  </w:footnote>
  <w:footnote w:type="continuationSeparator" w:id="0">
    <w:p w:rsidR="00A5145B" w:rsidRDefault="00A5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6783"/>
    <w:rsid w:val="00000A87"/>
    <w:rsid w:val="00005ABF"/>
    <w:rsid w:val="000069EE"/>
    <w:rsid w:val="00010540"/>
    <w:rsid w:val="0001134C"/>
    <w:rsid w:val="00013C3E"/>
    <w:rsid w:val="00014D19"/>
    <w:rsid w:val="0001603C"/>
    <w:rsid w:val="00023DAE"/>
    <w:rsid w:val="0002410D"/>
    <w:rsid w:val="0002593D"/>
    <w:rsid w:val="00026F9F"/>
    <w:rsid w:val="0003077C"/>
    <w:rsid w:val="00032E3F"/>
    <w:rsid w:val="00034875"/>
    <w:rsid w:val="000377FC"/>
    <w:rsid w:val="00041F28"/>
    <w:rsid w:val="000442E9"/>
    <w:rsid w:val="0004622E"/>
    <w:rsid w:val="000469BE"/>
    <w:rsid w:val="0004769B"/>
    <w:rsid w:val="000500C0"/>
    <w:rsid w:val="00050D03"/>
    <w:rsid w:val="00054DE2"/>
    <w:rsid w:val="00056150"/>
    <w:rsid w:val="000575EF"/>
    <w:rsid w:val="000577E2"/>
    <w:rsid w:val="000611F9"/>
    <w:rsid w:val="000638CF"/>
    <w:rsid w:val="00064FD0"/>
    <w:rsid w:val="00065059"/>
    <w:rsid w:val="00065606"/>
    <w:rsid w:val="000658DF"/>
    <w:rsid w:val="00066A92"/>
    <w:rsid w:val="00066D3B"/>
    <w:rsid w:val="0006736C"/>
    <w:rsid w:val="00072D77"/>
    <w:rsid w:val="000742F0"/>
    <w:rsid w:val="00074622"/>
    <w:rsid w:val="00077BF3"/>
    <w:rsid w:val="00080104"/>
    <w:rsid w:val="00082BB1"/>
    <w:rsid w:val="00083214"/>
    <w:rsid w:val="00084565"/>
    <w:rsid w:val="000872B9"/>
    <w:rsid w:val="00090BD4"/>
    <w:rsid w:val="000925FC"/>
    <w:rsid w:val="000A0895"/>
    <w:rsid w:val="000A384B"/>
    <w:rsid w:val="000A58D9"/>
    <w:rsid w:val="000A5A97"/>
    <w:rsid w:val="000A5DA0"/>
    <w:rsid w:val="000A6507"/>
    <w:rsid w:val="000B1872"/>
    <w:rsid w:val="000B39DE"/>
    <w:rsid w:val="000B4752"/>
    <w:rsid w:val="000B6362"/>
    <w:rsid w:val="000C09BB"/>
    <w:rsid w:val="000C1587"/>
    <w:rsid w:val="000C4196"/>
    <w:rsid w:val="000C6080"/>
    <w:rsid w:val="000C6342"/>
    <w:rsid w:val="000C7045"/>
    <w:rsid w:val="000D0F6F"/>
    <w:rsid w:val="000D1B36"/>
    <w:rsid w:val="000D27C1"/>
    <w:rsid w:val="000D3608"/>
    <w:rsid w:val="000D70DC"/>
    <w:rsid w:val="000D7287"/>
    <w:rsid w:val="000E0792"/>
    <w:rsid w:val="000E5FB6"/>
    <w:rsid w:val="000E7159"/>
    <w:rsid w:val="000E77B1"/>
    <w:rsid w:val="000F02CD"/>
    <w:rsid w:val="000F1E2A"/>
    <w:rsid w:val="000F2BBE"/>
    <w:rsid w:val="000F56CC"/>
    <w:rsid w:val="000F7541"/>
    <w:rsid w:val="00100527"/>
    <w:rsid w:val="00104ED2"/>
    <w:rsid w:val="001050BB"/>
    <w:rsid w:val="001057A6"/>
    <w:rsid w:val="001101F4"/>
    <w:rsid w:val="0011028E"/>
    <w:rsid w:val="00113990"/>
    <w:rsid w:val="00115A50"/>
    <w:rsid w:val="001160EF"/>
    <w:rsid w:val="00117576"/>
    <w:rsid w:val="00117E84"/>
    <w:rsid w:val="00123DF6"/>
    <w:rsid w:val="00127105"/>
    <w:rsid w:val="00127AE0"/>
    <w:rsid w:val="00130749"/>
    <w:rsid w:val="001339CA"/>
    <w:rsid w:val="0013730D"/>
    <w:rsid w:val="00140DA6"/>
    <w:rsid w:val="00142AD1"/>
    <w:rsid w:val="0014367F"/>
    <w:rsid w:val="00143F2D"/>
    <w:rsid w:val="00144577"/>
    <w:rsid w:val="001464F8"/>
    <w:rsid w:val="001474E9"/>
    <w:rsid w:val="001477E3"/>
    <w:rsid w:val="001528E0"/>
    <w:rsid w:val="00155D3F"/>
    <w:rsid w:val="001571D1"/>
    <w:rsid w:val="001579F5"/>
    <w:rsid w:val="001600B7"/>
    <w:rsid w:val="001601FE"/>
    <w:rsid w:val="00160DB6"/>
    <w:rsid w:val="00161CD2"/>
    <w:rsid w:val="0016273A"/>
    <w:rsid w:val="00164A18"/>
    <w:rsid w:val="0016703C"/>
    <w:rsid w:val="00167AEA"/>
    <w:rsid w:val="001712C9"/>
    <w:rsid w:val="00171BA3"/>
    <w:rsid w:val="001729E8"/>
    <w:rsid w:val="00172FDA"/>
    <w:rsid w:val="0017357E"/>
    <w:rsid w:val="00174153"/>
    <w:rsid w:val="00174841"/>
    <w:rsid w:val="001763D3"/>
    <w:rsid w:val="0017706E"/>
    <w:rsid w:val="00177575"/>
    <w:rsid w:val="00177916"/>
    <w:rsid w:val="00177A08"/>
    <w:rsid w:val="00181E36"/>
    <w:rsid w:val="00182272"/>
    <w:rsid w:val="00183799"/>
    <w:rsid w:val="001850A6"/>
    <w:rsid w:val="00185C0B"/>
    <w:rsid w:val="00185E56"/>
    <w:rsid w:val="00186F1D"/>
    <w:rsid w:val="001876D7"/>
    <w:rsid w:val="001905C4"/>
    <w:rsid w:val="0019379D"/>
    <w:rsid w:val="001937EE"/>
    <w:rsid w:val="00194539"/>
    <w:rsid w:val="00194A8A"/>
    <w:rsid w:val="001951FF"/>
    <w:rsid w:val="0019541A"/>
    <w:rsid w:val="00196CAC"/>
    <w:rsid w:val="001A08A4"/>
    <w:rsid w:val="001A0E84"/>
    <w:rsid w:val="001A3E7B"/>
    <w:rsid w:val="001A45B1"/>
    <w:rsid w:val="001B0ACF"/>
    <w:rsid w:val="001B1BF1"/>
    <w:rsid w:val="001B2995"/>
    <w:rsid w:val="001B3C22"/>
    <w:rsid w:val="001B5147"/>
    <w:rsid w:val="001C4A2C"/>
    <w:rsid w:val="001C579C"/>
    <w:rsid w:val="001D0650"/>
    <w:rsid w:val="001D2145"/>
    <w:rsid w:val="001D21FC"/>
    <w:rsid w:val="001D3B21"/>
    <w:rsid w:val="001D4D40"/>
    <w:rsid w:val="001D5DDE"/>
    <w:rsid w:val="001E1297"/>
    <w:rsid w:val="001E1CEA"/>
    <w:rsid w:val="001E340C"/>
    <w:rsid w:val="001F139B"/>
    <w:rsid w:val="001F149D"/>
    <w:rsid w:val="001F44BC"/>
    <w:rsid w:val="001F4A24"/>
    <w:rsid w:val="001F4AB7"/>
    <w:rsid w:val="001F4B94"/>
    <w:rsid w:val="001F5B63"/>
    <w:rsid w:val="001F65FC"/>
    <w:rsid w:val="001F76D0"/>
    <w:rsid w:val="00206B0F"/>
    <w:rsid w:val="00211A78"/>
    <w:rsid w:val="00213C4F"/>
    <w:rsid w:val="00214A90"/>
    <w:rsid w:val="00214C8D"/>
    <w:rsid w:val="002153D6"/>
    <w:rsid w:val="00220876"/>
    <w:rsid w:val="00220BEF"/>
    <w:rsid w:val="00221298"/>
    <w:rsid w:val="002221F6"/>
    <w:rsid w:val="00224947"/>
    <w:rsid w:val="002259B2"/>
    <w:rsid w:val="00231078"/>
    <w:rsid w:val="00231A03"/>
    <w:rsid w:val="00232B7D"/>
    <w:rsid w:val="00233359"/>
    <w:rsid w:val="002420F6"/>
    <w:rsid w:val="00246FB9"/>
    <w:rsid w:val="002472FF"/>
    <w:rsid w:val="002503D8"/>
    <w:rsid w:val="00252C71"/>
    <w:rsid w:val="0025391E"/>
    <w:rsid w:val="00257B22"/>
    <w:rsid w:val="00260AE0"/>
    <w:rsid w:val="00262C86"/>
    <w:rsid w:val="00266BF7"/>
    <w:rsid w:val="002679A4"/>
    <w:rsid w:val="00270007"/>
    <w:rsid w:val="002718C9"/>
    <w:rsid w:val="002722F5"/>
    <w:rsid w:val="00273EAF"/>
    <w:rsid w:val="00275183"/>
    <w:rsid w:val="0027725C"/>
    <w:rsid w:val="002802BB"/>
    <w:rsid w:val="0028345B"/>
    <w:rsid w:val="002853E4"/>
    <w:rsid w:val="00290085"/>
    <w:rsid w:val="0029058C"/>
    <w:rsid w:val="002914F8"/>
    <w:rsid w:val="00291A06"/>
    <w:rsid w:val="002924F5"/>
    <w:rsid w:val="002929BE"/>
    <w:rsid w:val="00293390"/>
    <w:rsid w:val="002933CE"/>
    <w:rsid w:val="00293473"/>
    <w:rsid w:val="0029392C"/>
    <w:rsid w:val="00293D59"/>
    <w:rsid w:val="00294F1A"/>
    <w:rsid w:val="002A0F32"/>
    <w:rsid w:val="002A249E"/>
    <w:rsid w:val="002A4109"/>
    <w:rsid w:val="002A5AAB"/>
    <w:rsid w:val="002A675C"/>
    <w:rsid w:val="002A71A6"/>
    <w:rsid w:val="002A76F6"/>
    <w:rsid w:val="002A7C51"/>
    <w:rsid w:val="002B0ADD"/>
    <w:rsid w:val="002B1F11"/>
    <w:rsid w:val="002B20CC"/>
    <w:rsid w:val="002B4691"/>
    <w:rsid w:val="002B4918"/>
    <w:rsid w:val="002B5261"/>
    <w:rsid w:val="002C137C"/>
    <w:rsid w:val="002C16E9"/>
    <w:rsid w:val="002C1A8F"/>
    <w:rsid w:val="002C2937"/>
    <w:rsid w:val="002C2A71"/>
    <w:rsid w:val="002C349F"/>
    <w:rsid w:val="002C36A1"/>
    <w:rsid w:val="002C4583"/>
    <w:rsid w:val="002C5980"/>
    <w:rsid w:val="002D37ED"/>
    <w:rsid w:val="002D4556"/>
    <w:rsid w:val="002D46B3"/>
    <w:rsid w:val="002D4A5E"/>
    <w:rsid w:val="002D6B92"/>
    <w:rsid w:val="002E039D"/>
    <w:rsid w:val="002E1D4B"/>
    <w:rsid w:val="002E1F81"/>
    <w:rsid w:val="002E3BB4"/>
    <w:rsid w:val="002E423F"/>
    <w:rsid w:val="002E534F"/>
    <w:rsid w:val="002E6781"/>
    <w:rsid w:val="002E6C78"/>
    <w:rsid w:val="002E71FA"/>
    <w:rsid w:val="002E7D94"/>
    <w:rsid w:val="002F3C27"/>
    <w:rsid w:val="002F4A13"/>
    <w:rsid w:val="00301466"/>
    <w:rsid w:val="00301C7B"/>
    <w:rsid w:val="00302623"/>
    <w:rsid w:val="00303A67"/>
    <w:rsid w:val="00303BED"/>
    <w:rsid w:val="003062F6"/>
    <w:rsid w:val="003076F3"/>
    <w:rsid w:val="00310484"/>
    <w:rsid w:val="00310A51"/>
    <w:rsid w:val="003113A2"/>
    <w:rsid w:val="00312CFD"/>
    <w:rsid w:val="003137FB"/>
    <w:rsid w:val="00322EFD"/>
    <w:rsid w:val="00324F69"/>
    <w:rsid w:val="00332931"/>
    <w:rsid w:val="003340BE"/>
    <w:rsid w:val="003351C5"/>
    <w:rsid w:val="00335419"/>
    <w:rsid w:val="0033752C"/>
    <w:rsid w:val="00340649"/>
    <w:rsid w:val="0034392D"/>
    <w:rsid w:val="00345AAE"/>
    <w:rsid w:val="00346C1F"/>
    <w:rsid w:val="00346C5E"/>
    <w:rsid w:val="003476F9"/>
    <w:rsid w:val="0035047E"/>
    <w:rsid w:val="00351774"/>
    <w:rsid w:val="0035179F"/>
    <w:rsid w:val="00352614"/>
    <w:rsid w:val="00352C5C"/>
    <w:rsid w:val="0035543C"/>
    <w:rsid w:val="00357343"/>
    <w:rsid w:val="003601FF"/>
    <w:rsid w:val="00360545"/>
    <w:rsid w:val="0036373C"/>
    <w:rsid w:val="003647A4"/>
    <w:rsid w:val="00377155"/>
    <w:rsid w:val="003776B5"/>
    <w:rsid w:val="00377C46"/>
    <w:rsid w:val="003810E5"/>
    <w:rsid w:val="003825B8"/>
    <w:rsid w:val="00383213"/>
    <w:rsid w:val="0038375B"/>
    <w:rsid w:val="00383AC9"/>
    <w:rsid w:val="00384C92"/>
    <w:rsid w:val="00385749"/>
    <w:rsid w:val="003861BB"/>
    <w:rsid w:val="003872A0"/>
    <w:rsid w:val="003877AB"/>
    <w:rsid w:val="003879D0"/>
    <w:rsid w:val="0039124D"/>
    <w:rsid w:val="00393D5D"/>
    <w:rsid w:val="00394EE3"/>
    <w:rsid w:val="00395412"/>
    <w:rsid w:val="00395532"/>
    <w:rsid w:val="00397643"/>
    <w:rsid w:val="003A00B2"/>
    <w:rsid w:val="003A0C32"/>
    <w:rsid w:val="003A0DC6"/>
    <w:rsid w:val="003A1B6B"/>
    <w:rsid w:val="003A23D1"/>
    <w:rsid w:val="003A3528"/>
    <w:rsid w:val="003A3CAE"/>
    <w:rsid w:val="003A6CD1"/>
    <w:rsid w:val="003A7DE1"/>
    <w:rsid w:val="003B1ED4"/>
    <w:rsid w:val="003B3A2E"/>
    <w:rsid w:val="003B3A7A"/>
    <w:rsid w:val="003B4C07"/>
    <w:rsid w:val="003C0005"/>
    <w:rsid w:val="003C25DC"/>
    <w:rsid w:val="003C75CB"/>
    <w:rsid w:val="003D1A92"/>
    <w:rsid w:val="003D2323"/>
    <w:rsid w:val="003D2AB5"/>
    <w:rsid w:val="003D2D79"/>
    <w:rsid w:val="003D3409"/>
    <w:rsid w:val="003D3A02"/>
    <w:rsid w:val="003D64B8"/>
    <w:rsid w:val="003D738F"/>
    <w:rsid w:val="003D7D16"/>
    <w:rsid w:val="003D7F10"/>
    <w:rsid w:val="003E1F96"/>
    <w:rsid w:val="003E3539"/>
    <w:rsid w:val="003E53C6"/>
    <w:rsid w:val="003E6A95"/>
    <w:rsid w:val="003F3568"/>
    <w:rsid w:val="003F57C5"/>
    <w:rsid w:val="003F5F16"/>
    <w:rsid w:val="003F6014"/>
    <w:rsid w:val="003F63BA"/>
    <w:rsid w:val="004001D0"/>
    <w:rsid w:val="004025BF"/>
    <w:rsid w:val="00403DA5"/>
    <w:rsid w:val="004063BA"/>
    <w:rsid w:val="00406B0A"/>
    <w:rsid w:val="00407038"/>
    <w:rsid w:val="00407B8A"/>
    <w:rsid w:val="00410AE8"/>
    <w:rsid w:val="004133B8"/>
    <w:rsid w:val="0041510C"/>
    <w:rsid w:val="0041518B"/>
    <w:rsid w:val="00416CF4"/>
    <w:rsid w:val="004222A5"/>
    <w:rsid w:val="004229D3"/>
    <w:rsid w:val="00425FB1"/>
    <w:rsid w:val="00426CC5"/>
    <w:rsid w:val="00427396"/>
    <w:rsid w:val="00433084"/>
    <w:rsid w:val="0043440F"/>
    <w:rsid w:val="004362CC"/>
    <w:rsid w:val="00436550"/>
    <w:rsid w:val="00437DC4"/>
    <w:rsid w:val="004404D3"/>
    <w:rsid w:val="00440C8A"/>
    <w:rsid w:val="004412F5"/>
    <w:rsid w:val="004424FA"/>
    <w:rsid w:val="00445148"/>
    <w:rsid w:val="00446A2B"/>
    <w:rsid w:val="00446B0A"/>
    <w:rsid w:val="0044766D"/>
    <w:rsid w:val="00451412"/>
    <w:rsid w:val="00453248"/>
    <w:rsid w:val="00460F74"/>
    <w:rsid w:val="00461CD0"/>
    <w:rsid w:val="00462D2A"/>
    <w:rsid w:val="00463E7E"/>
    <w:rsid w:val="004645C0"/>
    <w:rsid w:val="004673B7"/>
    <w:rsid w:val="0047126C"/>
    <w:rsid w:val="00472759"/>
    <w:rsid w:val="00473F3E"/>
    <w:rsid w:val="00474484"/>
    <w:rsid w:val="004747BB"/>
    <w:rsid w:val="004756D3"/>
    <w:rsid w:val="00481CC9"/>
    <w:rsid w:val="004825BA"/>
    <w:rsid w:val="00483087"/>
    <w:rsid w:val="00483ADD"/>
    <w:rsid w:val="00483C65"/>
    <w:rsid w:val="00484FD0"/>
    <w:rsid w:val="00485093"/>
    <w:rsid w:val="00485132"/>
    <w:rsid w:val="00485460"/>
    <w:rsid w:val="00490EF4"/>
    <w:rsid w:val="004943C3"/>
    <w:rsid w:val="00494CB8"/>
    <w:rsid w:val="004955B4"/>
    <w:rsid w:val="004A0163"/>
    <w:rsid w:val="004A134C"/>
    <w:rsid w:val="004A1602"/>
    <w:rsid w:val="004A18E9"/>
    <w:rsid w:val="004A3970"/>
    <w:rsid w:val="004A42BD"/>
    <w:rsid w:val="004A59C3"/>
    <w:rsid w:val="004B1F07"/>
    <w:rsid w:val="004B2350"/>
    <w:rsid w:val="004B2392"/>
    <w:rsid w:val="004B309B"/>
    <w:rsid w:val="004B50C0"/>
    <w:rsid w:val="004B5AED"/>
    <w:rsid w:val="004C2AAB"/>
    <w:rsid w:val="004C43B0"/>
    <w:rsid w:val="004C538D"/>
    <w:rsid w:val="004C6053"/>
    <w:rsid w:val="004D0570"/>
    <w:rsid w:val="004D0EA3"/>
    <w:rsid w:val="004D3ADB"/>
    <w:rsid w:val="004D4C12"/>
    <w:rsid w:val="004D5A94"/>
    <w:rsid w:val="004D79D6"/>
    <w:rsid w:val="004E1236"/>
    <w:rsid w:val="004E156A"/>
    <w:rsid w:val="004E1DCE"/>
    <w:rsid w:val="004E2B9F"/>
    <w:rsid w:val="004E32DF"/>
    <w:rsid w:val="004F24E3"/>
    <w:rsid w:val="004F2C47"/>
    <w:rsid w:val="004F331E"/>
    <w:rsid w:val="004F7823"/>
    <w:rsid w:val="0050029B"/>
    <w:rsid w:val="00501C89"/>
    <w:rsid w:val="00502381"/>
    <w:rsid w:val="00502460"/>
    <w:rsid w:val="00502FD6"/>
    <w:rsid w:val="00504FE0"/>
    <w:rsid w:val="00506C85"/>
    <w:rsid w:val="00507E9B"/>
    <w:rsid w:val="005102AE"/>
    <w:rsid w:val="00512460"/>
    <w:rsid w:val="00514ADD"/>
    <w:rsid w:val="00516CD0"/>
    <w:rsid w:val="0052069C"/>
    <w:rsid w:val="005237C2"/>
    <w:rsid w:val="00525CE9"/>
    <w:rsid w:val="005265DE"/>
    <w:rsid w:val="005276BD"/>
    <w:rsid w:val="00531D82"/>
    <w:rsid w:val="0053507B"/>
    <w:rsid w:val="00537982"/>
    <w:rsid w:val="00537D68"/>
    <w:rsid w:val="00540377"/>
    <w:rsid w:val="00540B8C"/>
    <w:rsid w:val="00542F96"/>
    <w:rsid w:val="005444BF"/>
    <w:rsid w:val="00547ACA"/>
    <w:rsid w:val="00552504"/>
    <w:rsid w:val="005538AA"/>
    <w:rsid w:val="005546AE"/>
    <w:rsid w:val="00554A08"/>
    <w:rsid w:val="00556BF4"/>
    <w:rsid w:val="00560C11"/>
    <w:rsid w:val="005642DE"/>
    <w:rsid w:val="005644D8"/>
    <w:rsid w:val="00566BC8"/>
    <w:rsid w:val="00573B22"/>
    <w:rsid w:val="0057579B"/>
    <w:rsid w:val="00575B54"/>
    <w:rsid w:val="005807B0"/>
    <w:rsid w:val="00580899"/>
    <w:rsid w:val="005827C2"/>
    <w:rsid w:val="00587205"/>
    <w:rsid w:val="00587862"/>
    <w:rsid w:val="00590CED"/>
    <w:rsid w:val="00590E8E"/>
    <w:rsid w:val="005914C8"/>
    <w:rsid w:val="00593609"/>
    <w:rsid w:val="005979FF"/>
    <w:rsid w:val="00597DEE"/>
    <w:rsid w:val="005A03E6"/>
    <w:rsid w:val="005A13C1"/>
    <w:rsid w:val="005A1B82"/>
    <w:rsid w:val="005A21CF"/>
    <w:rsid w:val="005A2729"/>
    <w:rsid w:val="005A3224"/>
    <w:rsid w:val="005A6A54"/>
    <w:rsid w:val="005A6AF8"/>
    <w:rsid w:val="005B65FE"/>
    <w:rsid w:val="005B7E7B"/>
    <w:rsid w:val="005C0539"/>
    <w:rsid w:val="005C4850"/>
    <w:rsid w:val="005C67D4"/>
    <w:rsid w:val="005D1118"/>
    <w:rsid w:val="005D2188"/>
    <w:rsid w:val="005D2C9B"/>
    <w:rsid w:val="005D2F21"/>
    <w:rsid w:val="005E061E"/>
    <w:rsid w:val="005E2A8F"/>
    <w:rsid w:val="005E532A"/>
    <w:rsid w:val="005E5A2D"/>
    <w:rsid w:val="005E712B"/>
    <w:rsid w:val="005F11E2"/>
    <w:rsid w:val="005F1351"/>
    <w:rsid w:val="005F4482"/>
    <w:rsid w:val="005F571A"/>
    <w:rsid w:val="005F5A78"/>
    <w:rsid w:val="00602F40"/>
    <w:rsid w:val="00605D8B"/>
    <w:rsid w:val="00606C2B"/>
    <w:rsid w:val="006127FD"/>
    <w:rsid w:val="0061627E"/>
    <w:rsid w:val="0061736C"/>
    <w:rsid w:val="00620D4E"/>
    <w:rsid w:val="00621E44"/>
    <w:rsid w:val="00622BD0"/>
    <w:rsid w:val="00624A58"/>
    <w:rsid w:val="00632849"/>
    <w:rsid w:val="0063374A"/>
    <w:rsid w:val="00633FFA"/>
    <w:rsid w:val="006340F1"/>
    <w:rsid w:val="00635821"/>
    <w:rsid w:val="00637737"/>
    <w:rsid w:val="00637A51"/>
    <w:rsid w:val="00637BC9"/>
    <w:rsid w:val="00637F76"/>
    <w:rsid w:val="00640080"/>
    <w:rsid w:val="00640616"/>
    <w:rsid w:val="00642A13"/>
    <w:rsid w:val="006463BC"/>
    <w:rsid w:val="006464B5"/>
    <w:rsid w:val="00652B5E"/>
    <w:rsid w:val="00653B58"/>
    <w:rsid w:val="006608BA"/>
    <w:rsid w:val="00661CAA"/>
    <w:rsid w:val="0066222B"/>
    <w:rsid w:val="00662690"/>
    <w:rsid w:val="00662DE0"/>
    <w:rsid w:val="00667474"/>
    <w:rsid w:val="00671599"/>
    <w:rsid w:val="00672645"/>
    <w:rsid w:val="006739B5"/>
    <w:rsid w:val="006739E8"/>
    <w:rsid w:val="0067430E"/>
    <w:rsid w:val="00675B21"/>
    <w:rsid w:val="00676422"/>
    <w:rsid w:val="0067657F"/>
    <w:rsid w:val="00676F17"/>
    <w:rsid w:val="00677719"/>
    <w:rsid w:val="006817FB"/>
    <w:rsid w:val="00684254"/>
    <w:rsid w:val="00685B9D"/>
    <w:rsid w:val="00686558"/>
    <w:rsid w:val="0068769B"/>
    <w:rsid w:val="00687D9A"/>
    <w:rsid w:val="00692150"/>
    <w:rsid w:val="00692CE2"/>
    <w:rsid w:val="00693154"/>
    <w:rsid w:val="00693ACE"/>
    <w:rsid w:val="00694D04"/>
    <w:rsid w:val="006A09D8"/>
    <w:rsid w:val="006A330C"/>
    <w:rsid w:val="006A49A3"/>
    <w:rsid w:val="006A4EE4"/>
    <w:rsid w:val="006A5105"/>
    <w:rsid w:val="006A7A6D"/>
    <w:rsid w:val="006B0406"/>
    <w:rsid w:val="006B0721"/>
    <w:rsid w:val="006B2114"/>
    <w:rsid w:val="006B3747"/>
    <w:rsid w:val="006B60A4"/>
    <w:rsid w:val="006B64C2"/>
    <w:rsid w:val="006B6D4A"/>
    <w:rsid w:val="006C06D0"/>
    <w:rsid w:val="006C0773"/>
    <w:rsid w:val="006C16AE"/>
    <w:rsid w:val="006C24CB"/>
    <w:rsid w:val="006C32FA"/>
    <w:rsid w:val="006C37B1"/>
    <w:rsid w:val="006C46CF"/>
    <w:rsid w:val="006C5A89"/>
    <w:rsid w:val="006D0C10"/>
    <w:rsid w:val="006D1503"/>
    <w:rsid w:val="006D1BC1"/>
    <w:rsid w:val="006D700A"/>
    <w:rsid w:val="006E1C29"/>
    <w:rsid w:val="006E3A8B"/>
    <w:rsid w:val="006E53E6"/>
    <w:rsid w:val="006F380C"/>
    <w:rsid w:val="006F4E23"/>
    <w:rsid w:val="006F5810"/>
    <w:rsid w:val="006F5D9A"/>
    <w:rsid w:val="0070070C"/>
    <w:rsid w:val="007020BE"/>
    <w:rsid w:val="007053E9"/>
    <w:rsid w:val="00706EE0"/>
    <w:rsid w:val="007100B4"/>
    <w:rsid w:val="007130FE"/>
    <w:rsid w:val="007143F6"/>
    <w:rsid w:val="00715E49"/>
    <w:rsid w:val="0071633C"/>
    <w:rsid w:val="0072167F"/>
    <w:rsid w:val="00722C02"/>
    <w:rsid w:val="007247B7"/>
    <w:rsid w:val="00730A49"/>
    <w:rsid w:val="00733628"/>
    <w:rsid w:val="0073504F"/>
    <w:rsid w:val="00735D31"/>
    <w:rsid w:val="00736565"/>
    <w:rsid w:val="00740C36"/>
    <w:rsid w:val="0074246D"/>
    <w:rsid w:val="0074472A"/>
    <w:rsid w:val="0074583F"/>
    <w:rsid w:val="007471AE"/>
    <w:rsid w:val="0075042E"/>
    <w:rsid w:val="00750D0A"/>
    <w:rsid w:val="00751439"/>
    <w:rsid w:val="0075259F"/>
    <w:rsid w:val="00754E19"/>
    <w:rsid w:val="00761D98"/>
    <w:rsid w:val="00763379"/>
    <w:rsid w:val="00763EE1"/>
    <w:rsid w:val="00766008"/>
    <w:rsid w:val="007663B3"/>
    <w:rsid w:val="00774D08"/>
    <w:rsid w:val="00775B58"/>
    <w:rsid w:val="00776452"/>
    <w:rsid w:val="0077685D"/>
    <w:rsid w:val="00777102"/>
    <w:rsid w:val="00783F6E"/>
    <w:rsid w:val="007854C7"/>
    <w:rsid w:val="007874ED"/>
    <w:rsid w:val="00787D38"/>
    <w:rsid w:val="00790025"/>
    <w:rsid w:val="00790BD1"/>
    <w:rsid w:val="00792E16"/>
    <w:rsid w:val="0079541E"/>
    <w:rsid w:val="007A4865"/>
    <w:rsid w:val="007A6860"/>
    <w:rsid w:val="007A68C7"/>
    <w:rsid w:val="007B1863"/>
    <w:rsid w:val="007B1ED5"/>
    <w:rsid w:val="007B53B9"/>
    <w:rsid w:val="007B54FF"/>
    <w:rsid w:val="007B5ADD"/>
    <w:rsid w:val="007B5D49"/>
    <w:rsid w:val="007B6BC4"/>
    <w:rsid w:val="007C1C85"/>
    <w:rsid w:val="007C73A4"/>
    <w:rsid w:val="007C7C7C"/>
    <w:rsid w:val="007D1BBA"/>
    <w:rsid w:val="007D2FF2"/>
    <w:rsid w:val="007D3D0F"/>
    <w:rsid w:val="007D652E"/>
    <w:rsid w:val="007D7266"/>
    <w:rsid w:val="007E1416"/>
    <w:rsid w:val="007E495A"/>
    <w:rsid w:val="007E54A5"/>
    <w:rsid w:val="007F2F04"/>
    <w:rsid w:val="007F4E47"/>
    <w:rsid w:val="007F7183"/>
    <w:rsid w:val="008006D4"/>
    <w:rsid w:val="0080096A"/>
    <w:rsid w:val="008036E2"/>
    <w:rsid w:val="008044E3"/>
    <w:rsid w:val="00805D1E"/>
    <w:rsid w:val="00807387"/>
    <w:rsid w:val="0080765E"/>
    <w:rsid w:val="008129D3"/>
    <w:rsid w:val="00813607"/>
    <w:rsid w:val="00817194"/>
    <w:rsid w:val="0082225D"/>
    <w:rsid w:val="008227B0"/>
    <w:rsid w:val="00822D57"/>
    <w:rsid w:val="00824D50"/>
    <w:rsid w:val="00827C28"/>
    <w:rsid w:val="00830AAB"/>
    <w:rsid w:val="00832EC1"/>
    <w:rsid w:val="008333BB"/>
    <w:rsid w:val="00833A39"/>
    <w:rsid w:val="0083425C"/>
    <w:rsid w:val="00837B6C"/>
    <w:rsid w:val="00840459"/>
    <w:rsid w:val="00840AE7"/>
    <w:rsid w:val="00841C0F"/>
    <w:rsid w:val="008452FD"/>
    <w:rsid w:val="00847C5D"/>
    <w:rsid w:val="00850B34"/>
    <w:rsid w:val="008527ED"/>
    <w:rsid w:val="00853013"/>
    <w:rsid w:val="00853F97"/>
    <w:rsid w:val="00856A25"/>
    <w:rsid w:val="00861CCD"/>
    <w:rsid w:val="0086382B"/>
    <w:rsid w:val="00863CD3"/>
    <w:rsid w:val="00865074"/>
    <w:rsid w:val="008655C0"/>
    <w:rsid w:val="0087052B"/>
    <w:rsid w:val="00871BB1"/>
    <w:rsid w:val="008728FE"/>
    <w:rsid w:val="00872A18"/>
    <w:rsid w:val="008749B2"/>
    <w:rsid w:val="00875B32"/>
    <w:rsid w:val="008777A7"/>
    <w:rsid w:val="0087783C"/>
    <w:rsid w:val="00877E42"/>
    <w:rsid w:val="008813BA"/>
    <w:rsid w:val="008824FF"/>
    <w:rsid w:val="00882EB6"/>
    <w:rsid w:val="0088405F"/>
    <w:rsid w:val="008851C5"/>
    <w:rsid w:val="00891286"/>
    <w:rsid w:val="00891A08"/>
    <w:rsid w:val="00891A66"/>
    <w:rsid w:val="00894526"/>
    <w:rsid w:val="00896F26"/>
    <w:rsid w:val="00897E49"/>
    <w:rsid w:val="008A3757"/>
    <w:rsid w:val="008A59DF"/>
    <w:rsid w:val="008A61C9"/>
    <w:rsid w:val="008A7DB1"/>
    <w:rsid w:val="008B017F"/>
    <w:rsid w:val="008B121F"/>
    <w:rsid w:val="008B1768"/>
    <w:rsid w:val="008B2D6B"/>
    <w:rsid w:val="008B44AE"/>
    <w:rsid w:val="008B4A1C"/>
    <w:rsid w:val="008B7E38"/>
    <w:rsid w:val="008D0729"/>
    <w:rsid w:val="008D2F49"/>
    <w:rsid w:val="008D3614"/>
    <w:rsid w:val="008D43D2"/>
    <w:rsid w:val="008D570E"/>
    <w:rsid w:val="008E53C1"/>
    <w:rsid w:val="008E634E"/>
    <w:rsid w:val="008E7E9A"/>
    <w:rsid w:val="008F085C"/>
    <w:rsid w:val="008F3A93"/>
    <w:rsid w:val="008F3C2C"/>
    <w:rsid w:val="008F600E"/>
    <w:rsid w:val="008F7A42"/>
    <w:rsid w:val="008F7E4A"/>
    <w:rsid w:val="00905AEB"/>
    <w:rsid w:val="00905D25"/>
    <w:rsid w:val="00906397"/>
    <w:rsid w:val="00913270"/>
    <w:rsid w:val="00913DC4"/>
    <w:rsid w:val="00924382"/>
    <w:rsid w:val="009245EC"/>
    <w:rsid w:val="00924757"/>
    <w:rsid w:val="00924D14"/>
    <w:rsid w:val="00924F9C"/>
    <w:rsid w:val="00925289"/>
    <w:rsid w:val="00925BD5"/>
    <w:rsid w:val="0093538E"/>
    <w:rsid w:val="00935CA1"/>
    <w:rsid w:val="009362FE"/>
    <w:rsid w:val="00937E87"/>
    <w:rsid w:val="00940DCC"/>
    <w:rsid w:val="009412D0"/>
    <w:rsid w:val="009417A7"/>
    <w:rsid w:val="00941E10"/>
    <w:rsid w:val="00942D01"/>
    <w:rsid w:val="009430C2"/>
    <w:rsid w:val="009443D4"/>
    <w:rsid w:val="00944469"/>
    <w:rsid w:val="00944E64"/>
    <w:rsid w:val="009456E0"/>
    <w:rsid w:val="00946D9C"/>
    <w:rsid w:val="00951132"/>
    <w:rsid w:val="00951750"/>
    <w:rsid w:val="009520AD"/>
    <w:rsid w:val="00952357"/>
    <w:rsid w:val="00953F9C"/>
    <w:rsid w:val="0095471C"/>
    <w:rsid w:val="009551E7"/>
    <w:rsid w:val="0095796C"/>
    <w:rsid w:val="00960CBF"/>
    <w:rsid w:val="0096277C"/>
    <w:rsid w:val="00965BB6"/>
    <w:rsid w:val="0096642B"/>
    <w:rsid w:val="00974E77"/>
    <w:rsid w:val="009751FF"/>
    <w:rsid w:val="00975B24"/>
    <w:rsid w:val="009840EA"/>
    <w:rsid w:val="00987AA2"/>
    <w:rsid w:val="00990019"/>
    <w:rsid w:val="0099015A"/>
    <w:rsid w:val="00990B39"/>
    <w:rsid w:val="009950F7"/>
    <w:rsid w:val="00995CA1"/>
    <w:rsid w:val="00996E2F"/>
    <w:rsid w:val="009A0C5A"/>
    <w:rsid w:val="009A229E"/>
    <w:rsid w:val="009A29C2"/>
    <w:rsid w:val="009A3A86"/>
    <w:rsid w:val="009A69C0"/>
    <w:rsid w:val="009A6E63"/>
    <w:rsid w:val="009A7C40"/>
    <w:rsid w:val="009B0903"/>
    <w:rsid w:val="009B1955"/>
    <w:rsid w:val="009B2D98"/>
    <w:rsid w:val="009B3483"/>
    <w:rsid w:val="009B3E5E"/>
    <w:rsid w:val="009B4D88"/>
    <w:rsid w:val="009B5189"/>
    <w:rsid w:val="009C06A2"/>
    <w:rsid w:val="009C0884"/>
    <w:rsid w:val="009C0965"/>
    <w:rsid w:val="009C3CEC"/>
    <w:rsid w:val="009C4155"/>
    <w:rsid w:val="009C4D10"/>
    <w:rsid w:val="009C5D85"/>
    <w:rsid w:val="009C725E"/>
    <w:rsid w:val="009C7ED1"/>
    <w:rsid w:val="009D053C"/>
    <w:rsid w:val="009D07C6"/>
    <w:rsid w:val="009D17C0"/>
    <w:rsid w:val="009D7C31"/>
    <w:rsid w:val="009E11A2"/>
    <w:rsid w:val="009E21D3"/>
    <w:rsid w:val="009E244C"/>
    <w:rsid w:val="009E3030"/>
    <w:rsid w:val="009E5312"/>
    <w:rsid w:val="009E5ABC"/>
    <w:rsid w:val="009E5C68"/>
    <w:rsid w:val="009E6606"/>
    <w:rsid w:val="009F11F0"/>
    <w:rsid w:val="009F2B5E"/>
    <w:rsid w:val="009F358F"/>
    <w:rsid w:val="009F44D7"/>
    <w:rsid w:val="009F5F9D"/>
    <w:rsid w:val="009F68C2"/>
    <w:rsid w:val="009F763E"/>
    <w:rsid w:val="00A063D5"/>
    <w:rsid w:val="00A069F2"/>
    <w:rsid w:val="00A11EC4"/>
    <w:rsid w:val="00A1272A"/>
    <w:rsid w:val="00A1680E"/>
    <w:rsid w:val="00A17BF5"/>
    <w:rsid w:val="00A208C5"/>
    <w:rsid w:val="00A2193C"/>
    <w:rsid w:val="00A24FC5"/>
    <w:rsid w:val="00A26679"/>
    <w:rsid w:val="00A3040F"/>
    <w:rsid w:val="00A32BDD"/>
    <w:rsid w:val="00A32BED"/>
    <w:rsid w:val="00A351A5"/>
    <w:rsid w:val="00A360B8"/>
    <w:rsid w:val="00A41EBF"/>
    <w:rsid w:val="00A423D2"/>
    <w:rsid w:val="00A449BB"/>
    <w:rsid w:val="00A46799"/>
    <w:rsid w:val="00A5048A"/>
    <w:rsid w:val="00A50A28"/>
    <w:rsid w:val="00A50F2A"/>
    <w:rsid w:val="00A5145B"/>
    <w:rsid w:val="00A51E3E"/>
    <w:rsid w:val="00A53A1D"/>
    <w:rsid w:val="00A600BF"/>
    <w:rsid w:val="00A60F8F"/>
    <w:rsid w:val="00A615EA"/>
    <w:rsid w:val="00A62F1A"/>
    <w:rsid w:val="00A64531"/>
    <w:rsid w:val="00A65BC5"/>
    <w:rsid w:val="00A669BB"/>
    <w:rsid w:val="00A70EBE"/>
    <w:rsid w:val="00A72248"/>
    <w:rsid w:val="00A72594"/>
    <w:rsid w:val="00A75462"/>
    <w:rsid w:val="00A80FAC"/>
    <w:rsid w:val="00A813B9"/>
    <w:rsid w:val="00A814C1"/>
    <w:rsid w:val="00A81E87"/>
    <w:rsid w:val="00A82A9F"/>
    <w:rsid w:val="00A835F6"/>
    <w:rsid w:val="00A86E4C"/>
    <w:rsid w:val="00A8704F"/>
    <w:rsid w:val="00A904BE"/>
    <w:rsid w:val="00A91DC5"/>
    <w:rsid w:val="00A925E9"/>
    <w:rsid w:val="00A94DD6"/>
    <w:rsid w:val="00A95D4B"/>
    <w:rsid w:val="00AA0D96"/>
    <w:rsid w:val="00AA2F71"/>
    <w:rsid w:val="00AA41C8"/>
    <w:rsid w:val="00AA4232"/>
    <w:rsid w:val="00AA52BB"/>
    <w:rsid w:val="00AB01C8"/>
    <w:rsid w:val="00AB093C"/>
    <w:rsid w:val="00AB0ABB"/>
    <w:rsid w:val="00AB40B1"/>
    <w:rsid w:val="00AB49D5"/>
    <w:rsid w:val="00AB52F9"/>
    <w:rsid w:val="00AB7D4D"/>
    <w:rsid w:val="00AB7E90"/>
    <w:rsid w:val="00AC261A"/>
    <w:rsid w:val="00AC2D2D"/>
    <w:rsid w:val="00AC688E"/>
    <w:rsid w:val="00AC6BF2"/>
    <w:rsid w:val="00AC7625"/>
    <w:rsid w:val="00AD27FD"/>
    <w:rsid w:val="00AD483B"/>
    <w:rsid w:val="00AD5AFF"/>
    <w:rsid w:val="00AD5C5A"/>
    <w:rsid w:val="00AD60A0"/>
    <w:rsid w:val="00AD6CB8"/>
    <w:rsid w:val="00AE26DB"/>
    <w:rsid w:val="00AE690E"/>
    <w:rsid w:val="00AF0D03"/>
    <w:rsid w:val="00AF1D28"/>
    <w:rsid w:val="00B0123F"/>
    <w:rsid w:val="00B03476"/>
    <w:rsid w:val="00B03BA6"/>
    <w:rsid w:val="00B04CF8"/>
    <w:rsid w:val="00B05F2F"/>
    <w:rsid w:val="00B07A02"/>
    <w:rsid w:val="00B1035B"/>
    <w:rsid w:val="00B10824"/>
    <w:rsid w:val="00B132A6"/>
    <w:rsid w:val="00B13C4A"/>
    <w:rsid w:val="00B1467A"/>
    <w:rsid w:val="00B162E6"/>
    <w:rsid w:val="00B2228C"/>
    <w:rsid w:val="00B223E2"/>
    <w:rsid w:val="00B22729"/>
    <w:rsid w:val="00B23EFF"/>
    <w:rsid w:val="00B2626F"/>
    <w:rsid w:val="00B30735"/>
    <w:rsid w:val="00B32D55"/>
    <w:rsid w:val="00B33747"/>
    <w:rsid w:val="00B342A8"/>
    <w:rsid w:val="00B349B3"/>
    <w:rsid w:val="00B35B2A"/>
    <w:rsid w:val="00B375E0"/>
    <w:rsid w:val="00B408B5"/>
    <w:rsid w:val="00B41856"/>
    <w:rsid w:val="00B4200B"/>
    <w:rsid w:val="00B4442A"/>
    <w:rsid w:val="00B52410"/>
    <w:rsid w:val="00B525B8"/>
    <w:rsid w:val="00B540FA"/>
    <w:rsid w:val="00B54F6A"/>
    <w:rsid w:val="00B54FFB"/>
    <w:rsid w:val="00B55D58"/>
    <w:rsid w:val="00B561AE"/>
    <w:rsid w:val="00B57873"/>
    <w:rsid w:val="00B603B5"/>
    <w:rsid w:val="00B605CC"/>
    <w:rsid w:val="00B63522"/>
    <w:rsid w:val="00B654DB"/>
    <w:rsid w:val="00B72743"/>
    <w:rsid w:val="00B7295B"/>
    <w:rsid w:val="00B72A8F"/>
    <w:rsid w:val="00B752E0"/>
    <w:rsid w:val="00B7606D"/>
    <w:rsid w:val="00B81100"/>
    <w:rsid w:val="00B81B27"/>
    <w:rsid w:val="00B84C38"/>
    <w:rsid w:val="00B851B7"/>
    <w:rsid w:val="00B86A09"/>
    <w:rsid w:val="00B90797"/>
    <w:rsid w:val="00B90C45"/>
    <w:rsid w:val="00B9297D"/>
    <w:rsid w:val="00B94630"/>
    <w:rsid w:val="00B96259"/>
    <w:rsid w:val="00BA3A25"/>
    <w:rsid w:val="00BA4F53"/>
    <w:rsid w:val="00BA52B8"/>
    <w:rsid w:val="00BA61CA"/>
    <w:rsid w:val="00BA77F7"/>
    <w:rsid w:val="00BB153C"/>
    <w:rsid w:val="00BB219C"/>
    <w:rsid w:val="00BB22D0"/>
    <w:rsid w:val="00BB2F1E"/>
    <w:rsid w:val="00BB478C"/>
    <w:rsid w:val="00BB55DD"/>
    <w:rsid w:val="00BB768C"/>
    <w:rsid w:val="00BB7951"/>
    <w:rsid w:val="00BC0F4C"/>
    <w:rsid w:val="00BC195B"/>
    <w:rsid w:val="00BC1A29"/>
    <w:rsid w:val="00BC238B"/>
    <w:rsid w:val="00BC5234"/>
    <w:rsid w:val="00BC57F6"/>
    <w:rsid w:val="00BD1C9B"/>
    <w:rsid w:val="00BD2170"/>
    <w:rsid w:val="00BD3BB5"/>
    <w:rsid w:val="00BD3C3B"/>
    <w:rsid w:val="00BD4476"/>
    <w:rsid w:val="00BD4810"/>
    <w:rsid w:val="00BD6783"/>
    <w:rsid w:val="00BD6BA4"/>
    <w:rsid w:val="00BE0100"/>
    <w:rsid w:val="00BE01F0"/>
    <w:rsid w:val="00BE31A3"/>
    <w:rsid w:val="00BE408F"/>
    <w:rsid w:val="00BE4834"/>
    <w:rsid w:val="00BE5401"/>
    <w:rsid w:val="00BE545F"/>
    <w:rsid w:val="00BE56DD"/>
    <w:rsid w:val="00BF36AF"/>
    <w:rsid w:val="00BF411E"/>
    <w:rsid w:val="00BF59E0"/>
    <w:rsid w:val="00BF5ADA"/>
    <w:rsid w:val="00C00E38"/>
    <w:rsid w:val="00C01C4C"/>
    <w:rsid w:val="00C0421A"/>
    <w:rsid w:val="00C06E46"/>
    <w:rsid w:val="00C07F08"/>
    <w:rsid w:val="00C11086"/>
    <w:rsid w:val="00C11B19"/>
    <w:rsid w:val="00C12FD4"/>
    <w:rsid w:val="00C157BA"/>
    <w:rsid w:val="00C16537"/>
    <w:rsid w:val="00C16D09"/>
    <w:rsid w:val="00C1732C"/>
    <w:rsid w:val="00C20A87"/>
    <w:rsid w:val="00C2403A"/>
    <w:rsid w:val="00C24BE3"/>
    <w:rsid w:val="00C25D84"/>
    <w:rsid w:val="00C27102"/>
    <w:rsid w:val="00C3090C"/>
    <w:rsid w:val="00C33253"/>
    <w:rsid w:val="00C33A7F"/>
    <w:rsid w:val="00C40312"/>
    <w:rsid w:val="00C4090C"/>
    <w:rsid w:val="00C4148A"/>
    <w:rsid w:val="00C41674"/>
    <w:rsid w:val="00C443C5"/>
    <w:rsid w:val="00C44556"/>
    <w:rsid w:val="00C44CFB"/>
    <w:rsid w:val="00C44ED5"/>
    <w:rsid w:val="00C4734A"/>
    <w:rsid w:val="00C545C4"/>
    <w:rsid w:val="00C5527A"/>
    <w:rsid w:val="00C56BB8"/>
    <w:rsid w:val="00C6077A"/>
    <w:rsid w:val="00C61F38"/>
    <w:rsid w:val="00C62A25"/>
    <w:rsid w:val="00C640F4"/>
    <w:rsid w:val="00C661EF"/>
    <w:rsid w:val="00C6664C"/>
    <w:rsid w:val="00C67D77"/>
    <w:rsid w:val="00C718F8"/>
    <w:rsid w:val="00C71C42"/>
    <w:rsid w:val="00C75FB9"/>
    <w:rsid w:val="00C76F33"/>
    <w:rsid w:val="00C87ACA"/>
    <w:rsid w:val="00C87CC5"/>
    <w:rsid w:val="00C90F5C"/>
    <w:rsid w:val="00C913D4"/>
    <w:rsid w:val="00C92159"/>
    <w:rsid w:val="00C942B3"/>
    <w:rsid w:val="00C9430A"/>
    <w:rsid w:val="00C953F5"/>
    <w:rsid w:val="00CA0192"/>
    <w:rsid w:val="00CA0716"/>
    <w:rsid w:val="00CA0B9B"/>
    <w:rsid w:val="00CA3A97"/>
    <w:rsid w:val="00CA44E2"/>
    <w:rsid w:val="00CA73DC"/>
    <w:rsid w:val="00CA7738"/>
    <w:rsid w:val="00CB1E36"/>
    <w:rsid w:val="00CB369A"/>
    <w:rsid w:val="00CB374C"/>
    <w:rsid w:val="00CB4773"/>
    <w:rsid w:val="00CB4C3F"/>
    <w:rsid w:val="00CB68CC"/>
    <w:rsid w:val="00CB6BA9"/>
    <w:rsid w:val="00CC1FEA"/>
    <w:rsid w:val="00CC22C4"/>
    <w:rsid w:val="00CC327E"/>
    <w:rsid w:val="00CC426F"/>
    <w:rsid w:val="00CC430F"/>
    <w:rsid w:val="00CC43DB"/>
    <w:rsid w:val="00CC66A3"/>
    <w:rsid w:val="00CC6A93"/>
    <w:rsid w:val="00CD0FE0"/>
    <w:rsid w:val="00CD10DF"/>
    <w:rsid w:val="00CD6775"/>
    <w:rsid w:val="00CD7144"/>
    <w:rsid w:val="00CD7538"/>
    <w:rsid w:val="00CE002B"/>
    <w:rsid w:val="00CE06CB"/>
    <w:rsid w:val="00CE0FC8"/>
    <w:rsid w:val="00CE4A39"/>
    <w:rsid w:val="00CE5E90"/>
    <w:rsid w:val="00CE691C"/>
    <w:rsid w:val="00CF04F9"/>
    <w:rsid w:val="00CF0E68"/>
    <w:rsid w:val="00CF11A9"/>
    <w:rsid w:val="00CF2119"/>
    <w:rsid w:val="00CF4AD8"/>
    <w:rsid w:val="00CF4C88"/>
    <w:rsid w:val="00CF5D89"/>
    <w:rsid w:val="00D010D6"/>
    <w:rsid w:val="00D013BB"/>
    <w:rsid w:val="00D016DF"/>
    <w:rsid w:val="00D018B7"/>
    <w:rsid w:val="00D02076"/>
    <w:rsid w:val="00D03910"/>
    <w:rsid w:val="00D04901"/>
    <w:rsid w:val="00D0561E"/>
    <w:rsid w:val="00D05F65"/>
    <w:rsid w:val="00D0615B"/>
    <w:rsid w:val="00D0657C"/>
    <w:rsid w:val="00D110CA"/>
    <w:rsid w:val="00D133DC"/>
    <w:rsid w:val="00D1347E"/>
    <w:rsid w:val="00D15E7D"/>
    <w:rsid w:val="00D15FD3"/>
    <w:rsid w:val="00D17C81"/>
    <w:rsid w:val="00D208A2"/>
    <w:rsid w:val="00D22250"/>
    <w:rsid w:val="00D23373"/>
    <w:rsid w:val="00D24090"/>
    <w:rsid w:val="00D2411F"/>
    <w:rsid w:val="00D3058B"/>
    <w:rsid w:val="00D31213"/>
    <w:rsid w:val="00D31A95"/>
    <w:rsid w:val="00D320CD"/>
    <w:rsid w:val="00D33671"/>
    <w:rsid w:val="00D33FBA"/>
    <w:rsid w:val="00D34D46"/>
    <w:rsid w:val="00D401D2"/>
    <w:rsid w:val="00D4608C"/>
    <w:rsid w:val="00D47CDC"/>
    <w:rsid w:val="00D52EE4"/>
    <w:rsid w:val="00D53B2D"/>
    <w:rsid w:val="00D54D40"/>
    <w:rsid w:val="00D562BD"/>
    <w:rsid w:val="00D61304"/>
    <w:rsid w:val="00D6135F"/>
    <w:rsid w:val="00D629DE"/>
    <w:rsid w:val="00D62C9E"/>
    <w:rsid w:val="00D63438"/>
    <w:rsid w:val="00D63C12"/>
    <w:rsid w:val="00D676A7"/>
    <w:rsid w:val="00D67D06"/>
    <w:rsid w:val="00D71EB2"/>
    <w:rsid w:val="00D73CFE"/>
    <w:rsid w:val="00D73F38"/>
    <w:rsid w:val="00D7458E"/>
    <w:rsid w:val="00D7556E"/>
    <w:rsid w:val="00D75F57"/>
    <w:rsid w:val="00D77A62"/>
    <w:rsid w:val="00D8077E"/>
    <w:rsid w:val="00D80984"/>
    <w:rsid w:val="00D80BDF"/>
    <w:rsid w:val="00D827BD"/>
    <w:rsid w:val="00D83BE9"/>
    <w:rsid w:val="00D877A9"/>
    <w:rsid w:val="00D87F2A"/>
    <w:rsid w:val="00D93BA6"/>
    <w:rsid w:val="00D94017"/>
    <w:rsid w:val="00D958FC"/>
    <w:rsid w:val="00D96D2C"/>
    <w:rsid w:val="00D96F7F"/>
    <w:rsid w:val="00D9763F"/>
    <w:rsid w:val="00D97A1A"/>
    <w:rsid w:val="00DA0495"/>
    <w:rsid w:val="00DA09BA"/>
    <w:rsid w:val="00DA3B4B"/>
    <w:rsid w:val="00DA44B9"/>
    <w:rsid w:val="00DA5272"/>
    <w:rsid w:val="00DA5413"/>
    <w:rsid w:val="00DA56DB"/>
    <w:rsid w:val="00DA5984"/>
    <w:rsid w:val="00DA657A"/>
    <w:rsid w:val="00DA70CD"/>
    <w:rsid w:val="00DB051D"/>
    <w:rsid w:val="00DB10C9"/>
    <w:rsid w:val="00DB2A43"/>
    <w:rsid w:val="00DB2CC7"/>
    <w:rsid w:val="00DB5590"/>
    <w:rsid w:val="00DB7300"/>
    <w:rsid w:val="00DB7CC9"/>
    <w:rsid w:val="00DC0C20"/>
    <w:rsid w:val="00DC0C46"/>
    <w:rsid w:val="00DC14F6"/>
    <w:rsid w:val="00DC1FE4"/>
    <w:rsid w:val="00DC268A"/>
    <w:rsid w:val="00DC2EE0"/>
    <w:rsid w:val="00DC4099"/>
    <w:rsid w:val="00DC7FDE"/>
    <w:rsid w:val="00DD050A"/>
    <w:rsid w:val="00DD15FE"/>
    <w:rsid w:val="00DD631B"/>
    <w:rsid w:val="00DD6B4F"/>
    <w:rsid w:val="00DD716A"/>
    <w:rsid w:val="00DD79FE"/>
    <w:rsid w:val="00DE2085"/>
    <w:rsid w:val="00DE251D"/>
    <w:rsid w:val="00DE31DF"/>
    <w:rsid w:val="00DE50D9"/>
    <w:rsid w:val="00DE7A50"/>
    <w:rsid w:val="00DF41F6"/>
    <w:rsid w:val="00DF5A74"/>
    <w:rsid w:val="00DF65CB"/>
    <w:rsid w:val="00E04239"/>
    <w:rsid w:val="00E04B72"/>
    <w:rsid w:val="00E050E4"/>
    <w:rsid w:val="00E06A54"/>
    <w:rsid w:val="00E07E4D"/>
    <w:rsid w:val="00E1127D"/>
    <w:rsid w:val="00E117FF"/>
    <w:rsid w:val="00E2044C"/>
    <w:rsid w:val="00E23853"/>
    <w:rsid w:val="00E24E88"/>
    <w:rsid w:val="00E26C69"/>
    <w:rsid w:val="00E316AB"/>
    <w:rsid w:val="00E31DB3"/>
    <w:rsid w:val="00E370C0"/>
    <w:rsid w:val="00E375AB"/>
    <w:rsid w:val="00E37CB5"/>
    <w:rsid w:val="00E42121"/>
    <w:rsid w:val="00E42A99"/>
    <w:rsid w:val="00E42CD5"/>
    <w:rsid w:val="00E45A52"/>
    <w:rsid w:val="00E46374"/>
    <w:rsid w:val="00E4643D"/>
    <w:rsid w:val="00E47332"/>
    <w:rsid w:val="00E47BC1"/>
    <w:rsid w:val="00E54C75"/>
    <w:rsid w:val="00E54DF7"/>
    <w:rsid w:val="00E62689"/>
    <w:rsid w:val="00E64370"/>
    <w:rsid w:val="00E64386"/>
    <w:rsid w:val="00E663C6"/>
    <w:rsid w:val="00E72B7B"/>
    <w:rsid w:val="00E751E0"/>
    <w:rsid w:val="00E769DD"/>
    <w:rsid w:val="00E7796E"/>
    <w:rsid w:val="00E81023"/>
    <w:rsid w:val="00E831A9"/>
    <w:rsid w:val="00E849CF"/>
    <w:rsid w:val="00E85DF6"/>
    <w:rsid w:val="00E864B4"/>
    <w:rsid w:val="00E87391"/>
    <w:rsid w:val="00E87D61"/>
    <w:rsid w:val="00E91B30"/>
    <w:rsid w:val="00E92875"/>
    <w:rsid w:val="00E94702"/>
    <w:rsid w:val="00E94F5F"/>
    <w:rsid w:val="00EA0070"/>
    <w:rsid w:val="00EA00AD"/>
    <w:rsid w:val="00EA12B0"/>
    <w:rsid w:val="00EA34D7"/>
    <w:rsid w:val="00EA3D12"/>
    <w:rsid w:val="00EA408E"/>
    <w:rsid w:val="00EB1E5F"/>
    <w:rsid w:val="00EB3985"/>
    <w:rsid w:val="00EC09FB"/>
    <w:rsid w:val="00EC1333"/>
    <w:rsid w:val="00EC426D"/>
    <w:rsid w:val="00EC4D22"/>
    <w:rsid w:val="00ED32F0"/>
    <w:rsid w:val="00ED5FE6"/>
    <w:rsid w:val="00ED673C"/>
    <w:rsid w:val="00EE10A5"/>
    <w:rsid w:val="00EE17C1"/>
    <w:rsid w:val="00EE1953"/>
    <w:rsid w:val="00EE1C75"/>
    <w:rsid w:val="00EE358F"/>
    <w:rsid w:val="00EE3995"/>
    <w:rsid w:val="00EE639B"/>
    <w:rsid w:val="00EE6C63"/>
    <w:rsid w:val="00EE7ED9"/>
    <w:rsid w:val="00EF0088"/>
    <w:rsid w:val="00EF125D"/>
    <w:rsid w:val="00EF42F0"/>
    <w:rsid w:val="00EF48DA"/>
    <w:rsid w:val="00EF48E6"/>
    <w:rsid w:val="00EF5115"/>
    <w:rsid w:val="00F007A5"/>
    <w:rsid w:val="00F012B0"/>
    <w:rsid w:val="00F012F5"/>
    <w:rsid w:val="00F021E1"/>
    <w:rsid w:val="00F04371"/>
    <w:rsid w:val="00F10327"/>
    <w:rsid w:val="00F11354"/>
    <w:rsid w:val="00F12BB5"/>
    <w:rsid w:val="00F1321A"/>
    <w:rsid w:val="00F14D6D"/>
    <w:rsid w:val="00F202E5"/>
    <w:rsid w:val="00F22306"/>
    <w:rsid w:val="00F22AD1"/>
    <w:rsid w:val="00F235CB"/>
    <w:rsid w:val="00F245CC"/>
    <w:rsid w:val="00F26AC9"/>
    <w:rsid w:val="00F26DED"/>
    <w:rsid w:val="00F270D6"/>
    <w:rsid w:val="00F27DFA"/>
    <w:rsid w:val="00F30DCD"/>
    <w:rsid w:val="00F36AD2"/>
    <w:rsid w:val="00F4123C"/>
    <w:rsid w:val="00F42F3F"/>
    <w:rsid w:val="00F44085"/>
    <w:rsid w:val="00F45EE3"/>
    <w:rsid w:val="00F46757"/>
    <w:rsid w:val="00F46D43"/>
    <w:rsid w:val="00F517F6"/>
    <w:rsid w:val="00F56667"/>
    <w:rsid w:val="00F617DE"/>
    <w:rsid w:val="00F638A1"/>
    <w:rsid w:val="00F6639B"/>
    <w:rsid w:val="00F6714F"/>
    <w:rsid w:val="00F716B3"/>
    <w:rsid w:val="00F727B4"/>
    <w:rsid w:val="00F73206"/>
    <w:rsid w:val="00F7354E"/>
    <w:rsid w:val="00F73854"/>
    <w:rsid w:val="00F75D45"/>
    <w:rsid w:val="00F77854"/>
    <w:rsid w:val="00F80576"/>
    <w:rsid w:val="00F855DB"/>
    <w:rsid w:val="00F90DD4"/>
    <w:rsid w:val="00F91699"/>
    <w:rsid w:val="00F946EB"/>
    <w:rsid w:val="00F95C70"/>
    <w:rsid w:val="00F95D84"/>
    <w:rsid w:val="00F97064"/>
    <w:rsid w:val="00F97BFA"/>
    <w:rsid w:val="00FA0212"/>
    <w:rsid w:val="00FA156E"/>
    <w:rsid w:val="00FA1F3D"/>
    <w:rsid w:val="00FA4F32"/>
    <w:rsid w:val="00FA7A6C"/>
    <w:rsid w:val="00FB03BF"/>
    <w:rsid w:val="00FB06B1"/>
    <w:rsid w:val="00FB2997"/>
    <w:rsid w:val="00FC1ECD"/>
    <w:rsid w:val="00FC1F3C"/>
    <w:rsid w:val="00FC2664"/>
    <w:rsid w:val="00FC2DA0"/>
    <w:rsid w:val="00FC2E1B"/>
    <w:rsid w:val="00FC31BC"/>
    <w:rsid w:val="00FC34BC"/>
    <w:rsid w:val="00FC48C0"/>
    <w:rsid w:val="00FC49FD"/>
    <w:rsid w:val="00FC4B74"/>
    <w:rsid w:val="00FC4E3B"/>
    <w:rsid w:val="00FC553B"/>
    <w:rsid w:val="00FC55B7"/>
    <w:rsid w:val="00FC761D"/>
    <w:rsid w:val="00FC765D"/>
    <w:rsid w:val="00FC76E4"/>
    <w:rsid w:val="00FC79E6"/>
    <w:rsid w:val="00FD1874"/>
    <w:rsid w:val="00FD18FB"/>
    <w:rsid w:val="00FD267F"/>
    <w:rsid w:val="00FD272F"/>
    <w:rsid w:val="00FD3791"/>
    <w:rsid w:val="00FD3871"/>
    <w:rsid w:val="00FD4991"/>
    <w:rsid w:val="00FD4CA8"/>
    <w:rsid w:val="00FD539D"/>
    <w:rsid w:val="00FD5B96"/>
    <w:rsid w:val="00FE0267"/>
    <w:rsid w:val="00FE0FD1"/>
    <w:rsid w:val="00FE2077"/>
    <w:rsid w:val="00FE3057"/>
    <w:rsid w:val="00FE3733"/>
    <w:rsid w:val="00FE5606"/>
    <w:rsid w:val="00FE611B"/>
    <w:rsid w:val="00FE7F98"/>
    <w:rsid w:val="00FF0724"/>
    <w:rsid w:val="00FF0DCA"/>
    <w:rsid w:val="00FF216E"/>
    <w:rsid w:val="00FF3538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CDBB8C-A565-4591-817C-34E86DCD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783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Char0">
    <w:name w:val="Char"/>
    <w:basedOn w:val="Normal"/>
    <w:rsid w:val="00BD6783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styleId="Footer">
    <w:name w:val="footer"/>
    <w:basedOn w:val="Normal"/>
    <w:rsid w:val="00BD67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6783"/>
    <w:rPr>
      <w:rFonts w:ascii="Tahoma" w:eastAsia="MS Mincho" w:hAnsi="Tahoma"/>
      <w:lang w:val="en-GB" w:eastAsia="en-GB" w:bidi="ar-SA"/>
    </w:rPr>
  </w:style>
  <w:style w:type="paragraph" w:styleId="NormalWeb">
    <w:name w:val="Normal (Web)"/>
    <w:basedOn w:val="Normal"/>
    <w:rsid w:val="00BD6783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rsid w:val="0006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Char">
    <w:name w:val="Autoriteti Char"/>
    <w:basedOn w:val="DefaultParagraphFont"/>
    <w:link w:val="Autoriteti"/>
    <w:rsid w:val="00394EE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 PËR LEJIM LËNIE TË SHTETËSISË SHQIPTARE NR</vt:lpstr>
    </vt:vector>
  </TitlesOfParts>
  <Company/>
  <LinksUpToDate>false</LinksUpToDate>
  <CharactersWithSpaces>11286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 PËR LEJIM LËNIE TË SHTETËSISË SHQIPTARE NR</dc:title>
  <dc:subject/>
  <dc:creator>g.cicako</dc:creator>
  <cp:keywords/>
  <dc:description/>
  <cp:lastModifiedBy>Inida Noga</cp:lastModifiedBy>
  <cp:revision>2</cp:revision>
  <cp:lastPrinted>2009-09-23T13:19:00Z</cp:lastPrinted>
  <dcterms:created xsi:type="dcterms:W3CDTF">2019-02-20T18:06:00Z</dcterms:created>
  <dcterms:modified xsi:type="dcterms:W3CDTF">2019-02-20T18:06:00Z</dcterms:modified>
</cp:coreProperties>
</file>