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0769" w:rsidRPr="00585A71" w:rsidRDefault="00CD0769" w:rsidP="00CD0769">
      <w:pPr>
        <w:pStyle w:val="Akti"/>
        <w:rPr>
          <w:sz w:val="21"/>
          <w:szCs w:val="21"/>
        </w:rPr>
      </w:pPr>
      <w:bookmarkStart w:id="0" w:name="_GoBack"/>
      <w:bookmarkEnd w:id="0"/>
      <w:r w:rsidRPr="00585A71">
        <w:rPr>
          <w:sz w:val="21"/>
          <w:szCs w:val="21"/>
        </w:rPr>
        <w:t>UDHËZIM</w:t>
      </w:r>
    </w:p>
    <w:p w:rsidR="00CD0769" w:rsidRPr="00585A71" w:rsidRDefault="00CD0769" w:rsidP="00CD0769">
      <w:pPr>
        <w:pStyle w:val="NumriData"/>
        <w:rPr>
          <w:sz w:val="21"/>
          <w:szCs w:val="21"/>
        </w:rPr>
      </w:pPr>
      <w:r w:rsidRPr="00585A71">
        <w:rPr>
          <w:sz w:val="21"/>
          <w:szCs w:val="21"/>
        </w:rPr>
        <w:t>Nr.11, datë  5.2.2009</w:t>
      </w:r>
    </w:p>
    <w:p w:rsidR="00CD0769" w:rsidRPr="00585A71" w:rsidRDefault="00CD0769" w:rsidP="00CD0769">
      <w:pPr>
        <w:pStyle w:val="Paragrafi"/>
        <w:rPr>
          <w:sz w:val="21"/>
          <w:szCs w:val="21"/>
        </w:rPr>
      </w:pPr>
    </w:p>
    <w:p w:rsidR="00464AD1" w:rsidRPr="00585A71" w:rsidRDefault="00CD0769" w:rsidP="00CD0769">
      <w:pPr>
        <w:pStyle w:val="Titulli"/>
        <w:rPr>
          <w:sz w:val="21"/>
          <w:szCs w:val="21"/>
        </w:rPr>
      </w:pPr>
      <w:r w:rsidRPr="00585A71">
        <w:rPr>
          <w:sz w:val="21"/>
          <w:szCs w:val="21"/>
        </w:rPr>
        <w:t>PëR  MëNYRAT dHE PROCEDURAT</w:t>
      </w:r>
      <w:r w:rsidR="00257D79" w:rsidRPr="00585A71">
        <w:rPr>
          <w:sz w:val="21"/>
          <w:szCs w:val="21"/>
        </w:rPr>
        <w:t xml:space="preserve"> E RAPORTIMIT</w:t>
      </w:r>
      <w:r w:rsidR="00D61ED0" w:rsidRPr="00585A71">
        <w:rPr>
          <w:sz w:val="21"/>
          <w:szCs w:val="21"/>
        </w:rPr>
        <w:t xml:space="preserve"> TË</w:t>
      </w:r>
      <w:r w:rsidR="00257D79" w:rsidRPr="00585A71">
        <w:rPr>
          <w:sz w:val="21"/>
          <w:szCs w:val="21"/>
        </w:rPr>
        <w:t xml:space="preserve"> PROFESIONEVE TË</w:t>
      </w:r>
      <w:r w:rsidRPr="00585A71">
        <w:rPr>
          <w:sz w:val="21"/>
          <w:szCs w:val="21"/>
        </w:rPr>
        <w:t xml:space="preserve"> LIRA </w:t>
      </w:r>
    </w:p>
    <w:p w:rsidR="00CD0769" w:rsidRPr="00585A71" w:rsidRDefault="00CD0769" w:rsidP="00D61ED0">
      <w:pPr>
        <w:pStyle w:val="Titulli"/>
        <w:rPr>
          <w:sz w:val="21"/>
          <w:szCs w:val="21"/>
        </w:rPr>
      </w:pPr>
      <w:r w:rsidRPr="00585A71">
        <w:rPr>
          <w:sz w:val="21"/>
          <w:szCs w:val="21"/>
        </w:rPr>
        <w:t>JoFINANCIARE</w:t>
      </w: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r w:rsidRPr="00585A71">
        <w:rPr>
          <w:sz w:val="21"/>
          <w:szCs w:val="21"/>
        </w:rPr>
        <w:t>Ky udhëzim nxirret në mbështetje të nenit 102, pika 4, si dhe të nenit 28, pikas 3, germave “a”, “ç” dhe “d”, dhe germat “gj” “i” dhe “h”, të nenit 3 të ligjit nr.9917, datë 19.5.2008 “Për parandalimin e pastrimit të parave dhe financimit të terrorizmit”, Ministri i Financave</w:t>
      </w:r>
    </w:p>
    <w:p w:rsidR="00CD0769" w:rsidRPr="00585A71" w:rsidRDefault="00CD0769" w:rsidP="00CD0769">
      <w:pPr>
        <w:pStyle w:val="Paragrafi"/>
        <w:rPr>
          <w:sz w:val="21"/>
          <w:szCs w:val="21"/>
        </w:rPr>
      </w:pPr>
    </w:p>
    <w:p w:rsidR="00CD0769" w:rsidRPr="00585A71" w:rsidRDefault="00CD0769" w:rsidP="00CD0769">
      <w:pPr>
        <w:pStyle w:val="VENDOSI"/>
        <w:rPr>
          <w:sz w:val="21"/>
          <w:szCs w:val="21"/>
        </w:rPr>
      </w:pPr>
      <w:r w:rsidRPr="00585A71">
        <w:rPr>
          <w:sz w:val="21"/>
          <w:szCs w:val="21"/>
        </w:rPr>
        <w:t>UDHËZON:</w:t>
      </w:r>
    </w:p>
    <w:p w:rsidR="00CD0769" w:rsidRPr="00585A71" w:rsidRDefault="00CD0769" w:rsidP="00CD0769">
      <w:pPr>
        <w:pStyle w:val="Paragrafi"/>
        <w:rPr>
          <w:sz w:val="21"/>
          <w:szCs w:val="21"/>
        </w:rPr>
      </w:pPr>
    </w:p>
    <w:p w:rsidR="00CD0769" w:rsidRPr="00585A71" w:rsidRDefault="00CD0769" w:rsidP="00CD0769">
      <w:pPr>
        <w:pStyle w:val="NeniNr"/>
        <w:rPr>
          <w:sz w:val="21"/>
          <w:szCs w:val="21"/>
        </w:rPr>
      </w:pPr>
      <w:r w:rsidRPr="00585A71">
        <w:rPr>
          <w:sz w:val="21"/>
          <w:szCs w:val="21"/>
        </w:rPr>
        <w:t>Neni 1</w:t>
      </w:r>
    </w:p>
    <w:p w:rsidR="00CD0769" w:rsidRPr="00585A71" w:rsidRDefault="00CD0769" w:rsidP="00CD0769">
      <w:pPr>
        <w:pStyle w:val="NeniTitull"/>
        <w:rPr>
          <w:sz w:val="21"/>
          <w:szCs w:val="21"/>
        </w:rPr>
      </w:pPr>
      <w:r w:rsidRPr="00585A71">
        <w:rPr>
          <w:sz w:val="21"/>
          <w:szCs w:val="21"/>
        </w:rPr>
        <w:t>Rregulla të përgjithshme</w:t>
      </w: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r w:rsidRPr="00585A71">
        <w:rPr>
          <w:sz w:val="21"/>
          <w:szCs w:val="21"/>
        </w:rPr>
        <w:t>Qëllimi i këtij udhëzimi është parandalimi i përdorimit të subjekteve të germës “gj”, “i” dhe “h” të nenit 3 të ligjit nr.9</w:t>
      </w:r>
      <w:r w:rsidR="00F86259" w:rsidRPr="00585A71">
        <w:rPr>
          <w:sz w:val="21"/>
          <w:szCs w:val="21"/>
        </w:rPr>
        <w:t>9</w:t>
      </w:r>
      <w:r w:rsidRPr="00585A71">
        <w:rPr>
          <w:sz w:val="21"/>
          <w:szCs w:val="21"/>
        </w:rPr>
        <w:t>17, avokatë, noterë, përfaqësues ligjorë dhe ekspertë kontabël të autorizuar të pavarur, kontabilistët të miratuar të pavarur dhe zyrat e konsulencës financiare për pastrim parash dhe për financim të terrorizmit, si dhe agjentët e pasurive t</w:t>
      </w:r>
      <w:r w:rsidR="00B01A37" w:rsidRPr="00585A71">
        <w:rPr>
          <w:sz w:val="21"/>
          <w:szCs w:val="21"/>
        </w:rPr>
        <w:t>ë paluajt</w:t>
      </w:r>
      <w:r w:rsidRPr="00585A71">
        <w:rPr>
          <w:sz w:val="21"/>
          <w:szCs w:val="21"/>
        </w:rPr>
        <w:t>shme dhe ekspertët e vlerësimit të pasurive të paluajtshme. Kjo arrihet përmes zbatimit prej subjekteve raportuese të përcaktuara në këtë udhëzim të kërkesave për raportimin e transaksioneve financiare ose të aktivitetit të dyshimtë tek “Autoriteti Përgjegjës”, sipas përcaktimit të nenit 12 të ligjit nr.9917, datë 19.5.</w:t>
      </w:r>
      <w:r w:rsidR="00F770A0" w:rsidRPr="00585A71">
        <w:rPr>
          <w:sz w:val="21"/>
          <w:szCs w:val="21"/>
        </w:rPr>
        <w:t>2008</w:t>
      </w:r>
      <w:r w:rsidRPr="00585A71">
        <w:rPr>
          <w:sz w:val="21"/>
          <w:szCs w:val="21"/>
        </w:rPr>
        <w:t xml:space="preserve"> “Për parandalimin e pastrimit të parave dhe financimin e terrorizmit”.</w:t>
      </w:r>
    </w:p>
    <w:p w:rsidR="00CD0769" w:rsidRPr="00585A71" w:rsidRDefault="00CD0769" w:rsidP="00CD0769">
      <w:pPr>
        <w:pStyle w:val="Paragrafi"/>
        <w:rPr>
          <w:sz w:val="21"/>
          <w:szCs w:val="21"/>
        </w:rPr>
      </w:pPr>
    </w:p>
    <w:p w:rsidR="00CD0769" w:rsidRPr="00585A71" w:rsidRDefault="00CD0769" w:rsidP="00CD0769">
      <w:pPr>
        <w:pStyle w:val="NeniNr"/>
        <w:rPr>
          <w:sz w:val="21"/>
          <w:szCs w:val="21"/>
        </w:rPr>
      </w:pPr>
      <w:r w:rsidRPr="00585A71">
        <w:rPr>
          <w:sz w:val="21"/>
          <w:szCs w:val="21"/>
        </w:rPr>
        <w:t>Neni 2</w:t>
      </w:r>
    </w:p>
    <w:p w:rsidR="00CD0769" w:rsidRPr="00585A71" w:rsidRDefault="00CD0769" w:rsidP="00CD0769">
      <w:pPr>
        <w:pStyle w:val="NeniTitull"/>
        <w:rPr>
          <w:sz w:val="21"/>
          <w:szCs w:val="21"/>
        </w:rPr>
      </w:pPr>
      <w:r w:rsidRPr="00585A71">
        <w:rPr>
          <w:sz w:val="21"/>
          <w:szCs w:val="21"/>
        </w:rPr>
        <w:t>Përkufizimet</w:t>
      </w: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r w:rsidRPr="00585A71">
        <w:rPr>
          <w:sz w:val="21"/>
          <w:szCs w:val="21"/>
        </w:rPr>
        <w:t>1. Termat e përdorur në këtë udhëzim do të kenë të njëjtin kuptim me termat e përkufizuar në nenin 2 të ligjit nr.9917</w:t>
      </w:r>
      <w:r w:rsidR="00100800" w:rsidRPr="00585A71">
        <w:rPr>
          <w:sz w:val="21"/>
          <w:szCs w:val="21"/>
        </w:rPr>
        <w:t>,</w:t>
      </w:r>
      <w:r w:rsidRPr="00585A71">
        <w:rPr>
          <w:sz w:val="21"/>
          <w:szCs w:val="21"/>
        </w:rPr>
        <w:t xml:space="preserve"> datë 19.5.2008 “Për parandalimin e pastrimi të parave dhe financimit të terrorizmit”.</w:t>
      </w:r>
    </w:p>
    <w:p w:rsidR="00CD0769" w:rsidRPr="00585A71" w:rsidRDefault="00CD0769" w:rsidP="00CD0769">
      <w:pPr>
        <w:pStyle w:val="Paragrafi"/>
        <w:rPr>
          <w:sz w:val="21"/>
          <w:szCs w:val="21"/>
        </w:rPr>
      </w:pPr>
      <w:r w:rsidRPr="00585A71">
        <w:rPr>
          <w:sz w:val="21"/>
          <w:szCs w:val="21"/>
        </w:rPr>
        <w:t>2. Përveç sa parashikohet në pikën 1 të këtij neni, për qëllim dhe zbatim të këtij udhëzimi, termat e mëposhtëm do të kenë këtë kuptim:</w:t>
      </w:r>
    </w:p>
    <w:p w:rsidR="00CD0769" w:rsidRPr="00585A71" w:rsidRDefault="00CD0769" w:rsidP="00CD0769">
      <w:pPr>
        <w:pStyle w:val="Paragrafi"/>
        <w:rPr>
          <w:sz w:val="21"/>
          <w:szCs w:val="21"/>
        </w:rPr>
      </w:pPr>
      <w:r w:rsidRPr="00585A71">
        <w:rPr>
          <w:sz w:val="21"/>
          <w:szCs w:val="21"/>
        </w:rPr>
        <w:t>“Pronar përfitues” është personi fizik ose juridik, për llogari të të cilit kryhet një transaksion. Këtu përfshihen edhe ata persona, të cilët ushtrojnë kontrollin e fundit efektiv ndaj një personi juridik.</w:t>
      </w:r>
    </w:p>
    <w:p w:rsidR="00CD0769" w:rsidRPr="00585A71" w:rsidRDefault="00CD0769" w:rsidP="00CD0769">
      <w:pPr>
        <w:pStyle w:val="Paragrafi"/>
        <w:rPr>
          <w:sz w:val="21"/>
          <w:szCs w:val="21"/>
        </w:rPr>
      </w:pPr>
      <w:r w:rsidRPr="00585A71">
        <w:rPr>
          <w:sz w:val="21"/>
          <w:szCs w:val="21"/>
        </w:rPr>
        <w:t>“Kontroll i fundit efektiv” është marrëdhënia, në të cilën një person:</w:t>
      </w:r>
    </w:p>
    <w:p w:rsidR="00CD0769" w:rsidRPr="00585A71" w:rsidRDefault="00CD0769" w:rsidP="00CD0769">
      <w:pPr>
        <w:pStyle w:val="Paragrafi"/>
        <w:rPr>
          <w:sz w:val="21"/>
          <w:szCs w:val="21"/>
        </w:rPr>
      </w:pPr>
      <w:r w:rsidRPr="00585A71">
        <w:rPr>
          <w:sz w:val="21"/>
          <w:szCs w:val="21"/>
        </w:rPr>
        <w:t>- zotëron në mënyrë të drejtpërdrejtë ose të tërthortë shumicën e aksioneve ose të votave të një personi juridik ose që zotëron mbi 25% të aksioneve;</w:t>
      </w:r>
    </w:p>
    <w:p w:rsidR="00CD0769" w:rsidRPr="00585A71" w:rsidRDefault="00CD0769" w:rsidP="00CD0769">
      <w:pPr>
        <w:pStyle w:val="Paragrafi"/>
        <w:rPr>
          <w:sz w:val="21"/>
          <w:szCs w:val="21"/>
        </w:rPr>
      </w:pPr>
      <w:r w:rsidRPr="00585A71">
        <w:rPr>
          <w:sz w:val="21"/>
          <w:szCs w:val="21"/>
        </w:rPr>
        <w:t>- i vetëm zotëron shumicën e votave të një personi juridik, në bazë të një marrëveshjeje me ortakët ose me aksionarët e tjerë;</w:t>
      </w:r>
    </w:p>
    <w:p w:rsidR="00CD0769" w:rsidRPr="00585A71" w:rsidRDefault="00CD0769" w:rsidP="00CD0769">
      <w:pPr>
        <w:pStyle w:val="Paragrafi"/>
        <w:rPr>
          <w:sz w:val="21"/>
          <w:szCs w:val="21"/>
        </w:rPr>
      </w:pPr>
      <w:r w:rsidRPr="00585A71">
        <w:rPr>
          <w:sz w:val="21"/>
          <w:szCs w:val="21"/>
        </w:rPr>
        <w:t xml:space="preserve">- përcakton </w:t>
      </w:r>
      <w:r w:rsidRPr="00585A71">
        <w:rPr>
          <w:i/>
          <w:sz w:val="21"/>
          <w:szCs w:val="21"/>
        </w:rPr>
        <w:t xml:space="preserve">de facto </w:t>
      </w:r>
      <w:r w:rsidRPr="00585A71">
        <w:rPr>
          <w:sz w:val="21"/>
          <w:szCs w:val="21"/>
        </w:rPr>
        <w:t>vendimet e marra nga personi juridik</w:t>
      </w:r>
      <w:r w:rsidR="00082237" w:rsidRPr="00585A71">
        <w:rPr>
          <w:sz w:val="21"/>
          <w:szCs w:val="21"/>
        </w:rPr>
        <w:t>;</w:t>
      </w:r>
    </w:p>
    <w:p w:rsidR="00CD0769" w:rsidRPr="00585A71" w:rsidRDefault="00CD0769" w:rsidP="00CD0769">
      <w:pPr>
        <w:pStyle w:val="Paragrafi"/>
        <w:rPr>
          <w:sz w:val="21"/>
          <w:szCs w:val="21"/>
        </w:rPr>
      </w:pPr>
      <w:r w:rsidRPr="00585A71">
        <w:rPr>
          <w:sz w:val="21"/>
          <w:szCs w:val="21"/>
        </w:rPr>
        <w:t>- kontrollon në çdo lloj mënyre zgjedhjen, emërimin dhe largimin e administratorit të personit juridik.</w:t>
      </w:r>
    </w:p>
    <w:p w:rsidR="00CD0769" w:rsidRPr="00585A71" w:rsidRDefault="00CD0769" w:rsidP="00CD0769">
      <w:pPr>
        <w:pStyle w:val="Paragrafi"/>
        <w:rPr>
          <w:sz w:val="21"/>
          <w:szCs w:val="21"/>
        </w:rPr>
      </w:pPr>
      <w:r w:rsidRPr="00585A71">
        <w:rPr>
          <w:sz w:val="21"/>
          <w:szCs w:val="21"/>
        </w:rPr>
        <w:t>- “Subjekti raportues” është personi fizik ose juridik që vendos marrëdhënie biznesi me klientë, gjatë veprimtarisë së tij normale, siç përcaktohet në shkronjat “gj”</w:t>
      </w:r>
      <w:r w:rsidR="00082237" w:rsidRPr="00585A71">
        <w:rPr>
          <w:sz w:val="21"/>
          <w:szCs w:val="21"/>
        </w:rPr>
        <w:t>,</w:t>
      </w:r>
      <w:r w:rsidRPr="00585A71">
        <w:rPr>
          <w:sz w:val="21"/>
          <w:szCs w:val="21"/>
        </w:rPr>
        <w:t xml:space="preserve"> “i” dhe “h” të nenit 3 të ligjit.</w:t>
      </w:r>
    </w:p>
    <w:p w:rsidR="00CD0769" w:rsidRPr="00585A71" w:rsidRDefault="00082237" w:rsidP="00CD0769">
      <w:pPr>
        <w:pStyle w:val="Paragrafi"/>
        <w:rPr>
          <w:sz w:val="21"/>
          <w:szCs w:val="21"/>
        </w:rPr>
      </w:pPr>
      <w:r w:rsidRPr="00585A71">
        <w:rPr>
          <w:sz w:val="21"/>
          <w:szCs w:val="21"/>
        </w:rPr>
        <w:t>“</w:t>
      </w:r>
      <w:r w:rsidR="00CD0769" w:rsidRPr="00585A71">
        <w:rPr>
          <w:sz w:val="21"/>
          <w:szCs w:val="21"/>
        </w:rPr>
        <w:t>Transaksione të lidhur</w:t>
      </w:r>
      <w:r w:rsidRPr="00585A71">
        <w:rPr>
          <w:sz w:val="21"/>
          <w:szCs w:val="21"/>
        </w:rPr>
        <w:t>a</w:t>
      </w:r>
      <w:r w:rsidR="00CD0769" w:rsidRPr="00585A71">
        <w:rPr>
          <w:sz w:val="21"/>
          <w:szCs w:val="21"/>
        </w:rPr>
        <w:t xml:space="preserve"> me një</w:t>
      </w:r>
      <w:r w:rsidR="007D0EE8" w:rsidRPr="00585A71">
        <w:rPr>
          <w:sz w:val="21"/>
          <w:szCs w:val="21"/>
        </w:rPr>
        <w:t>ra-tjetrë</w:t>
      </w:r>
      <w:r w:rsidR="00CD0769" w:rsidRPr="00585A71">
        <w:rPr>
          <w:sz w:val="21"/>
          <w:szCs w:val="21"/>
        </w:rPr>
        <w:t>n</w:t>
      </w:r>
      <w:r w:rsidR="007B4DA0" w:rsidRPr="00585A71">
        <w:rPr>
          <w:sz w:val="21"/>
          <w:szCs w:val="21"/>
        </w:rPr>
        <w:t>”</w:t>
      </w:r>
      <w:r w:rsidR="00CD0769" w:rsidRPr="00585A71">
        <w:rPr>
          <w:sz w:val="21"/>
          <w:szCs w:val="21"/>
        </w:rPr>
        <w:t xml:space="preserve"> janë dy ose më shumë transaksione (duke përfshirë transfertat e drejtpërdrejta), që shuma totale e të cilave është e barabartë ose e tejkalon shumën e përcaktuar si prag, bazuar në germat “a” dhe “b” të pikës 2 të nenit 12 të ligjit.</w:t>
      </w:r>
    </w:p>
    <w:p w:rsidR="00CD0769" w:rsidRPr="00585A71" w:rsidRDefault="00CD0769" w:rsidP="00CD0769">
      <w:pPr>
        <w:pStyle w:val="Paragrafi"/>
        <w:rPr>
          <w:sz w:val="21"/>
          <w:szCs w:val="21"/>
        </w:rPr>
      </w:pPr>
      <w:r w:rsidRPr="00585A71">
        <w:rPr>
          <w:sz w:val="21"/>
          <w:szCs w:val="21"/>
        </w:rPr>
        <w:t>“Raporti i aktivitetit të dyshimtë” (RAD) është formulari që i bashkëlidhet këtij udhëzimi dhe që u mundëson subjekteve raportuese të zbatojnë kërkesat e pikës 1 të nenit 12 të ligjit, përmes respektimit të instruksioneve që e shoqërojnë at</w:t>
      </w:r>
      <w:r w:rsidR="007B4DA0" w:rsidRPr="00585A71">
        <w:rPr>
          <w:sz w:val="21"/>
          <w:szCs w:val="21"/>
        </w:rPr>
        <w:t>ë</w:t>
      </w:r>
      <w:r w:rsidRPr="00585A71">
        <w:rPr>
          <w:sz w:val="21"/>
          <w:szCs w:val="21"/>
        </w:rPr>
        <w:t>.</w:t>
      </w:r>
    </w:p>
    <w:p w:rsidR="00CD0769" w:rsidRPr="00585A71" w:rsidRDefault="00CD0769" w:rsidP="00CD0769">
      <w:pPr>
        <w:pStyle w:val="Paragrafi"/>
        <w:rPr>
          <w:sz w:val="21"/>
          <w:szCs w:val="21"/>
        </w:rPr>
      </w:pPr>
      <w:r w:rsidRPr="00585A71">
        <w:rPr>
          <w:sz w:val="21"/>
          <w:szCs w:val="21"/>
        </w:rPr>
        <w:t>“Profesione të lira jofinanciare” në këtë kategori përfshihen ekspertët kontabël të autorizuar, kontabilistë të miratuar të pavarur, noterët, avokatët dhe përfaqësuesit ligjorë</w:t>
      </w:r>
      <w:r w:rsidR="0029289C" w:rsidRPr="00585A71">
        <w:rPr>
          <w:sz w:val="21"/>
          <w:szCs w:val="21"/>
        </w:rPr>
        <w:t>.</w:t>
      </w:r>
    </w:p>
    <w:p w:rsidR="00CD0769" w:rsidRPr="00585A71" w:rsidRDefault="00CD0769" w:rsidP="00CD0769">
      <w:pPr>
        <w:pStyle w:val="Paragrafi"/>
        <w:rPr>
          <w:sz w:val="21"/>
          <w:szCs w:val="21"/>
        </w:rPr>
      </w:pPr>
      <w:r w:rsidRPr="00585A71">
        <w:rPr>
          <w:sz w:val="21"/>
          <w:szCs w:val="21"/>
        </w:rPr>
        <w:t>“Raporti i transaksionit të parasë fizik</w:t>
      </w:r>
      <w:r w:rsidR="00EA465F" w:rsidRPr="00585A71">
        <w:rPr>
          <w:sz w:val="21"/>
          <w:szCs w:val="21"/>
        </w:rPr>
        <w:t>e</w:t>
      </w:r>
      <w:r w:rsidRPr="00585A71">
        <w:rPr>
          <w:sz w:val="21"/>
          <w:szCs w:val="21"/>
        </w:rPr>
        <w:t>” (RTPF) është formulari që i bashkëlidhet këtij udhëzimi dhe që çdo subjekt raportues detyrohet ta pl</w:t>
      </w:r>
      <w:r w:rsidR="00086A86" w:rsidRPr="00585A71">
        <w:rPr>
          <w:sz w:val="21"/>
          <w:szCs w:val="21"/>
        </w:rPr>
        <w:t>otë</w:t>
      </w:r>
      <w:r w:rsidRPr="00585A71">
        <w:rPr>
          <w:sz w:val="21"/>
          <w:szCs w:val="21"/>
        </w:rPr>
        <w:t>sojë</w:t>
      </w:r>
      <w:r w:rsidR="00EB62F8" w:rsidRPr="00585A71">
        <w:rPr>
          <w:sz w:val="21"/>
          <w:szCs w:val="21"/>
        </w:rPr>
        <w:t xml:space="preserve"> dhe të</w:t>
      </w:r>
      <w:r w:rsidRPr="00585A71">
        <w:rPr>
          <w:sz w:val="21"/>
          <w:szCs w:val="21"/>
        </w:rPr>
        <w:t xml:space="preserve"> raportojë për çdo transaksion në para fizike në një vlerë të barabartë ose më të madhe se 1</w:t>
      </w:r>
      <w:r w:rsidR="003A5564" w:rsidRPr="00585A71">
        <w:rPr>
          <w:sz w:val="21"/>
          <w:szCs w:val="21"/>
        </w:rPr>
        <w:t xml:space="preserve"> </w:t>
      </w:r>
      <w:r w:rsidRPr="00585A71">
        <w:rPr>
          <w:sz w:val="21"/>
          <w:szCs w:val="21"/>
        </w:rPr>
        <w:t>500</w:t>
      </w:r>
      <w:r w:rsidR="003A5564" w:rsidRPr="00585A71">
        <w:rPr>
          <w:sz w:val="21"/>
          <w:szCs w:val="21"/>
        </w:rPr>
        <w:t xml:space="preserve"> </w:t>
      </w:r>
      <w:r w:rsidRPr="00585A71">
        <w:rPr>
          <w:sz w:val="21"/>
          <w:szCs w:val="21"/>
        </w:rPr>
        <w:t xml:space="preserve">000 (një milion e pesëqind mijë) lekë ose kundërvlera në monedha të tjera të huaja, të kryer si një transaksion </w:t>
      </w:r>
      <w:r w:rsidR="000B43E1">
        <w:rPr>
          <w:sz w:val="21"/>
          <w:szCs w:val="21"/>
        </w:rPr>
        <w:t>i vetëm ose si transaksione të l</w:t>
      </w:r>
      <w:r w:rsidRPr="00585A71">
        <w:rPr>
          <w:sz w:val="21"/>
          <w:szCs w:val="21"/>
        </w:rPr>
        <w:t>idhura me nj</w:t>
      </w:r>
      <w:r w:rsidR="00B44DE7" w:rsidRPr="00585A71">
        <w:rPr>
          <w:sz w:val="21"/>
          <w:szCs w:val="21"/>
        </w:rPr>
        <w:t>ëra</w:t>
      </w:r>
      <w:r w:rsidRPr="00585A71">
        <w:rPr>
          <w:sz w:val="21"/>
          <w:szCs w:val="21"/>
        </w:rPr>
        <w:t>-t</w:t>
      </w:r>
      <w:r w:rsidR="00B44DE7" w:rsidRPr="00585A71">
        <w:rPr>
          <w:sz w:val="21"/>
          <w:szCs w:val="21"/>
        </w:rPr>
        <w:t>jetrë</w:t>
      </w:r>
      <w:r w:rsidRPr="00585A71">
        <w:rPr>
          <w:sz w:val="21"/>
          <w:szCs w:val="21"/>
        </w:rPr>
        <w:t>n, sipas kërkesave për raportim të përcaktuara në pikën 2 të nenit 12 të ligjit.</w:t>
      </w:r>
    </w:p>
    <w:p w:rsidR="00CD0769" w:rsidRPr="00585A71" w:rsidRDefault="00CD0769" w:rsidP="00CD0769">
      <w:pPr>
        <w:pStyle w:val="Paragrafi"/>
        <w:rPr>
          <w:sz w:val="21"/>
          <w:szCs w:val="21"/>
        </w:rPr>
      </w:pPr>
      <w:r w:rsidRPr="00585A71">
        <w:rPr>
          <w:sz w:val="21"/>
          <w:szCs w:val="21"/>
        </w:rPr>
        <w:lastRenderedPageBreak/>
        <w:t>“Raporti i transaksionit të vlerave” (RTV) është formulari që i bashkëlidhet këtij udhëzimi dhe që çdo subjekt raportues detyrohet ta plotësoj</w:t>
      </w:r>
      <w:r w:rsidR="00A97658" w:rsidRPr="00585A71">
        <w:rPr>
          <w:sz w:val="21"/>
          <w:szCs w:val="21"/>
        </w:rPr>
        <w:t>ë dhe të</w:t>
      </w:r>
      <w:r w:rsidRPr="00585A71">
        <w:rPr>
          <w:sz w:val="21"/>
          <w:szCs w:val="21"/>
        </w:rPr>
        <w:t xml:space="preserve"> raportojë për çdo transaksion jo në para fizike, në një vlerë të barabartë</w:t>
      </w:r>
      <w:r w:rsidR="00271AC2" w:rsidRPr="00585A71">
        <w:rPr>
          <w:sz w:val="21"/>
          <w:szCs w:val="21"/>
        </w:rPr>
        <w:t xml:space="preserve"> ose më</w:t>
      </w:r>
      <w:r w:rsidRPr="00585A71">
        <w:rPr>
          <w:sz w:val="21"/>
          <w:szCs w:val="21"/>
        </w:rPr>
        <w:t xml:space="preserve"> të madhe se 6</w:t>
      </w:r>
      <w:r w:rsidR="00211EA6" w:rsidRPr="00585A71">
        <w:rPr>
          <w:sz w:val="21"/>
          <w:szCs w:val="21"/>
        </w:rPr>
        <w:t xml:space="preserve"> </w:t>
      </w:r>
      <w:r w:rsidRPr="00585A71">
        <w:rPr>
          <w:sz w:val="21"/>
          <w:szCs w:val="21"/>
        </w:rPr>
        <w:t>000</w:t>
      </w:r>
      <w:r w:rsidR="00211EA6" w:rsidRPr="00585A71">
        <w:rPr>
          <w:sz w:val="21"/>
          <w:szCs w:val="21"/>
        </w:rPr>
        <w:t xml:space="preserve"> </w:t>
      </w:r>
      <w:r w:rsidRPr="00585A71">
        <w:rPr>
          <w:sz w:val="21"/>
          <w:szCs w:val="21"/>
        </w:rPr>
        <w:t>000 (gjashtë milionë) lekë ose kundërvlera në monedha të tjera të huaja, të kryer si një transaksion i vetëm ose si transaksione të lidhur</w:t>
      </w:r>
      <w:r w:rsidR="002A7CE7" w:rsidRPr="00585A71">
        <w:rPr>
          <w:sz w:val="21"/>
          <w:szCs w:val="21"/>
        </w:rPr>
        <w:t>a</w:t>
      </w:r>
      <w:r w:rsidRPr="00585A71">
        <w:rPr>
          <w:sz w:val="21"/>
          <w:szCs w:val="21"/>
        </w:rPr>
        <w:t xml:space="preserve"> me një</w:t>
      </w:r>
      <w:r w:rsidR="002A7CE7" w:rsidRPr="00585A71">
        <w:rPr>
          <w:sz w:val="21"/>
          <w:szCs w:val="21"/>
        </w:rPr>
        <w:t>ra-tjetrë</w:t>
      </w:r>
      <w:r w:rsidRPr="00585A71">
        <w:rPr>
          <w:sz w:val="21"/>
          <w:szCs w:val="21"/>
        </w:rPr>
        <w:t>n, sipas kërkesave për raportim të përcaktuara në pikën 2 të nenit 12 të ligjit.</w:t>
      </w:r>
    </w:p>
    <w:p w:rsidR="00CD0769" w:rsidRPr="00585A71" w:rsidRDefault="00CD0769" w:rsidP="00CD0769">
      <w:pPr>
        <w:pStyle w:val="Paragrafi"/>
        <w:rPr>
          <w:sz w:val="21"/>
          <w:szCs w:val="21"/>
        </w:rPr>
      </w:pPr>
      <w:r w:rsidRPr="00585A71">
        <w:rPr>
          <w:sz w:val="21"/>
          <w:szCs w:val="21"/>
        </w:rPr>
        <w:t>“Raporti i vetëkontrollit” është formulari që i bashkëlidhet këtij udhëzimi dhe që plotësohet dhe raportohet nga subjektet e ligjit me kërkesën e “Autoritetit përgjegjës” në baza gjashtëmujore dhe/ose vjetore, në lidhje me masat e marra prej tyre në zbatim të kërkesave të germës “ë” të nenit 11 të ligjit. Ky raportim për masat e marra për PPP/FT mund të jetë i pjesshëm ose i plotë.</w:t>
      </w:r>
    </w:p>
    <w:p w:rsidR="00CD0769" w:rsidRPr="00585A71" w:rsidRDefault="00CD0769" w:rsidP="00CD0769">
      <w:pPr>
        <w:pStyle w:val="Paragrafi"/>
        <w:rPr>
          <w:sz w:val="21"/>
          <w:szCs w:val="21"/>
        </w:rPr>
      </w:pPr>
    </w:p>
    <w:p w:rsidR="00CD0769" w:rsidRPr="00585A71" w:rsidRDefault="00CD0769" w:rsidP="00CD0769">
      <w:pPr>
        <w:pStyle w:val="NeniNr"/>
        <w:rPr>
          <w:sz w:val="21"/>
          <w:szCs w:val="21"/>
        </w:rPr>
      </w:pPr>
      <w:r w:rsidRPr="00585A71">
        <w:rPr>
          <w:sz w:val="21"/>
          <w:szCs w:val="21"/>
        </w:rPr>
        <w:t>Neni 3</w:t>
      </w:r>
    </w:p>
    <w:p w:rsidR="00CD0769" w:rsidRPr="00585A71" w:rsidRDefault="00CD0769" w:rsidP="00CD0769">
      <w:pPr>
        <w:pStyle w:val="NeniTitull"/>
        <w:rPr>
          <w:sz w:val="21"/>
          <w:szCs w:val="21"/>
        </w:rPr>
      </w:pPr>
      <w:r w:rsidRPr="00585A71">
        <w:rPr>
          <w:sz w:val="21"/>
          <w:szCs w:val="21"/>
        </w:rPr>
        <w:t>Subjektet</w:t>
      </w: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r w:rsidRPr="00585A71">
        <w:rPr>
          <w:sz w:val="21"/>
          <w:szCs w:val="21"/>
        </w:rPr>
        <w:t>Për efekt të zb</w:t>
      </w:r>
      <w:r w:rsidR="00D51701" w:rsidRPr="00585A71">
        <w:rPr>
          <w:sz w:val="21"/>
          <w:szCs w:val="21"/>
        </w:rPr>
        <w:t>atimit të</w:t>
      </w:r>
      <w:r w:rsidRPr="00585A71">
        <w:rPr>
          <w:sz w:val="21"/>
          <w:szCs w:val="21"/>
        </w:rPr>
        <w:t xml:space="preserve"> ligjit nr. 9917, datë 19.5.2008 “Për parandalimin e pastrimit </w:t>
      </w:r>
      <w:r w:rsidR="008A0EE6" w:rsidRPr="00585A71">
        <w:rPr>
          <w:sz w:val="21"/>
          <w:szCs w:val="21"/>
        </w:rPr>
        <w:t xml:space="preserve">të </w:t>
      </w:r>
      <w:r w:rsidRPr="00585A71">
        <w:rPr>
          <w:sz w:val="21"/>
          <w:szCs w:val="21"/>
        </w:rPr>
        <w:t>parave dhe financimin e terrorizmit”, subjekte të këtij udhëzimi janë të gjithë personat fizikë ose juridikë të përshkruar në germën “gj” dhe “i” të nenit 3 të l</w:t>
      </w:r>
      <w:r w:rsidR="00ED5BF6" w:rsidRPr="00585A71">
        <w:rPr>
          <w:sz w:val="21"/>
          <w:szCs w:val="21"/>
        </w:rPr>
        <w:t>igjit dhe konkretisht: a</w:t>
      </w:r>
      <w:r w:rsidRPr="00585A71">
        <w:rPr>
          <w:sz w:val="21"/>
          <w:szCs w:val="21"/>
        </w:rPr>
        <w:t>vokatët, noterët, përfaqësuesit e tjer</w:t>
      </w:r>
      <w:r w:rsidR="00ED5BF6" w:rsidRPr="00585A71">
        <w:rPr>
          <w:sz w:val="21"/>
          <w:szCs w:val="21"/>
        </w:rPr>
        <w:t>ë ligjorë</w:t>
      </w:r>
      <w:r w:rsidRPr="00585A71">
        <w:rPr>
          <w:sz w:val="21"/>
          <w:szCs w:val="21"/>
        </w:rPr>
        <w:t xml:space="preserve"> dhe ekspertët kontabël të autorizuar të pavarur, kontabilistët e miratuar të pavarur dhe zyrat e konsulencës financiare kur përgatisin, kryejnë transaksione dhe kontrollojnë për klientët e tyre veprimtaritë e mëposhtme:</w:t>
      </w:r>
    </w:p>
    <w:p w:rsidR="00CD0769" w:rsidRPr="00585A71" w:rsidRDefault="00CD0769" w:rsidP="00CD0769">
      <w:pPr>
        <w:pStyle w:val="Paragrafi"/>
        <w:rPr>
          <w:sz w:val="21"/>
          <w:szCs w:val="21"/>
        </w:rPr>
      </w:pPr>
      <w:r w:rsidRPr="00585A71">
        <w:rPr>
          <w:sz w:val="21"/>
          <w:szCs w:val="21"/>
        </w:rPr>
        <w:t>i) kalimin e pronësisë së pasurive të paluajtshme, administrimin e parave, të letrave me vlerë ose të aseteve të tjera;</w:t>
      </w:r>
    </w:p>
    <w:p w:rsidR="00CD0769" w:rsidRPr="00585A71" w:rsidRDefault="00CD0769" w:rsidP="00CD0769">
      <w:pPr>
        <w:pStyle w:val="Paragrafi"/>
        <w:rPr>
          <w:sz w:val="21"/>
          <w:szCs w:val="21"/>
        </w:rPr>
      </w:pPr>
      <w:r w:rsidRPr="00585A71">
        <w:rPr>
          <w:sz w:val="21"/>
          <w:szCs w:val="21"/>
        </w:rPr>
        <w:t>ii) administrimin e llogarive bankare;</w:t>
      </w:r>
    </w:p>
    <w:p w:rsidR="00CD0769" w:rsidRPr="00585A71" w:rsidRDefault="00CD0769" w:rsidP="00CD0769">
      <w:pPr>
        <w:pStyle w:val="Paragrafi"/>
        <w:rPr>
          <w:sz w:val="21"/>
          <w:szCs w:val="21"/>
        </w:rPr>
      </w:pPr>
      <w:r w:rsidRPr="00585A71">
        <w:rPr>
          <w:sz w:val="21"/>
          <w:szCs w:val="21"/>
        </w:rPr>
        <w:t>iii) administrimin e pjesëve të kapitalit që do të përdoren për themelimin, funksionimin ose administrimin e shoqërive tregtare;</w:t>
      </w:r>
    </w:p>
    <w:p w:rsidR="00CD0769" w:rsidRPr="00585A71" w:rsidRDefault="00CD0769" w:rsidP="00CD0769">
      <w:pPr>
        <w:pStyle w:val="Paragrafi"/>
        <w:rPr>
          <w:sz w:val="21"/>
          <w:szCs w:val="21"/>
        </w:rPr>
      </w:pPr>
      <w:r w:rsidRPr="00585A71">
        <w:rPr>
          <w:sz w:val="21"/>
          <w:szCs w:val="21"/>
        </w:rPr>
        <w:t>iv) krijimin, funksionimin ose administrimin e personave juridikë;</w:t>
      </w:r>
    </w:p>
    <w:p w:rsidR="00CD0769" w:rsidRPr="00585A71" w:rsidRDefault="00CD0769" w:rsidP="00CD0769">
      <w:pPr>
        <w:pStyle w:val="Paragrafi"/>
        <w:rPr>
          <w:sz w:val="21"/>
          <w:szCs w:val="21"/>
        </w:rPr>
      </w:pPr>
      <w:r w:rsidRPr="00585A71">
        <w:rPr>
          <w:sz w:val="21"/>
          <w:szCs w:val="21"/>
        </w:rPr>
        <w:t>v) marrëveshjet ligjore, shitblerjen e aksioneve ose të pjesëve të kapitatit të shoqërive aksionare dhe transferimin e veprimtarive tregtare.</w:t>
      </w:r>
    </w:p>
    <w:p w:rsidR="00CD0769" w:rsidRPr="00585A71" w:rsidRDefault="00CD0769" w:rsidP="00CD0769">
      <w:pPr>
        <w:pStyle w:val="Paragrafi"/>
        <w:rPr>
          <w:sz w:val="21"/>
          <w:szCs w:val="21"/>
        </w:rPr>
      </w:pPr>
    </w:p>
    <w:p w:rsidR="00CD0769" w:rsidRPr="00585A71" w:rsidRDefault="00CD0769" w:rsidP="00CD0769">
      <w:pPr>
        <w:pStyle w:val="NeniNr"/>
        <w:rPr>
          <w:sz w:val="21"/>
          <w:szCs w:val="21"/>
        </w:rPr>
      </w:pPr>
      <w:r w:rsidRPr="00585A71">
        <w:rPr>
          <w:sz w:val="21"/>
          <w:szCs w:val="21"/>
        </w:rPr>
        <w:t>Neni 4</w:t>
      </w:r>
    </w:p>
    <w:p w:rsidR="00CD0769" w:rsidRPr="00585A71" w:rsidRDefault="00CD0769" w:rsidP="00CD0769">
      <w:pPr>
        <w:pStyle w:val="NeniTitull"/>
        <w:rPr>
          <w:sz w:val="21"/>
          <w:szCs w:val="21"/>
        </w:rPr>
      </w:pPr>
      <w:r w:rsidRPr="00585A71">
        <w:rPr>
          <w:sz w:val="21"/>
          <w:szCs w:val="21"/>
        </w:rPr>
        <w:t>Identifikimi i klientit</w:t>
      </w: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r w:rsidRPr="00585A71">
        <w:rPr>
          <w:sz w:val="21"/>
          <w:szCs w:val="21"/>
        </w:rPr>
        <w:t>1. Për të realizuar parandalimin e pastrimit të parave dhe financimin e terrorizmit, subjektet raportuese duhet të bëjnë identifikimin e klientëve të tyre me anë të njërës prej dokumenteve të vlefshme origjinale ose kopjeve të noterizuara, si:</w:t>
      </w:r>
    </w:p>
    <w:p w:rsidR="00CD0769" w:rsidRPr="00585A71" w:rsidRDefault="00CD0769" w:rsidP="00CD0769">
      <w:pPr>
        <w:pStyle w:val="Paragrafi"/>
        <w:rPr>
          <w:sz w:val="21"/>
          <w:szCs w:val="21"/>
        </w:rPr>
      </w:pPr>
      <w:r w:rsidRPr="00585A71">
        <w:rPr>
          <w:sz w:val="21"/>
          <w:szCs w:val="21"/>
        </w:rPr>
        <w:t>- Kartë identiteti;</w:t>
      </w:r>
    </w:p>
    <w:p w:rsidR="00CD0769" w:rsidRPr="00585A71" w:rsidRDefault="00CD0769" w:rsidP="00CD0769">
      <w:pPr>
        <w:pStyle w:val="Paragrafi"/>
        <w:rPr>
          <w:sz w:val="21"/>
          <w:szCs w:val="21"/>
        </w:rPr>
      </w:pPr>
      <w:r w:rsidRPr="00585A71">
        <w:rPr>
          <w:sz w:val="21"/>
          <w:szCs w:val="21"/>
        </w:rPr>
        <w:t>- Pasaporta;</w:t>
      </w:r>
    </w:p>
    <w:p w:rsidR="00CD0769" w:rsidRPr="00585A71" w:rsidRDefault="00CD0769" w:rsidP="00CD0769">
      <w:pPr>
        <w:pStyle w:val="Paragrafi"/>
        <w:rPr>
          <w:sz w:val="21"/>
          <w:szCs w:val="21"/>
        </w:rPr>
      </w:pPr>
      <w:r w:rsidRPr="00585A71">
        <w:rPr>
          <w:sz w:val="21"/>
          <w:szCs w:val="21"/>
        </w:rPr>
        <w:t>- Certifikatë me fotografi;</w:t>
      </w:r>
    </w:p>
    <w:p w:rsidR="00CD0769" w:rsidRPr="00585A71" w:rsidRDefault="00CD0769" w:rsidP="00CD0769">
      <w:pPr>
        <w:pStyle w:val="Paragrafi"/>
        <w:rPr>
          <w:sz w:val="21"/>
          <w:szCs w:val="21"/>
        </w:rPr>
      </w:pPr>
      <w:r w:rsidRPr="00585A71">
        <w:rPr>
          <w:sz w:val="21"/>
          <w:szCs w:val="21"/>
        </w:rPr>
        <w:t>- Leje drejtimi e automjetit.</w:t>
      </w:r>
    </w:p>
    <w:p w:rsidR="00CD0769" w:rsidRPr="00585A71" w:rsidRDefault="00CD0769" w:rsidP="00CD0769">
      <w:pPr>
        <w:pStyle w:val="Paragrafi"/>
        <w:rPr>
          <w:sz w:val="21"/>
          <w:szCs w:val="21"/>
        </w:rPr>
      </w:pPr>
      <w:r w:rsidRPr="00585A71">
        <w:rPr>
          <w:sz w:val="21"/>
          <w:szCs w:val="21"/>
        </w:rPr>
        <w:t>Dokumentet e tjera shtesë që mund të kërkohen nga subjekti për identifikimin e personit fizik/ose juridik, sipas rastit, dhe për verifikimin e vendbanimit, kur ka dyshime për vërtetësinë e të dhënave të identifikimit, si dhe në të gjitha rastet kur ka të dhëna ose dyshime të mjaftueshme për pastrim parash ose financim të terrorizmit janë:</w:t>
      </w:r>
    </w:p>
    <w:p w:rsidR="00CD0769" w:rsidRPr="00585A71" w:rsidRDefault="00CD0769" w:rsidP="00CD0769">
      <w:pPr>
        <w:pStyle w:val="Paragrafi"/>
        <w:rPr>
          <w:sz w:val="21"/>
          <w:szCs w:val="21"/>
        </w:rPr>
      </w:pPr>
      <w:r w:rsidRPr="00585A71">
        <w:rPr>
          <w:sz w:val="21"/>
          <w:szCs w:val="21"/>
        </w:rPr>
        <w:t>- Librezë e pagesës së energjisë elektrike, ujit, telefonit;</w:t>
      </w:r>
    </w:p>
    <w:p w:rsidR="00CD0769" w:rsidRPr="00585A71" w:rsidRDefault="00CD0769" w:rsidP="00CD0769">
      <w:pPr>
        <w:pStyle w:val="Paragrafi"/>
        <w:rPr>
          <w:sz w:val="21"/>
          <w:szCs w:val="21"/>
        </w:rPr>
      </w:pPr>
      <w:r w:rsidRPr="00585A71">
        <w:rPr>
          <w:sz w:val="21"/>
          <w:szCs w:val="21"/>
        </w:rPr>
        <w:t>- Fatura të pagesës së</w:t>
      </w:r>
      <w:r w:rsidR="003E7B9D" w:rsidRPr="00585A71">
        <w:rPr>
          <w:sz w:val="21"/>
          <w:szCs w:val="21"/>
        </w:rPr>
        <w:t xml:space="preserve"> energjisë</w:t>
      </w:r>
      <w:r w:rsidRPr="00585A71">
        <w:rPr>
          <w:sz w:val="21"/>
          <w:szCs w:val="21"/>
        </w:rPr>
        <w:t xml:space="preserve"> elektrike, ujit, telefonit; </w:t>
      </w:r>
    </w:p>
    <w:p w:rsidR="00CD0769" w:rsidRPr="00585A71" w:rsidRDefault="00CD0769" w:rsidP="00CD0769">
      <w:pPr>
        <w:pStyle w:val="Paragrafi"/>
        <w:rPr>
          <w:sz w:val="21"/>
          <w:szCs w:val="21"/>
        </w:rPr>
      </w:pPr>
      <w:r w:rsidRPr="00585A71">
        <w:rPr>
          <w:sz w:val="21"/>
          <w:szCs w:val="21"/>
        </w:rPr>
        <w:t>- Kontrata e qirasë së banesë</w:t>
      </w:r>
      <w:r w:rsidR="00DB1DD6">
        <w:rPr>
          <w:sz w:val="21"/>
          <w:szCs w:val="21"/>
        </w:rPr>
        <w:t>s;</w:t>
      </w:r>
    </w:p>
    <w:p w:rsidR="00CD0769" w:rsidRPr="00585A71" w:rsidRDefault="00DB1DD6" w:rsidP="00CD0769">
      <w:pPr>
        <w:pStyle w:val="Paragrafi"/>
        <w:rPr>
          <w:sz w:val="21"/>
          <w:szCs w:val="21"/>
        </w:rPr>
      </w:pPr>
      <w:r>
        <w:rPr>
          <w:sz w:val="21"/>
          <w:szCs w:val="21"/>
        </w:rPr>
        <w:t>- Kontrata e blerjes së banesës.</w:t>
      </w:r>
    </w:p>
    <w:p w:rsidR="00CD0769" w:rsidRPr="00585A71" w:rsidRDefault="00CD0769" w:rsidP="00CD0769">
      <w:pPr>
        <w:pStyle w:val="Paragrafi"/>
        <w:rPr>
          <w:sz w:val="21"/>
          <w:szCs w:val="21"/>
        </w:rPr>
      </w:pPr>
      <w:r w:rsidRPr="00585A71">
        <w:rPr>
          <w:sz w:val="21"/>
          <w:szCs w:val="21"/>
        </w:rPr>
        <w:t>Përveç sa më sipër, identifikimi i klientëve nga ana e subjekteve, përveç dokumetacionit të parashikuar në germat “a”</w:t>
      </w:r>
      <w:r w:rsidR="000136E0" w:rsidRPr="00585A71">
        <w:rPr>
          <w:sz w:val="21"/>
          <w:szCs w:val="21"/>
        </w:rPr>
        <w:t>,</w:t>
      </w:r>
      <w:r w:rsidRPr="00585A71">
        <w:rPr>
          <w:sz w:val="21"/>
          <w:szCs w:val="21"/>
        </w:rPr>
        <w:t xml:space="preserve"> “b”, “c”, “ç”, “d” të nenit 5 të ligjit, bëhet duke kërkuar sipas rastit dhe personalitetit juridik te subjektit këta dokumente:</w:t>
      </w:r>
    </w:p>
    <w:p w:rsidR="00CD0769" w:rsidRPr="00585A71" w:rsidRDefault="00CD0769" w:rsidP="00CD0769">
      <w:pPr>
        <w:pStyle w:val="Paragrafi"/>
        <w:rPr>
          <w:sz w:val="21"/>
          <w:szCs w:val="21"/>
        </w:rPr>
      </w:pPr>
      <w:r w:rsidRPr="00585A71">
        <w:rPr>
          <w:sz w:val="21"/>
          <w:szCs w:val="21"/>
        </w:rPr>
        <w:t>- Ekstrakt të lëshuar nga QKR;</w:t>
      </w:r>
    </w:p>
    <w:p w:rsidR="00CD0769" w:rsidRPr="00585A71" w:rsidRDefault="00CD0769" w:rsidP="00CD0769">
      <w:pPr>
        <w:pStyle w:val="Paragrafi"/>
        <w:rPr>
          <w:sz w:val="21"/>
          <w:szCs w:val="21"/>
        </w:rPr>
      </w:pPr>
      <w:r w:rsidRPr="00585A71">
        <w:rPr>
          <w:sz w:val="21"/>
          <w:szCs w:val="21"/>
        </w:rPr>
        <w:t>- Leja e ushtrimit të aktivitetit;</w:t>
      </w:r>
    </w:p>
    <w:p w:rsidR="00CD0769" w:rsidRDefault="00CD0769" w:rsidP="00CD0769">
      <w:pPr>
        <w:pStyle w:val="Paragrafi"/>
        <w:rPr>
          <w:sz w:val="21"/>
          <w:szCs w:val="21"/>
        </w:rPr>
      </w:pPr>
      <w:r w:rsidRPr="00585A71">
        <w:rPr>
          <w:sz w:val="21"/>
          <w:szCs w:val="21"/>
        </w:rPr>
        <w:t>- NIPT (numri i identifikimit i personil të tatuesh</w:t>
      </w:r>
      <w:r w:rsidR="0088420E" w:rsidRPr="00585A71">
        <w:rPr>
          <w:sz w:val="21"/>
          <w:szCs w:val="21"/>
        </w:rPr>
        <w:t>ë</w:t>
      </w:r>
      <w:r w:rsidRPr="00585A71">
        <w:rPr>
          <w:sz w:val="21"/>
          <w:szCs w:val="21"/>
        </w:rPr>
        <w:t>m);</w:t>
      </w:r>
    </w:p>
    <w:p w:rsidR="00585A71" w:rsidRPr="00585A71" w:rsidRDefault="00585A71" w:rsidP="00CD0769">
      <w:pPr>
        <w:pStyle w:val="Paragrafi"/>
        <w:rPr>
          <w:sz w:val="21"/>
          <w:szCs w:val="21"/>
        </w:rPr>
      </w:pPr>
    </w:p>
    <w:p w:rsidR="00CD0769" w:rsidRPr="00585A71" w:rsidRDefault="00CD0769" w:rsidP="00CD0769">
      <w:pPr>
        <w:pStyle w:val="Paragrafi"/>
        <w:rPr>
          <w:sz w:val="21"/>
          <w:szCs w:val="21"/>
        </w:rPr>
      </w:pPr>
      <w:r w:rsidRPr="00585A71">
        <w:rPr>
          <w:sz w:val="21"/>
          <w:szCs w:val="21"/>
        </w:rPr>
        <w:t>- Statuti, akti i themelimit, vendimet e Asamblesë së Ortakëve (ose të ortakut të vetëm) me të gjitha ndryshimet e bëra;</w:t>
      </w:r>
    </w:p>
    <w:p w:rsidR="00CD0769" w:rsidRPr="00585A71" w:rsidRDefault="00CD0769" w:rsidP="00CD0769">
      <w:pPr>
        <w:pStyle w:val="Paragrafi"/>
        <w:rPr>
          <w:sz w:val="21"/>
          <w:szCs w:val="21"/>
        </w:rPr>
      </w:pPr>
      <w:r w:rsidRPr="00585A71">
        <w:rPr>
          <w:sz w:val="21"/>
          <w:szCs w:val="21"/>
        </w:rPr>
        <w:t>- Vendim të gjykatës për regjistrimin si person fizik.</w:t>
      </w:r>
    </w:p>
    <w:p w:rsidR="00CD0769" w:rsidRPr="00585A71" w:rsidRDefault="00CD0769" w:rsidP="00CD0769">
      <w:pPr>
        <w:pStyle w:val="Paragrafi"/>
        <w:rPr>
          <w:sz w:val="21"/>
          <w:szCs w:val="21"/>
        </w:rPr>
      </w:pPr>
      <w:r w:rsidRPr="00585A71">
        <w:rPr>
          <w:sz w:val="21"/>
          <w:szCs w:val="21"/>
        </w:rPr>
        <w:t xml:space="preserve">Subjektet duhet të bëjnë identifikimin </w:t>
      </w:r>
      <w:r w:rsidR="00AB3013">
        <w:rPr>
          <w:sz w:val="21"/>
          <w:szCs w:val="21"/>
        </w:rPr>
        <w:t xml:space="preserve">e </w:t>
      </w:r>
      <w:r w:rsidRPr="00585A71">
        <w:rPr>
          <w:sz w:val="21"/>
          <w:szCs w:val="21"/>
        </w:rPr>
        <w:t>klientëve</w:t>
      </w:r>
      <w:r w:rsidR="00AB3013">
        <w:rPr>
          <w:sz w:val="21"/>
          <w:szCs w:val="21"/>
        </w:rPr>
        <w:t>,</w:t>
      </w:r>
      <w:r w:rsidRPr="00585A71">
        <w:rPr>
          <w:sz w:val="21"/>
          <w:szCs w:val="21"/>
        </w:rPr>
        <w:t xml:space="preserve"> kur ata kryejnë një transaksion me një shumë:</w:t>
      </w:r>
    </w:p>
    <w:p w:rsidR="00CD0769" w:rsidRPr="00585A71" w:rsidRDefault="00CD0769" w:rsidP="00CD0769">
      <w:pPr>
        <w:pStyle w:val="Paragrafi"/>
        <w:rPr>
          <w:sz w:val="21"/>
          <w:szCs w:val="21"/>
        </w:rPr>
      </w:pPr>
      <w:r w:rsidRPr="00585A71">
        <w:rPr>
          <w:sz w:val="21"/>
          <w:szCs w:val="21"/>
        </w:rPr>
        <w:lastRenderedPageBreak/>
        <w:t>a) jo më</w:t>
      </w:r>
      <w:r w:rsidR="008571CF" w:rsidRPr="00585A71">
        <w:rPr>
          <w:sz w:val="21"/>
          <w:szCs w:val="21"/>
        </w:rPr>
        <w:t xml:space="preserve"> pak se 1 </w:t>
      </w:r>
      <w:r w:rsidRPr="00585A71">
        <w:rPr>
          <w:sz w:val="21"/>
          <w:szCs w:val="21"/>
        </w:rPr>
        <w:t>500</w:t>
      </w:r>
      <w:r w:rsidR="008571CF" w:rsidRPr="00585A71">
        <w:rPr>
          <w:sz w:val="21"/>
          <w:szCs w:val="21"/>
        </w:rPr>
        <w:t xml:space="preserve"> </w:t>
      </w:r>
      <w:r w:rsidRPr="00585A71">
        <w:rPr>
          <w:sz w:val="21"/>
          <w:szCs w:val="21"/>
        </w:rPr>
        <w:t>000 (një milion e pesëqind mijë) lekë ose kundërvlerën e saj në monedha të tjera të huaja, kryer në një transaksion të vetëm, ose në disa transaksione të lidhura me një</w:t>
      </w:r>
      <w:r w:rsidR="008571CF" w:rsidRPr="00585A71">
        <w:rPr>
          <w:sz w:val="21"/>
          <w:szCs w:val="21"/>
        </w:rPr>
        <w:t>ra</w:t>
      </w:r>
      <w:r w:rsidRPr="00585A71">
        <w:rPr>
          <w:sz w:val="21"/>
          <w:szCs w:val="21"/>
        </w:rPr>
        <w:t>-</w:t>
      </w:r>
      <w:r w:rsidR="008571CF" w:rsidRPr="00585A71">
        <w:rPr>
          <w:sz w:val="21"/>
          <w:szCs w:val="21"/>
        </w:rPr>
        <w:t>tjetrë</w:t>
      </w:r>
      <w:r w:rsidRPr="00585A71">
        <w:rPr>
          <w:sz w:val="21"/>
          <w:szCs w:val="21"/>
        </w:rPr>
        <w:t>n. Nëse shuma e transaksioneve nuk dihet në kohën e veprimit, identifikimi duhet të kryhet sapo të bëhet e ditur shuma dhe të arrihet pragu i mësipërm.</w:t>
      </w:r>
    </w:p>
    <w:p w:rsidR="00CD0769" w:rsidRPr="00585A71" w:rsidRDefault="00CD0769" w:rsidP="00CD0769">
      <w:pPr>
        <w:pStyle w:val="Paragrafi"/>
        <w:rPr>
          <w:sz w:val="21"/>
          <w:szCs w:val="21"/>
        </w:rPr>
      </w:pPr>
      <w:r w:rsidRPr="00585A71">
        <w:rPr>
          <w:sz w:val="21"/>
          <w:szCs w:val="21"/>
        </w:rPr>
        <w:t>2. Subjektet, për identifikimin</w:t>
      </w:r>
      <w:r w:rsidR="008571CF" w:rsidRPr="00585A71">
        <w:rPr>
          <w:sz w:val="21"/>
          <w:szCs w:val="21"/>
        </w:rPr>
        <w:t>,</w:t>
      </w:r>
      <w:r w:rsidRPr="00585A71">
        <w:rPr>
          <w:sz w:val="21"/>
          <w:szCs w:val="21"/>
        </w:rPr>
        <w:t xml:space="preserve"> e klientëve, janë të detyruar</w:t>
      </w:r>
      <w:r w:rsidR="00A108A9">
        <w:rPr>
          <w:sz w:val="21"/>
          <w:szCs w:val="21"/>
        </w:rPr>
        <w:t>a</w:t>
      </w:r>
      <w:r w:rsidRPr="00585A71">
        <w:rPr>
          <w:sz w:val="21"/>
          <w:szCs w:val="21"/>
        </w:rPr>
        <w:t xml:space="preserve"> të kërkojnë dokumentacionin e domosdoshëm, si dhe duhet të regjistrojnë e të mbajnë të dhënat sipas përcaktimeve të germave “a”, “b”, “c”, “ç</w:t>
      </w:r>
      <w:r w:rsidR="008E280B" w:rsidRPr="00585A71">
        <w:rPr>
          <w:sz w:val="21"/>
          <w:szCs w:val="21"/>
        </w:rPr>
        <w:t>” dhe “d”</w:t>
      </w:r>
      <w:r w:rsidRPr="00585A71">
        <w:rPr>
          <w:sz w:val="21"/>
          <w:szCs w:val="21"/>
        </w:rPr>
        <w:t xml:space="preserve"> të pikës 1 të nenit 5 të ligjit.</w:t>
      </w:r>
    </w:p>
    <w:p w:rsidR="00CD0769" w:rsidRPr="00585A71" w:rsidRDefault="00CD0769" w:rsidP="00CD0769">
      <w:pPr>
        <w:pStyle w:val="Paragrafi"/>
        <w:rPr>
          <w:sz w:val="21"/>
          <w:szCs w:val="21"/>
        </w:rPr>
      </w:pPr>
      <w:r w:rsidRPr="00585A71">
        <w:rPr>
          <w:sz w:val="21"/>
          <w:szCs w:val="21"/>
        </w:rPr>
        <w:t>Subjekti mban në dosjen e klientit kopje të vulosura me vulën e subjektit, të dokumenteve të paraqitura nga klienti në formën e mësipërme, brenda afatit të vlefshmërisë së tyre.</w:t>
      </w:r>
    </w:p>
    <w:p w:rsidR="00CD0769" w:rsidRPr="00585A71" w:rsidRDefault="00CD0769" w:rsidP="00CD0769">
      <w:pPr>
        <w:pStyle w:val="Paragrafi"/>
        <w:rPr>
          <w:sz w:val="21"/>
          <w:szCs w:val="21"/>
        </w:rPr>
      </w:pPr>
      <w:r w:rsidRPr="00585A71">
        <w:rPr>
          <w:sz w:val="21"/>
          <w:szCs w:val="21"/>
        </w:rPr>
        <w:t>3. Subjektet janë të detyruara, sipas rrethanave të caktuara, të kryejnë monitorime të vazhdueshme të marrëdhënies së biznesit me klientët e tyre, për t’u siguruar se ato janë në përputhje me njohuritë e subjektit për klientin, objektin e veprimtarisë dhe kategorizimin e tij, sipas shkallës së rrezikut që</w:t>
      </w:r>
      <w:r w:rsidR="008E280B" w:rsidRPr="00585A71">
        <w:rPr>
          <w:sz w:val="21"/>
          <w:szCs w:val="21"/>
        </w:rPr>
        <w:t xml:space="preserve"> paraqet, duke pë</w:t>
      </w:r>
      <w:r w:rsidRPr="00585A71">
        <w:rPr>
          <w:sz w:val="21"/>
          <w:szCs w:val="21"/>
        </w:rPr>
        <w:t>rfshirë këtu rifreskimin e të dhënave për klientin në mënyrë të vazhdueshme, si dhe menjëherë kur kanë arsye për të dyshuar se kushtet dhe gjendja faktike e klientit kanë ndryshuar.</w:t>
      </w:r>
    </w:p>
    <w:p w:rsidR="00CD0769" w:rsidRPr="00585A71" w:rsidRDefault="00CD0769" w:rsidP="00CD0769">
      <w:pPr>
        <w:pStyle w:val="Paragrafi"/>
        <w:rPr>
          <w:sz w:val="21"/>
          <w:szCs w:val="21"/>
        </w:rPr>
      </w:pPr>
      <w:r w:rsidRPr="00585A71">
        <w:rPr>
          <w:sz w:val="21"/>
          <w:szCs w:val="21"/>
        </w:rPr>
        <w:t>4. Për efekt të zvogëlimit të rrezikut të pastrimit të parave, subjektet duhet të zbatojnë masat e vigjilencës së zgjeruar ndaj kilentit:</w:t>
      </w:r>
    </w:p>
    <w:p w:rsidR="00CD0769" w:rsidRPr="00585A71" w:rsidRDefault="00CD0769" w:rsidP="00CD0769">
      <w:pPr>
        <w:pStyle w:val="Paragrafi"/>
        <w:rPr>
          <w:sz w:val="21"/>
          <w:szCs w:val="21"/>
        </w:rPr>
      </w:pPr>
      <w:r w:rsidRPr="00585A71">
        <w:rPr>
          <w:sz w:val="21"/>
          <w:szCs w:val="21"/>
        </w:rPr>
        <w:t>a) para se të vendosin një marrëdhënie biznesi;</w:t>
      </w:r>
    </w:p>
    <w:p w:rsidR="00CD0769" w:rsidRPr="00585A71" w:rsidRDefault="00CD0769" w:rsidP="00CD0769">
      <w:pPr>
        <w:pStyle w:val="Paragrafi"/>
        <w:rPr>
          <w:sz w:val="21"/>
          <w:szCs w:val="21"/>
        </w:rPr>
      </w:pPr>
      <w:r w:rsidRPr="00585A71">
        <w:rPr>
          <w:sz w:val="21"/>
          <w:szCs w:val="21"/>
        </w:rPr>
        <w:t>b) para se të kryejnë transaksione në emër dhe për llogari të tyre.</w:t>
      </w:r>
    </w:p>
    <w:p w:rsidR="00CD0769" w:rsidRPr="00585A71" w:rsidRDefault="00CD0769" w:rsidP="00CD0769">
      <w:pPr>
        <w:pStyle w:val="Paragrafi"/>
        <w:rPr>
          <w:sz w:val="21"/>
          <w:szCs w:val="21"/>
        </w:rPr>
      </w:pPr>
      <w:r w:rsidRPr="00585A71">
        <w:rPr>
          <w:sz w:val="21"/>
          <w:szCs w:val="21"/>
        </w:rPr>
        <w:t>Për zbatimin e vigjilencës së zgjeruar ndaj klientëve, subjektet duhet të kërkojnë praninë fizike të klientëve dhe përfaqësuesve të tyre.</w:t>
      </w:r>
    </w:p>
    <w:p w:rsidR="00CD0769" w:rsidRPr="00585A71" w:rsidRDefault="00CD0769" w:rsidP="00CD0769">
      <w:pPr>
        <w:pStyle w:val="Paragrafi"/>
        <w:rPr>
          <w:sz w:val="21"/>
          <w:szCs w:val="21"/>
        </w:rPr>
      </w:pPr>
      <w:r w:rsidRPr="00585A71">
        <w:rPr>
          <w:sz w:val="21"/>
          <w:szCs w:val="21"/>
        </w:rPr>
        <w:t>5. Subjektet duhet të verifikojnë, sipas listës së</w:t>
      </w:r>
      <w:r w:rsidR="00254162" w:rsidRPr="00585A71">
        <w:rPr>
          <w:sz w:val="21"/>
          <w:szCs w:val="21"/>
        </w:rPr>
        <w:t xml:space="preserve"> përcaktuar në nenin 28 pika 2 të</w:t>
      </w:r>
      <w:r w:rsidRPr="00585A71">
        <w:rPr>
          <w:sz w:val="21"/>
          <w:szCs w:val="21"/>
        </w:rPr>
        <w:t xml:space="preserve"> ligjit, nëse një klient ose një pronar përfitues është person i ekspozuar politikisht dhe nëse po:</w:t>
      </w:r>
    </w:p>
    <w:p w:rsidR="00CD0769" w:rsidRPr="00585A71" w:rsidRDefault="00CD0769" w:rsidP="00CD0769">
      <w:pPr>
        <w:pStyle w:val="Paragrafi"/>
        <w:rPr>
          <w:sz w:val="21"/>
          <w:szCs w:val="21"/>
        </w:rPr>
      </w:pPr>
      <w:r w:rsidRPr="00585A71">
        <w:rPr>
          <w:sz w:val="21"/>
          <w:szCs w:val="21"/>
        </w:rPr>
        <w:t>a) Për subjektet që kanë më shumë</w:t>
      </w:r>
      <w:r w:rsidR="009279A9" w:rsidRPr="00585A71">
        <w:rPr>
          <w:sz w:val="21"/>
          <w:szCs w:val="21"/>
        </w:rPr>
        <w:t xml:space="preserve"> </w:t>
      </w:r>
      <w:r w:rsidRPr="00585A71">
        <w:rPr>
          <w:sz w:val="21"/>
          <w:szCs w:val="21"/>
        </w:rPr>
        <w:t>se tre persona, duhet të marrin miratimin nga instanca më e lartë e administrimit ose e drejtimit, përpara se të vendosin një marrëdhëni</w:t>
      </w:r>
      <w:r w:rsidR="00E6407B" w:rsidRPr="00585A71">
        <w:rPr>
          <w:sz w:val="21"/>
          <w:szCs w:val="21"/>
        </w:rPr>
        <w:t>e biznesi me të;</w:t>
      </w:r>
    </w:p>
    <w:p w:rsidR="00CD0769" w:rsidRPr="00585A71" w:rsidRDefault="00CD0769" w:rsidP="00CD0769">
      <w:pPr>
        <w:pStyle w:val="Paragrafi"/>
        <w:rPr>
          <w:sz w:val="21"/>
          <w:szCs w:val="21"/>
        </w:rPr>
      </w:pPr>
      <w:r w:rsidRPr="00585A71">
        <w:rPr>
          <w:sz w:val="21"/>
          <w:szCs w:val="21"/>
        </w:rPr>
        <w:t>b) të marrin deklaratën për burimin e të ardhurave që po përdoren në këtë transaksion/transaksione;</w:t>
      </w:r>
    </w:p>
    <w:p w:rsidR="00CD0769" w:rsidRPr="00585A71" w:rsidRDefault="00CD0769" w:rsidP="00CD0769">
      <w:pPr>
        <w:pStyle w:val="Paragrafi"/>
        <w:rPr>
          <w:sz w:val="21"/>
          <w:szCs w:val="21"/>
        </w:rPr>
      </w:pPr>
      <w:r w:rsidRPr="00585A71">
        <w:rPr>
          <w:sz w:val="21"/>
          <w:szCs w:val="21"/>
        </w:rPr>
        <w:t>c) të kryejnë një monitorim të vazhdueshëm të marrëdhënieve të biznesit.</w:t>
      </w:r>
    </w:p>
    <w:p w:rsidR="00CD0769" w:rsidRPr="00585A71" w:rsidRDefault="00CD0769" w:rsidP="00CD0769">
      <w:pPr>
        <w:pStyle w:val="Paragrafi"/>
        <w:rPr>
          <w:sz w:val="21"/>
          <w:szCs w:val="21"/>
        </w:rPr>
      </w:pPr>
      <w:r w:rsidRPr="00585A71">
        <w:rPr>
          <w:sz w:val="21"/>
          <w:szCs w:val="21"/>
        </w:rPr>
        <w:t>Kur një klient bëhet më pas një person i ekspozuar politikisht, duhet të zba</w:t>
      </w:r>
      <w:r w:rsidR="009A09A4" w:rsidRPr="00585A71">
        <w:rPr>
          <w:sz w:val="21"/>
          <w:szCs w:val="21"/>
        </w:rPr>
        <w:t>tohen kërkesat e germave “a”</w:t>
      </w:r>
      <w:r w:rsidR="00A34185" w:rsidRPr="00585A71">
        <w:rPr>
          <w:sz w:val="21"/>
          <w:szCs w:val="21"/>
        </w:rPr>
        <w:t>, “b”</w:t>
      </w:r>
      <w:r w:rsidRPr="00585A71">
        <w:rPr>
          <w:sz w:val="21"/>
          <w:szCs w:val="21"/>
        </w:rPr>
        <w:t xml:space="preserve"> dhe “c” të pikës 5 të këtij neni.</w:t>
      </w:r>
    </w:p>
    <w:p w:rsidR="00CD0769" w:rsidRPr="00585A71" w:rsidRDefault="00CD0769" w:rsidP="00CD0769">
      <w:pPr>
        <w:pStyle w:val="Paragrafi"/>
        <w:rPr>
          <w:sz w:val="21"/>
          <w:szCs w:val="21"/>
        </w:rPr>
      </w:pPr>
      <w:r w:rsidRPr="00585A71">
        <w:rPr>
          <w:sz w:val="21"/>
          <w:szCs w:val="21"/>
        </w:rPr>
        <w:t>Autoriteti përgjegjës u vë në dispozicion subjekteve listën e përditësuar të personave të ekspozuar politikisht.</w:t>
      </w:r>
    </w:p>
    <w:p w:rsidR="00CD0769" w:rsidRPr="00585A71" w:rsidRDefault="00CD0769" w:rsidP="00CD0769">
      <w:pPr>
        <w:pStyle w:val="Paragrafi"/>
        <w:rPr>
          <w:sz w:val="21"/>
          <w:szCs w:val="21"/>
        </w:rPr>
      </w:pPr>
      <w:r w:rsidRPr="00585A71">
        <w:rPr>
          <w:sz w:val="21"/>
          <w:szCs w:val="21"/>
        </w:rPr>
        <w:t>6. Subjektet duhet t’u kërkojnë klientëve, të</w:t>
      </w:r>
      <w:r w:rsidR="00F8660F" w:rsidRPr="00585A71">
        <w:rPr>
          <w:sz w:val="21"/>
          <w:szCs w:val="21"/>
        </w:rPr>
        <w:t xml:space="preserve"> c</w:t>
      </w:r>
      <w:r w:rsidRPr="00585A71">
        <w:rPr>
          <w:sz w:val="21"/>
          <w:szCs w:val="21"/>
        </w:rPr>
        <w:t>ilët janë organizata jofitimprurëse, informacione dhe dokumente që vërtetojnë burimet e financimit, të ardhurat e siguruara më parë, natyrën e veprimtarisë, mënyrën e administrimit dhe drejtimit të tyre.</w:t>
      </w:r>
    </w:p>
    <w:p w:rsidR="00CD0769" w:rsidRPr="00585A71" w:rsidRDefault="00CD0769" w:rsidP="00CD0769">
      <w:pPr>
        <w:pStyle w:val="Paragrafi"/>
        <w:rPr>
          <w:sz w:val="21"/>
          <w:szCs w:val="21"/>
        </w:rPr>
      </w:pPr>
      <w:r w:rsidRPr="00585A71">
        <w:rPr>
          <w:sz w:val="21"/>
          <w:szCs w:val="21"/>
        </w:rPr>
        <w:t>Pas këtij proces-verifikimi, subjektet duhet të marrin miratimin me shkrim nga instanca më e lartë e administrimit/drejtimit të tyre, përpar</w:t>
      </w:r>
      <w:r w:rsidR="004A01E8" w:rsidRPr="00585A71">
        <w:rPr>
          <w:sz w:val="21"/>
          <w:szCs w:val="21"/>
        </w:rPr>
        <w:t>a vendosjes së një marrëdhëni</w:t>
      </w:r>
      <w:r w:rsidR="00BC524F">
        <w:rPr>
          <w:sz w:val="21"/>
          <w:szCs w:val="21"/>
        </w:rPr>
        <w:t>eje</w:t>
      </w:r>
      <w:r w:rsidRPr="00585A71">
        <w:rPr>
          <w:sz w:val="21"/>
          <w:szCs w:val="21"/>
        </w:rPr>
        <w:t xml:space="preserve"> biznesi me këto OJF.</w:t>
      </w:r>
    </w:p>
    <w:p w:rsidR="006D60C1" w:rsidRPr="00585A71" w:rsidRDefault="006D60C1" w:rsidP="00373C35">
      <w:pPr>
        <w:pStyle w:val="Paragrafi"/>
        <w:ind w:firstLine="0"/>
        <w:rPr>
          <w:sz w:val="21"/>
          <w:szCs w:val="21"/>
        </w:rPr>
      </w:pPr>
    </w:p>
    <w:p w:rsidR="00CD0769" w:rsidRPr="00585A71" w:rsidRDefault="00CD0769" w:rsidP="00CD0769">
      <w:pPr>
        <w:pStyle w:val="NeniNr"/>
        <w:rPr>
          <w:sz w:val="21"/>
          <w:szCs w:val="21"/>
        </w:rPr>
      </w:pPr>
      <w:r w:rsidRPr="00585A71">
        <w:rPr>
          <w:sz w:val="21"/>
          <w:szCs w:val="21"/>
        </w:rPr>
        <w:t>Neni 5</w:t>
      </w:r>
    </w:p>
    <w:p w:rsidR="00CD0769" w:rsidRPr="00585A71" w:rsidRDefault="00F74511" w:rsidP="00CD0769">
      <w:pPr>
        <w:pStyle w:val="NeniTitull"/>
        <w:rPr>
          <w:sz w:val="21"/>
          <w:szCs w:val="21"/>
        </w:rPr>
      </w:pPr>
      <w:r w:rsidRPr="00585A71">
        <w:rPr>
          <w:sz w:val="21"/>
          <w:szCs w:val="21"/>
        </w:rPr>
        <w:t>O</w:t>
      </w:r>
      <w:r w:rsidR="00CD0769" w:rsidRPr="00585A71">
        <w:rPr>
          <w:sz w:val="21"/>
          <w:szCs w:val="21"/>
        </w:rPr>
        <w:t>rganizimi dhe përgjegjë</w:t>
      </w:r>
      <w:r w:rsidRPr="00585A71">
        <w:rPr>
          <w:sz w:val="21"/>
          <w:szCs w:val="21"/>
        </w:rPr>
        <w:t>sitë</w:t>
      </w:r>
      <w:r w:rsidR="00CD0769" w:rsidRPr="00585A71">
        <w:rPr>
          <w:sz w:val="21"/>
          <w:szCs w:val="21"/>
        </w:rPr>
        <w:t xml:space="preserve"> e strukturës raportuese të subjektit</w:t>
      </w: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r w:rsidRPr="00585A71">
        <w:rPr>
          <w:sz w:val="21"/>
          <w:szCs w:val="21"/>
        </w:rPr>
        <w:t>1. Subjektet raportuese të këtij udhëzimi duhet të krijojnë një strukturë për të parandaluar përdorimin e subjektit për pastrim parash, duhet të hartojnë e të zbatojnë rregullore dhe udhëzime të brendshme për parandalimin e pastrimit të parave dhe financimit të terrorizmit.</w:t>
      </w:r>
    </w:p>
    <w:p w:rsidR="00CD0769" w:rsidRPr="00585A71" w:rsidRDefault="00CD0769" w:rsidP="00CD0769">
      <w:pPr>
        <w:pStyle w:val="Paragrafi"/>
        <w:rPr>
          <w:sz w:val="21"/>
          <w:szCs w:val="21"/>
        </w:rPr>
      </w:pPr>
      <w:r w:rsidRPr="00585A71">
        <w:rPr>
          <w:sz w:val="21"/>
          <w:szCs w:val="21"/>
        </w:rPr>
        <w:t>2. Subjektet duhet të emërojnë një person përgjegjës dhe/ose një zëvendë</w:t>
      </w:r>
      <w:r w:rsidR="007F05C8" w:rsidRPr="00585A71">
        <w:rPr>
          <w:sz w:val="21"/>
          <w:szCs w:val="21"/>
        </w:rPr>
        <w:t>s</w:t>
      </w:r>
      <w:r w:rsidRPr="00585A71">
        <w:rPr>
          <w:sz w:val="21"/>
          <w:szCs w:val="21"/>
        </w:rPr>
        <w:t>përgjegjës për parandalimin e pastrimit të parave në nivele administrimi/drejtimi në zyrën qendrore dhe në çdo zyrë përfaqësimi, filial, degë ose agjenci, tek të cilët të gjithë punonjësit raportojnë çdo fakt që mund të përbëjë dyshim për pastrim parash ose financim terrorizmi.</w:t>
      </w:r>
    </w:p>
    <w:p w:rsidR="00CD0769" w:rsidRDefault="00CD0769" w:rsidP="00CD0769">
      <w:pPr>
        <w:pStyle w:val="Paragrafi"/>
        <w:rPr>
          <w:sz w:val="21"/>
          <w:szCs w:val="21"/>
        </w:rPr>
      </w:pPr>
      <w:r w:rsidRPr="00585A71">
        <w:rPr>
          <w:sz w:val="21"/>
          <w:szCs w:val="21"/>
        </w:rPr>
        <w:t>Në rast se numri i punonjësve të subjekteve të përcaktuara në këtë ligj është më pak se 3 persona, detyrimet e këtij neni përmbushen nga administratori ose nga një punonjës i autorizuar i subjektit dhe nuk kërkohet hartimi i një rregulloreje të veçantë.</w:t>
      </w:r>
    </w:p>
    <w:p w:rsidR="00373C35" w:rsidRPr="00585A71" w:rsidRDefault="00373C35" w:rsidP="00CD0769">
      <w:pPr>
        <w:pStyle w:val="Paragrafi"/>
        <w:rPr>
          <w:sz w:val="21"/>
          <w:szCs w:val="21"/>
        </w:rPr>
      </w:pPr>
    </w:p>
    <w:p w:rsidR="00CD0769" w:rsidRPr="00585A71" w:rsidRDefault="00CD0769" w:rsidP="00CD0769">
      <w:pPr>
        <w:pStyle w:val="Paragrafi"/>
        <w:rPr>
          <w:sz w:val="21"/>
          <w:szCs w:val="21"/>
        </w:rPr>
      </w:pPr>
      <w:r w:rsidRPr="00585A71">
        <w:rPr>
          <w:sz w:val="21"/>
          <w:szCs w:val="21"/>
        </w:rPr>
        <w:t>3. Subjektet duhet t</w:t>
      </w:r>
      <w:r w:rsidR="00A710D0" w:rsidRPr="00585A71">
        <w:rPr>
          <w:sz w:val="21"/>
          <w:szCs w:val="21"/>
        </w:rPr>
        <w:t>’i</w:t>
      </w:r>
      <w:r w:rsidRPr="00585A71">
        <w:rPr>
          <w:sz w:val="21"/>
          <w:szCs w:val="21"/>
        </w:rPr>
        <w:t xml:space="preserve"> trajnojnë periodikisht punonjësit e tyre përmes një programi vjetor për parandalimin e pastrimit të parave dhe të financimit të terrorizmit, përfshirë këtu edhe njoftimet për ndryshimet në procedurat ligjore të veprës penale të pastrimit të parave. Trajnimet e zhvilluara dokumentohen dhe u vihen në dispozicion përfaqësuesve të “Autoritetit përgjegjës”, kur një gjë e tillë kë</w:t>
      </w:r>
      <w:r w:rsidR="006B2632" w:rsidRPr="00585A71">
        <w:rPr>
          <w:sz w:val="21"/>
          <w:szCs w:val="21"/>
        </w:rPr>
        <w:t>rkohet prej tyre.</w:t>
      </w:r>
    </w:p>
    <w:p w:rsidR="00CD0769" w:rsidRPr="00585A71" w:rsidRDefault="00CD0769" w:rsidP="006669B0">
      <w:pPr>
        <w:pStyle w:val="Paragrafi"/>
        <w:rPr>
          <w:sz w:val="21"/>
          <w:szCs w:val="21"/>
        </w:rPr>
      </w:pPr>
      <w:r w:rsidRPr="00585A71">
        <w:rPr>
          <w:sz w:val="21"/>
          <w:szCs w:val="21"/>
        </w:rPr>
        <w:t>4. Subjektet duhet t’i paraqesin informacion, të dhëna dhe dokumente shtesë</w:t>
      </w:r>
      <w:r w:rsidR="006B2632" w:rsidRPr="00585A71">
        <w:rPr>
          <w:sz w:val="21"/>
          <w:szCs w:val="21"/>
        </w:rPr>
        <w:t xml:space="preserve"> a</w:t>
      </w:r>
      <w:r w:rsidRPr="00585A71">
        <w:rPr>
          <w:sz w:val="21"/>
          <w:szCs w:val="21"/>
        </w:rPr>
        <w:t>utoritetit</w:t>
      </w:r>
      <w:r w:rsidR="006669B0" w:rsidRPr="00585A71">
        <w:rPr>
          <w:sz w:val="21"/>
          <w:szCs w:val="21"/>
        </w:rPr>
        <w:t xml:space="preserve"> p</w:t>
      </w:r>
      <w:r w:rsidRPr="00585A71">
        <w:rPr>
          <w:sz w:val="21"/>
          <w:szCs w:val="21"/>
        </w:rPr>
        <w:t xml:space="preserve">ërgjegjës në përputhje me kërkesat dhe afatet kohore për rastet e parashikuara në ligj. Kur subjekti paraqet kërkesë </w:t>
      </w:r>
      <w:r w:rsidRPr="00585A71">
        <w:rPr>
          <w:sz w:val="21"/>
          <w:szCs w:val="21"/>
        </w:rPr>
        <w:lastRenderedPageBreak/>
        <w:t>për zgjatjen e këtij afati, autoriteti përgjegjës mund ta zgjasë afatin kohor të përcaktuar, por jo më shumë se 15 ditë.</w:t>
      </w:r>
    </w:p>
    <w:p w:rsidR="00CD0769" w:rsidRPr="00585A71" w:rsidRDefault="00CD0769" w:rsidP="00CD0769">
      <w:pPr>
        <w:pStyle w:val="Paragrafi"/>
        <w:rPr>
          <w:sz w:val="21"/>
          <w:szCs w:val="21"/>
        </w:rPr>
      </w:pPr>
    </w:p>
    <w:p w:rsidR="00CD0769" w:rsidRPr="00585A71" w:rsidRDefault="00CD0769" w:rsidP="00CD0769">
      <w:pPr>
        <w:pStyle w:val="NeniNr"/>
        <w:rPr>
          <w:sz w:val="21"/>
          <w:szCs w:val="21"/>
        </w:rPr>
      </w:pPr>
      <w:r w:rsidRPr="00585A71">
        <w:rPr>
          <w:sz w:val="21"/>
          <w:szCs w:val="21"/>
        </w:rPr>
        <w:t>Neni 6</w:t>
      </w:r>
    </w:p>
    <w:p w:rsidR="00CD0769" w:rsidRPr="00585A71" w:rsidRDefault="00CD0769" w:rsidP="00CD0769">
      <w:pPr>
        <w:pStyle w:val="NeniTitull"/>
        <w:rPr>
          <w:sz w:val="21"/>
          <w:szCs w:val="21"/>
        </w:rPr>
      </w:pPr>
      <w:r w:rsidRPr="00585A71">
        <w:rPr>
          <w:sz w:val="21"/>
          <w:szCs w:val="21"/>
        </w:rPr>
        <w:t>Raportimi tek autoriteti përgjegjës</w:t>
      </w: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r w:rsidRPr="00585A71">
        <w:rPr>
          <w:sz w:val="21"/>
          <w:szCs w:val="21"/>
        </w:rPr>
        <w:t>1. Subjektet që dyshojnë se</w:t>
      </w:r>
      <w:r w:rsidR="00066D5C" w:rsidRPr="00585A71">
        <w:rPr>
          <w:sz w:val="21"/>
          <w:szCs w:val="21"/>
        </w:rPr>
        <w:t xml:space="preserve"> transaksioni/et</w:t>
      </w:r>
      <w:r w:rsidRPr="00585A71">
        <w:rPr>
          <w:sz w:val="21"/>
          <w:szCs w:val="21"/>
        </w:rPr>
        <w:t xml:space="preserve"> ose prona/at, ose marrëdhënia/et e biznesit janë produkt/e i/të veprës penale ose ka/kanë për qëllim të përdoret/n për financimin e terrorizmit, menjëherë, por jo më vonë se 72 orë, i paraqesin një raport të aktivitetit të dyshimtë (RAD) autoritetit përgjegjës, në të cilin parashtrojnë dyshimet që kanë.</w:t>
      </w:r>
    </w:p>
    <w:p w:rsidR="00CD0769" w:rsidRPr="00585A71" w:rsidRDefault="00CD0769" w:rsidP="00CD0769">
      <w:pPr>
        <w:pStyle w:val="Paragrafi"/>
        <w:rPr>
          <w:sz w:val="21"/>
          <w:szCs w:val="21"/>
        </w:rPr>
      </w:pPr>
      <w:r w:rsidRPr="00585A71">
        <w:rPr>
          <w:sz w:val="21"/>
          <w:szCs w:val="21"/>
        </w:rPr>
        <w:t xml:space="preserve">2. Kur subjekti ka dyshim se një transaksion mund të përfshijë pastrim parash ose financim terrorizmi, ai duhet t’ia raportojë menjëherë çështjen autoritetit përgjegjës dhe të kërkojë udhëzime nëse duhet ta kryejë apo jo transaksionin. Autoriteti përgjegjës është i detyruar të </w:t>
      </w:r>
      <w:r w:rsidR="00E95F5A" w:rsidRPr="00585A71">
        <w:rPr>
          <w:sz w:val="21"/>
          <w:szCs w:val="21"/>
        </w:rPr>
        <w:t>kthejë</w:t>
      </w:r>
      <w:r w:rsidRPr="00585A71">
        <w:rPr>
          <w:sz w:val="21"/>
          <w:szCs w:val="21"/>
        </w:rPr>
        <w:t xml:space="preserve"> përgjigje brenda 48 orëve,</w:t>
      </w:r>
    </w:p>
    <w:p w:rsidR="00CD0769" w:rsidRPr="00585A71" w:rsidRDefault="00CD0769" w:rsidP="00CD0769">
      <w:pPr>
        <w:pStyle w:val="Paragrafi"/>
        <w:rPr>
          <w:sz w:val="21"/>
          <w:szCs w:val="21"/>
        </w:rPr>
      </w:pPr>
      <w:r w:rsidRPr="00585A71">
        <w:rPr>
          <w:sz w:val="21"/>
          <w:szCs w:val="21"/>
        </w:rPr>
        <w:t>3. Subjektet janë të detyruara të raportojnë pranë</w:t>
      </w:r>
      <w:r w:rsidR="00066D5C" w:rsidRPr="00585A71">
        <w:rPr>
          <w:sz w:val="21"/>
          <w:szCs w:val="21"/>
        </w:rPr>
        <w:t xml:space="preserve"> autoritetit p</w:t>
      </w:r>
      <w:r w:rsidRPr="00585A71">
        <w:rPr>
          <w:sz w:val="21"/>
          <w:szCs w:val="21"/>
        </w:rPr>
        <w:t>ërgjegjës, të gjitha transaksionet:</w:t>
      </w:r>
    </w:p>
    <w:p w:rsidR="00CD0769" w:rsidRPr="00585A71" w:rsidRDefault="00CD0769" w:rsidP="00CD0769">
      <w:pPr>
        <w:pStyle w:val="Paragrafi"/>
        <w:rPr>
          <w:sz w:val="21"/>
          <w:szCs w:val="21"/>
        </w:rPr>
      </w:pPr>
      <w:r w:rsidRPr="00585A71">
        <w:rPr>
          <w:sz w:val="21"/>
          <w:szCs w:val="21"/>
        </w:rPr>
        <w:t>a) në para fizike, në një vlerë të barabartë ose më të madhe se 1</w:t>
      </w:r>
      <w:r w:rsidR="00363EE4" w:rsidRPr="00585A71">
        <w:rPr>
          <w:sz w:val="21"/>
          <w:szCs w:val="21"/>
        </w:rPr>
        <w:t xml:space="preserve"> </w:t>
      </w:r>
      <w:r w:rsidRPr="00585A71">
        <w:rPr>
          <w:sz w:val="21"/>
          <w:szCs w:val="21"/>
        </w:rPr>
        <w:t>500</w:t>
      </w:r>
      <w:r w:rsidR="00363EE4" w:rsidRPr="00585A71">
        <w:rPr>
          <w:sz w:val="21"/>
          <w:szCs w:val="21"/>
        </w:rPr>
        <w:t xml:space="preserve"> </w:t>
      </w:r>
      <w:r w:rsidRPr="00585A71">
        <w:rPr>
          <w:sz w:val="21"/>
          <w:szCs w:val="21"/>
        </w:rPr>
        <w:t>000 (një milion e pesëqind mijë) lekë, ose kundërvlerën në monedha të tjera të huaja, kryer si një transaksion të vetëm, ose në disa transaksione të lidhura me një</w:t>
      </w:r>
      <w:r w:rsidR="00951357" w:rsidRPr="00585A71">
        <w:rPr>
          <w:sz w:val="21"/>
          <w:szCs w:val="21"/>
        </w:rPr>
        <w:t>ra-tjetrë</w:t>
      </w:r>
      <w:r w:rsidRPr="00585A71">
        <w:rPr>
          <w:sz w:val="21"/>
          <w:szCs w:val="21"/>
        </w:rPr>
        <w:t>n, brenda shtatëdhjetë e dy orëve.</w:t>
      </w:r>
    </w:p>
    <w:p w:rsidR="00CD0769" w:rsidRPr="00585A71" w:rsidRDefault="00CD0769" w:rsidP="00CD0769">
      <w:pPr>
        <w:pStyle w:val="Paragrafi"/>
        <w:rPr>
          <w:sz w:val="21"/>
          <w:szCs w:val="21"/>
        </w:rPr>
      </w:pPr>
      <w:r w:rsidRPr="00585A71">
        <w:rPr>
          <w:sz w:val="21"/>
          <w:szCs w:val="21"/>
        </w:rPr>
        <w:t xml:space="preserve">b) jo në para fizike, në një shumë të </w:t>
      </w:r>
      <w:r w:rsidR="007B00D4" w:rsidRPr="00585A71">
        <w:rPr>
          <w:sz w:val="21"/>
          <w:szCs w:val="21"/>
        </w:rPr>
        <w:t>barab</w:t>
      </w:r>
      <w:r w:rsidRPr="00585A71">
        <w:rPr>
          <w:sz w:val="21"/>
          <w:szCs w:val="21"/>
        </w:rPr>
        <w:t>artë në vlerë me/ose më të madhe se 6</w:t>
      </w:r>
      <w:r w:rsidR="00DA7CC7" w:rsidRPr="00585A71">
        <w:rPr>
          <w:sz w:val="21"/>
          <w:szCs w:val="21"/>
        </w:rPr>
        <w:t xml:space="preserve"> </w:t>
      </w:r>
      <w:r w:rsidRPr="00585A71">
        <w:rPr>
          <w:sz w:val="21"/>
          <w:szCs w:val="21"/>
        </w:rPr>
        <w:t>000</w:t>
      </w:r>
      <w:r w:rsidR="00DA7CC7" w:rsidRPr="00585A71">
        <w:rPr>
          <w:sz w:val="21"/>
          <w:szCs w:val="21"/>
        </w:rPr>
        <w:t xml:space="preserve"> </w:t>
      </w:r>
      <w:r w:rsidRPr="00585A71">
        <w:rPr>
          <w:sz w:val="21"/>
          <w:szCs w:val="21"/>
        </w:rPr>
        <w:t>000 (gjashtë milionë) lekë, ose kundërvlerën në monedha të tjera të huaja, të kryera si një transaksion i vetëm/ose si transaksione të lidhura me njëra-tjetrën, brenda shtatëdhjetë e dy orëve.</w:t>
      </w:r>
    </w:p>
    <w:p w:rsidR="00CD0769" w:rsidRPr="00585A71" w:rsidRDefault="00CD0769" w:rsidP="00CD0769">
      <w:pPr>
        <w:pStyle w:val="Paragrafi"/>
        <w:rPr>
          <w:sz w:val="21"/>
          <w:szCs w:val="21"/>
        </w:rPr>
      </w:pPr>
      <w:r w:rsidRPr="00585A71">
        <w:rPr>
          <w:sz w:val="21"/>
          <w:szCs w:val="21"/>
        </w:rPr>
        <w:t>4. Subjektet e këtij udhëzimi, me anë të raportit të vetëkontrollit, me kërkesën e autoritetit përgjegjës, duhet të raportojnë për masat e marra për zbatimin e kërkesave të ligjit.</w:t>
      </w:r>
    </w:p>
    <w:p w:rsidR="00CD0769" w:rsidRPr="00585A71" w:rsidRDefault="00CD0769" w:rsidP="00CD0769">
      <w:pPr>
        <w:pStyle w:val="Paragrafi"/>
        <w:rPr>
          <w:sz w:val="21"/>
          <w:szCs w:val="21"/>
        </w:rPr>
      </w:pPr>
      <w:r w:rsidRPr="00585A71">
        <w:rPr>
          <w:sz w:val="21"/>
          <w:szCs w:val="21"/>
        </w:rPr>
        <w:t>5. Raportimet bëhen me anë të formularëve, të cilët dërgohen me postë elektronike, ose në rrugë postare.</w:t>
      </w:r>
    </w:p>
    <w:p w:rsidR="00CD0769" w:rsidRPr="00585A71" w:rsidRDefault="00CD0769" w:rsidP="00CD0769">
      <w:pPr>
        <w:pStyle w:val="Paragrafi"/>
        <w:rPr>
          <w:sz w:val="21"/>
          <w:szCs w:val="21"/>
        </w:rPr>
      </w:pPr>
      <w:r w:rsidRPr="00585A71">
        <w:rPr>
          <w:sz w:val="21"/>
          <w:szCs w:val="21"/>
        </w:rPr>
        <w:t>6. Për rastet kur subjektet zotërojnë një informacion të rëndësishëm, që duhet raportuar urgjent, informacioni paraprak mund të jepet në rrugë telefonike</w:t>
      </w:r>
      <w:r w:rsidR="00616609" w:rsidRPr="00585A71">
        <w:rPr>
          <w:sz w:val="21"/>
          <w:szCs w:val="21"/>
        </w:rPr>
        <w:t>.</w:t>
      </w:r>
      <w:r w:rsidRPr="00585A71">
        <w:rPr>
          <w:sz w:val="21"/>
          <w:szCs w:val="21"/>
        </w:rPr>
        <w:t xml:space="preserve"> Informacionin, gjithashtu</w:t>
      </w:r>
      <w:r w:rsidR="00616609" w:rsidRPr="00585A71">
        <w:rPr>
          <w:sz w:val="21"/>
          <w:szCs w:val="21"/>
        </w:rPr>
        <w:t>,</w:t>
      </w:r>
      <w:r w:rsidRPr="00585A71">
        <w:rPr>
          <w:sz w:val="21"/>
          <w:szCs w:val="21"/>
        </w:rPr>
        <w:t xml:space="preserve"> duhet ta dërgojnë me anë të formularëve, tek autoriteti përgjegjës.</w:t>
      </w:r>
    </w:p>
    <w:p w:rsidR="00CD0769" w:rsidRPr="00585A71" w:rsidRDefault="00CD0769" w:rsidP="00CD0769">
      <w:pPr>
        <w:pStyle w:val="Paragrafi"/>
        <w:rPr>
          <w:sz w:val="21"/>
          <w:szCs w:val="21"/>
        </w:rPr>
      </w:pPr>
      <w:r w:rsidRPr="00585A71">
        <w:rPr>
          <w:sz w:val="21"/>
          <w:szCs w:val="21"/>
        </w:rPr>
        <w:t>7. Subjekteve të këtij udhëzimi u ndalohet të informojnë klientin ose çdo person tjet</w:t>
      </w:r>
      <w:r w:rsidR="00374680" w:rsidRPr="00585A71">
        <w:rPr>
          <w:sz w:val="21"/>
          <w:szCs w:val="21"/>
        </w:rPr>
        <w:t>ër, në l</w:t>
      </w:r>
      <w:r w:rsidRPr="00585A71">
        <w:rPr>
          <w:sz w:val="21"/>
          <w:szCs w:val="21"/>
        </w:rPr>
        <w:t>idhje me procedurat e verifikimit të rasteve të dyshimta, si dhe për çdo raportim tek autoriteti përgjegjës.</w:t>
      </w:r>
    </w:p>
    <w:p w:rsidR="00CD0769" w:rsidRPr="00585A71" w:rsidRDefault="00CD0769" w:rsidP="00CD0769">
      <w:pPr>
        <w:pStyle w:val="Paragrafi"/>
        <w:rPr>
          <w:sz w:val="21"/>
          <w:szCs w:val="21"/>
        </w:rPr>
      </w:pPr>
      <w:r w:rsidRPr="00585A71">
        <w:rPr>
          <w:sz w:val="21"/>
          <w:szCs w:val="21"/>
        </w:rPr>
        <w:t>8. Subjektet e këtij udhëzimi, të cilët në mirëbesim raportojnë ose japin informacion, në përputhje me dispozitat e këtij ligji, pranë autoritetit përgjegjës, janë të përjashtuar</w:t>
      </w:r>
      <w:r w:rsidR="00C834E8" w:rsidRPr="00585A71">
        <w:rPr>
          <w:sz w:val="21"/>
          <w:szCs w:val="21"/>
        </w:rPr>
        <w:t>a</w:t>
      </w:r>
      <w:r w:rsidRPr="00585A71">
        <w:rPr>
          <w:sz w:val="21"/>
          <w:szCs w:val="21"/>
        </w:rPr>
        <w:t xml:space="preserve"> nga përgjegjësia penale, civile ose administrative për nxjerrjen e sekretit profesional.</w:t>
      </w:r>
    </w:p>
    <w:p w:rsidR="00CD0769" w:rsidRPr="00585A71" w:rsidRDefault="00CD0769" w:rsidP="00CD0769">
      <w:pPr>
        <w:pStyle w:val="Paragrafi"/>
        <w:rPr>
          <w:sz w:val="21"/>
          <w:szCs w:val="21"/>
        </w:rPr>
      </w:pPr>
    </w:p>
    <w:p w:rsidR="00CD0769" w:rsidRPr="00585A71" w:rsidRDefault="00CD0769" w:rsidP="006D60C1">
      <w:pPr>
        <w:pStyle w:val="NeniNr"/>
        <w:rPr>
          <w:sz w:val="21"/>
          <w:szCs w:val="21"/>
        </w:rPr>
      </w:pPr>
      <w:r w:rsidRPr="00585A71">
        <w:rPr>
          <w:sz w:val="21"/>
          <w:szCs w:val="21"/>
        </w:rPr>
        <w:t>Neni 7</w:t>
      </w:r>
    </w:p>
    <w:p w:rsidR="00CD0769" w:rsidRPr="00585A71" w:rsidRDefault="00CD0769" w:rsidP="006D60C1">
      <w:pPr>
        <w:pStyle w:val="NeniTitull"/>
        <w:rPr>
          <w:sz w:val="21"/>
          <w:szCs w:val="21"/>
        </w:rPr>
      </w:pPr>
      <w:r w:rsidRPr="00585A71">
        <w:rPr>
          <w:sz w:val="21"/>
          <w:szCs w:val="21"/>
        </w:rPr>
        <w:t>Detyrimet e ruajtjes së të dhënave</w:t>
      </w: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r w:rsidRPr="00585A71">
        <w:rPr>
          <w:sz w:val="21"/>
          <w:szCs w:val="21"/>
        </w:rPr>
        <w:t>Subjektet janë të detyruara të ruajnë dokumentacionin dhe të dhënat për identifikimin e klientit dhe të pronarit përfitues të klientit, për një afat kohor prej 5 (pesë) vjetësh, duke filluar nga data e përfundimit të marrëdhënies së biznesit ndërmjet klientit dhe subjektit. Për të mundësuar rindërtimin e ciklit të plotë të transaksioneve, më qëllim sigurimin e informacionit për autoritetin përgjegjës, me kërkesën e këtij të</w:t>
      </w:r>
      <w:r w:rsidR="00243A0F" w:rsidRPr="00585A71">
        <w:rPr>
          <w:sz w:val="21"/>
          <w:szCs w:val="21"/>
        </w:rPr>
        <w:t xml:space="preserve"> fundit, informacioni ruhet më</w:t>
      </w:r>
      <w:r w:rsidRPr="00585A71">
        <w:rPr>
          <w:sz w:val="21"/>
          <w:szCs w:val="21"/>
        </w:rPr>
        <w:t xml:space="preserve"> shumë s</w:t>
      </w:r>
      <w:r w:rsidR="00243A0F" w:rsidRPr="00585A71">
        <w:rPr>
          <w:sz w:val="21"/>
          <w:szCs w:val="21"/>
        </w:rPr>
        <w:t>e</w:t>
      </w:r>
      <w:r w:rsidRPr="00585A71">
        <w:rPr>
          <w:sz w:val="21"/>
          <w:szCs w:val="21"/>
        </w:rPr>
        <w:t xml:space="preserve"> pesë vjet, edhe atëherë kur llogaria ose marrëdhënia e biznesit ka përfunduar. Me kërkesën e autoritetit përgjegjës, subjektet duhet të</w:t>
      </w:r>
      <w:r w:rsidR="00F2276B" w:rsidRPr="00585A71">
        <w:rPr>
          <w:sz w:val="21"/>
          <w:szCs w:val="21"/>
        </w:rPr>
        <w:t xml:space="preserve"> vë</w:t>
      </w:r>
      <w:r w:rsidRPr="00585A71">
        <w:rPr>
          <w:sz w:val="21"/>
          <w:szCs w:val="21"/>
        </w:rPr>
        <w:t>në menjëherë në dispozicion të gjitha të dhënat dhe informacionet mbi klientin dhe transaksionet e kryera midis subjektit dhe klientit.</w:t>
      </w:r>
    </w:p>
    <w:p w:rsidR="00CD0769" w:rsidRPr="00585A71" w:rsidRDefault="00CD0769" w:rsidP="00CD0769">
      <w:pPr>
        <w:pStyle w:val="Paragrafi"/>
        <w:rPr>
          <w:sz w:val="21"/>
          <w:szCs w:val="21"/>
        </w:rPr>
      </w:pPr>
    </w:p>
    <w:p w:rsidR="00CD0769" w:rsidRPr="00585A71" w:rsidRDefault="00CD0769" w:rsidP="00CD0769">
      <w:pPr>
        <w:pStyle w:val="NeniNr"/>
        <w:rPr>
          <w:sz w:val="21"/>
          <w:szCs w:val="21"/>
        </w:rPr>
      </w:pPr>
      <w:r w:rsidRPr="00585A71">
        <w:rPr>
          <w:sz w:val="21"/>
          <w:szCs w:val="21"/>
        </w:rPr>
        <w:t>Neni 8</w:t>
      </w:r>
    </w:p>
    <w:p w:rsidR="00CD0769" w:rsidRPr="00585A71" w:rsidRDefault="00CD0769" w:rsidP="00CD0769">
      <w:pPr>
        <w:pStyle w:val="NeniTitull"/>
        <w:rPr>
          <w:sz w:val="21"/>
          <w:szCs w:val="21"/>
        </w:rPr>
      </w:pPr>
      <w:r w:rsidRPr="00585A71">
        <w:rPr>
          <w:sz w:val="21"/>
          <w:szCs w:val="21"/>
        </w:rPr>
        <w:t>Inspektimi dhe trajnimet</w:t>
      </w: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r w:rsidRPr="00585A71">
        <w:rPr>
          <w:sz w:val="21"/>
          <w:szCs w:val="21"/>
        </w:rPr>
        <w:t>1. Autoriteti përgjegjës kontrollon me anë të inspektimeve, vetëm ose në bashkëpunim me autoritetet mbikëqyrëse, zbatimin e detyrimeve ligjore dhe vlerëson përmbushjen e tyre nga subjektet, sipas përcaktimit të germës “ç” të nenit 22 të ligjit.</w:t>
      </w:r>
    </w:p>
    <w:p w:rsidR="00CD0769" w:rsidRPr="00585A71" w:rsidRDefault="00CD0769" w:rsidP="00CD0769">
      <w:pPr>
        <w:pStyle w:val="Paragrafi"/>
        <w:rPr>
          <w:sz w:val="21"/>
          <w:szCs w:val="21"/>
        </w:rPr>
      </w:pPr>
      <w:r w:rsidRPr="00585A71">
        <w:rPr>
          <w:sz w:val="21"/>
          <w:szCs w:val="21"/>
        </w:rPr>
        <w:t>- Inspektimi kryhet nga punonjësit e DPPPP-së. Ata veprojmë në bazë të një programi pun</w:t>
      </w:r>
      <w:r w:rsidR="00552E92" w:rsidRPr="00585A71">
        <w:rPr>
          <w:sz w:val="21"/>
          <w:szCs w:val="21"/>
        </w:rPr>
        <w:t>e</w:t>
      </w:r>
      <w:r w:rsidRPr="00585A71">
        <w:rPr>
          <w:sz w:val="21"/>
          <w:szCs w:val="21"/>
        </w:rPr>
        <w:t xml:space="preserve"> për inspektim të miratuar nga Drejtori i Përgjithshëm.</w:t>
      </w:r>
    </w:p>
    <w:p w:rsidR="00CD0769" w:rsidRPr="00585A71" w:rsidRDefault="00CD0769" w:rsidP="00CD0769">
      <w:pPr>
        <w:pStyle w:val="Paragrafi"/>
        <w:rPr>
          <w:sz w:val="21"/>
          <w:szCs w:val="21"/>
        </w:rPr>
      </w:pPr>
      <w:r w:rsidRPr="00585A71">
        <w:rPr>
          <w:sz w:val="21"/>
          <w:szCs w:val="21"/>
        </w:rPr>
        <w:t>Programi i punës përfshin:</w:t>
      </w:r>
    </w:p>
    <w:p w:rsidR="00CD0769" w:rsidRPr="00585A71" w:rsidRDefault="00CD0769" w:rsidP="00CD0769">
      <w:pPr>
        <w:pStyle w:val="Paragrafi"/>
        <w:rPr>
          <w:sz w:val="21"/>
          <w:szCs w:val="21"/>
        </w:rPr>
      </w:pPr>
      <w:r w:rsidRPr="00585A71">
        <w:rPr>
          <w:sz w:val="21"/>
          <w:szCs w:val="21"/>
        </w:rPr>
        <w:t>- emrin e subjektit që do të inspektohet;</w:t>
      </w:r>
    </w:p>
    <w:p w:rsidR="00CD0769" w:rsidRPr="00585A71" w:rsidRDefault="00CD0769" w:rsidP="00CD0769">
      <w:pPr>
        <w:pStyle w:val="Paragrafi"/>
        <w:rPr>
          <w:sz w:val="21"/>
          <w:szCs w:val="21"/>
        </w:rPr>
      </w:pPr>
      <w:r w:rsidRPr="00585A71">
        <w:rPr>
          <w:sz w:val="21"/>
          <w:szCs w:val="21"/>
        </w:rPr>
        <w:t>- bazën ligjore mbi të cilën mbështetet kryerja e inspektimit;</w:t>
      </w:r>
    </w:p>
    <w:p w:rsidR="00CD0769" w:rsidRPr="00585A71" w:rsidRDefault="00CD0769" w:rsidP="00CD0769">
      <w:pPr>
        <w:pStyle w:val="Paragrafi"/>
        <w:rPr>
          <w:sz w:val="21"/>
          <w:szCs w:val="21"/>
        </w:rPr>
      </w:pPr>
      <w:r w:rsidRPr="00585A71">
        <w:rPr>
          <w:sz w:val="21"/>
          <w:szCs w:val="21"/>
        </w:rPr>
        <w:t>- objektin e inspektimit;</w:t>
      </w:r>
    </w:p>
    <w:p w:rsidR="00CD0769" w:rsidRPr="00585A71" w:rsidRDefault="00CD0769" w:rsidP="00CD0769">
      <w:pPr>
        <w:pStyle w:val="Paragrafi"/>
        <w:rPr>
          <w:sz w:val="21"/>
          <w:szCs w:val="21"/>
        </w:rPr>
      </w:pPr>
      <w:r w:rsidRPr="00585A71">
        <w:rPr>
          <w:sz w:val="21"/>
          <w:szCs w:val="21"/>
        </w:rPr>
        <w:lastRenderedPageBreak/>
        <w:t xml:space="preserve">- emrat e punonjësve që marrin pjesë; </w:t>
      </w:r>
    </w:p>
    <w:p w:rsidR="00CD0769" w:rsidRPr="00585A71" w:rsidRDefault="00CD0769" w:rsidP="00CD0769">
      <w:pPr>
        <w:pStyle w:val="Paragrafi"/>
        <w:rPr>
          <w:sz w:val="21"/>
          <w:szCs w:val="21"/>
        </w:rPr>
      </w:pPr>
      <w:r w:rsidRPr="00585A71">
        <w:rPr>
          <w:sz w:val="21"/>
          <w:szCs w:val="21"/>
        </w:rPr>
        <w:t>- kohëzgjatja e inspektimit;</w:t>
      </w:r>
    </w:p>
    <w:p w:rsidR="00CD0769" w:rsidRPr="00585A71" w:rsidRDefault="00CD0769" w:rsidP="00CD0769">
      <w:pPr>
        <w:pStyle w:val="Paragrafi"/>
        <w:rPr>
          <w:sz w:val="21"/>
          <w:szCs w:val="21"/>
        </w:rPr>
      </w:pPr>
      <w:r w:rsidRPr="00585A71">
        <w:rPr>
          <w:sz w:val="21"/>
          <w:szCs w:val="21"/>
        </w:rPr>
        <w:t>- materialet që</w:t>
      </w:r>
      <w:r w:rsidR="00F440A0" w:rsidRPr="00585A71">
        <w:rPr>
          <w:sz w:val="21"/>
          <w:szCs w:val="21"/>
        </w:rPr>
        <w:t xml:space="preserve"> duhet t’u vihen në</w:t>
      </w:r>
      <w:r w:rsidRPr="00585A71">
        <w:rPr>
          <w:sz w:val="21"/>
          <w:szCs w:val="21"/>
        </w:rPr>
        <w:t xml:space="preserve"> dispozicion atyre;</w:t>
      </w:r>
    </w:p>
    <w:p w:rsidR="00CD0769" w:rsidRPr="00585A71" w:rsidRDefault="00CD0769" w:rsidP="00CD0769">
      <w:pPr>
        <w:pStyle w:val="Paragrafi"/>
        <w:rPr>
          <w:sz w:val="21"/>
          <w:szCs w:val="21"/>
        </w:rPr>
      </w:pPr>
      <w:r w:rsidRPr="00585A71">
        <w:rPr>
          <w:sz w:val="21"/>
          <w:szCs w:val="21"/>
        </w:rPr>
        <w:t>- afati i kontrollit të inspektimit.</w:t>
      </w:r>
    </w:p>
    <w:p w:rsidR="00CD0769" w:rsidRPr="00585A71" w:rsidRDefault="00CD0769" w:rsidP="00CD0769">
      <w:pPr>
        <w:pStyle w:val="Paragrafi"/>
        <w:rPr>
          <w:sz w:val="21"/>
          <w:szCs w:val="21"/>
        </w:rPr>
      </w:pPr>
      <w:r w:rsidRPr="00585A71">
        <w:rPr>
          <w:sz w:val="21"/>
          <w:szCs w:val="21"/>
        </w:rPr>
        <w:t>2. Qëllimi i inspektimit konsiston në</w:t>
      </w:r>
      <w:r w:rsidR="001D23D3" w:rsidRPr="00585A71">
        <w:rPr>
          <w:sz w:val="21"/>
          <w:szCs w:val="21"/>
        </w:rPr>
        <w:t xml:space="preserve"> verifikimin e zbatimit të</w:t>
      </w:r>
      <w:r w:rsidRPr="00585A71">
        <w:rPr>
          <w:sz w:val="21"/>
          <w:szCs w:val="21"/>
        </w:rPr>
        <w:t xml:space="preserve"> kërkesave të ligjit dhe të udhëzimeve përkatëse nga ana e subjekteve. Kjo kryhet me anë të kontrollit të dokumenteve, me anë të të cilave vlerësohet përputhshmë</w:t>
      </w:r>
      <w:r w:rsidR="00F0199D" w:rsidRPr="00585A71">
        <w:rPr>
          <w:sz w:val="21"/>
          <w:szCs w:val="21"/>
        </w:rPr>
        <w:t>ria me kë</w:t>
      </w:r>
      <w:r w:rsidRPr="00585A71">
        <w:rPr>
          <w:sz w:val="21"/>
          <w:szCs w:val="21"/>
        </w:rPr>
        <w:t>rkesat e ligjit.</w:t>
      </w:r>
    </w:p>
    <w:p w:rsidR="00CD0769" w:rsidRPr="00585A71" w:rsidRDefault="00FF7E60" w:rsidP="00CD0769">
      <w:pPr>
        <w:pStyle w:val="Paragrafi"/>
        <w:rPr>
          <w:sz w:val="21"/>
          <w:szCs w:val="21"/>
        </w:rPr>
      </w:pPr>
      <w:r>
        <w:rPr>
          <w:sz w:val="21"/>
          <w:szCs w:val="21"/>
        </w:rPr>
        <w:t>Inspektorëve u vihen në</w:t>
      </w:r>
      <w:r w:rsidR="00CD0769" w:rsidRPr="00585A71">
        <w:rPr>
          <w:sz w:val="21"/>
          <w:szCs w:val="21"/>
        </w:rPr>
        <w:t xml:space="preserve"> dispozicion të gjithë regjistrat, dokumentet, materialet që ata i gjykojnë të nevojsh</w:t>
      </w:r>
      <w:r w:rsidR="004731C8" w:rsidRPr="00585A71">
        <w:rPr>
          <w:sz w:val="21"/>
          <w:szCs w:val="21"/>
        </w:rPr>
        <w:t>me</w:t>
      </w:r>
      <w:r w:rsidR="00CD0769" w:rsidRPr="00585A71">
        <w:rPr>
          <w:sz w:val="21"/>
          <w:szCs w:val="21"/>
        </w:rPr>
        <w:t xml:space="preserve"> për verifikim dhe kontroll. Kjo, mbështetur n</w:t>
      </w:r>
      <w:r w:rsidR="001048E3" w:rsidRPr="00585A71">
        <w:rPr>
          <w:sz w:val="21"/>
          <w:szCs w:val="21"/>
        </w:rPr>
        <w:t>ë nenin 22 germa “b” të</w:t>
      </w:r>
      <w:r w:rsidR="00CD0769" w:rsidRPr="00585A71">
        <w:rPr>
          <w:sz w:val="21"/>
          <w:szCs w:val="21"/>
        </w:rPr>
        <w:t xml:space="preserve"> l</w:t>
      </w:r>
      <w:r w:rsidR="004C1A0B" w:rsidRPr="00585A71">
        <w:rPr>
          <w:sz w:val="21"/>
          <w:szCs w:val="21"/>
        </w:rPr>
        <w:t>igjit. Ç</w:t>
      </w:r>
      <w:r w:rsidR="00CD0769" w:rsidRPr="00585A71">
        <w:rPr>
          <w:sz w:val="21"/>
          <w:szCs w:val="21"/>
        </w:rPr>
        <w:t>do pengesë në kryerjen e inspek</w:t>
      </w:r>
      <w:r w:rsidR="00B35318" w:rsidRPr="00585A71">
        <w:rPr>
          <w:sz w:val="21"/>
          <w:szCs w:val="21"/>
        </w:rPr>
        <w:t>timit konsiderohet kundër</w:t>
      </w:r>
      <w:r w:rsidR="00CD0769" w:rsidRPr="00585A71">
        <w:rPr>
          <w:sz w:val="21"/>
          <w:szCs w:val="21"/>
        </w:rPr>
        <w:t>vajtje administrative nga ana e subjekteve, e dënueshme nga neni 27 i ligjit.</w:t>
      </w:r>
    </w:p>
    <w:p w:rsidR="00CD0769" w:rsidRPr="00585A71" w:rsidRDefault="00CD0769" w:rsidP="00CD0769">
      <w:pPr>
        <w:pStyle w:val="Paragrafi"/>
        <w:rPr>
          <w:sz w:val="21"/>
          <w:szCs w:val="21"/>
        </w:rPr>
      </w:pPr>
      <w:r w:rsidRPr="00585A71">
        <w:rPr>
          <w:sz w:val="21"/>
          <w:szCs w:val="21"/>
        </w:rPr>
        <w:t>3. Pas përfundimit të kontrollit, personat e ngarkuar me kryerjen e tij, hartojnë një procesverbal. Procesverbali duhet të përmbajë ditën, muajin, vitin, vendin e kontrollit, emrat e personave të ngarkuar me kryerjen e kontrollit, emrin e subjektit të kontrolluar, identifikimin e urdhrit për kryerjen e kontrollit (numër, datë, titull), gjendjen e konstatuar ose shkeljet e verifikuara, kundërshtimet e subjektit.</w:t>
      </w:r>
    </w:p>
    <w:p w:rsidR="00CD0769" w:rsidRPr="00585A71" w:rsidRDefault="00CD0769" w:rsidP="00CD0769">
      <w:pPr>
        <w:pStyle w:val="Paragrafi"/>
        <w:rPr>
          <w:sz w:val="21"/>
          <w:szCs w:val="21"/>
        </w:rPr>
      </w:pPr>
      <w:r w:rsidRPr="00585A71">
        <w:rPr>
          <w:sz w:val="21"/>
          <w:szCs w:val="21"/>
        </w:rPr>
        <w:t>Në rast se subjekti nuk pranon të nënshkruajë, atëherë procesverbali pasqyron kundërshtimin e tij dhe nënshkruhet vetëm nga grupi i inspektimit.</w:t>
      </w:r>
    </w:p>
    <w:p w:rsidR="00CD0769" w:rsidRPr="00585A71" w:rsidRDefault="00CD0769" w:rsidP="00CD0769">
      <w:pPr>
        <w:pStyle w:val="Paragrafi"/>
        <w:rPr>
          <w:sz w:val="21"/>
          <w:szCs w:val="21"/>
        </w:rPr>
      </w:pPr>
      <w:r w:rsidRPr="00585A71">
        <w:rPr>
          <w:sz w:val="21"/>
          <w:szCs w:val="21"/>
        </w:rPr>
        <w:t>Një kopje origjinale e procesverbalit i jepet subjektit.</w:t>
      </w:r>
    </w:p>
    <w:p w:rsidR="00CD0769" w:rsidRPr="00585A71" w:rsidRDefault="00CD0769" w:rsidP="00CD0769">
      <w:pPr>
        <w:pStyle w:val="Paragrafi"/>
        <w:rPr>
          <w:sz w:val="21"/>
          <w:szCs w:val="21"/>
        </w:rPr>
      </w:pPr>
      <w:r w:rsidRPr="00585A71">
        <w:rPr>
          <w:sz w:val="21"/>
          <w:szCs w:val="21"/>
        </w:rPr>
        <w:t>4.</w:t>
      </w:r>
      <w:r w:rsidR="00D76F3E" w:rsidRPr="00585A71">
        <w:rPr>
          <w:sz w:val="21"/>
          <w:szCs w:val="21"/>
        </w:rPr>
        <w:t xml:space="preserve"> Autoriteti p</w:t>
      </w:r>
      <w:r w:rsidRPr="00585A71">
        <w:rPr>
          <w:sz w:val="21"/>
          <w:szCs w:val="21"/>
        </w:rPr>
        <w:t>ërgjegjës organizon dhe merr pjesë, vetëm ose së bashku me institucionet publike dhe private, në veprimtaritë trajnuese për parandalimin e pastrimit të parave dhe financimin e terrorizmit.</w:t>
      </w:r>
    </w:p>
    <w:p w:rsidR="00CD0769" w:rsidRPr="00585A71" w:rsidRDefault="00CD0769" w:rsidP="00CD0769">
      <w:pPr>
        <w:pStyle w:val="Paragrafi"/>
        <w:rPr>
          <w:sz w:val="21"/>
          <w:szCs w:val="21"/>
        </w:rPr>
      </w:pPr>
    </w:p>
    <w:p w:rsidR="00CD0769" w:rsidRPr="00585A71" w:rsidRDefault="00CD0769" w:rsidP="00CD0769">
      <w:pPr>
        <w:pStyle w:val="NeniNr"/>
        <w:rPr>
          <w:sz w:val="21"/>
          <w:szCs w:val="21"/>
        </w:rPr>
      </w:pPr>
      <w:r w:rsidRPr="00585A71">
        <w:rPr>
          <w:sz w:val="21"/>
          <w:szCs w:val="21"/>
        </w:rPr>
        <w:t>Neni 9</w:t>
      </w:r>
    </w:p>
    <w:p w:rsidR="00CD0769" w:rsidRPr="00585A71" w:rsidRDefault="00CD0769" w:rsidP="00CD0769">
      <w:pPr>
        <w:pStyle w:val="NeniTitull"/>
        <w:rPr>
          <w:sz w:val="21"/>
          <w:szCs w:val="21"/>
        </w:rPr>
      </w:pPr>
      <w:r w:rsidRPr="00585A71">
        <w:rPr>
          <w:sz w:val="21"/>
          <w:szCs w:val="21"/>
        </w:rPr>
        <w:t>Masat administrative</w:t>
      </w: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r w:rsidRPr="00585A71">
        <w:rPr>
          <w:sz w:val="21"/>
          <w:szCs w:val="21"/>
        </w:rPr>
        <w:t>1. Në rast se autoriteti përgjegjës, gjatë inspektimit, konstaton shkelje të kryera nga ana e subjektit, i pasqyron ato në procesverbalin e inspektimit, sipas përcaktimit të nenit 10 të ligjit nr.7697, datë 7.4.1993</w:t>
      </w:r>
      <w:r w:rsidR="00D76F3E" w:rsidRPr="00585A71">
        <w:rPr>
          <w:sz w:val="21"/>
          <w:szCs w:val="21"/>
        </w:rPr>
        <w:t>,</w:t>
      </w:r>
      <w:r w:rsidR="00724A23">
        <w:rPr>
          <w:sz w:val="21"/>
          <w:szCs w:val="21"/>
        </w:rPr>
        <w:t xml:space="preserve"> i ndryshuar</w:t>
      </w:r>
      <w:r w:rsidRPr="00585A71">
        <w:rPr>
          <w:sz w:val="21"/>
          <w:szCs w:val="21"/>
        </w:rPr>
        <w:t xml:space="preserve"> “Pë</w:t>
      </w:r>
      <w:r w:rsidR="006627FC" w:rsidRPr="00585A71">
        <w:rPr>
          <w:sz w:val="21"/>
          <w:szCs w:val="21"/>
        </w:rPr>
        <w:t>r kundër</w:t>
      </w:r>
      <w:r w:rsidRPr="00585A71">
        <w:rPr>
          <w:sz w:val="21"/>
          <w:szCs w:val="21"/>
        </w:rPr>
        <w:t>vajtjet administrative”.</w:t>
      </w:r>
    </w:p>
    <w:p w:rsidR="00CD0769" w:rsidRPr="00585A71" w:rsidRDefault="00CD0769" w:rsidP="00CD0769">
      <w:pPr>
        <w:pStyle w:val="Paragrafi"/>
        <w:rPr>
          <w:sz w:val="21"/>
          <w:szCs w:val="21"/>
        </w:rPr>
      </w:pPr>
      <w:r w:rsidRPr="00585A71">
        <w:rPr>
          <w:sz w:val="21"/>
          <w:szCs w:val="21"/>
        </w:rPr>
        <w:t>2. Ku</w:t>
      </w:r>
      <w:r w:rsidR="00F54508" w:rsidRPr="00585A71">
        <w:rPr>
          <w:sz w:val="21"/>
          <w:szCs w:val="21"/>
        </w:rPr>
        <w:t>ndër</w:t>
      </w:r>
      <w:r w:rsidRPr="00585A71">
        <w:rPr>
          <w:sz w:val="21"/>
          <w:szCs w:val="21"/>
        </w:rPr>
        <w:t xml:space="preserve">vajtja e konstatuar duhet të shqyrtohet në prani të </w:t>
      </w:r>
      <w:r w:rsidR="007E71EF" w:rsidRPr="00585A71">
        <w:rPr>
          <w:sz w:val="21"/>
          <w:szCs w:val="21"/>
        </w:rPr>
        <w:t>kundër</w:t>
      </w:r>
      <w:r w:rsidRPr="00585A71">
        <w:rPr>
          <w:sz w:val="21"/>
          <w:szCs w:val="21"/>
        </w:rPr>
        <w:t>vajtësit, sipas përcaktimit të nenit 12 të ligjit nr.7697, datë 7.4.1993, i ndryshuar, “Pë</w:t>
      </w:r>
      <w:r w:rsidR="000F33C7" w:rsidRPr="00585A71">
        <w:rPr>
          <w:sz w:val="21"/>
          <w:szCs w:val="21"/>
        </w:rPr>
        <w:t>r kundër</w:t>
      </w:r>
      <w:r w:rsidRPr="00585A71">
        <w:rPr>
          <w:sz w:val="21"/>
          <w:szCs w:val="21"/>
        </w:rPr>
        <w:t>vajtjet administrative”.</w:t>
      </w:r>
    </w:p>
    <w:p w:rsidR="00CD0769" w:rsidRPr="00585A71" w:rsidRDefault="00CD0769" w:rsidP="00CD0769">
      <w:pPr>
        <w:pStyle w:val="Paragrafi"/>
        <w:rPr>
          <w:sz w:val="21"/>
          <w:szCs w:val="21"/>
        </w:rPr>
      </w:pPr>
      <w:r w:rsidRPr="00585A71">
        <w:rPr>
          <w:sz w:val="21"/>
          <w:szCs w:val="21"/>
        </w:rPr>
        <w:t xml:space="preserve">3. </w:t>
      </w:r>
      <w:r w:rsidR="00D93E1B" w:rsidRPr="00585A71">
        <w:rPr>
          <w:sz w:val="21"/>
          <w:szCs w:val="21"/>
        </w:rPr>
        <w:t>Kundër</w:t>
      </w:r>
      <w:r w:rsidRPr="00585A71">
        <w:rPr>
          <w:sz w:val="21"/>
          <w:szCs w:val="21"/>
        </w:rPr>
        <w:t>vajtësi lajmërohet paraprakisht për ditën dhe orën e shqyrtimit të</w:t>
      </w:r>
      <w:r w:rsidR="002C4F67" w:rsidRPr="00585A71">
        <w:rPr>
          <w:sz w:val="21"/>
          <w:szCs w:val="21"/>
        </w:rPr>
        <w:t xml:space="preserve"> kundër</w:t>
      </w:r>
      <w:r w:rsidRPr="00585A71">
        <w:rPr>
          <w:sz w:val="21"/>
          <w:szCs w:val="21"/>
        </w:rPr>
        <w:t>vajtjes.</w:t>
      </w:r>
    </w:p>
    <w:p w:rsidR="00CD0769" w:rsidRPr="00585A71" w:rsidRDefault="00CD0769" w:rsidP="00CD0769">
      <w:pPr>
        <w:pStyle w:val="Paragrafi"/>
        <w:rPr>
          <w:sz w:val="21"/>
          <w:szCs w:val="21"/>
        </w:rPr>
      </w:pPr>
      <w:r w:rsidRPr="00585A71">
        <w:rPr>
          <w:sz w:val="21"/>
          <w:szCs w:val="21"/>
        </w:rPr>
        <w:t>4. Kundërvajtja shqyrtohet nga një grup i caktuar pune.</w:t>
      </w:r>
    </w:p>
    <w:p w:rsidR="00CD0769" w:rsidRPr="00585A71" w:rsidRDefault="00CD0769" w:rsidP="00CD0769">
      <w:pPr>
        <w:pStyle w:val="Paragrafi"/>
        <w:rPr>
          <w:sz w:val="21"/>
          <w:szCs w:val="21"/>
        </w:rPr>
      </w:pPr>
      <w:r w:rsidRPr="00585A71">
        <w:rPr>
          <w:sz w:val="21"/>
          <w:szCs w:val="21"/>
        </w:rPr>
        <w:t>5. Drejtori i Përgjithshem i autoritetit përgjegjës, pasi njihet me propozimet e inspektorëve dhe të grupit të caktuar të punës, vendos masën administrative ndaj subjektit dhe bën njoftimin zyrtarisht.</w:t>
      </w:r>
    </w:p>
    <w:p w:rsidR="00CD0769" w:rsidRPr="00585A71" w:rsidRDefault="00CD0769" w:rsidP="00CD0769">
      <w:pPr>
        <w:pStyle w:val="Paragrafi"/>
        <w:rPr>
          <w:sz w:val="21"/>
          <w:szCs w:val="21"/>
        </w:rPr>
      </w:pPr>
      <w:r w:rsidRPr="00585A71">
        <w:rPr>
          <w:sz w:val="21"/>
          <w:szCs w:val="21"/>
        </w:rPr>
        <w:t>6. Kundër masës administrative mund të bëhet ankim brenda pesë ditëve nga dita e marrjes së njoftimit zyrtar, në gjykatën e rrethit Tiranë, sipas pë</w:t>
      </w:r>
      <w:r w:rsidR="006F6230" w:rsidRPr="00585A71">
        <w:rPr>
          <w:sz w:val="21"/>
          <w:szCs w:val="21"/>
        </w:rPr>
        <w:t>rcaktim</w:t>
      </w:r>
      <w:r w:rsidRPr="00585A71">
        <w:rPr>
          <w:sz w:val="21"/>
          <w:szCs w:val="21"/>
        </w:rPr>
        <w:t>it të nenit 43 të Kodit të</w:t>
      </w:r>
      <w:r w:rsidR="00C44170" w:rsidRPr="00585A71">
        <w:rPr>
          <w:sz w:val="21"/>
          <w:szCs w:val="21"/>
        </w:rPr>
        <w:t xml:space="preserve"> Procedurë</w:t>
      </w:r>
      <w:r w:rsidRPr="00585A71">
        <w:rPr>
          <w:sz w:val="21"/>
          <w:szCs w:val="21"/>
        </w:rPr>
        <w:t>s Civile.</w:t>
      </w:r>
    </w:p>
    <w:p w:rsidR="00CD0769" w:rsidRPr="00585A71" w:rsidRDefault="00CD0769" w:rsidP="00CD0769">
      <w:pPr>
        <w:pStyle w:val="Paragrafi"/>
        <w:rPr>
          <w:sz w:val="21"/>
          <w:szCs w:val="21"/>
        </w:rPr>
      </w:pPr>
      <w:r w:rsidRPr="00585A71">
        <w:rPr>
          <w:sz w:val="21"/>
          <w:szCs w:val="21"/>
        </w:rPr>
        <w:t>7. Vendimi i formës së prerë, sipas përcaktimit të nenit 18 të ligjit nr.7697, është titull ekzekutiv. Procedurat për ekzekutimin e tij bëhen në përputhje me nenet 510 deri 526/a të Kodit të Procedurës Civile.</w:t>
      </w:r>
    </w:p>
    <w:p w:rsidR="00CD0769" w:rsidRDefault="00CD0769" w:rsidP="00CD0769">
      <w:pPr>
        <w:pStyle w:val="Paragrafi"/>
        <w:rPr>
          <w:sz w:val="21"/>
          <w:szCs w:val="21"/>
        </w:rPr>
      </w:pPr>
    </w:p>
    <w:p w:rsidR="00373C35" w:rsidRDefault="00373C35" w:rsidP="00CD0769">
      <w:pPr>
        <w:pStyle w:val="Paragrafi"/>
        <w:rPr>
          <w:sz w:val="21"/>
          <w:szCs w:val="21"/>
        </w:rPr>
      </w:pPr>
    </w:p>
    <w:p w:rsidR="00373C35" w:rsidRDefault="00373C35" w:rsidP="00CD0769">
      <w:pPr>
        <w:pStyle w:val="Paragrafi"/>
        <w:rPr>
          <w:sz w:val="21"/>
          <w:szCs w:val="21"/>
        </w:rPr>
      </w:pPr>
    </w:p>
    <w:p w:rsidR="00373C35" w:rsidRPr="00585A71" w:rsidRDefault="00373C35" w:rsidP="00CD0769">
      <w:pPr>
        <w:pStyle w:val="Paragrafi"/>
        <w:rPr>
          <w:sz w:val="21"/>
          <w:szCs w:val="21"/>
        </w:rPr>
      </w:pPr>
    </w:p>
    <w:p w:rsidR="00CD0769" w:rsidRPr="00585A71" w:rsidRDefault="00CD0769" w:rsidP="00CD0769">
      <w:pPr>
        <w:pStyle w:val="NeniNr"/>
        <w:rPr>
          <w:sz w:val="21"/>
          <w:szCs w:val="21"/>
        </w:rPr>
      </w:pPr>
      <w:r w:rsidRPr="00585A71">
        <w:rPr>
          <w:sz w:val="21"/>
          <w:szCs w:val="21"/>
        </w:rPr>
        <w:t>Neni 10</w:t>
      </w:r>
    </w:p>
    <w:p w:rsidR="00CD0769" w:rsidRPr="00585A71" w:rsidRDefault="00CD0769" w:rsidP="00CD0769">
      <w:pPr>
        <w:pStyle w:val="NeniTitull"/>
        <w:rPr>
          <w:sz w:val="21"/>
          <w:szCs w:val="21"/>
        </w:rPr>
      </w:pPr>
      <w:r w:rsidRPr="00585A71">
        <w:rPr>
          <w:sz w:val="21"/>
          <w:szCs w:val="21"/>
        </w:rPr>
        <w:t>Propozim për heqjen e licencës</w:t>
      </w: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r w:rsidRPr="00585A71">
        <w:rPr>
          <w:sz w:val="21"/>
          <w:szCs w:val="21"/>
        </w:rPr>
        <w:t>Autoriteti përgjegjës mund t’i kërkojë autoritetit licencues dhe/ose mbikëqyrës përkatës të kufizojë, të pezullojë ose të revokojë licencën e një subjekti:</w:t>
      </w:r>
    </w:p>
    <w:p w:rsidR="00CD0769" w:rsidRPr="00585A71" w:rsidRDefault="00CD0769" w:rsidP="00CD0769">
      <w:pPr>
        <w:pStyle w:val="Paragrafi"/>
        <w:rPr>
          <w:sz w:val="21"/>
          <w:szCs w:val="21"/>
        </w:rPr>
      </w:pPr>
      <w:r w:rsidRPr="00585A71">
        <w:rPr>
          <w:sz w:val="21"/>
          <w:szCs w:val="21"/>
        </w:rPr>
        <w:t>a) kur konstaton ose kur ka fakte për të besuar se subjekti është i përfshirë në pastrimin e parave apo në financimin e terrorizmit;</w:t>
      </w:r>
    </w:p>
    <w:p w:rsidR="00CD0769" w:rsidRPr="00585A71" w:rsidRDefault="00CD0769" w:rsidP="00CD0769">
      <w:pPr>
        <w:pStyle w:val="Paragrafi"/>
        <w:rPr>
          <w:sz w:val="21"/>
          <w:szCs w:val="21"/>
        </w:rPr>
      </w:pPr>
      <w:r w:rsidRPr="00585A71">
        <w:rPr>
          <w:sz w:val="21"/>
          <w:szCs w:val="21"/>
        </w:rPr>
        <w:t>b)</w:t>
      </w:r>
      <w:r w:rsidR="00EE77F2" w:rsidRPr="00585A71">
        <w:rPr>
          <w:sz w:val="21"/>
          <w:szCs w:val="21"/>
        </w:rPr>
        <w:t xml:space="preserve"> kur sub</w:t>
      </w:r>
      <w:r w:rsidRPr="00585A71">
        <w:rPr>
          <w:sz w:val="21"/>
          <w:szCs w:val="21"/>
        </w:rPr>
        <w:t>jekti, në mënyrë të përsëritur, kryen njërën ose disa nga kundërvajtjet administrative të parashikuara në nenin 27 të këtij ligji dhe në aktet nënligjore.</w:t>
      </w:r>
    </w:p>
    <w:p w:rsidR="00CD0769" w:rsidRPr="00585A71" w:rsidRDefault="00CD0769" w:rsidP="00CD0769">
      <w:pPr>
        <w:pStyle w:val="Paragrafi"/>
        <w:rPr>
          <w:sz w:val="21"/>
          <w:szCs w:val="21"/>
        </w:rPr>
      </w:pPr>
    </w:p>
    <w:p w:rsidR="00CD0769" w:rsidRPr="00585A71" w:rsidRDefault="00CD0769" w:rsidP="006D60C1">
      <w:pPr>
        <w:pStyle w:val="NeniNr"/>
        <w:rPr>
          <w:sz w:val="21"/>
          <w:szCs w:val="21"/>
        </w:rPr>
      </w:pPr>
      <w:r w:rsidRPr="00585A71">
        <w:rPr>
          <w:sz w:val="21"/>
          <w:szCs w:val="21"/>
        </w:rPr>
        <w:t>Neni 11</w:t>
      </w:r>
    </w:p>
    <w:p w:rsidR="00CD0769" w:rsidRPr="00585A71" w:rsidRDefault="00CD0769" w:rsidP="006D60C1">
      <w:pPr>
        <w:pStyle w:val="NeniTitull"/>
        <w:rPr>
          <w:sz w:val="21"/>
          <w:szCs w:val="21"/>
        </w:rPr>
      </w:pPr>
      <w:r w:rsidRPr="00585A71">
        <w:rPr>
          <w:sz w:val="21"/>
          <w:szCs w:val="21"/>
        </w:rPr>
        <w:t>Dispozita të fundit</w:t>
      </w: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r w:rsidRPr="00585A71">
        <w:rPr>
          <w:sz w:val="21"/>
          <w:szCs w:val="21"/>
        </w:rPr>
        <w:t>Për zbatimin e këtij udhëzimi dhe anekseve bashkëlidhur, si pjesë organike të tij:</w:t>
      </w:r>
    </w:p>
    <w:p w:rsidR="00CD0769" w:rsidRPr="00585A71" w:rsidRDefault="00CD0769" w:rsidP="00CD0769">
      <w:pPr>
        <w:pStyle w:val="Paragrafi"/>
        <w:rPr>
          <w:sz w:val="21"/>
          <w:szCs w:val="21"/>
        </w:rPr>
      </w:pPr>
      <w:r w:rsidRPr="00585A71">
        <w:rPr>
          <w:sz w:val="21"/>
          <w:szCs w:val="21"/>
        </w:rPr>
        <w:t>- Aneksi I: “Raporti për aktivitetin e dyshimtë” (RAD),</w:t>
      </w:r>
    </w:p>
    <w:p w:rsidR="00CD0769" w:rsidRPr="00585A71" w:rsidRDefault="00CD0769" w:rsidP="00CD0769">
      <w:pPr>
        <w:pStyle w:val="Paragrafi"/>
        <w:rPr>
          <w:sz w:val="21"/>
          <w:szCs w:val="21"/>
        </w:rPr>
      </w:pPr>
      <w:r w:rsidRPr="00585A71">
        <w:rPr>
          <w:sz w:val="21"/>
          <w:szCs w:val="21"/>
        </w:rPr>
        <w:t>- Aneksi II: “Raporti i transaksioneve të parasë fizike” (RTPF),</w:t>
      </w:r>
    </w:p>
    <w:p w:rsidR="00CD0769" w:rsidRPr="00585A71" w:rsidRDefault="00CD0769" w:rsidP="00CD0769">
      <w:pPr>
        <w:pStyle w:val="Paragrafi"/>
        <w:rPr>
          <w:sz w:val="21"/>
          <w:szCs w:val="21"/>
        </w:rPr>
      </w:pPr>
      <w:r w:rsidRPr="00585A71">
        <w:rPr>
          <w:sz w:val="21"/>
          <w:szCs w:val="21"/>
        </w:rPr>
        <w:lastRenderedPageBreak/>
        <w:t>- Aneksi III: “Raporti i transaksioneve të vlerave”(RTV)</w:t>
      </w:r>
    </w:p>
    <w:p w:rsidR="00CD0769" w:rsidRPr="00585A71" w:rsidRDefault="00CD0769" w:rsidP="00CD0769">
      <w:pPr>
        <w:pStyle w:val="Paragrafi"/>
        <w:rPr>
          <w:sz w:val="21"/>
          <w:szCs w:val="21"/>
        </w:rPr>
      </w:pPr>
      <w:r w:rsidRPr="00585A71">
        <w:rPr>
          <w:sz w:val="21"/>
          <w:szCs w:val="21"/>
        </w:rPr>
        <w:t>- Aneksi IV: “Raporti i vetëkontrollit”</w:t>
      </w:r>
    </w:p>
    <w:p w:rsidR="00CD0769" w:rsidRPr="00585A71" w:rsidRDefault="00CD0769" w:rsidP="00CD0769">
      <w:pPr>
        <w:pStyle w:val="Paragrafi"/>
        <w:rPr>
          <w:sz w:val="21"/>
          <w:szCs w:val="21"/>
        </w:rPr>
      </w:pPr>
      <w:r w:rsidRPr="00585A71">
        <w:rPr>
          <w:sz w:val="21"/>
          <w:szCs w:val="21"/>
        </w:rPr>
        <w:t>dhe instruksionet përkatëse, ngarkohen subjektet e përcaktuara në nenin 3 të këtij udhëzimi “Për parandalimin e pastrimit të parave dhe financimit të terrorizrnit”.</w:t>
      </w:r>
    </w:p>
    <w:p w:rsidR="00CD0769" w:rsidRPr="00585A71" w:rsidRDefault="00CD0769" w:rsidP="00CD0769">
      <w:pPr>
        <w:pStyle w:val="Paragrafi"/>
        <w:rPr>
          <w:sz w:val="21"/>
          <w:szCs w:val="21"/>
        </w:rPr>
      </w:pPr>
      <w:r w:rsidRPr="00585A71">
        <w:rPr>
          <w:sz w:val="21"/>
          <w:szCs w:val="21"/>
        </w:rPr>
        <w:t>Për kontrollin e zbatimit të këtij udhëzimi ngarkohet autoriteti përgjegjës.</w:t>
      </w:r>
    </w:p>
    <w:p w:rsidR="00CD0769" w:rsidRPr="00585A71" w:rsidRDefault="00CD0769" w:rsidP="00CD0769">
      <w:pPr>
        <w:pStyle w:val="Paragrafi"/>
        <w:rPr>
          <w:sz w:val="21"/>
          <w:szCs w:val="21"/>
        </w:rPr>
      </w:pPr>
      <w:r w:rsidRPr="00585A71">
        <w:rPr>
          <w:sz w:val="21"/>
          <w:szCs w:val="21"/>
        </w:rPr>
        <w:t>Ky udhëzim, së bashku me anekset I, II, III dhe IV, do të jenë të vetmet standarde të pranueshme për raportim tek autoriteti përgjegjës, të cilat mund të pësojnë ndryshime në përputhje me legjislacionin, rregullat e ndryshme të administrimit dhe urdhrave të Ministrit të Financave dhe do të përdoren në mënyrë uniforme nga të gjitha subjektet.</w:t>
      </w:r>
    </w:p>
    <w:p w:rsidR="00CD0769" w:rsidRPr="00585A71" w:rsidRDefault="00CD0769" w:rsidP="00CD0769">
      <w:pPr>
        <w:pStyle w:val="Paragrafi"/>
        <w:rPr>
          <w:sz w:val="21"/>
          <w:szCs w:val="21"/>
        </w:rPr>
      </w:pPr>
      <w:r w:rsidRPr="00585A71">
        <w:rPr>
          <w:sz w:val="21"/>
          <w:szCs w:val="21"/>
        </w:rPr>
        <w:t>Pas hyrjes në fuqi të këtij udhëzimi, udhëzimi nr. 5 “Për të parandaluar pastrimin e parave dhe për të luftuar financimin e terrorizmit” i Ministrit të Financave, datë 3.6.2004, si dhe formularët e instruksionet bashkëlidhur këtij udhëzimi , shfuqizohen.</w:t>
      </w:r>
    </w:p>
    <w:p w:rsidR="00CD0769" w:rsidRPr="00585A71" w:rsidRDefault="00CD0769" w:rsidP="00CD0769">
      <w:pPr>
        <w:pStyle w:val="Paragrafi"/>
        <w:rPr>
          <w:sz w:val="21"/>
          <w:szCs w:val="21"/>
        </w:rPr>
      </w:pPr>
      <w:r w:rsidRPr="00585A71">
        <w:rPr>
          <w:sz w:val="21"/>
          <w:szCs w:val="21"/>
        </w:rPr>
        <w:t>Ky udhëzim hyn në fuqi pas botimit në Fletoren Zyrtare.</w:t>
      </w:r>
    </w:p>
    <w:p w:rsidR="00CD0769" w:rsidRPr="00585A71" w:rsidRDefault="00CD0769" w:rsidP="00CD0769">
      <w:pPr>
        <w:pStyle w:val="Paragrafi"/>
        <w:rPr>
          <w:sz w:val="21"/>
          <w:szCs w:val="21"/>
        </w:rPr>
      </w:pPr>
    </w:p>
    <w:p w:rsidR="00CD0769" w:rsidRPr="00585A71" w:rsidRDefault="008002EB" w:rsidP="00CD0769">
      <w:pPr>
        <w:pStyle w:val="Autoriteti"/>
        <w:rPr>
          <w:sz w:val="21"/>
          <w:szCs w:val="21"/>
        </w:rPr>
      </w:pPr>
      <w:r w:rsidRPr="00585A71">
        <w:rPr>
          <w:sz w:val="21"/>
          <w:szCs w:val="21"/>
        </w:rPr>
        <w:t>Ministri</w:t>
      </w:r>
      <w:r w:rsidR="00CD0769" w:rsidRPr="00585A71">
        <w:rPr>
          <w:sz w:val="21"/>
          <w:szCs w:val="21"/>
        </w:rPr>
        <w:t xml:space="preserve"> I Financave</w:t>
      </w:r>
    </w:p>
    <w:p w:rsidR="00CD0769" w:rsidRPr="00585A71" w:rsidRDefault="00CD0769" w:rsidP="00CD0769">
      <w:pPr>
        <w:pStyle w:val="AutoritetiEmer"/>
        <w:rPr>
          <w:sz w:val="21"/>
          <w:szCs w:val="21"/>
        </w:rPr>
      </w:pPr>
      <w:r w:rsidRPr="00585A71">
        <w:rPr>
          <w:sz w:val="21"/>
          <w:szCs w:val="21"/>
        </w:rPr>
        <w:t>Ridvan Bode</w:t>
      </w:r>
    </w:p>
    <w:p w:rsidR="00CD0769" w:rsidRPr="00585A71" w:rsidRDefault="00CD0769" w:rsidP="00CD0769">
      <w:pPr>
        <w:pStyle w:val="Paragrafi"/>
        <w:rPr>
          <w:sz w:val="21"/>
          <w:szCs w:val="21"/>
        </w:rPr>
      </w:pPr>
    </w:p>
    <w:p w:rsidR="00CD0769" w:rsidRPr="00585A71" w:rsidRDefault="008A0FDF" w:rsidP="00CD0769">
      <w:pPr>
        <w:pStyle w:val="Paragrafi"/>
        <w:ind w:firstLine="0"/>
        <w:rPr>
          <w:sz w:val="21"/>
          <w:szCs w:val="21"/>
        </w:rPr>
      </w:pPr>
      <w:r w:rsidRPr="00585A71">
        <w:rPr>
          <w:noProof/>
          <w:sz w:val="21"/>
          <w:szCs w:val="21"/>
          <w:lang w:val="en-GB" w:eastAsia="en-GB"/>
        </w:rPr>
        <w:drawing>
          <wp:inline distT="0" distB="0" distL="0" distR="0">
            <wp:extent cx="6315075" cy="834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contrast="36000"/>
                      <a:extLst>
                        <a:ext uri="{28A0092B-C50C-407E-A947-70E740481C1C}">
                          <a14:useLocalDpi xmlns:a14="http://schemas.microsoft.com/office/drawing/2010/main" val="0"/>
                        </a:ext>
                      </a:extLst>
                    </a:blip>
                    <a:srcRect t="-46"/>
                    <a:stretch>
                      <a:fillRect/>
                    </a:stretch>
                  </pic:blipFill>
                  <pic:spPr bwMode="auto">
                    <a:xfrm>
                      <a:off x="0" y="0"/>
                      <a:ext cx="6315075" cy="8343900"/>
                    </a:xfrm>
                    <a:prstGeom prst="rect">
                      <a:avLst/>
                    </a:prstGeom>
                    <a:noFill/>
                    <a:ln>
                      <a:noFill/>
                    </a:ln>
                  </pic:spPr>
                </pic:pic>
              </a:graphicData>
            </a:graphic>
          </wp:inline>
        </w:drawing>
      </w:r>
    </w:p>
    <w:p w:rsidR="001C175D" w:rsidRPr="00585A71" w:rsidRDefault="001C175D" w:rsidP="00CD0769">
      <w:pPr>
        <w:pStyle w:val="TitulliTitull"/>
        <w:rPr>
          <w:sz w:val="21"/>
          <w:szCs w:val="21"/>
        </w:rPr>
      </w:pPr>
    </w:p>
    <w:p w:rsidR="00893F0D" w:rsidRDefault="00CD0769" w:rsidP="00585A71">
      <w:pPr>
        <w:pStyle w:val="TitulliTitull"/>
        <w:rPr>
          <w:sz w:val="21"/>
          <w:szCs w:val="21"/>
        </w:rPr>
      </w:pPr>
      <w:r w:rsidRPr="00585A71">
        <w:rPr>
          <w:sz w:val="21"/>
          <w:szCs w:val="21"/>
        </w:rPr>
        <w:t>INSTRUKSiONE PëR PLOTëSIMIN E FORMULARIT “RAPORTI I AKTIVITETIT Të</w:t>
      </w:r>
      <w:r w:rsidR="00585A71" w:rsidRPr="00585A71">
        <w:rPr>
          <w:sz w:val="21"/>
          <w:szCs w:val="21"/>
        </w:rPr>
        <w:t xml:space="preserve"> </w:t>
      </w:r>
    </w:p>
    <w:p w:rsidR="00CD0769" w:rsidRPr="00585A71" w:rsidRDefault="00CD0769" w:rsidP="00585A71">
      <w:pPr>
        <w:pStyle w:val="TitulliTitull"/>
        <w:rPr>
          <w:sz w:val="21"/>
          <w:szCs w:val="21"/>
        </w:rPr>
      </w:pPr>
      <w:r w:rsidRPr="00585A71">
        <w:rPr>
          <w:i/>
          <w:iCs/>
          <w:sz w:val="21"/>
          <w:szCs w:val="21"/>
        </w:rPr>
        <w:t xml:space="preserve">DYSHIMTË” </w:t>
      </w:r>
      <w:r w:rsidRPr="00585A71">
        <w:rPr>
          <w:sz w:val="21"/>
          <w:szCs w:val="21"/>
        </w:rPr>
        <w:t>RAD</w:t>
      </w: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r w:rsidRPr="00585A71">
        <w:rPr>
          <w:sz w:val="21"/>
          <w:szCs w:val="21"/>
        </w:rPr>
        <w:t>HYRJE</w:t>
      </w:r>
    </w:p>
    <w:p w:rsidR="00CD0769" w:rsidRPr="00585A71" w:rsidRDefault="00CD0769" w:rsidP="00CD0769">
      <w:pPr>
        <w:pStyle w:val="Paragrafi"/>
        <w:rPr>
          <w:sz w:val="21"/>
          <w:szCs w:val="21"/>
        </w:rPr>
      </w:pPr>
      <w:r w:rsidRPr="00585A71">
        <w:rPr>
          <w:sz w:val="21"/>
          <w:szCs w:val="21"/>
        </w:rPr>
        <w:t>Formulari shoqërues “Raporti i aktivitetit të dyshimtë” (RTV) është hartuar nga Drejtoria e Parandalimit të Pastrimit të Parave (DPPPP) në zbatimin të ligjit nr</w:t>
      </w:r>
      <w:r w:rsidR="00191138" w:rsidRPr="00585A71">
        <w:rPr>
          <w:sz w:val="21"/>
          <w:szCs w:val="21"/>
        </w:rPr>
        <w:t>.</w:t>
      </w:r>
      <w:r w:rsidRPr="00585A71">
        <w:rPr>
          <w:sz w:val="21"/>
          <w:szCs w:val="21"/>
        </w:rPr>
        <w:t>9917, datë 19.5.2008 “Për parandalimin e pastrimit të parave dhe financimit të</w:t>
      </w:r>
      <w:r w:rsidR="0040706F" w:rsidRPr="00585A71">
        <w:rPr>
          <w:sz w:val="21"/>
          <w:szCs w:val="21"/>
        </w:rPr>
        <w:t xml:space="preserve"> terrorizmit”. Ky formular plotë</w:t>
      </w:r>
      <w:r w:rsidRPr="00585A71">
        <w:rPr>
          <w:sz w:val="21"/>
          <w:szCs w:val="21"/>
        </w:rPr>
        <w:t>sohet dhe dërgohet tek “Autoriteti përgjegjës” nga subjektet e ligjit, kur ka dyshi</w:t>
      </w:r>
      <w:r w:rsidR="00225051" w:rsidRPr="00585A71">
        <w:rPr>
          <w:sz w:val="21"/>
          <w:szCs w:val="21"/>
        </w:rPr>
        <w:t>m se</w:t>
      </w:r>
      <w:r w:rsidRPr="00585A71">
        <w:rPr>
          <w:sz w:val="21"/>
          <w:szCs w:val="21"/>
        </w:rPr>
        <w:t xml:space="preserve"> një transaksion mund të përfshijë pastrim parash ose financim të terrorizmit.</w:t>
      </w:r>
    </w:p>
    <w:p w:rsidR="00CD0769" w:rsidRPr="00585A71" w:rsidRDefault="00CD0769" w:rsidP="00CD0769">
      <w:pPr>
        <w:pStyle w:val="Paragrafi"/>
        <w:rPr>
          <w:sz w:val="21"/>
          <w:szCs w:val="21"/>
        </w:rPr>
      </w:pPr>
      <w:r w:rsidRPr="00585A71">
        <w:rPr>
          <w:sz w:val="21"/>
          <w:szCs w:val="21"/>
        </w:rPr>
        <w:t>1. Në pikën një të raportit shënohet një kryq në kutinë përkatëse, sipas rastit, nëse aktiviteti dyshohet se ka të bëjë me pastrim parash ose financim të terrorizmit.</w:t>
      </w:r>
    </w:p>
    <w:p w:rsidR="00CD0769" w:rsidRPr="00585A71" w:rsidRDefault="00CD0769" w:rsidP="00CD0769">
      <w:pPr>
        <w:pStyle w:val="Paragrafi"/>
        <w:rPr>
          <w:sz w:val="21"/>
          <w:szCs w:val="21"/>
        </w:rPr>
      </w:pPr>
      <w:r w:rsidRPr="00585A71">
        <w:rPr>
          <w:sz w:val="21"/>
          <w:szCs w:val="21"/>
        </w:rPr>
        <w:t>2. Në pikën dy të raportit shënohet një kryq në kutinë përkatëse, sipas rastit, nëse dërgohet tek DPPPP, një raport i ri apo bëhet përmirësim i një raporti të mëparshëm.</w:t>
      </w:r>
    </w:p>
    <w:p w:rsidR="00CD0769" w:rsidRPr="00585A71" w:rsidRDefault="00CD0769" w:rsidP="00CD0769">
      <w:pPr>
        <w:pStyle w:val="Paragrafi"/>
        <w:rPr>
          <w:sz w:val="21"/>
          <w:szCs w:val="21"/>
        </w:rPr>
      </w:pPr>
      <w:r w:rsidRPr="00585A71">
        <w:rPr>
          <w:sz w:val="21"/>
          <w:szCs w:val="21"/>
        </w:rPr>
        <w:t>Pjesa I Informacion mbi aktivitetin e dyshimtë</w:t>
      </w:r>
    </w:p>
    <w:p w:rsidR="00CD0769" w:rsidRPr="00585A71" w:rsidRDefault="00CD0769" w:rsidP="00CD0769">
      <w:pPr>
        <w:pStyle w:val="Paragrafi"/>
        <w:rPr>
          <w:sz w:val="21"/>
          <w:szCs w:val="21"/>
        </w:rPr>
      </w:pPr>
      <w:r w:rsidRPr="00585A71">
        <w:rPr>
          <w:sz w:val="21"/>
          <w:szCs w:val="21"/>
        </w:rPr>
        <w:t>Emri, atësia, mbiemri ose emri i shoqërisë: Shkruhen emri, atësia dhe mbiemri për personin fizik ose emri i shoqërisë për personat juridikë.</w:t>
      </w:r>
    </w:p>
    <w:p w:rsidR="00CD0769" w:rsidRPr="00585A71" w:rsidRDefault="00CD0769" w:rsidP="00CD0769">
      <w:pPr>
        <w:pStyle w:val="Paragrafi"/>
        <w:rPr>
          <w:sz w:val="21"/>
          <w:szCs w:val="21"/>
        </w:rPr>
      </w:pPr>
      <w:r w:rsidRPr="00585A71">
        <w:rPr>
          <w:sz w:val="21"/>
          <w:szCs w:val="21"/>
        </w:rPr>
        <w:t>Statusi ligjor i personit: Me anë të zgjedhjes së një prej kutive subjekti raportues jep informacion për statusin ligjor të personit/ave të përfshirë në aktivitetin e dyshimtë sipas rastit personit juridik,fizik,tregtar dhe përfaqësues ligjor.</w:t>
      </w:r>
    </w:p>
    <w:p w:rsidR="00CD0769" w:rsidRPr="00585A71" w:rsidRDefault="00CD0769" w:rsidP="00CD0769">
      <w:pPr>
        <w:pStyle w:val="Paragrafi"/>
        <w:rPr>
          <w:sz w:val="21"/>
          <w:szCs w:val="21"/>
        </w:rPr>
      </w:pPr>
      <w:r w:rsidRPr="00585A71">
        <w:rPr>
          <w:sz w:val="21"/>
          <w:szCs w:val="21"/>
        </w:rPr>
        <w:t>Datëlindja/data e regjistrimit(dd/mm/vvvv)</w:t>
      </w:r>
      <w:r w:rsidR="00225051" w:rsidRPr="00585A71">
        <w:rPr>
          <w:sz w:val="21"/>
          <w:szCs w:val="21"/>
        </w:rPr>
        <w:t>.</w:t>
      </w:r>
      <w:r w:rsidRPr="00585A71">
        <w:rPr>
          <w:sz w:val="21"/>
          <w:szCs w:val="21"/>
        </w:rPr>
        <w:t xml:space="preserve"> Nëse personi, në emër të të cilit kryhet transaksioni(et) është n</w:t>
      </w:r>
      <w:r w:rsidR="00225051" w:rsidRPr="00585A71">
        <w:rPr>
          <w:sz w:val="21"/>
          <w:szCs w:val="21"/>
        </w:rPr>
        <w:t>j</w:t>
      </w:r>
      <w:r w:rsidRPr="00585A71">
        <w:rPr>
          <w:sz w:val="21"/>
          <w:szCs w:val="21"/>
        </w:rPr>
        <w:t xml:space="preserve">ë individ, shkruani datën e lindjes, përndryshe shkruhet data e regjistrimit të shoqërisë. Data shkruhet në formatin tetë shifror. Dy të parat tregojnë datën kalendarike të muajit, dy të dytat tregojnë muajin kalendarik dhe katër të fundit tregojnë vitin e lindjes. Zero (0) duhet t’i paraprijë çdo shifre teke. P.sh. nëse data e lindjes së një individi është 3 prill 1978, në raport duhet të shkruhet 03/04/1978. </w:t>
      </w:r>
    </w:p>
    <w:p w:rsidR="00CD0769" w:rsidRPr="00585A71" w:rsidRDefault="00CD0769" w:rsidP="00CD0769">
      <w:pPr>
        <w:pStyle w:val="Paragrafi"/>
        <w:rPr>
          <w:sz w:val="21"/>
          <w:szCs w:val="21"/>
        </w:rPr>
      </w:pPr>
      <w:r w:rsidRPr="00585A71">
        <w:rPr>
          <w:sz w:val="21"/>
          <w:szCs w:val="21"/>
        </w:rPr>
        <w:t>Shtetësia:</w:t>
      </w:r>
      <w:r w:rsidR="006B75FA">
        <w:rPr>
          <w:sz w:val="21"/>
          <w:szCs w:val="21"/>
        </w:rPr>
        <w:t xml:space="preserve"> </w:t>
      </w:r>
      <w:r w:rsidRPr="00585A71">
        <w:rPr>
          <w:sz w:val="21"/>
          <w:szCs w:val="21"/>
        </w:rPr>
        <w:t>Shkruhet shtësia e personit që</w:t>
      </w:r>
      <w:r w:rsidR="00ED4689" w:rsidRPr="00585A71">
        <w:rPr>
          <w:sz w:val="21"/>
          <w:szCs w:val="21"/>
        </w:rPr>
        <w:t xml:space="preserve"> kryen t</w:t>
      </w:r>
      <w:r w:rsidRPr="00585A71">
        <w:rPr>
          <w:sz w:val="21"/>
          <w:szCs w:val="21"/>
        </w:rPr>
        <w:t>ransaksionin (plotësohet në rastin e personave fizik</w:t>
      </w:r>
      <w:r w:rsidR="00E6522F" w:rsidRPr="00585A71">
        <w:rPr>
          <w:sz w:val="21"/>
          <w:szCs w:val="21"/>
        </w:rPr>
        <w:t>ë</w:t>
      </w:r>
      <w:r w:rsidR="00F71412" w:rsidRPr="00585A71">
        <w:rPr>
          <w:sz w:val="21"/>
          <w:szCs w:val="21"/>
        </w:rPr>
        <w:t>).</w:t>
      </w:r>
    </w:p>
    <w:p w:rsidR="00E07F58" w:rsidRPr="00585A71" w:rsidRDefault="00CD0769" w:rsidP="00CD0769">
      <w:pPr>
        <w:pStyle w:val="Paragrafi"/>
        <w:rPr>
          <w:sz w:val="21"/>
          <w:szCs w:val="21"/>
        </w:rPr>
      </w:pPr>
      <w:r w:rsidRPr="00585A71">
        <w:rPr>
          <w:sz w:val="21"/>
          <w:szCs w:val="21"/>
        </w:rPr>
        <w:t xml:space="preserve">Dokumenti i identifikimit: Shkruhet lloji i dokumentit të përdorur për të bërë identifikimin e personit. </w:t>
      </w:r>
    </w:p>
    <w:p w:rsidR="00CD0769" w:rsidRPr="00585A71" w:rsidRDefault="00CD0769" w:rsidP="00CD0769">
      <w:pPr>
        <w:pStyle w:val="Paragrafi"/>
        <w:rPr>
          <w:sz w:val="21"/>
          <w:szCs w:val="21"/>
        </w:rPr>
      </w:pPr>
      <w:r w:rsidRPr="00585A71">
        <w:rPr>
          <w:sz w:val="21"/>
          <w:szCs w:val="21"/>
        </w:rPr>
        <w:t>Numri i dokumentit dhe autoriteti: Këtu shkruhet numri i dokumentit të përdorur për identifikim dhe autoriteti shtetëror që e ka lëshuar.</w:t>
      </w:r>
    </w:p>
    <w:p w:rsidR="00CD0769" w:rsidRPr="00585A71" w:rsidRDefault="00CD0769" w:rsidP="00CD0769">
      <w:pPr>
        <w:pStyle w:val="Paragrafi"/>
        <w:rPr>
          <w:sz w:val="21"/>
          <w:szCs w:val="21"/>
        </w:rPr>
      </w:pPr>
      <w:r w:rsidRPr="00585A71">
        <w:rPr>
          <w:sz w:val="21"/>
          <w:szCs w:val="21"/>
        </w:rPr>
        <w:t xml:space="preserve">NIPT: Shkruhet numri i identifkimit të personit të tatueshëm për personat jundikë. </w:t>
      </w:r>
    </w:p>
    <w:p w:rsidR="00CD0769" w:rsidRPr="00585A71" w:rsidRDefault="00CD0769" w:rsidP="00CD0769">
      <w:pPr>
        <w:pStyle w:val="Paragrafi"/>
        <w:rPr>
          <w:sz w:val="21"/>
          <w:szCs w:val="21"/>
        </w:rPr>
      </w:pPr>
      <w:r w:rsidRPr="00585A71">
        <w:rPr>
          <w:sz w:val="21"/>
          <w:szCs w:val="21"/>
        </w:rPr>
        <w:t>Adresa:</w:t>
      </w:r>
      <w:r w:rsidR="00FC6B1C">
        <w:rPr>
          <w:sz w:val="21"/>
          <w:szCs w:val="21"/>
        </w:rPr>
        <w:t xml:space="preserve"> </w:t>
      </w:r>
      <w:r w:rsidRPr="00585A71">
        <w:rPr>
          <w:sz w:val="21"/>
          <w:szCs w:val="21"/>
        </w:rPr>
        <w:t>Shkruhet adresa e plotë e personit të përfshirë në aktivitetin e dyshimtë.</w:t>
      </w:r>
    </w:p>
    <w:p w:rsidR="00CD0769" w:rsidRPr="00585A71" w:rsidRDefault="00CD0769" w:rsidP="00CD0769">
      <w:pPr>
        <w:pStyle w:val="Paragrafi"/>
        <w:rPr>
          <w:sz w:val="21"/>
          <w:szCs w:val="21"/>
        </w:rPr>
      </w:pPr>
      <w:r w:rsidRPr="00585A71">
        <w:rPr>
          <w:sz w:val="21"/>
          <w:szCs w:val="21"/>
        </w:rPr>
        <w:t>Punësim/lloji i aktivitetit: Jepet përshkrimi i punësimit ose llojit të aktivitetit të personit të përfshirë në aktivitetin e dyshimtë.</w:t>
      </w:r>
    </w:p>
    <w:p w:rsidR="00CD0769" w:rsidRPr="00585A71" w:rsidRDefault="00CD0769" w:rsidP="00CD0769">
      <w:pPr>
        <w:pStyle w:val="Paragrafi"/>
        <w:rPr>
          <w:sz w:val="21"/>
          <w:szCs w:val="21"/>
        </w:rPr>
      </w:pPr>
      <w:r w:rsidRPr="00585A71">
        <w:rPr>
          <w:sz w:val="21"/>
          <w:szCs w:val="21"/>
        </w:rPr>
        <w:t>Data e kryerjes së transaksionit:</w:t>
      </w:r>
      <w:r w:rsidR="00D279B1">
        <w:rPr>
          <w:sz w:val="21"/>
          <w:szCs w:val="21"/>
        </w:rPr>
        <w:t xml:space="preserve"> </w:t>
      </w:r>
      <w:r w:rsidRPr="00585A71">
        <w:rPr>
          <w:sz w:val="21"/>
          <w:szCs w:val="21"/>
        </w:rPr>
        <w:t xml:space="preserve">Data e transaksionit shkruhet në formatin tetë shifror. Dy shifrat e para tregojnë datën kalendarike të muajit, dy të dytat tregojnë muajin kalendarik dhe katër të fundit tregojnë vitin. Zero (0) duhet t’i paraprijë çdo shifre </w:t>
      </w:r>
      <w:r w:rsidR="00D13B40" w:rsidRPr="00585A71">
        <w:rPr>
          <w:sz w:val="21"/>
          <w:szCs w:val="21"/>
        </w:rPr>
        <w:t>teke</w:t>
      </w:r>
      <w:r w:rsidRPr="00585A71">
        <w:rPr>
          <w:sz w:val="21"/>
          <w:szCs w:val="21"/>
        </w:rPr>
        <w:t>. P.sh</w:t>
      </w:r>
      <w:r w:rsidR="009937E4" w:rsidRPr="00585A71">
        <w:rPr>
          <w:sz w:val="21"/>
          <w:szCs w:val="21"/>
        </w:rPr>
        <w:t>.</w:t>
      </w:r>
      <w:r w:rsidRPr="00585A71">
        <w:rPr>
          <w:sz w:val="21"/>
          <w:szCs w:val="21"/>
        </w:rPr>
        <w:t>, nëse data e transaksionit është 5 maj 2008, në raport duhet të shkruhet 05/05/2008.</w:t>
      </w:r>
    </w:p>
    <w:p w:rsidR="00CD0769" w:rsidRPr="00585A71" w:rsidRDefault="00CD0769" w:rsidP="00CD0769">
      <w:pPr>
        <w:pStyle w:val="Paragrafi"/>
        <w:rPr>
          <w:sz w:val="21"/>
          <w:szCs w:val="21"/>
        </w:rPr>
      </w:pPr>
      <w:r w:rsidRPr="00585A71">
        <w:rPr>
          <w:sz w:val="21"/>
          <w:szCs w:val="21"/>
        </w:rPr>
        <w:t>Monedha: Bëhet një kryq në një prej kutive sipas llojit të monedhës së përdorur për kryerjen e transaksionit p.sh. lek, USD,GBP,EUR etj.</w:t>
      </w:r>
    </w:p>
    <w:p w:rsidR="00CD0769" w:rsidRPr="00585A71" w:rsidRDefault="00CD0769" w:rsidP="00CD0769">
      <w:pPr>
        <w:pStyle w:val="Paragrafi"/>
        <w:rPr>
          <w:sz w:val="21"/>
          <w:szCs w:val="21"/>
        </w:rPr>
      </w:pPr>
      <w:r w:rsidRPr="00585A71">
        <w:rPr>
          <w:sz w:val="21"/>
          <w:szCs w:val="21"/>
        </w:rPr>
        <w:t>Shuma e transaksionit: Shkruhet shuma në lekë për një transaksion të vetëm ose për disa transaksione të lidhura me nj</w:t>
      </w:r>
      <w:r w:rsidR="00FB030B" w:rsidRPr="00585A71">
        <w:rPr>
          <w:sz w:val="21"/>
          <w:szCs w:val="21"/>
        </w:rPr>
        <w:t>ëra-tjetrë</w:t>
      </w:r>
      <w:r w:rsidRPr="00585A71">
        <w:rPr>
          <w:sz w:val="21"/>
          <w:szCs w:val="21"/>
        </w:rPr>
        <w:t>n. Raportimi i aktivitetit të dyshimtë bëhet menjëherë dhe jo më vonë se shta</w:t>
      </w:r>
      <w:r w:rsidR="009C6C58" w:rsidRPr="00585A71">
        <w:rPr>
          <w:sz w:val="21"/>
          <w:szCs w:val="21"/>
        </w:rPr>
        <w:t>t</w:t>
      </w:r>
      <w:r w:rsidRPr="00585A71">
        <w:rPr>
          <w:sz w:val="21"/>
          <w:szCs w:val="21"/>
        </w:rPr>
        <w:t>ëdhjetë e dy orë nga momenti i kryerjes së transaksionit/eve.</w:t>
      </w:r>
    </w:p>
    <w:p w:rsidR="00CD0769" w:rsidRPr="00585A71" w:rsidRDefault="00CD0769" w:rsidP="00CD0769">
      <w:pPr>
        <w:pStyle w:val="Paragrafi"/>
        <w:rPr>
          <w:sz w:val="21"/>
          <w:szCs w:val="21"/>
        </w:rPr>
      </w:pPr>
      <w:r w:rsidRPr="00585A71">
        <w:rPr>
          <w:sz w:val="21"/>
          <w:szCs w:val="21"/>
        </w:rPr>
        <w:t>Numri i llogarisë/ve: Shkruhen numri/at e llogarive të përfshira në aktivitetin e dyshimtë.</w:t>
      </w:r>
    </w:p>
    <w:p w:rsidR="00CD0769" w:rsidRPr="00585A71" w:rsidRDefault="00CD0769" w:rsidP="00CD0769">
      <w:pPr>
        <w:pStyle w:val="Paragrafi"/>
        <w:rPr>
          <w:sz w:val="21"/>
          <w:szCs w:val="21"/>
        </w:rPr>
      </w:pPr>
      <w:r w:rsidRPr="00585A71">
        <w:rPr>
          <w:sz w:val="21"/>
          <w:szCs w:val="21"/>
        </w:rPr>
        <w:t>Pjesa II Shpjegime/përshkrime të aktivitetit të dyshimtë:</w:t>
      </w:r>
      <w:r w:rsidR="00923D48">
        <w:rPr>
          <w:sz w:val="21"/>
          <w:szCs w:val="21"/>
        </w:rPr>
        <w:t xml:space="preserve"> </w:t>
      </w:r>
      <w:r w:rsidRPr="00585A71">
        <w:rPr>
          <w:sz w:val="21"/>
          <w:szCs w:val="21"/>
        </w:rPr>
        <w:t>Në këtë pjesë të raportit subjekti raportues bën një përshkrim të aktivitetit dhe të arsyeve për dyshim.</w:t>
      </w:r>
    </w:p>
    <w:p w:rsidR="00CD0769" w:rsidRPr="00585A71" w:rsidRDefault="001B4521" w:rsidP="00CD0769">
      <w:pPr>
        <w:pStyle w:val="Paragrafi"/>
        <w:rPr>
          <w:sz w:val="21"/>
          <w:szCs w:val="21"/>
        </w:rPr>
      </w:pPr>
      <w:r w:rsidRPr="00585A71">
        <w:rPr>
          <w:sz w:val="21"/>
          <w:szCs w:val="21"/>
        </w:rPr>
        <w:t>Pjesa III Inf</w:t>
      </w:r>
      <w:r w:rsidR="00E34A8C" w:rsidRPr="00585A71">
        <w:rPr>
          <w:sz w:val="21"/>
          <w:szCs w:val="21"/>
        </w:rPr>
        <w:t>o</w:t>
      </w:r>
      <w:r w:rsidRPr="00585A71">
        <w:rPr>
          <w:sz w:val="21"/>
          <w:szCs w:val="21"/>
        </w:rPr>
        <w:t>rm</w:t>
      </w:r>
      <w:r w:rsidR="00CD0769" w:rsidRPr="00585A71">
        <w:rPr>
          <w:sz w:val="21"/>
          <w:szCs w:val="21"/>
        </w:rPr>
        <w:t xml:space="preserve">acion mbi subjektin raportues: Në këtë pjesë të raportit shkruhen të dhënat rreth subjektit raportues, si: </w:t>
      </w:r>
      <w:r w:rsidR="002D4F10" w:rsidRPr="00585A71">
        <w:rPr>
          <w:sz w:val="21"/>
          <w:szCs w:val="21"/>
        </w:rPr>
        <w:t>e</w:t>
      </w:r>
      <w:r w:rsidR="00CD0769" w:rsidRPr="00585A71">
        <w:rPr>
          <w:sz w:val="21"/>
          <w:szCs w:val="21"/>
        </w:rPr>
        <w:t>mri i subjektit,</w:t>
      </w:r>
      <w:r w:rsidR="002D4F10" w:rsidRPr="00585A71">
        <w:rPr>
          <w:sz w:val="21"/>
          <w:szCs w:val="21"/>
        </w:rPr>
        <w:t xml:space="preserve"> </w:t>
      </w:r>
      <w:r w:rsidR="00CD0769" w:rsidRPr="00585A71">
        <w:rPr>
          <w:sz w:val="21"/>
          <w:szCs w:val="21"/>
        </w:rPr>
        <w:t>emri dhe firma e personit përgjegjës p</w:t>
      </w:r>
      <w:r w:rsidR="002D4F10" w:rsidRPr="00585A71">
        <w:rPr>
          <w:sz w:val="21"/>
          <w:szCs w:val="21"/>
        </w:rPr>
        <w:t>ër parandalimin e pastrim</w:t>
      </w:r>
      <w:r w:rsidR="00165C31" w:rsidRPr="00585A71">
        <w:rPr>
          <w:sz w:val="21"/>
          <w:szCs w:val="21"/>
        </w:rPr>
        <w:t>it të parave, e</w:t>
      </w:r>
      <w:r w:rsidR="00CD0769" w:rsidRPr="00585A71">
        <w:rPr>
          <w:sz w:val="21"/>
          <w:szCs w:val="21"/>
        </w:rPr>
        <w:t>mri i personit që bën</w:t>
      </w:r>
      <w:r w:rsidR="007F768F" w:rsidRPr="00585A71">
        <w:rPr>
          <w:sz w:val="21"/>
          <w:szCs w:val="21"/>
        </w:rPr>
        <w:t xml:space="preserve"> aprovim</w:t>
      </w:r>
      <w:r w:rsidR="00CD0769" w:rsidRPr="00585A71">
        <w:rPr>
          <w:sz w:val="21"/>
          <w:szCs w:val="21"/>
        </w:rPr>
        <w:t>in e raportit RAD (në rastet kur është i ndryshëm nga personi përgjegjës), data e raportimit në formatin (dd/mm/vvvv)</w:t>
      </w:r>
      <w:r w:rsidR="00AB6951" w:rsidRPr="00585A71">
        <w:rPr>
          <w:sz w:val="21"/>
          <w:szCs w:val="21"/>
        </w:rPr>
        <w:t>,</w:t>
      </w:r>
      <w:r w:rsidR="00CD0769" w:rsidRPr="00585A71">
        <w:rPr>
          <w:sz w:val="21"/>
          <w:szCs w:val="21"/>
        </w:rPr>
        <w:t xml:space="preserve"> si dhe numrin e telefonit/adresën e</w:t>
      </w:r>
      <w:r w:rsidR="00093B3B" w:rsidRPr="00585A71">
        <w:rPr>
          <w:sz w:val="21"/>
          <w:szCs w:val="21"/>
        </w:rPr>
        <w:t>-</w:t>
      </w:r>
      <w:r w:rsidR="00CD0769" w:rsidRPr="00585A71">
        <w:rPr>
          <w:sz w:val="21"/>
          <w:szCs w:val="21"/>
        </w:rPr>
        <w:t>mail të personit përgjegjës më anë të të cilit “Autoriteti</w:t>
      </w:r>
      <w:r w:rsidR="00A51DDF" w:rsidRPr="00585A71">
        <w:rPr>
          <w:sz w:val="21"/>
          <w:szCs w:val="21"/>
        </w:rPr>
        <w:t xml:space="preserve"> p</w:t>
      </w:r>
      <w:r w:rsidR="00CD0769" w:rsidRPr="00585A71">
        <w:rPr>
          <w:sz w:val="21"/>
          <w:szCs w:val="21"/>
        </w:rPr>
        <w:t>ërgjegjës” mund të japë instruksione të mëtejshme në lidhje me raportin e paraqitur.</w:t>
      </w:r>
    </w:p>
    <w:p w:rsidR="00CD0769" w:rsidRPr="00585A71" w:rsidRDefault="008A0FDF" w:rsidP="00CD0769">
      <w:pPr>
        <w:tabs>
          <w:tab w:val="left" w:pos="204"/>
        </w:tabs>
        <w:spacing w:line="243" w:lineRule="atLeast"/>
        <w:rPr>
          <w:sz w:val="21"/>
          <w:szCs w:val="21"/>
        </w:rPr>
      </w:pPr>
      <w:r w:rsidRPr="00585A71">
        <w:rPr>
          <w:noProof/>
          <w:sz w:val="21"/>
          <w:szCs w:val="21"/>
          <w:lang w:val="en-GB" w:eastAsia="en-GB"/>
        </w:rPr>
        <w:drawing>
          <wp:inline distT="0" distB="0" distL="0" distR="0">
            <wp:extent cx="6286500" cy="8001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lum contrast="30000"/>
                      <a:extLst>
                        <a:ext uri="{28A0092B-C50C-407E-A947-70E740481C1C}">
                          <a14:useLocalDpi xmlns:a14="http://schemas.microsoft.com/office/drawing/2010/main" val="0"/>
                        </a:ext>
                      </a:extLst>
                    </a:blip>
                    <a:srcRect/>
                    <a:stretch>
                      <a:fillRect/>
                    </a:stretch>
                  </pic:blipFill>
                  <pic:spPr bwMode="auto">
                    <a:xfrm>
                      <a:off x="0" y="0"/>
                      <a:ext cx="6286500" cy="8001000"/>
                    </a:xfrm>
                    <a:prstGeom prst="rect">
                      <a:avLst/>
                    </a:prstGeom>
                    <a:noFill/>
                    <a:ln>
                      <a:noFill/>
                    </a:ln>
                  </pic:spPr>
                </pic:pic>
              </a:graphicData>
            </a:graphic>
          </wp:inline>
        </w:drawing>
      </w:r>
    </w:p>
    <w:p w:rsidR="00CD0769" w:rsidRPr="00585A71" w:rsidRDefault="008A0FDF" w:rsidP="00CD0769">
      <w:pPr>
        <w:tabs>
          <w:tab w:val="left" w:pos="204"/>
        </w:tabs>
        <w:spacing w:line="243" w:lineRule="atLeast"/>
        <w:rPr>
          <w:sz w:val="21"/>
          <w:szCs w:val="21"/>
        </w:rPr>
      </w:pPr>
      <w:r w:rsidRPr="00585A71">
        <w:rPr>
          <w:noProof/>
          <w:sz w:val="21"/>
          <w:szCs w:val="21"/>
          <w:lang w:val="en-GB" w:eastAsia="en-GB"/>
        </w:rPr>
        <w:drawing>
          <wp:inline distT="0" distB="0" distL="0" distR="0">
            <wp:extent cx="6172200" cy="8458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lum contrast="24000"/>
                      <a:extLst>
                        <a:ext uri="{28A0092B-C50C-407E-A947-70E740481C1C}">
                          <a14:useLocalDpi xmlns:a14="http://schemas.microsoft.com/office/drawing/2010/main" val="0"/>
                        </a:ext>
                      </a:extLst>
                    </a:blip>
                    <a:srcRect/>
                    <a:stretch>
                      <a:fillRect/>
                    </a:stretch>
                  </pic:blipFill>
                  <pic:spPr bwMode="auto">
                    <a:xfrm>
                      <a:off x="0" y="0"/>
                      <a:ext cx="6172200" cy="8458200"/>
                    </a:xfrm>
                    <a:prstGeom prst="rect">
                      <a:avLst/>
                    </a:prstGeom>
                    <a:noFill/>
                    <a:ln>
                      <a:noFill/>
                    </a:ln>
                  </pic:spPr>
                </pic:pic>
              </a:graphicData>
            </a:graphic>
          </wp:inline>
        </w:drawing>
      </w:r>
    </w:p>
    <w:p w:rsidR="00CD0769" w:rsidRPr="00585A71" w:rsidRDefault="00CD0769" w:rsidP="00CD0769">
      <w:pPr>
        <w:pStyle w:val="TitulliTitull"/>
        <w:rPr>
          <w:sz w:val="21"/>
          <w:szCs w:val="21"/>
        </w:rPr>
      </w:pPr>
      <w:r w:rsidRPr="00585A71">
        <w:rPr>
          <w:sz w:val="21"/>
          <w:szCs w:val="21"/>
        </w:rPr>
        <w:t>InSTRUKSIONET PëR MëNYRëN E PLOTëSIMIT Të FORMULARIT Të</w:t>
      </w:r>
    </w:p>
    <w:p w:rsidR="00CD0769" w:rsidRPr="00585A71" w:rsidRDefault="00CD0769" w:rsidP="00CD0769">
      <w:pPr>
        <w:pStyle w:val="TitulliTitull"/>
        <w:rPr>
          <w:sz w:val="21"/>
          <w:szCs w:val="21"/>
        </w:rPr>
      </w:pPr>
      <w:r w:rsidRPr="00585A71">
        <w:rPr>
          <w:sz w:val="21"/>
          <w:szCs w:val="21"/>
        </w:rPr>
        <w:t xml:space="preserve">RAPORTIMIT Të TRANSAKSIONEVE NË </w:t>
      </w:r>
      <w:smartTag w:uri="urn:schemas-microsoft-com:office:smarttags" w:element="place">
        <w:r w:rsidRPr="00585A71">
          <w:rPr>
            <w:sz w:val="21"/>
            <w:szCs w:val="21"/>
          </w:rPr>
          <w:t>PARA</w:t>
        </w:r>
      </w:smartTag>
      <w:r w:rsidRPr="00585A71">
        <w:rPr>
          <w:sz w:val="21"/>
          <w:szCs w:val="21"/>
        </w:rPr>
        <w:t xml:space="preserve"> FIZIKE</w:t>
      </w:r>
    </w:p>
    <w:p w:rsidR="00FC0BFB" w:rsidRPr="00585A71" w:rsidRDefault="00FC0BFB" w:rsidP="00CD0769">
      <w:pPr>
        <w:pStyle w:val="TitulliTitull"/>
        <w:rPr>
          <w:sz w:val="21"/>
          <w:szCs w:val="21"/>
        </w:rPr>
      </w:pPr>
    </w:p>
    <w:p w:rsidR="00CD0769" w:rsidRPr="00585A71" w:rsidRDefault="00CD0769" w:rsidP="00CD0769">
      <w:pPr>
        <w:pStyle w:val="Paragrafi"/>
        <w:jc w:val="center"/>
        <w:rPr>
          <w:sz w:val="21"/>
          <w:szCs w:val="21"/>
        </w:rPr>
      </w:pPr>
      <w:r w:rsidRPr="00585A71">
        <w:rPr>
          <w:sz w:val="21"/>
          <w:szCs w:val="21"/>
        </w:rPr>
        <w:t>(Për transaksionet në para fizike, në një vlerë të barabartë ose më të madhe se 1.5 milion</w:t>
      </w:r>
      <w:r w:rsidR="007D423A" w:rsidRPr="00585A71">
        <w:rPr>
          <w:sz w:val="21"/>
          <w:szCs w:val="21"/>
        </w:rPr>
        <w:t>ë</w:t>
      </w:r>
      <w:r w:rsidRPr="00585A71">
        <w:rPr>
          <w:sz w:val="21"/>
          <w:szCs w:val="21"/>
        </w:rPr>
        <w:t xml:space="preserve"> lekë)</w:t>
      </w: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r w:rsidRPr="00585A71">
        <w:rPr>
          <w:sz w:val="21"/>
          <w:szCs w:val="21"/>
        </w:rPr>
        <w:t>Formulari i raportimit të transaksioneve në para fizike (RTPF) është hartuar nga Drejtoria e Parandalimit të</w:t>
      </w:r>
      <w:r w:rsidR="00FC0BFB" w:rsidRPr="00585A71">
        <w:rPr>
          <w:sz w:val="21"/>
          <w:szCs w:val="21"/>
        </w:rPr>
        <w:t xml:space="preserve"> Pastrim</w:t>
      </w:r>
      <w:r w:rsidRPr="00585A71">
        <w:rPr>
          <w:sz w:val="21"/>
          <w:szCs w:val="21"/>
        </w:rPr>
        <w:t xml:space="preserve">it të Parave në </w:t>
      </w:r>
      <w:r w:rsidR="00124180" w:rsidRPr="00585A71">
        <w:rPr>
          <w:sz w:val="21"/>
          <w:szCs w:val="21"/>
        </w:rPr>
        <w:t>zbatim</w:t>
      </w:r>
      <w:r w:rsidRPr="00585A71">
        <w:rPr>
          <w:sz w:val="21"/>
          <w:szCs w:val="21"/>
        </w:rPr>
        <w:t xml:space="preserve"> të ligjit nr.9917, datë 19.5.2008 “Për parandalimin e pastrimit të parave dhe financimit të terrorizmit”. Me anë të këtij formulari bëhet raportimi nga subjektet e këtij udhëzimi të transaksioneve në para fizike, në një vlerë të barabartë ose më të madhe se 1.5 milion</w:t>
      </w:r>
      <w:r w:rsidR="00124180" w:rsidRPr="00585A71">
        <w:rPr>
          <w:sz w:val="21"/>
          <w:szCs w:val="21"/>
        </w:rPr>
        <w:t>ë</w:t>
      </w:r>
      <w:r w:rsidRPr="00585A71">
        <w:rPr>
          <w:sz w:val="21"/>
          <w:szCs w:val="21"/>
        </w:rPr>
        <w:t xml:space="preserve"> lekë (ose kundërvlera në nj</w:t>
      </w:r>
      <w:r w:rsidR="005F47DB" w:rsidRPr="00585A71">
        <w:rPr>
          <w:sz w:val="21"/>
          <w:szCs w:val="21"/>
        </w:rPr>
        <w:t>ë monedhë</w:t>
      </w:r>
      <w:r w:rsidRPr="00585A71">
        <w:rPr>
          <w:sz w:val="21"/>
          <w:szCs w:val="21"/>
        </w:rPr>
        <w:t xml:space="preserve"> tjetër).</w:t>
      </w:r>
    </w:p>
    <w:p w:rsidR="00CD0769" w:rsidRPr="00585A71" w:rsidRDefault="00CD0769" w:rsidP="00CD0769">
      <w:pPr>
        <w:pStyle w:val="Paragrafi"/>
        <w:rPr>
          <w:sz w:val="21"/>
          <w:szCs w:val="21"/>
        </w:rPr>
      </w:pPr>
      <w:r w:rsidRPr="00585A71">
        <w:rPr>
          <w:sz w:val="21"/>
          <w:szCs w:val="21"/>
        </w:rPr>
        <w:t>Bëni një kryq në kutinë/të sipas rastit të raportimit që bëhet p.sh</w:t>
      </w:r>
      <w:r w:rsidR="008B42F4" w:rsidRPr="00585A71">
        <w:rPr>
          <w:sz w:val="21"/>
          <w:szCs w:val="21"/>
        </w:rPr>
        <w:t>.</w:t>
      </w:r>
      <w:r w:rsidRPr="00585A71">
        <w:rPr>
          <w:sz w:val="21"/>
          <w:szCs w:val="21"/>
        </w:rPr>
        <w:t xml:space="preserve"> Raportim i ri; Përmirësim i një raportimi të mëparshëm; nëse ka persona të shumëfishtë të përfshirë në transaksion ose bëhet fjalë për transaksione të lidhura.</w:t>
      </w:r>
    </w:p>
    <w:p w:rsidR="00CD0769" w:rsidRPr="00585A71" w:rsidRDefault="00CD0769" w:rsidP="00CD0769">
      <w:pPr>
        <w:pStyle w:val="Paragrafi"/>
        <w:rPr>
          <w:sz w:val="21"/>
          <w:szCs w:val="21"/>
        </w:rPr>
      </w:pPr>
      <w:r w:rsidRPr="00585A71">
        <w:rPr>
          <w:sz w:val="21"/>
          <w:szCs w:val="21"/>
        </w:rPr>
        <w:t>PJESA I: PAL</w:t>
      </w:r>
      <w:r w:rsidRPr="00585A71">
        <w:rPr>
          <w:rFonts w:cs="CG Times"/>
          <w:sz w:val="21"/>
          <w:szCs w:val="21"/>
        </w:rPr>
        <w:t>Ë</w:t>
      </w:r>
      <w:r w:rsidRPr="00585A71">
        <w:rPr>
          <w:sz w:val="21"/>
          <w:szCs w:val="21"/>
        </w:rPr>
        <w:t>T E PËRFSHIRA</w:t>
      </w:r>
      <w:r w:rsidR="008B42F4" w:rsidRPr="00585A71">
        <w:rPr>
          <w:sz w:val="21"/>
          <w:szCs w:val="21"/>
        </w:rPr>
        <w:t xml:space="preserve"> NË</w:t>
      </w:r>
      <w:r w:rsidRPr="00585A71">
        <w:rPr>
          <w:sz w:val="21"/>
          <w:szCs w:val="21"/>
        </w:rPr>
        <w:t xml:space="preserve"> TRANSAKSION</w:t>
      </w:r>
    </w:p>
    <w:p w:rsidR="00CD0769" w:rsidRPr="00585A71" w:rsidRDefault="00CD0769" w:rsidP="00CD0769">
      <w:pPr>
        <w:pStyle w:val="Paragrafi"/>
        <w:rPr>
          <w:sz w:val="21"/>
          <w:szCs w:val="21"/>
        </w:rPr>
      </w:pPr>
      <w:r w:rsidRPr="00585A71">
        <w:rPr>
          <w:sz w:val="21"/>
          <w:szCs w:val="21"/>
        </w:rPr>
        <w:t xml:space="preserve">SEKSIONI A - Pala – përshkruani palën e parë të transaksionit (p.sh. pala </w:t>
      </w:r>
      <w:r w:rsidR="00C62F2B" w:rsidRPr="00585A71">
        <w:rPr>
          <w:sz w:val="21"/>
          <w:szCs w:val="21"/>
        </w:rPr>
        <w:t>shit</w:t>
      </w:r>
      <w:r w:rsidRPr="00585A71">
        <w:rPr>
          <w:sz w:val="21"/>
          <w:szCs w:val="21"/>
        </w:rPr>
        <w:t>ëse, pala huadhënëse, pala sipërmarrëse etj</w:t>
      </w:r>
      <w:r w:rsidR="00C62F2B" w:rsidRPr="00585A71">
        <w:rPr>
          <w:sz w:val="21"/>
          <w:szCs w:val="21"/>
        </w:rPr>
        <w:t>.</w:t>
      </w:r>
      <w:r w:rsidRPr="00585A71">
        <w:rPr>
          <w:sz w:val="21"/>
          <w:szCs w:val="21"/>
        </w:rPr>
        <w:t>) dhe sipas rastit plotësoni:</w:t>
      </w:r>
    </w:p>
    <w:p w:rsidR="00CD0769" w:rsidRPr="00585A71" w:rsidRDefault="00CD0769" w:rsidP="00CD0769">
      <w:pPr>
        <w:pStyle w:val="Paragrafi"/>
        <w:rPr>
          <w:sz w:val="21"/>
          <w:szCs w:val="21"/>
        </w:rPr>
      </w:pPr>
      <w:r w:rsidRPr="00585A71">
        <w:rPr>
          <w:sz w:val="21"/>
          <w:szCs w:val="21"/>
        </w:rPr>
        <w:t>- kur është individ: bëni një kryq t</w:t>
      </w:r>
      <w:r w:rsidR="00C62F2B" w:rsidRPr="00585A71">
        <w:rPr>
          <w:sz w:val="21"/>
          <w:szCs w:val="21"/>
        </w:rPr>
        <w:t>e</w:t>
      </w:r>
      <w:r w:rsidRPr="00585A71">
        <w:rPr>
          <w:sz w:val="21"/>
          <w:szCs w:val="21"/>
        </w:rPr>
        <w:t xml:space="preserve"> kuadrati individ dhe të plotësohen fu</w:t>
      </w:r>
      <w:r w:rsidR="0068068C" w:rsidRPr="00585A71">
        <w:rPr>
          <w:sz w:val="21"/>
          <w:szCs w:val="21"/>
        </w:rPr>
        <w:t>shat-</w:t>
      </w:r>
      <w:r w:rsidRPr="00585A71">
        <w:rPr>
          <w:sz w:val="21"/>
          <w:szCs w:val="21"/>
        </w:rPr>
        <w:t xml:space="preserve">emër, atësi, mbiemër, punësimi/institucioni, profesioni, </w:t>
      </w:r>
      <w:r w:rsidR="009D7E77" w:rsidRPr="00585A71">
        <w:rPr>
          <w:sz w:val="21"/>
          <w:szCs w:val="21"/>
        </w:rPr>
        <w:t>numri i dokumentit të ident</w:t>
      </w:r>
      <w:r w:rsidRPr="00585A71">
        <w:rPr>
          <w:sz w:val="21"/>
          <w:szCs w:val="21"/>
        </w:rPr>
        <w:t>ifikimit, lloji i dokumentit, datë</w:t>
      </w:r>
      <w:r w:rsidR="0068068C" w:rsidRPr="00585A71">
        <w:rPr>
          <w:sz w:val="21"/>
          <w:szCs w:val="21"/>
        </w:rPr>
        <w:t>lindja, vendlindja dhe adresa;</w:t>
      </w:r>
    </w:p>
    <w:p w:rsidR="00CD0769" w:rsidRPr="00585A71" w:rsidRDefault="00CD0769" w:rsidP="00CD0769">
      <w:pPr>
        <w:pStyle w:val="Paragrafi"/>
        <w:rPr>
          <w:sz w:val="21"/>
          <w:szCs w:val="21"/>
        </w:rPr>
      </w:pPr>
      <w:r w:rsidRPr="00585A71">
        <w:rPr>
          <w:sz w:val="21"/>
          <w:szCs w:val="21"/>
        </w:rPr>
        <w:t>- kur është person fizik apo shoqëri: bëni një kryq</w:t>
      </w:r>
      <w:r w:rsidR="009D7E77" w:rsidRPr="00585A71">
        <w:rPr>
          <w:sz w:val="21"/>
          <w:szCs w:val="21"/>
        </w:rPr>
        <w:t xml:space="preserve"> te</w:t>
      </w:r>
      <w:r w:rsidRPr="00585A71">
        <w:rPr>
          <w:sz w:val="21"/>
          <w:szCs w:val="21"/>
        </w:rPr>
        <w:t xml:space="preserve"> kuadrati përkatës për personin fizik tregtar dhe personin juridik dhe të plotësohen rubrikat- emërtimi i shoqërisë, data e regjistrimit, NIPT-i, adre</w:t>
      </w:r>
      <w:r w:rsidR="00321149" w:rsidRPr="00585A71">
        <w:rPr>
          <w:sz w:val="21"/>
          <w:szCs w:val="21"/>
        </w:rPr>
        <w:t>sa;</w:t>
      </w:r>
    </w:p>
    <w:p w:rsidR="00CD0769" w:rsidRPr="00585A71" w:rsidRDefault="00CD0769" w:rsidP="00CD0769">
      <w:pPr>
        <w:pStyle w:val="Paragrafi"/>
        <w:rPr>
          <w:sz w:val="21"/>
          <w:szCs w:val="21"/>
        </w:rPr>
      </w:pPr>
      <w:r w:rsidRPr="00585A71">
        <w:rPr>
          <w:sz w:val="21"/>
          <w:szCs w:val="21"/>
        </w:rPr>
        <w:t>- kur është përfaqësues ligjor: bëni një kryq te kuadrati përkatës për “përfaqësuesin ligjor” dhe të plotësohen të gjitha fushat që përmban seksioni A.</w:t>
      </w:r>
    </w:p>
    <w:p w:rsidR="00CD0769" w:rsidRPr="00585A71" w:rsidRDefault="009A7D29" w:rsidP="00CD0769">
      <w:pPr>
        <w:pStyle w:val="Paragrafi"/>
        <w:rPr>
          <w:sz w:val="21"/>
          <w:szCs w:val="21"/>
        </w:rPr>
      </w:pPr>
      <w:r w:rsidRPr="00585A71">
        <w:rPr>
          <w:sz w:val="21"/>
          <w:szCs w:val="21"/>
        </w:rPr>
        <w:t>SE</w:t>
      </w:r>
      <w:r w:rsidR="00CD0769" w:rsidRPr="00585A71">
        <w:rPr>
          <w:sz w:val="21"/>
          <w:szCs w:val="21"/>
        </w:rPr>
        <w:t>KSIONI B - Pala – përshkruani palën e dytë të transaksionit (p.sh. pala blerëse, pala huamarrëse, pala porositë</w:t>
      </w:r>
      <w:r w:rsidRPr="00585A71">
        <w:rPr>
          <w:sz w:val="21"/>
          <w:szCs w:val="21"/>
        </w:rPr>
        <w:t>se etj.</w:t>
      </w:r>
      <w:r w:rsidR="00CD0769" w:rsidRPr="00585A71">
        <w:rPr>
          <w:sz w:val="21"/>
          <w:szCs w:val="21"/>
        </w:rPr>
        <w:t>) dhe sipas rastit, plotësoni:</w:t>
      </w:r>
    </w:p>
    <w:p w:rsidR="00CD0769" w:rsidRPr="00585A71" w:rsidRDefault="00CD0769" w:rsidP="00CD0769">
      <w:pPr>
        <w:pStyle w:val="Paragrafi"/>
        <w:rPr>
          <w:sz w:val="21"/>
          <w:szCs w:val="21"/>
        </w:rPr>
      </w:pPr>
      <w:r w:rsidRPr="00585A71">
        <w:rPr>
          <w:sz w:val="21"/>
          <w:szCs w:val="21"/>
        </w:rPr>
        <w:t>- kur është individ: bëni një kryq t</w:t>
      </w:r>
      <w:r w:rsidR="009A7D29" w:rsidRPr="00585A71">
        <w:rPr>
          <w:sz w:val="21"/>
          <w:szCs w:val="21"/>
        </w:rPr>
        <w:t>e</w:t>
      </w:r>
      <w:r w:rsidRPr="00585A71">
        <w:rPr>
          <w:sz w:val="21"/>
          <w:szCs w:val="21"/>
        </w:rPr>
        <w:t xml:space="preserve"> kuadrati individ dhe të plotësohen fushat-emër, atësi, mbiemër, punësimi/institucioni, profesioni, numri i dokumentit të identifikimit, lloji i dokumentit, datëlindja, vendl</w:t>
      </w:r>
      <w:r w:rsidR="007A0239" w:rsidRPr="00585A71">
        <w:rPr>
          <w:sz w:val="21"/>
          <w:szCs w:val="21"/>
        </w:rPr>
        <w:t>indja dhe adresa;</w:t>
      </w:r>
    </w:p>
    <w:p w:rsidR="00CD0769" w:rsidRPr="00585A71" w:rsidRDefault="007A0239" w:rsidP="00CD0769">
      <w:pPr>
        <w:pStyle w:val="Paragrafi"/>
        <w:rPr>
          <w:sz w:val="21"/>
          <w:szCs w:val="21"/>
        </w:rPr>
      </w:pPr>
      <w:r w:rsidRPr="00585A71">
        <w:rPr>
          <w:sz w:val="21"/>
          <w:szCs w:val="21"/>
        </w:rPr>
        <w:t>- k</w:t>
      </w:r>
      <w:r w:rsidR="00CD0769" w:rsidRPr="00585A71">
        <w:rPr>
          <w:sz w:val="21"/>
          <w:szCs w:val="21"/>
        </w:rPr>
        <w:t>ur është person fizik apo shoqëri: bëni një kryq te kuadrati përkatës për personin fizik tregtar dhe për personin juridik dhe të plotësohen fushat- emërtimi i shoqërisë, data e regjistrimit, NIPT</w:t>
      </w:r>
      <w:r w:rsidR="005E5318" w:rsidRPr="00585A71">
        <w:rPr>
          <w:sz w:val="21"/>
          <w:szCs w:val="21"/>
        </w:rPr>
        <w:t>-i, adresa;</w:t>
      </w:r>
    </w:p>
    <w:p w:rsidR="00CD0769" w:rsidRPr="00585A71" w:rsidRDefault="00CD0769" w:rsidP="00CD0769">
      <w:pPr>
        <w:pStyle w:val="Paragrafi"/>
        <w:rPr>
          <w:sz w:val="21"/>
          <w:szCs w:val="21"/>
        </w:rPr>
      </w:pPr>
      <w:r w:rsidRPr="00585A71">
        <w:rPr>
          <w:sz w:val="21"/>
          <w:szCs w:val="21"/>
        </w:rPr>
        <w:t>- kur është përfaqësues ligjor: bëni një kryq</w:t>
      </w:r>
      <w:r w:rsidR="009E4CF7" w:rsidRPr="00585A71">
        <w:rPr>
          <w:sz w:val="21"/>
          <w:szCs w:val="21"/>
        </w:rPr>
        <w:t xml:space="preserve"> te</w:t>
      </w:r>
      <w:r w:rsidRPr="00585A71">
        <w:rPr>
          <w:sz w:val="21"/>
          <w:szCs w:val="21"/>
        </w:rPr>
        <w:t xml:space="preserve"> kuadrati përkatës për “përfaqësuesin ligjor” dhe të plotësohen të gjitha fushat që përmban seksioni B.</w:t>
      </w:r>
    </w:p>
    <w:p w:rsidR="00CD0769" w:rsidRPr="00585A71" w:rsidRDefault="00CD0769" w:rsidP="00CD0769">
      <w:pPr>
        <w:pStyle w:val="Paragrafi"/>
        <w:rPr>
          <w:sz w:val="21"/>
          <w:szCs w:val="21"/>
        </w:rPr>
      </w:pPr>
      <w:r w:rsidRPr="00585A71">
        <w:rPr>
          <w:sz w:val="21"/>
          <w:szCs w:val="21"/>
        </w:rPr>
        <w:t>PJESA II: INFORMACION MBI TRANSAKSIONIN</w:t>
      </w:r>
    </w:p>
    <w:p w:rsidR="00CD0769" w:rsidRPr="00585A71" w:rsidRDefault="00CD0769" w:rsidP="00CD0769">
      <w:pPr>
        <w:pStyle w:val="Paragrafi"/>
        <w:rPr>
          <w:sz w:val="21"/>
          <w:szCs w:val="21"/>
        </w:rPr>
      </w:pPr>
      <w:r w:rsidRPr="00585A71">
        <w:rPr>
          <w:sz w:val="21"/>
          <w:szCs w:val="21"/>
        </w:rPr>
        <w:t>Në këtë rubrikë të plotësohen të dhënat që subjekti disponon në lidhje me transaksionin.</w:t>
      </w:r>
    </w:p>
    <w:p w:rsidR="00CD0769" w:rsidRPr="00585A71" w:rsidRDefault="009E4CF7" w:rsidP="00CD0769">
      <w:pPr>
        <w:pStyle w:val="Paragrafi"/>
        <w:rPr>
          <w:sz w:val="21"/>
          <w:szCs w:val="21"/>
        </w:rPr>
      </w:pPr>
      <w:r w:rsidRPr="00585A71">
        <w:rPr>
          <w:sz w:val="21"/>
          <w:szCs w:val="21"/>
        </w:rPr>
        <w:t>Num</w:t>
      </w:r>
      <w:r w:rsidR="00CD0769" w:rsidRPr="00585A71">
        <w:rPr>
          <w:sz w:val="21"/>
          <w:szCs w:val="21"/>
        </w:rPr>
        <w:t>ri i repertorit dhe koleksionit: Ky informacion plotësohet vetëm nga noterët.</w:t>
      </w:r>
    </w:p>
    <w:p w:rsidR="00CD0769" w:rsidRPr="00585A71" w:rsidRDefault="00C01745" w:rsidP="00CD0769">
      <w:pPr>
        <w:pStyle w:val="Paragrafi"/>
        <w:rPr>
          <w:sz w:val="21"/>
          <w:szCs w:val="21"/>
        </w:rPr>
      </w:pPr>
      <w:r w:rsidRPr="00585A71">
        <w:rPr>
          <w:sz w:val="21"/>
          <w:szCs w:val="21"/>
        </w:rPr>
        <w:t>Data e r</w:t>
      </w:r>
      <w:r w:rsidR="00CD0769" w:rsidRPr="00585A71">
        <w:rPr>
          <w:sz w:val="21"/>
          <w:szCs w:val="21"/>
        </w:rPr>
        <w:t>egjistrimit: Shkruhet data e regjistrimit të kontratë</w:t>
      </w:r>
      <w:r w:rsidR="008D6671" w:rsidRPr="00585A71">
        <w:rPr>
          <w:sz w:val="21"/>
          <w:szCs w:val="21"/>
        </w:rPr>
        <w:t>s (transaksionit).</w:t>
      </w:r>
    </w:p>
    <w:p w:rsidR="00CD0769" w:rsidRPr="00585A71" w:rsidRDefault="00CD0769" w:rsidP="00CD0769">
      <w:pPr>
        <w:pStyle w:val="Paragrafi"/>
        <w:rPr>
          <w:sz w:val="21"/>
          <w:szCs w:val="21"/>
        </w:rPr>
      </w:pPr>
      <w:r w:rsidRPr="00585A71">
        <w:rPr>
          <w:sz w:val="21"/>
          <w:szCs w:val="21"/>
        </w:rPr>
        <w:t>Lloji i kontratës: Përshkruhet lloji i transaksionit/kontratës si p.sh. kontratë shitblerje</w:t>
      </w:r>
      <w:r w:rsidR="008D6671" w:rsidRPr="00585A71">
        <w:rPr>
          <w:sz w:val="21"/>
          <w:szCs w:val="21"/>
        </w:rPr>
        <w:t>je</w:t>
      </w:r>
      <w:r w:rsidRPr="00585A71">
        <w:rPr>
          <w:sz w:val="21"/>
          <w:szCs w:val="21"/>
        </w:rPr>
        <w:t>, huadhë</w:t>
      </w:r>
      <w:r w:rsidR="0049150A" w:rsidRPr="00585A71">
        <w:rPr>
          <w:sz w:val="21"/>
          <w:szCs w:val="21"/>
        </w:rPr>
        <w:t>nie etj.</w:t>
      </w:r>
    </w:p>
    <w:p w:rsidR="00CD0769" w:rsidRPr="00585A71" w:rsidRDefault="00CD0769" w:rsidP="00CD0769">
      <w:pPr>
        <w:pStyle w:val="Paragrafi"/>
        <w:rPr>
          <w:sz w:val="21"/>
          <w:szCs w:val="21"/>
        </w:rPr>
      </w:pPr>
      <w:r w:rsidRPr="00585A71">
        <w:rPr>
          <w:sz w:val="21"/>
          <w:szCs w:val="21"/>
        </w:rPr>
        <w:t>Objekti i kontratës/transaksionit: përshkruani objektin e transaksionit.</w:t>
      </w:r>
    </w:p>
    <w:p w:rsidR="00CD0769" w:rsidRPr="00585A71" w:rsidRDefault="00CD0769" w:rsidP="00CD0769">
      <w:pPr>
        <w:pStyle w:val="Paragrafi"/>
        <w:rPr>
          <w:sz w:val="21"/>
          <w:szCs w:val="21"/>
        </w:rPr>
      </w:pPr>
      <w:r w:rsidRPr="00585A71">
        <w:rPr>
          <w:sz w:val="21"/>
          <w:szCs w:val="21"/>
        </w:rPr>
        <w:t>Shuma:</w:t>
      </w:r>
      <w:r w:rsidRPr="00585A71">
        <w:rPr>
          <w:sz w:val="21"/>
          <w:szCs w:val="21"/>
        </w:rPr>
        <w:tab/>
        <w:t>Shkruhet shuma në para fizike në lek</w:t>
      </w:r>
      <w:r w:rsidR="0049150A" w:rsidRPr="00585A71">
        <w:rPr>
          <w:sz w:val="21"/>
          <w:szCs w:val="21"/>
        </w:rPr>
        <w:t>ë</w:t>
      </w:r>
      <w:r w:rsidRPr="00585A71">
        <w:rPr>
          <w:sz w:val="21"/>
          <w:szCs w:val="21"/>
        </w:rPr>
        <w:t xml:space="preserve"> për një transaskion të vetëm ose për disa transaksione të lidhura me nj</w:t>
      </w:r>
      <w:r w:rsidR="0033291B" w:rsidRPr="00585A71">
        <w:rPr>
          <w:sz w:val="21"/>
          <w:szCs w:val="21"/>
        </w:rPr>
        <w:t>ëra</w:t>
      </w:r>
      <w:r w:rsidRPr="00585A71">
        <w:rPr>
          <w:sz w:val="21"/>
          <w:szCs w:val="21"/>
        </w:rPr>
        <w:t>-t</w:t>
      </w:r>
      <w:r w:rsidR="0033291B" w:rsidRPr="00585A71">
        <w:rPr>
          <w:sz w:val="21"/>
          <w:szCs w:val="21"/>
        </w:rPr>
        <w:t>jetrë</w:t>
      </w:r>
      <w:r w:rsidRPr="00585A71">
        <w:rPr>
          <w:sz w:val="21"/>
          <w:szCs w:val="21"/>
        </w:rPr>
        <w:t>n shuma e të cil</w:t>
      </w:r>
      <w:r w:rsidR="000C4F52" w:rsidRPr="00585A71">
        <w:rPr>
          <w:sz w:val="21"/>
          <w:szCs w:val="21"/>
        </w:rPr>
        <w:t>a</w:t>
      </w:r>
      <w:r w:rsidRPr="00585A71">
        <w:rPr>
          <w:sz w:val="21"/>
          <w:szCs w:val="21"/>
        </w:rPr>
        <w:t xml:space="preserve">ve e kalon limitin e raportimit të përcaktuar nga ligji.Afati kohor për </w:t>
      </w:r>
      <w:r w:rsidR="00692589" w:rsidRPr="00585A71">
        <w:rPr>
          <w:sz w:val="21"/>
          <w:szCs w:val="21"/>
        </w:rPr>
        <w:t>raportim i</w:t>
      </w:r>
      <w:r w:rsidRPr="00585A71">
        <w:rPr>
          <w:sz w:val="21"/>
          <w:szCs w:val="21"/>
        </w:rPr>
        <w:t xml:space="preserve"> transaksionit</w:t>
      </w:r>
      <w:r w:rsidR="00692589" w:rsidRPr="00585A71">
        <w:rPr>
          <w:sz w:val="21"/>
          <w:szCs w:val="21"/>
        </w:rPr>
        <w:t>/transa</w:t>
      </w:r>
      <w:r w:rsidRPr="00585A71">
        <w:rPr>
          <w:sz w:val="21"/>
          <w:szCs w:val="21"/>
        </w:rPr>
        <w:t>k</w:t>
      </w:r>
      <w:r w:rsidR="00692589" w:rsidRPr="00585A71">
        <w:rPr>
          <w:sz w:val="21"/>
          <w:szCs w:val="21"/>
        </w:rPr>
        <w:t>s</w:t>
      </w:r>
      <w:r w:rsidRPr="00585A71">
        <w:rPr>
          <w:sz w:val="21"/>
          <w:szCs w:val="21"/>
        </w:rPr>
        <w:t>ioneve të lidhura është 72 orë.</w:t>
      </w:r>
    </w:p>
    <w:p w:rsidR="00CD0769" w:rsidRPr="00585A71" w:rsidRDefault="00CD0769" w:rsidP="00CD0769">
      <w:pPr>
        <w:pStyle w:val="Paragrafi"/>
        <w:rPr>
          <w:sz w:val="21"/>
          <w:szCs w:val="21"/>
        </w:rPr>
      </w:pPr>
      <w:r w:rsidRPr="00585A71">
        <w:rPr>
          <w:sz w:val="21"/>
          <w:szCs w:val="21"/>
        </w:rPr>
        <w:t>Monedha: Të shkruhet monedha e transaksionit.</w:t>
      </w:r>
    </w:p>
    <w:p w:rsidR="00CD0769" w:rsidRPr="00585A71" w:rsidRDefault="00CD0769" w:rsidP="00CD0769">
      <w:pPr>
        <w:pStyle w:val="Paragrafi"/>
        <w:rPr>
          <w:sz w:val="21"/>
          <w:szCs w:val="21"/>
        </w:rPr>
      </w:pPr>
      <w:r w:rsidRPr="00585A71">
        <w:rPr>
          <w:sz w:val="21"/>
          <w:szCs w:val="21"/>
        </w:rPr>
        <w:t>Mënyra e pagesës: Subjekti evidenton mënyrën se si është bërë</w:t>
      </w:r>
      <w:r w:rsidR="00DB2C72" w:rsidRPr="00585A71">
        <w:rPr>
          <w:sz w:val="21"/>
          <w:szCs w:val="21"/>
        </w:rPr>
        <w:t xml:space="preserve"> pagesa.</w:t>
      </w:r>
    </w:p>
    <w:p w:rsidR="00CD0769" w:rsidRPr="00585A71" w:rsidRDefault="00CD0769" w:rsidP="00CD0769">
      <w:pPr>
        <w:pStyle w:val="Paragrafi"/>
        <w:rPr>
          <w:sz w:val="21"/>
          <w:szCs w:val="21"/>
        </w:rPr>
      </w:pPr>
      <w:r w:rsidRPr="00585A71">
        <w:rPr>
          <w:sz w:val="21"/>
          <w:szCs w:val="21"/>
        </w:rPr>
        <w:t>Burimi i deklaruar i fondeve: Shkruhet nga subjekti burimi i deklaruar nga palët i</w:t>
      </w:r>
      <w:r w:rsidR="00DB2C72" w:rsidRPr="00585A71">
        <w:rPr>
          <w:sz w:val="21"/>
          <w:szCs w:val="21"/>
        </w:rPr>
        <w:t xml:space="preserve"> fondeve për kryerjen e transaks</w:t>
      </w:r>
      <w:r w:rsidRPr="00585A71">
        <w:rPr>
          <w:sz w:val="21"/>
          <w:szCs w:val="21"/>
        </w:rPr>
        <w:t>ionit.</w:t>
      </w:r>
    </w:p>
    <w:p w:rsidR="00CD0769" w:rsidRPr="00585A71" w:rsidRDefault="00CD0769" w:rsidP="00CD0769">
      <w:pPr>
        <w:pStyle w:val="Paragrafi"/>
        <w:rPr>
          <w:sz w:val="21"/>
          <w:szCs w:val="21"/>
        </w:rPr>
      </w:pPr>
      <w:r w:rsidRPr="00585A71">
        <w:rPr>
          <w:sz w:val="21"/>
          <w:szCs w:val="21"/>
        </w:rPr>
        <w:t>Informacioni shtesë: Kjo pjesë e raportit plotësohet atëherë kur subjekti raportues disponon të dhëna shtesë në lidhje me transaksionin.</w:t>
      </w:r>
    </w:p>
    <w:p w:rsidR="00FF4187" w:rsidRPr="00585A71" w:rsidRDefault="00FF4187" w:rsidP="00CD0769">
      <w:pPr>
        <w:pStyle w:val="Paragrafi"/>
        <w:rPr>
          <w:sz w:val="21"/>
          <w:szCs w:val="21"/>
        </w:rPr>
      </w:pPr>
    </w:p>
    <w:p w:rsidR="000C3EAC" w:rsidRDefault="000C3EAC" w:rsidP="00CD0769">
      <w:pPr>
        <w:pStyle w:val="Paragrafi"/>
        <w:rPr>
          <w:sz w:val="21"/>
          <w:szCs w:val="21"/>
        </w:rPr>
      </w:pPr>
    </w:p>
    <w:p w:rsidR="00CA1E1E" w:rsidRDefault="00CA1E1E" w:rsidP="00CD0769">
      <w:pPr>
        <w:pStyle w:val="Paragrafi"/>
        <w:rPr>
          <w:sz w:val="21"/>
          <w:szCs w:val="21"/>
        </w:rPr>
      </w:pPr>
    </w:p>
    <w:p w:rsidR="00CA1E1E" w:rsidRDefault="00CA1E1E" w:rsidP="00CD0769">
      <w:pPr>
        <w:pStyle w:val="Paragrafi"/>
        <w:rPr>
          <w:sz w:val="21"/>
          <w:szCs w:val="21"/>
        </w:rPr>
      </w:pPr>
    </w:p>
    <w:p w:rsidR="00CA1E1E" w:rsidRDefault="00CA1E1E" w:rsidP="00CD0769">
      <w:pPr>
        <w:pStyle w:val="Paragrafi"/>
        <w:rPr>
          <w:sz w:val="21"/>
          <w:szCs w:val="21"/>
        </w:rPr>
      </w:pPr>
    </w:p>
    <w:p w:rsidR="00CA1E1E" w:rsidRPr="00585A71" w:rsidRDefault="00CA1E1E" w:rsidP="00CD0769">
      <w:pPr>
        <w:pStyle w:val="Paragrafi"/>
        <w:rPr>
          <w:sz w:val="21"/>
          <w:szCs w:val="21"/>
        </w:rPr>
      </w:pPr>
    </w:p>
    <w:p w:rsidR="00CD0769" w:rsidRPr="00585A71" w:rsidRDefault="004A20B3" w:rsidP="00CD0769">
      <w:pPr>
        <w:pStyle w:val="Paragrafi"/>
        <w:rPr>
          <w:sz w:val="21"/>
          <w:szCs w:val="21"/>
        </w:rPr>
      </w:pPr>
      <w:r>
        <w:rPr>
          <w:sz w:val="21"/>
          <w:szCs w:val="21"/>
        </w:rPr>
        <w:t>PJESA III: INFORMACION PË</w:t>
      </w:r>
      <w:r w:rsidR="00CD0769" w:rsidRPr="00585A71">
        <w:rPr>
          <w:sz w:val="21"/>
          <w:szCs w:val="21"/>
        </w:rPr>
        <w:t>R SUBJEKTIN RAPORTUES</w:t>
      </w: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r w:rsidRPr="00585A71">
        <w:rPr>
          <w:sz w:val="21"/>
          <w:szCs w:val="21"/>
        </w:rPr>
        <w:t>Në këtë pjesë plotësohen të dhëna rreth subjektit raportues</w:t>
      </w:r>
      <w:r w:rsidR="00ED10EA" w:rsidRPr="00585A71">
        <w:rPr>
          <w:sz w:val="21"/>
          <w:szCs w:val="21"/>
        </w:rPr>
        <w:t>,</w:t>
      </w:r>
      <w:r w:rsidRPr="00585A71">
        <w:rPr>
          <w:sz w:val="21"/>
          <w:szCs w:val="21"/>
        </w:rPr>
        <w:t xml:space="preserve"> si: emri, mbiemri dhe atësia për personat fizikë (ose emri i plotë ligjor i shoqërisë për personat juridikë) emri i personit përgjegjës për parandalimin e pastrimit të parave (për subjektet që kanë më shumë se tre nëpunës), data e raportimit në formatin (dd/mm/vvvv), numrin e telefonit/adresën elektronike të personit përgjegjës më anë të të cilit “Autoriteti përgjegjës” mund të japë instruksione të mëtejshme në lidhje me raportin e paraqitur si dhe adresën e plotë të subjektit. Subjekti raportues shënon numrin e tij të identifikimit si personi i tatueshëm.</w:t>
      </w:r>
    </w:p>
    <w:p w:rsidR="00CD0769" w:rsidRPr="00585A71" w:rsidRDefault="00CD0769" w:rsidP="00CD0769">
      <w:pPr>
        <w:pStyle w:val="Paragrafi"/>
        <w:rPr>
          <w:sz w:val="21"/>
          <w:szCs w:val="21"/>
        </w:rPr>
      </w:pPr>
      <w:r w:rsidRPr="00585A71">
        <w:rPr>
          <w:sz w:val="21"/>
          <w:szCs w:val="21"/>
        </w:rPr>
        <w:t>Në rastet kur kemi transaksione ku përfshihen më shumë se një palë e parë (shitës, huadhënës) apo palë e dytë (blerës, huamarrës), subjekti duhet të plotësojë faqen e dytë të këtij formulari, sipas seksioneve përkatëse “A” dhe “B” për secilën nga palët e përfshira në transaksion.</w:t>
      </w:r>
    </w:p>
    <w:p w:rsidR="00CD0769" w:rsidRPr="00585A71" w:rsidRDefault="00CD0769" w:rsidP="00CD0769">
      <w:pPr>
        <w:pStyle w:val="Paragrafi"/>
        <w:rPr>
          <w:sz w:val="21"/>
          <w:szCs w:val="21"/>
        </w:rPr>
      </w:pPr>
      <w:r w:rsidRPr="00585A71">
        <w:rPr>
          <w:sz w:val="21"/>
          <w:szCs w:val="21"/>
        </w:rPr>
        <w:t>Në rastet kur kemi transaksione të lidhura me një</w:t>
      </w:r>
      <w:r w:rsidR="00ED10EA" w:rsidRPr="00585A71">
        <w:rPr>
          <w:sz w:val="21"/>
          <w:szCs w:val="21"/>
        </w:rPr>
        <w:t>ra-tjetrë</w:t>
      </w:r>
      <w:r w:rsidRPr="00585A71">
        <w:rPr>
          <w:sz w:val="21"/>
          <w:szCs w:val="21"/>
        </w:rPr>
        <w:t>n, subjekti raportues do të shënojë shumën totale te pjesa e II e formularit, fusha, shuma e përfshirë në transaksion dhe në fushën informacioni shtesë do të renditen të gjitha transaksionet.</w:t>
      </w: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p>
    <w:p w:rsidR="00CD0769" w:rsidRPr="00585A71" w:rsidRDefault="008A0FDF" w:rsidP="00CD0769">
      <w:pPr>
        <w:tabs>
          <w:tab w:val="left" w:pos="419"/>
        </w:tabs>
        <w:spacing w:line="255" w:lineRule="atLeast"/>
        <w:rPr>
          <w:sz w:val="21"/>
          <w:szCs w:val="21"/>
        </w:rPr>
      </w:pPr>
      <w:r w:rsidRPr="00585A71">
        <w:rPr>
          <w:noProof/>
          <w:sz w:val="21"/>
          <w:szCs w:val="21"/>
          <w:lang w:val="en-GB" w:eastAsia="en-GB"/>
        </w:rPr>
        <w:drawing>
          <wp:inline distT="0" distB="0" distL="0" distR="0">
            <wp:extent cx="6305550" cy="70008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05550" cy="7000875"/>
                    </a:xfrm>
                    <a:prstGeom prst="rect">
                      <a:avLst/>
                    </a:prstGeom>
                    <a:noFill/>
                    <a:ln>
                      <a:noFill/>
                    </a:ln>
                  </pic:spPr>
                </pic:pic>
              </a:graphicData>
            </a:graphic>
          </wp:inline>
        </w:drawing>
      </w:r>
    </w:p>
    <w:p w:rsidR="00CD0769" w:rsidRPr="00585A71" w:rsidRDefault="008A0FDF" w:rsidP="00CD0769">
      <w:pPr>
        <w:tabs>
          <w:tab w:val="left" w:pos="419"/>
        </w:tabs>
        <w:spacing w:line="255" w:lineRule="atLeast"/>
        <w:jc w:val="center"/>
        <w:rPr>
          <w:sz w:val="21"/>
          <w:szCs w:val="21"/>
        </w:rPr>
      </w:pPr>
      <w:r w:rsidRPr="00585A71">
        <w:rPr>
          <w:noProof/>
          <w:sz w:val="21"/>
          <w:szCs w:val="21"/>
          <w:lang w:val="en-GB" w:eastAsia="en-GB"/>
        </w:rPr>
        <w:drawing>
          <wp:inline distT="0" distB="0" distL="0" distR="0">
            <wp:extent cx="6172200" cy="81438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72200" cy="8143875"/>
                    </a:xfrm>
                    <a:prstGeom prst="rect">
                      <a:avLst/>
                    </a:prstGeom>
                    <a:noFill/>
                    <a:ln>
                      <a:noFill/>
                    </a:ln>
                  </pic:spPr>
                </pic:pic>
              </a:graphicData>
            </a:graphic>
          </wp:inline>
        </w:drawing>
      </w:r>
    </w:p>
    <w:p w:rsidR="00CD0769" w:rsidRPr="00585A71" w:rsidRDefault="00CD0769" w:rsidP="00CD0769">
      <w:pPr>
        <w:pStyle w:val="Paragrafi"/>
        <w:rPr>
          <w:sz w:val="21"/>
          <w:szCs w:val="21"/>
        </w:rPr>
      </w:pPr>
    </w:p>
    <w:p w:rsidR="00CD0769" w:rsidRDefault="00CD0769" w:rsidP="00CD0769">
      <w:pPr>
        <w:pStyle w:val="TitulliTitull"/>
        <w:rPr>
          <w:sz w:val="21"/>
          <w:szCs w:val="21"/>
        </w:rPr>
      </w:pPr>
      <w:r w:rsidRPr="00585A71">
        <w:rPr>
          <w:sz w:val="21"/>
          <w:szCs w:val="21"/>
        </w:rPr>
        <w:t>Instruksione për plotësimin e formularit “Raporti i Transaksioneve të vlerave</w:t>
      </w:r>
      <w:r w:rsidR="00E14A6E" w:rsidRPr="00585A71">
        <w:rPr>
          <w:sz w:val="21"/>
          <w:szCs w:val="21"/>
        </w:rPr>
        <w:t>”</w:t>
      </w:r>
    </w:p>
    <w:p w:rsidR="00C51D74" w:rsidRPr="00585A71" w:rsidRDefault="00C51D74" w:rsidP="00CD0769">
      <w:pPr>
        <w:pStyle w:val="TitulliTitull"/>
        <w:rPr>
          <w:sz w:val="21"/>
          <w:szCs w:val="21"/>
        </w:rPr>
      </w:pPr>
    </w:p>
    <w:p w:rsidR="00CD0769" w:rsidRPr="00585A71" w:rsidRDefault="00CD0769" w:rsidP="00CD0769">
      <w:pPr>
        <w:pStyle w:val="Paragrafi"/>
        <w:rPr>
          <w:sz w:val="21"/>
          <w:szCs w:val="21"/>
        </w:rPr>
      </w:pPr>
      <w:r w:rsidRPr="00585A71">
        <w:rPr>
          <w:sz w:val="21"/>
          <w:szCs w:val="21"/>
        </w:rPr>
        <w:t xml:space="preserve">(Për transaksionet jo në para fizike, </w:t>
      </w:r>
      <w:r w:rsidR="00E14A6E" w:rsidRPr="00585A71">
        <w:rPr>
          <w:sz w:val="21"/>
          <w:szCs w:val="21"/>
        </w:rPr>
        <w:t>n</w:t>
      </w:r>
      <w:r w:rsidRPr="00585A71">
        <w:rPr>
          <w:sz w:val="21"/>
          <w:szCs w:val="21"/>
        </w:rPr>
        <w:t>ë një vlerë të barabartë ose më të madhe se 6 milionë lekë)</w:t>
      </w: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r w:rsidRPr="00585A71">
        <w:rPr>
          <w:sz w:val="21"/>
          <w:szCs w:val="21"/>
        </w:rPr>
        <w:t>Formulari i raportimit të transaksioneve të vlerave (RTV) është hartuar nga Drejtoria e Parandalimit të Pastrimit të Parave në zbat</w:t>
      </w:r>
      <w:r w:rsidR="00F72A5C" w:rsidRPr="00585A71">
        <w:rPr>
          <w:sz w:val="21"/>
          <w:szCs w:val="21"/>
        </w:rPr>
        <w:t>im</w:t>
      </w:r>
      <w:r w:rsidRPr="00585A71">
        <w:rPr>
          <w:sz w:val="21"/>
          <w:szCs w:val="21"/>
        </w:rPr>
        <w:t xml:space="preserve"> të ligjit 9917, datë 19.5.2008 “Për parandalimin e pastrimit të parave dhe financimit të terrorizmit”. Me anë të këtij formulari bëhet raportimi nga subjektet e këtij udhëzimi të transaksioneve jo në para fizike, në një vler</w:t>
      </w:r>
      <w:r w:rsidR="00F72A5C" w:rsidRPr="00585A71">
        <w:rPr>
          <w:sz w:val="21"/>
          <w:szCs w:val="21"/>
        </w:rPr>
        <w:t>ë</w:t>
      </w:r>
      <w:r w:rsidRPr="00585A71">
        <w:rPr>
          <w:sz w:val="21"/>
          <w:szCs w:val="21"/>
        </w:rPr>
        <w:t xml:space="preserve"> të barabartë ose më të madhe se 6 milionë lekë (ose kundërvlera në një monedhë tjetër).</w:t>
      </w:r>
    </w:p>
    <w:p w:rsidR="00CD0769" w:rsidRPr="00585A71" w:rsidRDefault="00CD0769" w:rsidP="00CD0769">
      <w:pPr>
        <w:pStyle w:val="Paragrafi"/>
        <w:rPr>
          <w:sz w:val="21"/>
          <w:szCs w:val="21"/>
        </w:rPr>
      </w:pPr>
      <w:r w:rsidRPr="00585A71">
        <w:rPr>
          <w:sz w:val="21"/>
          <w:szCs w:val="21"/>
        </w:rPr>
        <w:t>Bëni një kryq në kutinë/të sipas rastit të raportimit që bëhet p.sh</w:t>
      </w:r>
      <w:r w:rsidR="004F7D40" w:rsidRPr="00585A71">
        <w:rPr>
          <w:sz w:val="21"/>
          <w:szCs w:val="21"/>
        </w:rPr>
        <w:t>.</w:t>
      </w:r>
      <w:r w:rsidRPr="00585A71">
        <w:rPr>
          <w:sz w:val="21"/>
          <w:szCs w:val="21"/>
        </w:rPr>
        <w:t xml:space="preserve"> raportim i ri; përmirësim i një raportimi të mëparshëm; nëse ka persona të shumëfishtë të përfshirë në transaksion ose bëhet fjalë për transaksione të lidhura.</w:t>
      </w:r>
    </w:p>
    <w:p w:rsidR="00CD0769" w:rsidRPr="00585A71" w:rsidRDefault="00DC03B8" w:rsidP="00CD0769">
      <w:pPr>
        <w:pStyle w:val="Paragrafi"/>
        <w:rPr>
          <w:sz w:val="21"/>
          <w:szCs w:val="21"/>
        </w:rPr>
      </w:pPr>
      <w:r w:rsidRPr="00585A71">
        <w:rPr>
          <w:sz w:val="21"/>
          <w:szCs w:val="21"/>
        </w:rPr>
        <w:t>PJESA I: PALËT E PËRFSHIRA NË TRANSAKSION</w:t>
      </w:r>
    </w:p>
    <w:p w:rsidR="00CD0769" w:rsidRPr="00585A71" w:rsidRDefault="00CD0769" w:rsidP="00CD0769">
      <w:pPr>
        <w:pStyle w:val="Paragrafi"/>
        <w:rPr>
          <w:sz w:val="21"/>
          <w:szCs w:val="21"/>
        </w:rPr>
      </w:pPr>
      <w:r w:rsidRPr="00585A71">
        <w:rPr>
          <w:sz w:val="21"/>
          <w:szCs w:val="21"/>
        </w:rPr>
        <w:t>SEKSIONI A - Pala – përshkruani palën e parë të transaksionit (p.sh. pala shitëse, pala huadhënëse, pala sipërmarrëse etj.) dhe sipas rastit</w:t>
      </w:r>
      <w:r w:rsidR="00246E18" w:rsidRPr="00585A71">
        <w:rPr>
          <w:sz w:val="21"/>
          <w:szCs w:val="21"/>
        </w:rPr>
        <w:t>,</w:t>
      </w:r>
      <w:r w:rsidRPr="00585A71">
        <w:rPr>
          <w:sz w:val="21"/>
          <w:szCs w:val="21"/>
        </w:rPr>
        <w:t xml:space="preserve"> plotësoni:</w:t>
      </w:r>
    </w:p>
    <w:p w:rsidR="00CD0769" w:rsidRPr="00585A71" w:rsidRDefault="00CD0769" w:rsidP="00CD0769">
      <w:pPr>
        <w:pStyle w:val="Paragrafi"/>
        <w:rPr>
          <w:sz w:val="21"/>
          <w:szCs w:val="21"/>
        </w:rPr>
      </w:pPr>
      <w:r w:rsidRPr="00585A71">
        <w:rPr>
          <w:sz w:val="21"/>
          <w:szCs w:val="21"/>
        </w:rPr>
        <w:t>- kur është individ: bëni një kryq t</w:t>
      </w:r>
      <w:r w:rsidR="00246E18" w:rsidRPr="00585A71">
        <w:rPr>
          <w:sz w:val="21"/>
          <w:szCs w:val="21"/>
        </w:rPr>
        <w:t>e</w:t>
      </w:r>
      <w:r w:rsidRPr="00585A71">
        <w:rPr>
          <w:sz w:val="21"/>
          <w:szCs w:val="21"/>
        </w:rPr>
        <w:t xml:space="preserve"> kuadrati individ dhe të plotësohen fushat-emër, atësi, mbiemër, punësimi/institucioni, profesioni, numri i dokumentit të identifikimit, lloji i dokumentit, datë</w:t>
      </w:r>
      <w:r w:rsidR="00246E18" w:rsidRPr="00585A71">
        <w:rPr>
          <w:sz w:val="21"/>
          <w:szCs w:val="21"/>
        </w:rPr>
        <w:t>lindja, vendlindja dhe adresa;</w:t>
      </w:r>
    </w:p>
    <w:p w:rsidR="00CD0769" w:rsidRPr="00585A71" w:rsidRDefault="00CD0769" w:rsidP="00CD0769">
      <w:pPr>
        <w:pStyle w:val="Paragrafi"/>
        <w:rPr>
          <w:sz w:val="21"/>
          <w:szCs w:val="21"/>
        </w:rPr>
      </w:pPr>
      <w:r w:rsidRPr="00585A71">
        <w:rPr>
          <w:sz w:val="21"/>
          <w:szCs w:val="21"/>
        </w:rPr>
        <w:t>- kur është person fizik apo shoqëri: bëni një kryq të kuadrati përkatës për personin fizik tregtar dhe personin juridik dhe të plotësohen rubrikat- emërtimi i shoqërisë, data e regjistrimit, NIPT</w:t>
      </w:r>
      <w:r w:rsidR="00246E18" w:rsidRPr="00585A71">
        <w:rPr>
          <w:sz w:val="21"/>
          <w:szCs w:val="21"/>
        </w:rPr>
        <w:t>-i, adresa;</w:t>
      </w:r>
    </w:p>
    <w:p w:rsidR="00CD0769" w:rsidRPr="00585A71" w:rsidRDefault="00CD0769" w:rsidP="00CD0769">
      <w:pPr>
        <w:pStyle w:val="Paragrafi"/>
        <w:rPr>
          <w:sz w:val="21"/>
          <w:szCs w:val="21"/>
        </w:rPr>
      </w:pPr>
      <w:r w:rsidRPr="00585A71">
        <w:rPr>
          <w:sz w:val="21"/>
          <w:szCs w:val="21"/>
        </w:rPr>
        <w:t>- kur është përfaqësues ligjor: bëni një kryq te kuadrati përkatës për “përfaqësuesin ligjor” dhe të plotësohen të gjitha fushat që</w:t>
      </w:r>
      <w:r w:rsidR="00246E18" w:rsidRPr="00585A71">
        <w:rPr>
          <w:sz w:val="21"/>
          <w:szCs w:val="21"/>
        </w:rPr>
        <w:t xml:space="preserve"> pë</w:t>
      </w:r>
      <w:r w:rsidRPr="00585A71">
        <w:rPr>
          <w:sz w:val="21"/>
          <w:szCs w:val="21"/>
        </w:rPr>
        <w:t>rmban seksioni A.</w:t>
      </w:r>
    </w:p>
    <w:p w:rsidR="00CD0769" w:rsidRPr="00585A71" w:rsidRDefault="00CD0769" w:rsidP="00CD0769">
      <w:pPr>
        <w:pStyle w:val="Paragrafi"/>
        <w:rPr>
          <w:sz w:val="21"/>
          <w:szCs w:val="21"/>
        </w:rPr>
      </w:pPr>
      <w:r w:rsidRPr="00585A71">
        <w:rPr>
          <w:sz w:val="21"/>
          <w:szCs w:val="21"/>
        </w:rPr>
        <w:t>SEKSIONI B - pala – përshkruani palën e dytë të transaksionit (p.sh. pala blerëse, pala huamarrëse, pala porositë</w:t>
      </w:r>
      <w:r w:rsidR="000F27E2" w:rsidRPr="00585A71">
        <w:rPr>
          <w:sz w:val="21"/>
          <w:szCs w:val="21"/>
        </w:rPr>
        <w:t>se etj.</w:t>
      </w:r>
      <w:r w:rsidRPr="00585A71">
        <w:rPr>
          <w:sz w:val="21"/>
          <w:szCs w:val="21"/>
        </w:rPr>
        <w:t>) dhe sipas rastit, plotësoni:</w:t>
      </w:r>
    </w:p>
    <w:p w:rsidR="00CD0769" w:rsidRPr="00585A71" w:rsidRDefault="00CD0769" w:rsidP="00CD0769">
      <w:pPr>
        <w:pStyle w:val="Paragrafi"/>
        <w:rPr>
          <w:sz w:val="21"/>
          <w:szCs w:val="21"/>
        </w:rPr>
      </w:pPr>
      <w:r w:rsidRPr="00585A71">
        <w:rPr>
          <w:sz w:val="21"/>
          <w:szCs w:val="21"/>
        </w:rPr>
        <w:t>- kur është individ: bëni një kryq te kuadrati individ dhe të plotësohen fushat- emër, atësi, mbiemër, punësimi/institucioni, profesioni, numri i dokumentit të identifikimit, lloji i dokumentit, datëlindja, vendli</w:t>
      </w:r>
      <w:r w:rsidR="000F27E2" w:rsidRPr="00585A71">
        <w:rPr>
          <w:sz w:val="21"/>
          <w:szCs w:val="21"/>
        </w:rPr>
        <w:t>ndja dhe adresa;</w:t>
      </w:r>
    </w:p>
    <w:p w:rsidR="00CD0769" w:rsidRPr="00585A71" w:rsidRDefault="00CD0769" w:rsidP="00CD0769">
      <w:pPr>
        <w:pStyle w:val="Paragrafi"/>
        <w:rPr>
          <w:sz w:val="21"/>
          <w:szCs w:val="21"/>
        </w:rPr>
      </w:pPr>
      <w:r w:rsidRPr="00585A71">
        <w:rPr>
          <w:sz w:val="21"/>
          <w:szCs w:val="21"/>
        </w:rPr>
        <w:t xml:space="preserve">- </w:t>
      </w:r>
      <w:r w:rsidR="000F27E2" w:rsidRPr="00585A71">
        <w:rPr>
          <w:sz w:val="21"/>
          <w:szCs w:val="21"/>
        </w:rPr>
        <w:t>k</w:t>
      </w:r>
      <w:r w:rsidRPr="00585A71">
        <w:rPr>
          <w:sz w:val="21"/>
          <w:szCs w:val="21"/>
        </w:rPr>
        <w:t>ur është person fizik apo shoqëri: bëni një kryq te kuadrati përkatës për personin fizik tregtar dhe për personin juridik dhe të plotësohen fushat-emërtimi i shoqërisë, data e regjist</w:t>
      </w:r>
      <w:r w:rsidR="000F27E2" w:rsidRPr="00585A71">
        <w:rPr>
          <w:sz w:val="21"/>
          <w:szCs w:val="21"/>
        </w:rPr>
        <w:t>rimit, NIPT-i, adresa;</w:t>
      </w:r>
    </w:p>
    <w:p w:rsidR="00CD0769" w:rsidRPr="00585A71" w:rsidRDefault="00CD0769" w:rsidP="00CD0769">
      <w:pPr>
        <w:pStyle w:val="Paragrafi"/>
        <w:rPr>
          <w:sz w:val="21"/>
          <w:szCs w:val="21"/>
        </w:rPr>
      </w:pPr>
      <w:r w:rsidRPr="00585A71">
        <w:rPr>
          <w:sz w:val="21"/>
          <w:szCs w:val="21"/>
        </w:rPr>
        <w:t>- kur është përfaqësues ligjor: bëni një kryq te kuadrati përkatës për “përfaqësuesin ligjor” dhe të plotësohen të gjitha fushat që përmban seksioni B.</w:t>
      </w:r>
    </w:p>
    <w:p w:rsidR="00CD0769" w:rsidRPr="00585A71" w:rsidRDefault="00CD0769" w:rsidP="00CD0769">
      <w:pPr>
        <w:pStyle w:val="Paragrafi"/>
        <w:rPr>
          <w:sz w:val="21"/>
          <w:szCs w:val="21"/>
        </w:rPr>
      </w:pPr>
      <w:r w:rsidRPr="00585A71">
        <w:rPr>
          <w:sz w:val="21"/>
          <w:szCs w:val="21"/>
        </w:rPr>
        <w:t>PJESA II: INFORMACION MBI TRANSAKSIONIN</w:t>
      </w:r>
    </w:p>
    <w:p w:rsidR="00CD0769" w:rsidRPr="00585A71" w:rsidRDefault="00CD0769" w:rsidP="00CD0769">
      <w:pPr>
        <w:pStyle w:val="Paragrafi"/>
        <w:rPr>
          <w:sz w:val="21"/>
          <w:szCs w:val="21"/>
        </w:rPr>
      </w:pPr>
      <w:r w:rsidRPr="00585A71">
        <w:rPr>
          <w:sz w:val="21"/>
          <w:szCs w:val="21"/>
        </w:rPr>
        <w:t>Në këtë rubrikë të plotësohen të dhënat që subjekti disponon në lidhje me transaksionin.</w:t>
      </w:r>
    </w:p>
    <w:p w:rsidR="00CD0769" w:rsidRPr="00585A71" w:rsidRDefault="00CD0769" w:rsidP="00CD0769">
      <w:pPr>
        <w:pStyle w:val="Paragrafi"/>
        <w:rPr>
          <w:sz w:val="21"/>
          <w:szCs w:val="21"/>
        </w:rPr>
      </w:pPr>
      <w:r w:rsidRPr="00585A71">
        <w:rPr>
          <w:sz w:val="21"/>
          <w:szCs w:val="21"/>
        </w:rPr>
        <w:t>Numri i repertorit dhe koleksionit: Ky informacion plotësohet vetëm nga noterët.</w:t>
      </w:r>
    </w:p>
    <w:p w:rsidR="00CD0769" w:rsidRPr="00585A71" w:rsidRDefault="00CD0769" w:rsidP="00CD0769">
      <w:pPr>
        <w:pStyle w:val="Paragrafi"/>
        <w:rPr>
          <w:sz w:val="21"/>
          <w:szCs w:val="21"/>
        </w:rPr>
      </w:pPr>
      <w:r w:rsidRPr="00585A71">
        <w:rPr>
          <w:sz w:val="21"/>
          <w:szCs w:val="21"/>
        </w:rPr>
        <w:t>Data e regjistrimit: Shkru</w:t>
      </w:r>
      <w:r w:rsidR="000F27E2" w:rsidRPr="00585A71">
        <w:rPr>
          <w:sz w:val="21"/>
          <w:szCs w:val="21"/>
        </w:rPr>
        <w:t>het data e regjistr</w:t>
      </w:r>
      <w:r w:rsidRPr="00585A71">
        <w:rPr>
          <w:sz w:val="21"/>
          <w:szCs w:val="21"/>
        </w:rPr>
        <w:t xml:space="preserve">imit </w:t>
      </w:r>
      <w:r w:rsidR="009E4ED9" w:rsidRPr="00585A71">
        <w:rPr>
          <w:sz w:val="21"/>
          <w:szCs w:val="21"/>
        </w:rPr>
        <w:t>të k</w:t>
      </w:r>
      <w:r w:rsidRPr="00585A71">
        <w:rPr>
          <w:sz w:val="21"/>
          <w:szCs w:val="21"/>
        </w:rPr>
        <w:t>ontratës (transaksionit).</w:t>
      </w:r>
    </w:p>
    <w:p w:rsidR="00CD0769" w:rsidRPr="00585A71" w:rsidRDefault="008B107D" w:rsidP="00CD0769">
      <w:pPr>
        <w:pStyle w:val="Paragrafi"/>
        <w:rPr>
          <w:sz w:val="21"/>
          <w:szCs w:val="21"/>
        </w:rPr>
      </w:pPr>
      <w:r w:rsidRPr="00585A71">
        <w:rPr>
          <w:sz w:val="21"/>
          <w:szCs w:val="21"/>
        </w:rPr>
        <w:t>Ll</w:t>
      </w:r>
      <w:r w:rsidR="00CD0769" w:rsidRPr="00585A71">
        <w:rPr>
          <w:sz w:val="21"/>
          <w:szCs w:val="21"/>
        </w:rPr>
        <w:t>oji i kontratës: Përshkruhet lloji i transaksionit, si p.sh. kontratë shitblerje, huadhënie etj;</w:t>
      </w:r>
    </w:p>
    <w:p w:rsidR="00CD0769" w:rsidRPr="00585A71" w:rsidRDefault="00CD0769" w:rsidP="00CD0769">
      <w:pPr>
        <w:pStyle w:val="Paragrafi"/>
        <w:rPr>
          <w:sz w:val="21"/>
          <w:szCs w:val="21"/>
        </w:rPr>
      </w:pPr>
      <w:r w:rsidRPr="00585A71">
        <w:rPr>
          <w:sz w:val="21"/>
          <w:szCs w:val="21"/>
        </w:rPr>
        <w:t>Objekti i kontratës/transaksionit: Përshkruani objektin e transaksionit.</w:t>
      </w:r>
    </w:p>
    <w:p w:rsidR="00CD0769" w:rsidRPr="00585A71" w:rsidRDefault="00CD0769" w:rsidP="00CD0769">
      <w:pPr>
        <w:pStyle w:val="Paragrafi"/>
        <w:rPr>
          <w:sz w:val="21"/>
          <w:szCs w:val="21"/>
        </w:rPr>
      </w:pPr>
      <w:r w:rsidRPr="00585A71">
        <w:rPr>
          <w:sz w:val="21"/>
          <w:szCs w:val="21"/>
        </w:rPr>
        <w:t>Shuma:</w:t>
      </w:r>
      <w:r w:rsidRPr="00585A71">
        <w:rPr>
          <w:sz w:val="21"/>
          <w:szCs w:val="21"/>
        </w:rPr>
        <w:tab/>
        <w:t>Shkruhet shuma në para fizike në lek për një</w:t>
      </w:r>
      <w:r w:rsidR="008B107D" w:rsidRPr="00585A71">
        <w:rPr>
          <w:sz w:val="21"/>
          <w:szCs w:val="21"/>
        </w:rPr>
        <w:t xml:space="preserve"> transaks</w:t>
      </w:r>
      <w:r w:rsidRPr="00585A71">
        <w:rPr>
          <w:sz w:val="21"/>
          <w:szCs w:val="21"/>
        </w:rPr>
        <w:t>ion të vetëm ose për disa transaksione të lidhura me nj</w:t>
      </w:r>
      <w:r w:rsidR="00C84DE9" w:rsidRPr="00585A71">
        <w:rPr>
          <w:sz w:val="21"/>
          <w:szCs w:val="21"/>
        </w:rPr>
        <w:t>ëra</w:t>
      </w:r>
      <w:r w:rsidRPr="00585A71">
        <w:rPr>
          <w:sz w:val="21"/>
          <w:szCs w:val="21"/>
        </w:rPr>
        <w:t>-</w:t>
      </w:r>
      <w:r w:rsidR="00C84DE9" w:rsidRPr="00585A71">
        <w:rPr>
          <w:sz w:val="21"/>
          <w:szCs w:val="21"/>
        </w:rPr>
        <w:t>t</w:t>
      </w:r>
      <w:r w:rsidRPr="00585A71">
        <w:rPr>
          <w:sz w:val="21"/>
          <w:szCs w:val="21"/>
        </w:rPr>
        <w:t>jet</w:t>
      </w:r>
      <w:r w:rsidR="00C84DE9" w:rsidRPr="00585A71">
        <w:rPr>
          <w:sz w:val="21"/>
          <w:szCs w:val="21"/>
        </w:rPr>
        <w:t>rë</w:t>
      </w:r>
      <w:r w:rsidRPr="00585A71">
        <w:rPr>
          <w:sz w:val="21"/>
          <w:szCs w:val="21"/>
        </w:rPr>
        <w:t>n shuma e të cil</w:t>
      </w:r>
      <w:r w:rsidR="004F5508" w:rsidRPr="00585A71">
        <w:rPr>
          <w:sz w:val="21"/>
          <w:szCs w:val="21"/>
        </w:rPr>
        <w:t>a</w:t>
      </w:r>
      <w:r w:rsidRPr="00585A71">
        <w:rPr>
          <w:sz w:val="21"/>
          <w:szCs w:val="21"/>
        </w:rPr>
        <w:t>ve e kalon limitin e raportimit të përcaktuar nga ligji. Afati kohor për raportim e transaksionit/t</w:t>
      </w:r>
      <w:r w:rsidR="003F00CF" w:rsidRPr="00585A71">
        <w:rPr>
          <w:sz w:val="21"/>
          <w:szCs w:val="21"/>
        </w:rPr>
        <w:t>ransaks</w:t>
      </w:r>
      <w:r w:rsidRPr="00585A71">
        <w:rPr>
          <w:sz w:val="21"/>
          <w:szCs w:val="21"/>
        </w:rPr>
        <w:t>ioneve të lidhura është 72 orë.</w:t>
      </w:r>
    </w:p>
    <w:p w:rsidR="00CD0769" w:rsidRPr="00585A71" w:rsidRDefault="00CD0769" w:rsidP="00CD0769">
      <w:pPr>
        <w:pStyle w:val="Paragrafi"/>
        <w:rPr>
          <w:sz w:val="21"/>
          <w:szCs w:val="21"/>
        </w:rPr>
      </w:pPr>
      <w:r w:rsidRPr="00585A71">
        <w:rPr>
          <w:sz w:val="21"/>
          <w:szCs w:val="21"/>
        </w:rPr>
        <w:t xml:space="preserve">Monedha: Të </w:t>
      </w:r>
      <w:r w:rsidR="00D450BE" w:rsidRPr="00585A71">
        <w:rPr>
          <w:sz w:val="21"/>
          <w:szCs w:val="21"/>
        </w:rPr>
        <w:t>shkruhet monedha e</w:t>
      </w:r>
      <w:r w:rsidRPr="00585A71">
        <w:rPr>
          <w:sz w:val="21"/>
          <w:szCs w:val="21"/>
        </w:rPr>
        <w:t xml:space="preserve"> transaksionit.</w:t>
      </w:r>
    </w:p>
    <w:p w:rsidR="00CD0769" w:rsidRPr="00585A71" w:rsidRDefault="00CD0769" w:rsidP="00CD0769">
      <w:pPr>
        <w:pStyle w:val="Paragrafi"/>
        <w:rPr>
          <w:sz w:val="21"/>
          <w:szCs w:val="21"/>
        </w:rPr>
      </w:pPr>
      <w:r w:rsidRPr="00585A71">
        <w:rPr>
          <w:sz w:val="21"/>
          <w:szCs w:val="21"/>
        </w:rPr>
        <w:t>Mënyra e pagesës: Subjekti evidenton mënyrën se si është bërë pagesa.</w:t>
      </w:r>
    </w:p>
    <w:p w:rsidR="00CD0769" w:rsidRPr="00585A71" w:rsidRDefault="00CD0769" w:rsidP="00CD0769">
      <w:pPr>
        <w:pStyle w:val="Paragrafi"/>
        <w:rPr>
          <w:sz w:val="21"/>
          <w:szCs w:val="21"/>
        </w:rPr>
      </w:pPr>
      <w:r w:rsidRPr="00585A71">
        <w:rPr>
          <w:sz w:val="21"/>
          <w:szCs w:val="21"/>
        </w:rPr>
        <w:t>Burimi i deklaruar i fondeve: Shkruhet nga subjekti burimi i deklaruar nga palët i fondeve për kryerje</w:t>
      </w:r>
      <w:r w:rsidR="00D3405F" w:rsidRPr="00585A71">
        <w:rPr>
          <w:sz w:val="21"/>
          <w:szCs w:val="21"/>
        </w:rPr>
        <w:t>n e transaks</w:t>
      </w:r>
      <w:r w:rsidR="00877092" w:rsidRPr="00585A71">
        <w:rPr>
          <w:sz w:val="21"/>
          <w:szCs w:val="21"/>
        </w:rPr>
        <w:t>ionit</w:t>
      </w:r>
      <w:r w:rsidRPr="00585A71">
        <w:rPr>
          <w:sz w:val="21"/>
          <w:szCs w:val="21"/>
        </w:rPr>
        <w:t>.</w:t>
      </w:r>
    </w:p>
    <w:p w:rsidR="00CD0769" w:rsidRPr="00585A71" w:rsidRDefault="00CD0769" w:rsidP="00CD0769">
      <w:pPr>
        <w:pStyle w:val="Paragrafi"/>
        <w:rPr>
          <w:sz w:val="21"/>
          <w:szCs w:val="21"/>
        </w:rPr>
      </w:pPr>
      <w:r w:rsidRPr="00585A71">
        <w:rPr>
          <w:sz w:val="21"/>
          <w:szCs w:val="21"/>
        </w:rPr>
        <w:t>Informacioni shtesë: Kjo pjesë e raportit plotësohet atëherë kur subjekti raportues disponon të dhëna shtesë në lidhje me transaksionin.</w:t>
      </w:r>
    </w:p>
    <w:p w:rsidR="00CD0769" w:rsidRPr="00585A71" w:rsidRDefault="00CD0769" w:rsidP="00CD0769">
      <w:pPr>
        <w:pStyle w:val="Paragrafi"/>
        <w:rPr>
          <w:sz w:val="21"/>
          <w:szCs w:val="21"/>
        </w:rPr>
      </w:pPr>
      <w:r w:rsidRPr="00585A71">
        <w:rPr>
          <w:sz w:val="21"/>
          <w:szCs w:val="21"/>
        </w:rPr>
        <w:t>PJESA III: INFORMACION PER SUBJEKTIN RAPORTUES</w:t>
      </w:r>
    </w:p>
    <w:p w:rsidR="00CD0769" w:rsidRPr="00585A71" w:rsidRDefault="00CD0769" w:rsidP="00CD0769">
      <w:pPr>
        <w:pStyle w:val="Paragrafi"/>
        <w:rPr>
          <w:sz w:val="21"/>
          <w:szCs w:val="21"/>
        </w:rPr>
      </w:pPr>
      <w:r w:rsidRPr="00585A71">
        <w:rPr>
          <w:sz w:val="21"/>
          <w:szCs w:val="21"/>
        </w:rPr>
        <w:t>Në këtë pjesë plotësohen të dhëna rreth subjektit raportues</w:t>
      </w:r>
      <w:r w:rsidR="00526FFA" w:rsidRPr="00585A71">
        <w:rPr>
          <w:sz w:val="21"/>
          <w:szCs w:val="21"/>
        </w:rPr>
        <w:t>, si:</w:t>
      </w:r>
      <w:r w:rsidRPr="00585A71">
        <w:rPr>
          <w:sz w:val="21"/>
          <w:szCs w:val="21"/>
        </w:rPr>
        <w:t xml:space="preserve"> emri, mbiemri dhe atësia për personat fizikë</w:t>
      </w:r>
      <w:r w:rsidR="00526FFA" w:rsidRPr="00585A71">
        <w:rPr>
          <w:sz w:val="21"/>
          <w:szCs w:val="21"/>
        </w:rPr>
        <w:t xml:space="preserve"> (ose e</w:t>
      </w:r>
      <w:r w:rsidRPr="00585A71">
        <w:rPr>
          <w:sz w:val="21"/>
          <w:szCs w:val="21"/>
        </w:rPr>
        <w:t>mri i plotë ligjor i shoqërisë për personat juridik</w:t>
      </w:r>
      <w:r w:rsidR="00526FFA" w:rsidRPr="00585A71">
        <w:rPr>
          <w:sz w:val="21"/>
          <w:szCs w:val="21"/>
        </w:rPr>
        <w:t>ë</w:t>
      </w:r>
      <w:r w:rsidRPr="00585A71">
        <w:rPr>
          <w:sz w:val="21"/>
          <w:szCs w:val="21"/>
        </w:rPr>
        <w:t>) emri i personit përgjegjës për parandalimin e pastrimit të parave (për subjektet që kanë më shumë se tre nëpunës), data e raportimit në formatin (dd/mm/vvvv), numrin e telefonit/adresën elektronike të personit përgjegjës nëpërmjet të cilëve “Autoriteti përgjegjës” mund të japë instruksione të mëtejshme në lidhje me raportin e paraqitur</w:t>
      </w:r>
      <w:r w:rsidR="00135CA1" w:rsidRPr="00585A71">
        <w:rPr>
          <w:sz w:val="21"/>
          <w:szCs w:val="21"/>
        </w:rPr>
        <w:t>,</w:t>
      </w:r>
      <w:r w:rsidRPr="00585A71">
        <w:rPr>
          <w:sz w:val="21"/>
          <w:szCs w:val="21"/>
        </w:rPr>
        <w:t xml:space="preserve"> si dhe adresën e plotë të subjektit. Subjekti raportues shënon numrin e tij të identifikimit si personi i tatueshëm.</w:t>
      </w:r>
    </w:p>
    <w:p w:rsidR="00CD0769" w:rsidRPr="00585A71" w:rsidRDefault="00CD0769" w:rsidP="00CD0769">
      <w:pPr>
        <w:pStyle w:val="Paragrafi"/>
        <w:rPr>
          <w:sz w:val="21"/>
          <w:szCs w:val="21"/>
        </w:rPr>
      </w:pPr>
      <w:r w:rsidRPr="00585A71">
        <w:rPr>
          <w:sz w:val="21"/>
          <w:szCs w:val="21"/>
        </w:rPr>
        <w:t>Në rastet kur kemi transaksione ku përfshihen më shumë se një palë e parë (shitës, huadhënës) apo palë e dytë (blerës, huamarrës), subjekti duhet të plotësojë faqen e dytë të këtij formulari, sipas seksioneve përkatëse “A” dhe “B” për secilën nga palët e përfshira në transaksion.</w:t>
      </w:r>
    </w:p>
    <w:p w:rsidR="00CD0769" w:rsidRPr="00585A71" w:rsidRDefault="00CD0769" w:rsidP="00CD0769">
      <w:pPr>
        <w:pStyle w:val="Paragrafi"/>
        <w:rPr>
          <w:sz w:val="21"/>
          <w:szCs w:val="21"/>
        </w:rPr>
      </w:pPr>
      <w:r w:rsidRPr="00585A71">
        <w:rPr>
          <w:sz w:val="21"/>
          <w:szCs w:val="21"/>
        </w:rPr>
        <w:t>Në rastet kur kemi transaksione të lidhura me një</w:t>
      </w:r>
      <w:r w:rsidR="00F67623" w:rsidRPr="00585A71">
        <w:rPr>
          <w:sz w:val="21"/>
          <w:szCs w:val="21"/>
        </w:rPr>
        <w:t>ra-tjetrë</w:t>
      </w:r>
      <w:r w:rsidRPr="00585A71">
        <w:rPr>
          <w:sz w:val="21"/>
          <w:szCs w:val="21"/>
        </w:rPr>
        <w:t>n, subjekti raportues do të shënojë shumën totale te pjesa e II</w:t>
      </w:r>
      <w:r w:rsidR="007C4470" w:rsidRPr="00585A71">
        <w:rPr>
          <w:sz w:val="21"/>
          <w:szCs w:val="21"/>
        </w:rPr>
        <w:t xml:space="preserve"> e formularit, fusha s</w:t>
      </w:r>
      <w:r w:rsidRPr="00585A71">
        <w:rPr>
          <w:sz w:val="21"/>
          <w:szCs w:val="21"/>
        </w:rPr>
        <w:t>huma e përfshirë në transaksion dhe në fushën informacioni shtesë do të renditen të gjitha transaksionet.</w:t>
      </w:r>
    </w:p>
    <w:p w:rsidR="00CD0769" w:rsidRPr="00585A71" w:rsidRDefault="008A0FDF" w:rsidP="00CD0769">
      <w:pPr>
        <w:pStyle w:val="Paragrafi"/>
        <w:rPr>
          <w:sz w:val="21"/>
          <w:szCs w:val="21"/>
        </w:rPr>
      </w:pPr>
      <w:r w:rsidRPr="00585A71">
        <w:rPr>
          <w:noProof/>
          <w:sz w:val="21"/>
          <w:szCs w:val="21"/>
          <w:lang w:val="en-GB" w:eastAsia="en-GB"/>
        </w:rPr>
        <w:drawing>
          <wp:inline distT="0" distB="0" distL="0" distR="0">
            <wp:extent cx="5943600" cy="81819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8181975"/>
                    </a:xfrm>
                    <a:prstGeom prst="rect">
                      <a:avLst/>
                    </a:prstGeom>
                    <a:noFill/>
                    <a:ln>
                      <a:noFill/>
                    </a:ln>
                  </pic:spPr>
                </pic:pic>
              </a:graphicData>
            </a:graphic>
          </wp:inline>
        </w:drawing>
      </w:r>
    </w:p>
    <w:p w:rsidR="00CD0769" w:rsidRPr="00585A71" w:rsidRDefault="00CD0769" w:rsidP="00CD0769">
      <w:pPr>
        <w:pStyle w:val="Paragrafi"/>
        <w:rPr>
          <w:sz w:val="21"/>
          <w:szCs w:val="21"/>
        </w:rPr>
        <w:sectPr w:rsidR="00CD0769" w:rsidRPr="00585A71" w:rsidSect="00CD0769">
          <w:footerReference w:type="even" r:id="rId13"/>
          <w:footerReference w:type="default" r:id="rId14"/>
          <w:pgSz w:w="11907" w:h="16840" w:code="9"/>
          <w:pgMar w:top="1418" w:right="1418" w:bottom="1418" w:left="1418" w:header="1304" w:footer="1134" w:gutter="0"/>
          <w:pgNumType w:start="987"/>
          <w:cols w:space="720"/>
          <w:noEndnote/>
        </w:sectPr>
      </w:pPr>
    </w:p>
    <w:p w:rsidR="00CD0769" w:rsidRPr="00585A71" w:rsidRDefault="00CD0769" w:rsidP="00CD0769">
      <w:pPr>
        <w:pStyle w:val="TitulliTitull"/>
        <w:rPr>
          <w:sz w:val="21"/>
          <w:szCs w:val="21"/>
        </w:rPr>
      </w:pPr>
      <w:r w:rsidRPr="00585A71">
        <w:rPr>
          <w:sz w:val="21"/>
          <w:szCs w:val="21"/>
        </w:rPr>
        <w:t>Instruksione pë</w:t>
      </w:r>
      <w:r w:rsidR="00315E5F" w:rsidRPr="00585A71">
        <w:rPr>
          <w:sz w:val="21"/>
          <w:szCs w:val="21"/>
        </w:rPr>
        <w:t>r plotësimin e raportit të vetë</w:t>
      </w:r>
      <w:r w:rsidRPr="00585A71">
        <w:rPr>
          <w:sz w:val="21"/>
          <w:szCs w:val="21"/>
        </w:rPr>
        <w:t>kontrollit</w:t>
      </w:r>
    </w:p>
    <w:p w:rsidR="00CD0769" w:rsidRPr="00585A71" w:rsidRDefault="00CD0769" w:rsidP="00CD0769">
      <w:pPr>
        <w:pStyle w:val="Paragrafi"/>
        <w:rPr>
          <w:sz w:val="21"/>
          <w:szCs w:val="21"/>
        </w:rPr>
      </w:pPr>
    </w:p>
    <w:p w:rsidR="00CD0769" w:rsidRPr="00585A71" w:rsidRDefault="00CD0769" w:rsidP="00CD0769">
      <w:pPr>
        <w:pStyle w:val="Paragrafi"/>
        <w:rPr>
          <w:sz w:val="21"/>
          <w:szCs w:val="21"/>
        </w:rPr>
      </w:pPr>
      <w:r w:rsidRPr="00585A71">
        <w:rPr>
          <w:sz w:val="21"/>
          <w:szCs w:val="21"/>
        </w:rPr>
        <w:t>Hyrje</w:t>
      </w:r>
    </w:p>
    <w:p w:rsidR="00CD0769" w:rsidRPr="00585A71" w:rsidRDefault="00CD0769" w:rsidP="00CD0769">
      <w:pPr>
        <w:pStyle w:val="Paragrafi"/>
        <w:rPr>
          <w:sz w:val="21"/>
          <w:szCs w:val="21"/>
        </w:rPr>
      </w:pPr>
      <w:r w:rsidRPr="00585A71">
        <w:rPr>
          <w:sz w:val="21"/>
          <w:szCs w:val="21"/>
        </w:rPr>
        <w:t>Subjektet e ligjit plot</w:t>
      </w:r>
      <w:r w:rsidR="00315E5F" w:rsidRPr="00585A71">
        <w:rPr>
          <w:sz w:val="21"/>
          <w:szCs w:val="21"/>
        </w:rPr>
        <w:t>ësojnë formularin “Raport</w:t>
      </w:r>
      <w:r w:rsidRPr="00585A71">
        <w:rPr>
          <w:sz w:val="21"/>
          <w:szCs w:val="21"/>
        </w:rPr>
        <w:t xml:space="preserve">i </w:t>
      </w:r>
      <w:r w:rsidR="00F70D25" w:rsidRPr="00585A71">
        <w:rPr>
          <w:sz w:val="21"/>
          <w:szCs w:val="21"/>
        </w:rPr>
        <w:t xml:space="preserve">i </w:t>
      </w:r>
      <w:r w:rsidRPr="00585A71">
        <w:rPr>
          <w:sz w:val="21"/>
          <w:szCs w:val="21"/>
        </w:rPr>
        <w:t>vetëkontrollit”, me kërkesën e autoritetit përgjegjës me anë të të cilit raportojnë masat e marra për zbatimin e kërkesave të ligjit nr.9917, datë 19.5.2008 “Për parandali</w:t>
      </w:r>
      <w:r w:rsidR="00F70D25" w:rsidRPr="00585A71">
        <w:rPr>
          <w:sz w:val="21"/>
          <w:szCs w:val="21"/>
        </w:rPr>
        <w:t>min e pastrimit të</w:t>
      </w:r>
      <w:r w:rsidRPr="00585A71">
        <w:rPr>
          <w:sz w:val="21"/>
          <w:szCs w:val="21"/>
        </w:rPr>
        <w:t xml:space="preserve"> parave dhe financimit të terrorizmit”.</w:t>
      </w:r>
      <w:r w:rsidR="00F15658" w:rsidRPr="00585A71">
        <w:rPr>
          <w:sz w:val="21"/>
          <w:szCs w:val="21"/>
        </w:rPr>
        <w:t xml:space="preserve"> Formulari i</w:t>
      </w:r>
      <w:r w:rsidRPr="00585A71">
        <w:rPr>
          <w:sz w:val="21"/>
          <w:szCs w:val="21"/>
        </w:rPr>
        <w:t xml:space="preserve"> plotësuar dhe dokume</w:t>
      </w:r>
      <w:r w:rsidR="00CE72C6" w:rsidRPr="00585A71">
        <w:rPr>
          <w:sz w:val="21"/>
          <w:szCs w:val="21"/>
        </w:rPr>
        <w:t>n</w:t>
      </w:r>
      <w:r w:rsidRPr="00585A71">
        <w:rPr>
          <w:sz w:val="21"/>
          <w:szCs w:val="21"/>
        </w:rPr>
        <w:t>tacioni bashkëngjitur i dërgohet Drejtorisë së Përgjithshme të Parandalimit të Pastrimit të Parave brenda afateve kohore të përcaktuara në kërkesë.</w:t>
      </w:r>
    </w:p>
    <w:p w:rsidR="00CD0769" w:rsidRPr="00585A71" w:rsidRDefault="00CD0769" w:rsidP="00CD0769">
      <w:pPr>
        <w:pStyle w:val="Paragrafi"/>
        <w:rPr>
          <w:sz w:val="21"/>
          <w:szCs w:val="21"/>
        </w:rPr>
      </w:pPr>
      <w:r w:rsidRPr="00585A71">
        <w:rPr>
          <w:sz w:val="21"/>
          <w:szCs w:val="21"/>
        </w:rPr>
        <w:t>Emri subjektit raportues: shkruhet emri i plotë i subjektit raportues.</w:t>
      </w:r>
    </w:p>
    <w:p w:rsidR="00CD0769" w:rsidRPr="00585A71" w:rsidRDefault="00BE78C6" w:rsidP="00CD0769">
      <w:pPr>
        <w:pStyle w:val="Paragrafi"/>
        <w:rPr>
          <w:sz w:val="21"/>
          <w:szCs w:val="21"/>
        </w:rPr>
      </w:pPr>
      <w:r w:rsidRPr="00585A71">
        <w:rPr>
          <w:sz w:val="21"/>
          <w:szCs w:val="21"/>
        </w:rPr>
        <w:t>Adresa:</w:t>
      </w:r>
      <w:r w:rsidRPr="00585A71">
        <w:rPr>
          <w:sz w:val="21"/>
          <w:szCs w:val="21"/>
        </w:rPr>
        <w:tab/>
        <w:t>Shkruhet adresa e p</w:t>
      </w:r>
      <w:r w:rsidR="00CD0769" w:rsidRPr="00585A71">
        <w:rPr>
          <w:sz w:val="21"/>
          <w:szCs w:val="21"/>
        </w:rPr>
        <w:t>lotë e subjektit raportues.</w:t>
      </w:r>
    </w:p>
    <w:p w:rsidR="00CD0769" w:rsidRPr="00585A71" w:rsidRDefault="00CD0769" w:rsidP="00CD0769">
      <w:pPr>
        <w:pStyle w:val="Paragrafi"/>
        <w:rPr>
          <w:sz w:val="21"/>
          <w:szCs w:val="21"/>
        </w:rPr>
      </w:pPr>
      <w:r w:rsidRPr="00585A71">
        <w:rPr>
          <w:sz w:val="21"/>
          <w:szCs w:val="21"/>
        </w:rPr>
        <w:t xml:space="preserve">Kategoria e subjektit: Në këtë pjesë të raportit shkruhet kategoria së cilës </w:t>
      </w:r>
      <w:r w:rsidR="00681B0E" w:rsidRPr="00585A71">
        <w:rPr>
          <w:sz w:val="21"/>
          <w:szCs w:val="21"/>
        </w:rPr>
        <w:t xml:space="preserve">i </w:t>
      </w:r>
      <w:r w:rsidRPr="00585A71">
        <w:rPr>
          <w:sz w:val="21"/>
          <w:szCs w:val="21"/>
        </w:rPr>
        <w:t>përket subjekti në bazë të nenit 3 të ligjit nr.9917.</w:t>
      </w:r>
    </w:p>
    <w:p w:rsidR="00CD0769" w:rsidRPr="00585A71" w:rsidRDefault="00CD0769" w:rsidP="00CD0769">
      <w:pPr>
        <w:pStyle w:val="Paragrafi"/>
        <w:rPr>
          <w:sz w:val="21"/>
          <w:szCs w:val="21"/>
        </w:rPr>
      </w:pPr>
      <w:r w:rsidRPr="00585A71">
        <w:rPr>
          <w:sz w:val="21"/>
          <w:szCs w:val="21"/>
        </w:rPr>
        <w:t>Emri i personit përgjegjë</w:t>
      </w:r>
      <w:r w:rsidR="00681B0E" w:rsidRPr="00585A71">
        <w:rPr>
          <w:sz w:val="21"/>
          <w:szCs w:val="21"/>
        </w:rPr>
        <w:t>s: s</w:t>
      </w:r>
      <w:r w:rsidRPr="00585A71">
        <w:rPr>
          <w:sz w:val="21"/>
          <w:szCs w:val="21"/>
        </w:rPr>
        <w:t>hkruhet emri i personit përgjegjës për parandalimin e pastrimit të parave në subjektin raportues, numri i telefonit/faksit dhe adresa elektronike e tij</w:t>
      </w:r>
      <w:r w:rsidR="00C63702">
        <w:rPr>
          <w:sz w:val="21"/>
          <w:szCs w:val="21"/>
        </w:rPr>
        <w:t>. Për subjektet që kanë më shumë</w:t>
      </w:r>
      <w:r w:rsidRPr="00585A71">
        <w:rPr>
          <w:sz w:val="21"/>
          <w:szCs w:val="21"/>
        </w:rPr>
        <w:t xml:space="preserve"> se tre punonjës në reshtin e mëposhëm</w:t>
      </w:r>
      <w:r w:rsidR="0030768A">
        <w:rPr>
          <w:sz w:val="21"/>
          <w:szCs w:val="21"/>
        </w:rPr>
        <w:t>.</w:t>
      </w:r>
      <w:r w:rsidRPr="00585A71">
        <w:rPr>
          <w:sz w:val="21"/>
          <w:szCs w:val="21"/>
        </w:rPr>
        <w:t xml:space="preserve"> Shkruhet dhe emri personit tjetër përgjegjës.</w:t>
      </w:r>
    </w:p>
    <w:p w:rsidR="00CD0769" w:rsidRPr="00585A71" w:rsidRDefault="00CD0769" w:rsidP="00CD0769">
      <w:pPr>
        <w:pStyle w:val="Paragrafi"/>
        <w:rPr>
          <w:sz w:val="21"/>
          <w:szCs w:val="21"/>
        </w:rPr>
      </w:pPr>
      <w:r w:rsidRPr="00585A71">
        <w:rPr>
          <w:sz w:val="21"/>
          <w:szCs w:val="21"/>
        </w:rPr>
        <w:t>Masat e marra nga subjekti për parandalimin e pastrimit të parasë dhe financimit të terrorizmit: Subjekti raportues bën një paraqitje të masave parandaluese të marra prej tij</w:t>
      </w:r>
      <w:r w:rsidR="00681B0E" w:rsidRPr="00585A71">
        <w:rPr>
          <w:sz w:val="21"/>
          <w:szCs w:val="21"/>
        </w:rPr>
        <w:t>,</w:t>
      </w:r>
      <w:r w:rsidRPr="00585A71">
        <w:rPr>
          <w:sz w:val="21"/>
          <w:szCs w:val="21"/>
        </w:rPr>
        <w:t xml:space="preserve"> bazuar në nenin 11 të ligjit nr.9917</w:t>
      </w:r>
      <w:r w:rsidR="00A634DD" w:rsidRPr="00585A71">
        <w:rPr>
          <w:sz w:val="21"/>
          <w:szCs w:val="21"/>
        </w:rPr>
        <w:t>.</w:t>
      </w:r>
    </w:p>
    <w:p w:rsidR="00CD0769" w:rsidRPr="00585A71" w:rsidRDefault="00CD0769" w:rsidP="00CD0769">
      <w:pPr>
        <w:pStyle w:val="Paragrafi"/>
        <w:rPr>
          <w:sz w:val="21"/>
          <w:szCs w:val="21"/>
        </w:rPr>
      </w:pPr>
      <w:r w:rsidRPr="00585A71">
        <w:rPr>
          <w:sz w:val="21"/>
          <w:szCs w:val="21"/>
        </w:rPr>
        <w:t>Trajnimet e personelit: Subjekti mund të përshkruaj</w:t>
      </w:r>
      <w:r w:rsidR="00250239" w:rsidRPr="00585A71">
        <w:rPr>
          <w:sz w:val="21"/>
          <w:szCs w:val="21"/>
        </w:rPr>
        <w:t>ë</w:t>
      </w:r>
      <w:r w:rsidRPr="00585A71">
        <w:rPr>
          <w:sz w:val="21"/>
          <w:szCs w:val="21"/>
        </w:rPr>
        <w:t xml:space="preserve"> trajnimet e kryera për personelin, si dhe nëse ka paraqitur ndonjë kërkesë për trajnim dhe asistencë nga DPPPP.</w:t>
      </w:r>
    </w:p>
    <w:p w:rsidR="00CD0769" w:rsidRPr="00585A71" w:rsidRDefault="00CD0769" w:rsidP="00CD0769">
      <w:pPr>
        <w:pStyle w:val="Paragrafi"/>
        <w:rPr>
          <w:sz w:val="21"/>
          <w:szCs w:val="21"/>
        </w:rPr>
      </w:pPr>
      <w:r w:rsidRPr="00585A71">
        <w:rPr>
          <w:sz w:val="21"/>
          <w:szCs w:val="21"/>
        </w:rPr>
        <w:t>Përshkrimi i aktivitetit të subjektit: Në këtë pjesë të raportit subjekti raportues bën një përshkrim të aktivitetit në lidhje me procedurat e tij “Njihe klientin tënd”</w:t>
      </w:r>
      <w:r w:rsidR="006A2E62">
        <w:rPr>
          <w:sz w:val="21"/>
          <w:szCs w:val="21"/>
        </w:rPr>
        <w:t>,</w:t>
      </w:r>
      <w:r w:rsidRPr="00585A71">
        <w:rPr>
          <w:sz w:val="21"/>
          <w:szCs w:val="21"/>
        </w:rPr>
        <w:t xml:space="preserve"> </w:t>
      </w:r>
      <w:r w:rsidR="004163F6" w:rsidRPr="00585A71">
        <w:rPr>
          <w:sz w:val="21"/>
          <w:szCs w:val="21"/>
        </w:rPr>
        <w:t>“</w:t>
      </w:r>
      <w:r w:rsidRPr="00585A71">
        <w:rPr>
          <w:sz w:val="21"/>
          <w:szCs w:val="21"/>
        </w:rPr>
        <w:t>Vigjilencën e zgjeruar”, si dhe të bashkëngjisë udhëzime ose rregullore të brendshme që disponon për këtë qëllim.</w:t>
      </w:r>
    </w:p>
    <w:p w:rsidR="00CD0769" w:rsidRPr="00585A71" w:rsidRDefault="00CD0769" w:rsidP="00CD0769">
      <w:pPr>
        <w:pStyle w:val="Paragrafi"/>
        <w:rPr>
          <w:sz w:val="21"/>
          <w:szCs w:val="21"/>
        </w:rPr>
      </w:pPr>
      <w:r w:rsidRPr="00585A71">
        <w:rPr>
          <w:sz w:val="21"/>
          <w:szCs w:val="21"/>
        </w:rPr>
        <w:t>Raportimet e bëra nga subjekti: Shkruhen të dhënat e subjektit për raportet e dërguara pranë Drejtorisë së</w:t>
      </w:r>
      <w:r w:rsidR="004163F6" w:rsidRPr="00585A71">
        <w:rPr>
          <w:sz w:val="21"/>
          <w:szCs w:val="21"/>
        </w:rPr>
        <w:t xml:space="preserve"> Pë</w:t>
      </w:r>
      <w:r w:rsidR="008B0C8A">
        <w:rPr>
          <w:sz w:val="21"/>
          <w:szCs w:val="21"/>
        </w:rPr>
        <w:t>rgjithshme të Parandalimit të</w:t>
      </w:r>
      <w:r w:rsidRPr="00585A71">
        <w:rPr>
          <w:sz w:val="21"/>
          <w:szCs w:val="21"/>
        </w:rPr>
        <w:t xml:space="preserve"> Pastrimit të Parasë (numri i raporteve RTPF, RTV dhe RAD).</w:t>
      </w:r>
    </w:p>
    <w:p w:rsidR="00CD0769" w:rsidRPr="00585A71" w:rsidRDefault="00CD0769" w:rsidP="00CD0769">
      <w:pPr>
        <w:pStyle w:val="Paragrafi"/>
        <w:rPr>
          <w:sz w:val="21"/>
          <w:szCs w:val="21"/>
        </w:rPr>
      </w:pPr>
      <w:r w:rsidRPr="00585A71">
        <w:rPr>
          <w:sz w:val="21"/>
          <w:szCs w:val="21"/>
        </w:rPr>
        <w:t>Firma: Raporti firmoset nga ana e personit përgjegjës për parandalimin e pastrimit të parave përpara s</w:t>
      </w:r>
      <w:r w:rsidR="00EE3A9C" w:rsidRPr="00585A71">
        <w:rPr>
          <w:sz w:val="21"/>
          <w:szCs w:val="21"/>
        </w:rPr>
        <w:t>e të dërgohet tek “Autoriteti p</w:t>
      </w:r>
      <w:r w:rsidRPr="00585A71">
        <w:rPr>
          <w:sz w:val="21"/>
          <w:szCs w:val="21"/>
        </w:rPr>
        <w:t>ërgjegjës”.</w:t>
      </w:r>
    </w:p>
    <w:p w:rsidR="00CD0769" w:rsidRPr="00585A71" w:rsidRDefault="00CD0769" w:rsidP="00CD0769">
      <w:pPr>
        <w:pStyle w:val="Paragrafi"/>
        <w:rPr>
          <w:sz w:val="21"/>
          <w:szCs w:val="21"/>
        </w:rPr>
      </w:pPr>
      <w:r w:rsidRPr="00585A71">
        <w:rPr>
          <w:sz w:val="21"/>
          <w:szCs w:val="21"/>
        </w:rPr>
        <w:t>Data: Subjekti shënon datën e dërgimit të raportit tek autoriteti përgjegjës, e cila duhet të shkruhet në tetë shifra. Dy të parat tregojnë</w:t>
      </w:r>
      <w:r w:rsidR="008F22BB" w:rsidRPr="00585A71">
        <w:rPr>
          <w:sz w:val="21"/>
          <w:szCs w:val="21"/>
        </w:rPr>
        <w:t xml:space="preserve"> datë</w:t>
      </w:r>
      <w:r w:rsidRPr="00585A71">
        <w:rPr>
          <w:sz w:val="21"/>
          <w:szCs w:val="21"/>
        </w:rPr>
        <w:t>n kalendarike të muajit, dy të dytat tregojnë muajin kalendarik dhe katër të fundit tregojnë vitin e lindjes. Zero (0) duhet t’i paraprijë çdo shifr</w:t>
      </w:r>
      <w:r w:rsidR="008F22BB" w:rsidRPr="00585A71">
        <w:rPr>
          <w:sz w:val="21"/>
          <w:szCs w:val="21"/>
        </w:rPr>
        <w:t>e teke. P.sh</w:t>
      </w:r>
      <w:r w:rsidRPr="00585A71">
        <w:rPr>
          <w:sz w:val="21"/>
          <w:szCs w:val="21"/>
        </w:rPr>
        <w:t>. nëse data e lindjes së një individi është 3 prill 1978, në raport duhet të shkruhet 03/04/1978.</w:t>
      </w:r>
    </w:p>
    <w:p w:rsidR="00CD0769" w:rsidRPr="00585A71" w:rsidRDefault="00CD0769" w:rsidP="00584435">
      <w:pPr>
        <w:pStyle w:val="Akti"/>
        <w:keepNext w:val="0"/>
        <w:rPr>
          <w:sz w:val="21"/>
          <w:szCs w:val="21"/>
        </w:rPr>
      </w:pPr>
    </w:p>
    <w:p w:rsidR="00CD0769" w:rsidRPr="00585A71" w:rsidRDefault="00CD0769" w:rsidP="00584435">
      <w:pPr>
        <w:pStyle w:val="Akti"/>
        <w:keepNext w:val="0"/>
        <w:rPr>
          <w:sz w:val="21"/>
          <w:szCs w:val="21"/>
        </w:rPr>
      </w:pPr>
    </w:p>
    <w:p w:rsidR="00FE79CB" w:rsidRPr="00585A71" w:rsidRDefault="00FE79CB" w:rsidP="00FE79CB">
      <w:pPr>
        <w:pStyle w:val="Akti"/>
        <w:rPr>
          <w:sz w:val="21"/>
          <w:szCs w:val="21"/>
        </w:rPr>
      </w:pPr>
      <w:r w:rsidRPr="00585A71">
        <w:rPr>
          <w:sz w:val="21"/>
          <w:szCs w:val="21"/>
        </w:rPr>
        <w:t>Udhëzim</w:t>
      </w:r>
    </w:p>
    <w:p w:rsidR="00FE79CB" w:rsidRPr="00585A71" w:rsidRDefault="00FE79CB" w:rsidP="00FE79CB">
      <w:pPr>
        <w:pStyle w:val="NumriData"/>
        <w:rPr>
          <w:sz w:val="21"/>
          <w:szCs w:val="21"/>
        </w:rPr>
      </w:pPr>
      <w:r w:rsidRPr="00585A71">
        <w:rPr>
          <w:sz w:val="21"/>
          <w:szCs w:val="21"/>
        </w:rPr>
        <w:t>Nr.12, datë 5.2.2009</w:t>
      </w:r>
    </w:p>
    <w:p w:rsidR="00FE79CB" w:rsidRPr="00585A71" w:rsidRDefault="00FE79CB" w:rsidP="00FE79CB">
      <w:pPr>
        <w:pStyle w:val="Paragrafi"/>
        <w:rPr>
          <w:sz w:val="21"/>
          <w:szCs w:val="21"/>
        </w:rPr>
      </w:pPr>
    </w:p>
    <w:p w:rsidR="00FE79CB" w:rsidRPr="00585A71" w:rsidRDefault="00FE79CB" w:rsidP="00FE79CB">
      <w:pPr>
        <w:pStyle w:val="Titulli"/>
        <w:rPr>
          <w:sz w:val="21"/>
          <w:szCs w:val="21"/>
        </w:rPr>
      </w:pPr>
      <w:r w:rsidRPr="00585A71">
        <w:rPr>
          <w:sz w:val="21"/>
          <w:szCs w:val="21"/>
        </w:rPr>
        <w:t>Për metodat dhe procedurat e raportimit të subjekteve raportuese të ligjit nr.9917, datë 19.5.2008 “Për parandalimin e pastrimit të parave dhe financimit të terrorizmit”</w:t>
      </w:r>
    </w:p>
    <w:p w:rsidR="00FE79CB" w:rsidRPr="00585A71" w:rsidRDefault="00FE79CB" w:rsidP="00FE79CB">
      <w:pPr>
        <w:pStyle w:val="Paragrafi"/>
        <w:rPr>
          <w:sz w:val="21"/>
          <w:szCs w:val="21"/>
        </w:rPr>
      </w:pPr>
    </w:p>
    <w:p w:rsidR="00FE79CB" w:rsidRPr="00585A71" w:rsidRDefault="00FE79CB" w:rsidP="00FE79CB">
      <w:pPr>
        <w:pStyle w:val="BazLigjPropozues"/>
        <w:rPr>
          <w:sz w:val="21"/>
          <w:szCs w:val="21"/>
        </w:rPr>
      </w:pPr>
      <w:r w:rsidRPr="00585A71">
        <w:rPr>
          <w:sz w:val="21"/>
          <w:szCs w:val="21"/>
        </w:rPr>
        <w:t xml:space="preserve">Në mbështetje të nenit </w:t>
      </w:r>
      <w:r w:rsidR="0060563B" w:rsidRPr="00585A71">
        <w:rPr>
          <w:sz w:val="21"/>
          <w:szCs w:val="21"/>
        </w:rPr>
        <w:t>102 pika 4 dhe të nenit 28 pika</w:t>
      </w:r>
      <w:r w:rsidRPr="00585A71">
        <w:rPr>
          <w:sz w:val="21"/>
          <w:szCs w:val="21"/>
        </w:rPr>
        <w:t xml:space="preserve"> 3, germa “a” , “ç” dhe “d”, dhe g</w:t>
      </w:r>
      <w:r w:rsidR="00707B09" w:rsidRPr="00585A71">
        <w:rPr>
          <w:sz w:val="21"/>
          <w:szCs w:val="21"/>
        </w:rPr>
        <w:t>e</w:t>
      </w:r>
      <w:r w:rsidRPr="00585A71">
        <w:rPr>
          <w:sz w:val="21"/>
          <w:szCs w:val="21"/>
        </w:rPr>
        <w:t>rmave “a”, “b”, “c”, “ç”, “d”, “dh”, “e”, “ë”, “g”, “f”, dhe “k”, të</w:t>
      </w:r>
      <w:r w:rsidR="007C0699" w:rsidRPr="00585A71">
        <w:rPr>
          <w:sz w:val="21"/>
          <w:szCs w:val="21"/>
        </w:rPr>
        <w:t xml:space="preserve"> nenit 3</w:t>
      </w:r>
      <w:r w:rsidRPr="00585A71">
        <w:rPr>
          <w:sz w:val="21"/>
          <w:szCs w:val="21"/>
        </w:rPr>
        <w:t xml:space="preserve"> të ligjit nr.9917, datë 19.5.2008 “Për parandalimin e pastrimit të parave dhe financimit të terrorizmit”, Ministri i Financave</w:t>
      </w:r>
    </w:p>
    <w:p w:rsidR="00FE79CB" w:rsidRPr="00585A71" w:rsidRDefault="00FE79CB" w:rsidP="00FE79CB">
      <w:pPr>
        <w:pStyle w:val="Paragrafi"/>
        <w:rPr>
          <w:sz w:val="21"/>
          <w:szCs w:val="21"/>
        </w:rPr>
      </w:pPr>
    </w:p>
    <w:p w:rsidR="00FE79CB" w:rsidRPr="00585A71" w:rsidRDefault="00FE79CB" w:rsidP="00FE79CB">
      <w:pPr>
        <w:pStyle w:val="VENDOSI"/>
        <w:rPr>
          <w:sz w:val="21"/>
          <w:szCs w:val="21"/>
        </w:rPr>
      </w:pPr>
      <w:r w:rsidRPr="00585A71">
        <w:rPr>
          <w:sz w:val="21"/>
          <w:szCs w:val="21"/>
        </w:rPr>
        <w:t>Udhëzon:</w:t>
      </w:r>
    </w:p>
    <w:p w:rsidR="00FE79CB" w:rsidRPr="00585A71" w:rsidRDefault="00FE79CB" w:rsidP="00FE79CB">
      <w:pPr>
        <w:pStyle w:val="Paragrafi"/>
        <w:rPr>
          <w:sz w:val="21"/>
          <w:szCs w:val="21"/>
        </w:rPr>
      </w:pPr>
    </w:p>
    <w:p w:rsidR="00FE79CB" w:rsidRPr="00585A71" w:rsidRDefault="00FE79CB" w:rsidP="00FE79CB">
      <w:pPr>
        <w:pStyle w:val="NeniNr"/>
        <w:rPr>
          <w:sz w:val="21"/>
          <w:szCs w:val="21"/>
        </w:rPr>
      </w:pPr>
      <w:r w:rsidRPr="00585A71">
        <w:rPr>
          <w:sz w:val="21"/>
          <w:szCs w:val="21"/>
        </w:rPr>
        <w:t>Neni 1</w:t>
      </w:r>
    </w:p>
    <w:p w:rsidR="00FE79CB" w:rsidRPr="00585A71" w:rsidRDefault="00FE79CB" w:rsidP="00FE79CB">
      <w:pPr>
        <w:pStyle w:val="NeniTitull"/>
        <w:rPr>
          <w:sz w:val="21"/>
          <w:szCs w:val="21"/>
        </w:rPr>
      </w:pPr>
      <w:r w:rsidRPr="00585A71">
        <w:rPr>
          <w:sz w:val="21"/>
          <w:szCs w:val="21"/>
        </w:rPr>
        <w:t>Qëllimi</w:t>
      </w:r>
    </w:p>
    <w:p w:rsidR="00FE79CB" w:rsidRPr="00585A71" w:rsidRDefault="00FE79CB" w:rsidP="00FE79CB">
      <w:pPr>
        <w:pStyle w:val="Paragrafi"/>
        <w:rPr>
          <w:sz w:val="21"/>
          <w:szCs w:val="21"/>
        </w:rPr>
      </w:pPr>
    </w:p>
    <w:p w:rsidR="00FE79CB" w:rsidRPr="00585A71" w:rsidRDefault="00FE79CB" w:rsidP="00FE79CB">
      <w:pPr>
        <w:pStyle w:val="Paragrafi"/>
        <w:rPr>
          <w:sz w:val="21"/>
          <w:szCs w:val="21"/>
        </w:rPr>
      </w:pPr>
      <w:r w:rsidRPr="00585A71">
        <w:rPr>
          <w:sz w:val="21"/>
          <w:szCs w:val="21"/>
        </w:rPr>
        <w:t>Qëllimi i këtij udhëzimi është parandalimi i përdorimit të subjekteve raportuese për pastrim parash dhe për financim të terrorizmit. Kjo arrihet përmes zbatimit prej subjekteve raportuese të kërkesave për raportim të transaksioneve financiare ose të aktivitetit të dyshimtë tek “autoriteti përgjegjës”, në përputhje me kërkesat e ligjit. Subjektet duhet të marrin masat e nevojshme dhe të zbatojnë procedura të standardeve të kërkuara, për të siguruar ra</w:t>
      </w:r>
      <w:r w:rsidR="00540BF9" w:rsidRPr="00585A71">
        <w:rPr>
          <w:sz w:val="21"/>
          <w:szCs w:val="21"/>
        </w:rPr>
        <w:t>portim të saktë dhe në kohë të f</w:t>
      </w:r>
      <w:r w:rsidRPr="00585A71">
        <w:rPr>
          <w:sz w:val="21"/>
          <w:szCs w:val="21"/>
        </w:rPr>
        <w:t>ormularëve që i bashkëngjiten këtij udhëzimi, sipas përcaktimit të nenit 12 të ligjit, si dhe raportin e vetëkontrollit.</w:t>
      </w:r>
    </w:p>
    <w:p w:rsidR="00FE79CB" w:rsidRPr="00585A71" w:rsidRDefault="00FE79CB" w:rsidP="00FE79CB">
      <w:pPr>
        <w:pStyle w:val="Paragrafi"/>
        <w:rPr>
          <w:sz w:val="21"/>
          <w:szCs w:val="21"/>
        </w:rPr>
      </w:pPr>
    </w:p>
    <w:p w:rsidR="00FE79CB" w:rsidRPr="00585A71" w:rsidRDefault="00FE79CB" w:rsidP="00FE79CB">
      <w:pPr>
        <w:pStyle w:val="NeniNr"/>
        <w:rPr>
          <w:sz w:val="21"/>
          <w:szCs w:val="21"/>
        </w:rPr>
      </w:pPr>
      <w:r w:rsidRPr="00585A71">
        <w:rPr>
          <w:sz w:val="21"/>
          <w:szCs w:val="21"/>
        </w:rPr>
        <w:t>Neni 2</w:t>
      </w:r>
    </w:p>
    <w:p w:rsidR="00FE79CB" w:rsidRPr="00585A71" w:rsidRDefault="00FE79CB" w:rsidP="00FE79CB">
      <w:pPr>
        <w:pStyle w:val="NeniTitull"/>
        <w:rPr>
          <w:sz w:val="21"/>
          <w:szCs w:val="21"/>
        </w:rPr>
      </w:pPr>
      <w:r w:rsidRPr="00585A71">
        <w:rPr>
          <w:sz w:val="21"/>
          <w:szCs w:val="21"/>
        </w:rPr>
        <w:t>Përkufizimet</w:t>
      </w:r>
    </w:p>
    <w:p w:rsidR="00FE79CB" w:rsidRPr="00585A71" w:rsidRDefault="00FE79CB" w:rsidP="00FE79CB">
      <w:pPr>
        <w:pStyle w:val="Paragrafi"/>
        <w:rPr>
          <w:sz w:val="21"/>
          <w:szCs w:val="21"/>
        </w:rPr>
      </w:pPr>
    </w:p>
    <w:p w:rsidR="00FE79CB" w:rsidRPr="00585A71" w:rsidRDefault="00FE79CB" w:rsidP="00FE79CB">
      <w:pPr>
        <w:pStyle w:val="Paragrafi"/>
        <w:rPr>
          <w:sz w:val="21"/>
          <w:szCs w:val="21"/>
        </w:rPr>
      </w:pPr>
      <w:r w:rsidRPr="00585A71">
        <w:rPr>
          <w:sz w:val="21"/>
          <w:szCs w:val="21"/>
        </w:rPr>
        <w:t>1. Termat e përdorur në këtë udhëzim do të kenë të njëjtin kuptim me termat e përkufizuar në nenin 2 të ligjit nr.9917, datë 19.5.2008 “Për parandalimin e pastrimit të parave dhe financimit të terrorizmit”.</w:t>
      </w:r>
    </w:p>
    <w:p w:rsidR="00FE79CB" w:rsidRPr="00585A71" w:rsidRDefault="00FE79CB" w:rsidP="00FE79CB">
      <w:pPr>
        <w:pStyle w:val="Paragrafi"/>
        <w:rPr>
          <w:sz w:val="21"/>
          <w:szCs w:val="21"/>
        </w:rPr>
      </w:pPr>
      <w:r w:rsidRPr="00585A71">
        <w:rPr>
          <w:sz w:val="21"/>
          <w:szCs w:val="21"/>
        </w:rPr>
        <w:t>2. Përveç sa parashikohet në pikën 1 të këtij neni, për qëllim dhe zbatim të këtij udhëzimi, termat e mëposhtë</w:t>
      </w:r>
      <w:r w:rsidR="007C0699" w:rsidRPr="00585A71">
        <w:rPr>
          <w:sz w:val="21"/>
          <w:szCs w:val="21"/>
        </w:rPr>
        <w:t>m</w:t>
      </w:r>
      <w:r w:rsidRPr="00585A71">
        <w:rPr>
          <w:sz w:val="21"/>
          <w:szCs w:val="21"/>
        </w:rPr>
        <w:t xml:space="preserve"> do të kenë këtë kuptim:</w:t>
      </w:r>
    </w:p>
    <w:p w:rsidR="00FE79CB" w:rsidRPr="00585A71" w:rsidRDefault="00FE79CB" w:rsidP="00FE79CB">
      <w:pPr>
        <w:pStyle w:val="Paragrafi"/>
        <w:rPr>
          <w:sz w:val="21"/>
          <w:szCs w:val="21"/>
        </w:rPr>
      </w:pPr>
      <w:r w:rsidRPr="00585A71">
        <w:rPr>
          <w:sz w:val="21"/>
          <w:szCs w:val="21"/>
        </w:rPr>
        <w:t>“Pronar përfitues” është personi fizik ose juridik, për llogari të të cilit kryhet një tansaksion. Këtu përfshihen edhe ata persona, të cilët ushtrojnë kontrollin e fundit efektiv ndaj një personi juridik.</w:t>
      </w:r>
    </w:p>
    <w:p w:rsidR="00FE79CB" w:rsidRPr="00585A71" w:rsidRDefault="00FE79CB" w:rsidP="00FE79CB">
      <w:pPr>
        <w:pStyle w:val="Paragrafi"/>
        <w:rPr>
          <w:sz w:val="21"/>
          <w:szCs w:val="21"/>
        </w:rPr>
      </w:pPr>
      <w:r w:rsidRPr="00585A71">
        <w:rPr>
          <w:sz w:val="21"/>
          <w:szCs w:val="21"/>
        </w:rPr>
        <w:t>“Kontrolli i fundit efektiv” është marrëdhënia, në të cilën një person:</w:t>
      </w:r>
    </w:p>
    <w:p w:rsidR="00FE79CB" w:rsidRPr="00585A71" w:rsidRDefault="00FE79CB" w:rsidP="00FE79CB">
      <w:pPr>
        <w:pStyle w:val="Paragrafi"/>
        <w:rPr>
          <w:sz w:val="21"/>
          <w:szCs w:val="21"/>
        </w:rPr>
      </w:pPr>
      <w:r w:rsidRPr="00585A71">
        <w:rPr>
          <w:sz w:val="21"/>
          <w:szCs w:val="21"/>
        </w:rPr>
        <w:t>- zotëron në mënyrë të drejtpërdrejtë ose të tërthortë shumicën e aksioneve ose të votave të një personi juridik ose që zotëron mbi 25% të aksioneve;</w:t>
      </w:r>
    </w:p>
    <w:p w:rsidR="00FE79CB" w:rsidRPr="00585A71" w:rsidRDefault="00FE79CB" w:rsidP="00FE79CB">
      <w:pPr>
        <w:pStyle w:val="Paragrafi"/>
        <w:rPr>
          <w:sz w:val="21"/>
          <w:szCs w:val="21"/>
        </w:rPr>
      </w:pPr>
      <w:r w:rsidRPr="00585A71">
        <w:rPr>
          <w:sz w:val="21"/>
          <w:szCs w:val="21"/>
        </w:rPr>
        <w:t xml:space="preserve">- i vetëm zotëron shumicën e votave të një personi juridik, në bazë </w:t>
      </w:r>
      <w:r w:rsidR="00B21E88" w:rsidRPr="00585A71">
        <w:rPr>
          <w:sz w:val="21"/>
          <w:szCs w:val="21"/>
        </w:rPr>
        <w:t>të një marrëveshjeje me ortakët</w:t>
      </w:r>
      <w:r w:rsidRPr="00585A71">
        <w:rPr>
          <w:sz w:val="21"/>
          <w:szCs w:val="21"/>
        </w:rPr>
        <w:t xml:space="preserve"> ose me aksionarët e tjerë;</w:t>
      </w:r>
    </w:p>
    <w:p w:rsidR="00FE79CB" w:rsidRPr="00585A71" w:rsidRDefault="00B941FA" w:rsidP="00FE79CB">
      <w:pPr>
        <w:pStyle w:val="Paragrafi"/>
        <w:rPr>
          <w:sz w:val="21"/>
          <w:szCs w:val="21"/>
        </w:rPr>
      </w:pPr>
      <w:r w:rsidRPr="00585A71">
        <w:rPr>
          <w:sz w:val="21"/>
          <w:szCs w:val="21"/>
        </w:rPr>
        <w:t>- përcakt</w:t>
      </w:r>
      <w:r w:rsidR="00FE79CB" w:rsidRPr="00585A71">
        <w:rPr>
          <w:sz w:val="21"/>
          <w:szCs w:val="21"/>
        </w:rPr>
        <w:t xml:space="preserve">on </w:t>
      </w:r>
      <w:r w:rsidR="00FE79CB" w:rsidRPr="00585A71">
        <w:rPr>
          <w:i/>
          <w:sz w:val="21"/>
          <w:szCs w:val="21"/>
        </w:rPr>
        <w:t>de facto</w:t>
      </w:r>
      <w:r w:rsidR="00FE79CB" w:rsidRPr="00585A71">
        <w:rPr>
          <w:sz w:val="21"/>
          <w:szCs w:val="21"/>
        </w:rPr>
        <w:t xml:space="preserve"> vendimet e marra nga personi juridik, kontrollon në çdo lloj mënyre zgjedhjen, emë</w:t>
      </w:r>
      <w:r w:rsidR="006D25E1" w:rsidRPr="00585A71">
        <w:rPr>
          <w:sz w:val="21"/>
          <w:szCs w:val="21"/>
        </w:rPr>
        <w:t>rimin dhe largimin e admin</w:t>
      </w:r>
      <w:r w:rsidR="00FE79CB" w:rsidRPr="00585A71">
        <w:rPr>
          <w:sz w:val="21"/>
          <w:szCs w:val="21"/>
        </w:rPr>
        <w:t>istratorit të personit juridik.</w:t>
      </w:r>
    </w:p>
    <w:p w:rsidR="00FE79CB" w:rsidRPr="00585A71" w:rsidRDefault="00861A21" w:rsidP="00FE79CB">
      <w:pPr>
        <w:pStyle w:val="Paragrafi"/>
        <w:rPr>
          <w:sz w:val="21"/>
          <w:szCs w:val="21"/>
        </w:rPr>
      </w:pPr>
      <w:r w:rsidRPr="00585A71">
        <w:rPr>
          <w:sz w:val="21"/>
          <w:szCs w:val="21"/>
        </w:rPr>
        <w:t>“Subjekti raportues”</w:t>
      </w:r>
      <w:r w:rsidR="00FE79CB" w:rsidRPr="00585A71">
        <w:rPr>
          <w:sz w:val="21"/>
          <w:szCs w:val="21"/>
        </w:rPr>
        <w:t xml:space="preserve"> është personi fizik ose juridik që</w:t>
      </w:r>
      <w:r w:rsidR="007C0699" w:rsidRPr="00585A71">
        <w:rPr>
          <w:sz w:val="21"/>
          <w:szCs w:val="21"/>
        </w:rPr>
        <w:t xml:space="preserve"> vendos ma</w:t>
      </w:r>
      <w:r w:rsidR="00FE79CB" w:rsidRPr="00585A71">
        <w:rPr>
          <w:sz w:val="21"/>
          <w:szCs w:val="21"/>
        </w:rPr>
        <w:t>rrëdhë</w:t>
      </w:r>
      <w:r w:rsidRPr="00585A71">
        <w:rPr>
          <w:sz w:val="21"/>
          <w:szCs w:val="21"/>
        </w:rPr>
        <w:t>nie biznes</w:t>
      </w:r>
      <w:r w:rsidR="00FE79CB" w:rsidRPr="00585A71">
        <w:rPr>
          <w:sz w:val="21"/>
          <w:szCs w:val="21"/>
        </w:rPr>
        <w:t>i me klientë, gjatë veprimtarisë së tij normale, siç përcaktohet në shkronjat  “a”,  “b”, “c”, “ç”</w:t>
      </w:r>
      <w:r w:rsidR="00B941FA" w:rsidRPr="00585A71">
        <w:rPr>
          <w:sz w:val="21"/>
          <w:szCs w:val="21"/>
        </w:rPr>
        <w:t>, “d”, “dh”, “e”, “ë”, “g”, “h” dhe “k”</w:t>
      </w:r>
      <w:r w:rsidR="0019497D" w:rsidRPr="00585A71">
        <w:rPr>
          <w:sz w:val="21"/>
          <w:szCs w:val="21"/>
        </w:rPr>
        <w:t xml:space="preserve"> të nenit 3</w:t>
      </w:r>
      <w:r w:rsidR="00FE79CB" w:rsidRPr="00585A71">
        <w:rPr>
          <w:sz w:val="21"/>
          <w:szCs w:val="21"/>
        </w:rPr>
        <w:t xml:space="preserve"> të ligjit.</w:t>
      </w:r>
    </w:p>
    <w:p w:rsidR="00FE79CB" w:rsidRPr="00585A71" w:rsidRDefault="00FE79CB" w:rsidP="00FE79CB">
      <w:pPr>
        <w:pStyle w:val="Paragrafi"/>
        <w:rPr>
          <w:sz w:val="21"/>
          <w:szCs w:val="21"/>
        </w:rPr>
      </w:pPr>
      <w:r w:rsidRPr="00585A71">
        <w:rPr>
          <w:sz w:val="21"/>
          <w:szCs w:val="21"/>
        </w:rPr>
        <w:t>Transaksione të lidhur</w:t>
      </w:r>
      <w:r w:rsidR="0019497D" w:rsidRPr="00585A71">
        <w:rPr>
          <w:sz w:val="21"/>
          <w:szCs w:val="21"/>
        </w:rPr>
        <w:t>a</w:t>
      </w:r>
      <w:r w:rsidR="009276CE" w:rsidRPr="00585A71">
        <w:rPr>
          <w:sz w:val="21"/>
          <w:szCs w:val="21"/>
        </w:rPr>
        <w:t xml:space="preserve"> me një</w:t>
      </w:r>
      <w:r w:rsidR="003C08E9">
        <w:rPr>
          <w:sz w:val="21"/>
          <w:szCs w:val="21"/>
        </w:rPr>
        <w:t>ra-tjetrë</w:t>
      </w:r>
      <w:r w:rsidRPr="00585A71">
        <w:rPr>
          <w:sz w:val="21"/>
          <w:szCs w:val="21"/>
        </w:rPr>
        <w:t xml:space="preserve">n janë dy ose më shumë transaksione (duke përfshirë transfertat e drejtpërdrejta), në shumë totale që e barazojnë ose e tejkalojnë shumën e pragut të zbatueshëm të tij e ku secili prej tyre është më i vogël se sa shuma </w:t>
      </w:r>
      <w:r w:rsidR="00B941FA" w:rsidRPr="00585A71">
        <w:rPr>
          <w:sz w:val="21"/>
          <w:szCs w:val="21"/>
        </w:rPr>
        <w:t>e përcaktuar si prag, në bazë të ge</w:t>
      </w:r>
      <w:r w:rsidR="005769FC" w:rsidRPr="00585A71">
        <w:rPr>
          <w:sz w:val="21"/>
          <w:szCs w:val="21"/>
        </w:rPr>
        <w:t>rmave “a” dhe “b”</w:t>
      </w:r>
      <w:r w:rsidRPr="00585A71">
        <w:rPr>
          <w:sz w:val="21"/>
          <w:szCs w:val="21"/>
        </w:rPr>
        <w:t xml:space="preserve"> të pikës 2 të nenit 12 të ligjit.</w:t>
      </w:r>
    </w:p>
    <w:p w:rsidR="00FE79CB" w:rsidRPr="00585A71" w:rsidRDefault="00FE79CB" w:rsidP="00FE79CB">
      <w:pPr>
        <w:pStyle w:val="Paragrafi"/>
        <w:rPr>
          <w:sz w:val="21"/>
          <w:szCs w:val="21"/>
        </w:rPr>
      </w:pPr>
      <w:r w:rsidRPr="00585A71">
        <w:rPr>
          <w:sz w:val="21"/>
          <w:szCs w:val="21"/>
        </w:rPr>
        <w:t xml:space="preserve">“Raporti i aktivitetit të dyshimtë” (RAD) </w:t>
      </w:r>
      <w:r w:rsidR="006126C0">
        <w:rPr>
          <w:sz w:val="21"/>
          <w:szCs w:val="21"/>
        </w:rPr>
        <w:t>është formulari që i bashkëlidh</w:t>
      </w:r>
      <w:r w:rsidRPr="00585A71">
        <w:rPr>
          <w:sz w:val="21"/>
          <w:szCs w:val="21"/>
        </w:rPr>
        <w:t>et këtij udhëzimi dhe që u mundëson subjekteve raportuese të zbatojnë kërkesa</w:t>
      </w:r>
      <w:r w:rsidR="00D92AD5" w:rsidRPr="00585A71">
        <w:rPr>
          <w:sz w:val="21"/>
          <w:szCs w:val="21"/>
        </w:rPr>
        <w:t>t</w:t>
      </w:r>
      <w:r w:rsidRPr="00585A71">
        <w:rPr>
          <w:sz w:val="21"/>
          <w:szCs w:val="21"/>
        </w:rPr>
        <w:t xml:space="preserve"> e pikës 1 të nenit 12 të ligjit, përmes </w:t>
      </w:r>
      <w:r w:rsidR="007549BD" w:rsidRPr="00585A71">
        <w:rPr>
          <w:sz w:val="21"/>
          <w:szCs w:val="21"/>
        </w:rPr>
        <w:t>respektimit të ins</w:t>
      </w:r>
      <w:r w:rsidRPr="00585A71">
        <w:rPr>
          <w:sz w:val="21"/>
          <w:szCs w:val="21"/>
        </w:rPr>
        <w:t>truksioneve që e shoqërojnë atë.</w:t>
      </w:r>
    </w:p>
    <w:p w:rsidR="00FE79CB" w:rsidRPr="00585A71" w:rsidRDefault="00FE79CB" w:rsidP="00FE79CB">
      <w:pPr>
        <w:pStyle w:val="Paragrafi"/>
        <w:rPr>
          <w:sz w:val="21"/>
          <w:szCs w:val="21"/>
        </w:rPr>
      </w:pPr>
      <w:r w:rsidRPr="00585A71">
        <w:rPr>
          <w:sz w:val="21"/>
          <w:szCs w:val="21"/>
        </w:rPr>
        <w:t>“Raporti i transaksionit të parasë fizike” (RTPF), është formulari që i bashkëlidhet këtij udhëzimi dhe që çdo subjekt raportues detyrohet ta plotësojë dhe ta raportojë për çdo transaksion në para fizike në një vlerë të barabartë ose më të madhe se 1 500 000 (një milionë e pesë qind mijë) lekë ose  kun</w:t>
      </w:r>
      <w:r w:rsidR="007549BD" w:rsidRPr="00585A71">
        <w:rPr>
          <w:sz w:val="21"/>
          <w:szCs w:val="21"/>
        </w:rPr>
        <w:t>dërvlera në mo</w:t>
      </w:r>
      <w:r w:rsidRPr="00585A71">
        <w:rPr>
          <w:sz w:val="21"/>
          <w:szCs w:val="21"/>
        </w:rPr>
        <w:t>nedha të tjera të huaja, të kryer si një transaksion i vetëm ose si transaksione të lidhura me njëri-tjetrin, sipas kërkesave për raport</w:t>
      </w:r>
      <w:r w:rsidR="00AC68FB" w:rsidRPr="00585A71">
        <w:rPr>
          <w:sz w:val="21"/>
          <w:szCs w:val="21"/>
        </w:rPr>
        <w:t>im të përcaktuara në pikën 2</w:t>
      </w:r>
      <w:r w:rsidR="007549BD" w:rsidRPr="00585A71">
        <w:rPr>
          <w:sz w:val="21"/>
          <w:szCs w:val="21"/>
        </w:rPr>
        <w:t xml:space="preserve"> ge</w:t>
      </w:r>
      <w:r w:rsidRPr="00585A71">
        <w:rPr>
          <w:sz w:val="21"/>
          <w:szCs w:val="21"/>
        </w:rPr>
        <w:t>rma “a” të nenit 12 të ligjit.</w:t>
      </w:r>
    </w:p>
    <w:p w:rsidR="00FE79CB" w:rsidRPr="00585A71" w:rsidRDefault="00FE79CB" w:rsidP="00FE79CB">
      <w:pPr>
        <w:pStyle w:val="Paragrafi"/>
        <w:rPr>
          <w:sz w:val="21"/>
          <w:szCs w:val="21"/>
        </w:rPr>
      </w:pPr>
      <w:r w:rsidRPr="00585A71">
        <w:rPr>
          <w:sz w:val="21"/>
          <w:szCs w:val="21"/>
        </w:rPr>
        <w:t>“Raporti i transaksionit të vlerave” (RTV) është formulari që i bashkëlidhet këtij udhëzimi dhe që çdo subjekt raportues detyrohet ta plotësojë dhe ta raportojë për çdo transaksion jo në para fizike, në një vlerë të barabartë ose më të madhe se 6 000 000 (gjashtë milion</w:t>
      </w:r>
      <w:r w:rsidR="00AC68FB" w:rsidRPr="00585A71">
        <w:rPr>
          <w:sz w:val="21"/>
          <w:szCs w:val="21"/>
        </w:rPr>
        <w:t>ë</w:t>
      </w:r>
      <w:r w:rsidRPr="00585A71">
        <w:rPr>
          <w:sz w:val="21"/>
          <w:szCs w:val="21"/>
        </w:rPr>
        <w:t>) lekë ose kundërvlera në monedha të tjera të huaja, të kryer si një transaksion i vetëm ose si transaksioneve të lidhura me njëri-tjetrin, sipas kërkesave për raportim të përcaktuara në pikën 2, g</w:t>
      </w:r>
      <w:r w:rsidR="00475732" w:rsidRPr="00585A71">
        <w:rPr>
          <w:sz w:val="21"/>
          <w:szCs w:val="21"/>
        </w:rPr>
        <w:t>e</w:t>
      </w:r>
      <w:r w:rsidRPr="00585A71">
        <w:rPr>
          <w:sz w:val="21"/>
          <w:szCs w:val="21"/>
        </w:rPr>
        <w:t xml:space="preserve">rma </w:t>
      </w:r>
      <w:r w:rsidR="00DB209C" w:rsidRPr="00585A71">
        <w:rPr>
          <w:sz w:val="21"/>
          <w:szCs w:val="21"/>
        </w:rPr>
        <w:t>“</w:t>
      </w:r>
      <w:r w:rsidR="00475732" w:rsidRPr="00585A71">
        <w:rPr>
          <w:sz w:val="21"/>
          <w:szCs w:val="21"/>
        </w:rPr>
        <w:t>b</w:t>
      </w:r>
      <w:r w:rsidR="00DB209C" w:rsidRPr="00585A71">
        <w:rPr>
          <w:sz w:val="21"/>
          <w:szCs w:val="21"/>
        </w:rPr>
        <w:t>”</w:t>
      </w:r>
      <w:r w:rsidRPr="00585A71">
        <w:rPr>
          <w:sz w:val="21"/>
          <w:szCs w:val="21"/>
        </w:rPr>
        <w:t xml:space="preserve"> të nenit 12 të ligjit</w:t>
      </w:r>
      <w:r w:rsidR="00475732" w:rsidRPr="00585A71">
        <w:rPr>
          <w:sz w:val="21"/>
          <w:szCs w:val="21"/>
        </w:rPr>
        <w:t>.</w:t>
      </w:r>
    </w:p>
    <w:p w:rsidR="00FE79CB" w:rsidRPr="00585A71" w:rsidRDefault="00FE79CB" w:rsidP="00FE79CB">
      <w:pPr>
        <w:pStyle w:val="Paragrafi"/>
        <w:rPr>
          <w:sz w:val="21"/>
          <w:szCs w:val="21"/>
        </w:rPr>
      </w:pPr>
      <w:r w:rsidRPr="00585A71">
        <w:rPr>
          <w:sz w:val="21"/>
          <w:szCs w:val="21"/>
        </w:rPr>
        <w:t>“Raporti i vetëkontrollit” është formulari që i bashkëlidhet këtij udhëzimi dhe që plotësohet dhe raportohet nga subjektet e ligjit me kërkesën e “Autoritetit përgjegjës” në bazë gjashtëmujore dhe/ose vjetore, në lidhje me masat e marra prej t</w:t>
      </w:r>
      <w:r w:rsidR="003D714C" w:rsidRPr="00585A71">
        <w:rPr>
          <w:sz w:val="21"/>
          <w:szCs w:val="21"/>
        </w:rPr>
        <w:t>yre në zbatim të kërkesave të ge</w:t>
      </w:r>
      <w:r w:rsidRPr="00585A71">
        <w:rPr>
          <w:sz w:val="21"/>
          <w:szCs w:val="21"/>
        </w:rPr>
        <w:t>rmës “e” të nenit 11 të ligjit. Ky raportim për masat e marra për PPP/FT mund të jetë i pjesshëm ose i plotë.</w:t>
      </w:r>
    </w:p>
    <w:p w:rsidR="00FE79CB" w:rsidRPr="00585A71" w:rsidRDefault="00FE79CB" w:rsidP="00FE79CB">
      <w:pPr>
        <w:pStyle w:val="Paragrafi"/>
        <w:rPr>
          <w:sz w:val="21"/>
          <w:szCs w:val="21"/>
        </w:rPr>
      </w:pPr>
    </w:p>
    <w:p w:rsidR="00FE79CB" w:rsidRPr="00585A71" w:rsidRDefault="00FE79CB" w:rsidP="00FE79CB">
      <w:pPr>
        <w:pStyle w:val="NeniNr"/>
        <w:rPr>
          <w:sz w:val="21"/>
          <w:szCs w:val="21"/>
        </w:rPr>
      </w:pPr>
      <w:r w:rsidRPr="00585A71">
        <w:rPr>
          <w:sz w:val="21"/>
          <w:szCs w:val="21"/>
        </w:rPr>
        <w:t>Neni 3</w:t>
      </w:r>
    </w:p>
    <w:p w:rsidR="00FE79CB" w:rsidRPr="00585A71" w:rsidRDefault="00FE79CB" w:rsidP="00FE79CB">
      <w:pPr>
        <w:pStyle w:val="NeniTitull"/>
        <w:rPr>
          <w:sz w:val="21"/>
          <w:szCs w:val="21"/>
        </w:rPr>
      </w:pPr>
      <w:r w:rsidRPr="00585A71">
        <w:rPr>
          <w:sz w:val="21"/>
          <w:szCs w:val="21"/>
        </w:rPr>
        <w:t>Subjektet</w:t>
      </w:r>
    </w:p>
    <w:p w:rsidR="00FE79CB" w:rsidRPr="00585A71" w:rsidRDefault="00FE79CB" w:rsidP="00FE79CB">
      <w:pPr>
        <w:pStyle w:val="Paragrafi"/>
        <w:rPr>
          <w:sz w:val="21"/>
          <w:szCs w:val="21"/>
        </w:rPr>
      </w:pPr>
    </w:p>
    <w:p w:rsidR="00FE79CB" w:rsidRPr="00585A71" w:rsidRDefault="00FE79CB" w:rsidP="00FE79CB">
      <w:pPr>
        <w:pStyle w:val="Paragrafi"/>
        <w:rPr>
          <w:sz w:val="21"/>
          <w:szCs w:val="21"/>
        </w:rPr>
      </w:pPr>
      <w:r w:rsidRPr="00585A71">
        <w:rPr>
          <w:sz w:val="21"/>
          <w:szCs w:val="21"/>
        </w:rPr>
        <w:t>Subjekte të këtij udhëzimi janë të gjitha subjektet e përcaktuara në nenin 3 të ligjit duke përjashtuar subjektet e përcaktuara në shkronjat “gj</w:t>
      </w:r>
      <w:r w:rsidR="00602D87" w:rsidRPr="00585A71">
        <w:rPr>
          <w:sz w:val="21"/>
          <w:szCs w:val="21"/>
        </w:rPr>
        <w:t>”, “j”</w:t>
      </w:r>
      <w:r w:rsidRPr="00585A71">
        <w:rPr>
          <w:sz w:val="21"/>
          <w:szCs w:val="21"/>
        </w:rPr>
        <w:t xml:space="preserve"> dhe “h” dhe detyrimet</w:t>
      </w:r>
      <w:r w:rsidR="00475732" w:rsidRPr="00585A71">
        <w:rPr>
          <w:sz w:val="21"/>
          <w:szCs w:val="21"/>
        </w:rPr>
        <w:t xml:space="preserve"> e t</w:t>
      </w:r>
      <w:r w:rsidRPr="00585A71">
        <w:rPr>
          <w:sz w:val="21"/>
          <w:szCs w:val="21"/>
        </w:rPr>
        <w:t>ë cilave përcaktohen dhe rregullohen me akte të tjera nënligjore.</w:t>
      </w:r>
    </w:p>
    <w:p w:rsidR="00FE79CB" w:rsidRPr="00585A71" w:rsidRDefault="00FE79CB" w:rsidP="00FE79CB">
      <w:pPr>
        <w:pStyle w:val="Paragrafi"/>
        <w:rPr>
          <w:sz w:val="21"/>
          <w:szCs w:val="21"/>
        </w:rPr>
      </w:pPr>
    </w:p>
    <w:p w:rsidR="00FE79CB" w:rsidRPr="00585A71" w:rsidRDefault="00FE79CB" w:rsidP="00FE79CB">
      <w:pPr>
        <w:pStyle w:val="NeniNr"/>
        <w:rPr>
          <w:sz w:val="21"/>
          <w:szCs w:val="21"/>
        </w:rPr>
      </w:pPr>
      <w:r w:rsidRPr="00585A71">
        <w:rPr>
          <w:sz w:val="21"/>
          <w:szCs w:val="21"/>
        </w:rPr>
        <w:t>Neni 4</w:t>
      </w:r>
    </w:p>
    <w:p w:rsidR="00FE79CB" w:rsidRPr="00585A71" w:rsidRDefault="00FE79CB" w:rsidP="00FE79CB">
      <w:pPr>
        <w:pStyle w:val="NeniTitull"/>
        <w:rPr>
          <w:sz w:val="21"/>
          <w:szCs w:val="21"/>
        </w:rPr>
      </w:pPr>
      <w:r w:rsidRPr="00585A71">
        <w:rPr>
          <w:sz w:val="21"/>
          <w:szCs w:val="21"/>
        </w:rPr>
        <w:t>Identifikimi i klientit</w:t>
      </w:r>
    </w:p>
    <w:p w:rsidR="00FE79CB" w:rsidRPr="00585A71" w:rsidRDefault="00FE79CB" w:rsidP="00FE79CB">
      <w:pPr>
        <w:pStyle w:val="Paragrafi"/>
        <w:rPr>
          <w:sz w:val="21"/>
          <w:szCs w:val="21"/>
        </w:rPr>
      </w:pPr>
    </w:p>
    <w:p w:rsidR="00FE79CB" w:rsidRPr="00585A71" w:rsidRDefault="00FE79CB" w:rsidP="00FE79CB">
      <w:pPr>
        <w:pStyle w:val="Paragrafi"/>
        <w:rPr>
          <w:sz w:val="21"/>
          <w:szCs w:val="21"/>
        </w:rPr>
      </w:pPr>
      <w:r w:rsidRPr="00585A71">
        <w:rPr>
          <w:sz w:val="21"/>
          <w:szCs w:val="21"/>
        </w:rPr>
        <w:t>Për të realizuar parandalimin e pastrimit të parave dhe financimin e terrorizmit, subjektet raportuese bëjnë identifikimin e klientëve të tyre me anë të njërit prej dokumenteve të vlefshme origjinale ose fotokopje të noterizuara, si:</w:t>
      </w:r>
    </w:p>
    <w:p w:rsidR="00FE79CB" w:rsidRPr="00585A71" w:rsidRDefault="00FE79CB" w:rsidP="00FE79CB">
      <w:pPr>
        <w:pStyle w:val="Paragrafi"/>
        <w:rPr>
          <w:sz w:val="21"/>
          <w:szCs w:val="21"/>
        </w:rPr>
      </w:pPr>
      <w:r w:rsidRPr="00585A71">
        <w:rPr>
          <w:sz w:val="21"/>
          <w:szCs w:val="21"/>
        </w:rPr>
        <w:t>- Kartë identiteti;</w:t>
      </w:r>
    </w:p>
    <w:p w:rsidR="00FE79CB" w:rsidRPr="00585A71" w:rsidRDefault="00A051AD" w:rsidP="00FE79CB">
      <w:pPr>
        <w:pStyle w:val="Paragrafi"/>
        <w:rPr>
          <w:sz w:val="21"/>
          <w:szCs w:val="21"/>
        </w:rPr>
      </w:pPr>
      <w:r w:rsidRPr="00585A71">
        <w:rPr>
          <w:sz w:val="21"/>
          <w:szCs w:val="21"/>
        </w:rPr>
        <w:t>- Pasaportë</w:t>
      </w:r>
      <w:r w:rsidR="00FE79CB" w:rsidRPr="00585A71">
        <w:rPr>
          <w:sz w:val="21"/>
          <w:szCs w:val="21"/>
        </w:rPr>
        <w:t>;</w:t>
      </w:r>
    </w:p>
    <w:p w:rsidR="00FE79CB" w:rsidRPr="00585A71" w:rsidRDefault="00FE79CB" w:rsidP="00FE79CB">
      <w:pPr>
        <w:pStyle w:val="Paragrafi"/>
        <w:rPr>
          <w:sz w:val="21"/>
          <w:szCs w:val="21"/>
        </w:rPr>
      </w:pPr>
      <w:r w:rsidRPr="00585A71">
        <w:rPr>
          <w:sz w:val="21"/>
          <w:szCs w:val="21"/>
        </w:rPr>
        <w:t>- Certifikatë me fotografi;</w:t>
      </w:r>
    </w:p>
    <w:p w:rsidR="00FE79CB" w:rsidRPr="00585A71" w:rsidRDefault="00FE79CB" w:rsidP="00FE79CB">
      <w:pPr>
        <w:pStyle w:val="Paragrafi"/>
        <w:rPr>
          <w:sz w:val="21"/>
          <w:szCs w:val="21"/>
        </w:rPr>
      </w:pPr>
      <w:r w:rsidRPr="00585A71">
        <w:rPr>
          <w:sz w:val="21"/>
          <w:szCs w:val="21"/>
        </w:rPr>
        <w:t>- Leje drejtimi e automjetit.</w:t>
      </w:r>
    </w:p>
    <w:p w:rsidR="00FE79CB" w:rsidRPr="00585A71" w:rsidRDefault="00FE79CB" w:rsidP="00FE79CB">
      <w:pPr>
        <w:pStyle w:val="Paragrafi"/>
        <w:rPr>
          <w:sz w:val="21"/>
          <w:szCs w:val="21"/>
        </w:rPr>
      </w:pPr>
      <w:r w:rsidRPr="00585A71">
        <w:rPr>
          <w:sz w:val="21"/>
          <w:szCs w:val="21"/>
        </w:rPr>
        <w:t>Dokumente të tjera shtesë që mund të kërkohen nga subjekti sipas nevojës për identifikimin e personit fizik dhe për verifikimin e vendbanimit, si dhe në të gjitha rastet kur ka të dhëna ose dyshime të mjaftueshme për pastrim parash ose financim të terrorizmit janë 4:</w:t>
      </w:r>
    </w:p>
    <w:p w:rsidR="00FE79CB" w:rsidRPr="00585A71" w:rsidRDefault="00FE79CB" w:rsidP="00FE79CB">
      <w:pPr>
        <w:pStyle w:val="Paragrafi"/>
        <w:rPr>
          <w:sz w:val="21"/>
          <w:szCs w:val="21"/>
        </w:rPr>
      </w:pPr>
      <w:r w:rsidRPr="00585A71">
        <w:rPr>
          <w:sz w:val="21"/>
          <w:szCs w:val="21"/>
        </w:rPr>
        <w:t>- Librezë e pagesës së energjisë elektrike, ujit, telefonit;</w:t>
      </w:r>
    </w:p>
    <w:p w:rsidR="00FE79CB" w:rsidRPr="00585A71" w:rsidRDefault="00FE79CB" w:rsidP="00FE79CB">
      <w:pPr>
        <w:pStyle w:val="Paragrafi"/>
        <w:rPr>
          <w:sz w:val="21"/>
          <w:szCs w:val="21"/>
        </w:rPr>
      </w:pPr>
      <w:r w:rsidRPr="00585A71">
        <w:rPr>
          <w:sz w:val="21"/>
          <w:szCs w:val="21"/>
        </w:rPr>
        <w:t>- Fatura të pagesës së energjisë elektrike, ujit, telefonit;</w:t>
      </w:r>
    </w:p>
    <w:p w:rsidR="00FE79CB" w:rsidRPr="00585A71" w:rsidRDefault="00FE79CB" w:rsidP="00FE79CB">
      <w:pPr>
        <w:pStyle w:val="Paragrafi"/>
        <w:rPr>
          <w:sz w:val="21"/>
          <w:szCs w:val="21"/>
        </w:rPr>
      </w:pPr>
      <w:r w:rsidRPr="00585A71">
        <w:rPr>
          <w:sz w:val="21"/>
          <w:szCs w:val="21"/>
        </w:rPr>
        <w:t>- Kontrata e qirasë së banesës;</w:t>
      </w:r>
    </w:p>
    <w:p w:rsidR="00FE79CB" w:rsidRPr="00585A71" w:rsidRDefault="00FE79CB" w:rsidP="00FE79CB">
      <w:pPr>
        <w:pStyle w:val="Paragrafi"/>
        <w:rPr>
          <w:sz w:val="21"/>
          <w:szCs w:val="21"/>
        </w:rPr>
      </w:pPr>
      <w:r w:rsidRPr="00585A71">
        <w:rPr>
          <w:sz w:val="21"/>
          <w:szCs w:val="21"/>
        </w:rPr>
        <w:t>- Kontrata e blerjes së banesës;</w:t>
      </w:r>
    </w:p>
    <w:p w:rsidR="00FE79CB" w:rsidRPr="00585A71" w:rsidRDefault="00FE79CB" w:rsidP="00FE79CB">
      <w:pPr>
        <w:pStyle w:val="Paragrafi"/>
        <w:rPr>
          <w:sz w:val="21"/>
          <w:szCs w:val="21"/>
        </w:rPr>
      </w:pPr>
      <w:r w:rsidRPr="00585A71">
        <w:rPr>
          <w:sz w:val="21"/>
          <w:szCs w:val="21"/>
        </w:rPr>
        <w:t>Për identifikimin</w:t>
      </w:r>
      <w:r w:rsidR="00C05F4F" w:rsidRPr="00585A71">
        <w:rPr>
          <w:sz w:val="21"/>
          <w:szCs w:val="21"/>
        </w:rPr>
        <w:t xml:space="preserve"> e klientëve të përcaktuar në ge</w:t>
      </w:r>
      <w:r w:rsidR="00B01F4D" w:rsidRPr="00585A71">
        <w:rPr>
          <w:sz w:val="21"/>
          <w:szCs w:val="21"/>
        </w:rPr>
        <w:t>rmat “b”, “c”, “ç”  dhe “d”</w:t>
      </w:r>
      <w:r w:rsidRPr="00585A71">
        <w:rPr>
          <w:sz w:val="21"/>
          <w:szCs w:val="21"/>
        </w:rPr>
        <w:t xml:space="preserve"> të nenit 5 të ligjit, kërkohen sipas rastit dhe personalitetit juridik të klientit, dokumentet e mëposhtme me:</w:t>
      </w:r>
    </w:p>
    <w:p w:rsidR="00FE79CB" w:rsidRPr="00585A71" w:rsidRDefault="00FE79CB" w:rsidP="00FE79CB">
      <w:pPr>
        <w:pStyle w:val="Paragrafi"/>
        <w:rPr>
          <w:sz w:val="21"/>
          <w:szCs w:val="21"/>
        </w:rPr>
      </w:pPr>
      <w:r w:rsidRPr="00585A71">
        <w:rPr>
          <w:sz w:val="21"/>
          <w:szCs w:val="21"/>
        </w:rPr>
        <w:t>- Ek</w:t>
      </w:r>
      <w:r w:rsidR="00B01F4D" w:rsidRPr="00585A71">
        <w:rPr>
          <w:sz w:val="21"/>
          <w:szCs w:val="21"/>
        </w:rPr>
        <w:t>s</w:t>
      </w:r>
      <w:r w:rsidRPr="00585A71">
        <w:rPr>
          <w:sz w:val="21"/>
          <w:szCs w:val="21"/>
        </w:rPr>
        <w:t>trakt të lëshuar nga QKR;</w:t>
      </w:r>
    </w:p>
    <w:p w:rsidR="00FE79CB" w:rsidRPr="00585A71" w:rsidRDefault="00FE79CB" w:rsidP="00FE79CB">
      <w:pPr>
        <w:pStyle w:val="Paragrafi"/>
        <w:rPr>
          <w:sz w:val="21"/>
          <w:szCs w:val="21"/>
        </w:rPr>
      </w:pPr>
      <w:r w:rsidRPr="00585A71">
        <w:rPr>
          <w:sz w:val="21"/>
          <w:szCs w:val="21"/>
        </w:rPr>
        <w:t>- Leja e ushtrimit të aktivitetit;</w:t>
      </w:r>
    </w:p>
    <w:p w:rsidR="00FE79CB" w:rsidRPr="00585A71" w:rsidRDefault="00FE79CB" w:rsidP="00FE79CB">
      <w:pPr>
        <w:pStyle w:val="Paragrafi"/>
        <w:rPr>
          <w:sz w:val="21"/>
          <w:szCs w:val="21"/>
        </w:rPr>
      </w:pPr>
      <w:r w:rsidRPr="00585A71">
        <w:rPr>
          <w:sz w:val="21"/>
          <w:szCs w:val="21"/>
        </w:rPr>
        <w:t>- NIPT;</w:t>
      </w:r>
    </w:p>
    <w:p w:rsidR="00FE79CB" w:rsidRPr="00585A71" w:rsidRDefault="00FE79CB" w:rsidP="00FE79CB">
      <w:pPr>
        <w:pStyle w:val="Paragrafi"/>
        <w:rPr>
          <w:sz w:val="21"/>
          <w:szCs w:val="21"/>
        </w:rPr>
      </w:pPr>
      <w:r w:rsidRPr="00585A71">
        <w:rPr>
          <w:sz w:val="21"/>
          <w:szCs w:val="21"/>
        </w:rPr>
        <w:t>- Statuti, akti i themelimit, v</w:t>
      </w:r>
      <w:r w:rsidR="00FD2C31" w:rsidRPr="00585A71">
        <w:rPr>
          <w:sz w:val="21"/>
          <w:szCs w:val="21"/>
        </w:rPr>
        <w:t>endimet e asamblesë së ortakëve</w:t>
      </w:r>
      <w:r w:rsidRPr="00585A71">
        <w:rPr>
          <w:sz w:val="21"/>
          <w:szCs w:val="21"/>
        </w:rPr>
        <w:t xml:space="preserve"> (ose të ortakut të vetëm) me të gjitha n</w:t>
      </w:r>
      <w:r w:rsidR="0097228C" w:rsidRPr="00585A71">
        <w:rPr>
          <w:sz w:val="21"/>
          <w:szCs w:val="21"/>
        </w:rPr>
        <w:t>dryshime</w:t>
      </w:r>
      <w:r w:rsidRPr="00585A71">
        <w:rPr>
          <w:sz w:val="21"/>
          <w:szCs w:val="21"/>
        </w:rPr>
        <w:t>t e bëra.</w:t>
      </w:r>
    </w:p>
    <w:p w:rsidR="00FE79CB" w:rsidRPr="00585A71" w:rsidRDefault="00FE79CB" w:rsidP="00FE79CB">
      <w:pPr>
        <w:pStyle w:val="Paragrafi"/>
        <w:rPr>
          <w:sz w:val="21"/>
          <w:szCs w:val="21"/>
        </w:rPr>
      </w:pPr>
      <w:r w:rsidRPr="00585A71">
        <w:rPr>
          <w:sz w:val="21"/>
          <w:szCs w:val="21"/>
        </w:rPr>
        <w:t>1. Subjektet verifikojn</w:t>
      </w:r>
      <w:r w:rsidR="00D71F98" w:rsidRPr="00585A71">
        <w:rPr>
          <w:sz w:val="21"/>
          <w:szCs w:val="21"/>
        </w:rPr>
        <w:t>ë</w:t>
      </w:r>
      <w:r w:rsidRPr="00585A71">
        <w:rPr>
          <w:sz w:val="21"/>
          <w:szCs w:val="21"/>
        </w:rPr>
        <w:t xml:space="preserve"> identitetin e klientëve të tyre:</w:t>
      </w:r>
    </w:p>
    <w:p w:rsidR="00FE79CB" w:rsidRPr="00585A71" w:rsidRDefault="00FE79CB" w:rsidP="00FE79CB">
      <w:pPr>
        <w:pStyle w:val="Paragrafi"/>
        <w:rPr>
          <w:sz w:val="21"/>
          <w:szCs w:val="21"/>
        </w:rPr>
      </w:pPr>
      <w:r w:rsidRPr="00585A71">
        <w:rPr>
          <w:sz w:val="21"/>
          <w:szCs w:val="21"/>
        </w:rPr>
        <w:t>a) para se të vendosin një marrëdhënie biznesi;</w:t>
      </w:r>
    </w:p>
    <w:p w:rsidR="00FE79CB" w:rsidRPr="00585A71" w:rsidRDefault="00FE79CB" w:rsidP="00FE79CB">
      <w:pPr>
        <w:pStyle w:val="Paragrafi"/>
        <w:rPr>
          <w:sz w:val="21"/>
          <w:szCs w:val="21"/>
        </w:rPr>
      </w:pPr>
      <w:r w:rsidRPr="00585A71">
        <w:rPr>
          <w:sz w:val="21"/>
          <w:szCs w:val="21"/>
        </w:rPr>
        <w:t>b) kur klienti kërkon të kryejë:</w:t>
      </w:r>
    </w:p>
    <w:p w:rsidR="00FE79CB" w:rsidRPr="00585A71" w:rsidRDefault="00FE79CB" w:rsidP="00FE79CB">
      <w:pPr>
        <w:pStyle w:val="Paragrafi"/>
        <w:rPr>
          <w:sz w:val="21"/>
          <w:szCs w:val="21"/>
        </w:rPr>
      </w:pPr>
      <w:r w:rsidRPr="00585A71">
        <w:rPr>
          <w:sz w:val="21"/>
          <w:szCs w:val="21"/>
        </w:rPr>
        <w:t>- një transfertë të drejtpërdrejtë brenda ose jashtë vendit;</w:t>
      </w:r>
    </w:p>
    <w:p w:rsidR="00FE79CB" w:rsidRPr="00585A71" w:rsidRDefault="00FE79CB" w:rsidP="00FE79CB">
      <w:pPr>
        <w:pStyle w:val="Paragrafi"/>
        <w:rPr>
          <w:sz w:val="21"/>
          <w:szCs w:val="21"/>
        </w:rPr>
      </w:pPr>
      <w:r w:rsidRPr="00585A71">
        <w:rPr>
          <w:sz w:val="21"/>
          <w:szCs w:val="21"/>
        </w:rPr>
        <w:t>- një transaksion me një shumë të barabartë me:</w:t>
      </w:r>
    </w:p>
    <w:p w:rsidR="00FE79CB" w:rsidRPr="00585A71" w:rsidRDefault="00FE79CB" w:rsidP="00FE79CB">
      <w:pPr>
        <w:pStyle w:val="Paragrafi"/>
        <w:rPr>
          <w:sz w:val="21"/>
          <w:szCs w:val="21"/>
        </w:rPr>
      </w:pPr>
      <w:r w:rsidRPr="00585A71">
        <w:rPr>
          <w:sz w:val="21"/>
          <w:szCs w:val="21"/>
        </w:rPr>
        <w:t>i) jo më pak se 200 000 (dyqind mijë) lekë ose kundërvlerën e sa</w:t>
      </w:r>
      <w:r w:rsidR="00693843" w:rsidRPr="00585A71">
        <w:rPr>
          <w:sz w:val="21"/>
          <w:szCs w:val="21"/>
        </w:rPr>
        <w:t>j në monedha të tjera të huaja për blerjen</w:t>
      </w:r>
      <w:r w:rsidRPr="00585A71">
        <w:rPr>
          <w:sz w:val="21"/>
          <w:szCs w:val="21"/>
        </w:rPr>
        <w:t>/shitjen e fishave të lojërave të fatit, apo kundërvlerën e tyre elektronike, në rastin e lojërave të fatit, kazinove dhe hipodromeve të çfarëdolloj forme;</w:t>
      </w:r>
    </w:p>
    <w:p w:rsidR="00FE79CB" w:rsidRPr="00585A71" w:rsidRDefault="00FE79CB" w:rsidP="00FE79CB">
      <w:pPr>
        <w:pStyle w:val="Paragrafi"/>
        <w:rPr>
          <w:sz w:val="21"/>
          <w:szCs w:val="21"/>
        </w:rPr>
      </w:pPr>
      <w:r w:rsidRPr="00585A71">
        <w:rPr>
          <w:sz w:val="21"/>
          <w:szCs w:val="21"/>
        </w:rPr>
        <w:t>ii) jo më pak se 1 500 000 (një milionë e pesëqind mijë) lekë ose kundërvlerën e saj në monedha të tjera të huaja, kryer në një transaksion të vetëm, ose në disa transaksione të lidhur me njëri-tjetrin. Nëse shuma e transaksioneve nuk dihet në kohën e veprimit, identifikimi duhet të kryhet sapo të bë</w:t>
      </w:r>
      <w:r w:rsidR="00D71F98" w:rsidRPr="00585A71">
        <w:rPr>
          <w:sz w:val="21"/>
          <w:szCs w:val="21"/>
        </w:rPr>
        <w:t xml:space="preserve">het e </w:t>
      </w:r>
      <w:r w:rsidRPr="00585A71">
        <w:rPr>
          <w:sz w:val="21"/>
          <w:szCs w:val="21"/>
        </w:rPr>
        <w:t xml:space="preserve">ditur shuma </w:t>
      </w:r>
      <w:r w:rsidR="00F6214F" w:rsidRPr="00585A71">
        <w:rPr>
          <w:sz w:val="21"/>
          <w:szCs w:val="21"/>
        </w:rPr>
        <w:t>dhe të arrihet pragu i mësipërm</w:t>
      </w:r>
      <w:r w:rsidRPr="00585A71">
        <w:rPr>
          <w:sz w:val="21"/>
          <w:szCs w:val="21"/>
        </w:rPr>
        <w:t>;</w:t>
      </w:r>
    </w:p>
    <w:p w:rsidR="00FE79CB" w:rsidRPr="00585A71" w:rsidRDefault="00FE79CB" w:rsidP="00FE79CB">
      <w:pPr>
        <w:pStyle w:val="Paragrafi"/>
        <w:rPr>
          <w:sz w:val="21"/>
          <w:szCs w:val="21"/>
        </w:rPr>
      </w:pPr>
      <w:r w:rsidRPr="00585A71">
        <w:rPr>
          <w:sz w:val="21"/>
          <w:szCs w:val="21"/>
        </w:rPr>
        <w:t>2. Subjektet, për identifikimin e klientë</w:t>
      </w:r>
      <w:r w:rsidR="00D71F98" w:rsidRPr="00585A71">
        <w:rPr>
          <w:sz w:val="21"/>
          <w:szCs w:val="21"/>
        </w:rPr>
        <w:t>ve</w:t>
      </w:r>
      <w:r w:rsidRPr="00585A71">
        <w:rPr>
          <w:sz w:val="21"/>
          <w:szCs w:val="21"/>
        </w:rPr>
        <w:t>, janë të detyruar të kërkoj</w:t>
      </w:r>
      <w:r w:rsidR="00F6214F" w:rsidRPr="00585A71">
        <w:rPr>
          <w:sz w:val="21"/>
          <w:szCs w:val="21"/>
        </w:rPr>
        <w:t>në dokumentacionin e domosdoshë</w:t>
      </w:r>
      <w:r w:rsidRPr="00585A71">
        <w:rPr>
          <w:sz w:val="21"/>
          <w:szCs w:val="21"/>
        </w:rPr>
        <w:t>m</w:t>
      </w:r>
      <w:r w:rsidR="00F6214F" w:rsidRPr="00585A71">
        <w:rPr>
          <w:sz w:val="21"/>
          <w:szCs w:val="21"/>
        </w:rPr>
        <w:t>,</w:t>
      </w:r>
      <w:r w:rsidRPr="00585A71">
        <w:rPr>
          <w:sz w:val="21"/>
          <w:szCs w:val="21"/>
        </w:rPr>
        <w:t xml:space="preserve"> si dhe duhet të regjistrojnë e të mbajnë të dhënat sipas për</w:t>
      </w:r>
      <w:r w:rsidR="00E84FFE" w:rsidRPr="00585A71">
        <w:rPr>
          <w:sz w:val="21"/>
          <w:szCs w:val="21"/>
        </w:rPr>
        <w:t>caktimeve të ge</w:t>
      </w:r>
      <w:r w:rsidRPr="00585A71">
        <w:rPr>
          <w:sz w:val="21"/>
          <w:szCs w:val="21"/>
        </w:rPr>
        <w:t>rmave “a”</w:t>
      </w:r>
      <w:r w:rsidR="00FC220A" w:rsidRPr="00585A71">
        <w:rPr>
          <w:sz w:val="21"/>
          <w:szCs w:val="21"/>
        </w:rPr>
        <w:t>, “b”, “ç”, dhe “d”</w:t>
      </w:r>
      <w:r w:rsidR="008F5124" w:rsidRPr="00585A71">
        <w:rPr>
          <w:sz w:val="21"/>
          <w:szCs w:val="21"/>
        </w:rPr>
        <w:t xml:space="preserve"> të pikës 1</w:t>
      </w:r>
      <w:r w:rsidRPr="00585A71">
        <w:rPr>
          <w:sz w:val="21"/>
          <w:szCs w:val="21"/>
        </w:rPr>
        <w:t xml:space="preserve"> të nenit 5 të ligjit. Subje</w:t>
      </w:r>
      <w:r w:rsidR="00E84FFE" w:rsidRPr="00585A71">
        <w:rPr>
          <w:sz w:val="21"/>
          <w:szCs w:val="21"/>
        </w:rPr>
        <w:t>kti mban në dosjen e klientit ko</w:t>
      </w:r>
      <w:r w:rsidRPr="00585A71">
        <w:rPr>
          <w:sz w:val="21"/>
          <w:szCs w:val="21"/>
        </w:rPr>
        <w:t>pje të vulosura me vulën e subjektit, të dokumenteve të paraqitura nga klienti në formën e mësipërme, brenda afatit të vlefshmërisë së tyre.</w:t>
      </w:r>
    </w:p>
    <w:p w:rsidR="00FE79CB" w:rsidRPr="00585A71" w:rsidRDefault="00FE79CB" w:rsidP="00FE79CB">
      <w:pPr>
        <w:pStyle w:val="Paragrafi"/>
        <w:rPr>
          <w:sz w:val="21"/>
          <w:szCs w:val="21"/>
        </w:rPr>
      </w:pPr>
      <w:r w:rsidRPr="00585A71">
        <w:rPr>
          <w:sz w:val="21"/>
          <w:szCs w:val="21"/>
        </w:rPr>
        <w:t>3. Subjektet janë të detyruara, sipas rrethanave të caktuara, të kryejnë monitorime të vazhdueshme të marrëdhënies së bizn</w:t>
      </w:r>
      <w:r w:rsidR="00FC220A" w:rsidRPr="00585A71">
        <w:rPr>
          <w:sz w:val="21"/>
          <w:szCs w:val="21"/>
        </w:rPr>
        <w:t>esit me klientët e tyre, për t’</w:t>
      </w:r>
      <w:r w:rsidRPr="00585A71">
        <w:rPr>
          <w:sz w:val="21"/>
          <w:szCs w:val="21"/>
        </w:rPr>
        <w:t>u siguruar se ato janë në përputhje me njohuritë e subjektit për klientin, objektin e veprimtarisë dhe kategorizimin e tij, sipas shkallës së rrezikut që paraqet, duke përfsh</w:t>
      </w:r>
      <w:r w:rsidR="006755D1" w:rsidRPr="00585A71">
        <w:rPr>
          <w:sz w:val="21"/>
          <w:szCs w:val="21"/>
        </w:rPr>
        <w:t>irë këtu rifreskimin e të dhënave</w:t>
      </w:r>
      <w:r w:rsidRPr="00585A71">
        <w:rPr>
          <w:sz w:val="21"/>
          <w:szCs w:val="21"/>
        </w:rPr>
        <w:t xml:space="preserve"> për klientin në mënyrë të vazhdueshme</w:t>
      </w:r>
      <w:r w:rsidR="007B32CC" w:rsidRPr="00585A71">
        <w:rPr>
          <w:sz w:val="21"/>
          <w:szCs w:val="21"/>
        </w:rPr>
        <w:t>,</w:t>
      </w:r>
      <w:r w:rsidRPr="00585A71">
        <w:rPr>
          <w:sz w:val="21"/>
          <w:szCs w:val="21"/>
        </w:rPr>
        <w:t xml:space="preserve"> si dhe menjëherë, kur kanë arsye për të dyshuar se kushtet dhe gjendja faktike e klientit kanë ndryshuar.</w:t>
      </w:r>
    </w:p>
    <w:p w:rsidR="00FE79CB" w:rsidRPr="00585A71" w:rsidRDefault="00FE79CB" w:rsidP="00FE79CB">
      <w:pPr>
        <w:pStyle w:val="Paragrafi"/>
        <w:rPr>
          <w:sz w:val="21"/>
          <w:szCs w:val="21"/>
        </w:rPr>
      </w:pPr>
      <w:r w:rsidRPr="00585A71">
        <w:rPr>
          <w:sz w:val="21"/>
          <w:szCs w:val="21"/>
        </w:rPr>
        <w:t>4. Për efekt të zvogëlimit të rrezikut të</w:t>
      </w:r>
      <w:r w:rsidR="00F460F1" w:rsidRPr="00585A71">
        <w:rPr>
          <w:sz w:val="21"/>
          <w:szCs w:val="21"/>
        </w:rPr>
        <w:t xml:space="preserve"> pastrimit të parave, subjektet</w:t>
      </w:r>
      <w:r w:rsidRPr="00585A71">
        <w:rPr>
          <w:sz w:val="21"/>
          <w:szCs w:val="21"/>
        </w:rPr>
        <w:t xml:space="preserve"> duhet të zbatojnë masat e vigjilencës së zgjeruar ndaj klientit:</w:t>
      </w:r>
    </w:p>
    <w:p w:rsidR="00FE79CB" w:rsidRPr="00585A71" w:rsidRDefault="00FE79CB" w:rsidP="00FE79CB">
      <w:pPr>
        <w:pStyle w:val="Paragrafi"/>
        <w:rPr>
          <w:sz w:val="21"/>
          <w:szCs w:val="21"/>
        </w:rPr>
      </w:pPr>
      <w:r w:rsidRPr="00585A71">
        <w:rPr>
          <w:sz w:val="21"/>
          <w:szCs w:val="21"/>
        </w:rPr>
        <w:t>a) para se të vendosin një marrëdhënie biznesi;</w:t>
      </w:r>
    </w:p>
    <w:p w:rsidR="00FE79CB" w:rsidRPr="00585A71" w:rsidRDefault="00FE79CB" w:rsidP="00FE79CB">
      <w:pPr>
        <w:pStyle w:val="Paragrafi"/>
        <w:rPr>
          <w:sz w:val="21"/>
          <w:szCs w:val="21"/>
        </w:rPr>
      </w:pPr>
      <w:r w:rsidRPr="00585A71">
        <w:rPr>
          <w:sz w:val="21"/>
          <w:szCs w:val="21"/>
        </w:rPr>
        <w:t>b) para sa të kryejnë transaksione në emër dhe për llogari të tyre.</w:t>
      </w:r>
    </w:p>
    <w:p w:rsidR="00FE79CB" w:rsidRPr="00585A71" w:rsidRDefault="00FE79CB" w:rsidP="00FE79CB">
      <w:pPr>
        <w:pStyle w:val="Paragrafi"/>
        <w:rPr>
          <w:sz w:val="21"/>
          <w:szCs w:val="21"/>
        </w:rPr>
      </w:pPr>
      <w:r w:rsidRPr="00585A71">
        <w:rPr>
          <w:sz w:val="21"/>
          <w:szCs w:val="21"/>
        </w:rPr>
        <w:t>Për zbatimin e vigjilencës së zgjeruar ndaj klientëve, subjektet duhet të kërkojnë praninë fizike të klientëve dhe përfaqësuesve të tyre.</w:t>
      </w:r>
    </w:p>
    <w:p w:rsidR="00FE79CB" w:rsidRPr="00585A71" w:rsidRDefault="004A279D" w:rsidP="00FE79CB">
      <w:pPr>
        <w:pStyle w:val="Paragrafi"/>
        <w:rPr>
          <w:sz w:val="21"/>
          <w:szCs w:val="21"/>
        </w:rPr>
      </w:pPr>
      <w:r w:rsidRPr="00585A71">
        <w:rPr>
          <w:sz w:val="21"/>
          <w:szCs w:val="21"/>
        </w:rPr>
        <w:t>5. Subjektet duhe</w:t>
      </w:r>
      <w:r w:rsidR="00FE79CB" w:rsidRPr="00585A71">
        <w:rPr>
          <w:sz w:val="21"/>
          <w:szCs w:val="21"/>
        </w:rPr>
        <w:t>t të verifikojnë, sipas listës së përcaktuar në nenin 28 pika 2 të ligjit</w:t>
      </w:r>
      <w:r w:rsidR="00B54B90" w:rsidRPr="00585A71">
        <w:rPr>
          <w:sz w:val="21"/>
          <w:szCs w:val="21"/>
        </w:rPr>
        <w:t>,</w:t>
      </w:r>
      <w:r w:rsidR="00FE79CB" w:rsidRPr="00585A71">
        <w:rPr>
          <w:sz w:val="21"/>
          <w:szCs w:val="21"/>
        </w:rPr>
        <w:t xml:space="preserve"> nëse një klient ose një pronar përfitues është person i ekspozuar politikisht dhe nëse po: </w:t>
      </w:r>
    </w:p>
    <w:p w:rsidR="00FE79CB" w:rsidRPr="00585A71" w:rsidRDefault="00FE79CB" w:rsidP="00FE79CB">
      <w:pPr>
        <w:pStyle w:val="Paragrafi"/>
        <w:rPr>
          <w:sz w:val="21"/>
          <w:szCs w:val="21"/>
        </w:rPr>
      </w:pPr>
      <w:r w:rsidRPr="00585A71">
        <w:rPr>
          <w:sz w:val="21"/>
          <w:szCs w:val="21"/>
        </w:rPr>
        <w:t xml:space="preserve">a) të marrin miratimin nga instancat më të larta të administrimit ose të drejtimit, përpara se </w:t>
      </w:r>
      <w:r w:rsidR="00401247" w:rsidRPr="00585A71">
        <w:rPr>
          <w:sz w:val="21"/>
          <w:szCs w:val="21"/>
        </w:rPr>
        <w:t>të vendosin  një marrëdhënie biznes</w:t>
      </w:r>
      <w:r w:rsidRPr="00585A71">
        <w:rPr>
          <w:sz w:val="21"/>
          <w:szCs w:val="21"/>
        </w:rPr>
        <w:t>i me të;</w:t>
      </w:r>
    </w:p>
    <w:p w:rsidR="00FE79CB" w:rsidRPr="00585A71" w:rsidRDefault="00FE79CB" w:rsidP="00FE79CB">
      <w:pPr>
        <w:pStyle w:val="Paragrafi"/>
        <w:rPr>
          <w:sz w:val="21"/>
          <w:szCs w:val="21"/>
        </w:rPr>
      </w:pPr>
      <w:r w:rsidRPr="00585A71">
        <w:rPr>
          <w:sz w:val="21"/>
          <w:szCs w:val="21"/>
        </w:rPr>
        <w:t>b) të marrin deklaratën për burimin e pasurisë së tij, e cila i përket këtij veprimi financiar;</w:t>
      </w:r>
    </w:p>
    <w:p w:rsidR="00FE79CB" w:rsidRPr="00585A71" w:rsidRDefault="00FE79CB" w:rsidP="00FE79CB">
      <w:pPr>
        <w:pStyle w:val="Paragrafi"/>
        <w:rPr>
          <w:sz w:val="21"/>
          <w:szCs w:val="21"/>
        </w:rPr>
      </w:pPr>
      <w:r w:rsidRPr="00585A71">
        <w:rPr>
          <w:sz w:val="21"/>
          <w:szCs w:val="21"/>
        </w:rPr>
        <w:t>c)</w:t>
      </w:r>
      <w:r w:rsidR="00F9771C" w:rsidRPr="00585A71">
        <w:rPr>
          <w:sz w:val="21"/>
          <w:szCs w:val="21"/>
        </w:rPr>
        <w:t xml:space="preserve"> </w:t>
      </w:r>
      <w:r w:rsidRPr="00585A71">
        <w:rPr>
          <w:sz w:val="21"/>
          <w:szCs w:val="21"/>
        </w:rPr>
        <w:t>të kryejnë një monitorim në rritje dhe të vazhdueshëm të marrëdhënieve të biznesit. Kur një klient bëhet më pas një pers</w:t>
      </w:r>
      <w:r w:rsidR="00BE64B6" w:rsidRPr="00585A71">
        <w:rPr>
          <w:sz w:val="21"/>
          <w:szCs w:val="21"/>
        </w:rPr>
        <w:t>on i ekspozuar politikisht, duhe</w:t>
      </w:r>
      <w:r w:rsidR="00F9771C" w:rsidRPr="00585A71">
        <w:rPr>
          <w:sz w:val="21"/>
          <w:szCs w:val="21"/>
        </w:rPr>
        <w:t>t të zbatohen kërkesat e ge</w:t>
      </w:r>
      <w:r w:rsidR="00401247" w:rsidRPr="00585A71">
        <w:rPr>
          <w:sz w:val="21"/>
          <w:szCs w:val="21"/>
        </w:rPr>
        <w:t>rmave “a”, “b”, “c”</w:t>
      </w:r>
      <w:r w:rsidRPr="00585A71">
        <w:rPr>
          <w:sz w:val="21"/>
          <w:szCs w:val="21"/>
        </w:rPr>
        <w:t xml:space="preserve"> të pikës 5 të këtij neni.</w:t>
      </w:r>
    </w:p>
    <w:p w:rsidR="00FE79CB" w:rsidRPr="00585A71" w:rsidRDefault="00FE79CB" w:rsidP="00FE79CB">
      <w:pPr>
        <w:pStyle w:val="Paragrafi"/>
        <w:rPr>
          <w:sz w:val="21"/>
          <w:szCs w:val="21"/>
        </w:rPr>
      </w:pPr>
      <w:r w:rsidRPr="00585A71">
        <w:rPr>
          <w:sz w:val="21"/>
          <w:szCs w:val="21"/>
        </w:rPr>
        <w:t>Autoriteti përgjegjës u vë në dispozicion subjekteve listën e përditësuar të personave të ekspozuar politikisht.</w:t>
      </w:r>
    </w:p>
    <w:p w:rsidR="00FE79CB" w:rsidRPr="00585A71" w:rsidRDefault="00FE79CB" w:rsidP="00FE79CB">
      <w:pPr>
        <w:pStyle w:val="Paragrafi"/>
        <w:rPr>
          <w:sz w:val="21"/>
          <w:szCs w:val="21"/>
        </w:rPr>
      </w:pPr>
      <w:r w:rsidRPr="00585A71">
        <w:rPr>
          <w:sz w:val="21"/>
          <w:szCs w:val="21"/>
        </w:rPr>
        <w:t>6. Subjektet duhet t’u kërkojnë klientëve, të cilët janë organizata jofitimprurëse, informacione dhe dokumente që vërtetojnë burimet e fin</w:t>
      </w:r>
      <w:r w:rsidR="00401247" w:rsidRPr="00585A71">
        <w:rPr>
          <w:sz w:val="21"/>
          <w:szCs w:val="21"/>
        </w:rPr>
        <w:t>ancimit, të ardhurat e</w:t>
      </w:r>
      <w:r w:rsidRPr="00585A71">
        <w:rPr>
          <w:sz w:val="21"/>
          <w:szCs w:val="21"/>
        </w:rPr>
        <w:t xml:space="preserve"> siguruara më parë, natyrën e veprimtarisë, mënyrën e administrimit dhe drejtimit të</w:t>
      </w:r>
      <w:r w:rsidR="00BE64B6" w:rsidRPr="00585A71">
        <w:rPr>
          <w:sz w:val="21"/>
          <w:szCs w:val="21"/>
        </w:rPr>
        <w:t xml:space="preserve"> ty</w:t>
      </w:r>
      <w:r w:rsidRPr="00585A71">
        <w:rPr>
          <w:sz w:val="21"/>
          <w:szCs w:val="21"/>
        </w:rPr>
        <w:t>re.</w:t>
      </w:r>
    </w:p>
    <w:p w:rsidR="00FE79CB" w:rsidRPr="00585A71" w:rsidRDefault="00FE79CB" w:rsidP="00FE79CB">
      <w:pPr>
        <w:pStyle w:val="Paragrafi"/>
        <w:rPr>
          <w:sz w:val="21"/>
          <w:szCs w:val="21"/>
        </w:rPr>
      </w:pPr>
      <w:r w:rsidRPr="00585A71">
        <w:rPr>
          <w:sz w:val="21"/>
          <w:szCs w:val="21"/>
        </w:rPr>
        <w:t>Pas këtij procesverifikimi, subjektet duhet të marrin miratimin me shkrim nga instancat më të larta të administrimit/drejtimit të tyre, përpara ve</w:t>
      </w:r>
      <w:r w:rsidR="008363D6" w:rsidRPr="00585A71">
        <w:rPr>
          <w:sz w:val="21"/>
          <w:szCs w:val="21"/>
        </w:rPr>
        <w:t>ndosjes së një marrëdhënieje biz</w:t>
      </w:r>
      <w:r w:rsidRPr="00585A71">
        <w:rPr>
          <w:sz w:val="21"/>
          <w:szCs w:val="21"/>
        </w:rPr>
        <w:t>nesi me këto OJF.</w:t>
      </w:r>
    </w:p>
    <w:p w:rsidR="00FE79CB" w:rsidRPr="00585A71" w:rsidRDefault="00FE79CB" w:rsidP="00FE79CB">
      <w:pPr>
        <w:pStyle w:val="Paragrafi"/>
        <w:rPr>
          <w:sz w:val="21"/>
          <w:szCs w:val="21"/>
        </w:rPr>
      </w:pPr>
    </w:p>
    <w:p w:rsidR="00FE79CB" w:rsidRPr="00585A71" w:rsidRDefault="00FE79CB" w:rsidP="00FE79CB">
      <w:pPr>
        <w:pStyle w:val="NeniNr"/>
        <w:rPr>
          <w:sz w:val="21"/>
          <w:szCs w:val="21"/>
        </w:rPr>
      </w:pPr>
      <w:r w:rsidRPr="00585A71">
        <w:rPr>
          <w:sz w:val="21"/>
          <w:szCs w:val="21"/>
        </w:rPr>
        <w:t>Neni 5</w:t>
      </w:r>
    </w:p>
    <w:p w:rsidR="00FE79CB" w:rsidRPr="00585A71" w:rsidRDefault="00FE79CB" w:rsidP="00FE79CB">
      <w:pPr>
        <w:pStyle w:val="NeniTitull"/>
        <w:rPr>
          <w:sz w:val="21"/>
          <w:szCs w:val="21"/>
        </w:rPr>
      </w:pPr>
      <w:r w:rsidRPr="00585A71">
        <w:rPr>
          <w:sz w:val="21"/>
          <w:szCs w:val="21"/>
        </w:rPr>
        <w:t>Vigjilenca e zgjeruar</w:t>
      </w:r>
    </w:p>
    <w:p w:rsidR="00FE79CB" w:rsidRPr="00585A71" w:rsidRDefault="00FE79CB" w:rsidP="00FE79CB">
      <w:pPr>
        <w:pStyle w:val="Paragrafi"/>
        <w:rPr>
          <w:sz w:val="21"/>
          <w:szCs w:val="21"/>
        </w:rPr>
      </w:pPr>
    </w:p>
    <w:p w:rsidR="00FE79CB" w:rsidRPr="00585A71" w:rsidRDefault="00FE79CB" w:rsidP="00FE79CB">
      <w:pPr>
        <w:pStyle w:val="Paragrafi"/>
        <w:rPr>
          <w:sz w:val="21"/>
          <w:szCs w:val="21"/>
        </w:rPr>
      </w:pPr>
      <w:r w:rsidRPr="00585A71">
        <w:rPr>
          <w:sz w:val="21"/>
          <w:szCs w:val="21"/>
        </w:rPr>
        <w:t>1. Subjektet ushtrojnë</w:t>
      </w:r>
      <w:r w:rsidR="00147BF3" w:rsidRPr="00585A71">
        <w:rPr>
          <w:sz w:val="21"/>
          <w:szCs w:val="21"/>
        </w:rPr>
        <w:t xml:space="preserve"> vigjilenc</w:t>
      </w:r>
      <w:r w:rsidRPr="00585A71">
        <w:rPr>
          <w:sz w:val="21"/>
          <w:szCs w:val="21"/>
        </w:rPr>
        <w:t>ën e zgjeruar për kategoritë e transaksi</w:t>
      </w:r>
      <w:r w:rsidR="004F565E" w:rsidRPr="00585A71">
        <w:rPr>
          <w:sz w:val="21"/>
          <w:szCs w:val="21"/>
        </w:rPr>
        <w:t>oneve të përcaktuara në nenin 9</w:t>
      </w:r>
      <w:r w:rsidRPr="00585A71">
        <w:rPr>
          <w:sz w:val="21"/>
          <w:szCs w:val="21"/>
        </w:rPr>
        <w:t xml:space="preserve"> të ligjit.</w:t>
      </w:r>
    </w:p>
    <w:p w:rsidR="00FE79CB" w:rsidRPr="00585A71" w:rsidRDefault="00FE79CB" w:rsidP="00FE79CB">
      <w:pPr>
        <w:pStyle w:val="Paragrafi"/>
        <w:rPr>
          <w:sz w:val="21"/>
          <w:szCs w:val="21"/>
        </w:rPr>
      </w:pPr>
      <w:r w:rsidRPr="00585A71">
        <w:rPr>
          <w:sz w:val="21"/>
          <w:szCs w:val="21"/>
        </w:rPr>
        <w:t>2. Subjektet</w:t>
      </w:r>
      <w:r w:rsidR="00561816" w:rsidRPr="00585A71">
        <w:rPr>
          <w:sz w:val="21"/>
          <w:szCs w:val="21"/>
        </w:rPr>
        <w:t>,</w:t>
      </w:r>
      <w:r w:rsidRPr="00585A71">
        <w:rPr>
          <w:sz w:val="21"/>
          <w:szCs w:val="21"/>
        </w:rPr>
        <w:t xml:space="preserve"> para se të vendosin një marrëdhënie bisnesi me bankat korrespondente</w:t>
      </w:r>
      <w:r w:rsidR="00DD5CDA" w:rsidRPr="00585A71">
        <w:rPr>
          <w:sz w:val="21"/>
          <w:szCs w:val="21"/>
        </w:rPr>
        <w:t>,</w:t>
      </w:r>
      <w:r w:rsidRPr="00585A71">
        <w:rPr>
          <w:sz w:val="21"/>
          <w:szCs w:val="21"/>
        </w:rPr>
        <w:t xml:space="preserve"> kryejnë këto veprime:</w:t>
      </w:r>
    </w:p>
    <w:p w:rsidR="00FE79CB" w:rsidRPr="00585A71" w:rsidRDefault="00FE79CB" w:rsidP="00FE79CB">
      <w:pPr>
        <w:pStyle w:val="Paragrafi"/>
        <w:rPr>
          <w:sz w:val="21"/>
          <w:szCs w:val="21"/>
        </w:rPr>
      </w:pPr>
      <w:r w:rsidRPr="00585A71">
        <w:rPr>
          <w:sz w:val="21"/>
          <w:szCs w:val="21"/>
        </w:rPr>
        <w:t>- përcaktojnë procedura të veçanta për monitorim në mënyrë të vazhdueshme të marrëdhë</w:t>
      </w:r>
      <w:r w:rsidR="00147BF3" w:rsidRPr="00585A71">
        <w:rPr>
          <w:sz w:val="21"/>
          <w:szCs w:val="21"/>
        </w:rPr>
        <w:t>nie</w:t>
      </w:r>
      <w:r w:rsidR="009F7BCB" w:rsidRPr="00585A71">
        <w:rPr>
          <w:sz w:val="21"/>
          <w:szCs w:val="21"/>
        </w:rPr>
        <w:t>s së biz</w:t>
      </w:r>
      <w:r w:rsidRPr="00585A71">
        <w:rPr>
          <w:sz w:val="21"/>
          <w:szCs w:val="21"/>
        </w:rPr>
        <w:t>nesit;</w:t>
      </w:r>
    </w:p>
    <w:p w:rsidR="00FE79CB" w:rsidRPr="00585A71" w:rsidRDefault="00FE79CB" w:rsidP="00FE79CB">
      <w:pPr>
        <w:pStyle w:val="Paragrafi"/>
        <w:rPr>
          <w:sz w:val="21"/>
          <w:szCs w:val="21"/>
        </w:rPr>
      </w:pPr>
      <w:r w:rsidRPr="00585A71">
        <w:rPr>
          <w:sz w:val="21"/>
          <w:szCs w:val="21"/>
        </w:rPr>
        <w:t>- verifikojnë që bankat korrespodente të mos jenë nga vendet që nuk zbatojnë ose zbatojnë pjesërisht legjislacionin për parandalimin e pastrimit të parave;</w:t>
      </w:r>
    </w:p>
    <w:p w:rsidR="00FE79CB" w:rsidRPr="00585A71" w:rsidRDefault="00FE79CB" w:rsidP="00FE79CB">
      <w:pPr>
        <w:pStyle w:val="Paragrafi"/>
        <w:rPr>
          <w:sz w:val="21"/>
          <w:szCs w:val="21"/>
        </w:rPr>
      </w:pPr>
      <w:r w:rsidRPr="00585A71">
        <w:rPr>
          <w:sz w:val="21"/>
          <w:szCs w:val="21"/>
        </w:rPr>
        <w:t>- sigurohen se bankat korrespondente të kenë reputacion të lartë dhe a</w:t>
      </w:r>
      <w:r w:rsidR="009F7BCB" w:rsidRPr="00585A71">
        <w:rPr>
          <w:sz w:val="21"/>
          <w:szCs w:val="21"/>
        </w:rPr>
        <w:t>ktivitet të shëndoshë financiar.</w:t>
      </w:r>
    </w:p>
    <w:p w:rsidR="00FE79CB" w:rsidRPr="00585A71" w:rsidRDefault="00FE79CB" w:rsidP="00FE79CB">
      <w:pPr>
        <w:pStyle w:val="Paragrafi"/>
        <w:rPr>
          <w:sz w:val="21"/>
          <w:szCs w:val="21"/>
        </w:rPr>
      </w:pPr>
      <w:r w:rsidRPr="00585A71">
        <w:rPr>
          <w:sz w:val="21"/>
          <w:szCs w:val="21"/>
        </w:rPr>
        <w:t>3. Subjek</w:t>
      </w:r>
      <w:r w:rsidR="009F7BCB" w:rsidRPr="00585A71">
        <w:rPr>
          <w:sz w:val="21"/>
          <w:szCs w:val="21"/>
        </w:rPr>
        <w:t>tet nuk vendosin marrëdhënie biz</w:t>
      </w:r>
      <w:r w:rsidRPr="00585A71">
        <w:rPr>
          <w:sz w:val="21"/>
          <w:szCs w:val="21"/>
        </w:rPr>
        <w:t>nesi me banka që përdoren nga banka guackë.</w:t>
      </w:r>
    </w:p>
    <w:p w:rsidR="00FE79CB" w:rsidRPr="00585A71" w:rsidRDefault="00FE79CB" w:rsidP="00FE79CB">
      <w:pPr>
        <w:pStyle w:val="Paragrafi"/>
        <w:rPr>
          <w:sz w:val="21"/>
          <w:szCs w:val="21"/>
        </w:rPr>
      </w:pPr>
      <w:r w:rsidRPr="00585A71">
        <w:rPr>
          <w:sz w:val="21"/>
          <w:szCs w:val="21"/>
        </w:rPr>
        <w:t xml:space="preserve">4. Subjektet, në rast se verifikojnë raste të përcaktuara në paragrafin 3 të këtij </w:t>
      </w:r>
      <w:r w:rsidR="00540AFA" w:rsidRPr="00585A71">
        <w:rPr>
          <w:sz w:val="21"/>
          <w:szCs w:val="21"/>
        </w:rPr>
        <w:t>neni, në momentin e konstatimit</w:t>
      </w:r>
      <w:r w:rsidRPr="00585A71">
        <w:rPr>
          <w:sz w:val="21"/>
          <w:szCs w:val="21"/>
        </w:rPr>
        <w:t xml:space="preserve"> raportojnë për këtë tek “Autoriteti përgjegjës” me anë të formularit RAD.</w:t>
      </w:r>
    </w:p>
    <w:p w:rsidR="00FE79CB" w:rsidRPr="00585A71" w:rsidRDefault="00FE79CB" w:rsidP="00FE79CB">
      <w:pPr>
        <w:pStyle w:val="Paragrafi"/>
        <w:rPr>
          <w:sz w:val="21"/>
          <w:szCs w:val="21"/>
        </w:rPr>
      </w:pPr>
      <w:r w:rsidRPr="00585A71">
        <w:rPr>
          <w:sz w:val="21"/>
          <w:szCs w:val="21"/>
        </w:rPr>
        <w:t>5. Subjektet shqyrtojnë me vigjilencë të zgjeruar të</w:t>
      </w:r>
      <w:r w:rsidR="001F0CC0" w:rsidRPr="00585A71">
        <w:rPr>
          <w:sz w:val="21"/>
          <w:szCs w:val="21"/>
        </w:rPr>
        <w:t xml:space="preserve"> gjitha transaksionet komp</w:t>
      </w:r>
      <w:r w:rsidRPr="00585A71">
        <w:rPr>
          <w:sz w:val="21"/>
          <w:szCs w:val="21"/>
        </w:rPr>
        <w:t>lekse, të pazakonta dhe të dyshimta, që nuk kanë justifikim ekonomik ose ligjor, duke kërkuar dokumente shtesë, të cilat justifikojnë:</w:t>
      </w:r>
    </w:p>
    <w:p w:rsidR="00FE79CB" w:rsidRPr="00585A71" w:rsidRDefault="00FE79CB" w:rsidP="00FE79CB">
      <w:pPr>
        <w:pStyle w:val="Paragrafi"/>
        <w:rPr>
          <w:sz w:val="21"/>
          <w:szCs w:val="21"/>
        </w:rPr>
      </w:pPr>
      <w:r w:rsidRPr="00585A71">
        <w:rPr>
          <w:sz w:val="21"/>
          <w:szCs w:val="21"/>
        </w:rPr>
        <w:t>a) burimin e të ardhurave,</w:t>
      </w:r>
    </w:p>
    <w:p w:rsidR="00FE79CB" w:rsidRPr="00585A71" w:rsidRDefault="00FE79CB" w:rsidP="00FE79CB">
      <w:pPr>
        <w:pStyle w:val="Paragrafi"/>
        <w:rPr>
          <w:sz w:val="21"/>
          <w:szCs w:val="21"/>
        </w:rPr>
      </w:pPr>
      <w:r w:rsidRPr="00585A71">
        <w:rPr>
          <w:sz w:val="21"/>
          <w:szCs w:val="21"/>
        </w:rPr>
        <w:t>b) qëllimin,</w:t>
      </w:r>
    </w:p>
    <w:p w:rsidR="00FE79CB" w:rsidRPr="00585A71" w:rsidRDefault="00FE79CB" w:rsidP="00FE79CB">
      <w:pPr>
        <w:pStyle w:val="Paragrafi"/>
        <w:rPr>
          <w:sz w:val="21"/>
          <w:szCs w:val="21"/>
        </w:rPr>
      </w:pPr>
      <w:r w:rsidRPr="00585A71">
        <w:rPr>
          <w:sz w:val="21"/>
          <w:szCs w:val="21"/>
        </w:rPr>
        <w:t>c) kohën,</w:t>
      </w:r>
    </w:p>
    <w:p w:rsidR="00FE79CB" w:rsidRPr="00585A71" w:rsidRDefault="00FE79CB" w:rsidP="00FE79CB">
      <w:pPr>
        <w:pStyle w:val="Paragrafi"/>
        <w:rPr>
          <w:sz w:val="21"/>
          <w:szCs w:val="21"/>
        </w:rPr>
      </w:pPr>
      <w:r w:rsidRPr="00585A71">
        <w:rPr>
          <w:sz w:val="21"/>
          <w:szCs w:val="21"/>
        </w:rPr>
        <w:t>d) vendin dhe</w:t>
      </w:r>
    </w:p>
    <w:p w:rsidR="00FE79CB" w:rsidRPr="00585A71" w:rsidRDefault="00FE79CB" w:rsidP="00FE79CB">
      <w:pPr>
        <w:pStyle w:val="Paragrafi"/>
        <w:rPr>
          <w:sz w:val="21"/>
          <w:szCs w:val="21"/>
        </w:rPr>
      </w:pPr>
      <w:r w:rsidRPr="00585A71">
        <w:rPr>
          <w:sz w:val="21"/>
          <w:szCs w:val="21"/>
        </w:rPr>
        <w:t>e) natyrën e kryerjes së këtyre transaksioneve.</w:t>
      </w:r>
    </w:p>
    <w:p w:rsidR="00FE79CB" w:rsidRPr="00585A71" w:rsidRDefault="00FE79CB" w:rsidP="00FE79CB">
      <w:pPr>
        <w:pStyle w:val="Paragrafi"/>
        <w:rPr>
          <w:sz w:val="21"/>
          <w:szCs w:val="21"/>
        </w:rPr>
      </w:pPr>
      <w:r w:rsidRPr="00585A71">
        <w:rPr>
          <w:sz w:val="21"/>
          <w:szCs w:val="21"/>
        </w:rPr>
        <w:t>6. Subjektet kontrollojnë me vigjilencë të zgjeruar tran</w:t>
      </w:r>
      <w:r w:rsidR="00AC50A2" w:rsidRPr="00585A71">
        <w:rPr>
          <w:sz w:val="21"/>
          <w:szCs w:val="21"/>
        </w:rPr>
        <w:t>saksionet dhe marrëdhëniet e biz</w:t>
      </w:r>
      <w:r w:rsidRPr="00585A71">
        <w:rPr>
          <w:sz w:val="21"/>
          <w:szCs w:val="21"/>
        </w:rPr>
        <w:t>nesit me klientë që nuk janë shtetas shqiptarë dhe që kanë banim të përkohshëm në Republikën e Shqipërisë.</w:t>
      </w:r>
    </w:p>
    <w:p w:rsidR="00FE79CB" w:rsidRPr="00585A71" w:rsidRDefault="00FE79CB" w:rsidP="00FE79CB">
      <w:pPr>
        <w:pStyle w:val="Paragrafi"/>
        <w:rPr>
          <w:sz w:val="21"/>
          <w:szCs w:val="21"/>
        </w:rPr>
      </w:pPr>
      <w:r w:rsidRPr="00585A71">
        <w:rPr>
          <w:sz w:val="21"/>
          <w:szCs w:val="21"/>
        </w:rPr>
        <w:t>7. Subjektet u kushtojnë kujdes të veçantë transaksioneve me klientë të cilët banojnë ose e ushtrojnë veprimtarinë e tyre në vende që nuk zbatojnë ose që zbatojnë pjesërisht standardet ndërkombëtare të parandalimit të pastrimit të parave dhe financimit të terrorizmit.</w:t>
      </w:r>
    </w:p>
    <w:p w:rsidR="00FE79CB" w:rsidRPr="00585A71" w:rsidRDefault="00FE79CB" w:rsidP="00FE79CB">
      <w:pPr>
        <w:pStyle w:val="Paragrafi"/>
        <w:rPr>
          <w:sz w:val="21"/>
          <w:szCs w:val="21"/>
        </w:rPr>
      </w:pPr>
      <w:r w:rsidRPr="00585A71">
        <w:rPr>
          <w:sz w:val="21"/>
          <w:szCs w:val="21"/>
        </w:rPr>
        <w:t>8. Subjektet marrin informacion për kuadrin ligjor në lidhje me parandalimin e pastrimit të parave dhe financimin e terrorizmit të këtyre vendeve përpara se</w:t>
      </w:r>
      <w:r w:rsidR="00626C06" w:rsidRPr="00585A71">
        <w:rPr>
          <w:sz w:val="21"/>
          <w:szCs w:val="21"/>
        </w:rPr>
        <w:t xml:space="preserve"> të fillojnë një marrëdhënie biznes</w:t>
      </w:r>
      <w:r w:rsidRPr="00585A71">
        <w:rPr>
          <w:sz w:val="21"/>
          <w:szCs w:val="21"/>
        </w:rPr>
        <w:t>i me këtë kategori klientësh.</w:t>
      </w:r>
    </w:p>
    <w:p w:rsidR="00FE79CB" w:rsidRPr="00585A71" w:rsidRDefault="00FE79CB" w:rsidP="00FE79CB">
      <w:pPr>
        <w:pStyle w:val="Paragrafi"/>
        <w:rPr>
          <w:sz w:val="21"/>
          <w:szCs w:val="21"/>
        </w:rPr>
      </w:pPr>
      <w:r w:rsidRPr="00585A71">
        <w:rPr>
          <w:sz w:val="21"/>
          <w:szCs w:val="21"/>
        </w:rPr>
        <w:t xml:space="preserve">9. Subjektet ushtrojnë vigjilencë të zgjeruar dhe kujdes </w:t>
      </w:r>
      <w:r w:rsidR="00540AFA" w:rsidRPr="00585A71">
        <w:rPr>
          <w:sz w:val="21"/>
          <w:szCs w:val="21"/>
        </w:rPr>
        <w:t>të veçantë n</w:t>
      </w:r>
      <w:r w:rsidR="00C54A05" w:rsidRPr="00585A71">
        <w:rPr>
          <w:sz w:val="21"/>
          <w:szCs w:val="21"/>
        </w:rPr>
        <w:t>ë marrëdhëniet e biz</w:t>
      </w:r>
      <w:r w:rsidRPr="00585A71">
        <w:rPr>
          <w:sz w:val="21"/>
          <w:szCs w:val="21"/>
        </w:rPr>
        <w:t>nesit me klientë që kryejnë transaksione në emër të palëve të treta.</w:t>
      </w:r>
    </w:p>
    <w:p w:rsidR="00FE79CB" w:rsidRPr="00585A71" w:rsidRDefault="00FE79CB" w:rsidP="00FE79CB">
      <w:pPr>
        <w:pStyle w:val="Paragrafi"/>
        <w:rPr>
          <w:sz w:val="21"/>
          <w:szCs w:val="21"/>
        </w:rPr>
      </w:pPr>
      <w:r w:rsidRPr="00585A71">
        <w:rPr>
          <w:sz w:val="21"/>
          <w:szCs w:val="21"/>
        </w:rPr>
        <w:t>10. Në rastet kur subjektet nuk mund të përmbushin detyrimin e vigjilencës së zgjeruar, ata nuk duhet të lidhin ose të mbajnë marrë</w:t>
      </w:r>
      <w:r w:rsidR="00153522" w:rsidRPr="00585A71">
        <w:rPr>
          <w:sz w:val="21"/>
          <w:szCs w:val="21"/>
        </w:rPr>
        <w:t>dhënie biz</w:t>
      </w:r>
      <w:r w:rsidRPr="00585A71">
        <w:rPr>
          <w:sz w:val="21"/>
          <w:szCs w:val="21"/>
        </w:rPr>
        <w:t>nesi me klientin.</w:t>
      </w:r>
    </w:p>
    <w:p w:rsidR="00FE79CB" w:rsidRPr="00585A71" w:rsidRDefault="00681C9A" w:rsidP="00FE79CB">
      <w:pPr>
        <w:pStyle w:val="Paragrafi"/>
        <w:rPr>
          <w:sz w:val="21"/>
          <w:szCs w:val="21"/>
        </w:rPr>
      </w:pPr>
      <w:r w:rsidRPr="00585A71">
        <w:rPr>
          <w:sz w:val="21"/>
          <w:szCs w:val="21"/>
        </w:rPr>
        <w:t>11. Subjektet</w:t>
      </w:r>
      <w:r w:rsidR="00FE79CB" w:rsidRPr="00585A71">
        <w:rPr>
          <w:sz w:val="21"/>
          <w:szCs w:val="21"/>
        </w:rPr>
        <w:t xml:space="preserve"> duhet të raportojnë tek “Autoriteti përgjegjës” për paaftësinë e ushtrimit të vigjilencës së</w:t>
      </w:r>
      <w:r w:rsidRPr="00585A71">
        <w:rPr>
          <w:sz w:val="21"/>
          <w:szCs w:val="21"/>
        </w:rPr>
        <w:t xml:space="preserve"> zgjeruar, brenda 72 orëve dhe të</w:t>
      </w:r>
      <w:r w:rsidR="00FE79CB" w:rsidRPr="00585A71">
        <w:rPr>
          <w:sz w:val="21"/>
          <w:szCs w:val="21"/>
        </w:rPr>
        <w:t xml:space="preserve"> shoqëruar me arsyet përkatëse.</w:t>
      </w:r>
    </w:p>
    <w:p w:rsidR="00FE79CB" w:rsidRPr="00585A71" w:rsidRDefault="00FE79CB" w:rsidP="00FE79CB">
      <w:pPr>
        <w:pStyle w:val="Paragrafi"/>
        <w:rPr>
          <w:sz w:val="21"/>
          <w:szCs w:val="21"/>
        </w:rPr>
      </w:pPr>
    </w:p>
    <w:p w:rsidR="00FE79CB" w:rsidRPr="00585A71" w:rsidRDefault="00FE79CB" w:rsidP="00FE79CB">
      <w:pPr>
        <w:pStyle w:val="NeniNr"/>
        <w:rPr>
          <w:sz w:val="21"/>
          <w:szCs w:val="21"/>
        </w:rPr>
      </w:pPr>
      <w:r w:rsidRPr="00585A71">
        <w:rPr>
          <w:sz w:val="21"/>
          <w:szCs w:val="21"/>
        </w:rPr>
        <w:t>Neni 6</w:t>
      </w:r>
    </w:p>
    <w:p w:rsidR="00FE79CB" w:rsidRPr="00585A71" w:rsidRDefault="00FE79CB" w:rsidP="00FE79CB">
      <w:pPr>
        <w:pStyle w:val="NeniTitull"/>
        <w:rPr>
          <w:sz w:val="21"/>
          <w:szCs w:val="21"/>
        </w:rPr>
      </w:pPr>
      <w:r w:rsidRPr="00585A71">
        <w:rPr>
          <w:sz w:val="21"/>
          <w:szCs w:val="21"/>
        </w:rPr>
        <w:t>Transaksionet e transferimit të parave ose të vlerave</w:t>
      </w:r>
    </w:p>
    <w:p w:rsidR="00FE79CB" w:rsidRPr="00585A71" w:rsidRDefault="00FE79CB" w:rsidP="00FE79CB">
      <w:pPr>
        <w:pStyle w:val="Paragrafi"/>
        <w:rPr>
          <w:sz w:val="21"/>
          <w:szCs w:val="21"/>
        </w:rPr>
      </w:pPr>
    </w:p>
    <w:p w:rsidR="00FE79CB" w:rsidRPr="00585A71" w:rsidRDefault="00FE79CB" w:rsidP="00FE79CB">
      <w:pPr>
        <w:pStyle w:val="Paragrafi"/>
        <w:rPr>
          <w:sz w:val="21"/>
          <w:szCs w:val="21"/>
        </w:rPr>
      </w:pPr>
      <w:r w:rsidRPr="00585A71">
        <w:rPr>
          <w:sz w:val="21"/>
          <w:szCs w:val="21"/>
        </w:rPr>
        <w:t>Subjekti kërkon nga institucionet financiare nga ku dërgohen transferta, të dhëna për dërguesin, të cilat merren përmes formularit që shoqëron transfertën, në të cilin përfshihen këto të dhëna:</w:t>
      </w:r>
    </w:p>
    <w:p w:rsidR="00FE79CB" w:rsidRPr="00585A71" w:rsidRDefault="00FE79CB" w:rsidP="00FE79CB">
      <w:pPr>
        <w:pStyle w:val="Paragrafi"/>
        <w:rPr>
          <w:sz w:val="21"/>
          <w:szCs w:val="21"/>
        </w:rPr>
      </w:pPr>
      <w:r w:rsidRPr="00585A71">
        <w:rPr>
          <w:sz w:val="21"/>
          <w:szCs w:val="21"/>
        </w:rPr>
        <w:t>- emrin;</w:t>
      </w:r>
    </w:p>
    <w:p w:rsidR="00FE79CB" w:rsidRPr="00585A71" w:rsidRDefault="00FE79CB" w:rsidP="00FE79CB">
      <w:pPr>
        <w:pStyle w:val="Paragrafi"/>
        <w:rPr>
          <w:sz w:val="21"/>
          <w:szCs w:val="21"/>
        </w:rPr>
      </w:pPr>
      <w:r w:rsidRPr="00585A71">
        <w:rPr>
          <w:sz w:val="21"/>
          <w:szCs w:val="21"/>
        </w:rPr>
        <w:t>- mbiemrin;</w:t>
      </w:r>
    </w:p>
    <w:p w:rsidR="00FE79CB" w:rsidRPr="00585A71" w:rsidRDefault="00AC1BF0" w:rsidP="00FE79CB">
      <w:pPr>
        <w:pStyle w:val="Paragrafi"/>
        <w:rPr>
          <w:sz w:val="21"/>
          <w:szCs w:val="21"/>
        </w:rPr>
      </w:pPr>
      <w:r w:rsidRPr="00585A71">
        <w:rPr>
          <w:sz w:val="21"/>
          <w:szCs w:val="21"/>
        </w:rPr>
        <w:t>- v</w:t>
      </w:r>
      <w:r w:rsidR="001968AB" w:rsidRPr="00585A71">
        <w:rPr>
          <w:sz w:val="21"/>
          <w:szCs w:val="21"/>
        </w:rPr>
        <w:t>endbanimin dhe vendqë</w:t>
      </w:r>
      <w:r w:rsidR="00FE79CB" w:rsidRPr="00585A71">
        <w:rPr>
          <w:sz w:val="21"/>
          <w:szCs w:val="21"/>
        </w:rPr>
        <w:t>ndrimin;</w:t>
      </w:r>
    </w:p>
    <w:p w:rsidR="00FE79CB" w:rsidRPr="00585A71" w:rsidRDefault="00FE79CB" w:rsidP="00FE79CB">
      <w:pPr>
        <w:pStyle w:val="Paragrafi"/>
        <w:rPr>
          <w:sz w:val="21"/>
          <w:szCs w:val="21"/>
        </w:rPr>
      </w:pPr>
      <w:r w:rsidRPr="00585A71">
        <w:rPr>
          <w:sz w:val="21"/>
          <w:szCs w:val="21"/>
        </w:rPr>
        <w:t>- numrin e dokumentit të identifikimit;</w:t>
      </w:r>
    </w:p>
    <w:p w:rsidR="00FE79CB" w:rsidRPr="00585A71" w:rsidRDefault="00FE79CB" w:rsidP="00FE79CB">
      <w:pPr>
        <w:pStyle w:val="Paragrafi"/>
        <w:rPr>
          <w:sz w:val="21"/>
          <w:szCs w:val="21"/>
        </w:rPr>
      </w:pPr>
      <w:r w:rsidRPr="00585A71">
        <w:rPr>
          <w:sz w:val="21"/>
          <w:szCs w:val="21"/>
        </w:rPr>
        <w:t>- numrin e llogarisë së dërguesit, nëse ka;</w:t>
      </w:r>
    </w:p>
    <w:p w:rsidR="00FE79CB" w:rsidRPr="00585A71" w:rsidRDefault="00FE79CB" w:rsidP="00FE79CB">
      <w:pPr>
        <w:pStyle w:val="Paragrafi"/>
        <w:rPr>
          <w:sz w:val="21"/>
          <w:szCs w:val="21"/>
        </w:rPr>
      </w:pPr>
      <w:r w:rsidRPr="00585A71">
        <w:rPr>
          <w:sz w:val="21"/>
          <w:szCs w:val="21"/>
        </w:rPr>
        <w:t>- emrin e institucionit financiar nga ku niset transferta.</w:t>
      </w:r>
    </w:p>
    <w:p w:rsidR="00FE79CB" w:rsidRPr="00585A71" w:rsidRDefault="00FE79CB" w:rsidP="00FE79CB">
      <w:pPr>
        <w:pStyle w:val="Paragrafi"/>
        <w:rPr>
          <w:sz w:val="21"/>
          <w:szCs w:val="21"/>
        </w:rPr>
      </w:pPr>
      <w:r w:rsidRPr="00585A71">
        <w:rPr>
          <w:sz w:val="21"/>
          <w:szCs w:val="21"/>
        </w:rPr>
        <w:t>Në rast se dërguesi nuk ka një numër llogarie, transferta duhet të shoqërohet me një numër unik reference.</w:t>
      </w:r>
    </w:p>
    <w:p w:rsidR="00FE79CB" w:rsidRPr="00585A71" w:rsidRDefault="00FE79CB" w:rsidP="00FE79CB">
      <w:pPr>
        <w:pStyle w:val="Paragrafi"/>
        <w:rPr>
          <w:sz w:val="21"/>
          <w:szCs w:val="21"/>
        </w:rPr>
      </w:pPr>
      <w:r w:rsidRPr="00585A71">
        <w:rPr>
          <w:sz w:val="21"/>
          <w:szCs w:val="21"/>
        </w:rPr>
        <w:t>Nëse subjekti që merr transfertën konstaton se të dhënat e kërkuara për dërguesin mungojnë ose nuk janë të plota, ai kërkon informacionin që mungon nga institucioni dërgues ose nga përfituesi.</w:t>
      </w:r>
    </w:p>
    <w:p w:rsidR="00FE79CB" w:rsidRPr="00585A71" w:rsidRDefault="00FE79CB" w:rsidP="00FE79CB">
      <w:pPr>
        <w:pStyle w:val="Paragrafi"/>
        <w:rPr>
          <w:sz w:val="21"/>
          <w:szCs w:val="21"/>
        </w:rPr>
      </w:pPr>
      <w:r w:rsidRPr="00585A71">
        <w:rPr>
          <w:sz w:val="21"/>
          <w:szCs w:val="21"/>
        </w:rPr>
        <w:t>Nëse subjekti nuk siguron informacionin që mungon, refuzon pranimin e transfertës dhe ia raporton këtë rast  “Autoriteti përgjegjës” brenda 72 orëve.</w:t>
      </w:r>
    </w:p>
    <w:p w:rsidR="00FE79CB" w:rsidRPr="00585A71" w:rsidRDefault="00FE79CB" w:rsidP="00FE79CB">
      <w:pPr>
        <w:pStyle w:val="Paragrafi"/>
        <w:rPr>
          <w:sz w:val="21"/>
          <w:szCs w:val="21"/>
        </w:rPr>
      </w:pPr>
    </w:p>
    <w:p w:rsidR="00FE79CB" w:rsidRPr="00585A71" w:rsidRDefault="00FE79CB" w:rsidP="00FE79CB">
      <w:pPr>
        <w:pStyle w:val="NeniNr"/>
        <w:rPr>
          <w:sz w:val="21"/>
          <w:szCs w:val="21"/>
        </w:rPr>
      </w:pPr>
      <w:r w:rsidRPr="00585A71">
        <w:rPr>
          <w:sz w:val="21"/>
          <w:szCs w:val="21"/>
        </w:rPr>
        <w:t>Neni 7</w:t>
      </w:r>
    </w:p>
    <w:p w:rsidR="00FE79CB" w:rsidRPr="00585A71" w:rsidRDefault="00FE79CB" w:rsidP="00FE79CB">
      <w:pPr>
        <w:pStyle w:val="NeniTitull"/>
        <w:rPr>
          <w:sz w:val="21"/>
          <w:szCs w:val="21"/>
        </w:rPr>
      </w:pPr>
      <w:r w:rsidRPr="00585A71">
        <w:rPr>
          <w:sz w:val="21"/>
          <w:szCs w:val="21"/>
        </w:rPr>
        <w:t>Masat parandaluese që duhet të merren nga subjektet</w:t>
      </w:r>
    </w:p>
    <w:p w:rsidR="00FE79CB" w:rsidRPr="00585A71" w:rsidRDefault="00FE79CB" w:rsidP="00FE79CB">
      <w:pPr>
        <w:pStyle w:val="Paragrafi"/>
        <w:rPr>
          <w:sz w:val="21"/>
          <w:szCs w:val="21"/>
        </w:rPr>
      </w:pPr>
    </w:p>
    <w:p w:rsidR="00FE79CB" w:rsidRPr="00585A71" w:rsidRDefault="00FE79CB" w:rsidP="00FE79CB">
      <w:pPr>
        <w:pStyle w:val="Paragrafi"/>
        <w:rPr>
          <w:sz w:val="21"/>
          <w:szCs w:val="21"/>
        </w:rPr>
      </w:pPr>
      <w:r w:rsidRPr="00585A71">
        <w:rPr>
          <w:sz w:val="21"/>
          <w:szCs w:val="21"/>
        </w:rPr>
        <w:t>Subjekti raportues:</w:t>
      </w:r>
    </w:p>
    <w:p w:rsidR="00FE79CB" w:rsidRPr="00585A71" w:rsidRDefault="00FE79CB" w:rsidP="00FE79CB">
      <w:pPr>
        <w:pStyle w:val="Paragrafi"/>
        <w:rPr>
          <w:sz w:val="21"/>
          <w:szCs w:val="21"/>
        </w:rPr>
      </w:pPr>
      <w:r w:rsidRPr="00585A71">
        <w:rPr>
          <w:sz w:val="21"/>
          <w:szCs w:val="21"/>
        </w:rPr>
        <w:t>a) harton rregullore dhe udhëzime të brendshme, që synojnë marrjen e masave pë</w:t>
      </w:r>
      <w:r w:rsidR="005318E5" w:rsidRPr="00585A71">
        <w:rPr>
          <w:sz w:val="21"/>
          <w:szCs w:val="21"/>
        </w:rPr>
        <w:t>r paran</w:t>
      </w:r>
      <w:r w:rsidRPr="00585A71">
        <w:rPr>
          <w:sz w:val="21"/>
          <w:szCs w:val="21"/>
        </w:rPr>
        <w:t xml:space="preserve">dalimin e pastrimit të parave të terrorizmit, që mund të krijohen nga </w:t>
      </w:r>
      <w:r w:rsidR="00A13FFF" w:rsidRPr="00585A71">
        <w:rPr>
          <w:sz w:val="21"/>
          <w:szCs w:val="21"/>
        </w:rPr>
        <w:t>marrëdhëniet e biznesit me klientë ose biz</w:t>
      </w:r>
      <w:r w:rsidRPr="00585A71">
        <w:rPr>
          <w:sz w:val="21"/>
          <w:szCs w:val="21"/>
        </w:rPr>
        <w:t>nese;</w:t>
      </w:r>
    </w:p>
    <w:p w:rsidR="00FE79CB" w:rsidRPr="00585A71" w:rsidRDefault="00FE79CB" w:rsidP="00FE79CB">
      <w:pPr>
        <w:pStyle w:val="Paragrafi"/>
        <w:rPr>
          <w:sz w:val="21"/>
          <w:szCs w:val="21"/>
        </w:rPr>
      </w:pPr>
      <w:r w:rsidRPr="00585A71">
        <w:rPr>
          <w:sz w:val="21"/>
          <w:szCs w:val="21"/>
        </w:rPr>
        <w:t>b) emëron një person përgjegjës dhe një zëvendëspërgjegjës për parandalimin e pastrimit të parave në nivele administrimi/drejtimi në zyrën qendrore dhe në çdo zyrë përfaqësimi, filial, degë ose agjenci, tek të cilët të gjithë punonjësit raportojnë çdo fakt që mund të përbëjë dyshim për pastrim parash ose financimin terrorizmi;</w:t>
      </w:r>
    </w:p>
    <w:p w:rsidR="00FE79CB" w:rsidRPr="00585A71" w:rsidRDefault="00FE79CB" w:rsidP="00FE79CB">
      <w:pPr>
        <w:pStyle w:val="Paragrafi"/>
        <w:rPr>
          <w:sz w:val="21"/>
          <w:szCs w:val="21"/>
        </w:rPr>
      </w:pPr>
      <w:r w:rsidRPr="00585A71">
        <w:rPr>
          <w:sz w:val="21"/>
          <w:szCs w:val="21"/>
        </w:rPr>
        <w:t>c) krijon një sistem të centralizuar përgjegjës për grumbullimin dhe analizimin e të dhënave;</w:t>
      </w:r>
    </w:p>
    <w:p w:rsidR="00FE79CB" w:rsidRPr="00585A71" w:rsidRDefault="00FE79CB" w:rsidP="00FE79CB">
      <w:pPr>
        <w:pStyle w:val="Paragrafi"/>
        <w:rPr>
          <w:sz w:val="21"/>
          <w:szCs w:val="21"/>
        </w:rPr>
      </w:pPr>
      <w:r w:rsidRPr="00585A71">
        <w:rPr>
          <w:sz w:val="21"/>
          <w:szCs w:val="21"/>
        </w:rPr>
        <w:t>d) trajnon punonjësit për parandalimin e pastrimit të parave dhe të financimit të terrorizmit përmes organizimit periodik të programeve të kualifikimit;</w:t>
      </w:r>
    </w:p>
    <w:p w:rsidR="00FE79CB" w:rsidRPr="00585A71" w:rsidRDefault="00FE79CB" w:rsidP="00FE79CB">
      <w:pPr>
        <w:pStyle w:val="Paragrafi"/>
        <w:rPr>
          <w:sz w:val="21"/>
          <w:szCs w:val="21"/>
        </w:rPr>
      </w:pPr>
      <w:r w:rsidRPr="00585A71">
        <w:rPr>
          <w:sz w:val="21"/>
          <w:szCs w:val="21"/>
        </w:rPr>
        <w:t>e) ngarkon kontrollin e brendshëm për të kontrolluar përputhshmërinë me detyrimet e ligjit dhe këtij udhëzimi;</w:t>
      </w:r>
    </w:p>
    <w:p w:rsidR="00FE79CB" w:rsidRPr="00585A71" w:rsidRDefault="00FE79CB" w:rsidP="00FE79CB">
      <w:pPr>
        <w:pStyle w:val="Paragrafi"/>
        <w:rPr>
          <w:sz w:val="21"/>
          <w:szCs w:val="21"/>
        </w:rPr>
      </w:pPr>
      <w:r w:rsidRPr="00585A71">
        <w:rPr>
          <w:sz w:val="21"/>
          <w:szCs w:val="21"/>
        </w:rPr>
        <w:t>f) paraqesin brenda afateve të përcaktuara tek “Autoriteti përgjegjës” informacion, të dhëna dhe dokumente shtesë. Kur subjekti kërkon shtyrje të afatit kohor, “Autoriteti përgjegjës” mund ta zgjasë këtë afat deri në 15 ditë.</w:t>
      </w:r>
    </w:p>
    <w:p w:rsidR="00FE79CB" w:rsidRPr="00585A71" w:rsidRDefault="00FE79CB" w:rsidP="00FE79CB">
      <w:pPr>
        <w:pStyle w:val="Paragrafi"/>
        <w:rPr>
          <w:sz w:val="21"/>
          <w:szCs w:val="21"/>
        </w:rPr>
      </w:pPr>
    </w:p>
    <w:p w:rsidR="00FE79CB" w:rsidRPr="00585A71" w:rsidRDefault="00FE79CB" w:rsidP="00FE79CB">
      <w:pPr>
        <w:pStyle w:val="NeniNr"/>
        <w:rPr>
          <w:sz w:val="21"/>
          <w:szCs w:val="21"/>
        </w:rPr>
      </w:pPr>
      <w:r w:rsidRPr="00585A71">
        <w:rPr>
          <w:sz w:val="21"/>
          <w:szCs w:val="21"/>
        </w:rPr>
        <w:t>Neni 8</w:t>
      </w:r>
    </w:p>
    <w:p w:rsidR="00FE79CB" w:rsidRPr="00585A71" w:rsidRDefault="00FE79CB" w:rsidP="00FE79CB">
      <w:pPr>
        <w:pStyle w:val="NeniTitull"/>
        <w:rPr>
          <w:sz w:val="21"/>
          <w:szCs w:val="21"/>
        </w:rPr>
      </w:pPr>
      <w:r w:rsidRPr="00585A71">
        <w:rPr>
          <w:sz w:val="21"/>
          <w:szCs w:val="21"/>
        </w:rPr>
        <w:t>Raportimi tek autoriteti përgjegjës</w:t>
      </w:r>
    </w:p>
    <w:p w:rsidR="00FE79CB" w:rsidRPr="00585A71" w:rsidRDefault="00FE79CB" w:rsidP="00FE79CB">
      <w:pPr>
        <w:pStyle w:val="Paragrafi"/>
        <w:rPr>
          <w:sz w:val="21"/>
          <w:szCs w:val="21"/>
        </w:rPr>
      </w:pPr>
    </w:p>
    <w:p w:rsidR="00FE79CB" w:rsidRPr="00585A71" w:rsidRDefault="00FE79CB" w:rsidP="00FE79CB">
      <w:pPr>
        <w:pStyle w:val="Paragrafi"/>
        <w:rPr>
          <w:sz w:val="21"/>
          <w:szCs w:val="21"/>
        </w:rPr>
      </w:pPr>
      <w:r w:rsidRPr="00585A71">
        <w:rPr>
          <w:sz w:val="21"/>
          <w:szCs w:val="21"/>
        </w:rPr>
        <w:t>1. Subjektet që dyshojnë se tran</w:t>
      </w:r>
      <w:r w:rsidR="00121A9B" w:rsidRPr="00585A71">
        <w:rPr>
          <w:sz w:val="21"/>
          <w:szCs w:val="21"/>
        </w:rPr>
        <w:t>saksioni/et  ose pron</w:t>
      </w:r>
      <w:r w:rsidRPr="00585A71">
        <w:rPr>
          <w:sz w:val="21"/>
          <w:szCs w:val="21"/>
        </w:rPr>
        <w:t>at, ose marrëdhënia/et e biznesit janë produkt/e e i/të veprës penale ose ka/kanë për qëllim të përdoret për financimin e terrorizmit, menjëherë por jo më vonë se 72 orë, i paraqesin një raport të aktivitetit të dyshimtë (RAD) autoritetit përgjegjës, ku parashtrojnë dyshimet që kanë.</w:t>
      </w:r>
    </w:p>
    <w:p w:rsidR="00FE79CB" w:rsidRPr="00585A71" w:rsidRDefault="00FE79CB" w:rsidP="00FE79CB">
      <w:pPr>
        <w:pStyle w:val="Paragrafi"/>
        <w:rPr>
          <w:sz w:val="21"/>
          <w:szCs w:val="21"/>
        </w:rPr>
      </w:pPr>
      <w:r w:rsidRPr="00585A71">
        <w:rPr>
          <w:sz w:val="21"/>
          <w:szCs w:val="21"/>
        </w:rPr>
        <w:t>a) Rasti i dyshimtë raportohet me anë të formularit (RAD) duke përshkruar aktivitetin e dyshimtë, pavarësisht shu</w:t>
      </w:r>
      <w:r w:rsidR="00721520" w:rsidRPr="00585A71">
        <w:rPr>
          <w:sz w:val="21"/>
          <w:szCs w:val="21"/>
        </w:rPr>
        <w:t>mës së transaksioneve të kryera</w:t>
      </w:r>
      <w:r w:rsidRPr="00585A71">
        <w:rPr>
          <w:sz w:val="21"/>
          <w:szCs w:val="21"/>
        </w:rPr>
        <w:t>/ose që janë duke u kryer/ose që do të kryhen.</w:t>
      </w:r>
    </w:p>
    <w:p w:rsidR="00FE79CB" w:rsidRPr="00585A71" w:rsidRDefault="00FE79CB" w:rsidP="00FE79CB">
      <w:pPr>
        <w:pStyle w:val="Paragrafi"/>
        <w:rPr>
          <w:sz w:val="21"/>
          <w:szCs w:val="21"/>
        </w:rPr>
      </w:pPr>
      <w:r w:rsidRPr="00585A71">
        <w:rPr>
          <w:sz w:val="21"/>
          <w:szCs w:val="21"/>
        </w:rPr>
        <w:t>b) Informacioni mund të përcillet edhe me fax, e-mail, telefon.</w:t>
      </w:r>
    </w:p>
    <w:p w:rsidR="00FE79CB" w:rsidRPr="00585A71" w:rsidRDefault="00FE79CB" w:rsidP="00FE79CB">
      <w:pPr>
        <w:pStyle w:val="Paragrafi"/>
        <w:rPr>
          <w:sz w:val="21"/>
          <w:szCs w:val="21"/>
        </w:rPr>
      </w:pPr>
      <w:r w:rsidRPr="00585A71">
        <w:rPr>
          <w:sz w:val="21"/>
          <w:szCs w:val="21"/>
        </w:rPr>
        <w:t>2. Kur subjekti ka dyshim se një transaksion mund të përfshijë pastrim parash ose financim terrorizmi, ai duhet t’ia raportojë menjëherë çështjen “Autoritetit përgjegjës”</w:t>
      </w:r>
      <w:r w:rsidR="00A13FFF" w:rsidRPr="00585A71">
        <w:rPr>
          <w:sz w:val="21"/>
          <w:szCs w:val="21"/>
        </w:rPr>
        <w:t xml:space="preserve"> </w:t>
      </w:r>
      <w:r w:rsidRPr="00585A71">
        <w:rPr>
          <w:sz w:val="21"/>
          <w:szCs w:val="21"/>
        </w:rPr>
        <w:t>dhe të kërkojë udhëzime nëse duhet ta kryejë apo jo transaksionin.</w:t>
      </w:r>
    </w:p>
    <w:p w:rsidR="00FE79CB" w:rsidRPr="00585A71" w:rsidRDefault="00FE79CB" w:rsidP="00FE79CB">
      <w:pPr>
        <w:pStyle w:val="Paragrafi"/>
        <w:rPr>
          <w:sz w:val="21"/>
          <w:szCs w:val="21"/>
        </w:rPr>
      </w:pPr>
      <w:r w:rsidRPr="00585A71">
        <w:rPr>
          <w:sz w:val="21"/>
          <w:szCs w:val="21"/>
        </w:rPr>
        <w:t>Autoriteti përgjegjës është i detyruar të kthejë përgjigje brenda 48 orëve.</w:t>
      </w:r>
    </w:p>
    <w:p w:rsidR="00FE79CB" w:rsidRPr="00585A71" w:rsidRDefault="00FE79CB" w:rsidP="00FE79CB">
      <w:pPr>
        <w:pStyle w:val="Paragrafi"/>
        <w:rPr>
          <w:sz w:val="21"/>
          <w:szCs w:val="21"/>
        </w:rPr>
      </w:pPr>
      <w:r w:rsidRPr="00585A71">
        <w:rPr>
          <w:sz w:val="21"/>
          <w:szCs w:val="21"/>
        </w:rPr>
        <w:t>3. Subjektet janë të detyruara të raportojnë pranë autoritetit përgjegjës në afatin e përcaktuar në këtë udhëzim, të gjitha transaksionet:</w:t>
      </w:r>
    </w:p>
    <w:p w:rsidR="00FE79CB" w:rsidRPr="00585A71" w:rsidRDefault="00FE79CB" w:rsidP="00FE79CB">
      <w:pPr>
        <w:pStyle w:val="Paragrafi"/>
        <w:rPr>
          <w:sz w:val="21"/>
          <w:szCs w:val="21"/>
        </w:rPr>
      </w:pPr>
      <w:r w:rsidRPr="00585A71">
        <w:rPr>
          <w:sz w:val="21"/>
          <w:szCs w:val="21"/>
        </w:rPr>
        <w:t>a) në para fizike, në një vlerë të barabartë ose më të madhe se 1 500 000 (një milion e pesëqind mijë) lekë, ose kundërvlerën në monedha të tjera të huaja, kryer si një transaksion të vetëm, ose në</w:t>
      </w:r>
      <w:r w:rsidR="00B33B89" w:rsidRPr="00585A71">
        <w:rPr>
          <w:sz w:val="21"/>
          <w:szCs w:val="21"/>
        </w:rPr>
        <w:t xml:space="preserve"> di</w:t>
      </w:r>
      <w:r w:rsidRPr="00585A71">
        <w:rPr>
          <w:sz w:val="21"/>
          <w:szCs w:val="21"/>
        </w:rPr>
        <w:t>sa transaksione të lidhur</w:t>
      </w:r>
      <w:r w:rsidR="007C34FD" w:rsidRPr="00585A71">
        <w:rPr>
          <w:sz w:val="21"/>
          <w:szCs w:val="21"/>
        </w:rPr>
        <w:t>a me një</w:t>
      </w:r>
      <w:r w:rsidR="00381CF4" w:rsidRPr="00585A71">
        <w:rPr>
          <w:sz w:val="21"/>
          <w:szCs w:val="21"/>
        </w:rPr>
        <w:t>ra-tjetrë</w:t>
      </w:r>
      <w:r w:rsidRPr="00585A71">
        <w:rPr>
          <w:sz w:val="21"/>
          <w:szCs w:val="21"/>
        </w:rPr>
        <w:t>n të kryera brenda shtatë</w:t>
      </w:r>
      <w:r w:rsidR="00716E65" w:rsidRPr="00585A71">
        <w:rPr>
          <w:sz w:val="21"/>
          <w:szCs w:val="21"/>
        </w:rPr>
        <w:t>dhje</w:t>
      </w:r>
      <w:r w:rsidR="00586912" w:rsidRPr="00585A71">
        <w:rPr>
          <w:sz w:val="21"/>
          <w:szCs w:val="21"/>
        </w:rPr>
        <w:t>të e dy orëve;</w:t>
      </w:r>
    </w:p>
    <w:p w:rsidR="00FE79CB" w:rsidRPr="00585A71" w:rsidRDefault="00FE79CB" w:rsidP="00FE79CB">
      <w:pPr>
        <w:pStyle w:val="Paragrafi"/>
        <w:rPr>
          <w:sz w:val="21"/>
          <w:szCs w:val="21"/>
        </w:rPr>
      </w:pPr>
      <w:r w:rsidRPr="00585A71">
        <w:rPr>
          <w:sz w:val="21"/>
          <w:szCs w:val="21"/>
        </w:rPr>
        <w:t>b) jo në para fizike, në një shumë të barabartë në vlerë me/ose më të madhe se 6 000 000 (gjashtë milionë) lekë, ose kundërvlerën në monedha të tjera të huaja, të kryera si një transaksion i vetëm/ose si transaksione të lidhura me një</w:t>
      </w:r>
      <w:r w:rsidR="008865B2" w:rsidRPr="00585A71">
        <w:rPr>
          <w:sz w:val="21"/>
          <w:szCs w:val="21"/>
        </w:rPr>
        <w:t>ra-tjetrën të kryera brenda shtatëdhje</w:t>
      </w:r>
      <w:r w:rsidRPr="00585A71">
        <w:rPr>
          <w:sz w:val="21"/>
          <w:szCs w:val="21"/>
        </w:rPr>
        <w:t>të e dy orëve.</w:t>
      </w:r>
    </w:p>
    <w:p w:rsidR="00FE79CB" w:rsidRPr="00585A71" w:rsidRDefault="00FE79CB" w:rsidP="00FE79CB">
      <w:pPr>
        <w:pStyle w:val="Paragrafi"/>
        <w:rPr>
          <w:sz w:val="21"/>
          <w:szCs w:val="21"/>
        </w:rPr>
      </w:pPr>
      <w:r w:rsidRPr="00585A71">
        <w:rPr>
          <w:sz w:val="21"/>
          <w:szCs w:val="21"/>
        </w:rPr>
        <w:t>4. Subjektet e ligjit, me anë të raportit të vetëkontrollit, me kërkesën e autoritetit përgjegjë</w:t>
      </w:r>
      <w:r w:rsidR="00CA2D42" w:rsidRPr="00585A71">
        <w:rPr>
          <w:sz w:val="21"/>
          <w:szCs w:val="21"/>
        </w:rPr>
        <w:t>s</w:t>
      </w:r>
      <w:r w:rsidR="0079051B" w:rsidRPr="00585A71">
        <w:rPr>
          <w:sz w:val="21"/>
          <w:szCs w:val="21"/>
        </w:rPr>
        <w:t>,</w:t>
      </w:r>
      <w:r w:rsidR="00CA2D42" w:rsidRPr="00585A71">
        <w:rPr>
          <w:sz w:val="21"/>
          <w:szCs w:val="21"/>
        </w:rPr>
        <w:t xml:space="preserve"> duhe</w:t>
      </w:r>
      <w:r w:rsidR="0079051B" w:rsidRPr="00585A71">
        <w:rPr>
          <w:sz w:val="21"/>
          <w:szCs w:val="21"/>
        </w:rPr>
        <w:t>t të raportojnë</w:t>
      </w:r>
      <w:r w:rsidRPr="00585A71">
        <w:rPr>
          <w:sz w:val="21"/>
          <w:szCs w:val="21"/>
        </w:rPr>
        <w:t xml:space="preserve"> pë</w:t>
      </w:r>
      <w:r w:rsidR="000C2979" w:rsidRPr="00585A71">
        <w:rPr>
          <w:sz w:val="21"/>
          <w:szCs w:val="21"/>
        </w:rPr>
        <w:t>r masat e ma</w:t>
      </w:r>
      <w:r w:rsidRPr="00585A71">
        <w:rPr>
          <w:sz w:val="21"/>
          <w:szCs w:val="21"/>
        </w:rPr>
        <w:t>rra për zbatimin e kërkesave të ligjit.</w:t>
      </w:r>
    </w:p>
    <w:p w:rsidR="00FE79CB" w:rsidRPr="00585A71" w:rsidRDefault="00FE79CB" w:rsidP="00FE79CB">
      <w:pPr>
        <w:pStyle w:val="Paragrafi"/>
        <w:rPr>
          <w:sz w:val="21"/>
          <w:szCs w:val="21"/>
        </w:rPr>
      </w:pPr>
    </w:p>
    <w:p w:rsidR="00FE79CB" w:rsidRPr="00585A71" w:rsidRDefault="00FE79CB" w:rsidP="00FE79CB">
      <w:pPr>
        <w:pStyle w:val="NeniNr"/>
        <w:rPr>
          <w:sz w:val="21"/>
          <w:szCs w:val="21"/>
        </w:rPr>
      </w:pPr>
      <w:r w:rsidRPr="00585A71">
        <w:rPr>
          <w:sz w:val="21"/>
          <w:szCs w:val="21"/>
        </w:rPr>
        <w:t>Neni 9</w:t>
      </w:r>
    </w:p>
    <w:p w:rsidR="00FE79CB" w:rsidRPr="00585A71" w:rsidRDefault="00FE79CB" w:rsidP="00FE79CB">
      <w:pPr>
        <w:pStyle w:val="NeniTitull"/>
        <w:rPr>
          <w:sz w:val="21"/>
          <w:szCs w:val="21"/>
        </w:rPr>
      </w:pPr>
      <w:r w:rsidRPr="00585A71">
        <w:rPr>
          <w:sz w:val="21"/>
          <w:szCs w:val="21"/>
        </w:rPr>
        <w:t>Detyrimet e ruajtjes së të dhënave</w:t>
      </w:r>
    </w:p>
    <w:p w:rsidR="00FE79CB" w:rsidRPr="00585A71" w:rsidRDefault="00FE79CB" w:rsidP="00FE79CB">
      <w:pPr>
        <w:pStyle w:val="Paragrafi"/>
        <w:rPr>
          <w:sz w:val="21"/>
          <w:szCs w:val="21"/>
        </w:rPr>
      </w:pPr>
    </w:p>
    <w:p w:rsidR="00FE79CB" w:rsidRPr="00585A71" w:rsidRDefault="00FE79CB" w:rsidP="00FE79CB">
      <w:pPr>
        <w:pStyle w:val="Paragrafi"/>
        <w:rPr>
          <w:sz w:val="21"/>
          <w:szCs w:val="21"/>
        </w:rPr>
      </w:pPr>
      <w:r w:rsidRPr="00585A71">
        <w:rPr>
          <w:sz w:val="21"/>
          <w:szCs w:val="21"/>
        </w:rPr>
        <w:t xml:space="preserve">1. Subjektet, me qëllim rindërtimin e ciklit të plotë të transaksioneve dhe për sigurimin e informacionit për autoritetin përgjegjës, ruajnë dokumentacionin, të dhënat, raportimet për transaksionet financiare, kombëtare dhe ndërkombëtare, dokumentacionin mbështetës, dosjet e </w:t>
      </w:r>
      <w:r w:rsidR="00E91BF2" w:rsidRPr="00585A71">
        <w:rPr>
          <w:sz w:val="21"/>
          <w:szCs w:val="21"/>
        </w:rPr>
        <w:t>llogarive, pavarësisht</w:t>
      </w:r>
      <w:r w:rsidRPr="00585A71">
        <w:rPr>
          <w:sz w:val="21"/>
          <w:szCs w:val="21"/>
        </w:rPr>
        <w:t xml:space="preserve"> nëse transaksioni është kryer në emër të klientit ose në emër të palëve të</w:t>
      </w:r>
      <w:r w:rsidR="00786E83" w:rsidRPr="00585A71">
        <w:rPr>
          <w:sz w:val="21"/>
          <w:szCs w:val="21"/>
        </w:rPr>
        <w:t xml:space="preserve"> treta</w:t>
      </w:r>
      <w:r w:rsidRPr="00585A71">
        <w:rPr>
          <w:sz w:val="21"/>
          <w:szCs w:val="21"/>
        </w:rPr>
        <w:t xml:space="preserve"> për një afat kohor prej 5 (pesë) vjetësh, duke filluar nga data e pë</w:t>
      </w:r>
      <w:r w:rsidR="00A85649" w:rsidRPr="00585A71">
        <w:rPr>
          <w:sz w:val="21"/>
          <w:szCs w:val="21"/>
        </w:rPr>
        <w:t>rfundimit të marrëdhënies së biz</w:t>
      </w:r>
      <w:r w:rsidRPr="00585A71">
        <w:rPr>
          <w:sz w:val="21"/>
          <w:szCs w:val="21"/>
        </w:rPr>
        <w:t>nesit ndërmjet klientit dhe subjektit.</w:t>
      </w:r>
    </w:p>
    <w:p w:rsidR="00FE79CB" w:rsidRPr="00585A71" w:rsidRDefault="00FE79CB" w:rsidP="00FE79CB">
      <w:pPr>
        <w:pStyle w:val="Paragrafi"/>
        <w:rPr>
          <w:sz w:val="21"/>
          <w:szCs w:val="21"/>
        </w:rPr>
      </w:pPr>
      <w:r w:rsidRPr="00585A71">
        <w:rPr>
          <w:sz w:val="21"/>
          <w:szCs w:val="21"/>
        </w:rPr>
        <w:t xml:space="preserve">2. Informacioni i përcaktuar në paragrafin </w:t>
      </w:r>
      <w:r w:rsidR="00600DB0" w:rsidRPr="00585A71">
        <w:rPr>
          <w:sz w:val="21"/>
          <w:szCs w:val="21"/>
        </w:rPr>
        <w:t>1 të këtij neni, me kërkesën e a</w:t>
      </w:r>
      <w:r w:rsidRPr="00585A71">
        <w:rPr>
          <w:sz w:val="21"/>
          <w:szCs w:val="21"/>
        </w:rPr>
        <w:t>utoritetit përgjegjës, ruhet më shumë se pesë vjet.</w:t>
      </w:r>
    </w:p>
    <w:p w:rsidR="00FE79CB" w:rsidRPr="00585A71" w:rsidRDefault="00FE79CB" w:rsidP="00FE79CB">
      <w:pPr>
        <w:pStyle w:val="Paragrafi"/>
        <w:rPr>
          <w:sz w:val="21"/>
          <w:szCs w:val="21"/>
        </w:rPr>
      </w:pPr>
    </w:p>
    <w:p w:rsidR="00FE79CB" w:rsidRPr="00585A71" w:rsidRDefault="00FE79CB" w:rsidP="00FE79CB">
      <w:pPr>
        <w:pStyle w:val="NeniNr"/>
        <w:rPr>
          <w:sz w:val="21"/>
          <w:szCs w:val="21"/>
        </w:rPr>
      </w:pPr>
      <w:r w:rsidRPr="00585A71">
        <w:rPr>
          <w:sz w:val="21"/>
          <w:szCs w:val="21"/>
        </w:rPr>
        <w:t>Neni 10</w:t>
      </w:r>
    </w:p>
    <w:p w:rsidR="00FE79CB" w:rsidRPr="00585A71" w:rsidRDefault="00FE79CB" w:rsidP="00FE79CB">
      <w:pPr>
        <w:pStyle w:val="NeniTitull"/>
        <w:rPr>
          <w:sz w:val="21"/>
          <w:szCs w:val="21"/>
        </w:rPr>
      </w:pPr>
      <w:r w:rsidRPr="00585A71">
        <w:rPr>
          <w:sz w:val="21"/>
          <w:szCs w:val="21"/>
        </w:rPr>
        <w:t>Moslejimi i spekulimit me sekretin profesional ose përfitimet prej tij</w:t>
      </w:r>
    </w:p>
    <w:p w:rsidR="00FE79CB" w:rsidRPr="00585A71" w:rsidRDefault="00FE79CB" w:rsidP="00FE79CB">
      <w:pPr>
        <w:pStyle w:val="Paragrafi"/>
        <w:rPr>
          <w:sz w:val="21"/>
          <w:szCs w:val="21"/>
        </w:rPr>
      </w:pPr>
    </w:p>
    <w:p w:rsidR="00FE79CB" w:rsidRPr="00585A71" w:rsidRDefault="00FE79CB" w:rsidP="00FE79CB">
      <w:pPr>
        <w:pStyle w:val="Paragrafi"/>
        <w:rPr>
          <w:sz w:val="21"/>
          <w:szCs w:val="21"/>
        </w:rPr>
      </w:pPr>
      <w:r w:rsidRPr="00585A71">
        <w:rPr>
          <w:sz w:val="21"/>
          <w:szCs w:val="21"/>
        </w:rPr>
        <w:t>Subjektet nuk duhet ta përdorin sekretin profesional ose përfitimet prej tij si arsye për mosrespektimin e detyrimeve që rrjedhin nga ligji, kur kërkohet informacion ose kur urdhërohet nxjerrja e një dokumenti, që ka lidhje me informacionin.</w:t>
      </w:r>
    </w:p>
    <w:p w:rsidR="00FE79CB" w:rsidRPr="00585A71" w:rsidRDefault="00FE79CB" w:rsidP="00FE79CB">
      <w:pPr>
        <w:pStyle w:val="Paragrafi"/>
        <w:rPr>
          <w:sz w:val="21"/>
          <w:szCs w:val="21"/>
        </w:rPr>
      </w:pPr>
    </w:p>
    <w:p w:rsidR="00FE79CB" w:rsidRPr="00585A71" w:rsidRDefault="00FE79CB" w:rsidP="00FE79CB">
      <w:pPr>
        <w:pStyle w:val="NeniNr"/>
        <w:rPr>
          <w:sz w:val="21"/>
          <w:szCs w:val="21"/>
        </w:rPr>
      </w:pPr>
      <w:r w:rsidRPr="00585A71">
        <w:rPr>
          <w:sz w:val="21"/>
          <w:szCs w:val="21"/>
        </w:rPr>
        <w:t>Neni 11</w:t>
      </w:r>
    </w:p>
    <w:p w:rsidR="00FE79CB" w:rsidRPr="00585A71" w:rsidRDefault="00FE79CB" w:rsidP="00FE79CB">
      <w:pPr>
        <w:pStyle w:val="NeniTitull"/>
        <w:rPr>
          <w:sz w:val="21"/>
          <w:szCs w:val="21"/>
        </w:rPr>
      </w:pPr>
      <w:r w:rsidRPr="00585A71">
        <w:rPr>
          <w:sz w:val="21"/>
          <w:szCs w:val="21"/>
        </w:rPr>
        <w:t>Inspektimi dhe trajnimet</w:t>
      </w:r>
    </w:p>
    <w:p w:rsidR="00FE79CB" w:rsidRPr="00585A71" w:rsidRDefault="00FE79CB" w:rsidP="00FE79CB">
      <w:pPr>
        <w:pStyle w:val="Paragrafi"/>
        <w:rPr>
          <w:sz w:val="21"/>
          <w:szCs w:val="21"/>
        </w:rPr>
      </w:pPr>
    </w:p>
    <w:p w:rsidR="00FE79CB" w:rsidRPr="00585A71" w:rsidRDefault="00FE79CB" w:rsidP="00FE79CB">
      <w:pPr>
        <w:pStyle w:val="Paragrafi"/>
        <w:rPr>
          <w:sz w:val="21"/>
          <w:szCs w:val="21"/>
        </w:rPr>
      </w:pPr>
      <w:r w:rsidRPr="00585A71">
        <w:rPr>
          <w:sz w:val="21"/>
          <w:szCs w:val="21"/>
        </w:rPr>
        <w:t>1. “Autoriteti përgjegjës” kontrollon, me anë të inspektimeve, vetëm ose në bashkëpunim me autoritetet mbikëqyrëse, zbatimin e detyrimeve ligjore dhe vlerë</w:t>
      </w:r>
      <w:r w:rsidR="00786E83" w:rsidRPr="00585A71">
        <w:rPr>
          <w:sz w:val="21"/>
          <w:szCs w:val="21"/>
        </w:rPr>
        <w:t>s</w:t>
      </w:r>
      <w:r w:rsidRPr="00585A71">
        <w:rPr>
          <w:sz w:val="21"/>
          <w:szCs w:val="21"/>
        </w:rPr>
        <w:t>on përmbushjen e tyre nga su</w:t>
      </w:r>
      <w:r w:rsidR="00600DB0" w:rsidRPr="00585A71">
        <w:rPr>
          <w:sz w:val="21"/>
          <w:szCs w:val="21"/>
        </w:rPr>
        <w:t>bjektet, sipas përcaktimit të germës “ç”</w:t>
      </w:r>
      <w:r w:rsidRPr="00585A71">
        <w:rPr>
          <w:sz w:val="21"/>
          <w:szCs w:val="21"/>
        </w:rPr>
        <w:t xml:space="preserve"> të nenit 22 të ligjit.</w:t>
      </w:r>
    </w:p>
    <w:p w:rsidR="00FE79CB" w:rsidRPr="00585A71" w:rsidRDefault="00FE79CB" w:rsidP="00FE79CB">
      <w:pPr>
        <w:pStyle w:val="Paragrafi"/>
        <w:rPr>
          <w:sz w:val="21"/>
          <w:szCs w:val="21"/>
        </w:rPr>
      </w:pPr>
      <w:r w:rsidRPr="00585A71">
        <w:rPr>
          <w:sz w:val="21"/>
          <w:szCs w:val="21"/>
        </w:rPr>
        <w:t>- Inspektimi kryhet nga punonjësit e DPPPP-së. Ata veprojnë në bazë të një programi pune për inspektim të miratuar nga Drejtori i Përgjithshëm.</w:t>
      </w:r>
    </w:p>
    <w:p w:rsidR="00FE79CB" w:rsidRPr="00585A71" w:rsidRDefault="00FE79CB" w:rsidP="00FE79CB">
      <w:pPr>
        <w:pStyle w:val="Paragrafi"/>
        <w:rPr>
          <w:sz w:val="21"/>
          <w:szCs w:val="21"/>
        </w:rPr>
      </w:pPr>
      <w:r w:rsidRPr="00585A71">
        <w:rPr>
          <w:sz w:val="21"/>
          <w:szCs w:val="21"/>
        </w:rPr>
        <w:t>- Programi i punës përfshin:</w:t>
      </w:r>
    </w:p>
    <w:p w:rsidR="00FE79CB" w:rsidRPr="00585A71" w:rsidRDefault="00FE79CB" w:rsidP="00FE79CB">
      <w:pPr>
        <w:pStyle w:val="Paragrafi"/>
        <w:rPr>
          <w:sz w:val="21"/>
          <w:szCs w:val="21"/>
        </w:rPr>
      </w:pPr>
      <w:r w:rsidRPr="00585A71">
        <w:rPr>
          <w:sz w:val="21"/>
          <w:szCs w:val="21"/>
        </w:rPr>
        <w:t>- emrin e subjektit që do të</w:t>
      </w:r>
      <w:r w:rsidR="004D79DE" w:rsidRPr="00585A71">
        <w:rPr>
          <w:sz w:val="21"/>
          <w:szCs w:val="21"/>
        </w:rPr>
        <w:t xml:space="preserve"> ins</w:t>
      </w:r>
      <w:r w:rsidRPr="00585A71">
        <w:rPr>
          <w:sz w:val="21"/>
          <w:szCs w:val="21"/>
        </w:rPr>
        <w:t>pektohet;</w:t>
      </w:r>
    </w:p>
    <w:p w:rsidR="00FE79CB" w:rsidRPr="00585A71" w:rsidRDefault="00FE79CB" w:rsidP="00FE79CB">
      <w:pPr>
        <w:pStyle w:val="Paragrafi"/>
        <w:rPr>
          <w:sz w:val="21"/>
          <w:szCs w:val="21"/>
        </w:rPr>
      </w:pPr>
      <w:r w:rsidRPr="00585A71">
        <w:rPr>
          <w:sz w:val="21"/>
          <w:szCs w:val="21"/>
        </w:rPr>
        <w:t>- bazën ligjore mbi të cilën mbë</w:t>
      </w:r>
      <w:r w:rsidR="00B65385" w:rsidRPr="00585A71">
        <w:rPr>
          <w:sz w:val="21"/>
          <w:szCs w:val="21"/>
        </w:rPr>
        <w:t>shtetet krye</w:t>
      </w:r>
      <w:r w:rsidRPr="00585A71">
        <w:rPr>
          <w:sz w:val="21"/>
          <w:szCs w:val="21"/>
        </w:rPr>
        <w:t>rja e inspektimit;</w:t>
      </w:r>
    </w:p>
    <w:p w:rsidR="00FE79CB" w:rsidRPr="00585A71" w:rsidRDefault="00FE79CB" w:rsidP="00FE79CB">
      <w:pPr>
        <w:pStyle w:val="Paragrafi"/>
        <w:rPr>
          <w:sz w:val="21"/>
          <w:szCs w:val="21"/>
        </w:rPr>
      </w:pPr>
      <w:r w:rsidRPr="00585A71">
        <w:rPr>
          <w:sz w:val="21"/>
          <w:szCs w:val="21"/>
        </w:rPr>
        <w:t>- objektin e inspektimit;</w:t>
      </w:r>
    </w:p>
    <w:p w:rsidR="00FE79CB" w:rsidRPr="00585A71" w:rsidRDefault="00FE79CB" w:rsidP="00FE79CB">
      <w:pPr>
        <w:pStyle w:val="Paragrafi"/>
        <w:rPr>
          <w:sz w:val="21"/>
          <w:szCs w:val="21"/>
        </w:rPr>
      </w:pPr>
      <w:r w:rsidRPr="00585A71">
        <w:rPr>
          <w:sz w:val="21"/>
          <w:szCs w:val="21"/>
        </w:rPr>
        <w:t>- emrat e punonjësve që</w:t>
      </w:r>
      <w:r w:rsidR="008439C5" w:rsidRPr="00585A71">
        <w:rPr>
          <w:sz w:val="21"/>
          <w:szCs w:val="21"/>
        </w:rPr>
        <w:t xml:space="preserve"> ma</w:t>
      </w:r>
      <w:r w:rsidRPr="00585A71">
        <w:rPr>
          <w:sz w:val="21"/>
          <w:szCs w:val="21"/>
        </w:rPr>
        <w:t>rrin pjesë;</w:t>
      </w:r>
    </w:p>
    <w:p w:rsidR="00FE79CB" w:rsidRPr="00585A71" w:rsidRDefault="00FE79CB" w:rsidP="00FE79CB">
      <w:pPr>
        <w:pStyle w:val="Paragrafi"/>
        <w:rPr>
          <w:sz w:val="21"/>
          <w:szCs w:val="21"/>
        </w:rPr>
      </w:pPr>
      <w:r w:rsidRPr="00585A71">
        <w:rPr>
          <w:sz w:val="21"/>
          <w:szCs w:val="21"/>
        </w:rPr>
        <w:t>- datën dhe orën e inspektimit;</w:t>
      </w:r>
    </w:p>
    <w:p w:rsidR="00FE79CB" w:rsidRPr="00585A71" w:rsidRDefault="00FE79CB" w:rsidP="00FE79CB">
      <w:pPr>
        <w:pStyle w:val="Paragrafi"/>
        <w:rPr>
          <w:sz w:val="21"/>
          <w:szCs w:val="21"/>
        </w:rPr>
      </w:pPr>
      <w:r w:rsidRPr="00585A71">
        <w:rPr>
          <w:sz w:val="21"/>
          <w:szCs w:val="21"/>
        </w:rPr>
        <w:t>- kërkesa se cilat materiale duhet t’u vihen në dispozicion atyre;</w:t>
      </w:r>
    </w:p>
    <w:p w:rsidR="00FE79CB" w:rsidRPr="00585A71" w:rsidRDefault="00FE79CB" w:rsidP="00FE79CB">
      <w:pPr>
        <w:pStyle w:val="Paragrafi"/>
        <w:rPr>
          <w:sz w:val="21"/>
          <w:szCs w:val="21"/>
        </w:rPr>
      </w:pPr>
      <w:r w:rsidRPr="00585A71">
        <w:rPr>
          <w:sz w:val="21"/>
          <w:szCs w:val="21"/>
        </w:rPr>
        <w:t>Kohëzgjatjen e periudhës së inspektimit.</w:t>
      </w:r>
    </w:p>
    <w:p w:rsidR="00FE79CB" w:rsidRPr="00585A71" w:rsidRDefault="00FE79CB" w:rsidP="00FE79CB">
      <w:pPr>
        <w:pStyle w:val="Paragrafi"/>
        <w:rPr>
          <w:sz w:val="21"/>
          <w:szCs w:val="21"/>
        </w:rPr>
      </w:pPr>
      <w:r w:rsidRPr="00585A71">
        <w:rPr>
          <w:sz w:val="21"/>
          <w:szCs w:val="21"/>
        </w:rPr>
        <w:t>Qëllimi i inspektimit konsiston në verifikimin e zbatimit të kërkesave të ligjit dhe të udhëzimeve përkatëse nga ana e subjekteve. Kjo</w:t>
      </w:r>
      <w:r w:rsidR="00E71E84" w:rsidRPr="00585A71">
        <w:rPr>
          <w:sz w:val="21"/>
          <w:szCs w:val="21"/>
        </w:rPr>
        <w:t xml:space="preserve"> </w:t>
      </w:r>
      <w:r w:rsidRPr="00585A71">
        <w:rPr>
          <w:sz w:val="21"/>
          <w:szCs w:val="21"/>
        </w:rPr>
        <w:t xml:space="preserve">kryhet me anë të kontrollit të dokumenteve, me anë të të cilëve vlerësohet përputhshmëria. Inspektorëve </w:t>
      </w:r>
      <w:r w:rsidR="00E91BF2" w:rsidRPr="00585A71">
        <w:rPr>
          <w:sz w:val="21"/>
          <w:szCs w:val="21"/>
        </w:rPr>
        <w:t>u vihen në dispozicion të gjitha</w:t>
      </w:r>
      <w:r w:rsidR="00E71E84" w:rsidRPr="00585A71">
        <w:rPr>
          <w:sz w:val="21"/>
          <w:szCs w:val="21"/>
        </w:rPr>
        <w:t xml:space="preserve"> regjistrat, dokumentet, mater</w:t>
      </w:r>
      <w:r w:rsidRPr="00585A71">
        <w:rPr>
          <w:sz w:val="21"/>
          <w:szCs w:val="21"/>
        </w:rPr>
        <w:t>ialet që ata i gjykojnë të nevojshme për verifikim dhe kontroll.</w:t>
      </w:r>
      <w:r w:rsidR="00600DB0" w:rsidRPr="00585A71">
        <w:rPr>
          <w:sz w:val="21"/>
          <w:szCs w:val="21"/>
        </w:rPr>
        <w:t xml:space="preserve"> Kjo, mbështetur në nenin 22, ge</w:t>
      </w:r>
      <w:r w:rsidRPr="00585A71">
        <w:rPr>
          <w:sz w:val="21"/>
          <w:szCs w:val="21"/>
        </w:rPr>
        <w:t>rma “b” e ligjit.</w:t>
      </w:r>
    </w:p>
    <w:p w:rsidR="00FE79CB" w:rsidRPr="00585A71" w:rsidRDefault="00FE79CB" w:rsidP="00FE79CB">
      <w:pPr>
        <w:pStyle w:val="Paragrafi"/>
        <w:rPr>
          <w:sz w:val="21"/>
          <w:szCs w:val="21"/>
        </w:rPr>
      </w:pPr>
      <w:r w:rsidRPr="00585A71">
        <w:rPr>
          <w:sz w:val="21"/>
          <w:szCs w:val="21"/>
        </w:rPr>
        <w:t xml:space="preserve">Çdo pengesë në kryerjen e </w:t>
      </w:r>
      <w:r w:rsidR="00E3377E" w:rsidRPr="00585A71">
        <w:rPr>
          <w:sz w:val="21"/>
          <w:szCs w:val="21"/>
        </w:rPr>
        <w:t>inspektimit, konsiderohet kundër</w:t>
      </w:r>
      <w:r w:rsidRPr="00585A71">
        <w:rPr>
          <w:sz w:val="21"/>
          <w:szCs w:val="21"/>
        </w:rPr>
        <w:t>vajtje administr</w:t>
      </w:r>
      <w:r w:rsidR="00072B1B" w:rsidRPr="00585A71">
        <w:rPr>
          <w:sz w:val="21"/>
          <w:szCs w:val="21"/>
        </w:rPr>
        <w:t>at</w:t>
      </w:r>
      <w:r w:rsidRPr="00585A71">
        <w:rPr>
          <w:sz w:val="21"/>
          <w:szCs w:val="21"/>
        </w:rPr>
        <w:t>ive nga ana e subjekteve, e dënueshme nga pika 5 e nenit 27 të ligjit.</w:t>
      </w:r>
    </w:p>
    <w:p w:rsidR="00FE79CB" w:rsidRPr="00585A71" w:rsidRDefault="00FE79CB" w:rsidP="00FE79CB">
      <w:pPr>
        <w:pStyle w:val="Paragrafi"/>
        <w:rPr>
          <w:sz w:val="21"/>
          <w:szCs w:val="21"/>
        </w:rPr>
      </w:pPr>
      <w:r w:rsidRPr="00585A71">
        <w:rPr>
          <w:sz w:val="21"/>
          <w:szCs w:val="21"/>
        </w:rPr>
        <w:t>2. “Autoriteti përgjegjës” organizon dhe merr pjesë, vetëm ose së bashku me institucion</w:t>
      </w:r>
      <w:r w:rsidR="0017686D" w:rsidRPr="00585A71">
        <w:rPr>
          <w:sz w:val="21"/>
          <w:szCs w:val="21"/>
        </w:rPr>
        <w:t>et</w:t>
      </w:r>
      <w:r w:rsidR="00DE6504" w:rsidRPr="00585A71">
        <w:rPr>
          <w:sz w:val="21"/>
          <w:szCs w:val="21"/>
        </w:rPr>
        <w:t xml:space="preserve"> publike dhe private, në veprim</w:t>
      </w:r>
      <w:r w:rsidRPr="00585A71">
        <w:rPr>
          <w:sz w:val="21"/>
          <w:szCs w:val="21"/>
        </w:rPr>
        <w:t>taritë trajnuese për parandalimin e pastrimit të parave dhe financimin e terrorizmit.</w:t>
      </w:r>
    </w:p>
    <w:p w:rsidR="00FE79CB" w:rsidRPr="00585A71" w:rsidRDefault="00FE79CB" w:rsidP="00FE79CB">
      <w:pPr>
        <w:pStyle w:val="Paragrafi"/>
        <w:rPr>
          <w:sz w:val="21"/>
          <w:szCs w:val="21"/>
        </w:rPr>
      </w:pPr>
      <w:r w:rsidRPr="00585A71">
        <w:rPr>
          <w:sz w:val="21"/>
          <w:szCs w:val="21"/>
        </w:rPr>
        <w:t>2. “Autoriteti përgjegjës” organizon ose merr pjesë në programe, për të rritur ndërgjegjësimin e publikut në lidhje me fenomenin e pastrimit të</w:t>
      </w:r>
      <w:r w:rsidR="00296136" w:rsidRPr="00585A71">
        <w:rPr>
          <w:sz w:val="21"/>
          <w:szCs w:val="21"/>
        </w:rPr>
        <w:t xml:space="preserve"> pa</w:t>
      </w:r>
      <w:r w:rsidRPr="00585A71">
        <w:rPr>
          <w:sz w:val="21"/>
          <w:szCs w:val="21"/>
        </w:rPr>
        <w:t>rave dhe financimit të terrorizmit.</w:t>
      </w:r>
    </w:p>
    <w:p w:rsidR="00FE79CB" w:rsidRPr="00585A71" w:rsidRDefault="00FE79CB" w:rsidP="00FE79CB">
      <w:pPr>
        <w:pStyle w:val="Paragrafi"/>
        <w:rPr>
          <w:sz w:val="21"/>
          <w:szCs w:val="21"/>
        </w:rPr>
      </w:pPr>
    </w:p>
    <w:p w:rsidR="00FE79CB" w:rsidRPr="00585A71" w:rsidRDefault="00FE79CB" w:rsidP="00FE79CB">
      <w:pPr>
        <w:pStyle w:val="NeniNr"/>
        <w:rPr>
          <w:sz w:val="21"/>
          <w:szCs w:val="21"/>
        </w:rPr>
      </w:pPr>
      <w:r w:rsidRPr="00585A71">
        <w:rPr>
          <w:sz w:val="21"/>
          <w:szCs w:val="21"/>
        </w:rPr>
        <w:t>Neni 12</w:t>
      </w:r>
    </w:p>
    <w:p w:rsidR="00FE79CB" w:rsidRPr="00585A71" w:rsidRDefault="00FE79CB" w:rsidP="00FE79CB">
      <w:pPr>
        <w:pStyle w:val="NeniTitull"/>
        <w:rPr>
          <w:sz w:val="21"/>
          <w:szCs w:val="21"/>
        </w:rPr>
      </w:pPr>
      <w:r w:rsidRPr="00585A71">
        <w:rPr>
          <w:sz w:val="21"/>
          <w:szCs w:val="21"/>
        </w:rPr>
        <w:t>Masat administrative</w:t>
      </w:r>
    </w:p>
    <w:p w:rsidR="00FE79CB" w:rsidRPr="00585A71" w:rsidRDefault="00FE79CB" w:rsidP="00FE79CB">
      <w:pPr>
        <w:pStyle w:val="Paragrafi"/>
        <w:rPr>
          <w:sz w:val="21"/>
          <w:szCs w:val="21"/>
        </w:rPr>
      </w:pPr>
    </w:p>
    <w:p w:rsidR="00FE79CB" w:rsidRPr="00585A71" w:rsidRDefault="00FE79CB" w:rsidP="00FE79CB">
      <w:pPr>
        <w:pStyle w:val="Paragrafi"/>
        <w:rPr>
          <w:sz w:val="21"/>
          <w:szCs w:val="21"/>
        </w:rPr>
      </w:pPr>
      <w:r w:rsidRPr="00585A71">
        <w:rPr>
          <w:sz w:val="21"/>
          <w:szCs w:val="21"/>
        </w:rPr>
        <w:t>1.</w:t>
      </w:r>
      <w:r w:rsidR="00CC3588" w:rsidRPr="00585A71">
        <w:rPr>
          <w:sz w:val="21"/>
          <w:szCs w:val="21"/>
        </w:rPr>
        <w:t xml:space="preserve"> </w:t>
      </w:r>
      <w:r w:rsidRPr="00585A71">
        <w:rPr>
          <w:sz w:val="21"/>
          <w:szCs w:val="21"/>
        </w:rPr>
        <w:t>Në rast se “autoriteti përgjegjës”, gjatë inspektimit, konstaton shkelje të kryera nga ana e subjektit, i pasqyron ato në aktin e inspektimit, sipas përcaktimit</w:t>
      </w:r>
      <w:r w:rsidR="009F6B9F" w:rsidRPr="00585A71">
        <w:rPr>
          <w:sz w:val="21"/>
          <w:szCs w:val="21"/>
        </w:rPr>
        <w:t xml:space="preserve"> </w:t>
      </w:r>
      <w:r w:rsidRPr="00585A71">
        <w:rPr>
          <w:sz w:val="21"/>
          <w:szCs w:val="21"/>
        </w:rPr>
        <w:t xml:space="preserve">të nenit 10 të ligjit </w:t>
      </w:r>
      <w:r w:rsidR="00CC51DB" w:rsidRPr="00585A71">
        <w:rPr>
          <w:sz w:val="21"/>
          <w:szCs w:val="21"/>
        </w:rPr>
        <w:t>nr.7697, datë 7.4.1993</w:t>
      </w:r>
      <w:r w:rsidRPr="00585A71">
        <w:rPr>
          <w:sz w:val="21"/>
          <w:szCs w:val="21"/>
        </w:rPr>
        <w:t xml:space="preserve"> “Për</w:t>
      </w:r>
      <w:r w:rsidR="00CC51DB" w:rsidRPr="00585A71">
        <w:rPr>
          <w:sz w:val="21"/>
          <w:szCs w:val="21"/>
        </w:rPr>
        <w:t xml:space="preserve"> kundërvajtjet administrative”</w:t>
      </w:r>
      <w:r w:rsidR="0068422E">
        <w:rPr>
          <w:sz w:val="21"/>
          <w:szCs w:val="21"/>
        </w:rPr>
        <w:t>,</w:t>
      </w:r>
      <w:r w:rsidR="00CC51DB" w:rsidRPr="00585A71">
        <w:rPr>
          <w:sz w:val="21"/>
          <w:szCs w:val="21"/>
        </w:rPr>
        <w:t xml:space="preserve"> të</w:t>
      </w:r>
      <w:r w:rsidRPr="00585A71">
        <w:rPr>
          <w:sz w:val="21"/>
          <w:szCs w:val="21"/>
        </w:rPr>
        <w:t xml:space="preserve"> ndryshuar.</w:t>
      </w:r>
    </w:p>
    <w:p w:rsidR="00FE79CB" w:rsidRPr="00585A71" w:rsidRDefault="00FE79CB" w:rsidP="00FE79CB">
      <w:pPr>
        <w:pStyle w:val="Paragrafi"/>
        <w:rPr>
          <w:sz w:val="21"/>
          <w:szCs w:val="21"/>
        </w:rPr>
      </w:pPr>
      <w:r w:rsidRPr="00585A71">
        <w:rPr>
          <w:sz w:val="21"/>
          <w:szCs w:val="21"/>
        </w:rPr>
        <w:t>2.</w:t>
      </w:r>
      <w:r w:rsidR="00CC3588" w:rsidRPr="00585A71">
        <w:rPr>
          <w:sz w:val="21"/>
          <w:szCs w:val="21"/>
        </w:rPr>
        <w:t xml:space="preserve"> </w:t>
      </w:r>
      <w:r w:rsidRPr="00585A71">
        <w:rPr>
          <w:sz w:val="21"/>
          <w:szCs w:val="21"/>
        </w:rPr>
        <w:t>Kundërvajtja e konstatuar duhet</w:t>
      </w:r>
      <w:r w:rsidR="00FB78A6" w:rsidRPr="00585A71">
        <w:rPr>
          <w:sz w:val="21"/>
          <w:szCs w:val="21"/>
        </w:rPr>
        <w:t xml:space="preserve"> të shqyrtohet në prani të kundër</w:t>
      </w:r>
      <w:r w:rsidRPr="00585A71">
        <w:rPr>
          <w:sz w:val="21"/>
          <w:szCs w:val="21"/>
        </w:rPr>
        <w:t>vajtësit, sipas përcaktimit të nenit 12 të ligjit nr.7697, datë 7</w:t>
      </w:r>
      <w:r w:rsidR="00D3767D" w:rsidRPr="00585A71">
        <w:rPr>
          <w:sz w:val="21"/>
          <w:szCs w:val="21"/>
        </w:rPr>
        <w:t>.4.1993, të</w:t>
      </w:r>
      <w:r w:rsidR="00E20AD5" w:rsidRPr="00585A71">
        <w:rPr>
          <w:sz w:val="21"/>
          <w:szCs w:val="21"/>
        </w:rPr>
        <w:t xml:space="preserve"> ndryshuar “Për kund</w:t>
      </w:r>
      <w:r w:rsidR="0074389C" w:rsidRPr="00585A71">
        <w:rPr>
          <w:sz w:val="21"/>
          <w:szCs w:val="21"/>
        </w:rPr>
        <w:t>ër</w:t>
      </w:r>
      <w:r w:rsidRPr="00585A71">
        <w:rPr>
          <w:sz w:val="21"/>
          <w:szCs w:val="21"/>
        </w:rPr>
        <w:t>vajtjet administrative”.</w:t>
      </w:r>
    </w:p>
    <w:p w:rsidR="00FE79CB" w:rsidRPr="00585A71" w:rsidRDefault="00C14EE6" w:rsidP="00FE79CB">
      <w:pPr>
        <w:pStyle w:val="Paragrafi"/>
        <w:rPr>
          <w:sz w:val="21"/>
          <w:szCs w:val="21"/>
        </w:rPr>
      </w:pPr>
      <w:r w:rsidRPr="00585A71">
        <w:rPr>
          <w:sz w:val="21"/>
          <w:szCs w:val="21"/>
        </w:rPr>
        <w:t>3.</w:t>
      </w:r>
      <w:r w:rsidR="00CC3588" w:rsidRPr="00585A71">
        <w:rPr>
          <w:sz w:val="21"/>
          <w:szCs w:val="21"/>
        </w:rPr>
        <w:t xml:space="preserve"> </w:t>
      </w:r>
      <w:r w:rsidRPr="00585A71">
        <w:rPr>
          <w:sz w:val="21"/>
          <w:szCs w:val="21"/>
        </w:rPr>
        <w:t>Kundër</w:t>
      </w:r>
      <w:r w:rsidR="00FE79CB" w:rsidRPr="00585A71">
        <w:rPr>
          <w:sz w:val="21"/>
          <w:szCs w:val="21"/>
        </w:rPr>
        <w:t>vajtja më parë lajmërohet me anë të një njoftimi paraprak, ku është e përcaktuar dit</w:t>
      </w:r>
      <w:r w:rsidR="00097F07" w:rsidRPr="00585A71">
        <w:rPr>
          <w:sz w:val="21"/>
          <w:szCs w:val="21"/>
        </w:rPr>
        <w:t>a dhe ora e shqyrtimit të kundër</w:t>
      </w:r>
      <w:r w:rsidR="00FE79CB" w:rsidRPr="00585A71">
        <w:rPr>
          <w:sz w:val="21"/>
          <w:szCs w:val="21"/>
        </w:rPr>
        <w:t>vajtjes.</w:t>
      </w:r>
    </w:p>
    <w:p w:rsidR="00FE79CB" w:rsidRPr="00585A71" w:rsidRDefault="00E20AD5" w:rsidP="00FE79CB">
      <w:pPr>
        <w:pStyle w:val="Paragrafi"/>
        <w:rPr>
          <w:sz w:val="21"/>
          <w:szCs w:val="21"/>
        </w:rPr>
      </w:pPr>
      <w:r w:rsidRPr="00585A71">
        <w:rPr>
          <w:sz w:val="21"/>
          <w:szCs w:val="21"/>
        </w:rPr>
        <w:t>4.</w:t>
      </w:r>
      <w:r w:rsidR="00CC3588" w:rsidRPr="00585A71">
        <w:rPr>
          <w:sz w:val="21"/>
          <w:szCs w:val="21"/>
        </w:rPr>
        <w:t xml:space="preserve"> </w:t>
      </w:r>
      <w:r w:rsidRPr="00585A71">
        <w:rPr>
          <w:sz w:val="21"/>
          <w:szCs w:val="21"/>
        </w:rPr>
        <w:t>Kund</w:t>
      </w:r>
      <w:r w:rsidR="00FE79CB" w:rsidRPr="00585A71">
        <w:rPr>
          <w:sz w:val="21"/>
          <w:szCs w:val="21"/>
        </w:rPr>
        <w:t>ë</w:t>
      </w:r>
      <w:r w:rsidRPr="00585A71">
        <w:rPr>
          <w:sz w:val="21"/>
          <w:szCs w:val="21"/>
        </w:rPr>
        <w:t>r</w:t>
      </w:r>
      <w:r w:rsidR="00FE79CB" w:rsidRPr="00585A71">
        <w:rPr>
          <w:sz w:val="21"/>
          <w:szCs w:val="21"/>
        </w:rPr>
        <w:t>vajtja shqyrtohet nga një grup i caktuar pune dhe Drejtori i Përgjithshëm i “Autoritetit përgjegjës”, pasi njihet me propozimet e inspektorëve dhe të grupit të caktuar të punës, vendos masën administrative ndaj subjektit dhe bën njoftimin zyrtarisht.</w:t>
      </w:r>
    </w:p>
    <w:p w:rsidR="00FE79CB" w:rsidRPr="00585A71" w:rsidRDefault="00FE79CB" w:rsidP="00FE79CB">
      <w:pPr>
        <w:pStyle w:val="Paragrafi"/>
        <w:rPr>
          <w:sz w:val="21"/>
          <w:szCs w:val="21"/>
        </w:rPr>
      </w:pPr>
      <w:r w:rsidRPr="00585A71">
        <w:rPr>
          <w:sz w:val="21"/>
          <w:szCs w:val="21"/>
        </w:rPr>
        <w:t>5.</w:t>
      </w:r>
      <w:r w:rsidR="00891C6C" w:rsidRPr="00585A71">
        <w:rPr>
          <w:sz w:val="21"/>
          <w:szCs w:val="21"/>
        </w:rPr>
        <w:t xml:space="preserve"> </w:t>
      </w:r>
      <w:r w:rsidRPr="00585A71">
        <w:rPr>
          <w:sz w:val="21"/>
          <w:szCs w:val="21"/>
        </w:rPr>
        <w:t>Kundër masës administrative mund të bëhet ankim brenda pesë ditëve nga dita e marrjes së njoftimit zyrtar nenit 18 të ligjit nr.7697, datë 7.4.1993 “Pë</w:t>
      </w:r>
      <w:r w:rsidR="00552876" w:rsidRPr="00585A71">
        <w:rPr>
          <w:sz w:val="21"/>
          <w:szCs w:val="21"/>
        </w:rPr>
        <w:t>r k</w:t>
      </w:r>
      <w:r w:rsidR="00183110" w:rsidRPr="00585A71">
        <w:rPr>
          <w:sz w:val="21"/>
          <w:szCs w:val="21"/>
        </w:rPr>
        <w:t>undër</w:t>
      </w:r>
      <w:r w:rsidR="00891C6C" w:rsidRPr="00585A71">
        <w:rPr>
          <w:sz w:val="21"/>
          <w:szCs w:val="21"/>
        </w:rPr>
        <w:t>vajtjet administrative”, të</w:t>
      </w:r>
      <w:r w:rsidRPr="00585A71">
        <w:rPr>
          <w:sz w:val="21"/>
          <w:szCs w:val="21"/>
        </w:rPr>
        <w:t xml:space="preserve"> ndryshuar në Gjykatën e Rrethit Tiranë, sipas përcaktimit të nenit 43 të Kodit të Procedurës Civile.</w:t>
      </w:r>
    </w:p>
    <w:p w:rsidR="00FE79CB" w:rsidRPr="00585A71" w:rsidRDefault="00FE79CB" w:rsidP="00FE79CB">
      <w:pPr>
        <w:pStyle w:val="Paragrafi"/>
        <w:rPr>
          <w:sz w:val="21"/>
          <w:szCs w:val="21"/>
        </w:rPr>
      </w:pPr>
      <w:r w:rsidRPr="00585A71">
        <w:rPr>
          <w:sz w:val="21"/>
          <w:szCs w:val="21"/>
        </w:rPr>
        <w:t>6.</w:t>
      </w:r>
      <w:r w:rsidR="00891C6C" w:rsidRPr="00585A71">
        <w:rPr>
          <w:sz w:val="21"/>
          <w:szCs w:val="21"/>
        </w:rPr>
        <w:t xml:space="preserve"> </w:t>
      </w:r>
      <w:r w:rsidRPr="00585A71">
        <w:rPr>
          <w:sz w:val="21"/>
          <w:szCs w:val="21"/>
        </w:rPr>
        <w:t>Vendimi i formës së prerë</w:t>
      </w:r>
      <w:r w:rsidR="00D54190" w:rsidRPr="00585A71">
        <w:rPr>
          <w:sz w:val="21"/>
          <w:szCs w:val="21"/>
        </w:rPr>
        <w:t>, sipa</w:t>
      </w:r>
      <w:r w:rsidRPr="00585A71">
        <w:rPr>
          <w:sz w:val="21"/>
          <w:szCs w:val="21"/>
        </w:rPr>
        <w:t>s përcaktimit të nenit 18 të ligjit nr.7697, është titull ekzekutiv. Procedurat për ekzekutimin e tij bëhen në përputhje me nenet 510 deri 526/a të Kodit të Procedurës Civile.</w:t>
      </w:r>
    </w:p>
    <w:p w:rsidR="00FE79CB" w:rsidRPr="00585A71" w:rsidRDefault="00FE79CB" w:rsidP="00FE79CB">
      <w:pPr>
        <w:pStyle w:val="Paragrafi"/>
        <w:rPr>
          <w:sz w:val="21"/>
          <w:szCs w:val="21"/>
        </w:rPr>
      </w:pPr>
    </w:p>
    <w:p w:rsidR="00FE79CB" w:rsidRPr="00585A71" w:rsidRDefault="00FE79CB" w:rsidP="00FE79CB">
      <w:pPr>
        <w:pStyle w:val="NeniNr"/>
        <w:rPr>
          <w:sz w:val="21"/>
          <w:szCs w:val="21"/>
        </w:rPr>
      </w:pPr>
      <w:r w:rsidRPr="00585A71">
        <w:rPr>
          <w:sz w:val="21"/>
          <w:szCs w:val="21"/>
        </w:rPr>
        <w:t>Neni 13</w:t>
      </w:r>
    </w:p>
    <w:p w:rsidR="00FE79CB" w:rsidRPr="00585A71" w:rsidRDefault="00FE79CB" w:rsidP="00891C6C">
      <w:pPr>
        <w:pStyle w:val="NeniTitull"/>
        <w:rPr>
          <w:sz w:val="21"/>
          <w:szCs w:val="21"/>
        </w:rPr>
      </w:pPr>
      <w:r w:rsidRPr="00585A71">
        <w:rPr>
          <w:sz w:val="21"/>
          <w:szCs w:val="21"/>
        </w:rPr>
        <w:t>Propozim për he</w:t>
      </w:r>
      <w:r w:rsidRPr="00585A71">
        <w:rPr>
          <w:rStyle w:val="NeniTitullChar"/>
          <w:sz w:val="21"/>
          <w:szCs w:val="21"/>
        </w:rPr>
        <w:t>qjen e lic</w:t>
      </w:r>
      <w:r w:rsidRPr="00585A71">
        <w:rPr>
          <w:sz w:val="21"/>
          <w:szCs w:val="21"/>
        </w:rPr>
        <w:t>encës</w:t>
      </w:r>
    </w:p>
    <w:p w:rsidR="00FE79CB" w:rsidRPr="00585A71" w:rsidRDefault="00FE79CB" w:rsidP="00FE79CB">
      <w:pPr>
        <w:pStyle w:val="Paragrafi"/>
        <w:rPr>
          <w:sz w:val="21"/>
          <w:szCs w:val="21"/>
        </w:rPr>
      </w:pPr>
    </w:p>
    <w:p w:rsidR="00FE79CB" w:rsidRPr="00585A71" w:rsidRDefault="00FE79CB" w:rsidP="00FE79CB">
      <w:pPr>
        <w:pStyle w:val="Paragrafi"/>
        <w:rPr>
          <w:sz w:val="21"/>
          <w:szCs w:val="21"/>
        </w:rPr>
      </w:pPr>
      <w:r w:rsidRPr="00585A71">
        <w:rPr>
          <w:sz w:val="21"/>
          <w:szCs w:val="21"/>
        </w:rPr>
        <w:t>Autoriteti përgjegjës mund t’i kërkojë autoritetit licencues dhe/ose mbik</w:t>
      </w:r>
      <w:r w:rsidR="00706B77" w:rsidRPr="00585A71">
        <w:rPr>
          <w:sz w:val="21"/>
          <w:szCs w:val="21"/>
        </w:rPr>
        <w:t>ë</w:t>
      </w:r>
      <w:r w:rsidRPr="00585A71">
        <w:rPr>
          <w:sz w:val="21"/>
          <w:szCs w:val="21"/>
        </w:rPr>
        <w:t>qyrës përkatës të kufizojë, të pezullojë ose të revokojë licencën e një subjekti:</w:t>
      </w:r>
    </w:p>
    <w:p w:rsidR="00FE79CB" w:rsidRPr="00585A71" w:rsidRDefault="00FE79CB" w:rsidP="00FE79CB">
      <w:pPr>
        <w:pStyle w:val="Paragrafi"/>
        <w:rPr>
          <w:sz w:val="21"/>
          <w:szCs w:val="21"/>
        </w:rPr>
      </w:pPr>
      <w:r w:rsidRPr="00585A71">
        <w:rPr>
          <w:sz w:val="21"/>
          <w:szCs w:val="21"/>
        </w:rPr>
        <w:t>a) kur konstaton ose kur ka fakte për të besuar se subjekti është i përfshirë në pastrimin e parave apo në financimin e terrorizmit;</w:t>
      </w:r>
    </w:p>
    <w:p w:rsidR="00FE79CB" w:rsidRPr="00585A71" w:rsidRDefault="00FE79CB" w:rsidP="00FE79CB">
      <w:pPr>
        <w:pStyle w:val="Paragrafi"/>
        <w:rPr>
          <w:sz w:val="21"/>
          <w:szCs w:val="21"/>
        </w:rPr>
      </w:pPr>
      <w:r w:rsidRPr="00585A71">
        <w:rPr>
          <w:sz w:val="21"/>
          <w:szCs w:val="21"/>
        </w:rPr>
        <w:t>b) kur subjekti, në mënyrë të përsëritur, k</w:t>
      </w:r>
      <w:r w:rsidR="00B2376D" w:rsidRPr="00585A71">
        <w:rPr>
          <w:sz w:val="21"/>
          <w:szCs w:val="21"/>
        </w:rPr>
        <w:t>ryhen njërën ose disa nga kundër</w:t>
      </w:r>
      <w:r w:rsidRPr="00585A71">
        <w:rPr>
          <w:sz w:val="21"/>
          <w:szCs w:val="21"/>
        </w:rPr>
        <w:t>vajtjet administrative të parashikuara në nenin 27 të këtij ligji dhe në aktet nënligjore.</w:t>
      </w:r>
    </w:p>
    <w:p w:rsidR="00FE79CB" w:rsidRPr="00585A71" w:rsidRDefault="00FE79CB" w:rsidP="00FE79CB">
      <w:pPr>
        <w:pStyle w:val="Paragrafi"/>
        <w:rPr>
          <w:sz w:val="21"/>
          <w:szCs w:val="21"/>
        </w:rPr>
      </w:pPr>
    </w:p>
    <w:p w:rsidR="00FE79CB" w:rsidRPr="00585A71" w:rsidRDefault="00FE79CB" w:rsidP="00FE79CB">
      <w:pPr>
        <w:pStyle w:val="NeniNr"/>
        <w:rPr>
          <w:sz w:val="21"/>
          <w:szCs w:val="21"/>
        </w:rPr>
      </w:pPr>
      <w:r w:rsidRPr="00585A71">
        <w:rPr>
          <w:sz w:val="21"/>
          <w:szCs w:val="21"/>
        </w:rPr>
        <w:t>Neni 14</w:t>
      </w:r>
    </w:p>
    <w:p w:rsidR="00FE79CB" w:rsidRPr="00585A71" w:rsidRDefault="00FE79CB" w:rsidP="00FE79CB">
      <w:pPr>
        <w:pStyle w:val="NeniTitull"/>
        <w:rPr>
          <w:sz w:val="21"/>
          <w:szCs w:val="21"/>
        </w:rPr>
      </w:pPr>
      <w:r w:rsidRPr="00585A71">
        <w:rPr>
          <w:sz w:val="21"/>
          <w:szCs w:val="21"/>
        </w:rPr>
        <w:t>Dispozita të fundit</w:t>
      </w:r>
    </w:p>
    <w:p w:rsidR="00FE79CB" w:rsidRPr="00585A71" w:rsidRDefault="00FE79CB" w:rsidP="00FE79CB">
      <w:pPr>
        <w:pStyle w:val="Paragrafi"/>
        <w:rPr>
          <w:sz w:val="21"/>
          <w:szCs w:val="21"/>
        </w:rPr>
      </w:pPr>
      <w:r w:rsidRPr="00585A71">
        <w:rPr>
          <w:sz w:val="21"/>
          <w:szCs w:val="21"/>
        </w:rPr>
        <w:br/>
        <w:t>Për zbatimin e këtij udhëzimi dhe anekseve bashkëlidhur, si pjesë organike të tij:</w:t>
      </w:r>
    </w:p>
    <w:p w:rsidR="00FE79CB" w:rsidRPr="00585A71" w:rsidRDefault="00FE79CB" w:rsidP="00FE79CB">
      <w:pPr>
        <w:pStyle w:val="Paragrafi"/>
        <w:rPr>
          <w:sz w:val="21"/>
          <w:szCs w:val="21"/>
        </w:rPr>
      </w:pPr>
      <w:r w:rsidRPr="00585A71">
        <w:rPr>
          <w:sz w:val="21"/>
          <w:szCs w:val="21"/>
        </w:rPr>
        <w:t>1. Aneksi I “Raporti për aktivitetin e dyshimtë” (RAD)</w:t>
      </w:r>
    </w:p>
    <w:p w:rsidR="00FE79CB" w:rsidRPr="00585A71" w:rsidRDefault="00891C6C" w:rsidP="00FE79CB">
      <w:pPr>
        <w:pStyle w:val="Paragrafi"/>
        <w:rPr>
          <w:sz w:val="21"/>
          <w:szCs w:val="21"/>
        </w:rPr>
      </w:pPr>
      <w:r w:rsidRPr="00585A71">
        <w:rPr>
          <w:sz w:val="21"/>
          <w:szCs w:val="21"/>
        </w:rPr>
        <w:t xml:space="preserve">2. </w:t>
      </w:r>
      <w:r w:rsidR="00FE79CB" w:rsidRPr="00585A71">
        <w:rPr>
          <w:sz w:val="21"/>
          <w:szCs w:val="21"/>
        </w:rPr>
        <w:t>Aneksi II “Raporti i transaksioneve të parasë fizike” (RTPF);</w:t>
      </w:r>
    </w:p>
    <w:p w:rsidR="00FE79CB" w:rsidRPr="00585A71" w:rsidRDefault="00891C6C" w:rsidP="00FE79CB">
      <w:pPr>
        <w:pStyle w:val="Paragrafi"/>
        <w:rPr>
          <w:sz w:val="21"/>
          <w:szCs w:val="21"/>
        </w:rPr>
      </w:pPr>
      <w:r w:rsidRPr="00585A71">
        <w:rPr>
          <w:sz w:val="21"/>
          <w:szCs w:val="21"/>
        </w:rPr>
        <w:t xml:space="preserve">3. </w:t>
      </w:r>
      <w:r w:rsidR="00FE79CB" w:rsidRPr="00585A71">
        <w:rPr>
          <w:sz w:val="21"/>
          <w:szCs w:val="21"/>
        </w:rPr>
        <w:t>Aneksi III “Raporti i transaksioneve të vlerave” (RTV);</w:t>
      </w:r>
    </w:p>
    <w:p w:rsidR="00FE79CB" w:rsidRPr="00585A71" w:rsidRDefault="00891C6C" w:rsidP="00FE79CB">
      <w:pPr>
        <w:pStyle w:val="Paragrafi"/>
        <w:rPr>
          <w:sz w:val="21"/>
          <w:szCs w:val="21"/>
        </w:rPr>
      </w:pPr>
      <w:r w:rsidRPr="00585A71">
        <w:rPr>
          <w:sz w:val="21"/>
          <w:szCs w:val="21"/>
        </w:rPr>
        <w:t xml:space="preserve">4. </w:t>
      </w:r>
      <w:r w:rsidR="00FE79CB" w:rsidRPr="00585A71">
        <w:rPr>
          <w:sz w:val="21"/>
          <w:szCs w:val="21"/>
        </w:rPr>
        <w:t>Aneksi IV “Raporti i vetëkontrollit” dhe instruksioneve përkatëse ngarkohen subjektet e përcaktuara në nenin 3 të këtij udhëzimi.</w:t>
      </w:r>
    </w:p>
    <w:p w:rsidR="00FE79CB" w:rsidRPr="00585A71" w:rsidRDefault="00FE79CB" w:rsidP="00FE79CB">
      <w:pPr>
        <w:pStyle w:val="Paragrafi"/>
        <w:rPr>
          <w:sz w:val="21"/>
          <w:szCs w:val="21"/>
        </w:rPr>
      </w:pPr>
      <w:r w:rsidRPr="00585A71">
        <w:rPr>
          <w:sz w:val="21"/>
          <w:szCs w:val="21"/>
        </w:rPr>
        <w:t>Për kontrollin e zbatimit të këtij udhëzimi ngarkohet “Autoriteti përgjegjës”.</w:t>
      </w:r>
    </w:p>
    <w:p w:rsidR="00FE79CB" w:rsidRPr="00585A71" w:rsidRDefault="00FE79CB" w:rsidP="00FE79CB">
      <w:pPr>
        <w:pStyle w:val="Paragrafi"/>
        <w:rPr>
          <w:sz w:val="21"/>
          <w:szCs w:val="21"/>
        </w:rPr>
      </w:pPr>
      <w:r w:rsidRPr="00585A71">
        <w:rPr>
          <w:sz w:val="21"/>
          <w:szCs w:val="21"/>
        </w:rPr>
        <w:t>Ky udhëzim, së bashku me anekset I, II, III dhe IV, do të jenë të vetmet standarde të pranueshme për raportim tek “Autoriteti përgjegjës” të cilat mund të pësojnë ndryshime në përputhje me legjislacionin, rregullat e ndryshme të administrimit dhe urdhrave të Ministrit të Financave dhe do të përdoren në mënyrë uniforme nga të gjitha subjektet.</w:t>
      </w:r>
    </w:p>
    <w:p w:rsidR="00FE79CB" w:rsidRPr="00585A71" w:rsidRDefault="00FE79CB" w:rsidP="00FE79CB">
      <w:pPr>
        <w:pStyle w:val="Paragrafi"/>
        <w:rPr>
          <w:sz w:val="21"/>
          <w:szCs w:val="21"/>
        </w:rPr>
      </w:pPr>
      <w:r w:rsidRPr="00585A71">
        <w:rPr>
          <w:sz w:val="21"/>
          <w:szCs w:val="21"/>
        </w:rPr>
        <w:t>Të gjithë formularët dhe udhëzi</w:t>
      </w:r>
      <w:r w:rsidR="00383A0E" w:rsidRPr="00585A71">
        <w:rPr>
          <w:sz w:val="21"/>
          <w:szCs w:val="21"/>
        </w:rPr>
        <w:t>met e përdorura më parë prej su</w:t>
      </w:r>
      <w:r w:rsidR="00891C6C" w:rsidRPr="00585A71">
        <w:rPr>
          <w:sz w:val="21"/>
          <w:szCs w:val="21"/>
        </w:rPr>
        <w:t>bjekteve raportuese shfuqizohen</w:t>
      </w:r>
      <w:r w:rsidRPr="00585A71">
        <w:rPr>
          <w:sz w:val="21"/>
          <w:szCs w:val="21"/>
        </w:rPr>
        <w:t xml:space="preserve"> pas hyrjes në fuqi të këtij udhëzimi dhe anekseve I, II, III dhe IV, që janë bashkëlidhur.</w:t>
      </w:r>
    </w:p>
    <w:p w:rsidR="00FE79CB" w:rsidRPr="00585A71" w:rsidRDefault="00FE79CB" w:rsidP="00FE79CB">
      <w:pPr>
        <w:pStyle w:val="Paragrafi"/>
        <w:rPr>
          <w:sz w:val="21"/>
          <w:szCs w:val="21"/>
        </w:rPr>
      </w:pPr>
      <w:r w:rsidRPr="00585A71">
        <w:rPr>
          <w:sz w:val="21"/>
          <w:szCs w:val="21"/>
        </w:rPr>
        <w:t>Ky udhëzim hyn në fuqi pas botimit në Fletoren Zyrtare.</w:t>
      </w:r>
    </w:p>
    <w:p w:rsidR="00FE79CB" w:rsidRPr="00585A71" w:rsidRDefault="00FE79CB" w:rsidP="00FE79CB">
      <w:pPr>
        <w:pStyle w:val="Paragrafi"/>
        <w:rPr>
          <w:sz w:val="21"/>
          <w:szCs w:val="21"/>
        </w:rPr>
      </w:pPr>
    </w:p>
    <w:p w:rsidR="00FE79CB" w:rsidRPr="00585A71" w:rsidRDefault="00FE79CB" w:rsidP="00FE79CB">
      <w:pPr>
        <w:pStyle w:val="Autoriteti"/>
        <w:rPr>
          <w:sz w:val="21"/>
          <w:szCs w:val="21"/>
        </w:rPr>
      </w:pPr>
      <w:r w:rsidRPr="00585A71">
        <w:rPr>
          <w:sz w:val="21"/>
          <w:szCs w:val="21"/>
        </w:rPr>
        <w:t>Ministri i Financave</w:t>
      </w:r>
    </w:p>
    <w:p w:rsidR="00FE79CB" w:rsidRPr="00585A71" w:rsidRDefault="00FE79CB" w:rsidP="00FE79CB">
      <w:pPr>
        <w:pStyle w:val="AutoritetiEmer"/>
        <w:rPr>
          <w:sz w:val="21"/>
          <w:szCs w:val="21"/>
        </w:rPr>
      </w:pPr>
      <w:r w:rsidRPr="00585A71">
        <w:rPr>
          <w:sz w:val="21"/>
          <w:szCs w:val="21"/>
        </w:rPr>
        <w:t>Ridvan Bode</w:t>
      </w:r>
    </w:p>
    <w:p w:rsidR="00FE79CB" w:rsidRPr="00585A71" w:rsidRDefault="00FE79CB" w:rsidP="00FE79CB">
      <w:pPr>
        <w:pStyle w:val="Paragrafi"/>
        <w:rPr>
          <w:sz w:val="21"/>
          <w:szCs w:val="21"/>
        </w:rPr>
      </w:pPr>
    </w:p>
    <w:p w:rsidR="00FE79CB" w:rsidRPr="00585A71" w:rsidRDefault="00FE79CB" w:rsidP="00FE79CB">
      <w:pPr>
        <w:pStyle w:val="Figure"/>
        <w:rPr>
          <w:sz w:val="21"/>
          <w:szCs w:val="21"/>
        </w:rPr>
      </w:pPr>
    </w:p>
    <w:p w:rsidR="00FE79CB" w:rsidRPr="00585A71" w:rsidRDefault="00FE79CB" w:rsidP="00FE79CB">
      <w:pPr>
        <w:pStyle w:val="Figure"/>
        <w:rPr>
          <w:sz w:val="21"/>
          <w:szCs w:val="21"/>
        </w:rPr>
      </w:pPr>
    </w:p>
    <w:p w:rsidR="00FE79CB" w:rsidRPr="00585A71" w:rsidRDefault="008A0FDF" w:rsidP="00FE79CB">
      <w:pPr>
        <w:pStyle w:val="Figure"/>
        <w:rPr>
          <w:sz w:val="21"/>
          <w:szCs w:val="21"/>
        </w:rPr>
      </w:pPr>
      <w:r w:rsidRPr="00585A71">
        <w:rPr>
          <w:noProof/>
          <w:sz w:val="21"/>
          <w:szCs w:val="21"/>
          <w:lang w:val="en-GB" w:eastAsia="en-GB"/>
        </w:rPr>
        <w:drawing>
          <wp:inline distT="0" distB="0" distL="0" distR="0">
            <wp:extent cx="5943600" cy="7772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7772400"/>
                    </a:xfrm>
                    <a:prstGeom prst="rect">
                      <a:avLst/>
                    </a:prstGeom>
                    <a:noFill/>
                    <a:ln>
                      <a:noFill/>
                    </a:ln>
                  </pic:spPr>
                </pic:pic>
              </a:graphicData>
            </a:graphic>
          </wp:inline>
        </w:drawing>
      </w:r>
    </w:p>
    <w:p w:rsidR="00FE79CB" w:rsidRPr="00585A71" w:rsidRDefault="00FE79CB" w:rsidP="00FE79CB">
      <w:pPr>
        <w:rPr>
          <w:sz w:val="21"/>
          <w:szCs w:val="21"/>
        </w:rPr>
      </w:pPr>
    </w:p>
    <w:p w:rsidR="00FE79CB" w:rsidRPr="00585A71" w:rsidRDefault="00FE79CB" w:rsidP="00FE79CB">
      <w:pPr>
        <w:rPr>
          <w:sz w:val="21"/>
          <w:szCs w:val="21"/>
        </w:rPr>
      </w:pPr>
    </w:p>
    <w:p w:rsidR="00FE79CB" w:rsidRPr="00585A71" w:rsidRDefault="00891C6C" w:rsidP="00FE79CB">
      <w:pPr>
        <w:pStyle w:val="TitulliTitull"/>
        <w:rPr>
          <w:sz w:val="21"/>
          <w:szCs w:val="21"/>
        </w:rPr>
      </w:pPr>
      <w:r w:rsidRPr="00585A71">
        <w:rPr>
          <w:sz w:val="21"/>
          <w:szCs w:val="21"/>
        </w:rPr>
        <w:t>INSTRUKSIONE PËR PLOTË</w:t>
      </w:r>
      <w:r w:rsidR="00FE79CB" w:rsidRPr="00585A71">
        <w:rPr>
          <w:sz w:val="21"/>
          <w:szCs w:val="21"/>
        </w:rPr>
        <w:t>SIMIN E FORM</w:t>
      </w:r>
      <w:r w:rsidRPr="00585A71">
        <w:rPr>
          <w:sz w:val="21"/>
          <w:szCs w:val="21"/>
        </w:rPr>
        <w:t>ULARIT “RAPORTI I AKTIVITETIT TË DYSHIMTË</w:t>
      </w:r>
      <w:r w:rsidR="00FE79CB" w:rsidRPr="00585A71">
        <w:rPr>
          <w:sz w:val="21"/>
          <w:szCs w:val="21"/>
        </w:rPr>
        <w:t>” RAD</w:t>
      </w:r>
    </w:p>
    <w:p w:rsidR="00FE79CB" w:rsidRPr="00585A71" w:rsidRDefault="00FE79CB" w:rsidP="00FE79CB">
      <w:pPr>
        <w:pStyle w:val="Paragrafi"/>
        <w:rPr>
          <w:sz w:val="21"/>
          <w:szCs w:val="21"/>
        </w:rPr>
      </w:pPr>
    </w:p>
    <w:p w:rsidR="00FE79CB" w:rsidRPr="00585A71" w:rsidRDefault="00FE79CB" w:rsidP="00FE79CB">
      <w:pPr>
        <w:pStyle w:val="Paragrafi"/>
        <w:rPr>
          <w:sz w:val="21"/>
          <w:szCs w:val="21"/>
        </w:rPr>
      </w:pPr>
      <w:r w:rsidRPr="00585A71">
        <w:rPr>
          <w:sz w:val="21"/>
          <w:szCs w:val="21"/>
        </w:rPr>
        <w:t>HYRJE</w:t>
      </w:r>
    </w:p>
    <w:p w:rsidR="00FE79CB" w:rsidRPr="00585A71" w:rsidRDefault="00FE79CB" w:rsidP="00FE79CB">
      <w:pPr>
        <w:pStyle w:val="Paragrafi"/>
        <w:rPr>
          <w:sz w:val="21"/>
          <w:szCs w:val="21"/>
        </w:rPr>
      </w:pPr>
      <w:r w:rsidRPr="00585A71">
        <w:rPr>
          <w:sz w:val="21"/>
          <w:szCs w:val="21"/>
        </w:rPr>
        <w:t>Formulari shoqërues “Raporti i aktivitetit të dyshimtë” (RAD) është hartuar nga Drejtoria e Parandalimit të Pastrimit të Parave (DPPPP) në zbatim të ligjit nr.9917, datë 19.5.2008 “Për parandalimin e pastr</w:t>
      </w:r>
      <w:r w:rsidR="00160FBC" w:rsidRPr="00585A71">
        <w:rPr>
          <w:sz w:val="21"/>
          <w:szCs w:val="21"/>
        </w:rPr>
        <w:t>i</w:t>
      </w:r>
      <w:r w:rsidRPr="00585A71">
        <w:rPr>
          <w:sz w:val="21"/>
          <w:szCs w:val="21"/>
        </w:rPr>
        <w:t>mit të parave dhe financimit të terrorizmit”. Ky formular plotësohet dhe dë</w:t>
      </w:r>
      <w:r w:rsidR="00B03CEF" w:rsidRPr="00585A71">
        <w:rPr>
          <w:sz w:val="21"/>
          <w:szCs w:val="21"/>
        </w:rPr>
        <w:t>rgohet tek “Autoriteti përgjegjë</w:t>
      </w:r>
      <w:r w:rsidR="00C72157" w:rsidRPr="00585A71">
        <w:rPr>
          <w:sz w:val="21"/>
          <w:szCs w:val="21"/>
        </w:rPr>
        <w:t>s” nga subjektet e ligjit</w:t>
      </w:r>
      <w:r w:rsidRPr="00585A71">
        <w:rPr>
          <w:sz w:val="21"/>
          <w:szCs w:val="21"/>
        </w:rPr>
        <w:t>, kur ka dyshim se një transaksion mund të përfshijë pastrim parash ose financim të terrorizmit.</w:t>
      </w:r>
    </w:p>
    <w:p w:rsidR="00FE79CB" w:rsidRPr="00585A71" w:rsidRDefault="00FE79CB" w:rsidP="00FE79CB">
      <w:pPr>
        <w:pStyle w:val="Paragrafi"/>
        <w:rPr>
          <w:sz w:val="21"/>
          <w:szCs w:val="21"/>
        </w:rPr>
      </w:pPr>
      <w:r w:rsidRPr="00585A71">
        <w:rPr>
          <w:sz w:val="21"/>
          <w:szCs w:val="21"/>
        </w:rPr>
        <w:t>1. Në pikën një të raportit shënohet një kryq në kutinë përkatëse</w:t>
      </w:r>
      <w:r w:rsidR="00347F6D" w:rsidRPr="00585A71">
        <w:rPr>
          <w:sz w:val="21"/>
          <w:szCs w:val="21"/>
        </w:rPr>
        <w:t>,</w:t>
      </w:r>
      <w:r w:rsidRPr="00585A71">
        <w:rPr>
          <w:sz w:val="21"/>
          <w:szCs w:val="21"/>
        </w:rPr>
        <w:t xml:space="preserve"> sipas rastit</w:t>
      </w:r>
      <w:r w:rsidR="00C72157" w:rsidRPr="00585A71">
        <w:rPr>
          <w:sz w:val="21"/>
          <w:szCs w:val="21"/>
        </w:rPr>
        <w:t>,</w:t>
      </w:r>
      <w:r w:rsidRPr="00585A71">
        <w:rPr>
          <w:sz w:val="21"/>
          <w:szCs w:val="21"/>
        </w:rPr>
        <w:t xml:space="preserve"> nëse aktiviteti dyshohet se ka të bëjë me pastrim parash ose financim të terrorizmit.</w:t>
      </w:r>
    </w:p>
    <w:p w:rsidR="00FE79CB" w:rsidRPr="00585A71" w:rsidRDefault="00FE79CB" w:rsidP="00FE79CB">
      <w:pPr>
        <w:pStyle w:val="Paragrafi"/>
        <w:rPr>
          <w:sz w:val="21"/>
          <w:szCs w:val="21"/>
        </w:rPr>
      </w:pPr>
      <w:r w:rsidRPr="00585A71">
        <w:rPr>
          <w:sz w:val="21"/>
          <w:szCs w:val="21"/>
        </w:rPr>
        <w:t>2. Në pikën dy të raportit shënohet një kryq në kutinë përkatëse</w:t>
      </w:r>
      <w:r w:rsidR="00347F6D" w:rsidRPr="00585A71">
        <w:rPr>
          <w:sz w:val="21"/>
          <w:szCs w:val="21"/>
        </w:rPr>
        <w:t>,</w:t>
      </w:r>
      <w:r w:rsidRPr="00585A71">
        <w:rPr>
          <w:sz w:val="21"/>
          <w:szCs w:val="21"/>
        </w:rPr>
        <w:t xml:space="preserve"> sipas </w:t>
      </w:r>
      <w:r w:rsidR="00347F6D" w:rsidRPr="00585A71">
        <w:rPr>
          <w:sz w:val="21"/>
          <w:szCs w:val="21"/>
        </w:rPr>
        <w:t>rastit, nëse dërgohet te DPPPP-ja</w:t>
      </w:r>
      <w:r w:rsidRPr="00585A71">
        <w:rPr>
          <w:sz w:val="21"/>
          <w:szCs w:val="21"/>
        </w:rPr>
        <w:t>, një raport i ri apo bëhet përmirësim i një raporti të mëparshëm.</w:t>
      </w:r>
    </w:p>
    <w:p w:rsidR="00FE79CB" w:rsidRPr="00585A71" w:rsidRDefault="00FE79CB" w:rsidP="00FE79CB">
      <w:pPr>
        <w:pStyle w:val="Paragrafi"/>
        <w:rPr>
          <w:sz w:val="21"/>
          <w:szCs w:val="21"/>
        </w:rPr>
      </w:pPr>
      <w:r w:rsidRPr="00585A71">
        <w:rPr>
          <w:sz w:val="21"/>
          <w:szCs w:val="21"/>
        </w:rPr>
        <w:t>Pjesa I.  Informacion mbi aktivitetin e dyshimtë</w:t>
      </w:r>
    </w:p>
    <w:p w:rsidR="00FE79CB" w:rsidRPr="00585A71" w:rsidRDefault="00FE79CB" w:rsidP="00FE79CB">
      <w:pPr>
        <w:pStyle w:val="Paragrafi"/>
        <w:rPr>
          <w:sz w:val="21"/>
          <w:szCs w:val="21"/>
        </w:rPr>
      </w:pPr>
      <w:r w:rsidRPr="00585A71">
        <w:rPr>
          <w:sz w:val="21"/>
          <w:szCs w:val="21"/>
        </w:rPr>
        <w:t>Emri, atësia</w:t>
      </w:r>
      <w:r w:rsidR="00FC2ECB" w:rsidRPr="00585A71">
        <w:rPr>
          <w:sz w:val="21"/>
          <w:szCs w:val="21"/>
        </w:rPr>
        <w:t>,</w:t>
      </w:r>
      <w:r w:rsidRPr="00585A71">
        <w:rPr>
          <w:sz w:val="21"/>
          <w:szCs w:val="21"/>
        </w:rPr>
        <w:t xml:space="preserve"> mbiemri ose emri i shoqërisë: Shkruhen emri, atësia dhe mbiemri për personin fizik ose emri i shoqërisë për personat juridik.</w:t>
      </w:r>
    </w:p>
    <w:p w:rsidR="00FE79CB" w:rsidRPr="00585A71" w:rsidRDefault="00FE79CB" w:rsidP="00FE79CB">
      <w:pPr>
        <w:pStyle w:val="Paragrafi"/>
        <w:rPr>
          <w:sz w:val="21"/>
          <w:szCs w:val="21"/>
        </w:rPr>
      </w:pPr>
      <w:r w:rsidRPr="00585A71">
        <w:rPr>
          <w:sz w:val="21"/>
          <w:szCs w:val="21"/>
        </w:rPr>
        <w:t>Statusi ligjor i personit: Me anë të zgjedhjes së një prej kutive, subjekti raportues jep informacion për statusin ligjor të personit/ave të përfshirë në aktivitetin e dyshimtë sipas rastit personit juridik, fizik, tregtar dhe përfaqësues ligjor.</w:t>
      </w:r>
    </w:p>
    <w:p w:rsidR="00FE79CB" w:rsidRPr="00585A71" w:rsidRDefault="003C4145" w:rsidP="00FE79CB">
      <w:pPr>
        <w:pStyle w:val="Paragrafi"/>
        <w:rPr>
          <w:sz w:val="21"/>
          <w:szCs w:val="21"/>
        </w:rPr>
      </w:pPr>
      <w:r w:rsidRPr="00585A71">
        <w:rPr>
          <w:sz w:val="21"/>
          <w:szCs w:val="21"/>
        </w:rPr>
        <w:t>Datëlindja/data e r</w:t>
      </w:r>
      <w:r w:rsidR="00FE79CB" w:rsidRPr="00585A71">
        <w:rPr>
          <w:sz w:val="21"/>
          <w:szCs w:val="21"/>
        </w:rPr>
        <w:t>egjistrimit(dd/mm/vvvv)</w:t>
      </w:r>
      <w:r w:rsidR="002D154F" w:rsidRPr="00585A71">
        <w:rPr>
          <w:sz w:val="21"/>
          <w:szCs w:val="21"/>
        </w:rPr>
        <w:t>:</w:t>
      </w:r>
      <w:r w:rsidR="00FE79CB" w:rsidRPr="00585A71">
        <w:rPr>
          <w:sz w:val="21"/>
          <w:szCs w:val="21"/>
        </w:rPr>
        <w:t xml:space="preserve"> Nëse personi në emër të të cilit kryhet transaksioni(et) është një individ, shkruani datën e lindjes, përndryshe shkruhet data e regjistrimit të shoqërisë.</w:t>
      </w:r>
      <w:r w:rsidR="002A05B6" w:rsidRPr="00585A71">
        <w:rPr>
          <w:sz w:val="21"/>
          <w:szCs w:val="21"/>
        </w:rPr>
        <w:t xml:space="preserve"> Data shkruhet në formatin tetë</w:t>
      </w:r>
      <w:r w:rsidR="00FE79CB" w:rsidRPr="00585A71">
        <w:rPr>
          <w:sz w:val="21"/>
          <w:szCs w:val="21"/>
        </w:rPr>
        <w:t>shifror. Dy të parat tregojnë datën kalendarike të muajit, dy të dytat tregojnë muajin kalendarik dhe katër të fundit tregojnë vitin e lindjes. Zero</w:t>
      </w:r>
      <w:r w:rsidR="002A05B6" w:rsidRPr="00585A71">
        <w:rPr>
          <w:sz w:val="21"/>
          <w:szCs w:val="21"/>
        </w:rPr>
        <w:t>ja</w:t>
      </w:r>
      <w:r w:rsidR="00FE79CB" w:rsidRPr="00585A71">
        <w:rPr>
          <w:sz w:val="21"/>
          <w:szCs w:val="21"/>
        </w:rPr>
        <w:t xml:space="preserve"> (0) duhet t’i paraprijë çdo shifre teke.</w:t>
      </w:r>
    </w:p>
    <w:p w:rsidR="00C53946" w:rsidRPr="00585A71" w:rsidRDefault="00FE79CB" w:rsidP="00FE79CB">
      <w:pPr>
        <w:pStyle w:val="Paragrafi"/>
        <w:rPr>
          <w:sz w:val="21"/>
          <w:szCs w:val="21"/>
        </w:rPr>
      </w:pPr>
      <w:r w:rsidRPr="00585A71">
        <w:rPr>
          <w:sz w:val="21"/>
          <w:szCs w:val="21"/>
        </w:rPr>
        <w:t>P.s</w:t>
      </w:r>
      <w:r w:rsidR="0011719A" w:rsidRPr="00585A71">
        <w:rPr>
          <w:sz w:val="21"/>
          <w:szCs w:val="21"/>
        </w:rPr>
        <w:t>h</w:t>
      </w:r>
      <w:r w:rsidR="000312E0">
        <w:rPr>
          <w:sz w:val="21"/>
          <w:szCs w:val="21"/>
        </w:rPr>
        <w:t>.</w:t>
      </w:r>
      <w:r w:rsidR="0011719A" w:rsidRPr="00585A71">
        <w:rPr>
          <w:sz w:val="21"/>
          <w:szCs w:val="21"/>
        </w:rPr>
        <w:t>:</w:t>
      </w:r>
      <w:r w:rsidRPr="00585A71">
        <w:rPr>
          <w:sz w:val="21"/>
          <w:szCs w:val="21"/>
        </w:rPr>
        <w:t xml:space="preserve"> nëse data e lindjes së një individi është 3 prill 1978, në raport duhet të</w:t>
      </w:r>
      <w:r w:rsidR="00FB7DAE" w:rsidRPr="00585A71">
        <w:rPr>
          <w:sz w:val="21"/>
          <w:szCs w:val="21"/>
        </w:rPr>
        <w:t xml:space="preserve"> shkruhet 3/</w:t>
      </w:r>
      <w:r w:rsidR="006B20B2">
        <w:rPr>
          <w:sz w:val="21"/>
          <w:szCs w:val="21"/>
        </w:rPr>
        <w:t>0</w:t>
      </w:r>
      <w:r w:rsidR="00FB7DAE" w:rsidRPr="00585A71">
        <w:rPr>
          <w:sz w:val="21"/>
          <w:szCs w:val="21"/>
        </w:rPr>
        <w:t>4/</w:t>
      </w:r>
      <w:r w:rsidRPr="00585A71">
        <w:rPr>
          <w:sz w:val="21"/>
          <w:szCs w:val="21"/>
        </w:rPr>
        <w:t xml:space="preserve">1978. </w:t>
      </w:r>
    </w:p>
    <w:p w:rsidR="00FE79CB" w:rsidRPr="00585A71" w:rsidRDefault="00FE79CB" w:rsidP="00FE79CB">
      <w:pPr>
        <w:pStyle w:val="Paragrafi"/>
        <w:rPr>
          <w:sz w:val="21"/>
          <w:szCs w:val="21"/>
        </w:rPr>
      </w:pPr>
      <w:r w:rsidRPr="00585A71">
        <w:rPr>
          <w:sz w:val="21"/>
          <w:szCs w:val="21"/>
        </w:rPr>
        <w:t xml:space="preserve">Shtetësia: Shkruhet shtetësia e personit që kryen transaksionin (plotësohet në rastin e personave fizikë). </w:t>
      </w:r>
    </w:p>
    <w:p w:rsidR="00FE79CB" w:rsidRPr="00585A71" w:rsidRDefault="00C53946" w:rsidP="00FE79CB">
      <w:pPr>
        <w:pStyle w:val="Paragrafi"/>
        <w:rPr>
          <w:sz w:val="21"/>
          <w:szCs w:val="21"/>
        </w:rPr>
      </w:pPr>
      <w:r w:rsidRPr="00585A71">
        <w:rPr>
          <w:sz w:val="21"/>
          <w:szCs w:val="21"/>
        </w:rPr>
        <w:t>Dokumenti i i</w:t>
      </w:r>
      <w:r w:rsidR="00FE79CB" w:rsidRPr="00585A71">
        <w:rPr>
          <w:sz w:val="21"/>
          <w:szCs w:val="21"/>
        </w:rPr>
        <w:t xml:space="preserve">dentifikimit: Shkruhet lloji i dokumentit të përdorur për të bërë identifikimin e personit. </w:t>
      </w:r>
    </w:p>
    <w:p w:rsidR="00FE79CB" w:rsidRPr="00585A71" w:rsidRDefault="00FE79CB" w:rsidP="00FE79CB">
      <w:pPr>
        <w:pStyle w:val="Paragrafi"/>
        <w:rPr>
          <w:sz w:val="21"/>
          <w:szCs w:val="21"/>
        </w:rPr>
      </w:pPr>
      <w:r w:rsidRPr="00585A71">
        <w:rPr>
          <w:sz w:val="21"/>
          <w:szCs w:val="21"/>
        </w:rPr>
        <w:t>Numri i dokumentit dhe autoriteti: Këtu shkruhet numri i dokumentit të përdorur për identifikim dhe autoriteti shtetëror që e ka lëshuar.</w:t>
      </w:r>
    </w:p>
    <w:p w:rsidR="00FE79CB" w:rsidRPr="00585A71" w:rsidRDefault="00FE79CB" w:rsidP="00FE79CB">
      <w:pPr>
        <w:pStyle w:val="Paragrafi"/>
        <w:rPr>
          <w:sz w:val="21"/>
          <w:szCs w:val="21"/>
        </w:rPr>
      </w:pPr>
      <w:r w:rsidRPr="00585A71">
        <w:rPr>
          <w:sz w:val="21"/>
          <w:szCs w:val="21"/>
        </w:rPr>
        <w:t>NIPT:</w:t>
      </w:r>
      <w:r w:rsidRPr="00585A71">
        <w:rPr>
          <w:sz w:val="21"/>
          <w:szCs w:val="21"/>
        </w:rPr>
        <w:tab/>
        <w:t>Shkruhet numri i identifikimit të personit të tatueshëm për personat juridikë.</w:t>
      </w:r>
    </w:p>
    <w:p w:rsidR="00FE79CB" w:rsidRPr="00585A71" w:rsidRDefault="00FE79CB" w:rsidP="00FE79CB">
      <w:pPr>
        <w:pStyle w:val="Paragrafi"/>
        <w:rPr>
          <w:sz w:val="21"/>
          <w:szCs w:val="21"/>
        </w:rPr>
      </w:pPr>
      <w:r w:rsidRPr="00585A71">
        <w:rPr>
          <w:sz w:val="21"/>
          <w:szCs w:val="21"/>
        </w:rPr>
        <w:t>Adresa: Shkruhet adresa e plotë e personit të përfshirë në aktivitetin e dyshimtë.</w:t>
      </w:r>
    </w:p>
    <w:p w:rsidR="00FE79CB" w:rsidRPr="00585A71" w:rsidRDefault="003C4145" w:rsidP="00FE79CB">
      <w:pPr>
        <w:pStyle w:val="Paragrafi"/>
        <w:rPr>
          <w:sz w:val="21"/>
          <w:szCs w:val="21"/>
        </w:rPr>
      </w:pPr>
      <w:r w:rsidRPr="00585A71">
        <w:rPr>
          <w:sz w:val="21"/>
          <w:szCs w:val="21"/>
        </w:rPr>
        <w:t>Punë</w:t>
      </w:r>
      <w:r w:rsidR="00FE79CB" w:rsidRPr="00585A71">
        <w:rPr>
          <w:sz w:val="21"/>
          <w:szCs w:val="21"/>
        </w:rPr>
        <w:t>sim/lloji i aktivitetit: Jepet përshkrimi i punësimit ose llojit të aktivitetit të personit të përfshirë në aktivitetin e dyshimtë.</w:t>
      </w:r>
    </w:p>
    <w:p w:rsidR="00FE79CB" w:rsidRPr="00585A71" w:rsidRDefault="00FE79CB" w:rsidP="00FE79CB">
      <w:pPr>
        <w:pStyle w:val="Paragrafi"/>
        <w:rPr>
          <w:sz w:val="21"/>
          <w:szCs w:val="21"/>
        </w:rPr>
      </w:pPr>
      <w:r w:rsidRPr="00585A71">
        <w:rPr>
          <w:sz w:val="21"/>
          <w:szCs w:val="21"/>
        </w:rPr>
        <w:t>Data e kryerjes së transaksionit: Data e transaksionit shkruhet në formatin tetëshifror</w:t>
      </w:r>
      <w:r w:rsidR="00DC38F5" w:rsidRPr="00585A71">
        <w:rPr>
          <w:sz w:val="21"/>
          <w:szCs w:val="21"/>
        </w:rPr>
        <w:t>.</w:t>
      </w:r>
      <w:r w:rsidRPr="00585A71">
        <w:rPr>
          <w:sz w:val="21"/>
          <w:szCs w:val="21"/>
        </w:rPr>
        <w:t xml:space="preserve"> Dy shifrat e para tregojnë datën kalendarike të muajit, dy të dytat tregojnë muajin kalendarik dhe katër të fundit tregojnë vitin. Zero</w:t>
      </w:r>
      <w:r w:rsidR="00DC38F5" w:rsidRPr="00585A71">
        <w:rPr>
          <w:sz w:val="21"/>
          <w:szCs w:val="21"/>
        </w:rPr>
        <w:t>ja</w:t>
      </w:r>
      <w:r w:rsidRPr="00585A71">
        <w:rPr>
          <w:sz w:val="21"/>
          <w:szCs w:val="21"/>
        </w:rPr>
        <w:t xml:space="preserve"> (0) duhet t’ i paraprijë çdo shifre teke. P.sh.</w:t>
      </w:r>
      <w:r w:rsidR="00BD79F6" w:rsidRPr="00585A71">
        <w:rPr>
          <w:sz w:val="21"/>
          <w:szCs w:val="21"/>
        </w:rPr>
        <w:t>:</w:t>
      </w:r>
      <w:r w:rsidRPr="00585A71">
        <w:rPr>
          <w:sz w:val="21"/>
          <w:szCs w:val="21"/>
        </w:rPr>
        <w:t xml:space="preserve"> nëse data e transaksionit është 5 maj 2008</w:t>
      </w:r>
      <w:r w:rsidR="0019078D" w:rsidRPr="00585A71">
        <w:rPr>
          <w:sz w:val="21"/>
          <w:szCs w:val="21"/>
        </w:rPr>
        <w:t>, në raport duhet të shkruhet 5/5/</w:t>
      </w:r>
      <w:r w:rsidRPr="00585A71">
        <w:rPr>
          <w:sz w:val="21"/>
          <w:szCs w:val="21"/>
        </w:rPr>
        <w:t>2008.</w:t>
      </w:r>
    </w:p>
    <w:p w:rsidR="00FE79CB" w:rsidRPr="00585A71" w:rsidRDefault="00FE79CB" w:rsidP="00FE79CB">
      <w:pPr>
        <w:pStyle w:val="Paragrafi"/>
        <w:rPr>
          <w:sz w:val="21"/>
          <w:szCs w:val="21"/>
        </w:rPr>
      </w:pPr>
      <w:r w:rsidRPr="00585A71">
        <w:rPr>
          <w:sz w:val="21"/>
          <w:szCs w:val="21"/>
        </w:rPr>
        <w:t>Monedha: Bëhet një kryq në një prej kutive sipas llojit të monedhës së përdorur për kryerjen e transaksionit p.sh</w:t>
      </w:r>
      <w:r w:rsidR="00BD79F6" w:rsidRPr="00585A71">
        <w:rPr>
          <w:sz w:val="21"/>
          <w:szCs w:val="21"/>
        </w:rPr>
        <w:t>.</w:t>
      </w:r>
      <w:r w:rsidRPr="00585A71">
        <w:rPr>
          <w:sz w:val="21"/>
          <w:szCs w:val="21"/>
        </w:rPr>
        <w:t xml:space="preserve"> Lek</w:t>
      </w:r>
      <w:r w:rsidR="00BD79F6" w:rsidRPr="00585A71">
        <w:rPr>
          <w:sz w:val="21"/>
          <w:szCs w:val="21"/>
        </w:rPr>
        <w:t>ë</w:t>
      </w:r>
      <w:r w:rsidRPr="00585A71">
        <w:rPr>
          <w:sz w:val="21"/>
          <w:szCs w:val="21"/>
        </w:rPr>
        <w:t>, USD, GBP, EUR etj.</w:t>
      </w:r>
    </w:p>
    <w:p w:rsidR="00FE79CB" w:rsidRPr="00585A71" w:rsidRDefault="00FE79CB" w:rsidP="00FE79CB">
      <w:pPr>
        <w:pStyle w:val="Paragrafi"/>
        <w:rPr>
          <w:sz w:val="21"/>
          <w:szCs w:val="21"/>
        </w:rPr>
      </w:pPr>
      <w:r w:rsidRPr="00585A71">
        <w:rPr>
          <w:sz w:val="21"/>
          <w:szCs w:val="21"/>
        </w:rPr>
        <w:t>Shuma e transaksionit: Shkruhet shuma në lekë për një transaksion të vetëm ose për dis</w:t>
      </w:r>
      <w:r w:rsidR="00C8182C" w:rsidRPr="00585A71">
        <w:rPr>
          <w:sz w:val="21"/>
          <w:szCs w:val="21"/>
        </w:rPr>
        <w:t>a transaksione të lidhura me njëra-tjetrë</w:t>
      </w:r>
      <w:r w:rsidRPr="00585A71">
        <w:rPr>
          <w:sz w:val="21"/>
          <w:szCs w:val="21"/>
        </w:rPr>
        <w:t>n. Raportimi i aktivitetit të dyshimtë bëhet menjëherë dhe jo më vonë se shtatëdhjetë e dy orë nga momenti i kryerjes së transaksionit/eve.</w:t>
      </w:r>
    </w:p>
    <w:p w:rsidR="00FE79CB" w:rsidRPr="00585A71" w:rsidRDefault="00FE79CB" w:rsidP="00FE79CB">
      <w:pPr>
        <w:pStyle w:val="Paragrafi"/>
        <w:rPr>
          <w:sz w:val="21"/>
          <w:szCs w:val="21"/>
        </w:rPr>
      </w:pPr>
      <w:r w:rsidRPr="00585A71">
        <w:rPr>
          <w:sz w:val="21"/>
          <w:szCs w:val="21"/>
        </w:rPr>
        <w:t xml:space="preserve"> Numri i llogarisë/ve: Shkruhen numri/at e llogarive të përfshira në aktivitetin e dyshimtë.</w:t>
      </w:r>
    </w:p>
    <w:p w:rsidR="00FE79CB" w:rsidRPr="00585A71" w:rsidRDefault="00FE79CB" w:rsidP="00FE79CB">
      <w:pPr>
        <w:pStyle w:val="Paragrafi"/>
        <w:rPr>
          <w:sz w:val="21"/>
          <w:szCs w:val="21"/>
        </w:rPr>
      </w:pPr>
      <w:r w:rsidRPr="00585A71">
        <w:rPr>
          <w:sz w:val="21"/>
          <w:szCs w:val="21"/>
        </w:rPr>
        <w:t>Pjesa II</w:t>
      </w:r>
      <w:r w:rsidR="002849EA" w:rsidRPr="00585A71">
        <w:rPr>
          <w:sz w:val="21"/>
          <w:szCs w:val="21"/>
        </w:rPr>
        <w:t>.</w:t>
      </w:r>
      <w:r w:rsidRPr="00585A71">
        <w:rPr>
          <w:sz w:val="21"/>
          <w:szCs w:val="21"/>
        </w:rPr>
        <w:t xml:space="preserve"> Shpjegime/përshkrime të aktivitetit të dyshimtë: Në këtë pjesë të raportit subjekti raportues bën një përshkrim të aktivitetit dhe të arsyeve për dyshim.</w:t>
      </w:r>
    </w:p>
    <w:p w:rsidR="00FE79CB" w:rsidRPr="00585A71" w:rsidRDefault="00FE79CB" w:rsidP="00FE79CB">
      <w:pPr>
        <w:pStyle w:val="Paragrafi"/>
        <w:rPr>
          <w:sz w:val="21"/>
          <w:szCs w:val="21"/>
        </w:rPr>
      </w:pPr>
      <w:r w:rsidRPr="00585A71">
        <w:rPr>
          <w:sz w:val="21"/>
          <w:szCs w:val="21"/>
        </w:rPr>
        <w:t>Pjesa III</w:t>
      </w:r>
      <w:r w:rsidR="00EA06F4" w:rsidRPr="00585A71">
        <w:rPr>
          <w:sz w:val="21"/>
          <w:szCs w:val="21"/>
        </w:rPr>
        <w:t>.</w:t>
      </w:r>
      <w:r w:rsidRPr="00585A71">
        <w:rPr>
          <w:sz w:val="21"/>
          <w:szCs w:val="21"/>
        </w:rPr>
        <w:t xml:space="preserve">  Informacion mbi subjektin raportues. Në këtë pjesë të raportit a shkruhen të dhën</w:t>
      </w:r>
      <w:r w:rsidR="000F5020" w:rsidRPr="00585A71">
        <w:rPr>
          <w:sz w:val="21"/>
          <w:szCs w:val="21"/>
        </w:rPr>
        <w:t>at rreth subjektit raportues si: e</w:t>
      </w:r>
      <w:r w:rsidRPr="00585A71">
        <w:rPr>
          <w:sz w:val="21"/>
          <w:szCs w:val="21"/>
        </w:rPr>
        <w:t xml:space="preserve">mri i subjektit, emri dhe firma e personit përgjegjës për parandalimin e pastrimit të parave, emri i personit që bën aprovimin e raportit RAD (në rastet kur është </w:t>
      </w:r>
      <w:r w:rsidR="000F5020" w:rsidRPr="00585A71">
        <w:rPr>
          <w:sz w:val="21"/>
          <w:szCs w:val="21"/>
        </w:rPr>
        <w:t>i ndryshëm nga personi përgjegjë</w:t>
      </w:r>
      <w:r w:rsidRPr="00585A71">
        <w:rPr>
          <w:sz w:val="21"/>
          <w:szCs w:val="21"/>
        </w:rPr>
        <w:t>s), data e raportimit në formatin (dd/mm/vvvv)</w:t>
      </w:r>
      <w:r w:rsidR="000F5020" w:rsidRPr="00585A71">
        <w:rPr>
          <w:sz w:val="21"/>
          <w:szCs w:val="21"/>
        </w:rPr>
        <w:t>,</w:t>
      </w:r>
      <w:r w:rsidRPr="00585A71">
        <w:rPr>
          <w:sz w:val="21"/>
          <w:szCs w:val="21"/>
        </w:rPr>
        <w:t xml:space="preserve"> si dhe numrin e telefonit/adresën e-mail të personit përgjegjës, me anë të të cilit “Autoriteti përgjegjës” mund të japë instruksione të mëtejshme në lidhje me raportin e paraqitur.</w:t>
      </w:r>
    </w:p>
    <w:p w:rsidR="00FE79CB" w:rsidRPr="00585A71" w:rsidRDefault="00FE79CB" w:rsidP="00FE79CB">
      <w:pPr>
        <w:pStyle w:val="Paragrafi"/>
        <w:rPr>
          <w:sz w:val="21"/>
          <w:szCs w:val="21"/>
        </w:rPr>
      </w:pPr>
    </w:p>
    <w:p w:rsidR="00FE79CB" w:rsidRPr="00585A71" w:rsidRDefault="008A0FDF" w:rsidP="00FE79CB">
      <w:pPr>
        <w:rPr>
          <w:sz w:val="21"/>
          <w:szCs w:val="21"/>
        </w:rPr>
      </w:pPr>
      <w:r w:rsidRPr="00585A71">
        <w:rPr>
          <w:noProof/>
          <w:sz w:val="21"/>
          <w:szCs w:val="21"/>
          <w:lang w:val="en-GB" w:eastAsia="en-GB"/>
        </w:rPr>
        <w:drawing>
          <wp:inline distT="0" distB="0" distL="0" distR="0">
            <wp:extent cx="5943600" cy="7772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7772400"/>
                    </a:xfrm>
                    <a:prstGeom prst="rect">
                      <a:avLst/>
                    </a:prstGeom>
                    <a:noFill/>
                    <a:ln>
                      <a:noFill/>
                    </a:ln>
                  </pic:spPr>
                </pic:pic>
              </a:graphicData>
            </a:graphic>
          </wp:inline>
        </w:drawing>
      </w:r>
    </w:p>
    <w:p w:rsidR="00FE79CB" w:rsidRPr="00585A71" w:rsidRDefault="00FE79CB" w:rsidP="00FE79CB">
      <w:pPr>
        <w:pStyle w:val="Paragrafi"/>
        <w:rPr>
          <w:sz w:val="21"/>
          <w:szCs w:val="21"/>
        </w:rPr>
      </w:pPr>
    </w:p>
    <w:p w:rsidR="00FE79CB" w:rsidRPr="00585A71" w:rsidRDefault="00FE79CB" w:rsidP="00FE79CB">
      <w:pPr>
        <w:pStyle w:val="Paragrafi"/>
        <w:rPr>
          <w:sz w:val="21"/>
          <w:szCs w:val="21"/>
        </w:rPr>
      </w:pPr>
    </w:p>
    <w:p w:rsidR="00FE79CB" w:rsidRDefault="00FE79CB" w:rsidP="00FE79CB">
      <w:pPr>
        <w:pStyle w:val="TitulliTitull"/>
        <w:rPr>
          <w:sz w:val="21"/>
          <w:szCs w:val="21"/>
        </w:rPr>
      </w:pPr>
      <w:r w:rsidRPr="00585A71">
        <w:rPr>
          <w:sz w:val="21"/>
          <w:szCs w:val="21"/>
        </w:rPr>
        <w:t>INSTRUKSIONE PËR PLOTËS</w:t>
      </w:r>
      <w:r w:rsidR="0010056E">
        <w:rPr>
          <w:sz w:val="21"/>
          <w:szCs w:val="21"/>
        </w:rPr>
        <w:t>I</w:t>
      </w:r>
      <w:r w:rsidRPr="00585A71">
        <w:rPr>
          <w:sz w:val="21"/>
          <w:szCs w:val="21"/>
        </w:rPr>
        <w:t>M</w:t>
      </w:r>
      <w:r w:rsidR="0010056E">
        <w:rPr>
          <w:sz w:val="21"/>
          <w:szCs w:val="21"/>
        </w:rPr>
        <w:t>I</w:t>
      </w:r>
      <w:r w:rsidRPr="00585A71">
        <w:rPr>
          <w:sz w:val="21"/>
          <w:szCs w:val="21"/>
        </w:rPr>
        <w:t>N E FORMULARIT “RAPORT  TRANSAKSONEVE TË PARASE FIZ</w:t>
      </w:r>
      <w:r w:rsidR="0010056E">
        <w:rPr>
          <w:sz w:val="21"/>
          <w:szCs w:val="21"/>
        </w:rPr>
        <w:t>I</w:t>
      </w:r>
      <w:r w:rsidRPr="00585A71">
        <w:rPr>
          <w:sz w:val="21"/>
          <w:szCs w:val="21"/>
        </w:rPr>
        <w:t>KE”</w:t>
      </w:r>
    </w:p>
    <w:p w:rsidR="00B90EC8" w:rsidRPr="00585A71" w:rsidRDefault="00B90EC8" w:rsidP="00FE79CB">
      <w:pPr>
        <w:pStyle w:val="TitulliTitull"/>
        <w:rPr>
          <w:sz w:val="21"/>
          <w:szCs w:val="21"/>
        </w:rPr>
      </w:pPr>
    </w:p>
    <w:p w:rsidR="00FE79CB" w:rsidRPr="00585A71" w:rsidRDefault="000379D8" w:rsidP="00FE79CB">
      <w:pPr>
        <w:pStyle w:val="Paragrafi"/>
        <w:jc w:val="center"/>
        <w:rPr>
          <w:sz w:val="21"/>
          <w:szCs w:val="21"/>
        </w:rPr>
      </w:pPr>
      <w:r>
        <w:rPr>
          <w:sz w:val="21"/>
          <w:szCs w:val="21"/>
        </w:rPr>
        <w:t>(Pë</w:t>
      </w:r>
      <w:r w:rsidR="00FE79CB" w:rsidRPr="00585A71">
        <w:rPr>
          <w:sz w:val="21"/>
          <w:szCs w:val="21"/>
        </w:rPr>
        <w:t>r transaksionet në para fizike, në një vlerë të barabartë ose më të madhe se 1.5 milionë lekë)</w:t>
      </w:r>
    </w:p>
    <w:p w:rsidR="00FE79CB" w:rsidRPr="00585A71" w:rsidRDefault="00FE79CB" w:rsidP="00FE79CB">
      <w:pPr>
        <w:pStyle w:val="Paragrafi"/>
        <w:rPr>
          <w:sz w:val="21"/>
          <w:szCs w:val="21"/>
        </w:rPr>
      </w:pPr>
    </w:p>
    <w:p w:rsidR="00FE79CB" w:rsidRPr="00585A71" w:rsidRDefault="00FE79CB" w:rsidP="00FE79CB">
      <w:pPr>
        <w:pStyle w:val="Paragrafi"/>
        <w:rPr>
          <w:sz w:val="21"/>
          <w:szCs w:val="21"/>
        </w:rPr>
      </w:pPr>
      <w:r w:rsidRPr="00585A71">
        <w:rPr>
          <w:sz w:val="21"/>
          <w:szCs w:val="21"/>
        </w:rPr>
        <w:t>Hyrje</w:t>
      </w:r>
    </w:p>
    <w:p w:rsidR="00FE79CB" w:rsidRPr="00585A71" w:rsidRDefault="00FE79CB" w:rsidP="00FE79CB">
      <w:pPr>
        <w:pStyle w:val="Paragrafi"/>
        <w:rPr>
          <w:sz w:val="21"/>
          <w:szCs w:val="21"/>
        </w:rPr>
      </w:pPr>
      <w:r w:rsidRPr="00585A71">
        <w:rPr>
          <w:sz w:val="21"/>
          <w:szCs w:val="21"/>
        </w:rPr>
        <w:t>Formulari i raportimit të transaksioneve në para fizike (RTPF) është hartuar nga Drejtoria e Parandalimit të Pastrimit të Parave në zbatim të ligjit nr.9917, datë 19.5.2008 “Për parandalimin e pastrimit të parave dhe financimit të terrorizmit”. Me anë të këtij formulari bëhet raportimi i transaksionit/eve në para fizike, në një vlerë të barabartë ose me të madhe se 1.5 milionë lekë (ose kundërvlera n</w:t>
      </w:r>
      <w:r w:rsidR="006D64D7" w:rsidRPr="00585A71">
        <w:rPr>
          <w:sz w:val="21"/>
          <w:szCs w:val="21"/>
        </w:rPr>
        <w:t>ë</w:t>
      </w:r>
      <w:r w:rsidRPr="00585A71">
        <w:rPr>
          <w:sz w:val="21"/>
          <w:szCs w:val="21"/>
        </w:rPr>
        <w:t xml:space="preserve"> një monedhë tjetër) dhe plotësimi i tij është i detyrueshëm për të gjitha subjektet e përcaktuara në nenin 3 të ligjit.</w:t>
      </w:r>
    </w:p>
    <w:p w:rsidR="00FE79CB" w:rsidRPr="00585A71" w:rsidRDefault="00FE79CB" w:rsidP="00FE79CB">
      <w:pPr>
        <w:pStyle w:val="Paragrafi"/>
        <w:rPr>
          <w:sz w:val="21"/>
          <w:szCs w:val="21"/>
        </w:rPr>
      </w:pPr>
      <w:r w:rsidRPr="00585A71">
        <w:rPr>
          <w:sz w:val="21"/>
          <w:szCs w:val="21"/>
        </w:rPr>
        <w:t>Bëni një kryq në kutinë/të sipas rastit të raportimit që bëhet p.sh.: raportim i ri; përmirësim i një raportimi të mëparshëm; nëse ka persona të shumëfishtë të përfshirë në transaksion ose bëhet fjalë për transaksione të lidhura.</w:t>
      </w:r>
    </w:p>
    <w:p w:rsidR="00FE79CB" w:rsidRPr="00585A71" w:rsidRDefault="00FE79CB" w:rsidP="00FE79CB">
      <w:pPr>
        <w:pStyle w:val="Paragrafi"/>
        <w:rPr>
          <w:sz w:val="21"/>
          <w:szCs w:val="21"/>
        </w:rPr>
      </w:pPr>
      <w:r w:rsidRPr="00585A71">
        <w:rPr>
          <w:sz w:val="21"/>
          <w:szCs w:val="21"/>
        </w:rPr>
        <w:t>PJESA I.  Personat që kryejnë</w:t>
      </w:r>
      <w:r w:rsidR="00011ADC" w:rsidRPr="00585A71">
        <w:rPr>
          <w:sz w:val="21"/>
          <w:szCs w:val="21"/>
        </w:rPr>
        <w:t xml:space="preserve"> transaksionin</w:t>
      </w:r>
    </w:p>
    <w:p w:rsidR="00FE79CB" w:rsidRPr="00585A71" w:rsidRDefault="00FE79CB" w:rsidP="00FE79CB">
      <w:pPr>
        <w:pStyle w:val="Paragrafi"/>
        <w:rPr>
          <w:sz w:val="21"/>
          <w:szCs w:val="21"/>
        </w:rPr>
      </w:pPr>
      <w:r w:rsidRPr="00585A71">
        <w:rPr>
          <w:sz w:val="21"/>
          <w:szCs w:val="21"/>
        </w:rPr>
        <w:t>Seksioni A</w:t>
      </w:r>
      <w:r w:rsidR="00B234DC" w:rsidRPr="00585A71">
        <w:rPr>
          <w:sz w:val="21"/>
          <w:szCs w:val="21"/>
        </w:rPr>
        <w:t>.</w:t>
      </w:r>
      <w:r w:rsidRPr="00585A71">
        <w:rPr>
          <w:sz w:val="21"/>
          <w:szCs w:val="21"/>
        </w:rPr>
        <w:t xml:space="preserve"> Gjithnjë plotësohet. Nëse personi kryen një transaksion në emër të vet, plotësoni seksionin A; lëreni seksionin B, BOSH. Nëse një individ kryen një transaksion në emër të vet dhe në emër të personi/ave të tjerë, p</w:t>
      </w:r>
      <w:r w:rsidR="00011ADC" w:rsidRPr="00585A71">
        <w:rPr>
          <w:sz w:val="21"/>
          <w:szCs w:val="21"/>
        </w:rPr>
        <w:t>l</w:t>
      </w:r>
      <w:r w:rsidRPr="00585A71">
        <w:rPr>
          <w:sz w:val="21"/>
          <w:szCs w:val="21"/>
        </w:rPr>
        <w:t>otësoni seksionin A për secilin person; lëreni seksionin B, BOSH.</w:t>
      </w:r>
    </w:p>
    <w:p w:rsidR="00FE79CB" w:rsidRPr="00585A71" w:rsidRDefault="00B234DC" w:rsidP="00FE79CB">
      <w:pPr>
        <w:pStyle w:val="Paragrafi"/>
        <w:rPr>
          <w:sz w:val="21"/>
          <w:szCs w:val="21"/>
        </w:rPr>
      </w:pPr>
      <w:r w:rsidRPr="00585A71">
        <w:rPr>
          <w:sz w:val="21"/>
          <w:szCs w:val="21"/>
        </w:rPr>
        <w:t>Emri i</w:t>
      </w:r>
      <w:r w:rsidR="00FE79CB" w:rsidRPr="00585A71">
        <w:rPr>
          <w:sz w:val="21"/>
          <w:szCs w:val="21"/>
        </w:rPr>
        <w:t xml:space="preserve"> personit/shoq</w:t>
      </w:r>
      <w:r w:rsidR="00704904" w:rsidRPr="00585A71">
        <w:rPr>
          <w:sz w:val="21"/>
          <w:szCs w:val="21"/>
        </w:rPr>
        <w:t>ë</w:t>
      </w:r>
      <w:r w:rsidR="00FE79CB" w:rsidRPr="00585A71">
        <w:rPr>
          <w:sz w:val="21"/>
          <w:szCs w:val="21"/>
        </w:rPr>
        <w:t>risë: Nëse personi në emër të të cilit kryhet transaksioni(et) është një individ, shkruani në kutitë përkatëse emrin, mbiemrin, atësinë, në rast të kundërt shkruani emrin e shoqërisë.</w:t>
      </w:r>
    </w:p>
    <w:p w:rsidR="00FE79CB" w:rsidRPr="00585A71" w:rsidRDefault="00FE79CB" w:rsidP="00FE79CB">
      <w:pPr>
        <w:pStyle w:val="Paragrafi"/>
        <w:rPr>
          <w:sz w:val="21"/>
          <w:szCs w:val="21"/>
        </w:rPr>
      </w:pPr>
      <w:r w:rsidRPr="00585A71">
        <w:rPr>
          <w:sz w:val="21"/>
          <w:szCs w:val="21"/>
        </w:rPr>
        <w:t>Statusi ligjor i personit: Me anë të zgjedhjes së një prej kutive, subjekti raportues jep informacion për statusin ligjor të personit/ave të përfshirë në aktivitetin e dyshimtë sipas rastit personit juridik, fizik, tregtar dhe përfaqësues ligjor.</w:t>
      </w:r>
    </w:p>
    <w:p w:rsidR="00FE79CB" w:rsidRPr="00585A71" w:rsidRDefault="00FE79CB" w:rsidP="00FE79CB">
      <w:pPr>
        <w:pStyle w:val="Paragrafi"/>
        <w:rPr>
          <w:sz w:val="21"/>
          <w:szCs w:val="21"/>
        </w:rPr>
      </w:pPr>
      <w:r w:rsidRPr="00585A71">
        <w:rPr>
          <w:sz w:val="21"/>
          <w:szCs w:val="21"/>
        </w:rPr>
        <w:t xml:space="preserve">Dokumenti i identifikimit: Shkruhet lloji i dokumentit të përdorur për të bërë identifikimin e personit. </w:t>
      </w:r>
    </w:p>
    <w:p w:rsidR="00FE79CB" w:rsidRPr="00585A71" w:rsidRDefault="00FE79CB" w:rsidP="00FE79CB">
      <w:pPr>
        <w:pStyle w:val="Paragrafi"/>
        <w:rPr>
          <w:sz w:val="21"/>
          <w:szCs w:val="21"/>
        </w:rPr>
      </w:pPr>
      <w:r w:rsidRPr="00585A71">
        <w:rPr>
          <w:sz w:val="21"/>
          <w:szCs w:val="21"/>
        </w:rPr>
        <w:t>Numri i dokumentit: Shkruhet numri i dokumentit të identifikimit.</w:t>
      </w:r>
    </w:p>
    <w:p w:rsidR="00FE79CB" w:rsidRPr="00585A71" w:rsidRDefault="0011378B" w:rsidP="00FE79CB">
      <w:pPr>
        <w:pStyle w:val="Paragrafi"/>
        <w:rPr>
          <w:sz w:val="21"/>
          <w:szCs w:val="21"/>
        </w:rPr>
      </w:pPr>
      <w:r w:rsidRPr="00585A71">
        <w:rPr>
          <w:sz w:val="21"/>
          <w:szCs w:val="21"/>
        </w:rPr>
        <w:t xml:space="preserve">Autoriteti: </w:t>
      </w:r>
      <w:r w:rsidR="00FE79CB" w:rsidRPr="00585A71">
        <w:rPr>
          <w:sz w:val="21"/>
          <w:szCs w:val="21"/>
        </w:rPr>
        <w:t>Shkruhet autoriteti shtetëror që e ka lëshuar.</w:t>
      </w:r>
    </w:p>
    <w:p w:rsidR="00FE79CB" w:rsidRPr="00585A71" w:rsidRDefault="00FE79CB" w:rsidP="00FE79CB">
      <w:pPr>
        <w:pStyle w:val="Paragrafi"/>
        <w:rPr>
          <w:sz w:val="21"/>
          <w:szCs w:val="21"/>
        </w:rPr>
      </w:pPr>
      <w:r w:rsidRPr="00585A71">
        <w:rPr>
          <w:sz w:val="21"/>
          <w:szCs w:val="21"/>
        </w:rPr>
        <w:t>Datëlindja/</w:t>
      </w:r>
      <w:r w:rsidR="00EC07AB" w:rsidRPr="00585A71">
        <w:rPr>
          <w:sz w:val="21"/>
          <w:szCs w:val="21"/>
        </w:rPr>
        <w:t>d</w:t>
      </w:r>
      <w:r w:rsidRPr="00585A71">
        <w:rPr>
          <w:sz w:val="21"/>
          <w:szCs w:val="21"/>
        </w:rPr>
        <w:t>atë regjistrimi: Nëse personi në emër të të cilit kryhet transaksioni(et) është një individ, shkruani datën e lindjes. Duhet të shkruhen tetë shifra për datën. Dy të parat tregojn</w:t>
      </w:r>
      <w:r w:rsidR="0011378B" w:rsidRPr="00585A71">
        <w:rPr>
          <w:sz w:val="21"/>
          <w:szCs w:val="21"/>
        </w:rPr>
        <w:t>ë</w:t>
      </w:r>
      <w:r w:rsidRPr="00585A71">
        <w:rPr>
          <w:sz w:val="21"/>
          <w:szCs w:val="21"/>
        </w:rPr>
        <w:t xml:space="preserve"> datën kalendarike të muajit, dy të dytat tregojnë muajin kalendarik dhe katër të fundit tregojnë vitin e lindjes. Zero</w:t>
      </w:r>
      <w:r w:rsidR="00EC07AB" w:rsidRPr="00585A71">
        <w:rPr>
          <w:sz w:val="21"/>
          <w:szCs w:val="21"/>
        </w:rPr>
        <w:t>ja</w:t>
      </w:r>
      <w:r w:rsidRPr="00585A71">
        <w:rPr>
          <w:sz w:val="21"/>
          <w:szCs w:val="21"/>
        </w:rPr>
        <w:t xml:space="preserve"> (0) duhet t’i paraprijë çdo shifre teke. P.sh.</w:t>
      </w:r>
      <w:r w:rsidR="00EC07AB" w:rsidRPr="00585A71">
        <w:rPr>
          <w:sz w:val="21"/>
          <w:szCs w:val="21"/>
        </w:rPr>
        <w:t>:</w:t>
      </w:r>
      <w:r w:rsidRPr="00585A71">
        <w:rPr>
          <w:sz w:val="21"/>
          <w:szCs w:val="21"/>
        </w:rPr>
        <w:t xml:space="preserve"> nëse data e lindjes së një individi është 3 prill 1978, në raport duhet të shkruhet 0</w:t>
      </w:r>
      <w:r w:rsidR="00672815" w:rsidRPr="00585A71">
        <w:rPr>
          <w:sz w:val="21"/>
          <w:szCs w:val="21"/>
        </w:rPr>
        <w:t>3/</w:t>
      </w:r>
      <w:r w:rsidRPr="00585A71">
        <w:rPr>
          <w:sz w:val="21"/>
          <w:szCs w:val="21"/>
        </w:rPr>
        <w:t>0</w:t>
      </w:r>
      <w:r w:rsidR="00672815" w:rsidRPr="00585A71">
        <w:rPr>
          <w:sz w:val="21"/>
          <w:szCs w:val="21"/>
        </w:rPr>
        <w:t>4/</w:t>
      </w:r>
      <w:r w:rsidRPr="00585A71">
        <w:rPr>
          <w:sz w:val="21"/>
          <w:szCs w:val="21"/>
        </w:rPr>
        <w:t>1978.</w:t>
      </w:r>
    </w:p>
    <w:p w:rsidR="00FE79CB" w:rsidRPr="00585A71" w:rsidRDefault="00FE79CB" w:rsidP="00FE79CB">
      <w:pPr>
        <w:pStyle w:val="Paragrafi"/>
        <w:rPr>
          <w:sz w:val="21"/>
          <w:szCs w:val="21"/>
        </w:rPr>
      </w:pPr>
      <w:r w:rsidRPr="00585A71">
        <w:rPr>
          <w:sz w:val="21"/>
          <w:szCs w:val="21"/>
        </w:rPr>
        <w:t xml:space="preserve">Vendlindja: Shkruhet vendlindja e personit në rastin e personit fizik. </w:t>
      </w:r>
    </w:p>
    <w:p w:rsidR="00FE79CB" w:rsidRPr="00585A71" w:rsidRDefault="00FE79CB" w:rsidP="00FE79CB">
      <w:pPr>
        <w:pStyle w:val="Paragrafi"/>
        <w:rPr>
          <w:sz w:val="21"/>
          <w:szCs w:val="21"/>
        </w:rPr>
      </w:pPr>
      <w:r w:rsidRPr="00585A71">
        <w:rPr>
          <w:sz w:val="21"/>
          <w:szCs w:val="21"/>
        </w:rPr>
        <w:t>Shtetësia: Shkruhet shtetësia e personit që kryen transaksionin.</w:t>
      </w:r>
    </w:p>
    <w:p w:rsidR="00FE79CB" w:rsidRPr="00585A71" w:rsidRDefault="00FE79CB" w:rsidP="00FE79CB">
      <w:pPr>
        <w:pStyle w:val="Paragrafi"/>
        <w:rPr>
          <w:sz w:val="21"/>
          <w:szCs w:val="21"/>
        </w:rPr>
      </w:pPr>
      <w:r w:rsidRPr="00585A71">
        <w:rPr>
          <w:sz w:val="21"/>
          <w:szCs w:val="21"/>
        </w:rPr>
        <w:t>NIPT: Shkruhet numri i identifikimit të personit të tatueshëm për personat juridik.</w:t>
      </w:r>
    </w:p>
    <w:p w:rsidR="00FE79CB" w:rsidRPr="00585A71" w:rsidRDefault="00FE79CB" w:rsidP="00FE79CB">
      <w:pPr>
        <w:pStyle w:val="Paragrafi"/>
        <w:rPr>
          <w:sz w:val="21"/>
          <w:szCs w:val="21"/>
        </w:rPr>
      </w:pPr>
      <w:r w:rsidRPr="00585A71">
        <w:rPr>
          <w:sz w:val="21"/>
          <w:szCs w:val="21"/>
        </w:rPr>
        <w:t>Adresa: Shkruhet adresa e plotë e personit që kryen transaksionin.</w:t>
      </w:r>
    </w:p>
    <w:p w:rsidR="00FE79CB" w:rsidRPr="00585A71" w:rsidRDefault="00FE79CB" w:rsidP="00FE79CB">
      <w:pPr>
        <w:pStyle w:val="Paragrafi"/>
        <w:rPr>
          <w:sz w:val="21"/>
          <w:szCs w:val="21"/>
        </w:rPr>
      </w:pPr>
      <w:r w:rsidRPr="00585A71">
        <w:rPr>
          <w:sz w:val="21"/>
          <w:szCs w:val="21"/>
        </w:rPr>
        <w:t>SEKSIONI B. Personi në emër të të cilit kryhet transaksioni</w:t>
      </w:r>
    </w:p>
    <w:p w:rsidR="00FE79CB" w:rsidRPr="00585A71" w:rsidRDefault="00FE79CB" w:rsidP="00FE79CB">
      <w:pPr>
        <w:pStyle w:val="Paragrafi"/>
        <w:rPr>
          <w:sz w:val="21"/>
          <w:szCs w:val="21"/>
        </w:rPr>
      </w:pPr>
      <w:r w:rsidRPr="00585A71">
        <w:rPr>
          <w:sz w:val="21"/>
          <w:szCs w:val="21"/>
        </w:rPr>
        <w:t>Ky seksion plotësohet në të gjitha rastet kur personi/at që kryejnë transaksionin/et, janë të ndryshëm nga ata në emër të të cilëv</w:t>
      </w:r>
      <w:r w:rsidR="003A426E" w:rsidRPr="00585A71">
        <w:rPr>
          <w:sz w:val="21"/>
          <w:szCs w:val="21"/>
        </w:rPr>
        <w:t>e kryhet transa</w:t>
      </w:r>
      <w:r w:rsidRPr="00585A71">
        <w:rPr>
          <w:sz w:val="21"/>
          <w:szCs w:val="21"/>
        </w:rPr>
        <w:t>ksioni(et). P.sh., nëse një punonjës i</w:t>
      </w:r>
      <w:r w:rsidR="001718D3" w:rsidRPr="00585A71">
        <w:rPr>
          <w:sz w:val="21"/>
          <w:szCs w:val="21"/>
        </w:rPr>
        <w:t xml:space="preserve"> EuroMax-it</w:t>
      </w:r>
      <w:r w:rsidRPr="00585A71">
        <w:rPr>
          <w:sz w:val="21"/>
          <w:szCs w:val="21"/>
        </w:rPr>
        <w:t xml:space="preserve"> bën një depozitim për llogari të shoqërisë. Kjo e fundit duhet të identifikohet në seksionin B dhe punonjësi duhet të identifikohet në seksionin A. Subjektet duhet të plotësojnë të gjitha të dhënat sipas mënyrës së plotësimit të përshkruar në seksionin A.</w:t>
      </w:r>
    </w:p>
    <w:p w:rsidR="00FE79CB" w:rsidRPr="00585A71" w:rsidRDefault="00FE79CB" w:rsidP="00FE79CB">
      <w:pPr>
        <w:pStyle w:val="Paragrafi"/>
        <w:rPr>
          <w:sz w:val="21"/>
          <w:szCs w:val="21"/>
        </w:rPr>
      </w:pPr>
      <w:r w:rsidRPr="00585A71">
        <w:rPr>
          <w:sz w:val="21"/>
          <w:szCs w:val="21"/>
        </w:rPr>
        <w:t>PJESA II. Personi përf</w:t>
      </w:r>
      <w:r w:rsidR="00D838AA" w:rsidRPr="00585A71">
        <w:rPr>
          <w:sz w:val="21"/>
          <w:szCs w:val="21"/>
        </w:rPr>
        <w:t>itues</w:t>
      </w:r>
    </w:p>
    <w:p w:rsidR="00D838AA" w:rsidRPr="00585A71" w:rsidRDefault="00FE79CB" w:rsidP="00FE79CB">
      <w:pPr>
        <w:pStyle w:val="Paragrafi"/>
        <w:rPr>
          <w:sz w:val="21"/>
          <w:szCs w:val="21"/>
        </w:rPr>
      </w:pPr>
      <w:r w:rsidRPr="00585A71">
        <w:rPr>
          <w:sz w:val="21"/>
          <w:szCs w:val="21"/>
        </w:rPr>
        <w:t xml:space="preserve">Në këtë pjesë subjekti raportues jep të dhëna të plota për përfituesin në rastet kur ai është i ndryshëm nga personi në seksionin A dhe B. </w:t>
      </w:r>
    </w:p>
    <w:p w:rsidR="00FE79CB" w:rsidRPr="00585A71" w:rsidRDefault="00FE79CB" w:rsidP="00FE79CB">
      <w:pPr>
        <w:pStyle w:val="Paragrafi"/>
        <w:rPr>
          <w:sz w:val="21"/>
          <w:szCs w:val="21"/>
        </w:rPr>
      </w:pPr>
      <w:r w:rsidRPr="00585A71">
        <w:rPr>
          <w:sz w:val="21"/>
          <w:szCs w:val="21"/>
        </w:rPr>
        <w:t>Statusi ligjor i personit: Me anë të zgjedhjes së një</w:t>
      </w:r>
      <w:r w:rsidR="008C2719" w:rsidRPr="00585A71">
        <w:rPr>
          <w:sz w:val="21"/>
          <w:szCs w:val="21"/>
        </w:rPr>
        <w:t>rës</w:t>
      </w:r>
      <w:r w:rsidRPr="00585A71">
        <w:rPr>
          <w:sz w:val="21"/>
          <w:szCs w:val="21"/>
        </w:rPr>
        <w:t xml:space="preserve"> prej kutive, subjekti raportu</w:t>
      </w:r>
      <w:r w:rsidR="00705934" w:rsidRPr="00585A71">
        <w:rPr>
          <w:sz w:val="21"/>
          <w:szCs w:val="21"/>
        </w:rPr>
        <w:t>es jep inform</w:t>
      </w:r>
      <w:r w:rsidR="00D838AA" w:rsidRPr="00585A71">
        <w:rPr>
          <w:sz w:val="21"/>
          <w:szCs w:val="21"/>
        </w:rPr>
        <w:t>acion pë</w:t>
      </w:r>
      <w:r w:rsidR="009B2618" w:rsidRPr="00585A71">
        <w:rPr>
          <w:sz w:val="21"/>
          <w:szCs w:val="21"/>
        </w:rPr>
        <w:t>r statusin</w:t>
      </w:r>
      <w:r w:rsidRPr="00585A71">
        <w:rPr>
          <w:sz w:val="21"/>
          <w:szCs w:val="21"/>
        </w:rPr>
        <w:t xml:space="preserve"> ligjor të personit/ave përfitues sipas rastit personit juridik, fizik, tregtar dhe përfaqësues ligjor. </w:t>
      </w:r>
    </w:p>
    <w:p w:rsidR="00FE79CB" w:rsidRPr="00585A71" w:rsidRDefault="00FE79CB" w:rsidP="00FE79CB">
      <w:pPr>
        <w:pStyle w:val="Paragrafi"/>
        <w:rPr>
          <w:sz w:val="21"/>
          <w:szCs w:val="21"/>
        </w:rPr>
      </w:pPr>
      <w:r w:rsidRPr="00585A71">
        <w:rPr>
          <w:sz w:val="21"/>
          <w:szCs w:val="21"/>
        </w:rPr>
        <w:t xml:space="preserve">Dokumenti i identifikimit: Shkruhet lloji i dokumentit të përdorur për të bërë identifikimin e personit përfitues. </w:t>
      </w:r>
    </w:p>
    <w:p w:rsidR="00FE79CB" w:rsidRPr="00585A71" w:rsidRDefault="00FE79CB" w:rsidP="00FE79CB">
      <w:pPr>
        <w:pStyle w:val="Paragrafi"/>
        <w:rPr>
          <w:sz w:val="21"/>
          <w:szCs w:val="21"/>
        </w:rPr>
      </w:pPr>
      <w:r w:rsidRPr="00585A71">
        <w:rPr>
          <w:sz w:val="21"/>
          <w:szCs w:val="21"/>
        </w:rPr>
        <w:t>Numri i dokumentit: Shkruhet numri i dokumentit të</w:t>
      </w:r>
      <w:r w:rsidR="00960139" w:rsidRPr="00585A71">
        <w:rPr>
          <w:sz w:val="21"/>
          <w:szCs w:val="21"/>
        </w:rPr>
        <w:t xml:space="preserve"> identifikim</w:t>
      </w:r>
      <w:r w:rsidRPr="00585A71">
        <w:rPr>
          <w:sz w:val="21"/>
          <w:szCs w:val="21"/>
        </w:rPr>
        <w:t xml:space="preserve">it. </w:t>
      </w:r>
    </w:p>
    <w:p w:rsidR="00FE79CB" w:rsidRDefault="00FE79CB" w:rsidP="00FE79CB">
      <w:pPr>
        <w:pStyle w:val="Paragrafi"/>
        <w:rPr>
          <w:sz w:val="21"/>
          <w:szCs w:val="21"/>
        </w:rPr>
      </w:pPr>
      <w:r w:rsidRPr="00585A71">
        <w:rPr>
          <w:sz w:val="21"/>
          <w:szCs w:val="21"/>
        </w:rPr>
        <w:t xml:space="preserve">Autoriteti: Shkruhet autoriteti shtetëror që e ka lëshuar dokumentin. </w:t>
      </w:r>
    </w:p>
    <w:p w:rsidR="00C51D74" w:rsidRPr="00585A71" w:rsidRDefault="00C51D74" w:rsidP="00FE79CB">
      <w:pPr>
        <w:pStyle w:val="Paragrafi"/>
        <w:rPr>
          <w:sz w:val="21"/>
          <w:szCs w:val="21"/>
        </w:rPr>
      </w:pPr>
    </w:p>
    <w:p w:rsidR="00FE79CB" w:rsidRPr="00585A71" w:rsidRDefault="00FE79CB" w:rsidP="00FE79CB">
      <w:pPr>
        <w:pStyle w:val="Paragrafi"/>
        <w:rPr>
          <w:sz w:val="21"/>
          <w:szCs w:val="21"/>
        </w:rPr>
      </w:pPr>
      <w:r w:rsidRPr="00585A71">
        <w:rPr>
          <w:sz w:val="21"/>
          <w:szCs w:val="21"/>
        </w:rPr>
        <w:t>Datëlindja/datë regjistrimi: Nëse personi përfitues i transaksionit është një individ, shkruani datë</w:t>
      </w:r>
      <w:r w:rsidR="002619FD" w:rsidRPr="00585A71">
        <w:rPr>
          <w:sz w:val="21"/>
          <w:szCs w:val="21"/>
        </w:rPr>
        <w:t>n e l</w:t>
      </w:r>
      <w:r w:rsidRPr="00585A71">
        <w:rPr>
          <w:sz w:val="21"/>
          <w:szCs w:val="21"/>
        </w:rPr>
        <w:t>indjes</w:t>
      </w:r>
      <w:r w:rsidR="00B90EC8">
        <w:rPr>
          <w:sz w:val="21"/>
          <w:szCs w:val="21"/>
        </w:rPr>
        <w:t>,</w:t>
      </w:r>
      <w:r w:rsidRPr="00585A71">
        <w:rPr>
          <w:sz w:val="21"/>
          <w:szCs w:val="21"/>
        </w:rPr>
        <w:t xml:space="preserve"> në të kundërt shkruhet data e regjistrimit të personit juridik. Duhet të shkruhen tetë shifra për dat</w:t>
      </w:r>
      <w:r w:rsidR="002619FD" w:rsidRPr="00585A71">
        <w:rPr>
          <w:sz w:val="21"/>
          <w:szCs w:val="21"/>
        </w:rPr>
        <w:t>ën. D</w:t>
      </w:r>
      <w:r w:rsidRPr="00585A71">
        <w:rPr>
          <w:sz w:val="21"/>
          <w:szCs w:val="21"/>
        </w:rPr>
        <w:t>y të parat tregojnë datën kalendarike të muajit, dy të dytat tregojnë muajin kalendarik dhe katër të fundit tregojnë vitin e lindjes. Zero</w:t>
      </w:r>
      <w:r w:rsidR="003A7FCC" w:rsidRPr="00585A71">
        <w:rPr>
          <w:sz w:val="21"/>
          <w:szCs w:val="21"/>
        </w:rPr>
        <w:t>ja</w:t>
      </w:r>
      <w:r w:rsidRPr="00585A71">
        <w:rPr>
          <w:sz w:val="21"/>
          <w:szCs w:val="21"/>
        </w:rPr>
        <w:t xml:space="preserve"> (0) duhet t’i paraprijë çdo shifre teke. P.sh.</w:t>
      </w:r>
      <w:r w:rsidR="005F436C" w:rsidRPr="00585A71">
        <w:rPr>
          <w:sz w:val="21"/>
          <w:szCs w:val="21"/>
        </w:rPr>
        <w:t>:</w:t>
      </w:r>
      <w:r w:rsidRPr="00585A71">
        <w:rPr>
          <w:sz w:val="21"/>
          <w:szCs w:val="21"/>
        </w:rPr>
        <w:t xml:space="preserve"> nëse data e lindjes së nj</w:t>
      </w:r>
      <w:r w:rsidR="00AC008F" w:rsidRPr="00585A71">
        <w:rPr>
          <w:sz w:val="21"/>
          <w:szCs w:val="21"/>
        </w:rPr>
        <w:t>ë</w:t>
      </w:r>
      <w:r w:rsidRPr="00585A71">
        <w:rPr>
          <w:sz w:val="21"/>
          <w:szCs w:val="21"/>
        </w:rPr>
        <w:t xml:space="preserve"> individi është 3 prill 1978, në raport duhet të shkruh</w:t>
      </w:r>
      <w:r w:rsidR="00C4745D" w:rsidRPr="00585A71">
        <w:rPr>
          <w:sz w:val="21"/>
          <w:szCs w:val="21"/>
        </w:rPr>
        <w:t>et 03/04/</w:t>
      </w:r>
      <w:r w:rsidRPr="00585A71">
        <w:rPr>
          <w:sz w:val="21"/>
          <w:szCs w:val="21"/>
        </w:rPr>
        <w:t xml:space="preserve">1978. </w:t>
      </w:r>
    </w:p>
    <w:p w:rsidR="00FE79CB" w:rsidRPr="00585A71" w:rsidRDefault="00FE79CB" w:rsidP="00FE79CB">
      <w:pPr>
        <w:pStyle w:val="Paragrafi"/>
        <w:rPr>
          <w:sz w:val="21"/>
          <w:szCs w:val="21"/>
        </w:rPr>
      </w:pPr>
      <w:r w:rsidRPr="00585A71">
        <w:rPr>
          <w:sz w:val="21"/>
          <w:szCs w:val="21"/>
        </w:rPr>
        <w:t xml:space="preserve">Vendlindja: Shkruhet vendlindja e personit në rastin e personit fizik. </w:t>
      </w:r>
    </w:p>
    <w:p w:rsidR="00FE79CB" w:rsidRPr="00585A71" w:rsidRDefault="00FE79CB" w:rsidP="00FE79CB">
      <w:pPr>
        <w:pStyle w:val="Paragrafi"/>
        <w:rPr>
          <w:sz w:val="21"/>
          <w:szCs w:val="21"/>
        </w:rPr>
      </w:pPr>
      <w:r w:rsidRPr="00585A71">
        <w:rPr>
          <w:sz w:val="21"/>
          <w:szCs w:val="21"/>
        </w:rPr>
        <w:t>Shtetësia: Shkruhet shtetësia e personit përfitues.</w:t>
      </w:r>
    </w:p>
    <w:p w:rsidR="00FE79CB" w:rsidRPr="00585A71" w:rsidRDefault="00363776" w:rsidP="00FE79CB">
      <w:pPr>
        <w:pStyle w:val="Paragrafi"/>
        <w:rPr>
          <w:sz w:val="21"/>
          <w:szCs w:val="21"/>
        </w:rPr>
      </w:pPr>
      <w:r w:rsidRPr="00585A71">
        <w:rPr>
          <w:sz w:val="21"/>
          <w:szCs w:val="21"/>
        </w:rPr>
        <w:t>NIPT: Shkruhet n</w:t>
      </w:r>
      <w:r w:rsidR="00FE79CB" w:rsidRPr="00585A71">
        <w:rPr>
          <w:sz w:val="21"/>
          <w:szCs w:val="21"/>
        </w:rPr>
        <w:t xml:space="preserve">umri i identifikimit të personit të tatueshëm për personat juridikë. </w:t>
      </w:r>
    </w:p>
    <w:p w:rsidR="00FE79CB" w:rsidRPr="00585A71" w:rsidRDefault="00FE79CB" w:rsidP="00FE79CB">
      <w:pPr>
        <w:pStyle w:val="Paragrafi"/>
        <w:rPr>
          <w:sz w:val="21"/>
          <w:szCs w:val="21"/>
        </w:rPr>
      </w:pPr>
      <w:r w:rsidRPr="00585A71">
        <w:rPr>
          <w:sz w:val="21"/>
          <w:szCs w:val="21"/>
        </w:rPr>
        <w:t>Adresa: Shkruhet adresa e plotë e personit që kryen transaksionin.</w:t>
      </w:r>
    </w:p>
    <w:p w:rsidR="00FE79CB" w:rsidRPr="00585A71" w:rsidRDefault="00FE79CB" w:rsidP="00FE79CB">
      <w:pPr>
        <w:pStyle w:val="Paragrafi"/>
        <w:rPr>
          <w:sz w:val="21"/>
          <w:szCs w:val="21"/>
        </w:rPr>
      </w:pPr>
      <w:r w:rsidRPr="00585A71">
        <w:rPr>
          <w:sz w:val="21"/>
          <w:szCs w:val="21"/>
        </w:rPr>
        <w:t>Veprim</w:t>
      </w:r>
      <w:r w:rsidR="009C0534" w:rsidRPr="00585A71">
        <w:rPr>
          <w:sz w:val="21"/>
          <w:szCs w:val="21"/>
        </w:rPr>
        <w:t>i financiar i kryer</w:t>
      </w:r>
    </w:p>
    <w:p w:rsidR="00FE79CB" w:rsidRPr="00585A71" w:rsidRDefault="00FE79CB" w:rsidP="00FE79CB">
      <w:pPr>
        <w:pStyle w:val="Paragrafi"/>
        <w:rPr>
          <w:sz w:val="21"/>
          <w:szCs w:val="21"/>
        </w:rPr>
      </w:pPr>
      <w:r w:rsidRPr="00585A71">
        <w:rPr>
          <w:sz w:val="21"/>
          <w:szCs w:val="21"/>
        </w:rPr>
        <w:t>Numri i llogarisë: Shkruhet numri i llogarisë/ve të përfshira n</w:t>
      </w:r>
      <w:r w:rsidR="009C0534" w:rsidRPr="00585A71">
        <w:rPr>
          <w:sz w:val="21"/>
          <w:szCs w:val="21"/>
        </w:rPr>
        <w:t>ë kryerjen e transaks</w:t>
      </w:r>
      <w:r w:rsidRPr="00585A71">
        <w:rPr>
          <w:sz w:val="21"/>
          <w:szCs w:val="21"/>
        </w:rPr>
        <w:t>ionit.</w:t>
      </w:r>
    </w:p>
    <w:p w:rsidR="00FE79CB" w:rsidRPr="00585A71" w:rsidRDefault="00FE79CB" w:rsidP="00FE79CB">
      <w:pPr>
        <w:pStyle w:val="Paragrafi"/>
        <w:rPr>
          <w:sz w:val="21"/>
          <w:szCs w:val="21"/>
        </w:rPr>
      </w:pPr>
      <w:r w:rsidRPr="00585A71">
        <w:rPr>
          <w:sz w:val="21"/>
          <w:szCs w:val="21"/>
        </w:rPr>
        <w:t>Shuma e transaksionit: Shkruhet shuma në para fizik</w:t>
      </w:r>
      <w:r w:rsidR="001C009D" w:rsidRPr="00585A71">
        <w:rPr>
          <w:sz w:val="21"/>
          <w:szCs w:val="21"/>
        </w:rPr>
        <w:t>e</w:t>
      </w:r>
      <w:r w:rsidRPr="00585A71">
        <w:rPr>
          <w:sz w:val="21"/>
          <w:szCs w:val="21"/>
        </w:rPr>
        <w:t xml:space="preserve"> në lekë</w:t>
      </w:r>
      <w:r w:rsidR="001C009D" w:rsidRPr="00585A71">
        <w:rPr>
          <w:sz w:val="21"/>
          <w:szCs w:val="21"/>
        </w:rPr>
        <w:t>,</w:t>
      </w:r>
      <w:r w:rsidRPr="00585A71">
        <w:rPr>
          <w:sz w:val="21"/>
          <w:szCs w:val="21"/>
        </w:rPr>
        <w:t xml:space="preserve"> për një transaskion të vetëm ose për disa transaksione të lidhura me nj</w:t>
      </w:r>
      <w:r w:rsidR="005E25C6" w:rsidRPr="00585A71">
        <w:rPr>
          <w:sz w:val="21"/>
          <w:szCs w:val="21"/>
        </w:rPr>
        <w:t>ëra</w:t>
      </w:r>
      <w:r w:rsidRPr="00585A71">
        <w:rPr>
          <w:sz w:val="21"/>
          <w:szCs w:val="21"/>
        </w:rPr>
        <w:t>-</w:t>
      </w:r>
      <w:r w:rsidR="005E25C6" w:rsidRPr="00585A71">
        <w:rPr>
          <w:sz w:val="21"/>
          <w:szCs w:val="21"/>
        </w:rPr>
        <w:t>tjetrë</w:t>
      </w:r>
      <w:r w:rsidR="00B90EC8">
        <w:rPr>
          <w:sz w:val="21"/>
          <w:szCs w:val="21"/>
        </w:rPr>
        <w:t>n shuma e të</w:t>
      </w:r>
      <w:r w:rsidRPr="00585A71">
        <w:rPr>
          <w:sz w:val="21"/>
          <w:szCs w:val="21"/>
        </w:rPr>
        <w:t xml:space="preserve"> ci</w:t>
      </w:r>
      <w:r w:rsidR="00730279" w:rsidRPr="00585A71">
        <w:rPr>
          <w:sz w:val="21"/>
          <w:szCs w:val="21"/>
        </w:rPr>
        <w:t>la</w:t>
      </w:r>
      <w:r w:rsidRPr="00585A71">
        <w:rPr>
          <w:sz w:val="21"/>
          <w:szCs w:val="21"/>
        </w:rPr>
        <w:t>ve e kalon limitin e raportimit të përcaktuar nga ligji. Afati kohor pë</w:t>
      </w:r>
      <w:r w:rsidR="00F00685" w:rsidRPr="00585A71">
        <w:rPr>
          <w:sz w:val="21"/>
          <w:szCs w:val="21"/>
        </w:rPr>
        <w:t>r llogaritjen e transaks</w:t>
      </w:r>
      <w:r w:rsidRPr="00585A71">
        <w:rPr>
          <w:sz w:val="21"/>
          <w:szCs w:val="21"/>
        </w:rPr>
        <w:t>ioneve t</w:t>
      </w:r>
      <w:r w:rsidR="0074502A" w:rsidRPr="00585A71">
        <w:rPr>
          <w:sz w:val="21"/>
          <w:szCs w:val="21"/>
        </w:rPr>
        <w:t>ë</w:t>
      </w:r>
      <w:r w:rsidRPr="00585A71">
        <w:rPr>
          <w:sz w:val="21"/>
          <w:szCs w:val="21"/>
        </w:rPr>
        <w:t xml:space="preserve"> lidhura është 72 orë.</w:t>
      </w:r>
    </w:p>
    <w:p w:rsidR="00FE79CB" w:rsidRPr="00585A71" w:rsidRDefault="00FE79CB" w:rsidP="00FE79CB">
      <w:pPr>
        <w:pStyle w:val="Paragrafi"/>
        <w:rPr>
          <w:sz w:val="21"/>
          <w:szCs w:val="21"/>
        </w:rPr>
      </w:pPr>
      <w:r w:rsidRPr="00585A71">
        <w:rPr>
          <w:sz w:val="21"/>
          <w:szCs w:val="21"/>
        </w:rPr>
        <w:t>Data e transaksionit: Shkruhet data e kryerjes së trans</w:t>
      </w:r>
      <w:r w:rsidR="00CF715C" w:rsidRPr="00585A71">
        <w:rPr>
          <w:sz w:val="21"/>
          <w:szCs w:val="21"/>
        </w:rPr>
        <w:t>a</w:t>
      </w:r>
      <w:r w:rsidRPr="00585A71">
        <w:rPr>
          <w:sz w:val="21"/>
          <w:szCs w:val="21"/>
        </w:rPr>
        <w:t>ksionit në formatin (ditë, muaj, vit) dd/mm/vvvv. Zero</w:t>
      </w:r>
      <w:r w:rsidR="00730279" w:rsidRPr="00585A71">
        <w:rPr>
          <w:sz w:val="21"/>
          <w:szCs w:val="21"/>
        </w:rPr>
        <w:t>ja</w:t>
      </w:r>
      <w:r w:rsidRPr="00585A71">
        <w:rPr>
          <w:sz w:val="21"/>
          <w:szCs w:val="21"/>
        </w:rPr>
        <w:t xml:space="preserve"> (0) duhet t’i paraprijë çdo shifre teke. P.sh</w:t>
      </w:r>
      <w:r w:rsidR="00730279" w:rsidRPr="00585A71">
        <w:rPr>
          <w:sz w:val="21"/>
          <w:szCs w:val="21"/>
        </w:rPr>
        <w:t>:</w:t>
      </w:r>
      <w:r w:rsidRPr="00585A71">
        <w:rPr>
          <w:sz w:val="21"/>
          <w:szCs w:val="21"/>
        </w:rPr>
        <w:t xml:space="preserve"> nëse data e transaksionit është 5 prill 2009, në raport duhet të shkruhet 0</w:t>
      </w:r>
      <w:r w:rsidR="00D23B76" w:rsidRPr="00585A71">
        <w:rPr>
          <w:sz w:val="21"/>
          <w:szCs w:val="21"/>
        </w:rPr>
        <w:t>5/</w:t>
      </w:r>
      <w:r w:rsidRPr="00585A71">
        <w:rPr>
          <w:sz w:val="21"/>
          <w:szCs w:val="21"/>
        </w:rPr>
        <w:t>0</w:t>
      </w:r>
      <w:r w:rsidR="00D23B76" w:rsidRPr="00585A71">
        <w:rPr>
          <w:sz w:val="21"/>
          <w:szCs w:val="21"/>
        </w:rPr>
        <w:t>4/</w:t>
      </w:r>
      <w:r w:rsidRPr="00585A71">
        <w:rPr>
          <w:sz w:val="21"/>
          <w:szCs w:val="21"/>
        </w:rPr>
        <w:t>2009. Për subjektet të cilat bëjnë</w:t>
      </w:r>
      <w:r w:rsidR="005008F4" w:rsidRPr="00585A71">
        <w:rPr>
          <w:sz w:val="21"/>
          <w:szCs w:val="21"/>
        </w:rPr>
        <w:t xml:space="preserve"> dhe r</w:t>
      </w:r>
      <w:r w:rsidRPr="00585A71">
        <w:rPr>
          <w:sz w:val="21"/>
          <w:szCs w:val="21"/>
        </w:rPr>
        <w:t>egjistrimin e orës së trans</w:t>
      </w:r>
      <w:r w:rsidR="004774AB" w:rsidRPr="00585A71">
        <w:rPr>
          <w:sz w:val="21"/>
          <w:szCs w:val="21"/>
        </w:rPr>
        <w:t>a</w:t>
      </w:r>
      <w:r w:rsidRPr="00585A71">
        <w:rPr>
          <w:sz w:val="21"/>
          <w:szCs w:val="21"/>
        </w:rPr>
        <w:t>ksionit</w:t>
      </w:r>
      <w:r w:rsidR="00730279" w:rsidRPr="00585A71">
        <w:rPr>
          <w:sz w:val="21"/>
          <w:szCs w:val="21"/>
        </w:rPr>
        <w:t>,</w:t>
      </w:r>
      <w:r w:rsidRPr="00585A71">
        <w:rPr>
          <w:sz w:val="21"/>
          <w:szCs w:val="21"/>
        </w:rPr>
        <w:t xml:space="preserve"> shkruhet gjithashtu dhe ora.</w:t>
      </w:r>
    </w:p>
    <w:p w:rsidR="00FE79CB" w:rsidRPr="00585A71" w:rsidRDefault="00FE79CB" w:rsidP="00FE79CB">
      <w:pPr>
        <w:pStyle w:val="Paragrafi"/>
        <w:rPr>
          <w:sz w:val="21"/>
          <w:szCs w:val="21"/>
        </w:rPr>
      </w:pPr>
      <w:r w:rsidRPr="00585A71">
        <w:rPr>
          <w:sz w:val="21"/>
          <w:szCs w:val="21"/>
        </w:rPr>
        <w:t>Monedha: Bëhet një kryq në një</w:t>
      </w:r>
      <w:r w:rsidR="00597E34" w:rsidRPr="00585A71">
        <w:rPr>
          <w:sz w:val="21"/>
          <w:szCs w:val="21"/>
        </w:rPr>
        <w:t>rën</w:t>
      </w:r>
      <w:r w:rsidRPr="00585A71">
        <w:rPr>
          <w:sz w:val="21"/>
          <w:szCs w:val="21"/>
        </w:rPr>
        <w:t xml:space="preserve"> prej kutive sipas llojit të monedhës së përdorur për kryerjen e transaksionit p.sh.</w:t>
      </w:r>
      <w:r w:rsidR="0071520E" w:rsidRPr="00585A71">
        <w:rPr>
          <w:sz w:val="21"/>
          <w:szCs w:val="21"/>
        </w:rPr>
        <w:t>:</w:t>
      </w:r>
      <w:r w:rsidRPr="00585A71">
        <w:rPr>
          <w:sz w:val="21"/>
          <w:szCs w:val="21"/>
        </w:rPr>
        <w:t xml:space="preserve"> </w:t>
      </w:r>
      <w:r w:rsidR="006379CA" w:rsidRPr="00585A71">
        <w:rPr>
          <w:sz w:val="21"/>
          <w:szCs w:val="21"/>
        </w:rPr>
        <w:t xml:space="preserve">LEKË </w:t>
      </w:r>
      <w:r w:rsidRPr="00585A71">
        <w:rPr>
          <w:sz w:val="21"/>
          <w:szCs w:val="21"/>
        </w:rPr>
        <w:t>USD,GBP, EUR etj.</w:t>
      </w:r>
    </w:p>
    <w:p w:rsidR="00FE79CB" w:rsidRPr="00585A71" w:rsidRDefault="00FE79CB" w:rsidP="00FE79CB">
      <w:pPr>
        <w:pStyle w:val="Paragrafi"/>
        <w:rPr>
          <w:sz w:val="21"/>
          <w:szCs w:val="21"/>
        </w:rPr>
      </w:pPr>
      <w:r w:rsidRPr="00585A71">
        <w:rPr>
          <w:sz w:val="21"/>
          <w:szCs w:val="21"/>
        </w:rPr>
        <w:t>Lloji i transaksionit: Shënohet lloji i transaksionit, p.sh.</w:t>
      </w:r>
      <w:r w:rsidR="005B66D5" w:rsidRPr="00585A71">
        <w:rPr>
          <w:sz w:val="21"/>
          <w:szCs w:val="21"/>
        </w:rPr>
        <w:t>:</w:t>
      </w:r>
      <w:r w:rsidRPr="00585A71">
        <w:rPr>
          <w:sz w:val="21"/>
          <w:szCs w:val="21"/>
        </w:rPr>
        <w:t xml:space="preserve"> këmbim valutor, depozitim, disbursim kredie, transfertë.</w:t>
      </w:r>
    </w:p>
    <w:p w:rsidR="00FE79CB" w:rsidRPr="00585A71" w:rsidRDefault="00FE79CB" w:rsidP="00FE79CB">
      <w:pPr>
        <w:pStyle w:val="Paragrafi"/>
        <w:rPr>
          <w:sz w:val="21"/>
          <w:szCs w:val="21"/>
        </w:rPr>
      </w:pPr>
      <w:r w:rsidRPr="00585A71">
        <w:rPr>
          <w:sz w:val="21"/>
          <w:szCs w:val="21"/>
        </w:rPr>
        <w:t>PJESA III.  INFORMACION PëR SUBJEKTIN RAPORTUES</w:t>
      </w:r>
    </w:p>
    <w:p w:rsidR="00FE79CB" w:rsidRPr="00585A71" w:rsidRDefault="00FE79CB" w:rsidP="00FE79CB">
      <w:pPr>
        <w:pStyle w:val="Paragrafi"/>
        <w:rPr>
          <w:sz w:val="21"/>
          <w:szCs w:val="21"/>
        </w:rPr>
      </w:pPr>
      <w:r w:rsidRPr="00585A71">
        <w:rPr>
          <w:sz w:val="21"/>
          <w:szCs w:val="21"/>
        </w:rPr>
        <w:t>Në këtë pjesë të raportit shkruhen të dhënat e subjektit raportues si: emri i plotë ligjor i subjektit, emri dhe firma e personit pë</w:t>
      </w:r>
      <w:r w:rsidR="00AB57A2" w:rsidRPr="00585A71">
        <w:rPr>
          <w:sz w:val="21"/>
          <w:szCs w:val="21"/>
        </w:rPr>
        <w:t>rgjegj</w:t>
      </w:r>
      <w:r w:rsidRPr="00585A71">
        <w:rPr>
          <w:sz w:val="21"/>
          <w:szCs w:val="21"/>
        </w:rPr>
        <w:t>ës për parandalimin e pastrimit të parave, emri i personit që bën aprovimin e raportit RAD (në rastet kur është i ndryshëm nga personi përgjegjës), data e raportimit në formatin (dd/mm/vvvv), numrin e telefonit/adresën e-mail të personit përgjegjës me anë të të cilit “Autoriteti përgjegjës” mund të japë instruksione të mëtejshme në lidhje me raportin e paraqitur</w:t>
      </w:r>
      <w:r w:rsidR="001820E8" w:rsidRPr="00585A71">
        <w:rPr>
          <w:sz w:val="21"/>
          <w:szCs w:val="21"/>
        </w:rPr>
        <w:t>a</w:t>
      </w:r>
      <w:r w:rsidR="00A746B5">
        <w:rPr>
          <w:sz w:val="21"/>
          <w:szCs w:val="21"/>
        </w:rPr>
        <w:t>,</w:t>
      </w:r>
      <w:r w:rsidRPr="00585A71">
        <w:rPr>
          <w:sz w:val="21"/>
          <w:szCs w:val="21"/>
        </w:rPr>
        <w:t xml:space="preserve"> si dhe adresën e plotë të subjektit.</w:t>
      </w:r>
    </w:p>
    <w:p w:rsidR="00FE79CB" w:rsidRPr="00585A71" w:rsidRDefault="00FE79CB" w:rsidP="00FE79CB">
      <w:pPr>
        <w:pStyle w:val="Paragrafi"/>
        <w:rPr>
          <w:sz w:val="21"/>
          <w:szCs w:val="21"/>
        </w:rPr>
      </w:pPr>
      <w:r w:rsidRPr="00585A71">
        <w:rPr>
          <w:sz w:val="21"/>
          <w:szCs w:val="21"/>
        </w:rPr>
        <w:t>PJESA IV. Plotësohet në të gjitha rastet kur janë të përfshirë në transaksion më shumë se një individ/shoqëri.</w:t>
      </w:r>
    </w:p>
    <w:p w:rsidR="00FE79CB" w:rsidRPr="00585A71" w:rsidRDefault="008A0FDF" w:rsidP="00FE79CB">
      <w:pPr>
        <w:pStyle w:val="Figure"/>
        <w:rPr>
          <w:sz w:val="21"/>
          <w:szCs w:val="21"/>
        </w:rPr>
      </w:pPr>
      <w:r w:rsidRPr="00585A71">
        <w:rPr>
          <w:noProof/>
          <w:sz w:val="21"/>
          <w:szCs w:val="21"/>
          <w:lang w:val="en-GB" w:eastAsia="en-GB"/>
        </w:rPr>
        <w:drawing>
          <wp:inline distT="0" distB="0" distL="0" distR="0">
            <wp:extent cx="5943600" cy="71818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7181850"/>
                    </a:xfrm>
                    <a:prstGeom prst="rect">
                      <a:avLst/>
                    </a:prstGeom>
                    <a:noFill/>
                    <a:ln>
                      <a:noFill/>
                    </a:ln>
                  </pic:spPr>
                </pic:pic>
              </a:graphicData>
            </a:graphic>
          </wp:inline>
        </w:drawing>
      </w:r>
    </w:p>
    <w:p w:rsidR="00FE79CB" w:rsidRPr="00585A71" w:rsidRDefault="00FE79CB" w:rsidP="00FE79CB">
      <w:pPr>
        <w:rPr>
          <w:sz w:val="21"/>
          <w:szCs w:val="21"/>
        </w:rPr>
      </w:pPr>
    </w:p>
    <w:p w:rsidR="00FE79CB" w:rsidRPr="00585A71" w:rsidRDefault="00FE79CB" w:rsidP="00FE79CB">
      <w:pPr>
        <w:rPr>
          <w:sz w:val="21"/>
          <w:szCs w:val="21"/>
        </w:rPr>
      </w:pPr>
    </w:p>
    <w:p w:rsidR="00FE79CB" w:rsidRPr="00585A71" w:rsidRDefault="00FE79CB" w:rsidP="00FE79CB">
      <w:pPr>
        <w:rPr>
          <w:sz w:val="21"/>
          <w:szCs w:val="21"/>
        </w:rPr>
      </w:pPr>
    </w:p>
    <w:p w:rsidR="00FE79CB" w:rsidRPr="00585A71" w:rsidRDefault="00FE79CB" w:rsidP="00FE79CB">
      <w:pPr>
        <w:rPr>
          <w:sz w:val="21"/>
          <w:szCs w:val="21"/>
        </w:rPr>
      </w:pPr>
    </w:p>
    <w:p w:rsidR="00FE79CB" w:rsidRDefault="00FE79CB" w:rsidP="00FE79CB">
      <w:pPr>
        <w:rPr>
          <w:sz w:val="21"/>
          <w:szCs w:val="21"/>
        </w:rPr>
      </w:pPr>
    </w:p>
    <w:p w:rsidR="00926D2D" w:rsidRDefault="00926D2D" w:rsidP="00FE79CB">
      <w:pPr>
        <w:rPr>
          <w:sz w:val="21"/>
          <w:szCs w:val="21"/>
        </w:rPr>
      </w:pPr>
    </w:p>
    <w:p w:rsidR="00926D2D" w:rsidRDefault="00926D2D" w:rsidP="00FE79CB">
      <w:pPr>
        <w:rPr>
          <w:sz w:val="21"/>
          <w:szCs w:val="21"/>
        </w:rPr>
      </w:pPr>
    </w:p>
    <w:p w:rsidR="00926D2D" w:rsidRDefault="00926D2D" w:rsidP="00FE79CB">
      <w:pPr>
        <w:rPr>
          <w:sz w:val="21"/>
          <w:szCs w:val="21"/>
        </w:rPr>
      </w:pPr>
    </w:p>
    <w:p w:rsidR="00926D2D" w:rsidRPr="00585A71" w:rsidRDefault="00926D2D" w:rsidP="00FE79CB">
      <w:pPr>
        <w:rPr>
          <w:sz w:val="21"/>
          <w:szCs w:val="21"/>
        </w:rPr>
      </w:pPr>
    </w:p>
    <w:p w:rsidR="00FE79CB" w:rsidRPr="00585A71" w:rsidRDefault="00FE79CB" w:rsidP="00FE79CB">
      <w:pPr>
        <w:rPr>
          <w:sz w:val="21"/>
          <w:szCs w:val="21"/>
        </w:rPr>
      </w:pPr>
    </w:p>
    <w:p w:rsidR="00FE79CB" w:rsidRDefault="00FE79CB" w:rsidP="00FE79CB">
      <w:pPr>
        <w:pStyle w:val="TitulliTitull"/>
        <w:rPr>
          <w:sz w:val="21"/>
          <w:szCs w:val="21"/>
        </w:rPr>
      </w:pPr>
      <w:r w:rsidRPr="00585A71">
        <w:rPr>
          <w:sz w:val="21"/>
          <w:szCs w:val="21"/>
        </w:rPr>
        <w:t>Instruksione për plotësimin e formularit “Raporti i transaksioneve të vlerave”</w:t>
      </w:r>
    </w:p>
    <w:p w:rsidR="00C17398" w:rsidRPr="00585A71" w:rsidRDefault="00C17398" w:rsidP="00FE79CB">
      <w:pPr>
        <w:pStyle w:val="TitulliTitull"/>
        <w:rPr>
          <w:sz w:val="21"/>
          <w:szCs w:val="21"/>
        </w:rPr>
      </w:pPr>
    </w:p>
    <w:p w:rsidR="00FE79CB" w:rsidRPr="00585A71" w:rsidRDefault="00FE79CB" w:rsidP="00FE79CB">
      <w:pPr>
        <w:pStyle w:val="Paragrafi"/>
        <w:jc w:val="center"/>
        <w:rPr>
          <w:sz w:val="21"/>
          <w:szCs w:val="21"/>
        </w:rPr>
      </w:pPr>
      <w:r w:rsidRPr="00585A71">
        <w:rPr>
          <w:sz w:val="21"/>
          <w:szCs w:val="21"/>
        </w:rPr>
        <w:t>(Për transaksionet jo në para fizike, në një vlerë të barabartë ose më të madhe se 6 milionë lekë)</w:t>
      </w:r>
    </w:p>
    <w:p w:rsidR="00FE79CB" w:rsidRPr="00585A71" w:rsidRDefault="00FE79CB" w:rsidP="00FE79CB">
      <w:pPr>
        <w:pStyle w:val="Paragrafi"/>
        <w:rPr>
          <w:sz w:val="21"/>
          <w:szCs w:val="21"/>
        </w:rPr>
      </w:pPr>
    </w:p>
    <w:p w:rsidR="00FE79CB" w:rsidRPr="00585A71" w:rsidRDefault="00FE79CB" w:rsidP="00FE79CB">
      <w:pPr>
        <w:pStyle w:val="Paragrafi"/>
        <w:rPr>
          <w:sz w:val="21"/>
          <w:szCs w:val="21"/>
        </w:rPr>
      </w:pPr>
      <w:r w:rsidRPr="00585A71">
        <w:rPr>
          <w:sz w:val="21"/>
          <w:szCs w:val="21"/>
        </w:rPr>
        <w:t>Hyrje</w:t>
      </w:r>
    </w:p>
    <w:p w:rsidR="00FE79CB" w:rsidRPr="00585A71" w:rsidRDefault="00FE79CB" w:rsidP="00FE79CB">
      <w:pPr>
        <w:pStyle w:val="Paragrafi"/>
        <w:rPr>
          <w:sz w:val="21"/>
          <w:szCs w:val="21"/>
        </w:rPr>
      </w:pPr>
      <w:r w:rsidRPr="00585A71">
        <w:rPr>
          <w:sz w:val="21"/>
          <w:szCs w:val="21"/>
        </w:rPr>
        <w:t>Formulari i raportimit të transaksioneve të vlerave (RTV) është hartuar nga Drejtoria e Parandalimit të Pastrimit të Parave në zbatim të ligjit nr.9917, datë 19.5.2008 “Për parandalimin e pastrimit të parave dhe financimit të terrorizmit”. Me anë të këtij formulari bëhet raportimi i transaksionit/eve jo në para fizike, në një vlerë të barabartë ose më të madhe se 6</w:t>
      </w:r>
      <w:r w:rsidR="004D61CE" w:rsidRPr="00585A71">
        <w:rPr>
          <w:sz w:val="21"/>
          <w:szCs w:val="21"/>
        </w:rPr>
        <w:t xml:space="preserve"> milionë lekë</w:t>
      </w:r>
      <w:r w:rsidRPr="00585A71">
        <w:rPr>
          <w:sz w:val="21"/>
          <w:szCs w:val="21"/>
        </w:rPr>
        <w:t xml:space="preserve"> (ose kundërvlera në një monedhë tjetër) dhe plotësimi i tij është i detyrueshëm për të gjitha subjektet e përcaktuara në nenin 3 të ligjit.</w:t>
      </w:r>
    </w:p>
    <w:p w:rsidR="00FE79CB" w:rsidRPr="00585A71" w:rsidRDefault="00FE79CB" w:rsidP="00FE79CB">
      <w:pPr>
        <w:pStyle w:val="Paragrafi"/>
        <w:rPr>
          <w:sz w:val="21"/>
          <w:szCs w:val="21"/>
        </w:rPr>
      </w:pPr>
      <w:r w:rsidRPr="00585A71">
        <w:rPr>
          <w:sz w:val="21"/>
          <w:szCs w:val="21"/>
        </w:rPr>
        <w:t>Bëni një kryq në kutinë/të sipas rastit</w:t>
      </w:r>
      <w:r w:rsidR="004D61CE" w:rsidRPr="00585A71">
        <w:rPr>
          <w:sz w:val="21"/>
          <w:szCs w:val="21"/>
        </w:rPr>
        <w:t xml:space="preserve"> të raportimit që bëhet p.sh.:</w:t>
      </w:r>
      <w:r w:rsidR="001A79C3" w:rsidRPr="00585A71">
        <w:rPr>
          <w:sz w:val="21"/>
          <w:szCs w:val="21"/>
        </w:rPr>
        <w:t xml:space="preserve"> raportim i ri; p</w:t>
      </w:r>
      <w:r w:rsidRPr="00585A71">
        <w:rPr>
          <w:sz w:val="21"/>
          <w:szCs w:val="21"/>
        </w:rPr>
        <w:t xml:space="preserve">ërmirësim i </w:t>
      </w:r>
      <w:r w:rsidR="003A156F" w:rsidRPr="00585A71">
        <w:rPr>
          <w:sz w:val="21"/>
          <w:szCs w:val="21"/>
        </w:rPr>
        <w:t>një raportimi të mëparshë</w:t>
      </w:r>
      <w:r w:rsidRPr="00585A71">
        <w:rPr>
          <w:sz w:val="21"/>
          <w:szCs w:val="21"/>
        </w:rPr>
        <w:t>m; nëse ka persona të shum</w:t>
      </w:r>
      <w:r w:rsidR="00065398" w:rsidRPr="00585A71">
        <w:rPr>
          <w:sz w:val="21"/>
          <w:szCs w:val="21"/>
        </w:rPr>
        <w:t>ëfishtë të përfshirë në transaks</w:t>
      </w:r>
      <w:r w:rsidRPr="00585A71">
        <w:rPr>
          <w:sz w:val="21"/>
          <w:szCs w:val="21"/>
        </w:rPr>
        <w:t>ion ose bëhet fjalë për transaksione të lidhura.</w:t>
      </w:r>
    </w:p>
    <w:p w:rsidR="00FE79CB" w:rsidRPr="00585A71" w:rsidRDefault="00065398" w:rsidP="00FE79CB">
      <w:pPr>
        <w:pStyle w:val="Paragrafi"/>
        <w:rPr>
          <w:sz w:val="21"/>
          <w:szCs w:val="21"/>
        </w:rPr>
      </w:pPr>
      <w:r w:rsidRPr="00585A71">
        <w:rPr>
          <w:sz w:val="21"/>
          <w:szCs w:val="21"/>
        </w:rPr>
        <w:t>PJESA I. Personat që kryejnë</w:t>
      </w:r>
      <w:r w:rsidR="00A52843">
        <w:rPr>
          <w:sz w:val="21"/>
          <w:szCs w:val="21"/>
        </w:rPr>
        <w:t xml:space="preserve"> transaksionin</w:t>
      </w:r>
    </w:p>
    <w:p w:rsidR="00FE79CB" w:rsidRPr="00585A71" w:rsidRDefault="00A52843" w:rsidP="00FE79CB">
      <w:pPr>
        <w:pStyle w:val="Paragrafi"/>
        <w:rPr>
          <w:sz w:val="21"/>
          <w:szCs w:val="21"/>
        </w:rPr>
      </w:pPr>
      <w:r w:rsidRPr="00585A71">
        <w:rPr>
          <w:sz w:val="21"/>
          <w:szCs w:val="21"/>
        </w:rPr>
        <w:t>SEKSIONI A</w:t>
      </w:r>
      <w:r w:rsidR="007746B9" w:rsidRPr="00585A71">
        <w:rPr>
          <w:sz w:val="21"/>
          <w:szCs w:val="21"/>
        </w:rPr>
        <w:t>.</w:t>
      </w:r>
      <w:r w:rsidR="00FE79CB" w:rsidRPr="00585A71">
        <w:rPr>
          <w:sz w:val="21"/>
          <w:szCs w:val="21"/>
        </w:rPr>
        <w:t xml:space="preserve"> Gjithnjë plotësohet. Nëse personi kryen nje transaksion në emër të vet, plotësoni seksionin A; lëreni seksionin B, BOSH. Nëse një individ kryen një trans</w:t>
      </w:r>
      <w:r w:rsidR="00FA6B66" w:rsidRPr="00585A71">
        <w:rPr>
          <w:sz w:val="21"/>
          <w:szCs w:val="21"/>
        </w:rPr>
        <w:t>aksion në emër të vet dhe në em</w:t>
      </w:r>
      <w:r w:rsidR="00FE79CB" w:rsidRPr="00585A71">
        <w:rPr>
          <w:sz w:val="21"/>
          <w:szCs w:val="21"/>
        </w:rPr>
        <w:t>ër të p</w:t>
      </w:r>
      <w:r w:rsidR="00552F12" w:rsidRPr="00585A71">
        <w:rPr>
          <w:sz w:val="21"/>
          <w:szCs w:val="21"/>
        </w:rPr>
        <w:t>ersoni/ave të tjerë, plotësoni s</w:t>
      </w:r>
      <w:r w:rsidR="00FE79CB" w:rsidRPr="00585A71">
        <w:rPr>
          <w:sz w:val="21"/>
          <w:szCs w:val="21"/>
        </w:rPr>
        <w:t>eksioni</w:t>
      </w:r>
      <w:r w:rsidR="007746B9" w:rsidRPr="00585A71">
        <w:rPr>
          <w:sz w:val="21"/>
          <w:szCs w:val="21"/>
        </w:rPr>
        <w:t>n A për secilin person; lëreni s</w:t>
      </w:r>
      <w:r w:rsidR="00FE79CB" w:rsidRPr="00585A71">
        <w:rPr>
          <w:sz w:val="21"/>
          <w:szCs w:val="21"/>
        </w:rPr>
        <w:t>eksionin B, BOSH.</w:t>
      </w:r>
    </w:p>
    <w:p w:rsidR="00FE79CB" w:rsidRPr="00585A71" w:rsidRDefault="00FE79CB" w:rsidP="00FE79CB">
      <w:pPr>
        <w:pStyle w:val="Paragrafi"/>
        <w:rPr>
          <w:sz w:val="21"/>
          <w:szCs w:val="21"/>
        </w:rPr>
      </w:pPr>
      <w:r w:rsidRPr="00585A71">
        <w:rPr>
          <w:sz w:val="21"/>
          <w:szCs w:val="21"/>
        </w:rPr>
        <w:t>Emri</w:t>
      </w:r>
      <w:r w:rsidR="00A52843">
        <w:rPr>
          <w:sz w:val="21"/>
          <w:szCs w:val="21"/>
        </w:rPr>
        <w:t xml:space="preserve"> i</w:t>
      </w:r>
      <w:r w:rsidRPr="00585A71">
        <w:rPr>
          <w:sz w:val="21"/>
          <w:szCs w:val="21"/>
        </w:rPr>
        <w:t xml:space="preserve"> personit / shoqërisë: Nëse personi në emër të të cilit kryhet transaksioni(et) është një individ, shkruani në kutitë përkatëse emrin, mbiemrin, atësinë, në rast të kundërt shkruani emrin e shoqërisë.</w:t>
      </w:r>
    </w:p>
    <w:p w:rsidR="00FE79CB" w:rsidRPr="00585A71" w:rsidRDefault="00FE79CB" w:rsidP="00FE79CB">
      <w:pPr>
        <w:pStyle w:val="Paragrafi"/>
        <w:rPr>
          <w:sz w:val="21"/>
          <w:szCs w:val="21"/>
        </w:rPr>
      </w:pPr>
      <w:r w:rsidRPr="00585A71">
        <w:rPr>
          <w:sz w:val="21"/>
          <w:szCs w:val="21"/>
        </w:rPr>
        <w:t>Statusi ligjor i personit: Me anë të zgjedhjes së një</w:t>
      </w:r>
      <w:r w:rsidR="007746B9" w:rsidRPr="00585A71">
        <w:rPr>
          <w:sz w:val="21"/>
          <w:szCs w:val="21"/>
        </w:rPr>
        <w:t>rës</w:t>
      </w:r>
      <w:r w:rsidRPr="00585A71">
        <w:rPr>
          <w:sz w:val="21"/>
          <w:szCs w:val="21"/>
        </w:rPr>
        <w:t xml:space="preserve"> prej kutive, subjekti raportues jep informacion për statusin ligjor të personit/ave të përfshirë në aktivitetin e dyshimtë</w:t>
      </w:r>
      <w:r w:rsidR="00A52843">
        <w:rPr>
          <w:sz w:val="21"/>
          <w:szCs w:val="21"/>
        </w:rPr>
        <w:t>,</w:t>
      </w:r>
      <w:r w:rsidRPr="00585A71">
        <w:rPr>
          <w:sz w:val="21"/>
          <w:szCs w:val="21"/>
        </w:rPr>
        <w:t xml:space="preserve"> sipas rastit personit juridik, fizik, tregtar dhe përfaqësues ligjor.</w:t>
      </w:r>
    </w:p>
    <w:p w:rsidR="00FE79CB" w:rsidRPr="00585A71" w:rsidRDefault="00FE79CB" w:rsidP="00FE79CB">
      <w:pPr>
        <w:pStyle w:val="Paragrafi"/>
        <w:rPr>
          <w:sz w:val="21"/>
          <w:szCs w:val="21"/>
        </w:rPr>
      </w:pPr>
      <w:r w:rsidRPr="00585A71">
        <w:rPr>
          <w:sz w:val="21"/>
          <w:szCs w:val="21"/>
        </w:rPr>
        <w:t>Dokumenti i identifikimit: Shkruhet lloji i dokumentit të përdorur për të</w:t>
      </w:r>
      <w:r w:rsidR="007E1B7D" w:rsidRPr="00585A71">
        <w:rPr>
          <w:sz w:val="21"/>
          <w:szCs w:val="21"/>
        </w:rPr>
        <w:t xml:space="preserve"> bërë identifikimin e personit.</w:t>
      </w:r>
    </w:p>
    <w:p w:rsidR="00FE79CB" w:rsidRPr="00585A71" w:rsidRDefault="00FE79CB" w:rsidP="00FE79CB">
      <w:pPr>
        <w:pStyle w:val="Paragrafi"/>
        <w:rPr>
          <w:sz w:val="21"/>
          <w:szCs w:val="21"/>
        </w:rPr>
      </w:pPr>
      <w:r w:rsidRPr="00585A71">
        <w:rPr>
          <w:sz w:val="21"/>
          <w:szCs w:val="21"/>
        </w:rPr>
        <w:t>Numri i dokumentit: Shkruhet numri i dokumentit të identifikimit.</w:t>
      </w:r>
    </w:p>
    <w:p w:rsidR="00FE79CB" w:rsidRPr="00585A71" w:rsidRDefault="00FE79CB" w:rsidP="00FE79CB">
      <w:pPr>
        <w:pStyle w:val="Paragrafi"/>
        <w:rPr>
          <w:sz w:val="21"/>
          <w:szCs w:val="21"/>
        </w:rPr>
      </w:pPr>
      <w:r w:rsidRPr="00585A71">
        <w:rPr>
          <w:sz w:val="21"/>
          <w:szCs w:val="21"/>
        </w:rPr>
        <w:t xml:space="preserve">Autoriteti: </w:t>
      </w:r>
      <w:r w:rsidR="008F5AE1" w:rsidRPr="00585A71">
        <w:rPr>
          <w:sz w:val="21"/>
          <w:szCs w:val="21"/>
        </w:rPr>
        <w:t>Shkruhet autoriteti shtetëror që</w:t>
      </w:r>
      <w:r w:rsidRPr="00585A71">
        <w:rPr>
          <w:sz w:val="21"/>
          <w:szCs w:val="21"/>
        </w:rPr>
        <w:t xml:space="preserve"> e ka lëshuar dokumentin.</w:t>
      </w:r>
    </w:p>
    <w:p w:rsidR="00FE79CB" w:rsidRPr="00585A71" w:rsidRDefault="00FE79CB" w:rsidP="00FE79CB">
      <w:pPr>
        <w:pStyle w:val="Paragrafi"/>
        <w:rPr>
          <w:sz w:val="21"/>
          <w:szCs w:val="21"/>
        </w:rPr>
      </w:pPr>
      <w:r w:rsidRPr="00585A71">
        <w:rPr>
          <w:sz w:val="21"/>
          <w:szCs w:val="21"/>
        </w:rPr>
        <w:t>Datëlindja/datë regjistrimi: Nëse personi në emër të të cilit kryhet transaksioni(et) është një individ, shkruani datën e lindjes. Duhet të shkruhen tetë shifra për datën</w:t>
      </w:r>
      <w:r w:rsidR="00036B53" w:rsidRPr="00585A71">
        <w:rPr>
          <w:sz w:val="21"/>
          <w:szCs w:val="21"/>
        </w:rPr>
        <w:t>. D</w:t>
      </w:r>
      <w:r w:rsidRPr="00585A71">
        <w:rPr>
          <w:sz w:val="21"/>
          <w:szCs w:val="21"/>
        </w:rPr>
        <w:t>y të parat tregojnë datën kalendarike të muajit, dy të dytat tregojnë muajin kalendarik dhe katër të fundit tregojnë vitin e lindjes. Zero</w:t>
      </w:r>
      <w:r w:rsidR="00036B53" w:rsidRPr="00585A71">
        <w:rPr>
          <w:sz w:val="21"/>
          <w:szCs w:val="21"/>
        </w:rPr>
        <w:t>ja</w:t>
      </w:r>
      <w:r w:rsidRPr="00585A71">
        <w:rPr>
          <w:sz w:val="21"/>
          <w:szCs w:val="21"/>
        </w:rPr>
        <w:t xml:space="preserve"> (0) duhet t’i p</w:t>
      </w:r>
      <w:r w:rsidR="00036B53" w:rsidRPr="00585A71">
        <w:rPr>
          <w:sz w:val="21"/>
          <w:szCs w:val="21"/>
        </w:rPr>
        <w:t>araprijë çdo shifre teke. P.sh.:</w:t>
      </w:r>
      <w:r w:rsidRPr="00585A71">
        <w:rPr>
          <w:sz w:val="21"/>
          <w:szCs w:val="21"/>
        </w:rPr>
        <w:t xml:space="preserve"> nëse data e lindjes së një individi është 3 prill 1978,</w:t>
      </w:r>
      <w:r w:rsidR="007E1B7D" w:rsidRPr="00585A71">
        <w:rPr>
          <w:sz w:val="21"/>
          <w:szCs w:val="21"/>
        </w:rPr>
        <w:t xml:space="preserve"> në raport duhet të shkruhet 03/04/</w:t>
      </w:r>
      <w:r w:rsidRPr="00585A71">
        <w:rPr>
          <w:sz w:val="21"/>
          <w:szCs w:val="21"/>
        </w:rPr>
        <w:t>1978.</w:t>
      </w:r>
    </w:p>
    <w:p w:rsidR="00FE79CB" w:rsidRPr="00585A71" w:rsidRDefault="00FE79CB" w:rsidP="00FE79CB">
      <w:pPr>
        <w:pStyle w:val="Paragrafi"/>
        <w:rPr>
          <w:sz w:val="21"/>
          <w:szCs w:val="21"/>
        </w:rPr>
      </w:pPr>
      <w:r w:rsidRPr="00585A71">
        <w:rPr>
          <w:sz w:val="21"/>
          <w:szCs w:val="21"/>
        </w:rPr>
        <w:t xml:space="preserve">Vendlindja: Shkruhet vendlindja e personit në rastin e personit fizik. </w:t>
      </w:r>
    </w:p>
    <w:p w:rsidR="00FE79CB" w:rsidRPr="00585A71" w:rsidRDefault="00FE79CB" w:rsidP="00FE79CB">
      <w:pPr>
        <w:pStyle w:val="Paragrafi"/>
        <w:rPr>
          <w:sz w:val="21"/>
          <w:szCs w:val="21"/>
        </w:rPr>
      </w:pPr>
      <w:r w:rsidRPr="00585A71">
        <w:rPr>
          <w:sz w:val="21"/>
          <w:szCs w:val="21"/>
        </w:rPr>
        <w:t>Shtetësia: Shkruhet shtetësia e personit që kryen transaksionin.</w:t>
      </w:r>
    </w:p>
    <w:p w:rsidR="00FE79CB" w:rsidRPr="00585A71" w:rsidRDefault="00FE79CB" w:rsidP="00FE79CB">
      <w:pPr>
        <w:pStyle w:val="Paragrafi"/>
        <w:rPr>
          <w:sz w:val="21"/>
          <w:szCs w:val="21"/>
        </w:rPr>
      </w:pPr>
      <w:r w:rsidRPr="00585A71">
        <w:rPr>
          <w:sz w:val="21"/>
          <w:szCs w:val="21"/>
        </w:rPr>
        <w:t>NIPT:</w:t>
      </w:r>
      <w:r w:rsidRPr="00585A71">
        <w:rPr>
          <w:sz w:val="21"/>
          <w:szCs w:val="21"/>
        </w:rPr>
        <w:tab/>
        <w:t>Shkruhet numri i identifikimit t</w:t>
      </w:r>
      <w:r w:rsidR="007E1B7D" w:rsidRPr="00585A71">
        <w:rPr>
          <w:sz w:val="21"/>
          <w:szCs w:val="21"/>
        </w:rPr>
        <w:t>ë personit të tatueshëm</w:t>
      </w:r>
      <w:r w:rsidR="00396E79" w:rsidRPr="00585A71">
        <w:rPr>
          <w:sz w:val="21"/>
          <w:szCs w:val="21"/>
        </w:rPr>
        <w:t xml:space="preserve"> pë</w:t>
      </w:r>
      <w:r w:rsidRPr="00585A71">
        <w:rPr>
          <w:sz w:val="21"/>
          <w:szCs w:val="21"/>
        </w:rPr>
        <w:t>r personat juridikë.</w:t>
      </w:r>
    </w:p>
    <w:p w:rsidR="00FE79CB" w:rsidRPr="00585A71" w:rsidRDefault="00FE79CB" w:rsidP="00FE79CB">
      <w:pPr>
        <w:pStyle w:val="Paragrafi"/>
        <w:rPr>
          <w:sz w:val="21"/>
          <w:szCs w:val="21"/>
        </w:rPr>
      </w:pPr>
      <w:r w:rsidRPr="00585A71">
        <w:rPr>
          <w:sz w:val="21"/>
          <w:szCs w:val="21"/>
        </w:rPr>
        <w:t>Adresa: Shkru</w:t>
      </w:r>
      <w:r w:rsidR="00036B53" w:rsidRPr="00585A71">
        <w:rPr>
          <w:sz w:val="21"/>
          <w:szCs w:val="21"/>
        </w:rPr>
        <w:t>het adresa e plotë e personit q</w:t>
      </w:r>
      <w:r w:rsidRPr="00585A71">
        <w:rPr>
          <w:sz w:val="21"/>
          <w:szCs w:val="21"/>
        </w:rPr>
        <w:t>ë kryen transaksionin.</w:t>
      </w:r>
    </w:p>
    <w:p w:rsidR="00FE79CB" w:rsidRPr="00585A71" w:rsidRDefault="00077A26" w:rsidP="00FE79CB">
      <w:pPr>
        <w:pStyle w:val="Paragrafi"/>
        <w:rPr>
          <w:sz w:val="21"/>
          <w:szCs w:val="21"/>
        </w:rPr>
      </w:pPr>
      <w:r w:rsidRPr="00585A71">
        <w:rPr>
          <w:sz w:val="21"/>
          <w:szCs w:val="21"/>
        </w:rPr>
        <w:t>SEKSIONI B.</w:t>
      </w:r>
      <w:r w:rsidR="00FE79CB" w:rsidRPr="00585A71">
        <w:rPr>
          <w:sz w:val="21"/>
          <w:szCs w:val="21"/>
        </w:rPr>
        <w:t xml:space="preserve"> Personi në emër të të cilit kryhet transaksioni</w:t>
      </w:r>
    </w:p>
    <w:p w:rsidR="00FE79CB" w:rsidRPr="00585A71" w:rsidRDefault="00FE79CB" w:rsidP="00FE79CB">
      <w:pPr>
        <w:pStyle w:val="Paragrafi"/>
        <w:rPr>
          <w:sz w:val="21"/>
          <w:szCs w:val="21"/>
        </w:rPr>
      </w:pPr>
      <w:r w:rsidRPr="00585A71">
        <w:rPr>
          <w:sz w:val="21"/>
          <w:szCs w:val="21"/>
        </w:rPr>
        <w:t xml:space="preserve">Ky seksion plotësohet në të gjitha rastet kur personi/at që kryejnë transaksionin/et, janë të ndryshëm nga ata në </w:t>
      </w:r>
      <w:r w:rsidR="007E1B7D" w:rsidRPr="00585A71">
        <w:rPr>
          <w:sz w:val="21"/>
          <w:szCs w:val="21"/>
        </w:rPr>
        <w:t>emër të të cilëve kryhet transa</w:t>
      </w:r>
      <w:r w:rsidR="00077A26" w:rsidRPr="00585A71">
        <w:rPr>
          <w:sz w:val="21"/>
          <w:szCs w:val="21"/>
        </w:rPr>
        <w:t>ksioni(et). P.sh.:</w:t>
      </w:r>
      <w:r w:rsidRPr="00585A71">
        <w:rPr>
          <w:sz w:val="21"/>
          <w:szCs w:val="21"/>
        </w:rPr>
        <w:t xml:space="preserve"> nëse një punonjës i EuroMax</w:t>
      </w:r>
      <w:r w:rsidR="00077A26" w:rsidRPr="00585A71">
        <w:rPr>
          <w:sz w:val="21"/>
          <w:szCs w:val="21"/>
        </w:rPr>
        <w:t>-it</w:t>
      </w:r>
      <w:r w:rsidRPr="00585A71">
        <w:rPr>
          <w:sz w:val="21"/>
          <w:szCs w:val="21"/>
        </w:rPr>
        <w:t xml:space="preserve"> bën një depozitim për llogari të shoqërisë, kjo e fundit duhet të identifikohet në seksionin B dhe punonjësi duhet të identifikohet në seksionin A. Subjektet duhet të plotësojnë të gjitha të dhënat sipas mënyrës së plotësimit të përshkruar në seksionin A.</w:t>
      </w:r>
    </w:p>
    <w:p w:rsidR="00FE79CB" w:rsidRPr="00585A71" w:rsidRDefault="002E2FC3" w:rsidP="00FE79CB">
      <w:pPr>
        <w:pStyle w:val="Paragrafi"/>
        <w:rPr>
          <w:sz w:val="21"/>
          <w:szCs w:val="21"/>
        </w:rPr>
      </w:pPr>
      <w:r w:rsidRPr="00585A71">
        <w:rPr>
          <w:sz w:val="21"/>
          <w:szCs w:val="21"/>
        </w:rPr>
        <w:t>PJESA II. Personi përfitues</w:t>
      </w:r>
    </w:p>
    <w:p w:rsidR="00FE79CB" w:rsidRPr="00585A71" w:rsidRDefault="00FE79CB" w:rsidP="00FE79CB">
      <w:pPr>
        <w:pStyle w:val="Paragrafi"/>
        <w:rPr>
          <w:sz w:val="21"/>
          <w:szCs w:val="21"/>
        </w:rPr>
      </w:pPr>
      <w:r w:rsidRPr="00585A71">
        <w:rPr>
          <w:sz w:val="21"/>
          <w:szCs w:val="21"/>
        </w:rPr>
        <w:t>Në këtë pjesë subjekti raportues jep të dhëna të plota për përfituesin në rastet kur ai është i ndryshëm nga personi në seksionin A dhe B.</w:t>
      </w:r>
    </w:p>
    <w:p w:rsidR="00FE79CB" w:rsidRPr="00585A71" w:rsidRDefault="00FE79CB" w:rsidP="00FE79CB">
      <w:pPr>
        <w:pStyle w:val="Paragrafi"/>
        <w:rPr>
          <w:sz w:val="21"/>
          <w:szCs w:val="21"/>
        </w:rPr>
      </w:pPr>
      <w:r w:rsidRPr="00585A71">
        <w:rPr>
          <w:sz w:val="21"/>
          <w:szCs w:val="21"/>
        </w:rPr>
        <w:t>Statusi ligjor i personit: Me anë të zgjedhjes së një</w:t>
      </w:r>
      <w:r w:rsidR="00BC0EA1" w:rsidRPr="00585A71">
        <w:rPr>
          <w:sz w:val="21"/>
          <w:szCs w:val="21"/>
        </w:rPr>
        <w:t>rës</w:t>
      </w:r>
      <w:r w:rsidRPr="00585A71">
        <w:rPr>
          <w:sz w:val="21"/>
          <w:szCs w:val="21"/>
        </w:rPr>
        <w:t xml:space="preserve"> prej kutive, subjekti raportues jep informacion për statusin ligjor të personit/ave përfitues</w:t>
      </w:r>
      <w:r w:rsidR="00C56515" w:rsidRPr="00585A71">
        <w:rPr>
          <w:sz w:val="21"/>
          <w:szCs w:val="21"/>
        </w:rPr>
        <w:t>,</w:t>
      </w:r>
      <w:r w:rsidRPr="00585A71">
        <w:rPr>
          <w:sz w:val="21"/>
          <w:szCs w:val="21"/>
        </w:rPr>
        <w:t xml:space="preserve"> sipas rastit personit juridik, fizik, tregtar dhe përfaqësues ligjor.</w:t>
      </w:r>
    </w:p>
    <w:p w:rsidR="00FE79CB" w:rsidRPr="00585A71" w:rsidRDefault="00FE79CB" w:rsidP="00FE79CB">
      <w:pPr>
        <w:pStyle w:val="Paragrafi"/>
        <w:rPr>
          <w:sz w:val="21"/>
          <w:szCs w:val="21"/>
        </w:rPr>
      </w:pPr>
      <w:r w:rsidRPr="00585A71">
        <w:rPr>
          <w:sz w:val="21"/>
          <w:szCs w:val="21"/>
        </w:rPr>
        <w:t>Dokumenti i identi</w:t>
      </w:r>
      <w:r w:rsidR="002E2FC3" w:rsidRPr="00585A71">
        <w:rPr>
          <w:sz w:val="21"/>
          <w:szCs w:val="21"/>
        </w:rPr>
        <w:t>fikimit: Shkruhet lloji i dokum</w:t>
      </w:r>
      <w:r w:rsidRPr="00585A71">
        <w:rPr>
          <w:sz w:val="21"/>
          <w:szCs w:val="21"/>
        </w:rPr>
        <w:t xml:space="preserve">entit të përdorur për të bërë identifikimin e personit përfitues. </w:t>
      </w:r>
    </w:p>
    <w:p w:rsidR="00FE79CB" w:rsidRPr="00585A71" w:rsidRDefault="00FE79CB" w:rsidP="00FE79CB">
      <w:pPr>
        <w:pStyle w:val="Paragrafi"/>
        <w:rPr>
          <w:sz w:val="21"/>
          <w:szCs w:val="21"/>
        </w:rPr>
      </w:pPr>
      <w:r w:rsidRPr="00585A71">
        <w:rPr>
          <w:sz w:val="21"/>
          <w:szCs w:val="21"/>
        </w:rPr>
        <w:t>Numri i dokumentit: Shkruhet numri i dokumentit të identifikimit.</w:t>
      </w:r>
    </w:p>
    <w:p w:rsidR="00FE79CB" w:rsidRPr="00585A71" w:rsidRDefault="00FE79CB" w:rsidP="00FE79CB">
      <w:pPr>
        <w:pStyle w:val="Paragrafi"/>
        <w:rPr>
          <w:sz w:val="21"/>
          <w:szCs w:val="21"/>
        </w:rPr>
      </w:pPr>
      <w:r w:rsidRPr="00585A71">
        <w:rPr>
          <w:sz w:val="21"/>
          <w:szCs w:val="21"/>
        </w:rPr>
        <w:t>Autoriteti: Shkruhet autoriteti shtetëror që e ka lëshuar dokumentin.</w:t>
      </w:r>
    </w:p>
    <w:p w:rsidR="00FE79CB" w:rsidRPr="00585A71" w:rsidRDefault="00FE79CB" w:rsidP="00FE79CB">
      <w:pPr>
        <w:pStyle w:val="Paragrafi"/>
        <w:rPr>
          <w:sz w:val="21"/>
          <w:szCs w:val="21"/>
        </w:rPr>
      </w:pPr>
      <w:r w:rsidRPr="00585A71">
        <w:rPr>
          <w:sz w:val="21"/>
          <w:szCs w:val="21"/>
        </w:rPr>
        <w:t>Datëlindja/datë regjistrimi: Nëse personi përfitues i transaksionit është një individ, shkruani datën e lindjes, në të kundërt shkruhet data e regjistrimit të personit juridik. Duhet të shkruhen tetë shifra për datën</w:t>
      </w:r>
      <w:r w:rsidR="009A0F23" w:rsidRPr="00585A71">
        <w:rPr>
          <w:sz w:val="21"/>
          <w:szCs w:val="21"/>
        </w:rPr>
        <w:t>. D</w:t>
      </w:r>
      <w:r w:rsidRPr="00585A71">
        <w:rPr>
          <w:sz w:val="21"/>
          <w:szCs w:val="21"/>
        </w:rPr>
        <w:t>y të parat tregojnë datën kalendarike të muajit, dy të dytat tregojnë muajin kalendarik dhe katër të fundit tregojnë vitin e lindjes. Zero</w:t>
      </w:r>
      <w:r w:rsidR="00F94D09" w:rsidRPr="00585A71">
        <w:rPr>
          <w:sz w:val="21"/>
          <w:szCs w:val="21"/>
        </w:rPr>
        <w:t>ja</w:t>
      </w:r>
      <w:r w:rsidRPr="00585A71">
        <w:rPr>
          <w:sz w:val="21"/>
          <w:szCs w:val="21"/>
        </w:rPr>
        <w:t xml:space="preserve"> (0) duhet t’i p</w:t>
      </w:r>
      <w:r w:rsidR="00F94D09" w:rsidRPr="00585A71">
        <w:rPr>
          <w:sz w:val="21"/>
          <w:szCs w:val="21"/>
        </w:rPr>
        <w:t>araprijë çdo shifre teke. P.sh.:</w:t>
      </w:r>
      <w:r w:rsidRPr="00585A71">
        <w:rPr>
          <w:sz w:val="21"/>
          <w:szCs w:val="21"/>
        </w:rPr>
        <w:t xml:space="preserve"> nëse data e lindjes së një individi është 3 prill 1978,</w:t>
      </w:r>
      <w:r w:rsidR="00EE4BE0" w:rsidRPr="00585A71">
        <w:rPr>
          <w:sz w:val="21"/>
          <w:szCs w:val="21"/>
        </w:rPr>
        <w:t xml:space="preserve"> në raport duhet të shkruhet 03/04/</w:t>
      </w:r>
      <w:r w:rsidRPr="00585A71">
        <w:rPr>
          <w:sz w:val="21"/>
          <w:szCs w:val="21"/>
        </w:rPr>
        <w:t>1978.</w:t>
      </w:r>
    </w:p>
    <w:p w:rsidR="00FE79CB" w:rsidRPr="00585A71" w:rsidRDefault="00FE79CB" w:rsidP="00FE79CB">
      <w:pPr>
        <w:pStyle w:val="Paragrafi"/>
        <w:rPr>
          <w:sz w:val="21"/>
          <w:szCs w:val="21"/>
        </w:rPr>
      </w:pPr>
      <w:r w:rsidRPr="00585A71">
        <w:rPr>
          <w:sz w:val="21"/>
          <w:szCs w:val="21"/>
        </w:rPr>
        <w:t>Vendlindja: Shkruhet vendlindja e personit në rastin e personit fizik.</w:t>
      </w:r>
    </w:p>
    <w:p w:rsidR="00FE79CB" w:rsidRPr="00585A71" w:rsidRDefault="00FE79CB" w:rsidP="00FE79CB">
      <w:pPr>
        <w:pStyle w:val="Paragrafi"/>
        <w:rPr>
          <w:sz w:val="21"/>
          <w:szCs w:val="21"/>
        </w:rPr>
      </w:pPr>
      <w:r w:rsidRPr="00585A71">
        <w:rPr>
          <w:sz w:val="21"/>
          <w:szCs w:val="21"/>
        </w:rPr>
        <w:t>Shtetësia: Shkruhet shtetësia e personit përfitues.</w:t>
      </w:r>
    </w:p>
    <w:p w:rsidR="00FE79CB" w:rsidRPr="00585A71" w:rsidRDefault="00AD2CB9" w:rsidP="00FE79CB">
      <w:pPr>
        <w:pStyle w:val="Paragrafi"/>
        <w:rPr>
          <w:sz w:val="21"/>
          <w:szCs w:val="21"/>
        </w:rPr>
      </w:pPr>
      <w:r>
        <w:rPr>
          <w:sz w:val="21"/>
          <w:szCs w:val="21"/>
        </w:rPr>
        <w:t>NIPT: Shkruhet n</w:t>
      </w:r>
      <w:r w:rsidR="00FE79CB" w:rsidRPr="00585A71">
        <w:rPr>
          <w:sz w:val="21"/>
          <w:szCs w:val="21"/>
        </w:rPr>
        <w:t>umri i identifikimit të personit të tatueshëm për personat juridik</w:t>
      </w:r>
      <w:r w:rsidR="007D20AF" w:rsidRPr="00585A71">
        <w:rPr>
          <w:sz w:val="21"/>
          <w:szCs w:val="21"/>
        </w:rPr>
        <w:t>ë</w:t>
      </w:r>
      <w:r w:rsidR="00FE79CB" w:rsidRPr="00585A71">
        <w:rPr>
          <w:sz w:val="21"/>
          <w:szCs w:val="21"/>
        </w:rPr>
        <w:t>.</w:t>
      </w:r>
    </w:p>
    <w:p w:rsidR="00FE79CB" w:rsidRPr="00585A71" w:rsidRDefault="00FE79CB" w:rsidP="00FE79CB">
      <w:pPr>
        <w:pStyle w:val="Paragrafi"/>
        <w:rPr>
          <w:sz w:val="21"/>
          <w:szCs w:val="21"/>
        </w:rPr>
      </w:pPr>
      <w:r w:rsidRPr="00585A71">
        <w:rPr>
          <w:sz w:val="21"/>
          <w:szCs w:val="21"/>
        </w:rPr>
        <w:t xml:space="preserve">Adresa: Shkruhet adresa e plotë e </w:t>
      </w:r>
      <w:r w:rsidR="006F144F" w:rsidRPr="00585A71">
        <w:rPr>
          <w:sz w:val="21"/>
          <w:szCs w:val="21"/>
        </w:rPr>
        <w:t>personit që kryen transaksionin</w:t>
      </w:r>
    </w:p>
    <w:p w:rsidR="00FE79CB" w:rsidRPr="00585A71" w:rsidRDefault="00FE79CB" w:rsidP="00FE79CB">
      <w:pPr>
        <w:pStyle w:val="Paragrafi"/>
        <w:rPr>
          <w:sz w:val="21"/>
          <w:szCs w:val="21"/>
        </w:rPr>
      </w:pPr>
      <w:r w:rsidRPr="00585A71">
        <w:rPr>
          <w:sz w:val="21"/>
          <w:szCs w:val="21"/>
        </w:rPr>
        <w:t>Veprimi financiar i kryer:</w:t>
      </w:r>
    </w:p>
    <w:p w:rsidR="00FE79CB" w:rsidRPr="00585A71" w:rsidRDefault="00FE79CB" w:rsidP="00FE79CB">
      <w:pPr>
        <w:pStyle w:val="Paragrafi"/>
        <w:rPr>
          <w:sz w:val="21"/>
          <w:szCs w:val="21"/>
        </w:rPr>
      </w:pPr>
      <w:r w:rsidRPr="00585A71">
        <w:rPr>
          <w:sz w:val="21"/>
          <w:szCs w:val="21"/>
        </w:rPr>
        <w:t>Numri i llogarisë: Shkruhet numri i llogarisë/ve të përfshira në kryerjen e transaksionit;</w:t>
      </w:r>
    </w:p>
    <w:p w:rsidR="00FE79CB" w:rsidRPr="00585A71" w:rsidRDefault="00FE79CB" w:rsidP="00FE79CB">
      <w:pPr>
        <w:pStyle w:val="Paragrafi"/>
        <w:rPr>
          <w:sz w:val="21"/>
          <w:szCs w:val="21"/>
        </w:rPr>
      </w:pPr>
      <w:r w:rsidRPr="00585A71">
        <w:rPr>
          <w:sz w:val="21"/>
          <w:szCs w:val="21"/>
        </w:rPr>
        <w:t>Shuma e transaksionit: Shkruhet shuma në par</w:t>
      </w:r>
      <w:r w:rsidR="00D45843">
        <w:rPr>
          <w:sz w:val="21"/>
          <w:szCs w:val="21"/>
        </w:rPr>
        <w:t>a fizike</w:t>
      </w:r>
      <w:r w:rsidR="00B725DD" w:rsidRPr="00585A71">
        <w:rPr>
          <w:sz w:val="21"/>
          <w:szCs w:val="21"/>
        </w:rPr>
        <w:t xml:space="preserve"> në lek</w:t>
      </w:r>
      <w:r w:rsidR="00001526" w:rsidRPr="00585A71">
        <w:rPr>
          <w:sz w:val="21"/>
          <w:szCs w:val="21"/>
        </w:rPr>
        <w:t>ë</w:t>
      </w:r>
      <w:r w:rsidR="00B725DD" w:rsidRPr="00585A71">
        <w:rPr>
          <w:sz w:val="21"/>
          <w:szCs w:val="21"/>
        </w:rPr>
        <w:t xml:space="preserve"> për një transaks</w:t>
      </w:r>
      <w:r w:rsidRPr="00585A71">
        <w:rPr>
          <w:sz w:val="21"/>
          <w:szCs w:val="21"/>
        </w:rPr>
        <w:t>ion të vetëm ose p</w:t>
      </w:r>
      <w:r w:rsidR="00B725DD" w:rsidRPr="00585A71">
        <w:rPr>
          <w:sz w:val="21"/>
          <w:szCs w:val="21"/>
        </w:rPr>
        <w:t>ër disa transaksione të lidhura me një</w:t>
      </w:r>
      <w:r w:rsidR="00C10F0D" w:rsidRPr="00585A71">
        <w:rPr>
          <w:sz w:val="21"/>
          <w:szCs w:val="21"/>
        </w:rPr>
        <w:t>ra-tjetrë</w:t>
      </w:r>
      <w:r w:rsidRPr="00585A71">
        <w:rPr>
          <w:sz w:val="21"/>
          <w:szCs w:val="21"/>
        </w:rPr>
        <w:t>n shuma e të cil</w:t>
      </w:r>
      <w:r w:rsidR="00E26246" w:rsidRPr="00585A71">
        <w:rPr>
          <w:sz w:val="21"/>
          <w:szCs w:val="21"/>
        </w:rPr>
        <w:t>a</w:t>
      </w:r>
      <w:r w:rsidRPr="00585A71">
        <w:rPr>
          <w:sz w:val="21"/>
          <w:szCs w:val="21"/>
        </w:rPr>
        <w:t>ve e kalon limitin e raportimit të përcaktuar nga ligji. Afati kohor për llogaritjen e transaksioneve të lidhura është 72 orë.</w:t>
      </w:r>
    </w:p>
    <w:p w:rsidR="00FE79CB" w:rsidRPr="00585A71" w:rsidRDefault="00FE79CB" w:rsidP="00FE79CB">
      <w:pPr>
        <w:pStyle w:val="Paragrafi"/>
        <w:rPr>
          <w:sz w:val="21"/>
          <w:szCs w:val="21"/>
        </w:rPr>
      </w:pPr>
      <w:r w:rsidRPr="00585A71">
        <w:rPr>
          <w:sz w:val="21"/>
          <w:szCs w:val="21"/>
        </w:rPr>
        <w:t>Data e transaksionit: Shkruhet data e kryerjes së transksionit në formatin (ditë, muaj, vit) dd/mm/vvvv. Zero</w:t>
      </w:r>
      <w:r w:rsidR="00E26246" w:rsidRPr="00585A71">
        <w:rPr>
          <w:sz w:val="21"/>
          <w:szCs w:val="21"/>
        </w:rPr>
        <w:t>ja</w:t>
      </w:r>
      <w:r w:rsidRPr="00585A71">
        <w:rPr>
          <w:sz w:val="21"/>
          <w:szCs w:val="21"/>
        </w:rPr>
        <w:t xml:space="preserve"> (0) duhet t’i para</w:t>
      </w:r>
      <w:r w:rsidR="00E26246" w:rsidRPr="00585A71">
        <w:rPr>
          <w:sz w:val="21"/>
          <w:szCs w:val="21"/>
        </w:rPr>
        <w:t>prijë çdo shifre teke. P.sh.:</w:t>
      </w:r>
      <w:r w:rsidRPr="00585A71">
        <w:rPr>
          <w:sz w:val="21"/>
          <w:szCs w:val="21"/>
        </w:rPr>
        <w:t xml:space="preserve"> nëse data e transaksionit është 5 prill 2009,</w:t>
      </w:r>
      <w:r w:rsidR="00051AC1" w:rsidRPr="00585A71">
        <w:rPr>
          <w:sz w:val="21"/>
          <w:szCs w:val="21"/>
        </w:rPr>
        <w:t xml:space="preserve"> në raport duhet të shkruhet 05/04/</w:t>
      </w:r>
      <w:r w:rsidRPr="00585A71">
        <w:rPr>
          <w:sz w:val="21"/>
          <w:szCs w:val="21"/>
        </w:rPr>
        <w:t>2009. Për subjektet të cilat bëjnë dhe regjistrimin e orës së transaksionit</w:t>
      </w:r>
      <w:r w:rsidR="00E26246" w:rsidRPr="00585A71">
        <w:rPr>
          <w:sz w:val="21"/>
          <w:szCs w:val="21"/>
        </w:rPr>
        <w:t>,</w:t>
      </w:r>
      <w:r w:rsidRPr="00585A71">
        <w:rPr>
          <w:sz w:val="21"/>
          <w:szCs w:val="21"/>
        </w:rPr>
        <w:t xml:space="preserve"> shkruhet gjithashtu dhe ora.</w:t>
      </w:r>
    </w:p>
    <w:p w:rsidR="00FE79CB" w:rsidRPr="00585A71" w:rsidRDefault="00FE79CB" w:rsidP="00FE79CB">
      <w:pPr>
        <w:pStyle w:val="Paragrafi"/>
        <w:rPr>
          <w:sz w:val="21"/>
          <w:szCs w:val="21"/>
        </w:rPr>
      </w:pPr>
      <w:r w:rsidRPr="00585A71">
        <w:rPr>
          <w:sz w:val="21"/>
          <w:szCs w:val="21"/>
        </w:rPr>
        <w:t>Monedha: Bëhet një kryq në një</w:t>
      </w:r>
      <w:r w:rsidR="00125686">
        <w:rPr>
          <w:sz w:val="21"/>
          <w:szCs w:val="21"/>
        </w:rPr>
        <w:t>rën</w:t>
      </w:r>
      <w:r w:rsidRPr="00585A71">
        <w:rPr>
          <w:sz w:val="21"/>
          <w:szCs w:val="21"/>
        </w:rPr>
        <w:t xml:space="preserve"> prej kutive sipas llojit të monedhës së përdorur për kryerjen e transaksionit p.sh. LEK, USD, GBP, EUR etj.</w:t>
      </w:r>
    </w:p>
    <w:p w:rsidR="00FE79CB" w:rsidRPr="00585A71" w:rsidRDefault="00FE79CB" w:rsidP="00FE79CB">
      <w:pPr>
        <w:pStyle w:val="Paragrafi"/>
        <w:rPr>
          <w:sz w:val="21"/>
          <w:szCs w:val="21"/>
        </w:rPr>
      </w:pPr>
      <w:r w:rsidRPr="00585A71">
        <w:rPr>
          <w:sz w:val="21"/>
          <w:szCs w:val="21"/>
        </w:rPr>
        <w:t>Lloji i transaksionit: Shënohet lloji i transaksionit, p.sh.</w:t>
      </w:r>
      <w:r w:rsidR="00977788" w:rsidRPr="00585A71">
        <w:rPr>
          <w:sz w:val="21"/>
          <w:szCs w:val="21"/>
        </w:rPr>
        <w:t>:</w:t>
      </w:r>
      <w:r w:rsidRPr="00585A71">
        <w:rPr>
          <w:sz w:val="21"/>
          <w:szCs w:val="21"/>
        </w:rPr>
        <w:t xml:space="preserve"> këmbim valutor, depozitim, disbursim kredie, transfertë.</w:t>
      </w:r>
    </w:p>
    <w:p w:rsidR="00FE79CB" w:rsidRPr="00585A71" w:rsidRDefault="00051AC1" w:rsidP="00FE79CB">
      <w:pPr>
        <w:pStyle w:val="Paragrafi"/>
        <w:rPr>
          <w:sz w:val="21"/>
          <w:szCs w:val="21"/>
        </w:rPr>
      </w:pPr>
      <w:r w:rsidRPr="00585A71">
        <w:rPr>
          <w:sz w:val="21"/>
          <w:szCs w:val="21"/>
        </w:rPr>
        <w:t xml:space="preserve">PJESA III.  </w:t>
      </w:r>
      <w:r w:rsidR="00210C6F">
        <w:rPr>
          <w:sz w:val="21"/>
          <w:szCs w:val="21"/>
        </w:rPr>
        <w:t>Informacion për subjektin r</w:t>
      </w:r>
      <w:r w:rsidR="00210C6F" w:rsidRPr="00585A71">
        <w:rPr>
          <w:sz w:val="21"/>
          <w:szCs w:val="21"/>
        </w:rPr>
        <w:t>aportues</w:t>
      </w:r>
    </w:p>
    <w:p w:rsidR="00FE79CB" w:rsidRPr="00585A71" w:rsidRDefault="00D457DD" w:rsidP="00FE79CB">
      <w:pPr>
        <w:pStyle w:val="Paragrafi"/>
        <w:rPr>
          <w:sz w:val="21"/>
          <w:szCs w:val="21"/>
        </w:rPr>
      </w:pPr>
      <w:r w:rsidRPr="00585A71">
        <w:rPr>
          <w:sz w:val="21"/>
          <w:szCs w:val="21"/>
        </w:rPr>
        <w:t xml:space="preserve">Në këtë pjesë të raportit shkruhen të dhënat e subjektit raportues si: emri </w:t>
      </w:r>
      <w:r w:rsidR="00FE79CB" w:rsidRPr="00585A71">
        <w:rPr>
          <w:sz w:val="21"/>
          <w:szCs w:val="21"/>
        </w:rPr>
        <w:t>i plotë ligjor i subjektit, emri dhe firma e personit përgjegjës për parandalimin e pastrimit të parave, emri i personit që bën aprovimin e raportit RAD (në rastet kur është i ndryshëm nga personi përgjegjës), data e raportimit të formatit (dd/mm/</w:t>
      </w:r>
      <w:r w:rsidRPr="00585A71">
        <w:rPr>
          <w:sz w:val="21"/>
          <w:szCs w:val="21"/>
        </w:rPr>
        <w:t>vvvv), numri i</w:t>
      </w:r>
      <w:r w:rsidR="0025452D">
        <w:rPr>
          <w:sz w:val="21"/>
          <w:szCs w:val="21"/>
        </w:rPr>
        <w:t xml:space="preserve"> telefonit/adresa</w:t>
      </w:r>
      <w:r w:rsidR="00FE79CB" w:rsidRPr="00585A71">
        <w:rPr>
          <w:sz w:val="21"/>
          <w:szCs w:val="21"/>
        </w:rPr>
        <w:t xml:space="preserve"> </w:t>
      </w:r>
      <w:r w:rsidR="00843F69" w:rsidRPr="00585A71">
        <w:rPr>
          <w:sz w:val="21"/>
          <w:szCs w:val="21"/>
        </w:rPr>
        <w:t xml:space="preserve">e </w:t>
      </w:r>
      <w:r w:rsidR="00FE79CB" w:rsidRPr="00585A71">
        <w:rPr>
          <w:sz w:val="21"/>
          <w:szCs w:val="21"/>
        </w:rPr>
        <w:t>e-mail</w:t>
      </w:r>
      <w:r w:rsidR="00D44F22" w:rsidRPr="00585A71">
        <w:rPr>
          <w:sz w:val="21"/>
          <w:szCs w:val="21"/>
        </w:rPr>
        <w:t>-it</w:t>
      </w:r>
      <w:r w:rsidR="00FE79CB" w:rsidRPr="00585A71">
        <w:rPr>
          <w:sz w:val="21"/>
          <w:szCs w:val="21"/>
        </w:rPr>
        <w:t xml:space="preserve"> të personit përgjegjës</w:t>
      </w:r>
      <w:r w:rsidR="00843F69" w:rsidRPr="00585A71">
        <w:rPr>
          <w:sz w:val="21"/>
          <w:szCs w:val="21"/>
        </w:rPr>
        <w:t>,</w:t>
      </w:r>
      <w:r w:rsidR="00FE79CB" w:rsidRPr="00585A71">
        <w:rPr>
          <w:sz w:val="21"/>
          <w:szCs w:val="21"/>
        </w:rPr>
        <w:t xml:space="preserve"> me anë të të cilit “Autoriteti përgjegjës” mund të japë instruksione të mëtejshme në lidhje me rapo</w:t>
      </w:r>
      <w:r w:rsidR="0014249B" w:rsidRPr="00585A71">
        <w:rPr>
          <w:sz w:val="21"/>
          <w:szCs w:val="21"/>
        </w:rPr>
        <w:t>rtin e paraqitur, si dhe adresa</w:t>
      </w:r>
      <w:r w:rsidR="00FE79CB" w:rsidRPr="00585A71">
        <w:rPr>
          <w:sz w:val="21"/>
          <w:szCs w:val="21"/>
        </w:rPr>
        <w:t xml:space="preserve"> e plotë të subjektit.</w:t>
      </w:r>
    </w:p>
    <w:p w:rsidR="00FE79CB" w:rsidRPr="00585A71" w:rsidRDefault="00051AC1" w:rsidP="00FE79CB">
      <w:pPr>
        <w:pStyle w:val="Paragrafi"/>
        <w:rPr>
          <w:sz w:val="21"/>
          <w:szCs w:val="21"/>
        </w:rPr>
      </w:pPr>
      <w:r w:rsidRPr="00585A71">
        <w:rPr>
          <w:sz w:val="21"/>
          <w:szCs w:val="21"/>
        </w:rPr>
        <w:t>PJESA IV.</w:t>
      </w:r>
      <w:r w:rsidR="00FE79CB" w:rsidRPr="00585A71">
        <w:rPr>
          <w:sz w:val="21"/>
          <w:szCs w:val="21"/>
        </w:rPr>
        <w:t xml:space="preserve"> Plotësohet në të gjitha rastet kur janë të përfshirë në transaksion më shumë se një individ/shoqëri.</w:t>
      </w:r>
    </w:p>
    <w:p w:rsidR="00FE79CB" w:rsidRPr="00585A71" w:rsidRDefault="00FE79CB" w:rsidP="00FE79CB">
      <w:pPr>
        <w:pStyle w:val="Paragrafi"/>
        <w:rPr>
          <w:sz w:val="21"/>
          <w:szCs w:val="21"/>
        </w:rPr>
      </w:pPr>
    </w:p>
    <w:p w:rsidR="00FE79CB" w:rsidRPr="00585A71" w:rsidRDefault="008A0FDF" w:rsidP="00FE79CB">
      <w:pPr>
        <w:pStyle w:val="Figure"/>
        <w:rPr>
          <w:sz w:val="21"/>
          <w:szCs w:val="21"/>
        </w:rPr>
      </w:pPr>
      <w:r w:rsidRPr="00585A71">
        <w:rPr>
          <w:noProof/>
          <w:sz w:val="21"/>
          <w:szCs w:val="21"/>
          <w:lang w:val="en-GB" w:eastAsia="en-GB"/>
        </w:rPr>
        <w:drawing>
          <wp:inline distT="0" distB="0" distL="0" distR="0">
            <wp:extent cx="5638800" cy="78676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38800" cy="7867650"/>
                    </a:xfrm>
                    <a:prstGeom prst="rect">
                      <a:avLst/>
                    </a:prstGeom>
                    <a:noFill/>
                    <a:ln>
                      <a:noFill/>
                    </a:ln>
                  </pic:spPr>
                </pic:pic>
              </a:graphicData>
            </a:graphic>
          </wp:inline>
        </w:drawing>
      </w:r>
    </w:p>
    <w:p w:rsidR="00FE79CB" w:rsidRPr="00585A71" w:rsidRDefault="00FE79CB" w:rsidP="00FE79CB">
      <w:pPr>
        <w:rPr>
          <w:sz w:val="21"/>
          <w:szCs w:val="21"/>
        </w:rPr>
      </w:pPr>
    </w:p>
    <w:p w:rsidR="00FE79CB" w:rsidRPr="00585A71" w:rsidRDefault="00FE79CB" w:rsidP="00FE79CB">
      <w:pPr>
        <w:rPr>
          <w:sz w:val="21"/>
          <w:szCs w:val="21"/>
        </w:rPr>
      </w:pPr>
    </w:p>
    <w:p w:rsidR="00C17398" w:rsidRDefault="00C17398" w:rsidP="00884AD3">
      <w:pPr>
        <w:pStyle w:val="TitulliTitull"/>
        <w:jc w:val="both"/>
        <w:rPr>
          <w:sz w:val="21"/>
          <w:szCs w:val="21"/>
        </w:rPr>
      </w:pPr>
    </w:p>
    <w:p w:rsidR="00884AD3" w:rsidRDefault="00884AD3" w:rsidP="00FE79CB">
      <w:pPr>
        <w:pStyle w:val="TitulliTitull"/>
        <w:rPr>
          <w:sz w:val="21"/>
          <w:szCs w:val="21"/>
        </w:rPr>
      </w:pPr>
    </w:p>
    <w:p w:rsidR="00FE79CB" w:rsidRPr="00585A71" w:rsidRDefault="00FE79CB" w:rsidP="00FE79CB">
      <w:pPr>
        <w:pStyle w:val="TitulliTitull"/>
        <w:rPr>
          <w:sz w:val="21"/>
          <w:szCs w:val="21"/>
        </w:rPr>
      </w:pPr>
      <w:r w:rsidRPr="00585A71">
        <w:rPr>
          <w:sz w:val="21"/>
          <w:szCs w:val="21"/>
        </w:rPr>
        <w:t>Instruksione për plotësimin e raportit të vetëkontrollit</w:t>
      </w:r>
    </w:p>
    <w:p w:rsidR="00FE79CB" w:rsidRPr="00585A71" w:rsidRDefault="00FE79CB" w:rsidP="00321763">
      <w:pPr>
        <w:pStyle w:val="Paragrafi"/>
        <w:ind w:firstLine="0"/>
        <w:rPr>
          <w:sz w:val="21"/>
          <w:szCs w:val="21"/>
        </w:rPr>
      </w:pPr>
    </w:p>
    <w:p w:rsidR="00FE79CB" w:rsidRPr="00585A71" w:rsidRDefault="00FE79CB" w:rsidP="00FE79CB">
      <w:pPr>
        <w:pStyle w:val="Paragrafi"/>
        <w:rPr>
          <w:sz w:val="21"/>
          <w:szCs w:val="21"/>
        </w:rPr>
      </w:pPr>
      <w:r w:rsidRPr="00585A71">
        <w:rPr>
          <w:sz w:val="21"/>
          <w:szCs w:val="21"/>
        </w:rPr>
        <w:t>Hyrje</w:t>
      </w:r>
    </w:p>
    <w:p w:rsidR="00FE79CB" w:rsidRPr="00585A71" w:rsidRDefault="00FE79CB" w:rsidP="00FE79CB">
      <w:pPr>
        <w:pStyle w:val="Paragrafi"/>
        <w:rPr>
          <w:sz w:val="21"/>
          <w:szCs w:val="21"/>
        </w:rPr>
      </w:pPr>
      <w:r w:rsidRPr="00585A71">
        <w:rPr>
          <w:sz w:val="21"/>
          <w:szCs w:val="21"/>
        </w:rPr>
        <w:t>Subjektet e</w:t>
      </w:r>
      <w:r w:rsidR="003A2C7B" w:rsidRPr="00585A71">
        <w:rPr>
          <w:sz w:val="21"/>
          <w:szCs w:val="21"/>
        </w:rPr>
        <w:t xml:space="preserve"> ligjit plotësojnë formularin “R</w:t>
      </w:r>
      <w:r w:rsidRPr="00585A71">
        <w:rPr>
          <w:sz w:val="21"/>
          <w:szCs w:val="21"/>
        </w:rPr>
        <w:t xml:space="preserve">aporti i vetëkontrollit” me kërkesën e autoritetit përgjegjës, me anë të të cilit raportojnë masat e marra për zbatimin e kërkesave të ligjit nr.9917, datë 19.5.2008 “Për parandalimin </w:t>
      </w:r>
      <w:r w:rsidR="00C26B49" w:rsidRPr="00585A71">
        <w:rPr>
          <w:sz w:val="21"/>
          <w:szCs w:val="21"/>
        </w:rPr>
        <w:t>e pastrimit të parave dhe financ</w:t>
      </w:r>
      <w:r w:rsidRPr="00585A71">
        <w:rPr>
          <w:sz w:val="21"/>
          <w:szCs w:val="21"/>
        </w:rPr>
        <w:t>imit të terrorizmit”. Formulari i plotësuar dhe dokumentacioni bashkëngjitur i dërgohet Drejtorisë së Përgjithshme të Parandalimit të Pastrimit të Parave brenda afateve kohore të përcaktuara në kërkesë.</w:t>
      </w:r>
    </w:p>
    <w:p w:rsidR="00FE79CB" w:rsidRPr="00585A71" w:rsidRDefault="00FE79CB" w:rsidP="00FE79CB">
      <w:pPr>
        <w:pStyle w:val="Paragrafi"/>
        <w:rPr>
          <w:sz w:val="21"/>
          <w:szCs w:val="21"/>
        </w:rPr>
      </w:pPr>
      <w:r w:rsidRPr="00585A71">
        <w:rPr>
          <w:sz w:val="21"/>
          <w:szCs w:val="21"/>
        </w:rPr>
        <w:t>Emri i subjektit raportues: Shkruhet emri i potë i subjektit raportues.</w:t>
      </w:r>
    </w:p>
    <w:p w:rsidR="00FE79CB" w:rsidRPr="00585A71" w:rsidRDefault="00FE79CB" w:rsidP="00FE79CB">
      <w:pPr>
        <w:pStyle w:val="Paragrafi"/>
        <w:rPr>
          <w:sz w:val="21"/>
          <w:szCs w:val="21"/>
        </w:rPr>
      </w:pPr>
      <w:r w:rsidRPr="00585A71">
        <w:rPr>
          <w:sz w:val="21"/>
          <w:szCs w:val="21"/>
        </w:rPr>
        <w:t>Adresa: Shkruhet adresa e plotë e subjektit raportues.</w:t>
      </w:r>
    </w:p>
    <w:p w:rsidR="00FE79CB" w:rsidRPr="00585A71" w:rsidRDefault="00FE79CB" w:rsidP="00FE79CB">
      <w:pPr>
        <w:pStyle w:val="Paragrafi"/>
        <w:rPr>
          <w:sz w:val="21"/>
          <w:szCs w:val="21"/>
        </w:rPr>
      </w:pPr>
      <w:r w:rsidRPr="00585A71">
        <w:rPr>
          <w:sz w:val="21"/>
          <w:szCs w:val="21"/>
        </w:rPr>
        <w:t>Kategoria e subjektit: Në këtë pjesë të raportit shkruhet kategoria së cilës i përket subjekti në bazë të nenit 3 të ligjit nr.9917.</w:t>
      </w:r>
    </w:p>
    <w:p w:rsidR="00FE79CB" w:rsidRPr="00585A71" w:rsidRDefault="00FE79CB" w:rsidP="00FE79CB">
      <w:pPr>
        <w:pStyle w:val="Paragrafi"/>
        <w:rPr>
          <w:sz w:val="21"/>
          <w:szCs w:val="21"/>
        </w:rPr>
      </w:pPr>
      <w:r w:rsidRPr="00585A71">
        <w:rPr>
          <w:sz w:val="21"/>
          <w:szCs w:val="21"/>
        </w:rPr>
        <w:t>Emri i personit përgjegjës: Shkruhet emri i personit përgjegjës për parandalimin e pastrimit të parave në subjektin raportues, numri i telefonit/faksit dhe adresa elektronike e tij. Për subjektet që kanë më shumë se tre punonjës në rreshtin e mëposhtëm, shkruhet dhe emri i personit tjetër përgjegjës.</w:t>
      </w:r>
    </w:p>
    <w:p w:rsidR="00FE79CB" w:rsidRPr="00585A71" w:rsidRDefault="00FE79CB" w:rsidP="00FE79CB">
      <w:pPr>
        <w:pStyle w:val="Paragrafi"/>
        <w:rPr>
          <w:sz w:val="21"/>
          <w:szCs w:val="21"/>
        </w:rPr>
      </w:pPr>
      <w:r w:rsidRPr="00585A71">
        <w:rPr>
          <w:sz w:val="21"/>
          <w:szCs w:val="21"/>
        </w:rPr>
        <w:t>Masat e marra nga subjekti për parandalimin e pastrimit të parasë dhe financimit të terrorizmit: Subjekti raportues bën një paraqitje të masave parandaluese të marra prej tij bazuar në nenin 11 të ligjit nr.9917.</w:t>
      </w:r>
    </w:p>
    <w:p w:rsidR="00FE79CB" w:rsidRPr="00585A71" w:rsidRDefault="00FE79CB" w:rsidP="00FE79CB">
      <w:pPr>
        <w:pStyle w:val="Paragrafi"/>
        <w:rPr>
          <w:sz w:val="21"/>
          <w:szCs w:val="21"/>
        </w:rPr>
      </w:pPr>
      <w:r w:rsidRPr="00585A71">
        <w:rPr>
          <w:sz w:val="21"/>
          <w:szCs w:val="21"/>
        </w:rPr>
        <w:t>Trajnimet e personelit: Subjekti mund të përshkruajë trajnimet e kryera për personelin</w:t>
      </w:r>
      <w:r w:rsidR="00B60853" w:rsidRPr="00585A71">
        <w:rPr>
          <w:sz w:val="21"/>
          <w:szCs w:val="21"/>
        </w:rPr>
        <w:t>,</w:t>
      </w:r>
      <w:r w:rsidRPr="00585A71">
        <w:rPr>
          <w:sz w:val="21"/>
          <w:szCs w:val="21"/>
        </w:rPr>
        <w:t xml:space="preserve"> si dhe në se ka paraqitur ndonjë kërkesë për trajnim dhe asistencë nga DPPPP-së.</w:t>
      </w:r>
    </w:p>
    <w:p w:rsidR="00FE79CB" w:rsidRPr="00585A71" w:rsidRDefault="00FE79CB" w:rsidP="00FE79CB">
      <w:pPr>
        <w:pStyle w:val="Paragrafi"/>
        <w:rPr>
          <w:sz w:val="21"/>
          <w:szCs w:val="21"/>
        </w:rPr>
      </w:pPr>
      <w:r w:rsidRPr="00585A71">
        <w:rPr>
          <w:sz w:val="21"/>
          <w:szCs w:val="21"/>
        </w:rPr>
        <w:t>Përshkrimi i aktivitetit të subjektit: Në këtë pjesë të raportit subjekti raportues bën një përshkrim të aktivitetit në lidhje me procedurat e tij “Njihe klientin tënd”, “Vigjilencën e zgjeruar”, si dhe të bashkëngjisë udhëzime ose rregullore të brendshme që disponon për këtë qëllim.</w:t>
      </w:r>
    </w:p>
    <w:p w:rsidR="00FE79CB" w:rsidRPr="00585A71" w:rsidRDefault="00FE79CB" w:rsidP="00FE79CB">
      <w:pPr>
        <w:pStyle w:val="Paragrafi"/>
        <w:rPr>
          <w:sz w:val="21"/>
          <w:szCs w:val="21"/>
        </w:rPr>
      </w:pPr>
      <w:r w:rsidRPr="00585A71">
        <w:rPr>
          <w:sz w:val="21"/>
          <w:szCs w:val="21"/>
        </w:rPr>
        <w:t>Raportimet e bëra nga subjekti: Shkruhen të dhënat e subjektit për raportet e dërguara pranë</w:t>
      </w:r>
      <w:r w:rsidR="00DE6C8C" w:rsidRPr="00585A71">
        <w:rPr>
          <w:sz w:val="21"/>
          <w:szCs w:val="21"/>
        </w:rPr>
        <w:t xml:space="preserve"> Drejtorisë së Përgjithshme të Parandalimit të Pastrimit të Parasë (n</w:t>
      </w:r>
      <w:r w:rsidRPr="00585A71">
        <w:rPr>
          <w:sz w:val="21"/>
          <w:szCs w:val="21"/>
        </w:rPr>
        <w:t>umri i raporteve RTPF, RTV dhe RAD).</w:t>
      </w:r>
    </w:p>
    <w:p w:rsidR="00FE79CB" w:rsidRPr="00585A71" w:rsidRDefault="00FE79CB" w:rsidP="00FE79CB">
      <w:pPr>
        <w:pStyle w:val="Paragrafi"/>
        <w:rPr>
          <w:sz w:val="21"/>
          <w:szCs w:val="21"/>
        </w:rPr>
      </w:pPr>
      <w:r w:rsidRPr="00585A71">
        <w:rPr>
          <w:sz w:val="21"/>
          <w:szCs w:val="21"/>
        </w:rPr>
        <w:t>Firma: Raporti firmoset nga ana e personit përgjegjës për parandalimin e pastrimit të parave përpara se të dërgohet tek “Autoriteti përgjegjës”.</w:t>
      </w:r>
    </w:p>
    <w:p w:rsidR="00FE79CB" w:rsidRPr="00585A71" w:rsidRDefault="00FE79CB" w:rsidP="00FE79CB">
      <w:pPr>
        <w:pStyle w:val="Paragrafi"/>
        <w:rPr>
          <w:sz w:val="21"/>
          <w:szCs w:val="21"/>
        </w:rPr>
      </w:pPr>
      <w:r w:rsidRPr="00585A71">
        <w:rPr>
          <w:sz w:val="21"/>
          <w:szCs w:val="21"/>
        </w:rPr>
        <w:t xml:space="preserve">Data: Subjekti shënon datën e dërgimit të raportit </w:t>
      </w:r>
      <w:r w:rsidR="00884AD3">
        <w:rPr>
          <w:sz w:val="21"/>
          <w:szCs w:val="21"/>
        </w:rPr>
        <w:t>tek autoriteti përgjegjës e cila</w:t>
      </w:r>
      <w:r w:rsidR="00EB237C">
        <w:rPr>
          <w:sz w:val="21"/>
          <w:szCs w:val="21"/>
        </w:rPr>
        <w:t xml:space="preserve"> duhe</w:t>
      </w:r>
      <w:r w:rsidRPr="00585A71">
        <w:rPr>
          <w:sz w:val="21"/>
          <w:szCs w:val="21"/>
        </w:rPr>
        <w:t>t të shkruhet në tetë shifra. Dy të parat tregojnë datën kalendarike të muajit, dy të dytat tregojnë muajin kalendarik dhe katër të fundit tregojnë vitin e lindjes. Zero</w:t>
      </w:r>
      <w:r w:rsidR="00E464D3" w:rsidRPr="00585A71">
        <w:rPr>
          <w:sz w:val="21"/>
          <w:szCs w:val="21"/>
        </w:rPr>
        <w:t>ja</w:t>
      </w:r>
      <w:r w:rsidRPr="00585A71">
        <w:rPr>
          <w:sz w:val="21"/>
          <w:szCs w:val="21"/>
        </w:rPr>
        <w:t xml:space="preserve"> (0) duhet t’i p</w:t>
      </w:r>
      <w:r w:rsidR="000C377D" w:rsidRPr="00585A71">
        <w:rPr>
          <w:sz w:val="21"/>
          <w:szCs w:val="21"/>
        </w:rPr>
        <w:t>araprijë çdo shifre teke. P.sh.:</w:t>
      </w:r>
      <w:r w:rsidRPr="00585A71">
        <w:rPr>
          <w:sz w:val="21"/>
          <w:szCs w:val="21"/>
        </w:rPr>
        <w:t xml:space="preserve"> nëse data e lindjes së një individi është 3 prill 1978, në raport</w:t>
      </w:r>
      <w:r w:rsidR="00E042D8" w:rsidRPr="00585A71">
        <w:rPr>
          <w:sz w:val="21"/>
          <w:szCs w:val="21"/>
        </w:rPr>
        <w:t xml:space="preserve"> duhet të shkruhet 03/04/</w:t>
      </w:r>
      <w:r w:rsidRPr="00585A71">
        <w:rPr>
          <w:sz w:val="21"/>
          <w:szCs w:val="21"/>
        </w:rPr>
        <w:t>1978.</w:t>
      </w:r>
    </w:p>
    <w:p w:rsidR="00FE79CB" w:rsidRPr="00585A71" w:rsidRDefault="00FE79CB" w:rsidP="00FE79CB">
      <w:pPr>
        <w:pStyle w:val="Paragrafi"/>
        <w:rPr>
          <w:sz w:val="21"/>
          <w:szCs w:val="21"/>
        </w:rPr>
      </w:pPr>
    </w:p>
    <w:p w:rsidR="00FE79CB" w:rsidRPr="00585A71" w:rsidRDefault="00FE79CB" w:rsidP="00584435">
      <w:pPr>
        <w:pStyle w:val="Akti"/>
        <w:keepNext w:val="0"/>
        <w:rPr>
          <w:sz w:val="21"/>
          <w:szCs w:val="21"/>
        </w:rPr>
      </w:pPr>
    </w:p>
    <w:p w:rsidR="00FE79CB" w:rsidRPr="00585A71" w:rsidRDefault="00FE79CB" w:rsidP="00584435">
      <w:pPr>
        <w:pStyle w:val="Akti"/>
        <w:keepNext w:val="0"/>
        <w:rPr>
          <w:sz w:val="21"/>
          <w:szCs w:val="21"/>
        </w:rPr>
      </w:pPr>
    </w:p>
    <w:p w:rsidR="00FE79CB" w:rsidRPr="00585A71" w:rsidRDefault="00FE79CB" w:rsidP="00584435">
      <w:pPr>
        <w:pStyle w:val="Akti"/>
        <w:keepNext w:val="0"/>
        <w:rPr>
          <w:sz w:val="21"/>
          <w:szCs w:val="21"/>
        </w:rPr>
      </w:pPr>
    </w:p>
    <w:p w:rsidR="00FE79CB" w:rsidRPr="00585A71" w:rsidRDefault="00FE79CB" w:rsidP="00584435">
      <w:pPr>
        <w:pStyle w:val="Akti"/>
        <w:keepNext w:val="0"/>
        <w:rPr>
          <w:sz w:val="21"/>
          <w:szCs w:val="21"/>
        </w:rPr>
      </w:pPr>
    </w:p>
    <w:p w:rsidR="00FE79CB" w:rsidRPr="00585A71" w:rsidRDefault="00FE79CB" w:rsidP="00584435">
      <w:pPr>
        <w:pStyle w:val="Akti"/>
        <w:keepNext w:val="0"/>
        <w:rPr>
          <w:sz w:val="21"/>
          <w:szCs w:val="21"/>
        </w:rPr>
      </w:pPr>
    </w:p>
    <w:p w:rsidR="00FE79CB" w:rsidRPr="00585A71" w:rsidRDefault="00FE79CB" w:rsidP="00584435">
      <w:pPr>
        <w:pStyle w:val="Akti"/>
        <w:keepNext w:val="0"/>
        <w:rPr>
          <w:sz w:val="21"/>
          <w:szCs w:val="21"/>
        </w:rPr>
      </w:pPr>
    </w:p>
    <w:p w:rsidR="00FE79CB" w:rsidRPr="00585A71" w:rsidRDefault="00FE79CB" w:rsidP="00584435">
      <w:pPr>
        <w:pStyle w:val="Akti"/>
        <w:keepNext w:val="0"/>
        <w:rPr>
          <w:sz w:val="21"/>
          <w:szCs w:val="21"/>
        </w:rPr>
      </w:pPr>
    </w:p>
    <w:p w:rsidR="00FE79CB" w:rsidRPr="00585A71" w:rsidRDefault="00FE79CB" w:rsidP="00584435">
      <w:pPr>
        <w:pStyle w:val="Akti"/>
        <w:keepNext w:val="0"/>
        <w:rPr>
          <w:sz w:val="21"/>
          <w:szCs w:val="21"/>
        </w:rPr>
      </w:pPr>
    </w:p>
    <w:p w:rsidR="00FE79CB" w:rsidRPr="00585A71" w:rsidRDefault="00FE79CB" w:rsidP="00584435">
      <w:pPr>
        <w:pStyle w:val="Akti"/>
        <w:keepNext w:val="0"/>
        <w:rPr>
          <w:sz w:val="21"/>
          <w:szCs w:val="21"/>
        </w:rPr>
      </w:pPr>
    </w:p>
    <w:p w:rsidR="00FE79CB" w:rsidRPr="00585A71" w:rsidRDefault="00FE79CB" w:rsidP="00584435">
      <w:pPr>
        <w:pStyle w:val="Akti"/>
        <w:keepNext w:val="0"/>
        <w:rPr>
          <w:sz w:val="21"/>
          <w:szCs w:val="21"/>
        </w:rPr>
      </w:pPr>
    </w:p>
    <w:p w:rsidR="00FE79CB" w:rsidRPr="00585A71" w:rsidRDefault="00FE79CB" w:rsidP="00584435">
      <w:pPr>
        <w:pStyle w:val="Akti"/>
        <w:keepNext w:val="0"/>
        <w:rPr>
          <w:sz w:val="21"/>
          <w:szCs w:val="21"/>
        </w:rPr>
      </w:pPr>
    </w:p>
    <w:p w:rsidR="00FE79CB" w:rsidRPr="00585A71" w:rsidRDefault="00FE79CB" w:rsidP="00584435">
      <w:pPr>
        <w:pStyle w:val="Akti"/>
        <w:keepNext w:val="0"/>
        <w:rPr>
          <w:sz w:val="21"/>
          <w:szCs w:val="21"/>
        </w:rPr>
      </w:pPr>
    </w:p>
    <w:p w:rsidR="00FE79CB" w:rsidRDefault="00FE79CB" w:rsidP="00584435">
      <w:pPr>
        <w:pStyle w:val="Akti"/>
        <w:keepNext w:val="0"/>
        <w:rPr>
          <w:sz w:val="21"/>
          <w:szCs w:val="21"/>
        </w:rPr>
      </w:pPr>
    </w:p>
    <w:p w:rsidR="00321763" w:rsidRDefault="00321763" w:rsidP="00584435">
      <w:pPr>
        <w:pStyle w:val="Akti"/>
        <w:keepNext w:val="0"/>
        <w:rPr>
          <w:sz w:val="21"/>
          <w:szCs w:val="21"/>
        </w:rPr>
      </w:pPr>
    </w:p>
    <w:p w:rsidR="00321763" w:rsidRDefault="00321763" w:rsidP="00584435">
      <w:pPr>
        <w:pStyle w:val="Akti"/>
        <w:keepNext w:val="0"/>
        <w:rPr>
          <w:sz w:val="21"/>
          <w:szCs w:val="21"/>
        </w:rPr>
      </w:pPr>
    </w:p>
    <w:p w:rsidR="00321763" w:rsidRDefault="00321763" w:rsidP="00584435">
      <w:pPr>
        <w:pStyle w:val="Akti"/>
        <w:keepNext w:val="0"/>
        <w:rPr>
          <w:sz w:val="21"/>
          <w:szCs w:val="21"/>
        </w:rPr>
      </w:pPr>
    </w:p>
    <w:p w:rsidR="00321763" w:rsidRPr="00585A71" w:rsidRDefault="00321763" w:rsidP="00584435">
      <w:pPr>
        <w:pStyle w:val="Akti"/>
        <w:keepNext w:val="0"/>
        <w:rPr>
          <w:sz w:val="21"/>
          <w:szCs w:val="21"/>
        </w:rPr>
      </w:pPr>
    </w:p>
    <w:p w:rsidR="00FE79CB" w:rsidRPr="00585A71" w:rsidRDefault="00FE79CB" w:rsidP="00584435">
      <w:pPr>
        <w:pStyle w:val="Akti"/>
        <w:keepNext w:val="0"/>
        <w:rPr>
          <w:sz w:val="21"/>
          <w:szCs w:val="21"/>
        </w:rPr>
      </w:pPr>
    </w:p>
    <w:p w:rsidR="00FE79CB" w:rsidRPr="00585A71" w:rsidRDefault="00FE79CB" w:rsidP="00584435">
      <w:pPr>
        <w:pStyle w:val="Akti"/>
        <w:keepNext w:val="0"/>
        <w:rPr>
          <w:sz w:val="21"/>
          <w:szCs w:val="21"/>
        </w:rPr>
      </w:pPr>
    </w:p>
    <w:p w:rsidR="00E56DB8" w:rsidRPr="00585A71" w:rsidRDefault="00E56DB8" w:rsidP="00584435">
      <w:pPr>
        <w:pStyle w:val="Akti"/>
        <w:keepNext w:val="0"/>
        <w:rPr>
          <w:sz w:val="21"/>
          <w:szCs w:val="21"/>
        </w:rPr>
      </w:pPr>
      <w:r w:rsidRPr="00585A71">
        <w:rPr>
          <w:sz w:val="21"/>
          <w:szCs w:val="21"/>
        </w:rPr>
        <w:t>Udhëzim</w:t>
      </w:r>
    </w:p>
    <w:p w:rsidR="00E56DB8" w:rsidRPr="00585A71" w:rsidRDefault="00E56DB8" w:rsidP="00584435">
      <w:pPr>
        <w:pStyle w:val="NumriData"/>
        <w:keepNext w:val="0"/>
        <w:rPr>
          <w:sz w:val="21"/>
          <w:szCs w:val="21"/>
        </w:rPr>
      </w:pPr>
      <w:r w:rsidRPr="00585A71">
        <w:rPr>
          <w:sz w:val="21"/>
          <w:szCs w:val="21"/>
        </w:rPr>
        <w:t>Nr.15, datë 16.2.2009</w:t>
      </w:r>
    </w:p>
    <w:p w:rsidR="00E56DB8" w:rsidRPr="00585A71" w:rsidRDefault="00E56DB8" w:rsidP="00584435">
      <w:pPr>
        <w:pStyle w:val="Paragrafi"/>
        <w:rPr>
          <w:sz w:val="21"/>
          <w:szCs w:val="21"/>
        </w:rPr>
      </w:pPr>
    </w:p>
    <w:p w:rsidR="00E56DB8" w:rsidRPr="00585A71" w:rsidRDefault="00E56DB8" w:rsidP="00584435">
      <w:pPr>
        <w:pStyle w:val="Titulli"/>
        <w:keepNext w:val="0"/>
        <w:rPr>
          <w:sz w:val="21"/>
          <w:szCs w:val="21"/>
        </w:rPr>
      </w:pPr>
      <w:r w:rsidRPr="00585A71">
        <w:rPr>
          <w:sz w:val="21"/>
          <w:szCs w:val="21"/>
        </w:rPr>
        <w:t>Për parandalimin e pastrimit të parave dhe luftës për financimin e terrorizmit në sistemin doganor</w:t>
      </w:r>
    </w:p>
    <w:p w:rsidR="00E56DB8" w:rsidRPr="00585A71" w:rsidRDefault="00E56DB8" w:rsidP="00584435">
      <w:pPr>
        <w:pStyle w:val="Paragrafi"/>
        <w:rPr>
          <w:sz w:val="21"/>
          <w:szCs w:val="21"/>
        </w:rPr>
      </w:pPr>
    </w:p>
    <w:p w:rsidR="00E56DB8" w:rsidRPr="00585A71" w:rsidRDefault="00E56DB8" w:rsidP="00584435">
      <w:pPr>
        <w:pStyle w:val="Paragrafi"/>
        <w:rPr>
          <w:sz w:val="21"/>
          <w:szCs w:val="21"/>
        </w:rPr>
      </w:pPr>
      <w:r w:rsidRPr="00585A71">
        <w:rPr>
          <w:sz w:val="21"/>
          <w:szCs w:val="21"/>
        </w:rPr>
        <w:t>Mbështetur në pikën 4 të nenit 102 të Kushtetutës, dhe të nenit 28 pika 3 germ</w:t>
      </w:r>
      <w:r w:rsidR="00BC558A" w:rsidRPr="00585A71">
        <w:rPr>
          <w:sz w:val="21"/>
          <w:szCs w:val="21"/>
        </w:rPr>
        <w:t>a “b”</w:t>
      </w:r>
      <w:r w:rsidRPr="00585A71">
        <w:rPr>
          <w:sz w:val="21"/>
          <w:szCs w:val="21"/>
        </w:rPr>
        <w:t xml:space="preserve"> të ligjit nr.9917, datë 19.5.2008 “Për p</w:t>
      </w:r>
      <w:r w:rsidR="00F2065E" w:rsidRPr="00585A71">
        <w:rPr>
          <w:sz w:val="21"/>
          <w:szCs w:val="21"/>
        </w:rPr>
        <w:t>a</w:t>
      </w:r>
      <w:r w:rsidRPr="00585A71">
        <w:rPr>
          <w:sz w:val="21"/>
          <w:szCs w:val="21"/>
        </w:rPr>
        <w:t>randalimin e pastrimit të parave dhe financimit të terrorizmit”, ligjit nr.8449, datë 27.1.1999 “Kodi Doganor i Republikës së Shqipërisë“, i ndryshuar, Ministri i Financave</w:t>
      </w:r>
    </w:p>
    <w:p w:rsidR="00E56DB8" w:rsidRPr="00585A71" w:rsidRDefault="00E56DB8" w:rsidP="00584435">
      <w:pPr>
        <w:pStyle w:val="Paragrafi"/>
        <w:rPr>
          <w:sz w:val="21"/>
          <w:szCs w:val="21"/>
        </w:rPr>
      </w:pPr>
    </w:p>
    <w:p w:rsidR="00E56DB8" w:rsidRPr="00585A71" w:rsidRDefault="00E56DB8" w:rsidP="00584435">
      <w:pPr>
        <w:pStyle w:val="VENDOSI"/>
        <w:keepNext w:val="0"/>
        <w:rPr>
          <w:sz w:val="21"/>
          <w:szCs w:val="21"/>
        </w:rPr>
      </w:pPr>
      <w:r w:rsidRPr="00585A71">
        <w:rPr>
          <w:sz w:val="21"/>
          <w:szCs w:val="21"/>
        </w:rPr>
        <w:t>Udhëzon:</w:t>
      </w:r>
    </w:p>
    <w:p w:rsidR="00E56DB8" w:rsidRPr="00585A71" w:rsidRDefault="00E56DB8" w:rsidP="00584435">
      <w:pPr>
        <w:pStyle w:val="Paragrafi"/>
        <w:rPr>
          <w:sz w:val="21"/>
          <w:szCs w:val="21"/>
        </w:rPr>
      </w:pPr>
    </w:p>
    <w:p w:rsidR="00E56DB8" w:rsidRPr="00585A71" w:rsidRDefault="00E56DB8" w:rsidP="00584435">
      <w:pPr>
        <w:pStyle w:val="NeniNr"/>
        <w:keepNext w:val="0"/>
        <w:rPr>
          <w:sz w:val="21"/>
          <w:szCs w:val="21"/>
        </w:rPr>
      </w:pPr>
      <w:r w:rsidRPr="00585A71">
        <w:rPr>
          <w:sz w:val="21"/>
          <w:szCs w:val="21"/>
        </w:rPr>
        <w:t>Neni 1</w:t>
      </w:r>
    </w:p>
    <w:p w:rsidR="00E56DB8" w:rsidRPr="00585A71" w:rsidRDefault="00E56DB8" w:rsidP="00584435">
      <w:pPr>
        <w:pStyle w:val="NeniTitull"/>
        <w:keepNext w:val="0"/>
        <w:rPr>
          <w:sz w:val="21"/>
          <w:szCs w:val="21"/>
        </w:rPr>
      </w:pPr>
      <w:r w:rsidRPr="00585A71">
        <w:rPr>
          <w:sz w:val="21"/>
          <w:szCs w:val="21"/>
        </w:rPr>
        <w:t>Qëllimi</w:t>
      </w:r>
    </w:p>
    <w:p w:rsidR="00E56DB8" w:rsidRPr="00585A71" w:rsidRDefault="00E56DB8" w:rsidP="00584435">
      <w:pPr>
        <w:pStyle w:val="Paragrafi"/>
        <w:rPr>
          <w:sz w:val="21"/>
          <w:szCs w:val="21"/>
        </w:rPr>
      </w:pPr>
    </w:p>
    <w:p w:rsidR="00E56DB8" w:rsidRPr="00585A71" w:rsidRDefault="00E56DB8" w:rsidP="00584435">
      <w:pPr>
        <w:pStyle w:val="Paragrafi"/>
        <w:rPr>
          <w:sz w:val="21"/>
          <w:szCs w:val="21"/>
        </w:rPr>
      </w:pPr>
      <w:r w:rsidRPr="00585A71">
        <w:rPr>
          <w:sz w:val="21"/>
          <w:szCs w:val="21"/>
        </w:rPr>
        <w:t>Qëllimi i këtij udhëzimi është përcaktimi i mënyrave dhe procedurave të raportimit nga autoritete</w:t>
      </w:r>
      <w:r w:rsidR="001E2652" w:rsidRPr="00585A71">
        <w:rPr>
          <w:sz w:val="21"/>
          <w:szCs w:val="21"/>
        </w:rPr>
        <w:t>t</w:t>
      </w:r>
      <w:r w:rsidRPr="00585A71">
        <w:rPr>
          <w:sz w:val="21"/>
          <w:szCs w:val="21"/>
        </w:rPr>
        <w:t xml:space="preserve"> doganore</w:t>
      </w:r>
      <w:r w:rsidR="001E2652" w:rsidRPr="00585A71">
        <w:rPr>
          <w:sz w:val="21"/>
          <w:szCs w:val="21"/>
        </w:rPr>
        <w:t>,</w:t>
      </w:r>
      <w:r w:rsidRPr="00585A71">
        <w:rPr>
          <w:sz w:val="21"/>
          <w:szCs w:val="21"/>
        </w:rPr>
        <w:t xml:space="preserve"> si dhe shkëmbimit të informacionit ndërmjet Drejtorisë së Përgjithshme të Doganave dhe Drejtorisë së Përgjithshme të Par</w:t>
      </w:r>
      <w:r w:rsidR="00EB68EA" w:rsidRPr="00585A71">
        <w:rPr>
          <w:sz w:val="21"/>
          <w:szCs w:val="21"/>
        </w:rPr>
        <w:t>a</w:t>
      </w:r>
      <w:r w:rsidRPr="00585A71">
        <w:rPr>
          <w:sz w:val="21"/>
          <w:szCs w:val="21"/>
        </w:rPr>
        <w:t>ndalimit të Pastrimit të Parave (Autoriteti Përgjegjës).</w:t>
      </w:r>
    </w:p>
    <w:p w:rsidR="00E56DB8" w:rsidRPr="00585A71" w:rsidRDefault="00E56DB8" w:rsidP="00584435">
      <w:pPr>
        <w:pStyle w:val="Paragrafi"/>
        <w:rPr>
          <w:sz w:val="21"/>
          <w:szCs w:val="21"/>
        </w:rPr>
      </w:pPr>
    </w:p>
    <w:p w:rsidR="00E56DB8" w:rsidRPr="00585A71" w:rsidRDefault="00E56DB8" w:rsidP="00584435">
      <w:pPr>
        <w:pStyle w:val="NeniNr"/>
        <w:keepNext w:val="0"/>
        <w:rPr>
          <w:sz w:val="21"/>
          <w:szCs w:val="21"/>
        </w:rPr>
      </w:pPr>
      <w:r w:rsidRPr="00585A71">
        <w:rPr>
          <w:sz w:val="21"/>
          <w:szCs w:val="21"/>
        </w:rPr>
        <w:t>Neni 2</w:t>
      </w:r>
    </w:p>
    <w:p w:rsidR="00E56DB8" w:rsidRPr="00585A71" w:rsidRDefault="00E56DB8" w:rsidP="00584435">
      <w:pPr>
        <w:pStyle w:val="NeniTitull"/>
        <w:keepNext w:val="0"/>
        <w:rPr>
          <w:sz w:val="21"/>
          <w:szCs w:val="21"/>
        </w:rPr>
      </w:pPr>
      <w:r w:rsidRPr="00585A71">
        <w:rPr>
          <w:sz w:val="21"/>
          <w:szCs w:val="21"/>
        </w:rPr>
        <w:t>Përkufizime</w:t>
      </w:r>
    </w:p>
    <w:p w:rsidR="00E56DB8" w:rsidRPr="00585A71" w:rsidRDefault="00E56DB8" w:rsidP="00584435">
      <w:pPr>
        <w:pStyle w:val="Paragrafi"/>
        <w:rPr>
          <w:sz w:val="21"/>
          <w:szCs w:val="21"/>
        </w:rPr>
      </w:pPr>
    </w:p>
    <w:p w:rsidR="00E56DB8" w:rsidRPr="00585A71" w:rsidRDefault="00E56DB8" w:rsidP="00584435">
      <w:pPr>
        <w:pStyle w:val="Paragrafi"/>
        <w:rPr>
          <w:sz w:val="21"/>
          <w:szCs w:val="21"/>
        </w:rPr>
      </w:pPr>
      <w:r w:rsidRPr="00585A71">
        <w:rPr>
          <w:sz w:val="21"/>
          <w:szCs w:val="21"/>
        </w:rPr>
        <w:t>Për qëllim të këtij udhëzimi, dhe në zbatim të ligj</w:t>
      </w:r>
      <w:r w:rsidR="007D08B2" w:rsidRPr="00585A71">
        <w:rPr>
          <w:sz w:val="21"/>
          <w:szCs w:val="21"/>
        </w:rPr>
        <w:t>it nr.9917, datë 19.5.2008, term</w:t>
      </w:r>
      <w:r w:rsidR="00587E93" w:rsidRPr="00585A71">
        <w:rPr>
          <w:sz w:val="21"/>
          <w:szCs w:val="21"/>
        </w:rPr>
        <w:t>at e mëposhtëm</w:t>
      </w:r>
      <w:r w:rsidRPr="00585A71">
        <w:rPr>
          <w:sz w:val="21"/>
          <w:szCs w:val="21"/>
        </w:rPr>
        <w:t xml:space="preserve"> kanë këto kuptime:</w:t>
      </w:r>
    </w:p>
    <w:p w:rsidR="00E56DB8" w:rsidRPr="00585A71" w:rsidRDefault="00E56DB8" w:rsidP="00584435">
      <w:pPr>
        <w:pStyle w:val="Paragrafi"/>
        <w:rPr>
          <w:sz w:val="21"/>
          <w:szCs w:val="21"/>
        </w:rPr>
      </w:pPr>
      <w:r w:rsidRPr="00585A71">
        <w:rPr>
          <w:sz w:val="21"/>
          <w:szCs w:val="21"/>
        </w:rPr>
        <w:t>1. Pastrim parash – qarkullimi dhe riciklimi i parave të cilat burojnë nga vepra penale sikurse dhe ndryshimi, transmetimi, transformimi dhe tjetërsimi i produkteve dhe i pasurive që burojnë nga vepra penale, që synojnë fshehjen e burimit të paligjshëm të origjinës, sipas kuptimit dhe përcaktimit të nenit 287 t</w:t>
      </w:r>
      <w:r w:rsidR="004778BF" w:rsidRPr="00585A71">
        <w:rPr>
          <w:sz w:val="21"/>
          <w:szCs w:val="21"/>
        </w:rPr>
        <w:t>ë Kodit Penal të Republikës së S</w:t>
      </w:r>
      <w:r w:rsidRPr="00585A71">
        <w:rPr>
          <w:sz w:val="21"/>
          <w:szCs w:val="21"/>
        </w:rPr>
        <w:t>hqipërisë.</w:t>
      </w:r>
    </w:p>
    <w:p w:rsidR="00E56DB8" w:rsidRPr="00585A71" w:rsidRDefault="00E56DB8" w:rsidP="00584435">
      <w:pPr>
        <w:pStyle w:val="Paragrafi"/>
        <w:rPr>
          <w:sz w:val="21"/>
          <w:szCs w:val="21"/>
        </w:rPr>
      </w:pPr>
      <w:r w:rsidRPr="00585A71">
        <w:rPr>
          <w:sz w:val="21"/>
          <w:szCs w:val="21"/>
        </w:rPr>
        <w:t xml:space="preserve">2. </w:t>
      </w:r>
      <w:r w:rsidR="004778BF" w:rsidRPr="00585A71">
        <w:rPr>
          <w:sz w:val="21"/>
          <w:szCs w:val="21"/>
        </w:rPr>
        <w:t>Financim i terrorizmit – ka t</w:t>
      </w:r>
      <w:r w:rsidRPr="00585A71">
        <w:rPr>
          <w:sz w:val="21"/>
          <w:szCs w:val="21"/>
        </w:rPr>
        <w:t xml:space="preserve">ë </w:t>
      </w:r>
      <w:r w:rsidR="004778BF" w:rsidRPr="00585A71">
        <w:rPr>
          <w:sz w:val="21"/>
          <w:szCs w:val="21"/>
        </w:rPr>
        <w:t xml:space="preserve">njëjtin </w:t>
      </w:r>
      <w:r w:rsidRPr="00585A71">
        <w:rPr>
          <w:sz w:val="21"/>
          <w:szCs w:val="21"/>
        </w:rPr>
        <w:t>kuptim si në nenet 230/a deri në 230/d të Kodit Penal.</w:t>
      </w:r>
    </w:p>
    <w:p w:rsidR="00EE4D30" w:rsidRPr="00585A71" w:rsidRDefault="00EE4D30" w:rsidP="00584435">
      <w:pPr>
        <w:pStyle w:val="Paragrafi"/>
        <w:rPr>
          <w:sz w:val="21"/>
          <w:szCs w:val="21"/>
        </w:rPr>
      </w:pPr>
      <w:r w:rsidRPr="00585A71">
        <w:rPr>
          <w:sz w:val="21"/>
          <w:szCs w:val="21"/>
        </w:rPr>
        <w:t xml:space="preserve">3. Transaksione të dyshimta-çdo transaksion (pavarësisht sasisë), që nga natyra ose karakteri është i pazakontë për aktivitetin e personit, ose që për ndonjë arsye tjetër ngre dyshime për pastrim </w:t>
      </w:r>
      <w:r w:rsidR="00B5715B" w:rsidRPr="00585A71">
        <w:rPr>
          <w:sz w:val="21"/>
          <w:szCs w:val="21"/>
        </w:rPr>
        <w:t>parash</w:t>
      </w:r>
      <w:r w:rsidR="00245E11" w:rsidRPr="00585A71">
        <w:rPr>
          <w:sz w:val="21"/>
          <w:szCs w:val="21"/>
        </w:rPr>
        <w:t xml:space="preserve"> </w:t>
      </w:r>
      <w:r w:rsidRPr="00585A71">
        <w:rPr>
          <w:sz w:val="21"/>
          <w:szCs w:val="21"/>
        </w:rPr>
        <w:t>ose fi</w:t>
      </w:r>
      <w:r w:rsidR="00245E11" w:rsidRPr="00585A71">
        <w:rPr>
          <w:sz w:val="21"/>
          <w:szCs w:val="21"/>
        </w:rPr>
        <w:t>nancim të terroriz</w:t>
      </w:r>
      <w:r w:rsidRPr="00585A71">
        <w:rPr>
          <w:sz w:val="21"/>
          <w:szCs w:val="21"/>
        </w:rPr>
        <w:t>mit.</w:t>
      </w:r>
    </w:p>
    <w:p w:rsidR="00E56DB8" w:rsidRPr="00585A71" w:rsidRDefault="00E850A8" w:rsidP="00584435">
      <w:pPr>
        <w:pStyle w:val="Paragrafi"/>
        <w:rPr>
          <w:sz w:val="21"/>
          <w:szCs w:val="21"/>
        </w:rPr>
      </w:pPr>
      <w:r w:rsidRPr="00585A71">
        <w:rPr>
          <w:sz w:val="21"/>
          <w:szCs w:val="21"/>
        </w:rPr>
        <w:t>4</w:t>
      </w:r>
      <w:r w:rsidR="00E56DB8" w:rsidRPr="00585A71">
        <w:rPr>
          <w:sz w:val="21"/>
          <w:szCs w:val="21"/>
        </w:rPr>
        <w:t>. Klient-ashtu siç përcaktohet në nenin 2 të ligjit nr.9917, datë 19.5.2008, është çdo individ, person fizik, person juridik ose përfaqësues ligjor, banues ose jo në Shqipëri, shqiptar ose i huaj, privat ose publik, të cilin duhet ta identifikojë autoriteti doganor.</w:t>
      </w:r>
    </w:p>
    <w:p w:rsidR="00E56DB8" w:rsidRPr="00585A71" w:rsidRDefault="00E850A8" w:rsidP="00584435">
      <w:pPr>
        <w:pStyle w:val="Paragrafi"/>
        <w:rPr>
          <w:sz w:val="21"/>
          <w:szCs w:val="21"/>
        </w:rPr>
      </w:pPr>
      <w:r w:rsidRPr="00585A71">
        <w:rPr>
          <w:sz w:val="21"/>
          <w:szCs w:val="21"/>
        </w:rPr>
        <w:t>5</w:t>
      </w:r>
      <w:r w:rsidR="00E56DB8" w:rsidRPr="00585A71">
        <w:rPr>
          <w:sz w:val="21"/>
          <w:szCs w:val="21"/>
        </w:rPr>
        <w:t xml:space="preserve">. Autoritet përgjegjës-është Drejtoria e Përgjithshme e Parandalimit të Pastrimit të Parave, e cila i raporton drejtpërdrejt Ministrit të Financave dhe </w:t>
      </w:r>
      <w:r w:rsidR="00EE4D30" w:rsidRPr="00585A71">
        <w:rPr>
          <w:sz w:val="21"/>
          <w:szCs w:val="21"/>
        </w:rPr>
        <w:t>shërben si Njësi e Inteligjencë</w:t>
      </w:r>
      <w:r w:rsidR="00E56DB8" w:rsidRPr="00585A71">
        <w:rPr>
          <w:sz w:val="21"/>
          <w:szCs w:val="21"/>
        </w:rPr>
        <w:t>s Financ</w:t>
      </w:r>
      <w:r w:rsidR="008F1DF1" w:rsidRPr="00585A71">
        <w:rPr>
          <w:sz w:val="21"/>
          <w:szCs w:val="21"/>
        </w:rPr>
        <w:t>i</w:t>
      </w:r>
      <w:r w:rsidR="00E56DB8" w:rsidRPr="00585A71">
        <w:rPr>
          <w:sz w:val="21"/>
          <w:szCs w:val="21"/>
        </w:rPr>
        <w:t>are të Shqipërisë.</w:t>
      </w:r>
    </w:p>
    <w:p w:rsidR="00E56DB8" w:rsidRPr="00585A71" w:rsidRDefault="00E850A8" w:rsidP="00584435">
      <w:pPr>
        <w:pStyle w:val="Paragrafi"/>
        <w:rPr>
          <w:sz w:val="21"/>
          <w:szCs w:val="21"/>
        </w:rPr>
      </w:pPr>
      <w:r w:rsidRPr="00585A71">
        <w:rPr>
          <w:sz w:val="21"/>
          <w:szCs w:val="21"/>
        </w:rPr>
        <w:t>6</w:t>
      </w:r>
      <w:r w:rsidR="00E56DB8" w:rsidRPr="00585A71">
        <w:rPr>
          <w:sz w:val="21"/>
          <w:szCs w:val="21"/>
        </w:rPr>
        <w:t xml:space="preserve">. </w:t>
      </w:r>
      <w:smartTag w:uri="urn:schemas-microsoft-com:office:smarttags" w:element="place">
        <w:r w:rsidR="00E56DB8" w:rsidRPr="00585A71">
          <w:rPr>
            <w:sz w:val="21"/>
            <w:szCs w:val="21"/>
          </w:rPr>
          <w:t>Para</w:t>
        </w:r>
      </w:smartTag>
      <w:r w:rsidR="00E56DB8" w:rsidRPr="00585A71">
        <w:rPr>
          <w:sz w:val="21"/>
          <w:szCs w:val="21"/>
        </w:rPr>
        <w:t xml:space="preserve"> fizike-për qëllime të këtij udhëzimi “para fizike” janë monedhat (kartëmonedhat dhe monedhat metalike, kombëtare dhe të huaja) në qarkullim.</w:t>
      </w:r>
    </w:p>
    <w:p w:rsidR="00E56DB8" w:rsidRPr="00585A71" w:rsidRDefault="00E850A8" w:rsidP="00584435">
      <w:pPr>
        <w:pStyle w:val="Paragrafi"/>
        <w:rPr>
          <w:sz w:val="21"/>
          <w:szCs w:val="21"/>
        </w:rPr>
      </w:pPr>
      <w:r w:rsidRPr="00585A71">
        <w:rPr>
          <w:sz w:val="21"/>
          <w:szCs w:val="21"/>
        </w:rPr>
        <w:t>7</w:t>
      </w:r>
      <w:r w:rsidR="00E56DB8" w:rsidRPr="00585A71">
        <w:rPr>
          <w:sz w:val="21"/>
          <w:szCs w:val="21"/>
        </w:rPr>
        <w:t>. Të ardhura të paligjshme-janë “P</w:t>
      </w:r>
      <w:r w:rsidR="00D54ACA" w:rsidRPr="00585A71">
        <w:rPr>
          <w:sz w:val="21"/>
          <w:szCs w:val="21"/>
        </w:rPr>
        <w:t>rodukte të veprës penale” sipas</w:t>
      </w:r>
      <w:r w:rsidR="00E56DB8" w:rsidRPr="00585A71">
        <w:rPr>
          <w:sz w:val="21"/>
          <w:szCs w:val="21"/>
        </w:rPr>
        <w:t xml:space="preserve"> kuptimit të nenit 36, pika 1 shkronja “b” të Kodit Penal.</w:t>
      </w:r>
    </w:p>
    <w:p w:rsidR="00E56DB8" w:rsidRPr="00585A71" w:rsidRDefault="00E850A8" w:rsidP="00584435">
      <w:pPr>
        <w:pStyle w:val="Paragrafi"/>
        <w:rPr>
          <w:sz w:val="21"/>
          <w:szCs w:val="21"/>
        </w:rPr>
      </w:pPr>
      <w:r w:rsidRPr="00585A71">
        <w:rPr>
          <w:sz w:val="21"/>
          <w:szCs w:val="21"/>
        </w:rPr>
        <w:t>8</w:t>
      </w:r>
      <w:r w:rsidR="00E56DB8" w:rsidRPr="00585A71">
        <w:rPr>
          <w:sz w:val="21"/>
          <w:szCs w:val="21"/>
        </w:rPr>
        <w:t xml:space="preserve">. Person që hyn ose </w:t>
      </w:r>
      <w:smartTag w:uri="urn:schemas-microsoft-com:office:smarttags" w:element="State">
        <w:r w:rsidR="00E56DB8" w:rsidRPr="00585A71">
          <w:rPr>
            <w:sz w:val="21"/>
            <w:szCs w:val="21"/>
          </w:rPr>
          <w:t>del</w:t>
        </w:r>
      </w:smartTag>
      <w:r w:rsidR="001E2605" w:rsidRPr="00585A71">
        <w:rPr>
          <w:sz w:val="21"/>
          <w:szCs w:val="21"/>
        </w:rPr>
        <w:t xml:space="preserve"> nga kufiri–</w:t>
      </w:r>
      <w:r w:rsidR="00E56DB8" w:rsidRPr="00585A71">
        <w:rPr>
          <w:sz w:val="21"/>
          <w:szCs w:val="21"/>
        </w:rPr>
        <w:t>është çdo individ, banues ose jo në Shqipëri</w:t>
      </w:r>
      <w:r w:rsidR="00BC558A" w:rsidRPr="00585A71">
        <w:rPr>
          <w:sz w:val="21"/>
          <w:szCs w:val="21"/>
        </w:rPr>
        <w:t>,</w:t>
      </w:r>
      <w:r w:rsidR="00E56DB8" w:rsidRPr="00585A71">
        <w:rPr>
          <w:sz w:val="21"/>
          <w:szCs w:val="21"/>
        </w:rPr>
        <w:t xml:space="preserve"> që hyn ose </w:t>
      </w:r>
      <w:smartTag w:uri="urn:schemas-microsoft-com:office:smarttags" w:element="place">
        <w:smartTag w:uri="urn:schemas-microsoft-com:office:smarttags" w:element="State">
          <w:r w:rsidR="00E56DB8" w:rsidRPr="00585A71">
            <w:rPr>
              <w:sz w:val="21"/>
              <w:szCs w:val="21"/>
            </w:rPr>
            <w:t>del</w:t>
          </w:r>
        </w:smartTag>
      </w:smartTag>
      <w:r w:rsidR="00E56DB8" w:rsidRPr="00585A71">
        <w:rPr>
          <w:sz w:val="21"/>
          <w:szCs w:val="21"/>
        </w:rPr>
        <w:t xml:space="preserve"> nga territori i Republikës së Shqipërisë.</w:t>
      </w:r>
    </w:p>
    <w:p w:rsidR="00E56DB8" w:rsidRPr="00585A71" w:rsidRDefault="00E850A8" w:rsidP="00584435">
      <w:pPr>
        <w:pStyle w:val="Paragrafi"/>
        <w:rPr>
          <w:sz w:val="21"/>
          <w:szCs w:val="21"/>
        </w:rPr>
      </w:pPr>
      <w:r w:rsidRPr="00585A71">
        <w:rPr>
          <w:sz w:val="21"/>
          <w:szCs w:val="21"/>
        </w:rPr>
        <w:t>9</w:t>
      </w:r>
      <w:r w:rsidR="00E56DB8" w:rsidRPr="00585A71">
        <w:rPr>
          <w:sz w:val="21"/>
          <w:szCs w:val="21"/>
        </w:rPr>
        <w:t xml:space="preserve">. Raporti i transportimit të vlerave në kufi (RTVK)-është formulari në aneksin II bashkëlidhur dhe pjesë e këtij udhëzimi, që plotësohet nga çdo person, shqiptar ose i huaj që </w:t>
      </w:r>
      <w:r w:rsidR="00DC672E" w:rsidRPr="00585A71">
        <w:rPr>
          <w:sz w:val="21"/>
          <w:szCs w:val="21"/>
        </w:rPr>
        <w:t>hyn</w:t>
      </w:r>
      <w:r w:rsidR="00E56DB8" w:rsidRPr="00585A71">
        <w:rPr>
          <w:sz w:val="21"/>
          <w:szCs w:val="21"/>
        </w:rPr>
        <w:t xml:space="preserve"> ose del nga territori i Republikës së Shqipërisë dhe është i detyruar të deklarojë: shumat në të holla, çdo lloj instrumenti të negociueshëm, metalet ose gurët e çmuar, sendet me vlerë dhe objektet antike, duke filluar nga shuma 1 000 000 (një milion) lekë ose kundërvlera e kësaj shume në monedha të tjera të huaja, qëllimin e mbartjes dhe të paraqesë dokumente justifikues</w:t>
      </w:r>
      <w:r w:rsidR="00595CA5" w:rsidRPr="00585A71">
        <w:rPr>
          <w:sz w:val="21"/>
          <w:szCs w:val="21"/>
        </w:rPr>
        <w:t>e</w:t>
      </w:r>
      <w:r w:rsidR="00E56DB8" w:rsidRPr="00585A71">
        <w:rPr>
          <w:sz w:val="21"/>
          <w:szCs w:val="21"/>
        </w:rPr>
        <w:t xml:space="preserve"> për deklarimin e bërë.</w:t>
      </w:r>
    </w:p>
    <w:p w:rsidR="00E56DB8" w:rsidRPr="00585A71" w:rsidRDefault="00E850A8" w:rsidP="00584435">
      <w:pPr>
        <w:pStyle w:val="Paragrafi"/>
        <w:rPr>
          <w:sz w:val="21"/>
          <w:szCs w:val="21"/>
        </w:rPr>
      </w:pPr>
      <w:r w:rsidRPr="00585A71">
        <w:rPr>
          <w:sz w:val="21"/>
          <w:szCs w:val="21"/>
        </w:rPr>
        <w:t>10</w:t>
      </w:r>
      <w:r w:rsidR="00E56DB8" w:rsidRPr="00585A71">
        <w:rPr>
          <w:sz w:val="21"/>
          <w:szCs w:val="21"/>
        </w:rPr>
        <w:t>. Raport i aktivitetit të dyshimtë (RAD)-është formulari në aneksin III që plotësohet për çdo dyshim, sipas instruksioneve bashkëlidhur aneksit, pjesë e këtij udhëzimi. RAD i dërgohet autoritetit përgjegjës. Treguesit e aktiviteteve të dyshimta për autoritetet doganore janë përmbledhur në shtojcën I, bashkëlidhur dhe pjesë të këtij udhëzimi.</w:t>
      </w:r>
    </w:p>
    <w:p w:rsidR="00E56DB8" w:rsidRPr="00585A71" w:rsidRDefault="00E850A8" w:rsidP="00584435">
      <w:pPr>
        <w:pStyle w:val="Paragrafi"/>
        <w:rPr>
          <w:sz w:val="21"/>
          <w:szCs w:val="21"/>
        </w:rPr>
      </w:pPr>
      <w:r w:rsidRPr="00585A71">
        <w:rPr>
          <w:sz w:val="21"/>
          <w:szCs w:val="21"/>
        </w:rPr>
        <w:t>11</w:t>
      </w:r>
      <w:r w:rsidR="00E56DB8" w:rsidRPr="00585A71">
        <w:rPr>
          <w:sz w:val="21"/>
          <w:szCs w:val="21"/>
        </w:rPr>
        <w:t>. “Instrumente të negociueshëm të mbajtësit”-janë urdhra të pakushtëzuar ose premtime për të paguar një shumë parash lehtësisht të t</w:t>
      </w:r>
      <w:r w:rsidR="00595CA5" w:rsidRPr="00585A71">
        <w:rPr>
          <w:sz w:val="21"/>
          <w:szCs w:val="21"/>
        </w:rPr>
        <w:t>ransferueshme nga një person te</w:t>
      </w:r>
      <w:r w:rsidR="00E56DB8" w:rsidRPr="00585A71">
        <w:rPr>
          <w:sz w:val="21"/>
          <w:szCs w:val="21"/>
        </w:rPr>
        <w:t xml:space="preserve"> tjetri, që përmbush disa kritere të tilla</w:t>
      </w:r>
      <w:r w:rsidR="00595CA5" w:rsidRPr="00585A71">
        <w:rPr>
          <w:sz w:val="21"/>
          <w:szCs w:val="21"/>
        </w:rPr>
        <w:t>,</w:t>
      </w:r>
      <w:r w:rsidR="00E56DB8" w:rsidRPr="00585A71">
        <w:rPr>
          <w:sz w:val="21"/>
          <w:szCs w:val="21"/>
        </w:rPr>
        <w:t xml:space="preserve"> si: të jenë të nënshkruar nga blerësi ose mbajtësi i tyre, të jenë premtime </w:t>
      </w:r>
      <w:r w:rsidR="00BC558A" w:rsidRPr="00585A71">
        <w:rPr>
          <w:sz w:val="21"/>
          <w:szCs w:val="21"/>
        </w:rPr>
        <w:t>të garantuara pagesë ose urdhër</w:t>
      </w:r>
      <w:r w:rsidR="00E05DC6">
        <w:rPr>
          <w:sz w:val="21"/>
          <w:szCs w:val="21"/>
        </w:rPr>
        <w:t>pagesë</w:t>
      </w:r>
      <w:r w:rsidR="00E56DB8" w:rsidRPr="00585A71">
        <w:rPr>
          <w:sz w:val="21"/>
          <w:szCs w:val="21"/>
        </w:rPr>
        <w:t xml:space="preserve"> të pakushtëzuara, të jenë të pag</w:t>
      </w:r>
      <w:r w:rsidR="007B6E68" w:rsidRPr="00585A71">
        <w:rPr>
          <w:sz w:val="21"/>
          <w:szCs w:val="21"/>
        </w:rPr>
        <w:t>ueshëm mbajtësit apo sipas urdh</w:t>
      </w:r>
      <w:r w:rsidR="00E56DB8" w:rsidRPr="00585A71">
        <w:rPr>
          <w:sz w:val="21"/>
          <w:szCs w:val="21"/>
        </w:rPr>
        <w:t>rit, me t’u kërkuar apo pas një afati të caktuar kohor. Këtu përfshihen</w:t>
      </w:r>
      <w:r w:rsidR="007B6E68" w:rsidRPr="00585A71">
        <w:rPr>
          <w:sz w:val="21"/>
          <w:szCs w:val="21"/>
        </w:rPr>
        <w:t>,</w:t>
      </w:r>
      <w:r w:rsidR="00E56DB8" w:rsidRPr="00585A71">
        <w:rPr>
          <w:sz w:val="21"/>
          <w:szCs w:val="21"/>
        </w:rPr>
        <w:t xml:space="preserve"> por nuk kufizohen vetëm në çeqet, notat e premtimit, kambialet, kartat e kreditit dhe çeqet e udhëtarëve.</w:t>
      </w:r>
    </w:p>
    <w:p w:rsidR="00E56DB8" w:rsidRPr="00585A71" w:rsidRDefault="00E56DB8" w:rsidP="00584435">
      <w:pPr>
        <w:pStyle w:val="Paragrafi"/>
        <w:rPr>
          <w:sz w:val="21"/>
          <w:szCs w:val="21"/>
        </w:rPr>
      </w:pPr>
    </w:p>
    <w:p w:rsidR="00E56DB8" w:rsidRPr="00585A71" w:rsidRDefault="00E56DB8" w:rsidP="00584435">
      <w:pPr>
        <w:pStyle w:val="NeniNr"/>
        <w:keepNext w:val="0"/>
        <w:rPr>
          <w:sz w:val="21"/>
          <w:szCs w:val="21"/>
        </w:rPr>
      </w:pPr>
      <w:r w:rsidRPr="00585A71">
        <w:rPr>
          <w:sz w:val="21"/>
          <w:szCs w:val="21"/>
        </w:rPr>
        <w:t>Neni 3</w:t>
      </w:r>
    </w:p>
    <w:p w:rsidR="00E56DB8" w:rsidRPr="00585A71" w:rsidRDefault="00E56DB8" w:rsidP="00584435">
      <w:pPr>
        <w:pStyle w:val="NeniTitull"/>
        <w:keepNext w:val="0"/>
        <w:rPr>
          <w:sz w:val="21"/>
          <w:szCs w:val="21"/>
        </w:rPr>
      </w:pPr>
      <w:r w:rsidRPr="00585A71">
        <w:rPr>
          <w:sz w:val="21"/>
          <w:szCs w:val="21"/>
        </w:rPr>
        <w:t>Identifikimi i “klientëve”</w:t>
      </w:r>
    </w:p>
    <w:p w:rsidR="00E56DB8" w:rsidRPr="00585A71" w:rsidRDefault="00E56DB8" w:rsidP="00584435">
      <w:pPr>
        <w:pStyle w:val="Paragrafi"/>
        <w:rPr>
          <w:sz w:val="21"/>
          <w:szCs w:val="21"/>
        </w:rPr>
      </w:pPr>
    </w:p>
    <w:p w:rsidR="00E56DB8" w:rsidRPr="00585A71" w:rsidRDefault="00E56DB8" w:rsidP="00584435">
      <w:pPr>
        <w:pStyle w:val="Paragrafi"/>
        <w:rPr>
          <w:sz w:val="21"/>
          <w:szCs w:val="21"/>
        </w:rPr>
      </w:pPr>
      <w:r w:rsidRPr="00585A71">
        <w:rPr>
          <w:sz w:val="21"/>
          <w:szCs w:val="21"/>
        </w:rPr>
        <w:t>1.</w:t>
      </w:r>
      <w:r w:rsidR="00716F2B">
        <w:rPr>
          <w:sz w:val="21"/>
          <w:szCs w:val="21"/>
        </w:rPr>
        <w:t xml:space="preserve"> </w:t>
      </w:r>
      <w:r w:rsidRPr="00585A71">
        <w:rPr>
          <w:sz w:val="21"/>
          <w:szCs w:val="21"/>
        </w:rPr>
        <w:t>Autoriteti doganor do të mbajë informa</w:t>
      </w:r>
      <w:r w:rsidR="00C552A2" w:rsidRPr="00585A71">
        <w:rPr>
          <w:sz w:val="21"/>
          <w:szCs w:val="21"/>
        </w:rPr>
        <w:t>cionin e mëposhtëm për klientin:</w:t>
      </w:r>
    </w:p>
    <w:p w:rsidR="00E56DB8" w:rsidRPr="00585A71" w:rsidRDefault="00454986" w:rsidP="00584435">
      <w:pPr>
        <w:pStyle w:val="Paragrafi"/>
        <w:rPr>
          <w:sz w:val="21"/>
          <w:szCs w:val="21"/>
        </w:rPr>
      </w:pPr>
      <w:r w:rsidRPr="00585A71">
        <w:rPr>
          <w:sz w:val="21"/>
          <w:szCs w:val="21"/>
        </w:rPr>
        <w:t>a) për individët</w:t>
      </w:r>
      <w:r w:rsidR="00E56DB8" w:rsidRPr="00585A71">
        <w:rPr>
          <w:sz w:val="21"/>
          <w:szCs w:val="21"/>
        </w:rPr>
        <w:t>:</w:t>
      </w:r>
      <w:r w:rsidR="00BC558A" w:rsidRPr="00585A71">
        <w:rPr>
          <w:sz w:val="21"/>
          <w:szCs w:val="21"/>
        </w:rPr>
        <w:t xml:space="preserve"> </w:t>
      </w:r>
      <w:r w:rsidR="00E56DB8" w:rsidRPr="00585A71">
        <w:rPr>
          <w:sz w:val="21"/>
          <w:szCs w:val="21"/>
        </w:rPr>
        <w:t>emrin, atësinë, mbiemrin, datëlindjen, vendl</w:t>
      </w:r>
      <w:r w:rsidR="00432AD5" w:rsidRPr="00585A71">
        <w:rPr>
          <w:sz w:val="21"/>
          <w:szCs w:val="21"/>
        </w:rPr>
        <w:t>indjen, vendbanimin e përkohshëm</w:t>
      </w:r>
      <w:r w:rsidR="00E56DB8" w:rsidRPr="00585A71">
        <w:rPr>
          <w:sz w:val="21"/>
          <w:szCs w:val="21"/>
        </w:rPr>
        <w:t xml:space="preserve"> dhe të përhershëm, punësimin, llojin dhe numrin e dokumentit të identifikim</w:t>
      </w:r>
      <w:r w:rsidR="007E7491" w:rsidRPr="00585A71">
        <w:rPr>
          <w:sz w:val="21"/>
          <w:szCs w:val="21"/>
        </w:rPr>
        <w:t>it, autoritetin që e ka lëshuar;</w:t>
      </w:r>
    </w:p>
    <w:p w:rsidR="00E56DB8" w:rsidRPr="00585A71" w:rsidRDefault="00E56DB8" w:rsidP="00584435">
      <w:pPr>
        <w:pStyle w:val="Paragrafi"/>
        <w:rPr>
          <w:sz w:val="21"/>
          <w:szCs w:val="21"/>
        </w:rPr>
      </w:pPr>
      <w:r w:rsidRPr="00585A71">
        <w:rPr>
          <w:sz w:val="21"/>
          <w:szCs w:val="21"/>
        </w:rPr>
        <w:t>b)</w:t>
      </w:r>
      <w:r w:rsidR="00A73ECF" w:rsidRPr="00585A71">
        <w:rPr>
          <w:sz w:val="21"/>
          <w:szCs w:val="21"/>
        </w:rPr>
        <w:t xml:space="preserve"> </w:t>
      </w:r>
      <w:r w:rsidRPr="00585A71">
        <w:rPr>
          <w:sz w:val="21"/>
          <w:szCs w:val="21"/>
        </w:rPr>
        <w:t>për personat fizikë që zhvillojnë veprimtari fitimprurëse: emrin, mbiemrin, datën e vendimit t</w:t>
      </w:r>
      <w:r w:rsidR="000021BB" w:rsidRPr="00585A71">
        <w:rPr>
          <w:sz w:val="21"/>
          <w:szCs w:val="21"/>
        </w:rPr>
        <w:t>ë regjistrimit</w:t>
      </w:r>
      <w:r w:rsidRPr="00585A71">
        <w:rPr>
          <w:sz w:val="21"/>
          <w:szCs w:val="21"/>
        </w:rPr>
        <w:t xml:space="preserve"> në Qendrën Kombëtare të Regjistrimit</w:t>
      </w:r>
      <w:r w:rsidR="00BC558A" w:rsidRPr="00585A71">
        <w:rPr>
          <w:sz w:val="21"/>
          <w:szCs w:val="21"/>
        </w:rPr>
        <w:t>, NIPT-in</w:t>
      </w:r>
      <w:r w:rsidR="0088353E" w:rsidRPr="00585A71">
        <w:rPr>
          <w:sz w:val="21"/>
          <w:szCs w:val="21"/>
        </w:rPr>
        <w:t xml:space="preserve"> dhe adresën;</w:t>
      </w:r>
    </w:p>
    <w:p w:rsidR="00E56DB8" w:rsidRPr="00585A71" w:rsidRDefault="00E56DB8" w:rsidP="00584435">
      <w:pPr>
        <w:pStyle w:val="Paragrafi"/>
        <w:rPr>
          <w:sz w:val="21"/>
          <w:szCs w:val="21"/>
        </w:rPr>
      </w:pPr>
      <w:r w:rsidRPr="00585A71">
        <w:rPr>
          <w:sz w:val="21"/>
          <w:szCs w:val="21"/>
        </w:rPr>
        <w:t>c)</w:t>
      </w:r>
      <w:r w:rsidR="00A73ECF" w:rsidRPr="00585A71">
        <w:rPr>
          <w:sz w:val="21"/>
          <w:szCs w:val="21"/>
        </w:rPr>
        <w:t xml:space="preserve"> </w:t>
      </w:r>
      <w:r w:rsidRPr="00585A71">
        <w:rPr>
          <w:sz w:val="21"/>
          <w:szCs w:val="21"/>
        </w:rPr>
        <w:t>për personat juridikë privatë që zhvillojnë veprimtari fitimprurëse:emrin, datën e vendimi</w:t>
      </w:r>
      <w:r w:rsidR="0088353E" w:rsidRPr="00585A71">
        <w:rPr>
          <w:sz w:val="21"/>
          <w:szCs w:val="21"/>
        </w:rPr>
        <w:t>t të regjistrimit në Qendrën Kombëtare të Regjistrimit dhe adresën;</w:t>
      </w:r>
    </w:p>
    <w:p w:rsidR="00E56DB8" w:rsidRPr="00585A71" w:rsidRDefault="00E56DB8" w:rsidP="00584435">
      <w:pPr>
        <w:pStyle w:val="Paragrafi"/>
        <w:rPr>
          <w:sz w:val="21"/>
          <w:szCs w:val="21"/>
        </w:rPr>
      </w:pPr>
      <w:r w:rsidRPr="00585A71">
        <w:rPr>
          <w:sz w:val="21"/>
          <w:szCs w:val="21"/>
        </w:rPr>
        <w:t>d)</w:t>
      </w:r>
      <w:r w:rsidR="00A73ECF" w:rsidRPr="00585A71">
        <w:rPr>
          <w:sz w:val="21"/>
          <w:szCs w:val="21"/>
        </w:rPr>
        <w:t xml:space="preserve"> </w:t>
      </w:r>
      <w:r w:rsidRPr="00585A71">
        <w:rPr>
          <w:sz w:val="21"/>
          <w:szCs w:val="21"/>
        </w:rPr>
        <w:t xml:space="preserve">për personat juridikë privatë që nuk zhvillojnë veprimtari fitimprurëse:emrin, </w:t>
      </w:r>
      <w:r w:rsidR="0088353E" w:rsidRPr="00585A71">
        <w:rPr>
          <w:sz w:val="21"/>
          <w:szCs w:val="21"/>
        </w:rPr>
        <w:t>numrin dhe datën e vendimit të g</w:t>
      </w:r>
      <w:r w:rsidRPr="00585A71">
        <w:rPr>
          <w:sz w:val="21"/>
          <w:szCs w:val="21"/>
        </w:rPr>
        <w:t>jykatës në lidhje me regjistrimin si person juridik, NIPT-in, selinë e përhershme</w:t>
      </w:r>
      <w:r w:rsidR="0088353E" w:rsidRPr="00585A71">
        <w:rPr>
          <w:sz w:val="21"/>
          <w:szCs w:val="21"/>
        </w:rPr>
        <w:t>,</w:t>
      </w:r>
      <w:r w:rsidRPr="00585A71">
        <w:rPr>
          <w:sz w:val="21"/>
          <w:szCs w:val="21"/>
        </w:rPr>
        <w:t xml:space="preserve"> si dhe</w:t>
      </w:r>
      <w:r w:rsidR="0088353E" w:rsidRPr="00585A71">
        <w:rPr>
          <w:sz w:val="21"/>
          <w:szCs w:val="21"/>
        </w:rPr>
        <w:t xml:space="preserve"> natyrën e veprimtarisë së tyre;</w:t>
      </w:r>
    </w:p>
    <w:p w:rsidR="00E56DB8" w:rsidRPr="00585A71" w:rsidRDefault="00E56DB8" w:rsidP="00584435">
      <w:pPr>
        <w:pStyle w:val="Paragrafi"/>
        <w:rPr>
          <w:sz w:val="21"/>
          <w:szCs w:val="21"/>
        </w:rPr>
      </w:pPr>
      <w:r w:rsidRPr="00585A71">
        <w:rPr>
          <w:sz w:val="21"/>
          <w:szCs w:val="21"/>
        </w:rPr>
        <w:t>e)</w:t>
      </w:r>
      <w:r w:rsidR="00A73ECF" w:rsidRPr="00585A71">
        <w:rPr>
          <w:sz w:val="21"/>
          <w:szCs w:val="21"/>
        </w:rPr>
        <w:t xml:space="preserve"> </w:t>
      </w:r>
      <w:r w:rsidRPr="00585A71">
        <w:rPr>
          <w:sz w:val="21"/>
          <w:szCs w:val="21"/>
        </w:rPr>
        <w:t>për për</w:t>
      </w:r>
      <w:r w:rsidR="00BC558A" w:rsidRPr="00585A71">
        <w:rPr>
          <w:sz w:val="21"/>
          <w:szCs w:val="21"/>
        </w:rPr>
        <w:t xml:space="preserve">faqësuesit ligjorë të klientit: </w:t>
      </w:r>
      <w:r w:rsidRPr="00585A71">
        <w:rPr>
          <w:sz w:val="21"/>
          <w:szCs w:val="21"/>
        </w:rPr>
        <w:t>emrin, mbiemrin, datëlindjen, vendlindjen, vendbanimin e përkohshëm dhe të përhershëm, llojin dhe numrin e dokumentit të identifikimit, autoritetin që e ka lëshuar dhe kopjen e aktit të përfaqësimit.</w:t>
      </w:r>
    </w:p>
    <w:p w:rsidR="00E56DB8" w:rsidRPr="00585A71" w:rsidRDefault="00E56DB8" w:rsidP="00584435">
      <w:pPr>
        <w:pStyle w:val="Paragrafi"/>
        <w:rPr>
          <w:sz w:val="21"/>
          <w:szCs w:val="21"/>
        </w:rPr>
      </w:pPr>
      <w:r w:rsidRPr="00585A71">
        <w:rPr>
          <w:sz w:val="21"/>
          <w:szCs w:val="21"/>
        </w:rPr>
        <w:t>2.</w:t>
      </w:r>
      <w:r w:rsidR="00A73ECF" w:rsidRPr="00585A71">
        <w:rPr>
          <w:sz w:val="21"/>
          <w:szCs w:val="21"/>
        </w:rPr>
        <w:t xml:space="preserve"> </w:t>
      </w:r>
      <w:r w:rsidRPr="00585A71">
        <w:rPr>
          <w:sz w:val="21"/>
          <w:szCs w:val="21"/>
        </w:rPr>
        <w:t xml:space="preserve">Organet doganore pranojnë nga klienti, për të marrë të dhëna për të, sipas përcaktimeve të këtij neni, vetëm dokumentet origjinale ose fotokopje të noterizuara. </w:t>
      </w:r>
      <w:r w:rsidR="0088353E" w:rsidRPr="00585A71">
        <w:rPr>
          <w:sz w:val="21"/>
          <w:szCs w:val="21"/>
        </w:rPr>
        <w:t>Për qëllime të këtij udhëzimi, o</w:t>
      </w:r>
      <w:r w:rsidRPr="00585A71">
        <w:rPr>
          <w:sz w:val="21"/>
          <w:szCs w:val="21"/>
        </w:rPr>
        <w:t xml:space="preserve">rganet doganore mbajnë në dosjen e klientit kopje të vulosura me vulën e tyre, të dokumenteve të paraqitura nga klienti në formën e mësipërme, brenda </w:t>
      </w:r>
      <w:r w:rsidR="0088353E" w:rsidRPr="00585A71">
        <w:rPr>
          <w:sz w:val="21"/>
          <w:szCs w:val="21"/>
        </w:rPr>
        <w:t>afatit të vlefshmërisë së tyre.</w:t>
      </w:r>
    </w:p>
    <w:p w:rsidR="00E56DB8" w:rsidRPr="00585A71" w:rsidRDefault="00E56DB8" w:rsidP="00584435">
      <w:pPr>
        <w:pStyle w:val="Paragrafi"/>
        <w:rPr>
          <w:sz w:val="21"/>
          <w:szCs w:val="21"/>
        </w:rPr>
      </w:pPr>
      <w:r w:rsidRPr="00585A71">
        <w:rPr>
          <w:sz w:val="21"/>
          <w:szCs w:val="21"/>
        </w:rPr>
        <w:t>3.</w:t>
      </w:r>
      <w:r w:rsidR="00A73ECF" w:rsidRPr="00585A71">
        <w:rPr>
          <w:sz w:val="21"/>
          <w:szCs w:val="21"/>
        </w:rPr>
        <w:t xml:space="preserve"> </w:t>
      </w:r>
      <w:r w:rsidRPr="00585A71">
        <w:rPr>
          <w:sz w:val="21"/>
          <w:szCs w:val="21"/>
        </w:rPr>
        <w:t>Autoriteti doganor, kur e gjykon të nevojshme</w:t>
      </w:r>
      <w:r w:rsidR="00BC558A" w:rsidRPr="00585A71">
        <w:rPr>
          <w:sz w:val="21"/>
          <w:szCs w:val="21"/>
        </w:rPr>
        <w:t>,</w:t>
      </w:r>
      <w:r w:rsidRPr="00585A71">
        <w:rPr>
          <w:sz w:val="21"/>
          <w:szCs w:val="21"/>
        </w:rPr>
        <w:t xml:space="preserve"> duhet të kërkojë paraqitjen nga</w:t>
      </w:r>
      <w:r w:rsidR="0088353E" w:rsidRPr="00585A71">
        <w:rPr>
          <w:sz w:val="21"/>
          <w:szCs w:val="21"/>
        </w:rPr>
        <w:t xml:space="preserve"> klienti të dokumenteve të tjera</w:t>
      </w:r>
      <w:r w:rsidRPr="00585A71">
        <w:rPr>
          <w:sz w:val="21"/>
          <w:szCs w:val="21"/>
        </w:rPr>
        <w:t xml:space="preserve"> identifikues</w:t>
      </w:r>
      <w:r w:rsidR="0088353E" w:rsidRPr="00585A71">
        <w:rPr>
          <w:sz w:val="21"/>
          <w:szCs w:val="21"/>
        </w:rPr>
        <w:t>e</w:t>
      </w:r>
      <w:r w:rsidR="009A0CCC" w:rsidRPr="00585A71">
        <w:rPr>
          <w:sz w:val="21"/>
          <w:szCs w:val="21"/>
        </w:rPr>
        <w:t>,</w:t>
      </w:r>
      <w:r w:rsidR="005B00CB" w:rsidRPr="00585A71">
        <w:rPr>
          <w:sz w:val="21"/>
          <w:szCs w:val="21"/>
        </w:rPr>
        <w:t xml:space="preserve"> me qëllim</w:t>
      </w:r>
      <w:r w:rsidRPr="00585A71">
        <w:rPr>
          <w:sz w:val="21"/>
          <w:szCs w:val="21"/>
        </w:rPr>
        <w:t xml:space="preserve"> verifikimin e të dhënave të paraqitura prej këtij të fundit.</w:t>
      </w:r>
    </w:p>
    <w:p w:rsidR="00E56DB8" w:rsidRPr="00585A71" w:rsidRDefault="00E56DB8" w:rsidP="00584435">
      <w:pPr>
        <w:pStyle w:val="Paragrafi"/>
        <w:rPr>
          <w:sz w:val="21"/>
          <w:szCs w:val="21"/>
        </w:rPr>
      </w:pPr>
      <w:r w:rsidRPr="00585A71">
        <w:rPr>
          <w:sz w:val="21"/>
          <w:szCs w:val="21"/>
        </w:rPr>
        <w:t>4.</w:t>
      </w:r>
      <w:r w:rsidR="00A73ECF" w:rsidRPr="00585A71">
        <w:rPr>
          <w:sz w:val="21"/>
          <w:szCs w:val="21"/>
        </w:rPr>
        <w:t xml:space="preserve"> </w:t>
      </w:r>
      <w:r w:rsidRPr="00585A71">
        <w:rPr>
          <w:sz w:val="21"/>
          <w:szCs w:val="21"/>
        </w:rPr>
        <w:t>Me qëlli</w:t>
      </w:r>
      <w:r w:rsidR="009A0CCC" w:rsidRPr="00585A71">
        <w:rPr>
          <w:sz w:val="21"/>
          <w:szCs w:val="21"/>
        </w:rPr>
        <w:t>m verifikimin e transaksionit, autoriteti d</w:t>
      </w:r>
      <w:r w:rsidRPr="00585A71">
        <w:rPr>
          <w:sz w:val="21"/>
          <w:szCs w:val="21"/>
        </w:rPr>
        <w:t>oganor i kërkon dhe ruan në dosjen e klientit kopje të dokumentit bankar</w:t>
      </w:r>
      <w:r w:rsidR="00BC558A" w:rsidRPr="00585A71">
        <w:rPr>
          <w:sz w:val="21"/>
          <w:szCs w:val="21"/>
        </w:rPr>
        <w:t>,</w:t>
      </w:r>
      <w:r w:rsidRPr="00585A71">
        <w:rPr>
          <w:sz w:val="21"/>
          <w:szCs w:val="21"/>
        </w:rPr>
        <w:t xml:space="preserve"> që vërteton kryerjen e pagesës</w:t>
      </w:r>
      <w:r w:rsidR="00A84B8C" w:rsidRPr="00585A71">
        <w:rPr>
          <w:sz w:val="21"/>
          <w:szCs w:val="21"/>
        </w:rPr>
        <w:t>,</w:t>
      </w:r>
      <w:r w:rsidRPr="00585A71">
        <w:rPr>
          <w:sz w:val="21"/>
          <w:szCs w:val="21"/>
        </w:rPr>
        <w:t xml:space="preserve"> si dhe kopje të faturës apo kontratës së lidhur mes palëve të përfshira në transaksion.</w:t>
      </w:r>
    </w:p>
    <w:p w:rsidR="00E56DB8" w:rsidRPr="00585A71" w:rsidRDefault="00E56DB8" w:rsidP="00584435">
      <w:pPr>
        <w:pStyle w:val="Paragrafi"/>
        <w:rPr>
          <w:sz w:val="21"/>
          <w:szCs w:val="21"/>
        </w:rPr>
      </w:pPr>
    </w:p>
    <w:p w:rsidR="00E56DB8" w:rsidRPr="00585A71" w:rsidRDefault="00E56DB8" w:rsidP="00584435">
      <w:pPr>
        <w:pStyle w:val="NeniNr"/>
        <w:keepNext w:val="0"/>
        <w:rPr>
          <w:sz w:val="21"/>
          <w:szCs w:val="21"/>
        </w:rPr>
      </w:pPr>
      <w:r w:rsidRPr="00585A71">
        <w:rPr>
          <w:sz w:val="21"/>
          <w:szCs w:val="21"/>
        </w:rPr>
        <w:t>Neni 4</w:t>
      </w:r>
    </w:p>
    <w:p w:rsidR="00E56DB8" w:rsidRPr="00585A71" w:rsidRDefault="006A5026" w:rsidP="00584435">
      <w:pPr>
        <w:pStyle w:val="NeniTitull"/>
        <w:keepNext w:val="0"/>
        <w:rPr>
          <w:sz w:val="21"/>
          <w:szCs w:val="21"/>
        </w:rPr>
      </w:pPr>
      <w:r w:rsidRPr="00585A71">
        <w:rPr>
          <w:sz w:val="21"/>
          <w:szCs w:val="21"/>
        </w:rPr>
        <w:t>Raportimi i autoriteteve d</w:t>
      </w:r>
      <w:r w:rsidR="00E56DB8" w:rsidRPr="00585A71">
        <w:rPr>
          <w:sz w:val="21"/>
          <w:szCs w:val="21"/>
        </w:rPr>
        <w:t>oganore</w:t>
      </w:r>
    </w:p>
    <w:p w:rsidR="00E56DB8" w:rsidRPr="00585A71" w:rsidRDefault="00E56DB8" w:rsidP="00584435">
      <w:pPr>
        <w:pStyle w:val="Paragrafi"/>
        <w:rPr>
          <w:sz w:val="21"/>
          <w:szCs w:val="21"/>
        </w:rPr>
      </w:pPr>
    </w:p>
    <w:p w:rsidR="00E56DB8" w:rsidRPr="00585A71" w:rsidRDefault="006A5026" w:rsidP="00584435">
      <w:pPr>
        <w:pStyle w:val="Paragrafi"/>
        <w:rPr>
          <w:sz w:val="21"/>
          <w:szCs w:val="21"/>
        </w:rPr>
      </w:pPr>
      <w:r w:rsidRPr="00585A71">
        <w:rPr>
          <w:sz w:val="21"/>
          <w:szCs w:val="21"/>
        </w:rPr>
        <w:t>1. Organet doganore i raportojnë autoritetit p</w:t>
      </w:r>
      <w:r w:rsidR="00E56DB8" w:rsidRPr="00585A71">
        <w:rPr>
          <w:sz w:val="21"/>
          <w:szCs w:val="21"/>
        </w:rPr>
        <w:t xml:space="preserve">ërgjegjës, menjëherë dhe në çdo rast, jo </w:t>
      </w:r>
      <w:r w:rsidR="00CF7DEE" w:rsidRPr="00585A71">
        <w:rPr>
          <w:sz w:val="21"/>
          <w:szCs w:val="21"/>
        </w:rPr>
        <w:t>në vonë se 72 orë pas regjistri</w:t>
      </w:r>
      <w:r w:rsidR="00E56DB8" w:rsidRPr="00585A71">
        <w:rPr>
          <w:sz w:val="21"/>
          <w:szCs w:val="21"/>
        </w:rPr>
        <w:t>mit të veprimit, sipas shtojcave në anekset II dhe III për formularin dhe instruksionet bashkëlidhur, për çdo dyshim, sinjalizim, njoftim ose të dhëna, që ka</w:t>
      </w:r>
      <w:r w:rsidR="0017128A" w:rsidRPr="00585A71">
        <w:rPr>
          <w:sz w:val="21"/>
          <w:szCs w:val="21"/>
        </w:rPr>
        <w:t>në</w:t>
      </w:r>
      <w:r w:rsidR="00E56DB8" w:rsidRPr="00585A71">
        <w:rPr>
          <w:sz w:val="21"/>
          <w:szCs w:val="21"/>
        </w:rPr>
        <w:t xml:space="preserve"> të bëj</w:t>
      </w:r>
      <w:r w:rsidR="0017128A" w:rsidRPr="00585A71">
        <w:rPr>
          <w:sz w:val="21"/>
          <w:szCs w:val="21"/>
        </w:rPr>
        <w:t>n</w:t>
      </w:r>
      <w:r w:rsidR="00E56DB8" w:rsidRPr="00585A71">
        <w:rPr>
          <w:sz w:val="21"/>
          <w:szCs w:val="21"/>
        </w:rPr>
        <w:t>ë me pastrimin e parave dhe/ose financimin e terrorizmit.</w:t>
      </w:r>
    </w:p>
    <w:p w:rsidR="005008F4" w:rsidRPr="00585A71" w:rsidRDefault="00E56DB8" w:rsidP="00D46524">
      <w:pPr>
        <w:pStyle w:val="Paragrafi"/>
        <w:rPr>
          <w:sz w:val="21"/>
          <w:szCs w:val="21"/>
        </w:rPr>
      </w:pPr>
      <w:r w:rsidRPr="00585A71">
        <w:rPr>
          <w:sz w:val="21"/>
          <w:szCs w:val="21"/>
        </w:rPr>
        <w:t>2.</w:t>
      </w:r>
      <w:r w:rsidR="006A5026" w:rsidRPr="00585A71">
        <w:rPr>
          <w:sz w:val="21"/>
          <w:szCs w:val="21"/>
        </w:rPr>
        <w:t xml:space="preserve"> </w:t>
      </w:r>
      <w:r w:rsidR="0017128A" w:rsidRPr="00585A71">
        <w:rPr>
          <w:sz w:val="21"/>
          <w:szCs w:val="21"/>
        </w:rPr>
        <w:t>Organet d</w:t>
      </w:r>
      <w:r w:rsidRPr="00585A71">
        <w:rPr>
          <w:sz w:val="21"/>
          <w:szCs w:val="21"/>
        </w:rPr>
        <w:t>oganore i raportojnë autoritetit përgjegjës, çdo 15 ditë pune, sipas shtojcave në aneksin II për formularin dhe instruksionet bashkëlidhur, për të gjitha rastet e</w:t>
      </w:r>
      <w:r w:rsidR="0017128A" w:rsidRPr="00585A71">
        <w:rPr>
          <w:sz w:val="21"/>
          <w:szCs w:val="21"/>
        </w:rPr>
        <w:t xml:space="preserve"> deklarimeve të transportit të m</w:t>
      </w:r>
      <w:r w:rsidRPr="00585A71">
        <w:rPr>
          <w:sz w:val="21"/>
          <w:szCs w:val="21"/>
        </w:rPr>
        <w:t xml:space="preserve">onedhës </w:t>
      </w:r>
      <w:r w:rsidRPr="00585A71">
        <w:rPr>
          <w:i/>
          <w:sz w:val="21"/>
          <w:szCs w:val="21"/>
        </w:rPr>
        <w:t>cash</w:t>
      </w:r>
      <w:r w:rsidRPr="00585A71">
        <w:rPr>
          <w:sz w:val="21"/>
          <w:szCs w:val="21"/>
        </w:rPr>
        <w:t xml:space="preserve"> në hyrje apo dalje të kufirit të territorit të Republikës së Shqipërisë.</w:t>
      </w:r>
    </w:p>
    <w:p w:rsidR="00E56DB8" w:rsidRDefault="00E56DB8" w:rsidP="00584435">
      <w:pPr>
        <w:pStyle w:val="Paragrafi"/>
        <w:rPr>
          <w:sz w:val="21"/>
          <w:szCs w:val="21"/>
        </w:rPr>
      </w:pPr>
      <w:r w:rsidRPr="00585A71">
        <w:rPr>
          <w:sz w:val="21"/>
          <w:szCs w:val="21"/>
        </w:rPr>
        <w:t>3.</w:t>
      </w:r>
      <w:r w:rsidR="006A5026" w:rsidRPr="00585A71">
        <w:rPr>
          <w:sz w:val="21"/>
          <w:szCs w:val="21"/>
        </w:rPr>
        <w:t xml:space="preserve"> </w:t>
      </w:r>
      <w:r w:rsidRPr="00585A71">
        <w:rPr>
          <w:sz w:val="21"/>
          <w:szCs w:val="21"/>
        </w:rPr>
        <w:t>Formularët e raportimeve të rasteve të dyshimta do të shoqërohen bashkëlidhur shkresës shoqëruese me të gjithë dokumentacionin mbi transaksionin e kryer dhe klientin që kryen transaksionin.</w:t>
      </w:r>
    </w:p>
    <w:p w:rsidR="00091D3B" w:rsidRPr="00585A71" w:rsidRDefault="00091D3B" w:rsidP="00584435">
      <w:pPr>
        <w:pStyle w:val="Paragrafi"/>
        <w:rPr>
          <w:sz w:val="21"/>
          <w:szCs w:val="21"/>
        </w:rPr>
      </w:pPr>
    </w:p>
    <w:p w:rsidR="00E56DB8" w:rsidRPr="00585A71" w:rsidRDefault="00E56DB8" w:rsidP="00584435">
      <w:pPr>
        <w:pStyle w:val="NeniNr"/>
        <w:keepNext w:val="0"/>
        <w:rPr>
          <w:sz w:val="21"/>
          <w:szCs w:val="21"/>
        </w:rPr>
      </w:pPr>
      <w:r w:rsidRPr="00585A71">
        <w:rPr>
          <w:sz w:val="21"/>
          <w:szCs w:val="21"/>
        </w:rPr>
        <w:t>Neni 5</w:t>
      </w:r>
    </w:p>
    <w:p w:rsidR="00E56DB8" w:rsidRPr="00585A71" w:rsidRDefault="00E56DB8" w:rsidP="00584435">
      <w:pPr>
        <w:pStyle w:val="NeniTitull"/>
        <w:keepNext w:val="0"/>
        <w:rPr>
          <w:sz w:val="21"/>
          <w:szCs w:val="21"/>
        </w:rPr>
      </w:pPr>
      <w:r w:rsidRPr="00585A71">
        <w:rPr>
          <w:sz w:val="21"/>
          <w:szCs w:val="21"/>
        </w:rPr>
        <w:t>Masat</w:t>
      </w:r>
      <w:r w:rsidR="0017128A" w:rsidRPr="00585A71">
        <w:rPr>
          <w:sz w:val="21"/>
          <w:szCs w:val="21"/>
        </w:rPr>
        <w:t xml:space="preserve"> parandaluese të ndërmarra nga organet d</w:t>
      </w:r>
      <w:r w:rsidRPr="00585A71">
        <w:rPr>
          <w:sz w:val="21"/>
          <w:szCs w:val="21"/>
        </w:rPr>
        <w:t>oganore</w:t>
      </w:r>
    </w:p>
    <w:p w:rsidR="00E56DB8" w:rsidRPr="00585A71" w:rsidRDefault="00E56DB8" w:rsidP="00584435">
      <w:pPr>
        <w:pStyle w:val="Paragrafi"/>
        <w:rPr>
          <w:sz w:val="21"/>
          <w:szCs w:val="21"/>
        </w:rPr>
      </w:pPr>
    </w:p>
    <w:p w:rsidR="00E56DB8" w:rsidRPr="00585A71" w:rsidRDefault="00E56DB8" w:rsidP="00584435">
      <w:pPr>
        <w:pStyle w:val="Paragrafi"/>
        <w:rPr>
          <w:sz w:val="21"/>
          <w:szCs w:val="21"/>
        </w:rPr>
      </w:pPr>
      <w:r w:rsidRPr="00585A71">
        <w:rPr>
          <w:sz w:val="21"/>
          <w:szCs w:val="21"/>
        </w:rPr>
        <w:t>1.</w:t>
      </w:r>
      <w:r w:rsidR="00A73ECF" w:rsidRPr="00585A71">
        <w:rPr>
          <w:sz w:val="21"/>
          <w:szCs w:val="21"/>
        </w:rPr>
        <w:t xml:space="preserve"> </w:t>
      </w:r>
      <w:r w:rsidRPr="00585A71">
        <w:rPr>
          <w:sz w:val="21"/>
          <w:szCs w:val="21"/>
        </w:rPr>
        <w:t>Organet doganore zbatojnë kërkesat e nenit 11 të ligjit nr.9917, datë 19.5.2008 “Për parandalimin e pastrimit të parave dhe financimit të terrorizmit”.</w:t>
      </w:r>
    </w:p>
    <w:p w:rsidR="00E56DB8" w:rsidRPr="00585A71" w:rsidRDefault="00E56DB8" w:rsidP="00584435">
      <w:pPr>
        <w:pStyle w:val="Paragrafi"/>
        <w:rPr>
          <w:sz w:val="21"/>
          <w:szCs w:val="21"/>
        </w:rPr>
      </w:pPr>
      <w:r w:rsidRPr="00585A71">
        <w:rPr>
          <w:sz w:val="21"/>
          <w:szCs w:val="21"/>
        </w:rPr>
        <w:t>2.</w:t>
      </w:r>
      <w:r w:rsidR="00A73ECF" w:rsidRPr="00585A71">
        <w:rPr>
          <w:sz w:val="21"/>
          <w:szCs w:val="21"/>
        </w:rPr>
        <w:t xml:space="preserve"> </w:t>
      </w:r>
      <w:r w:rsidRPr="00585A71">
        <w:rPr>
          <w:sz w:val="21"/>
          <w:szCs w:val="21"/>
        </w:rPr>
        <w:t>Autoritetet doganore duhet të krijojnë një sistem të centralizuar përgjegjës për grumbullimin dhe analizimin e të dhënave. Për këtë qëllim, Drejtoria e Përgjithshme e Doganave duhet të k</w:t>
      </w:r>
      <w:r w:rsidR="0017128A" w:rsidRPr="00585A71">
        <w:rPr>
          <w:sz w:val="21"/>
          <w:szCs w:val="21"/>
        </w:rPr>
        <w:t>rijojë një njësi q</w:t>
      </w:r>
      <w:r w:rsidRPr="00585A71">
        <w:rPr>
          <w:sz w:val="21"/>
          <w:szCs w:val="21"/>
        </w:rPr>
        <w:t>endrore, përgjegjëse për identifikimin dhe mbledhjen e transaksioneve të dyshimta. Drejtori i Drejtorisë së Përgjithshme të Doganave do të caktojë një p</w:t>
      </w:r>
      <w:r w:rsidR="00BC558A" w:rsidRPr="00585A71">
        <w:rPr>
          <w:sz w:val="21"/>
          <w:szCs w:val="21"/>
        </w:rPr>
        <w:t>erson me pozitë drejtuese për ta</w:t>
      </w:r>
      <w:r w:rsidRPr="00585A71">
        <w:rPr>
          <w:sz w:val="21"/>
          <w:szCs w:val="21"/>
        </w:rPr>
        <w:t xml:space="preserve"> drejtuar këtë njësi.</w:t>
      </w:r>
    </w:p>
    <w:p w:rsidR="00E56DB8" w:rsidRPr="00585A71" w:rsidRDefault="00E56DB8" w:rsidP="00584435">
      <w:pPr>
        <w:pStyle w:val="Paragrafi"/>
        <w:rPr>
          <w:sz w:val="21"/>
          <w:szCs w:val="21"/>
        </w:rPr>
      </w:pPr>
      <w:r w:rsidRPr="00585A71">
        <w:rPr>
          <w:sz w:val="21"/>
          <w:szCs w:val="21"/>
        </w:rPr>
        <w:t>3.</w:t>
      </w:r>
      <w:r w:rsidR="00A73ECF" w:rsidRPr="00585A71">
        <w:rPr>
          <w:sz w:val="21"/>
          <w:szCs w:val="21"/>
        </w:rPr>
        <w:t xml:space="preserve"> </w:t>
      </w:r>
      <w:r w:rsidR="004E00F7" w:rsidRPr="00585A71">
        <w:rPr>
          <w:sz w:val="21"/>
          <w:szCs w:val="21"/>
        </w:rPr>
        <w:t>Njësia q</w:t>
      </w:r>
      <w:r w:rsidRPr="00585A71">
        <w:rPr>
          <w:sz w:val="21"/>
          <w:szCs w:val="21"/>
        </w:rPr>
        <w:t>endrore ka këto kompetenca dhe detyra:</w:t>
      </w:r>
    </w:p>
    <w:p w:rsidR="00E56DB8" w:rsidRPr="00585A71" w:rsidRDefault="00E56DB8" w:rsidP="00584435">
      <w:pPr>
        <w:pStyle w:val="Paragrafi"/>
        <w:rPr>
          <w:sz w:val="21"/>
          <w:szCs w:val="21"/>
        </w:rPr>
      </w:pPr>
      <w:r w:rsidRPr="00585A71">
        <w:rPr>
          <w:sz w:val="21"/>
          <w:szCs w:val="21"/>
        </w:rPr>
        <w:t>a) do të caktojë një person në zyrën qendrore dhe në çdo degë, që të shërbejë si person kontakti për autoritetin përgjegjës;</w:t>
      </w:r>
    </w:p>
    <w:p w:rsidR="00E56DB8" w:rsidRPr="00585A71" w:rsidRDefault="00E56DB8" w:rsidP="00584435">
      <w:pPr>
        <w:pStyle w:val="Paragrafi"/>
        <w:rPr>
          <w:sz w:val="21"/>
          <w:szCs w:val="21"/>
        </w:rPr>
      </w:pPr>
      <w:r w:rsidRPr="00585A71">
        <w:rPr>
          <w:sz w:val="21"/>
          <w:szCs w:val="21"/>
        </w:rPr>
        <w:t>b)</w:t>
      </w:r>
      <w:r w:rsidR="00A73ECF" w:rsidRPr="00585A71">
        <w:rPr>
          <w:sz w:val="21"/>
          <w:szCs w:val="21"/>
        </w:rPr>
        <w:t xml:space="preserve"> </w:t>
      </w:r>
      <w:r w:rsidRPr="00585A71">
        <w:rPr>
          <w:sz w:val="21"/>
          <w:szCs w:val="21"/>
        </w:rPr>
        <w:t>do të organizojë procesin e monitorimit dhe do të sigurojë kryerjen e detyrave të përcaktuara nga ligji për parandali</w:t>
      </w:r>
      <w:r w:rsidR="001E42FE" w:rsidRPr="00585A71">
        <w:rPr>
          <w:sz w:val="21"/>
          <w:szCs w:val="21"/>
        </w:rPr>
        <w:t>m</w:t>
      </w:r>
      <w:r w:rsidRPr="00585A71">
        <w:rPr>
          <w:sz w:val="21"/>
          <w:szCs w:val="21"/>
        </w:rPr>
        <w:t>in e pastrimit të parave dhe luftës kundër financimit të terrorizmit;</w:t>
      </w:r>
    </w:p>
    <w:p w:rsidR="00E56DB8" w:rsidRPr="00585A71" w:rsidRDefault="00E56DB8" w:rsidP="00584435">
      <w:pPr>
        <w:pStyle w:val="Paragrafi"/>
        <w:rPr>
          <w:sz w:val="21"/>
          <w:szCs w:val="21"/>
        </w:rPr>
      </w:pPr>
      <w:r w:rsidRPr="00585A71">
        <w:rPr>
          <w:sz w:val="21"/>
          <w:szCs w:val="21"/>
        </w:rPr>
        <w:t>c)</w:t>
      </w:r>
      <w:r w:rsidR="00A73ECF" w:rsidRPr="00585A71">
        <w:rPr>
          <w:sz w:val="21"/>
          <w:szCs w:val="21"/>
        </w:rPr>
        <w:t xml:space="preserve"> </w:t>
      </w:r>
      <w:r w:rsidRPr="00585A71">
        <w:rPr>
          <w:sz w:val="21"/>
          <w:szCs w:val="21"/>
        </w:rPr>
        <w:t>do të analizojë çdo transaksion që është identifikuar si i dyshimtë dhe do të përcaktojë nëse ai/ajo beson se është i dyshimtë sipas ligjit dhe këtij udhëzimi;</w:t>
      </w:r>
    </w:p>
    <w:p w:rsidR="00E56DB8" w:rsidRPr="00585A71" w:rsidRDefault="00E56DB8" w:rsidP="00584435">
      <w:pPr>
        <w:pStyle w:val="Paragrafi"/>
        <w:rPr>
          <w:sz w:val="21"/>
          <w:szCs w:val="21"/>
        </w:rPr>
      </w:pPr>
      <w:r w:rsidRPr="00585A71">
        <w:rPr>
          <w:sz w:val="21"/>
          <w:szCs w:val="21"/>
        </w:rPr>
        <w:t>d)</w:t>
      </w:r>
      <w:r w:rsidR="00BC558A" w:rsidRPr="00585A71">
        <w:rPr>
          <w:sz w:val="21"/>
          <w:szCs w:val="21"/>
        </w:rPr>
        <w:t xml:space="preserve"> </w:t>
      </w:r>
      <w:r w:rsidRPr="00585A71">
        <w:rPr>
          <w:sz w:val="21"/>
          <w:szCs w:val="21"/>
        </w:rPr>
        <w:t>nëse informacion</w:t>
      </w:r>
      <w:r w:rsidR="00BC558A" w:rsidRPr="00585A71">
        <w:rPr>
          <w:sz w:val="21"/>
          <w:szCs w:val="21"/>
        </w:rPr>
        <w:t>i</w:t>
      </w:r>
      <w:r w:rsidRPr="00585A71">
        <w:rPr>
          <w:sz w:val="21"/>
          <w:szCs w:val="21"/>
        </w:rPr>
        <w:t xml:space="preserve"> është përcaktuar si i dyshimtë, kreu i njës</w:t>
      </w:r>
      <w:r w:rsidR="004E00F7" w:rsidRPr="00585A71">
        <w:rPr>
          <w:sz w:val="21"/>
          <w:szCs w:val="21"/>
        </w:rPr>
        <w:t>isë do t’ia nisë informacionin autoritetit p</w:t>
      </w:r>
      <w:r w:rsidRPr="00585A71">
        <w:rPr>
          <w:sz w:val="21"/>
          <w:szCs w:val="21"/>
        </w:rPr>
        <w:t xml:space="preserve">ërgjegjës pas autorizimit të dhënë nga Drejtori i Përgjithshëm </w:t>
      </w:r>
      <w:r w:rsidR="000D3690" w:rsidRPr="00585A71">
        <w:rPr>
          <w:sz w:val="21"/>
          <w:szCs w:val="21"/>
        </w:rPr>
        <w:t>apo personi i ngarkuar prej tij;</w:t>
      </w:r>
    </w:p>
    <w:p w:rsidR="00E56DB8" w:rsidRPr="00585A71" w:rsidRDefault="00E56DB8" w:rsidP="00584435">
      <w:pPr>
        <w:pStyle w:val="Paragrafi"/>
        <w:rPr>
          <w:sz w:val="21"/>
          <w:szCs w:val="21"/>
        </w:rPr>
      </w:pPr>
      <w:r w:rsidRPr="00585A71">
        <w:rPr>
          <w:sz w:val="21"/>
          <w:szCs w:val="21"/>
        </w:rPr>
        <w:t>e)</w:t>
      </w:r>
      <w:r w:rsidR="00A73ECF" w:rsidRPr="00585A71">
        <w:rPr>
          <w:sz w:val="21"/>
          <w:szCs w:val="21"/>
        </w:rPr>
        <w:t xml:space="preserve"> </w:t>
      </w:r>
      <w:r w:rsidRPr="00585A71">
        <w:rPr>
          <w:sz w:val="21"/>
          <w:szCs w:val="21"/>
        </w:rPr>
        <w:t>do të konsultohet me punonjës të tj</w:t>
      </w:r>
      <w:r w:rsidR="001B58A3" w:rsidRPr="00585A71">
        <w:rPr>
          <w:sz w:val="21"/>
          <w:szCs w:val="21"/>
        </w:rPr>
        <w:t>erë të Drejtorisë së Përgjithsh</w:t>
      </w:r>
      <w:r w:rsidRPr="00585A71">
        <w:rPr>
          <w:sz w:val="21"/>
          <w:szCs w:val="21"/>
        </w:rPr>
        <w:t>me të Doganave për rrugët e identifikimit të transaksioneve të dyshimta;</w:t>
      </w:r>
    </w:p>
    <w:p w:rsidR="00E56DB8" w:rsidRPr="00585A71" w:rsidRDefault="00E56DB8" w:rsidP="00584435">
      <w:pPr>
        <w:pStyle w:val="Paragrafi"/>
        <w:rPr>
          <w:sz w:val="21"/>
          <w:szCs w:val="21"/>
        </w:rPr>
      </w:pPr>
      <w:r w:rsidRPr="00585A71">
        <w:rPr>
          <w:sz w:val="21"/>
          <w:szCs w:val="21"/>
        </w:rPr>
        <w:t>f)</w:t>
      </w:r>
      <w:r w:rsidR="00A73ECF" w:rsidRPr="00585A71">
        <w:rPr>
          <w:sz w:val="21"/>
          <w:szCs w:val="21"/>
        </w:rPr>
        <w:t xml:space="preserve"> </w:t>
      </w:r>
      <w:r w:rsidRPr="00585A71">
        <w:rPr>
          <w:sz w:val="21"/>
          <w:szCs w:val="21"/>
        </w:rPr>
        <w:t>do të organizojë trajnim special për Drejtorinë e Përgjit</w:t>
      </w:r>
      <w:r w:rsidR="004E00F7" w:rsidRPr="00585A71">
        <w:rPr>
          <w:sz w:val="21"/>
          <w:szCs w:val="21"/>
        </w:rPr>
        <w:t>h</w:t>
      </w:r>
      <w:r w:rsidRPr="00585A71">
        <w:rPr>
          <w:sz w:val="21"/>
          <w:szCs w:val="21"/>
        </w:rPr>
        <w:t>shme të Doganave për të qenë të vetëdijshëm për ligjet dhe polit</w:t>
      </w:r>
      <w:r w:rsidR="00A66FB5" w:rsidRPr="00585A71">
        <w:rPr>
          <w:sz w:val="21"/>
          <w:szCs w:val="21"/>
        </w:rPr>
        <w:t>i</w:t>
      </w:r>
      <w:r w:rsidRPr="00585A71">
        <w:rPr>
          <w:sz w:val="21"/>
          <w:szCs w:val="21"/>
        </w:rPr>
        <w:t xml:space="preserve">kat që lidhen me pastrimin e parave dhe financimin e terrorizmit; </w:t>
      </w:r>
      <w:r w:rsidR="00D9219E">
        <w:rPr>
          <w:sz w:val="21"/>
          <w:szCs w:val="21"/>
        </w:rPr>
        <w:t>të ket</w:t>
      </w:r>
      <w:r w:rsidR="00053BD6" w:rsidRPr="00585A71">
        <w:rPr>
          <w:sz w:val="21"/>
          <w:szCs w:val="21"/>
        </w:rPr>
        <w:t>ë shprehitë e nevojshme p</w:t>
      </w:r>
      <w:r w:rsidRPr="00585A71">
        <w:rPr>
          <w:sz w:val="21"/>
          <w:szCs w:val="21"/>
        </w:rPr>
        <w:t>ë</w:t>
      </w:r>
      <w:r w:rsidR="00053BD6" w:rsidRPr="00585A71">
        <w:rPr>
          <w:sz w:val="21"/>
          <w:szCs w:val="21"/>
        </w:rPr>
        <w:t>r</w:t>
      </w:r>
      <w:r w:rsidRPr="00585A71">
        <w:rPr>
          <w:sz w:val="21"/>
          <w:szCs w:val="21"/>
        </w:rPr>
        <w:t xml:space="preserve"> të kontrolluar transaksionet për të zbuluar pastrimin e parave dhe </w:t>
      </w:r>
      <w:r w:rsidR="001B58A3" w:rsidRPr="00585A71">
        <w:rPr>
          <w:sz w:val="21"/>
          <w:szCs w:val="21"/>
        </w:rPr>
        <w:t>financimin e terrorizmit; të jet</w:t>
      </w:r>
      <w:r w:rsidR="002E77B8" w:rsidRPr="00585A71">
        <w:rPr>
          <w:sz w:val="21"/>
          <w:szCs w:val="21"/>
        </w:rPr>
        <w:t>ë e</w:t>
      </w:r>
      <w:r w:rsidR="00A15D53" w:rsidRPr="00585A71">
        <w:rPr>
          <w:sz w:val="21"/>
          <w:szCs w:val="21"/>
        </w:rPr>
        <w:t xml:space="preserve"> vedëdijshme</w:t>
      </w:r>
      <w:r w:rsidRPr="00585A71">
        <w:rPr>
          <w:sz w:val="21"/>
          <w:szCs w:val="21"/>
        </w:rPr>
        <w:t xml:space="preserve"> për kërkesat për raportin dhe mënyrën e pë</w:t>
      </w:r>
      <w:r w:rsidR="00571CEF" w:rsidRPr="00585A71">
        <w:rPr>
          <w:sz w:val="21"/>
          <w:szCs w:val="21"/>
        </w:rPr>
        <w:t>rgatitjes së një raporti; të jet</w:t>
      </w:r>
      <w:r w:rsidR="009643E9" w:rsidRPr="00585A71">
        <w:rPr>
          <w:sz w:val="21"/>
          <w:szCs w:val="21"/>
        </w:rPr>
        <w:t>ë e vetëdijshme</w:t>
      </w:r>
      <w:r w:rsidRPr="00585A71">
        <w:rPr>
          <w:sz w:val="21"/>
          <w:szCs w:val="21"/>
        </w:rPr>
        <w:t xml:space="preserve"> për vigjilencën e zgjeruar ndaj klientit, si dhe kategoritë me risk të klientëve;</w:t>
      </w:r>
    </w:p>
    <w:p w:rsidR="00E56DB8" w:rsidRPr="00585A71" w:rsidRDefault="00E56DB8" w:rsidP="00584435">
      <w:pPr>
        <w:pStyle w:val="Paragrafi"/>
        <w:rPr>
          <w:sz w:val="21"/>
          <w:szCs w:val="21"/>
        </w:rPr>
      </w:pPr>
      <w:r w:rsidRPr="00585A71">
        <w:rPr>
          <w:sz w:val="21"/>
          <w:szCs w:val="21"/>
        </w:rPr>
        <w:t>g)</w:t>
      </w:r>
      <w:r w:rsidR="00A73ECF" w:rsidRPr="00585A71">
        <w:rPr>
          <w:sz w:val="21"/>
          <w:szCs w:val="21"/>
        </w:rPr>
        <w:t xml:space="preserve"> </w:t>
      </w:r>
      <w:r w:rsidRPr="00585A71">
        <w:rPr>
          <w:sz w:val="21"/>
          <w:szCs w:val="21"/>
        </w:rPr>
        <w:t>do të përgatisë raport me shkrim të paktën një herë në vit për procesin e monitorimit (duke përfshirë numrin e raporteve të dyshimta të identifikuara) dhe do t’ia dorëzojë atë Drejtorit të Përgjithshëm t</w:t>
      </w:r>
      <w:r w:rsidR="004D08DD" w:rsidRPr="00585A71">
        <w:rPr>
          <w:sz w:val="21"/>
          <w:szCs w:val="21"/>
        </w:rPr>
        <w:t xml:space="preserve">ë </w:t>
      </w:r>
      <w:r w:rsidRPr="00585A71">
        <w:rPr>
          <w:sz w:val="21"/>
          <w:szCs w:val="21"/>
        </w:rPr>
        <w:t>Doganave;</w:t>
      </w:r>
    </w:p>
    <w:p w:rsidR="00E56DB8" w:rsidRPr="00585A71" w:rsidRDefault="00E56DB8" w:rsidP="00584435">
      <w:pPr>
        <w:pStyle w:val="Paragrafi"/>
        <w:rPr>
          <w:sz w:val="21"/>
          <w:szCs w:val="21"/>
        </w:rPr>
      </w:pPr>
      <w:r w:rsidRPr="00585A71">
        <w:rPr>
          <w:sz w:val="21"/>
          <w:szCs w:val="21"/>
        </w:rPr>
        <w:t>h)</w:t>
      </w:r>
      <w:r w:rsidR="00A73ECF" w:rsidRPr="00585A71">
        <w:rPr>
          <w:sz w:val="21"/>
          <w:szCs w:val="21"/>
        </w:rPr>
        <w:t xml:space="preserve"> </w:t>
      </w:r>
      <w:r w:rsidRPr="00585A71">
        <w:rPr>
          <w:sz w:val="21"/>
          <w:szCs w:val="21"/>
        </w:rPr>
        <w:t>do të monitorojë tatimpaguesit dhe</w:t>
      </w:r>
      <w:r w:rsidR="00152EAD" w:rsidRPr="00585A71">
        <w:rPr>
          <w:sz w:val="21"/>
          <w:szCs w:val="21"/>
        </w:rPr>
        <w:t xml:space="preserve"> transaksionet e referuara tek autoriteti p</w:t>
      </w:r>
      <w:r w:rsidRPr="00585A71">
        <w:rPr>
          <w:sz w:val="21"/>
          <w:szCs w:val="21"/>
        </w:rPr>
        <w:t>ërgjegjës dhe do t’ia komunikojë këtë dy herë në vit, përmes Drejtori</w:t>
      </w:r>
      <w:r w:rsidR="004D08DD" w:rsidRPr="00585A71">
        <w:rPr>
          <w:sz w:val="21"/>
          <w:szCs w:val="21"/>
        </w:rPr>
        <w:t>t të Përgjithshëm të Doganave, autoritetit p</w:t>
      </w:r>
      <w:r w:rsidRPr="00585A71">
        <w:rPr>
          <w:sz w:val="21"/>
          <w:szCs w:val="21"/>
        </w:rPr>
        <w:t>ërgjegjës.</w:t>
      </w:r>
    </w:p>
    <w:p w:rsidR="00E56DB8" w:rsidRPr="00585A71" w:rsidRDefault="00E56DB8" w:rsidP="00584435">
      <w:pPr>
        <w:pStyle w:val="Paragrafi"/>
        <w:rPr>
          <w:sz w:val="21"/>
          <w:szCs w:val="21"/>
        </w:rPr>
      </w:pPr>
      <w:r w:rsidRPr="00585A71">
        <w:rPr>
          <w:sz w:val="21"/>
          <w:szCs w:val="21"/>
        </w:rPr>
        <w:t>4.</w:t>
      </w:r>
      <w:r w:rsidR="00A73ECF" w:rsidRPr="00585A71">
        <w:rPr>
          <w:sz w:val="21"/>
          <w:szCs w:val="21"/>
        </w:rPr>
        <w:t xml:space="preserve"> </w:t>
      </w:r>
      <w:r w:rsidRPr="00585A71">
        <w:rPr>
          <w:sz w:val="21"/>
          <w:szCs w:val="21"/>
        </w:rPr>
        <w:t>Drejtuesit dhe punonjësve të njësisë qendrore duhet t’u jepet autoritet për të marrë çdo informacion të nevojshëm për të përmbushur funksionet e tyre. Atyre do t’u kër</w:t>
      </w:r>
      <w:r w:rsidR="007F707B" w:rsidRPr="00585A71">
        <w:rPr>
          <w:sz w:val="21"/>
          <w:szCs w:val="21"/>
        </w:rPr>
        <w:t>kohet që të mbajnë konfidenciale</w:t>
      </w:r>
      <w:r w:rsidRPr="00585A71">
        <w:rPr>
          <w:sz w:val="21"/>
          <w:szCs w:val="21"/>
        </w:rPr>
        <w:t xml:space="preserve"> natyrën e aktiviteteve të tyre.</w:t>
      </w:r>
    </w:p>
    <w:p w:rsidR="00E56DB8" w:rsidRPr="00585A71" w:rsidRDefault="00E56DB8" w:rsidP="00584435">
      <w:pPr>
        <w:pStyle w:val="Paragrafi"/>
        <w:rPr>
          <w:sz w:val="21"/>
          <w:szCs w:val="21"/>
        </w:rPr>
      </w:pPr>
      <w:r w:rsidRPr="00585A71">
        <w:rPr>
          <w:sz w:val="21"/>
          <w:szCs w:val="21"/>
        </w:rPr>
        <w:t>5.</w:t>
      </w:r>
      <w:r w:rsidR="00A73ECF" w:rsidRPr="00585A71">
        <w:rPr>
          <w:sz w:val="21"/>
          <w:szCs w:val="21"/>
        </w:rPr>
        <w:t xml:space="preserve"> </w:t>
      </w:r>
      <w:r w:rsidRPr="00585A71">
        <w:rPr>
          <w:sz w:val="21"/>
          <w:szCs w:val="21"/>
        </w:rPr>
        <w:t>Drejtuesi i njësisë qendrore do të raportojë vetëm te Drejtori i Përgjithshëm i Doganave.</w:t>
      </w:r>
    </w:p>
    <w:p w:rsidR="00E56DB8" w:rsidRPr="00585A71" w:rsidRDefault="00E56DB8" w:rsidP="00584435">
      <w:pPr>
        <w:pStyle w:val="Paragrafi"/>
        <w:rPr>
          <w:sz w:val="21"/>
          <w:szCs w:val="21"/>
        </w:rPr>
      </w:pPr>
      <w:r w:rsidRPr="00585A71">
        <w:rPr>
          <w:sz w:val="21"/>
          <w:szCs w:val="21"/>
        </w:rPr>
        <w:t>6.</w:t>
      </w:r>
      <w:r w:rsidR="00A73ECF" w:rsidRPr="00585A71">
        <w:rPr>
          <w:sz w:val="21"/>
          <w:szCs w:val="21"/>
        </w:rPr>
        <w:t xml:space="preserve"> </w:t>
      </w:r>
      <w:r w:rsidRPr="00585A71">
        <w:rPr>
          <w:sz w:val="21"/>
          <w:szCs w:val="21"/>
        </w:rPr>
        <w:t>Drejtori i Përgjithshëm i Doganave duhet të nga</w:t>
      </w:r>
      <w:r w:rsidR="008214AD" w:rsidRPr="00585A71">
        <w:rPr>
          <w:sz w:val="21"/>
          <w:szCs w:val="21"/>
        </w:rPr>
        <w:t>r</w:t>
      </w:r>
      <w:r w:rsidRPr="00585A71">
        <w:rPr>
          <w:sz w:val="21"/>
          <w:szCs w:val="21"/>
        </w:rPr>
        <w:t>kojë kontrollin e brendshëm për të kontrolluar përputhshmër</w:t>
      </w:r>
      <w:r w:rsidR="007F707B" w:rsidRPr="00585A71">
        <w:rPr>
          <w:sz w:val="21"/>
          <w:szCs w:val="21"/>
        </w:rPr>
        <w:t>i</w:t>
      </w:r>
      <w:r w:rsidRPr="00585A71">
        <w:rPr>
          <w:sz w:val="21"/>
          <w:szCs w:val="21"/>
        </w:rPr>
        <w:t>në e veprimtarisë së njësisë qendrore mbi detyrimet e këtij udhëzimi.</w:t>
      </w:r>
    </w:p>
    <w:p w:rsidR="00E56DB8" w:rsidRPr="00585A71" w:rsidRDefault="00E56DB8" w:rsidP="00584435">
      <w:pPr>
        <w:pStyle w:val="Paragrafi"/>
        <w:rPr>
          <w:sz w:val="21"/>
          <w:szCs w:val="21"/>
        </w:rPr>
      </w:pPr>
      <w:r w:rsidRPr="00585A71">
        <w:rPr>
          <w:sz w:val="21"/>
          <w:szCs w:val="21"/>
        </w:rPr>
        <w:t>7.</w:t>
      </w:r>
      <w:r w:rsidR="00A73ECF" w:rsidRPr="00585A71">
        <w:rPr>
          <w:sz w:val="21"/>
          <w:szCs w:val="21"/>
        </w:rPr>
        <w:t xml:space="preserve"> </w:t>
      </w:r>
      <w:r w:rsidRPr="00585A71">
        <w:rPr>
          <w:sz w:val="21"/>
          <w:szCs w:val="21"/>
        </w:rPr>
        <w:t>Drejtori i Përgjithshëm i Doganave nxjerr rregullore mbi mënyrën e o</w:t>
      </w:r>
      <w:r w:rsidR="008214AD" w:rsidRPr="00585A71">
        <w:rPr>
          <w:sz w:val="21"/>
          <w:szCs w:val="21"/>
        </w:rPr>
        <w:t>rganizimit dhe funksionimit të njësisë q</w:t>
      </w:r>
      <w:r w:rsidRPr="00585A71">
        <w:rPr>
          <w:sz w:val="21"/>
          <w:szCs w:val="21"/>
        </w:rPr>
        <w:t>endrore</w:t>
      </w:r>
      <w:r w:rsidR="008214AD" w:rsidRPr="00585A71">
        <w:rPr>
          <w:sz w:val="21"/>
          <w:szCs w:val="21"/>
        </w:rPr>
        <w:t>,</w:t>
      </w:r>
      <w:r w:rsidRPr="00585A71">
        <w:rPr>
          <w:sz w:val="21"/>
          <w:szCs w:val="21"/>
        </w:rPr>
        <w:t xml:space="preserve"> si dhe format e bashkëpunimit të kësaj n</w:t>
      </w:r>
      <w:r w:rsidR="00501CD1" w:rsidRPr="00585A71">
        <w:rPr>
          <w:sz w:val="21"/>
          <w:szCs w:val="21"/>
        </w:rPr>
        <w:t>jësie me strukturat e tjera të administratës d</w:t>
      </w:r>
      <w:r w:rsidRPr="00585A71">
        <w:rPr>
          <w:sz w:val="21"/>
          <w:szCs w:val="21"/>
        </w:rPr>
        <w:t>oganore, në zbatim të ligjit nr.9917,</w:t>
      </w:r>
      <w:r w:rsidR="00433EEB" w:rsidRPr="00585A71">
        <w:rPr>
          <w:sz w:val="21"/>
          <w:szCs w:val="21"/>
        </w:rPr>
        <w:t xml:space="preserve"> </w:t>
      </w:r>
      <w:r w:rsidRPr="00585A71">
        <w:rPr>
          <w:sz w:val="21"/>
          <w:szCs w:val="21"/>
        </w:rPr>
        <w:t>datë 19.5.2008.</w:t>
      </w:r>
    </w:p>
    <w:p w:rsidR="00F470BE" w:rsidRPr="00585A71" w:rsidRDefault="00F470BE" w:rsidP="00D46524">
      <w:pPr>
        <w:pStyle w:val="Paragrafi"/>
        <w:ind w:firstLine="0"/>
        <w:rPr>
          <w:sz w:val="21"/>
          <w:szCs w:val="21"/>
        </w:rPr>
      </w:pPr>
    </w:p>
    <w:p w:rsidR="00E56DB8" w:rsidRPr="00585A71" w:rsidRDefault="00E56DB8" w:rsidP="00584435">
      <w:pPr>
        <w:pStyle w:val="NeniNr"/>
        <w:keepNext w:val="0"/>
        <w:rPr>
          <w:sz w:val="21"/>
          <w:szCs w:val="21"/>
        </w:rPr>
      </w:pPr>
      <w:r w:rsidRPr="00585A71">
        <w:rPr>
          <w:sz w:val="21"/>
          <w:szCs w:val="21"/>
        </w:rPr>
        <w:t>Neni 6</w:t>
      </w:r>
    </w:p>
    <w:p w:rsidR="00E56DB8" w:rsidRPr="00585A71" w:rsidRDefault="00E56DB8" w:rsidP="00584435">
      <w:pPr>
        <w:pStyle w:val="NeniTitull"/>
        <w:keepNext w:val="0"/>
        <w:rPr>
          <w:sz w:val="21"/>
          <w:szCs w:val="21"/>
        </w:rPr>
      </w:pPr>
      <w:r w:rsidRPr="00585A71">
        <w:rPr>
          <w:sz w:val="21"/>
          <w:szCs w:val="21"/>
        </w:rPr>
        <w:t>Shkëmbimi i informacionit</w:t>
      </w:r>
    </w:p>
    <w:p w:rsidR="00E56DB8" w:rsidRPr="00585A71" w:rsidRDefault="00E56DB8" w:rsidP="00584435">
      <w:pPr>
        <w:pStyle w:val="Paragrafi"/>
        <w:rPr>
          <w:sz w:val="21"/>
          <w:szCs w:val="21"/>
        </w:rPr>
      </w:pPr>
    </w:p>
    <w:p w:rsidR="00E56DB8" w:rsidRPr="00585A71" w:rsidRDefault="00A73ECF" w:rsidP="00584435">
      <w:pPr>
        <w:pStyle w:val="Paragrafi"/>
        <w:rPr>
          <w:sz w:val="21"/>
          <w:szCs w:val="21"/>
        </w:rPr>
      </w:pPr>
      <w:r w:rsidRPr="00585A71">
        <w:rPr>
          <w:sz w:val="21"/>
          <w:szCs w:val="21"/>
        </w:rPr>
        <w:t>1.</w:t>
      </w:r>
      <w:r w:rsidR="009A1A18" w:rsidRPr="00585A71">
        <w:rPr>
          <w:sz w:val="21"/>
          <w:szCs w:val="21"/>
        </w:rPr>
        <w:t xml:space="preserve"> </w:t>
      </w:r>
      <w:r w:rsidRPr="00585A71">
        <w:rPr>
          <w:sz w:val="21"/>
          <w:szCs w:val="21"/>
        </w:rPr>
        <w:t>Inf</w:t>
      </w:r>
      <w:r w:rsidR="00E56DB8" w:rsidRPr="00585A71">
        <w:rPr>
          <w:sz w:val="21"/>
          <w:szCs w:val="21"/>
        </w:rPr>
        <w:t>ormacioni i shkëmbyer ndërmjet të dy institucioneve kryhet mbi bazat e konfidencialitetit reciprok.</w:t>
      </w:r>
    </w:p>
    <w:p w:rsidR="00E56DB8" w:rsidRPr="00585A71" w:rsidRDefault="00E56DB8" w:rsidP="00584435">
      <w:pPr>
        <w:pStyle w:val="Paragrafi"/>
        <w:rPr>
          <w:sz w:val="21"/>
          <w:szCs w:val="21"/>
        </w:rPr>
      </w:pPr>
      <w:r w:rsidRPr="00585A71">
        <w:rPr>
          <w:sz w:val="21"/>
          <w:szCs w:val="21"/>
        </w:rPr>
        <w:t>2.</w:t>
      </w:r>
      <w:r w:rsidR="009A1A18" w:rsidRPr="00585A71">
        <w:rPr>
          <w:sz w:val="21"/>
          <w:szCs w:val="21"/>
        </w:rPr>
        <w:t xml:space="preserve"> </w:t>
      </w:r>
      <w:r w:rsidR="00433EEB" w:rsidRPr="00585A71">
        <w:rPr>
          <w:sz w:val="21"/>
          <w:szCs w:val="21"/>
        </w:rPr>
        <w:t>Organet doganore duhet t’u</w:t>
      </w:r>
      <w:r w:rsidRPr="00585A71">
        <w:rPr>
          <w:sz w:val="21"/>
          <w:szCs w:val="21"/>
        </w:rPr>
        <w:t xml:space="preserve"> </w:t>
      </w:r>
      <w:r w:rsidR="004421E4" w:rsidRPr="00585A71">
        <w:rPr>
          <w:sz w:val="21"/>
          <w:szCs w:val="21"/>
        </w:rPr>
        <w:t>kthejnë përgjigje kërkesave të autoritetit p</w:t>
      </w:r>
      <w:r w:rsidRPr="00585A71">
        <w:rPr>
          <w:sz w:val="21"/>
          <w:szCs w:val="21"/>
        </w:rPr>
        <w:t>ërgjegjës brenda dhe jo më vonë se 15 ditëve nga marrja e kërkesës për informacion.</w:t>
      </w:r>
    </w:p>
    <w:p w:rsidR="00E56DB8" w:rsidRPr="00585A71" w:rsidRDefault="00E56DB8" w:rsidP="00584435">
      <w:pPr>
        <w:pStyle w:val="Paragrafi"/>
        <w:rPr>
          <w:sz w:val="21"/>
          <w:szCs w:val="21"/>
        </w:rPr>
      </w:pPr>
      <w:r w:rsidRPr="00585A71">
        <w:rPr>
          <w:sz w:val="21"/>
          <w:szCs w:val="21"/>
        </w:rPr>
        <w:t>3.</w:t>
      </w:r>
      <w:r w:rsidR="009A1A18" w:rsidRPr="00585A71">
        <w:rPr>
          <w:sz w:val="21"/>
          <w:szCs w:val="21"/>
        </w:rPr>
        <w:t xml:space="preserve"> </w:t>
      </w:r>
      <w:r w:rsidRPr="00585A71">
        <w:rPr>
          <w:sz w:val="21"/>
          <w:szCs w:val="21"/>
        </w:rPr>
        <w:t xml:space="preserve">Në rastet urgjente, kur ka arsye të bazuar për pastrim parash ose financim terrorizmi, dhe besohet se ka nevojë urgjente për informacion </w:t>
      </w:r>
      <w:r w:rsidR="00E968A7" w:rsidRPr="00585A71">
        <w:rPr>
          <w:sz w:val="21"/>
          <w:szCs w:val="21"/>
        </w:rPr>
        <w:t>nga Drejtoria e Përgjithshme e D</w:t>
      </w:r>
      <w:r w:rsidRPr="00585A71">
        <w:rPr>
          <w:sz w:val="21"/>
          <w:szCs w:val="21"/>
        </w:rPr>
        <w:t>o</w:t>
      </w:r>
      <w:r w:rsidR="00F2379F" w:rsidRPr="00585A71">
        <w:rPr>
          <w:sz w:val="21"/>
          <w:szCs w:val="21"/>
        </w:rPr>
        <w:t>ganave, personi i kontaktit të a</w:t>
      </w:r>
      <w:r w:rsidRPr="00585A71">
        <w:rPr>
          <w:sz w:val="21"/>
          <w:szCs w:val="21"/>
        </w:rPr>
        <w:t>uto</w:t>
      </w:r>
      <w:r w:rsidR="00F2379F" w:rsidRPr="00585A71">
        <w:rPr>
          <w:sz w:val="21"/>
          <w:szCs w:val="21"/>
        </w:rPr>
        <w:t>ritetit p</w:t>
      </w:r>
      <w:r w:rsidRPr="00585A71">
        <w:rPr>
          <w:sz w:val="21"/>
          <w:szCs w:val="21"/>
        </w:rPr>
        <w:t>ërgjegjës i bën kërkesë verbale personit të kontaktit në Drejtorinë e Përgjithshme të Doganave. Kërkesa duhet të d</w:t>
      </w:r>
      <w:r w:rsidR="00E968A7" w:rsidRPr="00585A71">
        <w:rPr>
          <w:sz w:val="21"/>
          <w:szCs w:val="21"/>
        </w:rPr>
        <w:t>okumentohet brenda tri ditëve</w:t>
      </w:r>
      <w:r w:rsidRPr="00585A71">
        <w:rPr>
          <w:sz w:val="21"/>
          <w:szCs w:val="21"/>
        </w:rPr>
        <w:t xml:space="preserve"> zyrtarisht në formë të shkruar, në adresë të Drejtorisë së Përgjithshme të Doganave. Informacioni i kërkuar verbalisht do t’i vihet në </w:t>
      </w:r>
      <w:r w:rsidR="00F2379F" w:rsidRPr="00585A71">
        <w:rPr>
          <w:sz w:val="21"/>
          <w:szCs w:val="21"/>
        </w:rPr>
        <w:t>dispozicion autoritetit përgjegjës nga organet d</w:t>
      </w:r>
      <w:r w:rsidRPr="00585A71">
        <w:rPr>
          <w:sz w:val="21"/>
          <w:szCs w:val="21"/>
        </w:rPr>
        <w:t>oganore brenda 48 orëve.</w:t>
      </w:r>
    </w:p>
    <w:p w:rsidR="00E56DB8" w:rsidRPr="00585A71" w:rsidRDefault="00E56DB8" w:rsidP="00584435">
      <w:pPr>
        <w:pStyle w:val="Paragrafi"/>
        <w:rPr>
          <w:sz w:val="21"/>
          <w:szCs w:val="21"/>
        </w:rPr>
      </w:pPr>
      <w:r w:rsidRPr="00585A71">
        <w:rPr>
          <w:sz w:val="21"/>
          <w:szCs w:val="21"/>
        </w:rPr>
        <w:t>4.</w:t>
      </w:r>
      <w:r w:rsidR="009A1A18" w:rsidRPr="00585A71">
        <w:rPr>
          <w:sz w:val="21"/>
          <w:szCs w:val="21"/>
        </w:rPr>
        <w:t xml:space="preserve"> </w:t>
      </w:r>
      <w:r w:rsidR="007B6F06" w:rsidRPr="00585A71">
        <w:rPr>
          <w:sz w:val="21"/>
          <w:szCs w:val="21"/>
        </w:rPr>
        <w:t>Kur autoriteti p</w:t>
      </w:r>
      <w:r w:rsidRPr="00585A71">
        <w:rPr>
          <w:sz w:val="21"/>
          <w:szCs w:val="21"/>
        </w:rPr>
        <w:t>ërgjegjës ka b</w:t>
      </w:r>
      <w:r w:rsidR="00BE37F1" w:rsidRPr="00585A71">
        <w:rPr>
          <w:sz w:val="21"/>
          <w:szCs w:val="21"/>
        </w:rPr>
        <w:t>llokuar ose përgatitet të bllokojë</w:t>
      </w:r>
      <w:r w:rsidRPr="00585A71">
        <w:rPr>
          <w:sz w:val="21"/>
          <w:szCs w:val="21"/>
        </w:rPr>
        <w:t xml:space="preserve"> një transaksion për 72 orë dhe kërkon informacion nga Drejtoria e Përgjithshme e Doganave, ky informacion duhet t’i vihet në dispozicion brenda 48 orëve. Kjo kërkesë mund të bëhet me </w:t>
      </w:r>
      <w:r w:rsidR="00D92C06" w:rsidRPr="00585A71">
        <w:rPr>
          <w:sz w:val="21"/>
          <w:szCs w:val="21"/>
        </w:rPr>
        <w:t>shkrim ose verbalisht. Çdo kërk</w:t>
      </w:r>
      <w:r w:rsidRPr="00585A71">
        <w:rPr>
          <w:sz w:val="21"/>
          <w:szCs w:val="21"/>
        </w:rPr>
        <w:t>esë verbalisht do të dokumentohet me shkrim brenda tri ditësh pune.</w:t>
      </w:r>
    </w:p>
    <w:p w:rsidR="00E56DB8" w:rsidRDefault="00E56DB8" w:rsidP="00584435">
      <w:pPr>
        <w:pStyle w:val="Paragrafi"/>
        <w:rPr>
          <w:sz w:val="21"/>
          <w:szCs w:val="21"/>
        </w:rPr>
      </w:pPr>
      <w:r w:rsidRPr="00585A71">
        <w:rPr>
          <w:sz w:val="21"/>
          <w:szCs w:val="21"/>
        </w:rPr>
        <w:t>5.</w:t>
      </w:r>
      <w:r w:rsidR="009A1A18" w:rsidRPr="00585A71">
        <w:rPr>
          <w:sz w:val="21"/>
          <w:szCs w:val="21"/>
        </w:rPr>
        <w:t xml:space="preserve"> </w:t>
      </w:r>
      <w:r w:rsidR="00822FFD" w:rsidRPr="00585A71">
        <w:rPr>
          <w:sz w:val="21"/>
          <w:szCs w:val="21"/>
        </w:rPr>
        <w:t>Autoriteti p</w:t>
      </w:r>
      <w:r w:rsidRPr="00585A71">
        <w:rPr>
          <w:sz w:val="21"/>
          <w:szCs w:val="21"/>
        </w:rPr>
        <w:t xml:space="preserve">ërgjegjës duhet të kthejë </w:t>
      </w:r>
      <w:r w:rsidR="00822FFD" w:rsidRPr="00585A71">
        <w:rPr>
          <w:sz w:val="21"/>
          <w:szCs w:val="21"/>
        </w:rPr>
        <w:t xml:space="preserve">përgjigje </w:t>
      </w:r>
      <w:r w:rsidRPr="00585A71">
        <w:rPr>
          <w:sz w:val="21"/>
          <w:szCs w:val="21"/>
        </w:rPr>
        <w:t>për kërkesat nga ana e organeve doganore jo më vonë se 15 ditë nga marrja e kërkesës për informacion. Në raste urgjente kërkesa bëhet verbalisht nga personat përgjegjës dhe d</w:t>
      </w:r>
      <w:r w:rsidR="009C346C" w:rsidRPr="00585A71">
        <w:rPr>
          <w:sz w:val="21"/>
          <w:szCs w:val="21"/>
        </w:rPr>
        <w:t>okumentohet me shkrim brenda tri</w:t>
      </w:r>
      <w:r w:rsidRPr="00585A71">
        <w:rPr>
          <w:sz w:val="21"/>
          <w:szCs w:val="21"/>
        </w:rPr>
        <w:t xml:space="preserve"> ditëve.</w:t>
      </w:r>
    </w:p>
    <w:p w:rsidR="0035538B" w:rsidRPr="00585A71" w:rsidRDefault="0035538B" w:rsidP="00584435">
      <w:pPr>
        <w:pStyle w:val="Paragrafi"/>
        <w:rPr>
          <w:sz w:val="21"/>
          <w:szCs w:val="21"/>
        </w:rPr>
      </w:pPr>
    </w:p>
    <w:p w:rsidR="00E56DB8" w:rsidRPr="00585A71" w:rsidRDefault="00E56DB8" w:rsidP="00584435">
      <w:pPr>
        <w:pStyle w:val="Paragrafi"/>
        <w:rPr>
          <w:sz w:val="21"/>
          <w:szCs w:val="21"/>
        </w:rPr>
      </w:pPr>
      <w:r w:rsidRPr="00585A71">
        <w:rPr>
          <w:sz w:val="21"/>
          <w:szCs w:val="21"/>
        </w:rPr>
        <w:t>6.</w:t>
      </w:r>
      <w:r w:rsidR="009A1A18" w:rsidRPr="00585A71">
        <w:rPr>
          <w:sz w:val="21"/>
          <w:szCs w:val="21"/>
        </w:rPr>
        <w:t xml:space="preserve"> </w:t>
      </w:r>
      <w:r w:rsidRPr="00585A71">
        <w:rPr>
          <w:sz w:val="21"/>
          <w:szCs w:val="21"/>
        </w:rPr>
        <w:t xml:space="preserve">Nëse për arsye </w:t>
      </w:r>
      <w:r w:rsidR="00822FFD" w:rsidRPr="00585A71">
        <w:rPr>
          <w:sz w:val="21"/>
          <w:szCs w:val="21"/>
        </w:rPr>
        <w:t>objektive</w:t>
      </w:r>
      <w:r w:rsidR="009E21E7" w:rsidRPr="00585A71">
        <w:rPr>
          <w:sz w:val="21"/>
          <w:szCs w:val="21"/>
        </w:rPr>
        <w:t xml:space="preserve"> </w:t>
      </w:r>
      <w:r w:rsidRPr="00585A71">
        <w:rPr>
          <w:sz w:val="21"/>
          <w:szCs w:val="21"/>
        </w:rPr>
        <w:t>kërkohet shtyrje e afatit në kthimin e përgjigjeve</w:t>
      </w:r>
      <w:r w:rsidR="00623A13" w:rsidRPr="00585A71">
        <w:rPr>
          <w:sz w:val="21"/>
          <w:szCs w:val="21"/>
        </w:rPr>
        <w:t>,</w:t>
      </w:r>
      <w:r w:rsidRPr="00585A71">
        <w:rPr>
          <w:sz w:val="21"/>
          <w:szCs w:val="21"/>
        </w:rPr>
        <w:t xml:space="preserve"> kjo mund të kërkohet verbalisht nga personat e kontaktit duke argumentuar edhe arsyet si dhe të dokumentohet me shkresë.</w:t>
      </w:r>
    </w:p>
    <w:p w:rsidR="00E56DB8" w:rsidRPr="00585A71" w:rsidRDefault="00E56DB8" w:rsidP="00584435">
      <w:pPr>
        <w:pStyle w:val="Paragrafi"/>
        <w:rPr>
          <w:sz w:val="21"/>
          <w:szCs w:val="21"/>
        </w:rPr>
      </w:pPr>
      <w:r w:rsidRPr="00585A71">
        <w:rPr>
          <w:sz w:val="21"/>
          <w:szCs w:val="21"/>
        </w:rPr>
        <w:t>Në raste mosmarrë</w:t>
      </w:r>
      <w:r w:rsidR="009E21E7" w:rsidRPr="00585A71">
        <w:rPr>
          <w:sz w:val="21"/>
          <w:szCs w:val="21"/>
        </w:rPr>
        <w:t>veshjesh, çështja zgjidhet nga t</w:t>
      </w:r>
      <w:r w:rsidRPr="00585A71">
        <w:rPr>
          <w:sz w:val="21"/>
          <w:szCs w:val="21"/>
        </w:rPr>
        <w:t>itullari i Drejtorisë së Për</w:t>
      </w:r>
      <w:r w:rsidR="000131DF" w:rsidRPr="00585A71">
        <w:rPr>
          <w:sz w:val="21"/>
          <w:szCs w:val="21"/>
        </w:rPr>
        <w:t>gjithshme të Doganave dhe ai i autoritetit p</w:t>
      </w:r>
      <w:r w:rsidRPr="00585A71">
        <w:rPr>
          <w:sz w:val="21"/>
          <w:szCs w:val="21"/>
        </w:rPr>
        <w:t>ërgjegjës, dhe më pas nga Ministri i Financave.</w:t>
      </w:r>
    </w:p>
    <w:p w:rsidR="00E56DB8" w:rsidRPr="00585A71" w:rsidRDefault="00E56DB8" w:rsidP="00584435">
      <w:pPr>
        <w:pStyle w:val="Paragrafi"/>
        <w:rPr>
          <w:sz w:val="21"/>
          <w:szCs w:val="21"/>
        </w:rPr>
      </w:pPr>
      <w:r w:rsidRPr="00585A71">
        <w:rPr>
          <w:sz w:val="21"/>
          <w:szCs w:val="21"/>
        </w:rPr>
        <w:t>7.</w:t>
      </w:r>
      <w:r w:rsidR="009A1A18" w:rsidRPr="00585A71">
        <w:rPr>
          <w:sz w:val="21"/>
          <w:szCs w:val="21"/>
        </w:rPr>
        <w:t xml:space="preserve"> </w:t>
      </w:r>
      <w:r w:rsidRPr="00585A71">
        <w:rPr>
          <w:sz w:val="21"/>
          <w:szCs w:val="21"/>
        </w:rPr>
        <w:t>Drejtoria e Përgjithshme e Doganave</w:t>
      </w:r>
      <w:r w:rsidR="00742988" w:rsidRPr="00585A71">
        <w:rPr>
          <w:sz w:val="21"/>
          <w:szCs w:val="21"/>
        </w:rPr>
        <w:t>, në zbatim të nenit 22 germa b</w:t>
      </w:r>
      <w:r w:rsidRPr="00585A71">
        <w:rPr>
          <w:sz w:val="21"/>
          <w:szCs w:val="21"/>
        </w:rPr>
        <w:t xml:space="preserve"> të ligjit </w:t>
      </w:r>
      <w:r w:rsidR="009C4B90" w:rsidRPr="00585A71">
        <w:rPr>
          <w:sz w:val="21"/>
          <w:szCs w:val="21"/>
        </w:rPr>
        <w:t>nr.</w:t>
      </w:r>
      <w:r w:rsidRPr="00585A71">
        <w:rPr>
          <w:sz w:val="21"/>
          <w:szCs w:val="21"/>
        </w:rPr>
        <w:t>9917, i ofro</w:t>
      </w:r>
      <w:r w:rsidR="00CD2FAD" w:rsidRPr="00585A71">
        <w:rPr>
          <w:sz w:val="21"/>
          <w:szCs w:val="21"/>
        </w:rPr>
        <w:t>n akses në bazën e të dhënave, autoritetit p</w:t>
      </w:r>
      <w:r w:rsidRPr="00585A71">
        <w:rPr>
          <w:sz w:val="21"/>
          <w:szCs w:val="21"/>
        </w:rPr>
        <w:t>ërgjegjës (DPPPP).</w:t>
      </w:r>
    </w:p>
    <w:p w:rsidR="00E56DB8" w:rsidRPr="00585A71" w:rsidRDefault="001F1FDD" w:rsidP="00584435">
      <w:pPr>
        <w:pStyle w:val="Paragrafi"/>
        <w:rPr>
          <w:sz w:val="21"/>
          <w:szCs w:val="21"/>
        </w:rPr>
      </w:pPr>
      <w:r w:rsidRPr="00585A71">
        <w:rPr>
          <w:sz w:val="21"/>
          <w:szCs w:val="21"/>
        </w:rPr>
        <w:t>Modalitete</w:t>
      </w:r>
      <w:r w:rsidR="00E56DB8" w:rsidRPr="00585A71">
        <w:rPr>
          <w:sz w:val="21"/>
          <w:szCs w:val="21"/>
        </w:rPr>
        <w:t>t dhe specifikimet teknike në funksion të aksesit të DPPPP</w:t>
      </w:r>
      <w:r w:rsidR="00C006F3" w:rsidRPr="00585A71">
        <w:rPr>
          <w:sz w:val="21"/>
          <w:szCs w:val="21"/>
        </w:rPr>
        <w:t>-së</w:t>
      </w:r>
      <w:r w:rsidR="00E56DB8" w:rsidRPr="00585A71">
        <w:rPr>
          <w:sz w:val="21"/>
          <w:szCs w:val="21"/>
        </w:rPr>
        <w:t xml:space="preserve"> në bazën e të dhënave </w:t>
      </w:r>
      <w:r w:rsidR="00BE1CC2" w:rsidRPr="00585A71">
        <w:rPr>
          <w:sz w:val="21"/>
          <w:szCs w:val="21"/>
        </w:rPr>
        <w:t>të DPD</w:t>
      </w:r>
      <w:r w:rsidR="00CE4525" w:rsidRPr="00585A71">
        <w:rPr>
          <w:sz w:val="21"/>
          <w:szCs w:val="21"/>
        </w:rPr>
        <w:t>-së</w:t>
      </w:r>
      <w:r w:rsidR="00BE1CC2" w:rsidRPr="00585A71">
        <w:rPr>
          <w:sz w:val="21"/>
          <w:szCs w:val="21"/>
        </w:rPr>
        <w:t xml:space="preserve"> përcaktohen në akt</w:t>
      </w:r>
      <w:r w:rsidR="00E56DB8" w:rsidRPr="00585A71">
        <w:rPr>
          <w:sz w:val="21"/>
          <w:szCs w:val="21"/>
        </w:rPr>
        <w:t>marrëveshjen e miratuar për këtë qëllim.</w:t>
      </w:r>
    </w:p>
    <w:p w:rsidR="00E56DB8" w:rsidRPr="00585A71" w:rsidRDefault="00E56DB8" w:rsidP="00584435">
      <w:pPr>
        <w:pStyle w:val="Paragrafi"/>
        <w:rPr>
          <w:sz w:val="21"/>
          <w:szCs w:val="21"/>
        </w:rPr>
      </w:pPr>
      <w:r w:rsidRPr="00585A71">
        <w:rPr>
          <w:sz w:val="21"/>
          <w:szCs w:val="21"/>
        </w:rPr>
        <w:t>Ky akses duhet të jetë i aplikueshëm brenda dy muajve nga hyrja në fuqi e këtij udhëzimi.</w:t>
      </w:r>
    </w:p>
    <w:p w:rsidR="00E56DB8" w:rsidRPr="00585A71" w:rsidRDefault="00E56DB8" w:rsidP="00584435">
      <w:pPr>
        <w:pStyle w:val="Paragrafi"/>
        <w:rPr>
          <w:sz w:val="21"/>
          <w:szCs w:val="21"/>
        </w:rPr>
      </w:pPr>
    </w:p>
    <w:p w:rsidR="00E56DB8" w:rsidRPr="00585A71" w:rsidRDefault="00E56DB8" w:rsidP="00584435">
      <w:pPr>
        <w:pStyle w:val="NeniNr"/>
        <w:keepNext w:val="0"/>
        <w:rPr>
          <w:sz w:val="21"/>
          <w:szCs w:val="21"/>
        </w:rPr>
      </w:pPr>
      <w:r w:rsidRPr="00585A71">
        <w:rPr>
          <w:sz w:val="21"/>
          <w:szCs w:val="21"/>
        </w:rPr>
        <w:t>Neni 7</w:t>
      </w:r>
    </w:p>
    <w:p w:rsidR="00E56DB8" w:rsidRPr="00585A71" w:rsidRDefault="00E56DB8" w:rsidP="00584435">
      <w:pPr>
        <w:pStyle w:val="NeniTitull"/>
        <w:keepNext w:val="0"/>
        <w:rPr>
          <w:sz w:val="21"/>
          <w:szCs w:val="21"/>
        </w:rPr>
      </w:pPr>
      <w:r w:rsidRPr="00585A71">
        <w:rPr>
          <w:sz w:val="21"/>
          <w:szCs w:val="21"/>
        </w:rPr>
        <w:t>Përgjegjësit</w:t>
      </w:r>
      <w:r w:rsidR="00384B7B" w:rsidRPr="00585A71">
        <w:rPr>
          <w:sz w:val="21"/>
          <w:szCs w:val="21"/>
        </w:rPr>
        <w:t>ë</w:t>
      </w:r>
      <w:r w:rsidRPr="00585A71">
        <w:rPr>
          <w:sz w:val="21"/>
          <w:szCs w:val="21"/>
        </w:rPr>
        <w:t xml:space="preserve"> e punonjësit</w:t>
      </w:r>
    </w:p>
    <w:p w:rsidR="00E56DB8" w:rsidRPr="00585A71" w:rsidRDefault="00E56DB8" w:rsidP="00584435">
      <w:pPr>
        <w:pStyle w:val="Paragrafi"/>
        <w:rPr>
          <w:sz w:val="21"/>
          <w:szCs w:val="21"/>
        </w:rPr>
      </w:pPr>
    </w:p>
    <w:p w:rsidR="00E56DB8" w:rsidRPr="00585A71" w:rsidRDefault="00E56DB8" w:rsidP="00584435">
      <w:pPr>
        <w:pStyle w:val="Paragrafi"/>
        <w:rPr>
          <w:sz w:val="21"/>
          <w:szCs w:val="21"/>
        </w:rPr>
      </w:pPr>
      <w:r w:rsidRPr="00585A71">
        <w:rPr>
          <w:sz w:val="21"/>
          <w:szCs w:val="21"/>
        </w:rPr>
        <w:t>1.</w:t>
      </w:r>
      <w:r w:rsidR="009A1A18" w:rsidRPr="00585A71">
        <w:rPr>
          <w:sz w:val="21"/>
          <w:szCs w:val="21"/>
        </w:rPr>
        <w:t xml:space="preserve"> </w:t>
      </w:r>
      <w:r w:rsidRPr="00585A71">
        <w:rPr>
          <w:sz w:val="21"/>
          <w:szCs w:val="21"/>
        </w:rPr>
        <w:t>Punonjësve të Drejtorisë së Përgjithshme të Doganave u ndalohet të informojnë klientin ose çdo</w:t>
      </w:r>
      <w:r w:rsidR="00C41FB4" w:rsidRPr="00585A71">
        <w:rPr>
          <w:sz w:val="21"/>
          <w:szCs w:val="21"/>
        </w:rPr>
        <w:t xml:space="preserve"> </w:t>
      </w:r>
      <w:r w:rsidRPr="00585A71">
        <w:rPr>
          <w:sz w:val="21"/>
          <w:szCs w:val="21"/>
        </w:rPr>
        <w:t>person tjetër, në lidhje me procedurat e verifikimit të rasteve të dyshimta, si dhe për çdo raporti</w:t>
      </w:r>
      <w:r w:rsidR="002D718C" w:rsidRPr="00585A71">
        <w:rPr>
          <w:sz w:val="21"/>
          <w:szCs w:val="21"/>
        </w:rPr>
        <w:t>m</w:t>
      </w:r>
      <w:r w:rsidRPr="00585A71">
        <w:rPr>
          <w:sz w:val="21"/>
          <w:szCs w:val="21"/>
        </w:rPr>
        <w:t xml:space="preserve"> tek autoriteti përgjegjës.</w:t>
      </w:r>
    </w:p>
    <w:p w:rsidR="00E56DB8" w:rsidRPr="00585A71" w:rsidRDefault="00E56DB8" w:rsidP="00584435">
      <w:pPr>
        <w:pStyle w:val="Paragrafi"/>
        <w:rPr>
          <w:sz w:val="21"/>
          <w:szCs w:val="21"/>
        </w:rPr>
      </w:pPr>
      <w:r w:rsidRPr="00585A71">
        <w:rPr>
          <w:sz w:val="21"/>
          <w:szCs w:val="21"/>
        </w:rPr>
        <w:t>2.</w:t>
      </w:r>
      <w:r w:rsidR="009A1A18" w:rsidRPr="00585A71">
        <w:rPr>
          <w:sz w:val="21"/>
          <w:szCs w:val="21"/>
        </w:rPr>
        <w:t xml:space="preserve"> </w:t>
      </w:r>
      <w:r w:rsidRPr="00585A71">
        <w:rPr>
          <w:sz w:val="21"/>
          <w:szCs w:val="21"/>
        </w:rPr>
        <w:t>Punonjësit e Drejtorisë së Përgj</w:t>
      </w:r>
      <w:r w:rsidR="00D10A33" w:rsidRPr="00585A71">
        <w:rPr>
          <w:sz w:val="21"/>
          <w:szCs w:val="21"/>
        </w:rPr>
        <w:t>it</w:t>
      </w:r>
      <w:r w:rsidRPr="00585A71">
        <w:rPr>
          <w:sz w:val="21"/>
          <w:szCs w:val="21"/>
        </w:rPr>
        <w:t xml:space="preserve">hshme të Doganave, që i </w:t>
      </w:r>
      <w:r w:rsidR="002807AC" w:rsidRPr="00585A71">
        <w:rPr>
          <w:sz w:val="21"/>
          <w:szCs w:val="21"/>
        </w:rPr>
        <w:t>japin infor</w:t>
      </w:r>
      <w:r w:rsidR="001A220D" w:rsidRPr="00585A71">
        <w:rPr>
          <w:sz w:val="21"/>
          <w:szCs w:val="21"/>
        </w:rPr>
        <w:t>m</w:t>
      </w:r>
      <w:r w:rsidR="002D718C" w:rsidRPr="00585A71">
        <w:rPr>
          <w:sz w:val="21"/>
          <w:szCs w:val="21"/>
        </w:rPr>
        <w:t>acion konfiden</w:t>
      </w:r>
      <w:r w:rsidR="002807AC" w:rsidRPr="00585A71">
        <w:rPr>
          <w:sz w:val="21"/>
          <w:szCs w:val="21"/>
        </w:rPr>
        <w:t>cial aut</w:t>
      </w:r>
      <w:r w:rsidRPr="00585A71">
        <w:rPr>
          <w:sz w:val="21"/>
          <w:szCs w:val="21"/>
        </w:rPr>
        <w:t>or</w:t>
      </w:r>
      <w:r w:rsidR="002807AC" w:rsidRPr="00585A71">
        <w:rPr>
          <w:sz w:val="21"/>
          <w:szCs w:val="21"/>
        </w:rPr>
        <w:t>itetit p</w:t>
      </w:r>
      <w:r w:rsidRPr="00585A71">
        <w:rPr>
          <w:sz w:val="21"/>
          <w:szCs w:val="21"/>
        </w:rPr>
        <w:t>ërgjegjës sipas kërkesave ligjore janë të përjashtuar nga përgjegjësia penale ose administrative.</w:t>
      </w:r>
    </w:p>
    <w:p w:rsidR="00E56DB8" w:rsidRPr="00585A71" w:rsidRDefault="00E56DB8" w:rsidP="00584435">
      <w:pPr>
        <w:pStyle w:val="Paragrafi"/>
        <w:rPr>
          <w:sz w:val="21"/>
          <w:szCs w:val="21"/>
        </w:rPr>
      </w:pPr>
      <w:r w:rsidRPr="00585A71">
        <w:rPr>
          <w:sz w:val="21"/>
          <w:szCs w:val="21"/>
        </w:rPr>
        <w:t>3.</w:t>
      </w:r>
      <w:r w:rsidR="009A1A18" w:rsidRPr="00585A71">
        <w:rPr>
          <w:sz w:val="21"/>
          <w:szCs w:val="21"/>
        </w:rPr>
        <w:t xml:space="preserve"> </w:t>
      </w:r>
      <w:r w:rsidRPr="00585A71">
        <w:rPr>
          <w:sz w:val="21"/>
          <w:szCs w:val="21"/>
        </w:rPr>
        <w:t>Punonjësit e Drejtorisë së Përgjithshme të Doganave, për raste të shkeljeve dhe moszbatimit të ligjit dhe të këtij udhëzimi, kur ato nuk përbëjnë vepër penale, kanë përgjegjësi administrative dhe ndëshkohen me gjobë nga autoriteti përgjegjës sipas parashikimeve në nenin 27 të</w:t>
      </w:r>
      <w:r w:rsidR="00BE4842" w:rsidRPr="00585A71">
        <w:rPr>
          <w:sz w:val="21"/>
          <w:szCs w:val="21"/>
        </w:rPr>
        <w:t xml:space="preserve"> ligjit nr.</w:t>
      </w:r>
      <w:r w:rsidRPr="00585A71">
        <w:rPr>
          <w:sz w:val="21"/>
          <w:szCs w:val="21"/>
        </w:rPr>
        <w:t>9917, datë 19.5.2008</w:t>
      </w:r>
      <w:r w:rsidR="00BE4842" w:rsidRPr="00585A71">
        <w:rPr>
          <w:sz w:val="21"/>
          <w:szCs w:val="21"/>
        </w:rPr>
        <w:t>.</w:t>
      </w:r>
    </w:p>
    <w:p w:rsidR="00E56DB8" w:rsidRPr="00585A71" w:rsidRDefault="00E56DB8" w:rsidP="00584435">
      <w:pPr>
        <w:pStyle w:val="Paragrafi"/>
        <w:rPr>
          <w:sz w:val="21"/>
          <w:szCs w:val="21"/>
        </w:rPr>
      </w:pPr>
    </w:p>
    <w:p w:rsidR="00E56DB8" w:rsidRPr="00585A71" w:rsidRDefault="00E56DB8" w:rsidP="00584435">
      <w:pPr>
        <w:pStyle w:val="NeniNr"/>
        <w:keepNext w:val="0"/>
        <w:rPr>
          <w:sz w:val="21"/>
          <w:szCs w:val="21"/>
        </w:rPr>
      </w:pPr>
      <w:r w:rsidRPr="00585A71">
        <w:rPr>
          <w:sz w:val="21"/>
          <w:szCs w:val="21"/>
        </w:rPr>
        <w:t>Neni 8</w:t>
      </w:r>
    </w:p>
    <w:p w:rsidR="00E56DB8" w:rsidRPr="00585A71" w:rsidRDefault="00E56DB8" w:rsidP="00584435">
      <w:pPr>
        <w:pStyle w:val="NeniTitull"/>
        <w:keepNext w:val="0"/>
        <w:rPr>
          <w:sz w:val="21"/>
          <w:szCs w:val="21"/>
        </w:rPr>
      </w:pPr>
      <w:r w:rsidRPr="00585A71">
        <w:rPr>
          <w:sz w:val="21"/>
          <w:szCs w:val="21"/>
        </w:rPr>
        <w:t>Hyrja në fuqi</w:t>
      </w:r>
    </w:p>
    <w:p w:rsidR="00E56DB8" w:rsidRPr="00585A71" w:rsidRDefault="00E56DB8" w:rsidP="00584435">
      <w:pPr>
        <w:pStyle w:val="Paragrafi"/>
        <w:rPr>
          <w:sz w:val="21"/>
          <w:szCs w:val="21"/>
        </w:rPr>
      </w:pPr>
    </w:p>
    <w:p w:rsidR="00E56DB8" w:rsidRPr="00585A71" w:rsidRDefault="00E56DB8" w:rsidP="00584435">
      <w:pPr>
        <w:pStyle w:val="Paragrafi"/>
        <w:rPr>
          <w:sz w:val="21"/>
          <w:szCs w:val="21"/>
        </w:rPr>
      </w:pPr>
      <w:r w:rsidRPr="00585A71">
        <w:rPr>
          <w:sz w:val="21"/>
          <w:szCs w:val="21"/>
        </w:rPr>
        <w:t>Ky udhëzim hyn në fuqi pas botimit në Fletoren Zyrtare.</w:t>
      </w:r>
    </w:p>
    <w:p w:rsidR="00E56DB8" w:rsidRPr="00585A71" w:rsidRDefault="00E56DB8" w:rsidP="00584435">
      <w:pPr>
        <w:pStyle w:val="Paragrafi"/>
        <w:rPr>
          <w:sz w:val="21"/>
          <w:szCs w:val="21"/>
        </w:rPr>
      </w:pPr>
    </w:p>
    <w:p w:rsidR="00E56DB8" w:rsidRPr="00585A71" w:rsidRDefault="00E56DB8" w:rsidP="00584435">
      <w:pPr>
        <w:pStyle w:val="Autoriteti"/>
        <w:keepNext w:val="0"/>
        <w:rPr>
          <w:sz w:val="21"/>
          <w:szCs w:val="21"/>
        </w:rPr>
      </w:pPr>
      <w:r w:rsidRPr="00585A71">
        <w:rPr>
          <w:sz w:val="21"/>
          <w:szCs w:val="21"/>
        </w:rPr>
        <w:t>Ministri i Financave</w:t>
      </w:r>
    </w:p>
    <w:p w:rsidR="00E56DB8" w:rsidRPr="00585A71" w:rsidRDefault="00E56DB8" w:rsidP="00584435">
      <w:pPr>
        <w:pStyle w:val="AutoritetiEmer"/>
        <w:rPr>
          <w:sz w:val="21"/>
          <w:szCs w:val="21"/>
        </w:rPr>
      </w:pPr>
      <w:r w:rsidRPr="00585A71">
        <w:rPr>
          <w:sz w:val="21"/>
          <w:szCs w:val="21"/>
        </w:rPr>
        <w:t>Ridvan Bode</w:t>
      </w:r>
    </w:p>
    <w:p w:rsidR="00D46524" w:rsidRPr="00585A71" w:rsidRDefault="00D46524" w:rsidP="00584435">
      <w:pPr>
        <w:pStyle w:val="AneksiNr"/>
        <w:keepNext w:val="0"/>
        <w:rPr>
          <w:sz w:val="21"/>
          <w:szCs w:val="21"/>
        </w:rPr>
      </w:pPr>
    </w:p>
    <w:p w:rsidR="00D46524" w:rsidRPr="00585A71" w:rsidRDefault="00D46524" w:rsidP="00584435">
      <w:pPr>
        <w:pStyle w:val="AneksiNr"/>
        <w:keepNext w:val="0"/>
        <w:rPr>
          <w:sz w:val="21"/>
          <w:szCs w:val="21"/>
        </w:rPr>
      </w:pPr>
    </w:p>
    <w:p w:rsidR="00E56DB8" w:rsidRPr="00585A71" w:rsidRDefault="00E56DB8" w:rsidP="00584435">
      <w:pPr>
        <w:pStyle w:val="AneksiNr"/>
        <w:keepNext w:val="0"/>
        <w:rPr>
          <w:sz w:val="21"/>
          <w:szCs w:val="21"/>
        </w:rPr>
      </w:pPr>
      <w:r w:rsidRPr="00585A71">
        <w:rPr>
          <w:sz w:val="21"/>
          <w:szCs w:val="21"/>
        </w:rPr>
        <w:t>Shtojca I</w:t>
      </w:r>
    </w:p>
    <w:p w:rsidR="00E56DB8" w:rsidRPr="00585A71" w:rsidRDefault="00E56DB8" w:rsidP="00584435">
      <w:pPr>
        <w:pStyle w:val="AneksiNr"/>
        <w:keepNext w:val="0"/>
        <w:rPr>
          <w:sz w:val="21"/>
          <w:szCs w:val="21"/>
        </w:rPr>
      </w:pPr>
      <w:r w:rsidRPr="00585A71">
        <w:rPr>
          <w:sz w:val="21"/>
          <w:szCs w:val="21"/>
        </w:rPr>
        <w:t>Tregues të aktivitetit të dyshimtë për shërbimet doganore</w:t>
      </w:r>
    </w:p>
    <w:p w:rsidR="00E56DB8" w:rsidRPr="00585A71" w:rsidRDefault="00E56DB8" w:rsidP="00584435">
      <w:pPr>
        <w:pStyle w:val="Paragrafi"/>
        <w:rPr>
          <w:sz w:val="21"/>
          <w:szCs w:val="21"/>
        </w:rPr>
      </w:pPr>
    </w:p>
    <w:p w:rsidR="00E56DB8" w:rsidRPr="00585A71" w:rsidRDefault="00E56DB8" w:rsidP="00584435">
      <w:pPr>
        <w:pStyle w:val="Paragrafi"/>
        <w:rPr>
          <w:sz w:val="21"/>
          <w:szCs w:val="21"/>
        </w:rPr>
      </w:pPr>
      <w:r w:rsidRPr="00585A71">
        <w:rPr>
          <w:sz w:val="21"/>
          <w:szCs w:val="21"/>
        </w:rPr>
        <w:t>Neni 4 (1) i kësaj rregulloreje kërkon që, midis të tjerash, autoriteti doganor të raportojë tek autor</w:t>
      </w:r>
      <w:r w:rsidR="00257446" w:rsidRPr="00585A71">
        <w:rPr>
          <w:sz w:val="21"/>
          <w:szCs w:val="21"/>
        </w:rPr>
        <w:t>i</w:t>
      </w:r>
      <w:r w:rsidR="00FE3182" w:rsidRPr="00585A71">
        <w:rPr>
          <w:sz w:val="21"/>
          <w:szCs w:val="21"/>
        </w:rPr>
        <w:t>teti përgjegjës, brenda 72 orëve</w:t>
      </w:r>
      <w:r w:rsidRPr="00585A71">
        <w:rPr>
          <w:sz w:val="21"/>
          <w:szCs w:val="21"/>
        </w:rPr>
        <w:t>, dyshimet që lidhen me aktivitetin e import/eksportit n</w:t>
      </w:r>
      <w:r w:rsidR="00544672" w:rsidRPr="00585A71">
        <w:rPr>
          <w:sz w:val="21"/>
          <w:szCs w:val="21"/>
        </w:rPr>
        <w:t>ë juridiks</w:t>
      </w:r>
      <w:r w:rsidR="001352A9" w:rsidRPr="00585A71">
        <w:rPr>
          <w:sz w:val="21"/>
          <w:szCs w:val="21"/>
        </w:rPr>
        <w:t>ioni</w:t>
      </w:r>
      <w:r w:rsidRPr="00585A71">
        <w:rPr>
          <w:sz w:val="21"/>
          <w:szCs w:val="21"/>
        </w:rPr>
        <w:t>n e doganave.</w:t>
      </w:r>
    </w:p>
    <w:p w:rsidR="00E56DB8" w:rsidRPr="00585A71" w:rsidRDefault="00E56DB8" w:rsidP="00584435">
      <w:pPr>
        <w:pStyle w:val="Paragrafi"/>
        <w:rPr>
          <w:sz w:val="21"/>
          <w:szCs w:val="21"/>
        </w:rPr>
      </w:pPr>
      <w:r w:rsidRPr="00585A71">
        <w:rPr>
          <w:sz w:val="21"/>
          <w:szCs w:val="21"/>
        </w:rPr>
        <w:t>Li</w:t>
      </w:r>
      <w:r w:rsidR="001352A9" w:rsidRPr="00585A71">
        <w:rPr>
          <w:sz w:val="21"/>
          <w:szCs w:val="21"/>
        </w:rPr>
        <w:t>sta e mëposhtme përmban shembuj</w:t>
      </w:r>
      <w:r w:rsidRPr="00585A71">
        <w:rPr>
          <w:sz w:val="21"/>
          <w:szCs w:val="21"/>
        </w:rPr>
        <w:t xml:space="preserve"> të l</w:t>
      </w:r>
      <w:r w:rsidR="00D410F7" w:rsidRPr="00585A71">
        <w:rPr>
          <w:sz w:val="21"/>
          <w:szCs w:val="21"/>
        </w:rPr>
        <w:t>l</w:t>
      </w:r>
      <w:r w:rsidRPr="00585A71">
        <w:rPr>
          <w:sz w:val="21"/>
          <w:szCs w:val="21"/>
        </w:rPr>
        <w:t>ojit të aktivitetit që duhet të shtyjë punonjësin e doganave për të bërë një raport të aktivitetit të dyshimit.</w:t>
      </w:r>
    </w:p>
    <w:p w:rsidR="00E56DB8" w:rsidRPr="00585A71" w:rsidRDefault="00E56DB8" w:rsidP="00584435">
      <w:pPr>
        <w:pStyle w:val="Paragrafi"/>
        <w:rPr>
          <w:sz w:val="21"/>
          <w:szCs w:val="21"/>
        </w:rPr>
      </w:pPr>
      <w:r w:rsidRPr="00585A71">
        <w:rPr>
          <w:sz w:val="21"/>
          <w:szCs w:val="21"/>
        </w:rPr>
        <w:t>Lista e indikatorëve të pastrimit të parave të ndara në këto grupe:</w:t>
      </w:r>
    </w:p>
    <w:p w:rsidR="00E56DB8" w:rsidRPr="00585A71" w:rsidRDefault="00E56DB8" w:rsidP="00584435">
      <w:pPr>
        <w:pStyle w:val="Paragrafi"/>
        <w:rPr>
          <w:sz w:val="21"/>
          <w:szCs w:val="21"/>
        </w:rPr>
      </w:pPr>
      <w:r w:rsidRPr="00585A71">
        <w:rPr>
          <w:sz w:val="21"/>
          <w:szCs w:val="21"/>
        </w:rPr>
        <w:t>1.</w:t>
      </w:r>
      <w:r w:rsidR="003910FF" w:rsidRPr="00585A71">
        <w:rPr>
          <w:sz w:val="21"/>
          <w:szCs w:val="21"/>
        </w:rPr>
        <w:t xml:space="preserve"> </w:t>
      </w:r>
      <w:r w:rsidRPr="00585A71">
        <w:rPr>
          <w:sz w:val="21"/>
          <w:szCs w:val="21"/>
        </w:rPr>
        <w:t>Kontrabanda e valutës.</w:t>
      </w:r>
    </w:p>
    <w:p w:rsidR="00E56DB8" w:rsidRPr="00585A71" w:rsidRDefault="00E56DB8" w:rsidP="00584435">
      <w:pPr>
        <w:pStyle w:val="Paragrafi"/>
        <w:rPr>
          <w:sz w:val="21"/>
          <w:szCs w:val="21"/>
        </w:rPr>
      </w:pPr>
      <w:r w:rsidRPr="00585A71">
        <w:rPr>
          <w:sz w:val="21"/>
          <w:szCs w:val="21"/>
        </w:rPr>
        <w:t>2.</w:t>
      </w:r>
      <w:r w:rsidR="003910FF" w:rsidRPr="00585A71">
        <w:rPr>
          <w:sz w:val="21"/>
          <w:szCs w:val="21"/>
        </w:rPr>
        <w:t xml:space="preserve"> </w:t>
      </w:r>
      <w:r w:rsidR="00B0754D" w:rsidRPr="00585A71">
        <w:rPr>
          <w:sz w:val="21"/>
          <w:szCs w:val="21"/>
        </w:rPr>
        <w:t>Transaksione</w:t>
      </w:r>
      <w:r w:rsidRPr="00585A71">
        <w:rPr>
          <w:sz w:val="21"/>
          <w:szCs w:val="21"/>
        </w:rPr>
        <w:t xml:space="preserve"> të dyshimta të lidhura </w:t>
      </w:r>
      <w:r w:rsidR="00AA064B" w:rsidRPr="00585A71">
        <w:rPr>
          <w:sz w:val="21"/>
          <w:szCs w:val="21"/>
        </w:rPr>
        <w:t>me sjelljen e klientit/biznesit.</w:t>
      </w:r>
    </w:p>
    <w:p w:rsidR="00E56DB8" w:rsidRPr="00585A71" w:rsidRDefault="00E56DB8" w:rsidP="00584435">
      <w:pPr>
        <w:pStyle w:val="Paragrafi"/>
        <w:rPr>
          <w:sz w:val="21"/>
          <w:szCs w:val="21"/>
        </w:rPr>
      </w:pPr>
      <w:r w:rsidRPr="00585A71">
        <w:rPr>
          <w:sz w:val="21"/>
          <w:szCs w:val="21"/>
        </w:rPr>
        <w:t>1.</w:t>
      </w:r>
      <w:r w:rsidR="003910FF" w:rsidRPr="00585A71">
        <w:rPr>
          <w:sz w:val="21"/>
          <w:szCs w:val="21"/>
        </w:rPr>
        <w:t xml:space="preserve"> </w:t>
      </w:r>
      <w:r w:rsidRPr="00585A71">
        <w:rPr>
          <w:sz w:val="21"/>
          <w:szCs w:val="21"/>
        </w:rPr>
        <w:t>Kontrabanda e valutës</w:t>
      </w:r>
    </w:p>
    <w:p w:rsidR="00E56DB8" w:rsidRPr="00585A71" w:rsidRDefault="00E56DB8" w:rsidP="00584435">
      <w:pPr>
        <w:pStyle w:val="Paragrafi"/>
        <w:rPr>
          <w:sz w:val="21"/>
          <w:szCs w:val="21"/>
        </w:rPr>
      </w:pPr>
      <w:r w:rsidRPr="00585A71">
        <w:rPr>
          <w:sz w:val="21"/>
          <w:szCs w:val="21"/>
        </w:rPr>
        <w:t>-</w:t>
      </w:r>
      <w:r w:rsidR="003910FF" w:rsidRPr="00585A71">
        <w:rPr>
          <w:sz w:val="21"/>
          <w:szCs w:val="21"/>
        </w:rPr>
        <w:t xml:space="preserve"> </w:t>
      </w:r>
      <w:r w:rsidRPr="00585A71">
        <w:rPr>
          <w:sz w:val="21"/>
          <w:szCs w:val="21"/>
        </w:rPr>
        <w:t>Automjete dhe kamionë: ndarjet dhe ngarkesat e rreme nga ana e udhëtarëve ose e shoferëve;</w:t>
      </w:r>
    </w:p>
    <w:p w:rsidR="00E56DB8" w:rsidRPr="00585A71" w:rsidRDefault="00E56DB8" w:rsidP="00584435">
      <w:pPr>
        <w:pStyle w:val="Paragrafi"/>
        <w:rPr>
          <w:sz w:val="21"/>
          <w:szCs w:val="21"/>
        </w:rPr>
      </w:pPr>
      <w:r w:rsidRPr="00585A71">
        <w:rPr>
          <w:sz w:val="21"/>
          <w:szCs w:val="21"/>
        </w:rPr>
        <w:t>-</w:t>
      </w:r>
      <w:r w:rsidR="003910FF" w:rsidRPr="00585A71">
        <w:rPr>
          <w:sz w:val="21"/>
          <w:szCs w:val="21"/>
        </w:rPr>
        <w:t xml:space="preserve"> </w:t>
      </w:r>
      <w:r w:rsidR="00AA064B" w:rsidRPr="00585A71">
        <w:rPr>
          <w:sz w:val="21"/>
          <w:szCs w:val="21"/>
        </w:rPr>
        <w:t>Konten</w:t>
      </w:r>
      <w:r w:rsidRPr="00585A71">
        <w:rPr>
          <w:sz w:val="21"/>
          <w:szCs w:val="21"/>
        </w:rPr>
        <w:t>ierë oqeanikë me komp</w:t>
      </w:r>
      <w:r w:rsidR="00F82831" w:rsidRPr="00585A71">
        <w:rPr>
          <w:sz w:val="21"/>
          <w:szCs w:val="21"/>
        </w:rPr>
        <w:t>a</w:t>
      </w:r>
      <w:r w:rsidR="009477B6" w:rsidRPr="00585A71">
        <w:rPr>
          <w:sz w:val="21"/>
          <w:szCs w:val="21"/>
        </w:rPr>
        <w:t>rtimente ose ngar</w:t>
      </w:r>
      <w:r w:rsidR="007E6702" w:rsidRPr="00585A71">
        <w:rPr>
          <w:sz w:val="21"/>
          <w:szCs w:val="21"/>
        </w:rPr>
        <w:t>kesa false</w:t>
      </w:r>
      <w:r w:rsidRPr="00585A71">
        <w:rPr>
          <w:sz w:val="21"/>
          <w:szCs w:val="21"/>
        </w:rPr>
        <w:t>;</w:t>
      </w:r>
    </w:p>
    <w:p w:rsidR="00E56DB8" w:rsidRPr="00585A71" w:rsidRDefault="00E56DB8" w:rsidP="00584435">
      <w:pPr>
        <w:pStyle w:val="Paragrafi"/>
        <w:rPr>
          <w:sz w:val="21"/>
          <w:szCs w:val="21"/>
        </w:rPr>
      </w:pPr>
      <w:r w:rsidRPr="00585A71">
        <w:rPr>
          <w:sz w:val="21"/>
          <w:szCs w:val="21"/>
        </w:rPr>
        <w:t>-</w:t>
      </w:r>
      <w:r w:rsidR="003910FF" w:rsidRPr="00585A71">
        <w:rPr>
          <w:sz w:val="21"/>
          <w:szCs w:val="21"/>
        </w:rPr>
        <w:t xml:space="preserve"> </w:t>
      </w:r>
      <w:r w:rsidRPr="00585A71">
        <w:rPr>
          <w:sz w:val="21"/>
          <w:szCs w:val="21"/>
        </w:rPr>
        <w:t>Kontrolle të mjeteve fluturuese që kanë treguar për probleme me ngarkesën, bagazhin e udhëtarëve ose të ekuipazhit;</w:t>
      </w:r>
    </w:p>
    <w:p w:rsidR="00E56DB8" w:rsidRPr="00585A71" w:rsidRDefault="00E56DB8" w:rsidP="00584435">
      <w:pPr>
        <w:pStyle w:val="Paragrafi"/>
        <w:rPr>
          <w:sz w:val="21"/>
          <w:szCs w:val="21"/>
        </w:rPr>
      </w:pPr>
      <w:r w:rsidRPr="00585A71">
        <w:rPr>
          <w:sz w:val="21"/>
          <w:szCs w:val="21"/>
        </w:rPr>
        <w:t>-</w:t>
      </w:r>
      <w:r w:rsidR="004D2868" w:rsidRPr="00585A71">
        <w:rPr>
          <w:sz w:val="21"/>
          <w:szCs w:val="21"/>
        </w:rPr>
        <w:t xml:space="preserve"> </w:t>
      </w:r>
      <w:r w:rsidRPr="00585A71">
        <w:rPr>
          <w:sz w:val="21"/>
          <w:szCs w:val="21"/>
        </w:rPr>
        <w:t>Bizneset e dërgesës apo të spedicionit ajror të pakontrolluar/</w:t>
      </w:r>
      <w:r w:rsidR="001E59E5" w:rsidRPr="00585A71">
        <w:rPr>
          <w:sz w:val="21"/>
          <w:szCs w:val="21"/>
        </w:rPr>
        <w:t xml:space="preserve">të </w:t>
      </w:r>
      <w:r w:rsidR="00B0754D" w:rsidRPr="00585A71">
        <w:rPr>
          <w:sz w:val="21"/>
          <w:szCs w:val="21"/>
        </w:rPr>
        <w:t>padokumentuar/të pari</w:t>
      </w:r>
      <w:r w:rsidRPr="00585A71">
        <w:rPr>
          <w:sz w:val="21"/>
          <w:szCs w:val="21"/>
        </w:rPr>
        <w:t>shikuar;</w:t>
      </w:r>
    </w:p>
    <w:p w:rsidR="00E56DB8" w:rsidRPr="00585A71" w:rsidRDefault="00E56DB8" w:rsidP="00584435">
      <w:pPr>
        <w:pStyle w:val="Paragrafi"/>
        <w:rPr>
          <w:sz w:val="21"/>
          <w:szCs w:val="21"/>
        </w:rPr>
      </w:pPr>
      <w:r w:rsidRPr="00585A71">
        <w:rPr>
          <w:sz w:val="21"/>
          <w:szCs w:val="21"/>
        </w:rPr>
        <w:t>-</w:t>
      </w:r>
      <w:r w:rsidR="003910FF" w:rsidRPr="00585A71">
        <w:rPr>
          <w:sz w:val="21"/>
          <w:szCs w:val="21"/>
        </w:rPr>
        <w:t xml:space="preserve"> I</w:t>
      </w:r>
      <w:r w:rsidRPr="00585A71">
        <w:rPr>
          <w:sz w:val="21"/>
          <w:szCs w:val="21"/>
        </w:rPr>
        <w:t>ndividë që tentojnë t’u shmangen kërkesave të raportimit të valutës;</w:t>
      </w:r>
    </w:p>
    <w:p w:rsidR="00E56DB8" w:rsidRPr="00585A71" w:rsidRDefault="00E56DB8" w:rsidP="00584435">
      <w:pPr>
        <w:pStyle w:val="Paragrafi"/>
        <w:rPr>
          <w:sz w:val="21"/>
          <w:szCs w:val="21"/>
        </w:rPr>
      </w:pPr>
      <w:r w:rsidRPr="00585A71">
        <w:rPr>
          <w:sz w:val="21"/>
          <w:szCs w:val="21"/>
        </w:rPr>
        <w:t>-</w:t>
      </w:r>
      <w:r w:rsidR="003910FF" w:rsidRPr="00585A71">
        <w:rPr>
          <w:sz w:val="21"/>
          <w:szCs w:val="21"/>
        </w:rPr>
        <w:t xml:space="preserve"> </w:t>
      </w:r>
      <w:r w:rsidRPr="00585A71">
        <w:rPr>
          <w:sz w:val="21"/>
          <w:szCs w:val="21"/>
        </w:rPr>
        <w:t xml:space="preserve">Klientët që transferojnë shuma të mëdha të parave në drejtim të vendeve të huaja në </w:t>
      </w:r>
      <w:r w:rsidRPr="00585A71">
        <w:rPr>
          <w:i/>
          <w:sz w:val="21"/>
          <w:szCs w:val="21"/>
        </w:rPr>
        <w:t>cash</w:t>
      </w:r>
      <w:r w:rsidRPr="00585A71">
        <w:rPr>
          <w:sz w:val="21"/>
          <w:szCs w:val="21"/>
        </w:rPr>
        <w:t>;</w:t>
      </w:r>
    </w:p>
    <w:p w:rsidR="00E56DB8" w:rsidRPr="00585A71" w:rsidRDefault="00E56DB8" w:rsidP="00584435">
      <w:pPr>
        <w:pStyle w:val="Paragrafi"/>
        <w:rPr>
          <w:sz w:val="21"/>
          <w:szCs w:val="21"/>
        </w:rPr>
      </w:pPr>
      <w:r w:rsidRPr="00585A71">
        <w:rPr>
          <w:sz w:val="21"/>
          <w:szCs w:val="21"/>
        </w:rPr>
        <w:t>-</w:t>
      </w:r>
      <w:r w:rsidR="003910FF" w:rsidRPr="00585A71">
        <w:rPr>
          <w:sz w:val="21"/>
          <w:szCs w:val="21"/>
        </w:rPr>
        <w:t xml:space="preserve"> </w:t>
      </w:r>
      <w:r w:rsidRPr="00585A71">
        <w:rPr>
          <w:sz w:val="21"/>
          <w:szCs w:val="21"/>
        </w:rPr>
        <w:t>Udhëtari jep shpjegim të paqartë ose të paplotë të qëllimit të udhëtimit dhe të datës së kthimit;</w:t>
      </w:r>
    </w:p>
    <w:p w:rsidR="00E56DB8" w:rsidRPr="00585A71" w:rsidRDefault="00E56DB8" w:rsidP="00584435">
      <w:pPr>
        <w:pStyle w:val="Paragrafi"/>
        <w:rPr>
          <w:sz w:val="21"/>
          <w:szCs w:val="21"/>
        </w:rPr>
      </w:pPr>
      <w:r w:rsidRPr="00585A71">
        <w:rPr>
          <w:sz w:val="21"/>
          <w:szCs w:val="21"/>
        </w:rPr>
        <w:t>-</w:t>
      </w:r>
      <w:r w:rsidR="003910FF" w:rsidRPr="00585A71">
        <w:rPr>
          <w:sz w:val="21"/>
          <w:szCs w:val="21"/>
        </w:rPr>
        <w:t xml:space="preserve"> </w:t>
      </w:r>
      <w:r w:rsidRPr="00585A71">
        <w:rPr>
          <w:sz w:val="21"/>
          <w:szCs w:val="21"/>
        </w:rPr>
        <w:t>Destinacioni i udhëtimit njihet si burim narkotikësh ose aktivitetesh të tjera të paligjshme;</w:t>
      </w:r>
    </w:p>
    <w:p w:rsidR="00E56DB8" w:rsidRPr="00585A71" w:rsidRDefault="00E56DB8" w:rsidP="00584435">
      <w:pPr>
        <w:pStyle w:val="Paragrafi"/>
        <w:rPr>
          <w:sz w:val="21"/>
          <w:szCs w:val="21"/>
        </w:rPr>
      </w:pPr>
      <w:r w:rsidRPr="00585A71">
        <w:rPr>
          <w:sz w:val="21"/>
          <w:szCs w:val="21"/>
        </w:rPr>
        <w:t>-</w:t>
      </w:r>
      <w:r w:rsidR="003910FF" w:rsidRPr="00585A71">
        <w:rPr>
          <w:sz w:val="21"/>
          <w:szCs w:val="21"/>
        </w:rPr>
        <w:t xml:space="preserve"> </w:t>
      </w:r>
      <w:r w:rsidRPr="00585A71">
        <w:rPr>
          <w:sz w:val="21"/>
          <w:szCs w:val="21"/>
        </w:rPr>
        <w:t>Udhëtari është jashtëzakonisht bashkëpunues ose ofron informacion pa u pyetur;</w:t>
      </w:r>
    </w:p>
    <w:p w:rsidR="00E56DB8" w:rsidRPr="00585A71" w:rsidRDefault="00E56DB8" w:rsidP="00584435">
      <w:pPr>
        <w:pStyle w:val="Paragrafi"/>
        <w:rPr>
          <w:sz w:val="21"/>
          <w:szCs w:val="21"/>
        </w:rPr>
      </w:pPr>
      <w:r w:rsidRPr="00585A71">
        <w:rPr>
          <w:sz w:val="21"/>
          <w:szCs w:val="21"/>
        </w:rPr>
        <w:t>-</w:t>
      </w:r>
      <w:r w:rsidR="003910FF" w:rsidRPr="00585A71">
        <w:rPr>
          <w:sz w:val="21"/>
          <w:szCs w:val="21"/>
        </w:rPr>
        <w:t xml:space="preserve"> </w:t>
      </w:r>
      <w:r w:rsidRPr="00585A71">
        <w:rPr>
          <w:sz w:val="21"/>
          <w:szCs w:val="21"/>
        </w:rPr>
        <w:t>Udhëtari përdor gjithnjë të njëjtin fluturim ose orar;</w:t>
      </w:r>
    </w:p>
    <w:p w:rsidR="00E56DB8" w:rsidRPr="00585A71" w:rsidRDefault="00E56DB8" w:rsidP="00584435">
      <w:pPr>
        <w:pStyle w:val="Paragrafi"/>
        <w:rPr>
          <w:sz w:val="21"/>
          <w:szCs w:val="21"/>
        </w:rPr>
      </w:pPr>
      <w:r w:rsidRPr="00585A71">
        <w:rPr>
          <w:sz w:val="21"/>
          <w:szCs w:val="21"/>
        </w:rPr>
        <w:t>-</w:t>
      </w:r>
      <w:r w:rsidR="003910FF" w:rsidRPr="00585A71">
        <w:rPr>
          <w:sz w:val="21"/>
          <w:szCs w:val="21"/>
        </w:rPr>
        <w:t xml:space="preserve"> </w:t>
      </w:r>
      <w:r w:rsidRPr="00585A71">
        <w:rPr>
          <w:sz w:val="21"/>
          <w:szCs w:val="21"/>
        </w:rPr>
        <w:t>Ka shenja të modifikimit, rimodelimit ose ndryshime të automjetit që mund të sinjalizojnë ndarje të fshehta;</w:t>
      </w:r>
    </w:p>
    <w:p w:rsidR="00E56DB8" w:rsidRPr="00585A71" w:rsidRDefault="00E56DB8" w:rsidP="00584435">
      <w:pPr>
        <w:pStyle w:val="Paragrafi"/>
        <w:rPr>
          <w:sz w:val="21"/>
          <w:szCs w:val="21"/>
        </w:rPr>
      </w:pPr>
      <w:r w:rsidRPr="00585A71">
        <w:rPr>
          <w:sz w:val="21"/>
          <w:szCs w:val="21"/>
        </w:rPr>
        <w:t>-</w:t>
      </w:r>
      <w:r w:rsidR="003910FF" w:rsidRPr="00585A71">
        <w:rPr>
          <w:sz w:val="21"/>
          <w:szCs w:val="21"/>
        </w:rPr>
        <w:t xml:space="preserve"> </w:t>
      </w:r>
      <w:r w:rsidRPr="00585A71">
        <w:rPr>
          <w:sz w:val="21"/>
          <w:szCs w:val="21"/>
        </w:rPr>
        <w:t>Grupi i udhëtarëve ose i anëtarëve të familjes kanë valutë në sasi që janë vetëm pak më të ulëta nga kufiri i raportimit;</w:t>
      </w:r>
    </w:p>
    <w:p w:rsidR="00E56DB8" w:rsidRPr="00585A71" w:rsidRDefault="00E56DB8" w:rsidP="00584435">
      <w:pPr>
        <w:pStyle w:val="Paragrafi"/>
        <w:rPr>
          <w:sz w:val="21"/>
          <w:szCs w:val="21"/>
        </w:rPr>
      </w:pPr>
      <w:r w:rsidRPr="00585A71">
        <w:rPr>
          <w:sz w:val="21"/>
          <w:szCs w:val="21"/>
        </w:rPr>
        <w:t>-</w:t>
      </w:r>
      <w:r w:rsidR="003910FF" w:rsidRPr="00585A71">
        <w:rPr>
          <w:sz w:val="21"/>
          <w:szCs w:val="21"/>
        </w:rPr>
        <w:t xml:space="preserve"> </w:t>
      </w:r>
      <w:r w:rsidRPr="00585A71">
        <w:rPr>
          <w:sz w:val="21"/>
          <w:szCs w:val="21"/>
        </w:rPr>
        <w:t xml:space="preserve">Deklarime të shpeshta të valutës </w:t>
      </w:r>
      <w:r w:rsidRPr="00585A71">
        <w:rPr>
          <w:i/>
          <w:sz w:val="21"/>
          <w:szCs w:val="21"/>
        </w:rPr>
        <w:t>cash</w:t>
      </w:r>
      <w:r w:rsidRPr="00585A71">
        <w:rPr>
          <w:sz w:val="21"/>
          <w:szCs w:val="21"/>
        </w:rPr>
        <w:t xml:space="preserve"> në kufi;</w:t>
      </w:r>
    </w:p>
    <w:p w:rsidR="00E56DB8" w:rsidRPr="00585A71" w:rsidRDefault="00E56DB8" w:rsidP="00584435">
      <w:pPr>
        <w:pStyle w:val="Paragrafi"/>
        <w:rPr>
          <w:sz w:val="21"/>
          <w:szCs w:val="21"/>
        </w:rPr>
      </w:pPr>
      <w:r w:rsidRPr="00585A71">
        <w:rPr>
          <w:sz w:val="21"/>
          <w:szCs w:val="21"/>
        </w:rPr>
        <w:t>-</w:t>
      </w:r>
      <w:r w:rsidR="003910FF" w:rsidRPr="00585A71">
        <w:rPr>
          <w:sz w:val="21"/>
          <w:szCs w:val="21"/>
        </w:rPr>
        <w:t xml:space="preserve"> </w:t>
      </w:r>
      <w:r w:rsidRPr="00585A71">
        <w:rPr>
          <w:sz w:val="21"/>
          <w:szCs w:val="21"/>
        </w:rPr>
        <w:t>Deklarime të valutës në kufi duke dh</w:t>
      </w:r>
      <w:r w:rsidR="001E59E5" w:rsidRPr="00585A71">
        <w:rPr>
          <w:sz w:val="21"/>
          <w:szCs w:val="21"/>
        </w:rPr>
        <w:t>ënë  argumente</w:t>
      </w:r>
      <w:r w:rsidRPr="00585A71">
        <w:rPr>
          <w:sz w:val="21"/>
          <w:szCs w:val="21"/>
        </w:rPr>
        <w:t xml:space="preserve"> të dyshimta për qëllimin e mbartjes së tyre.</w:t>
      </w:r>
    </w:p>
    <w:p w:rsidR="00E56DB8" w:rsidRPr="00585A71" w:rsidRDefault="00E56DB8" w:rsidP="00584435">
      <w:pPr>
        <w:pStyle w:val="Paragrafi"/>
        <w:rPr>
          <w:sz w:val="21"/>
          <w:szCs w:val="21"/>
        </w:rPr>
      </w:pPr>
      <w:r w:rsidRPr="00585A71">
        <w:rPr>
          <w:sz w:val="21"/>
          <w:szCs w:val="21"/>
        </w:rPr>
        <w:t>2.</w:t>
      </w:r>
      <w:r w:rsidR="003910FF" w:rsidRPr="00585A71">
        <w:rPr>
          <w:sz w:val="21"/>
          <w:szCs w:val="21"/>
        </w:rPr>
        <w:t xml:space="preserve"> </w:t>
      </w:r>
      <w:r w:rsidRPr="00585A71">
        <w:rPr>
          <w:sz w:val="21"/>
          <w:szCs w:val="21"/>
        </w:rPr>
        <w:t>Transaksione të dyshimta të lidhura me sjelljen e klientit/biznesit në fushën doganore</w:t>
      </w:r>
    </w:p>
    <w:p w:rsidR="00E56DB8" w:rsidRPr="00585A71" w:rsidRDefault="00E56DB8" w:rsidP="00584435">
      <w:pPr>
        <w:pStyle w:val="Paragrafi"/>
        <w:rPr>
          <w:sz w:val="21"/>
          <w:szCs w:val="21"/>
        </w:rPr>
      </w:pPr>
      <w:r w:rsidRPr="00585A71">
        <w:rPr>
          <w:sz w:val="21"/>
          <w:szCs w:val="21"/>
        </w:rPr>
        <w:t>-</w:t>
      </w:r>
      <w:r w:rsidR="003910FF" w:rsidRPr="00585A71">
        <w:rPr>
          <w:sz w:val="21"/>
          <w:szCs w:val="21"/>
        </w:rPr>
        <w:t xml:space="preserve"> </w:t>
      </w:r>
      <w:r w:rsidRPr="00585A71">
        <w:rPr>
          <w:sz w:val="21"/>
          <w:szCs w:val="21"/>
        </w:rPr>
        <w:t>Importimi i mallrave me vlera të rritura dhe/ose të paguarit e një vlere më të lartë nga ajo e mallrave;</w:t>
      </w:r>
    </w:p>
    <w:p w:rsidR="00E56DB8" w:rsidRPr="00585A71" w:rsidRDefault="00E56DB8" w:rsidP="00584435">
      <w:pPr>
        <w:pStyle w:val="Paragrafi"/>
        <w:rPr>
          <w:sz w:val="21"/>
          <w:szCs w:val="21"/>
        </w:rPr>
      </w:pPr>
      <w:r w:rsidRPr="00585A71">
        <w:rPr>
          <w:sz w:val="21"/>
          <w:szCs w:val="21"/>
        </w:rPr>
        <w:t>-</w:t>
      </w:r>
      <w:r w:rsidR="003910FF" w:rsidRPr="00585A71">
        <w:rPr>
          <w:sz w:val="21"/>
          <w:szCs w:val="21"/>
        </w:rPr>
        <w:t xml:space="preserve"> </w:t>
      </w:r>
      <w:r w:rsidRPr="00585A71">
        <w:rPr>
          <w:sz w:val="21"/>
          <w:szCs w:val="21"/>
        </w:rPr>
        <w:t>Import/eksporte jo konsistente me aktivitetin ose madhësinë e biznesit;</w:t>
      </w:r>
    </w:p>
    <w:p w:rsidR="00E56DB8" w:rsidRPr="00585A71" w:rsidRDefault="00E56DB8" w:rsidP="00584435">
      <w:pPr>
        <w:pStyle w:val="Paragrafi"/>
        <w:rPr>
          <w:sz w:val="21"/>
          <w:szCs w:val="21"/>
        </w:rPr>
      </w:pPr>
      <w:r w:rsidRPr="00585A71">
        <w:rPr>
          <w:sz w:val="21"/>
          <w:szCs w:val="21"/>
        </w:rPr>
        <w:t>-</w:t>
      </w:r>
      <w:r w:rsidR="003910FF" w:rsidRPr="00585A71">
        <w:rPr>
          <w:sz w:val="21"/>
          <w:szCs w:val="21"/>
        </w:rPr>
        <w:t xml:space="preserve"> </w:t>
      </w:r>
      <w:r w:rsidRPr="00585A71">
        <w:rPr>
          <w:sz w:val="21"/>
          <w:szCs w:val="21"/>
        </w:rPr>
        <w:t>Të dhëna për kosto jashtëzakonisht të mëdha të sigurimeve/transportit për mallrat e importuar;</w:t>
      </w:r>
    </w:p>
    <w:p w:rsidR="00E56DB8" w:rsidRPr="00585A71" w:rsidRDefault="00E56DB8" w:rsidP="00584435">
      <w:pPr>
        <w:pStyle w:val="Paragrafi"/>
        <w:rPr>
          <w:sz w:val="21"/>
          <w:szCs w:val="21"/>
        </w:rPr>
      </w:pPr>
      <w:r w:rsidRPr="00585A71">
        <w:rPr>
          <w:sz w:val="21"/>
          <w:szCs w:val="21"/>
        </w:rPr>
        <w:t>-</w:t>
      </w:r>
      <w:r w:rsidR="003910FF" w:rsidRPr="00585A71">
        <w:rPr>
          <w:sz w:val="21"/>
          <w:szCs w:val="21"/>
        </w:rPr>
        <w:t xml:space="preserve"> </w:t>
      </w:r>
      <w:r w:rsidR="00EE761C" w:rsidRPr="00585A71">
        <w:rPr>
          <w:sz w:val="21"/>
          <w:szCs w:val="21"/>
        </w:rPr>
        <w:t>Import/eksporte të</w:t>
      </w:r>
      <w:r w:rsidRPr="00585A71">
        <w:rPr>
          <w:sz w:val="21"/>
          <w:szCs w:val="21"/>
        </w:rPr>
        <w:t xml:space="preserve"> cilave u mungon sensi i biznesit, që nuk u përmbahen praktikave normale të tregut;</w:t>
      </w:r>
    </w:p>
    <w:p w:rsidR="00E56DB8" w:rsidRPr="00585A71" w:rsidRDefault="00E56DB8" w:rsidP="00584435">
      <w:pPr>
        <w:pStyle w:val="Paragrafi"/>
        <w:rPr>
          <w:sz w:val="21"/>
          <w:szCs w:val="21"/>
        </w:rPr>
      </w:pPr>
      <w:r w:rsidRPr="00585A71">
        <w:rPr>
          <w:sz w:val="21"/>
          <w:szCs w:val="21"/>
        </w:rPr>
        <w:t>-</w:t>
      </w:r>
      <w:r w:rsidR="003910FF" w:rsidRPr="00585A71">
        <w:rPr>
          <w:sz w:val="21"/>
          <w:szCs w:val="21"/>
        </w:rPr>
        <w:t xml:space="preserve"> </w:t>
      </w:r>
      <w:r w:rsidRPr="00585A71">
        <w:rPr>
          <w:sz w:val="21"/>
          <w:szCs w:val="21"/>
        </w:rPr>
        <w:t xml:space="preserve">Klientët bëjnë pagesa të mëdha </w:t>
      </w:r>
      <w:r w:rsidRPr="00585A71">
        <w:rPr>
          <w:i/>
          <w:sz w:val="21"/>
          <w:szCs w:val="21"/>
        </w:rPr>
        <w:t>cash</w:t>
      </w:r>
      <w:r w:rsidRPr="00585A71">
        <w:rPr>
          <w:sz w:val="21"/>
          <w:szCs w:val="21"/>
        </w:rPr>
        <w:t xml:space="preserve"> për mallrat e importuar, të cilat normalisht mund të bëheshin me çek ose me transferta bankare;</w:t>
      </w:r>
    </w:p>
    <w:p w:rsidR="00E56DB8" w:rsidRPr="00585A71" w:rsidRDefault="00E56DB8" w:rsidP="00584435">
      <w:pPr>
        <w:pStyle w:val="Paragrafi"/>
        <w:rPr>
          <w:sz w:val="21"/>
          <w:szCs w:val="21"/>
        </w:rPr>
      </w:pPr>
      <w:r w:rsidRPr="00585A71">
        <w:rPr>
          <w:sz w:val="21"/>
          <w:szCs w:val="21"/>
        </w:rPr>
        <w:t>-</w:t>
      </w:r>
      <w:r w:rsidR="003910FF" w:rsidRPr="00585A71">
        <w:rPr>
          <w:sz w:val="21"/>
          <w:szCs w:val="21"/>
        </w:rPr>
        <w:t xml:space="preserve"> </w:t>
      </w:r>
      <w:r w:rsidRPr="00585A71">
        <w:rPr>
          <w:sz w:val="21"/>
          <w:szCs w:val="21"/>
        </w:rPr>
        <w:t>Biznesi ka kryer më parë shkelje doganore;</w:t>
      </w:r>
    </w:p>
    <w:p w:rsidR="00E56DB8" w:rsidRPr="00585A71" w:rsidRDefault="00E56DB8" w:rsidP="00584435">
      <w:pPr>
        <w:pStyle w:val="Paragrafi"/>
        <w:rPr>
          <w:sz w:val="21"/>
          <w:szCs w:val="21"/>
        </w:rPr>
      </w:pPr>
      <w:r w:rsidRPr="00585A71">
        <w:rPr>
          <w:sz w:val="21"/>
          <w:szCs w:val="21"/>
        </w:rPr>
        <w:t>-</w:t>
      </w:r>
      <w:r w:rsidR="003910FF" w:rsidRPr="00585A71">
        <w:rPr>
          <w:sz w:val="21"/>
          <w:szCs w:val="21"/>
        </w:rPr>
        <w:t xml:space="preserve"> </w:t>
      </w:r>
      <w:r w:rsidRPr="00585A71">
        <w:rPr>
          <w:sz w:val="21"/>
          <w:szCs w:val="21"/>
        </w:rPr>
        <w:t>Biznesi ka pak kohë që është krijuar dhe ka kryer aktivitet të madh import/eksporti brenda një periudhe të shkurtër kohe;</w:t>
      </w:r>
    </w:p>
    <w:p w:rsidR="00E56DB8" w:rsidRPr="00585A71" w:rsidRDefault="00E56DB8" w:rsidP="00584435">
      <w:pPr>
        <w:pStyle w:val="Paragrafi"/>
        <w:rPr>
          <w:sz w:val="21"/>
          <w:szCs w:val="21"/>
        </w:rPr>
      </w:pPr>
      <w:r w:rsidRPr="00585A71">
        <w:rPr>
          <w:sz w:val="21"/>
          <w:szCs w:val="21"/>
        </w:rPr>
        <w:t>-</w:t>
      </w:r>
      <w:r w:rsidR="003910FF" w:rsidRPr="00585A71">
        <w:rPr>
          <w:sz w:val="21"/>
          <w:szCs w:val="21"/>
        </w:rPr>
        <w:t xml:space="preserve"> </w:t>
      </w:r>
      <w:r w:rsidRPr="00585A71">
        <w:rPr>
          <w:sz w:val="21"/>
          <w:szCs w:val="21"/>
        </w:rPr>
        <w:t>Biznesi përdor shërbimet e kompanive të dyshimta të spedicionit dhe të transportit;</w:t>
      </w:r>
    </w:p>
    <w:p w:rsidR="00E56DB8" w:rsidRPr="00585A71" w:rsidRDefault="00E56DB8" w:rsidP="00584435">
      <w:pPr>
        <w:pStyle w:val="Paragrafi"/>
        <w:rPr>
          <w:sz w:val="21"/>
          <w:szCs w:val="21"/>
        </w:rPr>
      </w:pPr>
      <w:r w:rsidRPr="00585A71">
        <w:rPr>
          <w:sz w:val="21"/>
          <w:szCs w:val="21"/>
        </w:rPr>
        <w:t>-</w:t>
      </w:r>
      <w:r w:rsidR="003910FF" w:rsidRPr="00585A71">
        <w:rPr>
          <w:sz w:val="21"/>
          <w:szCs w:val="21"/>
        </w:rPr>
        <w:t xml:space="preserve"> </w:t>
      </w:r>
      <w:r w:rsidR="00C00CD6" w:rsidRPr="00585A71">
        <w:rPr>
          <w:sz w:val="21"/>
          <w:szCs w:val="21"/>
        </w:rPr>
        <w:t>Biznesi njihet të k</w:t>
      </w:r>
      <w:r w:rsidRPr="00585A71">
        <w:rPr>
          <w:sz w:val="21"/>
          <w:szCs w:val="21"/>
        </w:rPr>
        <w:t>etë probleme financiare dhe megjithatë kryen importe në vlera të larta;</w:t>
      </w:r>
    </w:p>
    <w:p w:rsidR="00E56DB8" w:rsidRPr="00585A71" w:rsidRDefault="00E56DB8" w:rsidP="00584435">
      <w:pPr>
        <w:pStyle w:val="Paragrafi"/>
        <w:rPr>
          <w:sz w:val="21"/>
          <w:szCs w:val="21"/>
        </w:rPr>
      </w:pPr>
      <w:r w:rsidRPr="00585A71">
        <w:rPr>
          <w:sz w:val="21"/>
          <w:szCs w:val="21"/>
        </w:rPr>
        <w:t>-</w:t>
      </w:r>
      <w:r w:rsidR="003910FF" w:rsidRPr="00585A71">
        <w:rPr>
          <w:sz w:val="21"/>
          <w:szCs w:val="21"/>
        </w:rPr>
        <w:t xml:space="preserve"> </w:t>
      </w:r>
      <w:r w:rsidRPr="00585A71">
        <w:rPr>
          <w:sz w:val="21"/>
          <w:szCs w:val="21"/>
        </w:rPr>
        <w:t>Biznesi nuk është i specializuar për tregti, por kryen veprimtari tregtie kohë pas kohe;</w:t>
      </w:r>
    </w:p>
    <w:p w:rsidR="00E56DB8" w:rsidRPr="00585A71" w:rsidRDefault="00E56DB8" w:rsidP="00584435">
      <w:pPr>
        <w:pStyle w:val="Paragrafi"/>
        <w:rPr>
          <w:sz w:val="21"/>
          <w:szCs w:val="21"/>
        </w:rPr>
      </w:pPr>
      <w:r w:rsidRPr="00585A71">
        <w:rPr>
          <w:sz w:val="21"/>
          <w:szCs w:val="21"/>
        </w:rPr>
        <w:t>-</w:t>
      </w:r>
      <w:r w:rsidR="003910FF" w:rsidRPr="00585A71">
        <w:rPr>
          <w:sz w:val="21"/>
          <w:szCs w:val="21"/>
        </w:rPr>
        <w:t xml:space="preserve"> </w:t>
      </w:r>
      <w:r w:rsidRPr="00585A71">
        <w:rPr>
          <w:sz w:val="21"/>
          <w:szCs w:val="21"/>
        </w:rPr>
        <w:t>Biznes</w:t>
      </w:r>
      <w:r w:rsidR="00335F30" w:rsidRPr="00585A71">
        <w:rPr>
          <w:sz w:val="21"/>
          <w:szCs w:val="21"/>
        </w:rPr>
        <w:t>i</w:t>
      </w:r>
      <w:r w:rsidRPr="00585A71">
        <w:rPr>
          <w:sz w:val="21"/>
          <w:szCs w:val="21"/>
        </w:rPr>
        <w:t xml:space="preserve"> i specializuar për import ose eksport prodhimesh nga vende të caktuar</w:t>
      </w:r>
      <w:r w:rsidR="005953B0" w:rsidRPr="00585A71">
        <w:rPr>
          <w:sz w:val="21"/>
          <w:szCs w:val="21"/>
        </w:rPr>
        <w:t>a</w:t>
      </w:r>
      <w:r w:rsidRPr="00585A71">
        <w:rPr>
          <w:sz w:val="21"/>
          <w:szCs w:val="21"/>
        </w:rPr>
        <w:t xml:space="preserve"> ndryshon burimin e blerjes apo të destinacionit të prodhimeve të tij;</w:t>
      </w:r>
    </w:p>
    <w:p w:rsidR="00E56DB8" w:rsidRPr="00585A71" w:rsidRDefault="00E56DB8" w:rsidP="00584435">
      <w:pPr>
        <w:pStyle w:val="Paragrafi"/>
        <w:rPr>
          <w:sz w:val="21"/>
          <w:szCs w:val="21"/>
        </w:rPr>
      </w:pPr>
      <w:r w:rsidRPr="00585A71">
        <w:rPr>
          <w:sz w:val="21"/>
          <w:szCs w:val="21"/>
        </w:rPr>
        <w:t>-</w:t>
      </w:r>
      <w:r w:rsidR="003910FF" w:rsidRPr="00585A71">
        <w:rPr>
          <w:sz w:val="21"/>
          <w:szCs w:val="21"/>
        </w:rPr>
        <w:t xml:space="preserve"> </w:t>
      </w:r>
      <w:r w:rsidRPr="00585A71">
        <w:rPr>
          <w:sz w:val="21"/>
          <w:szCs w:val="21"/>
        </w:rPr>
        <w:t>Biznesi kërkon të ndryshojë vendin e zhdoganimit;</w:t>
      </w:r>
    </w:p>
    <w:p w:rsidR="00E56DB8" w:rsidRPr="00585A71" w:rsidRDefault="00E56DB8" w:rsidP="00584435">
      <w:pPr>
        <w:pStyle w:val="Paragrafi"/>
        <w:rPr>
          <w:sz w:val="21"/>
          <w:szCs w:val="21"/>
        </w:rPr>
      </w:pPr>
      <w:r w:rsidRPr="00585A71">
        <w:rPr>
          <w:sz w:val="21"/>
          <w:szCs w:val="21"/>
        </w:rPr>
        <w:t>-</w:t>
      </w:r>
      <w:r w:rsidR="003910FF" w:rsidRPr="00585A71">
        <w:rPr>
          <w:sz w:val="21"/>
          <w:szCs w:val="21"/>
        </w:rPr>
        <w:t xml:space="preserve"> </w:t>
      </w:r>
      <w:r w:rsidRPr="00585A71">
        <w:rPr>
          <w:sz w:val="21"/>
          <w:szCs w:val="21"/>
        </w:rPr>
        <w:t>Mallrat importohen nga një vend që njihet si burim ose si vend tranzit për narkotikë;</w:t>
      </w:r>
    </w:p>
    <w:p w:rsidR="00E56DB8" w:rsidRPr="00585A71" w:rsidRDefault="00E56DB8" w:rsidP="00584435">
      <w:pPr>
        <w:pStyle w:val="Paragrafi"/>
        <w:rPr>
          <w:sz w:val="21"/>
          <w:szCs w:val="21"/>
        </w:rPr>
      </w:pPr>
      <w:r w:rsidRPr="00585A71">
        <w:rPr>
          <w:sz w:val="21"/>
          <w:szCs w:val="21"/>
        </w:rPr>
        <w:t>-</w:t>
      </w:r>
      <w:r w:rsidR="003910FF" w:rsidRPr="00585A71">
        <w:rPr>
          <w:sz w:val="21"/>
          <w:szCs w:val="21"/>
        </w:rPr>
        <w:t xml:space="preserve"> </w:t>
      </w:r>
      <w:r w:rsidRPr="00585A71">
        <w:rPr>
          <w:sz w:val="21"/>
          <w:szCs w:val="21"/>
        </w:rPr>
        <w:t>Mallrat importohen ose eksportohen në mënyrë të pazakonshme ose indirekte;</w:t>
      </w:r>
    </w:p>
    <w:p w:rsidR="00E56DB8" w:rsidRPr="00585A71" w:rsidRDefault="00E56DB8" w:rsidP="00584435">
      <w:pPr>
        <w:pStyle w:val="Paragrafi"/>
        <w:rPr>
          <w:sz w:val="21"/>
          <w:szCs w:val="21"/>
        </w:rPr>
      </w:pPr>
      <w:r w:rsidRPr="00585A71">
        <w:rPr>
          <w:sz w:val="21"/>
          <w:szCs w:val="21"/>
        </w:rPr>
        <w:t>-</w:t>
      </w:r>
      <w:r w:rsidR="003910FF" w:rsidRPr="00585A71">
        <w:rPr>
          <w:sz w:val="21"/>
          <w:szCs w:val="21"/>
        </w:rPr>
        <w:t xml:space="preserve"> </w:t>
      </w:r>
      <w:r w:rsidRPr="00585A71">
        <w:rPr>
          <w:sz w:val="21"/>
          <w:szCs w:val="21"/>
        </w:rPr>
        <w:t>Numri i vulës nuk është i njëjtë me numrin në dokumentin doganor;</w:t>
      </w:r>
    </w:p>
    <w:p w:rsidR="00E56DB8" w:rsidRPr="00585A71" w:rsidRDefault="00E56DB8" w:rsidP="00584435">
      <w:pPr>
        <w:pStyle w:val="Paragrafi"/>
        <w:rPr>
          <w:sz w:val="21"/>
          <w:szCs w:val="21"/>
        </w:rPr>
      </w:pPr>
      <w:r w:rsidRPr="00585A71">
        <w:rPr>
          <w:sz w:val="21"/>
          <w:szCs w:val="21"/>
        </w:rPr>
        <w:t>-</w:t>
      </w:r>
      <w:r w:rsidR="003910FF" w:rsidRPr="00585A71">
        <w:rPr>
          <w:sz w:val="21"/>
          <w:szCs w:val="21"/>
        </w:rPr>
        <w:t xml:space="preserve"> </w:t>
      </w:r>
      <w:r w:rsidRPr="00585A71">
        <w:rPr>
          <w:sz w:val="21"/>
          <w:szCs w:val="21"/>
        </w:rPr>
        <w:t>Vulat janë të pamundura të identifikohen ose janë të qarta në mënyrë perfekte;</w:t>
      </w:r>
    </w:p>
    <w:p w:rsidR="00E56DB8" w:rsidRPr="00585A71" w:rsidRDefault="00E56DB8" w:rsidP="00584435">
      <w:pPr>
        <w:pStyle w:val="Paragrafi"/>
        <w:rPr>
          <w:sz w:val="21"/>
          <w:szCs w:val="21"/>
        </w:rPr>
      </w:pPr>
      <w:r w:rsidRPr="00585A71">
        <w:rPr>
          <w:sz w:val="21"/>
          <w:szCs w:val="21"/>
        </w:rPr>
        <w:t>-</w:t>
      </w:r>
      <w:r w:rsidR="003910FF" w:rsidRPr="00585A71">
        <w:rPr>
          <w:sz w:val="21"/>
          <w:szCs w:val="21"/>
        </w:rPr>
        <w:t xml:space="preserve"> </w:t>
      </w:r>
      <w:r w:rsidRPr="00585A71">
        <w:rPr>
          <w:sz w:val="21"/>
          <w:szCs w:val="21"/>
        </w:rPr>
        <w:t>Importuesi përdor letrat e kreditit, bankat e huaja ose nënl</w:t>
      </w:r>
      <w:r w:rsidR="001F000B" w:rsidRPr="00585A71">
        <w:rPr>
          <w:sz w:val="21"/>
          <w:szCs w:val="21"/>
        </w:rPr>
        <w:t>logaritë e biznesit nga vendet parajsë</w:t>
      </w:r>
      <w:r w:rsidRPr="00585A71">
        <w:rPr>
          <w:sz w:val="21"/>
          <w:szCs w:val="21"/>
        </w:rPr>
        <w:t xml:space="preserve"> tatimore;</w:t>
      </w:r>
    </w:p>
    <w:p w:rsidR="00E56DB8" w:rsidRPr="00585A71" w:rsidRDefault="00E56DB8" w:rsidP="00584435">
      <w:pPr>
        <w:pStyle w:val="Paragrafi"/>
        <w:ind w:left="720" w:firstLine="0"/>
        <w:rPr>
          <w:sz w:val="21"/>
          <w:szCs w:val="21"/>
        </w:rPr>
      </w:pPr>
      <w:r w:rsidRPr="00585A71">
        <w:rPr>
          <w:sz w:val="21"/>
          <w:szCs w:val="21"/>
        </w:rPr>
        <w:t>-</w:t>
      </w:r>
      <w:r w:rsidR="003910FF" w:rsidRPr="00585A71">
        <w:rPr>
          <w:sz w:val="21"/>
          <w:szCs w:val="21"/>
        </w:rPr>
        <w:t xml:space="preserve"> </w:t>
      </w:r>
      <w:r w:rsidRPr="00585A71">
        <w:rPr>
          <w:sz w:val="21"/>
          <w:szCs w:val="21"/>
        </w:rPr>
        <w:t>E kaluara e importuesit ka raste mashtrimesh;</w:t>
      </w:r>
    </w:p>
    <w:p w:rsidR="00E56DB8" w:rsidRPr="00585A71" w:rsidRDefault="00E56DB8" w:rsidP="00584435">
      <w:pPr>
        <w:pStyle w:val="Paragrafi"/>
        <w:rPr>
          <w:sz w:val="21"/>
          <w:szCs w:val="21"/>
        </w:rPr>
      </w:pPr>
      <w:r w:rsidRPr="00585A71">
        <w:rPr>
          <w:sz w:val="21"/>
          <w:szCs w:val="21"/>
        </w:rPr>
        <w:t>-</w:t>
      </w:r>
      <w:r w:rsidR="003910FF" w:rsidRPr="00585A71">
        <w:rPr>
          <w:sz w:val="21"/>
          <w:szCs w:val="21"/>
        </w:rPr>
        <w:t xml:space="preserve"> </w:t>
      </w:r>
      <w:r w:rsidRPr="00585A71">
        <w:rPr>
          <w:sz w:val="21"/>
          <w:szCs w:val="21"/>
        </w:rPr>
        <w:t>Importuesi ka marrëdhënie biznesi me biznese/importuese, kontrabandues</w:t>
      </w:r>
      <w:r w:rsidR="00AF3CD9" w:rsidRPr="00585A71">
        <w:rPr>
          <w:sz w:val="21"/>
          <w:szCs w:val="21"/>
        </w:rPr>
        <w:t>e</w:t>
      </w:r>
      <w:r w:rsidRPr="00585A71">
        <w:rPr>
          <w:sz w:val="21"/>
          <w:szCs w:val="21"/>
        </w:rPr>
        <w:t xml:space="preserve"> ose persona të dyshimtë;</w:t>
      </w:r>
    </w:p>
    <w:p w:rsidR="00E56DB8" w:rsidRPr="00585A71" w:rsidRDefault="00E56DB8" w:rsidP="00584435">
      <w:pPr>
        <w:pStyle w:val="Paragrafi"/>
        <w:rPr>
          <w:sz w:val="21"/>
          <w:szCs w:val="21"/>
        </w:rPr>
      </w:pPr>
      <w:r w:rsidRPr="00585A71">
        <w:rPr>
          <w:sz w:val="21"/>
          <w:szCs w:val="21"/>
        </w:rPr>
        <w:t>-</w:t>
      </w:r>
      <w:r w:rsidR="003910FF" w:rsidRPr="00585A71">
        <w:rPr>
          <w:sz w:val="21"/>
          <w:szCs w:val="21"/>
        </w:rPr>
        <w:t xml:space="preserve"> </w:t>
      </w:r>
      <w:r w:rsidRPr="00585A71">
        <w:rPr>
          <w:sz w:val="21"/>
          <w:szCs w:val="21"/>
        </w:rPr>
        <w:t>E kaluara e importuesit ka qenë e dyshimtë ose e mpleksur me kontrabandën;</w:t>
      </w:r>
    </w:p>
    <w:p w:rsidR="00E56DB8" w:rsidRPr="00585A71" w:rsidRDefault="00E56DB8" w:rsidP="00584435">
      <w:pPr>
        <w:pStyle w:val="Paragrafi"/>
        <w:rPr>
          <w:sz w:val="21"/>
          <w:szCs w:val="21"/>
        </w:rPr>
      </w:pPr>
      <w:r w:rsidRPr="00585A71">
        <w:rPr>
          <w:sz w:val="21"/>
          <w:szCs w:val="21"/>
        </w:rPr>
        <w:t>-</w:t>
      </w:r>
      <w:r w:rsidR="003910FF" w:rsidRPr="00585A71">
        <w:rPr>
          <w:sz w:val="21"/>
          <w:szCs w:val="21"/>
        </w:rPr>
        <w:t xml:space="preserve"> </w:t>
      </w:r>
      <w:r w:rsidRPr="00585A71">
        <w:rPr>
          <w:sz w:val="21"/>
          <w:szCs w:val="21"/>
        </w:rPr>
        <w:t>Importu</w:t>
      </w:r>
      <w:r w:rsidR="001F000B" w:rsidRPr="00585A71">
        <w:rPr>
          <w:sz w:val="21"/>
          <w:szCs w:val="21"/>
        </w:rPr>
        <w:t>esi ndryshon shpesh pikën e hyrj</w:t>
      </w:r>
      <w:r w:rsidRPr="00585A71">
        <w:rPr>
          <w:sz w:val="21"/>
          <w:szCs w:val="21"/>
        </w:rPr>
        <w:t>es për ekzaminimin e mallit;</w:t>
      </w:r>
    </w:p>
    <w:p w:rsidR="00E56DB8" w:rsidRPr="00585A71" w:rsidRDefault="00E56DB8" w:rsidP="00584435">
      <w:pPr>
        <w:pStyle w:val="Paragrafi"/>
        <w:rPr>
          <w:sz w:val="21"/>
          <w:szCs w:val="21"/>
        </w:rPr>
      </w:pPr>
      <w:r w:rsidRPr="00585A71">
        <w:rPr>
          <w:sz w:val="21"/>
          <w:szCs w:val="21"/>
        </w:rPr>
        <w:t>-</w:t>
      </w:r>
      <w:r w:rsidR="003910FF" w:rsidRPr="00585A71">
        <w:rPr>
          <w:sz w:val="21"/>
          <w:szCs w:val="21"/>
        </w:rPr>
        <w:t xml:space="preserve"> </w:t>
      </w:r>
      <w:r w:rsidRPr="00585A71">
        <w:rPr>
          <w:sz w:val="21"/>
          <w:szCs w:val="21"/>
        </w:rPr>
        <w:t>Origjinë false e mallrave dhe importimi i gënjeshtërt i mallrave;</w:t>
      </w:r>
    </w:p>
    <w:p w:rsidR="00E56DB8" w:rsidRPr="00585A71" w:rsidRDefault="00E56DB8" w:rsidP="00584435">
      <w:pPr>
        <w:pStyle w:val="Paragrafi"/>
        <w:rPr>
          <w:sz w:val="21"/>
          <w:szCs w:val="21"/>
        </w:rPr>
      </w:pPr>
      <w:r w:rsidRPr="00585A71">
        <w:rPr>
          <w:sz w:val="21"/>
          <w:szCs w:val="21"/>
        </w:rPr>
        <w:t>-</w:t>
      </w:r>
      <w:r w:rsidR="003910FF" w:rsidRPr="00585A71">
        <w:rPr>
          <w:sz w:val="21"/>
          <w:szCs w:val="21"/>
        </w:rPr>
        <w:t xml:space="preserve"> </w:t>
      </w:r>
      <w:r w:rsidRPr="00585A71">
        <w:rPr>
          <w:sz w:val="21"/>
          <w:szCs w:val="21"/>
        </w:rPr>
        <w:t>Mallra të rreme të dyshuara ose të zbuluara në tranzit;</w:t>
      </w:r>
    </w:p>
    <w:p w:rsidR="00E56DB8" w:rsidRPr="00585A71" w:rsidRDefault="00E56DB8" w:rsidP="00584435">
      <w:pPr>
        <w:pStyle w:val="Paragrafi"/>
        <w:rPr>
          <w:sz w:val="21"/>
          <w:szCs w:val="21"/>
        </w:rPr>
      </w:pPr>
      <w:r w:rsidRPr="00585A71">
        <w:rPr>
          <w:sz w:val="21"/>
          <w:szCs w:val="21"/>
        </w:rPr>
        <w:t>-</w:t>
      </w:r>
      <w:r w:rsidR="003910FF" w:rsidRPr="00585A71">
        <w:rPr>
          <w:sz w:val="21"/>
          <w:szCs w:val="21"/>
        </w:rPr>
        <w:t xml:space="preserve"> </w:t>
      </w:r>
      <w:r w:rsidRPr="00585A71">
        <w:rPr>
          <w:sz w:val="21"/>
          <w:szCs w:val="21"/>
        </w:rPr>
        <w:t>Importuesi përdor shërbime të një kompanie të dyshimtë të spedicionit ose të transportit;</w:t>
      </w:r>
    </w:p>
    <w:p w:rsidR="00E56DB8" w:rsidRPr="00585A71" w:rsidRDefault="00E56DB8" w:rsidP="00584435">
      <w:pPr>
        <w:pStyle w:val="Paragrafi"/>
        <w:rPr>
          <w:sz w:val="21"/>
          <w:szCs w:val="21"/>
        </w:rPr>
      </w:pPr>
      <w:r w:rsidRPr="00585A71">
        <w:rPr>
          <w:sz w:val="21"/>
          <w:szCs w:val="21"/>
        </w:rPr>
        <w:t>-</w:t>
      </w:r>
      <w:r w:rsidR="003910FF" w:rsidRPr="00585A71">
        <w:rPr>
          <w:sz w:val="21"/>
          <w:szCs w:val="21"/>
        </w:rPr>
        <w:t xml:space="preserve"> </w:t>
      </w:r>
      <w:r w:rsidRPr="00585A71">
        <w:rPr>
          <w:sz w:val="21"/>
          <w:szCs w:val="21"/>
        </w:rPr>
        <w:t>Importuesi ka ak</w:t>
      </w:r>
      <w:r w:rsidR="00361197" w:rsidRPr="00585A71">
        <w:rPr>
          <w:sz w:val="21"/>
          <w:szCs w:val="21"/>
        </w:rPr>
        <w:t>tivitet të shpeshtë me vende jo</w:t>
      </w:r>
      <w:r w:rsidRPr="00585A71">
        <w:rPr>
          <w:sz w:val="21"/>
          <w:szCs w:val="21"/>
        </w:rPr>
        <w:t>bashkëpunuese në fushën e PP/FT</w:t>
      </w:r>
      <w:r w:rsidR="005162A8" w:rsidRPr="00585A71">
        <w:rPr>
          <w:sz w:val="21"/>
          <w:szCs w:val="21"/>
        </w:rPr>
        <w:t>.</w:t>
      </w:r>
    </w:p>
    <w:p w:rsidR="00E56DB8" w:rsidRPr="00585A71" w:rsidRDefault="00E56DB8" w:rsidP="00584435">
      <w:pPr>
        <w:pStyle w:val="Paragrafi"/>
        <w:rPr>
          <w:sz w:val="21"/>
          <w:szCs w:val="21"/>
        </w:rPr>
      </w:pPr>
    </w:p>
    <w:p w:rsidR="00E56DB8" w:rsidRPr="00585A71" w:rsidRDefault="00E56DB8" w:rsidP="00584435">
      <w:pPr>
        <w:pStyle w:val="Paragrafi"/>
        <w:rPr>
          <w:sz w:val="21"/>
          <w:szCs w:val="21"/>
        </w:rPr>
      </w:pPr>
    </w:p>
    <w:p w:rsidR="00E56DB8" w:rsidRPr="00585A71" w:rsidRDefault="00E56DB8" w:rsidP="00584435">
      <w:pPr>
        <w:pStyle w:val="Paragrafi"/>
        <w:rPr>
          <w:sz w:val="21"/>
          <w:szCs w:val="21"/>
        </w:rPr>
      </w:pPr>
    </w:p>
    <w:p w:rsidR="00E56DB8" w:rsidRPr="00585A71" w:rsidRDefault="00E56DB8" w:rsidP="00584435">
      <w:pPr>
        <w:pStyle w:val="Paragrafi"/>
        <w:rPr>
          <w:sz w:val="21"/>
          <w:szCs w:val="21"/>
        </w:rPr>
      </w:pPr>
    </w:p>
    <w:p w:rsidR="00E56DB8" w:rsidRPr="00585A71" w:rsidRDefault="008A0FDF" w:rsidP="00584435">
      <w:pPr>
        <w:widowControl w:val="0"/>
        <w:rPr>
          <w:sz w:val="21"/>
          <w:szCs w:val="21"/>
        </w:rPr>
      </w:pPr>
      <w:r w:rsidRPr="00585A71">
        <w:rPr>
          <w:noProof/>
          <w:sz w:val="21"/>
          <w:szCs w:val="21"/>
          <w:lang w:val="en-GB" w:eastAsia="en-GB"/>
        </w:rPr>
        <w:drawing>
          <wp:inline distT="0" distB="0" distL="0" distR="0">
            <wp:extent cx="6219825" cy="82296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19825" cy="8229600"/>
                    </a:xfrm>
                    <a:prstGeom prst="rect">
                      <a:avLst/>
                    </a:prstGeom>
                    <a:noFill/>
                    <a:ln>
                      <a:noFill/>
                    </a:ln>
                  </pic:spPr>
                </pic:pic>
              </a:graphicData>
            </a:graphic>
          </wp:inline>
        </w:drawing>
      </w:r>
    </w:p>
    <w:p w:rsidR="00E56DB8" w:rsidRPr="00585A71" w:rsidRDefault="004D3911" w:rsidP="00584435">
      <w:pPr>
        <w:widowControl w:val="0"/>
        <w:ind w:firstLine="536"/>
        <w:rPr>
          <w:rFonts w:ascii="CG Times" w:hAnsi="CG Times"/>
          <w:sz w:val="21"/>
          <w:szCs w:val="21"/>
        </w:rPr>
      </w:pPr>
      <w:r w:rsidRPr="00585A71">
        <w:rPr>
          <w:sz w:val="21"/>
          <w:szCs w:val="21"/>
        </w:rPr>
        <w:br w:type="page"/>
      </w:r>
      <w:r w:rsidRPr="00585A71">
        <w:rPr>
          <w:rFonts w:ascii="CG Times" w:hAnsi="CG Times"/>
          <w:sz w:val="21"/>
          <w:szCs w:val="21"/>
        </w:rPr>
        <w:t>INSTRUKSIONE TË PËRGJITHSHME</w:t>
      </w:r>
    </w:p>
    <w:p w:rsidR="00E56DB8" w:rsidRPr="00585A71" w:rsidRDefault="00E56DB8" w:rsidP="004D3911">
      <w:pPr>
        <w:pStyle w:val="Paragrafi"/>
        <w:ind w:firstLine="536"/>
        <w:rPr>
          <w:sz w:val="21"/>
          <w:szCs w:val="21"/>
        </w:rPr>
      </w:pPr>
      <w:r w:rsidRPr="00585A71">
        <w:rPr>
          <w:sz w:val="21"/>
          <w:szCs w:val="21"/>
        </w:rPr>
        <w:t xml:space="preserve">Organet doganore duhet të zbatojnë të gjitha detyrimet që rrjedhin nga ligji </w:t>
      </w:r>
      <w:r w:rsidR="004D3911" w:rsidRPr="00585A71">
        <w:rPr>
          <w:sz w:val="21"/>
          <w:szCs w:val="21"/>
        </w:rPr>
        <w:t>nr.</w:t>
      </w:r>
      <w:r w:rsidRPr="00585A71">
        <w:rPr>
          <w:sz w:val="21"/>
          <w:szCs w:val="21"/>
        </w:rPr>
        <w:t>9917, datë 19.5.2008 “Për parandalimin e pastrimit të parave dhe financimit të terrorizmit”.</w:t>
      </w:r>
    </w:p>
    <w:p w:rsidR="00E56DB8" w:rsidRPr="00585A71" w:rsidRDefault="00E56DB8" w:rsidP="00584435">
      <w:pPr>
        <w:pStyle w:val="Paragrafi"/>
        <w:rPr>
          <w:sz w:val="21"/>
          <w:szCs w:val="21"/>
        </w:rPr>
      </w:pPr>
      <w:r w:rsidRPr="00585A71">
        <w:rPr>
          <w:sz w:val="21"/>
          <w:szCs w:val="21"/>
        </w:rPr>
        <w:t>Plotësimi i këtij rapo</w:t>
      </w:r>
      <w:r w:rsidR="004D3911" w:rsidRPr="00585A71">
        <w:rPr>
          <w:sz w:val="21"/>
          <w:szCs w:val="21"/>
        </w:rPr>
        <w:t>rti është kërkesë e udhëzimit të Ministrit të F</w:t>
      </w:r>
      <w:r w:rsidRPr="00585A71">
        <w:rPr>
          <w:sz w:val="21"/>
          <w:szCs w:val="21"/>
        </w:rPr>
        <w:t>inancave</w:t>
      </w:r>
    </w:p>
    <w:p w:rsidR="00E56DB8" w:rsidRPr="00585A71" w:rsidRDefault="004D2868" w:rsidP="00584435">
      <w:pPr>
        <w:pStyle w:val="Paragrafi"/>
        <w:rPr>
          <w:sz w:val="21"/>
          <w:szCs w:val="21"/>
        </w:rPr>
      </w:pPr>
      <w:r w:rsidRPr="00585A71">
        <w:rPr>
          <w:sz w:val="21"/>
          <w:szCs w:val="21"/>
        </w:rPr>
        <w:t>Nr.______d</w:t>
      </w:r>
      <w:r w:rsidR="00E56DB8" w:rsidRPr="00585A71">
        <w:rPr>
          <w:sz w:val="21"/>
          <w:szCs w:val="21"/>
        </w:rPr>
        <w:t>atë_____________</w:t>
      </w:r>
    </w:p>
    <w:p w:rsidR="00E56DB8" w:rsidRPr="00585A71" w:rsidRDefault="00DE57A7" w:rsidP="00584435">
      <w:pPr>
        <w:pStyle w:val="Paragrafi"/>
        <w:rPr>
          <w:sz w:val="21"/>
          <w:szCs w:val="21"/>
        </w:rPr>
      </w:pPr>
      <w:smartTag w:uri="urn:schemas-microsoft-com:office:smarttags" w:element="place">
        <w:r w:rsidRPr="00585A71">
          <w:rPr>
            <w:sz w:val="21"/>
            <w:szCs w:val="21"/>
          </w:rPr>
          <w:t>KUSH</w:t>
        </w:r>
      </w:smartTag>
      <w:r w:rsidRPr="00585A71">
        <w:rPr>
          <w:sz w:val="21"/>
          <w:szCs w:val="21"/>
        </w:rPr>
        <w:t xml:space="preserve"> DUHET TA PLOTËSOJË RAPORTIN:</w:t>
      </w:r>
    </w:p>
    <w:p w:rsidR="00E56DB8" w:rsidRPr="00585A71" w:rsidRDefault="00953B88" w:rsidP="00584435">
      <w:pPr>
        <w:pStyle w:val="Paragrafi"/>
        <w:rPr>
          <w:sz w:val="21"/>
          <w:szCs w:val="21"/>
        </w:rPr>
      </w:pPr>
      <w:r w:rsidRPr="00585A71">
        <w:rPr>
          <w:sz w:val="21"/>
          <w:szCs w:val="21"/>
        </w:rPr>
        <w:t>Çdo person</w:t>
      </w:r>
      <w:r w:rsidR="00E56DB8" w:rsidRPr="00585A71">
        <w:rPr>
          <w:sz w:val="21"/>
          <w:szCs w:val="21"/>
        </w:rPr>
        <w:t xml:space="preserve"> shqiptar ose i huaj, i cili hyn/largohet në/nga territori i Republikës s</w:t>
      </w:r>
      <w:r w:rsidR="00DE57A7" w:rsidRPr="00585A71">
        <w:rPr>
          <w:sz w:val="21"/>
          <w:szCs w:val="21"/>
        </w:rPr>
        <w:t>ë Shqipërisë është i detyruar t’i</w:t>
      </w:r>
      <w:r w:rsidR="00E56DB8" w:rsidRPr="00585A71">
        <w:rPr>
          <w:sz w:val="21"/>
          <w:szCs w:val="21"/>
        </w:rPr>
        <w:t xml:space="preserve"> deklarojë shumat në të holla, çdo lloj instrumenti të negociueshëm, metalet ose gurët e çmuar, sendet me vlerë dhe objektet antike, duke filluar nga shuma 1 000 000 (një milion) lekë ose kundërvleftën e saj në monedha të tjera të huaja, si dhe qëllimin e mbartjes së tyre, për të cilat duhet të paraqesë dokumente justifikuese.</w:t>
      </w:r>
    </w:p>
    <w:p w:rsidR="00E56DB8" w:rsidRPr="00585A71" w:rsidRDefault="00D54413" w:rsidP="00584435">
      <w:pPr>
        <w:pStyle w:val="Paragrafi"/>
        <w:rPr>
          <w:sz w:val="21"/>
          <w:szCs w:val="21"/>
        </w:rPr>
      </w:pPr>
      <w:r w:rsidRPr="00585A71">
        <w:rPr>
          <w:sz w:val="21"/>
          <w:szCs w:val="21"/>
        </w:rPr>
        <w:t>KUR DHE KU TË DORËZOHET RAPORTI:</w:t>
      </w:r>
    </w:p>
    <w:p w:rsidR="00E56DB8" w:rsidRPr="00585A71" w:rsidRDefault="00D903F3" w:rsidP="00584435">
      <w:pPr>
        <w:pStyle w:val="Paragrafi"/>
        <w:rPr>
          <w:sz w:val="21"/>
          <w:szCs w:val="21"/>
        </w:rPr>
      </w:pPr>
      <w:r w:rsidRPr="00585A71">
        <w:rPr>
          <w:sz w:val="21"/>
          <w:szCs w:val="21"/>
        </w:rPr>
        <w:t>Autoritetet doganore duhet të dërgojnë tek autoriteti p</w:t>
      </w:r>
      <w:r w:rsidR="00E56DB8" w:rsidRPr="00585A71">
        <w:rPr>
          <w:sz w:val="21"/>
          <w:szCs w:val="21"/>
        </w:rPr>
        <w:t>ërgjegjës-Drejtoria Përgjithshme e Parandalimit të Pastrimit të Parave, kopje të formularëve të deklarimit dhe të dokumenteve justifikuese të paraqitura nga deklaruesit.</w:t>
      </w:r>
    </w:p>
    <w:p w:rsidR="00E56DB8" w:rsidRPr="00585A71" w:rsidRDefault="00D54413" w:rsidP="00584435">
      <w:pPr>
        <w:pStyle w:val="Paragrafi"/>
        <w:rPr>
          <w:sz w:val="21"/>
          <w:szCs w:val="21"/>
        </w:rPr>
      </w:pPr>
      <w:r w:rsidRPr="00585A71">
        <w:rPr>
          <w:sz w:val="21"/>
          <w:szCs w:val="21"/>
        </w:rPr>
        <w:t>KUR RAPORTOHET AKTIVITET I DYSHIMTË:</w:t>
      </w:r>
    </w:p>
    <w:p w:rsidR="00E56DB8" w:rsidRPr="00585A71" w:rsidRDefault="00D21EEB" w:rsidP="00584435">
      <w:pPr>
        <w:pStyle w:val="Paragrafi"/>
        <w:rPr>
          <w:sz w:val="21"/>
          <w:szCs w:val="21"/>
        </w:rPr>
      </w:pPr>
      <w:r w:rsidRPr="00585A71">
        <w:rPr>
          <w:sz w:val="21"/>
          <w:szCs w:val="21"/>
        </w:rPr>
        <w:t>Autoritetet d</w:t>
      </w:r>
      <w:r w:rsidR="00E56DB8" w:rsidRPr="00585A71">
        <w:rPr>
          <w:sz w:val="21"/>
          <w:szCs w:val="21"/>
        </w:rPr>
        <w:t>oganore duhet t’i raportojnë menj</w:t>
      </w:r>
      <w:r w:rsidR="007C3574" w:rsidRPr="00585A71">
        <w:rPr>
          <w:sz w:val="21"/>
          <w:szCs w:val="21"/>
        </w:rPr>
        <w:t>ëherë dhe jo më vonë se 72 orë autorite</w:t>
      </w:r>
      <w:r w:rsidR="00E56DB8" w:rsidRPr="00585A71">
        <w:rPr>
          <w:sz w:val="21"/>
          <w:szCs w:val="21"/>
        </w:rPr>
        <w:t>t</w:t>
      </w:r>
      <w:r w:rsidR="007C3574" w:rsidRPr="00585A71">
        <w:rPr>
          <w:sz w:val="21"/>
          <w:szCs w:val="21"/>
        </w:rPr>
        <w:t>it</w:t>
      </w:r>
      <w:r w:rsidR="00E56DB8" w:rsidRPr="00585A71">
        <w:rPr>
          <w:sz w:val="21"/>
          <w:szCs w:val="21"/>
        </w:rPr>
        <w:t xml:space="preserve"> përgjegjës-Drejtorisë së Përgjithshme të Parandalimit të Pastrimit të Parave, çdo dyshim, info</w:t>
      </w:r>
      <w:r w:rsidR="002A4640" w:rsidRPr="00585A71">
        <w:rPr>
          <w:sz w:val="21"/>
          <w:szCs w:val="21"/>
        </w:rPr>
        <w:t>rmacion ose të dhënë</w:t>
      </w:r>
      <w:r w:rsidR="00E56DB8" w:rsidRPr="00585A71">
        <w:rPr>
          <w:sz w:val="21"/>
          <w:szCs w:val="21"/>
        </w:rPr>
        <w:t>, që ka lidhje me pastrim parash ose financim terrorizmi, për veprimtaritë nën juridiksionin e tyre.</w:t>
      </w:r>
    </w:p>
    <w:p w:rsidR="00E56DB8" w:rsidRPr="00585A71" w:rsidRDefault="002178C6" w:rsidP="00584435">
      <w:pPr>
        <w:pStyle w:val="Paragrafi"/>
        <w:rPr>
          <w:sz w:val="21"/>
          <w:szCs w:val="21"/>
        </w:rPr>
      </w:pPr>
      <w:r w:rsidRPr="00585A71">
        <w:rPr>
          <w:sz w:val="21"/>
          <w:szCs w:val="21"/>
        </w:rPr>
        <w:t>UDHËZIME TË VEÇANTA</w:t>
      </w:r>
    </w:p>
    <w:p w:rsidR="00E56DB8" w:rsidRPr="00585A71" w:rsidRDefault="00E56DB8" w:rsidP="00584435">
      <w:pPr>
        <w:pStyle w:val="Paragrafi"/>
        <w:rPr>
          <w:sz w:val="21"/>
          <w:szCs w:val="21"/>
        </w:rPr>
      </w:pPr>
      <w:r w:rsidRPr="00585A71">
        <w:rPr>
          <w:sz w:val="21"/>
          <w:szCs w:val="21"/>
        </w:rPr>
        <w:t>Duhet plotësuar çdo pjesë e formularit me të dhëna të sakta. Duhet të specifikohet lloji i instrumentit, emetuesin dhe datën e emetimit, numrin serial ose ndonjë numër tjetër identifikues.</w:t>
      </w:r>
    </w:p>
    <w:p w:rsidR="00E56DB8" w:rsidRPr="00585A71" w:rsidRDefault="002178C6" w:rsidP="00584435">
      <w:pPr>
        <w:pStyle w:val="Paragrafi"/>
        <w:rPr>
          <w:sz w:val="21"/>
          <w:szCs w:val="21"/>
        </w:rPr>
      </w:pPr>
      <w:r w:rsidRPr="00585A71">
        <w:rPr>
          <w:sz w:val="21"/>
          <w:szCs w:val="21"/>
        </w:rPr>
        <w:t>INSTRUKSIONE PËR PËRGATITJEN E FORMULARIT TË RAPORTIMIT TË AKTIVITETIT TË DYSHIMTË (RAD) NGA AUTORITETE</w:t>
      </w:r>
      <w:r w:rsidR="00DC43C8" w:rsidRPr="00585A71">
        <w:rPr>
          <w:sz w:val="21"/>
          <w:szCs w:val="21"/>
        </w:rPr>
        <w:t>T</w:t>
      </w:r>
      <w:r w:rsidRPr="00585A71">
        <w:rPr>
          <w:sz w:val="21"/>
          <w:szCs w:val="21"/>
        </w:rPr>
        <w:t xml:space="preserve"> DOGANORE</w:t>
      </w:r>
    </w:p>
    <w:p w:rsidR="00E56DB8" w:rsidRPr="00585A71" w:rsidRDefault="00E56DB8" w:rsidP="00584435">
      <w:pPr>
        <w:pStyle w:val="Paragrafi"/>
        <w:rPr>
          <w:sz w:val="21"/>
          <w:szCs w:val="21"/>
        </w:rPr>
      </w:pPr>
      <w:r w:rsidRPr="00585A71">
        <w:rPr>
          <w:sz w:val="21"/>
          <w:szCs w:val="21"/>
        </w:rPr>
        <w:t>Ky instruksion jepet për të</w:t>
      </w:r>
      <w:r w:rsidR="002178C6" w:rsidRPr="00585A71">
        <w:rPr>
          <w:sz w:val="21"/>
          <w:szCs w:val="21"/>
        </w:rPr>
        <w:t xml:space="preserve">  ndihmuar a</w:t>
      </w:r>
      <w:r w:rsidRPr="00585A71">
        <w:rPr>
          <w:sz w:val="21"/>
          <w:szCs w:val="21"/>
        </w:rPr>
        <w:t>utoritetet doganore për të pë</w:t>
      </w:r>
      <w:r w:rsidR="00CC682A" w:rsidRPr="00585A71">
        <w:rPr>
          <w:sz w:val="21"/>
          <w:szCs w:val="21"/>
        </w:rPr>
        <w:t>rgatitur formularin e rapor</w:t>
      </w:r>
      <w:r w:rsidRPr="00585A71">
        <w:rPr>
          <w:sz w:val="21"/>
          <w:szCs w:val="21"/>
        </w:rPr>
        <w:t>timit të aktivitetit të dyshimtë. Ky formular do të raportohet pranë DPPPP-së në rrugë elektronike.</w:t>
      </w:r>
    </w:p>
    <w:p w:rsidR="00E56DB8" w:rsidRPr="00585A71" w:rsidRDefault="00005879" w:rsidP="00584435">
      <w:pPr>
        <w:pStyle w:val="Paragrafi"/>
        <w:rPr>
          <w:sz w:val="21"/>
          <w:szCs w:val="21"/>
        </w:rPr>
      </w:pPr>
      <w:r w:rsidRPr="00585A71">
        <w:rPr>
          <w:sz w:val="21"/>
          <w:szCs w:val="21"/>
        </w:rPr>
        <w:t>PJESA I: SUBJEKTET E PËRFSHIRA NË TRANSAKSION</w:t>
      </w:r>
    </w:p>
    <w:p w:rsidR="00E56DB8" w:rsidRPr="00585A71" w:rsidRDefault="00E56DB8" w:rsidP="00584435">
      <w:pPr>
        <w:pStyle w:val="Paragrafi"/>
        <w:rPr>
          <w:sz w:val="21"/>
          <w:szCs w:val="21"/>
        </w:rPr>
      </w:pPr>
      <w:r w:rsidRPr="00585A71">
        <w:rPr>
          <w:sz w:val="21"/>
          <w:szCs w:val="21"/>
        </w:rPr>
        <w:t>-</w:t>
      </w:r>
      <w:r w:rsidR="003910FF" w:rsidRPr="00585A71">
        <w:rPr>
          <w:sz w:val="21"/>
          <w:szCs w:val="21"/>
        </w:rPr>
        <w:t xml:space="preserve"> </w:t>
      </w:r>
      <w:r w:rsidRPr="00585A71">
        <w:rPr>
          <w:sz w:val="21"/>
          <w:szCs w:val="21"/>
        </w:rPr>
        <w:t>Në bazë të statusit të klientit do të bëhet kryq në kuadratin përkatës:</w:t>
      </w:r>
    </w:p>
    <w:p w:rsidR="00E56DB8" w:rsidRPr="00585A71" w:rsidRDefault="00DC43C8" w:rsidP="00584435">
      <w:pPr>
        <w:pStyle w:val="Paragrafi"/>
        <w:rPr>
          <w:sz w:val="21"/>
          <w:szCs w:val="21"/>
        </w:rPr>
      </w:pPr>
      <w:r w:rsidRPr="00585A71">
        <w:rPr>
          <w:sz w:val="21"/>
          <w:szCs w:val="21"/>
        </w:rPr>
        <w:t>Kur klienti është individ</w:t>
      </w:r>
      <w:r w:rsidR="00E56DB8" w:rsidRPr="00585A71">
        <w:rPr>
          <w:sz w:val="21"/>
          <w:szCs w:val="21"/>
        </w:rPr>
        <w:t xml:space="preserve"> bëni kryq te kuadrati “individ”;</w:t>
      </w:r>
    </w:p>
    <w:p w:rsidR="00E56DB8" w:rsidRPr="00585A71" w:rsidRDefault="00E56DB8" w:rsidP="00584435">
      <w:pPr>
        <w:pStyle w:val="Paragrafi"/>
        <w:rPr>
          <w:sz w:val="21"/>
          <w:szCs w:val="21"/>
        </w:rPr>
      </w:pPr>
      <w:r w:rsidRPr="00585A71">
        <w:rPr>
          <w:sz w:val="21"/>
          <w:szCs w:val="21"/>
        </w:rPr>
        <w:t>Kur klienti është person fizik bëni kryq te kuadrati “person fizik”;</w:t>
      </w:r>
    </w:p>
    <w:p w:rsidR="00E56DB8" w:rsidRPr="00585A71" w:rsidRDefault="00E56DB8" w:rsidP="00584435">
      <w:pPr>
        <w:pStyle w:val="Paragrafi"/>
        <w:rPr>
          <w:sz w:val="21"/>
          <w:szCs w:val="21"/>
        </w:rPr>
      </w:pPr>
      <w:r w:rsidRPr="00585A71">
        <w:rPr>
          <w:sz w:val="21"/>
          <w:szCs w:val="21"/>
        </w:rPr>
        <w:t>Kur klienti ës</w:t>
      </w:r>
      <w:r w:rsidR="004972D7" w:rsidRPr="00585A71">
        <w:rPr>
          <w:sz w:val="21"/>
          <w:szCs w:val="21"/>
        </w:rPr>
        <w:t>htë person juridik bëni kryq te</w:t>
      </w:r>
      <w:r w:rsidR="00DC43C8" w:rsidRPr="00585A71">
        <w:rPr>
          <w:sz w:val="21"/>
          <w:szCs w:val="21"/>
        </w:rPr>
        <w:t xml:space="preserve"> kuadrati “person</w:t>
      </w:r>
      <w:r w:rsidRPr="00585A71">
        <w:rPr>
          <w:sz w:val="21"/>
          <w:szCs w:val="21"/>
        </w:rPr>
        <w:t xml:space="preserve"> juridik”, si dhe</w:t>
      </w:r>
    </w:p>
    <w:p w:rsidR="00E56DB8" w:rsidRPr="00585A71" w:rsidRDefault="00A75854" w:rsidP="00584435">
      <w:pPr>
        <w:pStyle w:val="Paragrafi"/>
        <w:rPr>
          <w:sz w:val="21"/>
          <w:szCs w:val="21"/>
        </w:rPr>
      </w:pPr>
      <w:r w:rsidRPr="00585A71">
        <w:rPr>
          <w:sz w:val="21"/>
          <w:szCs w:val="21"/>
        </w:rPr>
        <w:t>k</w:t>
      </w:r>
      <w:r w:rsidR="00E56DB8" w:rsidRPr="00585A71">
        <w:rPr>
          <w:sz w:val="21"/>
          <w:szCs w:val="21"/>
        </w:rPr>
        <w:t xml:space="preserve">ur klienti përfaqësohet nga një </w:t>
      </w:r>
      <w:r w:rsidR="00950E92" w:rsidRPr="00585A71">
        <w:rPr>
          <w:sz w:val="21"/>
          <w:szCs w:val="21"/>
        </w:rPr>
        <w:t>përfaqësues ligjor bëni kryq te</w:t>
      </w:r>
      <w:r w:rsidR="00E56DB8" w:rsidRPr="00585A71">
        <w:rPr>
          <w:sz w:val="21"/>
          <w:szCs w:val="21"/>
        </w:rPr>
        <w:t xml:space="preserve"> kuadrati “përfaqësuesi ligjor”.</w:t>
      </w:r>
    </w:p>
    <w:p w:rsidR="00E56DB8" w:rsidRPr="00585A71" w:rsidRDefault="00E56DB8" w:rsidP="00584435">
      <w:pPr>
        <w:pStyle w:val="Paragrafi"/>
        <w:rPr>
          <w:sz w:val="21"/>
          <w:szCs w:val="21"/>
        </w:rPr>
      </w:pPr>
      <w:r w:rsidRPr="00585A71">
        <w:rPr>
          <w:sz w:val="21"/>
          <w:szCs w:val="21"/>
        </w:rPr>
        <w:t>-</w:t>
      </w:r>
      <w:r w:rsidR="003910FF" w:rsidRPr="00585A71">
        <w:rPr>
          <w:sz w:val="21"/>
          <w:szCs w:val="21"/>
        </w:rPr>
        <w:t xml:space="preserve"> </w:t>
      </w:r>
      <w:r w:rsidR="00D32914" w:rsidRPr="00585A71">
        <w:rPr>
          <w:sz w:val="21"/>
          <w:szCs w:val="21"/>
        </w:rPr>
        <w:t>T</w:t>
      </w:r>
      <w:r w:rsidRPr="00585A71">
        <w:rPr>
          <w:sz w:val="21"/>
          <w:szCs w:val="21"/>
        </w:rPr>
        <w:t>ë plotësohen të dhënat rreth klientit:</w:t>
      </w:r>
    </w:p>
    <w:p w:rsidR="00E56DB8" w:rsidRPr="00585A71" w:rsidRDefault="00E56DB8" w:rsidP="00584435">
      <w:pPr>
        <w:pStyle w:val="Paragrafi"/>
        <w:rPr>
          <w:sz w:val="21"/>
          <w:szCs w:val="21"/>
        </w:rPr>
      </w:pPr>
      <w:r w:rsidRPr="00585A71">
        <w:rPr>
          <w:sz w:val="21"/>
          <w:szCs w:val="21"/>
        </w:rPr>
        <w:t>Kur klienti është individ plotësoni emër, atësi, mbiemër, lloji i dokumentit, numri i identifikimit të dokumentit, datëlindja dhe adresa.</w:t>
      </w:r>
    </w:p>
    <w:p w:rsidR="00DD2FE7" w:rsidRPr="00585A71" w:rsidRDefault="00DD2FE7" w:rsidP="00584435">
      <w:pPr>
        <w:pStyle w:val="Paragrafi"/>
        <w:rPr>
          <w:sz w:val="21"/>
          <w:szCs w:val="21"/>
        </w:rPr>
      </w:pPr>
      <w:r w:rsidRPr="00585A71">
        <w:rPr>
          <w:sz w:val="21"/>
          <w:szCs w:val="21"/>
        </w:rPr>
        <w:t>Kur klienti është person fizik dhe person juridik plotësoni emrin e shoqërisë, NIPT-i</w:t>
      </w:r>
      <w:r w:rsidR="00CA309D" w:rsidRPr="00585A71">
        <w:rPr>
          <w:sz w:val="21"/>
          <w:szCs w:val="21"/>
        </w:rPr>
        <w:t>n</w:t>
      </w:r>
      <w:r w:rsidRPr="00585A71">
        <w:rPr>
          <w:sz w:val="21"/>
          <w:szCs w:val="21"/>
        </w:rPr>
        <w:t>, lloji</w:t>
      </w:r>
      <w:r w:rsidR="00423615" w:rsidRPr="00585A71">
        <w:rPr>
          <w:sz w:val="21"/>
          <w:szCs w:val="21"/>
        </w:rPr>
        <w:t>n e</w:t>
      </w:r>
      <w:r w:rsidRPr="00585A71">
        <w:rPr>
          <w:sz w:val="21"/>
          <w:szCs w:val="21"/>
        </w:rPr>
        <w:t xml:space="preserve"> aktivitetit, adresa.</w:t>
      </w:r>
    </w:p>
    <w:p w:rsidR="00E56DB8" w:rsidRPr="00585A71" w:rsidRDefault="00E56DB8" w:rsidP="00584435">
      <w:pPr>
        <w:pStyle w:val="Paragrafi"/>
        <w:rPr>
          <w:sz w:val="21"/>
          <w:szCs w:val="21"/>
        </w:rPr>
      </w:pPr>
      <w:r w:rsidRPr="00585A71">
        <w:rPr>
          <w:sz w:val="21"/>
          <w:szCs w:val="21"/>
        </w:rPr>
        <w:t>Ndërsa për përfaqësuesin ligjor plotësoni të dhëna si për individin</w:t>
      </w:r>
      <w:r w:rsidR="00143817" w:rsidRPr="00585A71">
        <w:rPr>
          <w:sz w:val="21"/>
          <w:szCs w:val="21"/>
        </w:rPr>
        <w:t>,</w:t>
      </w:r>
      <w:r w:rsidRPr="00585A71">
        <w:rPr>
          <w:sz w:val="21"/>
          <w:szCs w:val="21"/>
        </w:rPr>
        <w:t xml:space="preserve"> ashtu dhe për subjektin që ai përfaqëson.</w:t>
      </w:r>
    </w:p>
    <w:p w:rsidR="00E56DB8" w:rsidRPr="00585A71" w:rsidRDefault="00143817" w:rsidP="00584435">
      <w:pPr>
        <w:pStyle w:val="Paragrafi"/>
        <w:rPr>
          <w:sz w:val="21"/>
          <w:szCs w:val="21"/>
        </w:rPr>
      </w:pPr>
      <w:r w:rsidRPr="00585A71">
        <w:rPr>
          <w:sz w:val="21"/>
          <w:szCs w:val="21"/>
        </w:rPr>
        <w:t>PJESA II:INFORMACION MBI AKTIVITETIN E DYSHIMTË</w:t>
      </w:r>
    </w:p>
    <w:p w:rsidR="00E56DB8" w:rsidRPr="00585A71" w:rsidRDefault="00E56DB8" w:rsidP="00584435">
      <w:pPr>
        <w:pStyle w:val="Paragrafi"/>
        <w:rPr>
          <w:sz w:val="21"/>
          <w:szCs w:val="21"/>
        </w:rPr>
      </w:pPr>
      <w:r w:rsidRPr="00585A71">
        <w:rPr>
          <w:sz w:val="21"/>
          <w:szCs w:val="21"/>
        </w:rPr>
        <w:t>Ky seksion i raportit është shumë i rëndësishëm. Kujdesi dhe një analizë paraprake e organeve doganore mund të ndikojë dhe orientojë drejt në të kuptuarit e saktë të sjelljes së përshkruar dhe aktivitetit të dyshimtë të raportuar.</w:t>
      </w:r>
    </w:p>
    <w:p w:rsidR="00E56DB8" w:rsidRPr="00585A71" w:rsidRDefault="00E56DB8" w:rsidP="00584435">
      <w:pPr>
        <w:pStyle w:val="Paragrafi"/>
        <w:rPr>
          <w:sz w:val="21"/>
          <w:szCs w:val="21"/>
        </w:rPr>
      </w:pPr>
      <w:r w:rsidRPr="00585A71">
        <w:rPr>
          <w:sz w:val="21"/>
          <w:szCs w:val="21"/>
        </w:rPr>
        <w:t>Në këtë seksion duhet përshkruar periudha e aktivitetit të dyshimtë. Nëse kemi të bëjmë vetëm me një transaksion të dyshimtë duhet dhënë data e këtij transaksioni.</w:t>
      </w:r>
    </w:p>
    <w:p w:rsidR="00E56DB8" w:rsidRPr="00585A71" w:rsidRDefault="00E56DB8" w:rsidP="00584435">
      <w:pPr>
        <w:pStyle w:val="Paragrafi"/>
        <w:rPr>
          <w:sz w:val="21"/>
          <w:szCs w:val="21"/>
        </w:rPr>
      </w:pPr>
      <w:r w:rsidRPr="00585A71">
        <w:rPr>
          <w:sz w:val="21"/>
          <w:szCs w:val="21"/>
        </w:rPr>
        <w:t>Një shpjegim i qartë duhet të ekzistojë edhe për shumat e përfshira në aktivitetin apo transaksion</w:t>
      </w:r>
      <w:r w:rsidR="00003474" w:rsidRPr="00585A71">
        <w:rPr>
          <w:sz w:val="21"/>
          <w:szCs w:val="21"/>
        </w:rPr>
        <w:t>in e</w:t>
      </w:r>
      <w:r w:rsidRPr="00585A71">
        <w:rPr>
          <w:sz w:val="21"/>
          <w:szCs w:val="21"/>
        </w:rPr>
        <w:t xml:space="preserve"> dyshimtë.</w:t>
      </w:r>
    </w:p>
    <w:p w:rsidR="00E56DB8" w:rsidRPr="00585A71" w:rsidRDefault="00E56DB8" w:rsidP="00584435">
      <w:pPr>
        <w:pStyle w:val="Paragrafi"/>
        <w:rPr>
          <w:sz w:val="21"/>
          <w:szCs w:val="21"/>
        </w:rPr>
      </w:pPr>
      <w:r w:rsidRPr="00585A71">
        <w:rPr>
          <w:sz w:val="21"/>
          <w:szCs w:val="21"/>
        </w:rPr>
        <w:t>Tek përshkrimi i rastit të dyshimtë të përshkruhet në mënyrë të hollësishme transaksioni i kryer me çdo detaj, si dhe arsyeja e dyshimit. Në rastet kur kemi shumë transaksione të përshkruhet në mënyrë të hollësishme e gjithë kronologjia e rrjedhjes së veprimeve, si dhe shumat përkatëse të transaksioneve.</w:t>
      </w:r>
    </w:p>
    <w:p w:rsidR="00E56DB8" w:rsidRDefault="00E56DB8" w:rsidP="00584435">
      <w:pPr>
        <w:pStyle w:val="Paragrafi"/>
        <w:rPr>
          <w:sz w:val="21"/>
          <w:szCs w:val="21"/>
        </w:rPr>
      </w:pPr>
      <w:r w:rsidRPr="00585A71">
        <w:rPr>
          <w:sz w:val="21"/>
          <w:szCs w:val="21"/>
        </w:rPr>
        <w:t>Në këtë seksion duhet përfshirë çdo informacion që besohet se është i nevojshëm për të kuptuar dhe ndihmuar investiguesit në analizimin e aktivitetit të dyshimtë.</w:t>
      </w:r>
    </w:p>
    <w:p w:rsidR="0005165B" w:rsidRPr="00585A71" w:rsidRDefault="0005165B" w:rsidP="00584435">
      <w:pPr>
        <w:pStyle w:val="Paragrafi"/>
        <w:rPr>
          <w:sz w:val="21"/>
          <w:szCs w:val="21"/>
        </w:rPr>
      </w:pPr>
    </w:p>
    <w:p w:rsidR="00E56DB8" w:rsidRPr="00585A71" w:rsidRDefault="00E56DB8" w:rsidP="00584435">
      <w:pPr>
        <w:pStyle w:val="Paragrafi"/>
        <w:rPr>
          <w:sz w:val="21"/>
          <w:szCs w:val="21"/>
        </w:rPr>
      </w:pPr>
      <w:r w:rsidRPr="00585A71">
        <w:rPr>
          <w:sz w:val="21"/>
          <w:szCs w:val="21"/>
        </w:rPr>
        <w:t>Bashkëngjitur raportimit të aktivitetit të dyshimtë është e nevojshme të bashkëlidhen edhe informacione shtesë lidhur me subjektin. Nëse organet doganore, për përfaqësuesit ligjorë, ortakët, administr</w:t>
      </w:r>
      <w:r w:rsidR="005A6FBB" w:rsidRPr="00585A71">
        <w:rPr>
          <w:sz w:val="21"/>
          <w:szCs w:val="21"/>
        </w:rPr>
        <w:t>atorët, aksiona</w:t>
      </w:r>
      <w:r w:rsidRPr="00585A71">
        <w:rPr>
          <w:sz w:val="21"/>
          <w:szCs w:val="21"/>
        </w:rPr>
        <w:t>rët e subjektit tregtar të raportuar për aktivitet të dyshimtë disponojnë informacion që janë persona të lidhur apo kanë interesa në subjekte të tjera tregtare, ky informacion duhet t’i bashkëlidhet aneksit IV.</w:t>
      </w:r>
    </w:p>
    <w:p w:rsidR="00E56DB8" w:rsidRPr="00585A71" w:rsidRDefault="00835D15" w:rsidP="00584435">
      <w:pPr>
        <w:pStyle w:val="Paragrafi"/>
        <w:rPr>
          <w:sz w:val="21"/>
          <w:szCs w:val="21"/>
        </w:rPr>
      </w:pPr>
      <w:r w:rsidRPr="00585A71">
        <w:rPr>
          <w:sz w:val="21"/>
          <w:szCs w:val="21"/>
        </w:rPr>
        <w:t>PJESA III: INFORMACION MBI SUBJEKTIN RAPORTUES</w:t>
      </w:r>
    </w:p>
    <w:p w:rsidR="00E56DB8" w:rsidRPr="00585A71" w:rsidRDefault="00E56DB8" w:rsidP="00584435">
      <w:pPr>
        <w:pStyle w:val="Paragrafi"/>
        <w:rPr>
          <w:sz w:val="21"/>
          <w:szCs w:val="21"/>
        </w:rPr>
      </w:pPr>
      <w:r w:rsidRPr="00585A71">
        <w:rPr>
          <w:sz w:val="21"/>
          <w:szCs w:val="21"/>
        </w:rPr>
        <w:t>-Tek kjo rubrikë duhet të shënoni të dhënat për subjektin raportues, autoritetin doganor, ku të plotësohen emri, mbiemri, si dhe pozicioni i punonjësit që ka plotësuar këtë formular, adresa dhe numri i telefonit i</w:t>
      </w:r>
      <w:r w:rsidR="00083857" w:rsidRPr="00585A71">
        <w:rPr>
          <w:sz w:val="21"/>
          <w:szCs w:val="21"/>
        </w:rPr>
        <w:t xml:space="preserve"> a</w:t>
      </w:r>
      <w:r w:rsidRPr="00585A71">
        <w:rPr>
          <w:sz w:val="21"/>
          <w:szCs w:val="21"/>
        </w:rPr>
        <w:t>u</w:t>
      </w:r>
      <w:r w:rsidR="00950E92" w:rsidRPr="00585A71">
        <w:rPr>
          <w:sz w:val="21"/>
          <w:szCs w:val="21"/>
        </w:rPr>
        <w:t>to</w:t>
      </w:r>
      <w:r w:rsidR="00083857" w:rsidRPr="00585A71">
        <w:rPr>
          <w:sz w:val="21"/>
          <w:szCs w:val="21"/>
        </w:rPr>
        <w:t>ritetit d</w:t>
      </w:r>
      <w:r w:rsidRPr="00585A71">
        <w:rPr>
          <w:sz w:val="21"/>
          <w:szCs w:val="21"/>
        </w:rPr>
        <w:t>oganor</w:t>
      </w:r>
      <w:r w:rsidR="00157291" w:rsidRPr="00585A71">
        <w:rPr>
          <w:sz w:val="21"/>
          <w:szCs w:val="21"/>
        </w:rPr>
        <w:t>, si</w:t>
      </w:r>
      <w:r w:rsidRPr="00585A71">
        <w:rPr>
          <w:sz w:val="21"/>
          <w:szCs w:val="21"/>
        </w:rPr>
        <w:t xml:space="preserve"> dhe data e raportimit nga ky autoritet.</w:t>
      </w:r>
    </w:p>
    <w:p w:rsidR="00E56DB8" w:rsidRPr="00585A71" w:rsidRDefault="00E56DB8" w:rsidP="00584435">
      <w:pPr>
        <w:pStyle w:val="Paragrafi"/>
        <w:rPr>
          <w:sz w:val="21"/>
          <w:szCs w:val="21"/>
        </w:rPr>
      </w:pPr>
    </w:p>
    <w:p w:rsidR="00E56DB8" w:rsidRPr="00585A71" w:rsidRDefault="00E56DB8" w:rsidP="00584435">
      <w:pPr>
        <w:pStyle w:val="Paragrafi"/>
        <w:rPr>
          <w:sz w:val="21"/>
          <w:szCs w:val="21"/>
        </w:rPr>
      </w:pPr>
    </w:p>
    <w:p w:rsidR="00E56DB8" w:rsidRPr="00585A71" w:rsidRDefault="00E56DB8" w:rsidP="00584435">
      <w:pPr>
        <w:pStyle w:val="Paragrafi"/>
        <w:rPr>
          <w:sz w:val="21"/>
          <w:szCs w:val="21"/>
        </w:rPr>
      </w:pPr>
    </w:p>
    <w:p w:rsidR="00E56DB8" w:rsidRPr="00585A71" w:rsidRDefault="00E56DB8" w:rsidP="00584435">
      <w:pPr>
        <w:pStyle w:val="Paragrafi"/>
        <w:rPr>
          <w:sz w:val="21"/>
          <w:szCs w:val="21"/>
        </w:rPr>
      </w:pPr>
    </w:p>
    <w:p w:rsidR="00E56DB8" w:rsidRPr="00585A71" w:rsidRDefault="00E56DB8" w:rsidP="00584435">
      <w:pPr>
        <w:pStyle w:val="Paragrafi"/>
        <w:rPr>
          <w:sz w:val="21"/>
          <w:szCs w:val="21"/>
        </w:rPr>
      </w:pPr>
    </w:p>
    <w:p w:rsidR="00E56DB8" w:rsidRPr="00585A71" w:rsidRDefault="00E56DB8" w:rsidP="00584435">
      <w:pPr>
        <w:pStyle w:val="Paragrafi"/>
        <w:rPr>
          <w:sz w:val="21"/>
          <w:szCs w:val="21"/>
        </w:rPr>
      </w:pPr>
    </w:p>
    <w:p w:rsidR="00E56DB8" w:rsidRPr="00585A71" w:rsidRDefault="00E56DB8" w:rsidP="00584435">
      <w:pPr>
        <w:pStyle w:val="Paragrafi"/>
        <w:rPr>
          <w:sz w:val="21"/>
          <w:szCs w:val="21"/>
        </w:rPr>
      </w:pPr>
    </w:p>
    <w:p w:rsidR="00E56DB8" w:rsidRPr="00585A71" w:rsidRDefault="00E56DB8" w:rsidP="00584435">
      <w:pPr>
        <w:pStyle w:val="Paragrafi"/>
        <w:rPr>
          <w:sz w:val="21"/>
          <w:szCs w:val="21"/>
        </w:rPr>
      </w:pPr>
    </w:p>
    <w:p w:rsidR="00E56DB8" w:rsidRPr="00585A71" w:rsidRDefault="00E56DB8" w:rsidP="00584435">
      <w:pPr>
        <w:pStyle w:val="Paragrafi"/>
        <w:rPr>
          <w:sz w:val="21"/>
          <w:szCs w:val="21"/>
        </w:rPr>
      </w:pPr>
    </w:p>
    <w:p w:rsidR="00E56DB8" w:rsidRPr="00585A71" w:rsidRDefault="00E56DB8" w:rsidP="00584435">
      <w:pPr>
        <w:pStyle w:val="Paragrafi"/>
        <w:rPr>
          <w:sz w:val="21"/>
          <w:szCs w:val="21"/>
        </w:rPr>
      </w:pPr>
    </w:p>
    <w:p w:rsidR="00E56DB8" w:rsidRPr="00585A71" w:rsidRDefault="00E56DB8" w:rsidP="00584435">
      <w:pPr>
        <w:pStyle w:val="Paragrafi"/>
        <w:rPr>
          <w:sz w:val="21"/>
          <w:szCs w:val="21"/>
        </w:rPr>
      </w:pPr>
    </w:p>
    <w:p w:rsidR="00E56DB8" w:rsidRPr="00585A71" w:rsidRDefault="00E56DB8" w:rsidP="00584435">
      <w:pPr>
        <w:pStyle w:val="Paragrafi"/>
        <w:rPr>
          <w:sz w:val="21"/>
          <w:szCs w:val="21"/>
        </w:rPr>
      </w:pPr>
    </w:p>
    <w:p w:rsidR="00E56DB8" w:rsidRPr="00585A71" w:rsidRDefault="00E56DB8" w:rsidP="00584435">
      <w:pPr>
        <w:pStyle w:val="Paragrafi"/>
        <w:rPr>
          <w:sz w:val="21"/>
          <w:szCs w:val="21"/>
        </w:rPr>
      </w:pPr>
    </w:p>
    <w:p w:rsidR="00E56DB8" w:rsidRPr="00585A71" w:rsidRDefault="00E56DB8" w:rsidP="00584435">
      <w:pPr>
        <w:pStyle w:val="Paragrafi"/>
        <w:rPr>
          <w:sz w:val="21"/>
          <w:szCs w:val="21"/>
        </w:rPr>
      </w:pPr>
    </w:p>
    <w:p w:rsidR="00E56DB8" w:rsidRPr="00585A71" w:rsidRDefault="00E56DB8" w:rsidP="00584435">
      <w:pPr>
        <w:pStyle w:val="Paragrafi"/>
        <w:rPr>
          <w:sz w:val="21"/>
          <w:szCs w:val="21"/>
        </w:rPr>
      </w:pPr>
    </w:p>
    <w:p w:rsidR="00E56DB8" w:rsidRPr="00585A71" w:rsidRDefault="00E56DB8" w:rsidP="00584435">
      <w:pPr>
        <w:pStyle w:val="Paragrafi"/>
        <w:rPr>
          <w:sz w:val="21"/>
          <w:szCs w:val="21"/>
        </w:rPr>
      </w:pPr>
    </w:p>
    <w:p w:rsidR="00E56DB8" w:rsidRPr="00585A71" w:rsidRDefault="00E56DB8" w:rsidP="00584435">
      <w:pPr>
        <w:pStyle w:val="Paragrafi"/>
        <w:rPr>
          <w:sz w:val="21"/>
          <w:szCs w:val="21"/>
        </w:rPr>
      </w:pPr>
    </w:p>
    <w:p w:rsidR="00E56DB8" w:rsidRPr="00585A71" w:rsidRDefault="00E56DB8" w:rsidP="00584435">
      <w:pPr>
        <w:pStyle w:val="Paragrafi"/>
        <w:rPr>
          <w:sz w:val="21"/>
          <w:szCs w:val="21"/>
        </w:rPr>
      </w:pPr>
    </w:p>
    <w:p w:rsidR="00E56DB8" w:rsidRPr="00585A71" w:rsidRDefault="00E56DB8" w:rsidP="00584435">
      <w:pPr>
        <w:pStyle w:val="Paragrafi"/>
        <w:rPr>
          <w:sz w:val="21"/>
          <w:szCs w:val="21"/>
        </w:rPr>
      </w:pPr>
    </w:p>
    <w:p w:rsidR="00E56DB8" w:rsidRPr="00585A71" w:rsidRDefault="00E56DB8" w:rsidP="00584435">
      <w:pPr>
        <w:pStyle w:val="Paragrafi"/>
        <w:rPr>
          <w:sz w:val="21"/>
          <w:szCs w:val="21"/>
        </w:rPr>
      </w:pPr>
    </w:p>
    <w:p w:rsidR="00E56DB8" w:rsidRPr="00585A71" w:rsidRDefault="00E56DB8" w:rsidP="00584435">
      <w:pPr>
        <w:pStyle w:val="Paragrafi"/>
        <w:rPr>
          <w:sz w:val="21"/>
          <w:szCs w:val="21"/>
        </w:rPr>
      </w:pPr>
    </w:p>
    <w:p w:rsidR="00E56DB8" w:rsidRPr="00585A71" w:rsidRDefault="00E56DB8" w:rsidP="00584435">
      <w:pPr>
        <w:pStyle w:val="Paragrafi"/>
        <w:rPr>
          <w:sz w:val="21"/>
          <w:szCs w:val="21"/>
        </w:rPr>
      </w:pPr>
    </w:p>
    <w:p w:rsidR="00E56DB8" w:rsidRPr="00585A71" w:rsidRDefault="00E56DB8" w:rsidP="00584435">
      <w:pPr>
        <w:pStyle w:val="Paragrafi"/>
        <w:rPr>
          <w:sz w:val="21"/>
          <w:szCs w:val="21"/>
        </w:rPr>
      </w:pPr>
    </w:p>
    <w:p w:rsidR="00E56DB8" w:rsidRPr="00585A71" w:rsidRDefault="00E56DB8" w:rsidP="00584435">
      <w:pPr>
        <w:pStyle w:val="Paragrafi"/>
        <w:rPr>
          <w:sz w:val="21"/>
          <w:szCs w:val="21"/>
        </w:rPr>
      </w:pPr>
    </w:p>
    <w:p w:rsidR="00E56DB8" w:rsidRPr="00585A71" w:rsidRDefault="00E56DB8" w:rsidP="00584435">
      <w:pPr>
        <w:pStyle w:val="Paragrafi"/>
        <w:rPr>
          <w:sz w:val="21"/>
          <w:szCs w:val="21"/>
        </w:rPr>
      </w:pPr>
    </w:p>
    <w:p w:rsidR="00E56DB8" w:rsidRPr="00585A71" w:rsidRDefault="00E56DB8" w:rsidP="00584435">
      <w:pPr>
        <w:pStyle w:val="Paragrafi"/>
        <w:rPr>
          <w:sz w:val="21"/>
          <w:szCs w:val="21"/>
        </w:rPr>
      </w:pPr>
    </w:p>
    <w:p w:rsidR="00E56DB8" w:rsidRPr="00585A71" w:rsidRDefault="00E56DB8" w:rsidP="00584435">
      <w:pPr>
        <w:pStyle w:val="Paragrafi"/>
        <w:rPr>
          <w:sz w:val="21"/>
          <w:szCs w:val="21"/>
        </w:rPr>
      </w:pPr>
    </w:p>
    <w:p w:rsidR="00E56DB8" w:rsidRPr="00585A71" w:rsidRDefault="008A0FDF" w:rsidP="00584435">
      <w:pPr>
        <w:pStyle w:val="Paragrafi"/>
        <w:jc w:val="center"/>
        <w:rPr>
          <w:sz w:val="21"/>
          <w:szCs w:val="21"/>
        </w:rPr>
      </w:pPr>
      <w:r w:rsidRPr="00585A71">
        <w:rPr>
          <w:noProof/>
          <w:sz w:val="21"/>
          <w:szCs w:val="21"/>
          <w:lang w:val="en-GB" w:eastAsia="en-GB"/>
        </w:rPr>
        <w:drawing>
          <wp:inline distT="0" distB="0" distL="0" distR="0">
            <wp:extent cx="5553075" cy="83439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53075" cy="8343900"/>
                    </a:xfrm>
                    <a:prstGeom prst="rect">
                      <a:avLst/>
                    </a:prstGeom>
                    <a:noFill/>
                    <a:ln>
                      <a:noFill/>
                    </a:ln>
                  </pic:spPr>
                </pic:pic>
              </a:graphicData>
            </a:graphic>
          </wp:inline>
        </w:drawing>
      </w:r>
    </w:p>
    <w:p w:rsidR="00E56DB8" w:rsidRPr="00585A71" w:rsidRDefault="00E56DB8" w:rsidP="00584435">
      <w:pPr>
        <w:pStyle w:val="Akti"/>
        <w:keepNext w:val="0"/>
        <w:rPr>
          <w:sz w:val="21"/>
          <w:szCs w:val="21"/>
        </w:rPr>
      </w:pPr>
    </w:p>
    <w:p w:rsidR="00E56DB8" w:rsidRPr="00585A71" w:rsidRDefault="00E56DB8" w:rsidP="00584435">
      <w:pPr>
        <w:pStyle w:val="Akti"/>
        <w:keepNext w:val="0"/>
        <w:rPr>
          <w:sz w:val="21"/>
          <w:szCs w:val="21"/>
        </w:rPr>
      </w:pPr>
    </w:p>
    <w:p w:rsidR="00DD2861" w:rsidRPr="00585A71" w:rsidRDefault="00DD2861" w:rsidP="00584435">
      <w:pPr>
        <w:pStyle w:val="Akti"/>
        <w:keepNext w:val="0"/>
        <w:rPr>
          <w:sz w:val="21"/>
          <w:szCs w:val="21"/>
        </w:rPr>
      </w:pPr>
      <w:r w:rsidRPr="00585A71">
        <w:rPr>
          <w:sz w:val="21"/>
          <w:szCs w:val="21"/>
        </w:rPr>
        <w:t>UDHËZIM</w:t>
      </w:r>
    </w:p>
    <w:p w:rsidR="00DD2861" w:rsidRPr="00585A71" w:rsidRDefault="00C649D4" w:rsidP="00584435">
      <w:pPr>
        <w:pStyle w:val="NumriData"/>
        <w:keepNext w:val="0"/>
        <w:rPr>
          <w:sz w:val="21"/>
          <w:szCs w:val="21"/>
        </w:rPr>
      </w:pPr>
      <w:r w:rsidRPr="00585A71">
        <w:rPr>
          <w:sz w:val="21"/>
          <w:szCs w:val="21"/>
        </w:rPr>
        <w:t>Nr.</w:t>
      </w:r>
      <w:r w:rsidR="00DD2861" w:rsidRPr="00585A71">
        <w:rPr>
          <w:sz w:val="21"/>
          <w:szCs w:val="21"/>
        </w:rPr>
        <w:t>16</w:t>
      </w:r>
      <w:r w:rsidRPr="00585A71">
        <w:rPr>
          <w:sz w:val="21"/>
          <w:szCs w:val="21"/>
        </w:rPr>
        <w:t>, d</w:t>
      </w:r>
      <w:r w:rsidR="00DD2861" w:rsidRPr="00585A71">
        <w:rPr>
          <w:sz w:val="21"/>
          <w:szCs w:val="21"/>
        </w:rPr>
        <w:t>atë</w:t>
      </w:r>
      <w:r w:rsidRPr="00585A71">
        <w:rPr>
          <w:sz w:val="21"/>
          <w:szCs w:val="21"/>
        </w:rPr>
        <w:t xml:space="preserve"> 16.2.</w:t>
      </w:r>
      <w:r w:rsidR="00DD2861" w:rsidRPr="00585A71">
        <w:rPr>
          <w:sz w:val="21"/>
          <w:szCs w:val="21"/>
        </w:rPr>
        <w:t xml:space="preserve"> 2009</w:t>
      </w:r>
    </w:p>
    <w:p w:rsidR="00DD2861" w:rsidRPr="00585A71" w:rsidRDefault="00DD2861" w:rsidP="00584435">
      <w:pPr>
        <w:pStyle w:val="Paragrafi"/>
        <w:rPr>
          <w:sz w:val="21"/>
          <w:szCs w:val="21"/>
        </w:rPr>
      </w:pPr>
    </w:p>
    <w:p w:rsidR="00DD2861" w:rsidRPr="00585A71" w:rsidRDefault="00C649D4" w:rsidP="00584435">
      <w:pPr>
        <w:pStyle w:val="Titulli"/>
        <w:keepNext w:val="0"/>
        <w:rPr>
          <w:sz w:val="21"/>
          <w:szCs w:val="21"/>
        </w:rPr>
      </w:pPr>
      <w:r w:rsidRPr="00585A71">
        <w:rPr>
          <w:sz w:val="21"/>
          <w:szCs w:val="21"/>
        </w:rPr>
        <w:t>PË</w:t>
      </w:r>
      <w:r w:rsidR="00DD2861" w:rsidRPr="00585A71">
        <w:rPr>
          <w:sz w:val="21"/>
          <w:szCs w:val="21"/>
        </w:rPr>
        <w:t>R</w:t>
      </w:r>
      <w:r w:rsidRPr="00585A71">
        <w:rPr>
          <w:sz w:val="21"/>
          <w:szCs w:val="21"/>
        </w:rPr>
        <w:t xml:space="preserve"> PARANDALIMIN E  PASTRIMIT TË</w:t>
      </w:r>
      <w:r w:rsidR="00DD2861" w:rsidRPr="00585A71">
        <w:rPr>
          <w:sz w:val="21"/>
          <w:szCs w:val="21"/>
        </w:rPr>
        <w:t xml:space="preserve"> PARAVE DHE PËR TË LUFTUAR FINANCIMIN E TERRORIZMIT NË SISTEMIN E TATIM-TAKSAVE</w:t>
      </w:r>
    </w:p>
    <w:p w:rsidR="00DD2861" w:rsidRPr="00585A71" w:rsidRDefault="00DD2861" w:rsidP="00584435">
      <w:pPr>
        <w:pStyle w:val="Paragrafi"/>
        <w:ind w:firstLine="0"/>
        <w:rPr>
          <w:sz w:val="21"/>
          <w:szCs w:val="21"/>
          <w:lang w:val="it-IT"/>
        </w:rPr>
      </w:pPr>
    </w:p>
    <w:p w:rsidR="00DD2861" w:rsidRPr="00585A71" w:rsidRDefault="00DD2861" w:rsidP="00584435">
      <w:pPr>
        <w:pStyle w:val="Paragrafi"/>
        <w:rPr>
          <w:sz w:val="21"/>
          <w:szCs w:val="21"/>
          <w:lang w:val="it-IT"/>
        </w:rPr>
      </w:pPr>
      <w:r w:rsidRPr="00585A71">
        <w:rPr>
          <w:sz w:val="21"/>
          <w:szCs w:val="21"/>
          <w:lang w:val="it-IT"/>
        </w:rPr>
        <w:t>Mbështetur në pikën 4 të nenit 102 dhe nenit 118 të Kushtetutës</w:t>
      </w:r>
      <w:r w:rsidR="00C649D4" w:rsidRPr="00585A71">
        <w:rPr>
          <w:sz w:val="21"/>
          <w:szCs w:val="21"/>
          <w:lang w:val="it-IT"/>
        </w:rPr>
        <w:t>,</w:t>
      </w:r>
      <w:r w:rsidRPr="00585A71">
        <w:rPr>
          <w:sz w:val="21"/>
          <w:szCs w:val="21"/>
          <w:lang w:val="it-IT"/>
        </w:rPr>
        <w:t xml:space="preserve"> si dhe nenit 28 pika 3 germa </w:t>
      </w:r>
      <w:r w:rsidR="00C649D4" w:rsidRPr="00585A71">
        <w:rPr>
          <w:sz w:val="21"/>
          <w:szCs w:val="21"/>
          <w:lang w:val="it-IT"/>
        </w:rPr>
        <w:t>(</w:t>
      </w:r>
      <w:r w:rsidRPr="00585A71">
        <w:rPr>
          <w:sz w:val="21"/>
          <w:szCs w:val="21"/>
          <w:lang w:val="it-IT"/>
        </w:rPr>
        <w:t xml:space="preserve"> c) të ligjit nr. 9917, datë 19.5.2008 "Për parandalimin e pastrimit të parave </w:t>
      </w:r>
      <w:r w:rsidR="008D0DE8" w:rsidRPr="00585A71">
        <w:rPr>
          <w:sz w:val="21"/>
          <w:szCs w:val="21"/>
          <w:lang w:val="it-IT"/>
        </w:rPr>
        <w:t>dhe financimit të terrorizmit’’, Ministri i Financave</w:t>
      </w:r>
    </w:p>
    <w:p w:rsidR="00E528C0" w:rsidRPr="00585A71" w:rsidRDefault="00E528C0" w:rsidP="00584435">
      <w:pPr>
        <w:pStyle w:val="Paragrafi"/>
        <w:rPr>
          <w:sz w:val="21"/>
          <w:szCs w:val="21"/>
          <w:lang w:val="it-IT"/>
        </w:rPr>
      </w:pPr>
    </w:p>
    <w:p w:rsidR="00E528C0" w:rsidRPr="00585A71" w:rsidRDefault="00E528C0" w:rsidP="00E528C0">
      <w:pPr>
        <w:pStyle w:val="VENDOSI"/>
        <w:rPr>
          <w:sz w:val="21"/>
          <w:szCs w:val="21"/>
        </w:rPr>
      </w:pPr>
      <w:r w:rsidRPr="00585A71">
        <w:rPr>
          <w:sz w:val="21"/>
          <w:szCs w:val="21"/>
        </w:rPr>
        <w:t>Udhëzon:</w:t>
      </w:r>
    </w:p>
    <w:p w:rsidR="00DD2861" w:rsidRPr="00585A71" w:rsidRDefault="00DD2861" w:rsidP="00584435">
      <w:pPr>
        <w:pStyle w:val="Paragrafi"/>
        <w:rPr>
          <w:sz w:val="21"/>
          <w:szCs w:val="21"/>
          <w:lang w:val="it-IT"/>
        </w:rPr>
      </w:pPr>
    </w:p>
    <w:p w:rsidR="00DD2861" w:rsidRPr="00585A71" w:rsidRDefault="00DD2861" w:rsidP="00584435">
      <w:pPr>
        <w:pStyle w:val="NeniNr"/>
        <w:keepNext w:val="0"/>
        <w:rPr>
          <w:sz w:val="21"/>
          <w:szCs w:val="21"/>
        </w:rPr>
      </w:pPr>
      <w:r w:rsidRPr="00585A71">
        <w:rPr>
          <w:sz w:val="21"/>
          <w:szCs w:val="21"/>
        </w:rPr>
        <w:t>Neni 1</w:t>
      </w:r>
    </w:p>
    <w:p w:rsidR="00DD2861" w:rsidRPr="00585A71" w:rsidRDefault="00DD2861" w:rsidP="00584435">
      <w:pPr>
        <w:pStyle w:val="NeniTitull"/>
        <w:keepNext w:val="0"/>
        <w:rPr>
          <w:sz w:val="21"/>
          <w:szCs w:val="21"/>
        </w:rPr>
      </w:pPr>
      <w:r w:rsidRPr="00585A71">
        <w:rPr>
          <w:sz w:val="21"/>
          <w:szCs w:val="21"/>
        </w:rPr>
        <w:t>Qëllimi</w:t>
      </w:r>
    </w:p>
    <w:p w:rsidR="00DD2861" w:rsidRPr="00585A71" w:rsidRDefault="00DD2861" w:rsidP="00584435">
      <w:pPr>
        <w:pStyle w:val="Paragrafi"/>
        <w:rPr>
          <w:sz w:val="21"/>
          <w:szCs w:val="21"/>
          <w:lang w:val="it-IT"/>
        </w:rPr>
      </w:pPr>
    </w:p>
    <w:p w:rsidR="00DD2861" w:rsidRPr="00585A71" w:rsidRDefault="00C649D4" w:rsidP="00584435">
      <w:pPr>
        <w:pStyle w:val="Paragrafi"/>
        <w:rPr>
          <w:sz w:val="21"/>
          <w:szCs w:val="21"/>
          <w:lang w:val="it-IT"/>
        </w:rPr>
      </w:pPr>
      <w:r w:rsidRPr="00585A71">
        <w:rPr>
          <w:sz w:val="21"/>
          <w:szCs w:val="21"/>
          <w:lang w:val="it-IT"/>
        </w:rPr>
        <w:t>Që</w:t>
      </w:r>
      <w:r w:rsidR="00DD2861" w:rsidRPr="00585A71">
        <w:rPr>
          <w:sz w:val="21"/>
          <w:szCs w:val="21"/>
          <w:lang w:val="it-IT"/>
        </w:rPr>
        <w:t>llim i k</w:t>
      </w:r>
      <w:r w:rsidRPr="00585A71">
        <w:rPr>
          <w:sz w:val="21"/>
          <w:szCs w:val="21"/>
          <w:lang w:val="it-IT"/>
        </w:rPr>
        <w:t>ëtij udhëzimi është rregullimi në mënyrë të hollë</w:t>
      </w:r>
      <w:r w:rsidR="00DD2861" w:rsidRPr="00585A71">
        <w:rPr>
          <w:sz w:val="21"/>
          <w:szCs w:val="21"/>
          <w:lang w:val="it-IT"/>
        </w:rPr>
        <w:t>sishme i mënyrave dhe procedurave për raportimin nga organet tatimore</w:t>
      </w:r>
      <w:r w:rsidRPr="00585A71">
        <w:rPr>
          <w:sz w:val="21"/>
          <w:szCs w:val="21"/>
          <w:lang w:val="it-IT"/>
        </w:rPr>
        <w:t>,</w:t>
      </w:r>
      <w:r w:rsidR="00DD2861" w:rsidRPr="00585A71">
        <w:rPr>
          <w:sz w:val="21"/>
          <w:szCs w:val="21"/>
          <w:lang w:val="it-IT"/>
        </w:rPr>
        <w:t xml:space="preserve"> si dhe shkëmbimit të info</w:t>
      </w:r>
      <w:r w:rsidRPr="00585A71">
        <w:rPr>
          <w:sz w:val="21"/>
          <w:szCs w:val="21"/>
          <w:lang w:val="it-IT"/>
        </w:rPr>
        <w:t>rmacionit midis Drejtorisë së Pë</w:t>
      </w:r>
      <w:r w:rsidR="00DD2861" w:rsidRPr="00585A71">
        <w:rPr>
          <w:sz w:val="21"/>
          <w:szCs w:val="21"/>
          <w:lang w:val="it-IT"/>
        </w:rPr>
        <w:t>rgjithshme të Tatimeve dhe Drejtorisë së Përgjithshme të Paranda</w:t>
      </w:r>
      <w:r w:rsidRPr="00585A71">
        <w:rPr>
          <w:sz w:val="21"/>
          <w:szCs w:val="21"/>
          <w:lang w:val="it-IT"/>
        </w:rPr>
        <w:t>limit të Pastrimit të Parave, në cilësinë</w:t>
      </w:r>
      <w:r w:rsidR="00292A5E" w:rsidRPr="00585A71">
        <w:rPr>
          <w:sz w:val="21"/>
          <w:szCs w:val="21"/>
          <w:lang w:val="it-IT"/>
        </w:rPr>
        <w:t xml:space="preserve"> e autoritetit p</w:t>
      </w:r>
      <w:r w:rsidRPr="00585A71">
        <w:rPr>
          <w:sz w:val="21"/>
          <w:szCs w:val="21"/>
          <w:lang w:val="it-IT"/>
        </w:rPr>
        <w:t>ërgjegjë</w:t>
      </w:r>
      <w:r w:rsidR="00DD2861" w:rsidRPr="00585A71">
        <w:rPr>
          <w:sz w:val="21"/>
          <w:szCs w:val="21"/>
          <w:lang w:val="it-IT"/>
        </w:rPr>
        <w:t xml:space="preserve">s. </w:t>
      </w:r>
    </w:p>
    <w:p w:rsidR="00DD2861" w:rsidRPr="00585A71" w:rsidRDefault="00DD2861" w:rsidP="00584435">
      <w:pPr>
        <w:pStyle w:val="Paragrafi"/>
        <w:rPr>
          <w:sz w:val="21"/>
          <w:szCs w:val="21"/>
          <w:lang w:val="it-IT"/>
        </w:rPr>
      </w:pPr>
    </w:p>
    <w:p w:rsidR="00DD2861" w:rsidRPr="00585A71" w:rsidRDefault="00DD2861" w:rsidP="00584435">
      <w:pPr>
        <w:pStyle w:val="NeniNr"/>
        <w:keepNext w:val="0"/>
        <w:rPr>
          <w:sz w:val="21"/>
          <w:szCs w:val="21"/>
        </w:rPr>
      </w:pPr>
      <w:r w:rsidRPr="00585A71">
        <w:rPr>
          <w:sz w:val="21"/>
          <w:szCs w:val="21"/>
        </w:rPr>
        <w:t>Neni 2</w:t>
      </w:r>
    </w:p>
    <w:p w:rsidR="00DD2861" w:rsidRPr="00585A71" w:rsidRDefault="00DD2861" w:rsidP="00584435">
      <w:pPr>
        <w:pStyle w:val="NeniTitull"/>
        <w:keepNext w:val="0"/>
        <w:rPr>
          <w:sz w:val="21"/>
          <w:szCs w:val="21"/>
        </w:rPr>
      </w:pPr>
      <w:r w:rsidRPr="00585A71">
        <w:rPr>
          <w:sz w:val="21"/>
          <w:szCs w:val="21"/>
        </w:rPr>
        <w:t>Përkufizime</w:t>
      </w:r>
    </w:p>
    <w:p w:rsidR="00DD2861" w:rsidRPr="00585A71" w:rsidRDefault="00DD2861" w:rsidP="00584435">
      <w:pPr>
        <w:pStyle w:val="Paragrafi"/>
        <w:rPr>
          <w:sz w:val="21"/>
          <w:szCs w:val="21"/>
        </w:rPr>
      </w:pPr>
    </w:p>
    <w:p w:rsidR="00DD2861" w:rsidRPr="00585A71" w:rsidRDefault="00DD2861" w:rsidP="00584435">
      <w:pPr>
        <w:pStyle w:val="Paragrafi"/>
        <w:rPr>
          <w:sz w:val="21"/>
          <w:szCs w:val="21"/>
        </w:rPr>
      </w:pPr>
      <w:r w:rsidRPr="00585A71">
        <w:rPr>
          <w:sz w:val="21"/>
          <w:szCs w:val="21"/>
        </w:rPr>
        <w:t>Për qëllime të kë</w:t>
      </w:r>
      <w:r w:rsidR="00292A5E" w:rsidRPr="00585A71">
        <w:rPr>
          <w:sz w:val="21"/>
          <w:szCs w:val="21"/>
        </w:rPr>
        <w:t>tij udhëzimi, termat e mëposhtëm do të</w:t>
      </w:r>
      <w:r w:rsidR="0043159C" w:rsidRPr="00585A71">
        <w:rPr>
          <w:sz w:val="21"/>
          <w:szCs w:val="21"/>
        </w:rPr>
        <w:t xml:space="preserve"> kenë k</w:t>
      </w:r>
      <w:r w:rsidR="0043159C" w:rsidRPr="00585A71">
        <w:rPr>
          <w:rFonts w:ascii="Sylfaen" w:hAnsi="Sylfaen" w:cs="Sylfaen"/>
          <w:sz w:val="21"/>
          <w:szCs w:val="21"/>
        </w:rPr>
        <w:t>ë</w:t>
      </w:r>
      <w:r w:rsidRPr="00585A71">
        <w:rPr>
          <w:sz w:val="21"/>
          <w:szCs w:val="21"/>
        </w:rPr>
        <w:t>to kuptime:</w:t>
      </w:r>
    </w:p>
    <w:p w:rsidR="00DD2861" w:rsidRPr="00585A71" w:rsidRDefault="00292A5E" w:rsidP="00584435">
      <w:pPr>
        <w:pStyle w:val="Paragrafi"/>
        <w:rPr>
          <w:sz w:val="21"/>
          <w:szCs w:val="21"/>
          <w:lang w:val="it-IT"/>
        </w:rPr>
      </w:pPr>
      <w:r w:rsidRPr="00585A71">
        <w:rPr>
          <w:sz w:val="21"/>
          <w:szCs w:val="21"/>
          <w:lang w:val="it-IT"/>
        </w:rPr>
        <w:t>1.</w:t>
      </w:r>
      <w:r w:rsidR="009B5527" w:rsidRPr="00585A71">
        <w:rPr>
          <w:sz w:val="21"/>
          <w:szCs w:val="21"/>
          <w:lang w:val="it-IT"/>
        </w:rPr>
        <w:t xml:space="preserve"> </w:t>
      </w:r>
      <w:r w:rsidR="00DD2861" w:rsidRPr="00585A71">
        <w:rPr>
          <w:sz w:val="21"/>
          <w:szCs w:val="21"/>
          <w:lang w:val="it-IT"/>
        </w:rPr>
        <w:t>Pastrim parash - qarkullimi dhe riciklimi i parave</w:t>
      </w:r>
      <w:r w:rsidRPr="00585A71">
        <w:rPr>
          <w:sz w:val="21"/>
          <w:szCs w:val="21"/>
          <w:lang w:val="it-IT"/>
        </w:rPr>
        <w:t>,</w:t>
      </w:r>
      <w:r w:rsidR="00DD2861" w:rsidRPr="00585A71">
        <w:rPr>
          <w:sz w:val="21"/>
          <w:szCs w:val="21"/>
          <w:lang w:val="it-IT"/>
        </w:rPr>
        <w:t xml:space="preserve"> të cilat burojnë nga vepra penale</w:t>
      </w:r>
    </w:p>
    <w:p w:rsidR="00DD2861" w:rsidRPr="00585A71" w:rsidRDefault="00DD2861" w:rsidP="00584435">
      <w:pPr>
        <w:pStyle w:val="Paragrafi"/>
        <w:rPr>
          <w:sz w:val="21"/>
          <w:szCs w:val="21"/>
          <w:lang w:val="it-IT"/>
        </w:rPr>
      </w:pPr>
      <w:r w:rsidRPr="00585A71">
        <w:rPr>
          <w:sz w:val="21"/>
          <w:szCs w:val="21"/>
          <w:lang w:val="it-IT"/>
        </w:rPr>
        <w:t>sikurse dhe ndryshimi, transmetimi, transformimi dhe tjetërsimi i produkteve dhe i pasurive që burojnë nga vepra penale, që synojnë fsh</w:t>
      </w:r>
      <w:r w:rsidR="00292A5E" w:rsidRPr="00585A71">
        <w:rPr>
          <w:sz w:val="21"/>
          <w:szCs w:val="21"/>
          <w:lang w:val="it-IT"/>
        </w:rPr>
        <w:t>ehjen e burimit të paligjshëm të origjinës, sipas kuptimit të dhënë në nenin 287 të Kodit Penal të</w:t>
      </w:r>
      <w:r w:rsidRPr="00585A71">
        <w:rPr>
          <w:sz w:val="21"/>
          <w:szCs w:val="21"/>
          <w:lang w:val="it-IT"/>
        </w:rPr>
        <w:t xml:space="preserve"> Republikës së Shqipërisë.</w:t>
      </w:r>
    </w:p>
    <w:p w:rsidR="00DD2861" w:rsidRPr="00585A71" w:rsidRDefault="0034786F" w:rsidP="00584435">
      <w:pPr>
        <w:pStyle w:val="Paragrafi"/>
        <w:rPr>
          <w:sz w:val="21"/>
          <w:szCs w:val="21"/>
          <w:lang w:val="it-IT"/>
        </w:rPr>
      </w:pPr>
      <w:r w:rsidRPr="00585A71">
        <w:rPr>
          <w:sz w:val="21"/>
          <w:szCs w:val="21"/>
          <w:lang w:val="it-IT"/>
        </w:rPr>
        <w:t xml:space="preserve">2. </w:t>
      </w:r>
      <w:r w:rsidR="00DD2861" w:rsidRPr="00585A71">
        <w:rPr>
          <w:sz w:val="21"/>
          <w:szCs w:val="21"/>
          <w:lang w:val="it-IT"/>
        </w:rPr>
        <w:t>Financim i terrorizmit - ka të njëjtin kuptim si në nenet 230/a deri në 230/d të Kodit Penal.</w:t>
      </w:r>
    </w:p>
    <w:p w:rsidR="00DD2861" w:rsidRPr="00585A71" w:rsidRDefault="0034786F" w:rsidP="00584435">
      <w:pPr>
        <w:pStyle w:val="Paragrafi"/>
        <w:rPr>
          <w:sz w:val="21"/>
          <w:szCs w:val="21"/>
          <w:lang w:val="it-IT"/>
        </w:rPr>
      </w:pPr>
      <w:r w:rsidRPr="00585A71">
        <w:rPr>
          <w:sz w:val="21"/>
          <w:szCs w:val="21"/>
          <w:lang w:val="it-IT"/>
        </w:rPr>
        <w:t xml:space="preserve">3. </w:t>
      </w:r>
      <w:r w:rsidR="00292A5E" w:rsidRPr="00585A71">
        <w:rPr>
          <w:sz w:val="21"/>
          <w:szCs w:val="21"/>
          <w:lang w:val="it-IT"/>
        </w:rPr>
        <w:t>Transaksione të</w:t>
      </w:r>
      <w:r w:rsidR="00DD2861" w:rsidRPr="00585A71">
        <w:rPr>
          <w:sz w:val="21"/>
          <w:szCs w:val="21"/>
          <w:lang w:val="it-IT"/>
        </w:rPr>
        <w:t xml:space="preserve"> dyshimta - çdo transaksion (pavarësisht sasisë), që nga natyra ose karakteri është i pazakonshëm për aktivitetin e personit, ose që për ndo</w:t>
      </w:r>
      <w:r w:rsidR="00292A5E" w:rsidRPr="00585A71">
        <w:rPr>
          <w:sz w:val="21"/>
          <w:szCs w:val="21"/>
          <w:lang w:val="it-IT"/>
        </w:rPr>
        <w:t>një arsye tjetër ngre dyshime për pastrim parash ose financim të</w:t>
      </w:r>
      <w:r w:rsidR="00DD2861" w:rsidRPr="00585A71">
        <w:rPr>
          <w:sz w:val="21"/>
          <w:szCs w:val="21"/>
          <w:lang w:val="it-IT"/>
        </w:rPr>
        <w:t xml:space="preserve"> terrorizmit.</w:t>
      </w:r>
    </w:p>
    <w:p w:rsidR="00DD2861" w:rsidRPr="00585A71" w:rsidRDefault="00DD2861" w:rsidP="00584435">
      <w:pPr>
        <w:pStyle w:val="Paragrafi"/>
        <w:rPr>
          <w:sz w:val="21"/>
          <w:szCs w:val="21"/>
          <w:lang w:val="it-IT"/>
        </w:rPr>
      </w:pPr>
      <w:r w:rsidRPr="00585A71">
        <w:rPr>
          <w:sz w:val="21"/>
          <w:szCs w:val="21"/>
          <w:lang w:val="it-IT"/>
        </w:rPr>
        <w:t>4. Tatimpagues</w:t>
      </w:r>
      <w:r w:rsidR="00292A5E" w:rsidRPr="00585A71">
        <w:rPr>
          <w:sz w:val="21"/>
          <w:szCs w:val="21"/>
          <w:lang w:val="it-IT"/>
        </w:rPr>
        <w:t xml:space="preserve"> – në kuptim të këtij udhë</w:t>
      </w:r>
      <w:r w:rsidRPr="00585A71">
        <w:rPr>
          <w:sz w:val="21"/>
          <w:szCs w:val="21"/>
          <w:lang w:val="it-IT"/>
        </w:rPr>
        <w:t>zimi, është "Klienti" i Drejtorisë së Përgjithshme të Tatimeve. Ai është një person fizik (biznes ose</w:t>
      </w:r>
      <w:r w:rsidR="00292A5E" w:rsidRPr="00585A71">
        <w:rPr>
          <w:sz w:val="21"/>
          <w:szCs w:val="21"/>
          <w:lang w:val="it-IT"/>
        </w:rPr>
        <w:t xml:space="preserve"> jo), person juridik ose përfaqësues ligjor, rezident ose jo në</w:t>
      </w:r>
      <w:r w:rsidRPr="00585A71">
        <w:rPr>
          <w:sz w:val="21"/>
          <w:szCs w:val="21"/>
          <w:lang w:val="it-IT"/>
        </w:rPr>
        <w:t xml:space="preserve"> Shqipëri, i huaj ose</w:t>
      </w:r>
      <w:r w:rsidR="00292A5E" w:rsidRPr="00585A71">
        <w:rPr>
          <w:sz w:val="21"/>
          <w:szCs w:val="21"/>
          <w:lang w:val="it-IT"/>
        </w:rPr>
        <w:t xml:space="preserve"> shqiptar, privat ose publik, të</w:t>
      </w:r>
      <w:r w:rsidRPr="00585A71">
        <w:rPr>
          <w:sz w:val="21"/>
          <w:szCs w:val="21"/>
          <w:lang w:val="it-IT"/>
        </w:rPr>
        <w:t xml:space="preserve"> cilit i kërk</w:t>
      </w:r>
      <w:r w:rsidR="00292A5E" w:rsidRPr="00585A71">
        <w:rPr>
          <w:sz w:val="21"/>
          <w:szCs w:val="21"/>
          <w:lang w:val="it-IT"/>
        </w:rPr>
        <w:t>ohet të</w:t>
      </w:r>
      <w:r w:rsidRPr="00585A71">
        <w:rPr>
          <w:sz w:val="21"/>
          <w:szCs w:val="21"/>
          <w:lang w:val="it-IT"/>
        </w:rPr>
        <w:t xml:space="preserve"> paguajë tat</w:t>
      </w:r>
      <w:r w:rsidR="00292A5E" w:rsidRPr="00585A71">
        <w:rPr>
          <w:sz w:val="21"/>
          <w:szCs w:val="21"/>
          <w:lang w:val="it-IT"/>
        </w:rPr>
        <w:t>ime, të mbajë informacion ose të</w:t>
      </w:r>
      <w:r w:rsidRPr="00585A71">
        <w:rPr>
          <w:sz w:val="21"/>
          <w:szCs w:val="21"/>
          <w:lang w:val="it-IT"/>
        </w:rPr>
        <w:t xml:space="preserve"> japë informacion për Drejtorinë e Përgjithshme të Tatimeve.</w:t>
      </w:r>
    </w:p>
    <w:p w:rsidR="00DD2861" w:rsidRPr="00585A71" w:rsidRDefault="00292A5E" w:rsidP="00584435">
      <w:pPr>
        <w:pStyle w:val="Paragrafi"/>
        <w:rPr>
          <w:sz w:val="21"/>
          <w:szCs w:val="21"/>
        </w:rPr>
      </w:pPr>
      <w:r w:rsidRPr="00585A71">
        <w:rPr>
          <w:sz w:val="21"/>
          <w:szCs w:val="21"/>
          <w:lang w:val="it-IT"/>
        </w:rPr>
        <w:t>5. Raport i aktivitetit të dyshimtë</w:t>
      </w:r>
      <w:r w:rsidR="00DD2861" w:rsidRPr="00585A71">
        <w:rPr>
          <w:sz w:val="21"/>
          <w:szCs w:val="21"/>
          <w:lang w:val="it-IT"/>
        </w:rPr>
        <w:t xml:space="preserve"> (RAD) - është formulari në aneksin II që plotësohet për çdo dyshim, sipas instruksioneve bashkëlidhur në aneks, pjesë e këtij udhëzimi. </w:t>
      </w:r>
      <w:r w:rsidR="00DD2861" w:rsidRPr="00585A71">
        <w:rPr>
          <w:sz w:val="21"/>
          <w:szCs w:val="21"/>
        </w:rPr>
        <w:t>RAD i dërgohet autoritetit përgjeg</w:t>
      </w:r>
      <w:r w:rsidR="009212D3" w:rsidRPr="00585A71">
        <w:rPr>
          <w:sz w:val="21"/>
          <w:szCs w:val="21"/>
        </w:rPr>
        <w:t>jë</w:t>
      </w:r>
      <w:r w:rsidR="00EB0CA2" w:rsidRPr="00585A71">
        <w:rPr>
          <w:sz w:val="21"/>
          <w:szCs w:val="21"/>
        </w:rPr>
        <w:t>s. Treguesit e aktiviteteve të</w:t>
      </w:r>
      <w:r w:rsidR="00DD2861" w:rsidRPr="00585A71">
        <w:rPr>
          <w:sz w:val="21"/>
          <w:szCs w:val="21"/>
        </w:rPr>
        <w:t xml:space="preserve"> dyshimta për autoritete</w:t>
      </w:r>
      <w:r w:rsidR="00EB0CA2" w:rsidRPr="00585A71">
        <w:rPr>
          <w:sz w:val="21"/>
          <w:szCs w:val="21"/>
        </w:rPr>
        <w:t>t doganore janë përmbledhur në shtojcë</w:t>
      </w:r>
      <w:r w:rsidR="00DD2861" w:rsidRPr="00585A71">
        <w:rPr>
          <w:sz w:val="21"/>
          <w:szCs w:val="21"/>
        </w:rPr>
        <w:t>n I, bashkëlidhur dhe pjesë të këtij udhëzimi.</w:t>
      </w:r>
    </w:p>
    <w:p w:rsidR="00DD2861" w:rsidRPr="00585A71" w:rsidRDefault="00EB0CA2" w:rsidP="00584435">
      <w:pPr>
        <w:pStyle w:val="Paragrafi"/>
        <w:rPr>
          <w:sz w:val="21"/>
          <w:szCs w:val="21"/>
        </w:rPr>
      </w:pPr>
      <w:r w:rsidRPr="00585A71">
        <w:rPr>
          <w:sz w:val="21"/>
          <w:szCs w:val="21"/>
        </w:rPr>
        <w:t>5. Autoritet përgjegjës – sipas përkufizimit të dhënë në</w:t>
      </w:r>
      <w:r w:rsidR="00DD2861" w:rsidRPr="00585A71">
        <w:rPr>
          <w:sz w:val="21"/>
          <w:szCs w:val="21"/>
        </w:rPr>
        <w:t xml:space="preserve"> lig</w:t>
      </w:r>
      <w:r w:rsidRPr="00585A71">
        <w:rPr>
          <w:sz w:val="21"/>
          <w:szCs w:val="21"/>
        </w:rPr>
        <w:t>jin nr. 9917, datë 19.5.2008   është</w:t>
      </w:r>
      <w:r w:rsidR="00DD2861" w:rsidRPr="00585A71">
        <w:rPr>
          <w:sz w:val="21"/>
          <w:szCs w:val="21"/>
        </w:rPr>
        <w:t xml:space="preserve"> Drejtoria e Përgjithshme e Parandalimit të Pastrimit të Parave, e cila i raporton drejtpërdrejt Ministrit të Financave dhe shërben si Njësi e Inteligjencës Financiare të Shqipërisë. </w:t>
      </w:r>
    </w:p>
    <w:p w:rsidR="00DD2861" w:rsidRPr="00585A71" w:rsidRDefault="00DD2861" w:rsidP="00584435">
      <w:pPr>
        <w:pStyle w:val="Paragrafi"/>
        <w:rPr>
          <w:sz w:val="21"/>
          <w:szCs w:val="21"/>
        </w:rPr>
      </w:pPr>
      <w:r w:rsidRPr="00585A71">
        <w:rPr>
          <w:sz w:val="21"/>
          <w:szCs w:val="21"/>
        </w:rPr>
        <w:t xml:space="preserve">6.  </w:t>
      </w:r>
      <w:smartTag w:uri="urn:schemas-microsoft-com:office:smarttags" w:element="place">
        <w:r w:rsidRPr="00585A71">
          <w:rPr>
            <w:sz w:val="21"/>
            <w:szCs w:val="21"/>
          </w:rPr>
          <w:t>Para</w:t>
        </w:r>
      </w:smartTag>
      <w:r w:rsidRPr="00585A71">
        <w:rPr>
          <w:sz w:val="21"/>
          <w:szCs w:val="21"/>
        </w:rPr>
        <w:t xml:space="preserve"> fizike - pë</w:t>
      </w:r>
      <w:r w:rsidR="00EB0CA2" w:rsidRPr="00585A71">
        <w:rPr>
          <w:sz w:val="21"/>
          <w:szCs w:val="21"/>
        </w:rPr>
        <w:t>r qëllime të</w:t>
      </w:r>
      <w:r w:rsidRPr="00585A71">
        <w:rPr>
          <w:sz w:val="21"/>
          <w:szCs w:val="21"/>
        </w:rPr>
        <w:t xml:space="preserve"> këtij udhëzimi, janë monedhat (kartëmonedhat dhe monedhat metalike, kombëtare dhe të huaja) në qarkullim.</w:t>
      </w:r>
    </w:p>
    <w:p w:rsidR="00DD2861" w:rsidRPr="00585A71" w:rsidRDefault="00EB0CA2" w:rsidP="00584435">
      <w:pPr>
        <w:pStyle w:val="Paragrafi"/>
        <w:rPr>
          <w:sz w:val="21"/>
          <w:szCs w:val="21"/>
        </w:rPr>
      </w:pPr>
      <w:r w:rsidRPr="00585A71">
        <w:rPr>
          <w:sz w:val="21"/>
          <w:szCs w:val="21"/>
        </w:rPr>
        <w:t>7. Të ardhura të paligjshme - janë “Produkte të</w:t>
      </w:r>
      <w:r w:rsidR="00DD2861" w:rsidRPr="00585A71">
        <w:rPr>
          <w:sz w:val="21"/>
          <w:szCs w:val="21"/>
        </w:rPr>
        <w:t xml:space="preserve"> </w:t>
      </w:r>
      <w:r w:rsidRPr="00585A71">
        <w:rPr>
          <w:sz w:val="21"/>
          <w:szCs w:val="21"/>
        </w:rPr>
        <w:t>veprës penale” sipas kuptimit të</w:t>
      </w:r>
      <w:r w:rsidR="00DD2861" w:rsidRPr="00585A71">
        <w:rPr>
          <w:sz w:val="21"/>
          <w:szCs w:val="21"/>
        </w:rPr>
        <w:t xml:space="preserve"> nenit 36 pika 1 shkronja “b” të Kodit Penal.</w:t>
      </w:r>
    </w:p>
    <w:p w:rsidR="00A6083F" w:rsidRPr="00585A71" w:rsidRDefault="00A6083F" w:rsidP="00584435">
      <w:pPr>
        <w:pStyle w:val="Paragrafi"/>
        <w:rPr>
          <w:sz w:val="21"/>
          <w:szCs w:val="21"/>
        </w:rPr>
      </w:pPr>
    </w:p>
    <w:p w:rsidR="00DD2861" w:rsidRPr="00585A71" w:rsidRDefault="00DD2861" w:rsidP="00584435">
      <w:pPr>
        <w:pStyle w:val="NeniNr"/>
        <w:keepNext w:val="0"/>
        <w:rPr>
          <w:sz w:val="21"/>
          <w:szCs w:val="21"/>
        </w:rPr>
      </w:pPr>
      <w:r w:rsidRPr="00585A71">
        <w:rPr>
          <w:sz w:val="21"/>
          <w:szCs w:val="21"/>
        </w:rPr>
        <w:t>Neni 3</w:t>
      </w:r>
    </w:p>
    <w:p w:rsidR="00DD2861" w:rsidRPr="00585A71" w:rsidRDefault="00DD2861" w:rsidP="00584435">
      <w:pPr>
        <w:pStyle w:val="NeniTitull"/>
        <w:keepNext w:val="0"/>
        <w:rPr>
          <w:sz w:val="21"/>
          <w:szCs w:val="21"/>
        </w:rPr>
      </w:pPr>
      <w:r w:rsidRPr="00585A71">
        <w:rPr>
          <w:sz w:val="21"/>
          <w:szCs w:val="21"/>
        </w:rPr>
        <w:t>Identifikimi i "tatimpaguesve"</w:t>
      </w:r>
    </w:p>
    <w:p w:rsidR="00DD2861" w:rsidRPr="00585A71" w:rsidRDefault="00DD2861" w:rsidP="00584435">
      <w:pPr>
        <w:pStyle w:val="Paragrafi"/>
        <w:rPr>
          <w:sz w:val="21"/>
          <w:szCs w:val="21"/>
          <w:lang w:val="it-IT"/>
        </w:rPr>
      </w:pPr>
    </w:p>
    <w:p w:rsidR="00DD2861" w:rsidRDefault="00EB0CA2" w:rsidP="00584435">
      <w:pPr>
        <w:pStyle w:val="Paragrafi"/>
        <w:rPr>
          <w:sz w:val="21"/>
          <w:szCs w:val="21"/>
          <w:lang w:val="it-IT"/>
        </w:rPr>
      </w:pPr>
      <w:r w:rsidRPr="00585A71">
        <w:rPr>
          <w:sz w:val="21"/>
          <w:szCs w:val="21"/>
          <w:lang w:val="it-IT"/>
        </w:rPr>
        <w:t>1. Drejtoria e P</w:t>
      </w:r>
      <w:r w:rsidRPr="00585A71">
        <w:rPr>
          <w:rFonts w:ascii="Sylfaen" w:hAnsi="Sylfaen" w:cs="Sylfaen"/>
          <w:sz w:val="21"/>
          <w:szCs w:val="21"/>
          <w:lang w:val="it-IT"/>
        </w:rPr>
        <w:t>ë</w:t>
      </w:r>
      <w:r w:rsidRPr="00585A71">
        <w:rPr>
          <w:sz w:val="21"/>
          <w:szCs w:val="21"/>
          <w:lang w:val="it-IT"/>
        </w:rPr>
        <w:t>rgjithshme e Tatimeve do të mbajë informacionin e mëposhtë</w:t>
      </w:r>
      <w:r w:rsidR="00DD2861" w:rsidRPr="00585A71">
        <w:rPr>
          <w:sz w:val="21"/>
          <w:szCs w:val="21"/>
          <w:lang w:val="it-IT"/>
        </w:rPr>
        <w:t>m lidhur me tatimpaguesit:</w:t>
      </w:r>
    </w:p>
    <w:p w:rsidR="0005165B" w:rsidRPr="00585A71" w:rsidRDefault="0005165B" w:rsidP="00584435">
      <w:pPr>
        <w:pStyle w:val="Paragrafi"/>
        <w:rPr>
          <w:sz w:val="21"/>
          <w:szCs w:val="21"/>
          <w:lang w:val="it-IT"/>
        </w:rPr>
      </w:pPr>
    </w:p>
    <w:p w:rsidR="00DD2861" w:rsidRPr="00585A71" w:rsidRDefault="00EB0CA2" w:rsidP="00584435">
      <w:pPr>
        <w:pStyle w:val="Paragrafi"/>
        <w:rPr>
          <w:sz w:val="21"/>
          <w:szCs w:val="21"/>
          <w:lang w:val="it-IT"/>
        </w:rPr>
      </w:pPr>
      <w:r w:rsidRPr="00585A71">
        <w:rPr>
          <w:sz w:val="21"/>
          <w:szCs w:val="21"/>
          <w:lang w:val="it-IT"/>
        </w:rPr>
        <w:t xml:space="preserve">a) </w:t>
      </w:r>
      <w:r w:rsidR="00DD2861" w:rsidRPr="00585A71">
        <w:rPr>
          <w:sz w:val="21"/>
          <w:szCs w:val="21"/>
          <w:lang w:val="it-IT"/>
        </w:rPr>
        <w:t>për personat fizikë: emrin, atësinë, mbiemrin, datëlindjen, vendlindjen, vendbanimin e përkohshëm dhe të përhershëm, punësimin, llojin dhe numrin e dokumentit të identifikimit, autoritetin që e ka lëshuar, si dhe të gjitha ndryshimet e bëra në çastin e kryerjes së veprimit financiar;</w:t>
      </w:r>
    </w:p>
    <w:p w:rsidR="00DD2861" w:rsidRPr="00585A71" w:rsidRDefault="00DD2861" w:rsidP="00584435">
      <w:pPr>
        <w:pStyle w:val="Paragrafi"/>
        <w:rPr>
          <w:sz w:val="21"/>
          <w:szCs w:val="21"/>
          <w:lang w:val="it-IT"/>
        </w:rPr>
      </w:pPr>
      <w:r w:rsidRPr="00585A71">
        <w:rPr>
          <w:sz w:val="21"/>
          <w:szCs w:val="21"/>
          <w:lang w:val="it-IT"/>
        </w:rPr>
        <w:t xml:space="preserve"> </w:t>
      </w:r>
      <w:r w:rsidR="000719C0" w:rsidRPr="00585A71">
        <w:rPr>
          <w:sz w:val="21"/>
          <w:szCs w:val="21"/>
          <w:lang w:val="it-IT"/>
        </w:rPr>
        <w:t xml:space="preserve">b) </w:t>
      </w:r>
      <w:r w:rsidRPr="00585A71">
        <w:rPr>
          <w:sz w:val="21"/>
          <w:szCs w:val="21"/>
          <w:lang w:val="it-IT"/>
        </w:rPr>
        <w:t>për personat fizikë që zhvillojnë veprimtari fitimprurëse: emrin, mbiemrin, datën e vendimit të regjistrimit në Qendrën Kombëtare të Regjistrimit, NIPT-in, adresën dhe të gjitha ndryshimet e bëra në çastin e kryerjes së veprimit tatimor;</w:t>
      </w:r>
    </w:p>
    <w:p w:rsidR="00DD2861" w:rsidRPr="00585A71" w:rsidRDefault="00DD2861" w:rsidP="00584435">
      <w:pPr>
        <w:pStyle w:val="Paragrafi"/>
        <w:rPr>
          <w:sz w:val="21"/>
          <w:szCs w:val="21"/>
          <w:lang w:val="it-IT"/>
        </w:rPr>
      </w:pPr>
      <w:r w:rsidRPr="00585A71">
        <w:rPr>
          <w:sz w:val="21"/>
          <w:szCs w:val="21"/>
          <w:lang w:val="it-IT"/>
        </w:rPr>
        <w:t xml:space="preserve"> </w:t>
      </w:r>
      <w:r w:rsidR="000719C0" w:rsidRPr="00585A71">
        <w:rPr>
          <w:sz w:val="21"/>
          <w:szCs w:val="21"/>
          <w:lang w:val="it-IT"/>
        </w:rPr>
        <w:t xml:space="preserve">c) </w:t>
      </w:r>
      <w:r w:rsidRPr="00585A71">
        <w:rPr>
          <w:sz w:val="21"/>
          <w:szCs w:val="21"/>
          <w:lang w:val="it-IT"/>
        </w:rPr>
        <w:t>për personat juridikë privatë që zhvillojnë veprimtari fitimprurëse: emrin, datën e vendimit të regjistrimit në Qendrën Kombëtare të Regjistrimit, NIPT-in, adresën dhe të gjitha ndryshimet e bëra në çastin e kryerjes së veprimit tatimor;</w:t>
      </w:r>
    </w:p>
    <w:p w:rsidR="00DD2861" w:rsidRPr="00585A71" w:rsidRDefault="000719C0" w:rsidP="00584435">
      <w:pPr>
        <w:pStyle w:val="Paragrafi"/>
        <w:rPr>
          <w:sz w:val="21"/>
          <w:szCs w:val="21"/>
          <w:lang w:val="it-IT"/>
        </w:rPr>
      </w:pPr>
      <w:r w:rsidRPr="00585A71">
        <w:rPr>
          <w:sz w:val="21"/>
          <w:szCs w:val="21"/>
          <w:lang w:val="it-IT"/>
        </w:rPr>
        <w:t xml:space="preserve">ç) </w:t>
      </w:r>
      <w:r w:rsidR="00DD2861" w:rsidRPr="00585A71">
        <w:rPr>
          <w:sz w:val="21"/>
          <w:szCs w:val="21"/>
          <w:lang w:val="it-IT"/>
        </w:rPr>
        <w:t>për personat juridikë privatë që nuk zhvillojnë veprimtari fitimprurëse: emrin, numrin dhe datën e vendimit të gjykatës për regjistrimin si person juridik, statutin dhe aktin e themelimit, numrin dhe datën e lejes së ushtrimit të veprimtarisë nga organet tatimore, selinë e përhershme dhe natyrën e veprimtarisë</w:t>
      </w:r>
      <w:r w:rsidRPr="00585A71">
        <w:rPr>
          <w:sz w:val="21"/>
          <w:szCs w:val="21"/>
          <w:lang w:val="it-IT"/>
        </w:rPr>
        <w:t>;</w:t>
      </w:r>
    </w:p>
    <w:p w:rsidR="00DD2861" w:rsidRPr="00585A71" w:rsidRDefault="000719C0" w:rsidP="00584435">
      <w:pPr>
        <w:pStyle w:val="Paragrafi"/>
        <w:rPr>
          <w:sz w:val="21"/>
          <w:szCs w:val="21"/>
          <w:lang w:val="it-IT"/>
        </w:rPr>
      </w:pPr>
      <w:r w:rsidRPr="00585A71">
        <w:rPr>
          <w:sz w:val="21"/>
          <w:szCs w:val="21"/>
          <w:lang w:val="it-IT"/>
        </w:rPr>
        <w:t xml:space="preserve">d) </w:t>
      </w:r>
      <w:r w:rsidR="00DD2861" w:rsidRPr="00585A71">
        <w:rPr>
          <w:sz w:val="21"/>
          <w:szCs w:val="21"/>
          <w:lang w:val="it-IT"/>
        </w:rPr>
        <w:t>për përfaqësuesit ligjorë të klientit: emrin, mbiemrin, datëlindjen, vendlindjen, vendbanimin e përkohshëm dhe të përhershëm, llojin dhe numrin e dokumentit të identifikimit, autoritetin që e ka lëshuar dhe</w:t>
      </w:r>
      <w:r w:rsidR="005F0653" w:rsidRPr="00585A71">
        <w:rPr>
          <w:sz w:val="21"/>
          <w:szCs w:val="21"/>
          <w:lang w:val="it-IT"/>
        </w:rPr>
        <w:t xml:space="preserve"> kopjen e aktit të përfaqësimit;</w:t>
      </w:r>
    </w:p>
    <w:p w:rsidR="00DD2861" w:rsidRPr="00585A71" w:rsidRDefault="005F0653" w:rsidP="00584435">
      <w:pPr>
        <w:pStyle w:val="Paragrafi"/>
        <w:rPr>
          <w:sz w:val="21"/>
          <w:szCs w:val="21"/>
          <w:lang w:val="it-IT"/>
        </w:rPr>
      </w:pPr>
      <w:r w:rsidRPr="00585A71">
        <w:rPr>
          <w:sz w:val="21"/>
          <w:szCs w:val="21"/>
          <w:lang w:val="it-IT"/>
        </w:rPr>
        <w:t>e) pë</w:t>
      </w:r>
      <w:r w:rsidR="006D0085" w:rsidRPr="00585A71">
        <w:rPr>
          <w:sz w:val="21"/>
          <w:szCs w:val="21"/>
          <w:lang w:val="it-IT"/>
        </w:rPr>
        <w:t>r subjektet e TVSH-së,</w:t>
      </w:r>
      <w:r w:rsidR="00DD2861" w:rsidRPr="00585A71">
        <w:rPr>
          <w:sz w:val="21"/>
          <w:szCs w:val="21"/>
          <w:lang w:val="it-IT"/>
        </w:rPr>
        <w:t xml:space="preserve"> sipas ligjit nr. 9920</w:t>
      </w:r>
      <w:r w:rsidR="006D0085" w:rsidRPr="00585A71">
        <w:rPr>
          <w:sz w:val="21"/>
          <w:szCs w:val="21"/>
          <w:lang w:val="it-IT"/>
        </w:rPr>
        <w:t>, datë</w:t>
      </w:r>
      <w:r w:rsidR="00DD2861" w:rsidRPr="00585A71">
        <w:rPr>
          <w:sz w:val="21"/>
          <w:szCs w:val="21"/>
          <w:lang w:val="it-IT"/>
        </w:rPr>
        <w:t xml:space="preserve"> 19.05.2008 </w:t>
      </w:r>
      <w:r w:rsidR="006D0085" w:rsidRPr="00585A71">
        <w:rPr>
          <w:sz w:val="21"/>
          <w:szCs w:val="21"/>
          <w:lang w:val="it-IT"/>
        </w:rPr>
        <w:t>“Për procedurat tatimore në Republikën e Shqipërisë”, si dhe sipas të dhënave të regjistrit tregtar që dë</w:t>
      </w:r>
      <w:r w:rsidR="00DD2861" w:rsidRPr="00585A71">
        <w:rPr>
          <w:sz w:val="21"/>
          <w:szCs w:val="21"/>
          <w:lang w:val="it-IT"/>
        </w:rPr>
        <w:t xml:space="preserve">rgon QKR-ja. </w:t>
      </w:r>
    </w:p>
    <w:p w:rsidR="00DD2861" w:rsidRPr="00585A71" w:rsidRDefault="00DD2861" w:rsidP="00584435">
      <w:pPr>
        <w:pStyle w:val="Paragrafi"/>
        <w:rPr>
          <w:sz w:val="21"/>
          <w:szCs w:val="21"/>
          <w:lang w:val="it-IT"/>
        </w:rPr>
      </w:pPr>
      <w:r w:rsidRPr="00585A71">
        <w:rPr>
          <w:sz w:val="21"/>
          <w:szCs w:val="21"/>
          <w:lang w:val="it-IT"/>
        </w:rPr>
        <w:t>2. Organet tatimore pranojnë nga klienti, për të marrë të dhëna për të, sipas përcaktimeve të këtij neni, vetëm dokumente origjinale ose fotokopje të noterizuara. Për qëllime të këtij u</w:t>
      </w:r>
      <w:r w:rsidR="006D0085" w:rsidRPr="00585A71">
        <w:rPr>
          <w:sz w:val="21"/>
          <w:szCs w:val="21"/>
          <w:lang w:val="it-IT"/>
        </w:rPr>
        <w:t>dhëzimi, organet tatimore mbajnë</w:t>
      </w:r>
      <w:r w:rsidRPr="00585A71">
        <w:rPr>
          <w:sz w:val="21"/>
          <w:szCs w:val="21"/>
          <w:lang w:val="it-IT"/>
        </w:rPr>
        <w:t xml:space="preserve"> në dosjen e klientit kopje të vulosura me vulën e tyre, të dokumenteve të paraqitura nga klienti në formën e mësipërme, brenda afatit të vlefshmërisë së tyre.</w:t>
      </w:r>
    </w:p>
    <w:p w:rsidR="00DD2861" w:rsidRPr="00585A71" w:rsidRDefault="00DD2861" w:rsidP="00584435">
      <w:pPr>
        <w:pStyle w:val="Paragrafi"/>
        <w:rPr>
          <w:sz w:val="21"/>
          <w:szCs w:val="21"/>
          <w:lang w:val="it-IT"/>
        </w:rPr>
      </w:pPr>
    </w:p>
    <w:p w:rsidR="00DD2861" w:rsidRPr="00585A71" w:rsidRDefault="00DD2861" w:rsidP="00584435">
      <w:pPr>
        <w:pStyle w:val="Paragrafi"/>
        <w:rPr>
          <w:sz w:val="21"/>
          <w:szCs w:val="21"/>
          <w:lang w:val="it-IT"/>
        </w:rPr>
      </w:pPr>
      <w:r w:rsidRPr="00585A71">
        <w:rPr>
          <w:sz w:val="21"/>
          <w:szCs w:val="21"/>
          <w:lang w:val="it-IT"/>
        </w:rPr>
        <w:t>3. Organet tatimore, kur e gjykojnë të nevojshme, duhet të kërkojnë paraqitjen nga klienti të dokumenteve të tjera identifikuese për verifikimin e të dhënave të paraqitura prej këtij të fundit.</w:t>
      </w:r>
    </w:p>
    <w:p w:rsidR="00DD2861" w:rsidRPr="00585A71" w:rsidRDefault="00DD2861" w:rsidP="00584435">
      <w:pPr>
        <w:pStyle w:val="Paragrafi"/>
        <w:rPr>
          <w:sz w:val="21"/>
          <w:szCs w:val="21"/>
          <w:lang w:val="it-IT"/>
        </w:rPr>
      </w:pPr>
    </w:p>
    <w:p w:rsidR="00DD2861" w:rsidRPr="00585A71" w:rsidRDefault="00DD2861" w:rsidP="00584435">
      <w:pPr>
        <w:pStyle w:val="NeniNr"/>
        <w:keepNext w:val="0"/>
        <w:rPr>
          <w:sz w:val="21"/>
          <w:szCs w:val="21"/>
        </w:rPr>
      </w:pPr>
      <w:r w:rsidRPr="00585A71">
        <w:rPr>
          <w:sz w:val="21"/>
          <w:szCs w:val="21"/>
        </w:rPr>
        <w:t>Neni 4</w:t>
      </w:r>
    </w:p>
    <w:p w:rsidR="00DD2861" w:rsidRPr="00585A71" w:rsidRDefault="006D0085" w:rsidP="00584435">
      <w:pPr>
        <w:pStyle w:val="NeniTitull"/>
        <w:keepNext w:val="0"/>
        <w:rPr>
          <w:sz w:val="21"/>
          <w:szCs w:val="21"/>
        </w:rPr>
      </w:pPr>
      <w:r w:rsidRPr="00585A71">
        <w:rPr>
          <w:sz w:val="21"/>
          <w:szCs w:val="21"/>
        </w:rPr>
        <w:t>Masat parandaluese të ndërmarra nga organet t</w:t>
      </w:r>
      <w:r w:rsidR="00DD2861" w:rsidRPr="00585A71">
        <w:rPr>
          <w:sz w:val="21"/>
          <w:szCs w:val="21"/>
        </w:rPr>
        <w:t>atimore</w:t>
      </w:r>
    </w:p>
    <w:p w:rsidR="00DD2861" w:rsidRPr="00585A71" w:rsidRDefault="00DD2861" w:rsidP="00584435">
      <w:pPr>
        <w:pStyle w:val="Paragrafi"/>
        <w:rPr>
          <w:sz w:val="21"/>
          <w:szCs w:val="21"/>
          <w:lang w:val="it-IT"/>
        </w:rPr>
      </w:pPr>
    </w:p>
    <w:p w:rsidR="00DD2861" w:rsidRPr="00585A71" w:rsidRDefault="006D0085" w:rsidP="00584435">
      <w:pPr>
        <w:pStyle w:val="Paragrafi"/>
        <w:rPr>
          <w:sz w:val="21"/>
          <w:szCs w:val="21"/>
          <w:lang w:val="it-IT"/>
        </w:rPr>
      </w:pPr>
      <w:r w:rsidRPr="00585A71">
        <w:rPr>
          <w:sz w:val="21"/>
          <w:szCs w:val="21"/>
          <w:lang w:val="it-IT"/>
        </w:rPr>
        <w:t xml:space="preserve">1. </w:t>
      </w:r>
      <w:r w:rsidR="00DD2861" w:rsidRPr="00585A71">
        <w:rPr>
          <w:sz w:val="21"/>
          <w:szCs w:val="21"/>
          <w:lang w:val="it-IT"/>
        </w:rPr>
        <w:t>Organet tatimore zbatojnë kër</w:t>
      </w:r>
      <w:r w:rsidRPr="00585A71">
        <w:rPr>
          <w:sz w:val="21"/>
          <w:szCs w:val="21"/>
          <w:lang w:val="it-IT"/>
        </w:rPr>
        <w:t>kesat e nenit 11 të ligjit nr. 9917, datë 19.05.2008 ‘‘Për parandalimin e pastrimit të parave dhe financimit të terrorizmit”</w:t>
      </w:r>
      <w:r w:rsidR="00DD2861" w:rsidRPr="00585A71">
        <w:rPr>
          <w:sz w:val="21"/>
          <w:szCs w:val="21"/>
          <w:lang w:val="it-IT"/>
        </w:rPr>
        <w:t>.</w:t>
      </w:r>
    </w:p>
    <w:p w:rsidR="00DD2861" w:rsidRPr="00585A71" w:rsidRDefault="006D0085" w:rsidP="00584435">
      <w:pPr>
        <w:pStyle w:val="Paragrafi"/>
        <w:rPr>
          <w:sz w:val="21"/>
          <w:szCs w:val="21"/>
          <w:lang w:val="it-IT"/>
        </w:rPr>
      </w:pPr>
      <w:r w:rsidRPr="00585A71">
        <w:rPr>
          <w:sz w:val="21"/>
          <w:szCs w:val="21"/>
          <w:lang w:val="it-IT"/>
        </w:rPr>
        <w:t>2. Organet tatimore duhet të</w:t>
      </w:r>
      <w:r w:rsidR="000846EB" w:rsidRPr="00585A71">
        <w:rPr>
          <w:sz w:val="21"/>
          <w:szCs w:val="21"/>
          <w:lang w:val="it-IT"/>
        </w:rPr>
        <w:t xml:space="preserve"> krijojnë</w:t>
      </w:r>
      <w:r w:rsidR="00DD2861" w:rsidRPr="00585A71">
        <w:rPr>
          <w:sz w:val="21"/>
          <w:szCs w:val="21"/>
          <w:lang w:val="it-IT"/>
        </w:rPr>
        <w:t xml:space="preserve"> një sistem të centralizuar përgjegjës për grumbullimin dhe analizimin e të dhënave. </w:t>
      </w:r>
      <w:r w:rsidRPr="00585A71">
        <w:rPr>
          <w:sz w:val="21"/>
          <w:szCs w:val="21"/>
          <w:lang w:val="it-IT"/>
        </w:rPr>
        <w:t>Për këtë qëllim, Drejtoria e Përgjithshme e Tatimeve do të krijojë një njësi q</w:t>
      </w:r>
      <w:r w:rsidR="00DD2861" w:rsidRPr="00585A71">
        <w:rPr>
          <w:sz w:val="21"/>
          <w:szCs w:val="21"/>
          <w:lang w:val="it-IT"/>
        </w:rPr>
        <w:t>endrore që do të jetë përgjegjëse për identifikimin d</w:t>
      </w:r>
      <w:r w:rsidRPr="00585A71">
        <w:rPr>
          <w:sz w:val="21"/>
          <w:szCs w:val="21"/>
          <w:lang w:val="it-IT"/>
        </w:rPr>
        <w:t>he mbledhjen e transaksioneve të</w:t>
      </w:r>
      <w:r w:rsidR="00DD2861" w:rsidRPr="00585A71">
        <w:rPr>
          <w:sz w:val="21"/>
          <w:szCs w:val="21"/>
          <w:lang w:val="it-IT"/>
        </w:rPr>
        <w:t xml:space="preserve"> dyshimta. </w:t>
      </w:r>
      <w:r w:rsidRPr="00585A71">
        <w:rPr>
          <w:sz w:val="21"/>
          <w:szCs w:val="21"/>
          <w:lang w:val="it-IT"/>
        </w:rPr>
        <w:t>Drejtori i Drejtorisë së Pë</w:t>
      </w:r>
      <w:r w:rsidR="00DD2861" w:rsidRPr="00585A71">
        <w:rPr>
          <w:sz w:val="21"/>
          <w:szCs w:val="21"/>
          <w:lang w:val="it-IT"/>
        </w:rPr>
        <w:t>rgjithshme t</w:t>
      </w:r>
      <w:r w:rsidRPr="00585A71">
        <w:rPr>
          <w:sz w:val="21"/>
          <w:szCs w:val="21"/>
          <w:lang w:val="it-IT"/>
        </w:rPr>
        <w:t>ë</w:t>
      </w:r>
      <w:r w:rsidR="00DD2861" w:rsidRPr="00585A71">
        <w:rPr>
          <w:sz w:val="21"/>
          <w:szCs w:val="21"/>
          <w:lang w:val="it-IT"/>
        </w:rPr>
        <w:t xml:space="preserve"> Tatimeve cakton brenda strukt</w:t>
      </w:r>
      <w:r w:rsidRPr="00585A71">
        <w:rPr>
          <w:sz w:val="21"/>
          <w:szCs w:val="21"/>
          <w:lang w:val="it-IT"/>
        </w:rPr>
        <w:t>urë</w:t>
      </w:r>
      <w:r w:rsidR="00DD2861" w:rsidRPr="00585A71">
        <w:rPr>
          <w:sz w:val="21"/>
          <w:szCs w:val="21"/>
          <w:lang w:val="it-IT"/>
        </w:rPr>
        <w:t>s, një person me po</w:t>
      </w:r>
      <w:r w:rsidRPr="00585A71">
        <w:rPr>
          <w:sz w:val="21"/>
          <w:szCs w:val="21"/>
          <w:lang w:val="it-IT"/>
        </w:rPr>
        <w:t>zitë drejtuese për drejtimin e njësisë</w:t>
      </w:r>
      <w:r w:rsidR="00DD2861" w:rsidRPr="00585A71">
        <w:rPr>
          <w:sz w:val="21"/>
          <w:szCs w:val="21"/>
          <w:lang w:val="it-IT"/>
        </w:rPr>
        <w:t>.</w:t>
      </w:r>
    </w:p>
    <w:p w:rsidR="00DD2861" w:rsidRPr="00585A71" w:rsidRDefault="00BA1C2F" w:rsidP="00584435">
      <w:pPr>
        <w:pStyle w:val="Paragrafi"/>
        <w:rPr>
          <w:sz w:val="21"/>
          <w:szCs w:val="21"/>
          <w:lang w:val="it-IT"/>
        </w:rPr>
      </w:pPr>
      <w:r w:rsidRPr="00585A71">
        <w:rPr>
          <w:sz w:val="21"/>
          <w:szCs w:val="21"/>
          <w:lang w:val="it-IT"/>
        </w:rPr>
        <w:t>3.  Njësia qendrore ka kë</w:t>
      </w:r>
      <w:r w:rsidR="00DD2861" w:rsidRPr="00585A71">
        <w:rPr>
          <w:sz w:val="21"/>
          <w:szCs w:val="21"/>
          <w:lang w:val="it-IT"/>
        </w:rPr>
        <w:t>to kompetenca dhe funksione:</w:t>
      </w:r>
    </w:p>
    <w:p w:rsidR="00DD2861" w:rsidRPr="00585A71" w:rsidRDefault="004254CF" w:rsidP="00584435">
      <w:pPr>
        <w:pStyle w:val="Paragrafi"/>
        <w:rPr>
          <w:sz w:val="21"/>
          <w:szCs w:val="21"/>
          <w:lang w:val="it-IT"/>
        </w:rPr>
      </w:pPr>
      <w:r w:rsidRPr="00585A71">
        <w:rPr>
          <w:sz w:val="21"/>
          <w:szCs w:val="21"/>
          <w:lang w:val="it-IT"/>
        </w:rPr>
        <w:t>a) cakton një person në zyrën qendrore dhe në çdo drejtori rajonale t</w:t>
      </w:r>
      <w:r w:rsidR="00DD2861" w:rsidRPr="00585A71">
        <w:rPr>
          <w:sz w:val="21"/>
          <w:szCs w:val="21"/>
          <w:lang w:val="it-IT"/>
        </w:rPr>
        <w:t>atimore, që të shërbejë si per</w:t>
      </w:r>
      <w:r w:rsidR="00C76628" w:rsidRPr="00585A71">
        <w:rPr>
          <w:sz w:val="21"/>
          <w:szCs w:val="21"/>
          <w:lang w:val="it-IT"/>
        </w:rPr>
        <w:t>son kontakti për autoritetin pë</w:t>
      </w:r>
      <w:r w:rsidR="00DD2861" w:rsidRPr="00585A71">
        <w:rPr>
          <w:sz w:val="21"/>
          <w:szCs w:val="21"/>
          <w:lang w:val="it-IT"/>
        </w:rPr>
        <w:t>rgjegjës;</w:t>
      </w:r>
    </w:p>
    <w:p w:rsidR="00DD2861" w:rsidRPr="00585A71" w:rsidRDefault="00DD2861" w:rsidP="00584435">
      <w:pPr>
        <w:pStyle w:val="Paragrafi"/>
        <w:rPr>
          <w:sz w:val="21"/>
          <w:szCs w:val="21"/>
        </w:rPr>
      </w:pPr>
      <w:r w:rsidRPr="00585A71">
        <w:rPr>
          <w:sz w:val="21"/>
          <w:szCs w:val="21"/>
        </w:rPr>
        <w:t>b) organizon procesin e monitorimit dhe siguron kryerjen e detyrave të përcaktuara nga ligji për parandalimin e pastrimit të parave dhe luftës kundër financimit të terrorizmit;</w:t>
      </w:r>
    </w:p>
    <w:p w:rsidR="00DD2861" w:rsidRPr="00585A71" w:rsidRDefault="004254CF" w:rsidP="00584435">
      <w:pPr>
        <w:pStyle w:val="Paragrafi"/>
        <w:rPr>
          <w:sz w:val="21"/>
          <w:szCs w:val="21"/>
        </w:rPr>
      </w:pPr>
      <w:r w:rsidRPr="00585A71">
        <w:rPr>
          <w:sz w:val="21"/>
          <w:szCs w:val="21"/>
        </w:rPr>
        <w:t>c) analizon ç</w:t>
      </w:r>
      <w:r w:rsidR="00DD2861" w:rsidRPr="00585A71">
        <w:rPr>
          <w:sz w:val="21"/>
          <w:szCs w:val="21"/>
        </w:rPr>
        <w:t>do transaksion që është identifikuar si i dyshimtë dhe pë</w:t>
      </w:r>
      <w:r w:rsidRPr="00585A71">
        <w:rPr>
          <w:sz w:val="21"/>
          <w:szCs w:val="21"/>
        </w:rPr>
        <w:t>rcakton nëse</w:t>
      </w:r>
      <w:r w:rsidR="00DD2861" w:rsidRPr="00585A71">
        <w:rPr>
          <w:sz w:val="21"/>
          <w:szCs w:val="21"/>
        </w:rPr>
        <w:t xml:space="preserve"> ai/ajo beson se është i dyshimtë sipas ligjit dhe këtij udhëzimi;</w:t>
      </w:r>
    </w:p>
    <w:p w:rsidR="00DD2861" w:rsidRPr="00585A71" w:rsidRDefault="00DD2861" w:rsidP="00584435">
      <w:pPr>
        <w:pStyle w:val="Paragrafi"/>
        <w:rPr>
          <w:sz w:val="21"/>
          <w:szCs w:val="21"/>
        </w:rPr>
      </w:pPr>
      <w:r w:rsidRPr="00585A71">
        <w:rPr>
          <w:sz w:val="21"/>
          <w:szCs w:val="21"/>
        </w:rPr>
        <w:t>d) nëse informacioni është përcaktuar si i dyshimtë, kreu i njës</w:t>
      </w:r>
      <w:r w:rsidR="004254CF" w:rsidRPr="00585A71">
        <w:rPr>
          <w:sz w:val="21"/>
          <w:szCs w:val="21"/>
        </w:rPr>
        <w:t>isë do t'ia nisë informacionin autoritetit përgjegjë</w:t>
      </w:r>
      <w:r w:rsidRPr="00585A71">
        <w:rPr>
          <w:sz w:val="21"/>
          <w:szCs w:val="21"/>
        </w:rPr>
        <w:t>s pas autori</w:t>
      </w:r>
      <w:r w:rsidR="004254CF" w:rsidRPr="00585A71">
        <w:rPr>
          <w:sz w:val="21"/>
          <w:szCs w:val="21"/>
        </w:rPr>
        <w:t>zimit të dhënë nga drejtori i pë</w:t>
      </w:r>
      <w:r w:rsidR="00F46D0B" w:rsidRPr="00585A71">
        <w:rPr>
          <w:sz w:val="21"/>
          <w:szCs w:val="21"/>
        </w:rPr>
        <w:t>rgjithshë</w:t>
      </w:r>
      <w:r w:rsidRPr="00585A71">
        <w:rPr>
          <w:sz w:val="21"/>
          <w:szCs w:val="21"/>
        </w:rPr>
        <w:t xml:space="preserve">m apo </w:t>
      </w:r>
      <w:r w:rsidR="004254CF" w:rsidRPr="00585A71">
        <w:rPr>
          <w:sz w:val="21"/>
          <w:szCs w:val="21"/>
        </w:rPr>
        <w:t>personi i ngarkuar prej tij;</w:t>
      </w:r>
    </w:p>
    <w:p w:rsidR="00DD2861" w:rsidRPr="00585A71" w:rsidRDefault="0034786F" w:rsidP="00584435">
      <w:pPr>
        <w:pStyle w:val="Paragrafi"/>
        <w:rPr>
          <w:sz w:val="21"/>
          <w:szCs w:val="21"/>
        </w:rPr>
      </w:pPr>
      <w:r w:rsidRPr="00585A71">
        <w:rPr>
          <w:sz w:val="21"/>
          <w:szCs w:val="21"/>
        </w:rPr>
        <w:t xml:space="preserve">e) </w:t>
      </w:r>
      <w:r w:rsidR="00DD2861" w:rsidRPr="00585A71">
        <w:rPr>
          <w:sz w:val="21"/>
          <w:szCs w:val="21"/>
        </w:rPr>
        <w:t xml:space="preserve">konsultohet me punonjës të tjerë të Drejtorisë së Përgjithshme të Tatimeve për rrugët e identifikimit të transaksioneve të dyshimta;  </w:t>
      </w:r>
    </w:p>
    <w:p w:rsidR="00DD2861" w:rsidRPr="00585A71" w:rsidRDefault="0034786F" w:rsidP="00584435">
      <w:pPr>
        <w:pStyle w:val="Paragrafi"/>
        <w:rPr>
          <w:sz w:val="21"/>
          <w:szCs w:val="21"/>
        </w:rPr>
      </w:pPr>
      <w:r w:rsidRPr="00585A71">
        <w:rPr>
          <w:sz w:val="21"/>
          <w:szCs w:val="21"/>
        </w:rPr>
        <w:t xml:space="preserve">f) </w:t>
      </w:r>
      <w:r w:rsidR="004254CF" w:rsidRPr="00585A71">
        <w:rPr>
          <w:sz w:val="21"/>
          <w:szCs w:val="21"/>
        </w:rPr>
        <w:t>organizon traj</w:t>
      </w:r>
      <w:r w:rsidR="00DD2861" w:rsidRPr="00585A71">
        <w:rPr>
          <w:sz w:val="21"/>
          <w:szCs w:val="21"/>
        </w:rPr>
        <w:t>nim special për Drejtorinë e Përgjithshme të Tatimeve për të qenë t</w:t>
      </w:r>
      <w:r w:rsidR="004254CF" w:rsidRPr="00585A71">
        <w:rPr>
          <w:sz w:val="21"/>
          <w:szCs w:val="21"/>
        </w:rPr>
        <w:t>ë vetëdijshë</w:t>
      </w:r>
      <w:r w:rsidR="00DD2861" w:rsidRPr="00585A71">
        <w:rPr>
          <w:sz w:val="21"/>
          <w:szCs w:val="21"/>
        </w:rPr>
        <w:t xml:space="preserve">m për ligjet dhe politikat që lidhen me pastrimin e parave dhe financimin </w:t>
      </w:r>
      <w:r w:rsidR="00256494" w:rsidRPr="00585A71">
        <w:rPr>
          <w:sz w:val="21"/>
          <w:szCs w:val="21"/>
        </w:rPr>
        <w:t>e terrorizmit; të ketë shprehitë</w:t>
      </w:r>
      <w:r w:rsidR="00DD2861" w:rsidRPr="00585A71">
        <w:rPr>
          <w:sz w:val="21"/>
          <w:szCs w:val="21"/>
        </w:rPr>
        <w:t xml:space="preserve"> e nevojshme për të kontrolluar transaksionet për të zbuluar pastrimin e parave dhe </w:t>
      </w:r>
      <w:r w:rsidR="00256494" w:rsidRPr="00585A71">
        <w:rPr>
          <w:sz w:val="21"/>
          <w:szCs w:val="21"/>
        </w:rPr>
        <w:t>financimin e terrorizmit; të jetë e vetëdijshme</w:t>
      </w:r>
      <w:r w:rsidR="00DD2861" w:rsidRPr="00585A71">
        <w:rPr>
          <w:sz w:val="21"/>
          <w:szCs w:val="21"/>
        </w:rPr>
        <w:t xml:space="preserve"> për k</w:t>
      </w:r>
      <w:r w:rsidR="00256494" w:rsidRPr="00585A71">
        <w:rPr>
          <w:sz w:val="21"/>
          <w:szCs w:val="21"/>
        </w:rPr>
        <w:t>ë</w:t>
      </w:r>
      <w:r w:rsidR="00DD2861" w:rsidRPr="00585A71">
        <w:rPr>
          <w:sz w:val="21"/>
          <w:szCs w:val="21"/>
        </w:rPr>
        <w:t>rkesat për raportim dhe mënyr</w:t>
      </w:r>
      <w:r w:rsidR="00256494" w:rsidRPr="00585A71">
        <w:rPr>
          <w:sz w:val="21"/>
          <w:szCs w:val="21"/>
        </w:rPr>
        <w:t>ë</w:t>
      </w:r>
      <w:r w:rsidR="00DD2861" w:rsidRPr="00585A71">
        <w:rPr>
          <w:sz w:val="21"/>
          <w:szCs w:val="21"/>
        </w:rPr>
        <w:t>n e pë</w:t>
      </w:r>
      <w:r w:rsidR="00256494" w:rsidRPr="00585A71">
        <w:rPr>
          <w:sz w:val="21"/>
          <w:szCs w:val="21"/>
        </w:rPr>
        <w:t>rgatitjes së një raporti; të jetë e</w:t>
      </w:r>
      <w:r w:rsidR="00DD2861" w:rsidRPr="00585A71">
        <w:rPr>
          <w:sz w:val="21"/>
          <w:szCs w:val="21"/>
        </w:rPr>
        <w:t xml:space="preserve"> vetëdijshme për vigjilencën e zgjeruar ndaj klient</w:t>
      </w:r>
      <w:r w:rsidR="00256494" w:rsidRPr="00585A71">
        <w:rPr>
          <w:sz w:val="21"/>
          <w:szCs w:val="21"/>
        </w:rPr>
        <w:t>it, si dhe kategoritë me risk të</w:t>
      </w:r>
      <w:r w:rsidR="00DD2861" w:rsidRPr="00585A71">
        <w:rPr>
          <w:sz w:val="21"/>
          <w:szCs w:val="21"/>
        </w:rPr>
        <w:t xml:space="preserve"> klientëve;</w:t>
      </w:r>
    </w:p>
    <w:p w:rsidR="00DD2861" w:rsidRPr="00585A71" w:rsidRDefault="00DD2861" w:rsidP="00584435">
      <w:pPr>
        <w:pStyle w:val="Paragrafi"/>
        <w:rPr>
          <w:sz w:val="21"/>
          <w:szCs w:val="21"/>
        </w:rPr>
      </w:pPr>
      <w:r w:rsidRPr="00585A71">
        <w:rPr>
          <w:sz w:val="21"/>
          <w:szCs w:val="21"/>
        </w:rPr>
        <w:t>g) përgatit raport me shkrim të paktën një herë në vit për procesin e monitorimit (duke përfshirë numrin e raporteve të d</w:t>
      </w:r>
      <w:r w:rsidR="00256494" w:rsidRPr="00585A71">
        <w:rPr>
          <w:sz w:val="21"/>
          <w:szCs w:val="21"/>
        </w:rPr>
        <w:t>yshimta të identifikuara) dhe ia dorë</w:t>
      </w:r>
      <w:r w:rsidRPr="00585A71">
        <w:rPr>
          <w:sz w:val="21"/>
          <w:szCs w:val="21"/>
        </w:rPr>
        <w:t>zon atë Drejtorit të Përgjithshëm të Tatimeve;</w:t>
      </w:r>
    </w:p>
    <w:p w:rsidR="00DD2861" w:rsidRPr="00585A71" w:rsidRDefault="00DD2861" w:rsidP="00584435">
      <w:pPr>
        <w:pStyle w:val="Paragrafi"/>
        <w:rPr>
          <w:sz w:val="21"/>
          <w:szCs w:val="21"/>
        </w:rPr>
      </w:pPr>
      <w:r w:rsidRPr="00585A71">
        <w:rPr>
          <w:sz w:val="21"/>
          <w:szCs w:val="21"/>
        </w:rPr>
        <w:t>h) monitoron tatimpaguesit dhe</w:t>
      </w:r>
      <w:r w:rsidR="00256494" w:rsidRPr="00585A71">
        <w:rPr>
          <w:sz w:val="21"/>
          <w:szCs w:val="21"/>
        </w:rPr>
        <w:t xml:space="preserve"> transaksionet e referuara tek autoriteti përgjegjës dhe ia komunikon atë</w:t>
      </w:r>
      <w:r w:rsidRPr="00585A71">
        <w:rPr>
          <w:sz w:val="21"/>
          <w:szCs w:val="21"/>
        </w:rPr>
        <w:t xml:space="preserve"> dy herë në vit, përmes Drejtori</w:t>
      </w:r>
      <w:r w:rsidR="00256494" w:rsidRPr="00585A71">
        <w:rPr>
          <w:sz w:val="21"/>
          <w:szCs w:val="21"/>
        </w:rPr>
        <w:t>t të Përgjithshëm të Tatimeve, autoritetit p</w:t>
      </w:r>
      <w:r w:rsidRPr="00585A71">
        <w:rPr>
          <w:sz w:val="21"/>
          <w:szCs w:val="21"/>
        </w:rPr>
        <w:t>ërgjegjës.</w:t>
      </w:r>
    </w:p>
    <w:p w:rsidR="00DD2861" w:rsidRPr="00585A71" w:rsidRDefault="00DD2861" w:rsidP="00584435">
      <w:pPr>
        <w:pStyle w:val="Paragrafi"/>
        <w:rPr>
          <w:sz w:val="21"/>
          <w:szCs w:val="21"/>
        </w:rPr>
      </w:pPr>
      <w:r w:rsidRPr="00585A71">
        <w:rPr>
          <w:sz w:val="21"/>
          <w:szCs w:val="21"/>
        </w:rPr>
        <w:t>4. Drejtuesit/punonjësve të njësisë qendr</w:t>
      </w:r>
      <w:r w:rsidR="002D516D" w:rsidRPr="00585A71">
        <w:rPr>
          <w:sz w:val="21"/>
          <w:szCs w:val="21"/>
        </w:rPr>
        <w:t>ore duhet t'u jepet autoritet për marrjen e ç</w:t>
      </w:r>
      <w:r w:rsidRPr="00585A71">
        <w:rPr>
          <w:sz w:val="21"/>
          <w:szCs w:val="21"/>
        </w:rPr>
        <w:t xml:space="preserve">do informacioni të nevojshëm </w:t>
      </w:r>
      <w:r w:rsidR="002D516D" w:rsidRPr="00585A71">
        <w:rPr>
          <w:sz w:val="21"/>
          <w:szCs w:val="21"/>
        </w:rPr>
        <w:t>për përmbushjen e funksioneve të</w:t>
      </w:r>
      <w:r w:rsidRPr="00585A71">
        <w:rPr>
          <w:sz w:val="21"/>
          <w:szCs w:val="21"/>
        </w:rPr>
        <w:t xml:space="preserve"> tyre. </w:t>
      </w:r>
      <w:r w:rsidR="002D516D" w:rsidRPr="00585A71">
        <w:rPr>
          <w:sz w:val="21"/>
          <w:szCs w:val="21"/>
        </w:rPr>
        <w:t>Ata janë të detyruar të ruajnë</w:t>
      </w:r>
      <w:r w:rsidRPr="00585A71">
        <w:rPr>
          <w:sz w:val="21"/>
          <w:szCs w:val="21"/>
        </w:rPr>
        <w:t xml:space="preserve"> konfidenc</w:t>
      </w:r>
      <w:r w:rsidR="002D516D" w:rsidRPr="00585A71">
        <w:rPr>
          <w:sz w:val="21"/>
          <w:szCs w:val="21"/>
        </w:rPr>
        <w:t>ialitetin e të dhënave të</w:t>
      </w:r>
      <w:r w:rsidRPr="00585A71">
        <w:rPr>
          <w:sz w:val="21"/>
          <w:szCs w:val="21"/>
        </w:rPr>
        <w:t xml:space="preserve"> siguruara nga aktiviteti i tyre.  </w:t>
      </w:r>
    </w:p>
    <w:p w:rsidR="00DD2861" w:rsidRPr="00585A71" w:rsidRDefault="003A31BB" w:rsidP="00584435">
      <w:pPr>
        <w:pStyle w:val="Paragrafi"/>
        <w:rPr>
          <w:sz w:val="21"/>
          <w:szCs w:val="21"/>
        </w:rPr>
      </w:pPr>
      <w:r w:rsidRPr="00585A71">
        <w:rPr>
          <w:sz w:val="21"/>
          <w:szCs w:val="21"/>
        </w:rPr>
        <w:t>5. Drejtuesi i njësisë qe</w:t>
      </w:r>
      <w:r w:rsidR="00DD2861" w:rsidRPr="00585A71">
        <w:rPr>
          <w:sz w:val="21"/>
          <w:szCs w:val="21"/>
        </w:rPr>
        <w:t>ndrore do të raportoj</w:t>
      </w:r>
      <w:r w:rsidRPr="00585A71">
        <w:rPr>
          <w:sz w:val="21"/>
          <w:szCs w:val="21"/>
        </w:rPr>
        <w:t>ë</w:t>
      </w:r>
      <w:r w:rsidR="00DD2861" w:rsidRPr="00585A71">
        <w:rPr>
          <w:sz w:val="21"/>
          <w:szCs w:val="21"/>
        </w:rPr>
        <w:t xml:space="preserve"> vetëm te Drejtori i Përgjithshëm i Tatimeve.</w:t>
      </w:r>
    </w:p>
    <w:p w:rsidR="00DD2861" w:rsidRPr="00585A71" w:rsidRDefault="00DD2861" w:rsidP="00584435">
      <w:pPr>
        <w:pStyle w:val="Paragrafi"/>
        <w:rPr>
          <w:sz w:val="21"/>
          <w:szCs w:val="21"/>
        </w:rPr>
      </w:pPr>
      <w:r w:rsidRPr="00585A71">
        <w:rPr>
          <w:sz w:val="21"/>
          <w:szCs w:val="21"/>
        </w:rPr>
        <w:t>6. Drejtori i Përgjithshëm i Tatimeve ngarkon kontrollin e brendshëm për kontrollin e  përpuths</w:t>
      </w:r>
      <w:r w:rsidR="003A31BB" w:rsidRPr="00585A71">
        <w:rPr>
          <w:sz w:val="21"/>
          <w:szCs w:val="21"/>
        </w:rPr>
        <w:t>hmërinë e veprimtarisë së njësisë q</w:t>
      </w:r>
      <w:r w:rsidRPr="00585A71">
        <w:rPr>
          <w:sz w:val="21"/>
          <w:szCs w:val="21"/>
        </w:rPr>
        <w:t>endrore me detyrimet e këtij udhëzimi.</w:t>
      </w:r>
    </w:p>
    <w:p w:rsidR="00DD2861" w:rsidRPr="00585A71" w:rsidRDefault="003A31BB" w:rsidP="00584435">
      <w:pPr>
        <w:pStyle w:val="Paragrafi"/>
        <w:rPr>
          <w:sz w:val="21"/>
          <w:szCs w:val="21"/>
        </w:rPr>
      </w:pPr>
      <w:r w:rsidRPr="00585A71">
        <w:rPr>
          <w:sz w:val="21"/>
          <w:szCs w:val="21"/>
        </w:rPr>
        <w:t>7. Drejtori i Përgjithshë</w:t>
      </w:r>
      <w:r w:rsidR="00DD2861" w:rsidRPr="00585A71">
        <w:rPr>
          <w:sz w:val="21"/>
          <w:szCs w:val="21"/>
        </w:rPr>
        <w:t>m i</w:t>
      </w:r>
      <w:r w:rsidRPr="00585A71">
        <w:rPr>
          <w:sz w:val="21"/>
          <w:szCs w:val="21"/>
        </w:rPr>
        <w:t xml:space="preserve"> Tatimeve nxjerr rregullore mbi mënyrë</w:t>
      </w:r>
      <w:r w:rsidR="00DD2861" w:rsidRPr="00585A71">
        <w:rPr>
          <w:sz w:val="21"/>
          <w:szCs w:val="21"/>
        </w:rPr>
        <w:t>n e</w:t>
      </w:r>
      <w:r w:rsidRPr="00585A71">
        <w:rPr>
          <w:sz w:val="21"/>
          <w:szCs w:val="21"/>
        </w:rPr>
        <w:t xml:space="preserve"> organizimit dhe funksionimit të njësisë q</w:t>
      </w:r>
      <w:r w:rsidR="00DD2861" w:rsidRPr="00585A71">
        <w:rPr>
          <w:sz w:val="21"/>
          <w:szCs w:val="21"/>
        </w:rPr>
        <w:t>endrore</w:t>
      </w:r>
      <w:r w:rsidRPr="00585A71">
        <w:rPr>
          <w:sz w:val="21"/>
          <w:szCs w:val="21"/>
        </w:rPr>
        <w:t>, si dhe format e bashkëpunimit të kësaj një</w:t>
      </w:r>
      <w:r w:rsidR="00DD2861" w:rsidRPr="00585A71">
        <w:rPr>
          <w:sz w:val="21"/>
          <w:szCs w:val="21"/>
        </w:rPr>
        <w:t>sie me strukturat e</w:t>
      </w:r>
      <w:r w:rsidRPr="00585A71">
        <w:rPr>
          <w:sz w:val="21"/>
          <w:szCs w:val="21"/>
        </w:rPr>
        <w:t xml:space="preserve"> tjera të administratës tatimore, në zbatim të</w:t>
      </w:r>
      <w:r w:rsidR="00DD2861" w:rsidRPr="00585A71">
        <w:rPr>
          <w:sz w:val="21"/>
          <w:szCs w:val="21"/>
        </w:rPr>
        <w:t xml:space="preserve"> ligjit nr. 9917</w:t>
      </w:r>
      <w:r w:rsidRPr="00585A71">
        <w:rPr>
          <w:sz w:val="21"/>
          <w:szCs w:val="21"/>
        </w:rPr>
        <w:t>, datë</w:t>
      </w:r>
      <w:r w:rsidR="00DD2861" w:rsidRPr="00585A71">
        <w:rPr>
          <w:sz w:val="21"/>
          <w:szCs w:val="21"/>
        </w:rPr>
        <w:t xml:space="preserve"> 19.05.2008.</w:t>
      </w:r>
    </w:p>
    <w:p w:rsidR="00DD2861" w:rsidRPr="00585A71" w:rsidRDefault="00DD2861" w:rsidP="00584435">
      <w:pPr>
        <w:pStyle w:val="Paragrafi"/>
        <w:ind w:firstLine="0"/>
        <w:rPr>
          <w:sz w:val="21"/>
          <w:szCs w:val="21"/>
        </w:rPr>
      </w:pPr>
    </w:p>
    <w:p w:rsidR="00DD2861" w:rsidRPr="00585A71" w:rsidRDefault="00DD2861" w:rsidP="00584435">
      <w:pPr>
        <w:pStyle w:val="NeniNr"/>
        <w:keepNext w:val="0"/>
        <w:rPr>
          <w:sz w:val="21"/>
          <w:szCs w:val="21"/>
        </w:rPr>
      </w:pPr>
      <w:r w:rsidRPr="00585A71">
        <w:rPr>
          <w:sz w:val="21"/>
          <w:szCs w:val="21"/>
        </w:rPr>
        <w:t>Neni 5</w:t>
      </w:r>
    </w:p>
    <w:p w:rsidR="00DD2861" w:rsidRPr="00585A71" w:rsidRDefault="003A31BB" w:rsidP="00584435">
      <w:pPr>
        <w:pStyle w:val="NeniTitull"/>
        <w:keepNext w:val="0"/>
        <w:rPr>
          <w:sz w:val="21"/>
          <w:szCs w:val="21"/>
        </w:rPr>
      </w:pPr>
      <w:r w:rsidRPr="00585A71">
        <w:rPr>
          <w:sz w:val="21"/>
          <w:szCs w:val="21"/>
        </w:rPr>
        <w:t>Raportimi i aktivitetit të d</w:t>
      </w:r>
      <w:r w:rsidR="00DD2861" w:rsidRPr="00585A71">
        <w:rPr>
          <w:sz w:val="21"/>
          <w:szCs w:val="21"/>
        </w:rPr>
        <w:t>yshimtë</w:t>
      </w:r>
    </w:p>
    <w:p w:rsidR="00DD2861" w:rsidRPr="00585A71" w:rsidRDefault="00DD2861" w:rsidP="00584435">
      <w:pPr>
        <w:pStyle w:val="Paragrafi"/>
        <w:rPr>
          <w:sz w:val="21"/>
          <w:szCs w:val="21"/>
        </w:rPr>
      </w:pPr>
    </w:p>
    <w:p w:rsidR="00DD2861" w:rsidRPr="00585A71" w:rsidRDefault="005E2A2F" w:rsidP="00584435">
      <w:pPr>
        <w:pStyle w:val="Paragrafi"/>
        <w:rPr>
          <w:sz w:val="21"/>
          <w:szCs w:val="21"/>
        </w:rPr>
      </w:pPr>
      <w:r w:rsidRPr="00585A71">
        <w:rPr>
          <w:sz w:val="21"/>
          <w:szCs w:val="21"/>
        </w:rPr>
        <w:t>1. Organet t</w:t>
      </w:r>
      <w:r w:rsidR="00DD2861" w:rsidRPr="00585A71">
        <w:rPr>
          <w:sz w:val="21"/>
          <w:szCs w:val="21"/>
        </w:rPr>
        <w:t>atimore i raportojnë autoritetit përgjegjës menjëherë dhe në çdo rast, jo më vonë se 72 orë pas regjistrimit të veprimit, për çdo dyshim, sinjalizim, njoftim ose të dhënë, që ka të bëjë me pastrimin e parave dhe/ose financimin e terrorizmit.</w:t>
      </w:r>
    </w:p>
    <w:p w:rsidR="00DD2861" w:rsidRPr="00585A71" w:rsidRDefault="005E2A2F" w:rsidP="00584435">
      <w:pPr>
        <w:pStyle w:val="Paragrafi"/>
        <w:rPr>
          <w:sz w:val="21"/>
          <w:szCs w:val="21"/>
        </w:rPr>
      </w:pPr>
      <w:r w:rsidRPr="00585A71">
        <w:rPr>
          <w:sz w:val="21"/>
          <w:szCs w:val="21"/>
        </w:rPr>
        <w:t xml:space="preserve">2. </w:t>
      </w:r>
      <w:r w:rsidR="00DD2861" w:rsidRPr="00585A71">
        <w:rPr>
          <w:sz w:val="21"/>
          <w:szCs w:val="21"/>
        </w:rPr>
        <w:t>Nëse zbulohet një</w:t>
      </w:r>
      <w:r w:rsidRPr="00585A71">
        <w:rPr>
          <w:sz w:val="21"/>
          <w:szCs w:val="21"/>
        </w:rPr>
        <w:t xml:space="preserve"> transaksion i dyshimtë, atëherë duhet dërguar një raport tek autoriteti p</w:t>
      </w:r>
      <w:r w:rsidR="00DD2861" w:rsidRPr="00585A71">
        <w:rPr>
          <w:sz w:val="21"/>
          <w:szCs w:val="21"/>
        </w:rPr>
        <w:t>ërgjegjës për aktivitetin e dyshimtë (sipa</w:t>
      </w:r>
      <w:r w:rsidRPr="00585A71">
        <w:rPr>
          <w:sz w:val="21"/>
          <w:szCs w:val="21"/>
        </w:rPr>
        <w:t>s shtojcave në a</w:t>
      </w:r>
      <w:r w:rsidR="00DD2861" w:rsidRPr="00585A71">
        <w:rPr>
          <w:sz w:val="21"/>
          <w:szCs w:val="21"/>
        </w:rPr>
        <w:t>nekset II dhe III për formularin dhe instruksionet bashkëlidhur, të cilat janë pjesë e këtij udhëzimi).</w:t>
      </w:r>
    </w:p>
    <w:p w:rsidR="00DD2861" w:rsidRPr="00585A71" w:rsidRDefault="004F4D18" w:rsidP="00584435">
      <w:pPr>
        <w:pStyle w:val="Paragrafi"/>
        <w:rPr>
          <w:sz w:val="21"/>
          <w:szCs w:val="21"/>
        </w:rPr>
      </w:pPr>
      <w:r w:rsidRPr="00585A71">
        <w:rPr>
          <w:sz w:val="21"/>
          <w:szCs w:val="21"/>
        </w:rPr>
        <w:t>3. Bashkëngjitur këtij udhëzimi në s</w:t>
      </w:r>
      <w:r w:rsidR="00DD2861" w:rsidRPr="00585A71">
        <w:rPr>
          <w:sz w:val="21"/>
          <w:szCs w:val="21"/>
        </w:rPr>
        <w:t>htojcën numër 1, janë pasqyruar modele të d</w:t>
      </w:r>
      <w:r w:rsidR="005F2C26" w:rsidRPr="00585A71">
        <w:rPr>
          <w:sz w:val="21"/>
          <w:szCs w:val="21"/>
        </w:rPr>
        <w:t>yshimta të përdorura si standard</w:t>
      </w:r>
      <w:r w:rsidR="00DD2861" w:rsidRPr="00585A71">
        <w:rPr>
          <w:sz w:val="21"/>
          <w:szCs w:val="21"/>
        </w:rPr>
        <w:t xml:space="preserve">e ndërkombëtare dhe kombëtare, orientuese për zbulimin e pastrimit të parave dhe financimit të terrorizmit. </w:t>
      </w:r>
    </w:p>
    <w:p w:rsidR="00DD2861" w:rsidRPr="00585A71" w:rsidRDefault="005F2C26" w:rsidP="00584435">
      <w:pPr>
        <w:pStyle w:val="Paragrafi"/>
        <w:rPr>
          <w:sz w:val="21"/>
          <w:szCs w:val="21"/>
        </w:rPr>
      </w:pPr>
      <w:r w:rsidRPr="00585A71">
        <w:rPr>
          <w:sz w:val="21"/>
          <w:szCs w:val="21"/>
        </w:rPr>
        <w:t>4. Punonjësve të organeve tatimore</w:t>
      </w:r>
      <w:r w:rsidR="00DD2861" w:rsidRPr="00585A71">
        <w:rPr>
          <w:sz w:val="21"/>
          <w:szCs w:val="21"/>
        </w:rPr>
        <w:t xml:space="preserve"> u ndalohet të informojnë klientin ose çdo person tjetër, në lidhje me procedurat e verifikimit të rasteve të dyshimta, si dhe për çdo raport</w:t>
      </w:r>
      <w:r w:rsidRPr="00585A71">
        <w:rPr>
          <w:sz w:val="21"/>
          <w:szCs w:val="21"/>
        </w:rPr>
        <w:t>im tek autoriteti p</w:t>
      </w:r>
      <w:r w:rsidR="00DD2861" w:rsidRPr="00585A71">
        <w:rPr>
          <w:sz w:val="21"/>
          <w:szCs w:val="21"/>
        </w:rPr>
        <w:t>ërgjegjës.</w:t>
      </w:r>
    </w:p>
    <w:p w:rsidR="00DD2861" w:rsidRPr="00585A71" w:rsidRDefault="00DD2861" w:rsidP="00584435">
      <w:pPr>
        <w:pStyle w:val="Paragrafi"/>
        <w:ind w:firstLine="0"/>
        <w:rPr>
          <w:sz w:val="21"/>
          <w:szCs w:val="21"/>
        </w:rPr>
      </w:pPr>
    </w:p>
    <w:p w:rsidR="00DD2861" w:rsidRPr="00585A71" w:rsidRDefault="00DD2861" w:rsidP="00584435">
      <w:pPr>
        <w:pStyle w:val="NeniNr"/>
        <w:keepNext w:val="0"/>
        <w:rPr>
          <w:sz w:val="21"/>
          <w:szCs w:val="21"/>
        </w:rPr>
      </w:pPr>
      <w:r w:rsidRPr="00585A71">
        <w:rPr>
          <w:sz w:val="21"/>
          <w:szCs w:val="21"/>
        </w:rPr>
        <w:t>Neni 6</w:t>
      </w:r>
    </w:p>
    <w:p w:rsidR="00DD2861" w:rsidRPr="00585A71" w:rsidRDefault="00DD2861" w:rsidP="00584435">
      <w:pPr>
        <w:pStyle w:val="NeniTitull"/>
        <w:keepNext w:val="0"/>
        <w:rPr>
          <w:sz w:val="21"/>
          <w:szCs w:val="21"/>
        </w:rPr>
      </w:pPr>
      <w:r w:rsidRPr="00585A71">
        <w:rPr>
          <w:sz w:val="21"/>
          <w:szCs w:val="21"/>
        </w:rPr>
        <w:t>Monitorimi i marrëdhënies së biznesit me klientët dhe vigjilenca e zgjeruar ndaj klientit</w:t>
      </w:r>
    </w:p>
    <w:p w:rsidR="00DD2861" w:rsidRPr="00585A71" w:rsidRDefault="00DD2861" w:rsidP="00584435">
      <w:pPr>
        <w:pStyle w:val="Paragrafi"/>
        <w:rPr>
          <w:sz w:val="21"/>
          <w:szCs w:val="21"/>
          <w:lang w:val="it-IT"/>
        </w:rPr>
      </w:pPr>
    </w:p>
    <w:p w:rsidR="00DD2861" w:rsidRPr="00585A71" w:rsidRDefault="0034786F" w:rsidP="00584435">
      <w:pPr>
        <w:pStyle w:val="Paragrafi"/>
        <w:rPr>
          <w:sz w:val="21"/>
          <w:szCs w:val="21"/>
          <w:lang w:val="it-IT"/>
        </w:rPr>
      </w:pPr>
      <w:r w:rsidRPr="00585A71">
        <w:rPr>
          <w:sz w:val="21"/>
          <w:szCs w:val="21"/>
          <w:lang w:val="it-IT"/>
        </w:rPr>
        <w:t xml:space="preserve">1. </w:t>
      </w:r>
      <w:r w:rsidR="00DD2861" w:rsidRPr="00585A71">
        <w:rPr>
          <w:sz w:val="21"/>
          <w:szCs w:val="21"/>
          <w:lang w:val="it-IT"/>
        </w:rPr>
        <w:t>Organet tatimore duhet të kryejnë monitorime t</w:t>
      </w:r>
      <w:r w:rsidR="00075A3E" w:rsidRPr="00585A71">
        <w:rPr>
          <w:sz w:val="21"/>
          <w:szCs w:val="21"/>
          <w:lang w:val="it-IT"/>
        </w:rPr>
        <w:t>ë vazhdueshme të aktiviteteve të subjekteve dhe deklarimeve të</w:t>
      </w:r>
      <w:r w:rsidR="00DD2861" w:rsidRPr="00585A71">
        <w:rPr>
          <w:sz w:val="21"/>
          <w:szCs w:val="21"/>
          <w:lang w:val="it-IT"/>
        </w:rPr>
        <w:t xml:space="preserve"> tyre, për t’u siguruar se ato janë në përputhje me njohuritë e subjektit për klientin, objektin e veprimtarisë dhe kategorizimin e tij, sipas shkallës së rrezikut që paraqet.</w:t>
      </w:r>
    </w:p>
    <w:p w:rsidR="00DD2861" w:rsidRPr="00585A71" w:rsidRDefault="00DD2861" w:rsidP="00584435">
      <w:pPr>
        <w:pStyle w:val="Paragrafi"/>
        <w:rPr>
          <w:sz w:val="21"/>
          <w:szCs w:val="21"/>
          <w:lang w:val="it-IT"/>
        </w:rPr>
      </w:pPr>
      <w:r w:rsidRPr="00585A71">
        <w:rPr>
          <w:sz w:val="21"/>
          <w:szCs w:val="21"/>
          <w:lang w:val="it-IT"/>
        </w:rPr>
        <w:t>2. Organet tatimore duhet të rifreskojnë të dhënat për klientin në mënyrë të vazhdueshme, në përputhje me pikën 1 të këtij neni, si dhe menjëherë, kur kanë arsye për të dyshuar se kushtet dhe gjendja faktike e klientit kanë ndryshuar.</w:t>
      </w:r>
    </w:p>
    <w:p w:rsidR="00DD2861" w:rsidRDefault="00DD2861" w:rsidP="00584435">
      <w:pPr>
        <w:pStyle w:val="Paragrafi"/>
        <w:rPr>
          <w:sz w:val="21"/>
          <w:szCs w:val="21"/>
          <w:lang w:val="it-IT"/>
        </w:rPr>
      </w:pPr>
      <w:r w:rsidRPr="00585A71">
        <w:rPr>
          <w:sz w:val="21"/>
          <w:szCs w:val="21"/>
          <w:lang w:val="it-IT"/>
        </w:rPr>
        <w:t>3. Për zvogëlimin e rrezikut të pastrimit të parave, krahas kategorive të përcaktuara në nenet 8 dhe 9 të ligji</w:t>
      </w:r>
      <w:r w:rsidR="00075A3E" w:rsidRPr="00585A71">
        <w:rPr>
          <w:sz w:val="21"/>
          <w:szCs w:val="21"/>
          <w:lang w:val="it-IT"/>
        </w:rPr>
        <w:t xml:space="preserve"> nr.</w:t>
      </w:r>
      <w:r w:rsidRPr="00585A71">
        <w:rPr>
          <w:sz w:val="21"/>
          <w:szCs w:val="21"/>
          <w:lang w:val="it-IT"/>
        </w:rPr>
        <w:t xml:space="preserve"> 9917, organet tatimore përcaktojnë kategori të tjera klientësh dhe transaksionesh, ndaj të cilave zbatohen masat e vigjilencës së zgjeruar. </w:t>
      </w:r>
    </w:p>
    <w:p w:rsidR="00D4582D" w:rsidRPr="00585A71" w:rsidRDefault="00D4582D" w:rsidP="00584435">
      <w:pPr>
        <w:pStyle w:val="Paragrafi"/>
        <w:rPr>
          <w:sz w:val="21"/>
          <w:szCs w:val="21"/>
          <w:lang w:val="it-IT"/>
        </w:rPr>
      </w:pPr>
    </w:p>
    <w:p w:rsidR="00DD2861" w:rsidRPr="00585A71" w:rsidRDefault="00DD2861" w:rsidP="00584435">
      <w:pPr>
        <w:pStyle w:val="NeniNr"/>
        <w:keepNext w:val="0"/>
        <w:rPr>
          <w:sz w:val="21"/>
          <w:szCs w:val="21"/>
        </w:rPr>
      </w:pPr>
      <w:r w:rsidRPr="00585A71">
        <w:rPr>
          <w:sz w:val="21"/>
          <w:szCs w:val="21"/>
        </w:rPr>
        <w:t>Neni 7</w:t>
      </w:r>
    </w:p>
    <w:p w:rsidR="00DD2861" w:rsidRPr="00585A71" w:rsidRDefault="00DD2861" w:rsidP="00584435">
      <w:pPr>
        <w:pStyle w:val="NeniTitull"/>
        <w:keepNext w:val="0"/>
        <w:rPr>
          <w:sz w:val="21"/>
          <w:szCs w:val="21"/>
        </w:rPr>
      </w:pPr>
      <w:r w:rsidRPr="00585A71">
        <w:rPr>
          <w:sz w:val="21"/>
          <w:szCs w:val="21"/>
        </w:rPr>
        <w:t>Shkëmbimi i informacionit</w:t>
      </w:r>
    </w:p>
    <w:p w:rsidR="00DD2861" w:rsidRPr="00585A71" w:rsidRDefault="00DD2861" w:rsidP="00584435">
      <w:pPr>
        <w:pStyle w:val="Paragrafi"/>
        <w:rPr>
          <w:sz w:val="21"/>
          <w:szCs w:val="21"/>
          <w:lang w:val="it-IT"/>
        </w:rPr>
      </w:pPr>
    </w:p>
    <w:p w:rsidR="00DD2861" w:rsidRPr="00585A71" w:rsidRDefault="00BB1B26" w:rsidP="00584435">
      <w:pPr>
        <w:pStyle w:val="Paragrafi"/>
        <w:rPr>
          <w:sz w:val="21"/>
          <w:szCs w:val="21"/>
          <w:lang w:val="it-IT"/>
        </w:rPr>
      </w:pPr>
      <w:r w:rsidRPr="00585A71">
        <w:rPr>
          <w:sz w:val="21"/>
          <w:szCs w:val="21"/>
          <w:lang w:val="it-IT"/>
        </w:rPr>
        <w:t xml:space="preserve">1. </w:t>
      </w:r>
      <w:r w:rsidR="00DD2861" w:rsidRPr="00585A71">
        <w:rPr>
          <w:sz w:val="21"/>
          <w:szCs w:val="21"/>
          <w:lang w:val="it-IT"/>
        </w:rPr>
        <w:t>Informacioni i shkëmbyer ndërmjet të dy institucioneve kryhet mbi bazat e konfidencialitetit reciprok.</w:t>
      </w:r>
    </w:p>
    <w:p w:rsidR="00DD2861" w:rsidRPr="00585A71" w:rsidRDefault="00BB1B26" w:rsidP="00584435">
      <w:pPr>
        <w:pStyle w:val="Paragrafi"/>
        <w:rPr>
          <w:sz w:val="21"/>
          <w:szCs w:val="21"/>
          <w:lang w:val="it-IT"/>
        </w:rPr>
      </w:pPr>
      <w:r w:rsidRPr="00585A71">
        <w:rPr>
          <w:sz w:val="21"/>
          <w:szCs w:val="21"/>
          <w:lang w:val="it-IT"/>
        </w:rPr>
        <w:t xml:space="preserve">2. </w:t>
      </w:r>
      <w:r w:rsidR="00DD2861" w:rsidRPr="00585A71">
        <w:rPr>
          <w:sz w:val="21"/>
          <w:szCs w:val="21"/>
          <w:lang w:val="it-IT"/>
        </w:rPr>
        <w:t xml:space="preserve">Organet tatimore duhet t’i </w:t>
      </w:r>
      <w:r w:rsidRPr="00585A71">
        <w:rPr>
          <w:sz w:val="21"/>
          <w:szCs w:val="21"/>
          <w:lang w:val="it-IT"/>
        </w:rPr>
        <w:t>kthejnë përgjigje kërkesave të autoritetit p</w:t>
      </w:r>
      <w:r w:rsidR="00DD2861" w:rsidRPr="00585A71">
        <w:rPr>
          <w:sz w:val="21"/>
          <w:szCs w:val="21"/>
          <w:lang w:val="it-IT"/>
        </w:rPr>
        <w:t>ërgjegjës brenda dhe jo më vonë se 15 ditëve nga marrja e kërkesës për informacion.</w:t>
      </w:r>
    </w:p>
    <w:p w:rsidR="00DD2861" w:rsidRDefault="00BB1B26" w:rsidP="00584435">
      <w:pPr>
        <w:pStyle w:val="Paragrafi"/>
        <w:rPr>
          <w:sz w:val="21"/>
          <w:szCs w:val="21"/>
        </w:rPr>
      </w:pPr>
      <w:r w:rsidRPr="00585A71">
        <w:rPr>
          <w:sz w:val="21"/>
          <w:szCs w:val="21"/>
          <w:lang w:val="it-IT"/>
        </w:rPr>
        <w:t>3.</w:t>
      </w:r>
      <w:r w:rsidR="00B347A1" w:rsidRPr="00585A71">
        <w:rPr>
          <w:sz w:val="21"/>
          <w:szCs w:val="21"/>
          <w:lang w:val="it-IT"/>
        </w:rPr>
        <w:t xml:space="preserve"> </w:t>
      </w:r>
      <w:r w:rsidR="00DD2861" w:rsidRPr="00585A71">
        <w:rPr>
          <w:sz w:val="21"/>
          <w:szCs w:val="21"/>
          <w:lang w:val="it-IT"/>
        </w:rPr>
        <w:t>Në rastet urgjente, kur ka arsye të bazuar për pastrim parash ose financim terrorizmi, dhe besohet se ka nevojë urgjente për informacion nga Drejtoria e Përgjithshme e Ta</w:t>
      </w:r>
      <w:r w:rsidRPr="00585A71">
        <w:rPr>
          <w:sz w:val="21"/>
          <w:szCs w:val="21"/>
          <w:lang w:val="it-IT"/>
        </w:rPr>
        <w:t>timeve, personi i kontaktit të autoritetit p</w:t>
      </w:r>
      <w:r w:rsidR="00DD2861" w:rsidRPr="00585A71">
        <w:rPr>
          <w:sz w:val="21"/>
          <w:szCs w:val="21"/>
          <w:lang w:val="it-IT"/>
        </w:rPr>
        <w:t xml:space="preserve">ërgjegjës i bën një kërkesë verbale personit të kontaktit në Drejtorinë e Përgjithshme të Tatimeve. </w:t>
      </w:r>
      <w:r w:rsidR="00DD2861" w:rsidRPr="00585A71">
        <w:rPr>
          <w:sz w:val="21"/>
          <w:szCs w:val="21"/>
        </w:rPr>
        <w:t>Kërkesa të tilla duhet të dokumentohen brenda tri ditëve me anë të një letre me shkrim drejtuar Drejtorisë së Përgjithshme të Tatimeve. Informacioni i kërkuar verbalisht do t</w:t>
      </w:r>
      <w:r w:rsidRPr="00585A71">
        <w:rPr>
          <w:sz w:val="21"/>
          <w:szCs w:val="21"/>
        </w:rPr>
        <w:t>’i vihet në dispozicion autoritetit përgjegjës nga organet t</w:t>
      </w:r>
      <w:r w:rsidR="00DD2861" w:rsidRPr="00585A71">
        <w:rPr>
          <w:sz w:val="21"/>
          <w:szCs w:val="21"/>
        </w:rPr>
        <w:t>atimore brenda 48 orëve.</w:t>
      </w:r>
    </w:p>
    <w:p w:rsidR="00DD2861" w:rsidRPr="00585A71" w:rsidRDefault="0014023E" w:rsidP="00584435">
      <w:pPr>
        <w:pStyle w:val="Paragrafi"/>
        <w:rPr>
          <w:sz w:val="21"/>
          <w:szCs w:val="21"/>
        </w:rPr>
      </w:pPr>
      <w:r w:rsidRPr="00585A71">
        <w:rPr>
          <w:sz w:val="21"/>
          <w:szCs w:val="21"/>
        </w:rPr>
        <w:t>4.</w:t>
      </w:r>
      <w:r w:rsidR="00B347A1" w:rsidRPr="00585A71">
        <w:rPr>
          <w:sz w:val="21"/>
          <w:szCs w:val="21"/>
        </w:rPr>
        <w:t xml:space="preserve"> </w:t>
      </w:r>
      <w:r w:rsidR="00DD2861" w:rsidRPr="00585A71">
        <w:rPr>
          <w:sz w:val="21"/>
          <w:szCs w:val="21"/>
        </w:rPr>
        <w:t>Kur autoriteti përgjegjës ka bllokuar ose përgatitet të bllokojë një transaksion për 72 orë dhe kërkon informacion nga Drejtoria e Përgjithshme e Tatimeve, ky informacion duhet t'i vihet në dispozicion brenda 48 orësh. Kjo kërkesë mund të bëhet me shkrim ose me gojë. Çdo kërkesë me gojë do të dokumentohet me shkrim brenda tri ditë pune.</w:t>
      </w:r>
    </w:p>
    <w:p w:rsidR="00DD2861" w:rsidRPr="00585A71" w:rsidRDefault="0014023E" w:rsidP="00584435">
      <w:pPr>
        <w:pStyle w:val="Paragrafi"/>
        <w:rPr>
          <w:sz w:val="21"/>
          <w:szCs w:val="21"/>
        </w:rPr>
      </w:pPr>
      <w:r w:rsidRPr="00585A71">
        <w:rPr>
          <w:sz w:val="21"/>
          <w:szCs w:val="21"/>
        </w:rPr>
        <w:t>5. Autoriteti p</w:t>
      </w:r>
      <w:r w:rsidR="00DD2861" w:rsidRPr="00585A71">
        <w:rPr>
          <w:sz w:val="21"/>
          <w:szCs w:val="21"/>
        </w:rPr>
        <w:t>ërgjegjës duhet të kthejë përgjigje për kërkesat nga ana e organeve tatimore jo më vonë se 15 ditë nga marrja e kërkesës për informacion. Në raste urgjente kërkesa bëhet verbalisht nga personat përgjegjës dhe dokumentohet me shkrim brenda tre ditëve.</w:t>
      </w:r>
    </w:p>
    <w:p w:rsidR="00DD2861" w:rsidRPr="00585A71" w:rsidRDefault="0014023E" w:rsidP="00584435">
      <w:pPr>
        <w:pStyle w:val="Paragrafi"/>
        <w:rPr>
          <w:sz w:val="21"/>
          <w:szCs w:val="21"/>
        </w:rPr>
      </w:pPr>
      <w:r w:rsidRPr="00585A71">
        <w:rPr>
          <w:sz w:val="21"/>
          <w:szCs w:val="21"/>
        </w:rPr>
        <w:t xml:space="preserve">6. </w:t>
      </w:r>
      <w:r w:rsidR="00DD2861" w:rsidRPr="00585A71">
        <w:rPr>
          <w:sz w:val="21"/>
          <w:szCs w:val="21"/>
        </w:rPr>
        <w:t>Nëse  për arsye objektive kërkohet shtyrje afati në kt</w:t>
      </w:r>
      <w:r w:rsidRPr="00585A71">
        <w:rPr>
          <w:sz w:val="21"/>
          <w:szCs w:val="21"/>
        </w:rPr>
        <w:t xml:space="preserve">himin e përgjigjeve kjo mund të </w:t>
      </w:r>
      <w:r w:rsidR="00DD2861" w:rsidRPr="00585A71">
        <w:rPr>
          <w:sz w:val="21"/>
          <w:szCs w:val="21"/>
        </w:rPr>
        <w:t>kërkohet verbalisht nga personat e kontaktit duke argumentuar edhe arsyet</w:t>
      </w:r>
      <w:r w:rsidRPr="00585A71">
        <w:rPr>
          <w:sz w:val="21"/>
          <w:szCs w:val="21"/>
        </w:rPr>
        <w:t>,</w:t>
      </w:r>
      <w:r w:rsidR="00DD2861" w:rsidRPr="00585A71">
        <w:rPr>
          <w:sz w:val="21"/>
          <w:szCs w:val="21"/>
        </w:rPr>
        <w:t xml:space="preserve"> si dhe dokumentohet me shkresë. Në r</w:t>
      </w:r>
      <w:r w:rsidRPr="00585A71">
        <w:rPr>
          <w:sz w:val="21"/>
          <w:szCs w:val="21"/>
        </w:rPr>
        <w:t>aste mosmarrëveshjesh, atëherë çështja zgjidhet ndë</w:t>
      </w:r>
      <w:r w:rsidR="00DD2861" w:rsidRPr="00585A71">
        <w:rPr>
          <w:sz w:val="21"/>
          <w:szCs w:val="21"/>
        </w:rPr>
        <w:t>rmjet Drejtori</w:t>
      </w:r>
      <w:r w:rsidRPr="00585A71">
        <w:rPr>
          <w:sz w:val="21"/>
          <w:szCs w:val="21"/>
        </w:rPr>
        <w:t>t të Përgjithshëm të Tatimeve dhe autoritetit përgjegjës</w:t>
      </w:r>
      <w:r w:rsidR="00DD2861" w:rsidRPr="00585A71">
        <w:rPr>
          <w:sz w:val="21"/>
          <w:szCs w:val="21"/>
        </w:rPr>
        <w:t xml:space="preserve"> dhe me pas nga Ministri i Financave.</w:t>
      </w:r>
    </w:p>
    <w:p w:rsidR="00DD2861" w:rsidRPr="00585A71" w:rsidRDefault="0014023E" w:rsidP="00584435">
      <w:pPr>
        <w:pStyle w:val="Paragrafi"/>
        <w:rPr>
          <w:sz w:val="21"/>
          <w:szCs w:val="21"/>
        </w:rPr>
      </w:pPr>
      <w:r w:rsidRPr="00585A71">
        <w:rPr>
          <w:sz w:val="21"/>
          <w:szCs w:val="21"/>
        </w:rPr>
        <w:t xml:space="preserve">7. </w:t>
      </w:r>
      <w:r w:rsidR="00DD2861" w:rsidRPr="00585A71">
        <w:rPr>
          <w:sz w:val="21"/>
          <w:szCs w:val="21"/>
        </w:rPr>
        <w:t>Drejtoria e Përgj</w:t>
      </w:r>
      <w:r w:rsidRPr="00585A71">
        <w:rPr>
          <w:sz w:val="21"/>
          <w:szCs w:val="21"/>
        </w:rPr>
        <w:t>ithshme e Tatimeve, në zbatim të nenit 22 të l</w:t>
      </w:r>
      <w:r w:rsidR="00DD2861" w:rsidRPr="00585A71">
        <w:rPr>
          <w:sz w:val="21"/>
          <w:szCs w:val="21"/>
        </w:rPr>
        <w:t>igjit nr. 9917</w:t>
      </w:r>
      <w:r w:rsidRPr="00585A71">
        <w:rPr>
          <w:sz w:val="21"/>
          <w:szCs w:val="21"/>
        </w:rPr>
        <w:t>,</w:t>
      </w:r>
      <w:r w:rsidR="00DD2861" w:rsidRPr="00585A71">
        <w:rPr>
          <w:sz w:val="21"/>
          <w:szCs w:val="21"/>
        </w:rPr>
        <w:t xml:space="preserve"> datë 19.5.2008, i ofro</w:t>
      </w:r>
      <w:r w:rsidRPr="00585A71">
        <w:rPr>
          <w:sz w:val="21"/>
          <w:szCs w:val="21"/>
        </w:rPr>
        <w:t>n akses në bazën e të dhënave, autoritetit p</w:t>
      </w:r>
      <w:r w:rsidR="00DD2861" w:rsidRPr="00585A71">
        <w:rPr>
          <w:sz w:val="21"/>
          <w:szCs w:val="21"/>
        </w:rPr>
        <w:t>ërgjegjës (DPPPP). Mënyra dhe specifikimet te</w:t>
      </w:r>
      <w:r w:rsidRPr="00585A71">
        <w:rPr>
          <w:sz w:val="21"/>
          <w:szCs w:val="21"/>
        </w:rPr>
        <w:t>knike, detajohen nga specialistë</w:t>
      </w:r>
      <w:r w:rsidR="00DD2861" w:rsidRPr="00585A71">
        <w:rPr>
          <w:sz w:val="21"/>
          <w:szCs w:val="21"/>
        </w:rPr>
        <w:t xml:space="preserve"> të fushës </w:t>
      </w:r>
      <w:r w:rsidRPr="00585A71">
        <w:rPr>
          <w:sz w:val="21"/>
          <w:szCs w:val="21"/>
        </w:rPr>
        <w:t>dhe aprovohen nga titullarët e i</w:t>
      </w:r>
      <w:r w:rsidR="00DD2861" w:rsidRPr="00585A71">
        <w:rPr>
          <w:sz w:val="21"/>
          <w:szCs w:val="21"/>
        </w:rPr>
        <w:t xml:space="preserve">nstitucioneve. Ky </w:t>
      </w:r>
      <w:r w:rsidR="00C227BA" w:rsidRPr="00585A71">
        <w:rPr>
          <w:sz w:val="21"/>
          <w:szCs w:val="21"/>
        </w:rPr>
        <w:t>akses duhet të jetë i aplikueshë</w:t>
      </w:r>
      <w:r w:rsidR="00DD2861" w:rsidRPr="00585A71">
        <w:rPr>
          <w:sz w:val="21"/>
          <w:szCs w:val="21"/>
        </w:rPr>
        <w:t>m brenda dy muajve nga hyrja në fuqi e këtij udhëzimi</w:t>
      </w:r>
      <w:r w:rsidRPr="00585A71">
        <w:rPr>
          <w:sz w:val="21"/>
          <w:szCs w:val="21"/>
        </w:rPr>
        <w:t>.</w:t>
      </w:r>
    </w:p>
    <w:p w:rsidR="00DD2861" w:rsidRPr="00585A71" w:rsidRDefault="00DD2861" w:rsidP="003A0D0A">
      <w:pPr>
        <w:pStyle w:val="Paragrafi"/>
        <w:ind w:firstLine="0"/>
        <w:rPr>
          <w:sz w:val="21"/>
          <w:szCs w:val="21"/>
        </w:rPr>
      </w:pPr>
    </w:p>
    <w:p w:rsidR="00DD2861" w:rsidRPr="00585A71" w:rsidRDefault="00DD2861" w:rsidP="00584435">
      <w:pPr>
        <w:pStyle w:val="NeniNr"/>
        <w:keepNext w:val="0"/>
        <w:rPr>
          <w:sz w:val="21"/>
          <w:szCs w:val="21"/>
        </w:rPr>
      </w:pPr>
      <w:r w:rsidRPr="00585A71">
        <w:rPr>
          <w:sz w:val="21"/>
          <w:szCs w:val="21"/>
        </w:rPr>
        <w:t>Neni 8</w:t>
      </w:r>
    </w:p>
    <w:p w:rsidR="00DD2861" w:rsidRPr="00585A71" w:rsidRDefault="00DD2861" w:rsidP="00584435">
      <w:pPr>
        <w:pStyle w:val="NeniTitull"/>
        <w:keepNext w:val="0"/>
        <w:rPr>
          <w:sz w:val="21"/>
          <w:szCs w:val="21"/>
        </w:rPr>
      </w:pPr>
      <w:r w:rsidRPr="00585A71">
        <w:rPr>
          <w:sz w:val="21"/>
          <w:szCs w:val="21"/>
        </w:rPr>
        <w:t>Përgjegjësitë e punonjësit</w:t>
      </w:r>
    </w:p>
    <w:p w:rsidR="00DD2861" w:rsidRPr="00585A71" w:rsidRDefault="00DD2861" w:rsidP="00584435">
      <w:pPr>
        <w:pStyle w:val="Paragrafi"/>
        <w:rPr>
          <w:sz w:val="21"/>
          <w:szCs w:val="21"/>
        </w:rPr>
      </w:pPr>
    </w:p>
    <w:p w:rsidR="00DD2861" w:rsidRPr="00585A71" w:rsidRDefault="00457A06" w:rsidP="00584435">
      <w:pPr>
        <w:pStyle w:val="Paragrafi"/>
        <w:rPr>
          <w:sz w:val="21"/>
          <w:szCs w:val="21"/>
        </w:rPr>
      </w:pPr>
      <w:r w:rsidRPr="00585A71">
        <w:rPr>
          <w:sz w:val="21"/>
          <w:szCs w:val="21"/>
        </w:rPr>
        <w:t xml:space="preserve">1. </w:t>
      </w:r>
      <w:r w:rsidR="00DD2861" w:rsidRPr="00585A71">
        <w:rPr>
          <w:sz w:val="21"/>
          <w:szCs w:val="21"/>
        </w:rPr>
        <w:t>Punonjësit e Drejtorisë së Përgjithshme të Tatimeve do të ruajnë konfidencialitetin e të gjitha dokumenteve, të dhënave dhe të in</w:t>
      </w:r>
      <w:r w:rsidRPr="00585A71">
        <w:rPr>
          <w:sz w:val="21"/>
          <w:szCs w:val="21"/>
        </w:rPr>
        <w:t>formacionit të marrë dhe dhënë autoritetit përgjegjës; ç</w:t>
      </w:r>
      <w:r w:rsidR="00DD2861" w:rsidRPr="00585A71">
        <w:rPr>
          <w:sz w:val="21"/>
          <w:szCs w:val="21"/>
        </w:rPr>
        <w:t>do nxjerrje e paautorizuar e këtij informacioni e bën punonjësin subjekt të përgjegjësisë penale dhe administrative.</w:t>
      </w:r>
    </w:p>
    <w:p w:rsidR="00DD2861" w:rsidRPr="00585A71" w:rsidRDefault="00A76565" w:rsidP="00584435">
      <w:pPr>
        <w:pStyle w:val="Paragrafi"/>
        <w:rPr>
          <w:sz w:val="21"/>
          <w:szCs w:val="21"/>
        </w:rPr>
      </w:pPr>
      <w:r w:rsidRPr="00585A71">
        <w:rPr>
          <w:sz w:val="21"/>
          <w:szCs w:val="21"/>
        </w:rPr>
        <w:t xml:space="preserve">2. </w:t>
      </w:r>
      <w:r w:rsidR="00DD2861" w:rsidRPr="00585A71">
        <w:rPr>
          <w:sz w:val="21"/>
          <w:szCs w:val="21"/>
        </w:rPr>
        <w:t>Punonjësit e Drejtorisë së Përgjithshme të Tatimeve që i japin informacion konfidencial autoritetit përgjegjës</w:t>
      </w:r>
      <w:r w:rsidRPr="00585A71">
        <w:rPr>
          <w:sz w:val="21"/>
          <w:szCs w:val="21"/>
        </w:rPr>
        <w:t>,</w:t>
      </w:r>
      <w:r w:rsidR="00DD2861" w:rsidRPr="00585A71">
        <w:rPr>
          <w:sz w:val="21"/>
          <w:szCs w:val="21"/>
        </w:rPr>
        <w:t xml:space="preserve"> sipas kërkesave ligjore</w:t>
      </w:r>
      <w:r w:rsidRPr="00585A71">
        <w:rPr>
          <w:sz w:val="21"/>
          <w:szCs w:val="21"/>
        </w:rPr>
        <w:t>,</w:t>
      </w:r>
      <w:r w:rsidR="00DD2861" w:rsidRPr="00585A71">
        <w:rPr>
          <w:sz w:val="21"/>
          <w:szCs w:val="21"/>
        </w:rPr>
        <w:t xml:space="preserve"> janë të përjashtuar nga përgjegjësia penale ose administrative.</w:t>
      </w:r>
    </w:p>
    <w:p w:rsidR="00DD2861" w:rsidRPr="00585A71" w:rsidRDefault="00A76565" w:rsidP="00584435">
      <w:pPr>
        <w:pStyle w:val="Paragrafi"/>
        <w:rPr>
          <w:sz w:val="21"/>
          <w:szCs w:val="21"/>
        </w:rPr>
      </w:pPr>
      <w:r w:rsidRPr="00585A71">
        <w:rPr>
          <w:sz w:val="21"/>
          <w:szCs w:val="21"/>
        </w:rPr>
        <w:t>3.</w:t>
      </w:r>
      <w:r w:rsidR="00DD2861" w:rsidRPr="00585A71">
        <w:rPr>
          <w:sz w:val="21"/>
          <w:szCs w:val="21"/>
        </w:rPr>
        <w:t xml:space="preserve"> Punonjësit e Drejtorisë së Përgjithshme të Tatimeve,</w:t>
      </w:r>
      <w:r w:rsidRPr="00585A71">
        <w:rPr>
          <w:sz w:val="21"/>
          <w:szCs w:val="21"/>
        </w:rPr>
        <w:t xml:space="preserve"> për raste të shkeljeve dhe moszbatimit të</w:t>
      </w:r>
      <w:r w:rsidR="00DD2861" w:rsidRPr="00585A71">
        <w:rPr>
          <w:sz w:val="21"/>
          <w:szCs w:val="21"/>
        </w:rPr>
        <w:t xml:space="preserve"> ligjit dhe të këtij udhëzimi, kur ato nuk përbëjnë vepër penale, kanë përgjegjësi administrati</w:t>
      </w:r>
      <w:r w:rsidRPr="00585A71">
        <w:rPr>
          <w:sz w:val="21"/>
          <w:szCs w:val="21"/>
        </w:rPr>
        <w:t>ve dhe ndëshkohen me gjobë nga autoriteti p</w:t>
      </w:r>
      <w:r w:rsidR="00DD2861" w:rsidRPr="00585A71">
        <w:rPr>
          <w:sz w:val="21"/>
          <w:szCs w:val="21"/>
        </w:rPr>
        <w:t>ërgjegjës</w:t>
      </w:r>
      <w:r w:rsidRPr="00585A71">
        <w:rPr>
          <w:sz w:val="21"/>
          <w:szCs w:val="21"/>
        </w:rPr>
        <w:t>,</w:t>
      </w:r>
      <w:r w:rsidR="00DD2861" w:rsidRPr="00585A71">
        <w:rPr>
          <w:sz w:val="21"/>
          <w:szCs w:val="21"/>
        </w:rPr>
        <w:t xml:space="preserve"> sipas parashikimeve të nenit 27 të ligji</w:t>
      </w:r>
      <w:r w:rsidRPr="00585A71">
        <w:rPr>
          <w:sz w:val="21"/>
          <w:szCs w:val="21"/>
        </w:rPr>
        <w:t xml:space="preserve"> nr.</w:t>
      </w:r>
      <w:r w:rsidR="00DD2861" w:rsidRPr="00585A71">
        <w:rPr>
          <w:sz w:val="21"/>
          <w:szCs w:val="21"/>
        </w:rPr>
        <w:t xml:space="preserve"> 9917</w:t>
      </w:r>
      <w:r w:rsidRPr="00585A71">
        <w:rPr>
          <w:sz w:val="21"/>
          <w:szCs w:val="21"/>
        </w:rPr>
        <w:t>,</w:t>
      </w:r>
      <w:r w:rsidR="00DD2861" w:rsidRPr="00585A71">
        <w:rPr>
          <w:sz w:val="21"/>
          <w:szCs w:val="21"/>
        </w:rPr>
        <w:t xml:space="preserve"> datë 19.05.2008.</w:t>
      </w:r>
    </w:p>
    <w:p w:rsidR="00DD2861" w:rsidRPr="00585A71" w:rsidRDefault="00DD2861" w:rsidP="00584435">
      <w:pPr>
        <w:pStyle w:val="Paragrafi"/>
        <w:rPr>
          <w:sz w:val="21"/>
          <w:szCs w:val="21"/>
        </w:rPr>
      </w:pPr>
    </w:p>
    <w:p w:rsidR="00DD2861" w:rsidRPr="00585A71" w:rsidRDefault="00DD2861" w:rsidP="00584435">
      <w:pPr>
        <w:pStyle w:val="NeniNr"/>
        <w:keepNext w:val="0"/>
        <w:rPr>
          <w:sz w:val="21"/>
          <w:szCs w:val="21"/>
        </w:rPr>
      </w:pPr>
      <w:r w:rsidRPr="00585A71">
        <w:rPr>
          <w:sz w:val="21"/>
          <w:szCs w:val="21"/>
        </w:rPr>
        <w:t>Neni 9</w:t>
      </w:r>
    </w:p>
    <w:p w:rsidR="00DD2861" w:rsidRPr="00585A71" w:rsidRDefault="00DD2861" w:rsidP="00584435">
      <w:pPr>
        <w:pStyle w:val="NeniTitull"/>
        <w:keepNext w:val="0"/>
        <w:rPr>
          <w:sz w:val="21"/>
          <w:szCs w:val="21"/>
        </w:rPr>
      </w:pPr>
      <w:r w:rsidRPr="00585A71">
        <w:rPr>
          <w:sz w:val="21"/>
          <w:szCs w:val="21"/>
        </w:rPr>
        <w:t>Data e hyrjes në fuqi</w:t>
      </w:r>
    </w:p>
    <w:p w:rsidR="00DD2861" w:rsidRPr="00585A71" w:rsidRDefault="00DD2861" w:rsidP="00584435">
      <w:pPr>
        <w:pStyle w:val="Paragrafi"/>
        <w:rPr>
          <w:sz w:val="21"/>
          <w:szCs w:val="21"/>
          <w:lang w:val="it-IT"/>
        </w:rPr>
      </w:pPr>
    </w:p>
    <w:p w:rsidR="00DD2861" w:rsidRPr="00585A71" w:rsidRDefault="00DD2861" w:rsidP="00584435">
      <w:pPr>
        <w:pStyle w:val="Paragrafi"/>
        <w:rPr>
          <w:sz w:val="21"/>
          <w:szCs w:val="21"/>
        </w:rPr>
      </w:pPr>
      <w:r w:rsidRPr="00585A71">
        <w:rPr>
          <w:sz w:val="21"/>
          <w:szCs w:val="21"/>
        </w:rPr>
        <w:t>Ky udhëzim hyn në fuqi, pas botimit në Fletoren Zyrtare.</w:t>
      </w:r>
    </w:p>
    <w:p w:rsidR="00DD2861" w:rsidRPr="00585A71" w:rsidRDefault="00DD2861" w:rsidP="00584435">
      <w:pPr>
        <w:pStyle w:val="Autoriteti"/>
        <w:keepNext w:val="0"/>
        <w:rPr>
          <w:sz w:val="21"/>
          <w:szCs w:val="21"/>
        </w:rPr>
      </w:pPr>
      <w:r w:rsidRPr="00585A71">
        <w:rPr>
          <w:sz w:val="21"/>
          <w:szCs w:val="21"/>
        </w:rPr>
        <w:t>MINISTRI I FINANCAVE</w:t>
      </w:r>
    </w:p>
    <w:p w:rsidR="00DD2861" w:rsidRPr="00585A71" w:rsidRDefault="0045391D" w:rsidP="00584435">
      <w:pPr>
        <w:pStyle w:val="AutoritetiEmer"/>
        <w:rPr>
          <w:sz w:val="21"/>
          <w:szCs w:val="21"/>
        </w:rPr>
      </w:pPr>
      <w:r w:rsidRPr="00585A71">
        <w:rPr>
          <w:sz w:val="21"/>
          <w:szCs w:val="21"/>
        </w:rPr>
        <w:t>Ridvan Bode</w:t>
      </w:r>
    </w:p>
    <w:p w:rsidR="003A0D0A" w:rsidRDefault="003A0D0A" w:rsidP="00584435">
      <w:pPr>
        <w:pStyle w:val="AneksiNr"/>
        <w:keepNext w:val="0"/>
        <w:rPr>
          <w:sz w:val="21"/>
          <w:szCs w:val="21"/>
        </w:rPr>
      </w:pPr>
    </w:p>
    <w:p w:rsidR="003A0D0A" w:rsidRDefault="003A0D0A" w:rsidP="00584435">
      <w:pPr>
        <w:pStyle w:val="AneksiNr"/>
        <w:keepNext w:val="0"/>
        <w:rPr>
          <w:sz w:val="21"/>
          <w:szCs w:val="21"/>
        </w:rPr>
      </w:pPr>
    </w:p>
    <w:p w:rsidR="00DD2861" w:rsidRPr="00585A71" w:rsidRDefault="00DD2861" w:rsidP="00584435">
      <w:pPr>
        <w:pStyle w:val="AneksiNr"/>
        <w:keepNext w:val="0"/>
        <w:rPr>
          <w:sz w:val="21"/>
          <w:szCs w:val="21"/>
        </w:rPr>
      </w:pPr>
      <w:r w:rsidRPr="00585A71">
        <w:rPr>
          <w:sz w:val="21"/>
          <w:szCs w:val="21"/>
        </w:rPr>
        <w:t xml:space="preserve">SHTOJCA I </w:t>
      </w:r>
    </w:p>
    <w:p w:rsidR="00DD2861" w:rsidRPr="00585A71" w:rsidRDefault="008223EB" w:rsidP="00584435">
      <w:pPr>
        <w:pStyle w:val="AneksiNr"/>
        <w:keepNext w:val="0"/>
        <w:rPr>
          <w:sz w:val="21"/>
          <w:szCs w:val="21"/>
        </w:rPr>
      </w:pPr>
      <w:r w:rsidRPr="00585A71">
        <w:rPr>
          <w:sz w:val="21"/>
          <w:szCs w:val="21"/>
        </w:rPr>
        <w:t>MODELE TË DYSHIMTA TË PËRDORURA SI STANDARDE NDËRKOMBËTARE/KOMBËTARE ORIENTUESE PË</w:t>
      </w:r>
      <w:r w:rsidR="00DD2861" w:rsidRPr="00585A71">
        <w:rPr>
          <w:sz w:val="21"/>
          <w:szCs w:val="21"/>
        </w:rPr>
        <w:t>R ZBULIMIN E PASTRIMIT T</w:t>
      </w:r>
      <w:r w:rsidRPr="00585A71">
        <w:rPr>
          <w:sz w:val="21"/>
          <w:szCs w:val="21"/>
        </w:rPr>
        <w:t>Ë PARAVE DHE TË FINANCIMIT TË</w:t>
      </w:r>
      <w:r w:rsidR="00DD2861" w:rsidRPr="00585A71">
        <w:rPr>
          <w:sz w:val="21"/>
          <w:szCs w:val="21"/>
        </w:rPr>
        <w:t xml:space="preserve"> TERRORIZMIT</w:t>
      </w:r>
    </w:p>
    <w:p w:rsidR="00DD2861" w:rsidRPr="00585A71" w:rsidRDefault="00DD2861" w:rsidP="00584435">
      <w:pPr>
        <w:pStyle w:val="Paragrafi"/>
        <w:rPr>
          <w:sz w:val="21"/>
          <w:szCs w:val="21"/>
          <w:lang w:val="it-IT"/>
        </w:rPr>
      </w:pPr>
    </w:p>
    <w:p w:rsidR="00DD2861" w:rsidRPr="00585A71" w:rsidRDefault="008223EB" w:rsidP="00584435">
      <w:pPr>
        <w:pStyle w:val="Paragrafi"/>
        <w:rPr>
          <w:sz w:val="21"/>
          <w:szCs w:val="21"/>
          <w:lang w:val="it-IT"/>
        </w:rPr>
      </w:pPr>
      <w:r w:rsidRPr="00585A71">
        <w:rPr>
          <w:sz w:val="21"/>
          <w:szCs w:val="21"/>
          <w:lang w:val="it-IT"/>
        </w:rPr>
        <w:t>LISTA E INDIKATOREVE TË AKTIVITETIT T</w:t>
      </w:r>
      <w:r w:rsidRPr="00585A71">
        <w:rPr>
          <w:rFonts w:ascii="Times New Roman" w:hAnsi="Times New Roman"/>
          <w:sz w:val="21"/>
          <w:szCs w:val="21"/>
          <w:lang w:val="it-IT"/>
        </w:rPr>
        <w:t>Ë</w:t>
      </w:r>
      <w:r w:rsidRPr="00585A71">
        <w:rPr>
          <w:sz w:val="21"/>
          <w:szCs w:val="21"/>
          <w:lang w:val="it-IT"/>
        </w:rPr>
        <w:t xml:space="preserve"> DYSHIMTË</w:t>
      </w:r>
    </w:p>
    <w:p w:rsidR="00DD2861" w:rsidRPr="00585A71" w:rsidRDefault="00DD2861" w:rsidP="00584435">
      <w:pPr>
        <w:pStyle w:val="Paragrafi"/>
        <w:rPr>
          <w:sz w:val="21"/>
          <w:szCs w:val="21"/>
          <w:lang w:val="it-IT"/>
        </w:rPr>
      </w:pPr>
    </w:p>
    <w:p w:rsidR="00DD2861" w:rsidRPr="00585A71" w:rsidRDefault="008223EB" w:rsidP="00584435">
      <w:pPr>
        <w:pStyle w:val="Paragrafi"/>
        <w:rPr>
          <w:sz w:val="21"/>
          <w:szCs w:val="21"/>
          <w:lang w:val="it-IT"/>
        </w:rPr>
      </w:pPr>
      <w:r w:rsidRPr="00585A71">
        <w:rPr>
          <w:sz w:val="21"/>
          <w:szCs w:val="21"/>
          <w:lang w:val="it-IT"/>
        </w:rPr>
        <w:t>Lista e më</w:t>
      </w:r>
      <w:r w:rsidR="00DD2861" w:rsidRPr="00585A71">
        <w:rPr>
          <w:sz w:val="21"/>
          <w:szCs w:val="21"/>
          <w:lang w:val="it-IT"/>
        </w:rPr>
        <w:t>poshtme jep shembuj t</w:t>
      </w:r>
      <w:r w:rsidRPr="00585A71">
        <w:rPr>
          <w:sz w:val="21"/>
          <w:szCs w:val="21"/>
          <w:lang w:val="it-IT"/>
        </w:rPr>
        <w:t>ë pë</w:t>
      </w:r>
      <w:r w:rsidR="00DD2861" w:rsidRPr="00585A71">
        <w:rPr>
          <w:sz w:val="21"/>
          <w:szCs w:val="21"/>
          <w:lang w:val="it-IT"/>
        </w:rPr>
        <w:t>r</w:t>
      </w:r>
      <w:r w:rsidRPr="00585A71">
        <w:rPr>
          <w:sz w:val="21"/>
          <w:szCs w:val="21"/>
          <w:lang w:val="it-IT"/>
        </w:rPr>
        <w:t>gjithshëm të llojit të aktivitetit të</w:t>
      </w:r>
      <w:r w:rsidR="00DD2861" w:rsidRPr="00585A71">
        <w:rPr>
          <w:sz w:val="21"/>
          <w:szCs w:val="21"/>
          <w:lang w:val="it-IT"/>
        </w:rPr>
        <w:t xml:space="preserve"> taksapaguesit, i cili</w:t>
      </w:r>
    </w:p>
    <w:p w:rsidR="00DD2861" w:rsidRPr="00585A71" w:rsidRDefault="00DD2861" w:rsidP="00584435">
      <w:pPr>
        <w:pStyle w:val="Paragrafi"/>
        <w:rPr>
          <w:sz w:val="21"/>
          <w:szCs w:val="21"/>
          <w:lang w:val="it-IT"/>
        </w:rPr>
      </w:pPr>
      <w:r w:rsidRPr="00585A71">
        <w:rPr>
          <w:sz w:val="21"/>
          <w:szCs w:val="21"/>
          <w:lang w:val="it-IT"/>
        </w:rPr>
        <w:t>duhet kontrolluar</w:t>
      </w:r>
      <w:r w:rsidR="008223EB" w:rsidRPr="00585A71">
        <w:rPr>
          <w:sz w:val="21"/>
          <w:szCs w:val="21"/>
          <w:lang w:val="it-IT"/>
        </w:rPr>
        <w:t xml:space="preserve"> nga inspektori i tatimeve gjatë inspektimit të</w:t>
      </w:r>
      <w:r w:rsidRPr="00585A71">
        <w:rPr>
          <w:sz w:val="21"/>
          <w:szCs w:val="21"/>
          <w:lang w:val="it-IT"/>
        </w:rPr>
        <w:t xml:space="preserve"> taksapaguesit:</w:t>
      </w:r>
    </w:p>
    <w:p w:rsidR="00DD2861" w:rsidRPr="00585A71" w:rsidRDefault="008223EB" w:rsidP="00584435">
      <w:pPr>
        <w:pStyle w:val="Paragrafi"/>
        <w:rPr>
          <w:sz w:val="21"/>
          <w:szCs w:val="21"/>
          <w:lang w:val="it-IT"/>
        </w:rPr>
      </w:pPr>
      <w:r w:rsidRPr="00585A71">
        <w:rPr>
          <w:sz w:val="21"/>
          <w:szCs w:val="21"/>
          <w:lang w:val="it-IT"/>
        </w:rPr>
        <w:t>- Taksapaguesi drejton një organizatë bamirë</w:t>
      </w:r>
      <w:r w:rsidR="00DD2861" w:rsidRPr="00585A71">
        <w:rPr>
          <w:sz w:val="21"/>
          <w:szCs w:val="21"/>
          <w:lang w:val="it-IT"/>
        </w:rPr>
        <w:t>sie</w:t>
      </w:r>
      <w:r w:rsidRPr="00585A71">
        <w:rPr>
          <w:sz w:val="21"/>
          <w:szCs w:val="21"/>
          <w:lang w:val="it-IT"/>
        </w:rPr>
        <w:t>, humanitare, edukative etj., që</w:t>
      </w:r>
      <w:r w:rsidR="00DD2861" w:rsidRPr="00585A71">
        <w:rPr>
          <w:sz w:val="21"/>
          <w:szCs w:val="21"/>
          <w:lang w:val="it-IT"/>
        </w:rPr>
        <w:t xml:space="preserve"> duket e</w:t>
      </w:r>
    </w:p>
    <w:p w:rsidR="00DD2861" w:rsidRPr="00585A71" w:rsidRDefault="00DD2861" w:rsidP="00584435">
      <w:pPr>
        <w:pStyle w:val="Paragrafi"/>
        <w:rPr>
          <w:sz w:val="21"/>
          <w:szCs w:val="21"/>
          <w:lang w:val="it-IT"/>
        </w:rPr>
      </w:pPr>
      <w:r w:rsidRPr="00585A71">
        <w:rPr>
          <w:sz w:val="21"/>
          <w:szCs w:val="21"/>
          <w:lang w:val="it-IT"/>
        </w:rPr>
        <w:t>dyshimt</w:t>
      </w:r>
      <w:r w:rsidR="008223EB" w:rsidRPr="00585A71">
        <w:rPr>
          <w:sz w:val="21"/>
          <w:szCs w:val="21"/>
          <w:lang w:val="it-IT"/>
        </w:rPr>
        <w:t>ë</w:t>
      </w:r>
      <w:r w:rsidRPr="00585A71">
        <w:rPr>
          <w:sz w:val="21"/>
          <w:szCs w:val="21"/>
          <w:lang w:val="it-IT"/>
        </w:rPr>
        <w:t>.</w:t>
      </w:r>
      <w:r w:rsidR="008223EB" w:rsidRPr="00585A71">
        <w:rPr>
          <w:sz w:val="21"/>
          <w:szCs w:val="21"/>
          <w:lang w:val="it-IT"/>
        </w:rPr>
        <w:t xml:space="preserve"> Kjo në pë</w:t>
      </w:r>
      <w:r w:rsidRPr="00585A71">
        <w:rPr>
          <w:sz w:val="21"/>
          <w:szCs w:val="21"/>
          <w:lang w:val="it-IT"/>
        </w:rPr>
        <w:t>rputhje dh</w:t>
      </w:r>
      <w:r w:rsidR="008223EB" w:rsidRPr="00585A71">
        <w:rPr>
          <w:sz w:val="21"/>
          <w:szCs w:val="21"/>
          <w:lang w:val="it-IT"/>
        </w:rPr>
        <w:t>e me vigjilencën e zgjeruar ndaj kë</w:t>
      </w:r>
      <w:r w:rsidRPr="00585A71">
        <w:rPr>
          <w:sz w:val="21"/>
          <w:szCs w:val="21"/>
          <w:lang w:val="it-IT"/>
        </w:rPr>
        <w:t>tyre subjekteve.</w:t>
      </w:r>
    </w:p>
    <w:p w:rsidR="00DD2861" w:rsidRPr="00585A71" w:rsidRDefault="00DD2861" w:rsidP="00584435">
      <w:pPr>
        <w:pStyle w:val="Paragrafi"/>
        <w:rPr>
          <w:sz w:val="21"/>
          <w:szCs w:val="21"/>
          <w:lang w:val="it-IT"/>
        </w:rPr>
      </w:pPr>
      <w:r w:rsidRPr="00585A71">
        <w:rPr>
          <w:sz w:val="21"/>
          <w:szCs w:val="21"/>
          <w:lang w:val="it-IT"/>
        </w:rPr>
        <w:t>- Taksapaguesi drejto</w:t>
      </w:r>
      <w:r w:rsidR="00D9698F" w:rsidRPr="00585A71">
        <w:rPr>
          <w:sz w:val="21"/>
          <w:szCs w:val="21"/>
          <w:lang w:val="it-IT"/>
        </w:rPr>
        <w:t>n biznesin e tij/saj (p.sh. zyrë shkëmbimi valutor) pa pasur një numë</w:t>
      </w:r>
      <w:r w:rsidRPr="00585A71">
        <w:rPr>
          <w:sz w:val="21"/>
          <w:szCs w:val="21"/>
          <w:lang w:val="it-IT"/>
        </w:rPr>
        <w:t>r</w:t>
      </w:r>
    </w:p>
    <w:p w:rsidR="00DD2861" w:rsidRPr="00585A71" w:rsidRDefault="00D9698F" w:rsidP="00584435">
      <w:pPr>
        <w:pStyle w:val="Paragrafi"/>
        <w:rPr>
          <w:sz w:val="21"/>
          <w:szCs w:val="21"/>
          <w:lang w:val="it-IT"/>
        </w:rPr>
      </w:pPr>
      <w:r w:rsidRPr="00585A71">
        <w:rPr>
          <w:sz w:val="21"/>
          <w:szCs w:val="21"/>
          <w:lang w:val="it-IT"/>
        </w:rPr>
        <w:t>identifikimi të</w:t>
      </w:r>
      <w:r w:rsidR="00DD2861" w:rsidRPr="00585A71">
        <w:rPr>
          <w:sz w:val="21"/>
          <w:szCs w:val="21"/>
          <w:lang w:val="it-IT"/>
        </w:rPr>
        <w:t xml:space="preserve"> taksapaguesit (NIPT).</w:t>
      </w:r>
    </w:p>
    <w:p w:rsidR="00DD2861" w:rsidRDefault="00DD2861" w:rsidP="00584435">
      <w:pPr>
        <w:pStyle w:val="Paragrafi"/>
        <w:rPr>
          <w:sz w:val="21"/>
          <w:szCs w:val="21"/>
          <w:lang w:val="it-IT"/>
        </w:rPr>
      </w:pPr>
      <w:r w:rsidRPr="00585A71">
        <w:rPr>
          <w:sz w:val="21"/>
          <w:szCs w:val="21"/>
          <w:lang w:val="it-IT"/>
        </w:rPr>
        <w:t>- Taksapaguesi heziton ose kund</w:t>
      </w:r>
      <w:r w:rsidR="00D9698F" w:rsidRPr="00585A71">
        <w:rPr>
          <w:sz w:val="21"/>
          <w:szCs w:val="21"/>
          <w:lang w:val="it-IT"/>
        </w:rPr>
        <w:t>ërshton që të japë</w:t>
      </w:r>
      <w:r w:rsidRPr="00585A71">
        <w:rPr>
          <w:sz w:val="21"/>
          <w:szCs w:val="21"/>
          <w:lang w:val="it-IT"/>
        </w:rPr>
        <w:t xml:space="preserve"> informacion</w:t>
      </w:r>
      <w:r w:rsidR="00D9698F" w:rsidRPr="00585A71">
        <w:rPr>
          <w:sz w:val="21"/>
          <w:szCs w:val="21"/>
          <w:lang w:val="it-IT"/>
        </w:rPr>
        <w:t xml:space="preserve">, </w:t>
      </w:r>
      <w:r w:rsidRPr="00585A71">
        <w:rPr>
          <w:sz w:val="21"/>
          <w:szCs w:val="21"/>
          <w:lang w:val="it-IT"/>
        </w:rPr>
        <w:t xml:space="preserve"> lidhur me ak</w:t>
      </w:r>
      <w:r w:rsidR="00D9698F" w:rsidRPr="00585A71">
        <w:rPr>
          <w:sz w:val="21"/>
          <w:szCs w:val="21"/>
          <w:lang w:val="it-IT"/>
        </w:rPr>
        <w:t>tivitetin e biznesit të tij ose jep dokumente të pazakonshme, ose të dyshimta për të</w:t>
      </w:r>
      <w:r w:rsidRPr="00585A71">
        <w:rPr>
          <w:sz w:val="21"/>
          <w:szCs w:val="21"/>
          <w:lang w:val="it-IT"/>
        </w:rPr>
        <w:t xml:space="preserve"> identifikuar biznesin e tij/saj.</w:t>
      </w:r>
    </w:p>
    <w:p w:rsidR="003A0D0A" w:rsidRPr="00585A71" w:rsidRDefault="003A0D0A" w:rsidP="00584435">
      <w:pPr>
        <w:pStyle w:val="Paragrafi"/>
        <w:rPr>
          <w:sz w:val="21"/>
          <w:szCs w:val="21"/>
          <w:lang w:val="it-IT"/>
        </w:rPr>
      </w:pPr>
    </w:p>
    <w:p w:rsidR="00DD2861" w:rsidRPr="00585A71" w:rsidRDefault="00D9698F" w:rsidP="00584435">
      <w:pPr>
        <w:pStyle w:val="Paragrafi"/>
        <w:rPr>
          <w:sz w:val="21"/>
          <w:szCs w:val="21"/>
          <w:lang w:val="it-IT"/>
        </w:rPr>
      </w:pPr>
      <w:r w:rsidRPr="00585A71">
        <w:rPr>
          <w:sz w:val="21"/>
          <w:szCs w:val="21"/>
          <w:lang w:val="it-IT"/>
        </w:rPr>
        <w:t>- Qëllimi i transaksionit të taksapaguesit është i pakuptimtë në pikëpamje të</w:t>
      </w:r>
      <w:r w:rsidR="00DD2861" w:rsidRPr="00585A71">
        <w:rPr>
          <w:sz w:val="21"/>
          <w:szCs w:val="21"/>
          <w:lang w:val="it-IT"/>
        </w:rPr>
        <w:t xml:space="preserve"> biznesit ose nuk</w:t>
      </w:r>
      <w:r w:rsidRPr="00585A71">
        <w:rPr>
          <w:sz w:val="21"/>
          <w:szCs w:val="21"/>
          <w:lang w:val="it-IT"/>
        </w:rPr>
        <w:t xml:space="preserve"> përputhet me biznesin/strategjinë</w:t>
      </w:r>
      <w:r w:rsidR="00DD2861" w:rsidRPr="00585A71">
        <w:rPr>
          <w:sz w:val="21"/>
          <w:szCs w:val="21"/>
          <w:lang w:val="it-IT"/>
        </w:rPr>
        <w:t xml:space="preserve"> e dekla</w:t>
      </w:r>
      <w:r w:rsidRPr="00585A71">
        <w:rPr>
          <w:sz w:val="21"/>
          <w:szCs w:val="21"/>
          <w:lang w:val="it-IT"/>
        </w:rPr>
        <w:t>ruar të</w:t>
      </w:r>
      <w:r w:rsidR="00DD2861" w:rsidRPr="00585A71">
        <w:rPr>
          <w:sz w:val="21"/>
          <w:szCs w:val="21"/>
          <w:lang w:val="it-IT"/>
        </w:rPr>
        <w:t xml:space="preserve"> tij.</w:t>
      </w:r>
    </w:p>
    <w:p w:rsidR="00DD2861" w:rsidRPr="00585A71" w:rsidRDefault="00DD2861" w:rsidP="00584435">
      <w:pPr>
        <w:pStyle w:val="Paragrafi"/>
        <w:rPr>
          <w:sz w:val="21"/>
          <w:szCs w:val="21"/>
          <w:lang w:val="it-IT"/>
        </w:rPr>
      </w:pPr>
      <w:r w:rsidRPr="00585A71">
        <w:rPr>
          <w:sz w:val="21"/>
          <w:szCs w:val="21"/>
          <w:lang w:val="it-IT"/>
        </w:rPr>
        <w:t>- Pas</w:t>
      </w:r>
      <w:r w:rsidR="00D9698F" w:rsidRPr="00585A71">
        <w:rPr>
          <w:sz w:val="21"/>
          <w:szCs w:val="21"/>
          <w:lang w:val="it-IT"/>
        </w:rPr>
        <w:t>uria neto e taksapaguesit nuk pë</w:t>
      </w:r>
      <w:r w:rsidRPr="00585A71">
        <w:rPr>
          <w:sz w:val="21"/>
          <w:szCs w:val="21"/>
          <w:lang w:val="it-IT"/>
        </w:rPr>
        <w:t>rputhet me fondet.</w:t>
      </w:r>
    </w:p>
    <w:p w:rsidR="00DD2861" w:rsidRPr="00585A71" w:rsidRDefault="00D9698F" w:rsidP="00584435">
      <w:pPr>
        <w:pStyle w:val="Paragrafi"/>
        <w:rPr>
          <w:sz w:val="21"/>
          <w:szCs w:val="21"/>
          <w:lang w:val="it-IT"/>
        </w:rPr>
      </w:pPr>
      <w:r w:rsidRPr="00585A71">
        <w:rPr>
          <w:sz w:val="21"/>
          <w:szCs w:val="21"/>
          <w:lang w:val="it-IT"/>
        </w:rPr>
        <w:t>- Informacioni i dhënë</w:t>
      </w:r>
      <w:r w:rsidR="00DD2861" w:rsidRPr="00585A71">
        <w:rPr>
          <w:sz w:val="21"/>
          <w:szCs w:val="21"/>
          <w:lang w:val="it-IT"/>
        </w:rPr>
        <w:t xml:space="preserve"> nga taksapaguesi lidhur me burimin e fondeve </w:t>
      </w:r>
      <w:r w:rsidRPr="00585A71">
        <w:rPr>
          <w:sz w:val="21"/>
          <w:szCs w:val="21"/>
          <w:lang w:val="it-IT"/>
        </w:rPr>
        <w:t>është i rremë</w:t>
      </w:r>
      <w:r w:rsidR="00DD2861" w:rsidRPr="00585A71">
        <w:rPr>
          <w:sz w:val="21"/>
          <w:szCs w:val="21"/>
          <w:lang w:val="it-IT"/>
        </w:rPr>
        <w:t>,</w:t>
      </w:r>
      <w:r w:rsidRPr="00585A71">
        <w:rPr>
          <w:sz w:val="21"/>
          <w:szCs w:val="21"/>
          <w:lang w:val="it-IT"/>
        </w:rPr>
        <w:t xml:space="preserve"> çorientues ose krejtë</w:t>
      </w:r>
      <w:r w:rsidR="00DD2861" w:rsidRPr="00585A71">
        <w:rPr>
          <w:sz w:val="21"/>
          <w:szCs w:val="21"/>
          <w:lang w:val="it-IT"/>
        </w:rPr>
        <w:t>sisht i gabuar.</w:t>
      </w:r>
    </w:p>
    <w:p w:rsidR="00DD2861" w:rsidRPr="00585A71" w:rsidRDefault="00D9698F" w:rsidP="00584435">
      <w:pPr>
        <w:pStyle w:val="Paragrafi"/>
        <w:rPr>
          <w:sz w:val="21"/>
          <w:szCs w:val="21"/>
          <w:lang w:val="it-IT"/>
        </w:rPr>
      </w:pPr>
      <w:r w:rsidRPr="00585A71">
        <w:rPr>
          <w:sz w:val="21"/>
          <w:szCs w:val="21"/>
          <w:lang w:val="it-IT"/>
        </w:rPr>
        <w:t>- Kur i kë</w:t>
      </w:r>
      <w:r w:rsidR="00DD2861" w:rsidRPr="00585A71">
        <w:rPr>
          <w:sz w:val="21"/>
          <w:szCs w:val="21"/>
          <w:lang w:val="it-IT"/>
        </w:rPr>
        <w:t>rkohet, taksapaguesi refuzon t</w:t>
      </w:r>
      <w:r w:rsidRPr="00585A71">
        <w:rPr>
          <w:sz w:val="21"/>
          <w:szCs w:val="21"/>
          <w:lang w:val="it-IT"/>
        </w:rPr>
        <w:t>ë</w:t>
      </w:r>
      <w:r w:rsidR="00DD2861" w:rsidRPr="00585A71">
        <w:rPr>
          <w:sz w:val="21"/>
          <w:szCs w:val="21"/>
          <w:lang w:val="it-IT"/>
        </w:rPr>
        <w:t xml:space="preserve"> identifikoj</w:t>
      </w:r>
      <w:r w:rsidRPr="00585A71">
        <w:rPr>
          <w:sz w:val="21"/>
          <w:szCs w:val="21"/>
          <w:lang w:val="it-IT"/>
        </w:rPr>
        <w:t>ë</w:t>
      </w:r>
      <w:r w:rsidR="00DD2861" w:rsidRPr="00585A71">
        <w:rPr>
          <w:sz w:val="21"/>
          <w:szCs w:val="21"/>
          <w:lang w:val="it-IT"/>
        </w:rPr>
        <w:t xml:space="preserve"> ose nuk a</w:t>
      </w:r>
      <w:r w:rsidRPr="00585A71">
        <w:rPr>
          <w:sz w:val="21"/>
          <w:szCs w:val="21"/>
          <w:lang w:val="it-IT"/>
        </w:rPr>
        <w:t>rrin të tregojë</w:t>
      </w:r>
      <w:r w:rsidR="00DD2861" w:rsidRPr="00585A71">
        <w:rPr>
          <w:sz w:val="21"/>
          <w:szCs w:val="21"/>
          <w:lang w:val="it-IT"/>
        </w:rPr>
        <w:t xml:space="preserve"> burimet e</w:t>
      </w:r>
      <w:r w:rsidRPr="00585A71">
        <w:rPr>
          <w:sz w:val="21"/>
          <w:szCs w:val="21"/>
          <w:lang w:val="it-IT"/>
        </w:rPr>
        <w:t xml:space="preserve"> ligjshme të fondeve dhe pasurive të tjera të</w:t>
      </w:r>
      <w:r w:rsidR="00DD2861" w:rsidRPr="00585A71">
        <w:rPr>
          <w:sz w:val="21"/>
          <w:szCs w:val="21"/>
          <w:lang w:val="it-IT"/>
        </w:rPr>
        <w:t xml:space="preserve"> tij/saj.</w:t>
      </w:r>
    </w:p>
    <w:p w:rsidR="00DD2861" w:rsidRPr="00585A71" w:rsidRDefault="00DD2861" w:rsidP="00584435">
      <w:pPr>
        <w:pStyle w:val="Paragrafi"/>
        <w:rPr>
          <w:sz w:val="21"/>
          <w:szCs w:val="21"/>
          <w:lang w:val="it-IT"/>
        </w:rPr>
      </w:pPr>
      <w:r w:rsidRPr="00585A71">
        <w:rPr>
          <w:sz w:val="21"/>
          <w:szCs w:val="21"/>
          <w:lang w:val="it-IT"/>
        </w:rPr>
        <w:t>- Taksapaguesi (ose perso</w:t>
      </w:r>
      <w:r w:rsidR="00D9698F" w:rsidRPr="00585A71">
        <w:rPr>
          <w:sz w:val="21"/>
          <w:szCs w:val="21"/>
          <w:lang w:val="it-IT"/>
        </w:rPr>
        <w:t>ni i njohur publikisht si bashkëpunëtor i tij) ka një histori të diskutueshme ose ka qenë</w:t>
      </w:r>
      <w:r w:rsidRPr="00585A71">
        <w:rPr>
          <w:sz w:val="21"/>
          <w:szCs w:val="21"/>
          <w:lang w:val="it-IT"/>
        </w:rPr>
        <w:t xml:space="preserve"> objekt i medias p</w:t>
      </w:r>
      <w:r w:rsidR="00D9698F" w:rsidRPr="00585A71">
        <w:rPr>
          <w:sz w:val="21"/>
          <w:szCs w:val="21"/>
          <w:lang w:val="it-IT"/>
        </w:rPr>
        <w:t>ër vepra të</w:t>
      </w:r>
      <w:r w:rsidRPr="00585A71">
        <w:rPr>
          <w:sz w:val="21"/>
          <w:szCs w:val="21"/>
          <w:lang w:val="it-IT"/>
        </w:rPr>
        <w:t xml:space="preserve"> mundshme penale, civile apo rregullatore.</w:t>
      </w:r>
    </w:p>
    <w:p w:rsidR="00DD2861" w:rsidRPr="00585A71" w:rsidRDefault="00D9698F" w:rsidP="00584435">
      <w:pPr>
        <w:pStyle w:val="Paragrafi"/>
        <w:rPr>
          <w:sz w:val="21"/>
          <w:szCs w:val="21"/>
          <w:lang w:val="it-IT"/>
        </w:rPr>
      </w:pPr>
      <w:r w:rsidRPr="00585A71">
        <w:rPr>
          <w:sz w:val="21"/>
          <w:szCs w:val="21"/>
          <w:lang w:val="it-IT"/>
        </w:rPr>
        <w:t>- Përdorimi i "personave juridikë" të shumtë, me qëllimin e vetë</w:t>
      </w:r>
      <w:r w:rsidR="00DD2861" w:rsidRPr="00585A71">
        <w:rPr>
          <w:sz w:val="21"/>
          <w:szCs w:val="21"/>
          <w:lang w:val="it-IT"/>
        </w:rPr>
        <w:t>m marrjen dhe disbursimin</w:t>
      </w:r>
      <w:r w:rsidRPr="00585A71">
        <w:rPr>
          <w:sz w:val="21"/>
          <w:szCs w:val="21"/>
          <w:lang w:val="it-IT"/>
        </w:rPr>
        <w:t xml:space="preserve"> </w:t>
      </w:r>
      <w:r w:rsidR="00DD2861" w:rsidRPr="00585A71">
        <w:rPr>
          <w:sz w:val="21"/>
          <w:szCs w:val="21"/>
          <w:lang w:val="it-IT"/>
        </w:rPr>
        <w:t>e fondeve.</w:t>
      </w:r>
    </w:p>
    <w:p w:rsidR="00DD2861" w:rsidRPr="00585A71" w:rsidRDefault="00DD2861" w:rsidP="00584435">
      <w:pPr>
        <w:pStyle w:val="Paragrafi"/>
        <w:rPr>
          <w:sz w:val="21"/>
          <w:szCs w:val="21"/>
          <w:lang w:val="it-IT"/>
        </w:rPr>
      </w:pPr>
      <w:r w:rsidRPr="00585A71">
        <w:rPr>
          <w:sz w:val="21"/>
          <w:szCs w:val="21"/>
          <w:lang w:val="it-IT"/>
        </w:rPr>
        <w:t>- Z</w:t>
      </w:r>
      <w:r w:rsidR="00D9698F" w:rsidRPr="00585A71">
        <w:rPr>
          <w:sz w:val="21"/>
          <w:szCs w:val="21"/>
          <w:lang w:val="it-IT"/>
        </w:rPr>
        <w:t xml:space="preserve">hvillimi i aktivitetit pa ndonjë qëllim të qartë biznesi në vende ose territore të </w:t>
      </w:r>
      <w:r w:rsidRPr="00585A71">
        <w:rPr>
          <w:sz w:val="21"/>
          <w:szCs w:val="21"/>
          <w:lang w:val="it-IT"/>
        </w:rPr>
        <w:t>identifikuara nga autoriteti p</w:t>
      </w:r>
      <w:r w:rsidR="00D9698F" w:rsidRPr="00585A71">
        <w:rPr>
          <w:sz w:val="21"/>
          <w:szCs w:val="21"/>
          <w:lang w:val="it-IT"/>
        </w:rPr>
        <w:t>ërgjegjë</w:t>
      </w:r>
      <w:r w:rsidRPr="00585A71">
        <w:rPr>
          <w:sz w:val="21"/>
          <w:szCs w:val="21"/>
          <w:lang w:val="it-IT"/>
        </w:rPr>
        <w:t>s si vende jo bash</w:t>
      </w:r>
      <w:r w:rsidR="00D9698F" w:rsidRPr="00585A71">
        <w:rPr>
          <w:sz w:val="21"/>
          <w:szCs w:val="21"/>
          <w:lang w:val="it-IT"/>
        </w:rPr>
        <w:t>kë</w:t>
      </w:r>
      <w:r w:rsidRPr="00585A71">
        <w:rPr>
          <w:sz w:val="21"/>
          <w:szCs w:val="21"/>
          <w:lang w:val="it-IT"/>
        </w:rPr>
        <w:t>punuese.</w:t>
      </w:r>
    </w:p>
    <w:p w:rsidR="00DD2861" w:rsidRPr="00585A71" w:rsidRDefault="00D9698F" w:rsidP="00584435">
      <w:pPr>
        <w:pStyle w:val="Paragrafi"/>
        <w:rPr>
          <w:sz w:val="21"/>
          <w:szCs w:val="21"/>
          <w:lang w:val="it-IT"/>
        </w:rPr>
      </w:pPr>
      <w:r w:rsidRPr="00585A71">
        <w:rPr>
          <w:sz w:val="21"/>
          <w:szCs w:val="21"/>
          <w:lang w:val="it-IT"/>
        </w:rPr>
        <w:t>- Taksapaguesi është nga ose ka filiale në një vend ose territor të</w:t>
      </w:r>
      <w:r w:rsidR="00DD2861" w:rsidRPr="00585A71">
        <w:rPr>
          <w:sz w:val="21"/>
          <w:szCs w:val="21"/>
          <w:lang w:val="it-IT"/>
        </w:rPr>
        <w:t xml:space="preserve"> identifikuar si jo</w:t>
      </w:r>
    </w:p>
    <w:p w:rsidR="00DD2861" w:rsidRPr="00585A71" w:rsidRDefault="00D9698F" w:rsidP="00584435">
      <w:pPr>
        <w:pStyle w:val="Paragrafi"/>
        <w:rPr>
          <w:sz w:val="21"/>
          <w:szCs w:val="21"/>
          <w:lang w:val="it-IT"/>
        </w:rPr>
      </w:pPr>
      <w:r w:rsidRPr="00585A71">
        <w:rPr>
          <w:sz w:val="21"/>
          <w:szCs w:val="21"/>
          <w:lang w:val="it-IT"/>
        </w:rPr>
        <w:t>bashkë</w:t>
      </w:r>
      <w:r w:rsidR="00DD2861" w:rsidRPr="00585A71">
        <w:rPr>
          <w:sz w:val="21"/>
          <w:szCs w:val="21"/>
          <w:lang w:val="it-IT"/>
        </w:rPr>
        <w:t>punues nga FATF.</w:t>
      </w:r>
    </w:p>
    <w:p w:rsidR="00DD2861" w:rsidRPr="00585A71" w:rsidRDefault="00DD2861" w:rsidP="00584435">
      <w:pPr>
        <w:pStyle w:val="Paragrafi"/>
        <w:rPr>
          <w:sz w:val="21"/>
          <w:szCs w:val="21"/>
          <w:lang w:val="it-IT"/>
        </w:rPr>
      </w:pPr>
      <w:r w:rsidRPr="00585A71">
        <w:rPr>
          <w:sz w:val="21"/>
          <w:szCs w:val="21"/>
          <w:lang w:val="it-IT"/>
        </w:rPr>
        <w:t>- Taks</w:t>
      </w:r>
      <w:r w:rsidR="00042315" w:rsidRPr="00585A71">
        <w:rPr>
          <w:sz w:val="21"/>
          <w:szCs w:val="21"/>
          <w:lang w:val="it-IT"/>
        </w:rPr>
        <w:t>apaguesi shfaqet si agjent i një</w:t>
      </w:r>
      <w:r w:rsidRPr="00585A71">
        <w:rPr>
          <w:sz w:val="21"/>
          <w:szCs w:val="21"/>
          <w:lang w:val="it-IT"/>
        </w:rPr>
        <w:t xml:space="preserve"> personi t</w:t>
      </w:r>
      <w:r w:rsidR="00042315" w:rsidRPr="00585A71">
        <w:rPr>
          <w:sz w:val="21"/>
          <w:szCs w:val="21"/>
          <w:lang w:val="it-IT"/>
        </w:rPr>
        <w:t>ë</w:t>
      </w:r>
      <w:r w:rsidRPr="00585A71">
        <w:rPr>
          <w:sz w:val="21"/>
          <w:szCs w:val="21"/>
          <w:lang w:val="it-IT"/>
        </w:rPr>
        <w:t xml:space="preserve"> padeklaruar dhe refuzon ose shmanget pa</w:t>
      </w:r>
    </w:p>
    <w:p w:rsidR="00DD2861" w:rsidRPr="00585A71" w:rsidRDefault="00DD2861" w:rsidP="00584435">
      <w:pPr>
        <w:pStyle w:val="Paragrafi"/>
        <w:rPr>
          <w:sz w:val="21"/>
          <w:szCs w:val="21"/>
          <w:lang w:val="it-IT"/>
        </w:rPr>
      </w:pPr>
      <w:r w:rsidRPr="00585A71">
        <w:rPr>
          <w:sz w:val="21"/>
          <w:szCs w:val="21"/>
          <w:lang w:val="it-IT"/>
        </w:rPr>
        <w:t>pasur arsye t</w:t>
      </w:r>
      <w:r w:rsidR="00042315" w:rsidRPr="00585A71">
        <w:rPr>
          <w:sz w:val="21"/>
          <w:szCs w:val="21"/>
          <w:lang w:val="it-IT"/>
        </w:rPr>
        <w:t>ë ligjshme biznesi që të japë</w:t>
      </w:r>
      <w:r w:rsidRPr="00585A71">
        <w:rPr>
          <w:sz w:val="21"/>
          <w:szCs w:val="21"/>
          <w:lang w:val="it-IT"/>
        </w:rPr>
        <w:t xml:space="preserve"> informacion lidhur me personin ose </w:t>
      </w:r>
      <w:r w:rsidR="00042315" w:rsidRPr="00585A71">
        <w:rPr>
          <w:sz w:val="21"/>
          <w:szCs w:val="21"/>
          <w:lang w:val="it-IT"/>
        </w:rPr>
        <w:t>njësinë që përfaqës</w:t>
      </w:r>
      <w:r w:rsidRPr="00585A71">
        <w:rPr>
          <w:sz w:val="21"/>
          <w:szCs w:val="21"/>
          <w:lang w:val="it-IT"/>
        </w:rPr>
        <w:t>on.</w:t>
      </w:r>
    </w:p>
    <w:p w:rsidR="00DD2861" w:rsidRPr="00585A71" w:rsidRDefault="005F6338" w:rsidP="00584435">
      <w:pPr>
        <w:pStyle w:val="Paragrafi"/>
        <w:rPr>
          <w:sz w:val="21"/>
          <w:szCs w:val="21"/>
          <w:lang w:val="it-IT"/>
        </w:rPr>
      </w:pPr>
      <w:r w:rsidRPr="00585A71">
        <w:rPr>
          <w:sz w:val="21"/>
          <w:szCs w:val="21"/>
          <w:lang w:val="it-IT"/>
        </w:rPr>
        <w:t>- Taksapaguesi ka vështirësi për të përshkruar natyrën e biznesit të tij ose i mungojnë njohuritë e përgjithshme të industrisë</w:t>
      </w:r>
      <w:r w:rsidR="00DD2861" w:rsidRPr="00585A71">
        <w:rPr>
          <w:sz w:val="21"/>
          <w:szCs w:val="21"/>
          <w:lang w:val="it-IT"/>
        </w:rPr>
        <w:t xml:space="preserve"> </w:t>
      </w:r>
      <w:r w:rsidRPr="00585A71">
        <w:rPr>
          <w:sz w:val="21"/>
          <w:szCs w:val="21"/>
          <w:lang w:val="it-IT"/>
        </w:rPr>
        <w:t>së</w:t>
      </w:r>
      <w:r w:rsidR="00DD2861" w:rsidRPr="00585A71">
        <w:rPr>
          <w:sz w:val="21"/>
          <w:szCs w:val="21"/>
          <w:lang w:val="it-IT"/>
        </w:rPr>
        <w:t xml:space="preserve"> tij.</w:t>
      </w:r>
    </w:p>
    <w:p w:rsidR="00DD2861" w:rsidRPr="00585A71" w:rsidRDefault="00DD2861" w:rsidP="00584435">
      <w:pPr>
        <w:pStyle w:val="Paragrafi"/>
        <w:rPr>
          <w:sz w:val="21"/>
          <w:szCs w:val="21"/>
          <w:lang w:val="it-IT"/>
        </w:rPr>
      </w:pPr>
      <w:r w:rsidRPr="00585A71">
        <w:rPr>
          <w:sz w:val="21"/>
          <w:szCs w:val="21"/>
          <w:lang w:val="it-IT"/>
        </w:rPr>
        <w:t>- Taksapaguesi hap dhe mban disa regjistra kontabiliteti.</w:t>
      </w:r>
    </w:p>
    <w:p w:rsidR="00DD2861" w:rsidRPr="00585A71" w:rsidRDefault="005F6338" w:rsidP="00584435">
      <w:pPr>
        <w:pStyle w:val="Paragrafi"/>
        <w:rPr>
          <w:sz w:val="21"/>
          <w:szCs w:val="21"/>
          <w:lang w:val="it-IT"/>
        </w:rPr>
      </w:pPr>
      <w:r w:rsidRPr="00585A71">
        <w:rPr>
          <w:sz w:val="21"/>
          <w:szCs w:val="21"/>
          <w:lang w:val="it-IT"/>
        </w:rPr>
        <w:t>- Taksapaguesi paraqet fatura të</w:t>
      </w:r>
      <w:r w:rsidR="00DD2861" w:rsidRPr="00585A71">
        <w:rPr>
          <w:sz w:val="21"/>
          <w:szCs w:val="21"/>
          <w:lang w:val="it-IT"/>
        </w:rPr>
        <w:t xml:space="preserve"> rrem</w:t>
      </w:r>
      <w:r w:rsidRPr="00585A71">
        <w:rPr>
          <w:sz w:val="21"/>
          <w:szCs w:val="21"/>
          <w:lang w:val="it-IT"/>
        </w:rPr>
        <w:t>e në Drejtorinë</w:t>
      </w:r>
      <w:r w:rsidR="00DD2861" w:rsidRPr="00585A71">
        <w:rPr>
          <w:sz w:val="21"/>
          <w:szCs w:val="21"/>
          <w:lang w:val="it-IT"/>
        </w:rPr>
        <w:t xml:space="preserve"> e Tatim</w:t>
      </w:r>
      <w:r w:rsidRPr="00585A71">
        <w:rPr>
          <w:sz w:val="21"/>
          <w:szCs w:val="21"/>
          <w:lang w:val="it-IT"/>
        </w:rPr>
        <w:t>-</w:t>
      </w:r>
      <w:r w:rsidR="00DD2861" w:rsidRPr="00585A71">
        <w:rPr>
          <w:sz w:val="21"/>
          <w:szCs w:val="21"/>
          <w:lang w:val="it-IT"/>
        </w:rPr>
        <w:t xml:space="preserve"> Taksave.</w:t>
      </w:r>
    </w:p>
    <w:p w:rsidR="00DD2861" w:rsidRPr="00585A71" w:rsidRDefault="005F6338" w:rsidP="00584435">
      <w:pPr>
        <w:pStyle w:val="Paragrafi"/>
        <w:rPr>
          <w:sz w:val="21"/>
          <w:szCs w:val="21"/>
          <w:lang w:val="it-IT"/>
        </w:rPr>
      </w:pPr>
      <w:r w:rsidRPr="00585A71">
        <w:rPr>
          <w:sz w:val="21"/>
          <w:szCs w:val="21"/>
          <w:lang w:val="it-IT"/>
        </w:rPr>
        <w:t>- Taksapaguesi, përmes personave të emëruar, pë</w:t>
      </w:r>
      <w:r w:rsidR="00DD2861" w:rsidRPr="00585A71">
        <w:rPr>
          <w:sz w:val="21"/>
          <w:szCs w:val="21"/>
          <w:lang w:val="it-IT"/>
        </w:rPr>
        <w:t>rdor tran</w:t>
      </w:r>
      <w:r w:rsidRPr="00585A71">
        <w:rPr>
          <w:sz w:val="21"/>
          <w:szCs w:val="21"/>
          <w:lang w:val="it-IT"/>
        </w:rPr>
        <w:t>saksione fasade (transaksione të</w:t>
      </w:r>
      <w:r w:rsidR="00584435" w:rsidRPr="00585A71">
        <w:rPr>
          <w:sz w:val="21"/>
          <w:szCs w:val="21"/>
          <w:lang w:val="it-IT"/>
        </w:rPr>
        <w:t xml:space="preserve"> </w:t>
      </w:r>
      <w:r w:rsidRPr="00585A71">
        <w:rPr>
          <w:sz w:val="21"/>
          <w:szCs w:val="21"/>
          <w:lang w:val="it-IT"/>
        </w:rPr>
        <w:t>cilat nuk kanë pë</w:t>
      </w:r>
      <w:r w:rsidR="00DD2861" w:rsidRPr="00585A71">
        <w:rPr>
          <w:sz w:val="21"/>
          <w:szCs w:val="21"/>
          <w:lang w:val="it-IT"/>
        </w:rPr>
        <w:t>rmbajtje ekonomike).</w:t>
      </w:r>
    </w:p>
    <w:p w:rsidR="00DD2861" w:rsidRPr="00585A71" w:rsidRDefault="00DD2861" w:rsidP="00584435">
      <w:pPr>
        <w:pStyle w:val="Paragrafi"/>
        <w:rPr>
          <w:sz w:val="21"/>
          <w:szCs w:val="21"/>
          <w:lang w:val="it-IT"/>
        </w:rPr>
      </w:pPr>
      <w:r w:rsidRPr="00585A71">
        <w:rPr>
          <w:sz w:val="21"/>
          <w:szCs w:val="21"/>
          <w:lang w:val="it-IT"/>
        </w:rPr>
        <w:t>- Ta</w:t>
      </w:r>
      <w:r w:rsidR="005F6338" w:rsidRPr="00585A71">
        <w:rPr>
          <w:sz w:val="21"/>
          <w:szCs w:val="21"/>
          <w:lang w:val="it-IT"/>
        </w:rPr>
        <w:t>ksapaguesi kryen transaksione të shpeshta në</w:t>
      </w:r>
      <w:r w:rsidRPr="00585A71">
        <w:rPr>
          <w:sz w:val="21"/>
          <w:szCs w:val="21"/>
          <w:lang w:val="it-IT"/>
        </w:rPr>
        <w:t xml:space="preserve"> </w:t>
      </w:r>
      <w:r w:rsidRPr="00585A71">
        <w:rPr>
          <w:i/>
          <w:sz w:val="21"/>
          <w:szCs w:val="21"/>
          <w:lang w:val="it-IT"/>
        </w:rPr>
        <w:t>cash</w:t>
      </w:r>
      <w:r w:rsidR="005F6338" w:rsidRPr="00585A71">
        <w:rPr>
          <w:sz w:val="21"/>
          <w:szCs w:val="21"/>
          <w:lang w:val="it-IT"/>
        </w:rPr>
        <w:t>, pavarë</w:t>
      </w:r>
      <w:r w:rsidRPr="00585A71">
        <w:rPr>
          <w:sz w:val="21"/>
          <w:szCs w:val="21"/>
          <w:lang w:val="it-IT"/>
        </w:rPr>
        <w:t>sisht nga penalitetet.</w:t>
      </w:r>
    </w:p>
    <w:p w:rsidR="00DD2861" w:rsidRPr="00585A71" w:rsidRDefault="00DD2861" w:rsidP="00584435">
      <w:pPr>
        <w:pStyle w:val="Paragrafi"/>
        <w:rPr>
          <w:sz w:val="21"/>
          <w:szCs w:val="21"/>
          <w:lang w:val="it-IT"/>
        </w:rPr>
      </w:pPr>
      <w:r w:rsidRPr="00585A71">
        <w:rPr>
          <w:sz w:val="21"/>
          <w:szCs w:val="21"/>
          <w:lang w:val="it-IT"/>
        </w:rPr>
        <w:t>- Llogaria e taks</w:t>
      </w:r>
      <w:r w:rsidR="005F6338" w:rsidRPr="00585A71">
        <w:rPr>
          <w:sz w:val="21"/>
          <w:szCs w:val="21"/>
          <w:lang w:val="it-IT"/>
        </w:rPr>
        <w:t>apaguesit tregon transaksione të shumta në valutë ose instrumente monetare, të cilat kur mblidhen arrijnë shuma të</w:t>
      </w:r>
      <w:r w:rsidRPr="00585A71">
        <w:rPr>
          <w:sz w:val="21"/>
          <w:szCs w:val="21"/>
          <w:lang w:val="it-IT"/>
        </w:rPr>
        <w:t xml:space="preserve"> konsiderueshme.</w:t>
      </w:r>
    </w:p>
    <w:p w:rsidR="00DD2861" w:rsidRPr="00585A71" w:rsidRDefault="00DD2861" w:rsidP="00584435">
      <w:pPr>
        <w:pStyle w:val="Paragrafi"/>
        <w:rPr>
          <w:sz w:val="21"/>
          <w:szCs w:val="21"/>
          <w:lang w:val="it-IT"/>
        </w:rPr>
      </w:pPr>
      <w:r w:rsidRPr="00585A71">
        <w:rPr>
          <w:sz w:val="21"/>
          <w:szCs w:val="21"/>
          <w:lang w:val="it-IT"/>
        </w:rPr>
        <w:t>- Blerja dhe</w:t>
      </w:r>
      <w:r w:rsidR="005F6338" w:rsidRPr="00585A71">
        <w:rPr>
          <w:sz w:val="21"/>
          <w:szCs w:val="21"/>
          <w:lang w:val="it-IT"/>
        </w:rPr>
        <w:t xml:space="preserve"> shitja e letrave me vlere pa qëllim dallueshëm, në rrethana që duken të pazakonshme dhe të</w:t>
      </w:r>
      <w:r w:rsidRPr="00585A71">
        <w:rPr>
          <w:sz w:val="21"/>
          <w:szCs w:val="21"/>
          <w:lang w:val="it-IT"/>
        </w:rPr>
        <w:t xml:space="preserve"> palidhura me di</w:t>
      </w:r>
      <w:r w:rsidR="005F6338" w:rsidRPr="00585A71">
        <w:rPr>
          <w:sz w:val="21"/>
          <w:szCs w:val="21"/>
          <w:lang w:val="it-IT"/>
        </w:rPr>
        <w:t>versifikimin e investimit ose të</w:t>
      </w:r>
      <w:r w:rsidRPr="00585A71">
        <w:rPr>
          <w:sz w:val="21"/>
          <w:szCs w:val="21"/>
          <w:lang w:val="it-IT"/>
        </w:rPr>
        <w:t xml:space="preserve"> rrezikut.</w:t>
      </w:r>
    </w:p>
    <w:p w:rsidR="00DD2861" w:rsidRPr="00585A71" w:rsidRDefault="005F6338" w:rsidP="00584435">
      <w:pPr>
        <w:pStyle w:val="Paragrafi"/>
        <w:rPr>
          <w:sz w:val="21"/>
          <w:szCs w:val="21"/>
          <w:lang w:val="it-IT"/>
        </w:rPr>
      </w:pPr>
      <w:r w:rsidRPr="00585A71">
        <w:rPr>
          <w:sz w:val="21"/>
          <w:szCs w:val="21"/>
          <w:lang w:val="it-IT"/>
        </w:rPr>
        <w:t>- Transaksionet që nuk i përmbahen praktikës normale në treg (p.sh. madhësisë së</w:t>
      </w:r>
      <w:r w:rsidR="000A24CC" w:rsidRPr="00585A71">
        <w:rPr>
          <w:sz w:val="21"/>
          <w:szCs w:val="21"/>
          <w:lang w:val="it-IT"/>
        </w:rPr>
        <w:t xml:space="preserve"> tregut, shpesht</w:t>
      </w:r>
      <w:r w:rsidR="000A24CC" w:rsidRPr="00585A71">
        <w:rPr>
          <w:rFonts w:ascii="MS Mincho" w:eastAsia="MS Mincho" w:hAnsi="MS Mincho" w:cs="MS Mincho"/>
          <w:sz w:val="21"/>
          <w:szCs w:val="21"/>
          <w:lang w:val="it-IT"/>
        </w:rPr>
        <w:t>ë</w:t>
      </w:r>
      <w:r w:rsidR="000A24CC" w:rsidRPr="00585A71">
        <w:rPr>
          <w:sz w:val="21"/>
          <w:szCs w:val="21"/>
          <w:lang w:val="it-IT"/>
        </w:rPr>
        <w:t>sisë, çmimeve, mbylljes së parakohshme të prodhimeve me humbje), veçanërisht kur përfshihen para në dorë</w:t>
      </w:r>
      <w:r w:rsidR="00DD2861" w:rsidRPr="00585A71">
        <w:rPr>
          <w:sz w:val="21"/>
          <w:szCs w:val="21"/>
          <w:lang w:val="it-IT"/>
        </w:rPr>
        <w:t xml:space="preserve"> ose çeqe t</w:t>
      </w:r>
      <w:r w:rsidR="000A24CC" w:rsidRPr="00585A71">
        <w:rPr>
          <w:sz w:val="21"/>
          <w:szCs w:val="21"/>
          <w:lang w:val="it-IT"/>
        </w:rPr>
        <w:t>ë</w:t>
      </w:r>
      <w:r w:rsidR="00DD2861" w:rsidRPr="00585A71">
        <w:rPr>
          <w:sz w:val="21"/>
          <w:szCs w:val="21"/>
          <w:lang w:val="it-IT"/>
        </w:rPr>
        <w:t xml:space="preserve"> rimbursueshme p</w:t>
      </w:r>
      <w:r w:rsidR="000A24CC" w:rsidRPr="00585A71">
        <w:rPr>
          <w:sz w:val="21"/>
          <w:szCs w:val="21"/>
          <w:lang w:val="it-IT"/>
        </w:rPr>
        <w:t>ër palë</w:t>
      </w:r>
      <w:r w:rsidR="00DD2861" w:rsidRPr="00585A71">
        <w:rPr>
          <w:sz w:val="21"/>
          <w:szCs w:val="21"/>
          <w:lang w:val="it-IT"/>
        </w:rPr>
        <w:t xml:space="preserve"> t</w:t>
      </w:r>
      <w:r w:rsidR="000A24CC" w:rsidRPr="00585A71">
        <w:rPr>
          <w:sz w:val="21"/>
          <w:szCs w:val="21"/>
          <w:lang w:val="it-IT"/>
        </w:rPr>
        <w:t>ë</w:t>
      </w:r>
      <w:r w:rsidR="00DD2861" w:rsidRPr="00585A71">
        <w:rPr>
          <w:sz w:val="21"/>
          <w:szCs w:val="21"/>
          <w:lang w:val="it-IT"/>
        </w:rPr>
        <w:t xml:space="preserve"> treta.</w:t>
      </w:r>
    </w:p>
    <w:p w:rsidR="00DD2861" w:rsidRPr="00585A71" w:rsidRDefault="00323035" w:rsidP="00584435">
      <w:pPr>
        <w:pStyle w:val="Paragrafi"/>
        <w:ind w:firstLine="0"/>
        <w:rPr>
          <w:sz w:val="21"/>
          <w:szCs w:val="21"/>
          <w:lang w:val="it-IT"/>
        </w:rPr>
      </w:pPr>
      <w:r w:rsidRPr="00585A71">
        <w:rPr>
          <w:sz w:val="21"/>
          <w:szCs w:val="21"/>
          <w:lang w:val="it-IT"/>
        </w:rPr>
        <w:t xml:space="preserve">             </w:t>
      </w:r>
      <w:r w:rsidR="000A24CC" w:rsidRPr="00585A71">
        <w:rPr>
          <w:sz w:val="21"/>
          <w:szCs w:val="21"/>
          <w:lang w:val="it-IT"/>
        </w:rPr>
        <w:t>- Pagesa hyrëse të bëra nga çeqe të pal</w:t>
      </w:r>
      <w:r w:rsidRPr="00585A71">
        <w:rPr>
          <w:sz w:val="21"/>
          <w:szCs w:val="21"/>
          <w:lang w:val="it-IT"/>
        </w:rPr>
        <w:t>ë</w:t>
      </w:r>
      <w:r w:rsidR="00DD2861" w:rsidRPr="00585A71">
        <w:rPr>
          <w:sz w:val="21"/>
          <w:szCs w:val="21"/>
          <w:lang w:val="it-IT"/>
        </w:rPr>
        <w:t>ve t</w:t>
      </w:r>
      <w:r w:rsidR="009B5527" w:rsidRPr="00585A71">
        <w:rPr>
          <w:sz w:val="21"/>
          <w:szCs w:val="21"/>
          <w:lang w:val="it-IT"/>
        </w:rPr>
        <w:t>ë</w:t>
      </w:r>
      <w:r w:rsidR="00DD2861" w:rsidRPr="00585A71">
        <w:rPr>
          <w:sz w:val="21"/>
          <w:szCs w:val="21"/>
          <w:lang w:val="it-IT"/>
        </w:rPr>
        <w:t xml:space="preserve"> treta ose t</w:t>
      </w:r>
      <w:r w:rsidR="009B5527" w:rsidRPr="00585A71">
        <w:rPr>
          <w:sz w:val="21"/>
          <w:szCs w:val="21"/>
          <w:lang w:val="it-IT"/>
        </w:rPr>
        <w:t>ë</w:t>
      </w:r>
      <w:r w:rsidR="00DD2861" w:rsidRPr="00585A71">
        <w:rPr>
          <w:sz w:val="21"/>
          <w:szCs w:val="21"/>
          <w:lang w:val="it-IT"/>
        </w:rPr>
        <w:t xml:space="preserve"> firmosura nga disa pal</w:t>
      </w:r>
      <w:r w:rsidR="009B5527" w:rsidRPr="00585A71">
        <w:rPr>
          <w:sz w:val="21"/>
          <w:szCs w:val="21"/>
          <w:lang w:val="it-IT"/>
        </w:rPr>
        <w:t>ë</w:t>
      </w:r>
      <w:r w:rsidR="00DD2861" w:rsidRPr="00585A71">
        <w:rPr>
          <w:sz w:val="21"/>
          <w:szCs w:val="21"/>
          <w:lang w:val="it-IT"/>
        </w:rPr>
        <w:t>.</w:t>
      </w:r>
    </w:p>
    <w:p w:rsidR="00DD2861" w:rsidRPr="00585A71" w:rsidRDefault="00DD2861" w:rsidP="00584435">
      <w:pPr>
        <w:pStyle w:val="Paragrafi"/>
        <w:rPr>
          <w:sz w:val="21"/>
          <w:szCs w:val="21"/>
          <w:lang w:val="it-IT"/>
        </w:rPr>
      </w:pPr>
      <w:r w:rsidRPr="00585A71">
        <w:rPr>
          <w:sz w:val="21"/>
          <w:szCs w:val="21"/>
          <w:lang w:val="it-IT"/>
        </w:rPr>
        <w:t>- Taksapaguesi i p</w:t>
      </w:r>
      <w:r w:rsidR="009B5527" w:rsidRPr="00585A71">
        <w:rPr>
          <w:sz w:val="21"/>
          <w:szCs w:val="21"/>
          <w:lang w:val="it-IT"/>
        </w:rPr>
        <w:t>ë</w:t>
      </w:r>
      <w:r w:rsidRPr="00585A71">
        <w:rPr>
          <w:sz w:val="21"/>
          <w:szCs w:val="21"/>
          <w:lang w:val="it-IT"/>
        </w:rPr>
        <w:t>rfshir</w:t>
      </w:r>
      <w:r w:rsidR="009B5527" w:rsidRPr="00585A71">
        <w:rPr>
          <w:sz w:val="21"/>
          <w:szCs w:val="21"/>
          <w:lang w:val="it-IT"/>
        </w:rPr>
        <w:t>ë</w:t>
      </w:r>
      <w:r w:rsidRPr="00585A71">
        <w:rPr>
          <w:sz w:val="21"/>
          <w:szCs w:val="21"/>
          <w:lang w:val="it-IT"/>
        </w:rPr>
        <w:t xml:space="preserve"> n</w:t>
      </w:r>
      <w:r w:rsidR="009B5527" w:rsidRPr="00585A71">
        <w:rPr>
          <w:sz w:val="21"/>
          <w:szCs w:val="21"/>
          <w:lang w:val="it-IT"/>
        </w:rPr>
        <w:t>ë</w:t>
      </w:r>
      <w:r w:rsidRPr="00585A71">
        <w:rPr>
          <w:sz w:val="21"/>
          <w:szCs w:val="21"/>
          <w:lang w:val="it-IT"/>
        </w:rPr>
        <w:t xml:space="preserve"> transaksione q</w:t>
      </w:r>
      <w:r w:rsidR="009B5527" w:rsidRPr="00585A71">
        <w:rPr>
          <w:sz w:val="21"/>
          <w:szCs w:val="21"/>
          <w:lang w:val="it-IT"/>
        </w:rPr>
        <w:t>ë</w:t>
      </w:r>
      <w:r w:rsidRPr="00585A71">
        <w:rPr>
          <w:sz w:val="21"/>
          <w:szCs w:val="21"/>
          <w:lang w:val="it-IT"/>
        </w:rPr>
        <w:t xml:space="preserve"> nuk kan</w:t>
      </w:r>
      <w:r w:rsidR="009B5527" w:rsidRPr="00585A71">
        <w:rPr>
          <w:sz w:val="21"/>
          <w:szCs w:val="21"/>
          <w:lang w:val="it-IT"/>
        </w:rPr>
        <w:t>ë</w:t>
      </w:r>
      <w:r w:rsidRPr="00585A71">
        <w:rPr>
          <w:sz w:val="21"/>
          <w:szCs w:val="21"/>
          <w:lang w:val="it-IT"/>
        </w:rPr>
        <w:t xml:space="preserve"> kuptim biznesi ose strategji t</w:t>
      </w:r>
      <w:r w:rsidR="009B5527" w:rsidRPr="00585A71">
        <w:rPr>
          <w:sz w:val="21"/>
          <w:szCs w:val="21"/>
          <w:lang w:val="it-IT"/>
        </w:rPr>
        <w:t>ë</w:t>
      </w:r>
      <w:r w:rsidRPr="00585A71">
        <w:rPr>
          <w:sz w:val="21"/>
          <w:szCs w:val="21"/>
          <w:lang w:val="it-IT"/>
        </w:rPr>
        <w:t xml:space="preserve"> dukshme investimi, ose jan</w:t>
      </w:r>
      <w:r w:rsidR="009B5527" w:rsidRPr="00585A71">
        <w:rPr>
          <w:sz w:val="21"/>
          <w:szCs w:val="21"/>
          <w:lang w:val="it-IT"/>
        </w:rPr>
        <w:t>ë</w:t>
      </w:r>
      <w:r w:rsidRPr="00585A71">
        <w:rPr>
          <w:sz w:val="21"/>
          <w:szCs w:val="21"/>
          <w:lang w:val="it-IT"/>
        </w:rPr>
        <w:t xml:space="preserve"> n</w:t>
      </w:r>
      <w:r w:rsidR="009B5527" w:rsidRPr="00585A71">
        <w:rPr>
          <w:sz w:val="21"/>
          <w:szCs w:val="21"/>
          <w:lang w:val="it-IT"/>
        </w:rPr>
        <w:t>ë</w:t>
      </w:r>
      <w:r w:rsidRPr="00585A71">
        <w:rPr>
          <w:sz w:val="21"/>
          <w:szCs w:val="21"/>
          <w:lang w:val="it-IT"/>
        </w:rPr>
        <w:t xml:space="preserve"> mosp</w:t>
      </w:r>
      <w:r w:rsidR="009B5527" w:rsidRPr="00585A71">
        <w:rPr>
          <w:sz w:val="21"/>
          <w:szCs w:val="21"/>
          <w:lang w:val="it-IT"/>
        </w:rPr>
        <w:t>ë</w:t>
      </w:r>
      <w:r w:rsidRPr="00585A71">
        <w:rPr>
          <w:sz w:val="21"/>
          <w:szCs w:val="21"/>
          <w:lang w:val="it-IT"/>
        </w:rPr>
        <w:t>rputhje me strategjin</w:t>
      </w:r>
      <w:r w:rsidR="009B5527" w:rsidRPr="00585A71">
        <w:rPr>
          <w:sz w:val="21"/>
          <w:szCs w:val="21"/>
          <w:lang w:val="it-IT"/>
        </w:rPr>
        <w:t>ë</w:t>
      </w:r>
      <w:r w:rsidRPr="00585A71">
        <w:rPr>
          <w:sz w:val="21"/>
          <w:szCs w:val="21"/>
          <w:lang w:val="it-IT"/>
        </w:rPr>
        <w:t xml:space="preserve"> e deklaruar t</w:t>
      </w:r>
      <w:r w:rsidR="009B5527" w:rsidRPr="00585A71">
        <w:rPr>
          <w:sz w:val="21"/>
          <w:szCs w:val="21"/>
          <w:lang w:val="it-IT"/>
        </w:rPr>
        <w:t>ë</w:t>
      </w:r>
      <w:r w:rsidRPr="00585A71">
        <w:rPr>
          <w:sz w:val="21"/>
          <w:szCs w:val="21"/>
          <w:lang w:val="it-IT"/>
        </w:rPr>
        <w:t xml:space="preserve"> biznesit t</w:t>
      </w:r>
      <w:r w:rsidR="009B5527" w:rsidRPr="00585A71">
        <w:rPr>
          <w:sz w:val="21"/>
          <w:szCs w:val="21"/>
          <w:lang w:val="it-IT"/>
        </w:rPr>
        <w:t>ë</w:t>
      </w:r>
      <w:r w:rsidRPr="00585A71">
        <w:rPr>
          <w:sz w:val="21"/>
          <w:szCs w:val="21"/>
          <w:lang w:val="it-IT"/>
        </w:rPr>
        <w:t xml:space="preserve"> taksapaguesit.</w:t>
      </w:r>
    </w:p>
    <w:p w:rsidR="00DD2861" w:rsidRPr="00585A71" w:rsidRDefault="00DD2861" w:rsidP="00584435">
      <w:pPr>
        <w:pStyle w:val="Paragrafi"/>
        <w:rPr>
          <w:sz w:val="21"/>
          <w:szCs w:val="21"/>
          <w:lang w:val="it-IT"/>
        </w:rPr>
      </w:pPr>
      <w:r w:rsidRPr="00585A71">
        <w:rPr>
          <w:sz w:val="21"/>
          <w:szCs w:val="21"/>
          <w:lang w:val="it-IT"/>
        </w:rPr>
        <w:t>- Aktivitetet ose transaksionet e taksapaguesit jan</w:t>
      </w:r>
      <w:r w:rsidR="009B5527" w:rsidRPr="00585A71">
        <w:rPr>
          <w:sz w:val="21"/>
          <w:szCs w:val="21"/>
          <w:lang w:val="it-IT"/>
        </w:rPr>
        <w:t>ë</w:t>
      </w:r>
      <w:r w:rsidRPr="00585A71">
        <w:rPr>
          <w:sz w:val="21"/>
          <w:szCs w:val="21"/>
          <w:lang w:val="it-IT"/>
        </w:rPr>
        <w:t xml:space="preserve"> tep</w:t>
      </w:r>
      <w:r w:rsidR="009B5527" w:rsidRPr="00585A71">
        <w:rPr>
          <w:sz w:val="21"/>
          <w:szCs w:val="21"/>
          <w:lang w:val="it-IT"/>
        </w:rPr>
        <w:t>ë</w:t>
      </w:r>
      <w:r w:rsidRPr="00585A71">
        <w:rPr>
          <w:sz w:val="21"/>
          <w:szCs w:val="21"/>
          <w:lang w:val="it-IT"/>
        </w:rPr>
        <w:t>r komplekse.</w:t>
      </w:r>
    </w:p>
    <w:p w:rsidR="00DD2861" w:rsidRPr="00585A71" w:rsidRDefault="00DD2861" w:rsidP="00584435">
      <w:pPr>
        <w:pStyle w:val="Paragrafi"/>
        <w:rPr>
          <w:sz w:val="21"/>
          <w:szCs w:val="21"/>
          <w:lang w:val="it-IT"/>
        </w:rPr>
      </w:pPr>
      <w:r w:rsidRPr="00585A71">
        <w:rPr>
          <w:sz w:val="21"/>
          <w:szCs w:val="21"/>
          <w:lang w:val="it-IT"/>
        </w:rPr>
        <w:t>- Taksapaguesi p</w:t>
      </w:r>
      <w:r w:rsidR="009B5527" w:rsidRPr="00585A71">
        <w:rPr>
          <w:sz w:val="21"/>
          <w:szCs w:val="21"/>
          <w:lang w:val="it-IT"/>
        </w:rPr>
        <w:t>ë</w:t>
      </w:r>
      <w:r w:rsidRPr="00585A71">
        <w:rPr>
          <w:sz w:val="21"/>
          <w:szCs w:val="21"/>
          <w:lang w:val="it-IT"/>
        </w:rPr>
        <w:t>rzien "pasurit</w:t>
      </w:r>
      <w:r w:rsidR="009B5527" w:rsidRPr="00585A71">
        <w:rPr>
          <w:sz w:val="21"/>
          <w:szCs w:val="21"/>
          <w:lang w:val="it-IT"/>
        </w:rPr>
        <w:t>ë</w:t>
      </w:r>
      <w:r w:rsidRPr="00585A71">
        <w:rPr>
          <w:sz w:val="21"/>
          <w:szCs w:val="21"/>
          <w:lang w:val="it-IT"/>
        </w:rPr>
        <w:t xml:space="preserve"> e biznesit" me ato personale.</w:t>
      </w:r>
      <w:r w:rsidRPr="00585A71">
        <w:rPr>
          <w:sz w:val="21"/>
          <w:szCs w:val="21"/>
          <w:lang w:val="it-IT"/>
        </w:rPr>
        <w:tab/>
      </w:r>
    </w:p>
    <w:p w:rsidR="00DD2861" w:rsidRPr="00585A71" w:rsidRDefault="00DD2861" w:rsidP="00584435">
      <w:pPr>
        <w:pStyle w:val="Paragrafi"/>
        <w:rPr>
          <w:sz w:val="21"/>
          <w:szCs w:val="21"/>
          <w:lang w:val="it-IT"/>
        </w:rPr>
      </w:pPr>
      <w:r w:rsidRPr="00585A71">
        <w:rPr>
          <w:sz w:val="21"/>
          <w:szCs w:val="21"/>
          <w:lang w:val="it-IT"/>
        </w:rPr>
        <w:t>- Llogaria e taksapaguesit ka transferta telegrafike q</w:t>
      </w:r>
      <w:r w:rsidR="009B5527" w:rsidRPr="00585A71">
        <w:rPr>
          <w:sz w:val="21"/>
          <w:szCs w:val="21"/>
          <w:lang w:val="it-IT"/>
        </w:rPr>
        <w:t>ë</w:t>
      </w:r>
      <w:r w:rsidRPr="00585A71">
        <w:rPr>
          <w:sz w:val="21"/>
          <w:szCs w:val="21"/>
          <w:lang w:val="it-IT"/>
        </w:rPr>
        <w:t xml:space="preserve"> nuk kan</w:t>
      </w:r>
      <w:r w:rsidR="009B5527" w:rsidRPr="00585A71">
        <w:rPr>
          <w:sz w:val="21"/>
          <w:szCs w:val="21"/>
          <w:lang w:val="it-IT"/>
        </w:rPr>
        <w:t>ë</w:t>
      </w:r>
      <w:r w:rsidRPr="00585A71">
        <w:rPr>
          <w:sz w:val="21"/>
          <w:szCs w:val="21"/>
          <w:lang w:val="it-IT"/>
        </w:rPr>
        <w:t xml:space="preserve"> q</w:t>
      </w:r>
      <w:r w:rsidR="009B5527" w:rsidRPr="00585A71">
        <w:rPr>
          <w:sz w:val="21"/>
          <w:szCs w:val="21"/>
          <w:lang w:val="it-IT"/>
        </w:rPr>
        <w:t>ë</w:t>
      </w:r>
      <w:r w:rsidRPr="00585A71">
        <w:rPr>
          <w:sz w:val="21"/>
          <w:szCs w:val="21"/>
          <w:lang w:val="it-IT"/>
        </w:rPr>
        <w:t>llim t</w:t>
      </w:r>
      <w:r w:rsidR="009B5527" w:rsidRPr="00585A71">
        <w:rPr>
          <w:sz w:val="21"/>
          <w:szCs w:val="21"/>
          <w:lang w:val="it-IT"/>
        </w:rPr>
        <w:t>ë</w:t>
      </w:r>
      <w:r w:rsidRPr="00585A71">
        <w:rPr>
          <w:sz w:val="21"/>
          <w:szCs w:val="21"/>
          <w:lang w:val="it-IT"/>
        </w:rPr>
        <w:t xml:space="preserve"> duksh</w:t>
      </w:r>
      <w:r w:rsidR="009B5527" w:rsidRPr="00585A71">
        <w:rPr>
          <w:sz w:val="21"/>
          <w:szCs w:val="21"/>
          <w:lang w:val="it-IT"/>
        </w:rPr>
        <w:t>ë</w:t>
      </w:r>
      <w:r w:rsidRPr="00585A71">
        <w:rPr>
          <w:sz w:val="21"/>
          <w:szCs w:val="21"/>
          <w:lang w:val="it-IT"/>
        </w:rPr>
        <w:t>m biznesi prej ose p</w:t>
      </w:r>
      <w:r w:rsidR="009B5527" w:rsidRPr="00585A71">
        <w:rPr>
          <w:sz w:val="21"/>
          <w:szCs w:val="21"/>
          <w:lang w:val="it-IT"/>
        </w:rPr>
        <w:t>ë</w:t>
      </w:r>
      <w:r w:rsidRPr="00585A71">
        <w:rPr>
          <w:sz w:val="21"/>
          <w:szCs w:val="21"/>
          <w:lang w:val="it-IT"/>
        </w:rPr>
        <w:t>r t</w:t>
      </w:r>
      <w:r w:rsidR="009B5527" w:rsidRPr="00585A71">
        <w:rPr>
          <w:sz w:val="21"/>
          <w:szCs w:val="21"/>
          <w:lang w:val="it-IT"/>
        </w:rPr>
        <w:t>ë</w:t>
      </w:r>
      <w:r w:rsidRPr="00585A71">
        <w:rPr>
          <w:sz w:val="21"/>
          <w:szCs w:val="21"/>
          <w:lang w:val="it-IT"/>
        </w:rPr>
        <w:t xml:space="preserve"> nj</w:t>
      </w:r>
      <w:r w:rsidR="009B5527" w:rsidRPr="00585A71">
        <w:rPr>
          <w:sz w:val="21"/>
          <w:szCs w:val="21"/>
          <w:lang w:val="it-IT"/>
        </w:rPr>
        <w:t>ë</w:t>
      </w:r>
      <w:r w:rsidRPr="00585A71">
        <w:rPr>
          <w:sz w:val="21"/>
          <w:szCs w:val="21"/>
          <w:lang w:val="it-IT"/>
        </w:rPr>
        <w:t xml:space="preserve"> vend i identifikuar si rrezik p</w:t>
      </w:r>
      <w:r w:rsidR="009B5527" w:rsidRPr="00585A71">
        <w:rPr>
          <w:sz w:val="21"/>
          <w:szCs w:val="21"/>
          <w:lang w:val="it-IT"/>
        </w:rPr>
        <w:t>ë</w:t>
      </w:r>
      <w:r w:rsidRPr="00585A71">
        <w:rPr>
          <w:sz w:val="21"/>
          <w:szCs w:val="21"/>
          <w:lang w:val="it-IT"/>
        </w:rPr>
        <w:t>r pastrim parash, parajsa t</w:t>
      </w:r>
      <w:r w:rsidR="009B5527" w:rsidRPr="00585A71">
        <w:rPr>
          <w:sz w:val="21"/>
          <w:szCs w:val="21"/>
          <w:lang w:val="it-IT"/>
        </w:rPr>
        <w:t>ë</w:t>
      </w:r>
      <w:r w:rsidRPr="00585A71">
        <w:rPr>
          <w:sz w:val="21"/>
          <w:szCs w:val="21"/>
          <w:lang w:val="it-IT"/>
        </w:rPr>
        <w:t xml:space="preserve"> sekretit bankar,</w:t>
      </w:r>
      <w:r w:rsidR="009B5527" w:rsidRPr="00585A71">
        <w:rPr>
          <w:sz w:val="21"/>
          <w:szCs w:val="21"/>
          <w:lang w:val="it-IT"/>
        </w:rPr>
        <w:t xml:space="preserve"> </w:t>
      </w:r>
      <w:r w:rsidRPr="00585A71">
        <w:rPr>
          <w:sz w:val="21"/>
          <w:szCs w:val="21"/>
          <w:lang w:val="it-IT"/>
        </w:rPr>
        <w:t>vende dhe banka offshore apo vend i lidhur me aktivitet terrorist (d.m.th</w:t>
      </w:r>
      <w:r w:rsidR="00323035" w:rsidRPr="00585A71">
        <w:rPr>
          <w:sz w:val="21"/>
          <w:szCs w:val="21"/>
          <w:lang w:val="it-IT"/>
        </w:rPr>
        <w:t>.</w:t>
      </w:r>
      <w:r w:rsidRPr="00585A71">
        <w:rPr>
          <w:sz w:val="21"/>
          <w:szCs w:val="21"/>
          <w:lang w:val="it-IT"/>
        </w:rPr>
        <w:t xml:space="preserve"> vende n</w:t>
      </w:r>
      <w:r w:rsidR="009B5527" w:rsidRPr="00585A71">
        <w:rPr>
          <w:sz w:val="21"/>
          <w:szCs w:val="21"/>
          <w:lang w:val="it-IT"/>
        </w:rPr>
        <w:t>ë</w:t>
      </w:r>
      <w:r w:rsidRPr="00585A71">
        <w:rPr>
          <w:sz w:val="21"/>
          <w:szCs w:val="21"/>
          <w:lang w:val="it-IT"/>
        </w:rPr>
        <w:t>n sanksione, vende jobashk</w:t>
      </w:r>
      <w:r w:rsidR="009B5527" w:rsidRPr="00585A71">
        <w:rPr>
          <w:sz w:val="21"/>
          <w:szCs w:val="21"/>
          <w:lang w:val="it-IT"/>
        </w:rPr>
        <w:t>ë</w:t>
      </w:r>
      <w:r w:rsidRPr="00585A71">
        <w:rPr>
          <w:sz w:val="21"/>
          <w:szCs w:val="21"/>
          <w:lang w:val="it-IT"/>
        </w:rPr>
        <w:t>punuese, kombe simpatizante</w:t>
      </w:r>
      <w:r w:rsidR="009B5527" w:rsidRPr="00585A71">
        <w:rPr>
          <w:sz w:val="21"/>
          <w:szCs w:val="21"/>
          <w:lang w:val="it-IT"/>
        </w:rPr>
        <w:t>)</w:t>
      </w:r>
      <w:r w:rsidRPr="00585A71">
        <w:rPr>
          <w:sz w:val="21"/>
          <w:szCs w:val="21"/>
          <w:lang w:val="it-IT"/>
        </w:rPr>
        <w:t>.</w:t>
      </w:r>
    </w:p>
    <w:p w:rsidR="00DD2861" w:rsidRPr="00585A71" w:rsidRDefault="00DD2861" w:rsidP="00584435">
      <w:pPr>
        <w:pStyle w:val="Paragrafi"/>
        <w:rPr>
          <w:sz w:val="21"/>
          <w:szCs w:val="21"/>
          <w:lang w:val="it-IT"/>
        </w:rPr>
      </w:pPr>
      <w:r w:rsidRPr="00585A71">
        <w:rPr>
          <w:sz w:val="21"/>
          <w:szCs w:val="21"/>
          <w:lang w:val="it-IT"/>
        </w:rPr>
        <w:t>- Taksapaguesi b</w:t>
      </w:r>
      <w:r w:rsidR="009B5527" w:rsidRPr="00585A71">
        <w:rPr>
          <w:sz w:val="21"/>
          <w:szCs w:val="21"/>
          <w:lang w:val="it-IT"/>
        </w:rPr>
        <w:t>ë</w:t>
      </w:r>
      <w:r w:rsidRPr="00585A71">
        <w:rPr>
          <w:sz w:val="21"/>
          <w:szCs w:val="21"/>
          <w:lang w:val="it-IT"/>
        </w:rPr>
        <w:t>n nj</w:t>
      </w:r>
      <w:r w:rsidR="009B5527" w:rsidRPr="00585A71">
        <w:rPr>
          <w:sz w:val="21"/>
          <w:szCs w:val="21"/>
          <w:lang w:val="it-IT"/>
        </w:rPr>
        <w:t>ë</w:t>
      </w:r>
      <w:r w:rsidRPr="00585A71">
        <w:rPr>
          <w:sz w:val="21"/>
          <w:szCs w:val="21"/>
          <w:lang w:val="it-IT"/>
        </w:rPr>
        <w:t xml:space="preserve"> depozitim fondesh me q</w:t>
      </w:r>
      <w:r w:rsidR="009B5527" w:rsidRPr="00585A71">
        <w:rPr>
          <w:sz w:val="21"/>
          <w:szCs w:val="21"/>
          <w:lang w:val="it-IT"/>
        </w:rPr>
        <w:t>ë</w:t>
      </w:r>
      <w:r w:rsidRPr="00585A71">
        <w:rPr>
          <w:sz w:val="21"/>
          <w:szCs w:val="21"/>
          <w:lang w:val="it-IT"/>
        </w:rPr>
        <w:t>llim blerjen e nj</w:t>
      </w:r>
      <w:r w:rsidR="009B5527" w:rsidRPr="00585A71">
        <w:rPr>
          <w:sz w:val="21"/>
          <w:szCs w:val="21"/>
          <w:lang w:val="it-IT"/>
        </w:rPr>
        <w:t>ë</w:t>
      </w:r>
      <w:r w:rsidRPr="00585A71">
        <w:rPr>
          <w:sz w:val="21"/>
          <w:szCs w:val="21"/>
          <w:lang w:val="it-IT"/>
        </w:rPr>
        <w:t xml:space="preserve"> investimi afatgjat</w:t>
      </w:r>
      <w:r w:rsidR="009B5527" w:rsidRPr="00585A71">
        <w:rPr>
          <w:sz w:val="21"/>
          <w:szCs w:val="21"/>
          <w:lang w:val="it-IT"/>
        </w:rPr>
        <w:t>ë</w:t>
      </w:r>
      <w:r w:rsidRPr="00585A71">
        <w:rPr>
          <w:sz w:val="21"/>
          <w:szCs w:val="21"/>
          <w:lang w:val="it-IT"/>
        </w:rPr>
        <w:t xml:space="preserve"> t</w:t>
      </w:r>
      <w:r w:rsidR="009B5527" w:rsidRPr="00585A71">
        <w:rPr>
          <w:sz w:val="21"/>
          <w:szCs w:val="21"/>
          <w:lang w:val="it-IT"/>
        </w:rPr>
        <w:t>ë</w:t>
      </w:r>
      <w:r w:rsidRPr="00585A71">
        <w:rPr>
          <w:sz w:val="21"/>
          <w:szCs w:val="21"/>
          <w:lang w:val="it-IT"/>
        </w:rPr>
        <w:t xml:space="preserve"> ndjekur, menj</w:t>
      </w:r>
      <w:r w:rsidR="009B5527" w:rsidRPr="00585A71">
        <w:rPr>
          <w:sz w:val="21"/>
          <w:szCs w:val="21"/>
          <w:lang w:val="it-IT"/>
        </w:rPr>
        <w:t>ë</w:t>
      </w:r>
      <w:r w:rsidRPr="00585A71">
        <w:rPr>
          <w:sz w:val="21"/>
          <w:szCs w:val="21"/>
          <w:lang w:val="it-IT"/>
        </w:rPr>
        <w:t>her</w:t>
      </w:r>
      <w:r w:rsidR="009B5527" w:rsidRPr="00585A71">
        <w:rPr>
          <w:sz w:val="21"/>
          <w:szCs w:val="21"/>
          <w:lang w:val="it-IT"/>
        </w:rPr>
        <w:t>ë</w:t>
      </w:r>
      <w:r w:rsidRPr="00585A71">
        <w:rPr>
          <w:sz w:val="21"/>
          <w:szCs w:val="21"/>
          <w:lang w:val="it-IT"/>
        </w:rPr>
        <w:t xml:space="preserve"> pas k</w:t>
      </w:r>
      <w:r w:rsidR="009B5527" w:rsidRPr="00585A71">
        <w:rPr>
          <w:sz w:val="21"/>
          <w:szCs w:val="21"/>
          <w:lang w:val="it-IT"/>
        </w:rPr>
        <w:t>ë</w:t>
      </w:r>
      <w:r w:rsidRPr="00585A71">
        <w:rPr>
          <w:sz w:val="21"/>
          <w:szCs w:val="21"/>
          <w:lang w:val="it-IT"/>
        </w:rPr>
        <w:t>saj, nga k</w:t>
      </w:r>
      <w:r w:rsidR="009B5527" w:rsidRPr="00585A71">
        <w:rPr>
          <w:sz w:val="21"/>
          <w:szCs w:val="21"/>
          <w:lang w:val="it-IT"/>
        </w:rPr>
        <w:t>ë</w:t>
      </w:r>
      <w:r w:rsidRPr="00585A71">
        <w:rPr>
          <w:sz w:val="21"/>
          <w:szCs w:val="21"/>
          <w:lang w:val="it-IT"/>
        </w:rPr>
        <w:t>rkesa p</w:t>
      </w:r>
      <w:r w:rsidR="009B5527" w:rsidRPr="00585A71">
        <w:rPr>
          <w:sz w:val="21"/>
          <w:szCs w:val="21"/>
          <w:lang w:val="it-IT"/>
        </w:rPr>
        <w:t>ë</w:t>
      </w:r>
      <w:r w:rsidRPr="00585A71">
        <w:rPr>
          <w:sz w:val="21"/>
          <w:szCs w:val="21"/>
          <w:lang w:val="it-IT"/>
        </w:rPr>
        <w:t>r likuidim t</w:t>
      </w:r>
      <w:r w:rsidR="009B5527" w:rsidRPr="00585A71">
        <w:rPr>
          <w:sz w:val="21"/>
          <w:szCs w:val="21"/>
          <w:lang w:val="it-IT"/>
        </w:rPr>
        <w:t>ë</w:t>
      </w:r>
      <w:r w:rsidRPr="00585A71">
        <w:rPr>
          <w:sz w:val="21"/>
          <w:szCs w:val="21"/>
          <w:lang w:val="it-IT"/>
        </w:rPr>
        <w:t xml:space="preserve"> pozicionit dhe transferim t</w:t>
      </w:r>
      <w:r w:rsidR="009B5527" w:rsidRPr="00585A71">
        <w:rPr>
          <w:sz w:val="21"/>
          <w:szCs w:val="21"/>
          <w:lang w:val="it-IT"/>
        </w:rPr>
        <w:t>ë</w:t>
      </w:r>
      <w:r w:rsidRPr="00585A71">
        <w:rPr>
          <w:sz w:val="21"/>
          <w:szCs w:val="21"/>
          <w:lang w:val="it-IT"/>
        </w:rPr>
        <w:t xml:space="preserve"> t</w:t>
      </w:r>
      <w:r w:rsidR="009B5527" w:rsidRPr="00585A71">
        <w:rPr>
          <w:sz w:val="21"/>
          <w:szCs w:val="21"/>
          <w:lang w:val="it-IT"/>
        </w:rPr>
        <w:t>ë</w:t>
      </w:r>
      <w:r w:rsidRPr="00585A71">
        <w:rPr>
          <w:sz w:val="21"/>
          <w:szCs w:val="21"/>
          <w:lang w:val="it-IT"/>
        </w:rPr>
        <w:t xml:space="preserve"> ardhurave jasht</w:t>
      </w:r>
      <w:r w:rsidR="009B5527" w:rsidRPr="00585A71">
        <w:rPr>
          <w:sz w:val="21"/>
          <w:szCs w:val="21"/>
          <w:lang w:val="it-IT"/>
        </w:rPr>
        <w:t>ë</w:t>
      </w:r>
      <w:r w:rsidRPr="00585A71">
        <w:rPr>
          <w:sz w:val="21"/>
          <w:szCs w:val="21"/>
          <w:lang w:val="it-IT"/>
        </w:rPr>
        <w:t xml:space="preserve"> llogaris</w:t>
      </w:r>
      <w:r w:rsidR="009B5527" w:rsidRPr="00585A71">
        <w:rPr>
          <w:sz w:val="21"/>
          <w:szCs w:val="21"/>
          <w:lang w:val="it-IT"/>
        </w:rPr>
        <w:t>ë</w:t>
      </w:r>
      <w:r w:rsidRPr="00585A71">
        <w:rPr>
          <w:sz w:val="21"/>
          <w:szCs w:val="21"/>
          <w:lang w:val="it-IT"/>
        </w:rPr>
        <w:t>.</w:t>
      </w:r>
    </w:p>
    <w:p w:rsidR="00DD2861" w:rsidRPr="00585A71" w:rsidRDefault="00DD2861" w:rsidP="00584435">
      <w:pPr>
        <w:pStyle w:val="Paragrafi"/>
        <w:rPr>
          <w:sz w:val="21"/>
          <w:szCs w:val="21"/>
          <w:lang w:val="it-IT"/>
        </w:rPr>
      </w:pPr>
      <w:r w:rsidRPr="00585A71">
        <w:rPr>
          <w:sz w:val="21"/>
          <w:szCs w:val="21"/>
          <w:lang w:val="it-IT"/>
        </w:rPr>
        <w:t>- Taksapaguesi k</w:t>
      </w:r>
      <w:r w:rsidR="009B5527" w:rsidRPr="00585A71">
        <w:rPr>
          <w:sz w:val="21"/>
          <w:szCs w:val="21"/>
          <w:lang w:val="it-IT"/>
        </w:rPr>
        <w:t>ë</w:t>
      </w:r>
      <w:r w:rsidRPr="00585A71">
        <w:rPr>
          <w:sz w:val="21"/>
          <w:szCs w:val="21"/>
          <w:lang w:val="it-IT"/>
        </w:rPr>
        <w:t>rkoi q</w:t>
      </w:r>
      <w:r w:rsidR="009B5527" w:rsidRPr="00585A71">
        <w:rPr>
          <w:sz w:val="21"/>
          <w:szCs w:val="21"/>
          <w:lang w:val="it-IT"/>
        </w:rPr>
        <w:t>ë</w:t>
      </w:r>
      <w:r w:rsidRPr="00585A71">
        <w:rPr>
          <w:sz w:val="21"/>
          <w:szCs w:val="21"/>
          <w:lang w:val="it-IT"/>
        </w:rPr>
        <w:t xml:space="preserve"> transaksioni t</w:t>
      </w:r>
      <w:r w:rsidR="009B5527" w:rsidRPr="00585A71">
        <w:rPr>
          <w:sz w:val="21"/>
          <w:szCs w:val="21"/>
          <w:lang w:val="it-IT"/>
        </w:rPr>
        <w:t>ë</w:t>
      </w:r>
      <w:r w:rsidRPr="00585A71">
        <w:rPr>
          <w:sz w:val="21"/>
          <w:szCs w:val="21"/>
          <w:lang w:val="it-IT"/>
        </w:rPr>
        <w:t xml:space="preserve"> p</w:t>
      </w:r>
      <w:r w:rsidR="009B5527" w:rsidRPr="00585A71">
        <w:rPr>
          <w:sz w:val="21"/>
          <w:szCs w:val="21"/>
          <w:lang w:val="it-IT"/>
        </w:rPr>
        <w:t>ë</w:t>
      </w:r>
      <w:r w:rsidRPr="00585A71">
        <w:rPr>
          <w:sz w:val="21"/>
          <w:szCs w:val="21"/>
          <w:lang w:val="it-IT"/>
        </w:rPr>
        <w:t>rpunohej n</w:t>
      </w:r>
      <w:r w:rsidR="009B5527" w:rsidRPr="00585A71">
        <w:rPr>
          <w:sz w:val="21"/>
          <w:szCs w:val="21"/>
          <w:lang w:val="it-IT"/>
        </w:rPr>
        <w:t>ë</w:t>
      </w:r>
      <w:r w:rsidRPr="00585A71">
        <w:rPr>
          <w:sz w:val="21"/>
          <w:szCs w:val="21"/>
          <w:lang w:val="it-IT"/>
        </w:rPr>
        <w:t xml:space="preserve"> m</w:t>
      </w:r>
      <w:r w:rsidR="009B5527" w:rsidRPr="00585A71">
        <w:rPr>
          <w:sz w:val="21"/>
          <w:szCs w:val="21"/>
          <w:lang w:val="it-IT"/>
        </w:rPr>
        <w:t>ë</w:t>
      </w:r>
      <w:r w:rsidRPr="00585A71">
        <w:rPr>
          <w:sz w:val="21"/>
          <w:szCs w:val="21"/>
          <w:lang w:val="it-IT"/>
        </w:rPr>
        <w:t>nyr</w:t>
      </w:r>
      <w:r w:rsidR="009B5527" w:rsidRPr="00585A71">
        <w:rPr>
          <w:sz w:val="21"/>
          <w:szCs w:val="21"/>
          <w:lang w:val="it-IT"/>
        </w:rPr>
        <w:t>ë</w:t>
      </w:r>
      <w:r w:rsidRPr="00585A71">
        <w:rPr>
          <w:sz w:val="21"/>
          <w:szCs w:val="21"/>
          <w:lang w:val="it-IT"/>
        </w:rPr>
        <w:t xml:space="preserve"> t</w:t>
      </w:r>
      <w:r w:rsidR="009B5527" w:rsidRPr="00585A71">
        <w:rPr>
          <w:sz w:val="21"/>
          <w:szCs w:val="21"/>
          <w:lang w:val="it-IT"/>
        </w:rPr>
        <w:t>ë</w:t>
      </w:r>
      <w:r w:rsidRPr="00585A71">
        <w:rPr>
          <w:sz w:val="21"/>
          <w:szCs w:val="21"/>
          <w:lang w:val="it-IT"/>
        </w:rPr>
        <w:t xml:space="preserve"> till</w:t>
      </w:r>
      <w:r w:rsidR="009B5527" w:rsidRPr="00585A71">
        <w:rPr>
          <w:sz w:val="21"/>
          <w:szCs w:val="21"/>
          <w:lang w:val="it-IT"/>
        </w:rPr>
        <w:t>ë</w:t>
      </w:r>
      <w:r w:rsidRPr="00585A71">
        <w:rPr>
          <w:sz w:val="21"/>
          <w:szCs w:val="21"/>
          <w:lang w:val="it-IT"/>
        </w:rPr>
        <w:t xml:space="preserve"> q</w:t>
      </w:r>
      <w:r w:rsidR="009B5527" w:rsidRPr="00585A71">
        <w:rPr>
          <w:sz w:val="21"/>
          <w:szCs w:val="21"/>
          <w:lang w:val="it-IT"/>
        </w:rPr>
        <w:t>ë</w:t>
      </w:r>
      <w:r w:rsidRPr="00585A71">
        <w:rPr>
          <w:sz w:val="21"/>
          <w:szCs w:val="21"/>
          <w:lang w:val="it-IT"/>
        </w:rPr>
        <w:t xml:space="preserve"> t'i shmangej k</w:t>
      </w:r>
      <w:r w:rsidR="009B5527" w:rsidRPr="00585A71">
        <w:rPr>
          <w:sz w:val="21"/>
          <w:szCs w:val="21"/>
          <w:lang w:val="it-IT"/>
        </w:rPr>
        <w:t>ë</w:t>
      </w:r>
      <w:r w:rsidRPr="00585A71">
        <w:rPr>
          <w:sz w:val="21"/>
          <w:szCs w:val="21"/>
          <w:lang w:val="it-IT"/>
        </w:rPr>
        <w:t>rkesave normale p</w:t>
      </w:r>
      <w:r w:rsidR="009B5527" w:rsidRPr="00585A71">
        <w:rPr>
          <w:sz w:val="21"/>
          <w:szCs w:val="21"/>
          <w:lang w:val="it-IT"/>
        </w:rPr>
        <w:t>ë</w:t>
      </w:r>
      <w:r w:rsidRPr="00585A71">
        <w:rPr>
          <w:sz w:val="21"/>
          <w:szCs w:val="21"/>
          <w:lang w:val="it-IT"/>
        </w:rPr>
        <w:t>r dokumentim nga ana e firm</w:t>
      </w:r>
      <w:r w:rsidR="009B5527" w:rsidRPr="00585A71">
        <w:rPr>
          <w:sz w:val="21"/>
          <w:szCs w:val="21"/>
          <w:lang w:val="it-IT"/>
        </w:rPr>
        <w:t>ë</w:t>
      </w:r>
      <w:r w:rsidRPr="00585A71">
        <w:rPr>
          <w:sz w:val="21"/>
          <w:szCs w:val="21"/>
          <w:lang w:val="it-IT"/>
        </w:rPr>
        <w:t>s.</w:t>
      </w:r>
    </w:p>
    <w:p w:rsidR="00DD2861" w:rsidRDefault="00DD2861" w:rsidP="00584435">
      <w:pPr>
        <w:pStyle w:val="Paragrafi"/>
        <w:rPr>
          <w:sz w:val="21"/>
          <w:szCs w:val="21"/>
          <w:lang w:val="it-IT"/>
        </w:rPr>
      </w:pPr>
      <w:r w:rsidRPr="00585A71">
        <w:rPr>
          <w:sz w:val="21"/>
          <w:szCs w:val="21"/>
          <w:lang w:val="it-IT"/>
        </w:rPr>
        <w:t>- Taksapaguesi, pa arsye bind</w:t>
      </w:r>
      <w:r w:rsidR="009B5527" w:rsidRPr="00585A71">
        <w:rPr>
          <w:sz w:val="21"/>
          <w:szCs w:val="21"/>
          <w:lang w:val="it-IT"/>
        </w:rPr>
        <w:t>ë</w:t>
      </w:r>
      <w:r w:rsidRPr="00585A71">
        <w:rPr>
          <w:sz w:val="21"/>
          <w:szCs w:val="21"/>
          <w:lang w:val="it-IT"/>
        </w:rPr>
        <w:t>se ose me shenja t</w:t>
      </w:r>
      <w:r w:rsidR="009B5527" w:rsidRPr="00585A71">
        <w:rPr>
          <w:sz w:val="21"/>
          <w:szCs w:val="21"/>
          <w:lang w:val="it-IT"/>
        </w:rPr>
        <w:t>ë</w:t>
      </w:r>
      <w:r w:rsidRPr="00585A71">
        <w:rPr>
          <w:sz w:val="21"/>
          <w:szCs w:val="21"/>
          <w:lang w:val="it-IT"/>
        </w:rPr>
        <w:t xml:space="preserve"> pazakonshme, </w:t>
      </w:r>
      <w:r w:rsidR="009B5527" w:rsidRPr="00585A71">
        <w:rPr>
          <w:sz w:val="21"/>
          <w:szCs w:val="21"/>
          <w:lang w:val="it-IT"/>
        </w:rPr>
        <w:t>ë</w:t>
      </w:r>
      <w:r w:rsidRPr="00585A71">
        <w:rPr>
          <w:sz w:val="21"/>
          <w:szCs w:val="21"/>
          <w:lang w:val="it-IT"/>
        </w:rPr>
        <w:t>sht</w:t>
      </w:r>
      <w:r w:rsidR="009B5527" w:rsidRPr="00585A71">
        <w:rPr>
          <w:sz w:val="21"/>
          <w:szCs w:val="21"/>
          <w:lang w:val="it-IT"/>
        </w:rPr>
        <w:t>ë</w:t>
      </w:r>
      <w:r w:rsidRPr="00585A71">
        <w:rPr>
          <w:sz w:val="21"/>
          <w:szCs w:val="21"/>
          <w:lang w:val="it-IT"/>
        </w:rPr>
        <w:t xml:space="preserve"> p</w:t>
      </w:r>
      <w:r w:rsidR="009B5527" w:rsidRPr="00585A71">
        <w:rPr>
          <w:sz w:val="21"/>
          <w:szCs w:val="21"/>
          <w:lang w:val="it-IT"/>
        </w:rPr>
        <w:t>ë</w:t>
      </w:r>
      <w:r w:rsidRPr="00585A71">
        <w:rPr>
          <w:sz w:val="21"/>
          <w:szCs w:val="21"/>
          <w:lang w:val="it-IT"/>
        </w:rPr>
        <w:t>rfshir</w:t>
      </w:r>
      <w:r w:rsidR="009B5527" w:rsidRPr="00585A71">
        <w:rPr>
          <w:sz w:val="21"/>
          <w:szCs w:val="21"/>
          <w:lang w:val="it-IT"/>
        </w:rPr>
        <w:t>ë</w:t>
      </w:r>
      <w:r w:rsidRPr="00585A71">
        <w:rPr>
          <w:sz w:val="21"/>
          <w:szCs w:val="21"/>
          <w:lang w:val="it-IT"/>
        </w:rPr>
        <w:t xml:space="preserve"> n</w:t>
      </w:r>
      <w:r w:rsidR="009B5527" w:rsidRPr="00585A71">
        <w:rPr>
          <w:sz w:val="21"/>
          <w:szCs w:val="21"/>
          <w:lang w:val="it-IT"/>
        </w:rPr>
        <w:t>ë</w:t>
      </w:r>
      <w:r w:rsidRPr="00585A71">
        <w:rPr>
          <w:sz w:val="21"/>
          <w:szCs w:val="21"/>
          <w:lang w:val="it-IT"/>
        </w:rPr>
        <w:t xml:space="preserve"> transaksione q</w:t>
      </w:r>
      <w:r w:rsidR="009B5527" w:rsidRPr="00585A71">
        <w:rPr>
          <w:sz w:val="21"/>
          <w:szCs w:val="21"/>
          <w:lang w:val="it-IT"/>
        </w:rPr>
        <w:t>ë</w:t>
      </w:r>
      <w:r w:rsidRPr="00585A71">
        <w:rPr>
          <w:sz w:val="21"/>
          <w:szCs w:val="21"/>
          <w:lang w:val="it-IT"/>
        </w:rPr>
        <w:t xml:space="preserve"> p</w:t>
      </w:r>
      <w:r w:rsidR="009B5527" w:rsidRPr="00585A71">
        <w:rPr>
          <w:sz w:val="21"/>
          <w:szCs w:val="21"/>
          <w:lang w:val="it-IT"/>
        </w:rPr>
        <w:t>ë</w:t>
      </w:r>
      <w:r w:rsidRPr="00585A71">
        <w:rPr>
          <w:sz w:val="21"/>
          <w:szCs w:val="21"/>
          <w:lang w:val="it-IT"/>
        </w:rPr>
        <w:t>rfshijn</w:t>
      </w:r>
      <w:r w:rsidR="009B5527" w:rsidRPr="00585A71">
        <w:rPr>
          <w:sz w:val="21"/>
          <w:szCs w:val="21"/>
          <w:lang w:val="it-IT"/>
        </w:rPr>
        <w:t>ë</w:t>
      </w:r>
      <w:r w:rsidRPr="00585A71">
        <w:rPr>
          <w:sz w:val="21"/>
          <w:szCs w:val="21"/>
          <w:lang w:val="it-IT"/>
        </w:rPr>
        <w:t xml:space="preserve"> lloje t</w:t>
      </w:r>
      <w:r w:rsidR="009B5527" w:rsidRPr="00585A71">
        <w:rPr>
          <w:sz w:val="21"/>
          <w:szCs w:val="21"/>
          <w:lang w:val="it-IT"/>
        </w:rPr>
        <w:t>ë</w:t>
      </w:r>
      <w:r w:rsidRPr="00585A71">
        <w:rPr>
          <w:sz w:val="21"/>
          <w:szCs w:val="21"/>
          <w:lang w:val="it-IT"/>
        </w:rPr>
        <w:t xml:space="preserve"> caktuara letrash me vler</w:t>
      </w:r>
      <w:r w:rsidR="009B5527" w:rsidRPr="00585A71">
        <w:rPr>
          <w:sz w:val="21"/>
          <w:szCs w:val="21"/>
          <w:lang w:val="it-IT"/>
        </w:rPr>
        <w:t>ë</w:t>
      </w:r>
      <w:r w:rsidRPr="00585A71">
        <w:rPr>
          <w:sz w:val="21"/>
          <w:szCs w:val="21"/>
          <w:lang w:val="it-IT"/>
        </w:rPr>
        <w:t>, si tituj ndaj mbart</w:t>
      </w:r>
      <w:r w:rsidR="009B5527" w:rsidRPr="00585A71">
        <w:rPr>
          <w:sz w:val="21"/>
          <w:szCs w:val="21"/>
          <w:lang w:val="it-IT"/>
        </w:rPr>
        <w:t>ë</w:t>
      </w:r>
      <w:r w:rsidRPr="00585A71">
        <w:rPr>
          <w:sz w:val="21"/>
          <w:szCs w:val="21"/>
          <w:lang w:val="it-IT"/>
        </w:rPr>
        <w:t>sit q</w:t>
      </w:r>
      <w:r w:rsidR="009B5527" w:rsidRPr="00585A71">
        <w:rPr>
          <w:sz w:val="21"/>
          <w:szCs w:val="21"/>
          <w:lang w:val="it-IT"/>
        </w:rPr>
        <w:t>ë</w:t>
      </w:r>
      <w:r w:rsidRPr="00585A71">
        <w:rPr>
          <w:sz w:val="21"/>
          <w:szCs w:val="21"/>
          <w:lang w:val="it-IT"/>
        </w:rPr>
        <w:t>, megjith</w:t>
      </w:r>
      <w:r w:rsidR="009B5527" w:rsidRPr="00585A71">
        <w:rPr>
          <w:sz w:val="21"/>
          <w:szCs w:val="21"/>
          <w:lang w:val="it-IT"/>
        </w:rPr>
        <w:t>ë</w:t>
      </w:r>
      <w:r w:rsidRPr="00585A71">
        <w:rPr>
          <w:sz w:val="21"/>
          <w:szCs w:val="21"/>
          <w:lang w:val="it-IT"/>
        </w:rPr>
        <w:t>se jan</w:t>
      </w:r>
      <w:r w:rsidR="009B5527" w:rsidRPr="00585A71">
        <w:rPr>
          <w:sz w:val="21"/>
          <w:szCs w:val="21"/>
          <w:lang w:val="it-IT"/>
        </w:rPr>
        <w:t>ë</w:t>
      </w:r>
      <w:r w:rsidRPr="00585A71">
        <w:rPr>
          <w:sz w:val="21"/>
          <w:szCs w:val="21"/>
          <w:lang w:val="it-IT"/>
        </w:rPr>
        <w:t xml:space="preserve"> t</w:t>
      </w:r>
      <w:r w:rsidR="009B5527" w:rsidRPr="00585A71">
        <w:rPr>
          <w:sz w:val="21"/>
          <w:szCs w:val="21"/>
          <w:lang w:val="it-IT"/>
        </w:rPr>
        <w:t>ë</w:t>
      </w:r>
      <w:r w:rsidRPr="00585A71">
        <w:rPr>
          <w:sz w:val="21"/>
          <w:szCs w:val="21"/>
          <w:lang w:val="it-IT"/>
        </w:rPr>
        <w:t xml:space="preserve"> ligjshme, jan</w:t>
      </w:r>
      <w:r w:rsidR="009B5527" w:rsidRPr="00585A71">
        <w:rPr>
          <w:sz w:val="21"/>
          <w:szCs w:val="21"/>
          <w:lang w:val="it-IT"/>
        </w:rPr>
        <w:t>ë</w:t>
      </w:r>
      <w:r w:rsidRPr="00585A71">
        <w:rPr>
          <w:sz w:val="21"/>
          <w:szCs w:val="21"/>
          <w:lang w:val="it-IT"/>
        </w:rPr>
        <w:t xml:space="preserve"> p</w:t>
      </w:r>
      <w:r w:rsidR="009B5527" w:rsidRPr="00585A71">
        <w:rPr>
          <w:sz w:val="21"/>
          <w:szCs w:val="21"/>
          <w:lang w:val="it-IT"/>
        </w:rPr>
        <w:t>ë</w:t>
      </w:r>
      <w:r w:rsidRPr="00585A71">
        <w:rPr>
          <w:sz w:val="21"/>
          <w:szCs w:val="21"/>
          <w:lang w:val="it-IT"/>
        </w:rPr>
        <w:t>rdorur n</w:t>
      </w:r>
      <w:r w:rsidR="009B5527" w:rsidRPr="00585A71">
        <w:rPr>
          <w:sz w:val="21"/>
          <w:szCs w:val="21"/>
          <w:lang w:val="it-IT"/>
        </w:rPr>
        <w:t>ë</w:t>
      </w:r>
      <w:r w:rsidRPr="00585A71">
        <w:rPr>
          <w:sz w:val="21"/>
          <w:szCs w:val="21"/>
          <w:lang w:val="it-IT"/>
        </w:rPr>
        <w:t xml:space="preserve"> skemat mashtruese dhe aktivitet pastrimi parash. (Transaksione t</w:t>
      </w:r>
      <w:r w:rsidR="009B5527" w:rsidRPr="00585A71">
        <w:rPr>
          <w:sz w:val="21"/>
          <w:szCs w:val="21"/>
          <w:lang w:val="it-IT"/>
        </w:rPr>
        <w:t>ë</w:t>
      </w:r>
      <w:r w:rsidRPr="00585A71">
        <w:rPr>
          <w:sz w:val="21"/>
          <w:szCs w:val="21"/>
          <w:lang w:val="it-IT"/>
        </w:rPr>
        <w:t xml:space="preserve"> tilla mund t</w:t>
      </w:r>
      <w:r w:rsidR="009B5527" w:rsidRPr="00585A71">
        <w:rPr>
          <w:sz w:val="21"/>
          <w:szCs w:val="21"/>
          <w:lang w:val="it-IT"/>
        </w:rPr>
        <w:t>ë</w:t>
      </w:r>
      <w:r w:rsidRPr="00585A71">
        <w:rPr>
          <w:sz w:val="21"/>
          <w:szCs w:val="21"/>
          <w:lang w:val="it-IT"/>
        </w:rPr>
        <w:t xml:space="preserve"> k</w:t>
      </w:r>
      <w:r w:rsidR="009B5527" w:rsidRPr="00585A71">
        <w:rPr>
          <w:sz w:val="21"/>
          <w:szCs w:val="21"/>
          <w:lang w:val="it-IT"/>
        </w:rPr>
        <w:t>ë</w:t>
      </w:r>
      <w:r w:rsidRPr="00585A71">
        <w:rPr>
          <w:sz w:val="21"/>
          <w:szCs w:val="21"/>
          <w:lang w:val="it-IT"/>
        </w:rPr>
        <w:t>rkojn</w:t>
      </w:r>
      <w:r w:rsidR="009B5527" w:rsidRPr="00585A71">
        <w:rPr>
          <w:sz w:val="21"/>
          <w:szCs w:val="21"/>
          <w:lang w:val="it-IT"/>
        </w:rPr>
        <w:t>ë</w:t>
      </w:r>
      <w:r w:rsidRPr="00585A71">
        <w:rPr>
          <w:sz w:val="21"/>
          <w:szCs w:val="21"/>
          <w:lang w:val="it-IT"/>
        </w:rPr>
        <w:t xml:space="preserve"> procedura verifikimi p</w:t>
      </w:r>
      <w:r w:rsidR="009B5527" w:rsidRPr="00585A71">
        <w:rPr>
          <w:sz w:val="21"/>
          <w:szCs w:val="21"/>
          <w:lang w:val="it-IT"/>
        </w:rPr>
        <w:t>ë</w:t>
      </w:r>
      <w:r w:rsidRPr="00585A71">
        <w:rPr>
          <w:sz w:val="21"/>
          <w:szCs w:val="21"/>
          <w:lang w:val="it-IT"/>
        </w:rPr>
        <w:t>r t</w:t>
      </w:r>
      <w:r w:rsidR="009B5527" w:rsidRPr="00585A71">
        <w:rPr>
          <w:sz w:val="21"/>
          <w:szCs w:val="21"/>
          <w:lang w:val="it-IT"/>
        </w:rPr>
        <w:t>ë</w:t>
      </w:r>
      <w:r w:rsidRPr="00585A71">
        <w:rPr>
          <w:sz w:val="21"/>
          <w:szCs w:val="21"/>
          <w:lang w:val="it-IT"/>
        </w:rPr>
        <w:t xml:space="preserve"> v</w:t>
      </w:r>
      <w:r w:rsidR="009B5527" w:rsidRPr="00585A71">
        <w:rPr>
          <w:sz w:val="21"/>
          <w:szCs w:val="21"/>
          <w:lang w:val="it-IT"/>
        </w:rPr>
        <w:t>ë</w:t>
      </w:r>
      <w:r w:rsidRPr="00585A71">
        <w:rPr>
          <w:sz w:val="21"/>
          <w:szCs w:val="21"/>
          <w:lang w:val="it-IT"/>
        </w:rPr>
        <w:t>rtetuar ligjshm</w:t>
      </w:r>
      <w:r w:rsidR="009B5527" w:rsidRPr="00585A71">
        <w:rPr>
          <w:sz w:val="21"/>
          <w:szCs w:val="21"/>
          <w:lang w:val="it-IT"/>
        </w:rPr>
        <w:t>ë</w:t>
      </w:r>
      <w:r w:rsidRPr="00585A71">
        <w:rPr>
          <w:sz w:val="21"/>
          <w:szCs w:val="21"/>
          <w:lang w:val="it-IT"/>
        </w:rPr>
        <w:t>rin</w:t>
      </w:r>
      <w:r w:rsidR="009B5527" w:rsidRPr="00585A71">
        <w:rPr>
          <w:sz w:val="21"/>
          <w:szCs w:val="21"/>
          <w:lang w:val="it-IT"/>
        </w:rPr>
        <w:t>ë</w:t>
      </w:r>
      <w:r w:rsidRPr="00585A71">
        <w:rPr>
          <w:sz w:val="21"/>
          <w:szCs w:val="21"/>
          <w:lang w:val="it-IT"/>
        </w:rPr>
        <w:t xml:space="preserve"> e aktivitetit t</w:t>
      </w:r>
      <w:r w:rsidR="009B5527" w:rsidRPr="00585A71">
        <w:rPr>
          <w:sz w:val="21"/>
          <w:szCs w:val="21"/>
          <w:lang w:val="it-IT"/>
        </w:rPr>
        <w:t>ë</w:t>
      </w:r>
      <w:r w:rsidR="003A0D0A">
        <w:rPr>
          <w:sz w:val="21"/>
          <w:szCs w:val="21"/>
          <w:lang w:val="it-IT"/>
        </w:rPr>
        <w:t xml:space="preserve"> taksapaguesit.)</w:t>
      </w:r>
      <w:r w:rsidRPr="00585A71">
        <w:rPr>
          <w:sz w:val="21"/>
          <w:szCs w:val="21"/>
          <w:lang w:val="it-IT"/>
        </w:rPr>
        <w:t>.</w:t>
      </w:r>
    </w:p>
    <w:p w:rsidR="003A0D0A" w:rsidRDefault="003A0D0A" w:rsidP="00584435">
      <w:pPr>
        <w:pStyle w:val="Paragrafi"/>
        <w:rPr>
          <w:sz w:val="21"/>
          <w:szCs w:val="21"/>
          <w:lang w:val="it-IT"/>
        </w:rPr>
      </w:pPr>
    </w:p>
    <w:p w:rsidR="003A0D0A" w:rsidRDefault="003A0D0A" w:rsidP="00584435">
      <w:pPr>
        <w:pStyle w:val="Paragrafi"/>
        <w:rPr>
          <w:sz w:val="21"/>
          <w:szCs w:val="21"/>
          <w:lang w:val="it-IT"/>
        </w:rPr>
      </w:pPr>
    </w:p>
    <w:p w:rsidR="003A0D0A" w:rsidRDefault="003A0D0A" w:rsidP="00584435">
      <w:pPr>
        <w:pStyle w:val="Paragrafi"/>
        <w:rPr>
          <w:sz w:val="21"/>
          <w:szCs w:val="21"/>
          <w:lang w:val="it-IT"/>
        </w:rPr>
      </w:pPr>
    </w:p>
    <w:p w:rsidR="003A0D0A" w:rsidRPr="00585A71" w:rsidRDefault="003A0D0A" w:rsidP="00584435">
      <w:pPr>
        <w:pStyle w:val="Paragrafi"/>
        <w:rPr>
          <w:sz w:val="21"/>
          <w:szCs w:val="21"/>
          <w:lang w:val="it-IT"/>
        </w:rPr>
      </w:pPr>
    </w:p>
    <w:p w:rsidR="00DD2861" w:rsidRPr="00585A71" w:rsidRDefault="00DD2861" w:rsidP="00D42776">
      <w:pPr>
        <w:pStyle w:val="Paragrafi"/>
        <w:rPr>
          <w:sz w:val="21"/>
          <w:szCs w:val="21"/>
          <w:lang w:val="it-IT"/>
        </w:rPr>
      </w:pPr>
      <w:r w:rsidRPr="00585A71">
        <w:rPr>
          <w:sz w:val="21"/>
          <w:szCs w:val="21"/>
          <w:lang w:val="it-IT"/>
        </w:rPr>
        <w:t>- Llogaria e taksapaguesit tregon nj</w:t>
      </w:r>
      <w:r w:rsidR="009B5527" w:rsidRPr="00585A71">
        <w:rPr>
          <w:sz w:val="21"/>
          <w:szCs w:val="21"/>
          <w:lang w:val="it-IT"/>
        </w:rPr>
        <w:t>ë</w:t>
      </w:r>
      <w:r w:rsidRPr="00585A71">
        <w:rPr>
          <w:sz w:val="21"/>
          <w:szCs w:val="21"/>
          <w:lang w:val="it-IT"/>
        </w:rPr>
        <w:t xml:space="preserve"> nivel pashpjegueshm</w:t>
      </w:r>
      <w:r w:rsidR="009B5527" w:rsidRPr="00585A71">
        <w:rPr>
          <w:sz w:val="21"/>
          <w:szCs w:val="21"/>
          <w:lang w:val="it-IT"/>
        </w:rPr>
        <w:t>ë</w:t>
      </w:r>
      <w:r w:rsidRPr="00585A71">
        <w:rPr>
          <w:sz w:val="21"/>
          <w:szCs w:val="21"/>
          <w:lang w:val="it-IT"/>
        </w:rPr>
        <w:t>risht t</w:t>
      </w:r>
      <w:r w:rsidR="009B5527" w:rsidRPr="00585A71">
        <w:rPr>
          <w:sz w:val="21"/>
          <w:szCs w:val="21"/>
          <w:lang w:val="it-IT"/>
        </w:rPr>
        <w:t>ë</w:t>
      </w:r>
      <w:r w:rsidRPr="00585A71">
        <w:rPr>
          <w:sz w:val="21"/>
          <w:szCs w:val="21"/>
          <w:lang w:val="it-IT"/>
        </w:rPr>
        <w:t xml:space="preserve"> lart</w:t>
      </w:r>
      <w:r w:rsidR="009B5527" w:rsidRPr="00585A71">
        <w:rPr>
          <w:sz w:val="21"/>
          <w:szCs w:val="21"/>
          <w:lang w:val="it-IT"/>
        </w:rPr>
        <w:t>ë</w:t>
      </w:r>
      <w:r w:rsidRPr="00585A71">
        <w:rPr>
          <w:sz w:val="21"/>
          <w:szCs w:val="21"/>
          <w:lang w:val="it-IT"/>
        </w:rPr>
        <w:t xml:space="preserve"> t</w:t>
      </w:r>
      <w:r w:rsidR="009B5527" w:rsidRPr="00585A71">
        <w:rPr>
          <w:sz w:val="21"/>
          <w:szCs w:val="21"/>
          <w:lang w:val="it-IT"/>
        </w:rPr>
        <w:t>ë</w:t>
      </w:r>
      <w:r w:rsidRPr="00585A71">
        <w:rPr>
          <w:sz w:val="21"/>
          <w:szCs w:val="21"/>
          <w:lang w:val="it-IT"/>
        </w:rPr>
        <w:t xml:space="preserve"> aktivitetit t</w:t>
      </w:r>
      <w:r w:rsidR="009B5527" w:rsidRPr="00585A71">
        <w:rPr>
          <w:sz w:val="21"/>
          <w:szCs w:val="21"/>
          <w:lang w:val="it-IT"/>
        </w:rPr>
        <w:t>ë</w:t>
      </w:r>
      <w:r w:rsidR="00D42776" w:rsidRPr="00585A71">
        <w:rPr>
          <w:sz w:val="21"/>
          <w:szCs w:val="21"/>
          <w:lang w:val="it-IT"/>
        </w:rPr>
        <w:t xml:space="preserve"> </w:t>
      </w:r>
      <w:r w:rsidRPr="00585A71">
        <w:rPr>
          <w:sz w:val="21"/>
          <w:szCs w:val="21"/>
          <w:lang w:val="it-IT"/>
        </w:rPr>
        <w:t>llogaris</w:t>
      </w:r>
      <w:r w:rsidR="009B5527" w:rsidRPr="00585A71">
        <w:rPr>
          <w:sz w:val="21"/>
          <w:szCs w:val="21"/>
          <w:lang w:val="it-IT"/>
        </w:rPr>
        <w:t>ë</w:t>
      </w:r>
      <w:r w:rsidRPr="00585A71">
        <w:rPr>
          <w:sz w:val="21"/>
          <w:szCs w:val="21"/>
          <w:lang w:val="it-IT"/>
        </w:rPr>
        <w:t xml:space="preserve"> me nivele shum</w:t>
      </w:r>
      <w:r w:rsidR="009B5527" w:rsidRPr="00585A71">
        <w:rPr>
          <w:sz w:val="21"/>
          <w:szCs w:val="21"/>
          <w:lang w:val="it-IT"/>
        </w:rPr>
        <w:t>e</w:t>
      </w:r>
      <w:r w:rsidRPr="00585A71">
        <w:rPr>
          <w:sz w:val="21"/>
          <w:szCs w:val="21"/>
          <w:lang w:val="it-IT"/>
        </w:rPr>
        <w:t xml:space="preserve"> t</w:t>
      </w:r>
      <w:r w:rsidR="009B5527" w:rsidRPr="00585A71">
        <w:rPr>
          <w:sz w:val="21"/>
          <w:szCs w:val="21"/>
          <w:lang w:val="it-IT"/>
        </w:rPr>
        <w:t>ë</w:t>
      </w:r>
      <w:r w:rsidRPr="00585A71">
        <w:rPr>
          <w:sz w:val="21"/>
          <w:szCs w:val="21"/>
          <w:lang w:val="it-IT"/>
        </w:rPr>
        <w:t xml:space="preserve"> transaksioneve t</w:t>
      </w:r>
      <w:r w:rsidR="009B5527" w:rsidRPr="00585A71">
        <w:rPr>
          <w:sz w:val="21"/>
          <w:szCs w:val="21"/>
          <w:lang w:val="it-IT"/>
        </w:rPr>
        <w:t>ë</w:t>
      </w:r>
      <w:r w:rsidRPr="00585A71">
        <w:rPr>
          <w:sz w:val="21"/>
          <w:szCs w:val="21"/>
          <w:lang w:val="it-IT"/>
        </w:rPr>
        <w:t xml:space="preserve"> letrave me vler</w:t>
      </w:r>
      <w:r w:rsidR="009B5527" w:rsidRPr="00585A71">
        <w:rPr>
          <w:sz w:val="21"/>
          <w:szCs w:val="21"/>
          <w:lang w:val="it-IT"/>
        </w:rPr>
        <w:t>ë</w:t>
      </w:r>
      <w:r w:rsidRPr="00585A71">
        <w:rPr>
          <w:sz w:val="21"/>
          <w:szCs w:val="21"/>
          <w:lang w:val="it-IT"/>
        </w:rPr>
        <w:t>.</w:t>
      </w:r>
    </w:p>
    <w:p w:rsidR="00DD2861" w:rsidRPr="00585A71" w:rsidRDefault="00DD2861" w:rsidP="00584435">
      <w:pPr>
        <w:pStyle w:val="Paragrafi"/>
        <w:rPr>
          <w:sz w:val="21"/>
          <w:szCs w:val="21"/>
          <w:lang w:val="it-IT"/>
        </w:rPr>
      </w:pPr>
      <w:r w:rsidRPr="00585A71">
        <w:rPr>
          <w:sz w:val="21"/>
          <w:szCs w:val="21"/>
          <w:lang w:val="it-IT"/>
        </w:rPr>
        <w:t>- Llogaria e taksapaguesit ka hyrje fondesh ose pasurish t</w:t>
      </w:r>
      <w:r w:rsidR="009B5527" w:rsidRPr="00585A71">
        <w:rPr>
          <w:sz w:val="21"/>
          <w:szCs w:val="21"/>
          <w:lang w:val="it-IT"/>
        </w:rPr>
        <w:t>ë</w:t>
      </w:r>
      <w:r w:rsidRPr="00585A71">
        <w:rPr>
          <w:sz w:val="21"/>
          <w:szCs w:val="21"/>
          <w:lang w:val="it-IT"/>
        </w:rPr>
        <w:t xml:space="preserve"> tjera q</w:t>
      </w:r>
      <w:r w:rsidR="009B5527" w:rsidRPr="00585A71">
        <w:rPr>
          <w:sz w:val="21"/>
          <w:szCs w:val="21"/>
          <w:lang w:val="it-IT"/>
        </w:rPr>
        <w:t>ë</w:t>
      </w:r>
      <w:r w:rsidRPr="00585A71">
        <w:rPr>
          <w:sz w:val="21"/>
          <w:szCs w:val="21"/>
          <w:lang w:val="it-IT"/>
        </w:rPr>
        <w:t xml:space="preserve"> i kalojn</w:t>
      </w:r>
      <w:r w:rsidR="009B5527" w:rsidRPr="00585A71">
        <w:rPr>
          <w:sz w:val="21"/>
          <w:szCs w:val="21"/>
          <w:lang w:val="it-IT"/>
        </w:rPr>
        <w:t>ë</w:t>
      </w:r>
      <w:r w:rsidRPr="00585A71">
        <w:rPr>
          <w:sz w:val="21"/>
          <w:szCs w:val="21"/>
          <w:lang w:val="it-IT"/>
        </w:rPr>
        <w:t xml:space="preserve"> kufijt</w:t>
      </w:r>
      <w:r w:rsidR="009B5527" w:rsidRPr="00585A71">
        <w:rPr>
          <w:sz w:val="21"/>
          <w:szCs w:val="21"/>
          <w:lang w:val="it-IT"/>
        </w:rPr>
        <w:t>ë</w:t>
      </w:r>
      <w:r w:rsidRPr="00585A71">
        <w:rPr>
          <w:sz w:val="21"/>
          <w:szCs w:val="21"/>
          <w:lang w:val="it-IT"/>
        </w:rPr>
        <w:t xml:space="preserve"> e njohur t</w:t>
      </w:r>
      <w:r w:rsidR="009B5527" w:rsidRPr="00585A71">
        <w:rPr>
          <w:sz w:val="21"/>
          <w:szCs w:val="21"/>
          <w:lang w:val="it-IT"/>
        </w:rPr>
        <w:t>ë</w:t>
      </w:r>
      <w:r w:rsidRPr="00585A71">
        <w:rPr>
          <w:sz w:val="21"/>
          <w:szCs w:val="21"/>
          <w:lang w:val="it-IT"/>
        </w:rPr>
        <w:t xml:space="preserve"> t</w:t>
      </w:r>
      <w:r w:rsidR="009B5527" w:rsidRPr="00585A71">
        <w:rPr>
          <w:sz w:val="21"/>
          <w:szCs w:val="21"/>
          <w:lang w:val="it-IT"/>
        </w:rPr>
        <w:t>ë</w:t>
      </w:r>
      <w:r w:rsidRPr="00585A71">
        <w:rPr>
          <w:sz w:val="21"/>
          <w:szCs w:val="21"/>
          <w:lang w:val="it-IT"/>
        </w:rPr>
        <w:t xml:space="preserve"> ardhurave ose burimeve t</w:t>
      </w:r>
      <w:r w:rsidR="009B5527" w:rsidRPr="00585A71">
        <w:rPr>
          <w:sz w:val="21"/>
          <w:szCs w:val="21"/>
          <w:lang w:val="it-IT"/>
        </w:rPr>
        <w:t>ë</w:t>
      </w:r>
      <w:r w:rsidRPr="00585A71">
        <w:rPr>
          <w:sz w:val="21"/>
          <w:szCs w:val="21"/>
          <w:lang w:val="it-IT"/>
        </w:rPr>
        <w:t xml:space="preserve"> taksapaguesit.</w:t>
      </w:r>
      <w:r w:rsidRPr="00585A71">
        <w:rPr>
          <w:sz w:val="21"/>
          <w:szCs w:val="21"/>
          <w:lang w:val="it-IT"/>
        </w:rPr>
        <w:tab/>
      </w:r>
    </w:p>
    <w:p w:rsidR="00DD2861" w:rsidRPr="00585A71" w:rsidRDefault="00DD2861" w:rsidP="00584435">
      <w:pPr>
        <w:pStyle w:val="Paragrafi"/>
        <w:rPr>
          <w:sz w:val="21"/>
          <w:szCs w:val="21"/>
          <w:lang w:val="it-IT"/>
        </w:rPr>
      </w:pPr>
      <w:r w:rsidRPr="00585A71">
        <w:rPr>
          <w:sz w:val="21"/>
          <w:szCs w:val="21"/>
          <w:lang w:val="it-IT"/>
        </w:rPr>
        <w:t>- Transaksione t</w:t>
      </w:r>
      <w:r w:rsidR="009B5527" w:rsidRPr="00585A71">
        <w:rPr>
          <w:sz w:val="21"/>
          <w:szCs w:val="21"/>
          <w:lang w:val="it-IT"/>
        </w:rPr>
        <w:t>ë</w:t>
      </w:r>
      <w:r w:rsidRPr="00585A71">
        <w:rPr>
          <w:sz w:val="21"/>
          <w:szCs w:val="21"/>
          <w:lang w:val="it-IT"/>
        </w:rPr>
        <w:t xml:space="preserve"> kryera n</w:t>
      </w:r>
      <w:r w:rsidR="009B5527" w:rsidRPr="00585A71">
        <w:rPr>
          <w:sz w:val="21"/>
          <w:szCs w:val="21"/>
          <w:lang w:val="it-IT"/>
        </w:rPr>
        <w:t>ë</w:t>
      </w:r>
      <w:r w:rsidRPr="00585A71">
        <w:rPr>
          <w:sz w:val="21"/>
          <w:szCs w:val="21"/>
          <w:lang w:val="it-IT"/>
        </w:rPr>
        <w:t xml:space="preserve"> favor t</w:t>
      </w:r>
      <w:r w:rsidR="009B5527" w:rsidRPr="00585A71">
        <w:rPr>
          <w:sz w:val="21"/>
          <w:szCs w:val="21"/>
          <w:lang w:val="it-IT"/>
        </w:rPr>
        <w:t>ë</w:t>
      </w:r>
      <w:r w:rsidRPr="00585A71">
        <w:rPr>
          <w:sz w:val="21"/>
          <w:szCs w:val="21"/>
          <w:lang w:val="it-IT"/>
        </w:rPr>
        <w:t xml:space="preserve"> pal</w:t>
      </w:r>
      <w:r w:rsidR="009B5527" w:rsidRPr="00585A71">
        <w:rPr>
          <w:sz w:val="21"/>
          <w:szCs w:val="21"/>
          <w:lang w:val="it-IT"/>
        </w:rPr>
        <w:t>ë</w:t>
      </w:r>
      <w:r w:rsidRPr="00585A71">
        <w:rPr>
          <w:sz w:val="21"/>
          <w:szCs w:val="21"/>
          <w:lang w:val="it-IT"/>
        </w:rPr>
        <w:t>v</w:t>
      </w:r>
      <w:r w:rsidR="00BF3415" w:rsidRPr="00585A71">
        <w:rPr>
          <w:sz w:val="21"/>
          <w:szCs w:val="21"/>
          <w:lang w:val="it-IT"/>
        </w:rPr>
        <w:t xml:space="preserve">e </w:t>
      </w:r>
      <w:r w:rsidRPr="00585A71">
        <w:rPr>
          <w:sz w:val="21"/>
          <w:szCs w:val="21"/>
          <w:lang w:val="it-IT"/>
        </w:rPr>
        <w:t>t</w:t>
      </w:r>
      <w:r w:rsidR="009B5527" w:rsidRPr="00585A71">
        <w:rPr>
          <w:sz w:val="21"/>
          <w:szCs w:val="21"/>
          <w:lang w:val="it-IT"/>
        </w:rPr>
        <w:t>ë</w:t>
      </w:r>
      <w:r w:rsidRPr="00585A71">
        <w:rPr>
          <w:sz w:val="21"/>
          <w:szCs w:val="21"/>
          <w:lang w:val="it-IT"/>
        </w:rPr>
        <w:t xml:space="preserve"> panjohura.</w:t>
      </w:r>
      <w:r w:rsidRPr="00585A71">
        <w:rPr>
          <w:sz w:val="21"/>
          <w:szCs w:val="21"/>
          <w:lang w:val="it-IT"/>
        </w:rPr>
        <w:tab/>
      </w:r>
      <w:r w:rsidRPr="00585A71">
        <w:rPr>
          <w:sz w:val="21"/>
          <w:szCs w:val="21"/>
          <w:lang w:val="it-IT"/>
        </w:rPr>
        <w:tab/>
      </w:r>
    </w:p>
    <w:p w:rsidR="00DD2861" w:rsidRPr="00585A71" w:rsidRDefault="00DD2861" w:rsidP="00584435">
      <w:pPr>
        <w:pStyle w:val="Paragrafi"/>
        <w:rPr>
          <w:sz w:val="21"/>
          <w:szCs w:val="21"/>
          <w:lang w:val="it-IT"/>
        </w:rPr>
      </w:pPr>
      <w:r w:rsidRPr="00585A71">
        <w:rPr>
          <w:sz w:val="21"/>
          <w:szCs w:val="21"/>
          <w:lang w:val="it-IT"/>
        </w:rPr>
        <w:t>- Transferta t</w:t>
      </w:r>
      <w:r w:rsidR="009B5527" w:rsidRPr="00585A71">
        <w:rPr>
          <w:sz w:val="21"/>
          <w:szCs w:val="21"/>
          <w:lang w:val="it-IT"/>
        </w:rPr>
        <w:t>ë</w:t>
      </w:r>
      <w:r w:rsidRPr="00585A71">
        <w:rPr>
          <w:sz w:val="21"/>
          <w:szCs w:val="21"/>
          <w:lang w:val="it-IT"/>
        </w:rPr>
        <w:t xml:space="preserve"> qarkulluara p</w:t>
      </w:r>
      <w:r w:rsidR="009B5527" w:rsidRPr="00585A71">
        <w:rPr>
          <w:sz w:val="21"/>
          <w:szCs w:val="21"/>
          <w:lang w:val="it-IT"/>
        </w:rPr>
        <w:t>ë</w:t>
      </w:r>
      <w:r w:rsidRPr="00585A71">
        <w:rPr>
          <w:sz w:val="21"/>
          <w:szCs w:val="21"/>
          <w:lang w:val="it-IT"/>
        </w:rPr>
        <w:t>rmes bankave t</w:t>
      </w:r>
      <w:r w:rsidR="009B5527" w:rsidRPr="00585A71">
        <w:rPr>
          <w:sz w:val="21"/>
          <w:szCs w:val="21"/>
          <w:lang w:val="it-IT"/>
        </w:rPr>
        <w:t>ë</w:t>
      </w:r>
      <w:r w:rsidRPr="00585A71">
        <w:rPr>
          <w:sz w:val="21"/>
          <w:szCs w:val="21"/>
          <w:lang w:val="it-IT"/>
        </w:rPr>
        <w:t xml:space="preserve"> shumta vendase ose t</w:t>
      </w:r>
      <w:r w:rsidR="009B5527" w:rsidRPr="00585A71">
        <w:rPr>
          <w:sz w:val="21"/>
          <w:szCs w:val="21"/>
          <w:lang w:val="it-IT"/>
        </w:rPr>
        <w:t>ë</w:t>
      </w:r>
      <w:r w:rsidRPr="00585A71">
        <w:rPr>
          <w:sz w:val="21"/>
          <w:szCs w:val="21"/>
          <w:lang w:val="it-IT"/>
        </w:rPr>
        <w:t xml:space="preserve"> huaja.</w:t>
      </w:r>
    </w:p>
    <w:p w:rsidR="00DD2861" w:rsidRPr="00585A71" w:rsidRDefault="00DD2861" w:rsidP="00584435">
      <w:pPr>
        <w:pStyle w:val="Paragrafi"/>
        <w:rPr>
          <w:sz w:val="21"/>
          <w:szCs w:val="21"/>
          <w:lang w:val="it-IT"/>
        </w:rPr>
      </w:pPr>
      <w:r w:rsidRPr="00585A71">
        <w:rPr>
          <w:sz w:val="21"/>
          <w:szCs w:val="21"/>
          <w:lang w:val="it-IT"/>
        </w:rPr>
        <w:t>-</w:t>
      </w:r>
      <w:r w:rsidR="00D42776" w:rsidRPr="00585A71">
        <w:rPr>
          <w:sz w:val="21"/>
          <w:szCs w:val="21"/>
          <w:lang w:val="it-IT"/>
        </w:rPr>
        <w:t xml:space="preserve"> </w:t>
      </w:r>
      <w:r w:rsidRPr="00585A71">
        <w:rPr>
          <w:sz w:val="21"/>
          <w:szCs w:val="21"/>
          <w:lang w:val="it-IT"/>
        </w:rPr>
        <w:t>Mbajtja dhe p</w:t>
      </w:r>
      <w:r w:rsidR="009B5527" w:rsidRPr="00585A71">
        <w:rPr>
          <w:sz w:val="21"/>
          <w:szCs w:val="21"/>
          <w:lang w:val="it-IT"/>
        </w:rPr>
        <w:t>ë</w:t>
      </w:r>
      <w:r w:rsidRPr="00585A71">
        <w:rPr>
          <w:sz w:val="21"/>
          <w:szCs w:val="21"/>
          <w:lang w:val="it-IT"/>
        </w:rPr>
        <w:t>rdorimi i shum</w:t>
      </w:r>
      <w:r w:rsidR="009B5527" w:rsidRPr="00585A71">
        <w:rPr>
          <w:sz w:val="21"/>
          <w:szCs w:val="21"/>
          <w:lang w:val="it-IT"/>
        </w:rPr>
        <w:t>ë</w:t>
      </w:r>
      <w:r w:rsidRPr="00585A71">
        <w:rPr>
          <w:sz w:val="21"/>
          <w:szCs w:val="21"/>
          <w:lang w:val="it-IT"/>
        </w:rPr>
        <w:t xml:space="preserve"> llogarive bankare t</w:t>
      </w:r>
      <w:r w:rsidR="009B5527" w:rsidRPr="00585A71">
        <w:rPr>
          <w:sz w:val="21"/>
          <w:szCs w:val="21"/>
          <w:lang w:val="it-IT"/>
        </w:rPr>
        <w:t>ë</w:t>
      </w:r>
      <w:r w:rsidRPr="00585A71">
        <w:rPr>
          <w:sz w:val="21"/>
          <w:szCs w:val="21"/>
          <w:lang w:val="it-IT"/>
        </w:rPr>
        <w:t xml:space="preserve"> panevojshme.</w:t>
      </w:r>
    </w:p>
    <w:p w:rsidR="00DD2861" w:rsidRPr="00585A71" w:rsidRDefault="00DD2861" w:rsidP="00584435">
      <w:pPr>
        <w:pStyle w:val="Paragrafi"/>
        <w:rPr>
          <w:sz w:val="21"/>
          <w:szCs w:val="21"/>
          <w:lang w:val="it-IT"/>
        </w:rPr>
      </w:pPr>
      <w:r w:rsidRPr="00585A71">
        <w:rPr>
          <w:sz w:val="21"/>
          <w:szCs w:val="21"/>
          <w:lang w:val="it-IT"/>
        </w:rPr>
        <w:t>-</w:t>
      </w:r>
      <w:r w:rsidR="00D42776" w:rsidRPr="00585A71">
        <w:rPr>
          <w:sz w:val="21"/>
          <w:szCs w:val="21"/>
          <w:lang w:val="it-IT"/>
        </w:rPr>
        <w:t xml:space="preserve"> </w:t>
      </w:r>
      <w:r w:rsidRPr="00585A71">
        <w:rPr>
          <w:sz w:val="21"/>
          <w:szCs w:val="21"/>
          <w:lang w:val="it-IT"/>
        </w:rPr>
        <w:t>Rivler</w:t>
      </w:r>
      <w:r w:rsidR="009B5527" w:rsidRPr="00585A71">
        <w:rPr>
          <w:sz w:val="21"/>
          <w:szCs w:val="21"/>
          <w:lang w:val="it-IT"/>
        </w:rPr>
        <w:t>ë</w:t>
      </w:r>
      <w:r w:rsidRPr="00585A71">
        <w:rPr>
          <w:sz w:val="21"/>
          <w:szCs w:val="21"/>
          <w:lang w:val="it-IT"/>
        </w:rPr>
        <w:t>simi i aseteve t</w:t>
      </w:r>
      <w:r w:rsidR="009B5527" w:rsidRPr="00585A71">
        <w:rPr>
          <w:sz w:val="21"/>
          <w:szCs w:val="21"/>
          <w:lang w:val="it-IT"/>
        </w:rPr>
        <w:t>ë</w:t>
      </w:r>
      <w:r w:rsidRPr="00585A71">
        <w:rPr>
          <w:sz w:val="21"/>
          <w:szCs w:val="21"/>
          <w:lang w:val="it-IT"/>
        </w:rPr>
        <w:t xml:space="preserve"> shoq</w:t>
      </w:r>
      <w:r w:rsidR="009B5527" w:rsidRPr="00585A71">
        <w:rPr>
          <w:sz w:val="21"/>
          <w:szCs w:val="21"/>
          <w:lang w:val="it-IT"/>
        </w:rPr>
        <w:t>ë</w:t>
      </w:r>
      <w:r w:rsidRPr="00585A71">
        <w:rPr>
          <w:sz w:val="21"/>
          <w:szCs w:val="21"/>
          <w:lang w:val="it-IT"/>
        </w:rPr>
        <w:t>ris</w:t>
      </w:r>
      <w:r w:rsidR="009B5527" w:rsidRPr="00585A71">
        <w:rPr>
          <w:sz w:val="21"/>
          <w:szCs w:val="21"/>
          <w:lang w:val="it-IT"/>
        </w:rPr>
        <w:t>ë</w:t>
      </w:r>
      <w:r w:rsidRPr="00585A71">
        <w:rPr>
          <w:sz w:val="21"/>
          <w:szCs w:val="21"/>
          <w:lang w:val="it-IT"/>
        </w:rPr>
        <w:t xml:space="preserve"> n</w:t>
      </w:r>
      <w:r w:rsidR="009B5527" w:rsidRPr="00585A71">
        <w:rPr>
          <w:sz w:val="21"/>
          <w:szCs w:val="21"/>
          <w:lang w:val="it-IT"/>
        </w:rPr>
        <w:t>ë</w:t>
      </w:r>
      <w:r w:rsidRPr="00585A71">
        <w:rPr>
          <w:sz w:val="21"/>
          <w:szCs w:val="21"/>
          <w:lang w:val="it-IT"/>
        </w:rPr>
        <w:t xml:space="preserve"> vlera jasht</w:t>
      </w:r>
      <w:r w:rsidR="009B5527" w:rsidRPr="00585A71">
        <w:rPr>
          <w:sz w:val="21"/>
          <w:szCs w:val="21"/>
          <w:lang w:val="it-IT"/>
        </w:rPr>
        <w:t>ë</w:t>
      </w:r>
      <w:r w:rsidRPr="00585A71">
        <w:rPr>
          <w:sz w:val="21"/>
          <w:szCs w:val="21"/>
          <w:lang w:val="it-IT"/>
        </w:rPr>
        <w:t xml:space="preserve"> atyre t</w:t>
      </w:r>
      <w:r w:rsidR="009B5527" w:rsidRPr="00585A71">
        <w:rPr>
          <w:sz w:val="21"/>
          <w:szCs w:val="21"/>
          <w:lang w:val="it-IT"/>
        </w:rPr>
        <w:t>ë</w:t>
      </w:r>
      <w:r w:rsidRPr="00585A71">
        <w:rPr>
          <w:sz w:val="21"/>
          <w:szCs w:val="21"/>
          <w:lang w:val="it-IT"/>
        </w:rPr>
        <w:t xml:space="preserve"> tregut.</w:t>
      </w:r>
    </w:p>
    <w:p w:rsidR="00DD2861" w:rsidRPr="00585A71" w:rsidRDefault="00DD2861" w:rsidP="00584435">
      <w:pPr>
        <w:pStyle w:val="Paragrafi"/>
        <w:rPr>
          <w:sz w:val="21"/>
          <w:szCs w:val="21"/>
          <w:lang w:val="it-IT"/>
        </w:rPr>
      </w:pPr>
      <w:r w:rsidRPr="00585A71">
        <w:rPr>
          <w:sz w:val="21"/>
          <w:szCs w:val="21"/>
          <w:lang w:val="it-IT"/>
        </w:rPr>
        <w:t>-</w:t>
      </w:r>
      <w:r w:rsidR="00D42776" w:rsidRPr="00585A71">
        <w:rPr>
          <w:sz w:val="21"/>
          <w:szCs w:val="21"/>
          <w:lang w:val="it-IT"/>
        </w:rPr>
        <w:t xml:space="preserve"> </w:t>
      </w:r>
      <w:r w:rsidRPr="00585A71">
        <w:rPr>
          <w:sz w:val="21"/>
          <w:szCs w:val="21"/>
          <w:lang w:val="it-IT"/>
        </w:rPr>
        <w:t>Deklarimi i fitimeve tep</w:t>
      </w:r>
      <w:r w:rsidR="009B5527" w:rsidRPr="00585A71">
        <w:rPr>
          <w:sz w:val="21"/>
          <w:szCs w:val="21"/>
          <w:lang w:val="it-IT"/>
        </w:rPr>
        <w:t>ë</w:t>
      </w:r>
      <w:r w:rsidRPr="00585A71">
        <w:rPr>
          <w:sz w:val="21"/>
          <w:szCs w:val="21"/>
          <w:lang w:val="it-IT"/>
        </w:rPr>
        <w:t>r t</w:t>
      </w:r>
      <w:r w:rsidR="009B5527" w:rsidRPr="00585A71">
        <w:rPr>
          <w:sz w:val="21"/>
          <w:szCs w:val="21"/>
          <w:lang w:val="it-IT"/>
        </w:rPr>
        <w:t>ë</w:t>
      </w:r>
      <w:r w:rsidRPr="00585A71">
        <w:rPr>
          <w:sz w:val="21"/>
          <w:szCs w:val="21"/>
          <w:lang w:val="it-IT"/>
        </w:rPr>
        <w:t xml:space="preserve"> larta t</w:t>
      </w:r>
      <w:r w:rsidR="009B5527" w:rsidRPr="00585A71">
        <w:rPr>
          <w:sz w:val="21"/>
          <w:szCs w:val="21"/>
          <w:lang w:val="it-IT"/>
        </w:rPr>
        <w:t>ë</w:t>
      </w:r>
      <w:r w:rsidRPr="00585A71">
        <w:rPr>
          <w:sz w:val="21"/>
          <w:szCs w:val="21"/>
          <w:lang w:val="it-IT"/>
        </w:rPr>
        <w:t xml:space="preserve"> cilat nuk jan</w:t>
      </w:r>
      <w:r w:rsidR="009B5527" w:rsidRPr="00585A71">
        <w:rPr>
          <w:sz w:val="21"/>
          <w:szCs w:val="21"/>
          <w:lang w:val="it-IT"/>
        </w:rPr>
        <w:t>ë</w:t>
      </w:r>
      <w:r w:rsidRPr="00585A71">
        <w:rPr>
          <w:sz w:val="21"/>
          <w:szCs w:val="21"/>
          <w:lang w:val="it-IT"/>
        </w:rPr>
        <w:t xml:space="preserve"> t</w:t>
      </w:r>
      <w:r w:rsidR="009B5527" w:rsidRPr="00585A71">
        <w:rPr>
          <w:sz w:val="21"/>
          <w:szCs w:val="21"/>
          <w:lang w:val="it-IT"/>
        </w:rPr>
        <w:t>ë</w:t>
      </w:r>
      <w:r w:rsidRPr="00585A71">
        <w:rPr>
          <w:sz w:val="21"/>
          <w:szCs w:val="21"/>
          <w:lang w:val="it-IT"/>
        </w:rPr>
        <w:t xml:space="preserve"> zakonshme p</w:t>
      </w:r>
      <w:r w:rsidR="009B5527" w:rsidRPr="00585A71">
        <w:rPr>
          <w:sz w:val="21"/>
          <w:szCs w:val="21"/>
          <w:lang w:val="it-IT"/>
        </w:rPr>
        <w:t>ë</w:t>
      </w:r>
      <w:r w:rsidRPr="00585A71">
        <w:rPr>
          <w:sz w:val="21"/>
          <w:szCs w:val="21"/>
          <w:lang w:val="it-IT"/>
        </w:rPr>
        <w:t>r llojin dhe fush</w:t>
      </w:r>
      <w:r w:rsidR="009B5527" w:rsidRPr="00585A71">
        <w:rPr>
          <w:sz w:val="21"/>
          <w:szCs w:val="21"/>
          <w:lang w:val="it-IT"/>
        </w:rPr>
        <w:t>ë</w:t>
      </w:r>
      <w:r w:rsidRPr="00585A71">
        <w:rPr>
          <w:sz w:val="21"/>
          <w:szCs w:val="21"/>
          <w:lang w:val="it-IT"/>
        </w:rPr>
        <w:t>n n</w:t>
      </w:r>
      <w:r w:rsidR="009B5527" w:rsidRPr="00585A71">
        <w:rPr>
          <w:sz w:val="21"/>
          <w:szCs w:val="21"/>
          <w:lang w:val="it-IT"/>
        </w:rPr>
        <w:t>ë</w:t>
      </w:r>
      <w:r w:rsidRPr="00585A71">
        <w:rPr>
          <w:sz w:val="21"/>
          <w:szCs w:val="21"/>
          <w:lang w:val="it-IT"/>
        </w:rPr>
        <w:t xml:space="preserve"> t</w:t>
      </w:r>
      <w:r w:rsidR="009B5527" w:rsidRPr="00585A71">
        <w:rPr>
          <w:sz w:val="21"/>
          <w:szCs w:val="21"/>
          <w:lang w:val="it-IT"/>
        </w:rPr>
        <w:t>ë</w:t>
      </w:r>
      <w:r w:rsidRPr="00585A71">
        <w:rPr>
          <w:sz w:val="21"/>
          <w:szCs w:val="21"/>
          <w:lang w:val="it-IT"/>
        </w:rPr>
        <w:t xml:space="preserve"> cil</w:t>
      </w:r>
      <w:r w:rsidR="009B5527" w:rsidRPr="00585A71">
        <w:rPr>
          <w:sz w:val="21"/>
          <w:szCs w:val="21"/>
          <w:lang w:val="it-IT"/>
        </w:rPr>
        <w:t>ë</w:t>
      </w:r>
      <w:r w:rsidRPr="00585A71">
        <w:rPr>
          <w:sz w:val="21"/>
          <w:szCs w:val="21"/>
          <w:lang w:val="it-IT"/>
        </w:rPr>
        <w:t>n zhvillohet ky aktivitet tregtar.</w:t>
      </w:r>
    </w:p>
    <w:p w:rsidR="00DD2861" w:rsidRPr="00585A71" w:rsidRDefault="00DD2861" w:rsidP="00584435">
      <w:pPr>
        <w:pStyle w:val="Paragrafi"/>
        <w:rPr>
          <w:sz w:val="21"/>
          <w:szCs w:val="21"/>
          <w:lang w:val="it-IT"/>
        </w:rPr>
      </w:pPr>
      <w:r w:rsidRPr="00585A71">
        <w:rPr>
          <w:sz w:val="21"/>
          <w:szCs w:val="21"/>
          <w:lang w:val="it-IT"/>
        </w:rPr>
        <w:t>- Financimi i shoq</w:t>
      </w:r>
      <w:r w:rsidR="009B5527" w:rsidRPr="00585A71">
        <w:rPr>
          <w:sz w:val="21"/>
          <w:szCs w:val="21"/>
          <w:lang w:val="it-IT"/>
        </w:rPr>
        <w:t>ë</w:t>
      </w:r>
      <w:r w:rsidRPr="00585A71">
        <w:rPr>
          <w:sz w:val="21"/>
          <w:szCs w:val="21"/>
          <w:lang w:val="it-IT"/>
        </w:rPr>
        <w:t>rive n</w:t>
      </w:r>
      <w:r w:rsidR="009B5527" w:rsidRPr="00585A71">
        <w:rPr>
          <w:sz w:val="21"/>
          <w:szCs w:val="21"/>
          <w:lang w:val="it-IT"/>
        </w:rPr>
        <w:t>ë</w:t>
      </w:r>
      <w:r w:rsidRPr="00585A71">
        <w:rPr>
          <w:sz w:val="21"/>
          <w:szCs w:val="21"/>
          <w:lang w:val="it-IT"/>
        </w:rPr>
        <w:t xml:space="preserve"> vlera t</w:t>
      </w:r>
      <w:r w:rsidR="009B5527" w:rsidRPr="00585A71">
        <w:rPr>
          <w:sz w:val="21"/>
          <w:szCs w:val="21"/>
          <w:lang w:val="it-IT"/>
        </w:rPr>
        <w:t>ë</w:t>
      </w:r>
      <w:r w:rsidRPr="00585A71">
        <w:rPr>
          <w:sz w:val="21"/>
          <w:szCs w:val="21"/>
          <w:lang w:val="it-IT"/>
        </w:rPr>
        <w:t xml:space="preserve"> larta i ortak</w:t>
      </w:r>
      <w:r w:rsidR="009B5527" w:rsidRPr="00585A71">
        <w:rPr>
          <w:sz w:val="21"/>
          <w:szCs w:val="21"/>
          <w:lang w:val="it-IT"/>
        </w:rPr>
        <w:t>ë</w:t>
      </w:r>
      <w:r w:rsidRPr="00585A71">
        <w:rPr>
          <w:sz w:val="21"/>
          <w:szCs w:val="21"/>
          <w:lang w:val="it-IT"/>
        </w:rPr>
        <w:t>ve t</w:t>
      </w:r>
      <w:r w:rsidR="009B5527" w:rsidRPr="00585A71">
        <w:rPr>
          <w:sz w:val="21"/>
          <w:szCs w:val="21"/>
          <w:lang w:val="it-IT"/>
        </w:rPr>
        <w:t>ë</w:t>
      </w:r>
      <w:r w:rsidRPr="00585A71">
        <w:rPr>
          <w:sz w:val="21"/>
          <w:szCs w:val="21"/>
          <w:lang w:val="it-IT"/>
        </w:rPr>
        <w:t xml:space="preserve"> cilat nuk jan</w:t>
      </w:r>
      <w:r w:rsidR="009B5527" w:rsidRPr="00585A71">
        <w:rPr>
          <w:sz w:val="21"/>
          <w:szCs w:val="21"/>
          <w:lang w:val="it-IT"/>
        </w:rPr>
        <w:t>ë</w:t>
      </w:r>
      <w:r w:rsidRPr="00585A71">
        <w:rPr>
          <w:sz w:val="21"/>
          <w:szCs w:val="21"/>
          <w:lang w:val="it-IT"/>
        </w:rPr>
        <w:t xml:space="preserve"> t</w:t>
      </w:r>
      <w:r w:rsidR="009B5527" w:rsidRPr="00585A71">
        <w:rPr>
          <w:sz w:val="21"/>
          <w:szCs w:val="21"/>
          <w:lang w:val="it-IT"/>
        </w:rPr>
        <w:t>ë</w:t>
      </w:r>
      <w:r w:rsidRPr="00585A71">
        <w:rPr>
          <w:sz w:val="21"/>
          <w:szCs w:val="21"/>
          <w:lang w:val="it-IT"/>
        </w:rPr>
        <w:t xml:space="preserve"> justifikuara qart</w:t>
      </w:r>
      <w:r w:rsidR="009B5527" w:rsidRPr="00585A71">
        <w:rPr>
          <w:sz w:val="21"/>
          <w:szCs w:val="21"/>
          <w:lang w:val="it-IT"/>
        </w:rPr>
        <w:t>ë</w:t>
      </w:r>
      <w:r w:rsidRPr="00585A71">
        <w:rPr>
          <w:sz w:val="21"/>
          <w:szCs w:val="21"/>
          <w:lang w:val="it-IT"/>
        </w:rPr>
        <w:t>sisht nga burime t</w:t>
      </w:r>
      <w:r w:rsidR="009B5527" w:rsidRPr="00585A71">
        <w:rPr>
          <w:sz w:val="21"/>
          <w:szCs w:val="21"/>
          <w:lang w:val="it-IT"/>
        </w:rPr>
        <w:t>ë</w:t>
      </w:r>
      <w:r w:rsidRPr="00585A71">
        <w:rPr>
          <w:sz w:val="21"/>
          <w:szCs w:val="21"/>
          <w:lang w:val="it-IT"/>
        </w:rPr>
        <w:t xml:space="preserve"> ligjshme apo t</w:t>
      </w:r>
      <w:r w:rsidR="009B5527" w:rsidRPr="00585A71">
        <w:rPr>
          <w:sz w:val="21"/>
          <w:szCs w:val="21"/>
          <w:lang w:val="it-IT"/>
        </w:rPr>
        <w:t>ë</w:t>
      </w:r>
      <w:r w:rsidRPr="00585A71">
        <w:rPr>
          <w:sz w:val="21"/>
          <w:szCs w:val="21"/>
          <w:lang w:val="it-IT"/>
        </w:rPr>
        <w:t xml:space="preserve"> rrjedhin nga fitimet e aktivitetit tregtar.</w:t>
      </w:r>
    </w:p>
    <w:p w:rsidR="0034786F" w:rsidRDefault="0034786F" w:rsidP="00584435">
      <w:pPr>
        <w:widowControl w:val="0"/>
        <w:ind w:firstLine="720"/>
        <w:rPr>
          <w:sz w:val="21"/>
          <w:szCs w:val="21"/>
        </w:rPr>
      </w:pPr>
    </w:p>
    <w:p w:rsidR="003A0D0A" w:rsidRDefault="003A0D0A" w:rsidP="00584435">
      <w:pPr>
        <w:widowControl w:val="0"/>
        <w:ind w:firstLine="720"/>
        <w:rPr>
          <w:sz w:val="21"/>
          <w:szCs w:val="21"/>
        </w:rPr>
      </w:pPr>
    </w:p>
    <w:p w:rsidR="003A0D0A" w:rsidRDefault="003A0D0A" w:rsidP="00584435">
      <w:pPr>
        <w:widowControl w:val="0"/>
        <w:ind w:firstLine="720"/>
        <w:rPr>
          <w:sz w:val="21"/>
          <w:szCs w:val="21"/>
        </w:rPr>
      </w:pPr>
    </w:p>
    <w:p w:rsidR="003A0D0A" w:rsidRDefault="003A0D0A" w:rsidP="00584435">
      <w:pPr>
        <w:widowControl w:val="0"/>
        <w:ind w:firstLine="720"/>
        <w:rPr>
          <w:sz w:val="21"/>
          <w:szCs w:val="21"/>
        </w:rPr>
      </w:pPr>
    </w:p>
    <w:p w:rsidR="003A0D0A" w:rsidRDefault="003A0D0A" w:rsidP="00584435">
      <w:pPr>
        <w:widowControl w:val="0"/>
        <w:ind w:firstLine="720"/>
        <w:rPr>
          <w:sz w:val="21"/>
          <w:szCs w:val="21"/>
        </w:rPr>
      </w:pPr>
    </w:p>
    <w:p w:rsidR="003A0D0A" w:rsidRDefault="003A0D0A" w:rsidP="00584435">
      <w:pPr>
        <w:widowControl w:val="0"/>
        <w:ind w:firstLine="720"/>
        <w:rPr>
          <w:sz w:val="21"/>
          <w:szCs w:val="21"/>
        </w:rPr>
      </w:pPr>
    </w:p>
    <w:p w:rsidR="003A0D0A" w:rsidRDefault="003A0D0A" w:rsidP="00584435">
      <w:pPr>
        <w:widowControl w:val="0"/>
        <w:ind w:firstLine="720"/>
        <w:rPr>
          <w:sz w:val="21"/>
          <w:szCs w:val="21"/>
        </w:rPr>
      </w:pPr>
    </w:p>
    <w:p w:rsidR="003A0D0A" w:rsidRDefault="003A0D0A" w:rsidP="00584435">
      <w:pPr>
        <w:widowControl w:val="0"/>
        <w:ind w:firstLine="720"/>
        <w:rPr>
          <w:sz w:val="21"/>
          <w:szCs w:val="21"/>
        </w:rPr>
      </w:pPr>
    </w:p>
    <w:p w:rsidR="003A0D0A" w:rsidRDefault="003A0D0A" w:rsidP="00584435">
      <w:pPr>
        <w:widowControl w:val="0"/>
        <w:ind w:firstLine="720"/>
        <w:rPr>
          <w:sz w:val="21"/>
          <w:szCs w:val="21"/>
        </w:rPr>
      </w:pPr>
    </w:p>
    <w:p w:rsidR="003A0D0A" w:rsidRDefault="003A0D0A" w:rsidP="00584435">
      <w:pPr>
        <w:widowControl w:val="0"/>
        <w:ind w:firstLine="720"/>
        <w:rPr>
          <w:sz w:val="21"/>
          <w:szCs w:val="21"/>
        </w:rPr>
      </w:pPr>
    </w:p>
    <w:p w:rsidR="003A0D0A" w:rsidRDefault="003A0D0A" w:rsidP="00584435">
      <w:pPr>
        <w:widowControl w:val="0"/>
        <w:ind w:firstLine="720"/>
        <w:rPr>
          <w:sz w:val="21"/>
          <w:szCs w:val="21"/>
        </w:rPr>
      </w:pPr>
    </w:p>
    <w:p w:rsidR="003A0D0A" w:rsidRDefault="003A0D0A" w:rsidP="00584435">
      <w:pPr>
        <w:widowControl w:val="0"/>
        <w:ind w:firstLine="720"/>
        <w:rPr>
          <w:sz w:val="21"/>
          <w:szCs w:val="21"/>
        </w:rPr>
      </w:pPr>
    </w:p>
    <w:p w:rsidR="003A0D0A" w:rsidRDefault="003A0D0A" w:rsidP="00584435">
      <w:pPr>
        <w:widowControl w:val="0"/>
        <w:ind w:firstLine="720"/>
        <w:rPr>
          <w:sz w:val="21"/>
          <w:szCs w:val="21"/>
        </w:rPr>
      </w:pPr>
    </w:p>
    <w:p w:rsidR="003A0D0A" w:rsidRDefault="003A0D0A" w:rsidP="00584435">
      <w:pPr>
        <w:widowControl w:val="0"/>
        <w:ind w:firstLine="720"/>
        <w:rPr>
          <w:sz w:val="21"/>
          <w:szCs w:val="21"/>
        </w:rPr>
      </w:pPr>
    </w:p>
    <w:p w:rsidR="003A0D0A" w:rsidRDefault="003A0D0A" w:rsidP="00584435">
      <w:pPr>
        <w:widowControl w:val="0"/>
        <w:ind w:firstLine="720"/>
        <w:rPr>
          <w:sz w:val="21"/>
          <w:szCs w:val="21"/>
        </w:rPr>
      </w:pPr>
    </w:p>
    <w:p w:rsidR="003A0D0A" w:rsidRDefault="003A0D0A" w:rsidP="00584435">
      <w:pPr>
        <w:widowControl w:val="0"/>
        <w:ind w:firstLine="720"/>
        <w:rPr>
          <w:sz w:val="21"/>
          <w:szCs w:val="21"/>
        </w:rPr>
      </w:pPr>
    </w:p>
    <w:p w:rsidR="003A0D0A" w:rsidRDefault="003A0D0A" w:rsidP="00584435">
      <w:pPr>
        <w:widowControl w:val="0"/>
        <w:ind w:firstLine="720"/>
        <w:rPr>
          <w:sz w:val="21"/>
          <w:szCs w:val="21"/>
        </w:rPr>
      </w:pPr>
    </w:p>
    <w:p w:rsidR="003A0D0A" w:rsidRDefault="003A0D0A" w:rsidP="00584435">
      <w:pPr>
        <w:widowControl w:val="0"/>
        <w:ind w:firstLine="720"/>
        <w:rPr>
          <w:sz w:val="21"/>
          <w:szCs w:val="21"/>
        </w:rPr>
      </w:pPr>
    </w:p>
    <w:p w:rsidR="003A0D0A" w:rsidRDefault="003A0D0A" w:rsidP="00584435">
      <w:pPr>
        <w:widowControl w:val="0"/>
        <w:ind w:firstLine="720"/>
        <w:rPr>
          <w:sz w:val="21"/>
          <w:szCs w:val="21"/>
        </w:rPr>
      </w:pPr>
    </w:p>
    <w:p w:rsidR="003A0D0A" w:rsidRDefault="003A0D0A" w:rsidP="00584435">
      <w:pPr>
        <w:widowControl w:val="0"/>
        <w:ind w:firstLine="720"/>
        <w:rPr>
          <w:sz w:val="21"/>
          <w:szCs w:val="21"/>
        </w:rPr>
      </w:pPr>
    </w:p>
    <w:p w:rsidR="003A0D0A" w:rsidRDefault="003A0D0A" w:rsidP="00584435">
      <w:pPr>
        <w:widowControl w:val="0"/>
        <w:ind w:firstLine="720"/>
        <w:rPr>
          <w:sz w:val="21"/>
          <w:szCs w:val="21"/>
        </w:rPr>
      </w:pPr>
    </w:p>
    <w:p w:rsidR="003A0D0A" w:rsidRDefault="003A0D0A" w:rsidP="00584435">
      <w:pPr>
        <w:widowControl w:val="0"/>
        <w:ind w:firstLine="720"/>
        <w:rPr>
          <w:sz w:val="21"/>
          <w:szCs w:val="21"/>
        </w:rPr>
      </w:pPr>
    </w:p>
    <w:p w:rsidR="003A0D0A" w:rsidRDefault="003A0D0A" w:rsidP="00584435">
      <w:pPr>
        <w:widowControl w:val="0"/>
        <w:ind w:firstLine="720"/>
        <w:rPr>
          <w:sz w:val="21"/>
          <w:szCs w:val="21"/>
        </w:rPr>
      </w:pPr>
    </w:p>
    <w:p w:rsidR="003A0D0A" w:rsidRDefault="003A0D0A" w:rsidP="00584435">
      <w:pPr>
        <w:widowControl w:val="0"/>
        <w:ind w:firstLine="720"/>
        <w:rPr>
          <w:sz w:val="21"/>
          <w:szCs w:val="21"/>
        </w:rPr>
      </w:pPr>
    </w:p>
    <w:p w:rsidR="003A0D0A" w:rsidRDefault="003A0D0A" w:rsidP="00584435">
      <w:pPr>
        <w:widowControl w:val="0"/>
        <w:ind w:firstLine="720"/>
        <w:rPr>
          <w:sz w:val="21"/>
          <w:szCs w:val="21"/>
        </w:rPr>
      </w:pPr>
    </w:p>
    <w:p w:rsidR="003A0D0A" w:rsidRDefault="003A0D0A" w:rsidP="00584435">
      <w:pPr>
        <w:widowControl w:val="0"/>
        <w:ind w:firstLine="720"/>
        <w:rPr>
          <w:sz w:val="21"/>
          <w:szCs w:val="21"/>
        </w:rPr>
      </w:pPr>
    </w:p>
    <w:p w:rsidR="003A0D0A" w:rsidRDefault="003A0D0A" w:rsidP="00584435">
      <w:pPr>
        <w:widowControl w:val="0"/>
        <w:ind w:firstLine="720"/>
        <w:rPr>
          <w:sz w:val="21"/>
          <w:szCs w:val="21"/>
        </w:rPr>
      </w:pPr>
    </w:p>
    <w:p w:rsidR="003A0D0A" w:rsidRDefault="003A0D0A" w:rsidP="00584435">
      <w:pPr>
        <w:widowControl w:val="0"/>
        <w:ind w:firstLine="720"/>
        <w:rPr>
          <w:sz w:val="21"/>
          <w:szCs w:val="21"/>
        </w:rPr>
      </w:pPr>
    </w:p>
    <w:p w:rsidR="003A0D0A" w:rsidRDefault="003A0D0A" w:rsidP="00584435">
      <w:pPr>
        <w:widowControl w:val="0"/>
        <w:ind w:firstLine="720"/>
        <w:rPr>
          <w:sz w:val="21"/>
          <w:szCs w:val="21"/>
        </w:rPr>
      </w:pPr>
    </w:p>
    <w:p w:rsidR="003A0D0A" w:rsidRDefault="003A0D0A" w:rsidP="00584435">
      <w:pPr>
        <w:widowControl w:val="0"/>
        <w:ind w:firstLine="720"/>
        <w:rPr>
          <w:sz w:val="21"/>
          <w:szCs w:val="21"/>
        </w:rPr>
      </w:pPr>
    </w:p>
    <w:p w:rsidR="003A0D0A" w:rsidRDefault="003A0D0A" w:rsidP="00584435">
      <w:pPr>
        <w:widowControl w:val="0"/>
        <w:ind w:firstLine="720"/>
        <w:rPr>
          <w:sz w:val="21"/>
          <w:szCs w:val="21"/>
        </w:rPr>
      </w:pPr>
    </w:p>
    <w:p w:rsidR="003A0D0A" w:rsidRDefault="003A0D0A" w:rsidP="00584435">
      <w:pPr>
        <w:widowControl w:val="0"/>
        <w:ind w:firstLine="720"/>
        <w:rPr>
          <w:sz w:val="21"/>
          <w:szCs w:val="21"/>
        </w:rPr>
      </w:pPr>
    </w:p>
    <w:p w:rsidR="003A0D0A" w:rsidRDefault="003A0D0A" w:rsidP="00584435">
      <w:pPr>
        <w:widowControl w:val="0"/>
        <w:ind w:firstLine="720"/>
        <w:rPr>
          <w:sz w:val="21"/>
          <w:szCs w:val="21"/>
        </w:rPr>
      </w:pPr>
    </w:p>
    <w:p w:rsidR="003A0D0A" w:rsidRDefault="003A0D0A" w:rsidP="00584435">
      <w:pPr>
        <w:widowControl w:val="0"/>
        <w:ind w:firstLine="720"/>
        <w:rPr>
          <w:sz w:val="21"/>
          <w:szCs w:val="21"/>
        </w:rPr>
      </w:pPr>
    </w:p>
    <w:p w:rsidR="003A0D0A" w:rsidRDefault="003A0D0A" w:rsidP="00584435">
      <w:pPr>
        <w:widowControl w:val="0"/>
        <w:ind w:firstLine="720"/>
        <w:rPr>
          <w:sz w:val="21"/>
          <w:szCs w:val="21"/>
        </w:rPr>
      </w:pPr>
    </w:p>
    <w:p w:rsidR="003A0D0A" w:rsidRDefault="003A0D0A" w:rsidP="00584435">
      <w:pPr>
        <w:widowControl w:val="0"/>
        <w:ind w:firstLine="720"/>
        <w:rPr>
          <w:sz w:val="21"/>
          <w:szCs w:val="21"/>
        </w:rPr>
      </w:pPr>
    </w:p>
    <w:p w:rsidR="003A0D0A" w:rsidRDefault="003A0D0A" w:rsidP="00584435">
      <w:pPr>
        <w:widowControl w:val="0"/>
        <w:ind w:firstLine="720"/>
        <w:rPr>
          <w:sz w:val="21"/>
          <w:szCs w:val="21"/>
        </w:rPr>
      </w:pPr>
    </w:p>
    <w:p w:rsidR="003A0D0A" w:rsidRDefault="003A0D0A" w:rsidP="00584435">
      <w:pPr>
        <w:widowControl w:val="0"/>
        <w:ind w:firstLine="720"/>
        <w:rPr>
          <w:sz w:val="21"/>
          <w:szCs w:val="21"/>
        </w:rPr>
      </w:pPr>
    </w:p>
    <w:p w:rsidR="003A0D0A" w:rsidRDefault="003A0D0A" w:rsidP="00584435">
      <w:pPr>
        <w:widowControl w:val="0"/>
        <w:ind w:firstLine="720"/>
        <w:rPr>
          <w:sz w:val="21"/>
          <w:szCs w:val="21"/>
        </w:rPr>
      </w:pPr>
    </w:p>
    <w:p w:rsidR="003A0D0A" w:rsidRDefault="003A0D0A" w:rsidP="00584435">
      <w:pPr>
        <w:widowControl w:val="0"/>
        <w:ind w:firstLine="720"/>
        <w:rPr>
          <w:sz w:val="21"/>
          <w:szCs w:val="21"/>
        </w:rPr>
      </w:pPr>
    </w:p>
    <w:p w:rsidR="003A0D0A" w:rsidRDefault="003A0D0A" w:rsidP="00584435">
      <w:pPr>
        <w:widowControl w:val="0"/>
        <w:ind w:firstLine="720"/>
        <w:rPr>
          <w:sz w:val="21"/>
          <w:szCs w:val="21"/>
        </w:rPr>
      </w:pPr>
    </w:p>
    <w:p w:rsidR="003A0D0A" w:rsidRDefault="003A0D0A" w:rsidP="00584435">
      <w:pPr>
        <w:widowControl w:val="0"/>
        <w:ind w:firstLine="720"/>
        <w:rPr>
          <w:sz w:val="21"/>
          <w:szCs w:val="21"/>
        </w:rPr>
      </w:pPr>
    </w:p>
    <w:p w:rsidR="003A0D0A" w:rsidRDefault="003A0D0A" w:rsidP="00584435">
      <w:pPr>
        <w:widowControl w:val="0"/>
        <w:ind w:firstLine="720"/>
        <w:rPr>
          <w:sz w:val="21"/>
          <w:szCs w:val="21"/>
        </w:rPr>
      </w:pPr>
    </w:p>
    <w:p w:rsidR="003A0D0A" w:rsidRDefault="003A0D0A" w:rsidP="00584435">
      <w:pPr>
        <w:widowControl w:val="0"/>
        <w:ind w:firstLine="720"/>
        <w:rPr>
          <w:sz w:val="21"/>
          <w:szCs w:val="21"/>
        </w:rPr>
      </w:pPr>
    </w:p>
    <w:p w:rsidR="009A79FD" w:rsidRPr="00585A71" w:rsidRDefault="009A79FD" w:rsidP="00584435">
      <w:pPr>
        <w:widowControl w:val="0"/>
        <w:jc w:val="center"/>
        <w:rPr>
          <w:rFonts w:ascii="CG Times" w:hAnsi="CG Times"/>
          <w:b/>
          <w:sz w:val="21"/>
          <w:szCs w:val="21"/>
        </w:rPr>
      </w:pPr>
      <w:r w:rsidRPr="00585A71">
        <w:rPr>
          <w:rFonts w:ascii="CG Times" w:hAnsi="CG Times"/>
          <w:b/>
          <w:sz w:val="21"/>
          <w:szCs w:val="21"/>
        </w:rPr>
        <w:t>ANEKSI II</w:t>
      </w:r>
    </w:p>
    <w:p w:rsidR="009A79FD" w:rsidRPr="00585A71" w:rsidRDefault="009A79FD" w:rsidP="00584435">
      <w:pPr>
        <w:widowControl w:val="0"/>
        <w:jc w:val="center"/>
        <w:rPr>
          <w:rFonts w:ascii="CG Times" w:hAnsi="CG Times"/>
          <w:b/>
          <w:sz w:val="21"/>
          <w:szCs w:val="21"/>
        </w:rPr>
      </w:pPr>
    </w:p>
    <w:p w:rsidR="009A79FD" w:rsidRPr="00585A71" w:rsidRDefault="009A79FD" w:rsidP="00584435">
      <w:pPr>
        <w:widowControl w:val="0"/>
        <w:jc w:val="center"/>
        <w:rPr>
          <w:rFonts w:ascii="CG Times" w:hAnsi="CG Times"/>
          <w:b/>
          <w:sz w:val="21"/>
          <w:szCs w:val="21"/>
        </w:rPr>
      </w:pPr>
      <w:r w:rsidRPr="00585A71">
        <w:rPr>
          <w:rFonts w:ascii="CG Times" w:hAnsi="CG Times"/>
          <w:b/>
          <w:sz w:val="21"/>
          <w:szCs w:val="21"/>
        </w:rPr>
        <w:t>FORMULARI I RAPORTIMIT TE AKTIVITETIT TE DYSHIMTE</w:t>
      </w:r>
    </w:p>
    <w:p w:rsidR="009A79FD" w:rsidRPr="00585A71" w:rsidRDefault="009A79FD" w:rsidP="00584435">
      <w:pPr>
        <w:widowControl w:val="0"/>
        <w:jc w:val="center"/>
        <w:rPr>
          <w:rFonts w:ascii="CG Times" w:hAnsi="CG Times"/>
          <w:b/>
          <w:sz w:val="21"/>
          <w:szCs w:val="21"/>
        </w:rPr>
      </w:pPr>
      <w:r w:rsidRPr="00585A71">
        <w:rPr>
          <w:rFonts w:ascii="CG Times" w:hAnsi="CG Times"/>
          <w:b/>
          <w:sz w:val="21"/>
          <w:szCs w:val="21"/>
        </w:rPr>
        <w:t>NGA AUTORITETET TATIMORE</w:t>
      </w:r>
    </w:p>
    <w:p w:rsidR="009A79FD" w:rsidRPr="00585A71" w:rsidRDefault="009A79FD" w:rsidP="00584435">
      <w:pPr>
        <w:widowControl w:val="0"/>
        <w:rPr>
          <w:rFonts w:ascii="CG Times" w:hAnsi="CG Times"/>
          <w:sz w:val="21"/>
          <w:szCs w:val="21"/>
        </w:rPr>
      </w:pPr>
    </w:p>
    <w:p w:rsidR="009A79FD" w:rsidRPr="00585A71" w:rsidRDefault="009A79FD" w:rsidP="00584435">
      <w:pPr>
        <w:pStyle w:val="Titulli"/>
        <w:keepNext w:val="0"/>
        <w:rPr>
          <w:sz w:val="21"/>
          <w:szCs w:val="21"/>
        </w:rPr>
      </w:pPr>
      <w:smartTag w:uri="urn:schemas:contacts" w:element="Sn">
        <w:r w:rsidRPr="00585A71">
          <w:rPr>
            <w:sz w:val="21"/>
            <w:szCs w:val="21"/>
          </w:rPr>
          <w:t>Pjesa</w:t>
        </w:r>
      </w:smartTag>
      <w:r w:rsidRPr="00585A71">
        <w:rPr>
          <w:sz w:val="21"/>
          <w:szCs w:val="21"/>
        </w:rPr>
        <w:t xml:space="preserve"> </w:t>
      </w:r>
      <w:smartTag w:uri="urn:schemas:contacts" w:element="Sn">
        <w:r w:rsidRPr="00585A71">
          <w:rPr>
            <w:sz w:val="21"/>
            <w:szCs w:val="21"/>
          </w:rPr>
          <w:t>I.</w:t>
        </w:r>
      </w:smartTag>
      <w:r w:rsidRPr="00585A71">
        <w:rPr>
          <w:sz w:val="21"/>
          <w:szCs w:val="21"/>
        </w:rPr>
        <w:t xml:space="preserve"> SUBJEKTET </w:t>
      </w:r>
      <w:smartTag w:uri="urn:schemas-microsoft-com:office:smarttags" w:element="place">
        <w:r w:rsidRPr="00585A71">
          <w:rPr>
            <w:sz w:val="21"/>
            <w:szCs w:val="21"/>
          </w:rPr>
          <w:t>E PERFSHIRA</w:t>
        </w:r>
      </w:smartTag>
      <w:r w:rsidRPr="00585A71">
        <w:rPr>
          <w:sz w:val="21"/>
          <w:szCs w:val="21"/>
        </w:rPr>
        <w:t xml:space="preserve"> NE TRANSAKSION</w:t>
      </w:r>
    </w:p>
    <w:p w:rsidR="009A79FD" w:rsidRPr="00585A71" w:rsidRDefault="008A0FDF" w:rsidP="00584435">
      <w:pPr>
        <w:widowControl w:val="0"/>
        <w:rPr>
          <w:rFonts w:ascii="CG Times" w:hAnsi="CG Times"/>
          <w:sz w:val="21"/>
          <w:szCs w:val="21"/>
        </w:rPr>
      </w:pPr>
      <w:r w:rsidRPr="00585A71">
        <w:rPr>
          <w:rFonts w:ascii="CG Times" w:hAnsi="CG Times"/>
          <w:noProof/>
          <w:sz w:val="21"/>
          <w:szCs w:val="21"/>
          <w:lang w:val="en-GB" w:eastAsia="en-GB"/>
        </w:rPr>
        <mc:AlternateContent>
          <mc:Choice Requires="wps">
            <w:drawing>
              <wp:anchor distT="0" distB="0" distL="114300" distR="114300" simplePos="0" relativeHeight="251659776" behindDoc="1" locked="0" layoutInCell="1" allowOverlap="1">
                <wp:simplePos x="0" y="0"/>
                <wp:positionH relativeFrom="column">
                  <wp:posOffset>-409575</wp:posOffset>
                </wp:positionH>
                <wp:positionV relativeFrom="paragraph">
                  <wp:posOffset>138430</wp:posOffset>
                </wp:positionV>
                <wp:extent cx="6010275" cy="2440940"/>
                <wp:effectExtent l="9525" t="5080" r="9525" b="11430"/>
                <wp:wrapNone/>
                <wp:docPr id="2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0275" cy="2440940"/>
                        </a:xfrm>
                        <a:prstGeom prst="rect">
                          <a:avLst/>
                        </a:prstGeom>
                        <a:solidFill>
                          <a:srgbClr val="FFFFFF"/>
                        </a:solidFill>
                        <a:ln w="9525">
                          <a:solidFill>
                            <a:srgbClr val="000000"/>
                          </a:solidFill>
                          <a:miter lim="800000"/>
                          <a:headEnd/>
                          <a:tailEnd/>
                        </a:ln>
                      </wps:spPr>
                      <wps:txbx>
                        <w:txbxContent>
                          <w:p w:rsidR="00926D2D" w:rsidRPr="00281282" w:rsidRDefault="00926D2D" w:rsidP="004F760A">
                            <w:pPr>
                              <w:jc w:val="cente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left:0;text-align:left;margin-left:-32.25pt;margin-top:10.9pt;width:473.25pt;height:192.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">
                <v:textbox>
                  <w:txbxContent>
                    <w:p w:rsidR="00926D2D" w:rsidRPr="00281282" w:rsidRDefault="00926D2D" w:rsidP="004F760A">
                      <w:pPr>
                        <w:jc w:val="center"/>
                        <w:rPr>
                          <w:lang w:val="en-US"/>
                        </w:rPr>
                      </w:pPr>
                    </w:p>
                  </w:txbxContent>
                </v:textbox>
              </v:rect>
            </w:pict>
          </mc:Fallback>
        </mc:AlternateContent>
      </w:r>
    </w:p>
    <w:p w:rsidR="009A79FD" w:rsidRPr="00585A71" w:rsidRDefault="009A79FD" w:rsidP="00584435">
      <w:pPr>
        <w:widowControl w:val="0"/>
        <w:rPr>
          <w:rFonts w:ascii="CG Times" w:hAnsi="CG Times"/>
          <w:sz w:val="21"/>
          <w:szCs w:val="21"/>
        </w:rPr>
      </w:pPr>
    </w:p>
    <w:p w:rsidR="009A79FD" w:rsidRPr="00585A71" w:rsidRDefault="008A0FDF" w:rsidP="00584435">
      <w:pPr>
        <w:widowControl w:val="0"/>
        <w:rPr>
          <w:rFonts w:ascii="CG Times" w:hAnsi="CG Times"/>
          <w:b/>
          <w:sz w:val="21"/>
          <w:szCs w:val="21"/>
        </w:rPr>
      </w:pPr>
      <w:r w:rsidRPr="00585A71">
        <w:rPr>
          <w:rFonts w:ascii="CG Times" w:hAnsi="CG Times"/>
          <w:b/>
          <w:noProof/>
          <w:sz w:val="21"/>
          <w:szCs w:val="21"/>
          <w:lang w:val="en-GB" w:eastAsia="en-GB"/>
        </w:rPr>
        <mc:AlternateContent>
          <mc:Choice Requires="wps">
            <w:drawing>
              <wp:anchor distT="0" distB="0" distL="114300" distR="114300" simplePos="0" relativeHeight="251657728" behindDoc="0" locked="0" layoutInCell="1" allowOverlap="1">
                <wp:simplePos x="0" y="0"/>
                <wp:positionH relativeFrom="column">
                  <wp:posOffset>3886200</wp:posOffset>
                </wp:positionH>
                <wp:positionV relativeFrom="paragraph">
                  <wp:posOffset>10160</wp:posOffset>
                </wp:positionV>
                <wp:extent cx="161925" cy="123825"/>
                <wp:effectExtent l="9525" t="10160" r="9525" b="8890"/>
                <wp:wrapNone/>
                <wp:docPr id="1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639E21" id="Rectangle 12" o:spid="_x0000_s1026" style="position:absolute;margin-left:306pt;margin-top:.8pt;width:12.75pt;height:9.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"/>
            </w:pict>
          </mc:Fallback>
        </mc:AlternateContent>
      </w:r>
      <w:r w:rsidRPr="00585A71">
        <w:rPr>
          <w:rFonts w:ascii="CG Times" w:hAnsi="CG Times"/>
          <w:b/>
          <w:noProof/>
          <w:sz w:val="21"/>
          <w:szCs w:val="21"/>
          <w:lang w:val="en-GB" w:eastAsia="en-GB"/>
        </w:rPr>
        <mc:AlternateContent>
          <mc:Choice Requires="wps">
            <w:drawing>
              <wp:anchor distT="0" distB="0" distL="114300" distR="114300" simplePos="0" relativeHeight="251658752" behindDoc="0" locked="0" layoutInCell="1" allowOverlap="1">
                <wp:simplePos x="0" y="0"/>
                <wp:positionH relativeFrom="column">
                  <wp:posOffset>2105025</wp:posOffset>
                </wp:positionH>
                <wp:positionV relativeFrom="paragraph">
                  <wp:posOffset>10160</wp:posOffset>
                </wp:positionV>
                <wp:extent cx="161925" cy="123825"/>
                <wp:effectExtent l="9525" t="10160" r="9525" b="8890"/>
                <wp:wrapNone/>
                <wp:docPr id="1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4634FE" id="Rectangle 13" o:spid="_x0000_s1026" style="position:absolute;margin-left:165.75pt;margin-top:.8pt;width:12.75pt;height:9.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"/>
            </w:pict>
          </mc:Fallback>
        </mc:AlternateContent>
      </w:r>
      <w:r w:rsidRPr="00585A71">
        <w:rPr>
          <w:rFonts w:ascii="CG Times" w:hAnsi="CG Times"/>
          <w:b/>
          <w:noProof/>
          <w:sz w:val="21"/>
          <w:szCs w:val="21"/>
          <w:lang w:val="en-GB" w:eastAsia="en-GB"/>
        </w:rPr>
        <mc:AlternateContent>
          <mc:Choice Requires="wps">
            <w:drawing>
              <wp:anchor distT="0" distB="0" distL="114300" distR="114300" simplePos="0" relativeHeight="251656704" behindDoc="0" locked="0" layoutInCell="1" allowOverlap="1">
                <wp:simplePos x="0" y="0"/>
                <wp:positionH relativeFrom="column">
                  <wp:posOffset>800100</wp:posOffset>
                </wp:positionH>
                <wp:positionV relativeFrom="paragraph">
                  <wp:posOffset>10160</wp:posOffset>
                </wp:positionV>
                <wp:extent cx="161925" cy="123825"/>
                <wp:effectExtent l="9525" t="10160" r="9525" b="8890"/>
                <wp:wrapNone/>
                <wp:docPr id="1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D1760F" id="Rectangle 11" o:spid="_x0000_s1026" style="position:absolute;margin-left:63pt;margin-top:.8pt;width:12.75pt;height:9.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"/>
            </w:pict>
          </mc:Fallback>
        </mc:AlternateContent>
      </w:r>
      <w:r w:rsidRPr="00585A71">
        <w:rPr>
          <w:rFonts w:ascii="CG Times" w:hAnsi="CG Times"/>
          <w:b/>
          <w:noProof/>
          <w:sz w:val="21"/>
          <w:szCs w:val="21"/>
          <w:lang w:val="en-GB" w:eastAsia="en-GB"/>
        </w:rPr>
        <mc:AlternateContent>
          <mc:Choice Requires="wps">
            <w:drawing>
              <wp:anchor distT="0" distB="0" distL="114300" distR="114300" simplePos="0" relativeHeight="251655680" behindDoc="0" locked="0" layoutInCell="1" allowOverlap="1">
                <wp:simplePos x="0" y="0"/>
                <wp:positionH relativeFrom="column">
                  <wp:posOffset>-276225</wp:posOffset>
                </wp:positionH>
                <wp:positionV relativeFrom="paragraph">
                  <wp:posOffset>10160</wp:posOffset>
                </wp:positionV>
                <wp:extent cx="161925" cy="123825"/>
                <wp:effectExtent l="9525" t="10160" r="9525" b="8890"/>
                <wp:wrapNone/>
                <wp:docPr id="1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717D7B" id="Rectangle 10" o:spid="_x0000_s1026" style="position:absolute;margin-left:-21.75pt;margin-top:.8pt;width:12.75pt;height:9.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"/>
            </w:pict>
          </mc:Fallback>
        </mc:AlternateContent>
      </w:r>
      <w:r w:rsidR="009A79FD" w:rsidRPr="00585A71">
        <w:rPr>
          <w:rFonts w:ascii="CG Times" w:hAnsi="CG Times"/>
          <w:b/>
          <w:sz w:val="21"/>
          <w:szCs w:val="21"/>
        </w:rPr>
        <w:t>Individ</w:t>
      </w:r>
      <w:r w:rsidR="009A79FD" w:rsidRPr="00585A71">
        <w:rPr>
          <w:rFonts w:ascii="CG Times" w:hAnsi="CG Times"/>
          <w:sz w:val="21"/>
          <w:szCs w:val="21"/>
        </w:rPr>
        <w:t xml:space="preserve">               </w:t>
      </w:r>
      <w:r w:rsidR="009A79FD" w:rsidRPr="00585A71">
        <w:rPr>
          <w:rFonts w:ascii="CG Times" w:hAnsi="CG Times"/>
          <w:b/>
          <w:sz w:val="21"/>
          <w:szCs w:val="21"/>
        </w:rPr>
        <w:t>Person Fizik</w:t>
      </w:r>
      <w:r w:rsidR="009A79FD" w:rsidRPr="00585A71">
        <w:rPr>
          <w:rFonts w:ascii="CG Times" w:hAnsi="CG Times"/>
          <w:sz w:val="21"/>
          <w:szCs w:val="21"/>
        </w:rPr>
        <w:t xml:space="preserve">              </w:t>
      </w:r>
      <w:r w:rsidR="009A79FD" w:rsidRPr="00585A71">
        <w:rPr>
          <w:rFonts w:ascii="CG Times" w:hAnsi="CG Times"/>
          <w:b/>
          <w:sz w:val="21"/>
          <w:szCs w:val="21"/>
        </w:rPr>
        <w:t>Person Juridik</w:t>
      </w:r>
      <w:r w:rsidR="009A79FD" w:rsidRPr="00585A71">
        <w:rPr>
          <w:rFonts w:ascii="CG Times" w:hAnsi="CG Times"/>
          <w:sz w:val="21"/>
          <w:szCs w:val="21"/>
        </w:rPr>
        <w:tab/>
        <w:t xml:space="preserve">             </w:t>
      </w:r>
      <w:r w:rsidR="0045391D" w:rsidRPr="00585A71">
        <w:rPr>
          <w:rFonts w:ascii="CG Times" w:hAnsi="CG Times"/>
          <w:b/>
          <w:sz w:val="21"/>
          <w:szCs w:val="21"/>
        </w:rPr>
        <w:t>Pë</w:t>
      </w:r>
      <w:r w:rsidR="009A79FD" w:rsidRPr="00585A71">
        <w:rPr>
          <w:rFonts w:ascii="CG Times" w:hAnsi="CG Times"/>
          <w:b/>
          <w:sz w:val="21"/>
          <w:szCs w:val="21"/>
        </w:rPr>
        <w:t xml:space="preserve">rfaqesues Ligjor </w:t>
      </w:r>
    </w:p>
    <w:p w:rsidR="009A79FD" w:rsidRPr="00585A71" w:rsidRDefault="009A79FD" w:rsidP="00584435">
      <w:pPr>
        <w:widowControl w:val="0"/>
        <w:rPr>
          <w:rFonts w:ascii="CG Times" w:hAnsi="CG Times"/>
          <w:b/>
          <w:sz w:val="21"/>
          <w:szCs w:val="21"/>
        </w:rPr>
      </w:pPr>
    </w:p>
    <w:p w:rsidR="009A79FD" w:rsidRPr="00585A71" w:rsidRDefault="009A79FD" w:rsidP="00584435">
      <w:pPr>
        <w:widowControl w:val="0"/>
        <w:rPr>
          <w:rFonts w:ascii="CG Times" w:hAnsi="CG Times"/>
          <w:sz w:val="21"/>
          <w:szCs w:val="21"/>
        </w:rPr>
      </w:pPr>
      <w:r w:rsidRPr="00585A71">
        <w:rPr>
          <w:rFonts w:ascii="CG Times" w:hAnsi="CG Times"/>
          <w:b/>
          <w:sz w:val="21"/>
          <w:szCs w:val="21"/>
        </w:rPr>
        <w:t>Emri</w:t>
      </w:r>
      <w:r w:rsidRPr="00585A71">
        <w:rPr>
          <w:rFonts w:ascii="CG Times" w:hAnsi="CG Times"/>
          <w:sz w:val="21"/>
          <w:szCs w:val="21"/>
        </w:rPr>
        <w:t xml:space="preserve"> _________</w:t>
      </w:r>
      <w:r w:rsidRPr="00585A71">
        <w:rPr>
          <w:rFonts w:ascii="CG Times" w:hAnsi="CG Times"/>
          <w:sz w:val="21"/>
          <w:szCs w:val="21"/>
        </w:rPr>
        <w:tab/>
        <w:t xml:space="preserve">             </w:t>
      </w:r>
      <w:r w:rsidRPr="00585A71">
        <w:rPr>
          <w:rFonts w:ascii="CG Times" w:hAnsi="CG Times"/>
          <w:b/>
          <w:sz w:val="21"/>
          <w:szCs w:val="21"/>
        </w:rPr>
        <w:t>Atesia</w:t>
      </w:r>
      <w:r w:rsidRPr="00585A71">
        <w:rPr>
          <w:rFonts w:ascii="CG Times" w:hAnsi="CG Times"/>
          <w:sz w:val="21"/>
          <w:szCs w:val="21"/>
        </w:rPr>
        <w:t xml:space="preserve"> _____________</w:t>
      </w:r>
      <w:r w:rsidRPr="00585A71">
        <w:rPr>
          <w:rFonts w:ascii="CG Times" w:hAnsi="CG Times"/>
          <w:sz w:val="21"/>
          <w:szCs w:val="21"/>
        </w:rPr>
        <w:tab/>
        <w:t xml:space="preserve">         </w:t>
      </w:r>
      <w:r w:rsidRPr="00585A71">
        <w:rPr>
          <w:rFonts w:ascii="CG Times" w:hAnsi="CG Times"/>
          <w:b/>
          <w:sz w:val="21"/>
          <w:szCs w:val="21"/>
        </w:rPr>
        <w:t>Mbiemri</w:t>
      </w:r>
      <w:r w:rsidRPr="00585A71">
        <w:rPr>
          <w:rFonts w:ascii="CG Times" w:hAnsi="CG Times"/>
          <w:sz w:val="21"/>
          <w:szCs w:val="21"/>
        </w:rPr>
        <w:t>___________</w:t>
      </w:r>
    </w:p>
    <w:p w:rsidR="009A79FD" w:rsidRPr="00585A71" w:rsidRDefault="009A79FD" w:rsidP="00584435">
      <w:pPr>
        <w:widowControl w:val="0"/>
        <w:rPr>
          <w:rFonts w:ascii="CG Times" w:hAnsi="CG Times"/>
          <w:sz w:val="21"/>
          <w:szCs w:val="21"/>
        </w:rPr>
      </w:pPr>
    </w:p>
    <w:p w:rsidR="009A79FD" w:rsidRPr="00585A71" w:rsidRDefault="0045391D" w:rsidP="00584435">
      <w:pPr>
        <w:widowControl w:val="0"/>
        <w:rPr>
          <w:rFonts w:ascii="CG Times" w:hAnsi="CG Times"/>
          <w:sz w:val="21"/>
          <w:szCs w:val="21"/>
        </w:rPr>
      </w:pPr>
      <w:r w:rsidRPr="00585A71">
        <w:rPr>
          <w:rFonts w:ascii="CG Times" w:hAnsi="CG Times"/>
          <w:b/>
          <w:sz w:val="21"/>
          <w:szCs w:val="21"/>
        </w:rPr>
        <w:t>Emri i Shoqë</w:t>
      </w:r>
      <w:r w:rsidR="009A79FD" w:rsidRPr="00585A71">
        <w:rPr>
          <w:rFonts w:ascii="CG Times" w:hAnsi="CG Times"/>
          <w:b/>
          <w:sz w:val="21"/>
          <w:szCs w:val="21"/>
        </w:rPr>
        <w:t>ris</w:t>
      </w:r>
      <w:r w:rsidRPr="00585A71">
        <w:rPr>
          <w:rFonts w:ascii="CG Times" w:hAnsi="CG Times"/>
          <w:b/>
          <w:sz w:val="21"/>
          <w:szCs w:val="21"/>
        </w:rPr>
        <w:t>ë</w:t>
      </w:r>
      <w:r w:rsidR="009A79FD" w:rsidRPr="00585A71">
        <w:rPr>
          <w:rFonts w:ascii="CG Times" w:hAnsi="CG Times"/>
          <w:sz w:val="21"/>
          <w:szCs w:val="21"/>
        </w:rPr>
        <w:t xml:space="preserve">  ____________________________   </w:t>
      </w:r>
      <w:r w:rsidR="009A79FD" w:rsidRPr="00585A71">
        <w:rPr>
          <w:rFonts w:ascii="CG Times" w:hAnsi="CG Times"/>
          <w:b/>
          <w:sz w:val="21"/>
          <w:szCs w:val="21"/>
        </w:rPr>
        <w:t>Selia:</w:t>
      </w:r>
      <w:r w:rsidR="009A79FD" w:rsidRPr="00585A71">
        <w:rPr>
          <w:rFonts w:ascii="CG Times" w:hAnsi="CG Times"/>
          <w:sz w:val="21"/>
          <w:szCs w:val="21"/>
        </w:rPr>
        <w:t xml:space="preserve"> __________________</w:t>
      </w:r>
    </w:p>
    <w:p w:rsidR="009A79FD" w:rsidRPr="00585A71" w:rsidRDefault="009A79FD" w:rsidP="00584435">
      <w:pPr>
        <w:widowControl w:val="0"/>
        <w:rPr>
          <w:rFonts w:ascii="CG Times" w:hAnsi="CG Times"/>
          <w:sz w:val="21"/>
          <w:szCs w:val="21"/>
        </w:rPr>
      </w:pPr>
    </w:p>
    <w:p w:rsidR="009A79FD" w:rsidRPr="00585A71" w:rsidRDefault="009A79FD" w:rsidP="00584435">
      <w:pPr>
        <w:widowControl w:val="0"/>
        <w:rPr>
          <w:rFonts w:ascii="CG Times" w:hAnsi="CG Times"/>
          <w:sz w:val="21"/>
          <w:szCs w:val="21"/>
        </w:rPr>
      </w:pPr>
      <w:r w:rsidRPr="00585A71">
        <w:rPr>
          <w:rFonts w:ascii="CG Times" w:hAnsi="CG Times"/>
          <w:b/>
          <w:sz w:val="21"/>
          <w:szCs w:val="21"/>
        </w:rPr>
        <w:t>Lloji i dokumentit</w:t>
      </w:r>
      <w:r w:rsidRPr="00585A71">
        <w:rPr>
          <w:rFonts w:ascii="CG Times" w:hAnsi="CG Times"/>
          <w:sz w:val="21"/>
          <w:szCs w:val="21"/>
        </w:rPr>
        <w:t>: ________</w:t>
      </w:r>
      <w:r w:rsidRPr="00585A71">
        <w:rPr>
          <w:rFonts w:ascii="CG Times" w:hAnsi="CG Times"/>
          <w:b/>
          <w:sz w:val="21"/>
          <w:szCs w:val="21"/>
        </w:rPr>
        <w:t xml:space="preserve">______    </w:t>
      </w:r>
      <w:r w:rsidR="00B92A21" w:rsidRPr="00585A71">
        <w:rPr>
          <w:rFonts w:ascii="CG Times" w:hAnsi="CG Times"/>
          <w:b/>
          <w:sz w:val="21"/>
          <w:szCs w:val="21"/>
        </w:rPr>
        <w:t>Numri i Dokumentit të</w:t>
      </w:r>
      <w:r w:rsidRPr="00585A71">
        <w:rPr>
          <w:rFonts w:ascii="CG Times" w:hAnsi="CG Times"/>
          <w:b/>
          <w:sz w:val="21"/>
          <w:szCs w:val="21"/>
        </w:rPr>
        <w:t xml:space="preserve"> Identifikimit</w:t>
      </w:r>
      <w:r w:rsidRPr="00585A71">
        <w:rPr>
          <w:rFonts w:ascii="CG Times" w:hAnsi="CG Times"/>
          <w:sz w:val="21"/>
          <w:szCs w:val="21"/>
        </w:rPr>
        <w:t>: _____________</w:t>
      </w:r>
    </w:p>
    <w:p w:rsidR="009A79FD" w:rsidRPr="00585A71" w:rsidRDefault="009A79FD" w:rsidP="00584435">
      <w:pPr>
        <w:widowControl w:val="0"/>
        <w:rPr>
          <w:rFonts w:ascii="CG Times" w:hAnsi="CG Times"/>
          <w:sz w:val="21"/>
          <w:szCs w:val="21"/>
        </w:rPr>
      </w:pPr>
    </w:p>
    <w:p w:rsidR="009A79FD" w:rsidRPr="00585A71" w:rsidRDefault="0045391D" w:rsidP="00584435">
      <w:pPr>
        <w:widowControl w:val="0"/>
        <w:rPr>
          <w:rFonts w:ascii="CG Times" w:hAnsi="CG Times"/>
          <w:sz w:val="21"/>
          <w:szCs w:val="21"/>
        </w:rPr>
      </w:pPr>
      <w:r w:rsidRPr="00585A71">
        <w:rPr>
          <w:rFonts w:ascii="CG Times" w:hAnsi="CG Times"/>
          <w:b/>
          <w:sz w:val="21"/>
          <w:szCs w:val="21"/>
        </w:rPr>
        <w:t>Datë</w:t>
      </w:r>
      <w:r w:rsidR="009A79FD" w:rsidRPr="00585A71">
        <w:rPr>
          <w:rFonts w:ascii="CG Times" w:hAnsi="CG Times"/>
          <w:b/>
          <w:sz w:val="21"/>
          <w:szCs w:val="21"/>
        </w:rPr>
        <w:t>lindja (Individ):________________ NIPT</w:t>
      </w:r>
      <w:r w:rsidR="009A79FD" w:rsidRPr="00585A71">
        <w:rPr>
          <w:rFonts w:ascii="CG Times" w:hAnsi="CG Times"/>
          <w:sz w:val="21"/>
          <w:szCs w:val="21"/>
        </w:rPr>
        <w:t xml:space="preserve">   _______________________</w:t>
      </w:r>
    </w:p>
    <w:p w:rsidR="009A79FD" w:rsidRPr="00585A71" w:rsidRDefault="009A79FD" w:rsidP="00584435">
      <w:pPr>
        <w:widowControl w:val="0"/>
        <w:rPr>
          <w:rFonts w:ascii="CG Times" w:hAnsi="CG Times"/>
          <w:sz w:val="21"/>
          <w:szCs w:val="21"/>
        </w:rPr>
      </w:pPr>
    </w:p>
    <w:p w:rsidR="009A79FD" w:rsidRPr="00585A71" w:rsidRDefault="009A79FD" w:rsidP="00584435">
      <w:pPr>
        <w:widowControl w:val="0"/>
        <w:rPr>
          <w:rFonts w:ascii="CG Times" w:hAnsi="CG Times"/>
          <w:sz w:val="21"/>
          <w:szCs w:val="21"/>
        </w:rPr>
      </w:pPr>
      <w:r w:rsidRPr="00585A71">
        <w:rPr>
          <w:rFonts w:ascii="CG Times" w:hAnsi="CG Times"/>
          <w:b/>
          <w:sz w:val="21"/>
          <w:szCs w:val="21"/>
        </w:rPr>
        <w:t>Lloji i aktivitetit: _______________________    Adresa:</w:t>
      </w:r>
      <w:r w:rsidRPr="00585A71">
        <w:rPr>
          <w:rFonts w:ascii="CG Times" w:hAnsi="CG Times"/>
          <w:sz w:val="21"/>
          <w:szCs w:val="21"/>
        </w:rPr>
        <w:t xml:space="preserve"> __________________________</w:t>
      </w:r>
    </w:p>
    <w:p w:rsidR="009A79FD" w:rsidRPr="00585A71" w:rsidRDefault="009A79FD" w:rsidP="00584435">
      <w:pPr>
        <w:widowControl w:val="0"/>
        <w:tabs>
          <w:tab w:val="left" w:pos="6360"/>
        </w:tabs>
        <w:rPr>
          <w:rFonts w:ascii="CG Times" w:hAnsi="CG Times"/>
          <w:sz w:val="21"/>
          <w:szCs w:val="21"/>
        </w:rPr>
      </w:pPr>
      <w:r w:rsidRPr="00585A71">
        <w:rPr>
          <w:rFonts w:ascii="CG Times" w:hAnsi="CG Times"/>
          <w:sz w:val="21"/>
          <w:szCs w:val="21"/>
        </w:rPr>
        <w:tab/>
      </w:r>
    </w:p>
    <w:p w:rsidR="009A79FD" w:rsidRPr="00585A71" w:rsidRDefault="009A79FD" w:rsidP="00584435">
      <w:pPr>
        <w:widowControl w:val="0"/>
        <w:rPr>
          <w:rFonts w:ascii="CG Times" w:hAnsi="CG Times"/>
          <w:b/>
          <w:sz w:val="21"/>
          <w:szCs w:val="21"/>
        </w:rPr>
      </w:pPr>
    </w:p>
    <w:p w:rsidR="009A79FD" w:rsidRPr="00585A71" w:rsidRDefault="009A79FD" w:rsidP="00584435">
      <w:pPr>
        <w:widowControl w:val="0"/>
        <w:rPr>
          <w:rFonts w:ascii="CG Times" w:hAnsi="CG Times"/>
          <w:b/>
          <w:sz w:val="21"/>
          <w:szCs w:val="21"/>
        </w:rPr>
      </w:pPr>
    </w:p>
    <w:p w:rsidR="00E22BC3" w:rsidRDefault="00E22BC3" w:rsidP="00584435">
      <w:pPr>
        <w:pStyle w:val="Titulli"/>
        <w:keepNext w:val="0"/>
        <w:rPr>
          <w:sz w:val="21"/>
          <w:szCs w:val="21"/>
        </w:rPr>
      </w:pPr>
    </w:p>
    <w:p w:rsidR="009A79FD" w:rsidRPr="00585A71" w:rsidRDefault="009A79FD" w:rsidP="00584435">
      <w:pPr>
        <w:pStyle w:val="Titulli"/>
        <w:keepNext w:val="0"/>
        <w:rPr>
          <w:sz w:val="21"/>
          <w:szCs w:val="21"/>
        </w:rPr>
      </w:pPr>
      <w:r w:rsidRPr="00585A71">
        <w:rPr>
          <w:sz w:val="21"/>
          <w:szCs w:val="21"/>
        </w:rPr>
        <w:t>Pjesa II.  INFORMACION MBI AKTIVITETIN E DYSHIMTE</w:t>
      </w:r>
    </w:p>
    <w:p w:rsidR="009A79FD" w:rsidRPr="00585A71" w:rsidRDefault="008A0FDF" w:rsidP="00584435">
      <w:pPr>
        <w:widowControl w:val="0"/>
        <w:rPr>
          <w:rFonts w:ascii="CG Times" w:hAnsi="CG Times"/>
          <w:sz w:val="21"/>
          <w:szCs w:val="21"/>
        </w:rPr>
      </w:pPr>
      <w:r w:rsidRPr="00585A71">
        <w:rPr>
          <w:rFonts w:ascii="CG Times" w:hAnsi="CG Times"/>
          <w:noProof/>
          <w:sz w:val="21"/>
          <w:szCs w:val="21"/>
          <w:lang w:val="en-GB" w:eastAsia="en-GB"/>
        </w:rPr>
        <mc:AlternateContent>
          <mc:Choice Requires="wps">
            <w:drawing>
              <wp:anchor distT="0" distB="0" distL="114300" distR="114300" simplePos="0" relativeHeight="251654656" behindDoc="1" locked="0" layoutInCell="1" allowOverlap="1">
                <wp:simplePos x="0" y="0"/>
                <wp:positionH relativeFrom="column">
                  <wp:posOffset>-342900</wp:posOffset>
                </wp:positionH>
                <wp:positionV relativeFrom="paragraph">
                  <wp:posOffset>144145</wp:posOffset>
                </wp:positionV>
                <wp:extent cx="5943600" cy="2628900"/>
                <wp:effectExtent l="9525" t="10795" r="9525" b="8255"/>
                <wp:wrapNone/>
                <wp:docPr id="1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2628900"/>
                        </a:xfrm>
                        <a:prstGeom prst="rect">
                          <a:avLst/>
                        </a:prstGeom>
                        <a:solidFill>
                          <a:srgbClr val="FFFFFF"/>
                        </a:solidFill>
                        <a:ln w="9525">
                          <a:solidFill>
                            <a:srgbClr val="000000"/>
                          </a:solidFill>
                          <a:miter lim="800000"/>
                          <a:headEnd/>
                          <a:tailEnd/>
                        </a:ln>
                      </wps:spPr>
                      <wps:txbx>
                        <w:txbxContent>
                          <w:p w:rsidR="00926D2D" w:rsidRPr="009A79FD" w:rsidRDefault="00926D2D" w:rsidP="009A79FD">
                            <w:pPr>
                              <w:rPr>
                                <w:rFonts w:ascii="CG Times" w:hAnsi="CG Times"/>
                                <w:sz w:val="22"/>
                                <w:szCs w:val="22"/>
                              </w:rPr>
                            </w:pPr>
                            <w:r w:rsidRPr="009A79FD">
                              <w:rPr>
                                <w:rFonts w:ascii="CG Times" w:hAnsi="CG Times"/>
                                <w:b/>
                                <w:sz w:val="22"/>
                                <w:szCs w:val="22"/>
                              </w:rPr>
                              <w:t xml:space="preserve">Data e kryerjes se </w:t>
                            </w:r>
                            <w:r>
                              <w:rPr>
                                <w:rFonts w:ascii="CG Times" w:hAnsi="CG Times"/>
                                <w:b/>
                                <w:sz w:val="22"/>
                                <w:szCs w:val="22"/>
                              </w:rPr>
                              <w:t>Aktivitetit të</w:t>
                            </w:r>
                            <w:r w:rsidRPr="009A79FD">
                              <w:rPr>
                                <w:rFonts w:ascii="CG Times" w:hAnsi="CG Times"/>
                                <w:b/>
                                <w:sz w:val="22"/>
                                <w:szCs w:val="22"/>
                              </w:rPr>
                              <w:t xml:space="preserve"> Dyshimte     </w:t>
                            </w:r>
                            <w:r w:rsidRPr="009A79FD">
                              <w:rPr>
                                <w:rFonts w:ascii="CG Times" w:hAnsi="CG Times"/>
                                <w:sz w:val="22"/>
                                <w:szCs w:val="22"/>
                              </w:rPr>
                              <w:t>_____/______/___________</w:t>
                            </w:r>
                            <w:r>
                              <w:rPr>
                                <w:rFonts w:ascii="CG Times" w:hAnsi="CG Times"/>
                                <w:sz w:val="22"/>
                                <w:szCs w:val="22"/>
                              </w:rPr>
                              <w:t>___________________</w:t>
                            </w:r>
                          </w:p>
                          <w:p w:rsidR="00926D2D" w:rsidRPr="009A79FD" w:rsidRDefault="00926D2D" w:rsidP="009A79FD">
                            <w:pPr>
                              <w:rPr>
                                <w:rFonts w:ascii="CG Times" w:hAnsi="CG Times"/>
                                <w:sz w:val="22"/>
                                <w:szCs w:val="22"/>
                              </w:rPr>
                            </w:pPr>
                          </w:p>
                          <w:p w:rsidR="00926D2D" w:rsidRPr="009A79FD" w:rsidRDefault="00926D2D" w:rsidP="009A79FD">
                            <w:pPr>
                              <w:rPr>
                                <w:rFonts w:ascii="CG Times" w:hAnsi="CG Times"/>
                                <w:sz w:val="22"/>
                                <w:szCs w:val="22"/>
                              </w:rPr>
                            </w:pPr>
                            <w:r>
                              <w:rPr>
                                <w:rFonts w:ascii="CG Times" w:hAnsi="CG Times"/>
                                <w:b/>
                                <w:sz w:val="22"/>
                                <w:szCs w:val="22"/>
                              </w:rPr>
                              <w:t>Shuma e pë</w:t>
                            </w:r>
                            <w:r w:rsidRPr="009A79FD">
                              <w:rPr>
                                <w:rFonts w:ascii="CG Times" w:hAnsi="CG Times"/>
                                <w:b/>
                                <w:sz w:val="22"/>
                                <w:szCs w:val="22"/>
                              </w:rPr>
                              <w:t xml:space="preserve">rfshire ne </w:t>
                            </w:r>
                            <w:r>
                              <w:rPr>
                                <w:rFonts w:ascii="CG Times" w:hAnsi="CG Times"/>
                                <w:b/>
                                <w:sz w:val="22"/>
                                <w:szCs w:val="22"/>
                              </w:rPr>
                              <w:t>Aktivitetin e Dyshimtë</w:t>
                            </w:r>
                            <w:r w:rsidRPr="009A79FD">
                              <w:rPr>
                                <w:rFonts w:ascii="CG Times" w:hAnsi="CG Times"/>
                                <w:sz w:val="22"/>
                                <w:szCs w:val="22"/>
                              </w:rPr>
                              <w:t xml:space="preserve">__________________   </w:t>
                            </w:r>
                            <w:r w:rsidRPr="009A79FD">
                              <w:rPr>
                                <w:rFonts w:ascii="CG Times" w:hAnsi="CG Times"/>
                                <w:b/>
                                <w:sz w:val="22"/>
                                <w:szCs w:val="22"/>
                              </w:rPr>
                              <w:t>Monedha</w:t>
                            </w:r>
                            <w:r w:rsidRPr="009A79FD">
                              <w:rPr>
                                <w:rFonts w:ascii="CG Times" w:hAnsi="CG Times"/>
                                <w:sz w:val="22"/>
                                <w:szCs w:val="22"/>
                              </w:rPr>
                              <w:t>_____</w:t>
                            </w:r>
                            <w:r>
                              <w:rPr>
                                <w:rFonts w:ascii="CG Times" w:hAnsi="CG Times"/>
                                <w:sz w:val="22"/>
                                <w:szCs w:val="22"/>
                              </w:rPr>
                              <w:t>___________</w:t>
                            </w:r>
                          </w:p>
                          <w:p w:rsidR="00926D2D" w:rsidRPr="009A79FD" w:rsidRDefault="00926D2D" w:rsidP="009A79FD">
                            <w:pPr>
                              <w:rPr>
                                <w:rFonts w:ascii="CG Times" w:hAnsi="CG Times"/>
                                <w:sz w:val="22"/>
                                <w:szCs w:val="22"/>
                              </w:rPr>
                            </w:pPr>
                          </w:p>
                          <w:p w:rsidR="00926D2D" w:rsidRPr="009A79FD" w:rsidRDefault="00926D2D" w:rsidP="009A79FD">
                            <w:pPr>
                              <w:rPr>
                                <w:rFonts w:ascii="CG Times" w:hAnsi="CG Times"/>
                                <w:sz w:val="22"/>
                                <w:szCs w:val="22"/>
                              </w:rPr>
                            </w:pPr>
                            <w:r w:rsidRPr="009A79FD">
                              <w:rPr>
                                <w:rFonts w:ascii="CG Times" w:hAnsi="CG Times"/>
                                <w:b/>
                                <w:sz w:val="22"/>
                                <w:szCs w:val="22"/>
                              </w:rPr>
                              <w:t>Pershkrimi i rastit te Aktivitetit te D</w:t>
                            </w:r>
                            <w:r>
                              <w:rPr>
                                <w:rFonts w:ascii="CG Times" w:hAnsi="CG Times"/>
                                <w:b/>
                                <w:sz w:val="22"/>
                                <w:szCs w:val="22"/>
                              </w:rPr>
                              <w:t>yshimtë</w:t>
                            </w:r>
                            <w:r w:rsidRPr="009A79FD">
                              <w:rPr>
                                <w:rFonts w:ascii="CG Times" w:hAnsi="CG Times"/>
                                <w:sz w:val="22"/>
                                <w:szCs w:val="22"/>
                              </w:rPr>
                              <w:t>:  __________________________________</w:t>
                            </w:r>
                            <w:r>
                              <w:rPr>
                                <w:rFonts w:ascii="CG Times" w:hAnsi="CG Times"/>
                                <w:sz w:val="22"/>
                                <w:szCs w:val="22"/>
                              </w:rPr>
                              <w:t>_______</w:t>
                            </w:r>
                          </w:p>
                          <w:p w:rsidR="00926D2D" w:rsidRPr="009A79FD" w:rsidRDefault="00926D2D" w:rsidP="009A79FD">
                            <w:pPr>
                              <w:rPr>
                                <w:rFonts w:ascii="CG Times" w:hAnsi="CG Times"/>
                                <w:sz w:val="22"/>
                                <w:szCs w:val="22"/>
                              </w:rPr>
                            </w:pPr>
                            <w:r w:rsidRPr="009A79FD">
                              <w:rPr>
                                <w:rFonts w:ascii="CG Times" w:hAnsi="CG Times"/>
                                <w:sz w:val="22"/>
                                <w:szCs w:val="22"/>
                              </w:rPr>
                              <w:t>___________________________________________________________________</w:t>
                            </w:r>
                            <w:r>
                              <w:rPr>
                                <w:rFonts w:ascii="CG Times" w:hAnsi="CG Times"/>
                                <w:sz w:val="22"/>
                                <w:szCs w:val="22"/>
                              </w:rPr>
                              <w:t>_______________</w:t>
                            </w:r>
                          </w:p>
                          <w:p w:rsidR="00926D2D" w:rsidRPr="009A79FD" w:rsidRDefault="00926D2D" w:rsidP="009A79FD">
                            <w:pPr>
                              <w:rPr>
                                <w:rFonts w:ascii="CG Times" w:hAnsi="CG Times"/>
                                <w:sz w:val="22"/>
                                <w:szCs w:val="22"/>
                              </w:rPr>
                            </w:pPr>
                            <w:r w:rsidRPr="009A79FD">
                              <w:rPr>
                                <w:rFonts w:ascii="CG Times" w:hAnsi="CG Times"/>
                                <w:sz w:val="22"/>
                                <w:szCs w:val="22"/>
                              </w:rPr>
                              <w:t>___________________________________________________________________</w:t>
                            </w:r>
                            <w:r>
                              <w:rPr>
                                <w:rFonts w:ascii="CG Times" w:hAnsi="CG Times"/>
                                <w:sz w:val="22"/>
                                <w:szCs w:val="22"/>
                              </w:rPr>
                              <w:t>_______________</w:t>
                            </w:r>
                          </w:p>
                          <w:p w:rsidR="00926D2D" w:rsidRPr="009A79FD" w:rsidRDefault="00926D2D" w:rsidP="009A79FD">
                            <w:pPr>
                              <w:rPr>
                                <w:rFonts w:ascii="CG Times" w:hAnsi="CG Times"/>
                                <w:sz w:val="22"/>
                                <w:szCs w:val="22"/>
                              </w:rPr>
                            </w:pPr>
                            <w:r w:rsidRPr="009A79FD">
                              <w:rPr>
                                <w:rFonts w:ascii="CG Times" w:hAnsi="CG Times"/>
                                <w:sz w:val="22"/>
                                <w:szCs w:val="22"/>
                              </w:rPr>
                              <w:t>___________________________________________________________________</w:t>
                            </w:r>
                            <w:r>
                              <w:rPr>
                                <w:rFonts w:ascii="CG Times" w:hAnsi="CG Times"/>
                                <w:sz w:val="22"/>
                                <w:szCs w:val="22"/>
                              </w:rPr>
                              <w:t>_______________</w:t>
                            </w:r>
                          </w:p>
                          <w:p w:rsidR="00926D2D" w:rsidRPr="00426037" w:rsidRDefault="00926D2D" w:rsidP="009A79FD">
                            <w:pPr>
                              <w:rPr>
                                <w:sz w:val="28"/>
                              </w:rPr>
                            </w:pPr>
                            <w:r w:rsidRPr="009A79FD">
                              <w:rPr>
                                <w:rFonts w:ascii="CG Times" w:hAnsi="CG Time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G Times" w:hAnsi="CG Times"/>
                                <w:sz w:val="22"/>
                                <w:szCs w:val="22"/>
                              </w:rPr>
                              <w:t>________________________________________________________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7" style="position:absolute;left:0;text-align:left;margin-left:-27pt;margin-top:11.35pt;width:468pt;height:20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">
                <v:textbox>
                  <w:txbxContent>
                    <w:p w:rsidR="00926D2D" w:rsidRPr="009A79FD" w:rsidRDefault="00926D2D" w:rsidP="009A79FD">
                      <w:pPr>
                        <w:rPr>
                          <w:rFonts w:ascii="CG Times" w:hAnsi="CG Times"/>
                          <w:sz w:val="22"/>
                          <w:szCs w:val="22"/>
                        </w:rPr>
                      </w:pPr>
                      <w:r w:rsidRPr="009A79FD">
                        <w:rPr>
                          <w:rFonts w:ascii="CG Times" w:hAnsi="CG Times"/>
                          <w:b/>
                          <w:sz w:val="22"/>
                          <w:szCs w:val="22"/>
                        </w:rPr>
                        <w:t xml:space="preserve">Data e kryerjes se </w:t>
                      </w:r>
                      <w:r>
                        <w:rPr>
                          <w:rFonts w:ascii="CG Times" w:hAnsi="CG Times"/>
                          <w:b/>
                          <w:sz w:val="22"/>
                          <w:szCs w:val="22"/>
                        </w:rPr>
                        <w:t>Aktivitetit të</w:t>
                      </w:r>
                      <w:r w:rsidRPr="009A79FD">
                        <w:rPr>
                          <w:rFonts w:ascii="CG Times" w:hAnsi="CG Times"/>
                          <w:b/>
                          <w:sz w:val="22"/>
                          <w:szCs w:val="22"/>
                        </w:rPr>
                        <w:t xml:space="preserve"> Dyshimte     </w:t>
                      </w:r>
                      <w:r w:rsidRPr="009A79FD">
                        <w:rPr>
                          <w:rFonts w:ascii="CG Times" w:hAnsi="CG Times"/>
                          <w:sz w:val="22"/>
                          <w:szCs w:val="22"/>
                        </w:rPr>
                        <w:t>_____/______/___________</w:t>
                      </w:r>
                      <w:r>
                        <w:rPr>
                          <w:rFonts w:ascii="CG Times" w:hAnsi="CG Times"/>
                          <w:sz w:val="22"/>
                          <w:szCs w:val="22"/>
                        </w:rPr>
                        <w:t>___________________</w:t>
                      </w:r>
                    </w:p>
                    <w:p w:rsidR="00926D2D" w:rsidRPr="009A79FD" w:rsidRDefault="00926D2D" w:rsidP="009A79FD">
                      <w:pPr>
                        <w:rPr>
                          <w:rFonts w:ascii="CG Times" w:hAnsi="CG Times"/>
                          <w:sz w:val="22"/>
                          <w:szCs w:val="22"/>
                        </w:rPr>
                      </w:pPr>
                    </w:p>
                    <w:p w:rsidR="00926D2D" w:rsidRPr="009A79FD" w:rsidRDefault="00926D2D" w:rsidP="009A79FD">
                      <w:pPr>
                        <w:rPr>
                          <w:rFonts w:ascii="CG Times" w:hAnsi="CG Times"/>
                          <w:sz w:val="22"/>
                          <w:szCs w:val="22"/>
                        </w:rPr>
                      </w:pPr>
                      <w:r>
                        <w:rPr>
                          <w:rFonts w:ascii="CG Times" w:hAnsi="CG Times"/>
                          <w:b/>
                          <w:sz w:val="22"/>
                          <w:szCs w:val="22"/>
                        </w:rPr>
                        <w:t>Shuma e pë</w:t>
                      </w:r>
                      <w:r w:rsidRPr="009A79FD">
                        <w:rPr>
                          <w:rFonts w:ascii="CG Times" w:hAnsi="CG Times"/>
                          <w:b/>
                          <w:sz w:val="22"/>
                          <w:szCs w:val="22"/>
                        </w:rPr>
                        <w:t xml:space="preserve">rfshire ne </w:t>
                      </w:r>
                      <w:r>
                        <w:rPr>
                          <w:rFonts w:ascii="CG Times" w:hAnsi="CG Times"/>
                          <w:b/>
                          <w:sz w:val="22"/>
                          <w:szCs w:val="22"/>
                        </w:rPr>
                        <w:t>Aktivitetin e Dyshimtë</w:t>
                      </w:r>
                      <w:r w:rsidRPr="009A79FD">
                        <w:rPr>
                          <w:rFonts w:ascii="CG Times" w:hAnsi="CG Times"/>
                          <w:sz w:val="22"/>
                          <w:szCs w:val="22"/>
                        </w:rPr>
                        <w:t xml:space="preserve">__________________   </w:t>
                      </w:r>
                      <w:r w:rsidRPr="009A79FD">
                        <w:rPr>
                          <w:rFonts w:ascii="CG Times" w:hAnsi="CG Times"/>
                          <w:b/>
                          <w:sz w:val="22"/>
                          <w:szCs w:val="22"/>
                        </w:rPr>
                        <w:t>Monedha</w:t>
                      </w:r>
                      <w:r w:rsidRPr="009A79FD">
                        <w:rPr>
                          <w:rFonts w:ascii="CG Times" w:hAnsi="CG Times"/>
                          <w:sz w:val="22"/>
                          <w:szCs w:val="22"/>
                        </w:rPr>
                        <w:t>_____</w:t>
                      </w:r>
                      <w:r>
                        <w:rPr>
                          <w:rFonts w:ascii="CG Times" w:hAnsi="CG Times"/>
                          <w:sz w:val="22"/>
                          <w:szCs w:val="22"/>
                        </w:rPr>
                        <w:t>___________</w:t>
                      </w:r>
                    </w:p>
                    <w:p w:rsidR="00926D2D" w:rsidRPr="009A79FD" w:rsidRDefault="00926D2D" w:rsidP="009A79FD">
                      <w:pPr>
                        <w:rPr>
                          <w:rFonts w:ascii="CG Times" w:hAnsi="CG Times"/>
                          <w:sz w:val="22"/>
                          <w:szCs w:val="22"/>
                        </w:rPr>
                      </w:pPr>
                    </w:p>
                    <w:p w:rsidR="00926D2D" w:rsidRPr="009A79FD" w:rsidRDefault="00926D2D" w:rsidP="009A79FD">
                      <w:pPr>
                        <w:rPr>
                          <w:rFonts w:ascii="CG Times" w:hAnsi="CG Times"/>
                          <w:sz w:val="22"/>
                          <w:szCs w:val="22"/>
                        </w:rPr>
                      </w:pPr>
                      <w:r w:rsidRPr="009A79FD">
                        <w:rPr>
                          <w:rFonts w:ascii="CG Times" w:hAnsi="CG Times"/>
                          <w:b/>
                          <w:sz w:val="22"/>
                          <w:szCs w:val="22"/>
                        </w:rPr>
                        <w:t>Pershkrimi i rastit te Aktivitetit te D</w:t>
                      </w:r>
                      <w:r>
                        <w:rPr>
                          <w:rFonts w:ascii="CG Times" w:hAnsi="CG Times"/>
                          <w:b/>
                          <w:sz w:val="22"/>
                          <w:szCs w:val="22"/>
                        </w:rPr>
                        <w:t>yshimtë</w:t>
                      </w:r>
                      <w:r w:rsidRPr="009A79FD">
                        <w:rPr>
                          <w:rFonts w:ascii="CG Times" w:hAnsi="CG Times"/>
                          <w:sz w:val="22"/>
                          <w:szCs w:val="22"/>
                        </w:rPr>
                        <w:t>:  __________________________________</w:t>
                      </w:r>
                      <w:r>
                        <w:rPr>
                          <w:rFonts w:ascii="CG Times" w:hAnsi="CG Times"/>
                          <w:sz w:val="22"/>
                          <w:szCs w:val="22"/>
                        </w:rPr>
                        <w:t>_______</w:t>
                      </w:r>
                    </w:p>
                    <w:p w:rsidR="00926D2D" w:rsidRPr="009A79FD" w:rsidRDefault="00926D2D" w:rsidP="009A79FD">
                      <w:pPr>
                        <w:rPr>
                          <w:rFonts w:ascii="CG Times" w:hAnsi="CG Times"/>
                          <w:sz w:val="22"/>
                          <w:szCs w:val="22"/>
                        </w:rPr>
                      </w:pPr>
                      <w:r w:rsidRPr="009A79FD">
                        <w:rPr>
                          <w:rFonts w:ascii="CG Times" w:hAnsi="CG Times"/>
                          <w:sz w:val="22"/>
                          <w:szCs w:val="22"/>
                        </w:rPr>
                        <w:t>___________________________________________________________________</w:t>
                      </w:r>
                      <w:r>
                        <w:rPr>
                          <w:rFonts w:ascii="CG Times" w:hAnsi="CG Times"/>
                          <w:sz w:val="22"/>
                          <w:szCs w:val="22"/>
                        </w:rPr>
                        <w:t>_______________</w:t>
                      </w:r>
                    </w:p>
                    <w:p w:rsidR="00926D2D" w:rsidRPr="009A79FD" w:rsidRDefault="00926D2D" w:rsidP="009A79FD">
                      <w:pPr>
                        <w:rPr>
                          <w:rFonts w:ascii="CG Times" w:hAnsi="CG Times"/>
                          <w:sz w:val="22"/>
                          <w:szCs w:val="22"/>
                        </w:rPr>
                      </w:pPr>
                      <w:r w:rsidRPr="009A79FD">
                        <w:rPr>
                          <w:rFonts w:ascii="CG Times" w:hAnsi="CG Times"/>
                          <w:sz w:val="22"/>
                          <w:szCs w:val="22"/>
                        </w:rPr>
                        <w:t>___________________________________________________________________</w:t>
                      </w:r>
                      <w:r>
                        <w:rPr>
                          <w:rFonts w:ascii="CG Times" w:hAnsi="CG Times"/>
                          <w:sz w:val="22"/>
                          <w:szCs w:val="22"/>
                        </w:rPr>
                        <w:t>_______________</w:t>
                      </w:r>
                    </w:p>
                    <w:p w:rsidR="00926D2D" w:rsidRPr="009A79FD" w:rsidRDefault="00926D2D" w:rsidP="009A79FD">
                      <w:pPr>
                        <w:rPr>
                          <w:rFonts w:ascii="CG Times" w:hAnsi="CG Times"/>
                          <w:sz w:val="22"/>
                          <w:szCs w:val="22"/>
                        </w:rPr>
                      </w:pPr>
                      <w:r w:rsidRPr="009A79FD">
                        <w:rPr>
                          <w:rFonts w:ascii="CG Times" w:hAnsi="CG Times"/>
                          <w:sz w:val="22"/>
                          <w:szCs w:val="22"/>
                        </w:rPr>
                        <w:t>___________________________________________________________________</w:t>
                      </w:r>
                      <w:r>
                        <w:rPr>
                          <w:rFonts w:ascii="CG Times" w:hAnsi="CG Times"/>
                          <w:sz w:val="22"/>
                          <w:szCs w:val="22"/>
                        </w:rPr>
                        <w:t>_______________</w:t>
                      </w:r>
                    </w:p>
                    <w:p w:rsidR="00926D2D" w:rsidRPr="00426037" w:rsidRDefault="00926D2D" w:rsidP="009A79FD">
                      <w:pPr>
                        <w:rPr>
                          <w:sz w:val="28"/>
                        </w:rPr>
                      </w:pPr>
                      <w:r w:rsidRPr="009A79FD">
                        <w:rPr>
                          <w:rFonts w:ascii="CG Times" w:hAnsi="CG Time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G Times" w:hAnsi="CG Times"/>
                          <w:sz w:val="22"/>
                          <w:szCs w:val="22"/>
                        </w:rPr>
                        <w:t>________________________________________________________</w:t>
                      </w:r>
                    </w:p>
                  </w:txbxContent>
                </v:textbox>
              </v:rect>
            </w:pict>
          </mc:Fallback>
        </mc:AlternateContent>
      </w:r>
    </w:p>
    <w:p w:rsidR="009A79FD" w:rsidRPr="00585A71" w:rsidRDefault="009A79FD" w:rsidP="00584435">
      <w:pPr>
        <w:widowControl w:val="0"/>
        <w:rPr>
          <w:rFonts w:ascii="CG Times" w:hAnsi="CG Times"/>
          <w:sz w:val="21"/>
          <w:szCs w:val="21"/>
        </w:rPr>
      </w:pPr>
    </w:p>
    <w:p w:rsidR="009A79FD" w:rsidRPr="00585A71" w:rsidRDefault="009A79FD" w:rsidP="00584435">
      <w:pPr>
        <w:widowControl w:val="0"/>
        <w:rPr>
          <w:rFonts w:ascii="CG Times" w:hAnsi="CG Times"/>
          <w:sz w:val="21"/>
          <w:szCs w:val="21"/>
        </w:rPr>
      </w:pPr>
    </w:p>
    <w:p w:rsidR="009A79FD" w:rsidRPr="00585A71" w:rsidRDefault="009A79FD" w:rsidP="00584435">
      <w:pPr>
        <w:widowControl w:val="0"/>
        <w:rPr>
          <w:rFonts w:ascii="CG Times" w:hAnsi="CG Times"/>
          <w:sz w:val="21"/>
          <w:szCs w:val="21"/>
        </w:rPr>
      </w:pPr>
    </w:p>
    <w:p w:rsidR="009A79FD" w:rsidRPr="00585A71" w:rsidRDefault="009A79FD" w:rsidP="00584435">
      <w:pPr>
        <w:widowControl w:val="0"/>
        <w:rPr>
          <w:rFonts w:ascii="CG Times" w:hAnsi="CG Times"/>
          <w:sz w:val="21"/>
          <w:szCs w:val="21"/>
        </w:rPr>
      </w:pPr>
    </w:p>
    <w:p w:rsidR="009A79FD" w:rsidRPr="00585A71" w:rsidRDefault="009A79FD" w:rsidP="00584435">
      <w:pPr>
        <w:widowControl w:val="0"/>
        <w:rPr>
          <w:rFonts w:ascii="CG Times" w:hAnsi="CG Times"/>
          <w:sz w:val="21"/>
          <w:szCs w:val="21"/>
        </w:rPr>
      </w:pPr>
    </w:p>
    <w:p w:rsidR="009A79FD" w:rsidRPr="00585A71" w:rsidRDefault="009A79FD" w:rsidP="00584435">
      <w:pPr>
        <w:widowControl w:val="0"/>
        <w:rPr>
          <w:rFonts w:ascii="CG Times" w:hAnsi="CG Times"/>
          <w:sz w:val="21"/>
          <w:szCs w:val="21"/>
        </w:rPr>
      </w:pPr>
    </w:p>
    <w:p w:rsidR="009A79FD" w:rsidRPr="00585A71" w:rsidRDefault="009A79FD" w:rsidP="00584435">
      <w:pPr>
        <w:widowControl w:val="0"/>
        <w:rPr>
          <w:rFonts w:ascii="CG Times" w:hAnsi="CG Times"/>
          <w:sz w:val="21"/>
          <w:szCs w:val="21"/>
        </w:rPr>
      </w:pPr>
    </w:p>
    <w:p w:rsidR="009A79FD" w:rsidRPr="00585A71" w:rsidRDefault="009A79FD" w:rsidP="00584435">
      <w:pPr>
        <w:widowControl w:val="0"/>
        <w:rPr>
          <w:rFonts w:ascii="CG Times" w:hAnsi="CG Times"/>
          <w:sz w:val="21"/>
          <w:szCs w:val="21"/>
        </w:rPr>
      </w:pPr>
    </w:p>
    <w:p w:rsidR="009A79FD" w:rsidRPr="00585A71" w:rsidRDefault="009A79FD" w:rsidP="00584435">
      <w:pPr>
        <w:widowControl w:val="0"/>
        <w:rPr>
          <w:rFonts w:ascii="CG Times" w:hAnsi="CG Times"/>
          <w:sz w:val="21"/>
          <w:szCs w:val="21"/>
        </w:rPr>
      </w:pPr>
    </w:p>
    <w:p w:rsidR="009A79FD" w:rsidRPr="00585A71" w:rsidRDefault="009A79FD" w:rsidP="00584435">
      <w:pPr>
        <w:widowControl w:val="0"/>
        <w:rPr>
          <w:rFonts w:ascii="CG Times" w:hAnsi="CG Times"/>
          <w:sz w:val="21"/>
          <w:szCs w:val="21"/>
        </w:rPr>
      </w:pPr>
    </w:p>
    <w:p w:rsidR="009A79FD" w:rsidRPr="00585A71" w:rsidRDefault="009A79FD" w:rsidP="00584435">
      <w:pPr>
        <w:widowControl w:val="0"/>
        <w:rPr>
          <w:rFonts w:ascii="CG Times" w:hAnsi="CG Times"/>
          <w:b/>
          <w:sz w:val="21"/>
          <w:szCs w:val="21"/>
        </w:rPr>
      </w:pPr>
    </w:p>
    <w:p w:rsidR="009A79FD" w:rsidRPr="00585A71" w:rsidRDefault="009A79FD" w:rsidP="00584435">
      <w:pPr>
        <w:widowControl w:val="0"/>
        <w:rPr>
          <w:rFonts w:ascii="CG Times" w:hAnsi="CG Times"/>
          <w:b/>
          <w:sz w:val="21"/>
          <w:szCs w:val="21"/>
        </w:rPr>
      </w:pPr>
    </w:p>
    <w:p w:rsidR="009A79FD" w:rsidRPr="00585A71" w:rsidRDefault="009A79FD" w:rsidP="00584435">
      <w:pPr>
        <w:widowControl w:val="0"/>
        <w:rPr>
          <w:rFonts w:ascii="CG Times" w:hAnsi="CG Times"/>
          <w:b/>
          <w:sz w:val="21"/>
          <w:szCs w:val="21"/>
        </w:rPr>
      </w:pPr>
    </w:p>
    <w:p w:rsidR="009A79FD" w:rsidRPr="00585A71" w:rsidRDefault="009A79FD" w:rsidP="00584435">
      <w:pPr>
        <w:widowControl w:val="0"/>
        <w:rPr>
          <w:rFonts w:ascii="CG Times" w:hAnsi="CG Times"/>
          <w:b/>
          <w:sz w:val="21"/>
          <w:szCs w:val="21"/>
        </w:rPr>
      </w:pPr>
    </w:p>
    <w:p w:rsidR="009A79FD" w:rsidRPr="00585A71" w:rsidRDefault="009A79FD" w:rsidP="00584435">
      <w:pPr>
        <w:widowControl w:val="0"/>
        <w:rPr>
          <w:rFonts w:ascii="CG Times" w:hAnsi="CG Times"/>
          <w:b/>
          <w:sz w:val="21"/>
          <w:szCs w:val="21"/>
        </w:rPr>
      </w:pPr>
    </w:p>
    <w:p w:rsidR="009A79FD" w:rsidRPr="00585A71" w:rsidRDefault="009A79FD" w:rsidP="00584435">
      <w:pPr>
        <w:widowControl w:val="0"/>
        <w:rPr>
          <w:rFonts w:ascii="CG Times" w:hAnsi="CG Times"/>
          <w:b/>
          <w:sz w:val="21"/>
          <w:szCs w:val="21"/>
        </w:rPr>
      </w:pPr>
    </w:p>
    <w:p w:rsidR="009A79FD" w:rsidRPr="00585A71" w:rsidRDefault="009A79FD" w:rsidP="00584435">
      <w:pPr>
        <w:widowControl w:val="0"/>
        <w:ind w:left="1170" w:hanging="1170"/>
        <w:rPr>
          <w:rFonts w:ascii="CG Times" w:hAnsi="CG Times"/>
          <w:b/>
          <w:sz w:val="21"/>
          <w:szCs w:val="21"/>
        </w:rPr>
      </w:pPr>
    </w:p>
    <w:p w:rsidR="009A79FD" w:rsidRPr="00585A71" w:rsidRDefault="009A79FD" w:rsidP="00584435">
      <w:pPr>
        <w:pStyle w:val="Titulli"/>
        <w:keepNext w:val="0"/>
        <w:rPr>
          <w:sz w:val="21"/>
          <w:szCs w:val="21"/>
        </w:rPr>
      </w:pPr>
      <w:r w:rsidRPr="00585A71">
        <w:rPr>
          <w:sz w:val="21"/>
          <w:szCs w:val="21"/>
        </w:rPr>
        <w:t>Pjesa III. INFORMACION MBI AUTORITETIN TATIMOR QË PLOTËSON FORMULARIN</w:t>
      </w:r>
    </w:p>
    <w:p w:rsidR="009A79FD" w:rsidRPr="00585A71" w:rsidRDefault="008A0FDF" w:rsidP="00584435">
      <w:pPr>
        <w:widowControl w:val="0"/>
        <w:ind w:left="1170" w:hanging="1170"/>
        <w:rPr>
          <w:rFonts w:ascii="CG Times" w:hAnsi="CG Times"/>
          <w:b/>
          <w:sz w:val="21"/>
          <w:szCs w:val="21"/>
        </w:rPr>
      </w:pPr>
      <w:r w:rsidRPr="00585A71">
        <w:rPr>
          <w:rFonts w:ascii="CG Times" w:hAnsi="CG Times"/>
          <w:noProof/>
          <w:sz w:val="21"/>
          <w:szCs w:val="21"/>
          <w:lang w:val="en-GB" w:eastAsia="en-GB"/>
        </w:rPr>
        <mc:AlternateContent>
          <mc:Choice Requires="wps">
            <w:drawing>
              <wp:anchor distT="0" distB="0" distL="114300" distR="114300" simplePos="0" relativeHeight="251660800" behindDoc="0" locked="0" layoutInCell="1" allowOverlap="1">
                <wp:simplePos x="0" y="0"/>
                <wp:positionH relativeFrom="column">
                  <wp:posOffset>-409575</wp:posOffset>
                </wp:positionH>
                <wp:positionV relativeFrom="paragraph">
                  <wp:posOffset>67945</wp:posOffset>
                </wp:positionV>
                <wp:extent cx="6010275" cy="1337945"/>
                <wp:effectExtent l="9525" t="10795" r="9525" b="13335"/>
                <wp:wrapNone/>
                <wp:docPr id="1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0275" cy="1337945"/>
                        </a:xfrm>
                        <a:prstGeom prst="rect">
                          <a:avLst/>
                        </a:prstGeom>
                        <a:solidFill>
                          <a:srgbClr val="FFFFFF"/>
                        </a:solidFill>
                        <a:ln w="9525">
                          <a:solidFill>
                            <a:srgbClr val="000000"/>
                          </a:solidFill>
                          <a:miter lim="800000"/>
                          <a:headEnd/>
                          <a:tailEnd/>
                        </a:ln>
                      </wps:spPr>
                      <wps:txbx>
                        <w:txbxContent>
                          <w:p w:rsidR="00926D2D" w:rsidRPr="0045391D" w:rsidRDefault="00926D2D" w:rsidP="009A79FD">
                            <w:pPr>
                              <w:rPr>
                                <w:rFonts w:ascii="CG Times" w:hAnsi="CG Times"/>
                                <w:b/>
                                <w:sz w:val="22"/>
                              </w:rPr>
                            </w:pPr>
                          </w:p>
                          <w:p w:rsidR="00926D2D" w:rsidRPr="0045391D" w:rsidRDefault="00926D2D" w:rsidP="009A79FD">
                            <w:pPr>
                              <w:rPr>
                                <w:rFonts w:ascii="CG Times" w:hAnsi="CG Times"/>
                              </w:rPr>
                            </w:pPr>
                            <w:r w:rsidRPr="0045391D">
                              <w:rPr>
                                <w:rFonts w:ascii="CG Times" w:hAnsi="CG Times"/>
                                <w:b/>
                              </w:rPr>
                              <w:t xml:space="preserve">    Emri</w:t>
                            </w:r>
                            <w:r w:rsidRPr="0045391D">
                              <w:rPr>
                                <w:rFonts w:ascii="CG Times" w:hAnsi="CG Times"/>
                              </w:rPr>
                              <w:t xml:space="preserve"> ________________       </w:t>
                            </w:r>
                            <w:r w:rsidRPr="0045391D">
                              <w:rPr>
                                <w:rFonts w:ascii="CG Times" w:hAnsi="CG Times"/>
                                <w:b/>
                              </w:rPr>
                              <w:t>Mbiemri</w:t>
                            </w:r>
                            <w:r w:rsidRPr="0045391D">
                              <w:rPr>
                                <w:rFonts w:ascii="CG Times" w:hAnsi="CG Times"/>
                              </w:rPr>
                              <w:t xml:space="preserve">_____________   </w:t>
                            </w:r>
                            <w:r w:rsidRPr="0045391D">
                              <w:rPr>
                                <w:rFonts w:ascii="CG Times" w:hAnsi="CG Times"/>
                                <w:b/>
                              </w:rPr>
                              <w:t>Pozicioni i punës</w:t>
                            </w:r>
                            <w:r>
                              <w:rPr>
                                <w:rFonts w:ascii="CG Times" w:hAnsi="CG Times"/>
                              </w:rPr>
                              <w:t>____________</w:t>
                            </w:r>
                            <w:r w:rsidRPr="0045391D">
                              <w:rPr>
                                <w:rFonts w:ascii="CG Times" w:hAnsi="CG Times"/>
                              </w:rPr>
                              <w:t xml:space="preserve">     </w:t>
                            </w:r>
                          </w:p>
                          <w:p w:rsidR="00926D2D" w:rsidRPr="0045391D" w:rsidRDefault="00926D2D" w:rsidP="009A79FD">
                            <w:pPr>
                              <w:rPr>
                                <w:rFonts w:ascii="CG Times" w:hAnsi="CG Times"/>
                                <w:sz w:val="28"/>
                              </w:rPr>
                            </w:pPr>
                          </w:p>
                          <w:p w:rsidR="00926D2D" w:rsidRPr="0045391D" w:rsidRDefault="00926D2D" w:rsidP="009A79FD">
                            <w:pPr>
                              <w:rPr>
                                <w:rFonts w:ascii="CG Times" w:hAnsi="CG Times"/>
                                <w:sz w:val="28"/>
                              </w:rPr>
                            </w:pPr>
                            <w:r w:rsidRPr="0045391D">
                              <w:rPr>
                                <w:rFonts w:ascii="CG Times" w:hAnsi="CG Times"/>
                                <w:b/>
                                <w:sz w:val="28"/>
                              </w:rPr>
                              <w:t xml:space="preserve">   </w:t>
                            </w:r>
                            <w:r w:rsidRPr="0045391D">
                              <w:rPr>
                                <w:rFonts w:ascii="CG Times" w:hAnsi="CG Times"/>
                                <w:b/>
                              </w:rPr>
                              <w:t>Adresa:</w:t>
                            </w:r>
                            <w:r w:rsidRPr="0045391D">
                              <w:rPr>
                                <w:rFonts w:ascii="CG Times" w:hAnsi="CG Times"/>
                                <w:sz w:val="28"/>
                              </w:rPr>
                              <w:t xml:space="preserve">  ____________________________________</w:t>
                            </w:r>
                            <w:r w:rsidRPr="0045391D">
                              <w:rPr>
                                <w:rFonts w:ascii="CG Times" w:hAnsi="CG Times"/>
                                <w:b/>
                              </w:rPr>
                              <w:t xml:space="preserve"> Nr. Telefoni:</w:t>
                            </w:r>
                            <w:r>
                              <w:rPr>
                                <w:rFonts w:ascii="CG Times" w:hAnsi="CG Times"/>
                              </w:rPr>
                              <w:t xml:space="preserve">  ___________</w:t>
                            </w:r>
                          </w:p>
                          <w:p w:rsidR="00926D2D" w:rsidRPr="0045391D" w:rsidRDefault="00926D2D" w:rsidP="009A79FD">
                            <w:pPr>
                              <w:rPr>
                                <w:rFonts w:ascii="CG Times" w:hAnsi="CG Times"/>
                                <w:sz w:val="28"/>
                              </w:rPr>
                            </w:pPr>
                            <w:r w:rsidRPr="0045391D">
                              <w:rPr>
                                <w:rFonts w:ascii="CG Times" w:hAnsi="CG Times"/>
                                <w:sz w:val="28"/>
                              </w:rPr>
                              <w:t xml:space="preserve">  </w:t>
                            </w:r>
                          </w:p>
                          <w:p w:rsidR="00926D2D" w:rsidRPr="0045391D" w:rsidRDefault="00926D2D" w:rsidP="009A79FD">
                            <w:pPr>
                              <w:rPr>
                                <w:rFonts w:ascii="CG Times" w:hAnsi="CG Times"/>
                                <w:b/>
                              </w:rPr>
                            </w:pPr>
                            <w:r w:rsidRPr="0045391D">
                              <w:rPr>
                                <w:rFonts w:ascii="CG Times" w:hAnsi="CG Times"/>
                                <w:b/>
                              </w:rPr>
                              <w:t xml:space="preserve">   Data e raportimit  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8" style="position:absolute;left:0;text-align:left;margin-left:-32.25pt;margin-top:5.35pt;width:473.25pt;height:105.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">
                <v:textbox>
                  <w:txbxContent>
                    <w:p w:rsidR="00926D2D" w:rsidRPr="0045391D" w:rsidRDefault="00926D2D" w:rsidP="009A79FD">
                      <w:pPr>
                        <w:rPr>
                          <w:rFonts w:ascii="CG Times" w:hAnsi="CG Times"/>
                          <w:b/>
                          <w:sz w:val="22"/>
                        </w:rPr>
                      </w:pPr>
                    </w:p>
                    <w:p w:rsidR="00926D2D" w:rsidRPr="0045391D" w:rsidRDefault="00926D2D" w:rsidP="009A79FD">
                      <w:pPr>
                        <w:rPr>
                          <w:rFonts w:ascii="CG Times" w:hAnsi="CG Times"/>
                        </w:rPr>
                      </w:pPr>
                      <w:r w:rsidRPr="0045391D">
                        <w:rPr>
                          <w:rFonts w:ascii="CG Times" w:hAnsi="CG Times"/>
                          <w:b/>
                        </w:rPr>
                        <w:t xml:space="preserve">    Emri</w:t>
                      </w:r>
                      <w:r w:rsidRPr="0045391D">
                        <w:rPr>
                          <w:rFonts w:ascii="CG Times" w:hAnsi="CG Times"/>
                        </w:rPr>
                        <w:t xml:space="preserve"> ________________       </w:t>
                      </w:r>
                      <w:r w:rsidRPr="0045391D">
                        <w:rPr>
                          <w:rFonts w:ascii="CG Times" w:hAnsi="CG Times"/>
                          <w:b/>
                        </w:rPr>
                        <w:t>Mbiemri</w:t>
                      </w:r>
                      <w:r w:rsidRPr="0045391D">
                        <w:rPr>
                          <w:rFonts w:ascii="CG Times" w:hAnsi="CG Times"/>
                        </w:rPr>
                        <w:t xml:space="preserve">_____________   </w:t>
                      </w:r>
                      <w:r w:rsidRPr="0045391D">
                        <w:rPr>
                          <w:rFonts w:ascii="CG Times" w:hAnsi="CG Times"/>
                          <w:b/>
                        </w:rPr>
                        <w:t>Pozicioni i punës</w:t>
                      </w:r>
                      <w:r>
                        <w:rPr>
                          <w:rFonts w:ascii="CG Times" w:hAnsi="CG Times"/>
                        </w:rPr>
                        <w:t>____________</w:t>
                      </w:r>
                      <w:r w:rsidRPr="0045391D">
                        <w:rPr>
                          <w:rFonts w:ascii="CG Times" w:hAnsi="CG Times"/>
                        </w:rPr>
                        <w:t xml:space="preserve">     </w:t>
                      </w:r>
                    </w:p>
                    <w:p w:rsidR="00926D2D" w:rsidRPr="0045391D" w:rsidRDefault="00926D2D" w:rsidP="009A79FD">
                      <w:pPr>
                        <w:rPr>
                          <w:rFonts w:ascii="CG Times" w:hAnsi="CG Times"/>
                          <w:sz w:val="28"/>
                        </w:rPr>
                      </w:pPr>
                    </w:p>
                    <w:p w:rsidR="00926D2D" w:rsidRPr="0045391D" w:rsidRDefault="00926D2D" w:rsidP="009A79FD">
                      <w:pPr>
                        <w:rPr>
                          <w:rFonts w:ascii="CG Times" w:hAnsi="CG Times"/>
                          <w:sz w:val="28"/>
                        </w:rPr>
                      </w:pPr>
                      <w:r w:rsidRPr="0045391D">
                        <w:rPr>
                          <w:rFonts w:ascii="CG Times" w:hAnsi="CG Times"/>
                          <w:b/>
                          <w:sz w:val="28"/>
                        </w:rPr>
                        <w:t xml:space="preserve">   </w:t>
                      </w:r>
                      <w:r w:rsidRPr="0045391D">
                        <w:rPr>
                          <w:rFonts w:ascii="CG Times" w:hAnsi="CG Times"/>
                          <w:b/>
                        </w:rPr>
                        <w:t>Adresa:</w:t>
                      </w:r>
                      <w:r w:rsidRPr="0045391D">
                        <w:rPr>
                          <w:rFonts w:ascii="CG Times" w:hAnsi="CG Times"/>
                          <w:sz w:val="28"/>
                        </w:rPr>
                        <w:t xml:space="preserve">  ____________________________________</w:t>
                      </w:r>
                      <w:r w:rsidRPr="0045391D">
                        <w:rPr>
                          <w:rFonts w:ascii="CG Times" w:hAnsi="CG Times"/>
                          <w:b/>
                        </w:rPr>
                        <w:t xml:space="preserve"> Nr. Telefoni:</w:t>
                      </w:r>
                      <w:r>
                        <w:rPr>
                          <w:rFonts w:ascii="CG Times" w:hAnsi="CG Times"/>
                        </w:rPr>
                        <w:t xml:space="preserve">  ___________</w:t>
                      </w:r>
                    </w:p>
                    <w:p w:rsidR="00926D2D" w:rsidRPr="0045391D" w:rsidRDefault="00926D2D" w:rsidP="009A79FD">
                      <w:pPr>
                        <w:rPr>
                          <w:rFonts w:ascii="CG Times" w:hAnsi="CG Times"/>
                          <w:sz w:val="28"/>
                        </w:rPr>
                      </w:pPr>
                      <w:r w:rsidRPr="0045391D">
                        <w:rPr>
                          <w:rFonts w:ascii="CG Times" w:hAnsi="CG Times"/>
                          <w:sz w:val="28"/>
                        </w:rPr>
                        <w:t xml:space="preserve">  </w:t>
                      </w:r>
                    </w:p>
                    <w:p w:rsidR="00926D2D" w:rsidRPr="0045391D" w:rsidRDefault="00926D2D" w:rsidP="009A79FD">
                      <w:pPr>
                        <w:rPr>
                          <w:rFonts w:ascii="CG Times" w:hAnsi="CG Times"/>
                          <w:b/>
                        </w:rPr>
                      </w:pPr>
                      <w:r w:rsidRPr="0045391D">
                        <w:rPr>
                          <w:rFonts w:ascii="CG Times" w:hAnsi="CG Times"/>
                          <w:b/>
                        </w:rPr>
                        <w:t xml:space="preserve">   Data e raportimit  ______/______/__________</w:t>
                      </w:r>
                    </w:p>
                  </w:txbxContent>
                </v:textbox>
              </v:rect>
            </w:pict>
          </mc:Fallback>
        </mc:AlternateContent>
      </w:r>
    </w:p>
    <w:p w:rsidR="009A79FD" w:rsidRPr="00585A71" w:rsidRDefault="009A79FD" w:rsidP="00584435">
      <w:pPr>
        <w:widowControl w:val="0"/>
        <w:rPr>
          <w:rFonts w:ascii="CG Times" w:hAnsi="CG Times"/>
          <w:b/>
          <w:sz w:val="21"/>
          <w:szCs w:val="21"/>
        </w:rPr>
      </w:pPr>
    </w:p>
    <w:p w:rsidR="009A79FD" w:rsidRPr="00585A71" w:rsidRDefault="009A79FD" w:rsidP="00584435">
      <w:pPr>
        <w:widowControl w:val="0"/>
        <w:rPr>
          <w:rFonts w:ascii="CG Times" w:hAnsi="CG Times"/>
          <w:b/>
          <w:sz w:val="21"/>
          <w:szCs w:val="21"/>
        </w:rPr>
      </w:pPr>
    </w:p>
    <w:p w:rsidR="009A79FD" w:rsidRPr="00585A71" w:rsidRDefault="009A79FD" w:rsidP="00584435">
      <w:pPr>
        <w:widowControl w:val="0"/>
        <w:ind w:left="1170" w:hanging="1170"/>
        <w:rPr>
          <w:rFonts w:ascii="CG Times" w:hAnsi="CG Times"/>
          <w:b/>
          <w:sz w:val="21"/>
          <w:szCs w:val="21"/>
        </w:rPr>
      </w:pPr>
    </w:p>
    <w:p w:rsidR="009A79FD" w:rsidRPr="00585A71" w:rsidRDefault="009A79FD" w:rsidP="00584435">
      <w:pPr>
        <w:widowControl w:val="0"/>
        <w:ind w:left="1170" w:hanging="1170"/>
        <w:rPr>
          <w:rFonts w:ascii="CG Times" w:hAnsi="CG Times"/>
          <w:b/>
          <w:sz w:val="21"/>
          <w:szCs w:val="21"/>
        </w:rPr>
      </w:pPr>
    </w:p>
    <w:p w:rsidR="009A79FD" w:rsidRPr="00585A71" w:rsidRDefault="009A79FD" w:rsidP="00584435">
      <w:pPr>
        <w:widowControl w:val="0"/>
        <w:ind w:left="1170" w:hanging="1170"/>
        <w:rPr>
          <w:rFonts w:ascii="CG Times" w:hAnsi="CG Times"/>
          <w:b/>
          <w:sz w:val="21"/>
          <w:szCs w:val="21"/>
        </w:rPr>
      </w:pPr>
    </w:p>
    <w:p w:rsidR="009A79FD" w:rsidRPr="00585A71" w:rsidRDefault="009A79FD" w:rsidP="00584435">
      <w:pPr>
        <w:widowControl w:val="0"/>
        <w:rPr>
          <w:rFonts w:ascii="CG Times" w:hAnsi="CG Times"/>
          <w:sz w:val="21"/>
          <w:szCs w:val="21"/>
        </w:rPr>
      </w:pPr>
    </w:p>
    <w:p w:rsidR="00DD2861" w:rsidRPr="00585A71" w:rsidRDefault="00DD2861" w:rsidP="00584435">
      <w:pPr>
        <w:widowControl w:val="0"/>
        <w:rPr>
          <w:rFonts w:ascii="CG Times" w:hAnsi="CG Times"/>
          <w:sz w:val="21"/>
          <w:szCs w:val="21"/>
        </w:rPr>
      </w:pPr>
    </w:p>
    <w:p w:rsidR="000738B3" w:rsidRPr="00585A71" w:rsidRDefault="000738B3" w:rsidP="00584435">
      <w:pPr>
        <w:widowControl w:val="0"/>
        <w:rPr>
          <w:rFonts w:ascii="CG Times" w:hAnsi="CG Times"/>
          <w:sz w:val="21"/>
          <w:szCs w:val="21"/>
        </w:rPr>
      </w:pPr>
    </w:p>
    <w:p w:rsidR="000738B3" w:rsidRPr="00585A71" w:rsidRDefault="000738B3" w:rsidP="000738B3">
      <w:pPr>
        <w:pStyle w:val="Akti"/>
        <w:rPr>
          <w:sz w:val="21"/>
          <w:szCs w:val="21"/>
        </w:rPr>
      </w:pPr>
      <w:r w:rsidRPr="00585A71">
        <w:rPr>
          <w:sz w:val="21"/>
          <w:szCs w:val="21"/>
        </w:rPr>
        <w:t>UDHËZIM</w:t>
      </w:r>
    </w:p>
    <w:p w:rsidR="000738B3" w:rsidRPr="00585A71" w:rsidRDefault="000738B3" w:rsidP="000738B3">
      <w:pPr>
        <w:pStyle w:val="NumriData"/>
        <w:rPr>
          <w:sz w:val="21"/>
          <w:szCs w:val="21"/>
        </w:rPr>
      </w:pPr>
      <w:r w:rsidRPr="00585A71">
        <w:rPr>
          <w:sz w:val="21"/>
          <w:szCs w:val="21"/>
        </w:rPr>
        <w:t>Nr.17, datë 19.2.2009</w:t>
      </w:r>
    </w:p>
    <w:p w:rsidR="000738B3" w:rsidRPr="00585A71" w:rsidRDefault="000738B3" w:rsidP="000738B3">
      <w:pPr>
        <w:pStyle w:val="NumriData"/>
        <w:rPr>
          <w:b w:val="0"/>
          <w:sz w:val="21"/>
          <w:szCs w:val="21"/>
        </w:rPr>
      </w:pPr>
    </w:p>
    <w:p w:rsidR="000738B3" w:rsidRPr="00585A71" w:rsidRDefault="000738B3" w:rsidP="000738B3">
      <w:pPr>
        <w:pStyle w:val="Titulli"/>
        <w:rPr>
          <w:sz w:val="21"/>
          <w:szCs w:val="21"/>
        </w:rPr>
      </w:pPr>
      <w:r w:rsidRPr="00585A71">
        <w:rPr>
          <w:sz w:val="21"/>
          <w:szCs w:val="21"/>
        </w:rPr>
        <w:t>PËR FORMATIN E FORMULARIT DHE DEKLARIMIT TË PAGESËS SË TATIMIT MBI TË ARDHURAT PERSONALE TË BIZNESIT TË VOGËL</w:t>
      </w:r>
    </w:p>
    <w:p w:rsidR="000738B3" w:rsidRPr="00585A71" w:rsidRDefault="000738B3" w:rsidP="000738B3">
      <w:pPr>
        <w:pStyle w:val="Titulli"/>
        <w:rPr>
          <w:b w:val="0"/>
          <w:sz w:val="21"/>
          <w:szCs w:val="21"/>
        </w:rPr>
      </w:pPr>
    </w:p>
    <w:p w:rsidR="000738B3" w:rsidRPr="00585A71" w:rsidRDefault="000738B3" w:rsidP="000738B3">
      <w:pPr>
        <w:pStyle w:val="Paragrafi"/>
        <w:rPr>
          <w:sz w:val="21"/>
          <w:szCs w:val="21"/>
        </w:rPr>
      </w:pPr>
      <w:r w:rsidRPr="00585A71">
        <w:rPr>
          <w:sz w:val="21"/>
          <w:szCs w:val="21"/>
        </w:rPr>
        <w:t>Në mbështetje të pikës 4 të nenit 102 të Kushtetutës së Republikës së Shqipërisë, të nenit 64 pika 4 të ligjit nr.9920, datë 19.5.2008 “Për procedurat tatimore në Republikën e Shqipërisë”, si dhe të ligjit nr.8438, datë 28.12.1998 “Për tatimin mbi të ardhurat”, të ndryshuar”, Ministri i Financave</w:t>
      </w:r>
    </w:p>
    <w:p w:rsidR="000738B3" w:rsidRPr="00585A71" w:rsidRDefault="000738B3" w:rsidP="000738B3">
      <w:pPr>
        <w:pStyle w:val="Paragrafi"/>
        <w:rPr>
          <w:sz w:val="21"/>
          <w:szCs w:val="21"/>
        </w:rPr>
      </w:pPr>
    </w:p>
    <w:p w:rsidR="000738B3" w:rsidRPr="00585A71" w:rsidRDefault="000738B3" w:rsidP="000738B3">
      <w:pPr>
        <w:pStyle w:val="VENDOSI"/>
        <w:rPr>
          <w:sz w:val="21"/>
          <w:szCs w:val="21"/>
        </w:rPr>
      </w:pPr>
      <w:r w:rsidRPr="00585A71">
        <w:rPr>
          <w:sz w:val="21"/>
          <w:szCs w:val="21"/>
        </w:rPr>
        <w:t>UDHËZON:</w:t>
      </w:r>
    </w:p>
    <w:p w:rsidR="000738B3" w:rsidRPr="00585A71" w:rsidRDefault="000738B3" w:rsidP="000738B3">
      <w:pPr>
        <w:pStyle w:val="Paragrafi"/>
        <w:rPr>
          <w:sz w:val="21"/>
          <w:szCs w:val="21"/>
        </w:rPr>
      </w:pPr>
    </w:p>
    <w:p w:rsidR="000738B3" w:rsidRPr="00585A71" w:rsidRDefault="000738B3" w:rsidP="000738B3">
      <w:pPr>
        <w:pStyle w:val="Paragrafi"/>
        <w:rPr>
          <w:sz w:val="21"/>
          <w:szCs w:val="21"/>
        </w:rPr>
      </w:pPr>
      <w:r w:rsidRPr="00585A71">
        <w:rPr>
          <w:sz w:val="21"/>
          <w:szCs w:val="21"/>
        </w:rPr>
        <w:t>1. Miratimin e formularit të deklarimit dhe pagesës së tatimit mbi të ardhurat personale të biznesit të vogël sipas formatit bashkëlidhur këtij udhëzimi.</w:t>
      </w:r>
    </w:p>
    <w:p w:rsidR="000738B3" w:rsidRPr="00585A71" w:rsidRDefault="000738B3" w:rsidP="000738B3">
      <w:pPr>
        <w:pStyle w:val="Paragrafi"/>
        <w:rPr>
          <w:sz w:val="21"/>
          <w:szCs w:val="21"/>
        </w:rPr>
      </w:pPr>
      <w:r w:rsidRPr="00585A71">
        <w:rPr>
          <w:sz w:val="21"/>
          <w:szCs w:val="21"/>
        </w:rPr>
        <w:t>2. Ky form</w:t>
      </w:r>
      <w:r w:rsidR="00937D19" w:rsidRPr="00585A71">
        <w:rPr>
          <w:sz w:val="21"/>
          <w:szCs w:val="21"/>
        </w:rPr>
        <w:t>ular do të shtypet në dy (2) kop</w:t>
      </w:r>
      <w:r w:rsidRPr="00585A71">
        <w:rPr>
          <w:sz w:val="21"/>
          <w:szCs w:val="21"/>
        </w:rPr>
        <w:t>je, me letër vetëkopjuese. Dimensioni i formatit është A4. Formulari do të prodhohet në faqe të formatit “letër” si formularët e tjerë. Shënimet sqaruese për plotësimin e këtij formulari do të jenë vetëm në pjesën e prapme të kopjes së dytë.</w:t>
      </w:r>
    </w:p>
    <w:p w:rsidR="000738B3" w:rsidRPr="00585A71" w:rsidRDefault="000738B3" w:rsidP="000738B3">
      <w:pPr>
        <w:pStyle w:val="Paragrafi"/>
        <w:rPr>
          <w:sz w:val="21"/>
          <w:szCs w:val="21"/>
        </w:rPr>
      </w:pPr>
      <w:r w:rsidRPr="00585A71">
        <w:rPr>
          <w:sz w:val="21"/>
          <w:szCs w:val="21"/>
        </w:rPr>
        <w:t>3. Ky udhëzim hyn në fuqi menjëherë dhe botohet në Fletoren Zyrtare</w:t>
      </w:r>
    </w:p>
    <w:p w:rsidR="000738B3" w:rsidRPr="00585A71" w:rsidRDefault="000738B3" w:rsidP="000738B3">
      <w:pPr>
        <w:pStyle w:val="Paragrafi"/>
        <w:rPr>
          <w:sz w:val="21"/>
          <w:szCs w:val="21"/>
        </w:rPr>
      </w:pPr>
      <w:r w:rsidRPr="00585A71">
        <w:rPr>
          <w:sz w:val="21"/>
          <w:szCs w:val="21"/>
        </w:rPr>
        <w:t xml:space="preserve"> </w:t>
      </w:r>
    </w:p>
    <w:p w:rsidR="000738B3" w:rsidRPr="00585A71" w:rsidRDefault="000738B3" w:rsidP="000738B3">
      <w:pPr>
        <w:pStyle w:val="Autoriteti"/>
        <w:rPr>
          <w:sz w:val="21"/>
          <w:szCs w:val="21"/>
        </w:rPr>
      </w:pPr>
      <w:r w:rsidRPr="00585A71">
        <w:rPr>
          <w:sz w:val="21"/>
          <w:szCs w:val="21"/>
        </w:rPr>
        <w:t>MINISTRI I FINANCAVE</w:t>
      </w:r>
    </w:p>
    <w:p w:rsidR="000738B3" w:rsidRPr="00585A71" w:rsidRDefault="000738B3" w:rsidP="000738B3">
      <w:pPr>
        <w:pStyle w:val="AutoritetiEmer"/>
        <w:rPr>
          <w:sz w:val="21"/>
          <w:szCs w:val="21"/>
        </w:rPr>
      </w:pPr>
      <w:r w:rsidRPr="00585A71">
        <w:rPr>
          <w:sz w:val="21"/>
          <w:szCs w:val="21"/>
        </w:rPr>
        <w:t>Ridvan Bode</w:t>
      </w:r>
    </w:p>
    <w:p w:rsidR="000738B3" w:rsidRPr="00585A71" w:rsidRDefault="000738B3" w:rsidP="000738B3">
      <w:pPr>
        <w:pStyle w:val="Paragrafi"/>
        <w:rPr>
          <w:sz w:val="21"/>
          <w:szCs w:val="21"/>
        </w:rPr>
      </w:pPr>
    </w:p>
    <w:p w:rsidR="000738B3" w:rsidRPr="00585A71" w:rsidRDefault="000738B3" w:rsidP="000738B3">
      <w:pPr>
        <w:pStyle w:val="Paragrafi"/>
        <w:rPr>
          <w:sz w:val="21"/>
          <w:szCs w:val="21"/>
        </w:rPr>
      </w:pPr>
    </w:p>
    <w:p w:rsidR="00692793" w:rsidRPr="00585A71" w:rsidRDefault="00692793" w:rsidP="000738B3">
      <w:pPr>
        <w:pStyle w:val="Paragrafi"/>
        <w:jc w:val="center"/>
        <w:rPr>
          <w:sz w:val="21"/>
          <w:szCs w:val="21"/>
        </w:rPr>
      </w:pPr>
    </w:p>
    <w:p w:rsidR="00692793" w:rsidRPr="00585A71" w:rsidRDefault="00692793" w:rsidP="000738B3">
      <w:pPr>
        <w:pStyle w:val="Paragrafi"/>
        <w:jc w:val="center"/>
        <w:rPr>
          <w:sz w:val="21"/>
          <w:szCs w:val="21"/>
        </w:rPr>
      </w:pPr>
    </w:p>
    <w:p w:rsidR="00692793" w:rsidRPr="00585A71" w:rsidRDefault="00692793" w:rsidP="000738B3">
      <w:pPr>
        <w:pStyle w:val="Paragrafi"/>
        <w:jc w:val="center"/>
        <w:rPr>
          <w:sz w:val="21"/>
          <w:szCs w:val="21"/>
        </w:rPr>
      </w:pPr>
    </w:p>
    <w:p w:rsidR="00692793" w:rsidRPr="00585A71" w:rsidRDefault="00692793" w:rsidP="000738B3">
      <w:pPr>
        <w:pStyle w:val="Paragrafi"/>
        <w:jc w:val="center"/>
        <w:rPr>
          <w:sz w:val="21"/>
          <w:szCs w:val="21"/>
        </w:rPr>
      </w:pPr>
    </w:p>
    <w:p w:rsidR="00692793" w:rsidRPr="00585A71" w:rsidRDefault="00692793" w:rsidP="000738B3">
      <w:pPr>
        <w:pStyle w:val="Paragrafi"/>
        <w:jc w:val="center"/>
        <w:rPr>
          <w:sz w:val="21"/>
          <w:szCs w:val="21"/>
        </w:rPr>
      </w:pPr>
    </w:p>
    <w:p w:rsidR="00692793" w:rsidRPr="00585A71" w:rsidRDefault="00692793" w:rsidP="000738B3">
      <w:pPr>
        <w:pStyle w:val="Paragrafi"/>
        <w:jc w:val="center"/>
        <w:rPr>
          <w:sz w:val="21"/>
          <w:szCs w:val="21"/>
        </w:rPr>
      </w:pPr>
    </w:p>
    <w:p w:rsidR="00692793" w:rsidRPr="00585A71" w:rsidRDefault="00692793" w:rsidP="000738B3">
      <w:pPr>
        <w:pStyle w:val="Paragrafi"/>
        <w:jc w:val="center"/>
        <w:rPr>
          <w:sz w:val="21"/>
          <w:szCs w:val="21"/>
        </w:rPr>
      </w:pPr>
    </w:p>
    <w:p w:rsidR="00692793" w:rsidRPr="00585A71" w:rsidRDefault="00692793" w:rsidP="000738B3">
      <w:pPr>
        <w:pStyle w:val="Paragrafi"/>
        <w:jc w:val="center"/>
        <w:rPr>
          <w:sz w:val="21"/>
          <w:szCs w:val="21"/>
        </w:rPr>
      </w:pPr>
    </w:p>
    <w:p w:rsidR="00692793" w:rsidRPr="00585A71" w:rsidRDefault="00692793" w:rsidP="000738B3">
      <w:pPr>
        <w:pStyle w:val="Paragrafi"/>
        <w:jc w:val="center"/>
        <w:rPr>
          <w:sz w:val="21"/>
          <w:szCs w:val="21"/>
        </w:rPr>
      </w:pPr>
    </w:p>
    <w:p w:rsidR="00692793" w:rsidRPr="00585A71" w:rsidRDefault="00692793" w:rsidP="000738B3">
      <w:pPr>
        <w:pStyle w:val="Paragrafi"/>
        <w:jc w:val="center"/>
        <w:rPr>
          <w:sz w:val="21"/>
          <w:szCs w:val="21"/>
        </w:rPr>
      </w:pPr>
    </w:p>
    <w:p w:rsidR="00692793" w:rsidRPr="00585A71" w:rsidRDefault="00692793" w:rsidP="000738B3">
      <w:pPr>
        <w:pStyle w:val="Paragrafi"/>
        <w:jc w:val="center"/>
        <w:rPr>
          <w:sz w:val="21"/>
          <w:szCs w:val="21"/>
        </w:rPr>
      </w:pPr>
    </w:p>
    <w:p w:rsidR="00692793" w:rsidRPr="00585A71" w:rsidRDefault="00692793" w:rsidP="000738B3">
      <w:pPr>
        <w:pStyle w:val="Paragrafi"/>
        <w:jc w:val="center"/>
        <w:rPr>
          <w:sz w:val="21"/>
          <w:szCs w:val="21"/>
        </w:rPr>
      </w:pPr>
    </w:p>
    <w:p w:rsidR="00692793" w:rsidRPr="00585A71" w:rsidRDefault="00692793" w:rsidP="000738B3">
      <w:pPr>
        <w:pStyle w:val="Paragrafi"/>
        <w:jc w:val="center"/>
        <w:rPr>
          <w:sz w:val="21"/>
          <w:szCs w:val="21"/>
        </w:rPr>
      </w:pPr>
    </w:p>
    <w:p w:rsidR="00692793" w:rsidRPr="00585A71" w:rsidRDefault="00692793" w:rsidP="000738B3">
      <w:pPr>
        <w:pStyle w:val="Paragrafi"/>
        <w:jc w:val="center"/>
        <w:rPr>
          <w:sz w:val="21"/>
          <w:szCs w:val="21"/>
        </w:rPr>
      </w:pPr>
    </w:p>
    <w:p w:rsidR="00692793" w:rsidRPr="00585A71" w:rsidRDefault="00692793" w:rsidP="000738B3">
      <w:pPr>
        <w:pStyle w:val="Paragrafi"/>
        <w:jc w:val="center"/>
        <w:rPr>
          <w:sz w:val="21"/>
          <w:szCs w:val="21"/>
        </w:rPr>
      </w:pPr>
    </w:p>
    <w:p w:rsidR="00692793" w:rsidRPr="00585A71" w:rsidRDefault="00692793" w:rsidP="000738B3">
      <w:pPr>
        <w:pStyle w:val="Paragrafi"/>
        <w:jc w:val="center"/>
        <w:rPr>
          <w:sz w:val="21"/>
          <w:szCs w:val="21"/>
        </w:rPr>
      </w:pPr>
    </w:p>
    <w:p w:rsidR="00692793" w:rsidRPr="00585A71" w:rsidRDefault="00692793" w:rsidP="000738B3">
      <w:pPr>
        <w:pStyle w:val="Paragrafi"/>
        <w:jc w:val="center"/>
        <w:rPr>
          <w:sz w:val="21"/>
          <w:szCs w:val="21"/>
        </w:rPr>
      </w:pPr>
    </w:p>
    <w:p w:rsidR="00692793" w:rsidRPr="00585A71" w:rsidRDefault="00692793" w:rsidP="000738B3">
      <w:pPr>
        <w:pStyle w:val="Paragrafi"/>
        <w:jc w:val="center"/>
        <w:rPr>
          <w:sz w:val="21"/>
          <w:szCs w:val="21"/>
        </w:rPr>
      </w:pPr>
    </w:p>
    <w:p w:rsidR="00692793" w:rsidRPr="00585A71" w:rsidRDefault="00692793" w:rsidP="000738B3">
      <w:pPr>
        <w:pStyle w:val="Paragrafi"/>
        <w:jc w:val="center"/>
        <w:rPr>
          <w:sz w:val="21"/>
          <w:szCs w:val="21"/>
        </w:rPr>
      </w:pPr>
    </w:p>
    <w:p w:rsidR="00692793" w:rsidRPr="00585A71" w:rsidRDefault="00692793" w:rsidP="000738B3">
      <w:pPr>
        <w:pStyle w:val="Paragrafi"/>
        <w:jc w:val="center"/>
        <w:rPr>
          <w:sz w:val="21"/>
          <w:szCs w:val="21"/>
        </w:rPr>
      </w:pPr>
    </w:p>
    <w:p w:rsidR="00692793" w:rsidRPr="00585A71" w:rsidRDefault="00692793" w:rsidP="000738B3">
      <w:pPr>
        <w:pStyle w:val="Paragrafi"/>
        <w:jc w:val="center"/>
        <w:rPr>
          <w:sz w:val="21"/>
          <w:szCs w:val="21"/>
        </w:rPr>
      </w:pPr>
    </w:p>
    <w:p w:rsidR="00692793" w:rsidRPr="00585A71" w:rsidRDefault="00692793" w:rsidP="000738B3">
      <w:pPr>
        <w:pStyle w:val="Paragrafi"/>
        <w:jc w:val="center"/>
        <w:rPr>
          <w:sz w:val="21"/>
          <w:szCs w:val="21"/>
        </w:rPr>
      </w:pPr>
    </w:p>
    <w:p w:rsidR="00692793" w:rsidRPr="00585A71" w:rsidRDefault="00692793" w:rsidP="000738B3">
      <w:pPr>
        <w:pStyle w:val="Paragrafi"/>
        <w:jc w:val="center"/>
        <w:rPr>
          <w:sz w:val="21"/>
          <w:szCs w:val="21"/>
        </w:rPr>
      </w:pPr>
    </w:p>
    <w:p w:rsidR="00813AAF" w:rsidRPr="00585A71" w:rsidRDefault="00813AAF" w:rsidP="000738B3">
      <w:pPr>
        <w:pStyle w:val="Paragrafi"/>
        <w:jc w:val="center"/>
        <w:rPr>
          <w:sz w:val="21"/>
          <w:szCs w:val="21"/>
        </w:rPr>
      </w:pPr>
    </w:p>
    <w:p w:rsidR="00813AAF" w:rsidRPr="00585A71" w:rsidRDefault="00813AAF" w:rsidP="000738B3">
      <w:pPr>
        <w:pStyle w:val="Paragrafi"/>
        <w:jc w:val="center"/>
        <w:rPr>
          <w:sz w:val="21"/>
          <w:szCs w:val="21"/>
        </w:rPr>
      </w:pPr>
    </w:p>
    <w:p w:rsidR="00813AAF" w:rsidRPr="00585A71" w:rsidRDefault="00813AAF" w:rsidP="000738B3">
      <w:pPr>
        <w:pStyle w:val="Paragrafi"/>
        <w:jc w:val="center"/>
        <w:rPr>
          <w:sz w:val="21"/>
          <w:szCs w:val="21"/>
        </w:rPr>
      </w:pPr>
    </w:p>
    <w:p w:rsidR="00813AAF" w:rsidRPr="00585A71" w:rsidRDefault="00813AAF" w:rsidP="000738B3">
      <w:pPr>
        <w:pStyle w:val="Paragrafi"/>
        <w:jc w:val="center"/>
        <w:rPr>
          <w:sz w:val="21"/>
          <w:szCs w:val="21"/>
        </w:rPr>
      </w:pPr>
    </w:p>
    <w:p w:rsidR="00813AAF" w:rsidRPr="00585A71" w:rsidRDefault="00813AAF" w:rsidP="000738B3">
      <w:pPr>
        <w:pStyle w:val="Paragrafi"/>
        <w:jc w:val="center"/>
        <w:rPr>
          <w:sz w:val="21"/>
          <w:szCs w:val="21"/>
        </w:rPr>
      </w:pPr>
    </w:p>
    <w:p w:rsidR="00813AAF" w:rsidRPr="00585A71" w:rsidRDefault="008A0FDF" w:rsidP="00813AAF">
      <w:pPr>
        <w:rPr>
          <w:sz w:val="21"/>
          <w:szCs w:val="21"/>
        </w:rPr>
      </w:pPr>
      <w:r w:rsidRPr="00585A71">
        <w:rPr>
          <w:noProof/>
          <w:sz w:val="21"/>
          <w:szCs w:val="21"/>
          <w:lang w:val="en-GB" w:eastAsia="en-GB"/>
        </w:rPr>
        <w:drawing>
          <wp:inline distT="0" distB="0" distL="0" distR="0">
            <wp:extent cx="5791200" cy="82200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91200" cy="8220075"/>
                    </a:xfrm>
                    <a:prstGeom prst="rect">
                      <a:avLst/>
                    </a:prstGeom>
                    <a:noFill/>
                    <a:ln>
                      <a:noFill/>
                    </a:ln>
                  </pic:spPr>
                </pic:pic>
              </a:graphicData>
            </a:graphic>
          </wp:inline>
        </w:drawing>
      </w:r>
    </w:p>
    <w:p w:rsidR="00813AAF" w:rsidRPr="00585A71" w:rsidRDefault="00813AAF" w:rsidP="00813AAF">
      <w:pPr>
        <w:pStyle w:val="Paragrafi"/>
        <w:ind w:firstLine="0"/>
        <w:rPr>
          <w:sz w:val="21"/>
          <w:szCs w:val="21"/>
        </w:rPr>
      </w:pPr>
    </w:p>
    <w:p w:rsidR="00813AAF" w:rsidRPr="00585A71" w:rsidRDefault="00813AAF" w:rsidP="000738B3">
      <w:pPr>
        <w:pStyle w:val="Paragrafi"/>
        <w:jc w:val="center"/>
        <w:rPr>
          <w:sz w:val="21"/>
          <w:szCs w:val="21"/>
        </w:rPr>
      </w:pPr>
    </w:p>
    <w:p w:rsidR="00813AAF" w:rsidRPr="00585A71" w:rsidRDefault="00813AAF" w:rsidP="000738B3">
      <w:pPr>
        <w:pStyle w:val="Paragrafi"/>
        <w:jc w:val="center"/>
        <w:rPr>
          <w:sz w:val="21"/>
          <w:szCs w:val="21"/>
        </w:rPr>
      </w:pPr>
    </w:p>
    <w:p w:rsidR="000738B3" w:rsidRPr="00585A71" w:rsidRDefault="000738B3" w:rsidP="00692793">
      <w:pPr>
        <w:pStyle w:val="Paragrafi"/>
        <w:pBdr>
          <w:top w:val="single" w:sz="4" w:space="1" w:color="auto"/>
          <w:left w:val="single" w:sz="4" w:space="4" w:color="auto"/>
          <w:bottom w:val="single" w:sz="4" w:space="1" w:color="auto"/>
          <w:right w:val="single" w:sz="4" w:space="4" w:color="auto"/>
        </w:pBdr>
        <w:jc w:val="center"/>
        <w:rPr>
          <w:sz w:val="21"/>
          <w:szCs w:val="21"/>
        </w:rPr>
      </w:pPr>
      <w:r w:rsidRPr="00585A71">
        <w:rPr>
          <w:sz w:val="21"/>
          <w:szCs w:val="21"/>
        </w:rPr>
        <w:t>Udhëzues për mënyrën e plotësimit të formularit</w:t>
      </w:r>
    </w:p>
    <w:p w:rsidR="000738B3" w:rsidRPr="00585A71" w:rsidRDefault="000738B3" w:rsidP="00692793">
      <w:pPr>
        <w:pStyle w:val="Paragrafi"/>
        <w:pBdr>
          <w:top w:val="single" w:sz="4" w:space="1" w:color="auto"/>
          <w:left w:val="single" w:sz="4" w:space="4" w:color="auto"/>
          <w:bottom w:val="single" w:sz="4" w:space="1" w:color="auto"/>
          <w:right w:val="single" w:sz="4" w:space="4" w:color="auto"/>
        </w:pBdr>
        <w:rPr>
          <w:sz w:val="21"/>
          <w:szCs w:val="21"/>
        </w:rPr>
      </w:pPr>
    </w:p>
    <w:p w:rsidR="000738B3" w:rsidRPr="00585A71" w:rsidRDefault="000738B3" w:rsidP="00692793">
      <w:pPr>
        <w:pStyle w:val="Paragrafi"/>
        <w:pBdr>
          <w:top w:val="single" w:sz="4" w:space="1" w:color="auto"/>
          <w:left w:val="single" w:sz="4" w:space="4" w:color="auto"/>
          <w:bottom w:val="single" w:sz="4" w:space="1" w:color="auto"/>
          <w:right w:val="single" w:sz="4" w:space="4" w:color="auto"/>
        </w:pBdr>
        <w:rPr>
          <w:sz w:val="21"/>
          <w:szCs w:val="21"/>
        </w:rPr>
      </w:pPr>
      <w:r w:rsidRPr="00585A71">
        <w:rPr>
          <w:sz w:val="21"/>
          <w:szCs w:val="21"/>
        </w:rPr>
        <w:t>1. Numri serial gjenerohet nga dega e tatimeve dhe shërben për të azhurnuar regjistrimet kur paraqitet deklarata.</w:t>
      </w:r>
    </w:p>
    <w:p w:rsidR="000738B3" w:rsidRPr="00585A71" w:rsidRDefault="000738B3" w:rsidP="00692793">
      <w:pPr>
        <w:pStyle w:val="Paragrafi"/>
        <w:pBdr>
          <w:top w:val="single" w:sz="4" w:space="1" w:color="auto"/>
          <w:left w:val="single" w:sz="4" w:space="4" w:color="auto"/>
          <w:bottom w:val="single" w:sz="4" w:space="1" w:color="auto"/>
          <w:right w:val="single" w:sz="4" w:space="4" w:color="auto"/>
        </w:pBdr>
        <w:rPr>
          <w:sz w:val="21"/>
          <w:szCs w:val="21"/>
        </w:rPr>
      </w:pPr>
      <w:r w:rsidRPr="00585A71">
        <w:rPr>
          <w:sz w:val="21"/>
          <w:szCs w:val="21"/>
        </w:rPr>
        <w:t>2. Periudha tatimore është vjetore.</w:t>
      </w:r>
    </w:p>
    <w:p w:rsidR="000738B3" w:rsidRPr="00585A71" w:rsidRDefault="000738B3" w:rsidP="00692793">
      <w:pPr>
        <w:pStyle w:val="Paragrafi"/>
        <w:pBdr>
          <w:top w:val="single" w:sz="4" w:space="1" w:color="auto"/>
          <w:left w:val="single" w:sz="4" w:space="4" w:color="auto"/>
          <w:bottom w:val="single" w:sz="4" w:space="1" w:color="auto"/>
          <w:right w:val="single" w:sz="4" w:space="4" w:color="auto"/>
        </w:pBdr>
        <w:rPr>
          <w:sz w:val="21"/>
          <w:szCs w:val="21"/>
        </w:rPr>
      </w:pPr>
      <w:r w:rsidRPr="00585A71">
        <w:rPr>
          <w:sz w:val="21"/>
          <w:szCs w:val="21"/>
        </w:rPr>
        <w:t>3. Numri i identifikimit të personit të tatueshëm (NIPT) është numri i dhënë nga dega e tatimeve, dhe QKR-ja, që identifikon personin e tatueshëm në të gjitha marrëdhëniet me drejtorinë rajonale tatimore.</w:t>
      </w:r>
    </w:p>
    <w:p w:rsidR="000738B3" w:rsidRPr="00585A71" w:rsidRDefault="000738B3" w:rsidP="00692793">
      <w:pPr>
        <w:pStyle w:val="Paragrafi"/>
        <w:pBdr>
          <w:top w:val="single" w:sz="4" w:space="1" w:color="auto"/>
          <w:left w:val="single" w:sz="4" w:space="4" w:color="auto"/>
          <w:bottom w:val="single" w:sz="4" w:space="1" w:color="auto"/>
          <w:right w:val="single" w:sz="4" w:space="4" w:color="auto"/>
        </w:pBdr>
        <w:rPr>
          <w:sz w:val="21"/>
          <w:szCs w:val="21"/>
        </w:rPr>
      </w:pPr>
      <w:r w:rsidRPr="00585A71">
        <w:rPr>
          <w:sz w:val="21"/>
          <w:szCs w:val="21"/>
        </w:rPr>
        <w:t>4. Emri tregtar i personit të tatueshëm është emri me të cilin paraqitet veprimtaria dhe që shënohet në certifikatën e NIPT-it.</w:t>
      </w:r>
    </w:p>
    <w:p w:rsidR="000738B3" w:rsidRPr="00585A71" w:rsidRDefault="000738B3" w:rsidP="00692793">
      <w:pPr>
        <w:pStyle w:val="Paragrafi"/>
        <w:pBdr>
          <w:top w:val="single" w:sz="4" w:space="1" w:color="auto"/>
          <w:left w:val="single" w:sz="4" w:space="4" w:color="auto"/>
          <w:bottom w:val="single" w:sz="4" w:space="1" w:color="auto"/>
          <w:right w:val="single" w:sz="4" w:space="4" w:color="auto"/>
        </w:pBdr>
        <w:rPr>
          <w:sz w:val="21"/>
          <w:szCs w:val="21"/>
        </w:rPr>
      </w:pPr>
      <w:r w:rsidRPr="00585A71">
        <w:rPr>
          <w:sz w:val="21"/>
          <w:szCs w:val="21"/>
        </w:rPr>
        <w:t>5. Emri, mbiemri i personit fizik vendoset kur veprimtaria ekonomike kryhet nga një person fizik dhe nuk ka emër tregtar.</w:t>
      </w:r>
    </w:p>
    <w:p w:rsidR="000738B3" w:rsidRPr="00585A71" w:rsidRDefault="000738B3" w:rsidP="00692793">
      <w:pPr>
        <w:pStyle w:val="Paragrafi"/>
        <w:pBdr>
          <w:top w:val="single" w:sz="4" w:space="1" w:color="auto"/>
          <w:left w:val="single" w:sz="4" w:space="4" w:color="auto"/>
          <w:bottom w:val="single" w:sz="4" w:space="1" w:color="auto"/>
          <w:right w:val="single" w:sz="4" w:space="4" w:color="auto"/>
        </w:pBdr>
        <w:rPr>
          <w:sz w:val="21"/>
          <w:szCs w:val="21"/>
        </w:rPr>
      </w:pPr>
      <w:r w:rsidRPr="00585A71">
        <w:rPr>
          <w:sz w:val="21"/>
          <w:szCs w:val="21"/>
        </w:rPr>
        <w:t>6. Adresa tregohet për vendin kryesor të ushtrimit të veprimtarisë. Kjo adresë është treguar edhe në certifikatën e NIPT-it.</w:t>
      </w:r>
    </w:p>
    <w:p w:rsidR="000738B3" w:rsidRPr="00585A71" w:rsidRDefault="000738B3" w:rsidP="00692793">
      <w:pPr>
        <w:pStyle w:val="Paragrafi"/>
        <w:pBdr>
          <w:top w:val="single" w:sz="4" w:space="1" w:color="auto"/>
          <w:left w:val="single" w:sz="4" w:space="4" w:color="auto"/>
          <w:bottom w:val="single" w:sz="4" w:space="1" w:color="auto"/>
          <w:right w:val="single" w:sz="4" w:space="4" w:color="auto"/>
        </w:pBdr>
        <w:rPr>
          <w:sz w:val="21"/>
          <w:szCs w:val="21"/>
        </w:rPr>
      </w:pPr>
      <w:r w:rsidRPr="00585A71">
        <w:rPr>
          <w:sz w:val="21"/>
          <w:szCs w:val="21"/>
        </w:rPr>
        <w:t>7. Numri i telefonit (në qoftë</w:t>
      </w:r>
      <w:r w:rsidR="007819B3" w:rsidRPr="00585A71">
        <w:rPr>
          <w:sz w:val="21"/>
          <w:szCs w:val="21"/>
        </w:rPr>
        <w:t xml:space="preserve"> </w:t>
      </w:r>
      <w:r w:rsidRPr="00585A71">
        <w:rPr>
          <w:sz w:val="21"/>
          <w:szCs w:val="21"/>
        </w:rPr>
        <w:t>se ka) tregon numrin e telefonit në vendin kryesor të ushtrimit të veprimtarisë ekonomike.</w:t>
      </w:r>
    </w:p>
    <w:p w:rsidR="000738B3" w:rsidRPr="00585A71" w:rsidRDefault="000738B3" w:rsidP="00692793">
      <w:pPr>
        <w:pStyle w:val="Paragrafi"/>
        <w:pBdr>
          <w:top w:val="single" w:sz="4" w:space="1" w:color="auto"/>
          <w:left w:val="single" w:sz="4" w:space="4" w:color="auto"/>
          <w:bottom w:val="single" w:sz="4" w:space="1" w:color="auto"/>
          <w:right w:val="single" w:sz="4" w:space="4" w:color="auto"/>
        </w:pBdr>
        <w:rPr>
          <w:sz w:val="21"/>
          <w:szCs w:val="21"/>
        </w:rPr>
      </w:pPr>
      <w:r w:rsidRPr="00585A71">
        <w:rPr>
          <w:sz w:val="21"/>
          <w:szCs w:val="21"/>
        </w:rPr>
        <w:t>8. Të ardhurat e ushtrimit janë të ardhurat totale të periudhës ushtrimore.</w:t>
      </w:r>
    </w:p>
    <w:p w:rsidR="000738B3" w:rsidRPr="00585A71" w:rsidRDefault="000738B3" w:rsidP="00692793">
      <w:pPr>
        <w:pStyle w:val="Paragrafi"/>
        <w:pBdr>
          <w:top w:val="single" w:sz="4" w:space="1" w:color="auto"/>
          <w:left w:val="single" w:sz="4" w:space="4" w:color="auto"/>
          <w:bottom w:val="single" w:sz="4" w:space="1" w:color="auto"/>
          <w:right w:val="single" w:sz="4" w:space="4" w:color="auto"/>
        </w:pBdr>
        <w:rPr>
          <w:sz w:val="21"/>
          <w:szCs w:val="21"/>
        </w:rPr>
      </w:pPr>
      <w:r w:rsidRPr="00585A71">
        <w:rPr>
          <w:sz w:val="21"/>
          <w:szCs w:val="21"/>
        </w:rPr>
        <w:t>9. Të ardhurat tatimore janë të ardhurat që i përkasin aktivitetit të tatueshëm.</w:t>
      </w:r>
    </w:p>
    <w:p w:rsidR="000738B3" w:rsidRPr="00585A71" w:rsidRDefault="000738B3" w:rsidP="00692793">
      <w:pPr>
        <w:pStyle w:val="Paragrafi"/>
        <w:pBdr>
          <w:top w:val="single" w:sz="4" w:space="1" w:color="auto"/>
          <w:left w:val="single" w:sz="4" w:space="4" w:color="auto"/>
          <w:bottom w:val="single" w:sz="4" w:space="1" w:color="auto"/>
          <w:right w:val="single" w:sz="4" w:space="4" w:color="auto"/>
        </w:pBdr>
        <w:rPr>
          <w:sz w:val="21"/>
          <w:szCs w:val="21"/>
        </w:rPr>
      </w:pPr>
      <w:r w:rsidRPr="00585A71">
        <w:rPr>
          <w:sz w:val="21"/>
          <w:szCs w:val="21"/>
        </w:rPr>
        <w:t>10. Shpenzimet e ushtrimit janë shpenzimet totale të periudhës ushtrimore.</w:t>
      </w:r>
    </w:p>
    <w:p w:rsidR="000738B3" w:rsidRPr="00585A71" w:rsidRDefault="000738B3" w:rsidP="00692793">
      <w:pPr>
        <w:pStyle w:val="Paragrafi"/>
        <w:pBdr>
          <w:top w:val="single" w:sz="4" w:space="1" w:color="auto"/>
          <w:left w:val="single" w:sz="4" w:space="4" w:color="auto"/>
          <w:bottom w:val="single" w:sz="4" w:space="1" w:color="auto"/>
          <w:right w:val="single" w:sz="4" w:space="4" w:color="auto"/>
        </w:pBdr>
        <w:rPr>
          <w:sz w:val="21"/>
          <w:szCs w:val="21"/>
        </w:rPr>
      </w:pPr>
      <w:r w:rsidRPr="00585A71">
        <w:rPr>
          <w:sz w:val="21"/>
          <w:szCs w:val="21"/>
        </w:rPr>
        <w:t>11. Shpenzimet tatimore janë shpenzimet që i përkasin aktivitetit të tatueshëm.</w:t>
      </w:r>
    </w:p>
    <w:p w:rsidR="000738B3" w:rsidRPr="00585A71" w:rsidRDefault="000738B3" w:rsidP="00692793">
      <w:pPr>
        <w:pStyle w:val="Paragrafi"/>
        <w:pBdr>
          <w:top w:val="single" w:sz="4" w:space="1" w:color="auto"/>
          <w:left w:val="single" w:sz="4" w:space="4" w:color="auto"/>
          <w:bottom w:val="single" w:sz="4" w:space="1" w:color="auto"/>
          <w:right w:val="single" w:sz="4" w:space="4" w:color="auto"/>
        </w:pBdr>
        <w:rPr>
          <w:sz w:val="21"/>
          <w:szCs w:val="21"/>
        </w:rPr>
      </w:pPr>
      <w:r w:rsidRPr="00585A71">
        <w:rPr>
          <w:sz w:val="21"/>
          <w:szCs w:val="21"/>
        </w:rPr>
        <w:t>12. Shpenzimet e pazbritshme janë shpenzimet që i përkasin aktivitetit të tatueshëm dhe që nuk njihen si të zbritshme për efekt të llogaritjes së fitimit të tatueshëm.</w:t>
      </w:r>
    </w:p>
    <w:p w:rsidR="000738B3" w:rsidRPr="00585A71" w:rsidRDefault="000738B3" w:rsidP="00692793">
      <w:pPr>
        <w:pStyle w:val="Paragrafi"/>
        <w:pBdr>
          <w:top w:val="single" w:sz="4" w:space="1" w:color="auto"/>
          <w:left w:val="single" w:sz="4" w:space="4" w:color="auto"/>
          <w:bottom w:val="single" w:sz="4" w:space="1" w:color="auto"/>
          <w:right w:val="single" w:sz="4" w:space="4" w:color="auto"/>
        </w:pBdr>
        <w:rPr>
          <w:sz w:val="21"/>
          <w:szCs w:val="21"/>
        </w:rPr>
      </w:pPr>
      <w:r w:rsidRPr="00585A71">
        <w:rPr>
          <w:sz w:val="21"/>
          <w:szCs w:val="21"/>
        </w:rPr>
        <w:t>13. Humbja e ushtrimit është diferenca e shpenzimeve të ushtrimit (kutia 10) me të ardhurat e ushtrimit (kutia 8) në rast se shpenzimet e ushtrimit janë më të mëdha se të ardhurat e ushtrimit.</w:t>
      </w:r>
    </w:p>
    <w:p w:rsidR="000738B3" w:rsidRPr="00585A71" w:rsidRDefault="000738B3" w:rsidP="00692793">
      <w:pPr>
        <w:pStyle w:val="Paragrafi"/>
        <w:pBdr>
          <w:top w:val="single" w:sz="4" w:space="1" w:color="auto"/>
          <w:left w:val="single" w:sz="4" w:space="4" w:color="auto"/>
          <w:bottom w:val="single" w:sz="4" w:space="1" w:color="auto"/>
          <w:right w:val="single" w:sz="4" w:space="4" w:color="auto"/>
        </w:pBdr>
        <w:rPr>
          <w:sz w:val="21"/>
          <w:szCs w:val="21"/>
        </w:rPr>
      </w:pPr>
      <w:r w:rsidRPr="00585A71">
        <w:rPr>
          <w:sz w:val="21"/>
          <w:szCs w:val="21"/>
        </w:rPr>
        <w:t>14. Humbja tatimore është diferenca e shpenzimeve tatimore (kutia 11) pasi të zbriten shpenzimet e pazbritshme (kutia 12), me të ardhurat tatimore (kutia 9) në rast se shpenzimet tatimore pa shpenzimet e pazbritshme janë më të mëdha se të ardhurat tatimore.</w:t>
      </w:r>
    </w:p>
    <w:p w:rsidR="000738B3" w:rsidRPr="00585A71" w:rsidRDefault="000738B3" w:rsidP="00692793">
      <w:pPr>
        <w:pStyle w:val="Paragrafi"/>
        <w:pBdr>
          <w:top w:val="single" w:sz="4" w:space="1" w:color="auto"/>
          <w:left w:val="single" w:sz="4" w:space="4" w:color="auto"/>
          <w:bottom w:val="single" w:sz="4" w:space="1" w:color="auto"/>
          <w:right w:val="single" w:sz="4" w:space="4" w:color="auto"/>
        </w:pBdr>
        <w:rPr>
          <w:sz w:val="21"/>
          <w:szCs w:val="21"/>
        </w:rPr>
      </w:pPr>
      <w:r w:rsidRPr="00585A71">
        <w:rPr>
          <w:sz w:val="21"/>
          <w:szCs w:val="21"/>
        </w:rPr>
        <w:t>15. Fitimi i ushtrimit është diferenca e të ardhurave të ushtrimit (kutia 8) me shpenzimet e ushtrimit (kutia 10) në rast se të ardhurat e ushtrimit janë më të mëdha se shpenzimet e ushtrimit.</w:t>
      </w:r>
    </w:p>
    <w:p w:rsidR="000738B3" w:rsidRPr="00585A71" w:rsidRDefault="000738B3" w:rsidP="00692793">
      <w:pPr>
        <w:pStyle w:val="Paragrafi"/>
        <w:pBdr>
          <w:top w:val="single" w:sz="4" w:space="1" w:color="auto"/>
          <w:left w:val="single" w:sz="4" w:space="4" w:color="auto"/>
          <w:bottom w:val="single" w:sz="4" w:space="1" w:color="auto"/>
          <w:right w:val="single" w:sz="4" w:space="4" w:color="auto"/>
        </w:pBdr>
        <w:rPr>
          <w:sz w:val="21"/>
          <w:szCs w:val="21"/>
        </w:rPr>
      </w:pPr>
      <w:r w:rsidRPr="00585A71">
        <w:rPr>
          <w:sz w:val="21"/>
          <w:szCs w:val="21"/>
        </w:rPr>
        <w:t>16. Fitimi tatimor është diferenca e të ardhurave tatimore (kutia 9), me shpenzimet tatimore (kutia 11) pasi janë zbritur nga këto të fundit shpenzimet e pazbritshme në rast se të ardhurat tatimore janë më të mëdha se shpenzimet tatimore pa shpenzimet e pazbritshme.</w:t>
      </w:r>
    </w:p>
    <w:p w:rsidR="000738B3" w:rsidRPr="00585A71" w:rsidRDefault="000738B3" w:rsidP="00692793">
      <w:pPr>
        <w:pStyle w:val="Paragrafi"/>
        <w:pBdr>
          <w:top w:val="single" w:sz="4" w:space="1" w:color="auto"/>
          <w:left w:val="single" w:sz="4" w:space="4" w:color="auto"/>
          <w:bottom w:val="single" w:sz="4" w:space="1" w:color="auto"/>
          <w:right w:val="single" w:sz="4" w:space="4" w:color="auto"/>
        </w:pBdr>
        <w:rPr>
          <w:sz w:val="21"/>
          <w:szCs w:val="21"/>
        </w:rPr>
      </w:pPr>
      <w:r w:rsidRPr="00585A71">
        <w:rPr>
          <w:sz w:val="21"/>
          <w:szCs w:val="21"/>
        </w:rPr>
        <w:t>17. Humbje e mbartur është humbja e mbartur nga periudhat paraardhëse dhe që njihet për efekte tatimore për t’u mbuluar nga fitimet e periudhës që deklarohet.</w:t>
      </w:r>
    </w:p>
    <w:p w:rsidR="000738B3" w:rsidRPr="00585A71" w:rsidRDefault="000738B3" w:rsidP="00692793">
      <w:pPr>
        <w:pStyle w:val="Paragrafi"/>
        <w:pBdr>
          <w:top w:val="single" w:sz="4" w:space="1" w:color="auto"/>
          <w:left w:val="single" w:sz="4" w:space="4" w:color="auto"/>
          <w:bottom w:val="single" w:sz="4" w:space="1" w:color="auto"/>
          <w:right w:val="single" w:sz="4" w:space="4" w:color="auto"/>
        </w:pBdr>
        <w:rPr>
          <w:sz w:val="21"/>
          <w:szCs w:val="21"/>
        </w:rPr>
      </w:pPr>
      <w:r w:rsidRPr="00585A71">
        <w:rPr>
          <w:sz w:val="21"/>
          <w:szCs w:val="21"/>
        </w:rPr>
        <w:t>18. Fitimi i tatueshëm (të ardhurat e tatueshme të biznesit të vogël) është fitimi që mbetet nga fitimi tatimor (kutia 16) pasi zbritet humbja e mbartur (kutia 17).</w:t>
      </w:r>
    </w:p>
    <w:p w:rsidR="000738B3" w:rsidRPr="00585A71" w:rsidRDefault="000738B3" w:rsidP="00692793">
      <w:pPr>
        <w:pStyle w:val="Paragrafi"/>
        <w:pBdr>
          <w:top w:val="single" w:sz="4" w:space="1" w:color="auto"/>
          <w:left w:val="single" w:sz="4" w:space="4" w:color="auto"/>
          <w:bottom w:val="single" w:sz="4" w:space="1" w:color="auto"/>
          <w:right w:val="single" w:sz="4" w:space="4" w:color="auto"/>
        </w:pBdr>
        <w:rPr>
          <w:sz w:val="21"/>
          <w:szCs w:val="21"/>
        </w:rPr>
      </w:pPr>
      <w:r w:rsidRPr="00585A71">
        <w:rPr>
          <w:sz w:val="21"/>
          <w:szCs w:val="21"/>
        </w:rPr>
        <w:t>19. Tatim mbi të ardhurat personale të biznesit të vogël është shuma e tatimit të llogaritur mbi të ardhurat e tatueshme të biznesit të vogël (kutia 18) me shkallën tatimore standarde.</w:t>
      </w:r>
    </w:p>
    <w:p w:rsidR="000738B3" w:rsidRPr="00585A71" w:rsidRDefault="000738B3" w:rsidP="00692793">
      <w:pPr>
        <w:pStyle w:val="Paragrafi"/>
        <w:pBdr>
          <w:top w:val="single" w:sz="4" w:space="1" w:color="auto"/>
          <w:left w:val="single" w:sz="4" w:space="4" w:color="auto"/>
          <w:bottom w:val="single" w:sz="4" w:space="1" w:color="auto"/>
          <w:right w:val="single" w:sz="4" w:space="4" w:color="auto"/>
        </w:pBdr>
        <w:rPr>
          <w:sz w:val="21"/>
          <w:szCs w:val="21"/>
        </w:rPr>
      </w:pPr>
      <w:r w:rsidRPr="00585A71">
        <w:rPr>
          <w:sz w:val="21"/>
          <w:szCs w:val="21"/>
        </w:rPr>
        <w:t>20. Parapagime është shuma e kësteve të paguara të taksës vendore mbi biznesin e vogël, gjatë periudhës tatimore.</w:t>
      </w:r>
    </w:p>
    <w:p w:rsidR="000738B3" w:rsidRPr="00585A71" w:rsidRDefault="000738B3" w:rsidP="00692793">
      <w:pPr>
        <w:pStyle w:val="Paragrafi"/>
        <w:pBdr>
          <w:top w:val="single" w:sz="4" w:space="1" w:color="auto"/>
          <w:left w:val="single" w:sz="4" w:space="4" w:color="auto"/>
          <w:bottom w:val="single" w:sz="4" w:space="1" w:color="auto"/>
          <w:right w:val="single" w:sz="4" w:space="4" w:color="auto"/>
        </w:pBdr>
        <w:rPr>
          <w:sz w:val="21"/>
          <w:szCs w:val="21"/>
        </w:rPr>
      </w:pPr>
      <w:r w:rsidRPr="00585A71">
        <w:rPr>
          <w:sz w:val="21"/>
          <w:szCs w:val="21"/>
        </w:rPr>
        <w:t>21. Tatim i mbipaguar është diferenca e parapagimeve (kutia 20) me tatimin (kutia 19), kur parapagimet janë më të mëdha se tatim fitimi (kutia 19).</w:t>
      </w:r>
    </w:p>
    <w:p w:rsidR="000738B3" w:rsidRPr="00585A71" w:rsidRDefault="000738B3" w:rsidP="00692793">
      <w:pPr>
        <w:pStyle w:val="Paragrafi"/>
        <w:pBdr>
          <w:top w:val="single" w:sz="4" w:space="1" w:color="auto"/>
          <w:left w:val="single" w:sz="4" w:space="4" w:color="auto"/>
          <w:bottom w:val="single" w:sz="4" w:space="1" w:color="auto"/>
          <w:right w:val="single" w:sz="4" w:space="4" w:color="auto"/>
        </w:pBdr>
        <w:rPr>
          <w:sz w:val="21"/>
          <w:szCs w:val="21"/>
        </w:rPr>
      </w:pPr>
      <w:r w:rsidRPr="00585A71">
        <w:rPr>
          <w:sz w:val="21"/>
          <w:szCs w:val="21"/>
        </w:rPr>
        <w:t>22. Tatim i detyrueshëm për t’u paguar është diferenca e tatimit (kutia 19) pasi të jetë zbritur parapagimet (kutia 20).</w:t>
      </w:r>
    </w:p>
    <w:p w:rsidR="000738B3" w:rsidRPr="00585A71" w:rsidRDefault="000738B3" w:rsidP="00692793">
      <w:pPr>
        <w:pStyle w:val="Paragrafi"/>
        <w:pBdr>
          <w:top w:val="single" w:sz="4" w:space="1" w:color="auto"/>
          <w:left w:val="single" w:sz="4" w:space="4" w:color="auto"/>
          <w:bottom w:val="single" w:sz="4" w:space="1" w:color="auto"/>
          <w:right w:val="single" w:sz="4" w:space="4" w:color="auto"/>
        </w:pBdr>
        <w:rPr>
          <w:sz w:val="21"/>
          <w:szCs w:val="21"/>
        </w:rPr>
      </w:pPr>
      <w:r w:rsidRPr="00585A71">
        <w:rPr>
          <w:sz w:val="21"/>
          <w:szCs w:val="21"/>
        </w:rPr>
        <w:t>23. Dënime/interesa për vonesa janë dënimet dhe interesat për vonesat në deklarim ose pagesë që mund të llogariten paraprakisht dhe që mund të paguhen me deklaratën.</w:t>
      </w:r>
    </w:p>
    <w:p w:rsidR="000738B3" w:rsidRPr="00585A71" w:rsidRDefault="000738B3" w:rsidP="00692793">
      <w:pPr>
        <w:pStyle w:val="Paragrafi"/>
        <w:pBdr>
          <w:top w:val="single" w:sz="4" w:space="1" w:color="auto"/>
          <w:left w:val="single" w:sz="4" w:space="4" w:color="auto"/>
          <w:bottom w:val="single" w:sz="4" w:space="1" w:color="auto"/>
          <w:right w:val="single" w:sz="4" w:space="4" w:color="auto"/>
        </w:pBdr>
        <w:rPr>
          <w:sz w:val="21"/>
          <w:szCs w:val="21"/>
        </w:rPr>
      </w:pPr>
      <w:r w:rsidRPr="00585A71">
        <w:rPr>
          <w:sz w:val="21"/>
          <w:szCs w:val="21"/>
        </w:rPr>
        <w:t>24. Totali për t’u paguar është shuma e tatimit të detyrueshëm për t’u paguar (kutia 22) me dënimet dhe interesat e llogaritura me deklaratën (kutia 23).</w:t>
      </w:r>
    </w:p>
    <w:p w:rsidR="000738B3" w:rsidRPr="00585A71" w:rsidRDefault="000738B3" w:rsidP="000738B3">
      <w:pPr>
        <w:pStyle w:val="Paragrafi"/>
        <w:rPr>
          <w:sz w:val="21"/>
          <w:szCs w:val="21"/>
        </w:rPr>
      </w:pPr>
    </w:p>
    <w:p w:rsidR="000738B3" w:rsidRPr="00585A71" w:rsidRDefault="000738B3" w:rsidP="000738B3">
      <w:pPr>
        <w:pStyle w:val="Paragrafi"/>
        <w:rPr>
          <w:sz w:val="21"/>
          <w:szCs w:val="21"/>
        </w:rPr>
      </w:pPr>
    </w:p>
    <w:p w:rsidR="000738B3" w:rsidRPr="00585A71" w:rsidRDefault="000738B3" w:rsidP="000738B3">
      <w:pPr>
        <w:pStyle w:val="Paragrafi"/>
        <w:rPr>
          <w:sz w:val="21"/>
          <w:szCs w:val="21"/>
        </w:rPr>
      </w:pPr>
    </w:p>
    <w:p w:rsidR="000738B3" w:rsidRPr="00585A71" w:rsidRDefault="000738B3" w:rsidP="000738B3">
      <w:pPr>
        <w:rPr>
          <w:sz w:val="21"/>
          <w:szCs w:val="21"/>
        </w:rPr>
      </w:pPr>
    </w:p>
    <w:p w:rsidR="000738B3" w:rsidRPr="00585A71" w:rsidRDefault="000738B3" w:rsidP="00584435">
      <w:pPr>
        <w:widowControl w:val="0"/>
        <w:rPr>
          <w:rFonts w:ascii="CG Times" w:hAnsi="CG Times"/>
          <w:sz w:val="21"/>
          <w:szCs w:val="21"/>
        </w:rPr>
      </w:pPr>
    </w:p>
    <w:sectPr w:rsidR="000738B3" w:rsidRPr="00585A71" w:rsidSect="00B84894">
      <w:footerReference w:type="even" r:id="rId22"/>
      <w:footerReference w:type="default" r:id="rId23"/>
      <w:pgSz w:w="11907" w:h="16839" w:code="9"/>
      <w:pgMar w:top="1418" w:right="1418" w:bottom="1418" w:left="1418" w:header="1304" w:footer="1134" w:gutter="0"/>
      <w:pgNumType w:start="1004"/>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2815" w:rsidRDefault="00E62815">
      <w:r>
        <w:separator/>
      </w:r>
    </w:p>
  </w:endnote>
  <w:endnote w:type="continuationSeparator" w:id="0">
    <w:p w:rsidR="00E62815" w:rsidRDefault="00E62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D2D" w:rsidRDefault="00926D2D" w:rsidP="00A864B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26D2D" w:rsidRDefault="00926D2D" w:rsidP="00A864B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D2D" w:rsidRDefault="00926D2D" w:rsidP="00A864BB">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D2D" w:rsidRDefault="00926D2D" w:rsidP="00F9361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26D2D" w:rsidRDefault="00926D2D" w:rsidP="00F93613">
    <w:pPr>
      <w:pStyle w:val="Footer"/>
      <w:ind w:right="360" w:firstLine="360"/>
      <w:rPr>
        <w:rStyle w:val="PageNumber"/>
      </w:rPr>
    </w:pPr>
  </w:p>
  <w:p w:rsidR="00926D2D" w:rsidRDefault="00926D2D" w:rsidP="009F283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D2D" w:rsidRPr="00F93613" w:rsidRDefault="00926D2D" w:rsidP="00F93613">
    <w:pPr>
      <w:pStyle w:val="Footer"/>
      <w:framePr w:wrap="around" w:vAnchor="text" w:hAnchor="margin" w:xAlign="outside" w:y="1"/>
      <w:rPr>
        <w:rStyle w:val="PageNumber"/>
        <w:rFonts w:ascii="CG Times" w:hAnsi="CG Times"/>
        <w:sz w:val="22"/>
        <w:szCs w:val="22"/>
      </w:rPr>
    </w:pPr>
    <w:r w:rsidRPr="00F93613">
      <w:rPr>
        <w:rStyle w:val="PageNumber"/>
        <w:rFonts w:ascii="CG Times" w:hAnsi="CG Times"/>
        <w:sz w:val="22"/>
        <w:szCs w:val="22"/>
      </w:rPr>
      <w:fldChar w:fldCharType="begin"/>
    </w:r>
    <w:r w:rsidRPr="00F93613">
      <w:rPr>
        <w:rStyle w:val="PageNumber"/>
        <w:rFonts w:ascii="CG Times" w:hAnsi="CG Times"/>
        <w:sz w:val="22"/>
        <w:szCs w:val="22"/>
      </w:rPr>
      <w:instrText xml:space="preserve">PAGE  </w:instrText>
    </w:r>
    <w:r w:rsidRPr="00F93613">
      <w:rPr>
        <w:rStyle w:val="PageNumber"/>
        <w:rFonts w:ascii="CG Times" w:hAnsi="CG Times"/>
        <w:sz w:val="22"/>
        <w:szCs w:val="22"/>
      </w:rPr>
      <w:fldChar w:fldCharType="separate"/>
    </w:r>
    <w:r w:rsidR="006367D7">
      <w:rPr>
        <w:rStyle w:val="PageNumber"/>
        <w:rFonts w:ascii="CG Times" w:hAnsi="CG Times"/>
        <w:noProof/>
        <w:sz w:val="22"/>
        <w:szCs w:val="22"/>
      </w:rPr>
      <w:t>1007</w:t>
    </w:r>
    <w:r w:rsidRPr="00F93613">
      <w:rPr>
        <w:rStyle w:val="PageNumber"/>
        <w:rFonts w:ascii="CG Times" w:hAnsi="CG Times"/>
        <w:sz w:val="22"/>
        <w:szCs w:val="22"/>
      </w:rPr>
      <w:fldChar w:fldCharType="end"/>
    </w:r>
  </w:p>
  <w:p w:rsidR="00926D2D" w:rsidRPr="004C6C55" w:rsidRDefault="00926D2D" w:rsidP="00F93613">
    <w:pPr>
      <w:pStyle w:val="Footer"/>
      <w:ind w:right="360" w:firstLine="360"/>
      <w:jc w:val="right"/>
      <w:rPr>
        <w:rFonts w:ascii="CG Times" w:hAnsi="CG Times"/>
        <w:sz w:val="22"/>
        <w:szCs w:val="22"/>
      </w:rPr>
    </w:pPr>
  </w:p>
  <w:p w:rsidR="00926D2D" w:rsidRPr="00E23005" w:rsidRDefault="00926D2D" w:rsidP="009F28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2815" w:rsidRDefault="00E62815">
      <w:r>
        <w:separator/>
      </w:r>
    </w:p>
  </w:footnote>
  <w:footnote w:type="continuationSeparator" w:id="0">
    <w:p w:rsidR="00E62815" w:rsidRDefault="00E628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F2831"/>
    <w:rsid w:val="00001526"/>
    <w:rsid w:val="000021BB"/>
    <w:rsid w:val="00003474"/>
    <w:rsid w:val="00005879"/>
    <w:rsid w:val="00011ADC"/>
    <w:rsid w:val="000131DF"/>
    <w:rsid w:val="000136E0"/>
    <w:rsid w:val="0002135E"/>
    <w:rsid w:val="00022F49"/>
    <w:rsid w:val="0002399E"/>
    <w:rsid w:val="00027849"/>
    <w:rsid w:val="000312E0"/>
    <w:rsid w:val="00035CFE"/>
    <w:rsid w:val="00036B53"/>
    <w:rsid w:val="000379D8"/>
    <w:rsid w:val="00042315"/>
    <w:rsid w:val="0005165B"/>
    <w:rsid w:val="00051AC1"/>
    <w:rsid w:val="000524C5"/>
    <w:rsid w:val="00053BD6"/>
    <w:rsid w:val="000622FA"/>
    <w:rsid w:val="00062365"/>
    <w:rsid w:val="00063909"/>
    <w:rsid w:val="00065398"/>
    <w:rsid w:val="00066D5C"/>
    <w:rsid w:val="000719C0"/>
    <w:rsid w:val="00072B1B"/>
    <w:rsid w:val="00072BD5"/>
    <w:rsid w:val="000738B3"/>
    <w:rsid w:val="00074C27"/>
    <w:rsid w:val="00075A3E"/>
    <w:rsid w:val="00076CAD"/>
    <w:rsid w:val="00077A26"/>
    <w:rsid w:val="00082056"/>
    <w:rsid w:val="00082237"/>
    <w:rsid w:val="00083857"/>
    <w:rsid w:val="00084071"/>
    <w:rsid w:val="000846EB"/>
    <w:rsid w:val="00086332"/>
    <w:rsid w:val="00086A86"/>
    <w:rsid w:val="000903D3"/>
    <w:rsid w:val="00091D3B"/>
    <w:rsid w:val="00093B3B"/>
    <w:rsid w:val="000945CA"/>
    <w:rsid w:val="000951AA"/>
    <w:rsid w:val="00097F07"/>
    <w:rsid w:val="000A24CC"/>
    <w:rsid w:val="000B110B"/>
    <w:rsid w:val="000B1A52"/>
    <w:rsid w:val="000B3DFA"/>
    <w:rsid w:val="000B43E1"/>
    <w:rsid w:val="000C2979"/>
    <w:rsid w:val="000C377D"/>
    <w:rsid w:val="000C3EAC"/>
    <w:rsid w:val="000C4F52"/>
    <w:rsid w:val="000C78C0"/>
    <w:rsid w:val="000D3403"/>
    <w:rsid w:val="000D353D"/>
    <w:rsid w:val="000D3690"/>
    <w:rsid w:val="000D4893"/>
    <w:rsid w:val="000D589E"/>
    <w:rsid w:val="000E2B4D"/>
    <w:rsid w:val="000E48F4"/>
    <w:rsid w:val="000E6235"/>
    <w:rsid w:val="000E6A9E"/>
    <w:rsid w:val="000E7088"/>
    <w:rsid w:val="000F0E73"/>
    <w:rsid w:val="000F27E2"/>
    <w:rsid w:val="000F33C7"/>
    <w:rsid w:val="000F354E"/>
    <w:rsid w:val="000F5020"/>
    <w:rsid w:val="0010056E"/>
    <w:rsid w:val="00100800"/>
    <w:rsid w:val="001048E3"/>
    <w:rsid w:val="00105250"/>
    <w:rsid w:val="00107B69"/>
    <w:rsid w:val="00112C37"/>
    <w:rsid w:val="0011378B"/>
    <w:rsid w:val="0011719A"/>
    <w:rsid w:val="00121A9B"/>
    <w:rsid w:val="00123727"/>
    <w:rsid w:val="00124180"/>
    <w:rsid w:val="00125686"/>
    <w:rsid w:val="00131D05"/>
    <w:rsid w:val="00133293"/>
    <w:rsid w:val="001339EF"/>
    <w:rsid w:val="001352A9"/>
    <w:rsid w:val="0013599D"/>
    <w:rsid w:val="00135CA1"/>
    <w:rsid w:val="00137FE6"/>
    <w:rsid w:val="0014023E"/>
    <w:rsid w:val="00140639"/>
    <w:rsid w:val="0014249B"/>
    <w:rsid w:val="00143817"/>
    <w:rsid w:val="00146140"/>
    <w:rsid w:val="00147BF3"/>
    <w:rsid w:val="0015014B"/>
    <w:rsid w:val="00152EAD"/>
    <w:rsid w:val="00153522"/>
    <w:rsid w:val="00157291"/>
    <w:rsid w:val="00160FBC"/>
    <w:rsid w:val="001623AF"/>
    <w:rsid w:val="0016367F"/>
    <w:rsid w:val="00165C31"/>
    <w:rsid w:val="0017128A"/>
    <w:rsid w:val="001718D3"/>
    <w:rsid w:val="0017686D"/>
    <w:rsid w:val="001803BF"/>
    <w:rsid w:val="00181622"/>
    <w:rsid w:val="001820E8"/>
    <w:rsid w:val="00183110"/>
    <w:rsid w:val="0019078D"/>
    <w:rsid w:val="00191138"/>
    <w:rsid w:val="0019432B"/>
    <w:rsid w:val="0019497D"/>
    <w:rsid w:val="001968AB"/>
    <w:rsid w:val="001A220D"/>
    <w:rsid w:val="001A79C3"/>
    <w:rsid w:val="001B1FFB"/>
    <w:rsid w:val="001B4521"/>
    <w:rsid w:val="001B58A3"/>
    <w:rsid w:val="001C009D"/>
    <w:rsid w:val="001C0BD2"/>
    <w:rsid w:val="001C175D"/>
    <w:rsid w:val="001C3670"/>
    <w:rsid w:val="001D23D3"/>
    <w:rsid w:val="001D2A0F"/>
    <w:rsid w:val="001E2605"/>
    <w:rsid w:val="001E2652"/>
    <w:rsid w:val="001E42FE"/>
    <w:rsid w:val="001E59E5"/>
    <w:rsid w:val="001F000B"/>
    <w:rsid w:val="001F0740"/>
    <w:rsid w:val="001F0CC0"/>
    <w:rsid w:val="001F1FDD"/>
    <w:rsid w:val="001F706A"/>
    <w:rsid w:val="00202B59"/>
    <w:rsid w:val="00210C6F"/>
    <w:rsid w:val="00211EA6"/>
    <w:rsid w:val="00214679"/>
    <w:rsid w:val="00215739"/>
    <w:rsid w:val="00216E09"/>
    <w:rsid w:val="002178C6"/>
    <w:rsid w:val="00223CB9"/>
    <w:rsid w:val="00225051"/>
    <w:rsid w:val="00232A68"/>
    <w:rsid w:val="0024181F"/>
    <w:rsid w:val="002419C2"/>
    <w:rsid w:val="00243A0F"/>
    <w:rsid w:val="00244A91"/>
    <w:rsid w:val="00245E11"/>
    <w:rsid w:val="00246E18"/>
    <w:rsid w:val="00250239"/>
    <w:rsid w:val="00254162"/>
    <w:rsid w:val="0025452D"/>
    <w:rsid w:val="00256494"/>
    <w:rsid w:val="00257049"/>
    <w:rsid w:val="00257446"/>
    <w:rsid w:val="00257D79"/>
    <w:rsid w:val="002619FD"/>
    <w:rsid w:val="0026291B"/>
    <w:rsid w:val="00263418"/>
    <w:rsid w:val="00263988"/>
    <w:rsid w:val="00265B96"/>
    <w:rsid w:val="00271AC2"/>
    <w:rsid w:val="002807AC"/>
    <w:rsid w:val="002818D0"/>
    <w:rsid w:val="002849EA"/>
    <w:rsid w:val="002860A3"/>
    <w:rsid w:val="0029289C"/>
    <w:rsid w:val="00292A5E"/>
    <w:rsid w:val="00292BD9"/>
    <w:rsid w:val="00293DFE"/>
    <w:rsid w:val="00296136"/>
    <w:rsid w:val="002A05B6"/>
    <w:rsid w:val="002A4640"/>
    <w:rsid w:val="002A54F5"/>
    <w:rsid w:val="002A7CE7"/>
    <w:rsid w:val="002B4326"/>
    <w:rsid w:val="002C151D"/>
    <w:rsid w:val="002C4771"/>
    <w:rsid w:val="002C4F67"/>
    <w:rsid w:val="002C7381"/>
    <w:rsid w:val="002D154F"/>
    <w:rsid w:val="002D3F0B"/>
    <w:rsid w:val="002D4F10"/>
    <w:rsid w:val="002D516D"/>
    <w:rsid w:val="002D718C"/>
    <w:rsid w:val="002D744D"/>
    <w:rsid w:val="002E0A49"/>
    <w:rsid w:val="002E20B8"/>
    <w:rsid w:val="002E2FC3"/>
    <w:rsid w:val="002E6BA4"/>
    <w:rsid w:val="002E77B8"/>
    <w:rsid w:val="002F1959"/>
    <w:rsid w:val="002F1E51"/>
    <w:rsid w:val="002F78E1"/>
    <w:rsid w:val="00300D3F"/>
    <w:rsid w:val="003013AC"/>
    <w:rsid w:val="0030768A"/>
    <w:rsid w:val="00310F27"/>
    <w:rsid w:val="00312A47"/>
    <w:rsid w:val="00315E5F"/>
    <w:rsid w:val="00317BDD"/>
    <w:rsid w:val="003207EF"/>
    <w:rsid w:val="00320960"/>
    <w:rsid w:val="00321149"/>
    <w:rsid w:val="00321763"/>
    <w:rsid w:val="00321D5E"/>
    <w:rsid w:val="00323035"/>
    <w:rsid w:val="0033291B"/>
    <w:rsid w:val="003345ED"/>
    <w:rsid w:val="003351B1"/>
    <w:rsid w:val="00335F30"/>
    <w:rsid w:val="0034786F"/>
    <w:rsid w:val="00347F6D"/>
    <w:rsid w:val="00350357"/>
    <w:rsid w:val="00352D53"/>
    <w:rsid w:val="0035538B"/>
    <w:rsid w:val="00361197"/>
    <w:rsid w:val="00363776"/>
    <w:rsid w:val="00363B99"/>
    <w:rsid w:val="00363EE4"/>
    <w:rsid w:val="0036619F"/>
    <w:rsid w:val="00371213"/>
    <w:rsid w:val="0037156D"/>
    <w:rsid w:val="00373C35"/>
    <w:rsid w:val="00374680"/>
    <w:rsid w:val="00377D28"/>
    <w:rsid w:val="00381CF4"/>
    <w:rsid w:val="00381DF3"/>
    <w:rsid w:val="00383A0E"/>
    <w:rsid w:val="00384B7B"/>
    <w:rsid w:val="00384D5C"/>
    <w:rsid w:val="003910FF"/>
    <w:rsid w:val="00392BE9"/>
    <w:rsid w:val="00393C64"/>
    <w:rsid w:val="00396E79"/>
    <w:rsid w:val="00397D63"/>
    <w:rsid w:val="003A0D0A"/>
    <w:rsid w:val="003A156F"/>
    <w:rsid w:val="003A2C7B"/>
    <w:rsid w:val="003A31BB"/>
    <w:rsid w:val="003A3ED9"/>
    <w:rsid w:val="003A426E"/>
    <w:rsid w:val="003A5035"/>
    <w:rsid w:val="003A5564"/>
    <w:rsid w:val="003A6443"/>
    <w:rsid w:val="003A7FCC"/>
    <w:rsid w:val="003B2A37"/>
    <w:rsid w:val="003B6DEE"/>
    <w:rsid w:val="003B6E22"/>
    <w:rsid w:val="003C08E9"/>
    <w:rsid w:val="003C4145"/>
    <w:rsid w:val="003C6959"/>
    <w:rsid w:val="003D11C1"/>
    <w:rsid w:val="003D6EC7"/>
    <w:rsid w:val="003D714C"/>
    <w:rsid w:val="003E7B9D"/>
    <w:rsid w:val="003F00CF"/>
    <w:rsid w:val="00401247"/>
    <w:rsid w:val="00403626"/>
    <w:rsid w:val="00403B62"/>
    <w:rsid w:val="004066B4"/>
    <w:rsid w:val="0040706F"/>
    <w:rsid w:val="004112A3"/>
    <w:rsid w:val="004163F6"/>
    <w:rsid w:val="00423615"/>
    <w:rsid w:val="004254CF"/>
    <w:rsid w:val="0043159C"/>
    <w:rsid w:val="00432AD5"/>
    <w:rsid w:val="00433310"/>
    <w:rsid w:val="00433EEB"/>
    <w:rsid w:val="004351C5"/>
    <w:rsid w:val="00436E9F"/>
    <w:rsid w:val="004421E4"/>
    <w:rsid w:val="00451DAF"/>
    <w:rsid w:val="0045391D"/>
    <w:rsid w:val="00454986"/>
    <w:rsid w:val="00457A06"/>
    <w:rsid w:val="00464AD1"/>
    <w:rsid w:val="004731C8"/>
    <w:rsid w:val="00475732"/>
    <w:rsid w:val="004774AB"/>
    <w:rsid w:val="004778BF"/>
    <w:rsid w:val="004874D5"/>
    <w:rsid w:val="00487906"/>
    <w:rsid w:val="0049150A"/>
    <w:rsid w:val="004972D7"/>
    <w:rsid w:val="004A01E8"/>
    <w:rsid w:val="004A20B3"/>
    <w:rsid w:val="004A279D"/>
    <w:rsid w:val="004A49DB"/>
    <w:rsid w:val="004A72F4"/>
    <w:rsid w:val="004B37FA"/>
    <w:rsid w:val="004B3A51"/>
    <w:rsid w:val="004C1A0B"/>
    <w:rsid w:val="004C5CBE"/>
    <w:rsid w:val="004C6C55"/>
    <w:rsid w:val="004D08DD"/>
    <w:rsid w:val="004D2868"/>
    <w:rsid w:val="004D378E"/>
    <w:rsid w:val="004D3911"/>
    <w:rsid w:val="004D42BC"/>
    <w:rsid w:val="004D61CE"/>
    <w:rsid w:val="004D79DE"/>
    <w:rsid w:val="004D7CDA"/>
    <w:rsid w:val="004E00F7"/>
    <w:rsid w:val="004E5F0A"/>
    <w:rsid w:val="004E6BF8"/>
    <w:rsid w:val="004F05F5"/>
    <w:rsid w:val="004F4D18"/>
    <w:rsid w:val="004F5508"/>
    <w:rsid w:val="004F565E"/>
    <w:rsid w:val="004F5BF1"/>
    <w:rsid w:val="004F65EE"/>
    <w:rsid w:val="004F760A"/>
    <w:rsid w:val="004F7D40"/>
    <w:rsid w:val="005008F4"/>
    <w:rsid w:val="00500F12"/>
    <w:rsid w:val="00501CD1"/>
    <w:rsid w:val="00510A83"/>
    <w:rsid w:val="005162A8"/>
    <w:rsid w:val="00520636"/>
    <w:rsid w:val="00526FFA"/>
    <w:rsid w:val="0053016E"/>
    <w:rsid w:val="005318E5"/>
    <w:rsid w:val="00531C60"/>
    <w:rsid w:val="00531CAF"/>
    <w:rsid w:val="00540AFA"/>
    <w:rsid w:val="00540BF9"/>
    <w:rsid w:val="00544672"/>
    <w:rsid w:val="00551CD6"/>
    <w:rsid w:val="00552876"/>
    <w:rsid w:val="00552E92"/>
    <w:rsid w:val="00552F12"/>
    <w:rsid w:val="005532F9"/>
    <w:rsid w:val="00561816"/>
    <w:rsid w:val="00563FC7"/>
    <w:rsid w:val="00567D96"/>
    <w:rsid w:val="00571CEF"/>
    <w:rsid w:val="00572CDB"/>
    <w:rsid w:val="00575C0B"/>
    <w:rsid w:val="005769FC"/>
    <w:rsid w:val="00584435"/>
    <w:rsid w:val="00585A71"/>
    <w:rsid w:val="00586912"/>
    <w:rsid w:val="00587E93"/>
    <w:rsid w:val="005927AC"/>
    <w:rsid w:val="005953B0"/>
    <w:rsid w:val="00595CA5"/>
    <w:rsid w:val="00597A0E"/>
    <w:rsid w:val="00597E34"/>
    <w:rsid w:val="005A6FBB"/>
    <w:rsid w:val="005B00CB"/>
    <w:rsid w:val="005B57B0"/>
    <w:rsid w:val="005B66D5"/>
    <w:rsid w:val="005C2664"/>
    <w:rsid w:val="005C2E7E"/>
    <w:rsid w:val="005C6E8B"/>
    <w:rsid w:val="005D3BDA"/>
    <w:rsid w:val="005D46CF"/>
    <w:rsid w:val="005E25C6"/>
    <w:rsid w:val="005E2A2F"/>
    <w:rsid w:val="005E2CAE"/>
    <w:rsid w:val="005E465A"/>
    <w:rsid w:val="005E5318"/>
    <w:rsid w:val="005F029B"/>
    <w:rsid w:val="005F0653"/>
    <w:rsid w:val="005F2C26"/>
    <w:rsid w:val="005F436C"/>
    <w:rsid w:val="005F47DB"/>
    <w:rsid w:val="005F4C90"/>
    <w:rsid w:val="005F5D4B"/>
    <w:rsid w:val="005F6338"/>
    <w:rsid w:val="00600DB0"/>
    <w:rsid w:val="00602D87"/>
    <w:rsid w:val="00603DAA"/>
    <w:rsid w:val="0060563B"/>
    <w:rsid w:val="006126C0"/>
    <w:rsid w:val="00616609"/>
    <w:rsid w:val="00623A13"/>
    <w:rsid w:val="00623AFE"/>
    <w:rsid w:val="00626C06"/>
    <w:rsid w:val="0063147E"/>
    <w:rsid w:val="00634E20"/>
    <w:rsid w:val="006367D7"/>
    <w:rsid w:val="006379CA"/>
    <w:rsid w:val="00641A40"/>
    <w:rsid w:val="00647569"/>
    <w:rsid w:val="006508B0"/>
    <w:rsid w:val="006576F3"/>
    <w:rsid w:val="006627FC"/>
    <w:rsid w:val="006669B0"/>
    <w:rsid w:val="00672815"/>
    <w:rsid w:val="006755D1"/>
    <w:rsid w:val="0068068C"/>
    <w:rsid w:val="00680E0E"/>
    <w:rsid w:val="00681B0E"/>
    <w:rsid w:val="00681C9A"/>
    <w:rsid w:val="0068422E"/>
    <w:rsid w:val="00684ADC"/>
    <w:rsid w:val="0068533F"/>
    <w:rsid w:val="0069175B"/>
    <w:rsid w:val="00692589"/>
    <w:rsid w:val="00692793"/>
    <w:rsid w:val="00693843"/>
    <w:rsid w:val="006A2E62"/>
    <w:rsid w:val="006A34CA"/>
    <w:rsid w:val="006A4B36"/>
    <w:rsid w:val="006A5026"/>
    <w:rsid w:val="006A6414"/>
    <w:rsid w:val="006A76CF"/>
    <w:rsid w:val="006B20B2"/>
    <w:rsid w:val="006B2632"/>
    <w:rsid w:val="006B75FA"/>
    <w:rsid w:val="006C3A5A"/>
    <w:rsid w:val="006C500B"/>
    <w:rsid w:val="006C66AE"/>
    <w:rsid w:val="006C7865"/>
    <w:rsid w:val="006D0085"/>
    <w:rsid w:val="006D25E1"/>
    <w:rsid w:val="006D4969"/>
    <w:rsid w:val="006D60C1"/>
    <w:rsid w:val="006D64D7"/>
    <w:rsid w:val="006E1538"/>
    <w:rsid w:val="006E2FCA"/>
    <w:rsid w:val="006F144F"/>
    <w:rsid w:val="006F6230"/>
    <w:rsid w:val="007019C7"/>
    <w:rsid w:val="0070335B"/>
    <w:rsid w:val="00704904"/>
    <w:rsid w:val="00705934"/>
    <w:rsid w:val="00706B77"/>
    <w:rsid w:val="00707B09"/>
    <w:rsid w:val="007127F7"/>
    <w:rsid w:val="0071520E"/>
    <w:rsid w:val="00716E65"/>
    <w:rsid w:val="00716F2B"/>
    <w:rsid w:val="007200AF"/>
    <w:rsid w:val="00721520"/>
    <w:rsid w:val="00721609"/>
    <w:rsid w:val="00724A23"/>
    <w:rsid w:val="00730279"/>
    <w:rsid w:val="0073226B"/>
    <w:rsid w:val="00742988"/>
    <w:rsid w:val="0074389C"/>
    <w:rsid w:val="0074502A"/>
    <w:rsid w:val="00747F3E"/>
    <w:rsid w:val="0075077E"/>
    <w:rsid w:val="00753BD4"/>
    <w:rsid w:val="007549BD"/>
    <w:rsid w:val="007728D7"/>
    <w:rsid w:val="007746B9"/>
    <w:rsid w:val="007819B3"/>
    <w:rsid w:val="00786E83"/>
    <w:rsid w:val="0079051B"/>
    <w:rsid w:val="00792CD3"/>
    <w:rsid w:val="00795821"/>
    <w:rsid w:val="007960B7"/>
    <w:rsid w:val="007A0239"/>
    <w:rsid w:val="007A5C4F"/>
    <w:rsid w:val="007A7D21"/>
    <w:rsid w:val="007B00D4"/>
    <w:rsid w:val="007B00D8"/>
    <w:rsid w:val="007B32CC"/>
    <w:rsid w:val="007B4962"/>
    <w:rsid w:val="007B4DA0"/>
    <w:rsid w:val="007B6E68"/>
    <w:rsid w:val="007B6F06"/>
    <w:rsid w:val="007C0699"/>
    <w:rsid w:val="007C2B08"/>
    <w:rsid w:val="007C34FD"/>
    <w:rsid w:val="007C3574"/>
    <w:rsid w:val="007C4470"/>
    <w:rsid w:val="007D08B2"/>
    <w:rsid w:val="007D0EE8"/>
    <w:rsid w:val="007D20AF"/>
    <w:rsid w:val="007D423A"/>
    <w:rsid w:val="007D7A47"/>
    <w:rsid w:val="007E1B7D"/>
    <w:rsid w:val="007E6702"/>
    <w:rsid w:val="007E71EF"/>
    <w:rsid w:val="007E7491"/>
    <w:rsid w:val="007F05C8"/>
    <w:rsid w:val="007F1EFE"/>
    <w:rsid w:val="007F707B"/>
    <w:rsid w:val="007F768F"/>
    <w:rsid w:val="008002EB"/>
    <w:rsid w:val="00803442"/>
    <w:rsid w:val="0080450E"/>
    <w:rsid w:val="008068AB"/>
    <w:rsid w:val="008111EB"/>
    <w:rsid w:val="00813AAF"/>
    <w:rsid w:val="00820043"/>
    <w:rsid w:val="008214AD"/>
    <w:rsid w:val="00822334"/>
    <w:rsid w:val="008223EB"/>
    <w:rsid w:val="00822FFD"/>
    <w:rsid w:val="00831B27"/>
    <w:rsid w:val="00834BC3"/>
    <w:rsid w:val="00835D15"/>
    <w:rsid w:val="008363D6"/>
    <w:rsid w:val="008439C5"/>
    <w:rsid w:val="00843F69"/>
    <w:rsid w:val="008446A6"/>
    <w:rsid w:val="008459C6"/>
    <w:rsid w:val="0085289E"/>
    <w:rsid w:val="00853928"/>
    <w:rsid w:val="008571CF"/>
    <w:rsid w:val="00861A21"/>
    <w:rsid w:val="00864E61"/>
    <w:rsid w:val="00866E05"/>
    <w:rsid w:val="00877092"/>
    <w:rsid w:val="0088353E"/>
    <w:rsid w:val="0088420E"/>
    <w:rsid w:val="00884AD3"/>
    <w:rsid w:val="008865B2"/>
    <w:rsid w:val="00891C6C"/>
    <w:rsid w:val="008925C4"/>
    <w:rsid w:val="00892F28"/>
    <w:rsid w:val="00893F0D"/>
    <w:rsid w:val="00894513"/>
    <w:rsid w:val="00894ED6"/>
    <w:rsid w:val="00897ECE"/>
    <w:rsid w:val="008A0EE6"/>
    <w:rsid w:val="008A0FDF"/>
    <w:rsid w:val="008A20E7"/>
    <w:rsid w:val="008A3817"/>
    <w:rsid w:val="008A3D4A"/>
    <w:rsid w:val="008A64DE"/>
    <w:rsid w:val="008A69B2"/>
    <w:rsid w:val="008B0C8A"/>
    <w:rsid w:val="008B107D"/>
    <w:rsid w:val="008B2C9A"/>
    <w:rsid w:val="008B42F4"/>
    <w:rsid w:val="008C2719"/>
    <w:rsid w:val="008C2C73"/>
    <w:rsid w:val="008C3489"/>
    <w:rsid w:val="008C45B8"/>
    <w:rsid w:val="008D0DE8"/>
    <w:rsid w:val="008D5000"/>
    <w:rsid w:val="008D5D2A"/>
    <w:rsid w:val="008D6671"/>
    <w:rsid w:val="008E0C65"/>
    <w:rsid w:val="008E280B"/>
    <w:rsid w:val="008E2CFC"/>
    <w:rsid w:val="008E4FCB"/>
    <w:rsid w:val="008E5D36"/>
    <w:rsid w:val="008F1DF1"/>
    <w:rsid w:val="008F2142"/>
    <w:rsid w:val="008F22BB"/>
    <w:rsid w:val="008F5124"/>
    <w:rsid w:val="008F5AE1"/>
    <w:rsid w:val="00901FB1"/>
    <w:rsid w:val="009067D0"/>
    <w:rsid w:val="00906D73"/>
    <w:rsid w:val="00914A51"/>
    <w:rsid w:val="00916228"/>
    <w:rsid w:val="009212D3"/>
    <w:rsid w:val="00923D48"/>
    <w:rsid w:val="00926D2D"/>
    <w:rsid w:val="009276CE"/>
    <w:rsid w:val="009279A9"/>
    <w:rsid w:val="00931DC1"/>
    <w:rsid w:val="00937D19"/>
    <w:rsid w:val="009414A1"/>
    <w:rsid w:val="00942180"/>
    <w:rsid w:val="00945904"/>
    <w:rsid w:val="009477B6"/>
    <w:rsid w:val="00950E92"/>
    <w:rsid w:val="00951357"/>
    <w:rsid w:val="00953B88"/>
    <w:rsid w:val="00960139"/>
    <w:rsid w:val="00960F7C"/>
    <w:rsid w:val="0096204D"/>
    <w:rsid w:val="009643E9"/>
    <w:rsid w:val="0097228C"/>
    <w:rsid w:val="0097404B"/>
    <w:rsid w:val="00974877"/>
    <w:rsid w:val="00975FF5"/>
    <w:rsid w:val="00977788"/>
    <w:rsid w:val="009839C5"/>
    <w:rsid w:val="00993343"/>
    <w:rsid w:val="009937E4"/>
    <w:rsid w:val="009968A7"/>
    <w:rsid w:val="009975E3"/>
    <w:rsid w:val="009A05A7"/>
    <w:rsid w:val="009A09A4"/>
    <w:rsid w:val="009A0CCC"/>
    <w:rsid w:val="009A0F23"/>
    <w:rsid w:val="009A1A18"/>
    <w:rsid w:val="009A250D"/>
    <w:rsid w:val="009A5490"/>
    <w:rsid w:val="009A79FD"/>
    <w:rsid w:val="009A7D29"/>
    <w:rsid w:val="009B2618"/>
    <w:rsid w:val="009B3A04"/>
    <w:rsid w:val="009B5527"/>
    <w:rsid w:val="009B6139"/>
    <w:rsid w:val="009B6AC8"/>
    <w:rsid w:val="009C0534"/>
    <w:rsid w:val="009C346C"/>
    <w:rsid w:val="009C42F1"/>
    <w:rsid w:val="009C4488"/>
    <w:rsid w:val="009C4B90"/>
    <w:rsid w:val="009C5713"/>
    <w:rsid w:val="009C6A96"/>
    <w:rsid w:val="009C6C58"/>
    <w:rsid w:val="009D3C9E"/>
    <w:rsid w:val="009D7E77"/>
    <w:rsid w:val="009E21E7"/>
    <w:rsid w:val="009E4CF7"/>
    <w:rsid w:val="009E4ED9"/>
    <w:rsid w:val="009F2831"/>
    <w:rsid w:val="009F335C"/>
    <w:rsid w:val="009F6B9F"/>
    <w:rsid w:val="009F7BCB"/>
    <w:rsid w:val="00A000F4"/>
    <w:rsid w:val="00A051AD"/>
    <w:rsid w:val="00A108A9"/>
    <w:rsid w:val="00A120AA"/>
    <w:rsid w:val="00A13FFF"/>
    <w:rsid w:val="00A15D53"/>
    <w:rsid w:val="00A168E9"/>
    <w:rsid w:val="00A169B5"/>
    <w:rsid w:val="00A22EDD"/>
    <w:rsid w:val="00A248C3"/>
    <w:rsid w:val="00A34185"/>
    <w:rsid w:val="00A3692F"/>
    <w:rsid w:val="00A416A6"/>
    <w:rsid w:val="00A41863"/>
    <w:rsid w:val="00A45A3B"/>
    <w:rsid w:val="00A51DDF"/>
    <w:rsid w:val="00A525E2"/>
    <w:rsid w:val="00A52843"/>
    <w:rsid w:val="00A6083F"/>
    <w:rsid w:val="00A62E64"/>
    <w:rsid w:val="00A634DD"/>
    <w:rsid w:val="00A64DEF"/>
    <w:rsid w:val="00A66FB5"/>
    <w:rsid w:val="00A710D0"/>
    <w:rsid w:val="00A73ECF"/>
    <w:rsid w:val="00A746B5"/>
    <w:rsid w:val="00A75854"/>
    <w:rsid w:val="00A76565"/>
    <w:rsid w:val="00A81099"/>
    <w:rsid w:val="00A83018"/>
    <w:rsid w:val="00A84684"/>
    <w:rsid w:val="00A84B8C"/>
    <w:rsid w:val="00A8525F"/>
    <w:rsid w:val="00A85649"/>
    <w:rsid w:val="00A864BB"/>
    <w:rsid w:val="00A90471"/>
    <w:rsid w:val="00A91329"/>
    <w:rsid w:val="00A93D2B"/>
    <w:rsid w:val="00A97658"/>
    <w:rsid w:val="00AA064B"/>
    <w:rsid w:val="00AA53D8"/>
    <w:rsid w:val="00AA5607"/>
    <w:rsid w:val="00AB2805"/>
    <w:rsid w:val="00AB3013"/>
    <w:rsid w:val="00AB57A2"/>
    <w:rsid w:val="00AB6951"/>
    <w:rsid w:val="00AC008F"/>
    <w:rsid w:val="00AC1BF0"/>
    <w:rsid w:val="00AC1D53"/>
    <w:rsid w:val="00AC50A2"/>
    <w:rsid w:val="00AC68FB"/>
    <w:rsid w:val="00AD19A9"/>
    <w:rsid w:val="00AD24A5"/>
    <w:rsid w:val="00AD2CB9"/>
    <w:rsid w:val="00AE1C37"/>
    <w:rsid w:val="00AE64D4"/>
    <w:rsid w:val="00AE7D20"/>
    <w:rsid w:val="00AF3AF0"/>
    <w:rsid w:val="00AF3CD9"/>
    <w:rsid w:val="00B0089F"/>
    <w:rsid w:val="00B01A37"/>
    <w:rsid w:val="00B01F4D"/>
    <w:rsid w:val="00B03CEF"/>
    <w:rsid w:val="00B0754D"/>
    <w:rsid w:val="00B132D5"/>
    <w:rsid w:val="00B16C1A"/>
    <w:rsid w:val="00B21245"/>
    <w:rsid w:val="00B21686"/>
    <w:rsid w:val="00B21E88"/>
    <w:rsid w:val="00B234DC"/>
    <w:rsid w:val="00B2376D"/>
    <w:rsid w:val="00B247DF"/>
    <w:rsid w:val="00B3108A"/>
    <w:rsid w:val="00B33B89"/>
    <w:rsid w:val="00B347A1"/>
    <w:rsid w:val="00B35318"/>
    <w:rsid w:val="00B37F6D"/>
    <w:rsid w:val="00B42AF1"/>
    <w:rsid w:val="00B44DE7"/>
    <w:rsid w:val="00B51B12"/>
    <w:rsid w:val="00B54407"/>
    <w:rsid w:val="00B54B90"/>
    <w:rsid w:val="00B552BD"/>
    <w:rsid w:val="00B5715B"/>
    <w:rsid w:val="00B6075B"/>
    <w:rsid w:val="00B60853"/>
    <w:rsid w:val="00B62F1B"/>
    <w:rsid w:val="00B65385"/>
    <w:rsid w:val="00B66EA5"/>
    <w:rsid w:val="00B725DD"/>
    <w:rsid w:val="00B74F44"/>
    <w:rsid w:val="00B832AE"/>
    <w:rsid w:val="00B84894"/>
    <w:rsid w:val="00B8503F"/>
    <w:rsid w:val="00B87CDC"/>
    <w:rsid w:val="00B90EC8"/>
    <w:rsid w:val="00B92A21"/>
    <w:rsid w:val="00B92A4E"/>
    <w:rsid w:val="00B93058"/>
    <w:rsid w:val="00B941FA"/>
    <w:rsid w:val="00BA1C2F"/>
    <w:rsid w:val="00BA5C73"/>
    <w:rsid w:val="00BB1B26"/>
    <w:rsid w:val="00BC0EA1"/>
    <w:rsid w:val="00BC31CB"/>
    <w:rsid w:val="00BC45C3"/>
    <w:rsid w:val="00BC524F"/>
    <w:rsid w:val="00BC529D"/>
    <w:rsid w:val="00BC558A"/>
    <w:rsid w:val="00BD6835"/>
    <w:rsid w:val="00BD79F6"/>
    <w:rsid w:val="00BE1CC2"/>
    <w:rsid w:val="00BE2FA8"/>
    <w:rsid w:val="00BE37F1"/>
    <w:rsid w:val="00BE4842"/>
    <w:rsid w:val="00BE64B6"/>
    <w:rsid w:val="00BE78C6"/>
    <w:rsid w:val="00BF3415"/>
    <w:rsid w:val="00C006F3"/>
    <w:rsid w:val="00C00CD6"/>
    <w:rsid w:val="00C01745"/>
    <w:rsid w:val="00C05F4F"/>
    <w:rsid w:val="00C10F0D"/>
    <w:rsid w:val="00C14EE6"/>
    <w:rsid w:val="00C16F8A"/>
    <w:rsid w:val="00C17398"/>
    <w:rsid w:val="00C175F6"/>
    <w:rsid w:val="00C204D4"/>
    <w:rsid w:val="00C20A12"/>
    <w:rsid w:val="00C227BA"/>
    <w:rsid w:val="00C26B49"/>
    <w:rsid w:val="00C3088B"/>
    <w:rsid w:val="00C31553"/>
    <w:rsid w:val="00C41FB4"/>
    <w:rsid w:val="00C426FE"/>
    <w:rsid w:val="00C44170"/>
    <w:rsid w:val="00C4745D"/>
    <w:rsid w:val="00C51D74"/>
    <w:rsid w:val="00C53946"/>
    <w:rsid w:val="00C54A05"/>
    <w:rsid w:val="00C552A2"/>
    <w:rsid w:val="00C56515"/>
    <w:rsid w:val="00C62F2B"/>
    <w:rsid w:val="00C63702"/>
    <w:rsid w:val="00C649D4"/>
    <w:rsid w:val="00C67187"/>
    <w:rsid w:val="00C72157"/>
    <w:rsid w:val="00C76628"/>
    <w:rsid w:val="00C77B9E"/>
    <w:rsid w:val="00C8182C"/>
    <w:rsid w:val="00C81905"/>
    <w:rsid w:val="00C834E8"/>
    <w:rsid w:val="00C84DE9"/>
    <w:rsid w:val="00CA1E1E"/>
    <w:rsid w:val="00CA2D42"/>
    <w:rsid w:val="00CA309D"/>
    <w:rsid w:val="00CA732B"/>
    <w:rsid w:val="00CB191C"/>
    <w:rsid w:val="00CC1BB1"/>
    <w:rsid w:val="00CC3588"/>
    <w:rsid w:val="00CC498C"/>
    <w:rsid w:val="00CC51DB"/>
    <w:rsid w:val="00CC682A"/>
    <w:rsid w:val="00CC73DA"/>
    <w:rsid w:val="00CD0769"/>
    <w:rsid w:val="00CD0CBE"/>
    <w:rsid w:val="00CD2FAD"/>
    <w:rsid w:val="00CD6837"/>
    <w:rsid w:val="00CE0948"/>
    <w:rsid w:val="00CE4525"/>
    <w:rsid w:val="00CE72C6"/>
    <w:rsid w:val="00CF18D8"/>
    <w:rsid w:val="00CF715C"/>
    <w:rsid w:val="00CF7DEE"/>
    <w:rsid w:val="00D04727"/>
    <w:rsid w:val="00D10A33"/>
    <w:rsid w:val="00D1271E"/>
    <w:rsid w:val="00D13B40"/>
    <w:rsid w:val="00D21A56"/>
    <w:rsid w:val="00D21EEB"/>
    <w:rsid w:val="00D23B76"/>
    <w:rsid w:val="00D279B1"/>
    <w:rsid w:val="00D32354"/>
    <w:rsid w:val="00D32914"/>
    <w:rsid w:val="00D33B5C"/>
    <w:rsid w:val="00D3405F"/>
    <w:rsid w:val="00D3433D"/>
    <w:rsid w:val="00D3767D"/>
    <w:rsid w:val="00D379A7"/>
    <w:rsid w:val="00D410F7"/>
    <w:rsid w:val="00D42776"/>
    <w:rsid w:val="00D44E9E"/>
    <w:rsid w:val="00D44F22"/>
    <w:rsid w:val="00D450BE"/>
    <w:rsid w:val="00D457DD"/>
    <w:rsid w:val="00D4582D"/>
    <w:rsid w:val="00D45843"/>
    <w:rsid w:val="00D46524"/>
    <w:rsid w:val="00D512D5"/>
    <w:rsid w:val="00D51701"/>
    <w:rsid w:val="00D54190"/>
    <w:rsid w:val="00D54413"/>
    <w:rsid w:val="00D54ACA"/>
    <w:rsid w:val="00D61187"/>
    <w:rsid w:val="00D61702"/>
    <w:rsid w:val="00D61ED0"/>
    <w:rsid w:val="00D71F98"/>
    <w:rsid w:val="00D72EC9"/>
    <w:rsid w:val="00D76F3E"/>
    <w:rsid w:val="00D81234"/>
    <w:rsid w:val="00D81697"/>
    <w:rsid w:val="00D838AA"/>
    <w:rsid w:val="00D85E4E"/>
    <w:rsid w:val="00D903F3"/>
    <w:rsid w:val="00D9219E"/>
    <w:rsid w:val="00D92AD5"/>
    <w:rsid w:val="00D92C06"/>
    <w:rsid w:val="00D93E1B"/>
    <w:rsid w:val="00D965F5"/>
    <w:rsid w:val="00D9698F"/>
    <w:rsid w:val="00D97506"/>
    <w:rsid w:val="00DA4D09"/>
    <w:rsid w:val="00DA7CC7"/>
    <w:rsid w:val="00DB1DD6"/>
    <w:rsid w:val="00DB209C"/>
    <w:rsid w:val="00DB2C72"/>
    <w:rsid w:val="00DB7F7E"/>
    <w:rsid w:val="00DC03B8"/>
    <w:rsid w:val="00DC1A27"/>
    <w:rsid w:val="00DC3569"/>
    <w:rsid w:val="00DC38F5"/>
    <w:rsid w:val="00DC4156"/>
    <w:rsid w:val="00DC43C8"/>
    <w:rsid w:val="00DC485F"/>
    <w:rsid w:val="00DC672E"/>
    <w:rsid w:val="00DC7C53"/>
    <w:rsid w:val="00DD022C"/>
    <w:rsid w:val="00DD0EC2"/>
    <w:rsid w:val="00DD2861"/>
    <w:rsid w:val="00DD2FE7"/>
    <w:rsid w:val="00DD5CDA"/>
    <w:rsid w:val="00DD7A3A"/>
    <w:rsid w:val="00DE57A7"/>
    <w:rsid w:val="00DE58BD"/>
    <w:rsid w:val="00DE6504"/>
    <w:rsid w:val="00DE67C8"/>
    <w:rsid w:val="00DE6C8C"/>
    <w:rsid w:val="00DF1DDD"/>
    <w:rsid w:val="00DF2164"/>
    <w:rsid w:val="00E042D8"/>
    <w:rsid w:val="00E05DC6"/>
    <w:rsid w:val="00E07F58"/>
    <w:rsid w:val="00E13B2E"/>
    <w:rsid w:val="00E14A6E"/>
    <w:rsid w:val="00E1523B"/>
    <w:rsid w:val="00E20AD5"/>
    <w:rsid w:val="00E22BC3"/>
    <w:rsid w:val="00E258E3"/>
    <w:rsid w:val="00E26246"/>
    <w:rsid w:val="00E30E70"/>
    <w:rsid w:val="00E31BDD"/>
    <w:rsid w:val="00E3377E"/>
    <w:rsid w:val="00E34A8C"/>
    <w:rsid w:val="00E464D3"/>
    <w:rsid w:val="00E514AC"/>
    <w:rsid w:val="00E528C0"/>
    <w:rsid w:val="00E54B79"/>
    <w:rsid w:val="00E55D85"/>
    <w:rsid w:val="00E56DB8"/>
    <w:rsid w:val="00E6031A"/>
    <w:rsid w:val="00E62815"/>
    <w:rsid w:val="00E6407B"/>
    <w:rsid w:val="00E64576"/>
    <w:rsid w:val="00E6522F"/>
    <w:rsid w:val="00E704FA"/>
    <w:rsid w:val="00E71E84"/>
    <w:rsid w:val="00E7555E"/>
    <w:rsid w:val="00E82050"/>
    <w:rsid w:val="00E84FFE"/>
    <w:rsid w:val="00E850A8"/>
    <w:rsid w:val="00E85A3F"/>
    <w:rsid w:val="00E91856"/>
    <w:rsid w:val="00E91BF2"/>
    <w:rsid w:val="00E9352A"/>
    <w:rsid w:val="00E95F5A"/>
    <w:rsid w:val="00E968A7"/>
    <w:rsid w:val="00EA06F4"/>
    <w:rsid w:val="00EA207F"/>
    <w:rsid w:val="00EA465F"/>
    <w:rsid w:val="00EB0CA2"/>
    <w:rsid w:val="00EB1088"/>
    <w:rsid w:val="00EB237C"/>
    <w:rsid w:val="00EB5D5E"/>
    <w:rsid w:val="00EB62F8"/>
    <w:rsid w:val="00EB68EA"/>
    <w:rsid w:val="00EB7503"/>
    <w:rsid w:val="00EC07AB"/>
    <w:rsid w:val="00ED10EA"/>
    <w:rsid w:val="00ED1A57"/>
    <w:rsid w:val="00ED4689"/>
    <w:rsid w:val="00ED5BF6"/>
    <w:rsid w:val="00EE3A9C"/>
    <w:rsid w:val="00EE4289"/>
    <w:rsid w:val="00EE4BE0"/>
    <w:rsid w:val="00EE4D30"/>
    <w:rsid w:val="00EE761C"/>
    <w:rsid w:val="00EE77F2"/>
    <w:rsid w:val="00EF0E80"/>
    <w:rsid w:val="00EF4CC3"/>
    <w:rsid w:val="00EF6B61"/>
    <w:rsid w:val="00F00685"/>
    <w:rsid w:val="00F0199D"/>
    <w:rsid w:val="00F0400C"/>
    <w:rsid w:val="00F043F8"/>
    <w:rsid w:val="00F045C9"/>
    <w:rsid w:val="00F063AD"/>
    <w:rsid w:val="00F15658"/>
    <w:rsid w:val="00F2065E"/>
    <w:rsid w:val="00F2143E"/>
    <w:rsid w:val="00F2276B"/>
    <w:rsid w:val="00F2379F"/>
    <w:rsid w:val="00F249D1"/>
    <w:rsid w:val="00F310E0"/>
    <w:rsid w:val="00F32899"/>
    <w:rsid w:val="00F34FFE"/>
    <w:rsid w:val="00F40E93"/>
    <w:rsid w:val="00F41915"/>
    <w:rsid w:val="00F41EFE"/>
    <w:rsid w:val="00F440A0"/>
    <w:rsid w:val="00F451A9"/>
    <w:rsid w:val="00F45307"/>
    <w:rsid w:val="00F460F1"/>
    <w:rsid w:val="00F46D0B"/>
    <w:rsid w:val="00F470BE"/>
    <w:rsid w:val="00F54508"/>
    <w:rsid w:val="00F563A8"/>
    <w:rsid w:val="00F61B21"/>
    <w:rsid w:val="00F6214F"/>
    <w:rsid w:val="00F62B44"/>
    <w:rsid w:val="00F62C60"/>
    <w:rsid w:val="00F64C6F"/>
    <w:rsid w:val="00F66061"/>
    <w:rsid w:val="00F67623"/>
    <w:rsid w:val="00F70D25"/>
    <w:rsid w:val="00F71412"/>
    <w:rsid w:val="00F72A5C"/>
    <w:rsid w:val="00F74511"/>
    <w:rsid w:val="00F76E0D"/>
    <w:rsid w:val="00F770A0"/>
    <w:rsid w:val="00F82831"/>
    <w:rsid w:val="00F86229"/>
    <w:rsid w:val="00F86259"/>
    <w:rsid w:val="00F8660F"/>
    <w:rsid w:val="00F93613"/>
    <w:rsid w:val="00F94D09"/>
    <w:rsid w:val="00F9771C"/>
    <w:rsid w:val="00FA6B66"/>
    <w:rsid w:val="00FB030B"/>
    <w:rsid w:val="00FB1D2F"/>
    <w:rsid w:val="00FB78A6"/>
    <w:rsid w:val="00FB7DAE"/>
    <w:rsid w:val="00FC0BFB"/>
    <w:rsid w:val="00FC220A"/>
    <w:rsid w:val="00FC2685"/>
    <w:rsid w:val="00FC2ECB"/>
    <w:rsid w:val="00FC5217"/>
    <w:rsid w:val="00FC5EBF"/>
    <w:rsid w:val="00FC6B1C"/>
    <w:rsid w:val="00FD2C31"/>
    <w:rsid w:val="00FD6957"/>
    <w:rsid w:val="00FE046A"/>
    <w:rsid w:val="00FE194F"/>
    <w:rsid w:val="00FE1F1E"/>
    <w:rsid w:val="00FE26A8"/>
    <w:rsid w:val="00FE2D82"/>
    <w:rsid w:val="00FE2E24"/>
    <w:rsid w:val="00FE3182"/>
    <w:rsid w:val="00FE343F"/>
    <w:rsid w:val="00FE3D34"/>
    <w:rsid w:val="00FE79CB"/>
    <w:rsid w:val="00FF1F75"/>
    <w:rsid w:val="00FF2EFE"/>
    <w:rsid w:val="00FF4187"/>
    <w:rsid w:val="00FF51A3"/>
    <w:rsid w:val="00FF7E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Sn"/>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6AC26461-C960-4452-B080-EC2EBFAF0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831"/>
    <w:pPr>
      <w:tabs>
        <w:tab w:val="left" w:pos="536"/>
      </w:tabs>
      <w:jc w:val="both"/>
    </w:pPr>
    <w:rPr>
      <w:rFonts w:ascii="Arial" w:hAnsi="Arial" w:cs="Arial"/>
      <w:sz w:val="24"/>
      <w:szCs w:val="24"/>
      <w:lang w:val="sq-AL" w:eastAsia="en-US"/>
    </w:rPr>
  </w:style>
  <w:style w:type="paragraph" w:styleId="Heading1">
    <w:name w:val="heading 1"/>
    <w:basedOn w:val="Normal"/>
    <w:next w:val="Normal"/>
    <w:qFormat/>
    <w:rsid w:val="00680E0E"/>
    <w:pPr>
      <w:keepNext/>
      <w:spacing w:before="240" w:after="60"/>
      <w:outlineLvl w:val="0"/>
    </w:pPr>
    <w:rPr>
      <w:b/>
      <w:bCs/>
      <w:kern w:val="32"/>
      <w:sz w:val="32"/>
      <w:szCs w:val="32"/>
    </w:rPr>
  </w:style>
  <w:style w:type="paragraph" w:styleId="Heading2">
    <w:name w:val="heading 2"/>
    <w:basedOn w:val="Normal"/>
    <w:next w:val="Normal"/>
    <w:qFormat/>
    <w:rsid w:val="00E56DB8"/>
    <w:pPr>
      <w:keepNext/>
      <w:tabs>
        <w:tab w:val="clear" w:pos="536"/>
      </w:tabs>
      <w:spacing w:before="240" w:after="60"/>
      <w:jc w:val="left"/>
      <w:outlineLvl w:val="1"/>
    </w:pPr>
    <w:rPr>
      <w:rFonts w:eastAsia="SimSun"/>
      <w:b/>
      <w:bCs/>
      <w:i/>
      <w:iCs/>
      <w:noProof/>
      <w:sz w:val="28"/>
      <w:szCs w:val="28"/>
      <w:lang w:eastAsia="zh-CN"/>
    </w:rPr>
  </w:style>
  <w:style w:type="paragraph" w:styleId="Heading3">
    <w:name w:val="heading 3"/>
    <w:basedOn w:val="Normal"/>
    <w:next w:val="Normal"/>
    <w:qFormat/>
    <w:rsid w:val="009F2831"/>
    <w:pPr>
      <w:keepNext/>
      <w:spacing w:before="240" w:after="60"/>
      <w:outlineLvl w:val="2"/>
    </w:pPr>
    <w:rPr>
      <w:b/>
      <w:bCs/>
      <w:sz w:val="26"/>
      <w:szCs w:val="26"/>
    </w:rPr>
  </w:style>
  <w:style w:type="paragraph" w:styleId="Heading4">
    <w:name w:val="heading 4"/>
    <w:basedOn w:val="Normal"/>
    <w:next w:val="Normal"/>
    <w:qFormat/>
    <w:rsid w:val="00E56DB8"/>
    <w:pPr>
      <w:keepNext/>
      <w:tabs>
        <w:tab w:val="clear" w:pos="536"/>
      </w:tabs>
      <w:jc w:val="center"/>
      <w:outlineLvl w:val="3"/>
    </w:pPr>
    <w:rPr>
      <w:rFonts w:ascii="Verdana" w:eastAsia="SimSun" w:hAnsi="Verdana" w:cs="Times New Roman"/>
      <w:noProof/>
      <w:sz w:val="28"/>
      <w:lang w:eastAsia="zh-CN"/>
    </w:rPr>
  </w:style>
  <w:style w:type="paragraph" w:styleId="Heading8">
    <w:name w:val="heading 8"/>
    <w:basedOn w:val="Normal"/>
    <w:next w:val="Normal"/>
    <w:qFormat/>
    <w:rsid w:val="009F2831"/>
    <w:pPr>
      <w:keepNext/>
      <w:jc w:val="center"/>
      <w:outlineLvl w:val="7"/>
    </w:pPr>
    <w:rPr>
      <w:rFonts w:eastAsia="MS Mincho" w:cs="Times New Roman"/>
      <w:b/>
      <w:szCs w:val="20"/>
      <w:lang w:val="it-IT"/>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CD0769"/>
    <w:pPr>
      <w:widowControl w:val="0"/>
      <w:tabs>
        <w:tab w:val="clear" w:pos="536"/>
      </w:tabs>
      <w:autoSpaceDE w:val="0"/>
      <w:autoSpaceDN w:val="0"/>
      <w:adjustRightInd w:val="0"/>
      <w:spacing w:after="160" w:line="240" w:lineRule="exact"/>
      <w:jc w:val="left"/>
    </w:pPr>
    <w:rPr>
      <w:rFonts w:ascii="Tahoma" w:eastAsia="MS Mincho" w:hAnsi="Tahoma" w:cs="Times New Roman"/>
      <w:sz w:val="20"/>
      <w:szCs w:val="20"/>
      <w:lang w:eastAsia="en-GB"/>
    </w:rPr>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link w:val="NeniTitullChar"/>
    <w:rsid w:val="00680E0E"/>
    <w:pPr>
      <w:keepNext/>
      <w:widowControl w:val="0"/>
      <w:jc w:val="center"/>
      <w:outlineLvl w:val="2"/>
    </w:pPr>
    <w:rPr>
      <w:rFonts w:ascii="CG Times" w:hAnsi="CG Times"/>
      <w:b/>
      <w:sz w:val="22"/>
      <w:lang w:eastAsia="en-US"/>
    </w:rPr>
  </w:style>
  <w:style w:type="character" w:customStyle="1" w:styleId="NeniTitullChar">
    <w:name w:val="Neni_Titull Char"/>
    <w:link w:val="NeniTitull"/>
    <w:locked/>
    <w:rsid w:val="00DD2861"/>
    <w:rPr>
      <w:rFonts w:ascii="CG Times" w:hAnsi="CG Times"/>
      <w:b/>
      <w:sz w:val="22"/>
      <w:lang w:val="en-GB" w:eastAsia="en-US" w:bidi="ar-SA"/>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paragraph" w:customStyle="1" w:styleId="CharCharCharCharCharCharCharCharCharCharCharCharCharChar1Char">
    <w:name w:val=" Char Char Char Char Char Char Char Char Char Char Char Char Char Char1 Char"/>
    <w:basedOn w:val="Normal"/>
    <w:rsid w:val="009F2831"/>
    <w:pPr>
      <w:spacing w:after="160" w:line="240" w:lineRule="exact"/>
    </w:pPr>
    <w:rPr>
      <w:rFonts w:ascii="Tahoma" w:eastAsia="MS Mincho" w:hAnsi="Tahoma" w:cs="Times New Roman"/>
      <w:sz w:val="20"/>
      <w:szCs w:val="20"/>
    </w:rPr>
  </w:style>
  <w:style w:type="paragraph" w:styleId="Footer">
    <w:name w:val="footer"/>
    <w:basedOn w:val="Normal"/>
    <w:link w:val="FooterChar"/>
    <w:rsid w:val="009F2831"/>
    <w:pPr>
      <w:tabs>
        <w:tab w:val="center" w:pos="4320"/>
        <w:tab w:val="right" w:pos="8640"/>
      </w:tabs>
    </w:pPr>
  </w:style>
  <w:style w:type="character" w:customStyle="1" w:styleId="FooterChar">
    <w:name w:val="Footer Char"/>
    <w:link w:val="Footer"/>
    <w:rsid w:val="009F2831"/>
    <w:rPr>
      <w:rFonts w:ascii="Arial" w:hAnsi="Arial" w:cs="Arial"/>
      <w:sz w:val="24"/>
      <w:szCs w:val="24"/>
      <w:lang w:val="sq-AL" w:eastAsia="en-US" w:bidi="ar-SA"/>
    </w:rPr>
  </w:style>
  <w:style w:type="character" w:styleId="PageNumber">
    <w:name w:val="page number"/>
    <w:basedOn w:val="DefaultParagraphFont"/>
    <w:rsid w:val="009F2831"/>
  </w:style>
  <w:style w:type="paragraph" w:styleId="Header">
    <w:name w:val="header"/>
    <w:basedOn w:val="Normal"/>
    <w:link w:val="HeaderChar"/>
    <w:rsid w:val="009F2831"/>
    <w:pPr>
      <w:tabs>
        <w:tab w:val="center" w:pos="4320"/>
        <w:tab w:val="right" w:pos="8640"/>
      </w:tabs>
    </w:pPr>
  </w:style>
  <w:style w:type="character" w:customStyle="1" w:styleId="HeaderChar">
    <w:name w:val="Header Char"/>
    <w:link w:val="Header"/>
    <w:rsid w:val="009F2831"/>
    <w:rPr>
      <w:rFonts w:ascii="Arial" w:hAnsi="Arial" w:cs="Arial"/>
      <w:sz w:val="24"/>
      <w:szCs w:val="24"/>
      <w:lang w:val="sq-AL" w:eastAsia="en-US" w:bidi="ar-SA"/>
    </w:rPr>
  </w:style>
  <w:style w:type="paragraph" w:customStyle="1" w:styleId="CharCharCharCharCharCharCharChar1Char">
    <w:name w:val=" Char Char Char Char Char Char Char Char1 Char"/>
    <w:basedOn w:val="Normal"/>
    <w:rsid w:val="009F2831"/>
    <w:pPr>
      <w:spacing w:after="160" w:line="240" w:lineRule="exact"/>
    </w:pPr>
    <w:rPr>
      <w:rFonts w:ascii="Tahoma" w:eastAsia="MS Mincho" w:hAnsi="Tahoma" w:cs="Times New Roman"/>
      <w:sz w:val="20"/>
      <w:szCs w:val="20"/>
    </w:rPr>
  </w:style>
  <w:style w:type="paragraph" w:styleId="BalloonText">
    <w:name w:val="Balloon Text"/>
    <w:basedOn w:val="Normal"/>
    <w:link w:val="BalloonTextChar"/>
    <w:rsid w:val="009F2831"/>
    <w:rPr>
      <w:rFonts w:ascii="Tahoma" w:hAnsi="Tahoma" w:cs="Tahoma"/>
      <w:sz w:val="16"/>
      <w:szCs w:val="16"/>
    </w:rPr>
  </w:style>
  <w:style w:type="character" w:customStyle="1" w:styleId="BalloonTextChar">
    <w:name w:val="Balloon Text Char"/>
    <w:link w:val="BalloonText"/>
    <w:rsid w:val="009F2831"/>
    <w:rPr>
      <w:rFonts w:ascii="Tahoma" w:hAnsi="Tahoma" w:cs="Tahoma"/>
      <w:sz w:val="16"/>
      <w:szCs w:val="16"/>
      <w:lang w:val="sq-AL" w:eastAsia="en-US" w:bidi="ar-SA"/>
    </w:rPr>
  </w:style>
  <w:style w:type="paragraph" w:styleId="BodyText">
    <w:name w:val="Body Text"/>
    <w:basedOn w:val="Normal"/>
    <w:link w:val="BodyTextChar"/>
    <w:rsid w:val="009F2831"/>
    <w:pPr>
      <w:spacing w:after="220" w:line="180" w:lineRule="atLeast"/>
    </w:pPr>
    <w:rPr>
      <w:rFonts w:cs="Times New Roman"/>
      <w:spacing w:val="-5"/>
      <w:sz w:val="20"/>
      <w:szCs w:val="20"/>
    </w:rPr>
  </w:style>
  <w:style w:type="character" w:customStyle="1" w:styleId="BodyTextChar">
    <w:name w:val="Body Text Char"/>
    <w:link w:val="BodyText"/>
    <w:rsid w:val="009F2831"/>
    <w:rPr>
      <w:rFonts w:ascii="Arial" w:hAnsi="Arial"/>
      <w:spacing w:val="-5"/>
      <w:lang w:val="sq-AL" w:eastAsia="en-US" w:bidi="ar-SA"/>
    </w:rPr>
  </w:style>
  <w:style w:type="paragraph" w:styleId="ListParagraph">
    <w:name w:val="List Paragraph"/>
    <w:basedOn w:val="Normal"/>
    <w:qFormat/>
    <w:rsid w:val="00DD2861"/>
    <w:pPr>
      <w:tabs>
        <w:tab w:val="clear" w:pos="536"/>
      </w:tabs>
      <w:ind w:left="720"/>
      <w:jc w:val="left"/>
    </w:pPr>
    <w:rPr>
      <w:rFonts w:ascii="Times New Roman" w:hAnsi="Times New Roman" w:cs="Times New Roman"/>
      <w:szCs w:val="20"/>
      <w:lang w:val="en-US"/>
    </w:rPr>
  </w:style>
  <w:style w:type="paragraph" w:styleId="BodyText2">
    <w:name w:val="Body Text 2"/>
    <w:basedOn w:val="Normal"/>
    <w:rsid w:val="00E56DB8"/>
    <w:pPr>
      <w:tabs>
        <w:tab w:val="clear" w:pos="536"/>
      </w:tabs>
    </w:pPr>
    <w:rPr>
      <w:rFonts w:ascii="Verdana" w:eastAsia="SimSun" w:hAnsi="Verdana" w:cs="Times New Roman"/>
      <w:noProof/>
      <w:lang w:eastAsia="zh-CN"/>
    </w:rPr>
  </w:style>
  <w:style w:type="paragraph" w:styleId="BodyTextIndent">
    <w:name w:val="Body Text Indent"/>
    <w:basedOn w:val="Normal"/>
    <w:rsid w:val="00E56DB8"/>
    <w:pPr>
      <w:tabs>
        <w:tab w:val="clear" w:pos="536"/>
      </w:tabs>
      <w:spacing w:after="120"/>
      <w:ind w:left="360"/>
      <w:jc w:val="left"/>
    </w:pPr>
    <w:rPr>
      <w:rFonts w:ascii="Times New Roman" w:eastAsia="SimSun" w:hAnsi="Times New Roman" w:cs="Times New Roman"/>
      <w:noProof/>
      <w:lang w:eastAsia="zh-CN"/>
    </w:rPr>
  </w:style>
  <w:style w:type="paragraph" w:styleId="BodyTextIndent2">
    <w:name w:val="Body Text Indent 2"/>
    <w:basedOn w:val="Normal"/>
    <w:rsid w:val="00E56DB8"/>
    <w:pPr>
      <w:tabs>
        <w:tab w:val="clear" w:pos="536"/>
      </w:tabs>
      <w:spacing w:after="120" w:line="480" w:lineRule="auto"/>
      <w:ind w:left="360"/>
      <w:jc w:val="left"/>
    </w:pPr>
    <w:rPr>
      <w:rFonts w:ascii="Times New Roman" w:eastAsia="SimSun" w:hAnsi="Times New Roman" w:cs="Times New Roman"/>
      <w:noProof/>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oter" Target="footer4.xml"/><Relationship Id="rId10" Type="http://schemas.openxmlformats.org/officeDocument/2006/relationships/image" Target="media/image4.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18312</Words>
  <Characters>104381</Characters>
  <Application>Microsoft Office Word</Application>
  <DocSecurity>0</DocSecurity>
  <Lines>869</Lines>
  <Paragraphs>244</Paragraphs>
  <ScaleCrop>false</ScaleCrop>
  <HeadingPairs>
    <vt:vector size="2" baseType="variant">
      <vt:variant>
        <vt:lpstr>Title</vt:lpstr>
      </vt:variant>
      <vt:variant>
        <vt:i4>1</vt:i4>
      </vt:variant>
    </vt:vector>
  </HeadingPairs>
  <TitlesOfParts>
    <vt:vector size="1" baseType="lpstr">
      <vt:lpstr>UDHËZIM</vt:lpstr>
    </vt:vector>
  </TitlesOfParts>
  <Company/>
  <LinksUpToDate>false</LinksUpToDate>
  <CharactersWithSpaces>122449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UDHËZIM</dc:title>
  <dc:subject/>
  <dc:creator>m.bukaci</dc:creator>
  <cp:keywords/>
  <dc:description/>
  <cp:lastModifiedBy>Inida Noga</cp:lastModifiedBy>
  <cp:revision>2</cp:revision>
  <cp:lastPrinted>2009-02-25T09:14:00Z</cp:lastPrinted>
  <dcterms:created xsi:type="dcterms:W3CDTF">2019-02-20T17:52:00Z</dcterms:created>
  <dcterms:modified xsi:type="dcterms:W3CDTF">2019-02-20T17:52:00Z</dcterms:modified>
</cp:coreProperties>
</file>