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CF3" w:rsidRPr="00D05CF3" w:rsidRDefault="00D05CF3" w:rsidP="00480F25">
      <w:pPr>
        <w:pStyle w:val="Akti"/>
        <w:keepNext w:val="0"/>
      </w:pPr>
      <w:bookmarkStart w:id="0" w:name="_GoBack"/>
      <w:bookmarkEnd w:id="0"/>
      <w:r>
        <w:t>LIG</w:t>
      </w:r>
      <w:r w:rsidRPr="00D05CF3">
        <w:t xml:space="preserve">J </w:t>
      </w:r>
    </w:p>
    <w:p w:rsidR="00D05CF3" w:rsidRPr="00D05CF3" w:rsidRDefault="00D05CF3" w:rsidP="00480F25">
      <w:pPr>
        <w:pStyle w:val="NumriData"/>
        <w:keepNext w:val="0"/>
      </w:pPr>
      <w:r w:rsidRPr="00D05CF3">
        <w:t>Nr.10 143, datë 16.9.2009</w:t>
      </w:r>
    </w:p>
    <w:p w:rsidR="00D05CF3" w:rsidRPr="00D05CF3" w:rsidRDefault="00D05CF3" w:rsidP="00480F25">
      <w:pPr>
        <w:pStyle w:val="Paragrafi0"/>
      </w:pPr>
      <w:r w:rsidRPr="00D05CF3">
        <w:t xml:space="preserve"> </w:t>
      </w:r>
    </w:p>
    <w:p w:rsidR="00D05CF3" w:rsidRPr="00D05CF3" w:rsidRDefault="00D05CF3" w:rsidP="00480F25">
      <w:pPr>
        <w:pStyle w:val="Titulli0"/>
        <w:keepNext w:val="0"/>
      </w:pPr>
      <w:r w:rsidRPr="00D05CF3">
        <w:t>PËR MIRATIMIN E AKTIT NORMATIV, ME FUQINË</w:t>
      </w:r>
      <w:r w:rsidR="00763C92">
        <w:t xml:space="preserve"> E LIGJIT, NR.3, DATË 10.8.2009</w:t>
      </w:r>
      <w:r w:rsidRPr="00D05CF3">
        <w:t xml:space="preserve"> TË KËSHILLIT TË MINISTRAVE “PËR DËRGIMIN NË AFGANISTAN TË NJË KOMPANIE SHTESË TË FORCAVE TË ARMATOSURA TË REPUBLIKËS SË SHQIPËRISË”</w:t>
      </w:r>
    </w:p>
    <w:p w:rsidR="00D05CF3" w:rsidRPr="00D05CF3" w:rsidRDefault="00D05CF3" w:rsidP="00480F25">
      <w:pPr>
        <w:pStyle w:val="Paragrafi0"/>
        <w:ind w:firstLine="0"/>
      </w:pPr>
    </w:p>
    <w:p w:rsidR="00D05CF3" w:rsidRPr="00D05CF3" w:rsidRDefault="00D05CF3" w:rsidP="00480F25">
      <w:pPr>
        <w:pStyle w:val="Paragrafi0"/>
      </w:pPr>
      <w:r w:rsidRPr="00D05CF3">
        <w:t xml:space="preserve">Në mbështetje të neneve 12 pika 3, 78, 83 pika 1 dhe 101 të Kushtetutës, me propozimin e Këshillit të Ministrave, </w:t>
      </w:r>
    </w:p>
    <w:p w:rsidR="00D05CF3" w:rsidRPr="00D05CF3" w:rsidRDefault="00D05CF3" w:rsidP="00480F25">
      <w:pPr>
        <w:pStyle w:val="Paragrafi0"/>
      </w:pPr>
    </w:p>
    <w:p w:rsidR="00D05CF3" w:rsidRPr="00D05CF3" w:rsidRDefault="00D05CF3" w:rsidP="00480F25">
      <w:pPr>
        <w:pStyle w:val="Institucioni"/>
        <w:keepNext w:val="0"/>
      </w:pPr>
      <w:r>
        <w:t>KUVEND</w:t>
      </w:r>
      <w:r w:rsidRPr="00D05CF3">
        <w:t xml:space="preserve">I </w:t>
      </w:r>
    </w:p>
    <w:p w:rsidR="00D05CF3" w:rsidRPr="00D05CF3" w:rsidRDefault="00D05CF3" w:rsidP="00480F25">
      <w:pPr>
        <w:pStyle w:val="Institucioni"/>
        <w:keepNext w:val="0"/>
      </w:pPr>
      <w:r w:rsidRPr="00D05CF3">
        <w:t>I REPUBLIKËS SË SHQIPËRISË</w:t>
      </w:r>
    </w:p>
    <w:p w:rsidR="00D05CF3" w:rsidRPr="00D05CF3" w:rsidRDefault="00D05CF3" w:rsidP="00480F25">
      <w:pPr>
        <w:pStyle w:val="Paragrafi0"/>
      </w:pPr>
    </w:p>
    <w:p w:rsidR="00D05CF3" w:rsidRPr="00D05CF3" w:rsidRDefault="00D05CF3" w:rsidP="00480F25">
      <w:pPr>
        <w:pStyle w:val="VENDOSI0"/>
        <w:keepNext w:val="0"/>
      </w:pPr>
      <w:r>
        <w:t>VENDOS</w:t>
      </w:r>
      <w:r w:rsidRPr="00D05CF3">
        <w:t>I:</w:t>
      </w:r>
    </w:p>
    <w:p w:rsidR="00D05CF3" w:rsidRPr="00D05CF3" w:rsidRDefault="00D05CF3" w:rsidP="00480F25">
      <w:pPr>
        <w:pStyle w:val="Paragrafi0"/>
      </w:pPr>
    </w:p>
    <w:p w:rsidR="00D05CF3" w:rsidRPr="00D05CF3" w:rsidRDefault="00D05CF3" w:rsidP="00480F25">
      <w:pPr>
        <w:pStyle w:val="Paragrafi0"/>
      </w:pPr>
      <w:r>
        <w:t xml:space="preserve"> </w:t>
      </w:r>
      <w:r w:rsidRPr="00D05CF3">
        <w:t>Miratohet akti normativ, me fuqinë</w:t>
      </w:r>
      <w:r w:rsidR="00763C92">
        <w:t xml:space="preserve"> e ligjit, nr.3, datë 10.8.2009</w:t>
      </w:r>
      <w:r w:rsidRPr="00D05CF3">
        <w:t xml:space="preserve"> të Këshillit të Ministrave “Për dërgimin në Afganistan të një kompanie shtesë të Forcave të Armatosura të Republikës së Shqipërisë”. </w:t>
      </w:r>
    </w:p>
    <w:p w:rsidR="00D05CF3" w:rsidRPr="00D05CF3" w:rsidRDefault="00D05CF3" w:rsidP="00480F25">
      <w:pPr>
        <w:pStyle w:val="Paragrafi0"/>
      </w:pPr>
    </w:p>
    <w:p w:rsidR="00D0525E" w:rsidRPr="0055739F" w:rsidRDefault="00D0525E" w:rsidP="00480F25">
      <w:pPr>
        <w:pStyle w:val="Paragrafi0"/>
        <w:ind w:firstLine="0"/>
        <w:rPr>
          <w:b/>
          <w:sz w:val="23"/>
          <w:szCs w:val="23"/>
        </w:rPr>
      </w:pPr>
      <w:r w:rsidRPr="0055739F">
        <w:rPr>
          <w:b/>
          <w:sz w:val="23"/>
          <w:szCs w:val="23"/>
        </w:rPr>
        <w:t>Shpallur me dekretin nr.6266, datë 24.9.2009 të Presidentit të Republikës së Shqipërisë, Bamir Topi</w:t>
      </w:r>
    </w:p>
    <w:p w:rsidR="00D05CF3" w:rsidRPr="00D05CF3" w:rsidRDefault="00D05CF3" w:rsidP="00480F25">
      <w:pPr>
        <w:pStyle w:val="Paragrafi0"/>
      </w:pPr>
    </w:p>
    <w:p w:rsidR="00D05CF3" w:rsidRDefault="00D05CF3" w:rsidP="00480F25">
      <w:pPr>
        <w:pStyle w:val="Akti"/>
        <w:keepNext w:val="0"/>
      </w:pPr>
    </w:p>
    <w:p w:rsidR="00016606" w:rsidRDefault="009F26BF" w:rsidP="00480F25">
      <w:pPr>
        <w:pStyle w:val="Akti"/>
        <w:keepNext w:val="0"/>
      </w:pPr>
      <w:r>
        <w:t xml:space="preserve">Vendim </w:t>
      </w:r>
    </w:p>
    <w:p w:rsidR="009F26BF" w:rsidRDefault="009F26BF" w:rsidP="00480F25">
      <w:pPr>
        <w:pStyle w:val="NumriData"/>
        <w:keepNext w:val="0"/>
      </w:pPr>
      <w:r>
        <w:t>Nr.885, dat</w:t>
      </w:r>
      <w:r w:rsidR="009C6E97">
        <w:t>ë</w:t>
      </w:r>
      <w:r>
        <w:t xml:space="preserve"> 19.8.2009</w:t>
      </w:r>
    </w:p>
    <w:p w:rsidR="009F26BF" w:rsidRDefault="009F26BF" w:rsidP="00480F25">
      <w:pPr>
        <w:pStyle w:val="Paragrafi0"/>
      </w:pPr>
    </w:p>
    <w:p w:rsidR="009F26BF" w:rsidRDefault="009F26BF" w:rsidP="00480F25">
      <w:pPr>
        <w:pStyle w:val="Titulli0"/>
        <w:keepNext w:val="0"/>
      </w:pPr>
      <w:r>
        <w:t>P</w:t>
      </w:r>
      <w:r w:rsidR="009C6E97">
        <w:t>ë</w:t>
      </w:r>
      <w:r>
        <w:t>r nj</w:t>
      </w:r>
      <w:r w:rsidR="009C6E97">
        <w:t>ë</w:t>
      </w:r>
      <w:r>
        <w:t xml:space="preserve"> ndryshim n</w:t>
      </w:r>
      <w:r w:rsidR="009C6E97">
        <w:t>ë</w:t>
      </w:r>
      <w:r>
        <w:t xml:space="preserve"> vendimin nr.115, dat</w:t>
      </w:r>
      <w:r w:rsidR="009C6E97">
        <w:t>ë</w:t>
      </w:r>
      <w:r w:rsidR="00DE5918">
        <w:t xml:space="preserve"> 2.2.2009</w:t>
      </w:r>
      <w:r>
        <w:t xml:space="preserve"> t</w:t>
      </w:r>
      <w:r w:rsidR="009C6E97">
        <w:t>ë</w:t>
      </w:r>
      <w:r>
        <w:t xml:space="preserve"> K</w:t>
      </w:r>
      <w:r w:rsidR="009C6E97">
        <w:t>ë</w:t>
      </w:r>
      <w:r>
        <w:t>shillit t</w:t>
      </w:r>
      <w:r w:rsidR="009C6E97">
        <w:t>ë</w:t>
      </w:r>
      <w:r>
        <w:t xml:space="preserve"> Ministrave “P</w:t>
      </w:r>
      <w:r w:rsidR="009C6E97">
        <w:t>ë</w:t>
      </w:r>
      <w:r>
        <w:t>r p</w:t>
      </w:r>
      <w:r w:rsidR="009C6E97">
        <w:t>ë</w:t>
      </w:r>
      <w:r>
        <w:t>rcaktimin e numrit t</w:t>
      </w:r>
      <w:r w:rsidR="009C6E97">
        <w:t>ë</w:t>
      </w:r>
      <w:r>
        <w:t xml:space="preserve"> punonj</w:t>
      </w:r>
      <w:r w:rsidR="009C6E97">
        <w:t>ë</w:t>
      </w:r>
      <w:r>
        <w:t>sve me kontrat</w:t>
      </w:r>
      <w:r w:rsidR="009C6E97">
        <w:t>ë</w:t>
      </w:r>
      <w:r>
        <w:t xml:space="preserve"> t</w:t>
      </w:r>
      <w:r w:rsidR="009C6E97">
        <w:t>ë</w:t>
      </w:r>
      <w:r>
        <w:t xml:space="preserve"> p</w:t>
      </w:r>
      <w:r w:rsidR="009C6E97">
        <w:t>ë</w:t>
      </w:r>
      <w:r>
        <w:t>rkohshme, p</w:t>
      </w:r>
      <w:r w:rsidR="009C6E97">
        <w:t>ë</w:t>
      </w:r>
      <w:r>
        <w:t>r viti</w:t>
      </w:r>
      <w:r w:rsidR="00B23776">
        <w:t>N</w:t>
      </w:r>
      <w:r>
        <w:t xml:space="preserve"> 2009, n</w:t>
      </w:r>
      <w:r w:rsidR="009C6E97">
        <w:t>ë</w:t>
      </w:r>
      <w:r>
        <w:t xml:space="preserve"> disa Ministri dhe institucione qendrore” , t</w:t>
      </w:r>
      <w:r w:rsidR="009C6E97">
        <w:t>ë</w:t>
      </w:r>
      <w:r>
        <w:t xml:space="preserve"> ndryshuar</w:t>
      </w:r>
    </w:p>
    <w:p w:rsidR="009F26BF" w:rsidRDefault="009F26BF" w:rsidP="00480F25">
      <w:pPr>
        <w:pStyle w:val="Paragrafi0"/>
      </w:pPr>
    </w:p>
    <w:p w:rsidR="009F26BF" w:rsidRDefault="009F26BF" w:rsidP="00480F25">
      <w:pPr>
        <w:pStyle w:val="BazLigjPropozues"/>
        <w:keepNext w:val="0"/>
      </w:pPr>
      <w:r>
        <w:t>N</w:t>
      </w:r>
      <w:r w:rsidR="009C6E97">
        <w:t>ë</w:t>
      </w:r>
      <w:r>
        <w:t xml:space="preserve"> mb</w:t>
      </w:r>
      <w:r w:rsidR="009C6E97">
        <w:t>ë</w:t>
      </w:r>
      <w:r>
        <w:t>shtetje t</w:t>
      </w:r>
      <w:r w:rsidR="009C6E97">
        <w:t>ë</w:t>
      </w:r>
      <w:r>
        <w:t xml:space="preserve"> nenit 100 t</w:t>
      </w:r>
      <w:r w:rsidR="009C6E97">
        <w:t>ë</w:t>
      </w:r>
      <w:r>
        <w:t xml:space="preserve"> Kushtetut</w:t>
      </w:r>
      <w:r w:rsidR="009C6E97">
        <w:t>ë</w:t>
      </w:r>
      <w:r>
        <w:t>s dhe t</w:t>
      </w:r>
      <w:r w:rsidR="009C6E97">
        <w:t>ë</w:t>
      </w:r>
      <w:r>
        <w:t xml:space="preserve"> pik</w:t>
      </w:r>
      <w:r w:rsidR="009C6E97">
        <w:t>ë</w:t>
      </w:r>
      <w:r>
        <w:t>s 2 t</w:t>
      </w:r>
      <w:r w:rsidR="009C6E97">
        <w:t>ë</w:t>
      </w:r>
      <w:r w:rsidR="00DE5918">
        <w:t xml:space="preserve"> nenit 18</w:t>
      </w:r>
      <w:r>
        <w:t xml:space="preserve"> t</w:t>
      </w:r>
      <w:r w:rsidR="009C6E97">
        <w:t>ë</w:t>
      </w:r>
      <w:r>
        <w:t xml:space="preserve"> ligjit nr.7961, dat</w:t>
      </w:r>
      <w:r w:rsidR="009C6E97">
        <w:t>ë</w:t>
      </w:r>
      <w:r>
        <w:t xml:space="preserve"> 12.7.1995</w:t>
      </w:r>
      <w:r w:rsidR="00454521">
        <w:t xml:space="preserve"> “Kodi i Pun</w:t>
      </w:r>
      <w:r w:rsidR="009C6E97">
        <w:t>ë</w:t>
      </w:r>
      <w:r w:rsidR="00454521">
        <w:t>s i Republik</w:t>
      </w:r>
      <w:r w:rsidR="009C6E97">
        <w:t>ë</w:t>
      </w:r>
      <w:r w:rsidR="00454521">
        <w:t>s s</w:t>
      </w:r>
      <w:r w:rsidR="009C6E97">
        <w:t>ë</w:t>
      </w:r>
      <w:r w:rsidR="00454521">
        <w:t xml:space="preserve"> Shqip</w:t>
      </w:r>
      <w:r w:rsidR="009C6E97">
        <w:t>ë</w:t>
      </w:r>
      <w:r w:rsidR="00454521">
        <w:t>ris</w:t>
      </w:r>
      <w:r w:rsidR="009C6E97">
        <w:t>ë</w:t>
      </w:r>
      <w:r w:rsidR="00454521">
        <w:t>”, t</w:t>
      </w:r>
      <w:r w:rsidR="009C6E97">
        <w:t>ë</w:t>
      </w:r>
      <w:r w:rsidR="00454521">
        <w:t xml:space="preserve"> ndryshuar, me propozimin e </w:t>
      </w:r>
      <w:r w:rsidR="00DE5918">
        <w:t xml:space="preserve">Ministrit </w:t>
      </w:r>
      <w:r w:rsidR="00454521">
        <w:t>t</w:t>
      </w:r>
      <w:r w:rsidR="009C6E97">
        <w:t>ë</w:t>
      </w:r>
      <w:r w:rsidR="00454521">
        <w:t xml:space="preserve"> Fina</w:t>
      </w:r>
      <w:r w:rsidR="00763C92">
        <w:t>n</w:t>
      </w:r>
      <w:r w:rsidR="00454521">
        <w:t>cave, K</w:t>
      </w:r>
      <w:r w:rsidR="009C6E97">
        <w:t>ë</w:t>
      </w:r>
      <w:r w:rsidR="00454521">
        <w:t>shilli i Ministrave</w:t>
      </w:r>
    </w:p>
    <w:p w:rsidR="00454521" w:rsidRDefault="00454521" w:rsidP="00480F25">
      <w:pPr>
        <w:pStyle w:val="Paragrafi0"/>
      </w:pPr>
    </w:p>
    <w:p w:rsidR="00454521" w:rsidRDefault="00454521" w:rsidP="00480F25">
      <w:pPr>
        <w:pStyle w:val="VENDOSI0"/>
        <w:keepNext w:val="0"/>
      </w:pPr>
      <w:r>
        <w:t>Vendosi:</w:t>
      </w:r>
    </w:p>
    <w:p w:rsidR="00454521" w:rsidRDefault="00454521" w:rsidP="00480F25">
      <w:pPr>
        <w:pStyle w:val="Paragrafi0"/>
      </w:pPr>
    </w:p>
    <w:p w:rsidR="00454521" w:rsidRDefault="00454521" w:rsidP="00480F25">
      <w:pPr>
        <w:pStyle w:val="Paragrafi0"/>
      </w:pPr>
      <w:r>
        <w:t xml:space="preserve">Pika </w:t>
      </w:r>
      <w:r w:rsidR="00DE5918">
        <w:t>1</w:t>
      </w:r>
      <w:r>
        <w:t xml:space="preserve"> e vendimit nr.115, dat</w:t>
      </w:r>
      <w:r w:rsidR="009C6E97">
        <w:t>ë</w:t>
      </w:r>
      <w:r w:rsidR="00DE5918">
        <w:t xml:space="preserve"> 2.2.2009</w:t>
      </w:r>
      <w:r>
        <w:t xml:space="preserve"> t</w:t>
      </w:r>
      <w:r w:rsidR="009C6E97">
        <w:t>ë</w:t>
      </w:r>
      <w:r>
        <w:t xml:space="preserve"> K</w:t>
      </w:r>
      <w:r w:rsidR="009C6E97">
        <w:t>ë</w:t>
      </w:r>
      <w:r>
        <w:t>shillit t</w:t>
      </w:r>
      <w:r w:rsidR="009C6E97">
        <w:t>ë</w:t>
      </w:r>
      <w:r>
        <w:t xml:space="preserve"> Ministrave, t</w:t>
      </w:r>
      <w:r w:rsidR="009C6E97">
        <w:t>ë</w:t>
      </w:r>
      <w:r>
        <w:t xml:space="preserve"> ndryshuar, ndryshohet, si m</w:t>
      </w:r>
      <w:r w:rsidR="009C6E97">
        <w:t>ë</w:t>
      </w:r>
      <w:r>
        <w:t xml:space="preserve"> posht</w:t>
      </w:r>
      <w:r w:rsidR="009C6E97">
        <w:t>ë</w:t>
      </w:r>
      <w:r>
        <w:t xml:space="preserve"> vijon:</w:t>
      </w:r>
    </w:p>
    <w:p w:rsidR="00454521" w:rsidRDefault="00454521" w:rsidP="00480F25">
      <w:pPr>
        <w:pStyle w:val="Paragrafi0"/>
      </w:pPr>
      <w:r>
        <w:t>“</w:t>
      </w:r>
      <w:r w:rsidR="00A35A1C">
        <w:t>1. Numri i punonj</w:t>
      </w:r>
      <w:r w:rsidR="009C6E97">
        <w:t>ë</w:t>
      </w:r>
      <w:r w:rsidR="00A35A1C">
        <w:t>sve me kontrat</w:t>
      </w:r>
      <w:r w:rsidR="009C6E97">
        <w:t>ë</w:t>
      </w:r>
      <w:r w:rsidR="00A35A1C">
        <w:t xml:space="preserve"> t</w:t>
      </w:r>
      <w:r w:rsidR="009C6E97">
        <w:t>ë</w:t>
      </w:r>
      <w:r w:rsidR="00A35A1C">
        <w:t xml:space="preserve"> p</w:t>
      </w:r>
      <w:r w:rsidR="009C6E97">
        <w:t>ë</w:t>
      </w:r>
      <w:r w:rsidR="00A35A1C">
        <w:t>rko</w:t>
      </w:r>
      <w:r w:rsidR="00B23776">
        <w:t>h</w:t>
      </w:r>
      <w:r w:rsidR="00A35A1C">
        <w:t>shme, p</w:t>
      </w:r>
      <w:r w:rsidR="009C6E97">
        <w:t>ë</w:t>
      </w:r>
      <w:r w:rsidR="00A35A1C">
        <w:t>r vitin 2009, p</w:t>
      </w:r>
      <w:r w:rsidR="009C6E97">
        <w:t>ë</w:t>
      </w:r>
      <w:r w:rsidR="00B23776">
        <w:t>r ministri</w:t>
      </w:r>
      <w:r w:rsidR="00DE5918">
        <w:t>t</w:t>
      </w:r>
      <w:r w:rsidR="009C6E97">
        <w:t>ë</w:t>
      </w:r>
      <w:r w:rsidR="00A35A1C">
        <w:t xml:space="preserve"> dhe institucionet qendrore, </w:t>
      </w:r>
      <w:r w:rsidR="009C6E97">
        <w:t>ë</w:t>
      </w:r>
      <w:r w:rsidR="00A35A1C">
        <w:t>sht</w:t>
      </w:r>
      <w:r w:rsidR="009C6E97">
        <w:t>ë</w:t>
      </w:r>
      <w:r w:rsidR="00FD11A8">
        <w:t xml:space="preserve"> 2</w:t>
      </w:r>
      <w:r w:rsidR="00A35A1C">
        <w:t>636 punonj</w:t>
      </w:r>
      <w:r w:rsidR="009C6E97">
        <w:t>ë</w:t>
      </w:r>
      <w:r w:rsidR="00A35A1C">
        <w:t>s, sipas lidhjes nr.1, q</w:t>
      </w:r>
      <w:r w:rsidR="009C6E97">
        <w:t>ë</w:t>
      </w:r>
      <w:r w:rsidR="00A35A1C">
        <w:t xml:space="preserve"> i bashk</w:t>
      </w:r>
      <w:r w:rsidR="009C6E97">
        <w:t>ë</w:t>
      </w:r>
      <w:r w:rsidR="00A35A1C">
        <w:t>lidhet k</w:t>
      </w:r>
      <w:r w:rsidR="009C6E97">
        <w:t>ë</w:t>
      </w:r>
      <w:r w:rsidR="00A35A1C">
        <w:t xml:space="preserve">tij vendimi dhe </w:t>
      </w:r>
      <w:r w:rsidR="009C6E97">
        <w:t>ë</w:t>
      </w:r>
      <w:r w:rsidR="00A35A1C">
        <w:t>sht</w:t>
      </w:r>
      <w:r w:rsidR="009C6E97">
        <w:t>ë</w:t>
      </w:r>
      <w:r w:rsidR="00A35A1C">
        <w:t xml:space="preserve"> pjes</w:t>
      </w:r>
      <w:r w:rsidR="009C6E97">
        <w:t>ë</w:t>
      </w:r>
      <w:r w:rsidR="00A35A1C">
        <w:t xml:space="preserve"> p</w:t>
      </w:r>
      <w:r w:rsidR="009C6E97">
        <w:t>ë</w:t>
      </w:r>
      <w:r w:rsidR="00A35A1C">
        <w:t>rb</w:t>
      </w:r>
      <w:r w:rsidR="009C6E97">
        <w:t>ë</w:t>
      </w:r>
      <w:r w:rsidR="00A35A1C">
        <w:t>r</w:t>
      </w:r>
      <w:r w:rsidR="009C6E97">
        <w:t>ë</w:t>
      </w:r>
      <w:r w:rsidR="00A35A1C">
        <w:t>se e tij.”.</w:t>
      </w:r>
    </w:p>
    <w:p w:rsidR="006E60D9" w:rsidRDefault="006E60D9" w:rsidP="00480F25">
      <w:pPr>
        <w:pStyle w:val="Paragrafi0"/>
      </w:pPr>
      <w:r>
        <w:t>Ky vendim hyn n</w:t>
      </w:r>
      <w:r w:rsidR="009C6E97">
        <w:t>ë</w:t>
      </w:r>
      <w:r>
        <w:t xml:space="preserve"> fuqi pas botimit n</w:t>
      </w:r>
      <w:r w:rsidR="009C6E97">
        <w:t>ë</w:t>
      </w:r>
      <w:r>
        <w:t xml:space="preserve"> Fletoren Zyrtare dh</w:t>
      </w:r>
      <w:r w:rsidR="00DE5918">
        <w:t>e i shtrin efektet nga data e m</w:t>
      </w:r>
      <w:r>
        <w:t>iratimit t</w:t>
      </w:r>
      <w:r w:rsidR="009C6E97">
        <w:t>ë</w:t>
      </w:r>
      <w:r>
        <w:t xml:space="preserve"> tij.</w:t>
      </w:r>
    </w:p>
    <w:p w:rsidR="006E60D9" w:rsidRDefault="006E60D9" w:rsidP="00480F25">
      <w:pPr>
        <w:pStyle w:val="Paragrafi0"/>
      </w:pPr>
    </w:p>
    <w:p w:rsidR="006E60D9" w:rsidRDefault="006E60D9" w:rsidP="00480F25">
      <w:pPr>
        <w:pStyle w:val="Autoriteti"/>
        <w:keepNext w:val="0"/>
      </w:pPr>
      <w:r>
        <w:t xml:space="preserve">Kryeministri </w:t>
      </w:r>
    </w:p>
    <w:p w:rsidR="00EB077B" w:rsidRDefault="006E60D9" w:rsidP="00480F25">
      <w:pPr>
        <w:pStyle w:val="AutoritetiEmer"/>
      </w:pPr>
      <w:r>
        <w:t>Sali Berisha</w:t>
      </w:r>
    </w:p>
    <w:p w:rsidR="00EB077B" w:rsidRDefault="00EB077B" w:rsidP="00480F25">
      <w:pPr>
        <w:pStyle w:val="Paragrafi0"/>
      </w:pPr>
    </w:p>
    <w:p w:rsidR="004C708D" w:rsidRDefault="004C708D" w:rsidP="00480F25">
      <w:pPr>
        <w:pStyle w:val="Paragrafi0"/>
      </w:pPr>
    </w:p>
    <w:p w:rsidR="004C708D" w:rsidRDefault="004C708D" w:rsidP="00480F25">
      <w:pPr>
        <w:pStyle w:val="Paragrafi0"/>
      </w:pPr>
    </w:p>
    <w:p w:rsidR="00D72312" w:rsidRDefault="00D72312" w:rsidP="00480F25">
      <w:pPr>
        <w:pStyle w:val="Paragrafi0"/>
      </w:pPr>
    </w:p>
    <w:p w:rsidR="00EB077B" w:rsidRDefault="00EB077B" w:rsidP="00B23776">
      <w:pPr>
        <w:pStyle w:val="Paragrafi0"/>
        <w:jc w:val="right"/>
      </w:pPr>
      <w:r>
        <w:t>Lidhja nr.1</w:t>
      </w:r>
    </w:p>
    <w:p w:rsidR="00EB077B" w:rsidRPr="00621447" w:rsidRDefault="00EB077B" w:rsidP="00480F25">
      <w:pPr>
        <w:pStyle w:val="Paragrafi0"/>
        <w:jc w:val="center"/>
        <w:rPr>
          <w:b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188"/>
        <w:gridCol w:w="5580"/>
        <w:gridCol w:w="2088"/>
      </w:tblGrid>
      <w:tr w:rsidR="002C1144" w:rsidRPr="00D9633F">
        <w:trPr>
          <w:jc w:val="center"/>
        </w:trPr>
        <w:tc>
          <w:tcPr>
            <w:tcW w:w="1188" w:type="dxa"/>
          </w:tcPr>
          <w:p w:rsidR="002C1144" w:rsidRPr="00D9633F" w:rsidRDefault="002C1144" w:rsidP="00480F25">
            <w:pPr>
              <w:pStyle w:val="Tabele"/>
              <w:widowControl w:val="0"/>
              <w:jc w:val="center"/>
              <w:rPr>
                <w:b/>
              </w:rPr>
            </w:pPr>
            <w:r w:rsidRPr="00D9633F">
              <w:rPr>
                <w:b/>
              </w:rPr>
              <w:t>Grupi</w:t>
            </w:r>
          </w:p>
        </w:tc>
        <w:tc>
          <w:tcPr>
            <w:tcW w:w="5580" w:type="dxa"/>
          </w:tcPr>
          <w:p w:rsidR="002C1144" w:rsidRPr="00D9633F" w:rsidRDefault="00DE5918" w:rsidP="00480F25">
            <w:pPr>
              <w:pStyle w:val="Tabele"/>
              <w:widowControl w:val="0"/>
              <w:jc w:val="center"/>
              <w:rPr>
                <w:b/>
              </w:rPr>
            </w:pPr>
            <w:r>
              <w:rPr>
                <w:b/>
              </w:rPr>
              <w:t>Emri i i</w:t>
            </w:r>
            <w:r w:rsidR="002C1144" w:rsidRPr="00D9633F">
              <w:rPr>
                <w:b/>
              </w:rPr>
              <w:t>nstitucionit</w:t>
            </w:r>
          </w:p>
        </w:tc>
        <w:tc>
          <w:tcPr>
            <w:tcW w:w="2088" w:type="dxa"/>
          </w:tcPr>
          <w:p w:rsidR="002C1144" w:rsidRPr="00D9633F" w:rsidRDefault="00DE5918" w:rsidP="00480F25">
            <w:pPr>
              <w:pStyle w:val="Tabele"/>
              <w:widowControl w:val="0"/>
              <w:jc w:val="center"/>
              <w:rPr>
                <w:b/>
              </w:rPr>
            </w:pPr>
            <w:r>
              <w:rPr>
                <w:b/>
              </w:rPr>
              <w:t>Nr</w:t>
            </w:r>
            <w:r w:rsidR="00687FCA">
              <w:rPr>
                <w:b/>
              </w:rPr>
              <w:t>.</w:t>
            </w:r>
            <w:r w:rsidR="002C1144" w:rsidRPr="00D9633F">
              <w:rPr>
                <w:b/>
              </w:rPr>
              <w:t xml:space="preserve"> </w:t>
            </w:r>
            <w:r>
              <w:rPr>
                <w:b/>
              </w:rPr>
              <w:t xml:space="preserve">i </w:t>
            </w:r>
            <w:r w:rsidR="00B23776">
              <w:rPr>
                <w:b/>
              </w:rPr>
              <w:t>p</w:t>
            </w:r>
            <w:r w:rsidR="002C1144" w:rsidRPr="00D9633F">
              <w:rPr>
                <w:b/>
              </w:rPr>
              <w:t>unonj</w:t>
            </w:r>
            <w:r w:rsidR="009C6E97">
              <w:rPr>
                <w:b/>
              </w:rPr>
              <w:t>ë</w:t>
            </w:r>
            <w:r w:rsidR="002C1144" w:rsidRPr="00D9633F">
              <w:rPr>
                <w:b/>
              </w:rPr>
              <w:t>sve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02</w:t>
            </w:r>
          </w:p>
        </w:tc>
        <w:tc>
          <w:tcPr>
            <w:tcW w:w="5580" w:type="dxa"/>
          </w:tcPr>
          <w:p w:rsidR="002C1144" w:rsidRDefault="002C1144" w:rsidP="00480F25">
            <w:pPr>
              <w:pStyle w:val="Tabele"/>
              <w:widowControl w:val="0"/>
            </w:pPr>
            <w:r>
              <w:t>Kuvendi i Shqip</w:t>
            </w:r>
            <w:r w:rsidR="009C6E97">
              <w:t>ë</w:t>
            </w:r>
            <w:r>
              <w:t>r</w:t>
            </w:r>
            <w:r w:rsidR="00B23776">
              <w:t>i</w:t>
            </w:r>
            <w:r>
              <w:t>s</w:t>
            </w:r>
            <w:r w:rsidR="009C6E97">
              <w:t>ë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11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lastRenderedPageBreak/>
              <w:t>03</w:t>
            </w:r>
          </w:p>
        </w:tc>
        <w:tc>
          <w:tcPr>
            <w:tcW w:w="5580" w:type="dxa"/>
          </w:tcPr>
          <w:p w:rsidR="002C1144" w:rsidRDefault="002C1144" w:rsidP="00480F25">
            <w:pPr>
              <w:pStyle w:val="Tabele"/>
              <w:widowControl w:val="0"/>
            </w:pPr>
            <w:r>
              <w:t>K</w:t>
            </w:r>
            <w:r w:rsidR="009C6E97">
              <w:t>ë</w:t>
            </w:r>
            <w:r>
              <w:t>shilli i Ministrave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1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04</w:t>
            </w:r>
          </w:p>
        </w:tc>
        <w:tc>
          <w:tcPr>
            <w:tcW w:w="5580" w:type="dxa"/>
          </w:tcPr>
          <w:p w:rsidR="002C1144" w:rsidRDefault="002C1144" w:rsidP="00480F25">
            <w:pPr>
              <w:pStyle w:val="Tabele"/>
              <w:widowControl w:val="0"/>
            </w:pPr>
            <w:r>
              <w:t xml:space="preserve">Ministria e </w:t>
            </w:r>
            <w:r w:rsidR="00706BF8">
              <w:t>E</w:t>
            </w:r>
            <w:r>
              <w:t>konomis</w:t>
            </w:r>
            <w:r w:rsidR="009C6E97">
              <w:t>ë</w:t>
            </w:r>
            <w:r>
              <w:t xml:space="preserve">, </w:t>
            </w:r>
            <w:r w:rsidR="00DE5918">
              <w:t xml:space="preserve">Tregtisë </w:t>
            </w:r>
            <w:r w:rsidR="00172849">
              <w:t>dhe Energjetik</w:t>
            </w:r>
            <w:r w:rsidR="009C6E97">
              <w:t>ë</w:t>
            </w:r>
            <w:r w:rsidR="00172849">
              <w:t>s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58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05</w:t>
            </w:r>
          </w:p>
        </w:tc>
        <w:tc>
          <w:tcPr>
            <w:tcW w:w="5580" w:type="dxa"/>
          </w:tcPr>
          <w:p w:rsidR="002C1144" w:rsidRDefault="00706BF8" w:rsidP="00480F25">
            <w:pPr>
              <w:pStyle w:val="Tabele"/>
              <w:widowControl w:val="0"/>
            </w:pPr>
            <w:r>
              <w:t>Ministria e B</w:t>
            </w:r>
            <w:r w:rsidR="00172849">
              <w:t>ujq</w:t>
            </w:r>
            <w:r w:rsidR="009C6E97">
              <w:t>ë</w:t>
            </w:r>
            <w:r w:rsidR="00172849">
              <w:t>sis</w:t>
            </w:r>
            <w:r w:rsidR="009C6E97">
              <w:t>ë</w:t>
            </w:r>
            <w:r w:rsidR="00172849">
              <w:t>, Ushqimit dhe Mbrojtjes s</w:t>
            </w:r>
            <w:r w:rsidR="009C6E97">
              <w:t>ë</w:t>
            </w:r>
            <w:r w:rsidR="00172849">
              <w:t xml:space="preserve"> Konsumatorit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213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06</w:t>
            </w:r>
          </w:p>
        </w:tc>
        <w:tc>
          <w:tcPr>
            <w:tcW w:w="5580" w:type="dxa"/>
          </w:tcPr>
          <w:p w:rsidR="002C1144" w:rsidRDefault="00706BF8" w:rsidP="00480F25">
            <w:pPr>
              <w:pStyle w:val="Tabele"/>
              <w:widowControl w:val="0"/>
            </w:pPr>
            <w:r>
              <w:t>Ministria e Pun</w:t>
            </w:r>
            <w:r w:rsidR="009C6E97">
              <w:t>ë</w:t>
            </w:r>
            <w:r>
              <w:t>ve Publike, Transportit dhe Telekomunikacionit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815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10</w:t>
            </w:r>
          </w:p>
        </w:tc>
        <w:tc>
          <w:tcPr>
            <w:tcW w:w="5580" w:type="dxa"/>
          </w:tcPr>
          <w:p w:rsidR="002C1144" w:rsidRDefault="00876AE0" w:rsidP="00480F25">
            <w:pPr>
              <w:pStyle w:val="Tabele"/>
              <w:widowControl w:val="0"/>
            </w:pPr>
            <w:r>
              <w:t>Ministria e Fina</w:t>
            </w:r>
            <w:r w:rsidR="00DE5918">
              <w:t>n</w:t>
            </w:r>
            <w:r>
              <w:t>cave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50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11</w:t>
            </w:r>
          </w:p>
        </w:tc>
        <w:tc>
          <w:tcPr>
            <w:tcW w:w="5580" w:type="dxa"/>
          </w:tcPr>
          <w:p w:rsidR="002C1144" w:rsidRDefault="00876AE0" w:rsidP="00480F25">
            <w:pPr>
              <w:pStyle w:val="Tabele"/>
              <w:widowControl w:val="0"/>
            </w:pPr>
            <w:r>
              <w:t>Ministria e Arsimit dhe Shkenc</w:t>
            </w:r>
            <w:r w:rsidR="009C6E97">
              <w:t>ë</w:t>
            </w:r>
            <w:r>
              <w:t>s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113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12</w:t>
            </w:r>
          </w:p>
        </w:tc>
        <w:tc>
          <w:tcPr>
            <w:tcW w:w="5580" w:type="dxa"/>
          </w:tcPr>
          <w:p w:rsidR="002C1144" w:rsidRDefault="00876AE0" w:rsidP="00480F25">
            <w:pPr>
              <w:pStyle w:val="Tabele"/>
              <w:widowControl w:val="0"/>
            </w:pPr>
            <w:r>
              <w:t>Ministria e Turizmit, Kultur</w:t>
            </w:r>
            <w:r w:rsidR="009C6E97">
              <w:t>ë</w:t>
            </w:r>
            <w:r w:rsidR="00DE5918">
              <w:t>s, R</w:t>
            </w:r>
            <w:r>
              <w:t>inis</w:t>
            </w:r>
            <w:r w:rsidR="00DE5918">
              <w:t>ë</w:t>
            </w:r>
            <w:r>
              <w:t xml:space="preserve"> dhe Sporteve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22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13</w:t>
            </w:r>
          </w:p>
        </w:tc>
        <w:tc>
          <w:tcPr>
            <w:tcW w:w="5580" w:type="dxa"/>
          </w:tcPr>
          <w:p w:rsidR="002C1144" w:rsidRDefault="00876AE0" w:rsidP="00480F25">
            <w:pPr>
              <w:pStyle w:val="Tabele"/>
              <w:widowControl w:val="0"/>
            </w:pPr>
            <w:r>
              <w:t>Ministria e Sh</w:t>
            </w:r>
            <w:r w:rsidR="009C6E97">
              <w:t>ë</w:t>
            </w:r>
            <w:r>
              <w:t>ndet</w:t>
            </w:r>
            <w:r w:rsidR="009C6E97">
              <w:t>ë</w:t>
            </w:r>
            <w:r>
              <w:t>sis</w:t>
            </w:r>
            <w:r w:rsidR="009C6E97">
              <w:t>ë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51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14</w:t>
            </w:r>
          </w:p>
        </w:tc>
        <w:tc>
          <w:tcPr>
            <w:tcW w:w="5580" w:type="dxa"/>
          </w:tcPr>
          <w:p w:rsidR="002C1144" w:rsidRDefault="00876AE0" w:rsidP="00480F25">
            <w:pPr>
              <w:pStyle w:val="Tabele"/>
              <w:widowControl w:val="0"/>
            </w:pPr>
            <w:r>
              <w:t>Ministria e Drejt</w:t>
            </w:r>
            <w:r w:rsidR="009C6E97">
              <w:t>ë</w:t>
            </w:r>
            <w:r>
              <w:t>sis</w:t>
            </w:r>
            <w:r w:rsidR="009C6E97">
              <w:t>ë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31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15</w:t>
            </w:r>
          </w:p>
        </w:tc>
        <w:tc>
          <w:tcPr>
            <w:tcW w:w="5580" w:type="dxa"/>
          </w:tcPr>
          <w:p w:rsidR="002C1144" w:rsidRDefault="00876AE0" w:rsidP="00480F25">
            <w:pPr>
              <w:pStyle w:val="Tabele"/>
              <w:widowControl w:val="0"/>
            </w:pPr>
            <w:r>
              <w:t xml:space="preserve">Ministria </w:t>
            </w:r>
            <w:r w:rsidR="00DE5918">
              <w:t>e</w:t>
            </w:r>
            <w:r>
              <w:t xml:space="preserve"> Pun</w:t>
            </w:r>
            <w:r w:rsidR="009C6E97">
              <w:t>ë</w:t>
            </w:r>
            <w:r>
              <w:t>ve t</w:t>
            </w:r>
            <w:r w:rsidR="009C6E97">
              <w:t>ë</w:t>
            </w:r>
            <w:r>
              <w:t xml:space="preserve"> Jashtme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16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16</w:t>
            </w:r>
          </w:p>
        </w:tc>
        <w:tc>
          <w:tcPr>
            <w:tcW w:w="5580" w:type="dxa"/>
          </w:tcPr>
          <w:p w:rsidR="002C1144" w:rsidRDefault="00876AE0" w:rsidP="00480F25">
            <w:pPr>
              <w:pStyle w:val="Tabele"/>
              <w:widowControl w:val="0"/>
            </w:pPr>
            <w:r>
              <w:t>Ministria e Brendshme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562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18</w:t>
            </w:r>
          </w:p>
        </w:tc>
        <w:tc>
          <w:tcPr>
            <w:tcW w:w="5580" w:type="dxa"/>
          </w:tcPr>
          <w:p w:rsidR="002C1144" w:rsidRDefault="00876AE0" w:rsidP="00480F25">
            <w:pPr>
              <w:pStyle w:val="Tabele"/>
              <w:widowControl w:val="0"/>
            </w:pPr>
            <w:r>
              <w:t>Sh</w:t>
            </w:r>
            <w:r w:rsidR="009C6E97">
              <w:t>ë</w:t>
            </w:r>
            <w:r>
              <w:t>rbimi Informativ Shtet</w:t>
            </w:r>
            <w:r w:rsidR="009C6E97">
              <w:t>ë</w:t>
            </w:r>
            <w:r>
              <w:t>ror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40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20</w:t>
            </w:r>
          </w:p>
        </w:tc>
        <w:tc>
          <w:tcPr>
            <w:tcW w:w="5580" w:type="dxa"/>
          </w:tcPr>
          <w:p w:rsidR="002C1144" w:rsidRDefault="00876AE0" w:rsidP="00480F25">
            <w:pPr>
              <w:pStyle w:val="Tabele"/>
              <w:widowControl w:val="0"/>
            </w:pPr>
            <w:r>
              <w:t>Drejtoria e P</w:t>
            </w:r>
            <w:r w:rsidR="009C6E97">
              <w:t>ë</w:t>
            </w:r>
            <w:r>
              <w:t>rgjithshme e Arkivave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30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25</w:t>
            </w:r>
          </w:p>
        </w:tc>
        <w:tc>
          <w:tcPr>
            <w:tcW w:w="5580" w:type="dxa"/>
          </w:tcPr>
          <w:p w:rsidR="002C1144" w:rsidRDefault="00816C78" w:rsidP="00480F25">
            <w:pPr>
              <w:pStyle w:val="Tabele"/>
              <w:widowControl w:val="0"/>
            </w:pPr>
            <w:r>
              <w:t>Ministria e P</w:t>
            </w:r>
            <w:r w:rsidR="00876AE0">
              <w:t>un</w:t>
            </w:r>
            <w:r w:rsidR="009C6E97">
              <w:t>ë</w:t>
            </w:r>
            <w:r w:rsidR="00876AE0">
              <w:t xml:space="preserve">s, </w:t>
            </w:r>
            <w:r w:rsidR="00DE5918">
              <w:t>Ç</w:t>
            </w:r>
            <w:r w:rsidR="009C6E97">
              <w:t>ë</w:t>
            </w:r>
            <w:r w:rsidR="00876AE0">
              <w:t>shtjeve Sociale dhe Shanseve t</w:t>
            </w:r>
            <w:r w:rsidR="009C6E97">
              <w:t>ë</w:t>
            </w:r>
            <w:r w:rsidR="00876AE0">
              <w:t xml:space="preserve"> Barabarta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87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26</w:t>
            </w:r>
          </w:p>
        </w:tc>
        <w:tc>
          <w:tcPr>
            <w:tcW w:w="5580" w:type="dxa"/>
          </w:tcPr>
          <w:p w:rsidR="002C1144" w:rsidRDefault="00816C78" w:rsidP="00480F25">
            <w:pPr>
              <w:pStyle w:val="Tabele"/>
              <w:widowControl w:val="0"/>
            </w:pPr>
            <w:r>
              <w:t>Ministria e Mjedisit, Pyjeve dhe Administrimit t</w:t>
            </w:r>
            <w:r w:rsidR="009C6E97">
              <w:t>ë</w:t>
            </w:r>
            <w:r>
              <w:t xml:space="preserve"> Uj</w:t>
            </w:r>
            <w:r w:rsidR="009C6E97">
              <w:t>ë</w:t>
            </w:r>
            <w:r>
              <w:t>rave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140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28</w:t>
            </w:r>
          </w:p>
        </w:tc>
        <w:tc>
          <w:tcPr>
            <w:tcW w:w="5580" w:type="dxa"/>
          </w:tcPr>
          <w:p w:rsidR="002C1144" w:rsidRDefault="00DE5918" w:rsidP="00480F25">
            <w:pPr>
              <w:pStyle w:val="Tabele"/>
              <w:widowControl w:val="0"/>
            </w:pPr>
            <w:r>
              <w:t>Prokuroria e Pë</w:t>
            </w:r>
            <w:r w:rsidR="00816C78">
              <w:t>rgjithshme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5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30</w:t>
            </w:r>
          </w:p>
        </w:tc>
        <w:tc>
          <w:tcPr>
            <w:tcW w:w="5580" w:type="dxa"/>
          </w:tcPr>
          <w:p w:rsidR="002C1144" w:rsidRDefault="00816C78" w:rsidP="00480F25">
            <w:pPr>
              <w:pStyle w:val="Tabele"/>
              <w:widowControl w:val="0"/>
            </w:pPr>
            <w:r>
              <w:t>Gjykata Kushtetuese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2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31</w:t>
            </w:r>
          </w:p>
        </w:tc>
        <w:tc>
          <w:tcPr>
            <w:tcW w:w="5580" w:type="dxa"/>
          </w:tcPr>
          <w:p w:rsidR="002C1144" w:rsidRDefault="00FD3193" w:rsidP="00480F25">
            <w:pPr>
              <w:pStyle w:val="Tabele"/>
              <w:widowControl w:val="0"/>
            </w:pPr>
            <w:r>
              <w:t>Agjenc</w:t>
            </w:r>
            <w:r w:rsidR="00816C78">
              <w:t>ia Telegrafike</w:t>
            </w:r>
            <w:r w:rsidR="00621447">
              <w:t xml:space="preserve"> Shqiptare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4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50</w:t>
            </w:r>
          </w:p>
        </w:tc>
        <w:tc>
          <w:tcPr>
            <w:tcW w:w="5580" w:type="dxa"/>
          </w:tcPr>
          <w:p w:rsidR="002C1144" w:rsidRDefault="00621447" w:rsidP="00480F25">
            <w:pPr>
              <w:pStyle w:val="Tabele"/>
              <w:widowControl w:val="0"/>
            </w:pPr>
            <w:r>
              <w:t>INSTAT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378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63</w:t>
            </w:r>
          </w:p>
        </w:tc>
        <w:tc>
          <w:tcPr>
            <w:tcW w:w="5580" w:type="dxa"/>
          </w:tcPr>
          <w:p w:rsidR="002C1144" w:rsidRDefault="00621447" w:rsidP="00480F25">
            <w:pPr>
              <w:pStyle w:val="Tabele"/>
              <w:widowControl w:val="0"/>
            </w:pPr>
            <w:r>
              <w:t>K</w:t>
            </w:r>
            <w:r w:rsidR="009C6E97">
              <w:t>ë</w:t>
            </w:r>
            <w:r>
              <w:t>shilli i Lart</w:t>
            </w:r>
            <w:r w:rsidR="009C6E97">
              <w:t>ë</w:t>
            </w:r>
            <w:r>
              <w:t xml:space="preserve"> i </w:t>
            </w:r>
            <w:r w:rsidR="00FD3193">
              <w:t>D</w:t>
            </w:r>
            <w:r>
              <w:t>rejt</w:t>
            </w:r>
            <w:r w:rsidR="009C6E97">
              <w:t>ë</w:t>
            </w:r>
            <w:r>
              <w:t>sis</w:t>
            </w:r>
            <w:r w:rsidR="009C6E97">
              <w:t>ë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2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77</w:t>
            </w:r>
          </w:p>
        </w:tc>
        <w:tc>
          <w:tcPr>
            <w:tcW w:w="5580" w:type="dxa"/>
          </w:tcPr>
          <w:p w:rsidR="002C1144" w:rsidRDefault="00621447" w:rsidP="00480F25">
            <w:pPr>
              <w:pStyle w:val="Tabele"/>
              <w:widowControl w:val="0"/>
            </w:pPr>
            <w:r>
              <w:t>Autoriteti i Konkurrenc</w:t>
            </w:r>
            <w:r w:rsidR="009C6E97">
              <w:t>ë</w:t>
            </w:r>
            <w:r>
              <w:t>s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2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82</w:t>
            </w:r>
          </w:p>
        </w:tc>
        <w:tc>
          <w:tcPr>
            <w:tcW w:w="5580" w:type="dxa"/>
          </w:tcPr>
          <w:p w:rsidR="002C1144" w:rsidRDefault="00621447" w:rsidP="00480F25">
            <w:pPr>
              <w:pStyle w:val="Tabele"/>
              <w:widowControl w:val="0"/>
            </w:pPr>
            <w:r>
              <w:t>K</w:t>
            </w:r>
            <w:r w:rsidR="009C6E97">
              <w:t>ë</w:t>
            </w:r>
            <w:r>
              <w:t>shilli Komb</w:t>
            </w:r>
            <w:r w:rsidR="009C6E97">
              <w:t>ë</w:t>
            </w:r>
            <w:r>
              <w:t>tar i Kontabilitetit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1</w:t>
            </w:r>
          </w:p>
        </w:tc>
      </w:tr>
      <w:tr w:rsidR="002C1144">
        <w:trPr>
          <w:jc w:val="center"/>
        </w:trPr>
        <w:tc>
          <w:tcPr>
            <w:tcW w:w="1188" w:type="dxa"/>
          </w:tcPr>
          <w:p w:rsidR="002C1144" w:rsidRDefault="002C1144" w:rsidP="00480F25">
            <w:pPr>
              <w:pStyle w:val="Tabele"/>
              <w:widowControl w:val="0"/>
              <w:jc w:val="center"/>
            </w:pPr>
            <w:r>
              <w:t>87</w:t>
            </w:r>
          </w:p>
        </w:tc>
        <w:tc>
          <w:tcPr>
            <w:tcW w:w="5580" w:type="dxa"/>
          </w:tcPr>
          <w:p w:rsidR="002C1144" w:rsidRDefault="00621447" w:rsidP="00480F25">
            <w:pPr>
              <w:pStyle w:val="Tabele"/>
              <w:widowControl w:val="0"/>
            </w:pPr>
            <w:r>
              <w:t>Institucione t</w:t>
            </w:r>
            <w:r w:rsidR="009C6E97">
              <w:t>ë</w:t>
            </w:r>
            <w:r>
              <w:t xml:space="preserve"> tjera </w:t>
            </w:r>
            <w:r w:rsidR="00FD3193">
              <w:t>q</w:t>
            </w:r>
            <w:r>
              <w:t>everitare</w:t>
            </w:r>
          </w:p>
        </w:tc>
        <w:tc>
          <w:tcPr>
            <w:tcW w:w="2088" w:type="dxa"/>
          </w:tcPr>
          <w:p w:rsidR="002C1144" w:rsidRDefault="00621447" w:rsidP="00480F25">
            <w:pPr>
              <w:pStyle w:val="Tabele"/>
              <w:widowControl w:val="0"/>
              <w:jc w:val="center"/>
            </w:pPr>
            <w:r>
              <w:t>2</w:t>
            </w:r>
          </w:p>
        </w:tc>
      </w:tr>
      <w:tr w:rsidR="002C1144" w:rsidRPr="0005569F">
        <w:trPr>
          <w:jc w:val="center"/>
        </w:trPr>
        <w:tc>
          <w:tcPr>
            <w:tcW w:w="1188" w:type="dxa"/>
          </w:tcPr>
          <w:p w:rsidR="002C1144" w:rsidRPr="0005569F" w:rsidRDefault="002C1144" w:rsidP="00480F25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5580" w:type="dxa"/>
          </w:tcPr>
          <w:p w:rsidR="002C1144" w:rsidRPr="0005569F" w:rsidRDefault="0005569F" w:rsidP="00480F25">
            <w:pPr>
              <w:pStyle w:val="Tabele"/>
              <w:widowControl w:val="0"/>
              <w:rPr>
                <w:b/>
              </w:rPr>
            </w:pPr>
            <w:r w:rsidRPr="0005569F">
              <w:rPr>
                <w:b/>
              </w:rPr>
              <w:t>Totali</w:t>
            </w:r>
          </w:p>
        </w:tc>
        <w:tc>
          <w:tcPr>
            <w:tcW w:w="2088" w:type="dxa"/>
          </w:tcPr>
          <w:p w:rsidR="002C1144" w:rsidRPr="0005569F" w:rsidRDefault="00621447" w:rsidP="00480F25">
            <w:pPr>
              <w:pStyle w:val="Tabele"/>
              <w:widowControl w:val="0"/>
              <w:jc w:val="center"/>
              <w:rPr>
                <w:b/>
              </w:rPr>
            </w:pPr>
            <w:r w:rsidRPr="0005569F">
              <w:rPr>
                <w:b/>
              </w:rPr>
              <w:t>2636</w:t>
            </w:r>
          </w:p>
        </w:tc>
      </w:tr>
    </w:tbl>
    <w:p w:rsidR="00A35A1C" w:rsidRDefault="00A35A1C" w:rsidP="00480F25">
      <w:pPr>
        <w:pStyle w:val="Paragrafi0"/>
        <w:ind w:firstLine="0"/>
      </w:pPr>
    </w:p>
    <w:p w:rsidR="00B03F5C" w:rsidRDefault="00B03F5C" w:rsidP="00480F25">
      <w:pPr>
        <w:pStyle w:val="Paragrafi0"/>
        <w:ind w:firstLine="0"/>
      </w:pPr>
    </w:p>
    <w:p w:rsidR="00B03F5C" w:rsidRDefault="00B03F5C" w:rsidP="00480F25">
      <w:pPr>
        <w:pStyle w:val="Paragrafi0"/>
        <w:ind w:firstLine="0"/>
      </w:pPr>
    </w:p>
    <w:p w:rsidR="00B03F5C" w:rsidRPr="00650904" w:rsidRDefault="00B03F5C" w:rsidP="00480F25">
      <w:pPr>
        <w:pStyle w:val="Akti"/>
        <w:keepNext w:val="0"/>
      </w:pPr>
      <w:r w:rsidRPr="00650904">
        <w:t xml:space="preserve">Vendim </w:t>
      </w:r>
    </w:p>
    <w:p w:rsidR="00B03F5C" w:rsidRPr="00650904" w:rsidRDefault="00B03F5C" w:rsidP="00480F25">
      <w:pPr>
        <w:pStyle w:val="NumriData"/>
        <w:keepNext w:val="0"/>
      </w:pPr>
      <w:r w:rsidRPr="00650904">
        <w:t>Nr.886, dat</w:t>
      </w:r>
      <w:r w:rsidR="009C6E97">
        <w:t>ë</w:t>
      </w:r>
      <w:r w:rsidRPr="00650904">
        <w:t xml:space="preserve"> 22.8.2009</w:t>
      </w:r>
    </w:p>
    <w:p w:rsidR="00B03F5C" w:rsidRPr="00650904" w:rsidRDefault="00B03F5C" w:rsidP="00480F25">
      <w:pPr>
        <w:pStyle w:val="Paragrafi0"/>
      </w:pPr>
    </w:p>
    <w:p w:rsidR="00B03F5C" w:rsidRPr="00650904" w:rsidRDefault="00B03F5C" w:rsidP="00480F25">
      <w:pPr>
        <w:pStyle w:val="Titulli0"/>
        <w:keepNext w:val="0"/>
      </w:pPr>
      <w:r w:rsidRPr="00650904">
        <w:t>P</w:t>
      </w:r>
      <w:r w:rsidR="009C6E97">
        <w:t>ë</w:t>
      </w:r>
      <w:r w:rsidRPr="00650904">
        <w:t>r lejimin e Kalimit tranzit t</w:t>
      </w:r>
      <w:r w:rsidR="009C6E97">
        <w:t>ë</w:t>
      </w:r>
      <w:r w:rsidRPr="00650904">
        <w:t xml:space="preserve"> disa autokolonave dhe automjeteve ushtarake sllovene, p</w:t>
      </w:r>
      <w:r w:rsidR="009C6E97">
        <w:t>ë</w:t>
      </w:r>
      <w:r w:rsidRPr="00650904">
        <w:t>rmes territorit t</w:t>
      </w:r>
      <w:r w:rsidR="009C6E97">
        <w:t>ë</w:t>
      </w:r>
      <w:r w:rsidRPr="00650904">
        <w:t xml:space="preserve"> Republik</w:t>
      </w:r>
      <w:r w:rsidR="009C6E97">
        <w:t>ë</w:t>
      </w:r>
      <w:r w:rsidRPr="00650904">
        <w:t>s s</w:t>
      </w:r>
      <w:r w:rsidR="009C6E97">
        <w:t>ë</w:t>
      </w:r>
      <w:r w:rsidRPr="00650904">
        <w:t xml:space="preserve"> shqip</w:t>
      </w:r>
      <w:r w:rsidR="009C6E97">
        <w:t>ë</w:t>
      </w:r>
      <w:r w:rsidRPr="00650904">
        <w:t>ris</w:t>
      </w:r>
      <w:r w:rsidR="009C6E97">
        <w:t>ë</w:t>
      </w:r>
    </w:p>
    <w:p w:rsidR="00B03F5C" w:rsidRPr="00650904" w:rsidRDefault="00B03F5C" w:rsidP="00480F25">
      <w:pPr>
        <w:pStyle w:val="Paragrafi0"/>
      </w:pPr>
    </w:p>
    <w:p w:rsidR="002B3C76" w:rsidRPr="00650904" w:rsidRDefault="00B03F5C" w:rsidP="00480F25">
      <w:pPr>
        <w:pStyle w:val="BazLigjPropozues"/>
        <w:keepNext w:val="0"/>
      </w:pPr>
      <w:r w:rsidRPr="00650904">
        <w:t>N</w:t>
      </w:r>
      <w:r w:rsidR="009C6E97">
        <w:t>ë</w:t>
      </w:r>
      <w:r w:rsidRPr="00650904">
        <w:t xml:space="preserve"> mb</w:t>
      </w:r>
      <w:r w:rsidR="009C6E97">
        <w:t>ë</w:t>
      </w:r>
      <w:r w:rsidRPr="00650904">
        <w:t>shtetje t</w:t>
      </w:r>
      <w:r w:rsidR="009C6E97">
        <w:t>ë</w:t>
      </w:r>
      <w:r w:rsidRPr="00650904">
        <w:t xml:space="preserve"> nenit 100 t</w:t>
      </w:r>
      <w:r w:rsidR="009C6E97">
        <w:t>ë</w:t>
      </w:r>
      <w:r w:rsidRPr="00650904">
        <w:t xml:space="preserve"> Kushtetut</w:t>
      </w:r>
      <w:r w:rsidR="009C6E97">
        <w:t>ë</w:t>
      </w:r>
      <w:r w:rsidRPr="00650904">
        <w:t>s dhe t</w:t>
      </w:r>
      <w:r w:rsidR="009C6E97">
        <w:t>ë</w:t>
      </w:r>
      <w:r w:rsidR="0005569F">
        <w:t xml:space="preserve"> neneve 16, pika 2, 17, 18 e 19</w:t>
      </w:r>
      <w:r w:rsidRPr="00650904">
        <w:t xml:space="preserve"> t</w:t>
      </w:r>
      <w:r w:rsidR="009C6E97">
        <w:t>ë</w:t>
      </w:r>
      <w:r w:rsidRPr="00650904">
        <w:t xml:space="preserve"> ligjit nr.9363</w:t>
      </w:r>
      <w:r w:rsidR="002B3C76" w:rsidRPr="00650904">
        <w:t>, dat</w:t>
      </w:r>
      <w:r w:rsidR="009C6E97">
        <w:t>ë</w:t>
      </w:r>
      <w:r w:rsidR="002B3C76" w:rsidRPr="00650904">
        <w:t xml:space="preserve"> 24.3.2005 “</w:t>
      </w:r>
      <w:r w:rsidR="00FD3193" w:rsidRPr="00650904">
        <w:t>P</w:t>
      </w:r>
      <w:r w:rsidR="00FD3193">
        <w:t>ë</w:t>
      </w:r>
      <w:r w:rsidR="00FD3193" w:rsidRPr="00650904">
        <w:t xml:space="preserve">r </w:t>
      </w:r>
      <w:r w:rsidR="002B3C76" w:rsidRPr="00650904">
        <w:t>m</w:t>
      </w:r>
      <w:r w:rsidR="009C6E97">
        <w:t>ë</w:t>
      </w:r>
      <w:r w:rsidR="002B3C76" w:rsidRPr="00650904">
        <w:t>nyr</w:t>
      </w:r>
      <w:r w:rsidR="009C6E97">
        <w:t>ë</w:t>
      </w:r>
      <w:r w:rsidR="002B3C76" w:rsidRPr="00650904">
        <w:t>n dhe procedur</w:t>
      </w:r>
      <w:r w:rsidR="00FD3193" w:rsidRPr="00650904">
        <w:t>a</w:t>
      </w:r>
      <w:r w:rsidR="002B3C76" w:rsidRPr="00650904">
        <w:t>t e vendosjes dhe kalimit t</w:t>
      </w:r>
      <w:r w:rsidR="009C6E97">
        <w:t>ë</w:t>
      </w:r>
      <w:r w:rsidR="002B3C76" w:rsidRPr="00650904">
        <w:t xml:space="preserve"> fo</w:t>
      </w:r>
      <w:r w:rsidR="00FD3193">
        <w:t>r</w:t>
      </w:r>
      <w:r w:rsidR="002B3C76" w:rsidRPr="00650904">
        <w:t>cave usht</w:t>
      </w:r>
      <w:r w:rsidR="0005569F">
        <w:t>a</w:t>
      </w:r>
      <w:r w:rsidR="002B3C76" w:rsidRPr="00650904">
        <w:t>rake t</w:t>
      </w:r>
      <w:r w:rsidR="009C6E97">
        <w:t>ë</w:t>
      </w:r>
      <w:r w:rsidR="002B3C76" w:rsidRPr="00650904">
        <w:t xml:space="preserve"> huaja n</w:t>
      </w:r>
      <w:r w:rsidR="009C6E97">
        <w:t>ë</w:t>
      </w:r>
      <w:r w:rsidR="002B3C76" w:rsidRPr="00650904">
        <w:t xml:space="preserve"> territorin e Republik</w:t>
      </w:r>
      <w:r w:rsidR="009C6E97">
        <w:t>ë</w:t>
      </w:r>
      <w:r w:rsidR="002B3C76" w:rsidRPr="00650904">
        <w:t>s s</w:t>
      </w:r>
      <w:r w:rsidR="009C6E97">
        <w:t>ë</w:t>
      </w:r>
      <w:r w:rsidR="002B3C76" w:rsidRPr="00650904">
        <w:t xml:space="preserve"> Shqip</w:t>
      </w:r>
      <w:r w:rsidR="009C6E97">
        <w:t>ë</w:t>
      </w:r>
      <w:r w:rsidR="002B3C76" w:rsidRPr="00650904">
        <w:t>ris</w:t>
      </w:r>
      <w:r w:rsidR="009C6E97">
        <w:t>ë</w:t>
      </w:r>
      <w:r w:rsidR="002B3C76" w:rsidRPr="00650904">
        <w:t>, si dhe p</w:t>
      </w:r>
      <w:r w:rsidR="009C6E97">
        <w:t>ë</w:t>
      </w:r>
      <w:r w:rsidR="002B3C76" w:rsidRPr="00650904">
        <w:t>r d</w:t>
      </w:r>
      <w:r w:rsidR="009C6E97">
        <w:t>ë</w:t>
      </w:r>
      <w:r w:rsidR="002B3C76" w:rsidRPr="00650904">
        <w:t>rgimin e forcave us</w:t>
      </w:r>
      <w:r w:rsidR="004562CB" w:rsidRPr="00650904">
        <w:t>htarake shqiptare jasht</w:t>
      </w:r>
      <w:r w:rsidR="009C6E97">
        <w:t>ë</w:t>
      </w:r>
      <w:r w:rsidR="004562CB" w:rsidRPr="00650904">
        <w:t xml:space="preserve"> vendit”</w:t>
      </w:r>
      <w:r w:rsidR="00FD3193">
        <w:t xml:space="preserve">, </w:t>
      </w:r>
      <w:r w:rsidR="004562CB" w:rsidRPr="00650904">
        <w:t>me propozimin e Ministrit t</w:t>
      </w:r>
      <w:r w:rsidR="009C6E97">
        <w:t>ë</w:t>
      </w:r>
      <w:r w:rsidR="004562CB" w:rsidRPr="00650904">
        <w:t xml:space="preserve"> Mbrojtjes, K</w:t>
      </w:r>
      <w:r w:rsidR="009C6E97">
        <w:t>ë</w:t>
      </w:r>
      <w:r w:rsidR="004562CB" w:rsidRPr="00650904">
        <w:t>shilli i Ministrave</w:t>
      </w:r>
    </w:p>
    <w:p w:rsidR="004562CB" w:rsidRPr="00650904" w:rsidRDefault="004562CB" w:rsidP="00480F25">
      <w:pPr>
        <w:pStyle w:val="Paragrafi0"/>
      </w:pPr>
    </w:p>
    <w:p w:rsidR="004562CB" w:rsidRPr="00650904" w:rsidRDefault="004562CB" w:rsidP="00480F25">
      <w:pPr>
        <w:pStyle w:val="VENDOSI0"/>
        <w:keepNext w:val="0"/>
      </w:pPr>
      <w:r w:rsidRPr="00650904">
        <w:t>Vendosi:</w:t>
      </w:r>
    </w:p>
    <w:p w:rsidR="004562CB" w:rsidRPr="00650904" w:rsidRDefault="004562CB" w:rsidP="00480F25">
      <w:pPr>
        <w:pStyle w:val="Paragrafi0"/>
      </w:pPr>
    </w:p>
    <w:p w:rsidR="004562CB" w:rsidRDefault="004562CB" w:rsidP="00480F25">
      <w:pPr>
        <w:pStyle w:val="Paragrafi0"/>
      </w:pPr>
      <w:r w:rsidRPr="00650904">
        <w:t xml:space="preserve">1. </w:t>
      </w:r>
      <w:r w:rsidR="00650904" w:rsidRPr="00650904">
        <w:t>Lejimin e kalimit tra</w:t>
      </w:r>
      <w:r w:rsidR="00687FCA">
        <w:t>n</w:t>
      </w:r>
      <w:r w:rsidR="00650904" w:rsidRPr="00650904">
        <w:t>zit, p</w:t>
      </w:r>
      <w:r w:rsidR="009C6E97">
        <w:t>ë</w:t>
      </w:r>
      <w:r w:rsidR="00650904" w:rsidRPr="00650904">
        <w:t>rmes territorit t</w:t>
      </w:r>
      <w:r w:rsidR="009C6E97">
        <w:t>ë</w:t>
      </w:r>
      <w:r w:rsidR="00650904" w:rsidRPr="00650904">
        <w:t xml:space="preserve"> </w:t>
      </w:r>
      <w:r w:rsidR="00FD3193" w:rsidRPr="00650904">
        <w:t>Republik</w:t>
      </w:r>
      <w:r w:rsidR="00FD3193">
        <w:t>ë</w:t>
      </w:r>
      <w:r w:rsidR="00FD3193" w:rsidRPr="00650904">
        <w:t xml:space="preserve">s </w:t>
      </w:r>
      <w:r w:rsidR="00650904" w:rsidRPr="00650904">
        <w:t>s</w:t>
      </w:r>
      <w:r w:rsidR="009C6E97">
        <w:t>ë</w:t>
      </w:r>
      <w:r w:rsidR="00650904" w:rsidRPr="00650904">
        <w:t xml:space="preserve"> Shqip</w:t>
      </w:r>
      <w:r w:rsidR="009C6E97">
        <w:t>ë</w:t>
      </w:r>
      <w:r w:rsidR="00650904" w:rsidRPr="00650904">
        <w:t>ris</w:t>
      </w:r>
      <w:r w:rsidR="009C6E97">
        <w:t>ë</w:t>
      </w:r>
      <w:r w:rsidR="00650904" w:rsidRPr="00650904">
        <w:t>, t</w:t>
      </w:r>
      <w:r w:rsidR="009C6E97">
        <w:t>ë</w:t>
      </w:r>
      <w:r w:rsidR="00650904" w:rsidRPr="00650904">
        <w:t xml:space="preserve"> disa autokolonave ushtrake sllovene, n</w:t>
      </w:r>
      <w:r w:rsidR="009C6E97">
        <w:t>ë</w:t>
      </w:r>
      <w:r w:rsidR="00650904" w:rsidRPr="00650904">
        <w:t>:</w:t>
      </w:r>
    </w:p>
    <w:p w:rsidR="00243F16" w:rsidRDefault="00650904" w:rsidP="00480F25">
      <w:pPr>
        <w:pStyle w:val="Paragrafi0"/>
      </w:pPr>
      <w:r>
        <w:t xml:space="preserve">a) </w:t>
      </w:r>
      <w:r w:rsidR="00243F16">
        <w:t>dat</w:t>
      </w:r>
      <w:r w:rsidR="009C6E97">
        <w:t>ë</w:t>
      </w:r>
      <w:r w:rsidR="00243F16">
        <w:t>n 22 gusht 2009, nj</w:t>
      </w:r>
      <w:r w:rsidR="009C6E97">
        <w:t>ë</w:t>
      </w:r>
      <w:r w:rsidR="00243F16">
        <w:t xml:space="preserve"> autokolon</w:t>
      </w:r>
      <w:r w:rsidR="009C6E97">
        <w:t>ë</w:t>
      </w:r>
      <w:r w:rsidR="00243F16">
        <w:t xml:space="preserve">  e p</w:t>
      </w:r>
      <w:r w:rsidR="009C6E97">
        <w:t>ë</w:t>
      </w:r>
      <w:r w:rsidR="00243F16">
        <w:t>rb</w:t>
      </w:r>
      <w:r w:rsidR="009C6E97">
        <w:t>ë</w:t>
      </w:r>
      <w:r w:rsidR="00243F16">
        <w:t>r</w:t>
      </w:r>
      <w:r w:rsidR="009C6E97">
        <w:t>ë</w:t>
      </w:r>
      <w:r w:rsidR="00243F16">
        <w:t xml:space="preserve"> nga 4 (kat</w:t>
      </w:r>
      <w:r w:rsidR="009C6E97">
        <w:t>ë</w:t>
      </w:r>
      <w:r w:rsidR="00243F16">
        <w:t>r) automjete dhe 1</w:t>
      </w:r>
      <w:r w:rsidR="006A4C21">
        <w:t>0</w:t>
      </w:r>
      <w:r w:rsidR="00243F16">
        <w:t xml:space="preserve"> (dhjet</w:t>
      </w:r>
      <w:r w:rsidR="009C6E97">
        <w:t>ë</w:t>
      </w:r>
      <w:r w:rsidR="00243F16">
        <w:t>) persona, n</w:t>
      </w:r>
      <w:r w:rsidR="009C6E97">
        <w:t>ë</w:t>
      </w:r>
      <w:r w:rsidR="00243F16">
        <w:t xml:space="preserve"> itinerarin Morin</w:t>
      </w:r>
      <w:r w:rsidR="009C6E97">
        <w:t>ë</w:t>
      </w:r>
      <w:r w:rsidR="00243F16">
        <w:t>-Durr</w:t>
      </w:r>
      <w:r w:rsidR="009C6E97">
        <w:t>ë</w:t>
      </w:r>
      <w:r w:rsidR="00AD4D5D">
        <w:t>s;</w:t>
      </w:r>
    </w:p>
    <w:p w:rsidR="005E2D1C" w:rsidRDefault="00427118" w:rsidP="00480F25">
      <w:pPr>
        <w:pStyle w:val="Paragrafi0"/>
      </w:pPr>
      <w:r>
        <w:t>b) dat</w:t>
      </w:r>
      <w:r w:rsidR="009C6E97">
        <w:t>ë</w:t>
      </w:r>
      <w:r>
        <w:t>n 23 gusht 2009</w:t>
      </w:r>
      <w:r w:rsidR="00DC3612">
        <w:t>, 1 (nj</w:t>
      </w:r>
      <w:r w:rsidR="009C6E97">
        <w:t>ë</w:t>
      </w:r>
      <w:r w:rsidR="00DC3612">
        <w:t>)  autokolon</w:t>
      </w:r>
      <w:r w:rsidR="009C6E97">
        <w:t>ë</w:t>
      </w:r>
      <w:r w:rsidR="00DC3612">
        <w:t xml:space="preserve"> e p</w:t>
      </w:r>
      <w:r w:rsidR="009C6E97">
        <w:t>ë</w:t>
      </w:r>
      <w:r w:rsidR="00DC3612">
        <w:t>rb</w:t>
      </w:r>
      <w:r w:rsidR="009C6E97">
        <w:t>ë</w:t>
      </w:r>
      <w:r w:rsidR="00DC3612">
        <w:t>r</w:t>
      </w:r>
      <w:r w:rsidR="009C6E97">
        <w:t>ë</w:t>
      </w:r>
      <w:r w:rsidR="00DC3612">
        <w:t xml:space="preserve"> nga 2 (dy) automjete dhe 4 (kat</w:t>
      </w:r>
      <w:r w:rsidR="009C6E97">
        <w:t>ë</w:t>
      </w:r>
      <w:r w:rsidR="00DC3612">
        <w:t>r) persona, n</w:t>
      </w:r>
      <w:r w:rsidR="009C6E97">
        <w:t>ë</w:t>
      </w:r>
      <w:r w:rsidR="00DC3612">
        <w:t xml:space="preserve"> itinerarin Morin</w:t>
      </w:r>
      <w:r w:rsidR="009C6E97">
        <w:t>ë</w:t>
      </w:r>
      <w:r w:rsidR="00DC3612">
        <w:t>-</w:t>
      </w:r>
      <w:r w:rsidR="005E2D1C">
        <w:t>Durr</w:t>
      </w:r>
      <w:r w:rsidR="009C6E97">
        <w:t>ë</w:t>
      </w:r>
      <w:r w:rsidR="005E2D1C">
        <w:t>s</w:t>
      </w:r>
      <w:r w:rsidR="00AD4D5D">
        <w:t>;</w:t>
      </w:r>
    </w:p>
    <w:p w:rsidR="005E2D1C" w:rsidRDefault="005E2D1C" w:rsidP="00480F25">
      <w:pPr>
        <w:pStyle w:val="Paragrafi0"/>
      </w:pPr>
      <w:r>
        <w:t>c) dat</w:t>
      </w:r>
      <w:r w:rsidR="009C6E97">
        <w:t>ë</w:t>
      </w:r>
      <w:r>
        <w:t>n 24 gusht 2009, 3 (tri) autokolona t</w:t>
      </w:r>
      <w:r w:rsidR="009C6E97">
        <w:t>ë</w:t>
      </w:r>
      <w:r>
        <w:t xml:space="preserve"> p</w:t>
      </w:r>
      <w:r w:rsidR="009C6E97">
        <w:t>ë</w:t>
      </w:r>
      <w:r>
        <w:t>rb</w:t>
      </w:r>
      <w:r w:rsidR="009C6E97">
        <w:t>ë</w:t>
      </w:r>
      <w:r>
        <w:t>ra, si m</w:t>
      </w:r>
      <w:r w:rsidR="009C6E97">
        <w:t>ë</w:t>
      </w:r>
      <w:r>
        <w:t xml:space="preserve"> posht</w:t>
      </w:r>
      <w:r w:rsidR="009C6E97">
        <w:t>ë</w:t>
      </w:r>
      <w:r>
        <w:t xml:space="preserve"> vijon:</w:t>
      </w:r>
    </w:p>
    <w:p w:rsidR="00AD4D5D" w:rsidRDefault="003C420A" w:rsidP="00AD4D5D">
      <w:pPr>
        <w:pStyle w:val="Paragrafi0"/>
      </w:pPr>
      <w:r>
        <w:t>i) autokolona e par</w:t>
      </w:r>
      <w:r w:rsidR="009C6E97">
        <w:t>ë</w:t>
      </w:r>
      <w:r>
        <w:t xml:space="preserve"> nga 2 (dy) automjete dhe 4 (kat</w:t>
      </w:r>
      <w:r w:rsidR="009C6E97">
        <w:t>ë</w:t>
      </w:r>
      <w:r>
        <w:t>r) persona;</w:t>
      </w:r>
    </w:p>
    <w:p w:rsidR="00650904" w:rsidRDefault="00EB17BB" w:rsidP="00AD4D5D">
      <w:pPr>
        <w:pStyle w:val="Paragrafi0"/>
      </w:pPr>
      <w:r>
        <w:t>ii) autokolona e dyt</w:t>
      </w:r>
      <w:r w:rsidR="009C6E97">
        <w:t>ë</w:t>
      </w:r>
      <w:r>
        <w:t xml:space="preserve"> nga 19 (n</w:t>
      </w:r>
      <w:r w:rsidR="009C6E97">
        <w:t>ë</w:t>
      </w:r>
      <w:r>
        <w:t>nt</w:t>
      </w:r>
      <w:r w:rsidR="009C6E97">
        <w:t>ë</w:t>
      </w:r>
      <w:r>
        <w:t>mb</w:t>
      </w:r>
      <w:r w:rsidR="009C6E97">
        <w:t>ë</w:t>
      </w:r>
      <w:r>
        <w:t>dhjet</w:t>
      </w:r>
      <w:r w:rsidR="009C6E97">
        <w:t>ë</w:t>
      </w:r>
      <w:r>
        <w:t>) automjete dhe 37 (tridhjet</w:t>
      </w:r>
      <w:r w:rsidR="009C6E97">
        <w:t>ë</w:t>
      </w:r>
      <w:r>
        <w:t xml:space="preserve"> e shtat</w:t>
      </w:r>
      <w:r w:rsidR="009C6E97">
        <w:t>ë</w:t>
      </w:r>
      <w:r>
        <w:t xml:space="preserve">) persona; </w:t>
      </w:r>
    </w:p>
    <w:p w:rsidR="00EB17BB" w:rsidRDefault="00EB17BB" w:rsidP="00480F25">
      <w:pPr>
        <w:pStyle w:val="Paragrafi0"/>
      </w:pPr>
      <w:r>
        <w:t>iii) 1 (nj</w:t>
      </w:r>
      <w:r w:rsidR="009C6E97">
        <w:t>ë</w:t>
      </w:r>
      <w:r>
        <w:t xml:space="preserve">) automjet </w:t>
      </w:r>
      <w:r w:rsidR="00FD3193">
        <w:t xml:space="preserve">dhe </w:t>
      </w:r>
      <w:r w:rsidR="006A4C21">
        <w:t xml:space="preserve">2 </w:t>
      </w:r>
      <w:r>
        <w:t>(dy</w:t>
      </w:r>
      <w:r w:rsidR="00FD3193">
        <w:t>)</w:t>
      </w:r>
      <w:r>
        <w:t xml:space="preserve"> persona)</w:t>
      </w:r>
      <w:r w:rsidR="00AD4D5D">
        <w:t>;</w:t>
      </w:r>
    </w:p>
    <w:p w:rsidR="00AD4D5D" w:rsidRDefault="006A4C21" w:rsidP="00AD4D5D">
      <w:pPr>
        <w:pStyle w:val="Paragrafi0"/>
      </w:pPr>
      <w:r>
        <w:lastRenderedPageBreak/>
        <w:t>Iti</w:t>
      </w:r>
      <w:r w:rsidR="00EB17BB">
        <w:t>nerari i l</w:t>
      </w:r>
      <w:r w:rsidR="009C6E97">
        <w:t>ë</w:t>
      </w:r>
      <w:r w:rsidR="00EB17BB">
        <w:t>vizjes s</w:t>
      </w:r>
      <w:r w:rsidR="009C6E97">
        <w:t>ë</w:t>
      </w:r>
      <w:r w:rsidR="00EB17BB">
        <w:t xml:space="preserve"> k</w:t>
      </w:r>
      <w:r w:rsidR="009C6E97">
        <w:t>ë</w:t>
      </w:r>
      <w:r w:rsidR="00EB17BB">
        <w:t xml:space="preserve">tyre autokolonave </w:t>
      </w:r>
      <w:r w:rsidR="009C6E97">
        <w:t>ë</w:t>
      </w:r>
      <w:r w:rsidR="00EB17BB">
        <w:t>sht</w:t>
      </w:r>
      <w:r w:rsidR="009C6E97">
        <w:t>ë</w:t>
      </w:r>
      <w:r w:rsidR="00EB17BB">
        <w:t xml:space="preserve"> Durr</w:t>
      </w:r>
      <w:r w:rsidR="009C6E97">
        <w:t>ë</w:t>
      </w:r>
      <w:r w:rsidR="00EB17BB">
        <w:t>s-</w:t>
      </w:r>
      <w:r w:rsidR="00FD3193">
        <w:t>Morinë</w:t>
      </w:r>
      <w:r w:rsidR="00EB17BB">
        <w:t>.</w:t>
      </w:r>
    </w:p>
    <w:p w:rsidR="00EB17BB" w:rsidRDefault="00163955" w:rsidP="00AD4D5D">
      <w:pPr>
        <w:pStyle w:val="Paragrafi0"/>
      </w:pPr>
      <w:r>
        <w:t xml:space="preserve">ç) </w:t>
      </w:r>
      <w:r w:rsidR="00EB17BB">
        <w:t>dat</w:t>
      </w:r>
      <w:r w:rsidR="009C6E97">
        <w:t>ë</w:t>
      </w:r>
      <w:r w:rsidR="00FD3193">
        <w:t>n 26 gusht</w:t>
      </w:r>
      <w:r w:rsidR="00EB17BB">
        <w:t xml:space="preserve"> 2009, 2 (dy) autokolona</w:t>
      </w:r>
      <w:r w:rsidR="00FD3193">
        <w:t>,</w:t>
      </w:r>
      <w:r w:rsidR="00EB17BB">
        <w:t xml:space="preserve"> t</w:t>
      </w:r>
      <w:r w:rsidR="009C6E97">
        <w:t>ë</w:t>
      </w:r>
      <w:r w:rsidR="00EB17BB">
        <w:t xml:space="preserve"> p</w:t>
      </w:r>
      <w:r w:rsidR="009C6E97">
        <w:t>ë</w:t>
      </w:r>
      <w:r w:rsidR="00EB17BB">
        <w:t>rb</w:t>
      </w:r>
      <w:r w:rsidR="009C6E97">
        <w:t>ë</w:t>
      </w:r>
      <w:r w:rsidR="00EB17BB">
        <w:t>ra si m</w:t>
      </w:r>
      <w:r w:rsidR="009C6E97">
        <w:t>ë</w:t>
      </w:r>
      <w:r w:rsidR="00EB17BB">
        <w:t xml:space="preserve"> posht</w:t>
      </w:r>
      <w:r w:rsidR="009C6E97">
        <w:t>ë</w:t>
      </w:r>
      <w:r w:rsidR="00EB17BB">
        <w:t xml:space="preserve"> vijon:</w:t>
      </w:r>
    </w:p>
    <w:p w:rsidR="00163955" w:rsidRDefault="00EB17BB" w:rsidP="00480F25">
      <w:pPr>
        <w:pStyle w:val="Paragrafi0"/>
      </w:pPr>
      <w:r>
        <w:t>i)</w:t>
      </w:r>
      <w:r w:rsidR="00163955">
        <w:t xml:space="preserve"> nga 1 (nj</w:t>
      </w:r>
      <w:r w:rsidR="009C6E97">
        <w:t>ë</w:t>
      </w:r>
      <w:r w:rsidR="00163955">
        <w:t>) automjet dhe 2 (dy) persona, n</w:t>
      </w:r>
      <w:r w:rsidR="009C6E97">
        <w:t>ë</w:t>
      </w:r>
      <w:r w:rsidR="005C1B3B">
        <w:t xml:space="preserve"> i</w:t>
      </w:r>
      <w:r w:rsidR="00163955">
        <w:t>t</w:t>
      </w:r>
      <w:r w:rsidR="00FD3193">
        <w:t>i</w:t>
      </w:r>
      <w:r w:rsidR="00163955">
        <w:t>nerarin Qaf</w:t>
      </w:r>
      <w:r w:rsidR="009C6E97">
        <w:t>ë</w:t>
      </w:r>
      <w:r w:rsidR="00163955">
        <w:t>-</w:t>
      </w:r>
      <w:r w:rsidR="00FD3193">
        <w:t>Thanë</w:t>
      </w:r>
      <w:r w:rsidR="00163955">
        <w:t>-</w:t>
      </w:r>
      <w:r w:rsidR="00FD3193">
        <w:t>Durrës</w:t>
      </w:r>
      <w:r w:rsidR="00163955">
        <w:t>;</w:t>
      </w:r>
    </w:p>
    <w:p w:rsidR="00784D8E" w:rsidRDefault="00784D8E" w:rsidP="00480F25">
      <w:pPr>
        <w:pStyle w:val="Paragrafi0"/>
      </w:pPr>
      <w:r>
        <w:t>ii) autokolona e dyt</w:t>
      </w:r>
      <w:r w:rsidR="009C6E97">
        <w:t>ë</w:t>
      </w:r>
      <w:r>
        <w:t xml:space="preserve"> nga 22 (nj</w:t>
      </w:r>
      <w:r w:rsidR="009C6E97">
        <w:t>ë</w:t>
      </w:r>
      <w:r>
        <w:t>zet e dy) automjete dhe 35 (tridhjet</w:t>
      </w:r>
      <w:r w:rsidR="009C6E97">
        <w:t>ë</w:t>
      </w:r>
      <w:r>
        <w:t xml:space="preserve"> e pes</w:t>
      </w:r>
      <w:r w:rsidR="009C6E97">
        <w:t>ë</w:t>
      </w:r>
      <w:r>
        <w:t>) persona, n</w:t>
      </w:r>
      <w:r w:rsidR="009C6E97">
        <w:t>ë</w:t>
      </w:r>
      <w:r w:rsidR="005C1B3B">
        <w:t xml:space="preserve"> i</w:t>
      </w:r>
      <w:r w:rsidR="00FD3193">
        <w:t>ti</w:t>
      </w:r>
      <w:r>
        <w:t>nerarin Morin</w:t>
      </w:r>
      <w:r w:rsidR="009C6E97">
        <w:t>ë</w:t>
      </w:r>
      <w:r>
        <w:t>-Durr</w:t>
      </w:r>
      <w:r w:rsidR="009C6E97">
        <w:t>ë</w:t>
      </w:r>
      <w:r>
        <w:t>s;</w:t>
      </w:r>
    </w:p>
    <w:p w:rsidR="00EB17BB" w:rsidRDefault="00293429" w:rsidP="00480F25">
      <w:pPr>
        <w:pStyle w:val="Paragrafi0"/>
      </w:pPr>
      <w:r>
        <w:t>d) dat</w:t>
      </w:r>
      <w:r w:rsidR="009C6E97">
        <w:t>ë</w:t>
      </w:r>
      <w:r>
        <w:t>n 27 gusht 2009, 1 (nj</w:t>
      </w:r>
      <w:r w:rsidR="009C6E97">
        <w:t>ë</w:t>
      </w:r>
      <w:r>
        <w:t>) autokolon</w:t>
      </w:r>
      <w:r w:rsidR="00FD3193">
        <w:t>ë</w:t>
      </w:r>
      <w:r>
        <w:t>, e p</w:t>
      </w:r>
      <w:r w:rsidR="009C6E97">
        <w:t>ë</w:t>
      </w:r>
      <w:r>
        <w:t>rb</w:t>
      </w:r>
      <w:r w:rsidR="009C6E97">
        <w:t>ë</w:t>
      </w:r>
      <w:r>
        <w:t>r</w:t>
      </w:r>
      <w:r w:rsidR="009C6E97">
        <w:t>ë</w:t>
      </w:r>
      <w:r>
        <w:t xml:space="preserve"> nga 4 (kat</w:t>
      </w:r>
      <w:r w:rsidR="009C6E97">
        <w:t>ë</w:t>
      </w:r>
      <w:r>
        <w:t>r) automjete dhe 9 (n</w:t>
      </w:r>
      <w:r w:rsidR="009C6E97">
        <w:t>ë</w:t>
      </w:r>
      <w:r>
        <w:t>nt</w:t>
      </w:r>
      <w:r w:rsidR="009C6E97">
        <w:t>ë</w:t>
      </w:r>
      <w:r>
        <w:t>) persona, n</w:t>
      </w:r>
      <w:r w:rsidR="009C6E97">
        <w:t>ë</w:t>
      </w:r>
      <w:r w:rsidR="005C1B3B">
        <w:t xml:space="preserve"> i</w:t>
      </w:r>
      <w:r w:rsidR="00FD3193">
        <w:t>tinerari</w:t>
      </w:r>
      <w:r>
        <w:t>n Durr</w:t>
      </w:r>
      <w:r w:rsidR="009C6E97">
        <w:t>ë</w:t>
      </w:r>
      <w:r>
        <w:t>s-Morin</w:t>
      </w:r>
      <w:r w:rsidR="009C6E97">
        <w:t>ë</w:t>
      </w:r>
      <w:r w:rsidR="00AD4D5D">
        <w:t>;</w:t>
      </w:r>
    </w:p>
    <w:p w:rsidR="00293429" w:rsidRDefault="00293429" w:rsidP="00480F25">
      <w:pPr>
        <w:pStyle w:val="Paragrafi0"/>
      </w:pPr>
      <w:r>
        <w:t xml:space="preserve">dh) </w:t>
      </w:r>
      <w:r w:rsidR="00BD1BD3">
        <w:t>dat</w:t>
      </w:r>
      <w:r w:rsidR="009C6E97">
        <w:t>ë</w:t>
      </w:r>
      <w:r w:rsidR="00BD1BD3">
        <w:t xml:space="preserve"> 28 gusht 2009, vet</w:t>
      </w:r>
      <w:r w:rsidR="009C6E97">
        <w:t>ë</w:t>
      </w:r>
      <w:r w:rsidR="00BD1BD3">
        <w:t>m 1 (nj</w:t>
      </w:r>
      <w:r w:rsidR="009C6E97">
        <w:t>ë</w:t>
      </w:r>
      <w:r w:rsidR="00BD1BD3">
        <w:t>) automjet dhe 2 (dy) persona, n</w:t>
      </w:r>
      <w:r w:rsidR="009C6E97">
        <w:t>ë</w:t>
      </w:r>
      <w:r w:rsidR="00BD1BD3">
        <w:t xml:space="preserve"> it</w:t>
      </w:r>
      <w:r w:rsidR="00283877">
        <w:t>inerarin</w:t>
      </w:r>
      <w:r w:rsidR="00BD1BD3">
        <w:t xml:space="preserve"> Durr</w:t>
      </w:r>
      <w:r w:rsidR="009C6E97">
        <w:t>ë</w:t>
      </w:r>
      <w:r w:rsidR="00BD1BD3">
        <w:t>s-Morin</w:t>
      </w:r>
      <w:r w:rsidR="009C6E97">
        <w:t>ë</w:t>
      </w:r>
      <w:r w:rsidR="00BD1BD3">
        <w:t>.</w:t>
      </w:r>
    </w:p>
    <w:p w:rsidR="00BD1BD3" w:rsidRDefault="00283877" w:rsidP="00480F25">
      <w:pPr>
        <w:pStyle w:val="Paragrafi0"/>
      </w:pPr>
      <w:r>
        <w:t>2. Autokolonat dhe automjetet usht</w:t>
      </w:r>
      <w:r w:rsidR="005C1B3B">
        <w:t>a</w:t>
      </w:r>
      <w:r>
        <w:t>rake sllovene, gjat</w:t>
      </w:r>
      <w:r w:rsidR="009C6E97">
        <w:t>ë</w:t>
      </w:r>
      <w:r>
        <w:t xml:space="preserve"> itinerarit t</w:t>
      </w:r>
      <w:r w:rsidR="009C6E97">
        <w:t>ë</w:t>
      </w:r>
      <w:r>
        <w:t xml:space="preserve"> l</w:t>
      </w:r>
      <w:r w:rsidR="009C6E97">
        <w:t>ë</w:t>
      </w:r>
      <w:r>
        <w:t>vizjes n</w:t>
      </w:r>
      <w:r w:rsidR="009C6E97">
        <w:t>ë</w:t>
      </w:r>
      <w:r>
        <w:t>p</w:t>
      </w:r>
      <w:r w:rsidR="009C6E97">
        <w:t>ë</w:t>
      </w:r>
      <w:r>
        <w:t>r territorin e Republik</w:t>
      </w:r>
      <w:r w:rsidR="009C6E97">
        <w:t>ë</w:t>
      </w:r>
      <w:r>
        <w:t>s s</w:t>
      </w:r>
      <w:r w:rsidR="009C6E97">
        <w:t>ë</w:t>
      </w:r>
      <w:r>
        <w:t xml:space="preserve"> Shqip</w:t>
      </w:r>
      <w:r w:rsidR="009C6E97">
        <w:t>ë</w:t>
      </w:r>
      <w:r>
        <w:t>ris</w:t>
      </w:r>
      <w:r w:rsidR="009C6E97">
        <w:t>ë</w:t>
      </w:r>
      <w:r>
        <w:t>, t</w:t>
      </w:r>
      <w:r w:rsidR="009C6E97">
        <w:t>ë</w:t>
      </w:r>
      <w:r>
        <w:t xml:space="preserve"> shoq</w:t>
      </w:r>
      <w:r w:rsidR="009C6E97">
        <w:t>ë</w:t>
      </w:r>
      <w:r>
        <w:t>rohen nga nj</w:t>
      </w:r>
      <w:r w:rsidR="009C6E97">
        <w:t>ë</w:t>
      </w:r>
      <w:r>
        <w:t>si t</w:t>
      </w:r>
      <w:r w:rsidR="009C6E97">
        <w:t>ë</w:t>
      </w:r>
      <w:r>
        <w:t xml:space="preserve"> armatosura t</w:t>
      </w:r>
      <w:r w:rsidR="009C6E97">
        <w:t>ë</w:t>
      </w:r>
      <w:r>
        <w:t xml:space="preserve"> Forcave t</w:t>
      </w:r>
      <w:r w:rsidR="009C6E97">
        <w:t>ë</w:t>
      </w:r>
      <w:r>
        <w:t xml:space="preserve"> Armatosura t</w:t>
      </w:r>
      <w:r w:rsidR="009C6E97">
        <w:t>ë</w:t>
      </w:r>
      <w:r>
        <w:t xml:space="preserve"> Republik</w:t>
      </w:r>
      <w:r w:rsidR="009C6E97">
        <w:t>ë</w:t>
      </w:r>
      <w:r>
        <w:t>s s</w:t>
      </w:r>
      <w:r w:rsidR="009C6E97">
        <w:t>ë</w:t>
      </w:r>
      <w:r>
        <w:t xml:space="preserve"> Shqip</w:t>
      </w:r>
      <w:r w:rsidR="009C6E97">
        <w:t>ë</w:t>
      </w:r>
      <w:r>
        <w:t>ris</w:t>
      </w:r>
      <w:r w:rsidR="009C6E97">
        <w:t>ë</w:t>
      </w:r>
      <w:r>
        <w:t>.</w:t>
      </w:r>
    </w:p>
    <w:p w:rsidR="00283877" w:rsidRDefault="00283877" w:rsidP="00480F25">
      <w:pPr>
        <w:pStyle w:val="Paragrafi0"/>
      </w:pPr>
      <w:r>
        <w:t>3. Ngarkohet Ministri i Mbrojtjes p</w:t>
      </w:r>
      <w:r w:rsidR="009C6E97">
        <w:t>ë</w:t>
      </w:r>
      <w:r>
        <w:t>r zbatimin e k</w:t>
      </w:r>
      <w:r w:rsidR="009C6E97">
        <w:t>ë</w:t>
      </w:r>
      <w:r>
        <w:t>tij vendimi.</w:t>
      </w:r>
    </w:p>
    <w:p w:rsidR="00283877" w:rsidRDefault="00283877" w:rsidP="00480F25">
      <w:pPr>
        <w:pStyle w:val="Paragrafi0"/>
      </w:pPr>
      <w:r>
        <w:t>Ky vendim hyn n</w:t>
      </w:r>
      <w:r w:rsidR="009C6E97">
        <w:t>ë</w:t>
      </w:r>
      <w:r>
        <w:t xml:space="preserve"> fuqi menj</w:t>
      </w:r>
      <w:r w:rsidR="009C6E97">
        <w:t>ë</w:t>
      </w:r>
      <w:r>
        <w:t>her</w:t>
      </w:r>
      <w:r w:rsidR="009C6E97">
        <w:t>ë</w:t>
      </w:r>
      <w:r>
        <w:t xml:space="preserve"> dhe botohet n</w:t>
      </w:r>
      <w:r w:rsidR="009C6E97">
        <w:t>ë</w:t>
      </w:r>
      <w:r>
        <w:t xml:space="preserve"> Fletoren Zyrtare.</w:t>
      </w:r>
    </w:p>
    <w:p w:rsidR="00283877" w:rsidRDefault="00283877" w:rsidP="00480F25">
      <w:pPr>
        <w:pStyle w:val="Autoriteti"/>
        <w:keepNext w:val="0"/>
      </w:pPr>
      <w:r>
        <w:t xml:space="preserve">Kryeministri </w:t>
      </w:r>
    </w:p>
    <w:p w:rsidR="00283877" w:rsidRPr="00650904" w:rsidRDefault="00283877" w:rsidP="00480F25">
      <w:pPr>
        <w:pStyle w:val="AutoritetiEmer"/>
      </w:pPr>
      <w:r>
        <w:t>Sali B</w:t>
      </w:r>
      <w:r w:rsidR="006329FB">
        <w:t>e</w:t>
      </w:r>
      <w:r>
        <w:t>risha</w:t>
      </w:r>
    </w:p>
    <w:p w:rsidR="00EE133E" w:rsidRPr="00EE133E" w:rsidRDefault="00EE133E" w:rsidP="00480F25">
      <w:pPr>
        <w:pStyle w:val="Paragrafi0"/>
      </w:pPr>
    </w:p>
    <w:p w:rsidR="00EE133E" w:rsidRPr="00EE133E" w:rsidRDefault="00EE133E" w:rsidP="00480F25">
      <w:pPr>
        <w:pStyle w:val="Paragrafi0"/>
      </w:pPr>
    </w:p>
    <w:p w:rsidR="00480F25" w:rsidRDefault="00480F25" w:rsidP="00480F25">
      <w:pPr>
        <w:pStyle w:val="Akti"/>
        <w:keepNext w:val="0"/>
      </w:pPr>
    </w:p>
    <w:p w:rsidR="00EE133E" w:rsidRPr="00EE133E" w:rsidRDefault="00EE133E" w:rsidP="00480F25">
      <w:pPr>
        <w:pStyle w:val="Akti"/>
        <w:keepNext w:val="0"/>
      </w:pPr>
      <w:r>
        <w:t>VEND</w:t>
      </w:r>
      <w:r w:rsidRPr="00EE133E">
        <w:t>IM </w:t>
      </w:r>
    </w:p>
    <w:p w:rsidR="00EE133E" w:rsidRDefault="00EE133E" w:rsidP="00480F25">
      <w:pPr>
        <w:pStyle w:val="NumriData"/>
        <w:keepNext w:val="0"/>
      </w:pPr>
      <w:r>
        <w:t>Nr.889, dat</w:t>
      </w:r>
      <w:r w:rsidR="009C6E97">
        <w:t>ë</w:t>
      </w:r>
      <w:r>
        <w:t xml:space="preserve"> 19.8.2009</w:t>
      </w:r>
    </w:p>
    <w:p w:rsidR="00EE133E" w:rsidRDefault="00EE133E" w:rsidP="00480F25">
      <w:pPr>
        <w:pStyle w:val="Paragrafi0"/>
      </w:pPr>
    </w:p>
    <w:p w:rsidR="00EE133E" w:rsidRPr="00EE133E" w:rsidRDefault="00EE133E" w:rsidP="00480F25">
      <w:pPr>
        <w:pStyle w:val="Titulli0"/>
        <w:keepNext w:val="0"/>
      </w:pPr>
      <w:r w:rsidRPr="00EE133E">
        <w:t>PËR MIRATIMIN E MARRËVESHJES SË KONTRIBUTIT, NDËRMJET REPUBLIKËS SË SHQ</w:t>
      </w:r>
      <w:r w:rsidR="00AD4D5D">
        <w:t>IPËRISË DHE BANKËS PËR ZHVILLIM TË KËSHILLIT TË Eu</w:t>
      </w:r>
      <w:r w:rsidRPr="00EE133E">
        <w:t>ROPËS, PËR FINANCIMIN E PROJEKTIT TË RRUGËVE DYTËSORE DHE VENDORE</w:t>
      </w:r>
    </w:p>
    <w:p w:rsidR="00EE133E" w:rsidRPr="00EE133E" w:rsidRDefault="00EE133E" w:rsidP="00480F25">
      <w:pPr>
        <w:pStyle w:val="Paragrafi0"/>
      </w:pPr>
      <w:r w:rsidRPr="00EE133E">
        <w:t> </w:t>
      </w:r>
    </w:p>
    <w:p w:rsidR="00EE133E" w:rsidRPr="00EE133E" w:rsidRDefault="00EE133E" w:rsidP="00480F25">
      <w:pPr>
        <w:pStyle w:val="BazLigjPropozues"/>
        <w:keepNext w:val="0"/>
      </w:pPr>
      <w:r w:rsidRPr="00EE133E">
        <w:t> Në mbështetje të nenit 100 të Ku</w:t>
      </w:r>
      <w:r w:rsidR="00630A38">
        <w:t>shtetutës dhe të neneve 17 e 23</w:t>
      </w:r>
      <w:r w:rsidRPr="00EE133E">
        <w:t xml:space="preserve"> t</w:t>
      </w:r>
      <w:r w:rsidR="00630A38">
        <w:t>ë ligjit nr.8371, datë 9.7.1998</w:t>
      </w:r>
      <w:r w:rsidRPr="00EE133E">
        <w:t xml:space="preserve"> “Për lidhjen e traktateve dhe marrëveshjeve n</w:t>
      </w:r>
      <w:r w:rsidR="00E752F8">
        <w:t>dërkombëtare”, me propozimin e M</w:t>
      </w:r>
      <w:r w:rsidRPr="00EE133E">
        <w:t>inistrit të Punëve të Jashtme, Këshilli i Ministrave</w:t>
      </w:r>
    </w:p>
    <w:p w:rsidR="00EE133E" w:rsidRPr="00EE133E" w:rsidRDefault="00EE133E" w:rsidP="00480F25">
      <w:pPr>
        <w:pStyle w:val="Paragrafi0"/>
      </w:pPr>
      <w:r w:rsidRPr="00EE133E">
        <w:t> </w:t>
      </w:r>
    </w:p>
    <w:p w:rsidR="00EE133E" w:rsidRPr="00EE133E" w:rsidRDefault="00EE133E" w:rsidP="00480F25">
      <w:pPr>
        <w:pStyle w:val="VENDOSI0"/>
        <w:keepNext w:val="0"/>
      </w:pPr>
      <w:r>
        <w:t>VENDOS</w:t>
      </w:r>
      <w:r w:rsidRPr="00EE133E">
        <w:t>I:</w:t>
      </w:r>
    </w:p>
    <w:p w:rsidR="00EE133E" w:rsidRPr="00EE133E" w:rsidRDefault="00EE133E" w:rsidP="00480F25">
      <w:pPr>
        <w:pStyle w:val="Paragrafi0"/>
      </w:pPr>
      <w:r w:rsidRPr="00EE133E">
        <w:t> </w:t>
      </w:r>
    </w:p>
    <w:p w:rsidR="00EE133E" w:rsidRPr="00EE133E" w:rsidRDefault="00EE133E" w:rsidP="00480F25">
      <w:pPr>
        <w:pStyle w:val="Paragrafi0"/>
      </w:pPr>
      <w:r w:rsidRPr="00EE133E">
        <w:t>Miratimin e marrëveshjes së kontributit, ndërmjet Republikës së Shq</w:t>
      </w:r>
      <w:r w:rsidR="00630A38">
        <w:t>ipërisë dhe Bankës për Zhvillim</w:t>
      </w:r>
      <w:r w:rsidR="00AD4D5D">
        <w:t xml:space="preserve"> të Këshillit të Eu</w:t>
      </w:r>
      <w:r w:rsidRPr="00EE133E">
        <w:t>ropës, për financimin e projektit të rrugëve dytësore dhe vendore.</w:t>
      </w:r>
    </w:p>
    <w:p w:rsidR="00EE133E" w:rsidRPr="00EE133E" w:rsidRDefault="00EE133E" w:rsidP="00480F25">
      <w:pPr>
        <w:pStyle w:val="Paragrafi0"/>
      </w:pPr>
      <w:r w:rsidRPr="00EE133E">
        <w:t> Ky ven</w:t>
      </w:r>
      <w:r w:rsidR="00630A38">
        <w:t xml:space="preserve">dim hyn në fuqi pas botimit në </w:t>
      </w:r>
      <w:r w:rsidRPr="00EE133E">
        <w:t xml:space="preserve">Fletoren </w:t>
      </w:r>
      <w:r w:rsidR="00630A38" w:rsidRPr="00EE133E">
        <w:t>Zyrtare</w:t>
      </w:r>
      <w:r w:rsidRPr="00EE133E">
        <w:t>.</w:t>
      </w:r>
    </w:p>
    <w:p w:rsidR="00EE133E" w:rsidRPr="00EE133E" w:rsidRDefault="00EE133E" w:rsidP="00480F25">
      <w:pPr>
        <w:pStyle w:val="Paragrafi0"/>
      </w:pPr>
      <w:r w:rsidRPr="00EE133E">
        <w:t> </w:t>
      </w:r>
    </w:p>
    <w:p w:rsidR="00EE133E" w:rsidRPr="00EE133E" w:rsidRDefault="00EE133E" w:rsidP="00480F25">
      <w:pPr>
        <w:pStyle w:val="Autoriteti"/>
        <w:keepNext w:val="0"/>
      </w:pPr>
      <w:r w:rsidRPr="00EE133E">
        <w:t> </w:t>
      </w:r>
      <w:r>
        <w:t>KRYEMINISTR</w:t>
      </w:r>
      <w:r w:rsidRPr="00EE133E">
        <w:t>I</w:t>
      </w:r>
    </w:p>
    <w:p w:rsidR="00EE133E" w:rsidRPr="00EE133E" w:rsidRDefault="00EE133E" w:rsidP="00480F25">
      <w:pPr>
        <w:pStyle w:val="AutoritetiEmer"/>
      </w:pPr>
      <w:r w:rsidRPr="00EE133E">
        <w:t>  Sali  Berisha</w:t>
      </w:r>
    </w:p>
    <w:p w:rsidR="00EE133E" w:rsidRDefault="00EE133E" w:rsidP="00480F25">
      <w:pPr>
        <w:pStyle w:val="Paragrafi0"/>
      </w:pPr>
    </w:p>
    <w:p w:rsidR="00480F25" w:rsidRDefault="00480F25" w:rsidP="00480F25">
      <w:pPr>
        <w:pStyle w:val="Paragrafi0"/>
      </w:pPr>
    </w:p>
    <w:p w:rsidR="00480F25" w:rsidRDefault="00480F25" w:rsidP="00480F25">
      <w:pPr>
        <w:pStyle w:val="Paragrafi0"/>
      </w:pPr>
    </w:p>
    <w:p w:rsidR="00480F25" w:rsidRDefault="00480F25" w:rsidP="00480F25">
      <w:pPr>
        <w:pStyle w:val="Paragrafi0"/>
      </w:pPr>
    </w:p>
    <w:p w:rsidR="00480F25" w:rsidRDefault="00480F25" w:rsidP="00480F25">
      <w:pPr>
        <w:pStyle w:val="Paragrafi0"/>
      </w:pPr>
    </w:p>
    <w:p w:rsidR="00480F25" w:rsidRDefault="00480F25" w:rsidP="00480F25">
      <w:pPr>
        <w:pStyle w:val="Paragrafi0"/>
      </w:pPr>
    </w:p>
    <w:p w:rsidR="00480F25" w:rsidRDefault="00480F25" w:rsidP="00480F25">
      <w:pPr>
        <w:pStyle w:val="Paragrafi0"/>
      </w:pPr>
    </w:p>
    <w:p w:rsidR="00480F25" w:rsidRDefault="00480F25" w:rsidP="00480F25">
      <w:pPr>
        <w:pStyle w:val="Paragrafi0"/>
      </w:pPr>
    </w:p>
    <w:p w:rsidR="00630A38" w:rsidRDefault="00152BFE" w:rsidP="00480F25">
      <w:pPr>
        <w:pStyle w:val="Titulli0"/>
        <w:keepNext w:val="0"/>
      </w:pPr>
      <w:r w:rsidRPr="004803C2">
        <w:t xml:space="preserve">MARRËVESHJE KONTRIBUTI </w:t>
      </w:r>
    </w:p>
    <w:p w:rsidR="00152BFE" w:rsidRDefault="00152BFE" w:rsidP="00480F25">
      <w:pPr>
        <w:pStyle w:val="TitulliTitull"/>
        <w:keepNext w:val="0"/>
      </w:pPr>
      <w:r w:rsidRPr="004803C2">
        <w:t xml:space="preserve">NDËRMJET BANKËS SË KËSHILLIT TË EUROPËS PËR ZHVILLIM DHE REPUBLIKËS SË SHQIPËRISË </w:t>
      </w:r>
    </w:p>
    <w:p w:rsidR="00152BFE" w:rsidRDefault="00152BFE" w:rsidP="00480F25">
      <w:pPr>
        <w:pStyle w:val="Paragrafi0"/>
      </w:pPr>
    </w:p>
    <w:p w:rsidR="00152BFE" w:rsidRPr="004803C2" w:rsidRDefault="00630A38" w:rsidP="00285EB4">
      <w:pPr>
        <w:pStyle w:val="Paragrafi0"/>
      </w:pPr>
      <w:r w:rsidRPr="004803C2">
        <w:t>Ba</w:t>
      </w:r>
      <w:r w:rsidR="00E752F8">
        <w:t>nka e Këshillit të Europës për Z</w:t>
      </w:r>
      <w:r w:rsidRPr="004803C2">
        <w:t>hvillim</w:t>
      </w:r>
      <w:r w:rsidR="00152BFE" w:rsidRPr="004803C2">
        <w:t xml:space="preserve">, Organizata Ndërkombëtare, Paris (këtu e quajtur CEB), nga njëra anë, </w:t>
      </w:r>
      <w:r w:rsidR="00285EB4">
        <w:t>d</w:t>
      </w:r>
      <w:r w:rsidR="00152BFE" w:rsidRPr="004803C2">
        <w:t xml:space="preserve">he </w:t>
      </w:r>
      <w:r>
        <w:t>Republika e</w:t>
      </w:r>
      <w:r w:rsidRPr="004803C2">
        <w:t xml:space="preserve"> Shqipërisë </w:t>
      </w:r>
      <w:r w:rsidR="00152BFE" w:rsidRPr="004803C2">
        <w:t>(</w:t>
      </w:r>
      <w:r>
        <w:t>m</w:t>
      </w:r>
      <w:r w:rsidR="00152BFE" w:rsidRPr="004803C2">
        <w:t>arrësi), e përfaqësuar nga Ministria e Financave (këtu e quajtur MF), si huamarrës i CEB-i</w:t>
      </w:r>
      <w:r>
        <w:t>t për financimin e pjesshëm të p</w:t>
      </w:r>
      <w:r w:rsidR="00152BFE" w:rsidRPr="004803C2">
        <w:t xml:space="preserve">rojektit F/P 1665 (2009) </w:t>
      </w:r>
      <w:r>
        <w:t>“</w:t>
      </w:r>
      <w:r w:rsidR="00152BFE" w:rsidRPr="004803C2">
        <w:t xml:space="preserve">Rehabilitimi i </w:t>
      </w:r>
      <w:r w:rsidRPr="004803C2">
        <w:t>rrugëve dytësore dhe lokale</w:t>
      </w:r>
      <w:r>
        <w:t>”</w:t>
      </w:r>
      <w:r w:rsidRPr="004803C2">
        <w:t xml:space="preserve"> </w:t>
      </w:r>
      <w:r w:rsidR="00152BFE" w:rsidRPr="004803C2">
        <w:t xml:space="preserve">që gjenden në të gjithë vendin, i miratuar nga </w:t>
      </w:r>
      <w:r w:rsidRPr="004803C2">
        <w:t xml:space="preserve">këshilli </w:t>
      </w:r>
      <w:r w:rsidRPr="004803C2">
        <w:lastRenderedPageBreak/>
        <w:t xml:space="preserve">administrativ </w:t>
      </w:r>
      <w:r w:rsidR="00152BFE" w:rsidRPr="004803C2">
        <w:t xml:space="preserve">i CEB-it, më 12 mars 2009; </w:t>
      </w:r>
    </w:p>
    <w:p w:rsidR="00152BFE" w:rsidRPr="004803C2" w:rsidRDefault="00285EB4" w:rsidP="00480F25">
      <w:pPr>
        <w:pStyle w:val="Paragrafi0"/>
      </w:pPr>
      <w:r w:rsidRPr="00285EB4">
        <w:rPr>
          <w:i/>
        </w:rPr>
        <w:t>n</w:t>
      </w:r>
      <w:r w:rsidR="00630A38" w:rsidRPr="00285EB4">
        <w:rPr>
          <w:i/>
        </w:rPr>
        <w:t>dërsa</w:t>
      </w:r>
      <w:r w:rsidR="00630A38">
        <w:t xml:space="preserve"> me anë të një m</w:t>
      </w:r>
      <w:r w:rsidR="00152BFE" w:rsidRPr="004803C2">
        <w:t>arrëveshjeje të n</w:t>
      </w:r>
      <w:r w:rsidR="00630A38">
        <w:t>ënshkruar më 19 prill 2004 dhe m</w:t>
      </w:r>
      <w:r w:rsidR="00152BFE" w:rsidRPr="004803C2">
        <w:t>arrëveshjet e saj shtesë, CEB-i dhe Mbretëria e Norvegjisë kanë rënë dakord t</w:t>
      </w:r>
      <w:r w:rsidR="00630A38">
        <w:t>ë</w:t>
      </w:r>
      <w:r w:rsidR="00152BFE" w:rsidRPr="004803C2">
        <w:t xml:space="preserve"> hapin një </w:t>
      </w:r>
      <w:r w:rsidR="00630A38" w:rsidRPr="004803C2">
        <w:t xml:space="preserve">llogari besimi </w:t>
      </w:r>
      <w:r w:rsidR="00152BFE" w:rsidRPr="004803C2">
        <w:t xml:space="preserve">në CEB me qëllimin e financimit të aktiviteteve të projekteve të ndryshme që mbështesin reformat sociale dhe ekonomike në vendet e Ballkanit Perëndimor, me objektivin përfundimtar të ndihmesës së tyre për t’u përgatitur për anëtarësim të mundshëm në BE; </w:t>
      </w:r>
    </w:p>
    <w:p w:rsidR="00152BFE" w:rsidRPr="004803C2" w:rsidRDefault="00285EB4" w:rsidP="00480F25">
      <w:pPr>
        <w:pStyle w:val="Paragrafi0"/>
      </w:pPr>
      <w:r w:rsidRPr="00285EB4">
        <w:rPr>
          <w:i/>
        </w:rPr>
        <w:t>n</w:t>
      </w:r>
      <w:r w:rsidR="00152BFE" w:rsidRPr="00285EB4">
        <w:rPr>
          <w:i/>
        </w:rPr>
        <w:t>dërsa</w:t>
      </w:r>
      <w:r w:rsidR="00152BFE" w:rsidRPr="004803C2">
        <w:t xml:space="preserve"> CEB-i, nëpërmjet </w:t>
      </w:r>
      <w:r w:rsidR="00630A38" w:rsidRPr="004803C2">
        <w:t xml:space="preserve">llogarisë së besimit </w:t>
      </w:r>
      <w:r w:rsidR="00152BFE" w:rsidRPr="004803C2">
        <w:t xml:space="preserve">të Norvegjisë, dëshiron të japë kontribut si grant për </w:t>
      </w:r>
      <w:r w:rsidR="00630A38">
        <w:t>m</w:t>
      </w:r>
      <w:r w:rsidR="00152BFE" w:rsidRPr="004803C2">
        <w:t xml:space="preserve">arrësin për të siguruar </w:t>
      </w:r>
      <w:r w:rsidR="00630A38" w:rsidRPr="004803C2">
        <w:t xml:space="preserve">asistencë teknike </w:t>
      </w:r>
      <w:r w:rsidR="00152BFE" w:rsidRPr="004803C2">
        <w:t xml:space="preserve">(këtu të quajtur “Projekti”) për Fondin </w:t>
      </w:r>
      <w:r w:rsidR="00630A38" w:rsidRPr="004803C2">
        <w:t>Shqipta</w:t>
      </w:r>
      <w:r w:rsidR="00630A38">
        <w:t>r të Zhvillimit për zbatimin e p</w:t>
      </w:r>
      <w:r w:rsidR="00152BFE" w:rsidRPr="004803C2">
        <w:t xml:space="preserve">rojektit F/P 1665 (2009) </w:t>
      </w:r>
      <w:r w:rsidR="00630A38">
        <w:t>“</w:t>
      </w:r>
      <w:r w:rsidR="00152BFE" w:rsidRPr="004803C2">
        <w:t xml:space="preserve">Rehabilitimi </w:t>
      </w:r>
      <w:r w:rsidR="00630A38" w:rsidRPr="004803C2">
        <w:t>i rrugëve dytësore dhe lokale</w:t>
      </w:r>
      <w:r w:rsidR="00630A38">
        <w:t>”</w:t>
      </w:r>
      <w:r w:rsidR="00152BFE" w:rsidRPr="004803C2">
        <w:t xml:space="preserve"> që gjenden në të gji</w:t>
      </w:r>
      <w:r w:rsidR="00630A38">
        <w:t>thë vendin, siç përmblidhet në s</w:t>
      </w:r>
      <w:r w:rsidR="00152BFE" w:rsidRPr="004803C2">
        <w:t xml:space="preserve">htojcën A të kësaj Marrëveshjeje; </w:t>
      </w:r>
    </w:p>
    <w:p w:rsidR="00152BFE" w:rsidRPr="004803C2" w:rsidRDefault="00285EB4" w:rsidP="00480F25">
      <w:pPr>
        <w:pStyle w:val="Paragrafi0"/>
      </w:pPr>
      <w:r w:rsidRPr="00285EB4">
        <w:rPr>
          <w:i/>
        </w:rPr>
        <w:t>n</w:t>
      </w:r>
      <w:r w:rsidR="00A451F8" w:rsidRPr="00285EB4">
        <w:rPr>
          <w:i/>
        </w:rPr>
        <w:t>dërsa</w:t>
      </w:r>
      <w:r w:rsidR="00A451F8">
        <w:t>, CEB-i dhe m</w:t>
      </w:r>
      <w:r w:rsidR="00152BFE" w:rsidRPr="004803C2">
        <w:t xml:space="preserve">arrësi do të lidhin një </w:t>
      </w:r>
      <w:r w:rsidR="00D15B54" w:rsidRPr="004803C2">
        <w:t xml:space="preserve">marrëveshje kuadër huaje </w:t>
      </w:r>
      <w:r w:rsidR="00152BFE" w:rsidRPr="004803C2">
        <w:t xml:space="preserve">(këtu e quajtur </w:t>
      </w:r>
      <w:smartTag w:uri="urn:schemas-microsoft-com:office:smarttags" w:element="place">
        <w:smartTag w:uri="urn:schemas-microsoft-com:office:smarttags" w:element="State">
          <w:r w:rsidR="00152BFE" w:rsidRPr="004803C2">
            <w:t>FLA</w:t>
          </w:r>
        </w:smartTag>
      </w:smartTag>
      <w:r w:rsidR="00D15B54">
        <w:t>) për p</w:t>
      </w:r>
      <w:r w:rsidR="00152BFE" w:rsidRPr="004803C2">
        <w:t xml:space="preserve">rojektin F/P 1665 (2009) </w:t>
      </w:r>
      <w:r w:rsidR="00D15B54">
        <w:t>“</w:t>
      </w:r>
      <w:r w:rsidR="00D15B54" w:rsidRPr="004803C2">
        <w:t xml:space="preserve">Rehabilitimi </w:t>
      </w:r>
      <w:r w:rsidR="00152BFE" w:rsidRPr="004803C2">
        <w:t xml:space="preserve">i </w:t>
      </w:r>
      <w:r w:rsidR="00D15B54" w:rsidRPr="004803C2">
        <w:t xml:space="preserve">rrugëve dytësore </w:t>
      </w:r>
      <w:r w:rsidR="00152BFE" w:rsidRPr="004803C2">
        <w:t xml:space="preserve">dhe </w:t>
      </w:r>
      <w:r w:rsidR="00D15B54" w:rsidRPr="004803C2">
        <w:t xml:space="preserve">lokale </w:t>
      </w:r>
      <w:r>
        <w:t>në shumën 40 000 000 e</w:t>
      </w:r>
      <w:r w:rsidR="00152BFE" w:rsidRPr="004803C2">
        <w:t xml:space="preserve">uro që do t’i paraqitet më pas Parlamentit </w:t>
      </w:r>
      <w:r w:rsidR="00D15B54" w:rsidRPr="004803C2">
        <w:t xml:space="preserve">Shqiptar </w:t>
      </w:r>
      <w:r w:rsidR="00152BFE" w:rsidRPr="004803C2">
        <w:t xml:space="preserve">për ratifikim; </w:t>
      </w:r>
    </w:p>
    <w:p w:rsidR="00152BFE" w:rsidRPr="004803C2" w:rsidRDefault="00285EB4" w:rsidP="00480F25">
      <w:pPr>
        <w:pStyle w:val="Paragrafi0"/>
      </w:pPr>
      <w:r w:rsidRPr="00285EB4">
        <w:rPr>
          <w:i/>
        </w:rPr>
        <w:t>d</w:t>
      </w:r>
      <w:r w:rsidR="00152BFE" w:rsidRPr="00285EB4">
        <w:rPr>
          <w:i/>
        </w:rPr>
        <w:t>he ndërsa</w:t>
      </w:r>
      <w:r w:rsidR="00152BFE" w:rsidRPr="004803C2">
        <w:t xml:space="preserve"> qëllimi i kësaj Mar</w:t>
      </w:r>
      <w:r>
        <w:t>rëveshjeje ndërmjet CEB-it dhe m</w:t>
      </w:r>
      <w:r w:rsidR="00152BFE" w:rsidRPr="004803C2">
        <w:t xml:space="preserve">arrësit është caktimi i termave dhe kushteve në lidhje me transferimin dhe menaxhimin e këtij granti për </w:t>
      </w:r>
      <w:r w:rsidR="00B37919">
        <w:t>p</w:t>
      </w:r>
      <w:r w:rsidR="00152BFE" w:rsidRPr="004803C2">
        <w:t xml:space="preserve">rojektin; </w:t>
      </w:r>
    </w:p>
    <w:p w:rsidR="00152BFE" w:rsidRPr="004803C2" w:rsidRDefault="00285EB4" w:rsidP="00480F25">
      <w:pPr>
        <w:pStyle w:val="Paragrafi0"/>
      </w:pPr>
      <w:r>
        <w:t>kështu, CEB-i dhe m</w:t>
      </w:r>
      <w:r w:rsidR="00152BFE" w:rsidRPr="004803C2">
        <w:t xml:space="preserve">arrësi bien dakord si më poshtë: </w:t>
      </w:r>
    </w:p>
    <w:p w:rsidR="00152BFE" w:rsidRPr="004803C2" w:rsidRDefault="00152BFE" w:rsidP="00480F25">
      <w:pPr>
        <w:pStyle w:val="Paragrafi0"/>
      </w:pPr>
    </w:p>
    <w:p w:rsidR="00152BFE" w:rsidRPr="004803C2" w:rsidRDefault="00152BFE" w:rsidP="00480F25">
      <w:pPr>
        <w:pStyle w:val="NeniNr"/>
        <w:keepNext w:val="0"/>
      </w:pPr>
      <w:r w:rsidRPr="004803C2">
        <w:t>Neni 1</w:t>
      </w:r>
    </w:p>
    <w:p w:rsidR="00152BFE" w:rsidRPr="004803C2" w:rsidRDefault="00152BFE" w:rsidP="00480F25">
      <w:pPr>
        <w:pStyle w:val="NeniTitull"/>
        <w:keepNext w:val="0"/>
      </w:pPr>
      <w:r w:rsidRPr="004803C2">
        <w:t xml:space="preserve">Granti </w:t>
      </w:r>
    </w:p>
    <w:p w:rsidR="00152BFE" w:rsidRPr="004803C2" w:rsidRDefault="00152BFE" w:rsidP="00480F25">
      <w:pPr>
        <w:pStyle w:val="Paragrafi0"/>
      </w:pPr>
    </w:p>
    <w:p w:rsidR="00152BFE" w:rsidRPr="004803C2" w:rsidRDefault="00152BFE" w:rsidP="00480F25">
      <w:pPr>
        <w:pStyle w:val="Paragrafi0"/>
      </w:pPr>
      <w:r>
        <w:t xml:space="preserve">1.1 </w:t>
      </w:r>
      <w:r w:rsidRPr="004803C2">
        <w:t xml:space="preserve">CEB-i, në mënyrën e përmendur në paragrafin 1.2 të këtij </w:t>
      </w:r>
      <w:r w:rsidR="00180308">
        <w:t>n</w:t>
      </w:r>
      <w:r w:rsidRPr="004803C2">
        <w:t xml:space="preserve">eni, vë në dispozicion të MF-së shumën prej 180 000 </w:t>
      </w:r>
      <w:r w:rsidR="00905214">
        <w:t>e</w:t>
      </w:r>
      <w:r w:rsidRPr="004803C2">
        <w:t>uro</w:t>
      </w:r>
      <w:r w:rsidR="00285EB4">
        <w:t>sh</w:t>
      </w:r>
      <w:r w:rsidRPr="004803C2">
        <w:t xml:space="preserve"> që i korrespondon grantit dhe këtu quhet “Granti” për t’u disbursuar në një këst sipas përshkrimit në shtojcën A. </w:t>
      </w:r>
    </w:p>
    <w:p w:rsidR="00152BFE" w:rsidRPr="004803C2" w:rsidRDefault="00152BFE" w:rsidP="00480F25">
      <w:pPr>
        <w:pStyle w:val="Paragrafi0"/>
      </w:pPr>
      <w:r>
        <w:t xml:space="preserve">1.2 </w:t>
      </w:r>
      <w:r w:rsidRPr="004803C2">
        <w:t xml:space="preserve">CEB-i e depoziton shumën e </w:t>
      </w:r>
      <w:r w:rsidR="00905214" w:rsidRPr="004803C2">
        <w:t xml:space="preserve">grantit në një llogari të veçantë </w:t>
      </w:r>
      <w:r w:rsidRPr="004803C2">
        <w:t>të hapur në Bankën Qendrore të Shqipërisë nga MF-ja.</w:t>
      </w:r>
    </w:p>
    <w:p w:rsidR="00152BFE" w:rsidRPr="004803C2" w:rsidRDefault="00152BFE" w:rsidP="00480F25">
      <w:pPr>
        <w:pStyle w:val="Paragrafi0"/>
      </w:pPr>
      <w:r w:rsidRPr="004803C2">
        <w:t xml:space="preserve">MF-ja i kalon të gjitha shumat nga </w:t>
      </w:r>
      <w:r w:rsidR="00905214">
        <w:t>k</w:t>
      </w:r>
      <w:r w:rsidRPr="004803C2">
        <w:t xml:space="preserve">ontributi i CEB-it nëpërmjet një </w:t>
      </w:r>
      <w:r w:rsidR="00905214">
        <w:t>llogarie p</w:t>
      </w:r>
      <w:r w:rsidRPr="004803C2">
        <w:t>rojekti të hapur në një bankë tregtare nga MF-ja dhe të destinuar ve</w:t>
      </w:r>
      <w:r w:rsidR="00B52E90">
        <w:t>tëm për këtë p</w:t>
      </w:r>
      <w:r w:rsidRPr="004803C2">
        <w:t>rojekt. ADF-ja (shih 4.2</w:t>
      </w:r>
      <w:r w:rsidR="00B52E90">
        <w:t>) do të autorizohet të operojë llogarinë e p</w:t>
      </w:r>
      <w:r w:rsidRPr="004803C2">
        <w:t xml:space="preserve">rojektit. Të gjitha veprimet do të autorizohen, regjistrohen dhe raportohen nga ADF-ja  bazuar në </w:t>
      </w:r>
      <w:r w:rsidR="00905214" w:rsidRPr="004803C2">
        <w:t xml:space="preserve">marrëveshjen e transferimit që </w:t>
      </w:r>
      <w:r w:rsidRPr="004803C2">
        <w:t>duhet të nënshkruhet nga MF-ja dhe ADF-ja.</w:t>
      </w:r>
    </w:p>
    <w:p w:rsidR="00152BFE" w:rsidRPr="004803C2" w:rsidRDefault="00152BFE" w:rsidP="00480F25">
      <w:pPr>
        <w:pStyle w:val="Paragrafi0"/>
      </w:pPr>
      <w:r>
        <w:t xml:space="preserve">1.3 </w:t>
      </w:r>
      <w:r w:rsidR="00905214">
        <w:t>Granti do të paguhet në e</w:t>
      </w:r>
      <w:r w:rsidRPr="004803C2">
        <w:t>uro. Të gjitha llogaritë dhe pasqyra</w:t>
      </w:r>
      <w:r w:rsidR="00905214">
        <w:t>t financiare do të shprehen në e</w:t>
      </w:r>
      <w:r w:rsidRPr="004803C2">
        <w:t xml:space="preserve">uro. </w:t>
      </w:r>
    </w:p>
    <w:p w:rsidR="00152BFE" w:rsidRDefault="00152BFE" w:rsidP="00480F25">
      <w:pPr>
        <w:pStyle w:val="Paragrafi0"/>
      </w:pPr>
    </w:p>
    <w:p w:rsidR="00152BFE" w:rsidRPr="004803C2" w:rsidRDefault="00152BFE" w:rsidP="00480F25">
      <w:pPr>
        <w:pStyle w:val="NeniNr"/>
        <w:keepNext w:val="0"/>
      </w:pPr>
      <w:r w:rsidRPr="004803C2">
        <w:t xml:space="preserve">Neni 2 </w:t>
      </w:r>
    </w:p>
    <w:p w:rsidR="00152BFE" w:rsidRPr="004803C2" w:rsidRDefault="00905214" w:rsidP="00480F25">
      <w:pPr>
        <w:pStyle w:val="NeniTitull"/>
        <w:keepNext w:val="0"/>
      </w:pPr>
      <w:r>
        <w:t>Kushtet për përdorimin e g</w:t>
      </w:r>
      <w:r w:rsidR="00152BFE" w:rsidRPr="004803C2">
        <w:t xml:space="preserve">rantit </w:t>
      </w:r>
    </w:p>
    <w:p w:rsidR="00152BFE" w:rsidRPr="004803C2" w:rsidRDefault="00152BFE" w:rsidP="00480F25">
      <w:pPr>
        <w:pStyle w:val="Paragrafi0"/>
      </w:pPr>
    </w:p>
    <w:p w:rsidR="00152BFE" w:rsidRPr="004803C2" w:rsidRDefault="00152BFE" w:rsidP="00480F25">
      <w:pPr>
        <w:pStyle w:val="Paragrafi0"/>
      </w:pPr>
      <w:r>
        <w:t xml:space="preserve">2.1 </w:t>
      </w:r>
      <w:r w:rsidRPr="004803C2">
        <w:t xml:space="preserve">Granti i ofruar nga CEB-i do të përdoret përjashtimisht për qëllimin për të cilin është planifikuar </w:t>
      </w:r>
      <w:r w:rsidR="00E14B42">
        <w:t>(s</w:t>
      </w:r>
      <w:r w:rsidRPr="004803C2">
        <w:t xml:space="preserve">htojca A). </w:t>
      </w:r>
    </w:p>
    <w:p w:rsidR="00152BFE" w:rsidRDefault="00152BFE" w:rsidP="00480F25">
      <w:pPr>
        <w:pStyle w:val="Paragrafi0"/>
      </w:pPr>
      <w:r>
        <w:t xml:space="preserve">2.2 </w:t>
      </w:r>
      <w:r w:rsidRPr="004803C2">
        <w:t>Çd</w:t>
      </w:r>
      <w:r w:rsidR="00905214">
        <w:t>o ndryshim i konsiderueshëm në p</w:t>
      </w:r>
      <w:r w:rsidRPr="004803C2">
        <w:t>rojekt i nënshtrohet pëlqimit me shkrim të CEB-it para se k</w:t>
      </w:r>
      <w:r w:rsidR="00905214">
        <w:t>ëto ndryshime të përfshihen në p</w:t>
      </w:r>
      <w:r w:rsidRPr="004803C2">
        <w:t>rojekt. Nëse bëhen ndryshime që</w:t>
      </w:r>
      <w:r w:rsidR="00E14B42">
        <w:t>,</w:t>
      </w:r>
      <w:r w:rsidRPr="004803C2">
        <w:t xml:space="preserve"> sipas mendimit të CEB-it</w:t>
      </w:r>
      <w:r w:rsidR="00E14B42">
        <w:t>,</w:t>
      </w:r>
      <w:r w:rsidRPr="004803C2">
        <w:t xml:space="preserve"> mund të</w:t>
      </w:r>
      <w:r w:rsidR="00905214">
        <w:t xml:space="preserve"> dëmtojnë ndikimin e p</w:t>
      </w:r>
      <w:r w:rsidRPr="004803C2">
        <w:t xml:space="preserve">rojektit, CEB-i rezervon të drejtën të pezullojë, anulojë ose kërkojë shlyerjen e menjëhershme të </w:t>
      </w:r>
      <w:r w:rsidR="00905214">
        <w:t>g</w:t>
      </w:r>
      <w:r w:rsidRPr="004803C2">
        <w:t xml:space="preserve">rantit. </w:t>
      </w:r>
    </w:p>
    <w:p w:rsidR="00E14B42" w:rsidRDefault="00E14B42" w:rsidP="00480F25">
      <w:pPr>
        <w:pStyle w:val="Paragrafi0"/>
      </w:pPr>
    </w:p>
    <w:p w:rsidR="00E14B42" w:rsidRPr="004803C2" w:rsidRDefault="00E14B42" w:rsidP="00480F25">
      <w:pPr>
        <w:pStyle w:val="Paragrafi0"/>
      </w:pPr>
    </w:p>
    <w:p w:rsidR="00152BFE" w:rsidRPr="004803C2" w:rsidRDefault="00152BFE" w:rsidP="00480F25">
      <w:pPr>
        <w:pStyle w:val="Paragrafi0"/>
      </w:pPr>
      <w:r>
        <w:t xml:space="preserve">2.3 </w:t>
      </w:r>
      <w:r w:rsidRPr="004803C2">
        <w:t>MF-ja nëpërmjet ADF-së tregon të gjithë kujdesin dhe vëmendjen</w:t>
      </w:r>
      <w:r w:rsidR="00905214">
        <w:t>,</w:t>
      </w:r>
      <w:r w:rsidRPr="004803C2">
        <w:t xml:space="preserve"> dhe ushtron të gjitha mjetet që përdoren zakonisht, veçanërisht mjetet financiare, teknike, sociale dhe menaxheriale që do të jenë të nevojshm</w:t>
      </w:r>
      <w:r w:rsidR="00905214">
        <w:t>e për administrimin e duhur të g</w:t>
      </w:r>
      <w:r w:rsidRPr="004803C2">
        <w:t xml:space="preserve">rantit. </w:t>
      </w:r>
    </w:p>
    <w:p w:rsidR="00152BFE" w:rsidRPr="004803C2" w:rsidRDefault="00152BFE" w:rsidP="00480F25">
      <w:pPr>
        <w:pStyle w:val="Paragrafi0"/>
      </w:pPr>
      <w:r>
        <w:t xml:space="preserve">2.4 </w:t>
      </w:r>
      <w:r w:rsidRPr="004803C2">
        <w:t>Çdo shumë që mbetet</w:t>
      </w:r>
      <w:r w:rsidR="00B52E90">
        <w:t xml:space="preserve"> e papërdorur me përfundimin e p</w:t>
      </w:r>
      <w:r w:rsidRPr="004803C2">
        <w:t xml:space="preserve">rojektit sipas kësaj Marrëveshjeje, duke përfshirë çdo interes që i takon </w:t>
      </w:r>
      <w:r w:rsidR="00905214">
        <w:t>g</w:t>
      </w:r>
      <w:r w:rsidRPr="004803C2">
        <w:t xml:space="preserve">rantit, i kthehet CEB-it në </w:t>
      </w:r>
      <w:r w:rsidR="00905214">
        <w:t>e</w:t>
      </w:r>
      <w:r w:rsidRPr="004803C2">
        <w:t xml:space="preserve">uro, nëse nuk bihet dakord ndryshe. </w:t>
      </w:r>
    </w:p>
    <w:p w:rsidR="00152BFE" w:rsidRDefault="00152BFE" w:rsidP="00480F25">
      <w:pPr>
        <w:pStyle w:val="Paragrafi0"/>
      </w:pPr>
    </w:p>
    <w:p w:rsidR="00152BFE" w:rsidRPr="004803C2" w:rsidRDefault="00152BFE" w:rsidP="00480F25">
      <w:pPr>
        <w:pStyle w:val="NeniNr"/>
        <w:keepNext w:val="0"/>
      </w:pPr>
      <w:r w:rsidRPr="004803C2">
        <w:t>Neni 3</w:t>
      </w:r>
    </w:p>
    <w:p w:rsidR="00152BFE" w:rsidRPr="004803C2" w:rsidRDefault="00152BFE" w:rsidP="00480F25">
      <w:pPr>
        <w:pStyle w:val="NeniTitull"/>
        <w:keepNext w:val="0"/>
      </w:pPr>
      <w:r w:rsidRPr="004803C2">
        <w:t xml:space="preserve">Përgjegjësia për </w:t>
      </w:r>
      <w:r w:rsidR="00905214">
        <w:t>p</w:t>
      </w:r>
      <w:r w:rsidRPr="004803C2">
        <w:t>rojektin</w:t>
      </w:r>
    </w:p>
    <w:p w:rsidR="00152BFE" w:rsidRPr="004803C2" w:rsidRDefault="00152BFE" w:rsidP="00480F25">
      <w:pPr>
        <w:pStyle w:val="Paragrafi0"/>
      </w:pPr>
    </w:p>
    <w:p w:rsidR="00152BFE" w:rsidRPr="004803C2" w:rsidRDefault="00152BFE" w:rsidP="00480F25">
      <w:pPr>
        <w:pStyle w:val="Paragrafi0"/>
      </w:pPr>
      <w:r>
        <w:t xml:space="preserve">3.1 </w:t>
      </w:r>
      <w:r w:rsidRPr="004803C2">
        <w:t>Marrësi cakton ADF-në për menaxhimin, zbatimin</w:t>
      </w:r>
      <w:r w:rsidR="00905214">
        <w:t xml:space="preserve">, monitorimin dhe raportimin e </w:t>
      </w:r>
      <w:r w:rsidR="00905214">
        <w:lastRenderedPageBreak/>
        <w:t>p</w:t>
      </w:r>
      <w:r w:rsidRPr="004803C2">
        <w:t>rojektit. Megjithatë, përgjegjësia për të përmbushur të gjitha detyrimet sipa</w:t>
      </w:r>
      <w:r w:rsidR="00540C75">
        <w:t>s kësaj Marrëveshjeje i mbetet m</w:t>
      </w:r>
      <w:r w:rsidRPr="004803C2">
        <w:t xml:space="preserve">arrësit. </w:t>
      </w:r>
    </w:p>
    <w:p w:rsidR="00152BFE" w:rsidRPr="004803C2" w:rsidRDefault="00152BFE" w:rsidP="00480F25">
      <w:pPr>
        <w:pStyle w:val="Paragrafi0"/>
      </w:pPr>
      <w:r>
        <w:t xml:space="preserve">3.2 </w:t>
      </w:r>
      <w:r w:rsidRPr="004803C2">
        <w:t>ADF-ja ka përgjegjësinë për fondet e marra nga CEB-i,</w:t>
      </w:r>
      <w:r w:rsidR="00905214">
        <w:t xml:space="preserve"> ekzekutimin dhe mbikëqyrjen e p</w:t>
      </w:r>
      <w:r w:rsidRPr="004803C2">
        <w:t>rojektit dhe mban CEB-in dhe MF-n</w:t>
      </w:r>
      <w:r w:rsidR="00905214">
        <w:t>ë të informuar për progresin e p</w:t>
      </w:r>
      <w:r w:rsidRPr="004803C2">
        <w:t>rojektit, duke i dhënë CEB-it raporte, siç përcaktohet më</w:t>
      </w:r>
      <w:r w:rsidR="00905214">
        <w:t xml:space="preserve"> tej në n</w:t>
      </w:r>
      <w:r w:rsidRPr="004803C2">
        <w:t xml:space="preserve">enin 6 më poshtë. </w:t>
      </w:r>
    </w:p>
    <w:p w:rsidR="00152BFE" w:rsidRPr="004803C2" w:rsidRDefault="00152BFE" w:rsidP="00480F25">
      <w:pPr>
        <w:pStyle w:val="Paragrafi0"/>
      </w:pPr>
    </w:p>
    <w:p w:rsidR="00152BFE" w:rsidRPr="004803C2" w:rsidRDefault="00152BFE" w:rsidP="00480F25">
      <w:pPr>
        <w:pStyle w:val="NeniNr"/>
        <w:keepNext w:val="0"/>
      </w:pPr>
      <w:r w:rsidRPr="004803C2">
        <w:t>Neni 4</w:t>
      </w:r>
    </w:p>
    <w:p w:rsidR="00152BFE" w:rsidRPr="004803C2" w:rsidRDefault="008F0635" w:rsidP="00480F25">
      <w:pPr>
        <w:pStyle w:val="NeniTitull"/>
        <w:keepNext w:val="0"/>
      </w:pPr>
      <w:r>
        <w:t>Zbatimi i p</w:t>
      </w:r>
      <w:r w:rsidR="00152BFE" w:rsidRPr="004803C2">
        <w:t xml:space="preserve">rojektit  </w:t>
      </w:r>
    </w:p>
    <w:p w:rsidR="00152BFE" w:rsidRPr="004803C2" w:rsidRDefault="00152BFE" w:rsidP="00480F25">
      <w:pPr>
        <w:pStyle w:val="Paragrafi0"/>
      </w:pPr>
    </w:p>
    <w:p w:rsidR="00152BFE" w:rsidRPr="004803C2" w:rsidRDefault="00152BFE" w:rsidP="00480F25">
      <w:pPr>
        <w:pStyle w:val="Paragrafi0"/>
      </w:pPr>
      <w:r>
        <w:t xml:space="preserve">4.1 </w:t>
      </w:r>
      <w:r w:rsidRPr="004803C2">
        <w:t xml:space="preserve">Granti do të mbulojë deri </w:t>
      </w:r>
      <w:r w:rsidR="008F0635">
        <w:t>në 100% të të gjithë kostos së p</w:t>
      </w:r>
      <w:r w:rsidRPr="004803C2">
        <w:t xml:space="preserve">rojektit, siç përshkruhet në </w:t>
      </w:r>
      <w:r w:rsidR="008F0635">
        <w:t>s</w:t>
      </w:r>
      <w:r w:rsidRPr="004803C2">
        <w:t xml:space="preserve">htojcën A. CEB-i nuk merr përsipër të mbulojë </w:t>
      </w:r>
      <w:r w:rsidR="005D5CBF">
        <w:t xml:space="preserve"> </w:t>
      </w:r>
      <w:r w:rsidRPr="004803C2">
        <w:t xml:space="preserve">asnjë </w:t>
      </w:r>
      <w:r w:rsidR="005D5CBF">
        <w:t xml:space="preserve"> </w:t>
      </w:r>
      <w:r w:rsidRPr="004803C2">
        <w:t xml:space="preserve">shpenzim </w:t>
      </w:r>
      <w:r w:rsidR="005D5CBF">
        <w:t xml:space="preserve"> </w:t>
      </w:r>
      <w:r w:rsidRPr="004803C2">
        <w:t xml:space="preserve">tej </w:t>
      </w:r>
      <w:r w:rsidR="005D5CBF">
        <w:t xml:space="preserve"> </w:t>
      </w:r>
      <w:r w:rsidRPr="004803C2">
        <w:t>kësaj</w:t>
      </w:r>
      <w:r w:rsidR="005D5CBF">
        <w:t xml:space="preserve"> shume të grantit prej 180 000 e</w:t>
      </w:r>
      <w:r w:rsidRPr="004803C2">
        <w:t>uro</w:t>
      </w:r>
      <w:r w:rsidR="005D5CBF">
        <w:t>sh</w:t>
      </w:r>
      <w:r w:rsidRPr="004803C2">
        <w:t xml:space="preserve">. </w:t>
      </w:r>
    </w:p>
    <w:p w:rsidR="00152BFE" w:rsidRPr="004803C2" w:rsidRDefault="00152BFE" w:rsidP="00480F25">
      <w:pPr>
        <w:pStyle w:val="Paragrafi0"/>
      </w:pPr>
      <w:r>
        <w:t xml:space="preserve">4.2 </w:t>
      </w:r>
      <w:r w:rsidRPr="004803C2">
        <w:t>Marrësi ga</w:t>
      </w:r>
      <w:r w:rsidR="008F0635">
        <w:t>ranton që ADF-ja do të përdorë g</w:t>
      </w:r>
      <w:r w:rsidRPr="004803C2">
        <w:t>rantin e CE</w:t>
      </w:r>
      <w:r w:rsidR="008F0635">
        <w:t>B-it në pajtim me procedurat e p</w:t>
      </w:r>
      <w:r w:rsidRPr="004803C2">
        <w:t xml:space="preserve">rojektit F/P 1665 (2009), duke përfshirë tenderimin, prokurimin, monitorimin e punimeve. </w:t>
      </w:r>
    </w:p>
    <w:p w:rsidR="00152BFE" w:rsidRPr="004803C2" w:rsidRDefault="00152BFE" w:rsidP="00480F25">
      <w:pPr>
        <w:pStyle w:val="Paragrafi0"/>
      </w:pPr>
      <w:r>
        <w:t xml:space="preserve">4.3 </w:t>
      </w:r>
      <w:r w:rsidRPr="004803C2">
        <w:t xml:space="preserve">Nëse priten ose realizohen shtesa të paparashikuara në shpenzime apo detyrime (qoftë për shkak të faktorëve të inflacionit, luhatje në normën e këmbimit ose masa të paparashikuara), MF-ja siguron që ADF-ja do të informojë rregullisht CEB-in në kohën e duhur për rritjet. </w:t>
      </w:r>
    </w:p>
    <w:p w:rsidR="00152BFE" w:rsidRDefault="00152BFE" w:rsidP="00480F25">
      <w:pPr>
        <w:pStyle w:val="Paragrafi0"/>
      </w:pPr>
    </w:p>
    <w:p w:rsidR="00152BFE" w:rsidRPr="004803C2" w:rsidRDefault="00152BFE" w:rsidP="00480F25">
      <w:pPr>
        <w:pStyle w:val="NeniNr"/>
        <w:keepNext w:val="0"/>
      </w:pPr>
      <w:r w:rsidRPr="004803C2">
        <w:t xml:space="preserve">Neni 5 </w:t>
      </w:r>
    </w:p>
    <w:p w:rsidR="00152BFE" w:rsidRPr="004803C2" w:rsidRDefault="00152BFE" w:rsidP="00480F25">
      <w:pPr>
        <w:pStyle w:val="NeniTitull"/>
        <w:keepNext w:val="0"/>
      </w:pPr>
      <w:r w:rsidRPr="004803C2">
        <w:t xml:space="preserve">Llogaritë </w:t>
      </w:r>
    </w:p>
    <w:p w:rsidR="00152BFE" w:rsidRPr="004803C2" w:rsidRDefault="00152BFE" w:rsidP="00480F25">
      <w:pPr>
        <w:pStyle w:val="Paragrafi0"/>
      </w:pPr>
    </w:p>
    <w:p w:rsidR="00152BFE" w:rsidRPr="004803C2" w:rsidRDefault="00152BFE" w:rsidP="00480F25">
      <w:pPr>
        <w:pStyle w:val="Paragrafi0"/>
      </w:pPr>
      <w:r>
        <w:t xml:space="preserve">5.1 </w:t>
      </w:r>
      <w:r w:rsidRPr="004803C2">
        <w:t xml:space="preserve">ADF-ja do të mbajë regjistra </w:t>
      </w:r>
      <w:r w:rsidR="008F0635">
        <w:t>llogarish në lidhje me p</w:t>
      </w:r>
      <w:r w:rsidRPr="004803C2">
        <w:t>rojektin, që do të jenë në pajtim me standardet ndërkombëtare, të cilat tregojnë në çdo</w:t>
      </w:r>
      <w:r w:rsidR="008F0635">
        <w:t xml:space="preserve"> kohë gjendjen e përparimit të p</w:t>
      </w:r>
      <w:r w:rsidRPr="004803C2">
        <w:t>rojektit, dhe që regjistron të gjitha operacion</w:t>
      </w:r>
      <w:r w:rsidR="008F0635">
        <w:t>et e kryera me ndihmën e këtij g</w:t>
      </w:r>
      <w:r w:rsidRPr="004803C2">
        <w:t>ranti. Granti i CEB-it u nënshtrohet procedurave të brendshme dhe të jashtme të auditimit të parashikuara në rregulloret, rregullat dhe direktivat financiare të</w:t>
      </w:r>
      <w:r w:rsidR="008F0635">
        <w:t xml:space="preserve"> zbatueshme për ADF-në dhe për p</w:t>
      </w:r>
      <w:r w:rsidRPr="004803C2">
        <w:t xml:space="preserve">rojektin F/P 1665. </w:t>
      </w:r>
    </w:p>
    <w:p w:rsidR="00152BFE" w:rsidRPr="004803C2" w:rsidRDefault="00152BFE" w:rsidP="00480F25">
      <w:pPr>
        <w:pStyle w:val="Paragrafi0"/>
      </w:pPr>
    </w:p>
    <w:p w:rsidR="00152BFE" w:rsidRPr="004803C2" w:rsidRDefault="00152BFE" w:rsidP="00480F25">
      <w:pPr>
        <w:pStyle w:val="NeniNr"/>
        <w:keepNext w:val="0"/>
      </w:pPr>
      <w:r w:rsidRPr="004803C2">
        <w:t xml:space="preserve">Neni 6 </w:t>
      </w:r>
    </w:p>
    <w:p w:rsidR="00152BFE" w:rsidRPr="004803C2" w:rsidRDefault="008F0635" w:rsidP="00480F25">
      <w:pPr>
        <w:pStyle w:val="NeniTitull"/>
        <w:keepNext w:val="0"/>
      </w:pPr>
      <w:r>
        <w:t>Monitorimi dhe r</w:t>
      </w:r>
      <w:r w:rsidR="00152BFE" w:rsidRPr="004803C2">
        <w:t xml:space="preserve">aportet </w:t>
      </w:r>
    </w:p>
    <w:p w:rsidR="00152BFE" w:rsidRPr="004803C2" w:rsidRDefault="00152BFE" w:rsidP="00480F25">
      <w:pPr>
        <w:pStyle w:val="Paragrafi0"/>
      </w:pPr>
    </w:p>
    <w:p w:rsidR="00152BFE" w:rsidRPr="004803C2" w:rsidRDefault="00E65899" w:rsidP="00480F25">
      <w:pPr>
        <w:pStyle w:val="Paragrafi0"/>
      </w:pPr>
      <w:r>
        <w:t xml:space="preserve">6.1 </w:t>
      </w:r>
      <w:r w:rsidR="00152BFE" w:rsidRPr="004803C2">
        <w:t>MF-ja siguron që raportimi i ADF-së mbi shpenzi</w:t>
      </w:r>
      <w:r w:rsidR="008F0635">
        <w:t>met e kryera do të shprehet në e</w:t>
      </w:r>
      <w:r w:rsidR="00152BFE" w:rsidRPr="004803C2">
        <w:t xml:space="preserve">uro ose, nëse pagesat bëhen në një monedhë tjetër, duke konvertuar </w:t>
      </w:r>
      <w:r w:rsidR="008F0635">
        <w:t>shumat përkatëse të paguara në e</w:t>
      </w:r>
      <w:r w:rsidR="00152BFE" w:rsidRPr="004803C2">
        <w:t>uro sipas normës përkatëse të këmbimit në ditën e pagesës për kontraktorin në monedhën jo-</w:t>
      </w:r>
      <w:r w:rsidR="008F0635">
        <w:t>e</w:t>
      </w:r>
      <w:r w:rsidR="00152BFE" w:rsidRPr="004803C2">
        <w:t xml:space="preserve">uro. </w:t>
      </w:r>
    </w:p>
    <w:p w:rsidR="00152BFE" w:rsidRPr="004803C2" w:rsidRDefault="00E65899" w:rsidP="00480F25">
      <w:pPr>
        <w:pStyle w:val="Paragrafi0"/>
      </w:pPr>
      <w:r>
        <w:t xml:space="preserve">6.2 </w:t>
      </w:r>
      <w:r w:rsidR="00152BFE" w:rsidRPr="004803C2">
        <w:t>MF-ja siguron që</w:t>
      </w:r>
      <w:r w:rsidR="008F0635">
        <w:t xml:space="preserve"> ADF-ja i paraqet CEB-it r</w:t>
      </w:r>
      <w:r w:rsidR="00152BFE" w:rsidRPr="004803C2">
        <w:t xml:space="preserve">aporte të përgatitura në pajtim me procedurat ndërkombëtare për llogaritë dhe raportimin. </w:t>
      </w:r>
    </w:p>
    <w:p w:rsidR="00152BFE" w:rsidRPr="004803C2" w:rsidRDefault="00E65899" w:rsidP="00480F25">
      <w:pPr>
        <w:pStyle w:val="Paragrafi0"/>
      </w:pPr>
      <w:r>
        <w:t xml:space="preserve">6.3 </w:t>
      </w:r>
      <w:r w:rsidR="00152BFE" w:rsidRPr="004803C2">
        <w:t xml:space="preserve">MF-ja siguron që ADF-ja t’u paraqesë CEB-it dhe MF-së raporte mujore pas datës së nënshkrimit dhe një </w:t>
      </w:r>
      <w:r w:rsidR="008F0635" w:rsidRPr="004803C2">
        <w:t xml:space="preserve">raport përfundimtar </w:t>
      </w:r>
      <w:r w:rsidR="00152BFE" w:rsidRPr="004803C2">
        <w:t xml:space="preserve">me përfundimin e aktiviteteve të mbështetura nga ky </w:t>
      </w:r>
      <w:r w:rsidR="008F0635">
        <w:t>g</w:t>
      </w:r>
      <w:r w:rsidR="00152BFE" w:rsidRPr="004803C2">
        <w:t xml:space="preserve">rant. Raporti </w:t>
      </w:r>
      <w:r w:rsidR="008F0635" w:rsidRPr="004803C2">
        <w:t xml:space="preserve">përfundimtar </w:t>
      </w:r>
      <w:r w:rsidR="00152BFE" w:rsidRPr="004803C2">
        <w:t xml:space="preserve">përfshin një vlerësim të aktiviteteve dhe një raport financiar. Ky </w:t>
      </w:r>
      <w:r w:rsidR="008F0635" w:rsidRPr="004803C2">
        <w:t xml:space="preserve">raport përfundimtar </w:t>
      </w:r>
      <w:r w:rsidR="00152BFE" w:rsidRPr="004803C2">
        <w:t xml:space="preserve">duhet të jetë i pranueshëm për CEB-in. </w:t>
      </w:r>
    </w:p>
    <w:p w:rsidR="00152BFE" w:rsidRDefault="00E65899" w:rsidP="00480F25">
      <w:pPr>
        <w:pStyle w:val="Paragrafi0"/>
      </w:pPr>
      <w:r>
        <w:t xml:space="preserve">6.4 </w:t>
      </w:r>
      <w:r w:rsidR="00152BFE" w:rsidRPr="004803C2">
        <w:t xml:space="preserve">MF-ja siguron që ADF-ja t’u mundësojë përfaqësuesve të CEB-it akses në dokumentimin e </w:t>
      </w:r>
      <w:r w:rsidR="008F0635" w:rsidRPr="004803C2">
        <w:t>projektit</w:t>
      </w:r>
      <w:r w:rsidR="00152BFE" w:rsidRPr="004803C2">
        <w:t xml:space="preserve">, duke përfshirë regjistrat e llogarive në lidhje me </w:t>
      </w:r>
      <w:r w:rsidR="008F0635" w:rsidRPr="004803C2">
        <w:t>projektin</w:t>
      </w:r>
      <w:r w:rsidR="00152BFE" w:rsidRPr="004803C2">
        <w:t xml:space="preserve">. </w:t>
      </w:r>
    </w:p>
    <w:p w:rsidR="00152BFE" w:rsidRPr="004803C2" w:rsidRDefault="00152BFE" w:rsidP="00480F25">
      <w:pPr>
        <w:pStyle w:val="NeniNr"/>
        <w:keepNext w:val="0"/>
      </w:pPr>
      <w:r w:rsidRPr="004803C2">
        <w:t xml:space="preserve">Neni 7 </w:t>
      </w:r>
    </w:p>
    <w:p w:rsidR="00152BFE" w:rsidRPr="004803C2" w:rsidRDefault="00152BFE" w:rsidP="00480F25">
      <w:pPr>
        <w:pStyle w:val="NeniTitull"/>
        <w:keepNext w:val="0"/>
      </w:pPr>
      <w:r w:rsidRPr="004803C2">
        <w:t xml:space="preserve">Njoftimet </w:t>
      </w:r>
    </w:p>
    <w:p w:rsidR="00152BFE" w:rsidRPr="008D12BD" w:rsidRDefault="00152BFE" w:rsidP="00480F25">
      <w:pPr>
        <w:pStyle w:val="Paragrafi0"/>
        <w:rPr>
          <w:sz w:val="14"/>
        </w:rPr>
      </w:pPr>
    </w:p>
    <w:p w:rsidR="00152BFE" w:rsidRPr="004803C2" w:rsidRDefault="00E65899" w:rsidP="00480F25">
      <w:pPr>
        <w:pStyle w:val="Paragrafi0"/>
      </w:pPr>
      <w:r>
        <w:t xml:space="preserve">7.1 </w:t>
      </w:r>
      <w:r w:rsidR="00152BFE" w:rsidRPr="004803C2">
        <w:t>Çdo njoftim që duhet t’i bëhet njërës palë</w:t>
      </w:r>
      <w:r w:rsidR="008F0635">
        <w:t xml:space="preserve"> në lidhje me këtë Marrëveshje</w:t>
      </w:r>
      <w:r w:rsidR="00AD4B2B">
        <w:t>je</w:t>
      </w:r>
      <w:r w:rsidR="008F0635">
        <w:t xml:space="preserve"> u</w:t>
      </w:r>
      <w:r w:rsidR="00152BFE" w:rsidRPr="004803C2">
        <w:t xml:space="preserve"> jepet ose</w:t>
      </w:r>
      <w:r w:rsidR="008F0635">
        <w:t xml:space="preserve"> u</w:t>
      </w:r>
      <w:r w:rsidR="00152BFE" w:rsidRPr="004803C2">
        <w:t xml:space="preserve"> dërgohet efektivisht me letër ose faks palëve në adresat e mëposhtme. Adresa e secilës palë mund të ndryshohet me njoftim në mënyrën e parashikuar në këtë dispozitë. </w:t>
      </w:r>
    </w:p>
    <w:p w:rsidR="00152BFE" w:rsidRPr="004803C2" w:rsidRDefault="00E65899" w:rsidP="00480F25">
      <w:pPr>
        <w:pStyle w:val="Paragrafi0"/>
      </w:pPr>
      <w:r>
        <w:t xml:space="preserve">7.2 </w:t>
      </w:r>
      <w:r w:rsidR="00152BFE" w:rsidRPr="004803C2">
        <w:t xml:space="preserve">Çdo njoftim drejtuar CEB-it dërgohet në adresën e mëposhtme: </w:t>
      </w:r>
    </w:p>
    <w:p w:rsidR="00152BFE" w:rsidRPr="004803C2" w:rsidRDefault="00F82746" w:rsidP="00B92FFF">
      <w:pPr>
        <w:pStyle w:val="Paragrafi0"/>
        <w:ind w:left="720" w:firstLine="0"/>
      </w:pPr>
      <w:r>
        <w:t>Drejtor i përgjithshëm për h</w:t>
      </w:r>
      <w:r w:rsidR="00152BFE" w:rsidRPr="004803C2">
        <w:t xml:space="preserve">uatë </w:t>
      </w:r>
      <w:r w:rsidR="00152BFE" w:rsidRPr="004803C2">
        <w:tab/>
      </w:r>
      <w:r w:rsidR="00152BFE" w:rsidRPr="004803C2">
        <w:br/>
        <w:t>Council of Europe Development Bank</w:t>
      </w:r>
      <w:r w:rsidR="00152BFE" w:rsidRPr="004803C2">
        <w:tab/>
      </w:r>
      <w:r w:rsidR="00152BFE" w:rsidRPr="004803C2">
        <w:br/>
        <w:t xml:space="preserve">55, </w:t>
      </w:r>
      <w:r w:rsidRPr="004803C2">
        <w:t xml:space="preserve">Avenue </w:t>
      </w:r>
      <w:r w:rsidR="00152BFE" w:rsidRPr="004803C2">
        <w:t>Kléber</w:t>
      </w:r>
      <w:r w:rsidR="00152BFE" w:rsidRPr="004803C2">
        <w:tab/>
      </w:r>
      <w:r w:rsidR="00152BFE" w:rsidRPr="004803C2">
        <w:br/>
        <w:t>75784 Paris Cedex 16 – France</w:t>
      </w:r>
      <w:r w:rsidR="00152BFE" w:rsidRPr="004803C2">
        <w:tab/>
      </w:r>
    </w:p>
    <w:p w:rsidR="00152BFE" w:rsidRPr="004803C2" w:rsidRDefault="00152BFE" w:rsidP="00480F25">
      <w:pPr>
        <w:pStyle w:val="Paragrafi0"/>
      </w:pPr>
      <w:r w:rsidRPr="004803C2">
        <w:t xml:space="preserve">Faks: 33 1 47 55 37 52 </w:t>
      </w:r>
    </w:p>
    <w:p w:rsidR="00152BFE" w:rsidRPr="004803C2" w:rsidRDefault="00152BFE" w:rsidP="00480F25">
      <w:pPr>
        <w:pStyle w:val="Paragrafi0"/>
      </w:pPr>
      <w:r w:rsidRPr="004803C2">
        <w:t xml:space="preserve">Çdo njoftim për MF-në dërgohet në adresën e mëposhtme: </w:t>
      </w:r>
    </w:p>
    <w:p w:rsidR="00152BFE" w:rsidRPr="004803C2" w:rsidRDefault="00152BFE" w:rsidP="00480F25">
      <w:pPr>
        <w:pStyle w:val="Paragrafi0"/>
      </w:pPr>
      <w:r w:rsidRPr="004803C2">
        <w:t xml:space="preserve">Ministria e Financave </w:t>
      </w:r>
    </w:p>
    <w:p w:rsidR="00152BFE" w:rsidRPr="004803C2" w:rsidRDefault="00152BFE" w:rsidP="00480F25">
      <w:pPr>
        <w:pStyle w:val="Paragrafi0"/>
      </w:pPr>
      <w:r w:rsidRPr="004803C2">
        <w:lastRenderedPageBreak/>
        <w:t>Blvd.</w:t>
      </w:r>
      <w:r w:rsidR="00166D4D">
        <w:t>:</w:t>
      </w:r>
      <w:r w:rsidRPr="004803C2">
        <w:t xml:space="preserve"> </w:t>
      </w:r>
      <w:r w:rsidR="00166D4D">
        <w:t xml:space="preserve"> “</w:t>
      </w:r>
      <w:r w:rsidRPr="004803C2">
        <w:t>Dëshmorët e Kombit</w:t>
      </w:r>
      <w:r w:rsidR="00166D4D">
        <w:t>”</w:t>
      </w:r>
      <w:r w:rsidRPr="004803C2">
        <w:t xml:space="preserve">, </w:t>
      </w:r>
      <w:r w:rsidR="007A1FE7">
        <w:t>Nr.</w:t>
      </w:r>
      <w:r w:rsidR="00A7713A">
        <w:t>1, Tiranë</w:t>
      </w:r>
      <w:r w:rsidRPr="004803C2">
        <w:t xml:space="preserve">, Shqipëri </w:t>
      </w:r>
    </w:p>
    <w:p w:rsidR="00152BFE" w:rsidRPr="004803C2" w:rsidRDefault="00152BFE" w:rsidP="00480F25">
      <w:pPr>
        <w:pStyle w:val="Paragrafi0"/>
      </w:pPr>
      <w:r w:rsidRPr="004803C2">
        <w:t xml:space="preserve">Në vëmendje të: Ministrit të Financave </w:t>
      </w:r>
    </w:p>
    <w:p w:rsidR="00152BFE" w:rsidRPr="004803C2" w:rsidRDefault="00152BFE" w:rsidP="00480F25">
      <w:pPr>
        <w:pStyle w:val="Paragrafi0"/>
      </w:pPr>
      <w:r w:rsidRPr="004803C2">
        <w:t>Faks: + (355 4) 22 84 94</w:t>
      </w:r>
    </w:p>
    <w:p w:rsidR="00E65899" w:rsidRPr="008D12BD" w:rsidRDefault="00E65899" w:rsidP="00480F25">
      <w:pPr>
        <w:pStyle w:val="Paragrafi0"/>
        <w:rPr>
          <w:sz w:val="14"/>
        </w:rPr>
      </w:pPr>
    </w:p>
    <w:p w:rsidR="00152BFE" w:rsidRPr="004803C2" w:rsidRDefault="00152BFE" w:rsidP="00480F25">
      <w:pPr>
        <w:pStyle w:val="NeniNr"/>
        <w:keepNext w:val="0"/>
      </w:pPr>
      <w:r w:rsidRPr="004803C2">
        <w:t xml:space="preserve">Neni 8 </w:t>
      </w:r>
    </w:p>
    <w:p w:rsidR="00152BFE" w:rsidRPr="004803C2" w:rsidRDefault="00152BFE" w:rsidP="00480F25">
      <w:pPr>
        <w:pStyle w:val="NeniTitull"/>
        <w:keepNext w:val="0"/>
      </w:pPr>
      <w:r w:rsidRPr="004803C2">
        <w:t xml:space="preserve">Ndryshimet </w:t>
      </w:r>
    </w:p>
    <w:p w:rsidR="00152BFE" w:rsidRPr="008D12BD" w:rsidRDefault="00152BFE" w:rsidP="00480F25">
      <w:pPr>
        <w:pStyle w:val="Paragrafi0"/>
        <w:rPr>
          <w:sz w:val="16"/>
        </w:rPr>
      </w:pPr>
    </w:p>
    <w:p w:rsidR="00152BFE" w:rsidRPr="004803C2" w:rsidRDefault="00E65899" w:rsidP="00480F25">
      <w:pPr>
        <w:pStyle w:val="Paragrafi0"/>
      </w:pPr>
      <w:r>
        <w:t xml:space="preserve">8.1 </w:t>
      </w:r>
      <w:r w:rsidR="00152BFE" w:rsidRPr="004803C2">
        <w:t xml:space="preserve">Kjo Marrëveshje mund të ndryshohet me ndryshime formale nga CEB-i dhe MF-ja, secila prej të cilave i kushton vëmendjen e plotë çdo propozimi të paraqitur për ndryshim. </w:t>
      </w:r>
    </w:p>
    <w:p w:rsidR="00E65899" w:rsidRPr="008D12BD" w:rsidRDefault="00E65899" w:rsidP="00480F25">
      <w:pPr>
        <w:pStyle w:val="Paragrafi0"/>
        <w:rPr>
          <w:sz w:val="16"/>
        </w:rPr>
      </w:pPr>
    </w:p>
    <w:p w:rsidR="00152BFE" w:rsidRPr="004803C2" w:rsidRDefault="00152BFE" w:rsidP="00480F25">
      <w:pPr>
        <w:pStyle w:val="NeniNr"/>
        <w:keepNext w:val="0"/>
      </w:pPr>
      <w:r w:rsidRPr="004803C2">
        <w:t xml:space="preserve">Neni 9 </w:t>
      </w:r>
    </w:p>
    <w:p w:rsidR="00152BFE" w:rsidRPr="004803C2" w:rsidRDefault="00152BFE" w:rsidP="00480F25">
      <w:pPr>
        <w:pStyle w:val="NeniTitull"/>
        <w:keepNext w:val="0"/>
      </w:pPr>
      <w:r w:rsidRPr="004803C2">
        <w:t xml:space="preserve">Mosmarrëveshjet </w:t>
      </w:r>
    </w:p>
    <w:p w:rsidR="00152BFE" w:rsidRPr="008D12BD" w:rsidRDefault="00152BFE" w:rsidP="00480F25">
      <w:pPr>
        <w:pStyle w:val="Paragrafi0"/>
        <w:rPr>
          <w:sz w:val="16"/>
        </w:rPr>
      </w:pPr>
    </w:p>
    <w:p w:rsidR="00152BFE" w:rsidRPr="004803C2" w:rsidRDefault="00E65899" w:rsidP="00480F25">
      <w:pPr>
        <w:pStyle w:val="Paragrafi0"/>
      </w:pPr>
      <w:r>
        <w:t xml:space="preserve">9.1 </w:t>
      </w:r>
      <w:r w:rsidR="00152BFE" w:rsidRPr="004803C2">
        <w:t>Mosmarrëveshjet ndërmjet palëve të kësaj Marrëveshjeje i nënshtroh</w:t>
      </w:r>
      <w:r w:rsidR="00D61009">
        <w:t>en</w:t>
      </w:r>
      <w:r w:rsidR="00152BFE" w:rsidRPr="004803C2">
        <w:t xml:space="preserve"> arbitrazhit</w:t>
      </w:r>
      <w:r w:rsidR="00D61009">
        <w:t>,</w:t>
      </w:r>
      <w:r w:rsidR="00152BFE" w:rsidRPr="004803C2">
        <w:t xml:space="preserve"> sipas kushteve të përcaktuara në </w:t>
      </w:r>
      <w:r w:rsidR="00F82746" w:rsidRPr="004803C2">
        <w:t xml:space="preserve">kapitullin </w:t>
      </w:r>
      <w:r w:rsidR="00152BFE" w:rsidRPr="004803C2">
        <w:t xml:space="preserve">4 të </w:t>
      </w:r>
      <w:r w:rsidR="00F82746" w:rsidRPr="004803C2">
        <w:t xml:space="preserve">rregulloreve </w:t>
      </w:r>
      <w:r w:rsidR="00152BFE" w:rsidRPr="004803C2">
        <w:t xml:space="preserve">të CEB-it për </w:t>
      </w:r>
      <w:r w:rsidR="00F82746" w:rsidRPr="004803C2">
        <w:t>huatë</w:t>
      </w:r>
      <w:r w:rsidR="00152BFE" w:rsidRPr="004803C2">
        <w:t xml:space="preserve">. </w:t>
      </w:r>
    </w:p>
    <w:p w:rsidR="00152BFE" w:rsidRPr="008D12BD" w:rsidRDefault="00152BFE" w:rsidP="00480F25">
      <w:pPr>
        <w:pStyle w:val="Paragrafi0"/>
        <w:rPr>
          <w:sz w:val="14"/>
        </w:rPr>
      </w:pPr>
    </w:p>
    <w:p w:rsidR="00152BFE" w:rsidRPr="004803C2" w:rsidRDefault="00152BFE" w:rsidP="00480F25">
      <w:pPr>
        <w:pStyle w:val="NeniNr"/>
        <w:keepNext w:val="0"/>
      </w:pPr>
      <w:r w:rsidRPr="004803C2">
        <w:t xml:space="preserve">Neni 10 </w:t>
      </w:r>
    </w:p>
    <w:p w:rsidR="00152BFE" w:rsidRPr="004803C2" w:rsidRDefault="00F82746" w:rsidP="00480F25">
      <w:pPr>
        <w:pStyle w:val="NeniTitull"/>
        <w:keepNext w:val="0"/>
      </w:pPr>
      <w:r>
        <w:t>Hyrja në fuqi dhe k</w:t>
      </w:r>
      <w:r w:rsidR="00152BFE" w:rsidRPr="004803C2">
        <w:t xml:space="preserve">ohëzgjatja e Marrëveshjes </w:t>
      </w:r>
    </w:p>
    <w:p w:rsidR="00152BFE" w:rsidRPr="008D12BD" w:rsidRDefault="00152BFE" w:rsidP="00480F25">
      <w:pPr>
        <w:pStyle w:val="Paragrafi0"/>
        <w:rPr>
          <w:sz w:val="14"/>
        </w:rPr>
      </w:pPr>
    </w:p>
    <w:p w:rsidR="00152BFE" w:rsidRPr="004803C2" w:rsidRDefault="00E65899" w:rsidP="00480F25">
      <w:pPr>
        <w:pStyle w:val="Paragrafi0"/>
      </w:pPr>
      <w:r>
        <w:t xml:space="preserve">10.1 </w:t>
      </w:r>
      <w:r w:rsidR="00152BFE" w:rsidRPr="004803C2">
        <w:t>Kjo Marrëveshje hyn në fuqi me nënshkrimin</w:t>
      </w:r>
      <w:r w:rsidR="00F82746">
        <w:t xml:space="preserve"> nga p</w:t>
      </w:r>
      <w:r w:rsidR="00152BFE" w:rsidRPr="004803C2">
        <w:t xml:space="preserve">alët dhe pas përfundimit të procedurave përkatëse ligjore në Republikën e Shqipërisë. </w:t>
      </w:r>
    </w:p>
    <w:p w:rsidR="00152BFE" w:rsidRPr="004803C2" w:rsidRDefault="00E65899" w:rsidP="00480F25">
      <w:pPr>
        <w:pStyle w:val="Paragrafi0"/>
      </w:pPr>
      <w:r>
        <w:t xml:space="preserve">10.2 </w:t>
      </w:r>
      <w:r w:rsidR="00166D4D">
        <w:t>Marrëveshja pushon</w:t>
      </w:r>
      <w:r w:rsidR="00152BFE" w:rsidRPr="004803C2">
        <w:t xml:space="preserve"> së qeni në fuqi </w:t>
      </w:r>
      <w:r w:rsidR="00F82746">
        <w:t>tridhjetë ditë pasi njëra prej p</w:t>
      </w:r>
      <w:r w:rsidR="00152BFE" w:rsidRPr="004803C2">
        <w:t>alëve t</w:t>
      </w:r>
      <w:r w:rsidR="00F82746">
        <w:t>’i ketë bërë njoftim me shkrim p</w:t>
      </w:r>
      <w:r w:rsidR="00152BFE" w:rsidRPr="004803C2">
        <w:t xml:space="preserve">alës tjetër për vendimin e saj për ta prishur këtë Marrëveshje për shkaqet e arsyetuara në mënyrën e duhur. </w:t>
      </w:r>
    </w:p>
    <w:p w:rsidR="00152BFE" w:rsidRPr="004803C2" w:rsidRDefault="00E65899" w:rsidP="00480F25">
      <w:pPr>
        <w:pStyle w:val="Paragrafi0"/>
      </w:pPr>
      <w:r>
        <w:t xml:space="preserve">10.3 </w:t>
      </w:r>
      <w:r w:rsidR="00152BFE" w:rsidRPr="004803C2">
        <w:t xml:space="preserve">Marrëveshja pushon së qeni në fuqi pas ndodhjes së ngjarjeve të mëposhtme: </w:t>
      </w:r>
    </w:p>
    <w:p w:rsidR="00152BFE" w:rsidRPr="004803C2" w:rsidRDefault="00E65899" w:rsidP="00480F25">
      <w:pPr>
        <w:pStyle w:val="Paragrafi0"/>
      </w:pPr>
      <w:r>
        <w:t xml:space="preserve">- </w:t>
      </w:r>
      <w:r w:rsidR="00CE3413">
        <w:t>Disbursimi nga CEB-i i g</w:t>
      </w:r>
      <w:r w:rsidR="00152BFE" w:rsidRPr="004803C2">
        <w:t xml:space="preserve">rantit të plotë për </w:t>
      </w:r>
      <w:r w:rsidR="00F82746" w:rsidRPr="004803C2">
        <w:t>marrësin</w:t>
      </w:r>
      <w:r w:rsidR="00152BFE" w:rsidRPr="004803C2">
        <w:t xml:space="preserve">; </w:t>
      </w:r>
    </w:p>
    <w:p w:rsidR="00152BFE" w:rsidRPr="004803C2" w:rsidRDefault="00E65899" w:rsidP="00480F25">
      <w:pPr>
        <w:pStyle w:val="Paragrafi0"/>
      </w:pPr>
      <w:r>
        <w:t xml:space="preserve">- </w:t>
      </w:r>
      <w:r w:rsidR="00152BFE" w:rsidRPr="004803C2">
        <w:t xml:space="preserve">Përdorimi i plotë i </w:t>
      </w:r>
      <w:r w:rsidR="00F82746" w:rsidRPr="004803C2">
        <w:t>grantit</w:t>
      </w:r>
      <w:r w:rsidR="00152BFE" w:rsidRPr="004803C2">
        <w:t xml:space="preserve"> ose kthimi i mundshëm tek CEB-i nga Marrësi i çdo shume të mbe</w:t>
      </w:r>
      <w:r w:rsidR="0027205C">
        <w:t>tur të</w:t>
      </w:r>
      <w:r w:rsidR="00152BFE" w:rsidRPr="004803C2">
        <w:t xml:space="preserve"> pashpenzuar pas përfundimit të </w:t>
      </w:r>
      <w:r w:rsidR="00F82746" w:rsidRPr="004803C2">
        <w:t>projektit</w:t>
      </w:r>
      <w:r w:rsidR="00152BFE" w:rsidRPr="004803C2">
        <w:t xml:space="preserve">; </w:t>
      </w:r>
    </w:p>
    <w:p w:rsidR="00152BFE" w:rsidRPr="004803C2" w:rsidRDefault="00E65899" w:rsidP="00480F25">
      <w:pPr>
        <w:pStyle w:val="Paragrafi0"/>
      </w:pPr>
      <w:r>
        <w:t xml:space="preserve">- </w:t>
      </w:r>
      <w:r w:rsidR="00152BFE" w:rsidRPr="004803C2">
        <w:t xml:space="preserve">Paraqitja e një </w:t>
      </w:r>
      <w:r w:rsidR="00F82746" w:rsidRPr="004803C2">
        <w:t xml:space="preserve">raporti përfundimi </w:t>
      </w:r>
      <w:r w:rsidR="00152BFE" w:rsidRPr="004803C2">
        <w:t xml:space="preserve">nga ADF-ja tek CEB-i, si dhe pranimi i këtij të fundit dhe i MF-së për këtë </w:t>
      </w:r>
      <w:r w:rsidR="00F82746" w:rsidRPr="004803C2">
        <w:t>raport përfundimi</w:t>
      </w:r>
      <w:r w:rsidR="00152BFE" w:rsidRPr="004803C2">
        <w:t xml:space="preserve">, sipas përkufizimit në § 6.3 më sipër. </w:t>
      </w:r>
    </w:p>
    <w:p w:rsidR="00152BFE" w:rsidRDefault="00F82746" w:rsidP="00480F25">
      <w:pPr>
        <w:pStyle w:val="Paragrafi0"/>
      </w:pPr>
      <w:r w:rsidRPr="004803C2">
        <w:t>Në dëshmi sa më sipër</w:t>
      </w:r>
      <w:r w:rsidR="004545BB">
        <w:t xml:space="preserve">, </w:t>
      </w:r>
      <w:r w:rsidR="00152BFE" w:rsidRPr="004803C2">
        <w:t>të poshtëshënuarit, duke qenë rregullisht të autorizuar, kanë nënshkruar këtë Marrëveshje në gjuhën angleze</w:t>
      </w:r>
      <w:r w:rsidR="00166D4D">
        <w:t>,</w:t>
      </w:r>
      <w:r w:rsidR="00152BFE" w:rsidRPr="004803C2">
        <w:t xml:space="preserve"> në dy kopje origjinale. </w:t>
      </w:r>
    </w:p>
    <w:p w:rsidR="008D12BD" w:rsidRPr="004803C2" w:rsidRDefault="008D12BD" w:rsidP="00480F25">
      <w:pPr>
        <w:pStyle w:val="Paragrafi0"/>
      </w:pPr>
    </w:p>
    <w:p w:rsidR="00152BFE" w:rsidRDefault="00152BFE" w:rsidP="00480F25">
      <w:pPr>
        <w:pStyle w:val="Paragrafi0"/>
      </w:pPr>
    </w:p>
    <w:p w:rsidR="00D84A6B" w:rsidRDefault="00D84A6B" w:rsidP="00480F25">
      <w:pPr>
        <w:pStyle w:val="Paragrafi0"/>
      </w:pPr>
    </w:p>
    <w:p w:rsidR="00D84A6B" w:rsidRDefault="00D84A6B" w:rsidP="00480F25">
      <w:pPr>
        <w:pStyle w:val="Paragrafi0"/>
      </w:pPr>
    </w:p>
    <w:p w:rsidR="00D84A6B" w:rsidRDefault="00D84A6B" w:rsidP="00480F25">
      <w:pPr>
        <w:pStyle w:val="Paragrafi0"/>
      </w:pPr>
    </w:p>
    <w:p w:rsidR="00D84A6B" w:rsidRDefault="00D84A6B" w:rsidP="00480F25">
      <w:pPr>
        <w:pStyle w:val="Paragrafi0"/>
      </w:pPr>
    </w:p>
    <w:p w:rsidR="00D84A6B" w:rsidRDefault="00D84A6B" w:rsidP="00480F25">
      <w:pPr>
        <w:pStyle w:val="Paragrafi0"/>
      </w:pPr>
    </w:p>
    <w:p w:rsidR="00D84A6B" w:rsidRPr="004803C2" w:rsidRDefault="00D84A6B" w:rsidP="00480F25">
      <w:pPr>
        <w:pStyle w:val="Paragrafi0"/>
      </w:pPr>
    </w:p>
    <w:p w:rsidR="00152BFE" w:rsidRPr="004803C2" w:rsidRDefault="00152BFE" w:rsidP="00480F25">
      <w:pPr>
        <w:pStyle w:val="TitulliNr"/>
        <w:keepNext w:val="0"/>
      </w:pPr>
      <w:r w:rsidRPr="004803C2">
        <w:t xml:space="preserve">Shtojca A </w:t>
      </w:r>
    </w:p>
    <w:p w:rsidR="00152BFE" w:rsidRPr="004803C2" w:rsidRDefault="00152BFE" w:rsidP="00480F25">
      <w:pPr>
        <w:pStyle w:val="TitulliTitull"/>
        <w:keepNext w:val="0"/>
      </w:pPr>
      <w:r w:rsidRPr="004803C2">
        <w:t xml:space="preserve">Përmbledhje e Projektit </w:t>
      </w:r>
    </w:p>
    <w:p w:rsidR="00152BFE" w:rsidRPr="004803C2" w:rsidRDefault="00152BFE" w:rsidP="00480F25">
      <w:pPr>
        <w:pStyle w:val="Paragrafi0"/>
      </w:pPr>
    </w:p>
    <w:tbl>
      <w:tblPr>
        <w:tblW w:w="10218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20"/>
        <w:gridCol w:w="7698"/>
      </w:tblGrid>
      <w:tr w:rsidR="00152BFE" w:rsidRPr="008D12BD">
        <w:trPr>
          <w:trHeight w:val="202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Projekti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Asistencë teknike për komponentin e monitorimit dhe vlerësimit të </w:t>
            </w:r>
            <w:r w:rsidR="007A1FE7" w:rsidRPr="008D12BD">
              <w:t>projektit për rrugët dytësore dhe lokale</w:t>
            </w:r>
            <w:r w:rsidR="008F0A1F">
              <w:t>, duke përfshirë pë</w:t>
            </w:r>
            <w:r w:rsidR="007A1FE7" w:rsidRPr="008D12BD">
              <w:t>rpunimin dhe transferimin në një</w:t>
            </w:r>
            <w:r w:rsidRPr="008D12BD">
              <w:t xml:space="preserve"> </w:t>
            </w:r>
            <w:r w:rsidR="00526B75">
              <w:t>udhëzim metodologjik praktik pë</w:t>
            </w:r>
            <w:r w:rsidR="00795D25">
              <w:t>r monitorimin dhe vlerë</w:t>
            </w:r>
            <w:r w:rsidR="007A1FE7" w:rsidRPr="008D12BD">
              <w:t xml:space="preserve">simin </w:t>
            </w:r>
            <w:r w:rsidRPr="008D12BD">
              <w:t xml:space="preserve">(GMME) dhe </w:t>
            </w:r>
            <w:r w:rsidR="00795D25">
              <w:t>planin e transparencë</w:t>
            </w:r>
            <w:r w:rsidR="007A1FE7" w:rsidRPr="008D12BD">
              <w:t>s së p</w:t>
            </w:r>
            <w:r w:rsidRPr="008D12BD">
              <w:t xml:space="preserve">rojektit (PVP). </w:t>
            </w:r>
          </w:p>
        </w:tc>
      </w:tr>
      <w:tr w:rsidR="00152BFE" w:rsidRPr="008D12BD">
        <w:trPr>
          <w:trHeight w:val="202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Vendi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Shqipëri </w:t>
            </w:r>
          </w:p>
        </w:tc>
      </w:tr>
      <w:tr w:rsidR="00152BFE" w:rsidRPr="008D12BD">
        <w:trPr>
          <w:trHeight w:val="202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Agjencia </w:t>
            </w:r>
            <w:r w:rsidR="007A1FE7" w:rsidRPr="008D12BD">
              <w:t>z</w:t>
            </w:r>
            <w:r w:rsidRPr="008D12BD">
              <w:t xml:space="preserve">batuese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ADF-ja </w:t>
            </w:r>
          </w:p>
        </w:tc>
      </w:tr>
      <w:tr w:rsidR="00152BFE" w:rsidRPr="008D12BD">
        <w:trPr>
          <w:trHeight w:val="310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Përfituesit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>Personeli i ADF-së do të përfitojë nga hartimi i një metodologjie për mbledhjen dhe vlerësimin e të dhënave dhe më vonë rritjen e kapaciteteve në realizimin, monitorimin dhe vlerësimin e të gjitha projekteve në zbatim. Personeli i ADF-së do të përfitojë nga trajnimi në fushat e ndryshme në lidhj</w:t>
            </w:r>
            <w:r w:rsidR="007A1FE7" w:rsidRPr="008D12BD">
              <w:t>e me menaxhimin dhe zbatimin e p</w:t>
            </w:r>
            <w:r w:rsidRPr="008D12BD">
              <w:t xml:space="preserve">rojektit. </w:t>
            </w:r>
          </w:p>
        </w:tc>
      </w:tr>
      <w:tr w:rsidR="00152BFE" w:rsidRPr="008D12BD">
        <w:trPr>
          <w:trHeight w:val="262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5" w:color="auto" w:fill="auto"/>
          </w:tcPr>
          <w:p w:rsidR="00152BFE" w:rsidRPr="008D12BD" w:rsidRDefault="008F0A1F" w:rsidP="00480F25">
            <w:pPr>
              <w:pStyle w:val="Tabele"/>
              <w:widowControl w:val="0"/>
            </w:pPr>
            <w:r>
              <w:t>Shuma e g</w:t>
            </w:r>
            <w:r w:rsidR="00152BFE" w:rsidRPr="008D12BD">
              <w:t xml:space="preserve">rantit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pct5" w:color="auto" w:fill="auto"/>
          </w:tcPr>
          <w:p w:rsidR="00152BFE" w:rsidRPr="008D12BD" w:rsidRDefault="00795D25" w:rsidP="00480F25">
            <w:pPr>
              <w:pStyle w:val="Tabele"/>
              <w:widowControl w:val="0"/>
            </w:pPr>
            <w:r>
              <w:t>180 000 e</w:t>
            </w:r>
            <w:r w:rsidR="00152BFE" w:rsidRPr="008D12BD">
              <w:t xml:space="preserve">uro </w:t>
            </w:r>
          </w:p>
        </w:tc>
      </w:tr>
      <w:tr w:rsidR="00152BFE" w:rsidRPr="008D12BD">
        <w:trPr>
          <w:trHeight w:val="262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5" w:color="auto" w:fill="auto"/>
          </w:tcPr>
          <w:p w:rsidR="00152BFE" w:rsidRPr="008D12BD" w:rsidRDefault="007A1FE7" w:rsidP="00480F25">
            <w:pPr>
              <w:pStyle w:val="Tabele"/>
              <w:widowControl w:val="0"/>
            </w:pPr>
            <w:r w:rsidRPr="008D12BD">
              <w:t>Buxheti i v</w:t>
            </w:r>
            <w:r w:rsidR="00152BFE" w:rsidRPr="008D12BD">
              <w:t>ler</w:t>
            </w:r>
            <w:r w:rsidRPr="008D12BD">
              <w:t>ë</w:t>
            </w:r>
            <w:r w:rsidR="00152BFE" w:rsidRPr="008D12BD">
              <w:t>suar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pct5" w:color="auto" w:fill="auto"/>
          </w:tcPr>
          <w:p w:rsidR="00152BFE" w:rsidRPr="008D12BD" w:rsidRDefault="008F0A1F" w:rsidP="00480F25">
            <w:pPr>
              <w:pStyle w:val="Tabele"/>
              <w:widowControl w:val="0"/>
            </w:pPr>
            <w:r>
              <w:t>Vlerë</w:t>
            </w:r>
            <w:r w:rsidR="00152BFE" w:rsidRPr="008D12BD">
              <w:t xml:space="preserve">simi i </w:t>
            </w:r>
            <w:r w:rsidR="00795D25">
              <w:t>kufirit për komponentë</w:t>
            </w:r>
            <w:r w:rsidR="007A1FE7" w:rsidRPr="008D12BD">
              <w:t xml:space="preserve">t                                                     </w:t>
            </w:r>
            <w:r w:rsidR="00152BFE" w:rsidRPr="008D12BD">
              <w:t>Shuma (</w:t>
            </w:r>
            <w:r w:rsidR="00152BFE" w:rsidRPr="008D12BD">
              <w:rPr>
                <w:rFonts w:ascii="Times New Roman" w:hAnsi="Times New Roman"/>
              </w:rPr>
              <w:t>€</w:t>
            </w:r>
            <w:r w:rsidR="00152BFE" w:rsidRPr="008D12BD">
              <w:rPr>
                <w:rFonts w:cs="CG Times"/>
              </w:rPr>
              <w:t>)</w:t>
            </w:r>
          </w:p>
          <w:p w:rsidR="00152BFE" w:rsidRPr="008D12BD" w:rsidRDefault="00B92C9A" w:rsidP="00480F25">
            <w:pPr>
              <w:pStyle w:val="Tabele"/>
              <w:widowControl w:val="0"/>
            </w:pPr>
            <w:r>
              <w:t>1. Asistencë</w:t>
            </w:r>
            <w:r w:rsidR="00152BFE" w:rsidRPr="008D12BD">
              <w:t xml:space="preserve"> </w:t>
            </w:r>
            <w:r>
              <w:t>teknike (shërbimet e konsulencë</w:t>
            </w:r>
            <w:r w:rsidR="007A1FE7" w:rsidRPr="008D12BD">
              <w:t>s</w:t>
            </w:r>
            <w:r w:rsidR="00152BFE" w:rsidRPr="008D12BD">
              <w:t>)                                     90,000</w:t>
            </w:r>
          </w:p>
          <w:p w:rsidR="00152BFE" w:rsidRPr="008D12BD" w:rsidRDefault="00B92C9A" w:rsidP="00480F25">
            <w:pPr>
              <w:pStyle w:val="Tabele"/>
              <w:widowControl w:val="0"/>
            </w:pPr>
            <w:r>
              <w:t>2. Trajnime (organizime, shë</w:t>
            </w:r>
            <w:r w:rsidR="00152BFE" w:rsidRPr="008D12BD">
              <w:t>rbime etj</w:t>
            </w:r>
            <w:r w:rsidR="007A1FE7" w:rsidRPr="008D12BD">
              <w:t>.</w:t>
            </w:r>
            <w:r w:rsidR="00152BFE" w:rsidRPr="008D12BD">
              <w:t>)                                              35,000</w:t>
            </w:r>
          </w:p>
          <w:p w:rsidR="00152BFE" w:rsidRPr="008D12BD" w:rsidRDefault="00B92C9A" w:rsidP="00480F25">
            <w:pPr>
              <w:pStyle w:val="Tabele"/>
              <w:widowControl w:val="0"/>
            </w:pPr>
            <w:r>
              <w:t>3. PVP (</w:t>
            </w:r>
            <w:r w:rsidR="00152BFE" w:rsidRPr="008D12BD">
              <w:t>komunikimi, semi</w:t>
            </w:r>
            <w:r w:rsidR="008523C4">
              <w:t>naret, informacioni, materialet</w:t>
            </w:r>
            <w:r w:rsidR="00152BFE" w:rsidRPr="008D12BD">
              <w:t xml:space="preserve"> etj</w:t>
            </w:r>
            <w:r>
              <w:t>.</w:t>
            </w:r>
            <w:r w:rsidR="00152BFE" w:rsidRPr="008D12BD">
              <w:t>)               55,000</w:t>
            </w:r>
          </w:p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Totali              </w:t>
            </w:r>
            <w:r w:rsidR="007A1FE7" w:rsidRPr="008D12BD">
              <w:t xml:space="preserve"> </w:t>
            </w:r>
            <w:r w:rsidRPr="008D12BD">
              <w:t xml:space="preserve">                                                                              180,000</w:t>
            </w:r>
          </w:p>
          <w:p w:rsidR="00152BFE" w:rsidRPr="008D12BD" w:rsidRDefault="008523C4" w:rsidP="00480F25">
            <w:pPr>
              <w:pStyle w:val="Tabele"/>
              <w:widowControl w:val="0"/>
            </w:pPr>
            <w:r>
              <w:t>Shuma për komponent mund të</w:t>
            </w:r>
            <w:r w:rsidR="00152BFE" w:rsidRPr="008D12BD">
              <w:t xml:space="preserve"> ndryshojë me Marrëveshjen e CEB-it dhe </w:t>
            </w:r>
            <w:r w:rsidR="007A1FE7" w:rsidRPr="008D12BD">
              <w:t>g</w:t>
            </w:r>
            <w:r w:rsidR="00152BFE" w:rsidRPr="008D12BD">
              <w:t>rantit.</w:t>
            </w:r>
          </w:p>
        </w:tc>
      </w:tr>
      <w:tr w:rsidR="00152BFE" w:rsidRPr="008D12BD">
        <w:trPr>
          <w:trHeight w:val="267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52BFE" w:rsidRPr="008D12BD" w:rsidRDefault="007A1FE7" w:rsidP="00480F25">
            <w:pPr>
              <w:pStyle w:val="Tabele"/>
              <w:widowControl w:val="0"/>
            </w:pPr>
            <w:r w:rsidRPr="008D12BD">
              <w:t>Periudha e z</w:t>
            </w:r>
            <w:r w:rsidR="00152BFE" w:rsidRPr="008D12BD">
              <w:t xml:space="preserve">batimit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52BFE" w:rsidRPr="008D12BD" w:rsidRDefault="00B92C9A" w:rsidP="00480F25">
            <w:pPr>
              <w:pStyle w:val="Tabele"/>
              <w:widowControl w:val="0"/>
            </w:pPr>
            <w:r>
              <w:t>Burimet e g</w:t>
            </w:r>
            <w:r w:rsidR="00152BFE" w:rsidRPr="008D12BD">
              <w:t xml:space="preserve">rantit do të shpenzohen sipas </w:t>
            </w:r>
            <w:r w:rsidR="007A1FE7" w:rsidRPr="008D12BD">
              <w:t>zbatimit të projektit</w:t>
            </w:r>
            <w:r w:rsidR="00152BFE" w:rsidRPr="008D12BD">
              <w:t xml:space="preserve"> F/P 1665 </w:t>
            </w:r>
          </w:p>
        </w:tc>
      </w:tr>
      <w:tr w:rsidR="00152BFE" w:rsidRPr="008D12BD">
        <w:trPr>
          <w:trHeight w:val="267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:rsidR="00152BFE" w:rsidRPr="008D12BD" w:rsidRDefault="007A1FE7" w:rsidP="00480F25">
            <w:pPr>
              <w:pStyle w:val="Tabele"/>
              <w:widowControl w:val="0"/>
            </w:pPr>
            <w:r w:rsidRPr="008D12BD">
              <w:t>Aktivitet e p</w:t>
            </w:r>
            <w:r w:rsidR="00152BFE" w:rsidRPr="008D12BD">
              <w:t>lanifikuara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152BFE" w:rsidRPr="008D12BD" w:rsidRDefault="007A1FE7" w:rsidP="00480F25">
            <w:pPr>
              <w:pStyle w:val="Tabele"/>
              <w:widowControl w:val="0"/>
            </w:pPr>
            <w:r w:rsidRPr="008D12BD">
              <w:t>1. Asistenca t</w:t>
            </w:r>
            <w:r w:rsidR="00152BFE" w:rsidRPr="008D12BD">
              <w:t xml:space="preserve">eknike </w:t>
            </w:r>
          </w:p>
          <w:p w:rsidR="00152BFE" w:rsidRPr="008D12BD" w:rsidRDefault="00B92C9A" w:rsidP="00480F25">
            <w:pPr>
              <w:pStyle w:val="Tabele"/>
              <w:widowControl w:val="0"/>
            </w:pPr>
            <w:r>
              <w:t>ADF</w:t>
            </w:r>
            <w:r w:rsidR="00455ABE">
              <w:t>-</w:t>
            </w:r>
            <w:r>
              <w:t>ja do të kontraktojë shërbimet e konsulencës pë</w:t>
            </w:r>
            <w:r w:rsidR="00152BFE" w:rsidRPr="008D12BD">
              <w:t>r zhvillimin dhe transferimin e aktiviteteve</w:t>
            </w:r>
            <w:r>
              <w:t xml:space="preserve"> lidhur me GMME-në. Detyra do të mbulojë asistencën për pë</w:t>
            </w:r>
            <w:r w:rsidR="00152BFE" w:rsidRPr="008D12BD">
              <w:t>rgatitjen e metodo</w:t>
            </w:r>
            <w:r>
              <w:t>logjisë së monitorimit dhe vlerësimit, trajnimin e stafit dhe përpunimin e GMME-së</w:t>
            </w:r>
            <w:r w:rsidR="00152BFE" w:rsidRPr="008D12BD">
              <w:t xml:space="preserve">. Buxheti i llogaritur prej 90,000 </w:t>
            </w:r>
            <w:r w:rsidR="00152BFE" w:rsidRPr="008D12BD">
              <w:rPr>
                <w:rFonts w:ascii="Times New Roman" w:hAnsi="Times New Roman"/>
              </w:rPr>
              <w:t>€</w:t>
            </w:r>
            <w:r>
              <w:t xml:space="preserve"> do të përfshijë</w:t>
            </w:r>
            <w:r w:rsidR="00152BFE" w:rsidRPr="008D12BD">
              <w:t xml:space="preserve"> pagesat dhe rimbu</w:t>
            </w:r>
            <w:r>
              <w:t>rsimet (transporti dhe banesa të</w:t>
            </w:r>
            <w:r w:rsidR="00152BFE" w:rsidRPr="008D12BD">
              <w:t xml:space="preserve"> marra me qira) për ekspertët ndërkombëtarë.</w:t>
            </w:r>
          </w:p>
          <w:p w:rsidR="00152BFE" w:rsidRPr="008D12BD" w:rsidRDefault="00152BFE" w:rsidP="00480F25">
            <w:pPr>
              <w:pStyle w:val="Tabele"/>
              <w:widowControl w:val="0"/>
            </w:pPr>
          </w:p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>2. Trajnimet</w:t>
            </w:r>
          </w:p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Ky komponent </w:t>
            </w:r>
            <w:r w:rsidR="00B92C9A">
              <w:t>do të përfshijë dy tipe trajnimesh : i) për monitorimin dhe vlerësimin dhe ii) pë</w:t>
            </w:r>
            <w:r w:rsidRPr="008D12BD">
              <w:t>r informimin dhe komunikimin. N</w:t>
            </w:r>
            <w:r w:rsidR="00B92C9A">
              <w:t>ë të</w:t>
            </w:r>
            <w:r w:rsidRPr="008D12BD">
              <w:t xml:space="preserve"> dyj</w:t>
            </w:r>
            <w:r w:rsidR="00B92C9A">
              <w:t>a raste kurset e trajnimit do t</w:t>
            </w:r>
            <w:r w:rsidR="00B92C9A">
              <w:rPr>
                <w:rFonts w:ascii="Times New Roman" w:hAnsi="Times New Roman"/>
              </w:rPr>
              <w:t>ë</w:t>
            </w:r>
            <w:r w:rsidRPr="008D12BD">
              <w:t xml:space="preserve"> ndiqen nga pjesëtarët e stafit për Njësinë e Monitorimit dhe Vlerësimit dhe përkatësisht Njësinë e Komu</w:t>
            </w:r>
            <w:r w:rsidR="00B92C9A">
              <w:t>nikimit të</w:t>
            </w:r>
            <w:r w:rsidRPr="008D12BD">
              <w:t xml:space="preserve"> ADF-s</w:t>
            </w:r>
            <w:r w:rsidR="00B92C9A">
              <w:t>ë</w:t>
            </w:r>
            <w:r w:rsidRPr="008D12BD">
              <w:t>.</w:t>
            </w:r>
          </w:p>
          <w:p w:rsidR="00152BFE" w:rsidRPr="008D12BD" w:rsidRDefault="00152BFE" w:rsidP="00480F25">
            <w:pPr>
              <w:pStyle w:val="Tabele"/>
              <w:widowControl w:val="0"/>
            </w:pPr>
          </w:p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3. Plani i </w:t>
            </w:r>
            <w:r w:rsidR="007A1FE7" w:rsidRPr="008D12BD">
              <w:t>realizueshmërisë së p</w:t>
            </w:r>
            <w:r w:rsidRPr="008D12BD">
              <w:t>rojektit</w:t>
            </w:r>
          </w:p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>Detajet e PVP</w:t>
            </w:r>
            <w:r w:rsidR="007A1FE7" w:rsidRPr="008D12BD">
              <w:t>-së</w:t>
            </w:r>
            <w:r w:rsidRPr="008D12BD">
              <w:t xml:space="preserve"> dhe veçanërisht</w:t>
            </w:r>
            <w:r w:rsidR="006B6BCE">
              <w:t xml:space="preserve"> në përmbajtjen e materialeve të</w:t>
            </w:r>
            <w:r w:rsidRPr="008D12BD">
              <w:t xml:space="preserve"> komunikimit, temat e seminareve dhe workshop-eve etj</w:t>
            </w:r>
            <w:r w:rsidR="00455ABE">
              <w:t>.</w:t>
            </w:r>
            <w:r w:rsidRPr="008D12BD">
              <w:t xml:space="preserve">, do </w:t>
            </w:r>
            <w:r w:rsidR="006B6BCE">
              <w:t>të përgatiten nga stafi i ADF-së</w:t>
            </w:r>
            <w:r w:rsidR="00455ABE">
              <w:t>,</w:t>
            </w:r>
            <w:r w:rsidR="006B6BCE">
              <w:t xml:space="preserve"> nëpërmjet kompetencave të</w:t>
            </w:r>
            <w:r w:rsidRPr="008D12BD">
              <w:t xml:space="preserve"> zhvilluara gjat</w:t>
            </w:r>
            <w:r w:rsidR="006B6BCE">
              <w:t>ë projektit. Buxheti për aktivitetet e PVP-së mund të pë</w:t>
            </w:r>
            <w:r w:rsidRPr="008D12BD">
              <w:t>rfshijë, jo</w:t>
            </w:r>
            <w:r w:rsidR="006B6BCE">
              <w:t xml:space="preserve"> ekskluzivisht, aktivitetet e më</w:t>
            </w:r>
            <w:r w:rsidRPr="008D12BD">
              <w:t>poshtme:</w:t>
            </w:r>
          </w:p>
          <w:p w:rsidR="00152BFE" w:rsidRPr="008D12BD" w:rsidRDefault="00455ABE" w:rsidP="00480F25">
            <w:pPr>
              <w:pStyle w:val="Tabele"/>
              <w:widowControl w:val="0"/>
            </w:pPr>
            <w:r>
              <w:t>-S</w:t>
            </w:r>
            <w:r w:rsidR="00152BFE" w:rsidRPr="008D12BD">
              <w:t xml:space="preserve">eminare informuese lidhur me qendrat </w:t>
            </w:r>
            <w:r w:rsidR="007A1FE7" w:rsidRPr="008D12BD">
              <w:t>r</w:t>
            </w:r>
            <w:r w:rsidR="006B6BCE">
              <w:t>ajonale me pjesë</w:t>
            </w:r>
            <w:r w:rsidR="00152BFE" w:rsidRPr="008D12BD">
              <w:t>marrjen e përfaqësuesve nga qeveria lokale dhe nga media lokale.</w:t>
            </w:r>
          </w:p>
          <w:p w:rsidR="00152BFE" w:rsidRPr="008D12BD" w:rsidRDefault="00455ABE" w:rsidP="00480F25">
            <w:pPr>
              <w:pStyle w:val="Tabele"/>
              <w:widowControl w:val="0"/>
            </w:pPr>
            <w:r>
              <w:t>-K</w:t>
            </w:r>
            <w:r w:rsidR="00152BFE" w:rsidRPr="008D12BD">
              <w:t>onferenca në Tiranë me pje</w:t>
            </w:r>
            <w:r w:rsidR="00D213A1">
              <w:t>sëmarrjen e pritshme të palëve të interesuara, donatorë</w:t>
            </w:r>
            <w:r>
              <w:t>ve kryesorë</w:t>
            </w:r>
            <w:r w:rsidR="009C2708">
              <w:t>, pjesëmarrësve nga qeveria dhe media kombë</w:t>
            </w:r>
            <w:r w:rsidR="00152BFE" w:rsidRPr="008D12BD">
              <w:t>tare.</w:t>
            </w:r>
          </w:p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>-Publikimi i i broshurave dhe materialeve informative dhe posterave.</w:t>
            </w:r>
          </w:p>
          <w:p w:rsidR="00152BFE" w:rsidRDefault="00296564" w:rsidP="00480F25">
            <w:pPr>
              <w:pStyle w:val="Tabele"/>
              <w:widowControl w:val="0"/>
            </w:pPr>
            <w:r w:rsidRPr="008D12BD">
              <w:t>-Spotet t</w:t>
            </w:r>
            <w:r w:rsidR="009C2708">
              <w:t>elevizive të përgatitura nga një</w:t>
            </w:r>
            <w:r w:rsidR="00152BFE" w:rsidRPr="008D12BD">
              <w:t xml:space="preserve"> agjenci e specializuar, e cila do t</w:t>
            </w:r>
            <w:r w:rsidR="009C2708">
              <w:t>ë</w:t>
            </w:r>
            <w:r w:rsidR="00152BFE" w:rsidRPr="008D12BD">
              <w:t xml:space="preserve"> kontraktohet nga ADF-ja.</w:t>
            </w:r>
          </w:p>
          <w:p w:rsidR="008D12BD" w:rsidRDefault="008D12BD" w:rsidP="00480F25">
            <w:pPr>
              <w:pStyle w:val="Tabele"/>
              <w:widowControl w:val="0"/>
            </w:pPr>
          </w:p>
          <w:p w:rsidR="008D12BD" w:rsidRDefault="008D12BD" w:rsidP="00480F25">
            <w:pPr>
              <w:pStyle w:val="Tabele"/>
              <w:widowControl w:val="0"/>
            </w:pPr>
          </w:p>
          <w:p w:rsidR="008D12BD" w:rsidRPr="008D12BD" w:rsidRDefault="008D12BD" w:rsidP="00480F25">
            <w:pPr>
              <w:pStyle w:val="Tabele"/>
              <w:widowControl w:val="0"/>
            </w:pPr>
          </w:p>
        </w:tc>
      </w:tr>
      <w:tr w:rsidR="00152BFE" w:rsidRPr="008D12BD">
        <w:trPr>
          <w:trHeight w:val="731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152BFE" w:rsidRPr="008D12BD" w:rsidRDefault="00296564" w:rsidP="00480F25">
            <w:pPr>
              <w:pStyle w:val="Tabele"/>
              <w:widowControl w:val="0"/>
            </w:pPr>
            <w:r w:rsidRPr="008D12BD">
              <w:t>Ndikimet s</w:t>
            </w:r>
            <w:r w:rsidR="00152BFE" w:rsidRPr="008D12BD">
              <w:t xml:space="preserve">ociale </w:t>
            </w:r>
          </w:p>
        </w:tc>
        <w:tc>
          <w:tcPr>
            <w:tcW w:w="76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Projekti i </w:t>
            </w:r>
            <w:r w:rsidR="00296564" w:rsidRPr="008D12BD">
              <w:t xml:space="preserve">rrugëve dytësore dhe lokale </w:t>
            </w:r>
            <w:r w:rsidRPr="008D12BD">
              <w:t xml:space="preserve">është një projekt shumë i rëndësishëm për përmirësimin e jetës së banorëve në zonat rurale. Rindërtimi i rrugëve rezistente ndaj motit konsiderohet të jetë një nga arsyet kryesore për zbutjen e varfërisë në zonat rurale dhe asistenca teknike në monitorimin dhe vlerësimin do të ndihmojë për të vlerësuar ndikimet e saj mbi përfituesit. Edhe trajnimi i ADF-së do të ndihmojë të përmirësojë menaxhimin e projektit duke kontribuar në zbatimin e suksesshëm. </w:t>
            </w:r>
          </w:p>
        </w:tc>
      </w:tr>
      <w:tr w:rsidR="00152BFE" w:rsidRPr="008D12BD">
        <w:trPr>
          <w:trHeight w:val="316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auto"/>
          </w:tcPr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 xml:space="preserve">Procedurat e </w:t>
            </w:r>
            <w:r w:rsidR="00296564" w:rsidRPr="008D12BD">
              <w:t>d</w:t>
            </w:r>
            <w:r w:rsidRPr="008D12BD">
              <w:t xml:space="preserve">isbursimit </w:t>
            </w:r>
          </w:p>
        </w:tc>
        <w:tc>
          <w:tcPr>
            <w:tcW w:w="7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52BFE" w:rsidRPr="008D12BD" w:rsidRDefault="00A91AB4" w:rsidP="00480F25">
            <w:pPr>
              <w:pStyle w:val="Tabele"/>
              <w:widowControl w:val="0"/>
            </w:pPr>
            <w:r>
              <w:t>CEB-i do të</w:t>
            </w:r>
            <w:r w:rsidR="00152BFE" w:rsidRPr="008D12BD">
              <w:t xml:space="preserve"> disbur</w:t>
            </w:r>
            <w:r w:rsidR="00C94054">
              <w:t>sojë</w:t>
            </w:r>
            <w:r w:rsidR="00846C31">
              <w:t xml:space="preserve"> grantin minimalisht në</w:t>
            </w:r>
            <w:r w:rsidR="00296564" w:rsidRPr="008D12BD">
              <w:t xml:space="preserve"> dy t</w:t>
            </w:r>
            <w:r w:rsidR="00C94054">
              <w:t>ranshe. Shuma e secilit transh do të përcaktohet sipas gjendjes së</w:t>
            </w:r>
            <w:r w:rsidR="00152BFE" w:rsidRPr="008D12BD">
              <w:t xml:space="preserve"> </w:t>
            </w:r>
            <w:r w:rsidR="00C94054">
              <w:t>progresit të</w:t>
            </w:r>
            <w:r w:rsidR="00296564" w:rsidRPr="008D12BD">
              <w:t xml:space="preserve"> punimeve</w:t>
            </w:r>
            <w:r w:rsidR="00152BFE" w:rsidRPr="008D12BD">
              <w:t>, d</w:t>
            </w:r>
            <w:r w:rsidR="00296564" w:rsidRPr="008D12BD">
              <w:t>.</w:t>
            </w:r>
            <w:r w:rsidR="00152BFE" w:rsidRPr="008D12BD">
              <w:t>m</w:t>
            </w:r>
            <w:r w:rsidR="00296564" w:rsidRPr="008D12BD">
              <w:t>.</w:t>
            </w:r>
            <w:r w:rsidR="00152BFE" w:rsidRPr="008D12BD">
              <w:t>th</w:t>
            </w:r>
            <w:r w:rsidR="00C94054">
              <w:t>. proporcionalisht në shpenzime tashmë të</w:t>
            </w:r>
            <w:r w:rsidR="00152BFE" w:rsidRPr="008D12BD">
              <w:t xml:space="preserve"> pranueshme,</w:t>
            </w:r>
            <w:r w:rsidR="00C94054">
              <w:t xml:space="preserve"> </w:t>
            </w:r>
            <w:r w:rsidR="00152BFE" w:rsidRPr="008D12BD">
              <w:t>në lidhje me aktivitetin e ko</w:t>
            </w:r>
            <w:r w:rsidR="00313755">
              <w:t>mponentit të</w:t>
            </w:r>
            <w:r w:rsidR="00C94054">
              <w:t xml:space="preserve"> lartpërmendur, në buxhetin t</w:t>
            </w:r>
            <w:r w:rsidR="00152BFE" w:rsidRPr="008D12BD">
              <w:t xml:space="preserve">otal. </w:t>
            </w:r>
          </w:p>
          <w:p w:rsidR="00152BFE" w:rsidRPr="008D12BD" w:rsidRDefault="00152BFE" w:rsidP="00480F25">
            <w:pPr>
              <w:pStyle w:val="Tabele"/>
              <w:widowControl w:val="0"/>
            </w:pPr>
            <w:r w:rsidRPr="008D12BD">
              <w:t>Tran</w:t>
            </w:r>
            <w:r w:rsidR="007B2521">
              <w:t>shi i parë</w:t>
            </w:r>
            <w:r w:rsidR="00F80FB3">
              <w:t xml:space="preserve"> nuk mund ta tejkalojë</w:t>
            </w:r>
            <w:r w:rsidRPr="008D12BD">
              <w:t xml:space="preserve"> 50 % e </w:t>
            </w:r>
            <w:r w:rsidR="009B0E6E">
              <w:t>buxhetit të</w:t>
            </w:r>
            <w:r w:rsidR="00296564" w:rsidRPr="008D12BD">
              <w:t xml:space="preserve"> miratuar</w:t>
            </w:r>
            <w:r w:rsidRPr="008D12BD">
              <w:t>.</w:t>
            </w:r>
          </w:p>
          <w:p w:rsidR="00152BFE" w:rsidRPr="008D12BD" w:rsidRDefault="00296564" w:rsidP="00480F25">
            <w:pPr>
              <w:pStyle w:val="Tabele"/>
              <w:widowControl w:val="0"/>
            </w:pPr>
            <w:r w:rsidRPr="008D12BD">
              <w:t>Çdo t</w:t>
            </w:r>
            <w:r w:rsidR="00CE5AAF">
              <w:t>ransh pasues mund të disbursohet vetëm pasi ADF-ja t’i konfirmojë</w:t>
            </w:r>
            <w:r w:rsidR="00152BFE" w:rsidRPr="008D12BD">
              <w:t xml:space="preserve"> me shkrim CEB-it, që  90 % e transhit të mëparshëm është alokuar. </w:t>
            </w:r>
          </w:p>
        </w:tc>
      </w:tr>
    </w:tbl>
    <w:p w:rsidR="00152BFE" w:rsidRPr="004803C2" w:rsidRDefault="00152BFE" w:rsidP="00480F25">
      <w:pPr>
        <w:pStyle w:val="Paragrafi0"/>
      </w:pPr>
    </w:p>
    <w:p w:rsidR="00152BFE" w:rsidRDefault="00152BFE" w:rsidP="00384AD6">
      <w:pPr>
        <w:pStyle w:val="Paragrafi0"/>
        <w:ind w:firstLine="0"/>
      </w:pPr>
    </w:p>
    <w:p w:rsidR="000F5CCD" w:rsidRDefault="000F5CCD" w:rsidP="00480F25">
      <w:pPr>
        <w:pStyle w:val="Akti"/>
        <w:keepNext w:val="0"/>
      </w:pPr>
      <w:r>
        <w:t>VENDI</w:t>
      </w:r>
      <w:r w:rsidRPr="000F5CCD">
        <w:t>M </w:t>
      </w:r>
    </w:p>
    <w:p w:rsidR="000F5CCD" w:rsidRPr="000F5CCD" w:rsidRDefault="000F5CCD" w:rsidP="00480F25">
      <w:pPr>
        <w:pStyle w:val="NumriData"/>
        <w:keepNext w:val="0"/>
      </w:pPr>
      <w:r>
        <w:t>Nr.891, dat</w:t>
      </w:r>
      <w:r w:rsidR="009C6E97">
        <w:t>ë</w:t>
      </w:r>
      <w:r>
        <w:t xml:space="preserve"> 19.8.2009</w:t>
      </w:r>
    </w:p>
    <w:p w:rsidR="000F5CCD" w:rsidRDefault="000F5CCD" w:rsidP="00480F25">
      <w:pPr>
        <w:pStyle w:val="Paragrafi0"/>
      </w:pPr>
    </w:p>
    <w:p w:rsidR="000F5CCD" w:rsidRPr="000F5CCD" w:rsidRDefault="000F5CCD" w:rsidP="00480F25">
      <w:pPr>
        <w:pStyle w:val="Titulli0"/>
        <w:keepNext w:val="0"/>
      </w:pPr>
      <w:r w:rsidRPr="000F5CCD">
        <w:t>PËR MIRATIMIN E LISTËS SË INVENTARIT TË PR</w:t>
      </w:r>
      <w:r w:rsidR="00B43A69">
        <w:t>ONAVE TË PALUAJTSHME SHTETËRORE NË KOMUNËN POLIS</w:t>
      </w:r>
      <w:r w:rsidRPr="000F5CCD">
        <w:t xml:space="preserve"> TË QARKUT TË ELBASANIT</w:t>
      </w:r>
    </w:p>
    <w:p w:rsidR="000F5CCD" w:rsidRPr="000F5CCD" w:rsidRDefault="000F5CCD" w:rsidP="00480F25">
      <w:pPr>
        <w:pStyle w:val="Paragrafi0"/>
      </w:pPr>
      <w:r w:rsidRPr="000F5CCD">
        <w:t>  </w:t>
      </w:r>
    </w:p>
    <w:p w:rsidR="000F5CCD" w:rsidRPr="000F5CCD" w:rsidRDefault="000F5CCD" w:rsidP="00480F25">
      <w:pPr>
        <w:pStyle w:val="BazLigjPropozues"/>
        <w:keepNext w:val="0"/>
      </w:pPr>
      <w:r w:rsidRPr="000F5CCD">
        <w:t>Në mbështetje të nenit 100 të Kushtet</w:t>
      </w:r>
      <w:r w:rsidR="001E6ACF">
        <w:t>utës dhe të pikës 3 të nenit 8</w:t>
      </w:r>
      <w:r w:rsidRPr="000F5CCD">
        <w:t xml:space="preserve">  të ligjit nr.8743, datë 22.2.2001 “Për pronat e paluajtshme të shtetit”, të ndryshuar, me propozimin e </w:t>
      </w:r>
      <w:r w:rsidR="002E514B" w:rsidRPr="000F5CCD">
        <w:t xml:space="preserve">Ministrit </w:t>
      </w:r>
      <w:r w:rsidRPr="000F5CCD">
        <w:t>të Brendshëm, Këshilli i Ministrave</w:t>
      </w:r>
    </w:p>
    <w:p w:rsidR="000F5CCD" w:rsidRPr="000F5CCD" w:rsidRDefault="000F5CCD" w:rsidP="00480F25">
      <w:pPr>
        <w:pStyle w:val="Paragrafi0"/>
      </w:pPr>
      <w:r w:rsidRPr="000F5CCD">
        <w:t> </w:t>
      </w:r>
    </w:p>
    <w:p w:rsidR="000F5CCD" w:rsidRPr="000F5CCD" w:rsidRDefault="000F5CCD" w:rsidP="00480F25">
      <w:pPr>
        <w:pStyle w:val="VENDOSI0"/>
        <w:keepNext w:val="0"/>
      </w:pPr>
      <w:r w:rsidRPr="000F5CCD">
        <w:t> </w:t>
      </w:r>
      <w:r w:rsidR="00CB56F2">
        <w:t>VENDOS</w:t>
      </w:r>
      <w:r w:rsidRPr="000F5CCD">
        <w:t>I:</w:t>
      </w:r>
    </w:p>
    <w:p w:rsidR="000F5CCD" w:rsidRPr="000F5CCD" w:rsidRDefault="000F5CCD" w:rsidP="00480F25">
      <w:pPr>
        <w:pStyle w:val="Paragrafi0"/>
      </w:pPr>
      <w:r w:rsidRPr="000F5CCD">
        <w:t>  </w:t>
      </w:r>
    </w:p>
    <w:p w:rsidR="000F5CCD" w:rsidRPr="000F5CCD" w:rsidRDefault="00CB56F2" w:rsidP="00480F25">
      <w:pPr>
        <w:pStyle w:val="Paragrafi0"/>
      </w:pPr>
      <w:r>
        <w:t xml:space="preserve">1. </w:t>
      </w:r>
      <w:r w:rsidR="000F5CCD" w:rsidRPr="000F5CCD">
        <w:t>Miratimin e listës së inventarit të pronave të paluajtshme shtetërore, që janë në juridiksi</w:t>
      </w:r>
      <w:r w:rsidR="00E15484">
        <w:t>onin territorial dhe administrativ të komunës Polis</w:t>
      </w:r>
      <w:r w:rsidR="000F5CCD" w:rsidRPr="000F5CCD">
        <w:t xml:space="preserve"> të qarkut të Elbasanit, sipas propozimit të paraqitur nga këshilli i kësaj komune.</w:t>
      </w:r>
    </w:p>
    <w:p w:rsidR="000F5CCD" w:rsidRPr="000F5CCD" w:rsidRDefault="000F5CCD" w:rsidP="00480F25">
      <w:pPr>
        <w:pStyle w:val="Paragrafi0"/>
      </w:pPr>
      <w:r w:rsidRPr="000F5CCD">
        <w:t> Lista me 64 (gjashtëdhjetë e katër) fletë, që i bashkëlidhet këtij vendimi, përfundon me numrin rendor 405 (katërqind e pesë).</w:t>
      </w:r>
    </w:p>
    <w:p w:rsidR="000F5CCD" w:rsidRPr="000F5CCD" w:rsidRDefault="000F5CCD" w:rsidP="00480F25">
      <w:pPr>
        <w:pStyle w:val="Paragrafi0"/>
      </w:pPr>
      <w:r w:rsidRPr="000F5CCD">
        <w:t> 2.</w:t>
      </w:r>
      <w:r w:rsidR="00CB56F2">
        <w:t xml:space="preserve"> </w:t>
      </w:r>
      <w:r w:rsidRPr="000F5CCD">
        <w:t>Ndryshimet, që mund t’i bëhen listës gjatë periudhës së afishimit, të pasqyrohen në listën përfundimtare të pronave, e cila miratohet nga Këshilli i Ministrave.</w:t>
      </w:r>
    </w:p>
    <w:p w:rsidR="000F5CCD" w:rsidRPr="000F5CCD" w:rsidRDefault="000F5CCD" w:rsidP="00480F25">
      <w:pPr>
        <w:pStyle w:val="Paragrafi0"/>
      </w:pPr>
      <w:r w:rsidRPr="000F5CCD">
        <w:t> Ky ven</w:t>
      </w:r>
      <w:r w:rsidR="00CB56F2">
        <w:t>dim hyn në fuqi pas botimit n</w:t>
      </w:r>
      <w:r w:rsidR="009C6E97">
        <w:t>ë</w:t>
      </w:r>
      <w:r w:rsidR="00CB56F2">
        <w:t xml:space="preserve"> Fletoren Zyrtare</w:t>
      </w:r>
      <w:r w:rsidRPr="000F5CCD">
        <w:t>.</w:t>
      </w:r>
    </w:p>
    <w:p w:rsidR="000F5CCD" w:rsidRPr="000F5CCD" w:rsidRDefault="000F5CCD" w:rsidP="00480F25">
      <w:pPr>
        <w:pStyle w:val="Paragrafi0"/>
      </w:pPr>
      <w:r w:rsidRPr="000F5CCD">
        <w:t> </w:t>
      </w:r>
    </w:p>
    <w:p w:rsidR="000F5CCD" w:rsidRPr="000F5CCD" w:rsidRDefault="00CB56F2" w:rsidP="00480F25">
      <w:pPr>
        <w:pStyle w:val="Autoriteti"/>
        <w:keepNext w:val="0"/>
      </w:pPr>
      <w:r>
        <w:t>KRYEMINISTR</w:t>
      </w:r>
      <w:r w:rsidR="000F5CCD" w:rsidRPr="000F5CCD">
        <w:t>I</w:t>
      </w:r>
    </w:p>
    <w:p w:rsidR="000F5CCD" w:rsidRPr="000F5CCD" w:rsidRDefault="000F5CCD" w:rsidP="00480F25">
      <w:pPr>
        <w:pStyle w:val="AutoritetiEmer"/>
      </w:pPr>
      <w:r w:rsidRPr="000F5CCD">
        <w:t> </w:t>
      </w:r>
      <w:r w:rsidR="00CB56F2" w:rsidRPr="000F5CCD">
        <w:t> Sali  Berisha</w:t>
      </w:r>
    </w:p>
    <w:p w:rsidR="000F5CCD" w:rsidRDefault="000F5CCD" w:rsidP="00480F25">
      <w:pPr>
        <w:pStyle w:val="Paragrafi0"/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384AD6" w:rsidRDefault="00384AD6" w:rsidP="00480F25">
      <w:pPr>
        <w:pStyle w:val="Akti"/>
        <w:keepNext w:val="0"/>
        <w:rPr>
          <w:rStyle w:val="Strong"/>
          <w:b/>
          <w:bCs w:val="0"/>
          <w:szCs w:val="18"/>
        </w:rPr>
      </w:pPr>
    </w:p>
    <w:p w:rsidR="005B22ED" w:rsidRDefault="005B22ED" w:rsidP="00480F25">
      <w:pPr>
        <w:pStyle w:val="Akti"/>
        <w:keepNext w:val="0"/>
      </w:pPr>
      <w:r>
        <w:rPr>
          <w:rStyle w:val="Strong"/>
          <w:b/>
          <w:bCs w:val="0"/>
          <w:szCs w:val="18"/>
        </w:rPr>
        <w:t>VENDIM </w:t>
      </w:r>
    </w:p>
    <w:p w:rsidR="005B22ED" w:rsidRDefault="005B22ED" w:rsidP="00480F25">
      <w:pPr>
        <w:pStyle w:val="NumriData"/>
        <w:keepNext w:val="0"/>
        <w:rPr>
          <w:rStyle w:val="Strong"/>
          <w:b/>
          <w:bCs w:val="0"/>
          <w:szCs w:val="18"/>
        </w:rPr>
      </w:pPr>
      <w:r>
        <w:rPr>
          <w:rStyle w:val="Strong"/>
          <w:b/>
          <w:bCs w:val="0"/>
          <w:szCs w:val="18"/>
        </w:rPr>
        <w:t>Nr.894, dat</w:t>
      </w:r>
      <w:r w:rsidR="009C6E97">
        <w:rPr>
          <w:rStyle w:val="Strong"/>
          <w:b/>
          <w:bCs w:val="0"/>
          <w:szCs w:val="18"/>
        </w:rPr>
        <w:t>ë</w:t>
      </w:r>
      <w:r>
        <w:rPr>
          <w:rStyle w:val="Strong"/>
          <w:b/>
          <w:bCs w:val="0"/>
          <w:szCs w:val="18"/>
        </w:rPr>
        <w:t xml:space="preserve"> 19.8.2009</w:t>
      </w:r>
    </w:p>
    <w:p w:rsidR="005B22ED" w:rsidRPr="00935407" w:rsidRDefault="005B22ED" w:rsidP="00480F25">
      <w:pPr>
        <w:pStyle w:val="Paragrafi0"/>
        <w:rPr>
          <w:rStyle w:val="Strong"/>
          <w:b w:val="0"/>
          <w:bCs w:val="0"/>
          <w:sz w:val="14"/>
          <w:szCs w:val="18"/>
        </w:rPr>
      </w:pPr>
    </w:p>
    <w:p w:rsidR="005B22ED" w:rsidRDefault="005B22ED" w:rsidP="00480F25">
      <w:pPr>
        <w:pStyle w:val="Titulli0"/>
        <w:keepNext w:val="0"/>
      </w:pPr>
      <w:r>
        <w:rPr>
          <w:rStyle w:val="Strong"/>
          <w:b/>
          <w:bCs w:val="0"/>
          <w:szCs w:val="18"/>
        </w:rPr>
        <w:t>PËR MIRATIMIN E LISTËS PARAPRAKE TË PRONAVE TË PALUAJTSHME PUBLI</w:t>
      </w:r>
      <w:r w:rsidR="00B43A69">
        <w:rPr>
          <w:rStyle w:val="Strong"/>
          <w:b/>
          <w:bCs w:val="0"/>
          <w:szCs w:val="18"/>
        </w:rPr>
        <w:t>KE, SHTETËRORE, QË TRANSFEROHEN NË PRONËSI OSE NË PËRDORIM TË KOMUNËS NDROQ</w:t>
      </w:r>
      <w:r>
        <w:rPr>
          <w:rStyle w:val="Strong"/>
          <w:b/>
          <w:bCs w:val="0"/>
          <w:szCs w:val="18"/>
        </w:rPr>
        <w:t xml:space="preserve"> TË QARKUT TË TIRANËS</w:t>
      </w:r>
    </w:p>
    <w:p w:rsidR="005B22ED" w:rsidRPr="00935407" w:rsidRDefault="005B22ED" w:rsidP="00480F25">
      <w:pPr>
        <w:pStyle w:val="Paragrafi0"/>
        <w:rPr>
          <w:sz w:val="6"/>
        </w:rPr>
      </w:pPr>
      <w:r w:rsidRPr="00935407">
        <w:rPr>
          <w:sz w:val="14"/>
        </w:rPr>
        <w:t> </w:t>
      </w:r>
    </w:p>
    <w:p w:rsidR="005B22ED" w:rsidRDefault="005B22ED" w:rsidP="00480F25">
      <w:pPr>
        <w:pStyle w:val="BazLigjPropozues"/>
        <w:keepNext w:val="0"/>
      </w:pPr>
      <w:r>
        <w:t>Në mbështetje të nenit 100 të Kushtetutës dhe të neneve 2, 3 e 17 të</w:t>
      </w:r>
      <w:r w:rsidR="00537E5C">
        <w:t xml:space="preserve"> ligjit nr.8744, datë 22.2.2001</w:t>
      </w:r>
      <w:r>
        <w:t xml:space="preserve"> “Për transferimin e pronave të paluajtshme publike të shtetit në njësitë e qeverisjes vendore”, të ndryshuar, me propozimin e </w:t>
      </w:r>
      <w:r w:rsidR="00537E5C">
        <w:t xml:space="preserve">Ministrit </w:t>
      </w:r>
      <w:r>
        <w:t>të Brendshëm, Këshilli i Ministrave</w:t>
      </w:r>
    </w:p>
    <w:p w:rsidR="005B22ED" w:rsidRPr="00935407" w:rsidRDefault="005B22ED" w:rsidP="00480F25">
      <w:pPr>
        <w:pStyle w:val="Paragrafi0"/>
        <w:rPr>
          <w:sz w:val="6"/>
        </w:rPr>
      </w:pPr>
      <w:r w:rsidRPr="00935407">
        <w:rPr>
          <w:rStyle w:val="Strong"/>
          <w:b w:val="0"/>
          <w:bCs w:val="0"/>
          <w:sz w:val="14"/>
          <w:szCs w:val="18"/>
        </w:rPr>
        <w:t> </w:t>
      </w:r>
    </w:p>
    <w:p w:rsidR="005B22ED" w:rsidRDefault="005B22ED" w:rsidP="00480F25">
      <w:pPr>
        <w:pStyle w:val="VENDOSI0"/>
        <w:keepNext w:val="0"/>
      </w:pPr>
      <w:r>
        <w:rPr>
          <w:rStyle w:val="Strong"/>
          <w:b w:val="0"/>
          <w:bCs w:val="0"/>
          <w:szCs w:val="18"/>
        </w:rPr>
        <w:t>VENDOSI:</w:t>
      </w:r>
    </w:p>
    <w:p w:rsidR="005B22ED" w:rsidRPr="00935407" w:rsidRDefault="005B22ED" w:rsidP="00480F25">
      <w:pPr>
        <w:pStyle w:val="Paragrafi0"/>
        <w:rPr>
          <w:sz w:val="14"/>
        </w:rPr>
      </w:pPr>
      <w:r w:rsidRPr="00935407">
        <w:rPr>
          <w:sz w:val="14"/>
        </w:rPr>
        <w:t> </w:t>
      </w:r>
    </w:p>
    <w:p w:rsidR="005B22ED" w:rsidRDefault="005B22ED" w:rsidP="00480F25">
      <w:pPr>
        <w:pStyle w:val="Paragrafi0"/>
      </w:pPr>
      <w:r>
        <w:t>1. Miratimin e listës paraprake të pronave të paluajtshme publi</w:t>
      </w:r>
      <w:r w:rsidR="00B43A69">
        <w:t>ke, shtetërore, që transferohen në pronësi ose në përdorim të komunës Ndroq</w:t>
      </w:r>
      <w:r>
        <w:t xml:space="preserve"> të qarkut të Tiranës, sipas lidhjes </w:t>
      </w:r>
      <w:r w:rsidR="001A0ECA">
        <w:t>nr.</w:t>
      </w:r>
      <w:r>
        <w:t>1, që i bashkëlidhet këtij vendimi.</w:t>
      </w:r>
    </w:p>
    <w:p w:rsidR="00935407" w:rsidRDefault="005B22ED" w:rsidP="00935407">
      <w:pPr>
        <w:pStyle w:val="Paragrafi0"/>
      </w:pPr>
      <w:r>
        <w:t> Lista paraprake, sipas kërkesave të këshillit të kësaj komune, është pjesë e listës së inventarit të pronave të paluajtshme publike, shtetëror</w:t>
      </w:r>
      <w:r w:rsidR="001A0ECA">
        <w:t>e, që janë brenda juridiksionit</w:t>
      </w:r>
      <w:r>
        <w:t xml:space="preserve"> territorial dhe </w:t>
      </w:r>
      <w:r w:rsidR="001A0ECA">
        <w:t>administrativ</w:t>
      </w:r>
      <w:r w:rsidR="00B43A69">
        <w:t xml:space="preserve"> të komunës Ndroq</w:t>
      </w:r>
      <w:r>
        <w:t xml:space="preserve"> të qarkut të Tiranës, miratuar me vendimin nr.478, datë 16.4.2008</w:t>
      </w:r>
      <w:r w:rsidR="00537E5C">
        <w:t xml:space="preserve"> të Këshillit të Ministrave</w:t>
      </w:r>
      <w:r>
        <w:t xml:space="preserve"> “Për miratimin e listës së inventarit të pronave të paluajts</w:t>
      </w:r>
      <w:r w:rsidR="00B43A69">
        <w:t>hme shtetërore në komunën Ndroq</w:t>
      </w:r>
      <w:r>
        <w:t xml:space="preserve"> të qarkut të Tiranës”.</w:t>
      </w:r>
    </w:p>
    <w:p w:rsidR="005B22ED" w:rsidRDefault="005B22ED" w:rsidP="00935407">
      <w:pPr>
        <w:pStyle w:val="Paragrafi0"/>
      </w:pPr>
      <w:r>
        <w:t>2. Ngarkohen Ministria e Brendshme dhe komuna Ndroq për zbatimin e këtij vendimi.</w:t>
      </w:r>
    </w:p>
    <w:p w:rsidR="005B22ED" w:rsidRDefault="005B22ED" w:rsidP="00480F25">
      <w:pPr>
        <w:pStyle w:val="Paragrafi0"/>
      </w:pPr>
      <w:r>
        <w:t>Ky ven</w:t>
      </w:r>
      <w:r w:rsidR="00537E5C">
        <w:t>dim hyn n</w:t>
      </w:r>
      <w:r w:rsidR="00B43A69">
        <w:t>ë fuqi pas botimit në Fletoren Z</w:t>
      </w:r>
      <w:r w:rsidR="00537E5C">
        <w:t>yrtare</w:t>
      </w:r>
      <w:r>
        <w:t>.</w:t>
      </w:r>
    </w:p>
    <w:p w:rsidR="005B22ED" w:rsidRDefault="005B22ED" w:rsidP="00B4769B">
      <w:pPr>
        <w:pStyle w:val="Paragrafi0"/>
      </w:pPr>
      <w:r>
        <w:rPr>
          <w:rStyle w:val="Strong"/>
          <w:b w:val="0"/>
          <w:bCs w:val="0"/>
          <w:szCs w:val="18"/>
        </w:rPr>
        <w:t> </w:t>
      </w:r>
    </w:p>
    <w:p w:rsidR="005B22ED" w:rsidRDefault="005B22ED" w:rsidP="00480F25">
      <w:pPr>
        <w:pStyle w:val="Autoriteti"/>
        <w:keepNext w:val="0"/>
      </w:pPr>
      <w:r>
        <w:rPr>
          <w:rStyle w:val="Strong"/>
          <w:b w:val="0"/>
          <w:bCs w:val="0"/>
          <w:szCs w:val="18"/>
        </w:rPr>
        <w:t>KRYEMINISTR</w:t>
      </w:r>
      <w:r w:rsidR="00B4769B">
        <w:rPr>
          <w:rStyle w:val="Strong"/>
          <w:b w:val="0"/>
          <w:bCs w:val="0"/>
          <w:szCs w:val="18"/>
        </w:rPr>
        <w:t>I</w:t>
      </w:r>
    </w:p>
    <w:p w:rsidR="005B22ED" w:rsidRDefault="005B22ED" w:rsidP="00480F25">
      <w:pPr>
        <w:pStyle w:val="AutoritetiEmer"/>
      </w:pPr>
      <w:r>
        <w:rPr>
          <w:rStyle w:val="Strong"/>
          <w:b/>
          <w:bCs w:val="0"/>
          <w:szCs w:val="18"/>
        </w:rPr>
        <w:t>  Sali </w:t>
      </w:r>
      <w:r>
        <w:rPr>
          <w:rStyle w:val="apple-converted-space"/>
          <w:szCs w:val="18"/>
        </w:rPr>
        <w:t> </w:t>
      </w:r>
      <w:r>
        <w:rPr>
          <w:rStyle w:val="Strong"/>
          <w:b/>
          <w:bCs w:val="0"/>
          <w:szCs w:val="18"/>
        </w:rPr>
        <w:t>Berisha</w:t>
      </w:r>
    </w:p>
    <w:p w:rsidR="00935407" w:rsidRDefault="00935407" w:rsidP="00480F25">
      <w:pPr>
        <w:pStyle w:val="Paragrafi0"/>
      </w:pPr>
    </w:p>
    <w:p w:rsidR="005B22ED" w:rsidRDefault="00B75B55" w:rsidP="00E90D62">
      <w:pPr>
        <w:pStyle w:val="Paragrafi0"/>
        <w:ind w:firstLine="0"/>
      </w:pPr>
      <w:r>
        <w:t>Komuna Ndroq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5407">
        <w:tab/>
      </w:r>
      <w:r w:rsidR="00E90D62">
        <w:tab/>
      </w:r>
      <w:r>
        <w:t>L</w:t>
      </w:r>
      <w:r w:rsidR="005128C4">
        <w:t>idhja nr.1</w:t>
      </w:r>
    </w:p>
    <w:p w:rsidR="00A3473F" w:rsidRPr="00935407" w:rsidRDefault="00A3473F" w:rsidP="00480F25">
      <w:pPr>
        <w:pStyle w:val="Paragrafi0"/>
        <w:rPr>
          <w:sz w:val="14"/>
        </w:rPr>
      </w:pPr>
    </w:p>
    <w:tbl>
      <w:tblPr>
        <w:tblStyle w:val="TableGrid"/>
        <w:tblW w:w="8867" w:type="dxa"/>
        <w:jc w:val="center"/>
        <w:tblLook w:val="01E0" w:firstRow="1" w:lastRow="1" w:firstColumn="1" w:lastColumn="1" w:noHBand="0" w:noVBand="0"/>
      </w:tblPr>
      <w:tblGrid>
        <w:gridCol w:w="2700"/>
        <w:gridCol w:w="3836"/>
        <w:gridCol w:w="2331"/>
      </w:tblGrid>
      <w:tr w:rsidR="00A3473F">
        <w:trPr>
          <w:jc w:val="center"/>
        </w:trPr>
        <w:tc>
          <w:tcPr>
            <w:tcW w:w="2700" w:type="dxa"/>
          </w:tcPr>
          <w:p w:rsidR="00A3473F" w:rsidRPr="00537E5C" w:rsidRDefault="00A3473F" w:rsidP="00480F25">
            <w:pPr>
              <w:pStyle w:val="Tabele"/>
              <w:widowControl w:val="0"/>
              <w:jc w:val="center"/>
              <w:rPr>
                <w:b/>
              </w:rPr>
            </w:pPr>
            <w:r w:rsidRPr="00537E5C">
              <w:rPr>
                <w:b/>
              </w:rPr>
              <w:t>Numrat rendor</w:t>
            </w:r>
            <w:r w:rsidR="00537E5C">
              <w:rPr>
                <w:b/>
              </w:rPr>
              <w:t>ë</w:t>
            </w:r>
            <w:r w:rsidRPr="00537E5C">
              <w:rPr>
                <w:b/>
              </w:rPr>
              <w:t xml:space="preserve"> t</w:t>
            </w:r>
            <w:r w:rsidR="009C6E97" w:rsidRPr="00537E5C">
              <w:rPr>
                <w:b/>
              </w:rPr>
              <w:t>ë</w:t>
            </w:r>
            <w:r w:rsidRPr="00537E5C">
              <w:rPr>
                <w:b/>
              </w:rPr>
              <w:t xml:space="preserve"> pronave n</w:t>
            </w:r>
            <w:r w:rsidR="009C6E97" w:rsidRPr="00537E5C">
              <w:rPr>
                <w:b/>
              </w:rPr>
              <w:t>ë</w:t>
            </w:r>
            <w:r w:rsidRPr="00537E5C">
              <w:rPr>
                <w:b/>
              </w:rPr>
              <w:t xml:space="preserve"> list</w:t>
            </w:r>
            <w:r w:rsidR="009C6E97" w:rsidRPr="00537E5C">
              <w:rPr>
                <w:b/>
              </w:rPr>
              <w:t>ë</w:t>
            </w:r>
            <w:r w:rsidRPr="00537E5C">
              <w:rPr>
                <w:b/>
              </w:rPr>
              <w:t>n e inventarit</w:t>
            </w:r>
          </w:p>
        </w:tc>
        <w:tc>
          <w:tcPr>
            <w:tcW w:w="3836" w:type="dxa"/>
          </w:tcPr>
          <w:p w:rsidR="00A3473F" w:rsidRPr="00537E5C" w:rsidRDefault="00A3473F" w:rsidP="00480F25">
            <w:pPr>
              <w:pStyle w:val="Tabele"/>
              <w:widowControl w:val="0"/>
              <w:jc w:val="center"/>
              <w:rPr>
                <w:b/>
              </w:rPr>
            </w:pPr>
            <w:r w:rsidRPr="00537E5C">
              <w:rPr>
                <w:b/>
              </w:rPr>
              <w:t>Fusha e p</w:t>
            </w:r>
            <w:r w:rsidR="009C6E97" w:rsidRPr="00537E5C">
              <w:rPr>
                <w:b/>
              </w:rPr>
              <w:t>ë</w:t>
            </w:r>
            <w:r w:rsidRPr="00537E5C">
              <w:rPr>
                <w:b/>
              </w:rPr>
              <w:t>rdorimit t</w:t>
            </w:r>
            <w:r w:rsidR="009C6E97" w:rsidRPr="00537E5C">
              <w:rPr>
                <w:b/>
              </w:rPr>
              <w:t>ë</w:t>
            </w:r>
            <w:r w:rsidRPr="00537E5C">
              <w:rPr>
                <w:b/>
              </w:rPr>
              <w:t xml:space="preserve"> pron</w:t>
            </w:r>
            <w:r w:rsidR="009C6E97" w:rsidRPr="00537E5C">
              <w:rPr>
                <w:b/>
              </w:rPr>
              <w:t>ë</w:t>
            </w:r>
            <w:r w:rsidRPr="00537E5C">
              <w:rPr>
                <w:b/>
              </w:rPr>
              <w:t>s</w:t>
            </w:r>
          </w:p>
        </w:tc>
        <w:tc>
          <w:tcPr>
            <w:tcW w:w="2331" w:type="dxa"/>
          </w:tcPr>
          <w:p w:rsidR="00A3473F" w:rsidRPr="00537E5C" w:rsidRDefault="00A3473F" w:rsidP="00480F25">
            <w:pPr>
              <w:pStyle w:val="Tabele"/>
              <w:widowControl w:val="0"/>
              <w:jc w:val="center"/>
              <w:rPr>
                <w:b/>
              </w:rPr>
            </w:pPr>
            <w:r w:rsidRPr="00537E5C">
              <w:rPr>
                <w:b/>
              </w:rPr>
              <w:t>Lloji i transferimit</w:t>
            </w:r>
          </w:p>
          <w:p w:rsidR="00A3473F" w:rsidRPr="00537E5C" w:rsidRDefault="00A3473F" w:rsidP="00480F25">
            <w:pPr>
              <w:pStyle w:val="Tabele"/>
              <w:widowControl w:val="0"/>
              <w:jc w:val="center"/>
              <w:rPr>
                <w:b/>
              </w:rPr>
            </w:pPr>
          </w:p>
        </w:tc>
      </w:tr>
      <w:tr w:rsidR="00A3473F">
        <w:trPr>
          <w:jc w:val="center"/>
        </w:trPr>
        <w:tc>
          <w:tcPr>
            <w:tcW w:w="2700" w:type="dxa"/>
          </w:tcPr>
          <w:p w:rsidR="00A3473F" w:rsidRDefault="00DC2DBA" w:rsidP="00480F25">
            <w:pPr>
              <w:pStyle w:val="Tabele"/>
              <w:widowControl w:val="0"/>
            </w:pPr>
            <w:r>
              <w:t>2,3</w:t>
            </w:r>
          </w:p>
        </w:tc>
        <w:tc>
          <w:tcPr>
            <w:tcW w:w="3836" w:type="dxa"/>
          </w:tcPr>
          <w:p w:rsidR="00B75B55" w:rsidRDefault="00B75B55" w:rsidP="00480F25">
            <w:pPr>
              <w:pStyle w:val="Tabele"/>
              <w:widowControl w:val="0"/>
            </w:pPr>
            <w:r>
              <w:t>Prona që përdoren për ushtrimin e funksioneve në fushën administrative.</w:t>
            </w:r>
          </w:p>
        </w:tc>
        <w:tc>
          <w:tcPr>
            <w:tcW w:w="2331" w:type="dxa"/>
          </w:tcPr>
          <w:p w:rsidR="00A3473F" w:rsidRDefault="000E13B3" w:rsidP="00480F25">
            <w:pPr>
              <w:pStyle w:val="Tabele"/>
              <w:widowControl w:val="0"/>
            </w:pPr>
            <w:r>
              <w:t>Në pronësi</w:t>
            </w:r>
          </w:p>
        </w:tc>
      </w:tr>
      <w:tr w:rsidR="00A3473F">
        <w:trPr>
          <w:jc w:val="center"/>
        </w:trPr>
        <w:tc>
          <w:tcPr>
            <w:tcW w:w="2700" w:type="dxa"/>
          </w:tcPr>
          <w:p w:rsidR="00A3473F" w:rsidRDefault="00DC2DBA" w:rsidP="00480F25">
            <w:pPr>
              <w:pStyle w:val="Tabele"/>
              <w:widowControl w:val="0"/>
            </w:pPr>
            <w:r>
              <w:t>4-12</w:t>
            </w:r>
          </w:p>
        </w:tc>
        <w:tc>
          <w:tcPr>
            <w:tcW w:w="3836" w:type="dxa"/>
          </w:tcPr>
          <w:p w:rsidR="00A3473F" w:rsidRDefault="005B0F93" w:rsidP="00480F25">
            <w:pPr>
              <w:pStyle w:val="Tabele"/>
              <w:widowControl w:val="0"/>
            </w:pPr>
            <w:r>
              <w:t>Prona që përdoren për realizimin e funksioneve në shëndetin publik.</w:t>
            </w:r>
          </w:p>
        </w:tc>
        <w:tc>
          <w:tcPr>
            <w:tcW w:w="2331" w:type="dxa"/>
          </w:tcPr>
          <w:p w:rsidR="00A3473F" w:rsidRDefault="000E13B3" w:rsidP="00480F25">
            <w:pPr>
              <w:pStyle w:val="Tabele"/>
              <w:widowControl w:val="0"/>
            </w:pPr>
            <w:r>
              <w:t>Në pronësi</w:t>
            </w:r>
          </w:p>
        </w:tc>
      </w:tr>
      <w:tr w:rsidR="00A3473F">
        <w:trPr>
          <w:jc w:val="center"/>
        </w:trPr>
        <w:tc>
          <w:tcPr>
            <w:tcW w:w="2700" w:type="dxa"/>
          </w:tcPr>
          <w:p w:rsidR="00A3473F" w:rsidRDefault="00DC2DBA" w:rsidP="00480F25">
            <w:pPr>
              <w:pStyle w:val="Tabele"/>
              <w:widowControl w:val="0"/>
            </w:pPr>
            <w:r>
              <w:t>13-25</w:t>
            </w:r>
          </w:p>
        </w:tc>
        <w:tc>
          <w:tcPr>
            <w:tcW w:w="3836" w:type="dxa"/>
          </w:tcPr>
          <w:p w:rsidR="00A3473F" w:rsidRDefault="005B0F93" w:rsidP="00480F25">
            <w:pPr>
              <w:pStyle w:val="Tabele"/>
              <w:widowControl w:val="0"/>
            </w:pPr>
            <w:r>
              <w:t>Prona që përdoren për realizimin e programeve arsimore.</w:t>
            </w:r>
          </w:p>
        </w:tc>
        <w:tc>
          <w:tcPr>
            <w:tcW w:w="2331" w:type="dxa"/>
          </w:tcPr>
          <w:p w:rsidR="00A3473F" w:rsidRDefault="000E13B3" w:rsidP="00480F25">
            <w:pPr>
              <w:pStyle w:val="Tabele"/>
              <w:widowControl w:val="0"/>
            </w:pPr>
            <w:r>
              <w:t>Në pronësi</w:t>
            </w:r>
          </w:p>
        </w:tc>
      </w:tr>
      <w:tr w:rsidR="00DC2DBA">
        <w:trPr>
          <w:jc w:val="center"/>
        </w:trPr>
        <w:tc>
          <w:tcPr>
            <w:tcW w:w="2700" w:type="dxa"/>
          </w:tcPr>
          <w:p w:rsidR="00DC2DBA" w:rsidRDefault="00DC2DBA" w:rsidP="00480F25">
            <w:pPr>
              <w:pStyle w:val="Tabele"/>
              <w:widowControl w:val="0"/>
            </w:pPr>
            <w:r>
              <w:t>26,37</w:t>
            </w:r>
          </w:p>
        </w:tc>
        <w:tc>
          <w:tcPr>
            <w:tcW w:w="3836" w:type="dxa"/>
          </w:tcPr>
          <w:p w:rsidR="00DC2DBA" w:rsidRDefault="00F20C37" w:rsidP="00480F25">
            <w:pPr>
              <w:pStyle w:val="Tabele"/>
              <w:widowControl w:val="0"/>
            </w:pPr>
            <w:r>
              <w:t>Varreza p</w:t>
            </w:r>
            <w:r w:rsidR="007E7A3E">
              <w:t>ublike</w:t>
            </w:r>
          </w:p>
        </w:tc>
        <w:tc>
          <w:tcPr>
            <w:tcW w:w="2331" w:type="dxa"/>
          </w:tcPr>
          <w:p w:rsidR="00DC2DBA" w:rsidRDefault="000E13B3" w:rsidP="00480F25">
            <w:pPr>
              <w:pStyle w:val="Tabele"/>
              <w:widowControl w:val="0"/>
            </w:pPr>
            <w:r>
              <w:t>Në pronësi</w:t>
            </w:r>
          </w:p>
        </w:tc>
      </w:tr>
      <w:tr w:rsidR="00DC2DBA">
        <w:trPr>
          <w:jc w:val="center"/>
        </w:trPr>
        <w:tc>
          <w:tcPr>
            <w:tcW w:w="2700" w:type="dxa"/>
          </w:tcPr>
          <w:p w:rsidR="00DC2DBA" w:rsidRDefault="00DC2DBA" w:rsidP="00480F25">
            <w:pPr>
              <w:pStyle w:val="Tabele"/>
              <w:widowControl w:val="0"/>
            </w:pPr>
            <w:r>
              <w:t>38-50</w:t>
            </w:r>
          </w:p>
        </w:tc>
        <w:tc>
          <w:tcPr>
            <w:tcW w:w="3836" w:type="dxa"/>
          </w:tcPr>
          <w:p w:rsidR="005302A1" w:rsidRDefault="005302A1" w:rsidP="00480F25">
            <w:pPr>
              <w:pStyle w:val="Tabele"/>
              <w:widowControl w:val="0"/>
            </w:pPr>
            <w:r>
              <w:t>Prona që përdoren për ushtrimin e fun</w:t>
            </w:r>
            <w:r w:rsidR="00F20C37">
              <w:t>k</w:t>
            </w:r>
            <w:r>
              <w:t>sioneve në fushën ekonomike.</w:t>
            </w:r>
          </w:p>
        </w:tc>
        <w:tc>
          <w:tcPr>
            <w:tcW w:w="2331" w:type="dxa"/>
          </w:tcPr>
          <w:p w:rsidR="00DC2DBA" w:rsidRDefault="000E13B3" w:rsidP="00480F25">
            <w:pPr>
              <w:pStyle w:val="Tabele"/>
              <w:widowControl w:val="0"/>
            </w:pPr>
            <w:r>
              <w:t>Në pronësi</w:t>
            </w:r>
          </w:p>
        </w:tc>
      </w:tr>
      <w:tr w:rsidR="00DC2DBA">
        <w:trPr>
          <w:jc w:val="center"/>
        </w:trPr>
        <w:tc>
          <w:tcPr>
            <w:tcW w:w="2700" w:type="dxa"/>
          </w:tcPr>
          <w:p w:rsidR="00DC2DBA" w:rsidRDefault="00C47623" w:rsidP="00480F25">
            <w:pPr>
              <w:pStyle w:val="Tabele"/>
              <w:widowControl w:val="0"/>
            </w:pPr>
            <w:r>
              <w:t>176-286,331-425</w:t>
            </w:r>
          </w:p>
        </w:tc>
        <w:tc>
          <w:tcPr>
            <w:tcW w:w="3836" w:type="dxa"/>
          </w:tcPr>
          <w:p w:rsidR="00AB5141" w:rsidRDefault="00F52510" w:rsidP="00480F25">
            <w:pPr>
              <w:pStyle w:val="Tabele"/>
              <w:widowControl w:val="0"/>
            </w:pPr>
            <w:r>
              <w:t>Infrastrukturë</w:t>
            </w:r>
            <w:r w:rsidR="00C86EF2">
              <w:t xml:space="preserve"> (sheshe, rrugë</w:t>
            </w:r>
            <w:r w:rsidR="00C277F5">
              <w:t xml:space="preserve"> vendore, lulishte dhe shërbime publike)</w:t>
            </w:r>
          </w:p>
        </w:tc>
        <w:tc>
          <w:tcPr>
            <w:tcW w:w="2331" w:type="dxa"/>
          </w:tcPr>
          <w:p w:rsidR="00DC2DBA" w:rsidRDefault="000E13B3" w:rsidP="00480F25">
            <w:pPr>
              <w:pStyle w:val="Tabele"/>
              <w:widowControl w:val="0"/>
            </w:pPr>
            <w:r>
              <w:t>Në pronësi</w:t>
            </w:r>
          </w:p>
        </w:tc>
      </w:tr>
      <w:tr w:rsidR="00DC2DBA">
        <w:trPr>
          <w:jc w:val="center"/>
        </w:trPr>
        <w:tc>
          <w:tcPr>
            <w:tcW w:w="2700" w:type="dxa"/>
          </w:tcPr>
          <w:p w:rsidR="00EE4BC5" w:rsidRDefault="00C47623" w:rsidP="00480F25">
            <w:pPr>
              <w:pStyle w:val="Tabele"/>
              <w:widowControl w:val="0"/>
            </w:pPr>
            <w:r>
              <w:t>309,311,313,315,317</w:t>
            </w:r>
            <w:r w:rsidR="00EE4BC5">
              <w:t xml:space="preserve">, </w:t>
            </w:r>
          </w:p>
          <w:p w:rsidR="00DC2DBA" w:rsidRDefault="00EE4BC5" w:rsidP="00480F25">
            <w:pPr>
              <w:pStyle w:val="Tabele"/>
              <w:widowControl w:val="0"/>
            </w:pPr>
            <w:r>
              <w:t>319, 321, 323, 325,327,329</w:t>
            </w:r>
          </w:p>
        </w:tc>
        <w:tc>
          <w:tcPr>
            <w:tcW w:w="3836" w:type="dxa"/>
          </w:tcPr>
          <w:p w:rsidR="00DC2DBA" w:rsidRDefault="000E13B3" w:rsidP="00480F25">
            <w:pPr>
              <w:pStyle w:val="Tabele"/>
              <w:widowControl w:val="0"/>
            </w:pPr>
            <w:r>
              <w:t>Prona që përdoren për ushtrimin e funksioneve në fushën e bujqësisë dhe të ushqimit (toka produktive)</w:t>
            </w:r>
            <w:r w:rsidR="003747C3">
              <w:t>.</w:t>
            </w:r>
          </w:p>
        </w:tc>
        <w:tc>
          <w:tcPr>
            <w:tcW w:w="2331" w:type="dxa"/>
          </w:tcPr>
          <w:p w:rsidR="00DC2DBA" w:rsidRDefault="000E13B3" w:rsidP="00480F25">
            <w:pPr>
              <w:pStyle w:val="Tabele"/>
              <w:widowControl w:val="0"/>
            </w:pPr>
            <w:r>
              <w:t>Në përdorim</w:t>
            </w:r>
          </w:p>
        </w:tc>
      </w:tr>
      <w:tr w:rsidR="00DC2DBA">
        <w:trPr>
          <w:jc w:val="center"/>
        </w:trPr>
        <w:tc>
          <w:tcPr>
            <w:tcW w:w="2700" w:type="dxa"/>
          </w:tcPr>
          <w:p w:rsidR="00DC2DBA" w:rsidRDefault="00EE4BC5" w:rsidP="00480F25">
            <w:pPr>
              <w:pStyle w:val="Tabele"/>
              <w:widowControl w:val="0"/>
            </w:pPr>
            <w:r>
              <w:t>310,314,316,318, 320,322,</w:t>
            </w:r>
          </w:p>
          <w:p w:rsidR="00EE4BC5" w:rsidRDefault="00EE4BC5" w:rsidP="00480F25">
            <w:pPr>
              <w:pStyle w:val="Tabele"/>
              <w:widowControl w:val="0"/>
            </w:pPr>
            <w:r>
              <w:t>324,326,328,330</w:t>
            </w:r>
          </w:p>
        </w:tc>
        <w:tc>
          <w:tcPr>
            <w:tcW w:w="3836" w:type="dxa"/>
          </w:tcPr>
          <w:p w:rsidR="00DC2DBA" w:rsidRDefault="000E13B3" w:rsidP="00480F25">
            <w:pPr>
              <w:pStyle w:val="Tabele"/>
              <w:widowControl w:val="0"/>
            </w:pPr>
            <w:r>
              <w:t>Prona që përdoren për ushtrimin e funksioneve në fushën e bujqësisë dhe të ushqimit (toka joproduktive dhe kanale të treta)</w:t>
            </w:r>
            <w:r w:rsidR="003747C3">
              <w:t>.</w:t>
            </w:r>
            <w:r>
              <w:t xml:space="preserve"> </w:t>
            </w:r>
          </w:p>
        </w:tc>
        <w:tc>
          <w:tcPr>
            <w:tcW w:w="2331" w:type="dxa"/>
          </w:tcPr>
          <w:p w:rsidR="00DC2DBA" w:rsidRDefault="000E13B3" w:rsidP="00480F25">
            <w:pPr>
              <w:pStyle w:val="Tabele"/>
              <w:widowControl w:val="0"/>
            </w:pPr>
            <w:r>
              <w:t>Në pronësi</w:t>
            </w:r>
          </w:p>
        </w:tc>
      </w:tr>
      <w:tr w:rsidR="00DC2DBA">
        <w:trPr>
          <w:jc w:val="center"/>
        </w:trPr>
        <w:tc>
          <w:tcPr>
            <w:tcW w:w="2700" w:type="dxa"/>
          </w:tcPr>
          <w:p w:rsidR="00DC2DBA" w:rsidRDefault="00EE4BC5" w:rsidP="00480F25">
            <w:pPr>
              <w:pStyle w:val="Tabele"/>
              <w:widowControl w:val="0"/>
            </w:pPr>
            <w:r>
              <w:t>426</w:t>
            </w:r>
          </w:p>
        </w:tc>
        <w:tc>
          <w:tcPr>
            <w:tcW w:w="3836" w:type="dxa"/>
          </w:tcPr>
          <w:p w:rsidR="00DC2DBA" w:rsidRDefault="000E13B3" w:rsidP="00480F25">
            <w:pPr>
              <w:pStyle w:val="Tabele"/>
              <w:widowControl w:val="0"/>
            </w:pPr>
            <w:r>
              <w:t>Prona që përdoren për ushtrimin e funksioneve në fushën e ujësjellës-kanalizimeve</w:t>
            </w:r>
          </w:p>
        </w:tc>
        <w:tc>
          <w:tcPr>
            <w:tcW w:w="2331" w:type="dxa"/>
          </w:tcPr>
          <w:p w:rsidR="00DC2DBA" w:rsidRDefault="000E13B3" w:rsidP="00480F25">
            <w:pPr>
              <w:pStyle w:val="Tabele"/>
              <w:widowControl w:val="0"/>
            </w:pPr>
            <w:r>
              <w:t>Në pronësi</w:t>
            </w:r>
          </w:p>
          <w:p w:rsidR="000E13B3" w:rsidRDefault="000E13B3" w:rsidP="00480F25">
            <w:pPr>
              <w:pStyle w:val="Tabele"/>
              <w:widowControl w:val="0"/>
            </w:pPr>
          </w:p>
        </w:tc>
      </w:tr>
    </w:tbl>
    <w:p w:rsidR="00807D71" w:rsidRPr="00807D71" w:rsidRDefault="00807D71" w:rsidP="00480F25">
      <w:pPr>
        <w:pStyle w:val="Akti"/>
        <w:keepNext w:val="0"/>
      </w:pPr>
      <w:r w:rsidRPr="00807D71">
        <w:t xml:space="preserve">Vendim </w:t>
      </w:r>
    </w:p>
    <w:p w:rsidR="00807D71" w:rsidRPr="00807D71" w:rsidRDefault="00807D71" w:rsidP="00480F25">
      <w:pPr>
        <w:pStyle w:val="NumriData"/>
        <w:keepNext w:val="0"/>
      </w:pPr>
      <w:r w:rsidRPr="00807D71">
        <w:t>Nr.895, dat</w:t>
      </w:r>
      <w:r w:rsidR="009C6E97">
        <w:t>ë</w:t>
      </w:r>
      <w:r w:rsidRPr="00807D71">
        <w:t xml:space="preserve"> 19.8.2009</w:t>
      </w:r>
    </w:p>
    <w:p w:rsidR="00807D71" w:rsidRPr="00807D71" w:rsidRDefault="00807D71" w:rsidP="00480F25">
      <w:pPr>
        <w:pStyle w:val="Paragrafi0"/>
      </w:pPr>
    </w:p>
    <w:p w:rsidR="00807D71" w:rsidRPr="00807D71" w:rsidRDefault="00807D71" w:rsidP="00480F25">
      <w:pPr>
        <w:pStyle w:val="Titulli0"/>
        <w:keepNext w:val="0"/>
      </w:pPr>
      <w:r w:rsidRPr="00807D71">
        <w:t>PËR </w:t>
      </w:r>
      <w:r>
        <w:t xml:space="preserve"> </w:t>
      </w:r>
      <w:r w:rsidRPr="00807D71">
        <w:t>MIRATIMIN E LISTËS SË INVENTARIT TË PRONAVE TË PALUAJTSHME</w:t>
      </w:r>
      <w:r w:rsidR="00A31E53">
        <w:t xml:space="preserve"> SHTETËRORE</w:t>
      </w:r>
      <w:r w:rsidR="00F02E85">
        <w:t xml:space="preserve"> NË KOMUNËN KELMEND</w:t>
      </w:r>
      <w:r w:rsidRPr="00807D71">
        <w:t xml:space="preserve"> TË QARKUT TË SHKODRËS</w:t>
      </w:r>
    </w:p>
    <w:p w:rsidR="00807D71" w:rsidRPr="00807D71" w:rsidRDefault="00807D71" w:rsidP="00480F25">
      <w:pPr>
        <w:pStyle w:val="Paragrafi0"/>
      </w:pPr>
      <w:r w:rsidRPr="00807D71">
        <w:t>  </w:t>
      </w:r>
    </w:p>
    <w:p w:rsidR="00807D71" w:rsidRPr="00807D71" w:rsidRDefault="00807D71" w:rsidP="00480F25">
      <w:pPr>
        <w:pStyle w:val="BazLigjPropozues"/>
        <w:keepNext w:val="0"/>
      </w:pPr>
      <w:r w:rsidRPr="00807D71">
        <w:t>Në mbështetje të nenit 100</w:t>
      </w:r>
      <w:r w:rsidR="00F405C7">
        <w:t xml:space="preserve"> të Kushtetutës dhe  të pikës 3 të nenit 8</w:t>
      </w:r>
      <w:r w:rsidRPr="00807D71">
        <w:t xml:space="preserve"> të</w:t>
      </w:r>
      <w:r w:rsidR="00B13FFD">
        <w:t xml:space="preserve"> ligjit nr.8743, datë 22.2.2001</w:t>
      </w:r>
      <w:r w:rsidRPr="00807D71">
        <w:t xml:space="preserve"> “Për pronat e paluajtshme të shtetit”,</w:t>
      </w:r>
      <w:r w:rsidR="009F108F">
        <w:t xml:space="preserve"> të ndryshuar, me propozimin e M</w:t>
      </w:r>
      <w:r w:rsidRPr="00807D71">
        <w:t>inistrit të Brendshëm, Këshilli i Ministrave</w:t>
      </w:r>
    </w:p>
    <w:p w:rsidR="00807D71" w:rsidRPr="00807D71" w:rsidRDefault="00807D71" w:rsidP="00480F25">
      <w:pPr>
        <w:pStyle w:val="Paragrafi0"/>
      </w:pPr>
      <w:r w:rsidRPr="00807D71">
        <w:t> </w:t>
      </w:r>
    </w:p>
    <w:p w:rsidR="00807D71" w:rsidRPr="00807D71" w:rsidRDefault="00807D71" w:rsidP="00480F25">
      <w:pPr>
        <w:pStyle w:val="VENDOSI0"/>
        <w:keepNext w:val="0"/>
      </w:pPr>
      <w:r>
        <w:t>VENDOSI</w:t>
      </w:r>
      <w:r w:rsidRPr="00807D71">
        <w:t>:</w:t>
      </w:r>
    </w:p>
    <w:p w:rsidR="00807D71" w:rsidRPr="00807D71" w:rsidRDefault="00807D71" w:rsidP="00D72312">
      <w:pPr>
        <w:pStyle w:val="Paragrafi0"/>
      </w:pPr>
      <w:r w:rsidRPr="00807D71">
        <w:t> </w:t>
      </w:r>
    </w:p>
    <w:p w:rsidR="00807D71" w:rsidRPr="00807D71" w:rsidRDefault="00807D71" w:rsidP="00480F25">
      <w:pPr>
        <w:pStyle w:val="Paragrafi0"/>
      </w:pPr>
      <w:r w:rsidRPr="00807D71">
        <w:t>1.</w:t>
      </w:r>
      <w:r>
        <w:t xml:space="preserve"> </w:t>
      </w:r>
      <w:r w:rsidRPr="00807D71">
        <w:t>Miratimin e listës së inventarit të pronave të paluajtshme shtetërore, që janë në</w:t>
      </w:r>
      <w:r w:rsidR="003747C3">
        <w:t xml:space="preserve"> juridiksionin territorial dhe administrativ të komunës Kelmend</w:t>
      </w:r>
      <w:r w:rsidRPr="00807D71">
        <w:t xml:space="preserve"> të qarkut të Shkodrës, sipas propozimit të paraqitur nga këshilli i kësaj komune.</w:t>
      </w:r>
    </w:p>
    <w:p w:rsidR="00807D71" w:rsidRPr="00807D71" w:rsidRDefault="00807D71" w:rsidP="00480F25">
      <w:pPr>
        <w:pStyle w:val="Paragrafi0"/>
      </w:pPr>
      <w:r w:rsidRPr="00807D71">
        <w:t> Lista me 250 (dyqind e pesëdhjetë) fletë, që i bashkëlidhet këtij vendimi, përfundon me numrin rendor 2 041 (dy mijë e dyzet e një).</w:t>
      </w:r>
    </w:p>
    <w:p w:rsidR="00807D71" w:rsidRPr="00807D71" w:rsidRDefault="00807D71" w:rsidP="00480F25">
      <w:pPr>
        <w:pStyle w:val="Paragrafi0"/>
      </w:pPr>
      <w:r w:rsidRPr="00807D71">
        <w:t> 2.</w:t>
      </w:r>
      <w:r>
        <w:t xml:space="preserve"> </w:t>
      </w:r>
      <w:r w:rsidRPr="00807D71">
        <w:t>Ndryshimet, që mund t’i bëhen listës gjatë periudhës së afishimit, të pasqyrohen në listën përfundimtare të pronave, e cila miratohet nga Këshilli i Ministrave.</w:t>
      </w:r>
    </w:p>
    <w:p w:rsidR="00807D71" w:rsidRPr="00807D71" w:rsidRDefault="00807D71" w:rsidP="00480F25">
      <w:pPr>
        <w:pStyle w:val="Paragrafi0"/>
      </w:pPr>
      <w:r w:rsidRPr="00807D71">
        <w:t> Ky vendim hyn në fuqi pas botimit n</w:t>
      </w:r>
      <w:r w:rsidR="00F405C7">
        <w:t>ë Fl</w:t>
      </w:r>
      <w:r w:rsidR="00221FFE">
        <w:t>et</w:t>
      </w:r>
      <w:r w:rsidR="00F405C7">
        <w:t>oren Zyrtare</w:t>
      </w:r>
      <w:r w:rsidRPr="00807D71">
        <w:t>.</w:t>
      </w:r>
    </w:p>
    <w:p w:rsidR="00807D71" w:rsidRPr="00807D71" w:rsidRDefault="00807D71" w:rsidP="00480F25">
      <w:pPr>
        <w:pStyle w:val="Paragrafi0"/>
      </w:pPr>
      <w:r w:rsidRPr="00807D71">
        <w:t> </w:t>
      </w:r>
    </w:p>
    <w:p w:rsidR="00807D71" w:rsidRPr="00807D71" w:rsidRDefault="00807D71" w:rsidP="00480F25">
      <w:pPr>
        <w:pStyle w:val="Autoriteti"/>
        <w:keepNext w:val="0"/>
      </w:pPr>
      <w:r w:rsidRPr="00807D71">
        <w:t> </w:t>
      </w:r>
      <w:r>
        <w:t>KRYEMINISTR</w:t>
      </w:r>
      <w:r w:rsidRPr="00807D71">
        <w:t>I</w:t>
      </w:r>
    </w:p>
    <w:p w:rsidR="00807D71" w:rsidRPr="00807D71" w:rsidRDefault="00807D71" w:rsidP="00480F25">
      <w:pPr>
        <w:pStyle w:val="AutoritetiEmer"/>
      </w:pPr>
      <w:r w:rsidRPr="00807D71">
        <w:t>Sali  Berisha</w:t>
      </w:r>
    </w:p>
    <w:p w:rsidR="00807D71" w:rsidRDefault="00807D71" w:rsidP="00480F25">
      <w:pPr>
        <w:pStyle w:val="Paragrafi0"/>
      </w:pPr>
    </w:p>
    <w:p w:rsidR="001A67A6" w:rsidRDefault="001A67A6" w:rsidP="00480F25">
      <w:pPr>
        <w:pStyle w:val="Paragrafi0"/>
      </w:pPr>
    </w:p>
    <w:p w:rsidR="001A67A6" w:rsidRDefault="00F9257B" w:rsidP="00480F25">
      <w:pPr>
        <w:pStyle w:val="Akti"/>
        <w:keepNext w:val="0"/>
      </w:pPr>
      <w:r>
        <w:t>U</w:t>
      </w:r>
      <w:r w:rsidR="001A67A6">
        <w:t>dh</w:t>
      </w:r>
      <w:r w:rsidR="009C6E97">
        <w:t>ë</w:t>
      </w:r>
      <w:r w:rsidR="001A67A6">
        <w:t>zim</w:t>
      </w:r>
    </w:p>
    <w:p w:rsidR="001A67A6" w:rsidRDefault="001A67A6" w:rsidP="00480F25">
      <w:pPr>
        <w:pStyle w:val="NumriData"/>
        <w:keepNext w:val="0"/>
      </w:pPr>
      <w:r>
        <w:t>Nr.1547, dat</w:t>
      </w:r>
      <w:r w:rsidR="009C6E97">
        <w:t>ë</w:t>
      </w:r>
      <w:r>
        <w:t xml:space="preserve"> 27.8.2009</w:t>
      </w:r>
    </w:p>
    <w:p w:rsidR="001A67A6" w:rsidRDefault="001A67A6" w:rsidP="00480F25">
      <w:pPr>
        <w:pStyle w:val="Paragrafi0"/>
      </w:pPr>
    </w:p>
    <w:p w:rsidR="001A67A6" w:rsidRDefault="001A67A6" w:rsidP="00480F25">
      <w:pPr>
        <w:pStyle w:val="Titulli0"/>
        <w:keepNext w:val="0"/>
      </w:pPr>
      <w:r>
        <w:t>P</w:t>
      </w:r>
      <w:r w:rsidR="009C6E97">
        <w:t>ë</w:t>
      </w:r>
      <w:r>
        <w:t>r nivelin e k</w:t>
      </w:r>
      <w:r w:rsidR="000265CC">
        <w:t>U</w:t>
      </w:r>
      <w:r>
        <w:t>otave t</w:t>
      </w:r>
      <w:r w:rsidR="009C6E97">
        <w:t>ë</w:t>
      </w:r>
      <w:r>
        <w:t xml:space="preserve"> shpenzimeve p</w:t>
      </w:r>
      <w:r w:rsidR="009C6E97">
        <w:t>ë</w:t>
      </w:r>
      <w:r>
        <w:t>r ushqime, n</w:t>
      </w:r>
      <w:r w:rsidR="009C6E97">
        <w:t>ë</w:t>
      </w:r>
      <w:r>
        <w:t xml:space="preserve"> institucionet publ</w:t>
      </w:r>
      <w:r w:rsidR="00A4080D">
        <w:t>I</w:t>
      </w:r>
      <w:r>
        <w:t>ke rezidenciale e komunitare t</w:t>
      </w:r>
      <w:r w:rsidR="009C6E97">
        <w:t>ë</w:t>
      </w:r>
      <w:r>
        <w:t xml:space="preserve"> p</w:t>
      </w:r>
      <w:r w:rsidR="009C6E97">
        <w:t>ë</w:t>
      </w:r>
      <w:r>
        <w:t>rkujdesit shoq</w:t>
      </w:r>
      <w:r w:rsidR="009C6E97">
        <w:t>ë</w:t>
      </w:r>
      <w:r w:rsidR="00AA695B">
        <w:t>ror</w:t>
      </w:r>
    </w:p>
    <w:p w:rsidR="00D05660" w:rsidRDefault="00D05660" w:rsidP="00480F25">
      <w:pPr>
        <w:pStyle w:val="Paragrafi0"/>
      </w:pPr>
    </w:p>
    <w:p w:rsidR="00D05660" w:rsidRDefault="00D05660" w:rsidP="00480F25">
      <w:pPr>
        <w:pStyle w:val="BazLigjPropozues"/>
        <w:keepNext w:val="0"/>
      </w:pPr>
      <w:r>
        <w:t>Mb</w:t>
      </w:r>
      <w:r w:rsidR="009C6E97">
        <w:t>ë</w:t>
      </w:r>
      <w:r>
        <w:t>shtetur n</w:t>
      </w:r>
      <w:r w:rsidR="009C6E97">
        <w:t>ë</w:t>
      </w:r>
      <w:r>
        <w:t xml:space="preserve"> pik</w:t>
      </w:r>
      <w:r w:rsidR="009C6E97">
        <w:t>ë</w:t>
      </w:r>
      <w:r>
        <w:t>n 4 t</w:t>
      </w:r>
      <w:r w:rsidR="009C6E97">
        <w:t>ë</w:t>
      </w:r>
      <w:r w:rsidR="00AA695B">
        <w:t xml:space="preserve"> nenit 102</w:t>
      </w:r>
      <w:r>
        <w:t xml:space="preserve"> t</w:t>
      </w:r>
      <w:r w:rsidR="009C6E97">
        <w:t>ë</w:t>
      </w:r>
      <w:r>
        <w:t xml:space="preserve"> Kushtetut</w:t>
      </w:r>
      <w:r w:rsidR="009C6E97">
        <w:t>ë</w:t>
      </w:r>
      <w:r>
        <w:t>s s</w:t>
      </w:r>
      <w:r w:rsidR="009C6E97">
        <w:t>ë</w:t>
      </w:r>
      <w:r>
        <w:t xml:space="preserve"> Republik</w:t>
      </w:r>
      <w:r w:rsidR="009C6E97">
        <w:t>ë</w:t>
      </w:r>
      <w:r>
        <w:t>s s</w:t>
      </w:r>
      <w:r w:rsidR="009C6E97">
        <w:t>ë</w:t>
      </w:r>
      <w:r>
        <w:t xml:space="preserve"> </w:t>
      </w:r>
      <w:r w:rsidR="00AA695B">
        <w:t>Shqipërisë</w:t>
      </w:r>
      <w:r>
        <w:t xml:space="preserve"> dhe n</w:t>
      </w:r>
      <w:r w:rsidR="009C6E97">
        <w:t>ë</w:t>
      </w:r>
      <w:r>
        <w:t xml:space="preserve"> zbatim t</w:t>
      </w:r>
      <w:r w:rsidR="009C6E97">
        <w:t>ë</w:t>
      </w:r>
      <w:r>
        <w:t xml:space="preserve"> nenit 24 t</w:t>
      </w:r>
      <w:r w:rsidR="009C6E97">
        <w:t>ë</w:t>
      </w:r>
      <w:r w:rsidR="00AA695B">
        <w:t xml:space="preserve"> li</w:t>
      </w:r>
      <w:r>
        <w:t>gjit nr.9355, dat</w:t>
      </w:r>
      <w:r w:rsidR="009C6E97">
        <w:t>ë</w:t>
      </w:r>
      <w:r>
        <w:t xml:space="preserve"> 10.3.2005 “P</w:t>
      </w:r>
      <w:r w:rsidR="009C6E97">
        <w:t>ë</w:t>
      </w:r>
      <w:r>
        <w:t>r ndihm</w:t>
      </w:r>
      <w:r w:rsidR="009C6E97">
        <w:t>ë</w:t>
      </w:r>
      <w:r>
        <w:t>n dhe sh</w:t>
      </w:r>
      <w:r w:rsidR="009C6E97">
        <w:t>ë</w:t>
      </w:r>
      <w:r>
        <w:t>rbimet shoq</w:t>
      </w:r>
      <w:r w:rsidR="009C6E97">
        <w:t>ë</w:t>
      </w:r>
      <w:r>
        <w:t>rore”</w:t>
      </w:r>
      <w:r w:rsidR="00651926">
        <w:t>,</w:t>
      </w:r>
      <w:r>
        <w:t xml:space="preserve"> </w:t>
      </w:r>
      <w:r w:rsidR="00651926">
        <w:t xml:space="preserve">të </w:t>
      </w:r>
      <w:r>
        <w:t xml:space="preserve"> ndryshuar,</w:t>
      </w:r>
    </w:p>
    <w:p w:rsidR="00D05660" w:rsidRDefault="00D05660" w:rsidP="00480F25">
      <w:pPr>
        <w:pStyle w:val="Paragrafi0"/>
      </w:pPr>
    </w:p>
    <w:p w:rsidR="00D05660" w:rsidRDefault="00D05660" w:rsidP="00480F25">
      <w:pPr>
        <w:pStyle w:val="VENDOSI0"/>
        <w:keepNext w:val="0"/>
      </w:pPr>
      <w:r>
        <w:t>Udh</w:t>
      </w:r>
      <w:r w:rsidR="009C6E97">
        <w:t>ë</w:t>
      </w:r>
      <w:r>
        <w:t>zoj:</w:t>
      </w:r>
    </w:p>
    <w:p w:rsidR="00D05660" w:rsidRDefault="00D05660" w:rsidP="00480F25">
      <w:pPr>
        <w:pStyle w:val="Paragrafi0"/>
      </w:pPr>
    </w:p>
    <w:p w:rsidR="00D05660" w:rsidRDefault="00D05660" w:rsidP="00480F25">
      <w:pPr>
        <w:pStyle w:val="Paragrafi0"/>
      </w:pPr>
      <w:r>
        <w:t>1. Niveli i kuotave</w:t>
      </w:r>
      <w:r w:rsidR="00651926">
        <w:t xml:space="preserve"> fina</w:t>
      </w:r>
      <w:r w:rsidR="00F70271">
        <w:t>n</w:t>
      </w:r>
      <w:r w:rsidR="00651926">
        <w:t>ciare</w:t>
      </w:r>
      <w:r>
        <w:t xml:space="preserve"> p</w:t>
      </w:r>
      <w:r w:rsidR="009C6E97">
        <w:t>ë</w:t>
      </w:r>
      <w:r>
        <w:t>r shpenzimet ditore t</w:t>
      </w:r>
      <w:r w:rsidR="009C6E97">
        <w:t>ë</w:t>
      </w:r>
      <w:r w:rsidR="00651926">
        <w:t xml:space="preserve"> ushqimeve për klientët</w:t>
      </w:r>
      <w:r>
        <w:t>, q</w:t>
      </w:r>
      <w:r w:rsidR="009C6E97">
        <w:t>ë</w:t>
      </w:r>
      <w:r>
        <w:t xml:space="preserve"> p</w:t>
      </w:r>
      <w:r w:rsidR="009C6E97">
        <w:t>ë</w:t>
      </w:r>
      <w:r>
        <w:t>rfitojn</w:t>
      </w:r>
      <w:r w:rsidR="009C6E97">
        <w:t>ë</w:t>
      </w:r>
      <w:r>
        <w:t xml:space="preserve"> sh</w:t>
      </w:r>
      <w:r w:rsidR="009C6E97">
        <w:t>ë</w:t>
      </w:r>
      <w:r>
        <w:t>rbime n</w:t>
      </w:r>
      <w:r w:rsidR="009C6E97">
        <w:t>ë</w:t>
      </w:r>
      <w:r>
        <w:t xml:space="preserve"> institucionet rezidenciale publike t</w:t>
      </w:r>
      <w:r w:rsidR="009C6E97">
        <w:t>ë</w:t>
      </w:r>
      <w:r>
        <w:t xml:space="preserve"> p</w:t>
      </w:r>
      <w:r w:rsidR="009C6E97">
        <w:t>ë</w:t>
      </w:r>
      <w:r>
        <w:t>rkujdesit shoq</w:t>
      </w:r>
      <w:r w:rsidR="009C6E97">
        <w:t>ë</w:t>
      </w:r>
      <w:r>
        <w:t xml:space="preserve">ror </w:t>
      </w:r>
      <w:r w:rsidR="009C6E97">
        <w:t>ë</w:t>
      </w:r>
      <w:r>
        <w:t>sht</w:t>
      </w:r>
      <w:r w:rsidR="009C6E97">
        <w:t>ë</w:t>
      </w:r>
      <w:r>
        <w:t>:</w:t>
      </w:r>
    </w:p>
    <w:p w:rsidR="00F9308F" w:rsidRDefault="00F9308F" w:rsidP="00480F25">
      <w:pPr>
        <w:pStyle w:val="Paragrafi0"/>
      </w:pPr>
      <w:r>
        <w:t>a) p</w:t>
      </w:r>
      <w:r w:rsidR="009C6E97">
        <w:t>ë</w:t>
      </w:r>
      <w:r>
        <w:t>r f</w:t>
      </w:r>
      <w:r w:rsidR="009C6E97">
        <w:t>ë</w:t>
      </w:r>
      <w:r>
        <w:t>mij</w:t>
      </w:r>
      <w:r w:rsidR="009C6E97">
        <w:t>ë</w:t>
      </w:r>
      <w:r>
        <w:t>t e vendosur n</w:t>
      </w:r>
      <w:r w:rsidR="009C6E97">
        <w:t>ë</w:t>
      </w:r>
      <w:r>
        <w:t xml:space="preserve"> sht</w:t>
      </w:r>
      <w:r w:rsidR="009C6E97">
        <w:t>ë</w:t>
      </w:r>
      <w:r>
        <w:t>pin</w:t>
      </w:r>
      <w:r w:rsidR="009C6E97">
        <w:t>ë</w:t>
      </w:r>
      <w:r>
        <w:t xml:space="preserve"> e foshnj</w:t>
      </w:r>
      <w:r w:rsidR="009C6E97">
        <w:t>ë</w:t>
      </w:r>
      <w:r>
        <w:t>s 0-3 vjeç</w:t>
      </w:r>
      <w:r>
        <w:tab/>
      </w:r>
      <w:r>
        <w:tab/>
        <w:t>290 lek</w:t>
      </w:r>
      <w:r w:rsidR="009C6E97">
        <w:t>ë</w:t>
      </w:r>
      <w:r w:rsidR="003747C3">
        <w:t>;</w:t>
      </w:r>
    </w:p>
    <w:p w:rsidR="00F9308F" w:rsidRDefault="00F9308F" w:rsidP="00480F25">
      <w:pPr>
        <w:pStyle w:val="Paragrafi0"/>
      </w:pPr>
      <w:r>
        <w:t>b) p</w:t>
      </w:r>
      <w:r w:rsidR="009C6E97">
        <w:t>ë</w:t>
      </w:r>
      <w:r>
        <w:t>r f</w:t>
      </w:r>
      <w:r w:rsidR="009C6E97">
        <w:t>ë</w:t>
      </w:r>
      <w:r>
        <w:t>mij</w:t>
      </w:r>
      <w:r w:rsidR="009C6E97">
        <w:t>ë</w:t>
      </w:r>
      <w:r>
        <w:t>t e vendosur n</w:t>
      </w:r>
      <w:r w:rsidR="009C6E97">
        <w:t>ë</w:t>
      </w:r>
      <w:r>
        <w:t xml:space="preserve"> sht</w:t>
      </w:r>
      <w:r w:rsidR="009C6E97">
        <w:t>ë</w:t>
      </w:r>
      <w:r>
        <w:t>pin</w:t>
      </w:r>
      <w:r w:rsidR="009C6E97">
        <w:t>ë</w:t>
      </w:r>
      <w:r>
        <w:t xml:space="preserve"> e f</w:t>
      </w:r>
      <w:r w:rsidR="009C6E97">
        <w:t>ë</w:t>
      </w:r>
      <w:r>
        <w:t>mij</w:t>
      </w:r>
      <w:r w:rsidR="009C6E97">
        <w:t>ë</w:t>
      </w:r>
      <w:r>
        <w:t>s 3-6 vjeç</w:t>
      </w:r>
      <w:r>
        <w:tab/>
      </w:r>
      <w:r>
        <w:tab/>
      </w:r>
      <w:r w:rsidR="00F9257B">
        <w:tab/>
      </w:r>
      <w:r>
        <w:t>300 lek</w:t>
      </w:r>
      <w:r w:rsidR="009C6E97">
        <w:t>ë</w:t>
      </w:r>
      <w:r w:rsidR="003747C3">
        <w:t>;</w:t>
      </w:r>
    </w:p>
    <w:p w:rsidR="00F9308F" w:rsidRDefault="00F9308F" w:rsidP="00480F25">
      <w:pPr>
        <w:pStyle w:val="Paragrafi0"/>
      </w:pPr>
      <w:r>
        <w:t>c) p</w:t>
      </w:r>
      <w:r w:rsidR="009C6E97">
        <w:t>ë</w:t>
      </w:r>
      <w:r>
        <w:t>r f</w:t>
      </w:r>
      <w:r w:rsidR="009C6E97">
        <w:t>ë</w:t>
      </w:r>
      <w:r>
        <w:t>mij</w:t>
      </w:r>
      <w:r w:rsidR="009C6E97">
        <w:t>ë</w:t>
      </w:r>
      <w:r>
        <w:t>t e vendosur n</w:t>
      </w:r>
      <w:r w:rsidR="009C6E97">
        <w:t>ë</w:t>
      </w:r>
      <w:r>
        <w:t xml:space="preserve"> sht</w:t>
      </w:r>
      <w:r w:rsidR="009C6E97">
        <w:t>ë</w:t>
      </w:r>
      <w:r>
        <w:t>pin</w:t>
      </w:r>
      <w:r w:rsidR="009C6E97">
        <w:t>ë</w:t>
      </w:r>
      <w:r>
        <w:t xml:space="preserve"> e f</w:t>
      </w:r>
      <w:r w:rsidR="009C6E97">
        <w:t>ë</w:t>
      </w:r>
      <w:r>
        <w:t>mij</w:t>
      </w:r>
      <w:r w:rsidR="009C6E97">
        <w:t>ë</w:t>
      </w:r>
      <w:r>
        <w:t xml:space="preserve">s 6-15 vjeç </w:t>
      </w:r>
      <w:r>
        <w:tab/>
      </w:r>
      <w:r>
        <w:tab/>
        <w:t>320 lek</w:t>
      </w:r>
      <w:r w:rsidR="009C6E97">
        <w:t>ë</w:t>
      </w:r>
      <w:r w:rsidR="003747C3">
        <w:t>;</w:t>
      </w:r>
    </w:p>
    <w:p w:rsidR="00F9308F" w:rsidRDefault="007119E8" w:rsidP="00480F25">
      <w:pPr>
        <w:pStyle w:val="Paragrafi0"/>
      </w:pPr>
      <w:r>
        <w:t>d) p</w:t>
      </w:r>
      <w:r w:rsidR="009C6E97">
        <w:t>ë</w:t>
      </w:r>
      <w:r>
        <w:t>r personat e vendosur n</w:t>
      </w:r>
      <w:r w:rsidR="009C6E97">
        <w:t>ë</w:t>
      </w:r>
      <w:r>
        <w:t xml:space="preserve"> qendrat e zhvillimit</w:t>
      </w:r>
      <w:r>
        <w:tab/>
      </w:r>
      <w:r>
        <w:tab/>
      </w:r>
      <w:r w:rsidR="00F9257B">
        <w:tab/>
      </w:r>
      <w:r w:rsidR="00651926">
        <w:t>33</w:t>
      </w:r>
      <w:r>
        <w:t>0 lek</w:t>
      </w:r>
      <w:r w:rsidR="009C6E97">
        <w:t>ë</w:t>
      </w:r>
      <w:r w:rsidR="003747C3">
        <w:t>;</w:t>
      </w:r>
    </w:p>
    <w:p w:rsidR="007119E8" w:rsidRDefault="00F326C2" w:rsidP="00480F25">
      <w:pPr>
        <w:pStyle w:val="Paragrafi0"/>
      </w:pPr>
      <w:r>
        <w:t xml:space="preserve">e) </w:t>
      </w:r>
      <w:r w:rsidR="00573F54">
        <w:t>p</w:t>
      </w:r>
      <w:r w:rsidR="009C6E97">
        <w:t>ë</w:t>
      </w:r>
      <w:r w:rsidR="00573F54">
        <w:t>r t</w:t>
      </w:r>
      <w:r w:rsidR="009C6E97">
        <w:t>ë</w:t>
      </w:r>
      <w:r w:rsidR="00573F54">
        <w:t xml:space="preserve"> moshuarit e vendosur n</w:t>
      </w:r>
      <w:r w:rsidR="009C6E97">
        <w:t>ë</w:t>
      </w:r>
      <w:r w:rsidR="00573F54">
        <w:t xml:space="preserve"> sht</w:t>
      </w:r>
      <w:r w:rsidR="009C6E97">
        <w:t>ë</w:t>
      </w:r>
      <w:r w:rsidR="00573F54">
        <w:t>pit</w:t>
      </w:r>
      <w:r w:rsidR="009C6E97">
        <w:t>ë</w:t>
      </w:r>
      <w:r w:rsidR="00573F54">
        <w:t xml:space="preserve"> e t</w:t>
      </w:r>
      <w:r w:rsidR="009C6E97">
        <w:t>ë</w:t>
      </w:r>
      <w:r w:rsidR="00573F54">
        <w:t xml:space="preserve"> moshuar</w:t>
      </w:r>
      <w:r w:rsidR="00AB78B0">
        <w:t>ve</w:t>
      </w:r>
      <w:r w:rsidR="00573F54">
        <w:tab/>
      </w:r>
      <w:r w:rsidR="00573F54">
        <w:tab/>
        <w:t>280 lek</w:t>
      </w:r>
      <w:r w:rsidR="009C6E97">
        <w:t>ë</w:t>
      </w:r>
      <w:r w:rsidR="003747C3">
        <w:t>;</w:t>
      </w:r>
    </w:p>
    <w:p w:rsidR="00573F54" w:rsidRDefault="00AB78B0" w:rsidP="00480F25">
      <w:pPr>
        <w:pStyle w:val="Paragrafi0"/>
      </w:pPr>
      <w:r>
        <w:t>f) p</w:t>
      </w:r>
      <w:r w:rsidR="009C6E97">
        <w:t>ë</w:t>
      </w:r>
      <w:r>
        <w:t>r klient</w:t>
      </w:r>
      <w:r w:rsidR="009C6E97">
        <w:t>ë</w:t>
      </w:r>
      <w:r>
        <w:t xml:space="preserve"> n</w:t>
      </w:r>
      <w:r w:rsidR="009C6E97">
        <w:t>ë</w:t>
      </w:r>
      <w:r>
        <w:t xml:space="preserve"> qendrat prit</w:t>
      </w:r>
      <w:r w:rsidR="009C6E97">
        <w:t>ë</w:t>
      </w:r>
      <w:r>
        <w:t>se, rehabilituese dhe riintegruese p</w:t>
      </w:r>
      <w:r w:rsidR="009C6E97">
        <w:t>ë</w:t>
      </w:r>
      <w:r>
        <w:t xml:space="preserve">r viktimat e </w:t>
      </w:r>
      <w:r w:rsidR="003941B0">
        <w:t>t</w:t>
      </w:r>
      <w:r>
        <w:t>ratifikimit sipas kategorive t</w:t>
      </w:r>
      <w:r w:rsidR="009C6E97">
        <w:t>ë</w:t>
      </w:r>
      <w:r>
        <w:t xml:space="preserve"> p</w:t>
      </w:r>
      <w:r w:rsidR="009C6E97">
        <w:t>ë</w:t>
      </w:r>
      <w:r>
        <w:t>rfituesve t</w:t>
      </w:r>
      <w:r w:rsidR="009C6E97">
        <w:t>ë</w:t>
      </w:r>
      <w:r>
        <w:t xml:space="preserve"> p</w:t>
      </w:r>
      <w:r w:rsidR="009C6E97">
        <w:t>ë</w:t>
      </w:r>
      <w:r>
        <w:t>rcaktuara n</w:t>
      </w:r>
      <w:r w:rsidR="009C6E97">
        <w:t>ë</w:t>
      </w:r>
      <w:r>
        <w:t xml:space="preserve"> g</w:t>
      </w:r>
      <w:r w:rsidR="002D4386">
        <w:t>e</w:t>
      </w:r>
      <w:r>
        <w:t xml:space="preserve">rmat </w:t>
      </w:r>
      <w:r w:rsidR="002D4386">
        <w:t>“</w:t>
      </w:r>
      <w:r>
        <w:t>a</w:t>
      </w:r>
      <w:r w:rsidR="002D4386">
        <w:t>”</w:t>
      </w:r>
      <w:r>
        <w:t>,</w:t>
      </w:r>
      <w:r w:rsidR="002D4386">
        <w:t xml:space="preserve"> “</w:t>
      </w:r>
      <w:r>
        <w:t>b</w:t>
      </w:r>
      <w:r w:rsidR="002D4386">
        <w:t>”</w:t>
      </w:r>
      <w:r>
        <w:t>,</w:t>
      </w:r>
      <w:r w:rsidR="002D4386">
        <w:t xml:space="preserve"> “</w:t>
      </w:r>
      <w:r>
        <w:t>c</w:t>
      </w:r>
      <w:r w:rsidR="002D4386">
        <w:t>”</w:t>
      </w:r>
      <w:r>
        <w:t>,</w:t>
      </w:r>
      <w:r w:rsidR="002D4386">
        <w:t xml:space="preserve"> “</w:t>
      </w:r>
      <w:r>
        <w:t>d</w:t>
      </w:r>
      <w:r w:rsidR="002D4386">
        <w:t>”</w:t>
      </w:r>
      <w:r>
        <w:t xml:space="preserve"> dhe </w:t>
      </w:r>
      <w:r w:rsidR="002D4386">
        <w:t>“</w:t>
      </w:r>
      <w:r>
        <w:t>e</w:t>
      </w:r>
      <w:r w:rsidR="002D4386">
        <w:t>”</w:t>
      </w:r>
      <w:r>
        <w:t xml:space="preserve"> t</w:t>
      </w:r>
      <w:r w:rsidR="009C6E97">
        <w:t>ë</w:t>
      </w:r>
      <w:r>
        <w:t xml:space="preserve"> k</w:t>
      </w:r>
      <w:r w:rsidR="009C6E97">
        <w:t>ë</w:t>
      </w:r>
      <w:r w:rsidR="0082240A">
        <w:t>tij ud</w:t>
      </w:r>
      <w:r>
        <w:t>h</w:t>
      </w:r>
      <w:r w:rsidR="009C6E97">
        <w:t>ë</w:t>
      </w:r>
      <w:r>
        <w:t>zimi.</w:t>
      </w:r>
    </w:p>
    <w:p w:rsidR="00AB78B0" w:rsidRDefault="002D4386" w:rsidP="00480F25">
      <w:pPr>
        <w:pStyle w:val="Paragrafi0"/>
      </w:pPr>
      <w:r>
        <w:t>2. Niveli i kotave finan</w:t>
      </w:r>
      <w:r w:rsidR="00BE1C96">
        <w:t>ciare p</w:t>
      </w:r>
      <w:r w:rsidR="009C6E97">
        <w:t>ë</w:t>
      </w:r>
      <w:r w:rsidR="00BE1C96">
        <w:t>r shpenzimet ditore t</w:t>
      </w:r>
      <w:r w:rsidR="009C6E97">
        <w:t>ë</w:t>
      </w:r>
      <w:r w:rsidR="00651926">
        <w:t xml:space="preserve"> ushqimeve</w:t>
      </w:r>
      <w:r w:rsidR="00BE1C96">
        <w:t xml:space="preserve"> p</w:t>
      </w:r>
      <w:r w:rsidR="009C6E97">
        <w:t>ë</w:t>
      </w:r>
      <w:r w:rsidR="00BE1C96">
        <w:t>r klient</w:t>
      </w:r>
      <w:r w:rsidR="009C6E97">
        <w:t>ë</w:t>
      </w:r>
      <w:r w:rsidR="00BE1C96">
        <w:t>t, q</w:t>
      </w:r>
      <w:r w:rsidR="009C6E97">
        <w:t>ë</w:t>
      </w:r>
      <w:r w:rsidR="00BE1C96">
        <w:t xml:space="preserve"> p</w:t>
      </w:r>
      <w:r w:rsidR="009C6E97">
        <w:t>ë</w:t>
      </w:r>
      <w:r w:rsidR="00BE1C96">
        <w:t>rfitojn</w:t>
      </w:r>
      <w:r w:rsidR="009C6E97">
        <w:t>ë</w:t>
      </w:r>
      <w:r w:rsidR="00BE1C96">
        <w:t xml:space="preserve"> sh</w:t>
      </w:r>
      <w:r w:rsidR="009C6E97">
        <w:t>ë</w:t>
      </w:r>
      <w:r w:rsidR="00BE1C96">
        <w:t>rbime n</w:t>
      </w:r>
      <w:r w:rsidR="009C6E97">
        <w:t>ë</w:t>
      </w:r>
      <w:r w:rsidR="00BE1C96">
        <w:t xml:space="preserve"> q</w:t>
      </w:r>
      <w:r w:rsidR="006779CA">
        <w:t>e</w:t>
      </w:r>
      <w:r w:rsidR="00BE1C96">
        <w:t>ndra ditore publike t</w:t>
      </w:r>
      <w:r w:rsidR="009C6E97">
        <w:t>ë</w:t>
      </w:r>
      <w:r w:rsidR="00BE1C96">
        <w:t xml:space="preserve"> p</w:t>
      </w:r>
      <w:r w:rsidR="009C6E97">
        <w:t>ë</w:t>
      </w:r>
      <w:r w:rsidR="00BE1C96">
        <w:t>rkujdesit shoq</w:t>
      </w:r>
      <w:r w:rsidR="009C6E97">
        <w:t>ë</w:t>
      </w:r>
      <w:r w:rsidR="00BE1C96">
        <w:t xml:space="preserve">ror </w:t>
      </w:r>
      <w:r w:rsidR="009C6E97">
        <w:t>ë</w:t>
      </w:r>
      <w:r w:rsidR="00BE1C96">
        <w:t>sht</w:t>
      </w:r>
      <w:r w:rsidR="009C6E97">
        <w:t>ë</w:t>
      </w:r>
      <w:r w:rsidR="00BE1C96">
        <w:t>:</w:t>
      </w:r>
    </w:p>
    <w:p w:rsidR="00BE1C96" w:rsidRDefault="001B7CAC" w:rsidP="00480F25">
      <w:pPr>
        <w:pStyle w:val="Paragrafi0"/>
      </w:pPr>
      <w:r>
        <w:t>a) n</w:t>
      </w:r>
      <w:r w:rsidR="009C6E97">
        <w:t>ë</w:t>
      </w:r>
      <w:r>
        <w:t xml:space="preserve"> q</w:t>
      </w:r>
      <w:r w:rsidR="006779CA">
        <w:t>e</w:t>
      </w:r>
      <w:r>
        <w:t>ndra ditore polivalente</w:t>
      </w:r>
      <w:r>
        <w:tab/>
      </w:r>
      <w:r>
        <w:tab/>
      </w:r>
      <w:r>
        <w:tab/>
      </w:r>
      <w:r>
        <w:tab/>
      </w:r>
      <w:r>
        <w:tab/>
      </w:r>
      <w:r w:rsidR="00F9257B">
        <w:tab/>
      </w:r>
      <w:r>
        <w:t>150 lek</w:t>
      </w:r>
      <w:r w:rsidR="009C6E97">
        <w:t>ë</w:t>
      </w:r>
      <w:r>
        <w:t>,</w:t>
      </w:r>
    </w:p>
    <w:p w:rsidR="001B7CAC" w:rsidRDefault="001B7CAC" w:rsidP="00480F25">
      <w:pPr>
        <w:pStyle w:val="Paragrafi0"/>
      </w:pPr>
      <w:r>
        <w:t>b) n</w:t>
      </w:r>
      <w:r w:rsidR="009C6E97">
        <w:t>ë</w:t>
      </w:r>
      <w:r>
        <w:t xml:space="preserve"> q</w:t>
      </w:r>
      <w:r w:rsidR="006779CA">
        <w:t>e</w:t>
      </w:r>
      <w:r>
        <w:t>ndrat ditore t</w:t>
      </w:r>
      <w:r w:rsidR="009C6E97">
        <w:t>ë</w:t>
      </w:r>
      <w:r>
        <w:t xml:space="preserve"> zhvillimit</w:t>
      </w:r>
      <w:r>
        <w:tab/>
      </w:r>
      <w:r>
        <w:tab/>
      </w:r>
      <w:r>
        <w:tab/>
      </w:r>
      <w:r>
        <w:tab/>
      </w:r>
      <w:r>
        <w:tab/>
        <w:t>210 lek</w:t>
      </w:r>
      <w:r w:rsidR="009C6E97">
        <w:t>ë</w:t>
      </w:r>
      <w:r>
        <w:t>,</w:t>
      </w:r>
    </w:p>
    <w:p w:rsidR="001B7CAC" w:rsidRDefault="001B7CAC" w:rsidP="00480F25">
      <w:pPr>
        <w:pStyle w:val="Paragrafi0"/>
      </w:pPr>
      <w:r>
        <w:t>c) n</w:t>
      </w:r>
      <w:r w:rsidR="009C6E97">
        <w:t>ë</w:t>
      </w:r>
      <w:r>
        <w:t xml:space="preserve"> sh</w:t>
      </w:r>
      <w:r w:rsidR="006779CA">
        <w:t>të</w:t>
      </w:r>
      <w:r>
        <w:t>pin</w:t>
      </w:r>
      <w:r w:rsidR="009C6E97">
        <w:t>ë</w:t>
      </w:r>
      <w:r w:rsidR="00000E9C">
        <w:t xml:space="preserve"> e foshnjë</w:t>
      </w:r>
      <w:r>
        <w:t>s 0-3 vjeç</w:t>
      </w:r>
      <w:r>
        <w:tab/>
      </w:r>
      <w:r>
        <w:tab/>
      </w:r>
      <w:r>
        <w:tab/>
      </w:r>
      <w:r>
        <w:tab/>
      </w:r>
      <w:r w:rsidR="00F9257B">
        <w:tab/>
      </w:r>
      <w:r>
        <w:t>200 lek</w:t>
      </w:r>
      <w:r w:rsidR="009C6E97">
        <w:t>ë</w:t>
      </w:r>
      <w:r>
        <w:t>.</w:t>
      </w:r>
    </w:p>
    <w:p w:rsidR="00D72312" w:rsidRDefault="00D72312" w:rsidP="00480F25">
      <w:pPr>
        <w:pStyle w:val="Paragrafi0"/>
      </w:pPr>
    </w:p>
    <w:p w:rsidR="00D72312" w:rsidRDefault="00D72312" w:rsidP="00480F25">
      <w:pPr>
        <w:pStyle w:val="Paragrafi0"/>
      </w:pPr>
    </w:p>
    <w:p w:rsidR="001B7CAC" w:rsidRDefault="00063784" w:rsidP="00480F25">
      <w:pPr>
        <w:pStyle w:val="Paragrafi0"/>
      </w:pPr>
      <w:r>
        <w:t xml:space="preserve">3. </w:t>
      </w:r>
      <w:r w:rsidR="00EE70CB">
        <w:t>Niveli i k</w:t>
      </w:r>
      <w:r w:rsidR="00052EF2">
        <w:t>u</w:t>
      </w:r>
      <w:r w:rsidR="00EE70CB">
        <w:t>ot</w:t>
      </w:r>
      <w:r w:rsidR="009C6E97">
        <w:t>ë</w:t>
      </w:r>
      <w:r w:rsidR="00EE70CB">
        <w:t>s p</w:t>
      </w:r>
      <w:r w:rsidR="009C6E97">
        <w:t>ë</w:t>
      </w:r>
      <w:r w:rsidR="00EE70CB">
        <w:t>r shpenzimet ditore ushqimore p</w:t>
      </w:r>
      <w:r w:rsidR="009C6E97">
        <w:t>ë</w:t>
      </w:r>
      <w:r w:rsidR="00651926">
        <w:t>r k</w:t>
      </w:r>
      <w:r w:rsidR="00EE70CB">
        <w:t>uzhinier</w:t>
      </w:r>
      <w:r w:rsidR="009C6E97">
        <w:t>ë</w:t>
      </w:r>
      <w:r w:rsidR="00EE70CB">
        <w:t>t dhe ndihm</w:t>
      </w:r>
      <w:r w:rsidR="009C6E97">
        <w:t>ë</w:t>
      </w:r>
      <w:r w:rsidR="00052EF2">
        <w:t>sk</w:t>
      </w:r>
      <w:r w:rsidR="003747C3">
        <w:t>uzhinierë</w:t>
      </w:r>
      <w:r w:rsidR="00EE70CB">
        <w:t>t, q</w:t>
      </w:r>
      <w:r w:rsidR="009C6E97">
        <w:t>ë</w:t>
      </w:r>
      <w:r w:rsidR="00EE70CB">
        <w:t xml:space="preserve"> punojn</w:t>
      </w:r>
      <w:r w:rsidR="009C6E97">
        <w:t>ë</w:t>
      </w:r>
      <w:r w:rsidR="00EE70CB">
        <w:t xml:space="preserve"> n</w:t>
      </w:r>
      <w:r w:rsidR="009C6E97">
        <w:t>ë</w:t>
      </w:r>
      <w:r w:rsidR="00EE70CB">
        <w:t xml:space="preserve"> k</w:t>
      </w:r>
      <w:r w:rsidR="009C6E97">
        <w:t>ë</w:t>
      </w:r>
      <w:r w:rsidR="00EE70CB">
        <w:t xml:space="preserve">to institucione, </w:t>
      </w:r>
      <w:r w:rsidR="009C6E97">
        <w:t>ë</w:t>
      </w:r>
      <w:r w:rsidR="00EE70CB">
        <w:t>sht</w:t>
      </w:r>
      <w:r w:rsidR="009C6E97">
        <w:t>ë</w:t>
      </w:r>
      <w:r w:rsidR="00EE70CB">
        <w:t xml:space="preserve"> </w:t>
      </w:r>
      <w:r w:rsidR="00651926">
        <w:t xml:space="preserve">i </w:t>
      </w:r>
      <w:r w:rsidR="00EE70CB">
        <w:t>baraba</w:t>
      </w:r>
      <w:r w:rsidR="00052EF2">
        <w:t>r</w:t>
      </w:r>
      <w:r w:rsidR="00EE70CB">
        <w:t>t</w:t>
      </w:r>
      <w:r w:rsidR="009C6E97">
        <w:t>ë</w:t>
      </w:r>
      <w:r w:rsidR="00EE70CB">
        <w:t xml:space="preserve"> me 60% t</w:t>
      </w:r>
      <w:r w:rsidR="009C6E97">
        <w:t>ë</w:t>
      </w:r>
      <w:r w:rsidR="00EE70CB">
        <w:t xml:space="preserve"> kuot</w:t>
      </w:r>
      <w:r w:rsidR="009C6E97">
        <w:t>ë</w:t>
      </w:r>
      <w:r w:rsidR="00EE70CB">
        <w:t>s financiare ditore p</w:t>
      </w:r>
      <w:r w:rsidR="009C6E97">
        <w:t>ë</w:t>
      </w:r>
      <w:r w:rsidR="00EE70CB">
        <w:t>r ushqim, p</w:t>
      </w:r>
      <w:r w:rsidR="009C6E97">
        <w:t>ë</w:t>
      </w:r>
      <w:r w:rsidR="00EE70CB">
        <w:t>r kategorit</w:t>
      </w:r>
      <w:r w:rsidR="009C6E97">
        <w:t>ë</w:t>
      </w:r>
      <w:r w:rsidR="00EE70CB">
        <w:t xml:space="preserve"> e p</w:t>
      </w:r>
      <w:r w:rsidR="009C6E97">
        <w:t>ë</w:t>
      </w:r>
      <w:r w:rsidR="00EE70CB">
        <w:t>rfituesve t</w:t>
      </w:r>
      <w:r w:rsidR="009C6E97">
        <w:t>ë</w:t>
      </w:r>
      <w:r w:rsidR="00EE70CB">
        <w:t xml:space="preserve"> p</w:t>
      </w:r>
      <w:r w:rsidR="009C6E97">
        <w:t>ë</w:t>
      </w:r>
      <w:r w:rsidR="00EE70CB">
        <w:t>rcaktuara n</w:t>
      </w:r>
      <w:r w:rsidR="009C6E97">
        <w:t>ë</w:t>
      </w:r>
      <w:r w:rsidR="00EE70CB">
        <w:t xml:space="preserve"> pik</w:t>
      </w:r>
      <w:r w:rsidR="009C6E97">
        <w:t>ë</w:t>
      </w:r>
      <w:r w:rsidR="00651926">
        <w:t>n 1 dhe 2</w:t>
      </w:r>
      <w:r w:rsidR="00EE70CB">
        <w:t xml:space="preserve"> t</w:t>
      </w:r>
      <w:r w:rsidR="009C6E97">
        <w:t>ë</w:t>
      </w:r>
      <w:r w:rsidR="00EE70CB">
        <w:t xml:space="preserve"> k</w:t>
      </w:r>
      <w:r w:rsidR="009C6E97">
        <w:t>ë</w:t>
      </w:r>
      <w:r w:rsidR="00EE70CB">
        <w:t>tij udh</w:t>
      </w:r>
      <w:r w:rsidR="009C6E97">
        <w:t>ë</w:t>
      </w:r>
      <w:r w:rsidR="00EE70CB">
        <w:t>zimi.</w:t>
      </w:r>
    </w:p>
    <w:p w:rsidR="00EE70CB" w:rsidRDefault="00695D94" w:rsidP="00480F25">
      <w:pPr>
        <w:pStyle w:val="Paragrafi0"/>
      </w:pPr>
      <w:r>
        <w:t>4. Efektet fina</w:t>
      </w:r>
      <w:r w:rsidR="00793204">
        <w:t>n</w:t>
      </w:r>
      <w:r>
        <w:t>ciare nga rritja e nivelit t</w:t>
      </w:r>
      <w:r w:rsidR="009C6E97">
        <w:t>ë</w:t>
      </w:r>
      <w:r>
        <w:t xml:space="preserve"> kuot</w:t>
      </w:r>
      <w:r w:rsidR="009C6E97">
        <w:t>ë</w:t>
      </w:r>
      <w:r>
        <w:t>s financiare t</w:t>
      </w:r>
      <w:r w:rsidR="009C6E97">
        <w:t>ë</w:t>
      </w:r>
      <w:r>
        <w:t xml:space="preserve"> shpenzimeve p</w:t>
      </w:r>
      <w:r w:rsidR="009C6E97">
        <w:t>ë</w:t>
      </w:r>
      <w:r>
        <w:t>r ushqim, p</w:t>
      </w:r>
      <w:r w:rsidR="009C6E97">
        <w:t>ë</w:t>
      </w:r>
      <w:r>
        <w:t>rballohen nga fondet e buxhetit q</w:t>
      </w:r>
      <w:r w:rsidR="009C6E97">
        <w:t>ë</w:t>
      </w:r>
      <w:r>
        <w:t>ndror, t</w:t>
      </w:r>
      <w:r w:rsidR="009C6E97">
        <w:t>ë</w:t>
      </w:r>
      <w:r>
        <w:t xml:space="preserve"> programuara p</w:t>
      </w:r>
      <w:r w:rsidR="009C6E97">
        <w:t>ë</w:t>
      </w:r>
      <w:r>
        <w:t>r sh</w:t>
      </w:r>
      <w:r w:rsidR="009C6E97">
        <w:t>ë</w:t>
      </w:r>
      <w:r>
        <w:t>rbimet e p</w:t>
      </w:r>
      <w:r w:rsidR="009C6E97">
        <w:t>ë</w:t>
      </w:r>
      <w:r>
        <w:t>rkujdesit shoq</w:t>
      </w:r>
      <w:r w:rsidR="009C6E97">
        <w:t>ë</w:t>
      </w:r>
      <w:r>
        <w:t>ror p</w:t>
      </w:r>
      <w:r w:rsidR="009C6E97">
        <w:t>ë</w:t>
      </w:r>
      <w:r>
        <w:t>r vitin 2010.</w:t>
      </w:r>
    </w:p>
    <w:p w:rsidR="00695D94" w:rsidRDefault="00695D94" w:rsidP="00480F25">
      <w:pPr>
        <w:pStyle w:val="Paragrafi0"/>
      </w:pPr>
      <w:r>
        <w:t xml:space="preserve">5. </w:t>
      </w:r>
      <w:r w:rsidR="00063784">
        <w:t>U</w:t>
      </w:r>
      <w:r>
        <w:t>dh</w:t>
      </w:r>
      <w:r w:rsidR="009C6E97">
        <w:t>ë</w:t>
      </w:r>
      <w:r>
        <w:t>zimi nr.303, dat</w:t>
      </w:r>
      <w:r w:rsidR="009C6E97">
        <w:t>ë</w:t>
      </w:r>
      <w:r>
        <w:t xml:space="preserve"> 13.2.2007 “P</w:t>
      </w:r>
      <w:r w:rsidR="009C6E97">
        <w:t>ë</w:t>
      </w:r>
      <w:r>
        <w:t>r nivelin e kotave t</w:t>
      </w:r>
      <w:r w:rsidR="009C6E97">
        <w:t>ë</w:t>
      </w:r>
      <w:r>
        <w:t xml:space="preserve"> shpenzimeve p</w:t>
      </w:r>
      <w:r w:rsidR="009C6E97">
        <w:t>ë</w:t>
      </w:r>
      <w:r>
        <w:t>r ushqime, n</w:t>
      </w:r>
      <w:r w:rsidR="009C6E97">
        <w:t>ë</w:t>
      </w:r>
      <w:r>
        <w:t xml:space="preserve"> institucionet publike rezidenciale dhe komunitare”, shfuqizohet.</w:t>
      </w:r>
    </w:p>
    <w:p w:rsidR="00695D94" w:rsidRDefault="004A6F16" w:rsidP="00480F25">
      <w:pPr>
        <w:pStyle w:val="Paragrafi0"/>
      </w:pPr>
      <w:r>
        <w:t>Ky ud</w:t>
      </w:r>
      <w:r w:rsidR="00695D94">
        <w:t>h</w:t>
      </w:r>
      <w:r w:rsidR="009C6E97">
        <w:t>ë</w:t>
      </w:r>
      <w:r w:rsidR="00695D94">
        <w:t>zim hyn n</w:t>
      </w:r>
      <w:r w:rsidR="009C6E97">
        <w:t>ë</w:t>
      </w:r>
      <w:r w:rsidR="00695D94">
        <w:t xml:space="preserve"> fuqi m</w:t>
      </w:r>
      <w:r w:rsidR="009C6E97">
        <w:t>ë</w:t>
      </w:r>
      <w:r w:rsidR="00695D94">
        <w:t xml:space="preserve"> 1.1.2010</w:t>
      </w:r>
      <w:r w:rsidR="00651926">
        <w:t>.</w:t>
      </w:r>
    </w:p>
    <w:p w:rsidR="00695D94" w:rsidRDefault="00695D94" w:rsidP="00480F25">
      <w:pPr>
        <w:pStyle w:val="Paragrafi0"/>
      </w:pPr>
    </w:p>
    <w:p w:rsidR="00695D94" w:rsidRDefault="00695D94" w:rsidP="00480F25">
      <w:pPr>
        <w:pStyle w:val="Autoriteti"/>
        <w:keepNext w:val="0"/>
      </w:pPr>
      <w:r>
        <w:t>Ministri i pun</w:t>
      </w:r>
      <w:r w:rsidR="009C6E97">
        <w:t>ë</w:t>
      </w:r>
      <w:r>
        <w:t>s, Ç</w:t>
      </w:r>
      <w:r w:rsidR="009C6E97">
        <w:t>ë</w:t>
      </w:r>
      <w:r>
        <w:t xml:space="preserve">shtjeve </w:t>
      </w:r>
    </w:p>
    <w:p w:rsidR="00695D94" w:rsidRDefault="001B7D81" w:rsidP="00480F25">
      <w:pPr>
        <w:pStyle w:val="Autoriteti"/>
        <w:keepNext w:val="0"/>
      </w:pPr>
      <w:r>
        <w:t xml:space="preserve">sociale </w:t>
      </w:r>
      <w:r w:rsidR="00695D94">
        <w:t>dhe shanseve t</w:t>
      </w:r>
      <w:r w:rsidR="009C6E97">
        <w:t>ë</w:t>
      </w:r>
      <w:r w:rsidR="00695D94">
        <w:t xml:space="preserve"> barabarta </w:t>
      </w:r>
    </w:p>
    <w:p w:rsidR="00695D94" w:rsidRDefault="00695D94" w:rsidP="00480F25">
      <w:pPr>
        <w:pStyle w:val="AutoritetiEmer"/>
      </w:pPr>
      <w:r>
        <w:t>Viktor Gumi</w:t>
      </w:r>
    </w:p>
    <w:p w:rsidR="0031629C" w:rsidRDefault="0031629C" w:rsidP="0031629C"/>
    <w:p w:rsidR="0031629C" w:rsidRPr="001B2CF1" w:rsidRDefault="0031629C" w:rsidP="008C552B">
      <w:pPr>
        <w:rPr>
          <w:rFonts w:ascii="Book Antiqua" w:hAnsi="Book Antiqua"/>
          <w:b/>
          <w:bCs/>
        </w:rPr>
      </w:pPr>
    </w:p>
    <w:p w:rsidR="0031629C" w:rsidRPr="00D23CE1" w:rsidRDefault="0031629C" w:rsidP="0031629C">
      <w:pPr>
        <w:pStyle w:val="Akti"/>
      </w:pPr>
      <w:r w:rsidRPr="00D23CE1">
        <w:t>URDHËR</w:t>
      </w:r>
    </w:p>
    <w:p w:rsidR="0031629C" w:rsidRPr="00D23CE1" w:rsidRDefault="0031629C" w:rsidP="0031629C">
      <w:pPr>
        <w:pStyle w:val="NumriData"/>
      </w:pPr>
      <w:r>
        <w:t>Nr.642, d</w:t>
      </w:r>
      <w:r w:rsidRPr="00D23CE1">
        <w:t>atë 25.9.2009</w:t>
      </w:r>
    </w:p>
    <w:p w:rsidR="0031629C" w:rsidRPr="00D23CE1" w:rsidRDefault="0031629C" w:rsidP="0031629C">
      <w:pPr>
        <w:pStyle w:val="Paragrafi0"/>
      </w:pPr>
    </w:p>
    <w:p w:rsidR="0031629C" w:rsidRPr="00D23CE1" w:rsidRDefault="0031629C" w:rsidP="0031629C">
      <w:pPr>
        <w:pStyle w:val="Titulli0"/>
      </w:pPr>
      <w:r w:rsidRPr="00D23CE1">
        <w:t>PËR DELEGIM KOMPETENCE</w:t>
      </w:r>
    </w:p>
    <w:p w:rsidR="0031629C" w:rsidRPr="00D23CE1" w:rsidRDefault="0031629C" w:rsidP="0031629C">
      <w:pPr>
        <w:pStyle w:val="Paragrafi0"/>
      </w:pPr>
    </w:p>
    <w:p w:rsidR="0031629C" w:rsidRPr="00D23CE1" w:rsidRDefault="0031629C" w:rsidP="0031629C">
      <w:pPr>
        <w:pStyle w:val="BazLigjPropozues"/>
      </w:pPr>
      <w:r w:rsidRPr="00D23CE1">
        <w:t xml:space="preserve">Në mbështetje të pikës 4 të nenit 102 </w:t>
      </w:r>
      <w:r w:rsidR="00D55A5B">
        <w:t>të Kushtetutës, të nenit 27 të l</w:t>
      </w:r>
      <w:r w:rsidRPr="00D23CE1">
        <w:t>igjit nr.8485, datë 12.5.1999 “Kodi i Procedurave Administrative të Republikës së Shqipërisë</w:t>
      </w:r>
      <w:r w:rsidR="00D55A5B">
        <w:t>”, i ndryshuar, të pikës 12 të v</w:t>
      </w:r>
      <w:r w:rsidRPr="00D23CE1">
        <w:t>endimit të Këshillit të Ministra</w:t>
      </w:r>
      <w:r w:rsidR="00D55A5B">
        <w:t>ve nr.325, datë 21.5.2003 “Për pozicionin, detyrat dhe përgjegjësitë e sekretarit të përgjithshëm në m</w:t>
      </w:r>
      <w:r w:rsidRPr="00D23CE1">
        <w:t>inistri”,</w:t>
      </w:r>
    </w:p>
    <w:p w:rsidR="0031629C" w:rsidRPr="00D23CE1" w:rsidRDefault="0031629C" w:rsidP="0031629C">
      <w:pPr>
        <w:pStyle w:val="Paragrafi0"/>
      </w:pPr>
    </w:p>
    <w:p w:rsidR="0031629C" w:rsidRPr="00D23CE1" w:rsidRDefault="0031629C" w:rsidP="0031629C">
      <w:pPr>
        <w:pStyle w:val="VENDOSI0"/>
      </w:pPr>
      <w:r w:rsidRPr="00D23CE1">
        <w:t>URDHËROJ:</w:t>
      </w:r>
    </w:p>
    <w:p w:rsidR="0031629C" w:rsidRPr="00D23CE1" w:rsidRDefault="0031629C" w:rsidP="0031629C">
      <w:pPr>
        <w:pStyle w:val="Paragrafi0"/>
      </w:pPr>
    </w:p>
    <w:p w:rsidR="0031629C" w:rsidRPr="00D23CE1" w:rsidRDefault="0031629C" w:rsidP="0031629C">
      <w:pPr>
        <w:pStyle w:val="Paragrafi0"/>
      </w:pPr>
      <w:r>
        <w:t xml:space="preserve">1. </w:t>
      </w:r>
      <w:r w:rsidRPr="00D23CE1">
        <w:t>Autorizimet për përfaqësimin ligjor të Ministrisë së Brendshme në proceset gjyqësore, të lëshohen nga Sekretari i Përgjithshëm, në emër të</w:t>
      </w:r>
      <w:r w:rsidR="00D55A5B">
        <w:t xml:space="preserve"> personit që do të përfaqësojë m</w:t>
      </w:r>
      <w:r w:rsidRPr="00D23CE1">
        <w:t>inistrinë.</w:t>
      </w:r>
    </w:p>
    <w:p w:rsidR="0031629C" w:rsidRPr="00D23CE1" w:rsidRDefault="0031629C" w:rsidP="0031629C">
      <w:pPr>
        <w:pStyle w:val="Paragrafi0"/>
      </w:pPr>
      <w:r>
        <w:t xml:space="preserve">2. </w:t>
      </w:r>
      <w:r w:rsidRPr="00D23CE1">
        <w:t>Modeli i autorizimit për përfaqësimin në proceset gjyqësore të jetë sipas lidhjes nr.1</w:t>
      </w:r>
      <w:r w:rsidR="00D55A5B">
        <w:t xml:space="preserve"> të këtij u</w:t>
      </w:r>
      <w:r w:rsidRPr="00D23CE1">
        <w:t xml:space="preserve">rdhri. </w:t>
      </w:r>
    </w:p>
    <w:p w:rsidR="0031629C" w:rsidRPr="00D23CE1" w:rsidRDefault="0031629C" w:rsidP="0031629C">
      <w:pPr>
        <w:pStyle w:val="Paragrafi0"/>
      </w:pPr>
      <w:r>
        <w:t xml:space="preserve">3. </w:t>
      </w:r>
      <w:r w:rsidRPr="00D23CE1">
        <w:t>Për autorizimet e lëshuara nga Sekretari i Përgjith</w:t>
      </w:r>
      <w:r w:rsidR="00D55A5B">
        <w:t>shëm deri në miratimin e këtij u</w:t>
      </w:r>
      <w:r w:rsidRPr="00D23CE1">
        <w:t>rdhri të ri, të cilat janë përdorur ose përdoren për përfaqësim në</w:t>
      </w:r>
      <w:r w:rsidR="00D55A5B">
        <w:t xml:space="preserve"> proceset gjyqësore, efektet e urdhrit nr.1723, datë 15.11.2007</w:t>
      </w:r>
      <w:r w:rsidRPr="00D23CE1">
        <w:t xml:space="preserve"> “Për delegim kompetence”, do të shtrih</w:t>
      </w:r>
      <w:r w:rsidR="00D55A5B">
        <w:t>en edhe pas miratimit të këtij u</w:t>
      </w:r>
      <w:r w:rsidRPr="00D23CE1">
        <w:t>rdhri të ri.</w:t>
      </w:r>
    </w:p>
    <w:p w:rsidR="0031629C" w:rsidRPr="00D23CE1" w:rsidRDefault="0031629C" w:rsidP="0031629C">
      <w:pPr>
        <w:pStyle w:val="Paragrafi0"/>
      </w:pPr>
      <w:r>
        <w:t xml:space="preserve">4. </w:t>
      </w:r>
      <w:r w:rsidRPr="00D23CE1">
        <w:t>Për autorizimet e lëshuara nga Sekretari i Përgj</w:t>
      </w:r>
      <w:r w:rsidR="00D55A5B">
        <w:t>ithshëm pas miratimit të këtij u</w:t>
      </w:r>
      <w:r w:rsidRPr="00D23CE1">
        <w:t xml:space="preserve">rdhri të ri, do të gjejë zbatim ky i fundit.  </w:t>
      </w:r>
    </w:p>
    <w:p w:rsidR="0031629C" w:rsidRPr="00D23CE1" w:rsidRDefault="0031629C" w:rsidP="0031629C">
      <w:pPr>
        <w:pStyle w:val="Paragrafi0"/>
      </w:pPr>
      <w:r>
        <w:t xml:space="preserve">5. </w:t>
      </w:r>
      <w:r w:rsidRPr="00D23CE1">
        <w:t>Ngarkohet Sekretari i Përgjithshëm dhe Drejtoria e Shërbimeve</w:t>
      </w:r>
      <w:r w:rsidR="00D55A5B">
        <w:t xml:space="preserve"> Juridike për zbatimin e këtij u</w:t>
      </w:r>
      <w:r w:rsidRPr="00D23CE1">
        <w:t>rdhri.</w:t>
      </w:r>
    </w:p>
    <w:p w:rsidR="0031629C" w:rsidRPr="00D23CE1" w:rsidRDefault="0031629C" w:rsidP="0031629C">
      <w:pPr>
        <w:pStyle w:val="Paragrafi0"/>
      </w:pPr>
      <w:r>
        <w:t>Ky u</w:t>
      </w:r>
      <w:r w:rsidRPr="00D23CE1">
        <w:t>rdhër hyn në fuqi menjëherë dhe botohet në Fletoren Zyrtare.</w:t>
      </w:r>
    </w:p>
    <w:p w:rsidR="0031629C" w:rsidRPr="00D23CE1" w:rsidRDefault="0031629C" w:rsidP="0031629C">
      <w:pPr>
        <w:pStyle w:val="Paragrafi0"/>
      </w:pPr>
    </w:p>
    <w:p w:rsidR="0031629C" w:rsidRPr="00D23CE1" w:rsidRDefault="0031629C" w:rsidP="0031629C">
      <w:pPr>
        <w:pStyle w:val="Autoriteti"/>
      </w:pPr>
      <w:r w:rsidRPr="00D23CE1">
        <w:t>MINISTRI</w:t>
      </w:r>
      <w:r>
        <w:t xml:space="preserve"> I BRENDSHËM</w:t>
      </w:r>
    </w:p>
    <w:p w:rsidR="0031629C" w:rsidRPr="00D23CE1" w:rsidRDefault="0031629C" w:rsidP="0031629C">
      <w:pPr>
        <w:pStyle w:val="AutoritetiEmer"/>
      </w:pPr>
      <w:r w:rsidRPr="00D23CE1">
        <w:t>Lulzim Basha</w:t>
      </w:r>
    </w:p>
    <w:p w:rsidR="0031629C" w:rsidRPr="00A55CB1" w:rsidRDefault="0031629C" w:rsidP="0031629C">
      <w:pPr>
        <w:rPr>
          <w:rFonts w:ascii="Book Antiqua" w:hAnsi="Book Antiqua"/>
          <w:sz w:val="16"/>
          <w:szCs w:val="16"/>
        </w:rPr>
      </w:pPr>
    </w:p>
    <w:p w:rsidR="0031629C" w:rsidRDefault="0031629C" w:rsidP="0031629C">
      <w:pPr>
        <w:rPr>
          <w:rFonts w:ascii="Book Antiqua" w:hAnsi="Book Antiqua"/>
          <w:sz w:val="16"/>
          <w:szCs w:val="16"/>
        </w:rPr>
      </w:pPr>
    </w:p>
    <w:p w:rsidR="0031629C" w:rsidRDefault="0031629C" w:rsidP="0031629C">
      <w:pPr>
        <w:rPr>
          <w:rFonts w:ascii="Book Antiqua" w:hAnsi="Book Antiqua"/>
          <w:sz w:val="16"/>
          <w:szCs w:val="16"/>
        </w:rPr>
      </w:pPr>
    </w:p>
    <w:p w:rsidR="0031629C" w:rsidRDefault="0031629C" w:rsidP="0031629C">
      <w:pPr>
        <w:rPr>
          <w:rFonts w:ascii="Book Antiqua" w:hAnsi="Book Antiqua"/>
          <w:sz w:val="16"/>
          <w:szCs w:val="16"/>
        </w:rPr>
      </w:pPr>
    </w:p>
    <w:p w:rsidR="0031629C" w:rsidRDefault="0031629C" w:rsidP="0031629C">
      <w:pPr>
        <w:rPr>
          <w:rFonts w:ascii="Book Antiqua" w:hAnsi="Book Antiqua"/>
          <w:sz w:val="16"/>
          <w:szCs w:val="16"/>
        </w:rPr>
      </w:pPr>
    </w:p>
    <w:p w:rsidR="0031629C" w:rsidRDefault="0031629C" w:rsidP="0031629C">
      <w:pPr>
        <w:rPr>
          <w:rFonts w:ascii="CG Times" w:hAnsi="CG Times"/>
          <w:b/>
          <w:sz w:val="22"/>
          <w:szCs w:val="22"/>
        </w:rPr>
      </w:pPr>
    </w:p>
    <w:p w:rsidR="008C552B" w:rsidRDefault="008C552B" w:rsidP="0031629C">
      <w:pPr>
        <w:rPr>
          <w:rFonts w:ascii="CG Times" w:hAnsi="CG Times"/>
          <w:b/>
          <w:sz w:val="22"/>
          <w:szCs w:val="22"/>
        </w:rPr>
      </w:pPr>
    </w:p>
    <w:p w:rsidR="0031629C" w:rsidRDefault="0031629C" w:rsidP="0031629C">
      <w:pPr>
        <w:rPr>
          <w:rFonts w:ascii="CG Times" w:hAnsi="CG Times"/>
          <w:b/>
          <w:sz w:val="22"/>
          <w:szCs w:val="22"/>
        </w:rPr>
      </w:pPr>
    </w:p>
    <w:p w:rsidR="0031629C" w:rsidRDefault="0031629C" w:rsidP="0031629C">
      <w:pPr>
        <w:rPr>
          <w:rFonts w:ascii="CG Times" w:hAnsi="CG Times"/>
          <w:b/>
          <w:sz w:val="22"/>
          <w:szCs w:val="22"/>
        </w:rPr>
      </w:pPr>
    </w:p>
    <w:p w:rsidR="0031629C" w:rsidRDefault="0031629C" w:rsidP="0031629C">
      <w:pPr>
        <w:rPr>
          <w:rFonts w:ascii="CG Times" w:hAnsi="CG Times"/>
          <w:b/>
          <w:sz w:val="22"/>
          <w:szCs w:val="22"/>
        </w:rPr>
      </w:pPr>
      <w:r w:rsidRPr="00E2073A">
        <w:rPr>
          <w:rFonts w:ascii="CG Times" w:hAnsi="CG Times"/>
          <w:b/>
          <w:sz w:val="22"/>
          <w:szCs w:val="22"/>
        </w:rPr>
        <w:t>Lidhja nr.1</w:t>
      </w:r>
    </w:p>
    <w:p w:rsidR="0031629C" w:rsidRPr="00E2073A" w:rsidRDefault="0031629C" w:rsidP="0031629C">
      <w:pPr>
        <w:rPr>
          <w:rFonts w:ascii="CG Times" w:hAnsi="CG Times"/>
          <w:b/>
          <w:sz w:val="22"/>
          <w:szCs w:val="22"/>
        </w:rPr>
      </w:pPr>
    </w:p>
    <w:p w:rsidR="0031629C" w:rsidRPr="00E2073A" w:rsidRDefault="0031629C" w:rsidP="0031629C">
      <w:pPr>
        <w:rPr>
          <w:rFonts w:ascii="CG Times" w:hAnsi="CG Times"/>
          <w:sz w:val="22"/>
          <w:szCs w:val="22"/>
        </w:rPr>
      </w:pPr>
      <w:r w:rsidRPr="00E2073A">
        <w:rPr>
          <w:rFonts w:ascii="CG Times" w:hAnsi="CG Times"/>
          <w:sz w:val="22"/>
          <w:szCs w:val="22"/>
        </w:rPr>
        <w:t>Modeli i autorizimit për për</w:t>
      </w:r>
      <w:r w:rsidR="009D742B">
        <w:rPr>
          <w:rFonts w:ascii="CG Times" w:hAnsi="CG Times"/>
          <w:sz w:val="22"/>
          <w:szCs w:val="22"/>
        </w:rPr>
        <w:t>faqësimin në proceset gjyqësore</w:t>
      </w:r>
    </w:p>
    <w:p w:rsidR="0031629C" w:rsidRPr="00E2073A" w:rsidRDefault="0031629C" w:rsidP="0031629C">
      <w:pPr>
        <w:jc w:val="center"/>
        <w:rPr>
          <w:rFonts w:ascii="CG Times" w:hAnsi="CG Times"/>
          <w:b/>
          <w:bCs/>
          <w:sz w:val="22"/>
          <w:szCs w:val="22"/>
        </w:rPr>
      </w:pPr>
    </w:p>
    <w:p w:rsidR="0031629C" w:rsidRPr="00E2073A" w:rsidRDefault="0031629C" w:rsidP="0031629C">
      <w:pPr>
        <w:jc w:val="center"/>
        <w:rPr>
          <w:rFonts w:ascii="CG Times" w:hAnsi="CG Times"/>
          <w:b/>
          <w:bCs/>
          <w:sz w:val="22"/>
          <w:szCs w:val="22"/>
        </w:rPr>
      </w:pPr>
    </w:p>
    <w:p w:rsidR="0031629C" w:rsidRPr="00E2073A" w:rsidRDefault="00C161D1" w:rsidP="0031629C">
      <w:pPr>
        <w:jc w:val="center"/>
        <w:rPr>
          <w:rFonts w:ascii="CG Times" w:hAnsi="CG Times"/>
          <w:b/>
          <w:bCs/>
          <w:sz w:val="22"/>
          <w:szCs w:val="22"/>
        </w:rPr>
      </w:pPr>
      <w:r w:rsidRPr="00E2073A">
        <w:rPr>
          <w:rFonts w:ascii="CG Times" w:hAnsi="CG Times"/>
          <w:b/>
          <w:bCs/>
          <w:noProof/>
          <w:sz w:val="22"/>
          <w:szCs w:val="22"/>
          <w:lang w:eastAsia="en-GB"/>
        </w:rPr>
        <w:drawing>
          <wp:inline distT="0" distB="0" distL="0" distR="0">
            <wp:extent cx="390525" cy="571500"/>
            <wp:effectExtent l="0" t="0" r="9525" b="0"/>
            <wp:docPr id="1" name="Picture 1" descr="embl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29C" w:rsidRPr="00E2073A" w:rsidRDefault="0031629C" w:rsidP="0031629C">
      <w:pPr>
        <w:jc w:val="center"/>
        <w:rPr>
          <w:rFonts w:ascii="CG Times" w:hAnsi="CG Times"/>
          <w:b/>
          <w:bCs/>
          <w:sz w:val="22"/>
          <w:szCs w:val="22"/>
        </w:rPr>
      </w:pPr>
      <w:r w:rsidRPr="00E2073A">
        <w:rPr>
          <w:rFonts w:ascii="CG Times" w:hAnsi="CG Times"/>
          <w:b/>
          <w:bCs/>
          <w:sz w:val="22"/>
          <w:szCs w:val="22"/>
        </w:rPr>
        <w:t>REPUBLIKA E SHQIPËRISË</w:t>
      </w:r>
    </w:p>
    <w:p w:rsidR="0031629C" w:rsidRPr="00E2073A" w:rsidRDefault="0031629C" w:rsidP="0031629C">
      <w:pPr>
        <w:jc w:val="center"/>
        <w:rPr>
          <w:rFonts w:ascii="CG Times" w:hAnsi="CG Times"/>
          <w:b/>
          <w:bCs/>
          <w:sz w:val="22"/>
          <w:szCs w:val="22"/>
        </w:rPr>
      </w:pPr>
      <w:r w:rsidRPr="00E2073A">
        <w:rPr>
          <w:rFonts w:ascii="CG Times" w:hAnsi="CG Times"/>
          <w:b/>
          <w:bCs/>
          <w:sz w:val="22"/>
          <w:szCs w:val="22"/>
        </w:rPr>
        <w:t xml:space="preserve">MINISTRIA </w:t>
      </w:r>
      <w:smartTag w:uri="urn:schemas-microsoft-com:office:smarttags" w:element="place">
        <w:r w:rsidRPr="00E2073A">
          <w:rPr>
            <w:rFonts w:ascii="CG Times" w:hAnsi="CG Times"/>
            <w:b/>
            <w:bCs/>
            <w:sz w:val="22"/>
            <w:szCs w:val="22"/>
          </w:rPr>
          <w:t>E BRENDSHME</w:t>
        </w:r>
      </w:smartTag>
    </w:p>
    <w:p w:rsidR="0031629C" w:rsidRPr="00E2073A" w:rsidRDefault="0031629C" w:rsidP="0031629C">
      <w:pPr>
        <w:pBdr>
          <w:bottom w:val="single" w:sz="8" w:space="1" w:color="auto"/>
        </w:pBdr>
        <w:jc w:val="center"/>
        <w:rPr>
          <w:rFonts w:ascii="CG Times" w:hAnsi="CG Times"/>
          <w:b/>
          <w:sz w:val="22"/>
          <w:szCs w:val="22"/>
        </w:rPr>
      </w:pPr>
      <w:r w:rsidRPr="00E2073A">
        <w:rPr>
          <w:rFonts w:ascii="CG Times" w:hAnsi="CG Times"/>
          <w:b/>
          <w:sz w:val="22"/>
          <w:szCs w:val="22"/>
        </w:rPr>
        <w:t>SEKRETARI I PËRGJITHSHËM</w:t>
      </w:r>
    </w:p>
    <w:p w:rsidR="0031629C" w:rsidRPr="00E2073A" w:rsidRDefault="0031629C" w:rsidP="0031629C">
      <w:pPr>
        <w:jc w:val="both"/>
        <w:rPr>
          <w:rFonts w:ascii="CG Times" w:hAnsi="CG Times"/>
          <w:b/>
          <w:sz w:val="22"/>
          <w:szCs w:val="22"/>
        </w:rPr>
      </w:pPr>
    </w:p>
    <w:p w:rsidR="0031629C" w:rsidRPr="00E2073A" w:rsidRDefault="0031629C" w:rsidP="0031629C">
      <w:pPr>
        <w:jc w:val="both"/>
        <w:rPr>
          <w:rFonts w:ascii="CG Times" w:hAnsi="CG Times"/>
          <w:sz w:val="22"/>
          <w:szCs w:val="22"/>
        </w:rPr>
      </w:pPr>
      <w:r w:rsidRPr="00E2073A">
        <w:rPr>
          <w:rFonts w:ascii="CG Times" w:hAnsi="CG Times"/>
          <w:sz w:val="22"/>
          <w:szCs w:val="22"/>
        </w:rPr>
        <w:t>Nr.___________Prot.                                                             Tiranë, më ____.____.200_</w:t>
      </w:r>
    </w:p>
    <w:p w:rsidR="0031629C" w:rsidRPr="00E2073A" w:rsidRDefault="0031629C" w:rsidP="0031629C">
      <w:pPr>
        <w:jc w:val="both"/>
        <w:rPr>
          <w:rFonts w:ascii="CG Times" w:hAnsi="CG Times"/>
          <w:b/>
          <w:sz w:val="22"/>
          <w:szCs w:val="22"/>
        </w:rPr>
      </w:pPr>
    </w:p>
    <w:p w:rsidR="0031629C" w:rsidRPr="00E2073A" w:rsidRDefault="0031629C" w:rsidP="0031629C">
      <w:pPr>
        <w:jc w:val="center"/>
        <w:rPr>
          <w:rFonts w:ascii="CG Times" w:hAnsi="CG Times"/>
          <w:b/>
          <w:sz w:val="22"/>
          <w:szCs w:val="22"/>
        </w:rPr>
      </w:pPr>
    </w:p>
    <w:p w:rsidR="0031629C" w:rsidRPr="00E2073A" w:rsidRDefault="0031629C" w:rsidP="0031629C">
      <w:pPr>
        <w:jc w:val="center"/>
        <w:rPr>
          <w:rFonts w:ascii="CG Times" w:hAnsi="CG Times"/>
          <w:b/>
          <w:sz w:val="22"/>
          <w:szCs w:val="22"/>
        </w:rPr>
      </w:pPr>
    </w:p>
    <w:p w:rsidR="0031629C" w:rsidRPr="00E2073A" w:rsidRDefault="0031629C" w:rsidP="0031629C">
      <w:pPr>
        <w:jc w:val="center"/>
        <w:rPr>
          <w:rFonts w:ascii="CG Times" w:hAnsi="CG Times"/>
          <w:b/>
          <w:sz w:val="22"/>
          <w:szCs w:val="22"/>
          <w:u w:val="single"/>
        </w:rPr>
      </w:pPr>
      <w:r w:rsidRPr="00E2073A">
        <w:rPr>
          <w:rFonts w:ascii="CG Times" w:hAnsi="CG Times"/>
          <w:b/>
          <w:sz w:val="22"/>
          <w:szCs w:val="22"/>
          <w:u w:val="single"/>
        </w:rPr>
        <w:t>AUTORIZIM</w:t>
      </w:r>
    </w:p>
    <w:p w:rsidR="0031629C" w:rsidRPr="00E2073A" w:rsidRDefault="0031629C" w:rsidP="0031629C">
      <w:pPr>
        <w:rPr>
          <w:rFonts w:ascii="CG Times" w:hAnsi="CG Times"/>
          <w:b/>
          <w:sz w:val="22"/>
          <w:szCs w:val="22"/>
        </w:rPr>
      </w:pPr>
    </w:p>
    <w:p w:rsidR="0031629C" w:rsidRPr="00E2073A" w:rsidRDefault="0031629C" w:rsidP="0031629C">
      <w:pPr>
        <w:rPr>
          <w:rFonts w:ascii="CG Times" w:hAnsi="CG Times"/>
          <w:b/>
          <w:sz w:val="22"/>
          <w:szCs w:val="22"/>
        </w:rPr>
      </w:pPr>
    </w:p>
    <w:p w:rsidR="0031629C" w:rsidRPr="00E2073A" w:rsidRDefault="0031629C" w:rsidP="0031629C">
      <w:pPr>
        <w:rPr>
          <w:rFonts w:ascii="CG Times" w:hAnsi="CG Times"/>
          <w:sz w:val="22"/>
          <w:szCs w:val="22"/>
        </w:rPr>
      </w:pPr>
      <w:r w:rsidRPr="00E2073A">
        <w:rPr>
          <w:rFonts w:ascii="CG Times" w:hAnsi="CG Times"/>
          <w:sz w:val="22"/>
          <w:szCs w:val="22"/>
        </w:rPr>
        <w:t>PËR PËRFAQËSIMIN NË ÇËSHTJEN CIVILE ME PALË:</w:t>
      </w:r>
    </w:p>
    <w:p w:rsidR="0031629C" w:rsidRPr="00E2073A" w:rsidRDefault="0031629C" w:rsidP="0031629C">
      <w:pPr>
        <w:rPr>
          <w:rFonts w:ascii="CG Times" w:hAnsi="CG Times"/>
          <w:sz w:val="22"/>
          <w:szCs w:val="22"/>
        </w:rPr>
      </w:pPr>
    </w:p>
    <w:p w:rsidR="0031629C" w:rsidRPr="00E2073A" w:rsidRDefault="0031629C" w:rsidP="0031629C">
      <w:pPr>
        <w:rPr>
          <w:rFonts w:ascii="CG Times" w:hAnsi="CG Times"/>
          <w:sz w:val="22"/>
          <w:szCs w:val="22"/>
        </w:rPr>
      </w:pPr>
      <w:r w:rsidRPr="00E2073A">
        <w:rPr>
          <w:rFonts w:ascii="CG Times" w:hAnsi="CG Times"/>
          <w:sz w:val="22"/>
          <w:szCs w:val="22"/>
        </w:rPr>
        <w:t>Paditës:</w:t>
      </w:r>
      <w:r w:rsidRPr="00E2073A">
        <w:rPr>
          <w:rFonts w:ascii="CG Times" w:hAnsi="CG Times"/>
          <w:sz w:val="22"/>
          <w:szCs w:val="22"/>
        </w:rPr>
        <w:tab/>
      </w:r>
      <w:r w:rsidRPr="00E2073A">
        <w:rPr>
          <w:rFonts w:ascii="CG Times" w:hAnsi="CG Times"/>
          <w:sz w:val="22"/>
          <w:szCs w:val="22"/>
        </w:rPr>
        <w:tab/>
        <w:t>..............................</w:t>
      </w:r>
    </w:p>
    <w:p w:rsidR="0031629C" w:rsidRPr="00E2073A" w:rsidRDefault="0031629C" w:rsidP="0031629C">
      <w:pPr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I paditur:</w:t>
      </w:r>
      <w:r>
        <w:rPr>
          <w:rFonts w:ascii="CG Times" w:hAnsi="CG Times"/>
          <w:sz w:val="22"/>
          <w:szCs w:val="22"/>
        </w:rPr>
        <w:tab/>
      </w:r>
      <w:r w:rsidRPr="00E2073A">
        <w:rPr>
          <w:rFonts w:ascii="CG Times" w:hAnsi="CG Times"/>
          <w:sz w:val="22"/>
          <w:szCs w:val="22"/>
        </w:rPr>
        <w:t>..............................</w:t>
      </w:r>
    </w:p>
    <w:p w:rsidR="0031629C" w:rsidRPr="00E2073A" w:rsidRDefault="0031629C" w:rsidP="0031629C">
      <w:pPr>
        <w:jc w:val="both"/>
        <w:rPr>
          <w:rFonts w:ascii="CG Times" w:hAnsi="CG Times"/>
          <w:sz w:val="22"/>
          <w:szCs w:val="22"/>
        </w:rPr>
      </w:pPr>
    </w:p>
    <w:p w:rsidR="0031629C" w:rsidRPr="00E2073A" w:rsidRDefault="0031629C" w:rsidP="0031629C">
      <w:pPr>
        <w:jc w:val="both"/>
        <w:rPr>
          <w:rFonts w:ascii="CG Times" w:hAnsi="CG Times"/>
          <w:sz w:val="22"/>
          <w:szCs w:val="22"/>
        </w:rPr>
      </w:pPr>
    </w:p>
    <w:p w:rsidR="0031629C" w:rsidRPr="00E2073A" w:rsidRDefault="0031629C" w:rsidP="0031629C">
      <w:pPr>
        <w:jc w:val="both"/>
        <w:rPr>
          <w:rFonts w:ascii="CG Times" w:hAnsi="CG Times"/>
          <w:sz w:val="22"/>
          <w:szCs w:val="22"/>
        </w:rPr>
      </w:pPr>
      <w:r w:rsidRPr="00E2073A">
        <w:rPr>
          <w:rFonts w:ascii="CG Times" w:hAnsi="CG Times"/>
          <w:sz w:val="22"/>
          <w:szCs w:val="22"/>
        </w:rPr>
        <w:t>Në mbështetje të neneve 64-77 të Kodit Civil, të nenit 96 të Kodi</w:t>
      </w:r>
      <w:r w:rsidR="009D742B">
        <w:rPr>
          <w:rFonts w:ascii="CG Times" w:hAnsi="CG Times"/>
          <w:sz w:val="22"/>
          <w:szCs w:val="22"/>
        </w:rPr>
        <w:t>t të Procedurës Civile, dhe të u</w:t>
      </w:r>
      <w:r w:rsidRPr="00E2073A">
        <w:rPr>
          <w:rFonts w:ascii="CG Times" w:hAnsi="CG Times"/>
          <w:sz w:val="22"/>
          <w:szCs w:val="22"/>
        </w:rPr>
        <w:t>rdhrit të Ministrit të Brendshëm nr._____, datë ___.___.2009 “Për delegim kompetence”,</w:t>
      </w:r>
    </w:p>
    <w:p w:rsidR="0031629C" w:rsidRPr="00E2073A" w:rsidRDefault="0031629C" w:rsidP="0031629C">
      <w:pPr>
        <w:jc w:val="both"/>
        <w:rPr>
          <w:rFonts w:ascii="CG Times" w:hAnsi="CG Times"/>
          <w:sz w:val="22"/>
          <w:szCs w:val="22"/>
        </w:rPr>
      </w:pPr>
    </w:p>
    <w:p w:rsidR="0031629C" w:rsidRPr="00E2073A" w:rsidRDefault="0031629C" w:rsidP="0031629C">
      <w:pPr>
        <w:jc w:val="both"/>
        <w:rPr>
          <w:rFonts w:ascii="CG Times" w:hAnsi="CG Times"/>
          <w:sz w:val="22"/>
          <w:szCs w:val="22"/>
        </w:rPr>
      </w:pPr>
    </w:p>
    <w:p w:rsidR="0031629C" w:rsidRPr="00E2073A" w:rsidRDefault="0031629C" w:rsidP="0031629C">
      <w:pPr>
        <w:jc w:val="center"/>
        <w:rPr>
          <w:rFonts w:ascii="CG Times" w:hAnsi="CG Times"/>
          <w:b/>
          <w:sz w:val="22"/>
          <w:szCs w:val="22"/>
        </w:rPr>
      </w:pPr>
      <w:r w:rsidRPr="00E2073A">
        <w:rPr>
          <w:rFonts w:ascii="CG Times" w:hAnsi="CG Times"/>
          <w:b/>
          <w:sz w:val="22"/>
          <w:szCs w:val="22"/>
        </w:rPr>
        <w:t>VENDOSA:</w:t>
      </w:r>
    </w:p>
    <w:p w:rsidR="0031629C" w:rsidRPr="00E2073A" w:rsidRDefault="0031629C" w:rsidP="0031629C">
      <w:pPr>
        <w:jc w:val="both"/>
        <w:rPr>
          <w:rFonts w:ascii="CG Times" w:hAnsi="CG Times"/>
          <w:sz w:val="22"/>
          <w:szCs w:val="22"/>
        </w:rPr>
      </w:pPr>
    </w:p>
    <w:p w:rsidR="0031629C" w:rsidRPr="00E2073A" w:rsidRDefault="009D742B" w:rsidP="0031629C">
      <w:pPr>
        <w:jc w:val="both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Autorizimin e z</w:t>
      </w:r>
      <w:r w:rsidR="0031629C" w:rsidRPr="00E2073A">
        <w:rPr>
          <w:rFonts w:ascii="CG Times" w:hAnsi="CG Times"/>
          <w:sz w:val="22"/>
          <w:szCs w:val="22"/>
        </w:rPr>
        <w:t>. ____________, [</w:t>
      </w:r>
      <w:r w:rsidR="0031629C" w:rsidRPr="00E2073A">
        <w:rPr>
          <w:rFonts w:ascii="CG Times" w:hAnsi="CG Times"/>
          <w:i/>
          <w:sz w:val="22"/>
          <w:szCs w:val="22"/>
        </w:rPr>
        <w:t>titulli i pozicionit</w:t>
      </w:r>
      <w:r w:rsidR="0031629C" w:rsidRPr="00E2073A">
        <w:rPr>
          <w:rFonts w:ascii="CG Times" w:hAnsi="CG Times"/>
          <w:sz w:val="22"/>
          <w:szCs w:val="22"/>
        </w:rPr>
        <w:t>] në Drejtorinë e Shërbimeve Juridike, për të hartuar, nënshkruar dhe dorëzuar kërkesëpadinë [</w:t>
      </w:r>
      <w:r>
        <w:rPr>
          <w:rFonts w:ascii="CG Times" w:hAnsi="CG Times"/>
          <w:i/>
          <w:sz w:val="22"/>
          <w:szCs w:val="22"/>
        </w:rPr>
        <w:t>ankimin/rekursin kundër v</w:t>
      </w:r>
      <w:r w:rsidR="0031629C" w:rsidRPr="00E2073A">
        <w:rPr>
          <w:rFonts w:ascii="CG Times" w:hAnsi="CG Times"/>
          <w:i/>
          <w:sz w:val="22"/>
          <w:szCs w:val="22"/>
        </w:rPr>
        <w:t>endimit nr.____, datë __.__.200_, të Gjykatës së _________</w:t>
      </w:r>
      <w:r w:rsidR="0031629C" w:rsidRPr="00E2073A">
        <w:rPr>
          <w:rFonts w:ascii="CG Times" w:hAnsi="CG Times"/>
          <w:sz w:val="22"/>
          <w:szCs w:val="22"/>
        </w:rPr>
        <w:t xml:space="preserve">], si dhe për të përfaqësuar Ministrinë e Brendshme në të gjitha seancat gjyqësore të çështjes civile me objekt “______________”, deri në shpalljen e vendimit në Gjykatën e _______________. </w:t>
      </w:r>
    </w:p>
    <w:p w:rsidR="0031629C" w:rsidRPr="00E2073A" w:rsidRDefault="0031629C" w:rsidP="0031629C">
      <w:pPr>
        <w:jc w:val="both"/>
        <w:rPr>
          <w:rFonts w:ascii="CG Times" w:hAnsi="CG Times"/>
          <w:sz w:val="22"/>
          <w:szCs w:val="22"/>
        </w:rPr>
      </w:pPr>
    </w:p>
    <w:p w:rsidR="0031629C" w:rsidRPr="00E2073A" w:rsidRDefault="0031629C" w:rsidP="0031629C">
      <w:pPr>
        <w:jc w:val="both"/>
        <w:rPr>
          <w:rFonts w:ascii="CG Times" w:hAnsi="CG Times"/>
          <w:sz w:val="22"/>
          <w:szCs w:val="22"/>
        </w:rPr>
      </w:pPr>
    </w:p>
    <w:p w:rsidR="0031629C" w:rsidRPr="00E2073A" w:rsidRDefault="0031629C" w:rsidP="0031629C">
      <w:pPr>
        <w:jc w:val="center"/>
        <w:rPr>
          <w:rFonts w:ascii="CG Times" w:hAnsi="CG Times"/>
          <w:b/>
          <w:sz w:val="22"/>
          <w:szCs w:val="22"/>
        </w:rPr>
      </w:pPr>
    </w:p>
    <w:p w:rsidR="0031629C" w:rsidRPr="00E2073A" w:rsidRDefault="0031629C" w:rsidP="0031629C">
      <w:pPr>
        <w:jc w:val="center"/>
        <w:rPr>
          <w:rFonts w:ascii="CG Times" w:hAnsi="CG Times"/>
          <w:b/>
          <w:sz w:val="22"/>
          <w:szCs w:val="22"/>
        </w:rPr>
      </w:pPr>
      <w:r w:rsidRPr="00E2073A">
        <w:rPr>
          <w:rFonts w:ascii="CG Times" w:hAnsi="CG Times"/>
          <w:b/>
          <w:sz w:val="22"/>
          <w:szCs w:val="22"/>
        </w:rPr>
        <w:t>SEKRETARI I PËRGJITHSHËM</w:t>
      </w:r>
    </w:p>
    <w:p w:rsidR="0031629C" w:rsidRPr="00E2073A" w:rsidRDefault="0031629C" w:rsidP="0031629C">
      <w:pPr>
        <w:jc w:val="center"/>
        <w:rPr>
          <w:rFonts w:ascii="CG Times" w:hAnsi="CG Times"/>
          <w:b/>
          <w:sz w:val="22"/>
          <w:szCs w:val="22"/>
        </w:rPr>
      </w:pPr>
    </w:p>
    <w:p w:rsidR="0031629C" w:rsidRPr="00E2073A" w:rsidRDefault="0031629C" w:rsidP="0031629C">
      <w:pPr>
        <w:jc w:val="center"/>
        <w:rPr>
          <w:rFonts w:ascii="CG Times" w:hAnsi="CG Times"/>
          <w:b/>
          <w:sz w:val="22"/>
          <w:szCs w:val="22"/>
        </w:rPr>
      </w:pPr>
      <w:r w:rsidRPr="00E2073A">
        <w:rPr>
          <w:rFonts w:ascii="CG Times" w:hAnsi="CG Times"/>
          <w:b/>
          <w:sz w:val="22"/>
          <w:szCs w:val="22"/>
        </w:rPr>
        <w:t>________________________</w:t>
      </w:r>
    </w:p>
    <w:p w:rsidR="0031629C" w:rsidRDefault="0031629C" w:rsidP="0031629C"/>
    <w:p w:rsidR="0031629C" w:rsidRDefault="0031629C" w:rsidP="0031629C"/>
    <w:p w:rsidR="00632A53" w:rsidRDefault="00632A53" w:rsidP="0031629C"/>
    <w:p w:rsidR="00632A53" w:rsidRDefault="00632A53" w:rsidP="0031629C"/>
    <w:p w:rsidR="00632A53" w:rsidRDefault="00632A53" w:rsidP="0031629C"/>
    <w:p w:rsidR="00632A53" w:rsidRDefault="00632A53" w:rsidP="0031629C"/>
    <w:p w:rsidR="00632A53" w:rsidRDefault="00632A53" w:rsidP="0031629C"/>
    <w:p w:rsidR="00632A53" w:rsidRDefault="00632A53" w:rsidP="0031629C"/>
    <w:p w:rsidR="00632A53" w:rsidRDefault="00632A53" w:rsidP="0031629C"/>
    <w:p w:rsidR="00632A53" w:rsidRDefault="00632A53" w:rsidP="00632A53">
      <w:pPr>
        <w:pStyle w:val="Akti"/>
      </w:pPr>
      <w:r>
        <w:t>URDHËR</w:t>
      </w:r>
    </w:p>
    <w:p w:rsidR="00632A53" w:rsidRDefault="00632A53" w:rsidP="00632A53">
      <w:pPr>
        <w:pStyle w:val="NumriData"/>
      </w:pPr>
      <w:r>
        <w:t>Nr.666, datë 3.8.2009</w:t>
      </w:r>
    </w:p>
    <w:p w:rsidR="00632A53" w:rsidRDefault="00632A53" w:rsidP="00632A53">
      <w:pPr>
        <w:pStyle w:val="Paragrafi0"/>
      </w:pPr>
    </w:p>
    <w:p w:rsidR="00632A53" w:rsidRDefault="00632A53" w:rsidP="00632A53">
      <w:pPr>
        <w:pStyle w:val="Titulli0"/>
      </w:pPr>
      <w:r>
        <w:t>PËR MIRATIMIN E RREGULLAVE TEKNIKE DHE KRITEREVE TË SIGURISË, TË PËRKOHSHME, PËR KËRKESAT MINIMALE TË PROJEKTIMIT TEKNIK, NDËRTIMIT DHE OPERIMIT TË SISTEMEVE TË TRANSMETIMIT E TË SHPËRNDARJES SË GAZIT NATYROR, TË INSTALIMEVE TË GNL-SË, HAPËSIRAVE TË DEPOZITIMIT DHE TË LINJAVE DIREKTE</w:t>
      </w:r>
    </w:p>
    <w:p w:rsidR="00632A53" w:rsidRDefault="00632A53" w:rsidP="00632A53">
      <w:pPr>
        <w:pStyle w:val="Paragrafi0"/>
      </w:pPr>
    </w:p>
    <w:p w:rsidR="00632A53" w:rsidRDefault="00632A53" w:rsidP="00632A53">
      <w:pPr>
        <w:pStyle w:val="Paragrafi0"/>
      </w:pPr>
      <w:r>
        <w:t>Në mbështetje të nenit 102 të Kushtetutës dhe të pikës 2 të nenit 7 të ligjit nr.9946, datë 30.6.2008 “Për sektorin e gazit natyror”,</w:t>
      </w:r>
    </w:p>
    <w:p w:rsidR="00632A53" w:rsidRDefault="00632A53" w:rsidP="00632A53">
      <w:pPr>
        <w:pStyle w:val="Paragrafi0"/>
      </w:pPr>
    </w:p>
    <w:p w:rsidR="00632A53" w:rsidRDefault="00632A53" w:rsidP="00632A53">
      <w:pPr>
        <w:pStyle w:val="VENDOSI0"/>
      </w:pPr>
      <w:r>
        <w:t>URDHËROJ:</w:t>
      </w:r>
    </w:p>
    <w:p w:rsidR="00632A53" w:rsidRDefault="00632A53" w:rsidP="00632A53">
      <w:pPr>
        <w:pStyle w:val="Paragrafi0"/>
      </w:pPr>
    </w:p>
    <w:p w:rsidR="00632A53" w:rsidRDefault="00BF5244" w:rsidP="00632A53">
      <w:pPr>
        <w:pStyle w:val="Paragrafi0"/>
      </w:pPr>
      <w:r>
        <w:t>1. Për operimin e sigurt</w:t>
      </w:r>
      <w:r w:rsidR="00632A53">
        <w:t xml:space="preserve"> të sistemeve të gazit natyror, kërkesat minimale të projektimit teknik, ndërtimit dhe operimit të sistemeve të transmetimit e të shpërndarjes së gazit natyror, të instalimeve të GNL-së, të hapësirave të depozitimit dhe të linjave direkte, do të bazohen në rregullat dhe kriteret e sigurisë që janë në fuqi në Itali dhe/ose Greqi.</w:t>
      </w:r>
    </w:p>
    <w:p w:rsidR="00632A53" w:rsidRDefault="00632A53" w:rsidP="00632A53">
      <w:pPr>
        <w:pStyle w:val="Paragrafi0"/>
      </w:pPr>
      <w:r>
        <w:t>2. Çdo subjekt i interesuar për ndërtimin dhe operimin e sistemeve të gazit natyror dhe që do të paraqesë për miratim një projekt teknik të sistemeve të transmetimit e të shpërndarjes së gazit natyror, të instalimeve të GNL-së, të hapësirave të depozitimit dhe të linjave direkte, është i detyruar që të prezantojë edhe se cilat do të jenë rregullat teknike dhe kriteret e sigurisë që do të zbatohen gjatë projetimit teknik, ndërtimit dhe operimit të sistemeve të gazit natyror.</w:t>
      </w:r>
    </w:p>
    <w:p w:rsidR="00632A53" w:rsidRDefault="00632A53" w:rsidP="00632A53">
      <w:pPr>
        <w:pStyle w:val="Paragrafi0"/>
      </w:pPr>
      <w:r>
        <w:t>3. Strukturat përgjegjëse për sektorin hidrokarbur në ministri, mund të kërkojnë marrjen e opinionit dhe vlerësimit të Sekretariatit të Komunitetit të Energjisë për propozimin e paraqitur nga subjekti i interesuar, lidhur me rregullat teknike dhe kriteret e sigurisë që do të zbatojë ky subjekt gjatë projektimit teknik, ndërtimit dhe operimit të sistemeve të gazit natyror.</w:t>
      </w:r>
    </w:p>
    <w:p w:rsidR="00632A53" w:rsidRDefault="00632A53" w:rsidP="00632A53">
      <w:pPr>
        <w:pStyle w:val="Paragrafi0"/>
      </w:pPr>
      <w:r>
        <w:t>4. Rregullat dhe kriteret e sigurisë të përcaktuara në pikën 1 të këtij urdhri do të zbatohen deri në miratimin e rregullave teknike dhe kritereve të sigurisë nga Këshilli i Ministrave siç parashikohet nga pika 1 e nenit 7 të ligjit nr.9946, datë 30.6.2008 “Për sektorin e gazit natyror”.</w:t>
      </w:r>
    </w:p>
    <w:p w:rsidR="00632A53" w:rsidRDefault="00632A53" w:rsidP="00632A53">
      <w:pPr>
        <w:pStyle w:val="Paragrafi0"/>
      </w:pPr>
      <w:r>
        <w:t>5. Operimi i infrastrukturës ekzistuese të gazit natyror do të jetë objekt i rregullave teknike dhe kritereve të sigurisë që kanë qenë në fuqi në Republikën e Shqipërisë para daljes së këtij vendimi.</w:t>
      </w:r>
    </w:p>
    <w:p w:rsidR="00632A53" w:rsidRDefault="00632A53" w:rsidP="00632A53">
      <w:pPr>
        <w:pStyle w:val="Paragrafi0"/>
      </w:pPr>
      <w:r>
        <w:t>6. Për zbatimin e këtij urdhri ngarkohen strukturat përgjegjëse për sektorin hidrokarbur në ministri.</w:t>
      </w:r>
    </w:p>
    <w:p w:rsidR="00632A53" w:rsidRDefault="00632A53" w:rsidP="00632A53">
      <w:pPr>
        <w:pStyle w:val="Paragrafi0"/>
      </w:pPr>
      <w:r>
        <w:t>Ky urdhër hyn në fuqi menjëherë.</w:t>
      </w:r>
    </w:p>
    <w:p w:rsidR="00632A53" w:rsidRDefault="00632A53" w:rsidP="00632A53">
      <w:pPr>
        <w:pStyle w:val="Paragrafi0"/>
      </w:pPr>
    </w:p>
    <w:p w:rsidR="00632A53" w:rsidRDefault="00632A53" w:rsidP="00632A53">
      <w:pPr>
        <w:pStyle w:val="Autoriteti"/>
      </w:pPr>
      <w:r>
        <w:t>MINISTRI I EKONOMISË, TREGTISË DHE ENERGJETIKËS</w:t>
      </w:r>
    </w:p>
    <w:p w:rsidR="00632A53" w:rsidRDefault="00632A53" w:rsidP="00632A53">
      <w:pPr>
        <w:pStyle w:val="AutoritetiEmer"/>
      </w:pPr>
      <w:r>
        <w:t>Genc Ruli</w:t>
      </w:r>
    </w:p>
    <w:p w:rsidR="00632A53" w:rsidRDefault="00632A53" w:rsidP="00632A53">
      <w:pPr>
        <w:pStyle w:val="Paragrafi0"/>
      </w:pPr>
    </w:p>
    <w:p w:rsidR="00632A53" w:rsidRDefault="00632A53" w:rsidP="00632A53">
      <w:pPr>
        <w:pStyle w:val="Paragrafi0"/>
      </w:pPr>
    </w:p>
    <w:p w:rsidR="00632A53" w:rsidRPr="0031629C" w:rsidRDefault="00632A53" w:rsidP="0031629C"/>
    <w:sectPr w:rsidR="00632A53" w:rsidRPr="0031629C" w:rsidSect="00B829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1304" w:footer="1134" w:gutter="0"/>
      <w:pgNumType w:start="639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F75" w:rsidRDefault="00C35F75">
      <w:r>
        <w:separator/>
      </w:r>
    </w:p>
  </w:endnote>
  <w:endnote w:type="continuationSeparator" w:id="0">
    <w:p w:rsidR="00C35F75" w:rsidRDefault="00C3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DAB" w:rsidRDefault="00805DAB" w:rsidP="000B1C7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5DAB" w:rsidRDefault="00805DAB" w:rsidP="0027319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DAB" w:rsidRPr="00273195" w:rsidRDefault="00805DAB" w:rsidP="000B1C7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273195">
      <w:rPr>
        <w:rStyle w:val="PageNumber"/>
        <w:rFonts w:ascii="CG Times" w:hAnsi="CG Times"/>
        <w:sz w:val="22"/>
        <w:szCs w:val="22"/>
      </w:rPr>
      <w:fldChar w:fldCharType="begin"/>
    </w:r>
    <w:r w:rsidRPr="00273195">
      <w:rPr>
        <w:rStyle w:val="PageNumber"/>
        <w:rFonts w:ascii="CG Times" w:hAnsi="CG Times"/>
        <w:sz w:val="22"/>
        <w:szCs w:val="22"/>
      </w:rPr>
      <w:instrText xml:space="preserve">PAGE  </w:instrText>
    </w:r>
    <w:r w:rsidRPr="00273195">
      <w:rPr>
        <w:rStyle w:val="PageNumber"/>
        <w:rFonts w:ascii="CG Times" w:hAnsi="CG Times"/>
        <w:sz w:val="22"/>
        <w:szCs w:val="22"/>
      </w:rPr>
      <w:fldChar w:fldCharType="separate"/>
    </w:r>
    <w:r w:rsidR="00C161D1">
      <w:rPr>
        <w:rStyle w:val="PageNumber"/>
        <w:rFonts w:ascii="CG Times" w:hAnsi="CG Times"/>
        <w:noProof/>
        <w:sz w:val="22"/>
        <w:szCs w:val="22"/>
      </w:rPr>
      <w:t>6399</w:t>
    </w:r>
    <w:r w:rsidRPr="00273195">
      <w:rPr>
        <w:rStyle w:val="PageNumber"/>
        <w:rFonts w:ascii="CG Times" w:hAnsi="CG Times"/>
        <w:sz w:val="22"/>
        <w:szCs w:val="22"/>
      </w:rPr>
      <w:fldChar w:fldCharType="end"/>
    </w:r>
  </w:p>
  <w:p w:rsidR="00805DAB" w:rsidRDefault="00805DAB" w:rsidP="00273195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DAB" w:rsidRDefault="00805D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F75" w:rsidRDefault="00C35F75">
      <w:r>
        <w:separator/>
      </w:r>
    </w:p>
  </w:footnote>
  <w:footnote w:type="continuationSeparator" w:id="0">
    <w:p w:rsidR="00C35F75" w:rsidRDefault="00C35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DAB" w:rsidRDefault="00805D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DAB" w:rsidRDefault="00805DA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DAB" w:rsidRDefault="00805D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F26BF"/>
    <w:rsid w:val="00000E9C"/>
    <w:rsid w:val="00001ED4"/>
    <w:rsid w:val="0000253A"/>
    <w:rsid w:val="0000363C"/>
    <w:rsid w:val="00004CDC"/>
    <w:rsid w:val="00004D4F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06F9"/>
    <w:rsid w:val="00021355"/>
    <w:rsid w:val="0002384E"/>
    <w:rsid w:val="000239EC"/>
    <w:rsid w:val="00023ED4"/>
    <w:rsid w:val="000253C1"/>
    <w:rsid w:val="000265CC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2EF2"/>
    <w:rsid w:val="00053FD5"/>
    <w:rsid w:val="00054914"/>
    <w:rsid w:val="0005569F"/>
    <w:rsid w:val="00055B92"/>
    <w:rsid w:val="0005641C"/>
    <w:rsid w:val="00056BD8"/>
    <w:rsid w:val="00056CF5"/>
    <w:rsid w:val="00056FDA"/>
    <w:rsid w:val="00057B3F"/>
    <w:rsid w:val="000624EF"/>
    <w:rsid w:val="00062B6D"/>
    <w:rsid w:val="00063784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1C7A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3B3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0F5CCD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2BFE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955"/>
    <w:rsid w:val="00163B8A"/>
    <w:rsid w:val="001661C2"/>
    <w:rsid w:val="001661C9"/>
    <w:rsid w:val="001664E1"/>
    <w:rsid w:val="00166D4D"/>
    <w:rsid w:val="001719D2"/>
    <w:rsid w:val="00172849"/>
    <w:rsid w:val="001743DB"/>
    <w:rsid w:val="001763D1"/>
    <w:rsid w:val="0017649F"/>
    <w:rsid w:val="00177753"/>
    <w:rsid w:val="00180308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0ECA"/>
    <w:rsid w:val="001A2871"/>
    <w:rsid w:val="001A2C51"/>
    <w:rsid w:val="001A3A7E"/>
    <w:rsid w:val="001A4548"/>
    <w:rsid w:val="001A4BD2"/>
    <w:rsid w:val="001A5C54"/>
    <w:rsid w:val="001A67A6"/>
    <w:rsid w:val="001B05F9"/>
    <w:rsid w:val="001B06BA"/>
    <w:rsid w:val="001B07CE"/>
    <w:rsid w:val="001B0A97"/>
    <w:rsid w:val="001B10B7"/>
    <w:rsid w:val="001B2E8C"/>
    <w:rsid w:val="001B39D0"/>
    <w:rsid w:val="001B3AC8"/>
    <w:rsid w:val="001B7CAC"/>
    <w:rsid w:val="001B7D81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492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E6ACF"/>
    <w:rsid w:val="001F0318"/>
    <w:rsid w:val="001F06EC"/>
    <w:rsid w:val="001F1300"/>
    <w:rsid w:val="001F23F8"/>
    <w:rsid w:val="001F45BB"/>
    <w:rsid w:val="001F5B03"/>
    <w:rsid w:val="001F6DBB"/>
    <w:rsid w:val="00201BFE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1FFE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3F16"/>
    <w:rsid w:val="00245782"/>
    <w:rsid w:val="002500BE"/>
    <w:rsid w:val="0025093E"/>
    <w:rsid w:val="0025171B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205C"/>
    <w:rsid w:val="00273195"/>
    <w:rsid w:val="00273B1C"/>
    <w:rsid w:val="00274047"/>
    <w:rsid w:val="00274C19"/>
    <w:rsid w:val="00276FF5"/>
    <w:rsid w:val="00277D68"/>
    <w:rsid w:val="00280AB6"/>
    <w:rsid w:val="002813BB"/>
    <w:rsid w:val="002819BD"/>
    <w:rsid w:val="00283877"/>
    <w:rsid w:val="00284095"/>
    <w:rsid w:val="0028421E"/>
    <w:rsid w:val="002854B6"/>
    <w:rsid w:val="00285EB4"/>
    <w:rsid w:val="00287798"/>
    <w:rsid w:val="00290D06"/>
    <w:rsid w:val="002917CD"/>
    <w:rsid w:val="00291E65"/>
    <w:rsid w:val="002923C0"/>
    <w:rsid w:val="00292DE9"/>
    <w:rsid w:val="00293429"/>
    <w:rsid w:val="0029358C"/>
    <w:rsid w:val="00296564"/>
    <w:rsid w:val="00296798"/>
    <w:rsid w:val="002A1B39"/>
    <w:rsid w:val="002A1F05"/>
    <w:rsid w:val="002A69BF"/>
    <w:rsid w:val="002B20F8"/>
    <w:rsid w:val="002B33F3"/>
    <w:rsid w:val="002B3C76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1144"/>
    <w:rsid w:val="002C27B8"/>
    <w:rsid w:val="002C29D8"/>
    <w:rsid w:val="002C2F7E"/>
    <w:rsid w:val="002C663A"/>
    <w:rsid w:val="002D3A64"/>
    <w:rsid w:val="002D3AB2"/>
    <w:rsid w:val="002D4386"/>
    <w:rsid w:val="002D631D"/>
    <w:rsid w:val="002D6424"/>
    <w:rsid w:val="002D6667"/>
    <w:rsid w:val="002D6FFB"/>
    <w:rsid w:val="002E38D0"/>
    <w:rsid w:val="002E39B7"/>
    <w:rsid w:val="002E514B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06943"/>
    <w:rsid w:val="00310549"/>
    <w:rsid w:val="003107C7"/>
    <w:rsid w:val="00310CBB"/>
    <w:rsid w:val="003110EF"/>
    <w:rsid w:val="00311464"/>
    <w:rsid w:val="00313755"/>
    <w:rsid w:val="003148A3"/>
    <w:rsid w:val="0031550B"/>
    <w:rsid w:val="00315CA3"/>
    <w:rsid w:val="0031629C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4F4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47C3"/>
    <w:rsid w:val="0037658A"/>
    <w:rsid w:val="00380290"/>
    <w:rsid w:val="00380620"/>
    <w:rsid w:val="00380843"/>
    <w:rsid w:val="0038255E"/>
    <w:rsid w:val="00383AE3"/>
    <w:rsid w:val="0038481A"/>
    <w:rsid w:val="00384AD6"/>
    <w:rsid w:val="00385E46"/>
    <w:rsid w:val="003863E0"/>
    <w:rsid w:val="0038645D"/>
    <w:rsid w:val="003877F9"/>
    <w:rsid w:val="00387B5A"/>
    <w:rsid w:val="003931B3"/>
    <w:rsid w:val="003941B0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20A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118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53A0F"/>
    <w:rsid w:val="00454521"/>
    <w:rsid w:val="004545BB"/>
    <w:rsid w:val="00455ABE"/>
    <w:rsid w:val="004562CB"/>
    <w:rsid w:val="00460D88"/>
    <w:rsid w:val="004612CF"/>
    <w:rsid w:val="00461D98"/>
    <w:rsid w:val="00461EC8"/>
    <w:rsid w:val="004632B7"/>
    <w:rsid w:val="00463E28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0F25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6F16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08D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1920"/>
    <w:rsid w:val="004F2F11"/>
    <w:rsid w:val="004F3B34"/>
    <w:rsid w:val="004F3D7A"/>
    <w:rsid w:val="004F4DF9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28C4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B75"/>
    <w:rsid w:val="00526E2A"/>
    <w:rsid w:val="00530279"/>
    <w:rsid w:val="005302A1"/>
    <w:rsid w:val="00530570"/>
    <w:rsid w:val="0053111F"/>
    <w:rsid w:val="005335CC"/>
    <w:rsid w:val="00535A8A"/>
    <w:rsid w:val="005362E4"/>
    <w:rsid w:val="00536D4B"/>
    <w:rsid w:val="00536DB6"/>
    <w:rsid w:val="00537D3B"/>
    <w:rsid w:val="00537E5C"/>
    <w:rsid w:val="00540C75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39F"/>
    <w:rsid w:val="00557A25"/>
    <w:rsid w:val="00557C2A"/>
    <w:rsid w:val="00560DBD"/>
    <w:rsid w:val="0056136B"/>
    <w:rsid w:val="00561E01"/>
    <w:rsid w:val="00562274"/>
    <w:rsid w:val="0056254A"/>
    <w:rsid w:val="005631A9"/>
    <w:rsid w:val="005662CF"/>
    <w:rsid w:val="00570FBD"/>
    <w:rsid w:val="00571417"/>
    <w:rsid w:val="00571B16"/>
    <w:rsid w:val="00572168"/>
    <w:rsid w:val="00572B76"/>
    <w:rsid w:val="00573444"/>
    <w:rsid w:val="00573F5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0F93"/>
    <w:rsid w:val="005B115E"/>
    <w:rsid w:val="005B21C4"/>
    <w:rsid w:val="005B22ED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B3B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5CBF"/>
    <w:rsid w:val="005D778C"/>
    <w:rsid w:val="005E1300"/>
    <w:rsid w:val="005E2D1C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B4A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1447"/>
    <w:rsid w:val="0062204B"/>
    <w:rsid w:val="00625423"/>
    <w:rsid w:val="00625FAE"/>
    <w:rsid w:val="00626E38"/>
    <w:rsid w:val="006276FD"/>
    <w:rsid w:val="0062770E"/>
    <w:rsid w:val="00630305"/>
    <w:rsid w:val="00630A38"/>
    <w:rsid w:val="00632252"/>
    <w:rsid w:val="006329FB"/>
    <w:rsid w:val="00632A53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0904"/>
    <w:rsid w:val="00651926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779CA"/>
    <w:rsid w:val="006810AB"/>
    <w:rsid w:val="00682F33"/>
    <w:rsid w:val="00683536"/>
    <w:rsid w:val="006837F1"/>
    <w:rsid w:val="00683F12"/>
    <w:rsid w:val="00686B41"/>
    <w:rsid w:val="00687609"/>
    <w:rsid w:val="00687A9B"/>
    <w:rsid w:val="00687FCA"/>
    <w:rsid w:val="00691A67"/>
    <w:rsid w:val="00692183"/>
    <w:rsid w:val="006924B9"/>
    <w:rsid w:val="00692B75"/>
    <w:rsid w:val="006933FE"/>
    <w:rsid w:val="00694E32"/>
    <w:rsid w:val="00695D94"/>
    <w:rsid w:val="00696466"/>
    <w:rsid w:val="006965EA"/>
    <w:rsid w:val="00696A0C"/>
    <w:rsid w:val="00697647"/>
    <w:rsid w:val="006A03BF"/>
    <w:rsid w:val="006A06CF"/>
    <w:rsid w:val="006A2E40"/>
    <w:rsid w:val="006A4C21"/>
    <w:rsid w:val="006A504D"/>
    <w:rsid w:val="006A5EAF"/>
    <w:rsid w:val="006A74B6"/>
    <w:rsid w:val="006B0DDC"/>
    <w:rsid w:val="006B211A"/>
    <w:rsid w:val="006B2EF9"/>
    <w:rsid w:val="006B33EE"/>
    <w:rsid w:val="006B4216"/>
    <w:rsid w:val="006B6200"/>
    <w:rsid w:val="006B6BCE"/>
    <w:rsid w:val="006B797E"/>
    <w:rsid w:val="006B7BCE"/>
    <w:rsid w:val="006C10D2"/>
    <w:rsid w:val="006C11F5"/>
    <w:rsid w:val="006C2034"/>
    <w:rsid w:val="006C40C4"/>
    <w:rsid w:val="006C46E1"/>
    <w:rsid w:val="006C4CE1"/>
    <w:rsid w:val="006C659B"/>
    <w:rsid w:val="006C6838"/>
    <w:rsid w:val="006C6C4B"/>
    <w:rsid w:val="006C6CC1"/>
    <w:rsid w:val="006D47BB"/>
    <w:rsid w:val="006D67FD"/>
    <w:rsid w:val="006D6EFE"/>
    <w:rsid w:val="006D7A96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0D9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BF8"/>
    <w:rsid w:val="00706E88"/>
    <w:rsid w:val="007070CD"/>
    <w:rsid w:val="007071C1"/>
    <w:rsid w:val="00707A6A"/>
    <w:rsid w:val="007100D6"/>
    <w:rsid w:val="007119E8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3C92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4D8E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204"/>
    <w:rsid w:val="0079382F"/>
    <w:rsid w:val="00795D25"/>
    <w:rsid w:val="007969AC"/>
    <w:rsid w:val="007970A2"/>
    <w:rsid w:val="00797ED8"/>
    <w:rsid w:val="007A11CE"/>
    <w:rsid w:val="007A1FE7"/>
    <w:rsid w:val="007A278B"/>
    <w:rsid w:val="007A2CB0"/>
    <w:rsid w:val="007A2F8A"/>
    <w:rsid w:val="007A3B06"/>
    <w:rsid w:val="007A4824"/>
    <w:rsid w:val="007A71B3"/>
    <w:rsid w:val="007B1ED0"/>
    <w:rsid w:val="007B2521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A3E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5DAB"/>
    <w:rsid w:val="008066EE"/>
    <w:rsid w:val="008073B6"/>
    <w:rsid w:val="00807D71"/>
    <w:rsid w:val="0081025B"/>
    <w:rsid w:val="008109DA"/>
    <w:rsid w:val="008122FC"/>
    <w:rsid w:val="00812A62"/>
    <w:rsid w:val="00814982"/>
    <w:rsid w:val="008153DB"/>
    <w:rsid w:val="008156C4"/>
    <w:rsid w:val="008162EE"/>
    <w:rsid w:val="00816C78"/>
    <w:rsid w:val="00821AB2"/>
    <w:rsid w:val="0082240A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6C31"/>
    <w:rsid w:val="00847C72"/>
    <w:rsid w:val="0085046D"/>
    <w:rsid w:val="00851193"/>
    <w:rsid w:val="008518B1"/>
    <w:rsid w:val="008523C4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AE0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B6A8C"/>
    <w:rsid w:val="008C0D19"/>
    <w:rsid w:val="008C2007"/>
    <w:rsid w:val="008C347F"/>
    <w:rsid w:val="008C49D2"/>
    <w:rsid w:val="008C552B"/>
    <w:rsid w:val="008C5ACD"/>
    <w:rsid w:val="008C6066"/>
    <w:rsid w:val="008D12BD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635"/>
    <w:rsid w:val="008F0846"/>
    <w:rsid w:val="008F0A1F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0F45"/>
    <w:rsid w:val="00901184"/>
    <w:rsid w:val="009013AA"/>
    <w:rsid w:val="009016F3"/>
    <w:rsid w:val="0090402D"/>
    <w:rsid w:val="00904842"/>
    <w:rsid w:val="00905214"/>
    <w:rsid w:val="00906F47"/>
    <w:rsid w:val="00910D1B"/>
    <w:rsid w:val="0091129D"/>
    <w:rsid w:val="009113EB"/>
    <w:rsid w:val="00913360"/>
    <w:rsid w:val="00913BAD"/>
    <w:rsid w:val="00915C9A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5407"/>
    <w:rsid w:val="00936990"/>
    <w:rsid w:val="00937789"/>
    <w:rsid w:val="00937C3E"/>
    <w:rsid w:val="009417C2"/>
    <w:rsid w:val="00943098"/>
    <w:rsid w:val="009430FD"/>
    <w:rsid w:val="009436C5"/>
    <w:rsid w:val="00944D63"/>
    <w:rsid w:val="00945122"/>
    <w:rsid w:val="00945D2F"/>
    <w:rsid w:val="00947074"/>
    <w:rsid w:val="009475C0"/>
    <w:rsid w:val="00947AB8"/>
    <w:rsid w:val="00947AF2"/>
    <w:rsid w:val="00947E87"/>
    <w:rsid w:val="00947F08"/>
    <w:rsid w:val="00950FBE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0E6E"/>
    <w:rsid w:val="009B3645"/>
    <w:rsid w:val="009B566F"/>
    <w:rsid w:val="009B5DE8"/>
    <w:rsid w:val="009B64FE"/>
    <w:rsid w:val="009B6821"/>
    <w:rsid w:val="009B731C"/>
    <w:rsid w:val="009C244E"/>
    <w:rsid w:val="009C2708"/>
    <w:rsid w:val="009C42B3"/>
    <w:rsid w:val="009C59E2"/>
    <w:rsid w:val="009C5EB1"/>
    <w:rsid w:val="009C60B9"/>
    <w:rsid w:val="009C6724"/>
    <w:rsid w:val="009C698B"/>
    <w:rsid w:val="009C6E97"/>
    <w:rsid w:val="009C6EAA"/>
    <w:rsid w:val="009D09EF"/>
    <w:rsid w:val="009D2EA6"/>
    <w:rsid w:val="009D3C2A"/>
    <w:rsid w:val="009D5141"/>
    <w:rsid w:val="009D742B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108F"/>
    <w:rsid w:val="009F2564"/>
    <w:rsid w:val="009F26BF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07D9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1173"/>
    <w:rsid w:val="00A23238"/>
    <w:rsid w:val="00A24D08"/>
    <w:rsid w:val="00A26D21"/>
    <w:rsid w:val="00A3008D"/>
    <w:rsid w:val="00A308F3"/>
    <w:rsid w:val="00A30FB1"/>
    <w:rsid w:val="00A31E53"/>
    <w:rsid w:val="00A32061"/>
    <w:rsid w:val="00A32DBB"/>
    <w:rsid w:val="00A33AF7"/>
    <w:rsid w:val="00A3473F"/>
    <w:rsid w:val="00A35A1C"/>
    <w:rsid w:val="00A36EFF"/>
    <w:rsid w:val="00A36F61"/>
    <w:rsid w:val="00A4003A"/>
    <w:rsid w:val="00A40556"/>
    <w:rsid w:val="00A4080D"/>
    <w:rsid w:val="00A420F2"/>
    <w:rsid w:val="00A4463C"/>
    <w:rsid w:val="00A44CE9"/>
    <w:rsid w:val="00A451F8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7713A"/>
    <w:rsid w:val="00A80C9A"/>
    <w:rsid w:val="00A81297"/>
    <w:rsid w:val="00A84ABA"/>
    <w:rsid w:val="00A86120"/>
    <w:rsid w:val="00A86C08"/>
    <w:rsid w:val="00A909F5"/>
    <w:rsid w:val="00A9111F"/>
    <w:rsid w:val="00A91AB4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3CC2"/>
    <w:rsid w:val="00AA402E"/>
    <w:rsid w:val="00AA45A7"/>
    <w:rsid w:val="00AA578A"/>
    <w:rsid w:val="00AA5F16"/>
    <w:rsid w:val="00AA695B"/>
    <w:rsid w:val="00AA752B"/>
    <w:rsid w:val="00AB098B"/>
    <w:rsid w:val="00AB21C2"/>
    <w:rsid w:val="00AB3621"/>
    <w:rsid w:val="00AB4005"/>
    <w:rsid w:val="00AB45F9"/>
    <w:rsid w:val="00AB5141"/>
    <w:rsid w:val="00AB6598"/>
    <w:rsid w:val="00AB6ED0"/>
    <w:rsid w:val="00AB78B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4B2B"/>
    <w:rsid w:val="00AD4D5D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8D0"/>
    <w:rsid w:val="00AF6FC9"/>
    <w:rsid w:val="00AF7938"/>
    <w:rsid w:val="00B01885"/>
    <w:rsid w:val="00B0397B"/>
    <w:rsid w:val="00B03F5C"/>
    <w:rsid w:val="00B046E0"/>
    <w:rsid w:val="00B0653F"/>
    <w:rsid w:val="00B0655D"/>
    <w:rsid w:val="00B100FE"/>
    <w:rsid w:val="00B10E27"/>
    <w:rsid w:val="00B10E45"/>
    <w:rsid w:val="00B12790"/>
    <w:rsid w:val="00B13FFD"/>
    <w:rsid w:val="00B152CC"/>
    <w:rsid w:val="00B15CCB"/>
    <w:rsid w:val="00B16297"/>
    <w:rsid w:val="00B221B7"/>
    <w:rsid w:val="00B231C6"/>
    <w:rsid w:val="00B236B1"/>
    <w:rsid w:val="00B23776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5CF"/>
    <w:rsid w:val="00B34681"/>
    <w:rsid w:val="00B35883"/>
    <w:rsid w:val="00B3592B"/>
    <w:rsid w:val="00B36C00"/>
    <w:rsid w:val="00B36C46"/>
    <w:rsid w:val="00B37919"/>
    <w:rsid w:val="00B402E4"/>
    <w:rsid w:val="00B40E2A"/>
    <w:rsid w:val="00B42264"/>
    <w:rsid w:val="00B4249B"/>
    <w:rsid w:val="00B42B96"/>
    <w:rsid w:val="00B42CE2"/>
    <w:rsid w:val="00B43A69"/>
    <w:rsid w:val="00B4411A"/>
    <w:rsid w:val="00B456B1"/>
    <w:rsid w:val="00B464A1"/>
    <w:rsid w:val="00B4769B"/>
    <w:rsid w:val="00B47811"/>
    <w:rsid w:val="00B5070C"/>
    <w:rsid w:val="00B50FA7"/>
    <w:rsid w:val="00B51B97"/>
    <w:rsid w:val="00B527BD"/>
    <w:rsid w:val="00B52E90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5401"/>
    <w:rsid w:val="00B65E96"/>
    <w:rsid w:val="00B661E4"/>
    <w:rsid w:val="00B674E9"/>
    <w:rsid w:val="00B71539"/>
    <w:rsid w:val="00B7170D"/>
    <w:rsid w:val="00B721D5"/>
    <w:rsid w:val="00B724EB"/>
    <w:rsid w:val="00B73086"/>
    <w:rsid w:val="00B75278"/>
    <w:rsid w:val="00B75B55"/>
    <w:rsid w:val="00B77628"/>
    <w:rsid w:val="00B80503"/>
    <w:rsid w:val="00B805CC"/>
    <w:rsid w:val="00B82991"/>
    <w:rsid w:val="00B82E41"/>
    <w:rsid w:val="00B8431C"/>
    <w:rsid w:val="00B845AA"/>
    <w:rsid w:val="00B84698"/>
    <w:rsid w:val="00B8484C"/>
    <w:rsid w:val="00B852B1"/>
    <w:rsid w:val="00B87DCC"/>
    <w:rsid w:val="00B91FE2"/>
    <w:rsid w:val="00B92C9A"/>
    <w:rsid w:val="00B92FFF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BD3"/>
    <w:rsid w:val="00BD1C9E"/>
    <w:rsid w:val="00BD51BF"/>
    <w:rsid w:val="00BD5D09"/>
    <w:rsid w:val="00BE025B"/>
    <w:rsid w:val="00BE0564"/>
    <w:rsid w:val="00BE1622"/>
    <w:rsid w:val="00BE1C96"/>
    <w:rsid w:val="00BE1DDF"/>
    <w:rsid w:val="00BE72B3"/>
    <w:rsid w:val="00BE741A"/>
    <w:rsid w:val="00BF214C"/>
    <w:rsid w:val="00BF3863"/>
    <w:rsid w:val="00BF3F95"/>
    <w:rsid w:val="00BF47D7"/>
    <w:rsid w:val="00BF5244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61D1"/>
    <w:rsid w:val="00C17328"/>
    <w:rsid w:val="00C2033A"/>
    <w:rsid w:val="00C21B75"/>
    <w:rsid w:val="00C22D97"/>
    <w:rsid w:val="00C25FA7"/>
    <w:rsid w:val="00C2724E"/>
    <w:rsid w:val="00C277F5"/>
    <w:rsid w:val="00C3067A"/>
    <w:rsid w:val="00C310D1"/>
    <w:rsid w:val="00C316DD"/>
    <w:rsid w:val="00C31E3F"/>
    <w:rsid w:val="00C32907"/>
    <w:rsid w:val="00C33F71"/>
    <w:rsid w:val="00C3526B"/>
    <w:rsid w:val="00C35F75"/>
    <w:rsid w:val="00C36135"/>
    <w:rsid w:val="00C368BA"/>
    <w:rsid w:val="00C36FE9"/>
    <w:rsid w:val="00C37EC7"/>
    <w:rsid w:val="00C37FE8"/>
    <w:rsid w:val="00C407F7"/>
    <w:rsid w:val="00C40DA1"/>
    <w:rsid w:val="00C41324"/>
    <w:rsid w:val="00C417B6"/>
    <w:rsid w:val="00C41A80"/>
    <w:rsid w:val="00C42808"/>
    <w:rsid w:val="00C436DB"/>
    <w:rsid w:val="00C4424D"/>
    <w:rsid w:val="00C44D9B"/>
    <w:rsid w:val="00C45F69"/>
    <w:rsid w:val="00C462A9"/>
    <w:rsid w:val="00C47623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880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86EF2"/>
    <w:rsid w:val="00C90A36"/>
    <w:rsid w:val="00C911CC"/>
    <w:rsid w:val="00C93FA3"/>
    <w:rsid w:val="00C94054"/>
    <w:rsid w:val="00C95E3B"/>
    <w:rsid w:val="00C96873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56F2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413"/>
    <w:rsid w:val="00CE3B1B"/>
    <w:rsid w:val="00CE3BE8"/>
    <w:rsid w:val="00CE4D53"/>
    <w:rsid w:val="00CE5AAF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525E"/>
    <w:rsid w:val="00D05660"/>
    <w:rsid w:val="00D05CF3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15B54"/>
    <w:rsid w:val="00D17A76"/>
    <w:rsid w:val="00D2018C"/>
    <w:rsid w:val="00D210BC"/>
    <w:rsid w:val="00D21120"/>
    <w:rsid w:val="00D213A1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5A5B"/>
    <w:rsid w:val="00D56EEC"/>
    <w:rsid w:val="00D601C0"/>
    <w:rsid w:val="00D60C1C"/>
    <w:rsid w:val="00D60C59"/>
    <w:rsid w:val="00D6100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312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4A6B"/>
    <w:rsid w:val="00D85DD8"/>
    <w:rsid w:val="00D869A8"/>
    <w:rsid w:val="00D86C7B"/>
    <w:rsid w:val="00D9091F"/>
    <w:rsid w:val="00D91B15"/>
    <w:rsid w:val="00D93269"/>
    <w:rsid w:val="00D9633F"/>
    <w:rsid w:val="00D9757A"/>
    <w:rsid w:val="00D9769C"/>
    <w:rsid w:val="00D97778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2DBA"/>
    <w:rsid w:val="00DC3612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5918"/>
    <w:rsid w:val="00DE71ED"/>
    <w:rsid w:val="00DF0160"/>
    <w:rsid w:val="00DF1F3C"/>
    <w:rsid w:val="00DF265E"/>
    <w:rsid w:val="00DF389B"/>
    <w:rsid w:val="00DF6D87"/>
    <w:rsid w:val="00E00020"/>
    <w:rsid w:val="00E00F53"/>
    <w:rsid w:val="00E02436"/>
    <w:rsid w:val="00E02A89"/>
    <w:rsid w:val="00E02E71"/>
    <w:rsid w:val="00E03C4C"/>
    <w:rsid w:val="00E04ECB"/>
    <w:rsid w:val="00E10CA3"/>
    <w:rsid w:val="00E12A78"/>
    <w:rsid w:val="00E13CBA"/>
    <w:rsid w:val="00E14039"/>
    <w:rsid w:val="00E140A1"/>
    <w:rsid w:val="00E146F6"/>
    <w:rsid w:val="00E14B42"/>
    <w:rsid w:val="00E150BE"/>
    <w:rsid w:val="00E15484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6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899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52F8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0D62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77B"/>
    <w:rsid w:val="00EB0DA9"/>
    <w:rsid w:val="00EB1184"/>
    <w:rsid w:val="00EB17BB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4495"/>
    <w:rsid w:val="00EC657B"/>
    <w:rsid w:val="00ED0216"/>
    <w:rsid w:val="00ED04D4"/>
    <w:rsid w:val="00ED318B"/>
    <w:rsid w:val="00ED345D"/>
    <w:rsid w:val="00ED4AA2"/>
    <w:rsid w:val="00ED5AB3"/>
    <w:rsid w:val="00ED6362"/>
    <w:rsid w:val="00EE0D44"/>
    <w:rsid w:val="00EE133E"/>
    <w:rsid w:val="00EE26E8"/>
    <w:rsid w:val="00EE4BA9"/>
    <w:rsid w:val="00EE4BC5"/>
    <w:rsid w:val="00EE70CB"/>
    <w:rsid w:val="00EE7A53"/>
    <w:rsid w:val="00EF073A"/>
    <w:rsid w:val="00EF0C15"/>
    <w:rsid w:val="00EF0EE5"/>
    <w:rsid w:val="00EF172C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2E85"/>
    <w:rsid w:val="00F042D3"/>
    <w:rsid w:val="00F05A5C"/>
    <w:rsid w:val="00F11706"/>
    <w:rsid w:val="00F12732"/>
    <w:rsid w:val="00F1345A"/>
    <w:rsid w:val="00F15A54"/>
    <w:rsid w:val="00F15C00"/>
    <w:rsid w:val="00F17FCD"/>
    <w:rsid w:val="00F20C37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6C2"/>
    <w:rsid w:val="00F32B15"/>
    <w:rsid w:val="00F340BF"/>
    <w:rsid w:val="00F3468F"/>
    <w:rsid w:val="00F35D20"/>
    <w:rsid w:val="00F37A38"/>
    <w:rsid w:val="00F37D59"/>
    <w:rsid w:val="00F405C7"/>
    <w:rsid w:val="00F40F2E"/>
    <w:rsid w:val="00F41DCF"/>
    <w:rsid w:val="00F424BF"/>
    <w:rsid w:val="00F43E17"/>
    <w:rsid w:val="00F46088"/>
    <w:rsid w:val="00F46890"/>
    <w:rsid w:val="00F46A5C"/>
    <w:rsid w:val="00F46E1B"/>
    <w:rsid w:val="00F50DBD"/>
    <w:rsid w:val="00F51C76"/>
    <w:rsid w:val="00F51DEA"/>
    <w:rsid w:val="00F52510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187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271"/>
    <w:rsid w:val="00F71897"/>
    <w:rsid w:val="00F74096"/>
    <w:rsid w:val="00F76686"/>
    <w:rsid w:val="00F768D3"/>
    <w:rsid w:val="00F7724A"/>
    <w:rsid w:val="00F80FB2"/>
    <w:rsid w:val="00F80FB3"/>
    <w:rsid w:val="00F81867"/>
    <w:rsid w:val="00F82746"/>
    <w:rsid w:val="00F83DBC"/>
    <w:rsid w:val="00F84FFD"/>
    <w:rsid w:val="00F86D05"/>
    <w:rsid w:val="00F87CE0"/>
    <w:rsid w:val="00F91553"/>
    <w:rsid w:val="00F9168A"/>
    <w:rsid w:val="00F91815"/>
    <w:rsid w:val="00F91AFA"/>
    <w:rsid w:val="00F9257B"/>
    <w:rsid w:val="00F92E39"/>
    <w:rsid w:val="00F9308F"/>
    <w:rsid w:val="00F9522D"/>
    <w:rsid w:val="00F95DC9"/>
    <w:rsid w:val="00FA021A"/>
    <w:rsid w:val="00FA0E41"/>
    <w:rsid w:val="00FA13DF"/>
    <w:rsid w:val="00FA164F"/>
    <w:rsid w:val="00FA1CF2"/>
    <w:rsid w:val="00FA247F"/>
    <w:rsid w:val="00FA275E"/>
    <w:rsid w:val="00FA2E3B"/>
    <w:rsid w:val="00FA36CC"/>
    <w:rsid w:val="00FA4178"/>
    <w:rsid w:val="00FA687A"/>
    <w:rsid w:val="00FA73BF"/>
    <w:rsid w:val="00FA796B"/>
    <w:rsid w:val="00FB05E1"/>
    <w:rsid w:val="00FB0D1F"/>
    <w:rsid w:val="00FB30B1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11A8"/>
    <w:rsid w:val="00FD246D"/>
    <w:rsid w:val="00FD24BC"/>
    <w:rsid w:val="00FD3193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1AAB34-FCFD-4E1C-BF16-FC38FA31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BFE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5CF3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sz w:val="28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sz w:val="20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noProof/>
      <w:sz w:val="20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noProof/>
      <w:sz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sz w:val="20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noProof/>
      <w:sz w:val="20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lang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sz w:val="20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sz w:val="20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53445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sz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</w:rPr>
  </w:style>
  <w:style w:type="table" w:styleId="TableGrid">
    <w:name w:val="Table Grid"/>
    <w:basedOn w:val="TableNormal"/>
    <w:rsid w:val="002C1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EE133E"/>
    <w:rPr>
      <w:b/>
      <w:bCs/>
    </w:rPr>
  </w:style>
  <w:style w:type="paragraph" w:styleId="Footer">
    <w:name w:val="footer"/>
    <w:basedOn w:val="Normal"/>
    <w:rsid w:val="002731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3195"/>
  </w:style>
  <w:style w:type="paragraph" w:styleId="Header">
    <w:name w:val="header"/>
    <w:basedOn w:val="Normal"/>
    <w:rsid w:val="0027319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D05CF3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8"/>
      <w:lang w:val="sq-AL"/>
    </w:rPr>
  </w:style>
  <w:style w:type="paragraph" w:styleId="Title">
    <w:name w:val="Title"/>
    <w:basedOn w:val="Normal"/>
    <w:qFormat/>
    <w:rsid w:val="00D05CF3"/>
    <w:pPr>
      <w:jc w:val="center"/>
    </w:pPr>
    <w:rPr>
      <w:rFonts w:ascii="Times New Roman" w:hAnsi="Times New Roman"/>
      <w:b/>
      <w:sz w:val="28"/>
      <w:lang w:val="en-US"/>
    </w:rPr>
  </w:style>
  <w:style w:type="paragraph" w:styleId="BodyText2">
    <w:name w:val="Body Text 2"/>
    <w:basedOn w:val="Normal"/>
    <w:rsid w:val="00D05CF3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Cs w:val="24"/>
      <w:lang w:val="sq-AL"/>
    </w:rPr>
  </w:style>
  <w:style w:type="paragraph" w:styleId="BodyText3">
    <w:name w:val="Body Text 3"/>
    <w:basedOn w:val="Normal"/>
    <w:rsid w:val="00D05CF3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Cs w:val="24"/>
      <w:lang w:val="sq-AL"/>
    </w:rPr>
  </w:style>
  <w:style w:type="character" w:customStyle="1" w:styleId="ParagrafiChar">
    <w:name w:val="Paragrafi Char"/>
    <w:basedOn w:val="DefaultParagraphFont"/>
    <w:link w:val="Paragrafi0"/>
    <w:rsid w:val="00D0525E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4351</Words>
  <Characters>24807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29100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cp:lastPrinted>2009-09-30T09:26:00Z</cp:lastPrinted>
  <dcterms:created xsi:type="dcterms:W3CDTF">2019-02-20T18:06:00Z</dcterms:created>
  <dcterms:modified xsi:type="dcterms:W3CDTF">2019-02-20T18:06:00Z</dcterms:modified>
</cp:coreProperties>
</file>