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D81" w:rsidRPr="0056648F" w:rsidRDefault="009B2D81" w:rsidP="00BB19CC">
      <w:pPr>
        <w:pStyle w:val="Akti"/>
        <w:keepNext w:val="0"/>
        <w:rPr>
          <w:sz w:val="21"/>
          <w:szCs w:val="21"/>
          <w:lang w:eastAsia="en-GB"/>
        </w:rPr>
      </w:pPr>
      <w:bookmarkStart w:id="0" w:name="_GoBack"/>
      <w:bookmarkEnd w:id="0"/>
      <w:r w:rsidRPr="0056648F">
        <w:rPr>
          <w:sz w:val="21"/>
          <w:szCs w:val="21"/>
          <w:lang w:eastAsia="en-GB"/>
        </w:rPr>
        <w:t>Dekret</w:t>
      </w:r>
    </w:p>
    <w:p w:rsidR="009B2D81" w:rsidRPr="0056648F" w:rsidRDefault="009B2D81" w:rsidP="00BB19CC">
      <w:pPr>
        <w:pStyle w:val="NumriData"/>
        <w:keepNext w:val="0"/>
        <w:rPr>
          <w:sz w:val="21"/>
          <w:szCs w:val="21"/>
          <w:lang w:eastAsia="en-GB"/>
        </w:rPr>
      </w:pPr>
      <w:r w:rsidRPr="0056648F">
        <w:rPr>
          <w:sz w:val="21"/>
          <w:szCs w:val="21"/>
          <w:lang w:eastAsia="en-GB"/>
        </w:rPr>
        <w:t>Nr.6008, datë 14.1.2009</w:t>
      </w:r>
    </w:p>
    <w:p w:rsidR="009B2D81" w:rsidRPr="0056648F" w:rsidRDefault="009B2D81" w:rsidP="00BB19CC">
      <w:pPr>
        <w:pStyle w:val="Paragrafi0"/>
        <w:rPr>
          <w:sz w:val="21"/>
          <w:szCs w:val="21"/>
          <w:lang w:val="en-GB" w:eastAsia="en-GB"/>
        </w:rPr>
      </w:pPr>
    </w:p>
    <w:p w:rsidR="009B2D81" w:rsidRPr="0056648F" w:rsidRDefault="009B2D81" w:rsidP="00BB19CC">
      <w:pPr>
        <w:pStyle w:val="Titulli0"/>
        <w:keepNext w:val="0"/>
        <w:rPr>
          <w:sz w:val="21"/>
          <w:szCs w:val="21"/>
          <w:lang w:eastAsia="en-GB"/>
        </w:rPr>
      </w:pPr>
      <w:r w:rsidRPr="0056648F">
        <w:rPr>
          <w:sz w:val="21"/>
          <w:szCs w:val="21"/>
          <w:lang w:eastAsia="en-GB"/>
        </w:rPr>
        <w:t>Për caktimin e datës së zgjedhjeve për Kuvendin</w:t>
      </w:r>
    </w:p>
    <w:p w:rsidR="009B2D81" w:rsidRPr="0056648F" w:rsidRDefault="009B2D81" w:rsidP="00BB19CC">
      <w:pPr>
        <w:pStyle w:val="Paragrafi0"/>
        <w:rPr>
          <w:sz w:val="21"/>
          <w:szCs w:val="21"/>
          <w:lang w:val="en-GB" w:eastAsia="en-GB"/>
        </w:rPr>
      </w:pPr>
    </w:p>
    <w:p w:rsidR="009B2D81" w:rsidRPr="0056648F" w:rsidRDefault="009B2D81" w:rsidP="00BB19CC">
      <w:pPr>
        <w:pStyle w:val="BazLigjPropozues"/>
        <w:keepNext w:val="0"/>
        <w:rPr>
          <w:sz w:val="21"/>
          <w:szCs w:val="21"/>
          <w:lang w:eastAsia="en-GB"/>
        </w:rPr>
      </w:pPr>
      <w:r w:rsidRPr="0056648F">
        <w:rPr>
          <w:sz w:val="21"/>
          <w:szCs w:val="21"/>
          <w:lang w:eastAsia="en-GB"/>
        </w:rPr>
        <w:t>Në mbështetje të neneve 92, shkronja “gj” dhe 93 të Kushtetutës d</w:t>
      </w:r>
      <w:r w:rsidR="00965E7E" w:rsidRPr="0056648F">
        <w:rPr>
          <w:sz w:val="21"/>
          <w:szCs w:val="21"/>
          <w:lang w:eastAsia="en-GB"/>
        </w:rPr>
        <w:t xml:space="preserve">he të nenit 184 të ligjit nr.10 </w:t>
      </w:r>
      <w:r w:rsidRPr="0056648F">
        <w:rPr>
          <w:sz w:val="21"/>
          <w:szCs w:val="21"/>
          <w:lang w:eastAsia="en-GB"/>
        </w:rPr>
        <w:t>019, d</w:t>
      </w:r>
      <w:r w:rsidR="005E65DC" w:rsidRPr="0056648F">
        <w:rPr>
          <w:sz w:val="21"/>
          <w:szCs w:val="21"/>
          <w:lang w:eastAsia="en-GB"/>
        </w:rPr>
        <w:t>atë 29.12.2008 “Kodi Zgjedhor i</w:t>
      </w:r>
      <w:r w:rsidRPr="0056648F">
        <w:rPr>
          <w:sz w:val="21"/>
          <w:szCs w:val="21"/>
          <w:lang w:eastAsia="en-GB"/>
        </w:rPr>
        <w:t xml:space="preserve"> Republikës së Shqipërisë,</w:t>
      </w:r>
    </w:p>
    <w:p w:rsidR="009B2D81" w:rsidRPr="0056648F" w:rsidRDefault="009B2D81" w:rsidP="00BB19CC">
      <w:pPr>
        <w:pStyle w:val="Paragrafi0"/>
        <w:rPr>
          <w:sz w:val="21"/>
          <w:szCs w:val="21"/>
          <w:lang w:val="en-GB" w:eastAsia="en-GB"/>
        </w:rPr>
      </w:pPr>
    </w:p>
    <w:p w:rsidR="009B2D81" w:rsidRPr="0056648F" w:rsidRDefault="009B2D81" w:rsidP="00BB19CC">
      <w:pPr>
        <w:pStyle w:val="VENDOSI0"/>
        <w:keepNext w:val="0"/>
        <w:rPr>
          <w:sz w:val="21"/>
          <w:szCs w:val="21"/>
        </w:rPr>
      </w:pPr>
      <w:r w:rsidRPr="0056648F">
        <w:rPr>
          <w:sz w:val="21"/>
          <w:szCs w:val="21"/>
        </w:rPr>
        <w:t>Dekretoj:</w:t>
      </w:r>
    </w:p>
    <w:p w:rsidR="009B2D81" w:rsidRPr="0056648F" w:rsidRDefault="009B2D81" w:rsidP="00BB19CC">
      <w:pPr>
        <w:pStyle w:val="Paragrafi0"/>
        <w:rPr>
          <w:sz w:val="21"/>
          <w:szCs w:val="21"/>
          <w:lang w:val="en-GB" w:eastAsia="en-GB"/>
        </w:rPr>
      </w:pPr>
    </w:p>
    <w:p w:rsidR="009B2D81" w:rsidRPr="0056648F" w:rsidRDefault="009B2D81" w:rsidP="00BB19CC">
      <w:pPr>
        <w:pStyle w:val="NeniNr"/>
        <w:keepNext w:val="0"/>
        <w:rPr>
          <w:sz w:val="21"/>
          <w:szCs w:val="21"/>
          <w:lang w:eastAsia="en-GB"/>
        </w:rPr>
      </w:pPr>
      <w:r w:rsidRPr="0056648F">
        <w:rPr>
          <w:sz w:val="21"/>
          <w:szCs w:val="21"/>
          <w:lang w:eastAsia="en-GB"/>
        </w:rPr>
        <w:t>Neni 1</w:t>
      </w:r>
    </w:p>
    <w:p w:rsidR="009B2D81" w:rsidRPr="0056648F" w:rsidRDefault="009B2D81" w:rsidP="00BB19CC">
      <w:pPr>
        <w:pStyle w:val="Paragrafi0"/>
        <w:rPr>
          <w:sz w:val="21"/>
          <w:szCs w:val="21"/>
          <w:lang w:val="en-GB" w:eastAsia="en-GB"/>
        </w:rPr>
      </w:pPr>
    </w:p>
    <w:p w:rsidR="009B2D81" w:rsidRPr="0056648F" w:rsidRDefault="009B2D81" w:rsidP="00BB19CC">
      <w:pPr>
        <w:pStyle w:val="Paragrafi0"/>
        <w:rPr>
          <w:sz w:val="21"/>
          <w:szCs w:val="21"/>
          <w:lang w:val="en-GB" w:eastAsia="en-GB"/>
        </w:rPr>
      </w:pPr>
      <w:r w:rsidRPr="0056648F">
        <w:rPr>
          <w:sz w:val="21"/>
          <w:szCs w:val="21"/>
          <w:lang w:val="en-GB" w:eastAsia="en-GB"/>
        </w:rPr>
        <w:t>Zgjedhjet e përgjithshme për Kuvendin zhvillohen ditën e diel, më datë 28 qershor 2009.</w:t>
      </w:r>
    </w:p>
    <w:p w:rsidR="009B2D81" w:rsidRPr="0056648F" w:rsidRDefault="009B2D81" w:rsidP="00BB19CC">
      <w:pPr>
        <w:pStyle w:val="Paragrafi0"/>
        <w:rPr>
          <w:sz w:val="21"/>
          <w:szCs w:val="21"/>
          <w:lang w:val="en-GB" w:eastAsia="en-GB"/>
        </w:rPr>
      </w:pPr>
    </w:p>
    <w:p w:rsidR="009B2D81" w:rsidRPr="0056648F" w:rsidRDefault="009B2D81" w:rsidP="00BB19CC">
      <w:pPr>
        <w:pStyle w:val="NeniNr"/>
        <w:keepNext w:val="0"/>
        <w:rPr>
          <w:sz w:val="21"/>
          <w:szCs w:val="21"/>
          <w:lang w:eastAsia="en-GB"/>
        </w:rPr>
      </w:pPr>
      <w:r w:rsidRPr="0056648F">
        <w:rPr>
          <w:sz w:val="21"/>
          <w:szCs w:val="21"/>
          <w:lang w:eastAsia="en-GB"/>
        </w:rPr>
        <w:t>Neni 2</w:t>
      </w:r>
    </w:p>
    <w:p w:rsidR="009B2D81" w:rsidRPr="0056648F" w:rsidRDefault="009B2D81" w:rsidP="00BB19CC">
      <w:pPr>
        <w:pStyle w:val="Paragrafi0"/>
        <w:rPr>
          <w:sz w:val="21"/>
          <w:szCs w:val="21"/>
          <w:lang w:val="en-GB" w:eastAsia="en-GB"/>
        </w:rPr>
      </w:pPr>
    </w:p>
    <w:p w:rsidR="009B2D81" w:rsidRPr="0056648F" w:rsidRDefault="009B2D81" w:rsidP="00BB19CC">
      <w:pPr>
        <w:pStyle w:val="Paragrafi0"/>
        <w:rPr>
          <w:sz w:val="21"/>
          <w:szCs w:val="21"/>
          <w:lang w:val="en-GB" w:eastAsia="en-GB"/>
        </w:rPr>
      </w:pPr>
      <w:r w:rsidRPr="0056648F">
        <w:rPr>
          <w:sz w:val="21"/>
          <w:szCs w:val="21"/>
          <w:lang w:val="en-GB" w:eastAsia="en-GB"/>
        </w:rPr>
        <w:t>Ky dekret hyn në fuqi menjëherë.</w:t>
      </w:r>
    </w:p>
    <w:p w:rsidR="009B2D81" w:rsidRPr="0056648F" w:rsidRDefault="009B2D81" w:rsidP="00BB19CC">
      <w:pPr>
        <w:pStyle w:val="Paragrafi0"/>
        <w:rPr>
          <w:sz w:val="21"/>
          <w:szCs w:val="21"/>
          <w:lang w:val="en-GB" w:eastAsia="en-GB"/>
        </w:rPr>
      </w:pPr>
    </w:p>
    <w:p w:rsidR="009B2D81" w:rsidRPr="0056648F" w:rsidRDefault="009B2D81" w:rsidP="00BB19CC">
      <w:pPr>
        <w:pStyle w:val="Autoriteti"/>
        <w:keepNext w:val="0"/>
        <w:rPr>
          <w:sz w:val="21"/>
          <w:szCs w:val="21"/>
          <w:lang w:eastAsia="en-GB"/>
        </w:rPr>
      </w:pPr>
      <w:r w:rsidRPr="0056648F">
        <w:rPr>
          <w:sz w:val="21"/>
          <w:szCs w:val="21"/>
          <w:lang w:eastAsia="en-GB"/>
        </w:rPr>
        <w:t>PRESIDENTI I REPUBLIKËS SË SHQIPËRISË</w:t>
      </w:r>
    </w:p>
    <w:p w:rsidR="009B2D81" w:rsidRPr="0056648F" w:rsidRDefault="009B2D81" w:rsidP="00BB19CC">
      <w:pPr>
        <w:pStyle w:val="Paragrafi0"/>
        <w:jc w:val="right"/>
        <w:rPr>
          <w:b/>
          <w:sz w:val="21"/>
          <w:szCs w:val="21"/>
          <w:lang w:val="en-GB" w:eastAsia="en-GB"/>
        </w:rPr>
      </w:pPr>
      <w:r w:rsidRPr="0056648F">
        <w:rPr>
          <w:b/>
          <w:sz w:val="21"/>
          <w:szCs w:val="21"/>
          <w:lang w:val="en-GB" w:eastAsia="en-GB"/>
        </w:rPr>
        <w:t>Bamir Topi</w:t>
      </w:r>
    </w:p>
    <w:p w:rsidR="00843AF7" w:rsidRPr="0056648F" w:rsidRDefault="00843AF7" w:rsidP="00BB19CC">
      <w:pPr>
        <w:pStyle w:val="Paragrafi0"/>
        <w:rPr>
          <w:sz w:val="21"/>
          <w:szCs w:val="21"/>
        </w:rPr>
      </w:pPr>
    </w:p>
    <w:p w:rsidR="00146C18" w:rsidRPr="0056648F" w:rsidRDefault="00146C18" w:rsidP="00BB19CC">
      <w:pPr>
        <w:pStyle w:val="Akti"/>
        <w:keepNext w:val="0"/>
        <w:rPr>
          <w:sz w:val="21"/>
          <w:szCs w:val="21"/>
        </w:rPr>
      </w:pPr>
      <w:r w:rsidRPr="0056648F">
        <w:rPr>
          <w:sz w:val="21"/>
          <w:szCs w:val="21"/>
        </w:rPr>
        <w:t xml:space="preserve">Vendim </w:t>
      </w:r>
    </w:p>
    <w:p w:rsidR="00146C18" w:rsidRPr="0056648F" w:rsidRDefault="00146C18" w:rsidP="00BB19CC">
      <w:pPr>
        <w:pStyle w:val="NumriData"/>
        <w:keepNext w:val="0"/>
        <w:rPr>
          <w:sz w:val="21"/>
          <w:szCs w:val="21"/>
        </w:rPr>
      </w:pPr>
      <w:r w:rsidRPr="0056648F">
        <w:rPr>
          <w:sz w:val="21"/>
          <w:szCs w:val="21"/>
        </w:rPr>
        <w:t>Nr.4, datë 7.1.2009</w:t>
      </w:r>
    </w:p>
    <w:p w:rsidR="00146C18" w:rsidRPr="0056648F" w:rsidRDefault="00146C18" w:rsidP="00BB19CC">
      <w:pPr>
        <w:pStyle w:val="Paragrafi0"/>
        <w:rPr>
          <w:sz w:val="21"/>
          <w:szCs w:val="21"/>
        </w:rPr>
      </w:pPr>
    </w:p>
    <w:p w:rsidR="00146C18" w:rsidRPr="0056648F" w:rsidRDefault="00146C18" w:rsidP="00BB19CC">
      <w:pPr>
        <w:pStyle w:val="Titulli0"/>
        <w:keepNext w:val="0"/>
        <w:rPr>
          <w:sz w:val="21"/>
          <w:szCs w:val="21"/>
        </w:rPr>
      </w:pPr>
      <w:r w:rsidRPr="0056648F">
        <w:rPr>
          <w:sz w:val="21"/>
          <w:szCs w:val="21"/>
        </w:rPr>
        <w:t xml:space="preserve">Për një shtesë në vendimin nr.584, datë </w:t>
      </w:r>
      <w:r w:rsidR="00846728" w:rsidRPr="0056648F">
        <w:rPr>
          <w:sz w:val="21"/>
          <w:szCs w:val="21"/>
        </w:rPr>
        <w:t>28.8.2003 të kësh</w:t>
      </w:r>
      <w:r w:rsidR="007F6A3C" w:rsidRPr="0056648F">
        <w:rPr>
          <w:sz w:val="21"/>
          <w:szCs w:val="21"/>
        </w:rPr>
        <w:t xml:space="preserve">illit të Ministrave </w:t>
      </w:r>
      <w:r w:rsidRPr="0056648F">
        <w:rPr>
          <w:sz w:val="21"/>
          <w:szCs w:val="21"/>
        </w:rPr>
        <w:t xml:space="preserve"> “Për miratimin e Rregullores së Këshillit të Ministrave”, të ndryshuar</w:t>
      </w:r>
    </w:p>
    <w:p w:rsidR="00146C18" w:rsidRPr="0056648F" w:rsidRDefault="00146C18" w:rsidP="00BB19CC">
      <w:pPr>
        <w:pStyle w:val="Paragrafi0"/>
        <w:rPr>
          <w:sz w:val="21"/>
          <w:szCs w:val="21"/>
        </w:rPr>
      </w:pPr>
    </w:p>
    <w:p w:rsidR="00146C18" w:rsidRPr="0056648F" w:rsidRDefault="00146C18" w:rsidP="00BB19CC">
      <w:pPr>
        <w:pStyle w:val="Paragrafi0"/>
        <w:rPr>
          <w:sz w:val="21"/>
          <w:szCs w:val="21"/>
        </w:rPr>
      </w:pPr>
      <w:r w:rsidRPr="0056648F">
        <w:rPr>
          <w:sz w:val="21"/>
          <w:szCs w:val="21"/>
        </w:rPr>
        <w:t>Në mbështetje të nenit 100 të Kushtetutës dhe të neneve 21, pika 4, 22, pika 2, 23, pika 2, 24, pika 4,</w:t>
      </w:r>
      <w:r w:rsidR="007F6A3C" w:rsidRPr="0056648F">
        <w:rPr>
          <w:sz w:val="21"/>
          <w:szCs w:val="21"/>
        </w:rPr>
        <w:t xml:space="preserve"> e 25, pika 4</w:t>
      </w:r>
      <w:r w:rsidRPr="0056648F">
        <w:rPr>
          <w:sz w:val="21"/>
          <w:szCs w:val="21"/>
        </w:rPr>
        <w:t xml:space="preserve"> të ligjit nr.9000, datë 30.</w:t>
      </w:r>
      <w:r w:rsidR="007F6A3C" w:rsidRPr="0056648F">
        <w:rPr>
          <w:sz w:val="21"/>
          <w:szCs w:val="21"/>
        </w:rPr>
        <w:t>1.2003</w:t>
      </w:r>
      <w:r w:rsidRPr="0056648F">
        <w:rPr>
          <w:sz w:val="21"/>
          <w:szCs w:val="21"/>
        </w:rPr>
        <w:t xml:space="preserve"> “Për organizimin dhe funksionimin e Këshillit të Ministrave”, me propozimin e Ministrit të Integrimit, Këshilli i Ministrave</w:t>
      </w:r>
    </w:p>
    <w:p w:rsidR="00146C18" w:rsidRPr="0056648F" w:rsidRDefault="00146C18" w:rsidP="00BB19CC">
      <w:pPr>
        <w:pStyle w:val="Paragrafi0"/>
        <w:rPr>
          <w:sz w:val="21"/>
          <w:szCs w:val="21"/>
        </w:rPr>
      </w:pPr>
    </w:p>
    <w:p w:rsidR="00146C18" w:rsidRPr="0056648F" w:rsidRDefault="00146C18" w:rsidP="00BB19CC">
      <w:pPr>
        <w:pStyle w:val="VENDOSI0"/>
        <w:keepNext w:val="0"/>
        <w:rPr>
          <w:sz w:val="21"/>
          <w:szCs w:val="21"/>
        </w:rPr>
      </w:pPr>
      <w:r w:rsidRPr="0056648F">
        <w:rPr>
          <w:sz w:val="21"/>
          <w:szCs w:val="21"/>
        </w:rPr>
        <w:t>Vendosi:</w:t>
      </w:r>
    </w:p>
    <w:p w:rsidR="00146C18" w:rsidRPr="0056648F" w:rsidRDefault="00146C18" w:rsidP="00BB19CC">
      <w:pPr>
        <w:pStyle w:val="Paragrafi0"/>
        <w:rPr>
          <w:sz w:val="21"/>
          <w:szCs w:val="21"/>
        </w:rPr>
      </w:pPr>
    </w:p>
    <w:p w:rsidR="00146C18" w:rsidRPr="0056648F" w:rsidRDefault="00B76D1F" w:rsidP="00BB19CC">
      <w:pPr>
        <w:pStyle w:val="Paragrafi0"/>
        <w:rPr>
          <w:sz w:val="21"/>
          <w:szCs w:val="21"/>
        </w:rPr>
      </w:pPr>
      <w:r w:rsidRPr="0056648F">
        <w:rPr>
          <w:sz w:val="21"/>
          <w:szCs w:val="21"/>
        </w:rPr>
        <w:t>Pas pikës 2</w:t>
      </w:r>
      <w:r w:rsidR="007413C6" w:rsidRPr="0056648F">
        <w:rPr>
          <w:sz w:val="21"/>
          <w:szCs w:val="21"/>
        </w:rPr>
        <w:t>1</w:t>
      </w:r>
      <w:r w:rsidRPr="0056648F">
        <w:rPr>
          <w:sz w:val="21"/>
          <w:szCs w:val="21"/>
        </w:rPr>
        <w:t>, të vendimit nr.584, datë 28.8.2003</w:t>
      </w:r>
      <w:r w:rsidR="00146C18" w:rsidRPr="0056648F">
        <w:rPr>
          <w:sz w:val="21"/>
          <w:szCs w:val="21"/>
        </w:rPr>
        <w:t xml:space="preserve"> të Këshillit të Ministrave, të ndryshuar, shtohet pika 2/1, me këtë përmbajtje:</w:t>
      </w:r>
    </w:p>
    <w:p w:rsidR="00146C18" w:rsidRPr="0056648F" w:rsidRDefault="00B76D1F" w:rsidP="00BB19CC">
      <w:pPr>
        <w:pStyle w:val="Paragrafi0"/>
        <w:rPr>
          <w:sz w:val="21"/>
          <w:szCs w:val="21"/>
        </w:rPr>
      </w:pPr>
      <w:r w:rsidRPr="0056648F">
        <w:rPr>
          <w:sz w:val="21"/>
          <w:szCs w:val="21"/>
        </w:rPr>
        <w:t>“21/1</w:t>
      </w:r>
      <w:r w:rsidR="00146C18" w:rsidRPr="0056648F">
        <w:rPr>
          <w:sz w:val="21"/>
          <w:szCs w:val="21"/>
        </w:rPr>
        <w:t xml:space="preserve"> Në tekstin e projektaktit me karakter normativ, që kërkon përafrimin me </w:t>
      </w:r>
      <w:r w:rsidR="00146C18" w:rsidRPr="0056648F">
        <w:rPr>
          <w:i/>
          <w:sz w:val="21"/>
          <w:szCs w:val="21"/>
        </w:rPr>
        <w:t>asquis communautaire</w:t>
      </w:r>
      <w:r w:rsidR="00146C18" w:rsidRPr="0056648F">
        <w:rPr>
          <w:sz w:val="21"/>
          <w:szCs w:val="21"/>
        </w:rPr>
        <w:t xml:space="preserve">, shënohen numri CELEX, data e miratimit dhe titulli i plotë i instrumentit ligjor të </w:t>
      </w:r>
      <w:r w:rsidR="00146C18" w:rsidRPr="0056648F">
        <w:rPr>
          <w:i/>
          <w:sz w:val="21"/>
          <w:szCs w:val="21"/>
        </w:rPr>
        <w:t>asquis communautaire</w:t>
      </w:r>
      <w:r w:rsidR="00146C18" w:rsidRPr="0056648F">
        <w:rPr>
          <w:sz w:val="21"/>
          <w:szCs w:val="21"/>
        </w:rPr>
        <w:t xml:space="preserve">, me të cilin është përafruar projektakti. Referenca e instrumentit ligjor të </w:t>
      </w:r>
      <w:r w:rsidR="00146C18" w:rsidRPr="0056648F">
        <w:rPr>
          <w:i/>
          <w:sz w:val="21"/>
          <w:szCs w:val="21"/>
        </w:rPr>
        <w:t>asquis communautaire</w:t>
      </w:r>
      <w:r w:rsidR="00146C18" w:rsidRPr="0056648F">
        <w:rPr>
          <w:sz w:val="21"/>
          <w:szCs w:val="21"/>
        </w:rPr>
        <w:t xml:space="preserve"> bëhet, nëpërmjet një shënimi në fund të faqes së parë</w:t>
      </w:r>
      <w:r w:rsidRPr="0056648F">
        <w:rPr>
          <w:sz w:val="21"/>
          <w:szCs w:val="21"/>
        </w:rPr>
        <w:t xml:space="preserve"> të lidhur me titullin e projek</w:t>
      </w:r>
      <w:r w:rsidR="00500B29" w:rsidRPr="0056648F">
        <w:rPr>
          <w:sz w:val="21"/>
          <w:szCs w:val="21"/>
        </w:rPr>
        <w:t>t</w:t>
      </w:r>
      <w:r w:rsidR="008C0F8E" w:rsidRPr="0056648F">
        <w:rPr>
          <w:sz w:val="21"/>
          <w:szCs w:val="21"/>
        </w:rPr>
        <w:t>ak</w:t>
      </w:r>
      <w:r w:rsidR="00146C18" w:rsidRPr="0056648F">
        <w:rPr>
          <w:sz w:val="21"/>
          <w:szCs w:val="21"/>
        </w:rPr>
        <w:t>tit.”.</w:t>
      </w:r>
    </w:p>
    <w:p w:rsidR="005C5318" w:rsidRPr="0056648F" w:rsidRDefault="005C5318" w:rsidP="00BB19CC">
      <w:pPr>
        <w:pStyle w:val="Paragrafi0"/>
        <w:rPr>
          <w:sz w:val="21"/>
          <w:szCs w:val="21"/>
        </w:rPr>
      </w:pPr>
      <w:r w:rsidRPr="0056648F">
        <w:rPr>
          <w:sz w:val="21"/>
          <w:szCs w:val="21"/>
        </w:rPr>
        <w:t>Ky vendim hyn n</w:t>
      </w:r>
      <w:r w:rsidR="007413C6" w:rsidRPr="0056648F">
        <w:rPr>
          <w:sz w:val="21"/>
          <w:szCs w:val="21"/>
        </w:rPr>
        <w:t>ë</w:t>
      </w:r>
      <w:r w:rsidRPr="0056648F">
        <w:rPr>
          <w:sz w:val="21"/>
          <w:szCs w:val="21"/>
        </w:rPr>
        <w:t xml:space="preserve"> fuqi pas botimit n</w:t>
      </w:r>
      <w:r w:rsidR="007413C6" w:rsidRPr="0056648F">
        <w:rPr>
          <w:sz w:val="21"/>
          <w:szCs w:val="21"/>
        </w:rPr>
        <w:t>ë</w:t>
      </w:r>
      <w:r w:rsidRPr="0056648F">
        <w:rPr>
          <w:sz w:val="21"/>
          <w:szCs w:val="21"/>
        </w:rPr>
        <w:t xml:space="preserve"> Fletoren Zyrtare.</w:t>
      </w:r>
    </w:p>
    <w:p w:rsidR="00146C18" w:rsidRPr="0056648F" w:rsidRDefault="00146C18" w:rsidP="00BB19CC">
      <w:pPr>
        <w:pStyle w:val="Paragrafi0"/>
        <w:rPr>
          <w:sz w:val="21"/>
          <w:szCs w:val="21"/>
        </w:rPr>
      </w:pPr>
    </w:p>
    <w:p w:rsidR="00146C18" w:rsidRPr="0056648F" w:rsidRDefault="00146C18" w:rsidP="00BB19CC">
      <w:pPr>
        <w:pStyle w:val="Autoriteti"/>
        <w:keepNext w:val="0"/>
        <w:rPr>
          <w:sz w:val="21"/>
          <w:szCs w:val="21"/>
        </w:rPr>
      </w:pPr>
      <w:r w:rsidRPr="0056648F">
        <w:rPr>
          <w:sz w:val="21"/>
          <w:szCs w:val="21"/>
        </w:rPr>
        <w:t>Kryeministri</w:t>
      </w:r>
    </w:p>
    <w:p w:rsidR="00146C18" w:rsidRPr="0056648F" w:rsidRDefault="00146C18" w:rsidP="00BB19CC">
      <w:pPr>
        <w:pStyle w:val="AutoritetiEmer"/>
        <w:rPr>
          <w:sz w:val="21"/>
          <w:szCs w:val="21"/>
        </w:rPr>
      </w:pPr>
      <w:r w:rsidRPr="0056648F">
        <w:rPr>
          <w:sz w:val="21"/>
          <w:szCs w:val="21"/>
        </w:rPr>
        <w:t>Sali Berisha</w:t>
      </w:r>
    </w:p>
    <w:p w:rsidR="00146C18" w:rsidRPr="0056648F" w:rsidRDefault="00146C18" w:rsidP="00BB19CC">
      <w:pPr>
        <w:pStyle w:val="Paragrafi0"/>
        <w:rPr>
          <w:sz w:val="21"/>
          <w:szCs w:val="21"/>
          <w:lang w:val="it-IT"/>
        </w:rPr>
      </w:pPr>
    </w:p>
    <w:p w:rsidR="00146C18" w:rsidRPr="0056648F" w:rsidRDefault="00146C18" w:rsidP="00BB19CC">
      <w:pPr>
        <w:pStyle w:val="Paragrafi0"/>
        <w:ind w:firstLine="0"/>
        <w:rPr>
          <w:sz w:val="21"/>
          <w:szCs w:val="21"/>
          <w:lang w:val="it-IT"/>
        </w:rPr>
      </w:pPr>
    </w:p>
    <w:p w:rsidR="002E17A9" w:rsidRPr="0056648F" w:rsidRDefault="002E17A9" w:rsidP="00BB19CC">
      <w:pPr>
        <w:pStyle w:val="Paragrafi0"/>
        <w:ind w:firstLine="0"/>
        <w:rPr>
          <w:sz w:val="21"/>
          <w:szCs w:val="21"/>
          <w:lang w:val="it-IT"/>
        </w:rPr>
      </w:pPr>
    </w:p>
    <w:p w:rsidR="002E17A9" w:rsidRDefault="002E17A9" w:rsidP="00BB19CC">
      <w:pPr>
        <w:pStyle w:val="Paragrafi0"/>
        <w:ind w:firstLine="0"/>
        <w:rPr>
          <w:sz w:val="21"/>
          <w:szCs w:val="21"/>
          <w:lang w:val="it-IT"/>
        </w:rPr>
      </w:pPr>
    </w:p>
    <w:p w:rsidR="0056648F" w:rsidRDefault="0056648F" w:rsidP="00BB19CC">
      <w:pPr>
        <w:pStyle w:val="Paragrafi0"/>
        <w:ind w:firstLine="0"/>
        <w:rPr>
          <w:sz w:val="21"/>
          <w:szCs w:val="21"/>
          <w:lang w:val="it-IT"/>
        </w:rPr>
      </w:pPr>
    </w:p>
    <w:p w:rsidR="0056648F" w:rsidRDefault="0056648F" w:rsidP="00BB19CC">
      <w:pPr>
        <w:pStyle w:val="Paragrafi0"/>
        <w:ind w:firstLine="0"/>
        <w:rPr>
          <w:sz w:val="21"/>
          <w:szCs w:val="21"/>
          <w:lang w:val="it-IT"/>
        </w:rPr>
      </w:pPr>
    </w:p>
    <w:p w:rsidR="0056648F" w:rsidRDefault="0056648F" w:rsidP="00BB19CC">
      <w:pPr>
        <w:pStyle w:val="Paragrafi0"/>
        <w:ind w:firstLine="0"/>
        <w:rPr>
          <w:sz w:val="21"/>
          <w:szCs w:val="21"/>
          <w:lang w:val="it-IT"/>
        </w:rPr>
      </w:pPr>
    </w:p>
    <w:p w:rsidR="00DF06C4" w:rsidRPr="0056648F" w:rsidRDefault="00DF06C4" w:rsidP="00BB19CC">
      <w:pPr>
        <w:pStyle w:val="Paragrafi0"/>
        <w:ind w:firstLine="0"/>
        <w:rPr>
          <w:sz w:val="21"/>
          <w:szCs w:val="21"/>
          <w:lang w:val="it-IT"/>
        </w:rPr>
      </w:pPr>
    </w:p>
    <w:p w:rsidR="00146C18" w:rsidRPr="0056648F" w:rsidRDefault="00146C18" w:rsidP="00BB19CC">
      <w:pPr>
        <w:pStyle w:val="Akti"/>
        <w:keepNext w:val="0"/>
        <w:rPr>
          <w:sz w:val="21"/>
          <w:szCs w:val="21"/>
        </w:rPr>
      </w:pPr>
      <w:r w:rsidRPr="0056648F">
        <w:rPr>
          <w:sz w:val="21"/>
          <w:szCs w:val="21"/>
        </w:rPr>
        <w:t xml:space="preserve">VENDIM </w:t>
      </w:r>
    </w:p>
    <w:p w:rsidR="00146C18" w:rsidRPr="0056648F" w:rsidRDefault="00146C18" w:rsidP="00BB19CC">
      <w:pPr>
        <w:pStyle w:val="NumriData"/>
        <w:keepNext w:val="0"/>
        <w:rPr>
          <w:sz w:val="21"/>
          <w:szCs w:val="21"/>
        </w:rPr>
      </w:pPr>
      <w:r w:rsidRPr="0056648F">
        <w:rPr>
          <w:sz w:val="21"/>
          <w:szCs w:val="21"/>
        </w:rPr>
        <w:t>Nr.5, datë 7.1.2009</w:t>
      </w:r>
    </w:p>
    <w:p w:rsidR="00146C18" w:rsidRPr="0056648F" w:rsidRDefault="00146C18" w:rsidP="00BB19CC">
      <w:pPr>
        <w:pStyle w:val="Paragrafi0"/>
        <w:rPr>
          <w:sz w:val="21"/>
          <w:szCs w:val="21"/>
          <w:lang w:val="it-IT"/>
        </w:rPr>
      </w:pPr>
    </w:p>
    <w:p w:rsidR="00146C18" w:rsidRPr="0056648F" w:rsidRDefault="00146C18" w:rsidP="00BB19CC">
      <w:pPr>
        <w:pStyle w:val="Titulli0"/>
        <w:keepNext w:val="0"/>
        <w:rPr>
          <w:sz w:val="21"/>
          <w:szCs w:val="21"/>
        </w:rPr>
      </w:pPr>
      <w:r w:rsidRPr="0056648F">
        <w:rPr>
          <w:sz w:val="21"/>
          <w:szCs w:val="21"/>
        </w:rPr>
        <w:t>PËR DISA NDRYSHIME NË VENDIMIN NR.96</w:t>
      </w:r>
      <w:r w:rsidR="00300AB3" w:rsidRPr="0056648F">
        <w:rPr>
          <w:sz w:val="21"/>
          <w:szCs w:val="21"/>
        </w:rPr>
        <w:t>, DATË 3.8.2008 TË KËSHILLIT TË MINISTRAVE</w:t>
      </w:r>
      <w:r w:rsidRPr="0056648F">
        <w:rPr>
          <w:sz w:val="21"/>
          <w:szCs w:val="21"/>
        </w:rPr>
        <w:t xml:space="preserve"> “PËR PËRCAKTIMIN E AKTIVEVE, NË MBULIM TË PROVIGJONEVE, TEKNIKE DHE MATEMATIKE, DHE TË KUFIJVE MAKSIMALË TË INVESTIMEVE TË TYRE NGA SHOQËRITË E SIGURIMEVE” </w:t>
      </w:r>
    </w:p>
    <w:p w:rsidR="00146C18" w:rsidRPr="0056648F" w:rsidRDefault="00146C18" w:rsidP="00BB19CC">
      <w:pPr>
        <w:pStyle w:val="Paragrafi0"/>
        <w:rPr>
          <w:sz w:val="21"/>
          <w:szCs w:val="21"/>
          <w:lang w:val="it-IT"/>
        </w:rPr>
      </w:pPr>
    </w:p>
    <w:p w:rsidR="00146C18" w:rsidRPr="0056648F" w:rsidRDefault="00146C18" w:rsidP="00BB19CC">
      <w:pPr>
        <w:pStyle w:val="Paragrafi0"/>
        <w:rPr>
          <w:sz w:val="21"/>
          <w:szCs w:val="21"/>
          <w:lang w:val="it-IT"/>
        </w:rPr>
      </w:pPr>
      <w:r w:rsidRPr="0056648F">
        <w:rPr>
          <w:sz w:val="21"/>
          <w:szCs w:val="21"/>
          <w:lang w:val="it-IT"/>
        </w:rPr>
        <w:t> Në mbështetje të nenit 100 të Kushtetutës dhe të pik</w:t>
      </w:r>
      <w:r w:rsidR="00300AB3" w:rsidRPr="0056648F">
        <w:rPr>
          <w:sz w:val="21"/>
          <w:szCs w:val="21"/>
          <w:lang w:val="it-IT"/>
        </w:rPr>
        <w:t>ës 2 të nenit 105</w:t>
      </w:r>
      <w:r w:rsidRPr="0056648F">
        <w:rPr>
          <w:sz w:val="21"/>
          <w:szCs w:val="21"/>
          <w:lang w:val="it-IT"/>
        </w:rPr>
        <w:t xml:space="preserve"> të</w:t>
      </w:r>
      <w:r w:rsidR="00300AB3" w:rsidRPr="0056648F">
        <w:rPr>
          <w:sz w:val="21"/>
          <w:szCs w:val="21"/>
          <w:lang w:val="it-IT"/>
        </w:rPr>
        <w:t xml:space="preserve"> ligjit nr.9267, datë 29.7.2004</w:t>
      </w:r>
      <w:r w:rsidRPr="0056648F">
        <w:rPr>
          <w:sz w:val="21"/>
          <w:szCs w:val="21"/>
          <w:lang w:val="it-IT"/>
        </w:rPr>
        <w:t xml:space="preserve"> “Për veprimtarinë e sigurimit, të risigurimit dhe të ndërmjetësimit në sigurime dh</w:t>
      </w:r>
      <w:r w:rsidR="00965E7E" w:rsidRPr="0056648F">
        <w:rPr>
          <w:sz w:val="21"/>
          <w:szCs w:val="21"/>
          <w:lang w:val="it-IT"/>
        </w:rPr>
        <w:t>e risigurime”, me propozimin e M</w:t>
      </w:r>
      <w:r w:rsidRPr="0056648F">
        <w:rPr>
          <w:sz w:val="21"/>
          <w:szCs w:val="21"/>
          <w:lang w:val="it-IT"/>
        </w:rPr>
        <w:t>inistrit të Financave, Këshilli i Ministrave</w:t>
      </w:r>
    </w:p>
    <w:p w:rsidR="00146C18" w:rsidRPr="0056648F" w:rsidRDefault="00146C18" w:rsidP="00BB19CC">
      <w:pPr>
        <w:pStyle w:val="Paragrafi0"/>
        <w:rPr>
          <w:sz w:val="21"/>
          <w:szCs w:val="21"/>
          <w:lang w:val="it-IT"/>
        </w:rPr>
      </w:pPr>
    </w:p>
    <w:p w:rsidR="00146C18" w:rsidRPr="0056648F" w:rsidRDefault="00146C18" w:rsidP="00BB19CC">
      <w:pPr>
        <w:pStyle w:val="VENDOSI0"/>
        <w:keepNext w:val="0"/>
        <w:rPr>
          <w:sz w:val="21"/>
          <w:szCs w:val="21"/>
        </w:rPr>
      </w:pPr>
      <w:r w:rsidRPr="0056648F">
        <w:rPr>
          <w:sz w:val="21"/>
          <w:szCs w:val="21"/>
        </w:rPr>
        <w:t> VENDOSI:</w:t>
      </w:r>
    </w:p>
    <w:p w:rsidR="00146C18" w:rsidRPr="0056648F" w:rsidRDefault="00146C18" w:rsidP="00BB19CC">
      <w:pPr>
        <w:pStyle w:val="Paragrafi0"/>
        <w:rPr>
          <w:sz w:val="21"/>
          <w:szCs w:val="21"/>
          <w:lang w:val="it-IT"/>
        </w:rPr>
      </w:pPr>
    </w:p>
    <w:p w:rsidR="00146C18" w:rsidRPr="0056648F" w:rsidRDefault="00146C18" w:rsidP="00BB19CC">
      <w:pPr>
        <w:pStyle w:val="Paragrafi0"/>
        <w:rPr>
          <w:sz w:val="21"/>
          <w:szCs w:val="21"/>
          <w:lang w:val="it-IT"/>
        </w:rPr>
      </w:pPr>
      <w:r w:rsidRPr="0056648F">
        <w:rPr>
          <w:sz w:val="21"/>
          <w:szCs w:val="21"/>
          <w:lang w:val="it-IT"/>
        </w:rPr>
        <w:t>Në vendimin nr.96, datë 3.2.20</w:t>
      </w:r>
      <w:r w:rsidR="00300AB3" w:rsidRPr="0056648F">
        <w:rPr>
          <w:sz w:val="21"/>
          <w:szCs w:val="21"/>
          <w:lang w:val="it-IT"/>
        </w:rPr>
        <w:t>08</w:t>
      </w:r>
      <w:r w:rsidRPr="0056648F">
        <w:rPr>
          <w:sz w:val="21"/>
          <w:szCs w:val="21"/>
          <w:lang w:val="it-IT"/>
        </w:rPr>
        <w:t xml:space="preserve"> të Këshillit të Ministrave, bëhen këto ndryshime:</w:t>
      </w:r>
    </w:p>
    <w:p w:rsidR="00146C18" w:rsidRPr="0056648F" w:rsidRDefault="00146C18" w:rsidP="00BB19CC">
      <w:pPr>
        <w:pStyle w:val="Paragrafi0"/>
        <w:rPr>
          <w:sz w:val="21"/>
          <w:szCs w:val="21"/>
          <w:lang w:val="it-IT"/>
        </w:rPr>
      </w:pPr>
      <w:r w:rsidRPr="0056648F">
        <w:rPr>
          <w:sz w:val="21"/>
          <w:szCs w:val="21"/>
          <w:lang w:val="it-IT"/>
        </w:rPr>
        <w:t>1. Në shkronjën “b”, të pikës 4, shprehja “…20% të provigjoneve, teknike dhe matematike,…” zëvendësohet me “…30% të provigjoneve, teknike dhe matematike,…”.</w:t>
      </w:r>
    </w:p>
    <w:p w:rsidR="00146C18" w:rsidRPr="0056648F" w:rsidRDefault="00146C18" w:rsidP="00BB19CC">
      <w:pPr>
        <w:pStyle w:val="Paragrafi0"/>
        <w:rPr>
          <w:sz w:val="21"/>
          <w:szCs w:val="21"/>
          <w:lang w:val="it-IT"/>
        </w:rPr>
      </w:pPr>
      <w:r w:rsidRPr="0056648F">
        <w:rPr>
          <w:sz w:val="21"/>
          <w:szCs w:val="21"/>
          <w:lang w:val="it-IT"/>
        </w:rPr>
        <w:t> 2.  Pika 5 shfuqizohet.</w:t>
      </w:r>
    </w:p>
    <w:p w:rsidR="00146C18" w:rsidRPr="0056648F" w:rsidRDefault="00146C18" w:rsidP="00BB19CC">
      <w:pPr>
        <w:pStyle w:val="Paragrafi0"/>
        <w:rPr>
          <w:sz w:val="21"/>
          <w:szCs w:val="21"/>
          <w:lang w:val="it-IT"/>
        </w:rPr>
      </w:pPr>
      <w:r w:rsidRPr="0056648F">
        <w:rPr>
          <w:sz w:val="21"/>
          <w:szCs w:val="21"/>
          <w:lang w:val="it-IT"/>
        </w:rPr>
        <w:t> Ky vendim hyn në fuqi pas botimit në Fletoren Zyrtare.</w:t>
      </w:r>
    </w:p>
    <w:p w:rsidR="00146C18" w:rsidRPr="0056648F" w:rsidRDefault="00146C18" w:rsidP="00BB19CC">
      <w:pPr>
        <w:pStyle w:val="Paragrafi0"/>
        <w:rPr>
          <w:sz w:val="21"/>
          <w:szCs w:val="21"/>
          <w:lang w:val="it-IT"/>
        </w:rPr>
      </w:pPr>
    </w:p>
    <w:p w:rsidR="00146C18" w:rsidRPr="0056648F" w:rsidRDefault="00146C18" w:rsidP="00BB19CC">
      <w:pPr>
        <w:pStyle w:val="Autoriteti"/>
        <w:keepNext w:val="0"/>
        <w:rPr>
          <w:sz w:val="21"/>
          <w:szCs w:val="21"/>
        </w:rPr>
      </w:pPr>
      <w:r w:rsidRPr="0056648F">
        <w:rPr>
          <w:sz w:val="21"/>
          <w:szCs w:val="21"/>
        </w:rPr>
        <w:t>Kryeministri</w:t>
      </w:r>
    </w:p>
    <w:p w:rsidR="00146C18" w:rsidRPr="0056648F" w:rsidRDefault="00146C18" w:rsidP="00BB19CC">
      <w:pPr>
        <w:pStyle w:val="AutoritetiEmer"/>
        <w:rPr>
          <w:sz w:val="21"/>
          <w:szCs w:val="21"/>
        </w:rPr>
      </w:pPr>
      <w:r w:rsidRPr="0056648F">
        <w:rPr>
          <w:sz w:val="21"/>
          <w:szCs w:val="21"/>
        </w:rPr>
        <w:t>Sali Berisha</w:t>
      </w:r>
    </w:p>
    <w:p w:rsidR="00146C18" w:rsidRPr="0056648F" w:rsidRDefault="00146C18" w:rsidP="00BB19CC">
      <w:pPr>
        <w:pStyle w:val="Paragrafi0"/>
        <w:rPr>
          <w:sz w:val="21"/>
          <w:szCs w:val="21"/>
          <w:lang w:val="it-IT"/>
        </w:rPr>
      </w:pPr>
    </w:p>
    <w:p w:rsidR="00146C18" w:rsidRPr="0056648F" w:rsidRDefault="00146C18" w:rsidP="00BB19CC">
      <w:pPr>
        <w:pStyle w:val="Akti"/>
        <w:keepNext w:val="0"/>
        <w:rPr>
          <w:sz w:val="21"/>
          <w:szCs w:val="21"/>
        </w:rPr>
      </w:pPr>
      <w:r w:rsidRPr="0056648F">
        <w:rPr>
          <w:sz w:val="21"/>
          <w:szCs w:val="21"/>
        </w:rPr>
        <w:t>VENDIM</w:t>
      </w:r>
    </w:p>
    <w:p w:rsidR="00146C18" w:rsidRPr="0056648F" w:rsidRDefault="00146C18" w:rsidP="00BB19CC">
      <w:pPr>
        <w:pStyle w:val="NumriData"/>
        <w:keepNext w:val="0"/>
        <w:rPr>
          <w:sz w:val="21"/>
          <w:szCs w:val="21"/>
        </w:rPr>
      </w:pPr>
      <w:r w:rsidRPr="0056648F">
        <w:rPr>
          <w:sz w:val="21"/>
          <w:szCs w:val="21"/>
        </w:rPr>
        <w:t xml:space="preserve">Nr.9, datë 7.1.2009 </w:t>
      </w:r>
    </w:p>
    <w:p w:rsidR="00146C18" w:rsidRPr="0056648F" w:rsidRDefault="00146C18" w:rsidP="00BB19CC">
      <w:pPr>
        <w:pStyle w:val="Paragrafi0"/>
        <w:rPr>
          <w:sz w:val="21"/>
          <w:szCs w:val="21"/>
          <w:lang w:val="it-IT"/>
        </w:rPr>
      </w:pPr>
    </w:p>
    <w:p w:rsidR="00146C18" w:rsidRPr="0056648F" w:rsidRDefault="00146C18" w:rsidP="00BB19CC">
      <w:pPr>
        <w:pStyle w:val="Titulli0"/>
        <w:keepNext w:val="0"/>
        <w:rPr>
          <w:sz w:val="21"/>
          <w:szCs w:val="21"/>
        </w:rPr>
      </w:pPr>
      <w:r w:rsidRPr="0056648F">
        <w:rPr>
          <w:sz w:val="21"/>
          <w:szCs w:val="21"/>
        </w:rPr>
        <w:t>PËR MIRATIMIN E LISTËS PARAPRAKE TË PRONAVE TË PALUAJTSHME PUBLIKE, SHTETËRORE, QË TRANSFEROHEN, NË PRONËSI OSE NË PËRDORIM, TË KOMUNËS KOLONJË, TË QARKUT TË FIERIT</w:t>
      </w:r>
    </w:p>
    <w:p w:rsidR="00146C18" w:rsidRPr="0056648F" w:rsidRDefault="00146C18" w:rsidP="00BB19CC">
      <w:pPr>
        <w:pStyle w:val="Paragrafi0"/>
        <w:rPr>
          <w:sz w:val="21"/>
          <w:szCs w:val="21"/>
          <w:lang w:val="it-IT"/>
        </w:rPr>
      </w:pPr>
    </w:p>
    <w:p w:rsidR="00146C18" w:rsidRPr="0056648F" w:rsidRDefault="00146C18" w:rsidP="00BB19CC">
      <w:pPr>
        <w:pStyle w:val="BazLigjPropozues"/>
        <w:keepNext w:val="0"/>
        <w:rPr>
          <w:sz w:val="21"/>
          <w:szCs w:val="21"/>
        </w:rPr>
      </w:pPr>
      <w:r w:rsidRPr="0056648F">
        <w:rPr>
          <w:sz w:val="21"/>
          <w:szCs w:val="21"/>
        </w:rPr>
        <w:t>Në mbështetje të nenit 100 të Kush</w:t>
      </w:r>
      <w:r w:rsidR="00986440" w:rsidRPr="0056648F">
        <w:rPr>
          <w:sz w:val="21"/>
          <w:szCs w:val="21"/>
        </w:rPr>
        <w:t>tetutës dhe të neneve 2, 3 e 17</w:t>
      </w:r>
      <w:r w:rsidRPr="0056648F">
        <w:rPr>
          <w:sz w:val="21"/>
          <w:szCs w:val="21"/>
        </w:rPr>
        <w:t>  të</w:t>
      </w:r>
      <w:r w:rsidR="00986440" w:rsidRPr="0056648F">
        <w:rPr>
          <w:sz w:val="21"/>
          <w:szCs w:val="21"/>
        </w:rPr>
        <w:t xml:space="preserve"> ligjit nr.8744, datë 22.2.2001</w:t>
      </w:r>
      <w:r w:rsidRPr="0056648F">
        <w:rPr>
          <w:sz w:val="21"/>
          <w:szCs w:val="21"/>
        </w:rPr>
        <w:t xml:space="preserve"> “Për transferimin e pronave të paluajtshme publike të shtetit në njësitë e qeverisjes vendore”, të ndryshu</w:t>
      </w:r>
      <w:r w:rsidR="00986440" w:rsidRPr="0056648F">
        <w:rPr>
          <w:sz w:val="21"/>
          <w:szCs w:val="21"/>
        </w:rPr>
        <w:t>ar, me propozimin e M</w:t>
      </w:r>
      <w:r w:rsidRPr="0056648F">
        <w:rPr>
          <w:sz w:val="21"/>
          <w:szCs w:val="21"/>
        </w:rPr>
        <w:t>inistrit të Brendshëm, Këshilli i Ministrave</w:t>
      </w:r>
    </w:p>
    <w:p w:rsidR="00146C18" w:rsidRPr="0056648F" w:rsidRDefault="00146C18" w:rsidP="00BB19CC">
      <w:pPr>
        <w:pStyle w:val="Paragrafi0"/>
        <w:rPr>
          <w:sz w:val="21"/>
          <w:szCs w:val="21"/>
          <w:lang w:val="it-IT"/>
        </w:rPr>
      </w:pPr>
    </w:p>
    <w:p w:rsidR="00146C18" w:rsidRPr="0056648F" w:rsidRDefault="00146C18" w:rsidP="00BB19CC">
      <w:pPr>
        <w:pStyle w:val="VENDOSI0"/>
        <w:keepNext w:val="0"/>
        <w:rPr>
          <w:sz w:val="21"/>
          <w:szCs w:val="21"/>
        </w:rPr>
      </w:pPr>
      <w:r w:rsidRPr="0056648F">
        <w:rPr>
          <w:sz w:val="21"/>
          <w:szCs w:val="21"/>
        </w:rPr>
        <w:t>VENDOSI: </w:t>
      </w:r>
    </w:p>
    <w:p w:rsidR="00146C18" w:rsidRPr="0056648F" w:rsidRDefault="00146C18" w:rsidP="00BB19CC">
      <w:pPr>
        <w:pStyle w:val="Paragrafi0"/>
        <w:rPr>
          <w:sz w:val="21"/>
          <w:szCs w:val="21"/>
          <w:lang w:val="it-IT"/>
        </w:rPr>
      </w:pPr>
    </w:p>
    <w:p w:rsidR="00146C18" w:rsidRPr="0056648F" w:rsidRDefault="009C4CB6" w:rsidP="00BB19CC">
      <w:pPr>
        <w:pStyle w:val="Paragrafi0"/>
        <w:rPr>
          <w:sz w:val="21"/>
          <w:szCs w:val="21"/>
          <w:lang w:val="it-IT"/>
        </w:rPr>
      </w:pPr>
      <w:r w:rsidRPr="0056648F">
        <w:rPr>
          <w:sz w:val="21"/>
          <w:szCs w:val="21"/>
          <w:lang w:val="it-IT"/>
        </w:rPr>
        <w:t xml:space="preserve">1. </w:t>
      </w:r>
      <w:r w:rsidR="00146C18" w:rsidRPr="0056648F">
        <w:rPr>
          <w:sz w:val="21"/>
          <w:szCs w:val="21"/>
          <w:lang w:val="it-IT"/>
        </w:rPr>
        <w:t xml:space="preserve">Miratimin e listës paraprake të pronave të paluajtshme publike, shtetërore, që transferohen, në pronësi ose në përdorim, të komunës Kolonjë, të qarkut të Fierit, sipas lidhjes </w:t>
      </w:r>
      <w:r w:rsidRPr="0056648F">
        <w:rPr>
          <w:sz w:val="21"/>
          <w:szCs w:val="21"/>
          <w:lang w:val="it-IT"/>
        </w:rPr>
        <w:t>nr.</w:t>
      </w:r>
      <w:r w:rsidR="00146C18" w:rsidRPr="0056648F">
        <w:rPr>
          <w:sz w:val="21"/>
          <w:szCs w:val="21"/>
          <w:lang w:val="it-IT"/>
        </w:rPr>
        <w:t>1, e cila i bashkëlidhet këtij vendimi. </w:t>
      </w:r>
    </w:p>
    <w:p w:rsidR="009C4CB6" w:rsidRPr="0056648F" w:rsidRDefault="00146C18" w:rsidP="00BB19CC">
      <w:pPr>
        <w:pStyle w:val="Paragrafi0"/>
        <w:rPr>
          <w:sz w:val="21"/>
          <w:szCs w:val="21"/>
          <w:lang w:val="it-IT"/>
        </w:rPr>
      </w:pPr>
      <w:r w:rsidRPr="0056648F">
        <w:rPr>
          <w:sz w:val="21"/>
          <w:szCs w:val="21"/>
          <w:lang w:val="it-IT"/>
        </w:rPr>
        <w:t>Lista paraprake, sipas kërkesave të këshillit të kësaj komune, është pjesë e listës së inventarit të pronave të paluajtshme publike, shtetërore, që janë brenda juridiksionit, territorial dhe administrativ, të komunës Kolonjë, të qarkut të Fierit, miratuar me vendimin nr.164, datë 25.3.2</w:t>
      </w:r>
      <w:r w:rsidR="009C4CB6" w:rsidRPr="0056648F">
        <w:rPr>
          <w:sz w:val="21"/>
          <w:szCs w:val="21"/>
          <w:lang w:val="it-IT"/>
        </w:rPr>
        <w:t>005 të Këshillit të Ministrave</w:t>
      </w:r>
      <w:r w:rsidRPr="0056648F">
        <w:rPr>
          <w:sz w:val="21"/>
          <w:szCs w:val="21"/>
          <w:lang w:val="it-IT"/>
        </w:rPr>
        <w:t xml:space="preserve"> “Për miratimin e listës së inventarit të pronave të paluajtshme shtetërore në komunën Kolonjë, të qarkut të Fierit”.</w:t>
      </w:r>
    </w:p>
    <w:p w:rsidR="00146C18" w:rsidRPr="0056648F" w:rsidRDefault="009C4CB6" w:rsidP="00BB19CC">
      <w:pPr>
        <w:pStyle w:val="Paragrafi0"/>
        <w:rPr>
          <w:sz w:val="21"/>
          <w:szCs w:val="21"/>
          <w:lang w:val="it-IT"/>
        </w:rPr>
      </w:pPr>
      <w:r w:rsidRPr="0056648F">
        <w:rPr>
          <w:sz w:val="21"/>
          <w:szCs w:val="21"/>
          <w:lang w:val="it-IT"/>
        </w:rPr>
        <w:t xml:space="preserve">2. </w:t>
      </w:r>
      <w:r w:rsidR="00146C18" w:rsidRPr="0056648F">
        <w:rPr>
          <w:sz w:val="21"/>
          <w:szCs w:val="21"/>
          <w:lang w:val="it-IT"/>
        </w:rPr>
        <w:t>Ngarkohen Ministria e Brendshme dhe komuna Kolonjë për zbatimin e këtij vendimi.  </w:t>
      </w:r>
    </w:p>
    <w:p w:rsidR="00146C18" w:rsidRPr="0056648F" w:rsidRDefault="00146C18" w:rsidP="00BB19CC">
      <w:pPr>
        <w:pStyle w:val="Paragrafi0"/>
        <w:rPr>
          <w:sz w:val="21"/>
          <w:szCs w:val="21"/>
          <w:lang w:val="it-IT"/>
        </w:rPr>
      </w:pPr>
      <w:r w:rsidRPr="0056648F">
        <w:rPr>
          <w:sz w:val="21"/>
          <w:szCs w:val="21"/>
          <w:lang w:val="it-IT"/>
        </w:rPr>
        <w:t>Ky vendim hyn në fuqi pas botimit në Fletoren Zyrtare.</w:t>
      </w:r>
    </w:p>
    <w:p w:rsidR="00146C18" w:rsidRPr="0056648F" w:rsidRDefault="00146C18" w:rsidP="00BB19CC">
      <w:pPr>
        <w:pStyle w:val="Paragrafi0"/>
        <w:rPr>
          <w:sz w:val="21"/>
          <w:szCs w:val="21"/>
          <w:lang w:val="it-IT"/>
        </w:rPr>
      </w:pPr>
    </w:p>
    <w:p w:rsidR="00146C18" w:rsidRPr="0056648F" w:rsidRDefault="00146C18" w:rsidP="00BB19CC">
      <w:pPr>
        <w:pStyle w:val="Autoriteti"/>
        <w:keepNext w:val="0"/>
        <w:rPr>
          <w:sz w:val="21"/>
          <w:szCs w:val="21"/>
        </w:rPr>
      </w:pPr>
      <w:r w:rsidRPr="0056648F">
        <w:rPr>
          <w:sz w:val="21"/>
          <w:szCs w:val="21"/>
        </w:rPr>
        <w:t>Kryeministri</w:t>
      </w:r>
    </w:p>
    <w:p w:rsidR="00146C18" w:rsidRDefault="00146C18" w:rsidP="00BB19CC">
      <w:pPr>
        <w:pStyle w:val="AutoritetiEmer"/>
        <w:rPr>
          <w:sz w:val="21"/>
          <w:szCs w:val="21"/>
        </w:rPr>
      </w:pPr>
      <w:r w:rsidRPr="0056648F">
        <w:rPr>
          <w:sz w:val="21"/>
          <w:szCs w:val="21"/>
        </w:rPr>
        <w:t>Sali Berisha</w:t>
      </w:r>
    </w:p>
    <w:p w:rsidR="0056648F" w:rsidRDefault="0056648F" w:rsidP="00BB19CC">
      <w:pPr>
        <w:widowControl w:val="0"/>
        <w:rPr>
          <w:lang w:val="en-GB"/>
        </w:rPr>
      </w:pPr>
    </w:p>
    <w:p w:rsidR="0056648F" w:rsidRPr="0056648F" w:rsidRDefault="0056648F" w:rsidP="00BB19CC">
      <w:pPr>
        <w:widowControl w:val="0"/>
        <w:rPr>
          <w:lang w:val="en-GB"/>
        </w:rPr>
      </w:pPr>
    </w:p>
    <w:p w:rsidR="00146C18" w:rsidRPr="0056648F" w:rsidRDefault="00146C18" w:rsidP="00BB19CC">
      <w:pPr>
        <w:pStyle w:val="Paragrafi0"/>
        <w:ind w:firstLine="0"/>
        <w:rPr>
          <w:sz w:val="21"/>
          <w:szCs w:val="21"/>
          <w:lang w:val="it-IT"/>
        </w:rPr>
      </w:pPr>
      <w:r w:rsidRPr="0056648F">
        <w:rPr>
          <w:sz w:val="21"/>
          <w:szCs w:val="21"/>
          <w:lang w:val="it-IT"/>
        </w:rPr>
        <w:t>Komuna Kolonjë</w:t>
      </w:r>
      <w:r w:rsidRPr="0056648F">
        <w:rPr>
          <w:sz w:val="21"/>
          <w:szCs w:val="21"/>
          <w:lang w:val="it-IT"/>
        </w:rPr>
        <w:tab/>
      </w:r>
      <w:r w:rsidRPr="0056648F">
        <w:rPr>
          <w:sz w:val="21"/>
          <w:szCs w:val="21"/>
          <w:lang w:val="it-IT"/>
        </w:rPr>
        <w:tab/>
      </w:r>
      <w:r w:rsidRPr="0056648F">
        <w:rPr>
          <w:sz w:val="21"/>
          <w:szCs w:val="21"/>
          <w:lang w:val="it-IT"/>
        </w:rPr>
        <w:tab/>
      </w:r>
      <w:r w:rsidRPr="0056648F">
        <w:rPr>
          <w:sz w:val="21"/>
          <w:szCs w:val="21"/>
          <w:lang w:val="it-IT"/>
        </w:rPr>
        <w:tab/>
      </w:r>
      <w:r w:rsidRPr="0056648F">
        <w:rPr>
          <w:sz w:val="21"/>
          <w:szCs w:val="21"/>
          <w:lang w:val="it-IT"/>
        </w:rPr>
        <w:tab/>
      </w:r>
      <w:r w:rsidRPr="0056648F">
        <w:rPr>
          <w:sz w:val="21"/>
          <w:szCs w:val="21"/>
          <w:lang w:val="it-IT"/>
        </w:rPr>
        <w:tab/>
      </w:r>
      <w:r w:rsidRPr="0056648F">
        <w:rPr>
          <w:sz w:val="21"/>
          <w:szCs w:val="21"/>
          <w:lang w:val="it-IT"/>
        </w:rPr>
        <w:tab/>
      </w:r>
      <w:r w:rsidRPr="0056648F">
        <w:rPr>
          <w:sz w:val="21"/>
          <w:szCs w:val="21"/>
          <w:lang w:val="it-IT"/>
        </w:rPr>
        <w:tab/>
        <w:t>Lidhja nr.1</w:t>
      </w:r>
    </w:p>
    <w:p w:rsidR="00146C18" w:rsidRPr="0056648F" w:rsidRDefault="00146C18" w:rsidP="00BB19CC">
      <w:pPr>
        <w:pStyle w:val="Paragrafi0"/>
        <w:rPr>
          <w:sz w:val="21"/>
          <w:szCs w:val="21"/>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4300"/>
        <w:gridCol w:w="2152"/>
      </w:tblGrid>
      <w:tr w:rsidR="00146C18" w:rsidRPr="00895BBB" w:rsidTr="00895BBB">
        <w:trPr>
          <w:jc w:val="center"/>
        </w:trPr>
        <w:tc>
          <w:tcPr>
            <w:tcW w:w="3168" w:type="dxa"/>
            <w:shd w:val="clear" w:color="auto" w:fill="auto"/>
          </w:tcPr>
          <w:p w:rsidR="00146C18" w:rsidRPr="00895BBB" w:rsidRDefault="00146C18" w:rsidP="00895BBB">
            <w:pPr>
              <w:pStyle w:val="Paragrafi0"/>
              <w:ind w:firstLine="0"/>
              <w:jc w:val="center"/>
              <w:rPr>
                <w:b/>
                <w:sz w:val="21"/>
                <w:szCs w:val="21"/>
                <w:lang w:val="it-IT"/>
              </w:rPr>
            </w:pPr>
            <w:r w:rsidRPr="00895BBB">
              <w:rPr>
                <w:b/>
                <w:sz w:val="21"/>
                <w:szCs w:val="21"/>
                <w:lang w:val="it-IT"/>
              </w:rPr>
              <w:t>Numrat rendor</w:t>
            </w:r>
            <w:r w:rsidR="00650283" w:rsidRPr="00895BBB">
              <w:rPr>
                <w:b/>
                <w:sz w:val="21"/>
                <w:szCs w:val="21"/>
                <w:lang w:val="it-IT"/>
              </w:rPr>
              <w:t>ë</w:t>
            </w:r>
            <w:r w:rsidRPr="00895BBB">
              <w:rPr>
                <w:b/>
                <w:sz w:val="21"/>
                <w:szCs w:val="21"/>
                <w:lang w:val="it-IT"/>
              </w:rPr>
              <w:t xml:space="preserve"> të pronave në listën e inventarit</w:t>
            </w:r>
          </w:p>
        </w:tc>
        <w:tc>
          <w:tcPr>
            <w:tcW w:w="4300" w:type="dxa"/>
            <w:shd w:val="clear" w:color="auto" w:fill="auto"/>
          </w:tcPr>
          <w:p w:rsidR="00146C18" w:rsidRPr="00895BBB" w:rsidRDefault="00146C18" w:rsidP="00895BBB">
            <w:pPr>
              <w:pStyle w:val="Paragrafi0"/>
              <w:ind w:firstLine="0"/>
              <w:jc w:val="center"/>
              <w:rPr>
                <w:b/>
                <w:sz w:val="21"/>
                <w:szCs w:val="21"/>
                <w:lang w:val="it-IT"/>
              </w:rPr>
            </w:pPr>
            <w:r w:rsidRPr="00895BBB">
              <w:rPr>
                <w:b/>
                <w:sz w:val="21"/>
                <w:szCs w:val="21"/>
                <w:lang w:val="it-IT"/>
              </w:rPr>
              <w:t>Fusha e përdorimit të pronës</w:t>
            </w:r>
          </w:p>
        </w:tc>
        <w:tc>
          <w:tcPr>
            <w:tcW w:w="2152" w:type="dxa"/>
            <w:shd w:val="clear" w:color="auto" w:fill="auto"/>
          </w:tcPr>
          <w:p w:rsidR="00146C18" w:rsidRPr="00895BBB" w:rsidRDefault="00146C18" w:rsidP="00895BBB">
            <w:pPr>
              <w:pStyle w:val="Paragrafi0"/>
              <w:ind w:firstLine="0"/>
              <w:jc w:val="center"/>
              <w:rPr>
                <w:b/>
                <w:sz w:val="21"/>
                <w:szCs w:val="21"/>
              </w:rPr>
            </w:pPr>
            <w:r w:rsidRPr="00895BBB">
              <w:rPr>
                <w:b/>
                <w:sz w:val="21"/>
                <w:szCs w:val="21"/>
              </w:rPr>
              <w:t>Lloji i transferimit</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lastRenderedPageBreak/>
              <w:t>1-9</w:t>
            </w:r>
          </w:p>
        </w:tc>
        <w:tc>
          <w:tcPr>
            <w:tcW w:w="4300" w:type="dxa"/>
            <w:shd w:val="clear" w:color="auto" w:fill="auto"/>
          </w:tcPr>
          <w:p w:rsidR="00146C18" w:rsidRPr="00895BBB" w:rsidRDefault="00146C18" w:rsidP="00895BBB">
            <w:pPr>
              <w:pStyle w:val="Paragrafi0"/>
              <w:ind w:firstLine="0"/>
              <w:rPr>
                <w:sz w:val="21"/>
                <w:szCs w:val="21"/>
                <w:lang w:val="it-IT"/>
              </w:rPr>
            </w:pPr>
            <w:r w:rsidRPr="00895BBB">
              <w:rPr>
                <w:sz w:val="21"/>
                <w:szCs w:val="21"/>
                <w:lang w:val="it-IT"/>
              </w:rPr>
              <w:t>Prona që përdoret pë</w:t>
            </w:r>
            <w:r w:rsidR="00B50186" w:rsidRPr="00895BBB">
              <w:rPr>
                <w:sz w:val="21"/>
                <w:szCs w:val="21"/>
                <w:lang w:val="it-IT"/>
              </w:rPr>
              <w:t>r re</w:t>
            </w:r>
            <w:r w:rsidR="00441D67" w:rsidRPr="00895BBB">
              <w:rPr>
                <w:sz w:val="21"/>
                <w:szCs w:val="21"/>
                <w:lang w:val="it-IT"/>
              </w:rPr>
              <w:t>alizimin e programeve arsimore</w:t>
            </w:r>
          </w:p>
        </w:tc>
        <w:tc>
          <w:tcPr>
            <w:tcW w:w="2152" w:type="dxa"/>
            <w:shd w:val="clear" w:color="auto" w:fill="auto"/>
          </w:tcPr>
          <w:p w:rsidR="00146C18" w:rsidRPr="00895BBB" w:rsidRDefault="00146C18" w:rsidP="00895BBB">
            <w:pPr>
              <w:pStyle w:val="Paragrafi0"/>
              <w:ind w:firstLine="0"/>
              <w:rPr>
                <w:sz w:val="21"/>
                <w:szCs w:val="21"/>
                <w:lang w:val="it-IT"/>
              </w:rPr>
            </w:pPr>
            <w:r w:rsidRPr="00895BBB">
              <w:rPr>
                <w:sz w:val="21"/>
                <w:szCs w:val="21"/>
                <w:lang w:val="it-IT"/>
              </w:rPr>
              <w:t>Në pronësi</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t>10-13</w:t>
            </w:r>
          </w:p>
        </w:tc>
        <w:tc>
          <w:tcPr>
            <w:tcW w:w="4300" w:type="dxa"/>
            <w:shd w:val="clear" w:color="auto" w:fill="auto"/>
          </w:tcPr>
          <w:p w:rsidR="00146C18" w:rsidRPr="00895BBB" w:rsidRDefault="00146C18" w:rsidP="00895BBB">
            <w:pPr>
              <w:pStyle w:val="Paragrafi0"/>
              <w:ind w:firstLine="0"/>
              <w:rPr>
                <w:sz w:val="21"/>
                <w:szCs w:val="21"/>
              </w:rPr>
            </w:pPr>
            <w:r w:rsidRPr="00895BBB">
              <w:rPr>
                <w:sz w:val="21"/>
                <w:szCs w:val="21"/>
              </w:rPr>
              <w:t>Prona që përdoren për realizimin e funksioneve në shëndetin publik</w:t>
            </w:r>
          </w:p>
        </w:tc>
        <w:tc>
          <w:tcPr>
            <w:tcW w:w="2152" w:type="dxa"/>
            <w:shd w:val="clear" w:color="auto" w:fill="auto"/>
          </w:tcPr>
          <w:p w:rsidR="00146C18" w:rsidRPr="00895BBB" w:rsidRDefault="00146C18" w:rsidP="00895BBB">
            <w:pPr>
              <w:pStyle w:val="Paragrafi0"/>
              <w:ind w:firstLine="0"/>
              <w:rPr>
                <w:sz w:val="21"/>
                <w:szCs w:val="21"/>
              </w:rPr>
            </w:pPr>
            <w:r w:rsidRPr="00895BBB">
              <w:rPr>
                <w:sz w:val="21"/>
                <w:szCs w:val="21"/>
                <w:lang w:val="it-IT"/>
              </w:rPr>
              <w:t>Në pronësi</w:t>
            </w:r>
          </w:p>
        </w:tc>
      </w:tr>
      <w:tr w:rsidR="00146C18" w:rsidRPr="00895BBB" w:rsidTr="00895BBB">
        <w:trPr>
          <w:jc w:val="center"/>
        </w:trPr>
        <w:tc>
          <w:tcPr>
            <w:tcW w:w="3168" w:type="dxa"/>
            <w:shd w:val="clear" w:color="auto" w:fill="auto"/>
          </w:tcPr>
          <w:p w:rsidR="00146C18" w:rsidRPr="00895BBB" w:rsidRDefault="00441D67" w:rsidP="00895BBB">
            <w:pPr>
              <w:pStyle w:val="Paragrafi0"/>
              <w:ind w:firstLine="0"/>
              <w:rPr>
                <w:sz w:val="21"/>
                <w:szCs w:val="21"/>
              </w:rPr>
            </w:pPr>
            <w:r w:rsidRPr="00895BBB">
              <w:rPr>
                <w:sz w:val="21"/>
                <w:szCs w:val="21"/>
              </w:rPr>
              <w:t>98-1</w:t>
            </w:r>
            <w:r w:rsidR="00146C18" w:rsidRPr="00895BBB">
              <w:rPr>
                <w:sz w:val="21"/>
                <w:szCs w:val="21"/>
              </w:rPr>
              <w:t>06</w:t>
            </w:r>
          </w:p>
        </w:tc>
        <w:tc>
          <w:tcPr>
            <w:tcW w:w="4300" w:type="dxa"/>
            <w:shd w:val="clear" w:color="auto" w:fill="auto"/>
          </w:tcPr>
          <w:p w:rsidR="00146C18" w:rsidRPr="00895BBB" w:rsidRDefault="00146C18" w:rsidP="00895BBB">
            <w:pPr>
              <w:pStyle w:val="Paragrafi0"/>
              <w:ind w:firstLine="0"/>
              <w:rPr>
                <w:sz w:val="21"/>
                <w:szCs w:val="21"/>
                <w:lang w:val="it-IT"/>
              </w:rPr>
            </w:pPr>
            <w:r w:rsidRPr="00895BBB">
              <w:rPr>
                <w:sz w:val="21"/>
                <w:szCs w:val="21"/>
                <w:lang w:val="it-IT"/>
              </w:rPr>
              <w:t>Prona që përdoren pë</w:t>
            </w:r>
            <w:r w:rsidR="00AD74C1" w:rsidRPr="00895BBB">
              <w:rPr>
                <w:sz w:val="21"/>
                <w:szCs w:val="21"/>
                <w:lang w:val="it-IT"/>
              </w:rPr>
              <w:t xml:space="preserve">r realizimin e veprimtarive </w:t>
            </w:r>
            <w:r w:rsidR="007F59B7" w:rsidRPr="00895BBB">
              <w:rPr>
                <w:sz w:val="21"/>
                <w:szCs w:val="21"/>
                <w:lang w:val="it-IT"/>
              </w:rPr>
              <w:t>social-kulturore e sportive</w:t>
            </w:r>
          </w:p>
        </w:tc>
        <w:tc>
          <w:tcPr>
            <w:tcW w:w="2152" w:type="dxa"/>
            <w:shd w:val="clear" w:color="auto" w:fill="auto"/>
          </w:tcPr>
          <w:p w:rsidR="00146C18" w:rsidRPr="00895BBB" w:rsidRDefault="00146C18" w:rsidP="00895BBB">
            <w:pPr>
              <w:pStyle w:val="Paragrafi0"/>
              <w:ind w:firstLine="0"/>
              <w:rPr>
                <w:sz w:val="21"/>
                <w:szCs w:val="21"/>
                <w:lang w:val="it-IT"/>
              </w:rPr>
            </w:pPr>
            <w:r w:rsidRPr="00895BBB">
              <w:rPr>
                <w:sz w:val="21"/>
                <w:szCs w:val="21"/>
                <w:lang w:val="it-IT"/>
              </w:rPr>
              <w:t>Në pronësi</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t>112-117</w:t>
            </w:r>
          </w:p>
        </w:tc>
        <w:tc>
          <w:tcPr>
            <w:tcW w:w="4300" w:type="dxa"/>
            <w:shd w:val="clear" w:color="auto" w:fill="auto"/>
          </w:tcPr>
          <w:p w:rsidR="00146C18" w:rsidRPr="00895BBB" w:rsidRDefault="00146C18" w:rsidP="00895BBB">
            <w:pPr>
              <w:pStyle w:val="Paragrafi0"/>
              <w:ind w:firstLine="0"/>
              <w:rPr>
                <w:sz w:val="21"/>
                <w:szCs w:val="21"/>
              </w:rPr>
            </w:pPr>
            <w:r w:rsidRPr="00895BBB">
              <w:rPr>
                <w:sz w:val="21"/>
                <w:szCs w:val="21"/>
              </w:rPr>
              <w:t>Varreza publike</w:t>
            </w:r>
          </w:p>
        </w:tc>
        <w:tc>
          <w:tcPr>
            <w:tcW w:w="2152" w:type="dxa"/>
            <w:shd w:val="clear" w:color="auto" w:fill="auto"/>
          </w:tcPr>
          <w:p w:rsidR="00146C18" w:rsidRPr="00895BBB" w:rsidRDefault="00146C18" w:rsidP="00895BBB">
            <w:pPr>
              <w:pStyle w:val="Paragrafi0"/>
              <w:ind w:firstLine="0"/>
              <w:rPr>
                <w:sz w:val="21"/>
                <w:szCs w:val="21"/>
              </w:rPr>
            </w:pPr>
            <w:r w:rsidRPr="00895BBB">
              <w:rPr>
                <w:sz w:val="21"/>
                <w:szCs w:val="21"/>
                <w:lang w:val="it-IT"/>
              </w:rPr>
              <w:t>Në pronësi</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t>171-179,184-192,194,195</w:t>
            </w:r>
          </w:p>
        </w:tc>
        <w:tc>
          <w:tcPr>
            <w:tcW w:w="4300" w:type="dxa"/>
            <w:shd w:val="clear" w:color="auto" w:fill="auto"/>
          </w:tcPr>
          <w:p w:rsidR="00146C18" w:rsidRPr="00895BBB" w:rsidRDefault="007F59B7" w:rsidP="00895BBB">
            <w:pPr>
              <w:pStyle w:val="Paragrafi0"/>
              <w:ind w:firstLine="0"/>
              <w:rPr>
                <w:sz w:val="21"/>
                <w:szCs w:val="21"/>
              </w:rPr>
            </w:pPr>
            <w:r w:rsidRPr="00895BBB">
              <w:rPr>
                <w:sz w:val="21"/>
                <w:szCs w:val="21"/>
              </w:rPr>
              <w:t xml:space="preserve">Infrastrukturë </w:t>
            </w:r>
            <w:r w:rsidR="00146C18" w:rsidRPr="00895BBB">
              <w:rPr>
                <w:sz w:val="21"/>
                <w:szCs w:val="21"/>
              </w:rPr>
              <w:t>(sheshe, rrugë vendore</w:t>
            </w:r>
            <w:r w:rsidRPr="00895BBB">
              <w:rPr>
                <w:sz w:val="21"/>
                <w:szCs w:val="21"/>
              </w:rPr>
              <w:t>, lulishte dhe shërbime publike</w:t>
            </w:r>
            <w:r w:rsidR="00146C18" w:rsidRPr="00895BBB">
              <w:rPr>
                <w:sz w:val="21"/>
                <w:szCs w:val="21"/>
              </w:rPr>
              <w:t>)</w:t>
            </w:r>
          </w:p>
        </w:tc>
        <w:tc>
          <w:tcPr>
            <w:tcW w:w="2152" w:type="dxa"/>
            <w:shd w:val="clear" w:color="auto" w:fill="auto"/>
          </w:tcPr>
          <w:p w:rsidR="00146C18" w:rsidRPr="00895BBB" w:rsidRDefault="00146C18" w:rsidP="00895BBB">
            <w:pPr>
              <w:pStyle w:val="Paragrafi0"/>
              <w:ind w:firstLine="0"/>
              <w:rPr>
                <w:sz w:val="21"/>
                <w:szCs w:val="21"/>
              </w:rPr>
            </w:pPr>
            <w:r w:rsidRPr="00895BBB">
              <w:rPr>
                <w:sz w:val="21"/>
                <w:szCs w:val="21"/>
                <w:lang w:val="it-IT"/>
              </w:rPr>
              <w:t>Në pronësi</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t>118-168</w:t>
            </w:r>
          </w:p>
        </w:tc>
        <w:tc>
          <w:tcPr>
            <w:tcW w:w="4300" w:type="dxa"/>
            <w:shd w:val="clear" w:color="auto" w:fill="auto"/>
          </w:tcPr>
          <w:p w:rsidR="00146C18" w:rsidRPr="00895BBB" w:rsidRDefault="00146C18" w:rsidP="00895BBB">
            <w:pPr>
              <w:pStyle w:val="Paragrafi0"/>
              <w:ind w:firstLine="0"/>
              <w:rPr>
                <w:sz w:val="21"/>
                <w:szCs w:val="21"/>
              </w:rPr>
            </w:pPr>
            <w:r w:rsidRPr="00895BBB">
              <w:rPr>
                <w:sz w:val="21"/>
                <w:szCs w:val="21"/>
              </w:rPr>
              <w:t xml:space="preserve">Troje të </w:t>
            </w:r>
            <w:r w:rsidR="007F59B7" w:rsidRPr="00895BBB">
              <w:rPr>
                <w:sz w:val="21"/>
                <w:szCs w:val="21"/>
              </w:rPr>
              <w:t>lira dhe hapësira publike të pa</w:t>
            </w:r>
            <w:r w:rsidRPr="00895BBB">
              <w:rPr>
                <w:sz w:val="21"/>
                <w:szCs w:val="21"/>
              </w:rPr>
              <w:t>zëna ndërmjet ndërtesave ose objekteve të çdo lloji</w:t>
            </w:r>
          </w:p>
        </w:tc>
        <w:tc>
          <w:tcPr>
            <w:tcW w:w="2152" w:type="dxa"/>
            <w:shd w:val="clear" w:color="auto" w:fill="auto"/>
          </w:tcPr>
          <w:p w:rsidR="00146C18" w:rsidRPr="00895BBB" w:rsidRDefault="00146C18" w:rsidP="00895BBB">
            <w:pPr>
              <w:pStyle w:val="Paragrafi0"/>
              <w:ind w:firstLine="0"/>
              <w:rPr>
                <w:sz w:val="21"/>
                <w:szCs w:val="21"/>
              </w:rPr>
            </w:pPr>
            <w:r w:rsidRPr="00895BBB">
              <w:rPr>
                <w:sz w:val="21"/>
                <w:szCs w:val="21"/>
                <w:lang w:val="it-IT"/>
              </w:rPr>
              <w:t>Në përdorim</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t>202-209</w:t>
            </w:r>
          </w:p>
        </w:tc>
        <w:tc>
          <w:tcPr>
            <w:tcW w:w="4300" w:type="dxa"/>
            <w:shd w:val="clear" w:color="auto" w:fill="auto"/>
          </w:tcPr>
          <w:p w:rsidR="00146C18" w:rsidRPr="00895BBB" w:rsidRDefault="00146C18" w:rsidP="00895BBB">
            <w:pPr>
              <w:pStyle w:val="Paragrafi0"/>
              <w:ind w:firstLine="0"/>
              <w:rPr>
                <w:sz w:val="21"/>
                <w:szCs w:val="21"/>
                <w:lang w:val="it-IT"/>
              </w:rPr>
            </w:pPr>
            <w:r w:rsidRPr="00895BBB">
              <w:rPr>
                <w:sz w:val="21"/>
                <w:szCs w:val="21"/>
                <w:lang w:val="it-IT"/>
              </w:rPr>
              <w:t xml:space="preserve">Prona që përdoren </w:t>
            </w:r>
            <w:r w:rsidR="00E47C2D" w:rsidRPr="00895BBB">
              <w:rPr>
                <w:sz w:val="21"/>
                <w:szCs w:val="21"/>
                <w:lang w:val="it-IT"/>
              </w:rPr>
              <w:t>pë</w:t>
            </w:r>
            <w:r w:rsidR="001F59F7" w:rsidRPr="00895BBB">
              <w:rPr>
                <w:sz w:val="21"/>
                <w:szCs w:val="21"/>
                <w:lang w:val="it-IT"/>
              </w:rPr>
              <w:t xml:space="preserve">r ushtrimin e funksioneve </w:t>
            </w:r>
            <w:r w:rsidRPr="00895BBB">
              <w:rPr>
                <w:sz w:val="21"/>
                <w:szCs w:val="21"/>
                <w:lang w:val="it-IT"/>
              </w:rPr>
              <w:t xml:space="preserve">në fushën e </w:t>
            </w:r>
            <w:r w:rsidR="001F59F7" w:rsidRPr="00895BBB">
              <w:rPr>
                <w:sz w:val="21"/>
                <w:szCs w:val="21"/>
                <w:lang w:val="it-IT"/>
              </w:rPr>
              <w:t>ujësjellës-kanalizimeve</w:t>
            </w:r>
          </w:p>
        </w:tc>
        <w:tc>
          <w:tcPr>
            <w:tcW w:w="2152" w:type="dxa"/>
            <w:shd w:val="clear" w:color="auto" w:fill="auto"/>
          </w:tcPr>
          <w:p w:rsidR="00146C18" w:rsidRPr="00895BBB" w:rsidRDefault="00146C18" w:rsidP="00895BBB">
            <w:pPr>
              <w:pStyle w:val="Paragrafi0"/>
              <w:ind w:firstLine="0"/>
              <w:rPr>
                <w:sz w:val="21"/>
                <w:szCs w:val="21"/>
                <w:lang w:val="it-IT"/>
              </w:rPr>
            </w:pPr>
            <w:r w:rsidRPr="00895BBB">
              <w:rPr>
                <w:sz w:val="21"/>
                <w:szCs w:val="21"/>
                <w:lang w:val="it-IT"/>
              </w:rPr>
              <w:t>Në pronësi</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t>302</w:t>
            </w:r>
          </w:p>
        </w:tc>
        <w:tc>
          <w:tcPr>
            <w:tcW w:w="4300" w:type="dxa"/>
            <w:shd w:val="clear" w:color="auto" w:fill="auto"/>
          </w:tcPr>
          <w:p w:rsidR="00146C18" w:rsidRPr="00895BBB" w:rsidRDefault="00146C18" w:rsidP="00895BBB">
            <w:pPr>
              <w:pStyle w:val="Paragrafi0"/>
              <w:ind w:firstLine="0"/>
              <w:rPr>
                <w:sz w:val="21"/>
                <w:szCs w:val="21"/>
              </w:rPr>
            </w:pPr>
            <w:r w:rsidRPr="00895BBB">
              <w:rPr>
                <w:sz w:val="21"/>
                <w:szCs w:val="21"/>
              </w:rPr>
              <w:t>Prona që përdoren për ushtrimin e funksioneve në fushën e ndriçimit publik</w:t>
            </w:r>
          </w:p>
        </w:tc>
        <w:tc>
          <w:tcPr>
            <w:tcW w:w="2152" w:type="dxa"/>
            <w:shd w:val="clear" w:color="auto" w:fill="auto"/>
          </w:tcPr>
          <w:p w:rsidR="00146C18" w:rsidRPr="00895BBB" w:rsidRDefault="00146C18" w:rsidP="00895BBB">
            <w:pPr>
              <w:pStyle w:val="Paragrafi0"/>
              <w:ind w:firstLine="0"/>
              <w:rPr>
                <w:sz w:val="21"/>
                <w:szCs w:val="21"/>
              </w:rPr>
            </w:pPr>
            <w:r w:rsidRPr="00895BBB">
              <w:rPr>
                <w:sz w:val="21"/>
                <w:szCs w:val="21"/>
                <w:lang w:val="it-IT"/>
              </w:rPr>
              <w:t>Në pronësi</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t>14-26</w:t>
            </w:r>
          </w:p>
        </w:tc>
        <w:tc>
          <w:tcPr>
            <w:tcW w:w="4300" w:type="dxa"/>
            <w:shd w:val="clear" w:color="auto" w:fill="auto"/>
          </w:tcPr>
          <w:p w:rsidR="00146C18" w:rsidRPr="00895BBB" w:rsidRDefault="00146C18" w:rsidP="00895BBB">
            <w:pPr>
              <w:pStyle w:val="Paragrafi0"/>
              <w:ind w:firstLine="0"/>
              <w:rPr>
                <w:sz w:val="21"/>
                <w:szCs w:val="21"/>
              </w:rPr>
            </w:pPr>
            <w:r w:rsidRPr="00895BBB">
              <w:rPr>
                <w:sz w:val="21"/>
                <w:szCs w:val="21"/>
              </w:rPr>
              <w:t>Prona që përdoren në fushën e strehimit dhe mbrojtjes civile</w:t>
            </w:r>
          </w:p>
        </w:tc>
        <w:tc>
          <w:tcPr>
            <w:tcW w:w="2152" w:type="dxa"/>
            <w:shd w:val="clear" w:color="auto" w:fill="auto"/>
          </w:tcPr>
          <w:p w:rsidR="00146C18" w:rsidRPr="00895BBB" w:rsidRDefault="00146C18" w:rsidP="00895BBB">
            <w:pPr>
              <w:pStyle w:val="Paragrafi0"/>
              <w:ind w:firstLine="0"/>
              <w:rPr>
                <w:sz w:val="21"/>
                <w:szCs w:val="21"/>
              </w:rPr>
            </w:pPr>
            <w:r w:rsidRPr="00895BBB">
              <w:rPr>
                <w:sz w:val="21"/>
                <w:szCs w:val="21"/>
                <w:lang w:val="it-IT"/>
              </w:rPr>
              <w:t>Në pronësi</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t>40-97</w:t>
            </w:r>
          </w:p>
        </w:tc>
        <w:tc>
          <w:tcPr>
            <w:tcW w:w="4300" w:type="dxa"/>
            <w:shd w:val="clear" w:color="auto" w:fill="auto"/>
          </w:tcPr>
          <w:p w:rsidR="00146C18" w:rsidRPr="00895BBB" w:rsidRDefault="00146C18" w:rsidP="00895BBB">
            <w:pPr>
              <w:pStyle w:val="Paragrafi0"/>
              <w:ind w:firstLine="0"/>
              <w:rPr>
                <w:sz w:val="21"/>
                <w:szCs w:val="21"/>
              </w:rPr>
            </w:pPr>
            <w:r w:rsidRPr="00895BBB">
              <w:rPr>
                <w:sz w:val="21"/>
                <w:szCs w:val="21"/>
              </w:rPr>
              <w:t>Prona që përdoren për ushtrimin e funksioneve në fushën e zhvillimit ekonomik.</w:t>
            </w:r>
          </w:p>
        </w:tc>
        <w:tc>
          <w:tcPr>
            <w:tcW w:w="2152" w:type="dxa"/>
            <w:shd w:val="clear" w:color="auto" w:fill="auto"/>
          </w:tcPr>
          <w:p w:rsidR="00146C18" w:rsidRPr="00895BBB" w:rsidRDefault="00146C18" w:rsidP="00895BBB">
            <w:pPr>
              <w:pStyle w:val="Paragrafi0"/>
              <w:ind w:firstLine="0"/>
              <w:rPr>
                <w:sz w:val="21"/>
                <w:szCs w:val="21"/>
                <w:lang w:val="it-IT"/>
              </w:rPr>
            </w:pPr>
            <w:r w:rsidRPr="00895BBB">
              <w:rPr>
                <w:sz w:val="21"/>
                <w:szCs w:val="21"/>
                <w:lang w:val="it-IT"/>
              </w:rPr>
              <w:t>Në pronësi</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t>180-183</w:t>
            </w:r>
          </w:p>
        </w:tc>
        <w:tc>
          <w:tcPr>
            <w:tcW w:w="4300" w:type="dxa"/>
            <w:shd w:val="clear" w:color="auto" w:fill="auto"/>
          </w:tcPr>
          <w:p w:rsidR="00146C18" w:rsidRPr="00895BBB" w:rsidRDefault="00146C18" w:rsidP="00895BBB">
            <w:pPr>
              <w:pStyle w:val="Paragrafi0"/>
              <w:ind w:firstLine="0"/>
              <w:rPr>
                <w:sz w:val="21"/>
                <w:szCs w:val="21"/>
              </w:rPr>
            </w:pPr>
            <w:r w:rsidRPr="00895BBB">
              <w:rPr>
                <w:sz w:val="21"/>
                <w:szCs w:val="21"/>
              </w:rPr>
              <w:t>Prona që përdoren për ushtrimin e funksioneve në fushën e bujqësisë dhe të ushqimit. (toka produktive)</w:t>
            </w:r>
          </w:p>
        </w:tc>
        <w:tc>
          <w:tcPr>
            <w:tcW w:w="2152" w:type="dxa"/>
            <w:shd w:val="clear" w:color="auto" w:fill="auto"/>
          </w:tcPr>
          <w:p w:rsidR="00146C18" w:rsidRPr="00895BBB" w:rsidRDefault="00146C18" w:rsidP="00895BBB">
            <w:pPr>
              <w:pStyle w:val="Paragrafi0"/>
              <w:ind w:firstLine="0"/>
              <w:rPr>
                <w:sz w:val="21"/>
                <w:szCs w:val="21"/>
              </w:rPr>
            </w:pPr>
            <w:r w:rsidRPr="00895BBB">
              <w:rPr>
                <w:sz w:val="21"/>
                <w:szCs w:val="21"/>
              </w:rPr>
              <w:t>Në përdorim</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jc w:val="left"/>
              <w:rPr>
                <w:sz w:val="21"/>
                <w:szCs w:val="21"/>
              </w:rPr>
            </w:pPr>
            <w:r w:rsidRPr="00895BBB">
              <w:rPr>
                <w:sz w:val="21"/>
                <w:szCs w:val="21"/>
              </w:rPr>
              <w:t>27-39, 219, 244, 251, 261, 276, 279, 287, 291</w:t>
            </w:r>
          </w:p>
        </w:tc>
        <w:tc>
          <w:tcPr>
            <w:tcW w:w="4300" w:type="dxa"/>
            <w:shd w:val="clear" w:color="auto" w:fill="auto"/>
          </w:tcPr>
          <w:p w:rsidR="00146C18" w:rsidRPr="00895BBB" w:rsidRDefault="00146C18" w:rsidP="00895BBB">
            <w:pPr>
              <w:pStyle w:val="Paragrafi0"/>
              <w:ind w:firstLine="0"/>
              <w:rPr>
                <w:sz w:val="21"/>
                <w:szCs w:val="21"/>
              </w:rPr>
            </w:pPr>
            <w:r w:rsidRPr="00895BBB">
              <w:rPr>
                <w:sz w:val="21"/>
                <w:szCs w:val="21"/>
              </w:rPr>
              <w:t>Prona që përdoren për ushtrimin e funksioneve në fushën e bujqësisë dhe të ushqimi</w:t>
            </w:r>
            <w:r w:rsidR="009C3440" w:rsidRPr="00895BBB">
              <w:rPr>
                <w:sz w:val="21"/>
                <w:szCs w:val="21"/>
              </w:rPr>
              <w:t>t. (kanale të treta dhe toka jo</w:t>
            </w:r>
            <w:r w:rsidRPr="00895BBB">
              <w:rPr>
                <w:sz w:val="21"/>
                <w:szCs w:val="21"/>
              </w:rPr>
              <w:t>produktive)</w:t>
            </w:r>
          </w:p>
        </w:tc>
        <w:tc>
          <w:tcPr>
            <w:tcW w:w="2152" w:type="dxa"/>
            <w:shd w:val="clear" w:color="auto" w:fill="auto"/>
          </w:tcPr>
          <w:p w:rsidR="00146C18" w:rsidRPr="00895BBB" w:rsidRDefault="00146C18" w:rsidP="00895BBB">
            <w:pPr>
              <w:pStyle w:val="Paragrafi0"/>
              <w:ind w:firstLine="0"/>
              <w:rPr>
                <w:sz w:val="21"/>
                <w:szCs w:val="21"/>
              </w:rPr>
            </w:pPr>
            <w:r w:rsidRPr="00895BBB">
              <w:rPr>
                <w:sz w:val="21"/>
                <w:szCs w:val="21"/>
                <w:lang w:val="it-IT"/>
              </w:rPr>
              <w:t>Në pronësi</w:t>
            </w:r>
          </w:p>
        </w:tc>
      </w:tr>
    </w:tbl>
    <w:p w:rsidR="00146C18" w:rsidRPr="0056648F" w:rsidRDefault="00146C18" w:rsidP="00BB19CC">
      <w:pPr>
        <w:pStyle w:val="Paragrafi0"/>
        <w:rPr>
          <w:sz w:val="21"/>
          <w:szCs w:val="21"/>
        </w:rPr>
      </w:pPr>
    </w:p>
    <w:p w:rsidR="00146C18" w:rsidRPr="0056648F" w:rsidRDefault="00146C18" w:rsidP="00BB19CC">
      <w:pPr>
        <w:pStyle w:val="Paragrafi0"/>
        <w:rPr>
          <w:sz w:val="21"/>
          <w:szCs w:val="21"/>
        </w:rPr>
      </w:pPr>
    </w:p>
    <w:p w:rsidR="00146C18" w:rsidRPr="0056648F" w:rsidRDefault="00146C18" w:rsidP="00BB19CC">
      <w:pPr>
        <w:pStyle w:val="Akti"/>
        <w:keepNext w:val="0"/>
        <w:rPr>
          <w:sz w:val="21"/>
          <w:szCs w:val="21"/>
        </w:rPr>
      </w:pPr>
      <w:r w:rsidRPr="0056648F">
        <w:rPr>
          <w:sz w:val="21"/>
          <w:szCs w:val="21"/>
        </w:rPr>
        <w:t xml:space="preserve">VENDIM </w:t>
      </w:r>
    </w:p>
    <w:p w:rsidR="00146C18" w:rsidRPr="0056648F" w:rsidRDefault="00146C18" w:rsidP="00BB19CC">
      <w:pPr>
        <w:pStyle w:val="NumriData"/>
        <w:keepNext w:val="0"/>
        <w:rPr>
          <w:sz w:val="21"/>
          <w:szCs w:val="21"/>
          <w:lang w:val="it-IT"/>
        </w:rPr>
      </w:pPr>
      <w:r w:rsidRPr="0056648F">
        <w:rPr>
          <w:sz w:val="21"/>
          <w:szCs w:val="21"/>
        </w:rPr>
        <w:t>Nr.10, datë 7.1</w:t>
      </w:r>
      <w:r w:rsidRPr="0056648F">
        <w:rPr>
          <w:sz w:val="21"/>
          <w:szCs w:val="21"/>
          <w:lang w:val="it-IT"/>
        </w:rPr>
        <w:t>.2009</w:t>
      </w:r>
    </w:p>
    <w:p w:rsidR="00146C18" w:rsidRPr="0056648F" w:rsidRDefault="00146C18" w:rsidP="00BB19CC">
      <w:pPr>
        <w:pStyle w:val="Paragrafi0"/>
        <w:rPr>
          <w:sz w:val="21"/>
          <w:szCs w:val="21"/>
          <w:lang w:val="it-IT"/>
        </w:rPr>
      </w:pPr>
    </w:p>
    <w:p w:rsidR="00146C18" w:rsidRPr="0056648F" w:rsidRDefault="00146C18" w:rsidP="00BB19CC">
      <w:pPr>
        <w:pStyle w:val="Titulli0"/>
        <w:keepNext w:val="0"/>
        <w:rPr>
          <w:sz w:val="21"/>
          <w:szCs w:val="21"/>
        </w:rPr>
      </w:pPr>
      <w:r w:rsidRPr="0056648F">
        <w:rPr>
          <w:sz w:val="21"/>
          <w:szCs w:val="21"/>
        </w:rPr>
        <w:t>PËR MIRATIMIN E LISTËS PËRFUNDIMTARE TË PRONAVE TË PALUAJTSHME PUBLIKE, SHTETËRORE, QË TRANSFEROHEN, NË PRONËSI OSE NË PËRDORIM, TË KOMUNËS HORË-VRANISHT, TË QARKUT TË VLORËS</w:t>
      </w:r>
    </w:p>
    <w:p w:rsidR="00146C18" w:rsidRPr="0056648F" w:rsidRDefault="00146C18" w:rsidP="00BB19CC">
      <w:pPr>
        <w:pStyle w:val="Paragrafi0"/>
        <w:rPr>
          <w:sz w:val="21"/>
          <w:szCs w:val="21"/>
          <w:lang w:val="it-IT"/>
        </w:rPr>
      </w:pPr>
    </w:p>
    <w:p w:rsidR="00146C18" w:rsidRPr="0056648F" w:rsidRDefault="00146C18" w:rsidP="00BB19CC">
      <w:pPr>
        <w:pStyle w:val="Paragrafi0"/>
        <w:rPr>
          <w:sz w:val="21"/>
          <w:szCs w:val="21"/>
          <w:lang w:val="it-IT"/>
        </w:rPr>
      </w:pPr>
      <w:r w:rsidRPr="0056648F">
        <w:rPr>
          <w:sz w:val="21"/>
          <w:szCs w:val="21"/>
          <w:lang w:val="it-IT"/>
        </w:rPr>
        <w:t>Në mbështetje të nenit 100 të K</w:t>
      </w:r>
      <w:r w:rsidR="00E47C2D" w:rsidRPr="0056648F">
        <w:rPr>
          <w:sz w:val="21"/>
          <w:szCs w:val="21"/>
          <w:lang w:val="it-IT"/>
        </w:rPr>
        <w:t>ushtetutës dhe të neneve 3 e 17</w:t>
      </w:r>
      <w:r w:rsidRPr="0056648F">
        <w:rPr>
          <w:sz w:val="21"/>
          <w:szCs w:val="21"/>
          <w:lang w:val="it-IT"/>
        </w:rPr>
        <w:t xml:space="preserve"> të</w:t>
      </w:r>
      <w:r w:rsidR="00E47C2D" w:rsidRPr="0056648F">
        <w:rPr>
          <w:sz w:val="21"/>
          <w:szCs w:val="21"/>
          <w:lang w:val="it-IT"/>
        </w:rPr>
        <w:t xml:space="preserve"> ligjit nr.8744, datë 22.2.2001</w:t>
      </w:r>
      <w:r w:rsidRPr="0056648F">
        <w:rPr>
          <w:sz w:val="21"/>
          <w:szCs w:val="21"/>
          <w:lang w:val="it-IT"/>
        </w:rPr>
        <w:t xml:space="preserve"> “Për transferimin e pronave të paluajtshme publike të shtetit në njësitë e qeverisjes vendore”,</w:t>
      </w:r>
      <w:r w:rsidR="0070656B" w:rsidRPr="0056648F">
        <w:rPr>
          <w:sz w:val="21"/>
          <w:szCs w:val="21"/>
          <w:lang w:val="it-IT"/>
        </w:rPr>
        <w:t xml:space="preserve"> të ndryshuar, me propozimin e M</w:t>
      </w:r>
      <w:r w:rsidRPr="0056648F">
        <w:rPr>
          <w:sz w:val="21"/>
          <w:szCs w:val="21"/>
          <w:lang w:val="it-IT"/>
        </w:rPr>
        <w:t>inistrit të Brendshëm, Këshilli i Ministrave</w:t>
      </w:r>
    </w:p>
    <w:p w:rsidR="00146C18" w:rsidRPr="0056648F" w:rsidRDefault="00146C18" w:rsidP="00BB19CC">
      <w:pPr>
        <w:pStyle w:val="Paragrafi0"/>
        <w:rPr>
          <w:sz w:val="21"/>
          <w:szCs w:val="21"/>
          <w:lang w:val="it-IT"/>
        </w:rPr>
      </w:pPr>
    </w:p>
    <w:p w:rsidR="00146C18" w:rsidRPr="0056648F" w:rsidRDefault="00146C18" w:rsidP="00BB19CC">
      <w:pPr>
        <w:pStyle w:val="VENDOSI0"/>
        <w:keepNext w:val="0"/>
        <w:rPr>
          <w:sz w:val="21"/>
          <w:szCs w:val="21"/>
          <w:lang w:val="it-IT"/>
        </w:rPr>
      </w:pPr>
      <w:r w:rsidRPr="0056648F">
        <w:rPr>
          <w:sz w:val="21"/>
          <w:szCs w:val="21"/>
          <w:lang w:val="it-IT"/>
        </w:rPr>
        <w:t>VENDOSI:</w:t>
      </w:r>
    </w:p>
    <w:p w:rsidR="00146C18" w:rsidRPr="0056648F" w:rsidRDefault="00146C18" w:rsidP="00BB19CC">
      <w:pPr>
        <w:pStyle w:val="Paragrafi0"/>
        <w:rPr>
          <w:sz w:val="21"/>
          <w:szCs w:val="21"/>
          <w:lang w:val="it-IT"/>
        </w:rPr>
      </w:pPr>
    </w:p>
    <w:p w:rsidR="00146C18" w:rsidRPr="0056648F" w:rsidRDefault="00146C18" w:rsidP="00BB19CC">
      <w:pPr>
        <w:pStyle w:val="Paragrafi0"/>
        <w:rPr>
          <w:sz w:val="21"/>
          <w:szCs w:val="21"/>
          <w:lang w:val="it-IT"/>
        </w:rPr>
      </w:pPr>
      <w:r w:rsidRPr="0056648F">
        <w:rPr>
          <w:sz w:val="21"/>
          <w:szCs w:val="21"/>
          <w:lang w:val="it-IT"/>
        </w:rPr>
        <w:t> 1. Miratimin e listës përfundimtare të pronave të paluajtshme publike, shtetërore, brenda juridiksionit, territorial dhe administrativ, të komunës Horë-Vranisht, të qarkut të Vlorës, që transfero</w:t>
      </w:r>
      <w:r w:rsidR="00821015" w:rsidRPr="0056648F">
        <w:rPr>
          <w:sz w:val="21"/>
          <w:szCs w:val="21"/>
          <w:lang w:val="it-IT"/>
        </w:rPr>
        <w:t>hen, në pronësi ose në përdorim</w:t>
      </w:r>
      <w:r w:rsidRPr="0056648F">
        <w:rPr>
          <w:sz w:val="21"/>
          <w:szCs w:val="21"/>
          <w:lang w:val="it-IT"/>
        </w:rPr>
        <w:t xml:space="preserve"> të kësaj komune, sipas lidhjes </w:t>
      </w:r>
      <w:r w:rsidR="00821015" w:rsidRPr="0056648F">
        <w:rPr>
          <w:sz w:val="21"/>
          <w:szCs w:val="21"/>
          <w:lang w:val="it-IT"/>
        </w:rPr>
        <w:t>nr.</w:t>
      </w:r>
      <w:r w:rsidRPr="0056648F">
        <w:rPr>
          <w:sz w:val="21"/>
          <w:szCs w:val="21"/>
          <w:lang w:val="it-IT"/>
        </w:rPr>
        <w:t xml:space="preserve">1, e cila i bashkëlidhet këtij vendimi dhe është pjesë përbërëse e tij. </w:t>
      </w:r>
    </w:p>
    <w:p w:rsidR="00146C18" w:rsidRPr="0056648F" w:rsidRDefault="00146C18" w:rsidP="00BB19CC">
      <w:pPr>
        <w:pStyle w:val="Paragrafi0"/>
        <w:rPr>
          <w:sz w:val="21"/>
          <w:szCs w:val="21"/>
          <w:lang w:val="it-IT"/>
        </w:rPr>
      </w:pPr>
      <w:r w:rsidRPr="0056648F">
        <w:rPr>
          <w:sz w:val="21"/>
          <w:szCs w:val="21"/>
          <w:lang w:val="it-IT"/>
        </w:rPr>
        <w:t> Lista me 106 (njëqind e gjashtë) fletë, që i bashkëlidhet këtij vendimi, përfundon me numrin rendor 718 (shtatëqind e tetëmbëdhjetë).</w:t>
      </w:r>
    </w:p>
    <w:p w:rsidR="00821015" w:rsidRPr="0056648F" w:rsidRDefault="00821015" w:rsidP="00BB19CC">
      <w:pPr>
        <w:pStyle w:val="Paragrafi0"/>
        <w:rPr>
          <w:sz w:val="21"/>
          <w:szCs w:val="21"/>
          <w:lang w:val="it-IT"/>
        </w:rPr>
      </w:pPr>
    </w:p>
    <w:p w:rsidR="00146C18" w:rsidRPr="0056648F" w:rsidRDefault="00821015" w:rsidP="00BB19CC">
      <w:pPr>
        <w:pStyle w:val="Paragrafi0"/>
        <w:rPr>
          <w:sz w:val="21"/>
          <w:szCs w:val="21"/>
          <w:lang w:val="it-IT"/>
        </w:rPr>
      </w:pPr>
      <w:r w:rsidRPr="0056648F">
        <w:rPr>
          <w:sz w:val="21"/>
          <w:szCs w:val="21"/>
          <w:lang w:val="it-IT"/>
        </w:rPr>
        <w:t> 2. Ngarkohen M</w:t>
      </w:r>
      <w:r w:rsidR="00146C18" w:rsidRPr="0056648F">
        <w:rPr>
          <w:sz w:val="21"/>
          <w:szCs w:val="21"/>
          <w:lang w:val="it-IT"/>
        </w:rPr>
        <w:t>inistri i Brendshëm, kryeregjistruesi i Pasurive të Paluajtshme të Republikës së Shqipërisë dhe komuna Horë-Vranisht për zbatimin e këtij vendimi.</w:t>
      </w:r>
    </w:p>
    <w:p w:rsidR="00146C18" w:rsidRPr="0056648F" w:rsidRDefault="00146C18" w:rsidP="00BB19CC">
      <w:pPr>
        <w:pStyle w:val="Paragrafi0"/>
        <w:rPr>
          <w:sz w:val="21"/>
          <w:szCs w:val="21"/>
          <w:lang w:val="it-IT"/>
        </w:rPr>
      </w:pPr>
      <w:r w:rsidRPr="0056648F">
        <w:rPr>
          <w:sz w:val="21"/>
          <w:szCs w:val="21"/>
          <w:lang w:val="it-IT"/>
        </w:rPr>
        <w:t> Ky vendim hyn në fuqi pas botimit në Fletoren Zyrtare.</w:t>
      </w:r>
    </w:p>
    <w:p w:rsidR="00146C18" w:rsidRPr="0056648F" w:rsidRDefault="00146C18" w:rsidP="00BB19CC">
      <w:pPr>
        <w:pStyle w:val="Paragrafi0"/>
        <w:rPr>
          <w:sz w:val="21"/>
          <w:szCs w:val="21"/>
          <w:lang w:val="it-IT"/>
        </w:rPr>
      </w:pPr>
    </w:p>
    <w:p w:rsidR="00146C18" w:rsidRPr="0056648F" w:rsidRDefault="00146C18" w:rsidP="00BB19CC">
      <w:pPr>
        <w:pStyle w:val="Autoriteti"/>
        <w:keepNext w:val="0"/>
        <w:rPr>
          <w:sz w:val="21"/>
          <w:szCs w:val="21"/>
        </w:rPr>
      </w:pPr>
      <w:r w:rsidRPr="0056648F">
        <w:rPr>
          <w:sz w:val="21"/>
          <w:szCs w:val="21"/>
        </w:rPr>
        <w:t>Kryeministri</w:t>
      </w:r>
    </w:p>
    <w:p w:rsidR="00146C18" w:rsidRPr="0056648F" w:rsidRDefault="00146C18" w:rsidP="00BB19CC">
      <w:pPr>
        <w:pStyle w:val="AutoritetiEmer"/>
        <w:rPr>
          <w:sz w:val="21"/>
          <w:szCs w:val="21"/>
        </w:rPr>
      </w:pPr>
      <w:r w:rsidRPr="0056648F">
        <w:rPr>
          <w:sz w:val="21"/>
          <w:szCs w:val="21"/>
        </w:rPr>
        <w:t>Sali Berisha</w:t>
      </w:r>
    </w:p>
    <w:p w:rsidR="00146C18" w:rsidRPr="0056648F" w:rsidRDefault="00146C18" w:rsidP="00BB19CC">
      <w:pPr>
        <w:pStyle w:val="Paragrafi0"/>
        <w:rPr>
          <w:sz w:val="21"/>
          <w:szCs w:val="21"/>
          <w:lang w:val="it-IT"/>
        </w:rPr>
      </w:pPr>
    </w:p>
    <w:p w:rsidR="00146C18" w:rsidRPr="0056648F" w:rsidRDefault="00146C18" w:rsidP="00BB19CC">
      <w:pPr>
        <w:pStyle w:val="Paragrafi0"/>
        <w:rPr>
          <w:sz w:val="21"/>
          <w:szCs w:val="21"/>
          <w:lang w:val="it-IT"/>
        </w:rPr>
      </w:pPr>
    </w:p>
    <w:p w:rsidR="00146C18" w:rsidRPr="0056648F" w:rsidRDefault="00146C18" w:rsidP="00BB19CC">
      <w:pPr>
        <w:pStyle w:val="Paragrafi0"/>
        <w:ind w:firstLine="0"/>
        <w:rPr>
          <w:sz w:val="21"/>
          <w:szCs w:val="21"/>
          <w:lang w:val="it-IT"/>
        </w:rPr>
      </w:pPr>
      <w:r w:rsidRPr="0056648F">
        <w:rPr>
          <w:sz w:val="21"/>
          <w:szCs w:val="21"/>
          <w:lang w:val="it-IT"/>
        </w:rPr>
        <w:t>Komuna Horë-Vranisht</w:t>
      </w:r>
      <w:r w:rsidRPr="0056648F">
        <w:rPr>
          <w:sz w:val="21"/>
          <w:szCs w:val="21"/>
          <w:lang w:val="it-IT"/>
        </w:rPr>
        <w:tab/>
      </w:r>
      <w:r w:rsidRPr="0056648F">
        <w:rPr>
          <w:sz w:val="21"/>
          <w:szCs w:val="21"/>
          <w:lang w:val="it-IT"/>
        </w:rPr>
        <w:tab/>
      </w:r>
      <w:r w:rsidRPr="0056648F">
        <w:rPr>
          <w:sz w:val="21"/>
          <w:szCs w:val="21"/>
          <w:lang w:val="it-IT"/>
        </w:rPr>
        <w:tab/>
      </w:r>
      <w:r w:rsidRPr="0056648F">
        <w:rPr>
          <w:sz w:val="21"/>
          <w:szCs w:val="21"/>
          <w:lang w:val="it-IT"/>
        </w:rPr>
        <w:tab/>
      </w:r>
      <w:r w:rsidRPr="0056648F">
        <w:rPr>
          <w:sz w:val="21"/>
          <w:szCs w:val="21"/>
          <w:lang w:val="it-IT"/>
        </w:rPr>
        <w:tab/>
      </w:r>
      <w:r w:rsidRPr="0056648F">
        <w:rPr>
          <w:sz w:val="21"/>
          <w:szCs w:val="21"/>
          <w:lang w:val="it-IT"/>
        </w:rPr>
        <w:tab/>
      </w:r>
      <w:r w:rsidRPr="0056648F">
        <w:rPr>
          <w:sz w:val="21"/>
          <w:szCs w:val="21"/>
          <w:lang w:val="it-IT"/>
        </w:rPr>
        <w:tab/>
      </w:r>
      <w:r w:rsidRPr="0056648F">
        <w:rPr>
          <w:sz w:val="21"/>
          <w:szCs w:val="21"/>
          <w:lang w:val="it-IT"/>
        </w:rPr>
        <w:tab/>
        <w:t>Lidhja nr.1</w:t>
      </w:r>
    </w:p>
    <w:p w:rsidR="00146C18" w:rsidRPr="0056648F" w:rsidRDefault="00146C18" w:rsidP="00BB19CC">
      <w:pPr>
        <w:pStyle w:val="Paragrafi0"/>
        <w:rPr>
          <w:sz w:val="21"/>
          <w:szCs w:val="21"/>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3592"/>
        <w:gridCol w:w="2124"/>
      </w:tblGrid>
      <w:tr w:rsidR="00146C18" w:rsidRPr="00895BBB" w:rsidTr="00895BBB">
        <w:trPr>
          <w:jc w:val="center"/>
        </w:trPr>
        <w:tc>
          <w:tcPr>
            <w:tcW w:w="3168" w:type="dxa"/>
            <w:shd w:val="clear" w:color="auto" w:fill="auto"/>
          </w:tcPr>
          <w:p w:rsidR="00146C18" w:rsidRPr="00895BBB" w:rsidRDefault="00146C18" w:rsidP="00895BBB">
            <w:pPr>
              <w:pStyle w:val="Paragrafi0"/>
              <w:ind w:firstLine="0"/>
              <w:jc w:val="center"/>
              <w:rPr>
                <w:b/>
                <w:sz w:val="21"/>
                <w:szCs w:val="21"/>
                <w:lang w:val="it-IT"/>
              </w:rPr>
            </w:pPr>
            <w:r w:rsidRPr="00895BBB">
              <w:rPr>
                <w:b/>
                <w:sz w:val="21"/>
                <w:szCs w:val="21"/>
                <w:lang w:val="it-IT"/>
              </w:rPr>
              <w:t>Numrat rendorë të pronave në listën e inventarit</w:t>
            </w:r>
          </w:p>
        </w:tc>
        <w:tc>
          <w:tcPr>
            <w:tcW w:w="3592" w:type="dxa"/>
            <w:shd w:val="clear" w:color="auto" w:fill="auto"/>
          </w:tcPr>
          <w:p w:rsidR="00146C18" w:rsidRPr="00895BBB" w:rsidRDefault="00146C18" w:rsidP="00895BBB">
            <w:pPr>
              <w:pStyle w:val="Paragrafi0"/>
              <w:ind w:firstLine="0"/>
              <w:jc w:val="center"/>
              <w:rPr>
                <w:b/>
                <w:sz w:val="21"/>
                <w:szCs w:val="21"/>
                <w:lang w:val="it-IT"/>
              </w:rPr>
            </w:pPr>
            <w:r w:rsidRPr="00895BBB">
              <w:rPr>
                <w:b/>
                <w:sz w:val="21"/>
                <w:szCs w:val="21"/>
                <w:lang w:val="it-IT"/>
              </w:rPr>
              <w:t>Fusha e përdorimit të pronës</w:t>
            </w:r>
          </w:p>
        </w:tc>
        <w:tc>
          <w:tcPr>
            <w:tcW w:w="2124" w:type="dxa"/>
            <w:shd w:val="clear" w:color="auto" w:fill="auto"/>
          </w:tcPr>
          <w:p w:rsidR="00146C18" w:rsidRPr="00895BBB" w:rsidRDefault="00146C18" w:rsidP="00895BBB">
            <w:pPr>
              <w:pStyle w:val="Paragrafi0"/>
              <w:ind w:firstLine="0"/>
              <w:jc w:val="center"/>
              <w:rPr>
                <w:b/>
                <w:sz w:val="21"/>
                <w:szCs w:val="21"/>
              </w:rPr>
            </w:pPr>
            <w:r w:rsidRPr="00895BBB">
              <w:rPr>
                <w:b/>
                <w:sz w:val="21"/>
                <w:szCs w:val="21"/>
              </w:rPr>
              <w:t>Lloji i transferimit</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t>1-14</w:t>
            </w:r>
          </w:p>
        </w:tc>
        <w:tc>
          <w:tcPr>
            <w:tcW w:w="3592" w:type="dxa"/>
            <w:shd w:val="clear" w:color="auto" w:fill="auto"/>
          </w:tcPr>
          <w:p w:rsidR="00146C18" w:rsidRPr="00895BBB" w:rsidRDefault="00146C18" w:rsidP="00895BBB">
            <w:pPr>
              <w:pStyle w:val="Paragrafi0"/>
              <w:ind w:firstLine="0"/>
              <w:rPr>
                <w:sz w:val="21"/>
                <w:szCs w:val="21"/>
                <w:lang w:val="it-IT"/>
              </w:rPr>
            </w:pPr>
            <w:r w:rsidRPr="00895BBB">
              <w:rPr>
                <w:sz w:val="21"/>
                <w:szCs w:val="21"/>
                <w:lang w:val="it-IT"/>
              </w:rPr>
              <w:t>Prona që përdoret pë</w:t>
            </w:r>
            <w:r w:rsidR="00FE01A7" w:rsidRPr="00895BBB">
              <w:rPr>
                <w:sz w:val="21"/>
                <w:szCs w:val="21"/>
                <w:lang w:val="it-IT"/>
              </w:rPr>
              <w:t>r re</w:t>
            </w:r>
            <w:r w:rsidR="00883F17" w:rsidRPr="00895BBB">
              <w:rPr>
                <w:sz w:val="21"/>
                <w:szCs w:val="21"/>
                <w:lang w:val="it-IT"/>
              </w:rPr>
              <w:t>alizimin e programeve arsimore</w:t>
            </w:r>
          </w:p>
        </w:tc>
        <w:tc>
          <w:tcPr>
            <w:tcW w:w="2124" w:type="dxa"/>
            <w:shd w:val="clear" w:color="auto" w:fill="auto"/>
          </w:tcPr>
          <w:p w:rsidR="00146C18" w:rsidRPr="00895BBB" w:rsidRDefault="00146C18" w:rsidP="00895BBB">
            <w:pPr>
              <w:pStyle w:val="Paragrafi0"/>
              <w:ind w:firstLine="0"/>
              <w:rPr>
                <w:sz w:val="21"/>
                <w:szCs w:val="21"/>
                <w:lang w:val="it-IT"/>
              </w:rPr>
            </w:pPr>
            <w:r w:rsidRPr="00895BBB">
              <w:rPr>
                <w:sz w:val="21"/>
                <w:szCs w:val="21"/>
                <w:lang w:val="it-IT"/>
              </w:rPr>
              <w:t>Në pronësi</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t>15-20</w:t>
            </w:r>
          </w:p>
        </w:tc>
        <w:tc>
          <w:tcPr>
            <w:tcW w:w="3592" w:type="dxa"/>
            <w:shd w:val="clear" w:color="auto" w:fill="auto"/>
          </w:tcPr>
          <w:p w:rsidR="00146C18" w:rsidRPr="00895BBB" w:rsidRDefault="00146C18" w:rsidP="00895BBB">
            <w:pPr>
              <w:pStyle w:val="Paragrafi0"/>
              <w:ind w:firstLine="0"/>
              <w:rPr>
                <w:sz w:val="21"/>
                <w:szCs w:val="21"/>
              </w:rPr>
            </w:pPr>
            <w:r w:rsidRPr="00895BBB">
              <w:rPr>
                <w:sz w:val="21"/>
                <w:szCs w:val="21"/>
              </w:rPr>
              <w:t>Prona që përdoren për realizimin e funksioneve në shëndetin publik</w:t>
            </w:r>
          </w:p>
        </w:tc>
        <w:tc>
          <w:tcPr>
            <w:tcW w:w="2124" w:type="dxa"/>
            <w:shd w:val="clear" w:color="auto" w:fill="auto"/>
          </w:tcPr>
          <w:p w:rsidR="00146C18" w:rsidRPr="00895BBB" w:rsidRDefault="00146C18" w:rsidP="00895BBB">
            <w:pPr>
              <w:pStyle w:val="Paragrafi0"/>
              <w:ind w:firstLine="0"/>
              <w:rPr>
                <w:sz w:val="21"/>
                <w:szCs w:val="21"/>
              </w:rPr>
            </w:pPr>
            <w:r w:rsidRPr="00895BBB">
              <w:rPr>
                <w:sz w:val="21"/>
                <w:szCs w:val="21"/>
                <w:lang w:val="it-IT"/>
              </w:rPr>
              <w:t>Në pronësi</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t>21-38</w:t>
            </w:r>
          </w:p>
        </w:tc>
        <w:tc>
          <w:tcPr>
            <w:tcW w:w="3592" w:type="dxa"/>
            <w:shd w:val="clear" w:color="auto" w:fill="auto"/>
          </w:tcPr>
          <w:p w:rsidR="00146C18" w:rsidRPr="00895BBB" w:rsidRDefault="00146C18" w:rsidP="00895BBB">
            <w:pPr>
              <w:pStyle w:val="Paragrafi0"/>
              <w:ind w:firstLine="0"/>
              <w:rPr>
                <w:sz w:val="21"/>
                <w:szCs w:val="21"/>
                <w:lang w:val="it-IT"/>
              </w:rPr>
            </w:pPr>
            <w:r w:rsidRPr="00895BBB">
              <w:rPr>
                <w:sz w:val="21"/>
                <w:szCs w:val="21"/>
                <w:lang w:val="it-IT"/>
              </w:rPr>
              <w:t>Prona që përdoren për realizimin e veprimtarive kulturore dhe historike</w:t>
            </w:r>
          </w:p>
        </w:tc>
        <w:tc>
          <w:tcPr>
            <w:tcW w:w="2124" w:type="dxa"/>
            <w:shd w:val="clear" w:color="auto" w:fill="auto"/>
          </w:tcPr>
          <w:p w:rsidR="00146C18" w:rsidRPr="00895BBB" w:rsidRDefault="00146C18" w:rsidP="00895BBB">
            <w:pPr>
              <w:pStyle w:val="Paragrafi0"/>
              <w:ind w:firstLine="0"/>
              <w:rPr>
                <w:sz w:val="21"/>
                <w:szCs w:val="21"/>
                <w:lang w:val="it-IT"/>
              </w:rPr>
            </w:pPr>
            <w:r w:rsidRPr="00895BBB">
              <w:rPr>
                <w:sz w:val="21"/>
                <w:szCs w:val="21"/>
                <w:lang w:val="it-IT"/>
              </w:rPr>
              <w:t>Në pronësi</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t>42-53</w:t>
            </w:r>
          </w:p>
        </w:tc>
        <w:tc>
          <w:tcPr>
            <w:tcW w:w="3592" w:type="dxa"/>
            <w:shd w:val="clear" w:color="auto" w:fill="auto"/>
          </w:tcPr>
          <w:p w:rsidR="00146C18" w:rsidRPr="00895BBB" w:rsidRDefault="00146C18" w:rsidP="00895BBB">
            <w:pPr>
              <w:pStyle w:val="Paragrafi0"/>
              <w:ind w:firstLine="0"/>
              <w:rPr>
                <w:sz w:val="21"/>
                <w:szCs w:val="21"/>
              </w:rPr>
            </w:pPr>
            <w:r w:rsidRPr="00895BBB">
              <w:rPr>
                <w:sz w:val="21"/>
                <w:szCs w:val="21"/>
              </w:rPr>
              <w:t>Infrastrukturë (shërbim fineral) dhe shërbim publik</w:t>
            </w:r>
          </w:p>
        </w:tc>
        <w:tc>
          <w:tcPr>
            <w:tcW w:w="2124" w:type="dxa"/>
            <w:shd w:val="clear" w:color="auto" w:fill="auto"/>
          </w:tcPr>
          <w:p w:rsidR="00146C18" w:rsidRPr="00895BBB" w:rsidRDefault="00146C18" w:rsidP="00895BBB">
            <w:pPr>
              <w:pStyle w:val="Paragrafi0"/>
              <w:ind w:firstLine="0"/>
              <w:rPr>
                <w:sz w:val="21"/>
                <w:szCs w:val="21"/>
              </w:rPr>
            </w:pPr>
            <w:r w:rsidRPr="00895BBB">
              <w:rPr>
                <w:sz w:val="21"/>
                <w:szCs w:val="21"/>
                <w:lang w:val="it-IT"/>
              </w:rPr>
              <w:t>Në pronësi</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t>54-59</w:t>
            </w:r>
          </w:p>
        </w:tc>
        <w:tc>
          <w:tcPr>
            <w:tcW w:w="3592" w:type="dxa"/>
            <w:shd w:val="clear" w:color="auto" w:fill="auto"/>
          </w:tcPr>
          <w:p w:rsidR="00146C18" w:rsidRPr="00895BBB" w:rsidRDefault="00084BF2" w:rsidP="00895BBB">
            <w:pPr>
              <w:pStyle w:val="Paragrafi0"/>
              <w:ind w:firstLine="0"/>
              <w:rPr>
                <w:sz w:val="21"/>
                <w:szCs w:val="21"/>
              </w:rPr>
            </w:pPr>
            <w:r w:rsidRPr="00895BBB">
              <w:rPr>
                <w:sz w:val="21"/>
                <w:szCs w:val="21"/>
              </w:rPr>
              <w:t>Fushë e strehimit dhe m</w:t>
            </w:r>
            <w:r w:rsidR="00883F17" w:rsidRPr="00895BBB">
              <w:rPr>
                <w:sz w:val="21"/>
                <w:szCs w:val="21"/>
              </w:rPr>
              <w:t xml:space="preserve">brojtjes </w:t>
            </w:r>
            <w:r w:rsidRPr="00895BBB">
              <w:rPr>
                <w:sz w:val="21"/>
                <w:szCs w:val="21"/>
              </w:rPr>
              <w:t>c</w:t>
            </w:r>
            <w:r w:rsidR="00146C18" w:rsidRPr="00895BBB">
              <w:rPr>
                <w:sz w:val="21"/>
                <w:szCs w:val="21"/>
              </w:rPr>
              <w:t>ivile</w:t>
            </w:r>
          </w:p>
        </w:tc>
        <w:tc>
          <w:tcPr>
            <w:tcW w:w="2124" w:type="dxa"/>
            <w:shd w:val="clear" w:color="auto" w:fill="auto"/>
          </w:tcPr>
          <w:p w:rsidR="00146C18" w:rsidRPr="00895BBB" w:rsidRDefault="00146C18" w:rsidP="00895BBB">
            <w:pPr>
              <w:pStyle w:val="Paragrafi0"/>
              <w:ind w:firstLine="0"/>
              <w:rPr>
                <w:sz w:val="21"/>
                <w:szCs w:val="21"/>
              </w:rPr>
            </w:pPr>
            <w:r w:rsidRPr="00895BBB">
              <w:rPr>
                <w:sz w:val="21"/>
                <w:szCs w:val="21"/>
                <w:lang w:val="it-IT"/>
              </w:rPr>
              <w:t>Në pronësi</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t>69-83</w:t>
            </w:r>
          </w:p>
        </w:tc>
        <w:tc>
          <w:tcPr>
            <w:tcW w:w="3592" w:type="dxa"/>
            <w:shd w:val="clear" w:color="auto" w:fill="auto"/>
          </w:tcPr>
          <w:p w:rsidR="00146C18" w:rsidRPr="00895BBB" w:rsidRDefault="00146C18" w:rsidP="00895BBB">
            <w:pPr>
              <w:pStyle w:val="Paragrafi0"/>
              <w:ind w:firstLine="0"/>
              <w:rPr>
                <w:sz w:val="21"/>
                <w:szCs w:val="21"/>
              </w:rPr>
            </w:pPr>
            <w:r w:rsidRPr="00895BBB">
              <w:rPr>
                <w:sz w:val="21"/>
                <w:szCs w:val="21"/>
              </w:rPr>
              <w:t>Tokë, bujqësore (arë, pemëtore, vresht, ullishte)</w:t>
            </w:r>
          </w:p>
        </w:tc>
        <w:tc>
          <w:tcPr>
            <w:tcW w:w="2124" w:type="dxa"/>
            <w:shd w:val="clear" w:color="auto" w:fill="auto"/>
          </w:tcPr>
          <w:p w:rsidR="00146C18" w:rsidRPr="00895BBB" w:rsidRDefault="00146C18" w:rsidP="00895BBB">
            <w:pPr>
              <w:pStyle w:val="Paragrafi0"/>
              <w:ind w:firstLine="0"/>
              <w:rPr>
                <w:sz w:val="21"/>
                <w:szCs w:val="21"/>
              </w:rPr>
            </w:pPr>
            <w:r w:rsidRPr="00895BBB">
              <w:rPr>
                <w:sz w:val="21"/>
                <w:szCs w:val="21"/>
                <w:lang w:val="it-IT"/>
              </w:rPr>
              <w:t>Në përdorim</w:t>
            </w:r>
          </w:p>
        </w:tc>
      </w:tr>
      <w:tr w:rsidR="00146C18" w:rsidRPr="00895BBB" w:rsidTr="00895BBB">
        <w:trPr>
          <w:jc w:val="center"/>
        </w:trPr>
        <w:tc>
          <w:tcPr>
            <w:tcW w:w="3168" w:type="dxa"/>
            <w:shd w:val="clear" w:color="auto" w:fill="auto"/>
          </w:tcPr>
          <w:p w:rsidR="00146C18" w:rsidRPr="00895BBB" w:rsidRDefault="00146C18" w:rsidP="00895BBB">
            <w:pPr>
              <w:pStyle w:val="Paragrafi0"/>
              <w:ind w:firstLine="0"/>
              <w:rPr>
                <w:sz w:val="21"/>
                <w:szCs w:val="21"/>
              </w:rPr>
            </w:pPr>
            <w:r w:rsidRPr="00895BBB">
              <w:rPr>
                <w:sz w:val="21"/>
                <w:szCs w:val="21"/>
              </w:rPr>
              <w:t>84</w:t>
            </w:r>
          </w:p>
        </w:tc>
        <w:tc>
          <w:tcPr>
            <w:tcW w:w="3592" w:type="dxa"/>
            <w:shd w:val="clear" w:color="auto" w:fill="auto"/>
          </w:tcPr>
          <w:p w:rsidR="00146C18" w:rsidRPr="00895BBB" w:rsidRDefault="00146C18" w:rsidP="00895BBB">
            <w:pPr>
              <w:pStyle w:val="Paragrafi0"/>
              <w:ind w:firstLine="0"/>
              <w:rPr>
                <w:sz w:val="21"/>
                <w:szCs w:val="21"/>
              </w:rPr>
            </w:pPr>
            <w:r w:rsidRPr="00895BBB">
              <w:rPr>
                <w:sz w:val="21"/>
                <w:szCs w:val="21"/>
              </w:rPr>
              <w:t>Tokë bujqësore PF</w:t>
            </w:r>
          </w:p>
        </w:tc>
        <w:tc>
          <w:tcPr>
            <w:tcW w:w="2124" w:type="dxa"/>
            <w:shd w:val="clear" w:color="auto" w:fill="auto"/>
          </w:tcPr>
          <w:p w:rsidR="00146C18" w:rsidRPr="00895BBB" w:rsidRDefault="00146C18" w:rsidP="00895BBB">
            <w:pPr>
              <w:pStyle w:val="Paragrafi0"/>
              <w:ind w:firstLine="0"/>
              <w:rPr>
                <w:sz w:val="21"/>
                <w:szCs w:val="21"/>
                <w:lang w:val="it-IT"/>
              </w:rPr>
            </w:pPr>
            <w:r w:rsidRPr="00895BBB">
              <w:rPr>
                <w:sz w:val="21"/>
                <w:szCs w:val="21"/>
                <w:lang w:val="it-IT"/>
              </w:rPr>
              <w:t>Në pronësi</w:t>
            </w:r>
          </w:p>
        </w:tc>
      </w:tr>
      <w:tr w:rsidR="003D7C01" w:rsidRPr="00895BBB" w:rsidTr="00895BBB">
        <w:trPr>
          <w:jc w:val="center"/>
        </w:trPr>
        <w:tc>
          <w:tcPr>
            <w:tcW w:w="3168" w:type="dxa"/>
            <w:shd w:val="clear" w:color="auto" w:fill="auto"/>
          </w:tcPr>
          <w:p w:rsidR="003D7C01" w:rsidRPr="00895BBB" w:rsidRDefault="003D7C01" w:rsidP="00895BBB">
            <w:pPr>
              <w:pStyle w:val="Paragrafi0"/>
              <w:ind w:firstLine="0"/>
              <w:rPr>
                <w:sz w:val="21"/>
                <w:szCs w:val="21"/>
              </w:rPr>
            </w:pPr>
            <w:r w:rsidRPr="00895BBB">
              <w:rPr>
                <w:sz w:val="21"/>
                <w:szCs w:val="21"/>
              </w:rPr>
              <w:t>678-684</w:t>
            </w:r>
          </w:p>
        </w:tc>
        <w:tc>
          <w:tcPr>
            <w:tcW w:w="3592" w:type="dxa"/>
            <w:shd w:val="clear" w:color="auto" w:fill="auto"/>
          </w:tcPr>
          <w:p w:rsidR="003D7C01" w:rsidRPr="00895BBB" w:rsidRDefault="003D7C01" w:rsidP="00895BBB">
            <w:pPr>
              <w:pStyle w:val="Paragrafi0"/>
              <w:ind w:firstLine="0"/>
              <w:rPr>
                <w:sz w:val="21"/>
                <w:szCs w:val="21"/>
              </w:rPr>
            </w:pPr>
            <w:r w:rsidRPr="00895BBB">
              <w:rPr>
                <w:sz w:val="21"/>
                <w:szCs w:val="21"/>
                <w:lang w:val="it-IT"/>
              </w:rPr>
              <w:t>Infrastrukturë (rrugë vendore)</w:t>
            </w:r>
          </w:p>
        </w:tc>
        <w:tc>
          <w:tcPr>
            <w:tcW w:w="2124" w:type="dxa"/>
            <w:shd w:val="clear" w:color="auto" w:fill="auto"/>
          </w:tcPr>
          <w:p w:rsidR="003D7C01" w:rsidRPr="00895BBB" w:rsidRDefault="003D7C01" w:rsidP="00895BBB">
            <w:pPr>
              <w:pStyle w:val="Paragrafi0"/>
              <w:ind w:firstLine="0"/>
              <w:rPr>
                <w:sz w:val="21"/>
                <w:szCs w:val="21"/>
                <w:lang w:val="it-IT"/>
              </w:rPr>
            </w:pPr>
            <w:r w:rsidRPr="00895BBB">
              <w:rPr>
                <w:sz w:val="21"/>
                <w:szCs w:val="21"/>
                <w:lang w:val="it-IT"/>
              </w:rPr>
              <w:t>Në pronësi</w:t>
            </w:r>
          </w:p>
        </w:tc>
      </w:tr>
      <w:tr w:rsidR="003D7C01" w:rsidRPr="00895BBB" w:rsidTr="00895BBB">
        <w:trPr>
          <w:jc w:val="center"/>
        </w:trPr>
        <w:tc>
          <w:tcPr>
            <w:tcW w:w="3168" w:type="dxa"/>
            <w:shd w:val="clear" w:color="auto" w:fill="auto"/>
          </w:tcPr>
          <w:p w:rsidR="003D7C01" w:rsidRPr="00895BBB" w:rsidRDefault="003D7C01" w:rsidP="00895BBB">
            <w:pPr>
              <w:pStyle w:val="Paragrafi0"/>
              <w:ind w:firstLine="0"/>
              <w:rPr>
                <w:sz w:val="21"/>
                <w:szCs w:val="21"/>
              </w:rPr>
            </w:pPr>
            <w:r w:rsidRPr="00895BBB">
              <w:rPr>
                <w:sz w:val="21"/>
                <w:szCs w:val="21"/>
              </w:rPr>
              <w:t>709,710,60-68</w:t>
            </w:r>
          </w:p>
        </w:tc>
        <w:tc>
          <w:tcPr>
            <w:tcW w:w="3592" w:type="dxa"/>
            <w:shd w:val="clear" w:color="auto" w:fill="auto"/>
          </w:tcPr>
          <w:p w:rsidR="003D7C01" w:rsidRPr="00895BBB" w:rsidRDefault="003D7C01" w:rsidP="00895BBB">
            <w:pPr>
              <w:pStyle w:val="Paragrafi0"/>
              <w:ind w:firstLine="0"/>
              <w:rPr>
                <w:sz w:val="21"/>
                <w:szCs w:val="21"/>
              </w:rPr>
            </w:pPr>
            <w:r w:rsidRPr="00895BBB">
              <w:rPr>
                <w:sz w:val="21"/>
                <w:szCs w:val="21"/>
              </w:rPr>
              <w:t>Prona që përdoren në fushën e zhvillimit ekonomik</w:t>
            </w:r>
          </w:p>
        </w:tc>
        <w:tc>
          <w:tcPr>
            <w:tcW w:w="2124" w:type="dxa"/>
            <w:shd w:val="clear" w:color="auto" w:fill="auto"/>
          </w:tcPr>
          <w:p w:rsidR="003D7C01" w:rsidRPr="00895BBB" w:rsidRDefault="003D7C01" w:rsidP="00895BBB">
            <w:pPr>
              <w:pStyle w:val="Paragrafi0"/>
              <w:ind w:firstLine="0"/>
              <w:rPr>
                <w:sz w:val="21"/>
                <w:szCs w:val="21"/>
              </w:rPr>
            </w:pPr>
            <w:r w:rsidRPr="00895BBB">
              <w:rPr>
                <w:sz w:val="21"/>
                <w:szCs w:val="21"/>
                <w:lang w:val="it-IT"/>
              </w:rPr>
              <w:t>Në pronësi</w:t>
            </w:r>
          </w:p>
        </w:tc>
      </w:tr>
      <w:tr w:rsidR="003D7C01" w:rsidRPr="00895BBB" w:rsidTr="00895BBB">
        <w:trPr>
          <w:jc w:val="center"/>
        </w:trPr>
        <w:tc>
          <w:tcPr>
            <w:tcW w:w="3168" w:type="dxa"/>
            <w:shd w:val="clear" w:color="auto" w:fill="auto"/>
          </w:tcPr>
          <w:p w:rsidR="003D7C01" w:rsidRPr="00895BBB" w:rsidRDefault="003D7C01" w:rsidP="00895BBB">
            <w:pPr>
              <w:pStyle w:val="Paragrafi0"/>
              <w:ind w:firstLine="0"/>
              <w:rPr>
                <w:sz w:val="21"/>
                <w:szCs w:val="21"/>
              </w:rPr>
            </w:pPr>
            <w:r w:rsidRPr="00895BBB">
              <w:rPr>
                <w:sz w:val="21"/>
                <w:szCs w:val="21"/>
              </w:rPr>
              <w:t>711-718</w:t>
            </w:r>
          </w:p>
        </w:tc>
        <w:tc>
          <w:tcPr>
            <w:tcW w:w="3592" w:type="dxa"/>
            <w:shd w:val="clear" w:color="auto" w:fill="auto"/>
          </w:tcPr>
          <w:p w:rsidR="003D7C01" w:rsidRPr="00895BBB" w:rsidRDefault="003D7C01" w:rsidP="00895BBB">
            <w:pPr>
              <w:pStyle w:val="Paragrafi0"/>
              <w:ind w:firstLine="0"/>
              <w:rPr>
                <w:sz w:val="21"/>
                <w:szCs w:val="21"/>
                <w:lang w:val="it-IT"/>
              </w:rPr>
            </w:pPr>
            <w:r w:rsidRPr="00895BBB">
              <w:rPr>
                <w:sz w:val="21"/>
                <w:szCs w:val="21"/>
                <w:lang w:val="it-IT"/>
              </w:rPr>
              <w:t>Furnizimi me ujë të pijshë</w:t>
            </w:r>
            <w:r w:rsidR="006C30C9" w:rsidRPr="00895BBB">
              <w:rPr>
                <w:sz w:val="21"/>
                <w:szCs w:val="21"/>
                <w:lang w:val="it-IT"/>
              </w:rPr>
              <w:t>m</w:t>
            </w:r>
          </w:p>
        </w:tc>
        <w:tc>
          <w:tcPr>
            <w:tcW w:w="2124" w:type="dxa"/>
            <w:shd w:val="clear" w:color="auto" w:fill="auto"/>
          </w:tcPr>
          <w:p w:rsidR="003D7C01" w:rsidRPr="00895BBB" w:rsidRDefault="003D7C01" w:rsidP="00895BBB">
            <w:pPr>
              <w:pStyle w:val="Paragrafi0"/>
              <w:ind w:firstLine="0"/>
              <w:rPr>
                <w:sz w:val="21"/>
                <w:szCs w:val="21"/>
              </w:rPr>
            </w:pPr>
            <w:r w:rsidRPr="00895BBB">
              <w:rPr>
                <w:sz w:val="21"/>
                <w:szCs w:val="21"/>
                <w:lang w:val="it-IT"/>
              </w:rPr>
              <w:t>Në pronësi</w:t>
            </w:r>
          </w:p>
        </w:tc>
      </w:tr>
    </w:tbl>
    <w:p w:rsidR="00146C18" w:rsidRPr="0056648F" w:rsidRDefault="00146C18" w:rsidP="00BB19CC">
      <w:pPr>
        <w:pStyle w:val="Paragrafi0"/>
        <w:ind w:firstLine="0"/>
        <w:rPr>
          <w:sz w:val="21"/>
          <w:szCs w:val="21"/>
          <w:lang w:val="it-IT"/>
        </w:rPr>
      </w:pPr>
    </w:p>
    <w:p w:rsidR="00146C18" w:rsidRPr="0056648F" w:rsidRDefault="00146C18" w:rsidP="00BB19CC">
      <w:pPr>
        <w:pStyle w:val="Akti"/>
        <w:keepNext w:val="0"/>
        <w:rPr>
          <w:sz w:val="21"/>
          <w:szCs w:val="21"/>
        </w:rPr>
      </w:pPr>
      <w:r w:rsidRPr="0056648F">
        <w:rPr>
          <w:sz w:val="21"/>
          <w:szCs w:val="21"/>
        </w:rPr>
        <w:t>VENDIM  </w:t>
      </w:r>
    </w:p>
    <w:p w:rsidR="00146C18" w:rsidRPr="0056648F" w:rsidRDefault="00146C18" w:rsidP="00BB19CC">
      <w:pPr>
        <w:pStyle w:val="NumriData"/>
        <w:keepNext w:val="0"/>
        <w:rPr>
          <w:sz w:val="21"/>
          <w:szCs w:val="21"/>
        </w:rPr>
      </w:pPr>
      <w:r w:rsidRPr="0056648F">
        <w:rPr>
          <w:sz w:val="21"/>
          <w:szCs w:val="21"/>
        </w:rPr>
        <w:t>Nr.11, datë 7.1.2009</w:t>
      </w:r>
    </w:p>
    <w:p w:rsidR="00146C18" w:rsidRPr="0056648F" w:rsidRDefault="00146C18" w:rsidP="00BB19CC">
      <w:pPr>
        <w:pStyle w:val="Paragrafi0"/>
        <w:rPr>
          <w:sz w:val="21"/>
          <w:szCs w:val="21"/>
          <w:lang w:val="it-IT"/>
        </w:rPr>
      </w:pPr>
    </w:p>
    <w:p w:rsidR="00146C18" w:rsidRPr="0056648F" w:rsidRDefault="00146C18" w:rsidP="00BB19CC">
      <w:pPr>
        <w:pStyle w:val="Titulli0"/>
        <w:keepNext w:val="0"/>
        <w:rPr>
          <w:sz w:val="21"/>
          <w:szCs w:val="21"/>
        </w:rPr>
      </w:pPr>
      <w:r w:rsidRPr="0056648F">
        <w:rPr>
          <w:sz w:val="21"/>
          <w:szCs w:val="21"/>
        </w:rPr>
        <w:t>PËR  LEJIMIN E KALIMIT TRANZIT TË DY AUTOKOLONAVE  USHTARAKE ITALIANE, PËRMES TERRITORIT TË REPUBLIKËS SË SHQIPËRISË</w:t>
      </w:r>
    </w:p>
    <w:p w:rsidR="00146C18" w:rsidRPr="0056648F" w:rsidRDefault="00146C18" w:rsidP="00BB19CC">
      <w:pPr>
        <w:pStyle w:val="Paragrafi0"/>
        <w:rPr>
          <w:sz w:val="21"/>
          <w:szCs w:val="21"/>
          <w:lang w:val="it-IT"/>
        </w:rPr>
      </w:pPr>
    </w:p>
    <w:p w:rsidR="00146C18" w:rsidRPr="0056648F" w:rsidRDefault="00146C18" w:rsidP="00BB19CC">
      <w:pPr>
        <w:pStyle w:val="BazLigjPropozues"/>
        <w:keepNext w:val="0"/>
        <w:rPr>
          <w:sz w:val="21"/>
          <w:szCs w:val="21"/>
        </w:rPr>
      </w:pPr>
      <w:r w:rsidRPr="0056648F">
        <w:rPr>
          <w:sz w:val="21"/>
          <w:szCs w:val="21"/>
        </w:rPr>
        <w:t> Në mbështetje të nenit 100 të Kushtetutës dhe të</w:t>
      </w:r>
      <w:r w:rsidR="006C30C9" w:rsidRPr="0056648F">
        <w:rPr>
          <w:sz w:val="21"/>
          <w:szCs w:val="21"/>
        </w:rPr>
        <w:t xml:space="preserve"> neneve 16, pika 2, 17, 18 e 19</w:t>
      </w:r>
      <w:r w:rsidRPr="0056648F">
        <w:rPr>
          <w:sz w:val="21"/>
          <w:szCs w:val="21"/>
        </w:rPr>
        <w:t xml:space="preserve"> të</w:t>
      </w:r>
      <w:r w:rsidR="006C30C9" w:rsidRPr="0056648F">
        <w:rPr>
          <w:sz w:val="21"/>
          <w:szCs w:val="21"/>
        </w:rPr>
        <w:t xml:space="preserve"> ligjit nr.9363, datë 24.3.2005</w:t>
      </w:r>
      <w:r w:rsidRPr="0056648F">
        <w:rPr>
          <w:sz w:val="21"/>
          <w:szCs w:val="21"/>
        </w:rPr>
        <w:t xml:space="preserve"> “Për mënyrën dhe procedurat e vendosjes dhe kalimit të forcave ushtarake të huaja në territorin e Republikës së Shqipërisë, si dhe për dërgimin e forcave ushtarake shqiptare j</w:t>
      </w:r>
      <w:r w:rsidR="006C30C9" w:rsidRPr="0056648F">
        <w:rPr>
          <w:sz w:val="21"/>
          <w:szCs w:val="21"/>
        </w:rPr>
        <w:t>ashtë vendit”, me propozimin e M</w:t>
      </w:r>
      <w:r w:rsidRPr="0056648F">
        <w:rPr>
          <w:sz w:val="21"/>
          <w:szCs w:val="21"/>
        </w:rPr>
        <w:t>inistrit të Mbrojtjes, Këshilli i Ministrave</w:t>
      </w:r>
    </w:p>
    <w:p w:rsidR="00146C18" w:rsidRPr="0056648F" w:rsidRDefault="00146C18" w:rsidP="00BB19CC">
      <w:pPr>
        <w:pStyle w:val="Paragrafi0"/>
        <w:rPr>
          <w:sz w:val="21"/>
          <w:szCs w:val="21"/>
          <w:lang w:val="it-IT"/>
        </w:rPr>
      </w:pPr>
    </w:p>
    <w:p w:rsidR="00146C18" w:rsidRPr="0056648F" w:rsidRDefault="00146C18" w:rsidP="00BB19CC">
      <w:pPr>
        <w:pStyle w:val="VENDOSI0"/>
        <w:keepNext w:val="0"/>
        <w:rPr>
          <w:sz w:val="21"/>
          <w:szCs w:val="21"/>
        </w:rPr>
      </w:pPr>
      <w:r w:rsidRPr="0056648F">
        <w:rPr>
          <w:sz w:val="21"/>
          <w:szCs w:val="21"/>
        </w:rPr>
        <w:t>VENDOSI:</w:t>
      </w:r>
    </w:p>
    <w:p w:rsidR="00146C18" w:rsidRPr="0056648F" w:rsidRDefault="00146C18" w:rsidP="00BB19CC">
      <w:pPr>
        <w:pStyle w:val="Paragrafi0"/>
        <w:rPr>
          <w:sz w:val="21"/>
          <w:szCs w:val="21"/>
          <w:lang w:val="it-IT"/>
        </w:rPr>
      </w:pPr>
    </w:p>
    <w:p w:rsidR="00146C18" w:rsidRPr="0056648F" w:rsidRDefault="00146C18" w:rsidP="00BB19CC">
      <w:pPr>
        <w:pStyle w:val="Paragrafi0"/>
        <w:rPr>
          <w:sz w:val="21"/>
          <w:szCs w:val="21"/>
          <w:lang w:val="it-IT"/>
        </w:rPr>
      </w:pPr>
      <w:r w:rsidRPr="0056648F">
        <w:rPr>
          <w:sz w:val="21"/>
          <w:szCs w:val="21"/>
          <w:lang w:val="it-IT"/>
        </w:rPr>
        <w:t>1. Lejimin e kalimit tranzit, përmes territorit të Republikës së S</w:t>
      </w:r>
      <w:r w:rsidR="009D5C8C" w:rsidRPr="0056648F">
        <w:rPr>
          <w:sz w:val="21"/>
          <w:szCs w:val="21"/>
          <w:lang w:val="it-IT"/>
        </w:rPr>
        <w:t>hqipërisë,  në itinerarin Qafë-T</w:t>
      </w:r>
      <w:r w:rsidRPr="0056648F">
        <w:rPr>
          <w:sz w:val="21"/>
          <w:szCs w:val="21"/>
          <w:lang w:val="it-IT"/>
        </w:rPr>
        <w:t>hanë - Porti i Durrësit, në datën 7 janar 2009, të 1 (një) autokolone ushtarake italiane, të përbërë nga 2 (dy) automjete. </w:t>
      </w:r>
    </w:p>
    <w:p w:rsidR="00146C18" w:rsidRPr="0056648F" w:rsidRDefault="00146C18" w:rsidP="00BB19CC">
      <w:pPr>
        <w:pStyle w:val="Paragrafi0"/>
        <w:rPr>
          <w:sz w:val="21"/>
          <w:szCs w:val="21"/>
          <w:lang w:val="it-IT"/>
        </w:rPr>
      </w:pPr>
      <w:r w:rsidRPr="0056648F">
        <w:rPr>
          <w:sz w:val="21"/>
          <w:szCs w:val="21"/>
          <w:lang w:val="it-IT"/>
        </w:rPr>
        <w:t>2.</w:t>
      </w:r>
      <w:r w:rsidR="009D5C8C" w:rsidRPr="0056648F">
        <w:rPr>
          <w:sz w:val="21"/>
          <w:szCs w:val="21"/>
          <w:lang w:val="it-IT"/>
        </w:rPr>
        <w:t xml:space="preserve"> </w:t>
      </w:r>
      <w:r w:rsidRPr="0056648F">
        <w:rPr>
          <w:sz w:val="21"/>
          <w:szCs w:val="21"/>
          <w:lang w:val="it-IT"/>
        </w:rPr>
        <w:t>Lejimin e kalimit tranzit, përmes territorit të Republikës së Shqipërisë,  në itin</w:t>
      </w:r>
      <w:r w:rsidR="00301131" w:rsidRPr="0056648F">
        <w:rPr>
          <w:sz w:val="21"/>
          <w:szCs w:val="21"/>
          <w:lang w:val="it-IT"/>
        </w:rPr>
        <w:t>erarin Porti i Durrësit - Qafë-T</w:t>
      </w:r>
      <w:r w:rsidRPr="0056648F">
        <w:rPr>
          <w:sz w:val="21"/>
          <w:szCs w:val="21"/>
          <w:lang w:val="it-IT"/>
        </w:rPr>
        <w:t>hanë, në datën 14 janar 2009, të 1 (një) autokolone ushtarake italiane, të përbërë nga 2 (dy) automjete dhe 6 (gjashtë) trupa.  </w:t>
      </w:r>
    </w:p>
    <w:p w:rsidR="00146C18" w:rsidRPr="0056648F" w:rsidRDefault="00146C18" w:rsidP="00BB19CC">
      <w:pPr>
        <w:pStyle w:val="Paragrafi0"/>
        <w:rPr>
          <w:sz w:val="21"/>
          <w:szCs w:val="21"/>
          <w:lang w:val="it-IT"/>
        </w:rPr>
      </w:pPr>
      <w:r w:rsidRPr="0056648F">
        <w:rPr>
          <w:sz w:val="21"/>
          <w:szCs w:val="21"/>
          <w:lang w:val="it-IT"/>
        </w:rPr>
        <w:t xml:space="preserve">3. Pika e hyrjes në territorin e Republikës së Shqipërisë për autokolonën, që do të kalojë në datën 7 janar 2009, është </w:t>
      </w:r>
      <w:r w:rsidR="00301131" w:rsidRPr="0056648F">
        <w:rPr>
          <w:sz w:val="21"/>
          <w:szCs w:val="21"/>
          <w:lang w:val="it-IT"/>
        </w:rPr>
        <w:t>pika e kalimit të kufirit Qafë-T</w:t>
      </w:r>
      <w:r w:rsidRPr="0056648F">
        <w:rPr>
          <w:sz w:val="21"/>
          <w:szCs w:val="21"/>
          <w:lang w:val="it-IT"/>
        </w:rPr>
        <w:t xml:space="preserve">hanë dhe pika e daljes është pika e kalimit të kufirit Porti i Durrësit. </w:t>
      </w:r>
    </w:p>
    <w:p w:rsidR="00146C18" w:rsidRPr="0056648F" w:rsidRDefault="00146C18" w:rsidP="00BB19CC">
      <w:pPr>
        <w:pStyle w:val="Paragrafi0"/>
        <w:rPr>
          <w:sz w:val="21"/>
          <w:szCs w:val="21"/>
          <w:lang w:val="it-IT"/>
        </w:rPr>
      </w:pPr>
      <w:r w:rsidRPr="0056648F">
        <w:rPr>
          <w:sz w:val="21"/>
          <w:szCs w:val="21"/>
          <w:lang w:val="it-IT"/>
        </w:rPr>
        <w:t xml:space="preserve">Pika e hyrjes në territorin e Republikës së Shqipërisë për autokolonën, që do të kalojë në datën 14 janar 2009, është pika e kalimit të kufirit Porti </w:t>
      </w:r>
      <w:r w:rsidR="00301131" w:rsidRPr="0056648F">
        <w:rPr>
          <w:sz w:val="21"/>
          <w:szCs w:val="21"/>
          <w:lang w:val="it-IT"/>
        </w:rPr>
        <w:t>i Durrësit dhe pika e </w:t>
      </w:r>
      <w:r w:rsidRPr="0056648F">
        <w:rPr>
          <w:sz w:val="21"/>
          <w:szCs w:val="21"/>
          <w:lang w:val="it-IT"/>
        </w:rPr>
        <w:t>daljes është p</w:t>
      </w:r>
      <w:r w:rsidR="005873BF" w:rsidRPr="0056648F">
        <w:rPr>
          <w:sz w:val="21"/>
          <w:szCs w:val="21"/>
          <w:lang w:val="it-IT"/>
        </w:rPr>
        <w:t>ika e kalimit të kufirit Qafë-T</w:t>
      </w:r>
      <w:r w:rsidRPr="0056648F">
        <w:rPr>
          <w:sz w:val="21"/>
          <w:szCs w:val="21"/>
          <w:lang w:val="it-IT"/>
        </w:rPr>
        <w:t>hanë.</w:t>
      </w:r>
    </w:p>
    <w:p w:rsidR="00146C18" w:rsidRPr="0056648F" w:rsidRDefault="00301131" w:rsidP="00BB19CC">
      <w:pPr>
        <w:pStyle w:val="Paragrafi0"/>
        <w:rPr>
          <w:sz w:val="21"/>
          <w:szCs w:val="21"/>
          <w:lang w:val="it-IT"/>
        </w:rPr>
      </w:pPr>
      <w:r w:rsidRPr="0056648F">
        <w:rPr>
          <w:sz w:val="21"/>
          <w:szCs w:val="21"/>
          <w:lang w:val="it-IT"/>
        </w:rPr>
        <w:t>4</w:t>
      </w:r>
      <w:r w:rsidR="00146C18" w:rsidRPr="0056648F">
        <w:rPr>
          <w:sz w:val="21"/>
          <w:szCs w:val="21"/>
          <w:lang w:val="it-IT"/>
        </w:rPr>
        <w:t>.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w:t>
      </w:r>
      <w:r w:rsidR="00F874D3" w:rsidRPr="0056648F">
        <w:rPr>
          <w:sz w:val="21"/>
          <w:szCs w:val="21"/>
          <w:lang w:val="it-IT"/>
        </w:rPr>
        <w:t>ket statusit të forcave të tyre, ratifikuar me </w:t>
      </w:r>
      <w:r w:rsidR="00146C18" w:rsidRPr="0056648F">
        <w:rPr>
          <w:sz w:val="21"/>
          <w:szCs w:val="21"/>
          <w:lang w:val="it-IT"/>
        </w:rPr>
        <w:t xml:space="preserve">ligjin nr.8034, datë 22.11.1995. </w:t>
      </w:r>
    </w:p>
    <w:p w:rsidR="00146C18" w:rsidRPr="0056648F" w:rsidRDefault="005A1B9A" w:rsidP="00BB19CC">
      <w:pPr>
        <w:pStyle w:val="Paragrafi0"/>
        <w:rPr>
          <w:sz w:val="21"/>
          <w:szCs w:val="21"/>
          <w:lang w:val="it-IT"/>
        </w:rPr>
      </w:pPr>
      <w:r w:rsidRPr="0056648F">
        <w:rPr>
          <w:sz w:val="21"/>
          <w:szCs w:val="21"/>
          <w:lang w:val="it-IT"/>
        </w:rPr>
        <w:t>5</w:t>
      </w:r>
      <w:r w:rsidR="00F874D3" w:rsidRPr="0056648F">
        <w:rPr>
          <w:sz w:val="21"/>
          <w:szCs w:val="21"/>
          <w:lang w:val="it-IT"/>
        </w:rPr>
        <w:t>.</w:t>
      </w:r>
      <w:r w:rsidR="00F948C3" w:rsidRPr="0056648F">
        <w:rPr>
          <w:sz w:val="21"/>
          <w:szCs w:val="21"/>
          <w:lang w:val="it-IT"/>
        </w:rPr>
        <w:t xml:space="preserve"> </w:t>
      </w:r>
      <w:r w:rsidR="00F874D3" w:rsidRPr="0056648F">
        <w:rPr>
          <w:sz w:val="21"/>
          <w:szCs w:val="21"/>
          <w:lang w:val="it-IT"/>
        </w:rPr>
        <w:t>Autokolonat ushtarake italiane</w:t>
      </w:r>
      <w:r w:rsidR="00146C18" w:rsidRPr="0056648F">
        <w:rPr>
          <w:sz w:val="21"/>
          <w:szCs w:val="21"/>
          <w:lang w:val="it-IT"/>
        </w:rPr>
        <w:t xml:space="preserve"> gjatë hyrjes, lëvizjes dhe daljes në/nga territori i Republikës së </w:t>
      </w:r>
      <w:r w:rsidR="00146C18" w:rsidRPr="0056648F">
        <w:rPr>
          <w:sz w:val="21"/>
          <w:szCs w:val="21"/>
          <w:lang w:val="it-IT"/>
        </w:rPr>
        <w:lastRenderedPageBreak/>
        <w:t xml:space="preserve">Shqipërisë, të shoqërohen nga njësi të armatosura të Forcave të Armatosura të Republikës së Shqipërisë. </w:t>
      </w:r>
    </w:p>
    <w:p w:rsidR="00146C18" w:rsidRPr="0056648F" w:rsidRDefault="00146C18" w:rsidP="00BB19CC">
      <w:pPr>
        <w:pStyle w:val="Paragrafi0"/>
        <w:rPr>
          <w:sz w:val="21"/>
          <w:szCs w:val="21"/>
          <w:lang w:val="it-IT"/>
        </w:rPr>
      </w:pPr>
      <w:r w:rsidRPr="0056648F">
        <w:rPr>
          <w:sz w:val="21"/>
          <w:szCs w:val="21"/>
          <w:lang w:val="it-IT"/>
        </w:rPr>
        <w:t xml:space="preserve">Ngarkohet Ministria e Mbrojtjes për zbatimin e këtij vendimi. </w:t>
      </w:r>
    </w:p>
    <w:p w:rsidR="00146C18" w:rsidRPr="0056648F" w:rsidRDefault="00146C18" w:rsidP="00BB19CC">
      <w:pPr>
        <w:pStyle w:val="Paragrafi0"/>
        <w:rPr>
          <w:sz w:val="21"/>
          <w:szCs w:val="21"/>
          <w:lang w:val="it-IT"/>
        </w:rPr>
      </w:pPr>
      <w:r w:rsidRPr="0056648F">
        <w:rPr>
          <w:sz w:val="21"/>
          <w:szCs w:val="21"/>
          <w:lang w:val="it-IT"/>
        </w:rPr>
        <w:t>Ky vendim hyn në fuqi menjëherë dhe botohet në Fletoren Zyrtare.</w:t>
      </w:r>
    </w:p>
    <w:p w:rsidR="00146C18" w:rsidRPr="0056648F" w:rsidRDefault="00146C18" w:rsidP="00BB19CC">
      <w:pPr>
        <w:pStyle w:val="Paragrafi0"/>
        <w:rPr>
          <w:sz w:val="21"/>
          <w:szCs w:val="21"/>
          <w:lang w:val="it-IT"/>
        </w:rPr>
      </w:pPr>
    </w:p>
    <w:p w:rsidR="00146C18" w:rsidRPr="0056648F" w:rsidRDefault="00146C18" w:rsidP="00BB19CC">
      <w:pPr>
        <w:pStyle w:val="Autoriteti"/>
        <w:keepNext w:val="0"/>
        <w:rPr>
          <w:sz w:val="21"/>
          <w:szCs w:val="21"/>
        </w:rPr>
      </w:pPr>
      <w:r w:rsidRPr="0056648F">
        <w:rPr>
          <w:sz w:val="21"/>
          <w:szCs w:val="21"/>
        </w:rPr>
        <w:t>Kryeministri</w:t>
      </w:r>
    </w:p>
    <w:p w:rsidR="00146C18" w:rsidRPr="0056648F" w:rsidRDefault="00146C18" w:rsidP="00BB19CC">
      <w:pPr>
        <w:pStyle w:val="AutoritetiEmer"/>
        <w:rPr>
          <w:sz w:val="21"/>
          <w:szCs w:val="21"/>
        </w:rPr>
      </w:pPr>
      <w:r w:rsidRPr="0056648F">
        <w:rPr>
          <w:sz w:val="21"/>
          <w:szCs w:val="21"/>
        </w:rPr>
        <w:t>Sali Berisha</w:t>
      </w:r>
    </w:p>
    <w:p w:rsidR="00146C18" w:rsidRPr="0056648F" w:rsidRDefault="00146C18" w:rsidP="00BB19CC">
      <w:pPr>
        <w:pStyle w:val="Paragrafi0"/>
        <w:rPr>
          <w:sz w:val="21"/>
          <w:szCs w:val="21"/>
          <w:lang w:val="it-IT"/>
        </w:rPr>
      </w:pPr>
    </w:p>
    <w:p w:rsidR="00146C18" w:rsidRPr="0056648F" w:rsidRDefault="00146C18" w:rsidP="00BB19CC">
      <w:pPr>
        <w:pStyle w:val="Paragrafi0"/>
        <w:rPr>
          <w:sz w:val="21"/>
          <w:szCs w:val="21"/>
          <w:lang w:val="it-IT"/>
        </w:rPr>
      </w:pPr>
    </w:p>
    <w:p w:rsidR="00146C18" w:rsidRPr="0056648F" w:rsidRDefault="00146C18" w:rsidP="00BB19CC">
      <w:pPr>
        <w:pStyle w:val="Akti"/>
        <w:keepNext w:val="0"/>
        <w:rPr>
          <w:sz w:val="21"/>
          <w:szCs w:val="21"/>
        </w:rPr>
      </w:pPr>
      <w:r w:rsidRPr="0056648F">
        <w:rPr>
          <w:sz w:val="21"/>
          <w:szCs w:val="21"/>
        </w:rPr>
        <w:t xml:space="preserve">VENDIM </w:t>
      </w:r>
    </w:p>
    <w:p w:rsidR="00146C18" w:rsidRPr="0056648F" w:rsidRDefault="00146C18" w:rsidP="00BB19CC">
      <w:pPr>
        <w:pStyle w:val="NumriData"/>
        <w:keepNext w:val="0"/>
        <w:rPr>
          <w:sz w:val="21"/>
          <w:szCs w:val="21"/>
        </w:rPr>
      </w:pPr>
      <w:r w:rsidRPr="0056648F">
        <w:rPr>
          <w:sz w:val="21"/>
          <w:szCs w:val="21"/>
        </w:rPr>
        <w:t>Nr.12, datë 7.1.2009</w:t>
      </w:r>
    </w:p>
    <w:p w:rsidR="00146C18" w:rsidRPr="0056648F" w:rsidRDefault="00146C18" w:rsidP="00BB19CC">
      <w:pPr>
        <w:pStyle w:val="Paragrafi0"/>
        <w:rPr>
          <w:sz w:val="21"/>
          <w:szCs w:val="21"/>
          <w:lang w:val="it-IT"/>
        </w:rPr>
      </w:pPr>
    </w:p>
    <w:p w:rsidR="00146C18" w:rsidRPr="0056648F" w:rsidRDefault="00146C18" w:rsidP="00BB19CC">
      <w:pPr>
        <w:pStyle w:val="Titulli0"/>
        <w:keepNext w:val="0"/>
        <w:rPr>
          <w:sz w:val="21"/>
          <w:szCs w:val="21"/>
        </w:rPr>
      </w:pPr>
      <w:r w:rsidRPr="0056648F">
        <w:rPr>
          <w:sz w:val="21"/>
          <w:szCs w:val="21"/>
        </w:rPr>
        <w:t>PËR KUSHTET DHE</w:t>
      </w:r>
      <w:r w:rsidR="00155AE1" w:rsidRPr="0056648F">
        <w:rPr>
          <w:sz w:val="21"/>
          <w:szCs w:val="21"/>
        </w:rPr>
        <w:t xml:space="preserve"> PROCEDURË</w:t>
      </w:r>
      <w:r w:rsidR="004D6D1D" w:rsidRPr="0056648F">
        <w:rPr>
          <w:sz w:val="21"/>
          <w:szCs w:val="21"/>
        </w:rPr>
        <w:t>N E TJETË</w:t>
      </w:r>
      <w:r w:rsidRPr="0056648F">
        <w:rPr>
          <w:sz w:val="21"/>
          <w:szCs w:val="21"/>
        </w:rPr>
        <w:t>RSIMIT TË SIPËRFAQEVE TË TOKËS ME C</w:t>
      </w:r>
      <w:r w:rsidR="00EA230A" w:rsidRPr="0056648F">
        <w:rPr>
          <w:sz w:val="21"/>
          <w:szCs w:val="21"/>
        </w:rPr>
        <w:t>ILËSI TË VEÇANTA, PË</w:t>
      </w:r>
      <w:r w:rsidR="00345B37" w:rsidRPr="0056648F">
        <w:rPr>
          <w:sz w:val="21"/>
          <w:szCs w:val="21"/>
        </w:rPr>
        <w:t>R LLOGARI TË FONDIT TË</w:t>
      </w:r>
      <w:r w:rsidRPr="0056648F">
        <w:rPr>
          <w:sz w:val="21"/>
          <w:szCs w:val="21"/>
        </w:rPr>
        <w:t xml:space="preserve"> KOMPENSIMIT FINANCIAR</w:t>
      </w:r>
    </w:p>
    <w:p w:rsidR="00146C18" w:rsidRPr="0056648F" w:rsidRDefault="00146C18" w:rsidP="00BB19CC">
      <w:pPr>
        <w:pStyle w:val="Paragrafi0"/>
        <w:rPr>
          <w:sz w:val="21"/>
          <w:szCs w:val="21"/>
          <w:lang w:val="it-IT"/>
        </w:rPr>
      </w:pPr>
    </w:p>
    <w:p w:rsidR="00146C18" w:rsidRPr="0056648F" w:rsidRDefault="00146C18" w:rsidP="00BB19CC">
      <w:pPr>
        <w:pStyle w:val="Paragrafi0"/>
        <w:rPr>
          <w:sz w:val="21"/>
          <w:szCs w:val="21"/>
          <w:lang w:val="it-IT"/>
        </w:rPr>
      </w:pPr>
      <w:r w:rsidRPr="0056648F">
        <w:rPr>
          <w:sz w:val="21"/>
          <w:szCs w:val="21"/>
          <w:lang w:val="it-IT"/>
        </w:rPr>
        <w:t>Në mbështetje të nenit 100 t</w:t>
      </w:r>
      <w:r w:rsidR="0077181A" w:rsidRPr="0056648F">
        <w:rPr>
          <w:sz w:val="21"/>
          <w:szCs w:val="21"/>
          <w:lang w:val="it-IT"/>
        </w:rPr>
        <w:t>ë Kushtetutës, të neneve 6 e 23</w:t>
      </w:r>
      <w:r w:rsidRPr="0056648F">
        <w:rPr>
          <w:sz w:val="21"/>
          <w:szCs w:val="21"/>
          <w:lang w:val="it-IT"/>
        </w:rPr>
        <w:t xml:space="preserve"> të </w:t>
      </w:r>
      <w:r w:rsidR="005E2718" w:rsidRPr="0056648F">
        <w:rPr>
          <w:sz w:val="21"/>
          <w:szCs w:val="21"/>
          <w:lang w:val="it-IT"/>
        </w:rPr>
        <w:t>ligjit  nr.9235, datë 29.7.2004</w:t>
      </w:r>
      <w:r w:rsidRPr="0056648F">
        <w:rPr>
          <w:sz w:val="21"/>
          <w:szCs w:val="21"/>
          <w:lang w:val="it-IT"/>
        </w:rPr>
        <w:t xml:space="preserve"> “Për kthimin dhe kompensimin e pronës”, të</w:t>
      </w:r>
      <w:r w:rsidR="005E2718" w:rsidRPr="0056648F">
        <w:rPr>
          <w:sz w:val="21"/>
          <w:szCs w:val="21"/>
          <w:lang w:val="it-IT"/>
        </w:rPr>
        <w:t xml:space="preserve"> ndryshuar, dhe të neneve 3 e 4 të ligjit nr.</w:t>
      </w:r>
      <w:r w:rsidR="00A42ACB" w:rsidRPr="0056648F">
        <w:rPr>
          <w:sz w:val="21"/>
          <w:szCs w:val="21"/>
          <w:lang w:val="it-IT"/>
        </w:rPr>
        <w:t>7980, datë 27.7.1995</w:t>
      </w:r>
      <w:r w:rsidRPr="0056648F">
        <w:rPr>
          <w:sz w:val="21"/>
          <w:szCs w:val="21"/>
          <w:lang w:val="it-IT"/>
        </w:rPr>
        <w:t xml:space="preserve"> “Për shitblerjen e trojeve”,</w:t>
      </w:r>
      <w:r w:rsidR="00A42ACB" w:rsidRPr="0056648F">
        <w:rPr>
          <w:sz w:val="21"/>
          <w:szCs w:val="21"/>
          <w:lang w:val="it-IT"/>
        </w:rPr>
        <w:t xml:space="preserve"> me propozimin e M</w:t>
      </w:r>
      <w:r w:rsidRPr="0056648F">
        <w:rPr>
          <w:sz w:val="21"/>
          <w:szCs w:val="21"/>
          <w:lang w:val="it-IT"/>
        </w:rPr>
        <w:t xml:space="preserve">inistrit të Drejtësisë,  Këshilli i Ministrave </w:t>
      </w:r>
    </w:p>
    <w:p w:rsidR="00146C18" w:rsidRPr="006D70DA" w:rsidRDefault="00146C18" w:rsidP="00BB19CC">
      <w:pPr>
        <w:pStyle w:val="Paragrafi0"/>
        <w:rPr>
          <w:sz w:val="16"/>
          <w:szCs w:val="21"/>
          <w:lang w:val="it-IT"/>
        </w:rPr>
      </w:pPr>
    </w:p>
    <w:p w:rsidR="00146C18" w:rsidRPr="0056648F" w:rsidRDefault="00146C18" w:rsidP="00BB19CC">
      <w:pPr>
        <w:pStyle w:val="VENDOSI0"/>
        <w:keepNext w:val="0"/>
        <w:rPr>
          <w:sz w:val="21"/>
          <w:szCs w:val="21"/>
        </w:rPr>
      </w:pPr>
      <w:r w:rsidRPr="0056648F">
        <w:rPr>
          <w:sz w:val="21"/>
          <w:szCs w:val="21"/>
        </w:rPr>
        <w:t>VENDOSI:</w:t>
      </w:r>
    </w:p>
    <w:p w:rsidR="00146C18" w:rsidRPr="006D70DA" w:rsidRDefault="00146C18" w:rsidP="00BB19CC">
      <w:pPr>
        <w:pStyle w:val="Paragrafi0"/>
        <w:rPr>
          <w:sz w:val="16"/>
          <w:szCs w:val="21"/>
          <w:lang w:val="it-IT"/>
        </w:rPr>
      </w:pPr>
    </w:p>
    <w:p w:rsidR="00146C18" w:rsidRPr="0056648F" w:rsidRDefault="00146C18" w:rsidP="00BB19CC">
      <w:pPr>
        <w:pStyle w:val="Paragrafi0"/>
        <w:rPr>
          <w:sz w:val="21"/>
          <w:szCs w:val="21"/>
          <w:lang w:val="it-IT"/>
        </w:rPr>
      </w:pPr>
      <w:r w:rsidRPr="0056648F">
        <w:rPr>
          <w:sz w:val="21"/>
          <w:szCs w:val="21"/>
          <w:lang w:val="it-IT"/>
        </w:rPr>
        <w:t>1. Agjencia e Kthimit dhe Kompensimit të Pronave (në vijim AKKP-ja) ngarkohet të kryejë procedurën paraprake për tjetërsimin, në pronësi të pronarëve të ndërtimeve (në vijim kërkuesit), kundrejt kërkesës dhe për llogari të fondit të kompensimit financiar, të sipërfaqeve të tokës, që plotësojnë cilësitë e veçanta, të përcaktuara si më poshtë vijon:</w:t>
      </w:r>
    </w:p>
    <w:p w:rsidR="00146C18" w:rsidRPr="0056648F" w:rsidRDefault="00146C18" w:rsidP="00BB19CC">
      <w:pPr>
        <w:pStyle w:val="Paragrafi0"/>
        <w:rPr>
          <w:sz w:val="21"/>
          <w:szCs w:val="21"/>
          <w:lang w:val="it-IT"/>
        </w:rPr>
      </w:pPr>
      <w:r w:rsidRPr="0056648F">
        <w:rPr>
          <w:sz w:val="21"/>
          <w:szCs w:val="21"/>
          <w:lang w:val="it-IT"/>
        </w:rPr>
        <w:t xml:space="preserve"> a) Sipërfaqet të jenë rrugëkalime parcelash bujqësore, sipërfaqe të zëna nga impiante bonifikuese, kanale kullimi apo vaditjeje, të cilat kanë këto cilësi: </w:t>
      </w:r>
    </w:p>
    <w:p w:rsidR="00146C18" w:rsidRPr="0056648F" w:rsidRDefault="003C08D7" w:rsidP="00BB19CC">
      <w:pPr>
        <w:pStyle w:val="Paragrafi0"/>
        <w:rPr>
          <w:sz w:val="21"/>
          <w:szCs w:val="21"/>
          <w:lang w:val="it-IT"/>
        </w:rPr>
      </w:pPr>
      <w:r w:rsidRPr="0056648F">
        <w:rPr>
          <w:sz w:val="21"/>
          <w:szCs w:val="21"/>
          <w:lang w:val="it-IT"/>
        </w:rPr>
        <w:t>  i)</w:t>
      </w:r>
      <w:r w:rsidR="00146C18" w:rsidRPr="0056648F">
        <w:rPr>
          <w:sz w:val="21"/>
          <w:szCs w:val="21"/>
          <w:lang w:val="it-IT"/>
        </w:rPr>
        <w:t> Janë në pronësi të shtetit dhe të patransferuara në inventar të organeve të qeverisjes</w:t>
      </w:r>
      <w:r w:rsidR="00AB66D2" w:rsidRPr="0056648F">
        <w:rPr>
          <w:sz w:val="21"/>
          <w:szCs w:val="21"/>
          <w:lang w:val="it-IT"/>
        </w:rPr>
        <w:t xml:space="preserve"> vendore, në bazë të ligjit nr.</w:t>
      </w:r>
      <w:r w:rsidR="00273D26" w:rsidRPr="0056648F">
        <w:rPr>
          <w:sz w:val="21"/>
          <w:szCs w:val="21"/>
          <w:lang w:val="it-IT"/>
        </w:rPr>
        <w:t>8744, datë 22.2.2001</w:t>
      </w:r>
      <w:r w:rsidR="00146C18" w:rsidRPr="0056648F">
        <w:rPr>
          <w:sz w:val="21"/>
          <w:szCs w:val="21"/>
          <w:lang w:val="it-IT"/>
        </w:rPr>
        <w:t xml:space="preserve"> “Për transferimin e pronave të paluajtshme publike të shtetit në njësitë  </w:t>
      </w:r>
      <w:r w:rsidR="00AB66D2" w:rsidRPr="0056648F">
        <w:rPr>
          <w:sz w:val="21"/>
          <w:szCs w:val="21"/>
          <w:lang w:val="it-IT"/>
        </w:rPr>
        <w:t>e qeverisjes vendore”</w:t>
      </w:r>
      <w:r w:rsidR="00146C18" w:rsidRPr="0056648F">
        <w:rPr>
          <w:sz w:val="21"/>
          <w:szCs w:val="21"/>
          <w:lang w:val="it-IT"/>
        </w:rPr>
        <w:t>, të ndryshuar;</w:t>
      </w:r>
    </w:p>
    <w:p w:rsidR="00146C18" w:rsidRPr="0056648F" w:rsidRDefault="003C08D7" w:rsidP="00BB19CC">
      <w:pPr>
        <w:pStyle w:val="Paragrafi0"/>
        <w:rPr>
          <w:sz w:val="21"/>
          <w:szCs w:val="21"/>
          <w:lang w:val="it-IT"/>
        </w:rPr>
      </w:pPr>
      <w:r w:rsidRPr="0056648F">
        <w:rPr>
          <w:sz w:val="21"/>
          <w:szCs w:val="21"/>
          <w:lang w:val="it-IT"/>
        </w:rPr>
        <w:t>ii)</w:t>
      </w:r>
      <w:r w:rsidR="00146C18" w:rsidRPr="0056648F">
        <w:rPr>
          <w:sz w:val="21"/>
          <w:szCs w:val="21"/>
          <w:lang w:val="it-IT"/>
        </w:rPr>
        <w:t xml:space="preserve"> Janë të përfshira brenda një pasurie të paluajtshme, në pronësi të kërkuesit apo që rrethohet ose lidh dy a më shumë pasuri të paluajtshme, në pronësi të kërkuesit; </w:t>
      </w:r>
    </w:p>
    <w:p w:rsidR="00146C18" w:rsidRPr="0056648F" w:rsidRDefault="003C08D7" w:rsidP="00BB19CC">
      <w:pPr>
        <w:pStyle w:val="Paragrafi0"/>
        <w:rPr>
          <w:sz w:val="21"/>
          <w:szCs w:val="21"/>
          <w:lang w:val="it-IT"/>
        </w:rPr>
      </w:pPr>
      <w:r w:rsidRPr="0056648F">
        <w:rPr>
          <w:sz w:val="21"/>
          <w:szCs w:val="21"/>
          <w:lang w:val="it-IT"/>
        </w:rPr>
        <w:t>iii)</w:t>
      </w:r>
      <w:r w:rsidR="00146C18" w:rsidRPr="0056648F">
        <w:rPr>
          <w:sz w:val="21"/>
          <w:szCs w:val="21"/>
          <w:lang w:val="it-IT"/>
        </w:rPr>
        <w:t xml:space="preserve"> Brenda tyre ose në lidhje funksionale me to, kërkuesi të ketë ngritur ndërtesa banimi, sociale apo industriale apo të jenë pjesë e një studimi urbani</w:t>
      </w:r>
      <w:r w:rsidR="001E3DE2" w:rsidRPr="0056648F">
        <w:rPr>
          <w:sz w:val="21"/>
          <w:szCs w:val="21"/>
          <w:lang w:val="it-IT"/>
        </w:rPr>
        <w:t>stik të miratuar, të patrajtuar</w:t>
      </w:r>
      <w:r w:rsidR="00146C18" w:rsidRPr="0056648F">
        <w:rPr>
          <w:sz w:val="21"/>
          <w:szCs w:val="21"/>
          <w:lang w:val="it-IT"/>
        </w:rPr>
        <w:t xml:space="preserve"> nga legjislacioni përkatës, për legaliz</w:t>
      </w:r>
      <w:r w:rsidR="00273D26" w:rsidRPr="0056648F">
        <w:rPr>
          <w:sz w:val="21"/>
          <w:szCs w:val="21"/>
          <w:lang w:val="it-IT"/>
        </w:rPr>
        <w:t>i</w:t>
      </w:r>
      <w:r w:rsidR="00146C18" w:rsidRPr="0056648F">
        <w:rPr>
          <w:sz w:val="21"/>
          <w:szCs w:val="21"/>
          <w:lang w:val="it-IT"/>
        </w:rPr>
        <w:t>min dhe urbaniz</w:t>
      </w:r>
      <w:r w:rsidR="00970B2A" w:rsidRPr="0056648F">
        <w:rPr>
          <w:sz w:val="21"/>
          <w:szCs w:val="21"/>
          <w:lang w:val="it-IT"/>
        </w:rPr>
        <w:t>i</w:t>
      </w:r>
      <w:r w:rsidR="00146C18" w:rsidRPr="0056648F">
        <w:rPr>
          <w:sz w:val="21"/>
          <w:szCs w:val="21"/>
          <w:lang w:val="it-IT"/>
        </w:rPr>
        <w:t xml:space="preserve">min e ndërtimeve pa leje; </w:t>
      </w:r>
    </w:p>
    <w:p w:rsidR="00146C18" w:rsidRPr="0056648F" w:rsidRDefault="00146C18" w:rsidP="00BB19CC">
      <w:pPr>
        <w:pStyle w:val="Paragrafi0"/>
        <w:rPr>
          <w:sz w:val="21"/>
          <w:szCs w:val="21"/>
          <w:lang w:val="it-IT"/>
        </w:rPr>
      </w:pPr>
      <w:r w:rsidRPr="0056648F">
        <w:rPr>
          <w:sz w:val="21"/>
          <w:szCs w:val="21"/>
          <w:lang w:val="it-IT"/>
        </w:rPr>
        <w:t xml:space="preserve">iv. Janë në masë deri në 20 për qind të sipërfaqes së </w:t>
      </w:r>
      <w:r w:rsidR="00281813" w:rsidRPr="0056648F">
        <w:rPr>
          <w:sz w:val="21"/>
          <w:szCs w:val="21"/>
          <w:lang w:val="it-IT"/>
        </w:rPr>
        <w:t>tokës, në pronësi të kërkuesit.</w:t>
      </w:r>
    </w:p>
    <w:p w:rsidR="00146C18" w:rsidRPr="0056648F" w:rsidRDefault="00146C18" w:rsidP="00BB19CC">
      <w:pPr>
        <w:pStyle w:val="Paragrafi0"/>
        <w:rPr>
          <w:sz w:val="21"/>
          <w:szCs w:val="21"/>
          <w:lang w:val="it-IT"/>
        </w:rPr>
      </w:pPr>
      <w:r w:rsidRPr="0056648F">
        <w:rPr>
          <w:sz w:val="21"/>
          <w:szCs w:val="21"/>
          <w:lang w:val="it-IT"/>
        </w:rPr>
        <w:t xml:space="preserve">  b)  Kërkuesit të kenë paguar në numrin e llogarisë së caktuar nga AKKP-ja, për llogari të fondit të kompensimit të pronave, të </w:t>
      </w:r>
      <w:r w:rsidR="00281813" w:rsidRPr="0056648F">
        <w:rPr>
          <w:sz w:val="21"/>
          <w:szCs w:val="21"/>
          <w:lang w:val="it-IT"/>
        </w:rPr>
        <w:t>krijuar sipas pikës 1, nenit 23</w:t>
      </w:r>
      <w:r w:rsidRPr="0056648F">
        <w:rPr>
          <w:sz w:val="21"/>
          <w:szCs w:val="21"/>
          <w:lang w:val="it-IT"/>
        </w:rPr>
        <w:t xml:space="preserve"> të ligjit </w:t>
      </w:r>
      <w:r w:rsidR="00281813" w:rsidRPr="0056648F">
        <w:rPr>
          <w:sz w:val="21"/>
          <w:szCs w:val="21"/>
          <w:lang w:val="it-IT"/>
        </w:rPr>
        <w:t>nr.9235, datë 29.7.2004</w:t>
      </w:r>
      <w:r w:rsidRPr="0056648F">
        <w:rPr>
          <w:sz w:val="21"/>
          <w:szCs w:val="21"/>
          <w:lang w:val="it-IT"/>
        </w:rPr>
        <w:t xml:space="preserve"> “Për kthimin dhe kompensimin e pronës”, të ndryshuar, kapar, në masën 20% të kundërvleftës në lekë, të sipërfaqeve, që do të tje</w:t>
      </w:r>
      <w:r w:rsidR="00797863" w:rsidRPr="0056648F">
        <w:rPr>
          <w:sz w:val="21"/>
          <w:szCs w:val="21"/>
          <w:lang w:val="it-IT"/>
        </w:rPr>
        <w:t>të</w:t>
      </w:r>
      <w:r w:rsidR="00BD2D8A" w:rsidRPr="0056648F">
        <w:rPr>
          <w:sz w:val="21"/>
          <w:szCs w:val="21"/>
          <w:lang w:val="it-IT"/>
        </w:rPr>
        <w:t>r</w:t>
      </w:r>
      <w:r w:rsidRPr="0056648F">
        <w:rPr>
          <w:sz w:val="21"/>
          <w:szCs w:val="21"/>
          <w:lang w:val="it-IT"/>
        </w:rPr>
        <w:t xml:space="preserve">sohen në pronësi të tyre, sipas çmimit përkatës, të përcaktuar në bazë të vendimit të Këshillit të Ministrave, sipas metodikës për vlerësimin e pronës së paluajtshme, miratuar me </w:t>
      </w:r>
      <w:r w:rsidR="006F3E0B" w:rsidRPr="0056648F">
        <w:rPr>
          <w:sz w:val="21"/>
          <w:szCs w:val="21"/>
          <w:lang w:val="it-IT"/>
        </w:rPr>
        <w:t>vendimin nr.183, datë 28.4.2005</w:t>
      </w:r>
      <w:r w:rsidRPr="0056648F">
        <w:rPr>
          <w:sz w:val="21"/>
          <w:szCs w:val="21"/>
          <w:lang w:val="it-IT"/>
        </w:rPr>
        <w:t xml:space="preserve"> të Kuvendit.</w:t>
      </w:r>
    </w:p>
    <w:p w:rsidR="00146C18" w:rsidRPr="0056648F" w:rsidRDefault="00146C18" w:rsidP="00BB19CC">
      <w:pPr>
        <w:pStyle w:val="Paragrafi0"/>
        <w:rPr>
          <w:sz w:val="21"/>
          <w:szCs w:val="21"/>
          <w:lang w:val="it-IT"/>
        </w:rPr>
      </w:pPr>
      <w:r w:rsidRPr="0056648F">
        <w:rPr>
          <w:sz w:val="21"/>
          <w:szCs w:val="21"/>
          <w:lang w:val="it-IT"/>
        </w:rPr>
        <w:t> c) Kapari të jetë paguar për llogari të fondit të kompensimit të pronave jo më vonë se 3 muaj nga data e marrjes së njoftimit prej AKKP–së, por përpara dërgimit të</w:t>
      </w:r>
      <w:r w:rsidR="00EB376A" w:rsidRPr="0056648F">
        <w:rPr>
          <w:sz w:val="21"/>
          <w:szCs w:val="21"/>
          <w:lang w:val="it-IT"/>
        </w:rPr>
        <w:t xml:space="preserve"> materialeve nga AKKP-ja te M</w:t>
      </w:r>
      <w:r w:rsidRPr="0056648F">
        <w:rPr>
          <w:sz w:val="21"/>
          <w:szCs w:val="21"/>
          <w:lang w:val="it-IT"/>
        </w:rPr>
        <w:t>inistri i Drejtësisë.</w:t>
      </w:r>
    </w:p>
    <w:p w:rsidR="00146C18" w:rsidRPr="0056648F" w:rsidRDefault="00146C18" w:rsidP="00BB19CC">
      <w:pPr>
        <w:pStyle w:val="Paragrafi0"/>
        <w:rPr>
          <w:sz w:val="21"/>
          <w:szCs w:val="21"/>
          <w:lang w:val="it-IT"/>
        </w:rPr>
      </w:pPr>
      <w:r w:rsidRPr="0056648F">
        <w:rPr>
          <w:sz w:val="21"/>
          <w:szCs w:val="21"/>
          <w:lang w:val="it-IT"/>
        </w:rPr>
        <w:t xml:space="preserve"> ç) Kërkesa të depozitohet në zyrën e AKKP-së në qendër, e shoqëruar me dokumentacion provues, sipas këtij vendimi.  </w:t>
      </w:r>
    </w:p>
    <w:p w:rsidR="00146C18" w:rsidRPr="0056648F" w:rsidRDefault="00146C18" w:rsidP="00BB19CC">
      <w:pPr>
        <w:pStyle w:val="Paragrafi0"/>
        <w:rPr>
          <w:sz w:val="21"/>
          <w:szCs w:val="21"/>
          <w:lang w:val="it-IT"/>
        </w:rPr>
      </w:pPr>
      <w:r w:rsidRPr="0056648F">
        <w:rPr>
          <w:sz w:val="21"/>
          <w:szCs w:val="21"/>
          <w:lang w:val="it-IT"/>
        </w:rPr>
        <w:t> d) Për sipërfaqet e zëna nga impiante bonifikuese, kanale kullimi apo vaditjeje të jetë marrë, paraprakisht, miratimi nga ministria përkatëse. Në rastet e ndryshimit të projekteve aplikuesi, në përputhje me legjislacionin në fuqi, duhet të paraqesë dhe të ndërtojë, me shpenzimet e veta, ndryshimet e mundshme në veprat në fjalë, për ruajtjen e funksionit.</w:t>
      </w:r>
    </w:p>
    <w:p w:rsidR="00146C18" w:rsidRPr="0056648F" w:rsidRDefault="00146C18" w:rsidP="00BB19CC">
      <w:pPr>
        <w:pStyle w:val="Paragrafi0"/>
        <w:rPr>
          <w:sz w:val="21"/>
          <w:szCs w:val="21"/>
          <w:lang w:val="it-IT"/>
        </w:rPr>
      </w:pPr>
      <w:r w:rsidRPr="0056648F">
        <w:rPr>
          <w:sz w:val="21"/>
          <w:szCs w:val="21"/>
          <w:lang w:val="it-IT"/>
        </w:rPr>
        <w:t xml:space="preserve"> 2. Kërkesa për tjetërsimin, për llogari të fondit të kompensimit, të sipërfaqeve të përcaktuara në këtë vendim, paraqitet nga kërkuesit pranë zyrës së AKKP-së, në qendër me postë rekomande. Krahas kërkesës, sipas formularit tip, të miratuar nga drejtori i përgjithsëm i AKKP-së, kërkuesit duhet të paraqesin edhe dokumentet e mëposhtme: </w:t>
      </w:r>
    </w:p>
    <w:p w:rsidR="00146C18" w:rsidRPr="0056648F" w:rsidRDefault="00146C18" w:rsidP="00BB19CC">
      <w:pPr>
        <w:pStyle w:val="Paragrafi0"/>
        <w:rPr>
          <w:sz w:val="21"/>
          <w:szCs w:val="21"/>
          <w:lang w:val="it-IT"/>
        </w:rPr>
      </w:pPr>
      <w:r w:rsidRPr="0056648F">
        <w:rPr>
          <w:sz w:val="21"/>
          <w:szCs w:val="21"/>
          <w:lang w:val="it-IT"/>
        </w:rPr>
        <w:t xml:space="preserve"> a) Dokumentin e lëshuar nga ZRPP-ja, që vërteton pronësinë e kërkuesit mbi pasuritë e paluajtshme, </w:t>
      </w:r>
      <w:r w:rsidRPr="0056648F">
        <w:rPr>
          <w:sz w:val="21"/>
          <w:szCs w:val="21"/>
          <w:lang w:val="it-IT"/>
        </w:rPr>
        <w:lastRenderedPageBreak/>
        <w:t>të cilat ndodhen brenda apo rrethojnë ose lidhen nga sipërfaqja, që kërkohet të tjetërsohet, sipas kus</w:t>
      </w:r>
      <w:r w:rsidR="00062C27" w:rsidRPr="0056648F">
        <w:rPr>
          <w:sz w:val="21"/>
          <w:szCs w:val="21"/>
          <w:lang w:val="it-IT"/>
        </w:rPr>
        <w:t>hteve të përcaktuara në pikën 1</w:t>
      </w:r>
      <w:r w:rsidRPr="0056648F">
        <w:rPr>
          <w:sz w:val="21"/>
          <w:szCs w:val="21"/>
          <w:lang w:val="it-IT"/>
        </w:rPr>
        <w:t xml:space="preserve"> të këtij vendimi,  si dhe, sipas rastit, lejen e ndërtimit, dhënë nga organi përgjegjës në per</w:t>
      </w:r>
      <w:r w:rsidR="006754F4" w:rsidRPr="0056648F">
        <w:rPr>
          <w:sz w:val="21"/>
          <w:szCs w:val="21"/>
          <w:lang w:val="it-IT"/>
        </w:rPr>
        <w:t>iudhën, kur është bërë ndërtimi</w:t>
      </w:r>
      <w:r w:rsidRPr="0056648F">
        <w:rPr>
          <w:sz w:val="21"/>
          <w:szCs w:val="21"/>
          <w:lang w:val="it-IT"/>
        </w:rPr>
        <w:t xml:space="preserve"> apo studimin urbanistik,</w:t>
      </w:r>
      <w:r w:rsidR="00062C27" w:rsidRPr="0056648F">
        <w:rPr>
          <w:sz w:val="21"/>
          <w:szCs w:val="21"/>
          <w:lang w:val="it-IT"/>
        </w:rPr>
        <w:t xml:space="preserve"> të miratuar.</w:t>
      </w:r>
      <w:r w:rsidRPr="0056648F">
        <w:rPr>
          <w:sz w:val="21"/>
          <w:szCs w:val="21"/>
          <w:lang w:val="it-IT"/>
        </w:rPr>
        <w:t> </w:t>
      </w:r>
    </w:p>
    <w:p w:rsidR="00146C18" w:rsidRPr="0056648F" w:rsidRDefault="00146C18" w:rsidP="00BB19CC">
      <w:pPr>
        <w:pStyle w:val="Paragrafi0"/>
        <w:rPr>
          <w:sz w:val="21"/>
          <w:szCs w:val="21"/>
          <w:lang w:val="it-IT"/>
        </w:rPr>
      </w:pPr>
      <w:r w:rsidRPr="0056648F">
        <w:rPr>
          <w:sz w:val="21"/>
          <w:szCs w:val="21"/>
          <w:lang w:val="it-IT"/>
        </w:rPr>
        <w:t>b) Dokumentin e lëshuar nga ZRPP-ja, që vërteton pronësinë e shtetit mbi pasuritë e paluajtshme, që kërkohen të tjetërsohen, sipas kus</w:t>
      </w:r>
      <w:r w:rsidR="007B1FB0" w:rsidRPr="0056648F">
        <w:rPr>
          <w:sz w:val="21"/>
          <w:szCs w:val="21"/>
          <w:lang w:val="it-IT"/>
        </w:rPr>
        <w:t>hteve të përcaktuara në pikën 1</w:t>
      </w:r>
      <w:r w:rsidRPr="0056648F">
        <w:rPr>
          <w:sz w:val="21"/>
          <w:szCs w:val="21"/>
          <w:lang w:val="it-IT"/>
        </w:rPr>
        <w:t xml:space="preserve"> të këtij vendimi</w:t>
      </w:r>
      <w:r w:rsidR="00E64977" w:rsidRPr="0056648F">
        <w:rPr>
          <w:sz w:val="21"/>
          <w:szCs w:val="21"/>
          <w:lang w:val="it-IT"/>
        </w:rPr>
        <w:t>,</w:t>
      </w:r>
      <w:r w:rsidRPr="0056648F">
        <w:rPr>
          <w:sz w:val="21"/>
          <w:szCs w:val="21"/>
          <w:lang w:val="it-IT"/>
        </w:rPr>
        <w:t xml:space="preserve"> si dhe regjistrimin përkatës kadastral të kësaj sipërfaqeje pranë zyrave të administrimit dhe të mbrojtjes s</w:t>
      </w:r>
      <w:r w:rsidR="007237CA" w:rsidRPr="0056648F">
        <w:rPr>
          <w:sz w:val="21"/>
          <w:szCs w:val="21"/>
          <w:lang w:val="it-IT"/>
        </w:rPr>
        <w:t>ë tokës, në këshillin e qarkut.</w:t>
      </w:r>
    </w:p>
    <w:p w:rsidR="00146C18" w:rsidRPr="0056648F" w:rsidRDefault="00146C18" w:rsidP="00BB19CC">
      <w:pPr>
        <w:pStyle w:val="Paragrafi0"/>
        <w:rPr>
          <w:sz w:val="21"/>
          <w:szCs w:val="21"/>
          <w:lang w:val="it-IT"/>
        </w:rPr>
      </w:pPr>
      <w:r w:rsidRPr="0056648F">
        <w:rPr>
          <w:sz w:val="21"/>
          <w:szCs w:val="21"/>
          <w:lang w:val="it-IT"/>
        </w:rPr>
        <w:t> c)  Planvendosjen e sipërfaqjes së kërkuar për t’u tjetërsuar, të lëshuar nga ZRPP-ja.</w:t>
      </w:r>
    </w:p>
    <w:p w:rsidR="00146C18" w:rsidRPr="0056648F" w:rsidRDefault="00146C18" w:rsidP="00BB19CC">
      <w:pPr>
        <w:pStyle w:val="Paragrafi0"/>
        <w:rPr>
          <w:sz w:val="21"/>
          <w:szCs w:val="21"/>
          <w:lang w:val="it-IT"/>
        </w:rPr>
      </w:pPr>
      <w:r w:rsidRPr="0056648F">
        <w:rPr>
          <w:sz w:val="21"/>
          <w:szCs w:val="21"/>
          <w:lang w:val="it-IT"/>
        </w:rPr>
        <w:t>3. Shqyrtimi i kërkesës dhe dokumentacionit nga AKKP-ja kryhet sipas kësaj procedure: </w:t>
      </w:r>
    </w:p>
    <w:p w:rsidR="00146C18" w:rsidRPr="0056648F" w:rsidRDefault="00146C18" w:rsidP="00BB19CC">
      <w:pPr>
        <w:pStyle w:val="Paragrafi0"/>
        <w:rPr>
          <w:sz w:val="21"/>
          <w:szCs w:val="21"/>
          <w:lang w:val="it-IT"/>
        </w:rPr>
      </w:pPr>
      <w:r w:rsidRPr="0056648F">
        <w:rPr>
          <w:sz w:val="21"/>
          <w:szCs w:val="21"/>
          <w:lang w:val="it-IT"/>
        </w:rPr>
        <w:t>a) Zyra e AKKP-së në qendër dërgon, për verifikim, në zyrën e AKKP-së</w:t>
      </w:r>
      <w:r w:rsidR="00A535E0" w:rsidRPr="0056648F">
        <w:rPr>
          <w:sz w:val="21"/>
          <w:szCs w:val="21"/>
          <w:lang w:val="it-IT"/>
        </w:rPr>
        <w:t xml:space="preserve"> në</w:t>
      </w:r>
      <w:r w:rsidRPr="0056648F">
        <w:rPr>
          <w:sz w:val="21"/>
          <w:szCs w:val="21"/>
          <w:lang w:val="it-IT"/>
        </w:rPr>
        <w:t xml:space="preserve"> qark, në juridiksionin e së cilës ndodhet sipërfaqja, që kërkohet të tjetërsohet, brenda 10 ditëve nga data e  mbërritjes së kërkesës, praktikën e plotë me të gjithë dokumentacionin, që shoqëron kërkesën. Dokumentacioni, nga zyra e AKKP-së në  qendër, në zyrën e AKKP-së në qark, përcillet me inventar, ku listohen dokumentet e kërkesës. </w:t>
      </w:r>
    </w:p>
    <w:p w:rsidR="00146C18" w:rsidRPr="0056648F" w:rsidRDefault="00146C18" w:rsidP="00BB19CC">
      <w:pPr>
        <w:pStyle w:val="Paragrafi0"/>
        <w:rPr>
          <w:sz w:val="21"/>
          <w:szCs w:val="21"/>
          <w:lang w:val="it-IT"/>
        </w:rPr>
      </w:pPr>
      <w:r w:rsidRPr="0056648F">
        <w:rPr>
          <w:sz w:val="21"/>
          <w:szCs w:val="21"/>
          <w:lang w:val="it-IT"/>
        </w:rPr>
        <w:t> b) Zyra e AKKP-së në qark, brenda 30 ditëve nga data e marrjes në dorëzim të dokumentacionit, kryen verifikimin e hollësishëm dhe konfirmon faktin, nëse kërkesa dhe dokumentacioni shoqërues përmbushin k</w:t>
      </w:r>
      <w:r w:rsidR="00B045AF" w:rsidRPr="0056648F">
        <w:rPr>
          <w:sz w:val="21"/>
          <w:szCs w:val="21"/>
          <w:lang w:val="it-IT"/>
        </w:rPr>
        <w:t>ushtet e përcaktuara në pikën 1</w:t>
      </w:r>
      <w:r w:rsidRPr="0056648F">
        <w:rPr>
          <w:sz w:val="21"/>
          <w:szCs w:val="21"/>
          <w:lang w:val="it-IT"/>
        </w:rPr>
        <w:t xml:space="preserve"> të këtij vendimi. Verifikimi i kushteve bëhet nëpërmjet inspektimit në terren nga punonjësit e zyrës së AKKP-së në qark</w:t>
      </w:r>
      <w:r w:rsidR="00B045AF" w:rsidRPr="0056648F">
        <w:rPr>
          <w:sz w:val="21"/>
          <w:szCs w:val="21"/>
          <w:lang w:val="it-IT"/>
        </w:rPr>
        <w:t>. Gjithashtu, zyra e </w:t>
      </w:r>
      <w:r w:rsidRPr="0056648F">
        <w:rPr>
          <w:sz w:val="21"/>
          <w:szCs w:val="21"/>
          <w:lang w:val="it-IT"/>
        </w:rPr>
        <w:t>AKKP-së në qark i drejtohet organeve, që kanë lëshuar dokumentet me kërkesën për konfirmimin e vërtetësisë së tyre. Korrespondenca bëhet pjesë e dosjes. Zyra e AKKP-së në qark ka detyrë të kryejë saktësimin e kufijve të sipërfaqes, që kërkohet të tjetërsohet, duke kryer matje në terren, kur rezulton se dokumentacioni teknik l</w:t>
      </w:r>
      <w:r w:rsidR="00B045AF" w:rsidRPr="0056648F">
        <w:rPr>
          <w:sz w:val="21"/>
          <w:szCs w:val="21"/>
          <w:lang w:val="it-IT"/>
        </w:rPr>
        <w:t>igjor, i paraqitur nga kërkuesi</w:t>
      </w:r>
      <w:r w:rsidR="00AD10EA" w:rsidRPr="0056648F">
        <w:rPr>
          <w:sz w:val="21"/>
          <w:szCs w:val="21"/>
          <w:lang w:val="it-IT"/>
        </w:rPr>
        <w:t xml:space="preserve"> nuk përmban kufij</w:t>
      </w:r>
      <w:r w:rsidR="000616AB" w:rsidRPr="0056648F">
        <w:rPr>
          <w:sz w:val="21"/>
          <w:szCs w:val="21"/>
          <w:lang w:val="it-IT"/>
        </w:rPr>
        <w:t xml:space="preserve"> ose dokumentacioni teknik</w:t>
      </w:r>
      <w:r w:rsidRPr="0056648F">
        <w:rPr>
          <w:sz w:val="21"/>
          <w:szCs w:val="21"/>
          <w:lang w:val="it-IT"/>
        </w:rPr>
        <w:t xml:space="preserve"> nuk është i plotë. Shpenzimet e verifikimit dhe të matjes në terren parapaguhen n</w:t>
      </w:r>
      <w:r w:rsidR="00B045AF" w:rsidRPr="0056648F">
        <w:rPr>
          <w:sz w:val="21"/>
          <w:szCs w:val="21"/>
          <w:lang w:val="it-IT"/>
        </w:rPr>
        <w:t>ga kërkuesi sipas tarifës së miratuar nga M</w:t>
      </w:r>
      <w:r w:rsidRPr="0056648F">
        <w:rPr>
          <w:sz w:val="21"/>
          <w:szCs w:val="21"/>
          <w:lang w:val="it-IT"/>
        </w:rPr>
        <w:t>inistri i Drejtësisë</w:t>
      </w:r>
      <w:r w:rsidR="00B045AF" w:rsidRPr="0056648F">
        <w:rPr>
          <w:sz w:val="21"/>
          <w:szCs w:val="21"/>
          <w:lang w:val="it-IT"/>
        </w:rPr>
        <w:t>, me propozimin e drejtorit të p</w:t>
      </w:r>
      <w:r w:rsidRPr="0056648F">
        <w:rPr>
          <w:sz w:val="21"/>
          <w:szCs w:val="21"/>
          <w:lang w:val="it-IT"/>
        </w:rPr>
        <w:t>ërgjithshëm të Agjencisë së Kthimit dhe Kompensimit të Pronave. Në përfundim të shqyrtimit sipas afateve të mësipërme</w:t>
      </w:r>
      <w:r w:rsidR="00C90A8B" w:rsidRPr="0056648F">
        <w:rPr>
          <w:sz w:val="21"/>
          <w:szCs w:val="21"/>
          <w:lang w:val="it-IT"/>
        </w:rPr>
        <w:t>,</w:t>
      </w:r>
      <w:r w:rsidRPr="0056648F">
        <w:rPr>
          <w:sz w:val="21"/>
          <w:szCs w:val="21"/>
          <w:lang w:val="it-IT"/>
        </w:rPr>
        <w:t xml:space="preserve"> zyra e AKKP-së në qark ka detyrimin ta përcjellë dosjen, së bashku me relacionin teknik, të shoqëruar me inventarin e dokumenteve.</w:t>
      </w:r>
    </w:p>
    <w:p w:rsidR="00146C18" w:rsidRPr="0056648F" w:rsidRDefault="00146C18" w:rsidP="00BB19CC">
      <w:pPr>
        <w:pStyle w:val="Paragrafi0"/>
        <w:rPr>
          <w:sz w:val="21"/>
          <w:szCs w:val="21"/>
          <w:lang w:val="it-IT"/>
        </w:rPr>
      </w:pPr>
      <w:r w:rsidRPr="0056648F">
        <w:rPr>
          <w:sz w:val="21"/>
          <w:szCs w:val="21"/>
          <w:lang w:val="it-IT"/>
        </w:rPr>
        <w:t> c) Relacioni teknik përmban përshkrimin e hollësishëm për verifikimin e kryer dhe përgjigjen e specifikuar për secilin nga kushtet përka</w:t>
      </w:r>
      <w:r w:rsidR="00C90A8B" w:rsidRPr="0056648F">
        <w:rPr>
          <w:sz w:val="21"/>
          <w:szCs w:val="21"/>
          <w:lang w:val="it-IT"/>
        </w:rPr>
        <w:t>tëse, të përcaktuara në pikën 1</w:t>
      </w:r>
      <w:r w:rsidRPr="0056648F">
        <w:rPr>
          <w:sz w:val="21"/>
          <w:szCs w:val="21"/>
          <w:lang w:val="it-IT"/>
        </w:rPr>
        <w:t xml:space="preserve"> të këtij vendimi. Relacioni përmban, gjithashtu, të dhënat e sakta për sipërfaqen, që kërkohet të tjetërsohet, me planvendosjen e saj për sipërfaqen në metra katrorë dhe çmimin e përllogaritu</w:t>
      </w:r>
      <w:r w:rsidR="00C90A8B" w:rsidRPr="0056648F">
        <w:rPr>
          <w:sz w:val="21"/>
          <w:szCs w:val="21"/>
          <w:lang w:val="it-IT"/>
        </w:rPr>
        <w:t>r në përputhje me shkronjën “b” të pikës 1 </w:t>
      </w:r>
      <w:r w:rsidRPr="0056648F">
        <w:rPr>
          <w:sz w:val="21"/>
          <w:szCs w:val="21"/>
          <w:lang w:val="it-IT"/>
        </w:rPr>
        <w:t>të këtij vendimi. Relacioni teknik mbyllet me përfundimet e paraqitura për përmbushjen ose jo të krit</w:t>
      </w:r>
      <w:r w:rsidR="00097962" w:rsidRPr="0056648F">
        <w:rPr>
          <w:sz w:val="21"/>
          <w:szCs w:val="21"/>
          <w:lang w:val="it-IT"/>
        </w:rPr>
        <w:t>ereve të përcaktuara në pikën 1</w:t>
      </w:r>
      <w:r w:rsidRPr="0056648F">
        <w:rPr>
          <w:sz w:val="21"/>
          <w:szCs w:val="21"/>
          <w:lang w:val="it-IT"/>
        </w:rPr>
        <w:t xml:space="preserve"> të këtij vendimi, nëpërmjet motivimit të veçantë të secilit prej tyre. </w:t>
      </w:r>
    </w:p>
    <w:p w:rsidR="00146C18" w:rsidRPr="0056648F" w:rsidRDefault="00146C18" w:rsidP="00BB19CC">
      <w:pPr>
        <w:pStyle w:val="Paragrafi0"/>
        <w:rPr>
          <w:sz w:val="21"/>
          <w:szCs w:val="21"/>
          <w:lang w:val="it-IT"/>
        </w:rPr>
      </w:pPr>
      <w:r w:rsidRPr="0056648F">
        <w:rPr>
          <w:sz w:val="21"/>
          <w:szCs w:val="21"/>
          <w:lang w:val="it-IT"/>
        </w:rPr>
        <w:t> ç) Zyra e AKKP-së në qendër, brenda 10 ditëve nga data e mbërritjes së dosjes, pasi verifikon zbatimin e përpiktë të kërkesave të këtij vendimi, nga ana e zyrës së AKKP-së në qark, njofton kërkuesin, sipas rastit, për:</w:t>
      </w:r>
    </w:p>
    <w:p w:rsidR="00146C18" w:rsidRPr="0056648F" w:rsidRDefault="00097962" w:rsidP="00BB19CC">
      <w:pPr>
        <w:pStyle w:val="Paragrafi0"/>
        <w:rPr>
          <w:sz w:val="21"/>
          <w:szCs w:val="21"/>
          <w:lang w:val="it-IT"/>
        </w:rPr>
      </w:pPr>
      <w:r w:rsidRPr="0056648F">
        <w:rPr>
          <w:sz w:val="21"/>
          <w:szCs w:val="21"/>
          <w:lang w:val="it-IT"/>
        </w:rPr>
        <w:t> i)</w:t>
      </w:r>
      <w:r w:rsidR="00146C18" w:rsidRPr="0056648F">
        <w:rPr>
          <w:sz w:val="21"/>
          <w:szCs w:val="21"/>
          <w:lang w:val="it-IT"/>
        </w:rPr>
        <w:t xml:space="preserve"> detyrimin për të</w:t>
      </w:r>
      <w:r w:rsidRPr="0056648F">
        <w:rPr>
          <w:sz w:val="21"/>
          <w:szCs w:val="21"/>
          <w:lang w:val="it-IT"/>
        </w:rPr>
        <w:t xml:space="preserve"> paguar, për llogari të AKKP-së</w:t>
      </w:r>
      <w:r w:rsidR="00146C18" w:rsidRPr="0056648F">
        <w:rPr>
          <w:sz w:val="21"/>
          <w:szCs w:val="21"/>
          <w:lang w:val="it-IT"/>
        </w:rPr>
        <w:t xml:space="preserve"> për fondin e kompensimit finanaciar, kaparin e përllogaritur sipas këtij vendimi, të sipërfaqes që do tjetërsohet. Në njoftim duhet të përfshihet përshkrimi i hollësishëm i sipërf</w:t>
      </w:r>
      <w:r w:rsidR="008C5DE5" w:rsidRPr="0056648F">
        <w:rPr>
          <w:sz w:val="21"/>
          <w:szCs w:val="21"/>
          <w:lang w:val="it-IT"/>
        </w:rPr>
        <w:t>aqes së bashku  me planimetrinë;</w:t>
      </w:r>
    </w:p>
    <w:p w:rsidR="00146C18" w:rsidRPr="0056648F" w:rsidRDefault="00097962" w:rsidP="00BB19CC">
      <w:pPr>
        <w:pStyle w:val="Paragrafi0"/>
        <w:rPr>
          <w:sz w:val="21"/>
          <w:szCs w:val="21"/>
          <w:lang w:val="it-IT"/>
        </w:rPr>
      </w:pPr>
      <w:r w:rsidRPr="0056648F">
        <w:rPr>
          <w:sz w:val="21"/>
          <w:szCs w:val="21"/>
          <w:lang w:val="it-IT"/>
        </w:rPr>
        <w:t>ii)</w:t>
      </w:r>
      <w:r w:rsidR="00146C18" w:rsidRPr="0056648F">
        <w:rPr>
          <w:sz w:val="21"/>
          <w:szCs w:val="21"/>
          <w:lang w:val="it-IT"/>
        </w:rPr>
        <w:t> mospërmbushjen e kritereve të përcaktua</w:t>
      </w:r>
      <w:r w:rsidR="00CC74F5" w:rsidRPr="0056648F">
        <w:rPr>
          <w:sz w:val="21"/>
          <w:szCs w:val="21"/>
          <w:lang w:val="it-IT"/>
        </w:rPr>
        <w:t>ra në pikën 1</w:t>
      </w:r>
      <w:r w:rsidR="00146C18" w:rsidRPr="0056648F">
        <w:rPr>
          <w:sz w:val="21"/>
          <w:szCs w:val="21"/>
          <w:lang w:val="it-IT"/>
        </w:rPr>
        <w:t xml:space="preserve"> të këtij vendimi, të përshkruara në mënyrë të hollësishme.  Me anë të këtij njoftimi, kërkuesit i bëhet e ditur e drejta për të tërhequr kërkesën për tjetërsim. Nëse kërkuesi paraqet mandatpagesën e kaparit dhe nuk tërheq kërkesën</w:t>
      </w:r>
      <w:r w:rsidR="00D7035A" w:rsidRPr="0056648F">
        <w:rPr>
          <w:sz w:val="21"/>
          <w:szCs w:val="21"/>
          <w:lang w:val="it-IT"/>
        </w:rPr>
        <w:t>,</w:t>
      </w:r>
      <w:r w:rsidR="00146C18" w:rsidRPr="0056648F">
        <w:rPr>
          <w:sz w:val="21"/>
          <w:szCs w:val="21"/>
          <w:lang w:val="it-IT"/>
        </w:rPr>
        <w:t xml:space="preserve"> brenda 30 ditëve nga data e marrjes së njoftimit, atëherë AKKP-ja, brenda dhjetë ditëve nga mbarimi i këtij</w:t>
      </w:r>
      <w:r w:rsidR="008D4369" w:rsidRPr="0056648F">
        <w:rPr>
          <w:sz w:val="21"/>
          <w:szCs w:val="21"/>
          <w:lang w:val="it-IT"/>
        </w:rPr>
        <w:t xml:space="preserve"> afati, ia përcjell materialet M</w:t>
      </w:r>
      <w:r w:rsidR="00146C18" w:rsidRPr="0056648F">
        <w:rPr>
          <w:sz w:val="21"/>
          <w:szCs w:val="21"/>
          <w:lang w:val="it-IT"/>
        </w:rPr>
        <w:t xml:space="preserve">inistrit të Drejtësisë.   </w:t>
      </w:r>
    </w:p>
    <w:p w:rsidR="00146C18" w:rsidRPr="0056648F" w:rsidRDefault="00146C18" w:rsidP="00BB19CC">
      <w:pPr>
        <w:pStyle w:val="Paragrafi0"/>
        <w:rPr>
          <w:sz w:val="21"/>
          <w:szCs w:val="21"/>
          <w:lang w:val="it-IT"/>
        </w:rPr>
      </w:pPr>
      <w:r w:rsidRPr="0056648F">
        <w:rPr>
          <w:sz w:val="21"/>
          <w:szCs w:val="21"/>
          <w:lang w:val="it-IT"/>
        </w:rPr>
        <w:t> d) Kur vendimi i AKKP-së qender është në kundërshtim të plotë ose të pjesshëm me rekomandimin e AKKP-së qark, vendimi duhet të përmbajë, në mënyrë të arsyetuar, shkaqet, rrethanat ligjore dhe dokumentacionin provues, për vendimmarrje të ndryshme.</w:t>
      </w:r>
    </w:p>
    <w:p w:rsidR="00146C18" w:rsidRPr="0056648F" w:rsidRDefault="00146C18" w:rsidP="00BB19CC">
      <w:pPr>
        <w:pStyle w:val="Paragrafi0"/>
        <w:rPr>
          <w:sz w:val="21"/>
          <w:szCs w:val="21"/>
          <w:lang w:val="it-IT"/>
        </w:rPr>
      </w:pPr>
      <w:r w:rsidRPr="0056648F">
        <w:rPr>
          <w:sz w:val="21"/>
          <w:szCs w:val="21"/>
          <w:lang w:val="it-IT"/>
        </w:rPr>
        <w:t xml:space="preserve">4. Kalimi i pronësisë së sipërfaqes, që do tjetërsohet për llogari të fondit të kompensimit financiar, bëhet me vendim të Këshillit </w:t>
      </w:r>
      <w:r w:rsidR="00F13F7A" w:rsidRPr="0056648F">
        <w:rPr>
          <w:sz w:val="21"/>
          <w:szCs w:val="21"/>
          <w:lang w:val="it-IT"/>
        </w:rPr>
        <w:t>të Ministrave, me propozimin e M</w:t>
      </w:r>
      <w:r w:rsidRPr="0056648F">
        <w:rPr>
          <w:sz w:val="21"/>
          <w:szCs w:val="21"/>
          <w:lang w:val="it-IT"/>
        </w:rPr>
        <w:t>inistrit të Drejtësisë, në  bazë të</w:t>
      </w:r>
      <w:r w:rsidR="004879A8" w:rsidRPr="0056648F">
        <w:rPr>
          <w:sz w:val="21"/>
          <w:szCs w:val="21"/>
          <w:lang w:val="it-IT"/>
        </w:rPr>
        <w:t xml:space="preserve"> materialeve të paraqitura nga drejtori i p</w:t>
      </w:r>
      <w:r w:rsidRPr="0056648F">
        <w:rPr>
          <w:sz w:val="21"/>
          <w:szCs w:val="21"/>
          <w:lang w:val="it-IT"/>
        </w:rPr>
        <w:t xml:space="preserve">ërgjithshëm i AKKP-së, brenda 10 ditëve nga data  e mbërritjes së mandatpagesës origjinale, që vërteton pagesën e kaparit.  Kalimi i pronësisë bëhet përmes kontratës standard të shitblerjes sipas dispozitave të Kodit Civil.  Për lidhjen e kontratës, Këshilli i Ministrave autorizon një përfaqësues. </w:t>
      </w:r>
    </w:p>
    <w:p w:rsidR="00146C18" w:rsidRPr="0056648F" w:rsidRDefault="00146C18" w:rsidP="00BB19CC">
      <w:pPr>
        <w:pStyle w:val="Paragrafi0"/>
        <w:rPr>
          <w:sz w:val="21"/>
          <w:szCs w:val="21"/>
          <w:lang w:val="it-IT"/>
        </w:rPr>
      </w:pPr>
      <w:r w:rsidRPr="0056648F">
        <w:rPr>
          <w:sz w:val="21"/>
          <w:szCs w:val="21"/>
          <w:lang w:val="it-IT"/>
        </w:rPr>
        <w:t xml:space="preserve"> 5. Ngarkohen ministri i Drejtësisë, drejtori i Agjencisë së Kthimit </w:t>
      </w:r>
      <w:r w:rsidR="00741142" w:rsidRPr="0056648F">
        <w:rPr>
          <w:sz w:val="21"/>
          <w:szCs w:val="21"/>
          <w:lang w:val="it-IT"/>
        </w:rPr>
        <w:t>dhe Kompensimit të Pronave dhe kryeregjistruesi i pasurive të p</w:t>
      </w:r>
      <w:r w:rsidRPr="0056648F">
        <w:rPr>
          <w:sz w:val="21"/>
          <w:szCs w:val="21"/>
          <w:lang w:val="it-IT"/>
        </w:rPr>
        <w:t>aluajtshme të Republikës së Shqipërisë për zbatimin e këtij vendimi.</w:t>
      </w:r>
    </w:p>
    <w:p w:rsidR="00146C18" w:rsidRPr="0056648F" w:rsidRDefault="00146C18" w:rsidP="00BB19CC">
      <w:pPr>
        <w:pStyle w:val="Paragrafi0"/>
        <w:rPr>
          <w:sz w:val="21"/>
          <w:szCs w:val="21"/>
          <w:lang w:val="it-IT"/>
        </w:rPr>
      </w:pPr>
      <w:r w:rsidRPr="0056648F">
        <w:rPr>
          <w:sz w:val="21"/>
          <w:szCs w:val="21"/>
          <w:lang w:val="it-IT"/>
        </w:rPr>
        <w:t> Ky ven</w:t>
      </w:r>
      <w:r w:rsidR="00687D7A" w:rsidRPr="0056648F">
        <w:rPr>
          <w:sz w:val="21"/>
          <w:szCs w:val="21"/>
          <w:lang w:val="it-IT"/>
        </w:rPr>
        <w:t>dim hyn në fuqi pas botimit</w:t>
      </w:r>
      <w:r w:rsidRPr="0056648F">
        <w:rPr>
          <w:sz w:val="21"/>
          <w:szCs w:val="21"/>
          <w:lang w:val="it-IT"/>
        </w:rPr>
        <w:t xml:space="preserve"> në Fletoren Zyrtare. </w:t>
      </w:r>
    </w:p>
    <w:p w:rsidR="00146C18" w:rsidRPr="0056648F" w:rsidRDefault="00146C18" w:rsidP="00BB19CC">
      <w:pPr>
        <w:pStyle w:val="Autoriteti"/>
        <w:keepNext w:val="0"/>
      </w:pPr>
      <w:r w:rsidRPr="0056648F">
        <w:rPr>
          <w:lang w:val="it-IT"/>
        </w:rPr>
        <w:t> </w:t>
      </w:r>
      <w:r w:rsidRPr="0056648F">
        <w:t>Kryeministri</w:t>
      </w:r>
    </w:p>
    <w:p w:rsidR="00146C18" w:rsidRPr="0056648F" w:rsidRDefault="0007325E" w:rsidP="0007325E">
      <w:pPr>
        <w:pStyle w:val="AutoritetiEmer"/>
        <w:tabs>
          <w:tab w:val="left" w:pos="1365"/>
          <w:tab w:val="right" w:pos="9404"/>
        </w:tabs>
        <w:jc w:val="left"/>
        <w:rPr>
          <w:sz w:val="21"/>
          <w:szCs w:val="21"/>
        </w:rPr>
      </w:pPr>
      <w:r>
        <w:rPr>
          <w:sz w:val="21"/>
          <w:szCs w:val="21"/>
        </w:rPr>
        <w:tab/>
      </w:r>
      <w:r>
        <w:rPr>
          <w:sz w:val="21"/>
          <w:szCs w:val="21"/>
        </w:rPr>
        <w:tab/>
      </w:r>
      <w:r w:rsidR="00146C18" w:rsidRPr="0056648F">
        <w:rPr>
          <w:sz w:val="21"/>
          <w:szCs w:val="21"/>
        </w:rPr>
        <w:t>Sali Berisha</w:t>
      </w:r>
    </w:p>
    <w:p w:rsidR="00146C18" w:rsidRPr="0056648F" w:rsidRDefault="00146C18" w:rsidP="00BB19CC">
      <w:pPr>
        <w:pStyle w:val="Paragrafi0"/>
        <w:rPr>
          <w:sz w:val="21"/>
          <w:szCs w:val="21"/>
          <w:lang w:val="it-IT"/>
        </w:rPr>
      </w:pPr>
    </w:p>
    <w:p w:rsidR="0007325E" w:rsidRDefault="0007325E" w:rsidP="0007325E">
      <w:pPr>
        <w:keepNext/>
        <w:widowControl w:val="0"/>
        <w:jc w:val="center"/>
        <w:outlineLvl w:val="0"/>
        <w:rPr>
          <w:rFonts w:ascii="CG Times" w:hAnsi="CG Times"/>
          <w:b/>
          <w:caps/>
          <w:color w:val="000000"/>
          <w:sz w:val="22"/>
          <w:szCs w:val="22"/>
          <w:lang w:val="en-GB"/>
        </w:rPr>
      </w:pPr>
    </w:p>
    <w:p w:rsidR="0007325E" w:rsidRDefault="0007325E" w:rsidP="0007325E">
      <w:pPr>
        <w:keepNext/>
        <w:widowControl w:val="0"/>
        <w:jc w:val="center"/>
        <w:outlineLvl w:val="0"/>
        <w:rPr>
          <w:rFonts w:ascii="CG Times" w:hAnsi="CG Times"/>
          <w:b/>
          <w:caps/>
          <w:color w:val="000000"/>
          <w:sz w:val="22"/>
          <w:szCs w:val="22"/>
          <w:lang w:val="en-GB"/>
        </w:rPr>
      </w:pPr>
    </w:p>
    <w:p w:rsidR="0007325E" w:rsidRDefault="0007325E" w:rsidP="0007325E">
      <w:pPr>
        <w:keepNext/>
        <w:widowControl w:val="0"/>
        <w:jc w:val="center"/>
        <w:outlineLvl w:val="0"/>
        <w:rPr>
          <w:rFonts w:ascii="CG Times" w:hAnsi="CG Times"/>
          <w:b/>
          <w:caps/>
          <w:color w:val="000000"/>
          <w:sz w:val="22"/>
          <w:szCs w:val="22"/>
          <w:lang w:val="en-GB"/>
        </w:rPr>
      </w:pPr>
    </w:p>
    <w:p w:rsidR="0007325E" w:rsidRPr="0007325E" w:rsidRDefault="0007325E" w:rsidP="0007325E">
      <w:pPr>
        <w:keepNext/>
        <w:widowControl w:val="0"/>
        <w:jc w:val="center"/>
        <w:outlineLvl w:val="0"/>
        <w:rPr>
          <w:rFonts w:ascii="CG Times" w:hAnsi="CG Times"/>
          <w:b/>
          <w:caps/>
          <w:color w:val="000000"/>
          <w:sz w:val="22"/>
          <w:szCs w:val="22"/>
          <w:lang w:val="en-GB"/>
        </w:rPr>
      </w:pPr>
      <w:r w:rsidRPr="0007325E">
        <w:rPr>
          <w:rFonts w:ascii="CG Times" w:hAnsi="CG Times"/>
          <w:b/>
          <w:caps/>
          <w:color w:val="000000"/>
          <w:sz w:val="22"/>
          <w:szCs w:val="22"/>
          <w:lang w:val="en-GB"/>
        </w:rPr>
        <w:t>Udhëzim</w:t>
      </w:r>
    </w:p>
    <w:p w:rsidR="0007325E" w:rsidRPr="0007325E" w:rsidRDefault="0007325E" w:rsidP="0007325E">
      <w:pPr>
        <w:keepNext/>
        <w:widowControl w:val="0"/>
        <w:jc w:val="center"/>
        <w:outlineLvl w:val="0"/>
        <w:rPr>
          <w:rFonts w:ascii="CG Times" w:hAnsi="CG Times"/>
          <w:b/>
          <w:sz w:val="22"/>
          <w:szCs w:val="20"/>
          <w:lang w:val="en-GB"/>
        </w:rPr>
      </w:pPr>
      <w:r w:rsidRPr="0007325E">
        <w:rPr>
          <w:rFonts w:ascii="CG Times" w:hAnsi="CG Times"/>
          <w:b/>
          <w:sz w:val="22"/>
          <w:szCs w:val="20"/>
          <w:lang w:val="en-GB"/>
        </w:rPr>
        <w:t>Nr.26/2, datë 7.1.2009</w:t>
      </w:r>
    </w:p>
    <w:p w:rsidR="0007325E" w:rsidRPr="0007325E" w:rsidRDefault="0007325E" w:rsidP="0007325E">
      <w:pPr>
        <w:widowControl w:val="0"/>
        <w:ind w:firstLine="720"/>
        <w:jc w:val="both"/>
        <w:rPr>
          <w:rFonts w:ascii="CG Times" w:hAnsi="CG Times"/>
          <w:sz w:val="22"/>
          <w:szCs w:val="22"/>
        </w:rPr>
      </w:pPr>
    </w:p>
    <w:p w:rsidR="0007325E" w:rsidRPr="0007325E" w:rsidRDefault="0007325E" w:rsidP="0007325E">
      <w:pPr>
        <w:keepNext/>
        <w:widowControl w:val="0"/>
        <w:jc w:val="center"/>
        <w:outlineLvl w:val="1"/>
        <w:rPr>
          <w:rFonts w:ascii="CG Times" w:hAnsi="CG Times"/>
          <w:b/>
          <w:caps/>
          <w:sz w:val="22"/>
          <w:szCs w:val="22"/>
          <w:lang w:val="en-GB"/>
        </w:rPr>
      </w:pPr>
      <w:r w:rsidRPr="0007325E">
        <w:rPr>
          <w:rFonts w:ascii="CG Times" w:hAnsi="CG Times"/>
          <w:b/>
          <w:caps/>
          <w:sz w:val="22"/>
          <w:szCs w:val="22"/>
          <w:lang w:val="en-GB"/>
        </w:rPr>
        <w:t>Për një ndryshim në udhëzimin nr.26, datë 4.9.2008 “Për taksat kombëtare”, të ndryshuar</w:t>
      </w:r>
    </w:p>
    <w:p w:rsidR="0007325E" w:rsidRPr="0007325E" w:rsidRDefault="0007325E" w:rsidP="0007325E">
      <w:pPr>
        <w:widowControl w:val="0"/>
        <w:ind w:firstLine="720"/>
        <w:jc w:val="both"/>
        <w:rPr>
          <w:rFonts w:ascii="CG Times" w:hAnsi="CG Times"/>
          <w:sz w:val="22"/>
          <w:szCs w:val="22"/>
        </w:rPr>
      </w:pPr>
    </w:p>
    <w:p w:rsidR="0007325E" w:rsidRPr="0007325E" w:rsidRDefault="0007325E" w:rsidP="0007325E">
      <w:pPr>
        <w:widowControl w:val="0"/>
        <w:ind w:firstLine="720"/>
        <w:jc w:val="both"/>
        <w:rPr>
          <w:rFonts w:ascii="CG Times" w:hAnsi="CG Times"/>
          <w:sz w:val="22"/>
          <w:szCs w:val="22"/>
        </w:rPr>
      </w:pPr>
      <w:r w:rsidRPr="0007325E">
        <w:rPr>
          <w:rFonts w:ascii="CG Times" w:hAnsi="CG Times"/>
          <w:sz w:val="22"/>
          <w:szCs w:val="22"/>
        </w:rPr>
        <w:t>Në zbatim të nenit 102 pika 4 të Kushtetutës së Republikës së Shqipërisë, të ligjit nr.9975, datë 28.7.2008 “Për taksat kombëtare”, Ministri i Financave</w:t>
      </w:r>
    </w:p>
    <w:p w:rsidR="0007325E" w:rsidRPr="0007325E" w:rsidRDefault="0007325E" w:rsidP="0007325E">
      <w:pPr>
        <w:widowControl w:val="0"/>
        <w:ind w:firstLine="720"/>
        <w:jc w:val="both"/>
        <w:rPr>
          <w:rFonts w:ascii="CG Times" w:hAnsi="CG Times"/>
          <w:sz w:val="22"/>
          <w:szCs w:val="22"/>
        </w:rPr>
      </w:pPr>
    </w:p>
    <w:p w:rsidR="0007325E" w:rsidRPr="0007325E" w:rsidRDefault="0007325E" w:rsidP="0007325E">
      <w:pPr>
        <w:keepNext/>
        <w:widowControl w:val="0"/>
        <w:jc w:val="center"/>
        <w:rPr>
          <w:rFonts w:ascii="CG Times" w:hAnsi="CG Times"/>
          <w:caps/>
          <w:sz w:val="22"/>
          <w:szCs w:val="22"/>
          <w:lang w:val="en-GB"/>
        </w:rPr>
      </w:pPr>
      <w:r w:rsidRPr="0007325E">
        <w:rPr>
          <w:rFonts w:ascii="CG Times" w:hAnsi="CG Times"/>
          <w:caps/>
          <w:sz w:val="22"/>
          <w:szCs w:val="22"/>
          <w:lang w:val="en-GB"/>
        </w:rPr>
        <w:t>Udhëzon:</w:t>
      </w:r>
    </w:p>
    <w:p w:rsidR="0007325E" w:rsidRPr="0007325E" w:rsidRDefault="0007325E" w:rsidP="0007325E">
      <w:pPr>
        <w:widowControl w:val="0"/>
        <w:ind w:firstLine="720"/>
        <w:jc w:val="both"/>
        <w:rPr>
          <w:rFonts w:ascii="CG Times" w:hAnsi="CG Times"/>
          <w:sz w:val="22"/>
          <w:szCs w:val="22"/>
        </w:rPr>
      </w:pPr>
    </w:p>
    <w:p w:rsidR="0007325E" w:rsidRPr="0007325E" w:rsidRDefault="0007325E" w:rsidP="0007325E">
      <w:pPr>
        <w:widowControl w:val="0"/>
        <w:ind w:firstLine="720"/>
        <w:jc w:val="both"/>
        <w:rPr>
          <w:rFonts w:ascii="CG Times" w:hAnsi="CG Times"/>
          <w:sz w:val="22"/>
          <w:szCs w:val="22"/>
        </w:rPr>
      </w:pPr>
      <w:r w:rsidRPr="0007325E">
        <w:rPr>
          <w:rFonts w:ascii="CG Times" w:hAnsi="CG Times"/>
          <w:sz w:val="22"/>
          <w:szCs w:val="22"/>
        </w:rPr>
        <w:t>Në udhëzimin nr.26, datë 4.9.2008 “Për taksat kombëtare”, i ndryshuar, pika 3 “Përjashtimi nga taksat kombëtare” germa “b” ndryshon si më poshtë:</w:t>
      </w:r>
    </w:p>
    <w:p w:rsidR="0007325E" w:rsidRPr="0007325E" w:rsidRDefault="0007325E" w:rsidP="0007325E">
      <w:pPr>
        <w:widowControl w:val="0"/>
        <w:ind w:firstLine="720"/>
        <w:jc w:val="both"/>
        <w:rPr>
          <w:rFonts w:ascii="CG Times" w:hAnsi="CG Times"/>
          <w:sz w:val="22"/>
          <w:szCs w:val="22"/>
        </w:rPr>
      </w:pPr>
      <w:r w:rsidRPr="0007325E">
        <w:rPr>
          <w:rFonts w:ascii="CG Times" w:hAnsi="CG Times"/>
          <w:sz w:val="22"/>
          <w:szCs w:val="22"/>
        </w:rPr>
        <w:t>“b) personat fizikë ose juridikë, të cilët deklarojnë brenda muajit janar të vitit në vazhdim, se nuk do të qarkullojnë automjetet në pronësi të tyre gjatë vitit kalendarik, dhe dorëzojnë pranë Drejtorisë së Përgjithshme të Shërbimeve të Transportit Rrugor targën dhe lejen e qarkullimit të automjetit.”.</w:t>
      </w:r>
    </w:p>
    <w:p w:rsidR="0007325E" w:rsidRPr="0007325E" w:rsidRDefault="0007325E" w:rsidP="0007325E">
      <w:pPr>
        <w:widowControl w:val="0"/>
        <w:ind w:firstLine="720"/>
        <w:jc w:val="both"/>
        <w:rPr>
          <w:rFonts w:ascii="CG Times" w:hAnsi="CG Times"/>
          <w:sz w:val="22"/>
          <w:szCs w:val="22"/>
        </w:rPr>
      </w:pPr>
      <w:r w:rsidRPr="0007325E">
        <w:rPr>
          <w:rFonts w:ascii="CG Times" w:hAnsi="CG Times"/>
          <w:sz w:val="22"/>
          <w:szCs w:val="22"/>
        </w:rPr>
        <w:t>Ky udhëzim hyn në fuqi menjëherë me botimin në Fletoren Zyrtare.</w:t>
      </w:r>
    </w:p>
    <w:p w:rsidR="0007325E" w:rsidRPr="0007325E" w:rsidRDefault="0007325E" w:rsidP="0007325E">
      <w:pPr>
        <w:widowControl w:val="0"/>
        <w:ind w:firstLine="720"/>
        <w:jc w:val="both"/>
        <w:rPr>
          <w:rFonts w:ascii="CG Times" w:hAnsi="CG Times"/>
          <w:sz w:val="22"/>
          <w:szCs w:val="22"/>
        </w:rPr>
      </w:pPr>
    </w:p>
    <w:p w:rsidR="0007325E" w:rsidRPr="0007325E" w:rsidRDefault="0007325E" w:rsidP="0007325E">
      <w:pPr>
        <w:keepNext/>
        <w:widowControl w:val="0"/>
        <w:jc w:val="right"/>
        <w:rPr>
          <w:rFonts w:ascii="CG Times" w:hAnsi="CG Times"/>
          <w:caps/>
          <w:sz w:val="22"/>
          <w:szCs w:val="22"/>
          <w:lang w:val="en-GB"/>
        </w:rPr>
      </w:pPr>
      <w:r w:rsidRPr="0007325E">
        <w:rPr>
          <w:rFonts w:ascii="CG Times" w:hAnsi="CG Times"/>
          <w:caps/>
          <w:sz w:val="22"/>
          <w:szCs w:val="22"/>
          <w:lang w:val="en-GB"/>
        </w:rPr>
        <w:t>Ministri i Financave</w:t>
      </w:r>
    </w:p>
    <w:p w:rsidR="0007325E" w:rsidRPr="0007325E" w:rsidRDefault="0007325E" w:rsidP="0007325E">
      <w:pPr>
        <w:widowControl w:val="0"/>
        <w:jc w:val="right"/>
        <w:rPr>
          <w:rFonts w:ascii="CG Times" w:hAnsi="CG Times"/>
          <w:b/>
          <w:sz w:val="22"/>
          <w:szCs w:val="22"/>
          <w:lang w:val="en-GB"/>
        </w:rPr>
      </w:pPr>
      <w:r w:rsidRPr="0007325E">
        <w:rPr>
          <w:rFonts w:ascii="CG Times" w:hAnsi="CG Times"/>
          <w:b/>
          <w:sz w:val="22"/>
          <w:szCs w:val="22"/>
          <w:lang w:val="en-GB"/>
        </w:rPr>
        <w:t>Ridvan Bode</w:t>
      </w:r>
    </w:p>
    <w:p w:rsidR="0007325E" w:rsidRPr="0007325E" w:rsidRDefault="0007325E" w:rsidP="0007325E"/>
    <w:p w:rsidR="0007325E" w:rsidRDefault="0007325E" w:rsidP="00BB19CC">
      <w:pPr>
        <w:pStyle w:val="Akti"/>
        <w:keepNext w:val="0"/>
        <w:rPr>
          <w:sz w:val="21"/>
          <w:szCs w:val="21"/>
        </w:rPr>
      </w:pPr>
    </w:p>
    <w:p w:rsidR="0007325E" w:rsidRDefault="0007325E" w:rsidP="00BB19CC">
      <w:pPr>
        <w:pStyle w:val="Akti"/>
        <w:keepNext w:val="0"/>
        <w:rPr>
          <w:sz w:val="21"/>
          <w:szCs w:val="21"/>
        </w:rPr>
      </w:pPr>
    </w:p>
    <w:p w:rsidR="0007325E" w:rsidRDefault="0007325E" w:rsidP="00BB19CC">
      <w:pPr>
        <w:pStyle w:val="Akti"/>
        <w:keepNext w:val="0"/>
        <w:rPr>
          <w:sz w:val="21"/>
          <w:szCs w:val="21"/>
        </w:rPr>
      </w:pPr>
    </w:p>
    <w:p w:rsidR="001C4349" w:rsidRPr="0056648F" w:rsidRDefault="001C4349" w:rsidP="00BB19CC">
      <w:pPr>
        <w:pStyle w:val="Akti"/>
        <w:keepNext w:val="0"/>
        <w:rPr>
          <w:sz w:val="21"/>
          <w:szCs w:val="21"/>
        </w:rPr>
      </w:pPr>
      <w:r w:rsidRPr="0056648F">
        <w:rPr>
          <w:sz w:val="21"/>
          <w:szCs w:val="21"/>
        </w:rPr>
        <w:t>Udh</w:t>
      </w:r>
      <w:r w:rsidR="000641CD" w:rsidRPr="0056648F">
        <w:rPr>
          <w:sz w:val="21"/>
          <w:szCs w:val="21"/>
        </w:rPr>
        <w:t>ë</w:t>
      </w:r>
      <w:r w:rsidRPr="0056648F">
        <w:rPr>
          <w:sz w:val="21"/>
          <w:szCs w:val="21"/>
        </w:rPr>
        <w:t>zim</w:t>
      </w:r>
    </w:p>
    <w:p w:rsidR="001C4349" w:rsidRPr="0056648F" w:rsidRDefault="001C4349" w:rsidP="00BB19CC">
      <w:pPr>
        <w:pStyle w:val="NumriData"/>
        <w:keepNext w:val="0"/>
        <w:rPr>
          <w:sz w:val="21"/>
          <w:szCs w:val="21"/>
        </w:rPr>
      </w:pPr>
      <w:r w:rsidRPr="0056648F">
        <w:rPr>
          <w:sz w:val="21"/>
          <w:szCs w:val="21"/>
        </w:rPr>
        <w:t>Nr.1, dat</w:t>
      </w:r>
      <w:r w:rsidR="000641CD" w:rsidRPr="0056648F">
        <w:rPr>
          <w:sz w:val="21"/>
          <w:szCs w:val="21"/>
        </w:rPr>
        <w:t>ë</w:t>
      </w:r>
      <w:r w:rsidRPr="0056648F">
        <w:rPr>
          <w:sz w:val="21"/>
          <w:szCs w:val="21"/>
        </w:rPr>
        <w:t xml:space="preserve"> 8.1.2009</w:t>
      </w:r>
    </w:p>
    <w:p w:rsidR="001C4349" w:rsidRPr="0056648F" w:rsidRDefault="001C4349" w:rsidP="00BB19CC">
      <w:pPr>
        <w:pStyle w:val="Paragrafi0"/>
        <w:rPr>
          <w:sz w:val="21"/>
          <w:szCs w:val="21"/>
        </w:rPr>
      </w:pPr>
    </w:p>
    <w:p w:rsidR="001C4349" w:rsidRPr="0056648F" w:rsidRDefault="001C4349" w:rsidP="00BB19CC">
      <w:pPr>
        <w:pStyle w:val="Titulli0"/>
        <w:keepNext w:val="0"/>
        <w:rPr>
          <w:sz w:val="21"/>
          <w:szCs w:val="21"/>
        </w:rPr>
      </w:pPr>
      <w:r w:rsidRPr="0056648F">
        <w:rPr>
          <w:sz w:val="21"/>
          <w:szCs w:val="21"/>
        </w:rPr>
        <w:t>P</w:t>
      </w:r>
      <w:r w:rsidR="000641CD" w:rsidRPr="0056648F">
        <w:rPr>
          <w:sz w:val="21"/>
          <w:szCs w:val="21"/>
        </w:rPr>
        <w:t>ër për</w:t>
      </w:r>
      <w:r w:rsidRPr="0056648F">
        <w:rPr>
          <w:sz w:val="21"/>
          <w:szCs w:val="21"/>
        </w:rPr>
        <w:t>caktimin e tarif</w:t>
      </w:r>
      <w:r w:rsidR="000641CD" w:rsidRPr="0056648F">
        <w:rPr>
          <w:sz w:val="21"/>
          <w:szCs w:val="21"/>
        </w:rPr>
        <w:t>ë</w:t>
      </w:r>
      <w:r w:rsidRPr="0056648F">
        <w:rPr>
          <w:sz w:val="21"/>
          <w:szCs w:val="21"/>
        </w:rPr>
        <w:t>s s</w:t>
      </w:r>
      <w:r w:rsidR="000641CD" w:rsidRPr="0056648F">
        <w:rPr>
          <w:sz w:val="21"/>
          <w:szCs w:val="21"/>
        </w:rPr>
        <w:t xml:space="preserve">ë </w:t>
      </w:r>
      <w:r w:rsidRPr="0056648F">
        <w:rPr>
          <w:sz w:val="21"/>
          <w:szCs w:val="21"/>
        </w:rPr>
        <w:t>sh</w:t>
      </w:r>
      <w:r w:rsidR="000641CD" w:rsidRPr="0056648F">
        <w:rPr>
          <w:sz w:val="21"/>
          <w:szCs w:val="21"/>
        </w:rPr>
        <w:t>ë</w:t>
      </w:r>
      <w:r w:rsidRPr="0056648F">
        <w:rPr>
          <w:sz w:val="21"/>
          <w:szCs w:val="21"/>
        </w:rPr>
        <w:t>rbimit p</w:t>
      </w:r>
      <w:r w:rsidR="000641CD" w:rsidRPr="0056648F">
        <w:rPr>
          <w:sz w:val="21"/>
          <w:szCs w:val="21"/>
        </w:rPr>
        <w:t>ë</w:t>
      </w:r>
      <w:r w:rsidRPr="0056648F">
        <w:rPr>
          <w:sz w:val="21"/>
          <w:szCs w:val="21"/>
        </w:rPr>
        <w:t>r p</w:t>
      </w:r>
      <w:r w:rsidR="000641CD" w:rsidRPr="0056648F">
        <w:rPr>
          <w:sz w:val="21"/>
          <w:szCs w:val="21"/>
        </w:rPr>
        <w:t>ë</w:t>
      </w:r>
      <w:r w:rsidRPr="0056648F">
        <w:rPr>
          <w:sz w:val="21"/>
          <w:szCs w:val="21"/>
        </w:rPr>
        <w:t>rdorimin e aparateve televizive</w:t>
      </w:r>
    </w:p>
    <w:p w:rsidR="001C4349" w:rsidRPr="00BB19CC" w:rsidRDefault="001C4349" w:rsidP="00BB19CC">
      <w:pPr>
        <w:pStyle w:val="Paragrafi0"/>
        <w:rPr>
          <w:sz w:val="8"/>
          <w:szCs w:val="21"/>
        </w:rPr>
      </w:pPr>
    </w:p>
    <w:p w:rsidR="001C4349" w:rsidRPr="0056648F" w:rsidRDefault="001C4349" w:rsidP="00BB19CC">
      <w:pPr>
        <w:pStyle w:val="Paragrafi0"/>
        <w:rPr>
          <w:sz w:val="21"/>
          <w:szCs w:val="21"/>
        </w:rPr>
      </w:pPr>
      <w:r w:rsidRPr="0056648F">
        <w:rPr>
          <w:sz w:val="21"/>
          <w:szCs w:val="21"/>
        </w:rPr>
        <w:t>N</w:t>
      </w:r>
      <w:r w:rsidR="000641CD" w:rsidRPr="0056648F">
        <w:rPr>
          <w:sz w:val="21"/>
          <w:szCs w:val="21"/>
        </w:rPr>
        <w:t>ë</w:t>
      </w:r>
      <w:r w:rsidRPr="0056648F">
        <w:rPr>
          <w:sz w:val="21"/>
          <w:szCs w:val="21"/>
        </w:rPr>
        <w:t xml:space="preserve"> mb</w:t>
      </w:r>
      <w:r w:rsidR="000641CD" w:rsidRPr="0056648F">
        <w:rPr>
          <w:sz w:val="21"/>
          <w:szCs w:val="21"/>
        </w:rPr>
        <w:t>ë</w:t>
      </w:r>
      <w:r w:rsidRPr="0056648F">
        <w:rPr>
          <w:sz w:val="21"/>
          <w:szCs w:val="21"/>
        </w:rPr>
        <w:t>shtetje t</w:t>
      </w:r>
      <w:r w:rsidR="000641CD" w:rsidRPr="0056648F">
        <w:rPr>
          <w:sz w:val="21"/>
          <w:szCs w:val="21"/>
        </w:rPr>
        <w:t>ë</w:t>
      </w:r>
      <w:r w:rsidRPr="0056648F">
        <w:rPr>
          <w:sz w:val="21"/>
          <w:szCs w:val="21"/>
        </w:rPr>
        <w:t xml:space="preserve"> n</w:t>
      </w:r>
      <w:r w:rsidR="00EC57D9" w:rsidRPr="0056648F">
        <w:rPr>
          <w:sz w:val="21"/>
          <w:szCs w:val="21"/>
        </w:rPr>
        <w:t>enit 102, pika 4 të</w:t>
      </w:r>
      <w:r w:rsidRPr="0056648F">
        <w:rPr>
          <w:sz w:val="21"/>
          <w:szCs w:val="21"/>
        </w:rPr>
        <w:t xml:space="preserve"> Kushtetut</w:t>
      </w:r>
      <w:r w:rsidR="000641CD" w:rsidRPr="0056648F">
        <w:rPr>
          <w:sz w:val="21"/>
          <w:szCs w:val="21"/>
        </w:rPr>
        <w:t>ë</w:t>
      </w:r>
      <w:r w:rsidRPr="0056648F">
        <w:rPr>
          <w:sz w:val="21"/>
          <w:szCs w:val="21"/>
        </w:rPr>
        <w:t>s dhe nenit 11 t</w:t>
      </w:r>
      <w:r w:rsidR="000641CD" w:rsidRPr="0056648F">
        <w:rPr>
          <w:sz w:val="21"/>
          <w:szCs w:val="21"/>
        </w:rPr>
        <w:t>ë</w:t>
      </w:r>
      <w:r w:rsidRPr="0056648F">
        <w:rPr>
          <w:sz w:val="21"/>
          <w:szCs w:val="21"/>
        </w:rPr>
        <w:t xml:space="preserve"> ligjit nr.9975, dat</w:t>
      </w:r>
      <w:r w:rsidR="000641CD" w:rsidRPr="0056648F">
        <w:rPr>
          <w:sz w:val="21"/>
          <w:szCs w:val="21"/>
        </w:rPr>
        <w:t>ë</w:t>
      </w:r>
      <w:r w:rsidRPr="0056648F">
        <w:rPr>
          <w:sz w:val="21"/>
          <w:szCs w:val="21"/>
        </w:rPr>
        <w:t xml:space="preserve"> 28.7.2008 “P</w:t>
      </w:r>
      <w:r w:rsidR="000641CD" w:rsidRPr="0056648F">
        <w:rPr>
          <w:sz w:val="21"/>
          <w:szCs w:val="21"/>
        </w:rPr>
        <w:t>ë</w:t>
      </w:r>
      <w:r w:rsidRPr="0056648F">
        <w:rPr>
          <w:sz w:val="21"/>
          <w:szCs w:val="21"/>
        </w:rPr>
        <w:t>r taksat komb</w:t>
      </w:r>
      <w:r w:rsidR="000641CD" w:rsidRPr="0056648F">
        <w:rPr>
          <w:sz w:val="21"/>
          <w:szCs w:val="21"/>
        </w:rPr>
        <w:t>ë</w:t>
      </w:r>
      <w:r w:rsidRPr="0056648F">
        <w:rPr>
          <w:sz w:val="21"/>
          <w:szCs w:val="21"/>
        </w:rPr>
        <w:t>tare”, Ministri i Fi</w:t>
      </w:r>
      <w:r w:rsidR="00BC0AB3" w:rsidRPr="0056648F">
        <w:rPr>
          <w:sz w:val="21"/>
          <w:szCs w:val="21"/>
        </w:rPr>
        <w:t>n</w:t>
      </w:r>
      <w:r w:rsidRPr="0056648F">
        <w:rPr>
          <w:sz w:val="21"/>
          <w:szCs w:val="21"/>
        </w:rPr>
        <w:t xml:space="preserve">ancave dhe Drejtori </w:t>
      </w:r>
      <w:r w:rsidR="00BC0AB3" w:rsidRPr="0056648F">
        <w:rPr>
          <w:sz w:val="21"/>
          <w:szCs w:val="21"/>
        </w:rPr>
        <w:t xml:space="preserve">i </w:t>
      </w:r>
      <w:r w:rsidRPr="0056648F">
        <w:rPr>
          <w:sz w:val="21"/>
          <w:szCs w:val="21"/>
        </w:rPr>
        <w:t>P</w:t>
      </w:r>
      <w:r w:rsidR="000641CD" w:rsidRPr="0056648F">
        <w:rPr>
          <w:sz w:val="21"/>
          <w:szCs w:val="21"/>
        </w:rPr>
        <w:t>ë</w:t>
      </w:r>
      <w:r w:rsidRPr="0056648F">
        <w:rPr>
          <w:sz w:val="21"/>
          <w:szCs w:val="21"/>
        </w:rPr>
        <w:t>rgjithsh</w:t>
      </w:r>
      <w:r w:rsidR="000641CD" w:rsidRPr="0056648F">
        <w:rPr>
          <w:sz w:val="21"/>
          <w:szCs w:val="21"/>
        </w:rPr>
        <w:t>ë</w:t>
      </w:r>
      <w:r w:rsidRPr="0056648F">
        <w:rPr>
          <w:sz w:val="21"/>
          <w:szCs w:val="21"/>
        </w:rPr>
        <w:t>m i Radiotelevizionit Shqiptar,</w:t>
      </w:r>
    </w:p>
    <w:p w:rsidR="001C4349" w:rsidRPr="00BB19CC" w:rsidRDefault="001C4349" w:rsidP="00BB19CC">
      <w:pPr>
        <w:pStyle w:val="Paragrafi0"/>
        <w:rPr>
          <w:sz w:val="16"/>
          <w:szCs w:val="21"/>
        </w:rPr>
      </w:pPr>
    </w:p>
    <w:p w:rsidR="001C4349" w:rsidRPr="0056648F" w:rsidRDefault="001C4349" w:rsidP="00BB19CC">
      <w:pPr>
        <w:pStyle w:val="VENDOSI0"/>
        <w:keepNext w:val="0"/>
        <w:rPr>
          <w:sz w:val="21"/>
          <w:szCs w:val="21"/>
        </w:rPr>
      </w:pPr>
      <w:r w:rsidRPr="0056648F">
        <w:rPr>
          <w:sz w:val="21"/>
          <w:szCs w:val="21"/>
        </w:rPr>
        <w:t>Udh</w:t>
      </w:r>
      <w:r w:rsidR="000641CD" w:rsidRPr="0056648F">
        <w:rPr>
          <w:sz w:val="21"/>
          <w:szCs w:val="21"/>
        </w:rPr>
        <w:t>ë</w:t>
      </w:r>
      <w:r w:rsidRPr="0056648F">
        <w:rPr>
          <w:sz w:val="21"/>
          <w:szCs w:val="21"/>
        </w:rPr>
        <w:t>zojn</w:t>
      </w:r>
      <w:r w:rsidR="000641CD" w:rsidRPr="0056648F">
        <w:rPr>
          <w:sz w:val="21"/>
          <w:szCs w:val="21"/>
        </w:rPr>
        <w:t>ë</w:t>
      </w:r>
      <w:r w:rsidRPr="0056648F">
        <w:rPr>
          <w:sz w:val="21"/>
          <w:szCs w:val="21"/>
        </w:rPr>
        <w:t>:</w:t>
      </w:r>
    </w:p>
    <w:p w:rsidR="001C4349" w:rsidRPr="00BB19CC" w:rsidRDefault="001C4349" w:rsidP="00BB19CC">
      <w:pPr>
        <w:pStyle w:val="Paragrafi0"/>
        <w:rPr>
          <w:sz w:val="16"/>
          <w:szCs w:val="21"/>
        </w:rPr>
      </w:pPr>
    </w:p>
    <w:p w:rsidR="001C4349" w:rsidRPr="0056648F" w:rsidRDefault="001C4349" w:rsidP="00BB19CC">
      <w:pPr>
        <w:pStyle w:val="Paragrafi0"/>
        <w:rPr>
          <w:sz w:val="21"/>
          <w:szCs w:val="21"/>
        </w:rPr>
      </w:pPr>
      <w:r w:rsidRPr="0056648F">
        <w:rPr>
          <w:sz w:val="21"/>
          <w:szCs w:val="21"/>
        </w:rPr>
        <w:t>1.</w:t>
      </w:r>
      <w:r w:rsidR="00BC0AB3" w:rsidRPr="0056648F">
        <w:rPr>
          <w:sz w:val="21"/>
          <w:szCs w:val="21"/>
        </w:rPr>
        <w:t xml:space="preserve"> </w:t>
      </w:r>
      <w:r w:rsidRPr="0056648F">
        <w:rPr>
          <w:sz w:val="21"/>
          <w:szCs w:val="21"/>
        </w:rPr>
        <w:t>Tarifa e p</w:t>
      </w:r>
      <w:r w:rsidR="000641CD" w:rsidRPr="0056648F">
        <w:rPr>
          <w:sz w:val="21"/>
          <w:szCs w:val="21"/>
        </w:rPr>
        <w:t>ë</w:t>
      </w:r>
      <w:r w:rsidRPr="0056648F">
        <w:rPr>
          <w:sz w:val="21"/>
          <w:szCs w:val="21"/>
        </w:rPr>
        <w:t>rdorimit t</w:t>
      </w:r>
      <w:r w:rsidR="000641CD" w:rsidRPr="0056648F">
        <w:rPr>
          <w:sz w:val="21"/>
          <w:szCs w:val="21"/>
        </w:rPr>
        <w:t>ë</w:t>
      </w:r>
      <w:r w:rsidRPr="0056648F">
        <w:rPr>
          <w:sz w:val="21"/>
          <w:szCs w:val="21"/>
        </w:rPr>
        <w:t xml:space="preserve"> aparaturave radiotelevizive </w:t>
      </w:r>
      <w:r w:rsidR="000641CD" w:rsidRPr="0056648F">
        <w:rPr>
          <w:sz w:val="21"/>
          <w:szCs w:val="21"/>
        </w:rPr>
        <w:t>ë</w:t>
      </w:r>
      <w:r w:rsidRPr="0056648F">
        <w:rPr>
          <w:sz w:val="21"/>
          <w:szCs w:val="21"/>
        </w:rPr>
        <w:t>sht</w:t>
      </w:r>
      <w:r w:rsidR="000641CD" w:rsidRPr="0056648F">
        <w:rPr>
          <w:sz w:val="21"/>
          <w:szCs w:val="21"/>
        </w:rPr>
        <w:t>ë</w:t>
      </w:r>
      <w:r w:rsidRPr="0056648F">
        <w:rPr>
          <w:sz w:val="21"/>
          <w:szCs w:val="21"/>
        </w:rPr>
        <w:t xml:space="preserve"> 600 (gjasht</w:t>
      </w:r>
      <w:r w:rsidR="000641CD" w:rsidRPr="0056648F">
        <w:rPr>
          <w:sz w:val="21"/>
          <w:szCs w:val="21"/>
        </w:rPr>
        <w:t>ë</w:t>
      </w:r>
      <w:r w:rsidRPr="0056648F">
        <w:rPr>
          <w:sz w:val="21"/>
          <w:szCs w:val="21"/>
        </w:rPr>
        <w:t>qind) lek</w:t>
      </w:r>
      <w:r w:rsidR="000641CD" w:rsidRPr="0056648F">
        <w:rPr>
          <w:sz w:val="21"/>
          <w:szCs w:val="21"/>
        </w:rPr>
        <w:t>ë</w:t>
      </w:r>
      <w:r w:rsidRPr="0056648F">
        <w:rPr>
          <w:sz w:val="21"/>
          <w:szCs w:val="21"/>
        </w:rPr>
        <w:t xml:space="preserve"> n</w:t>
      </w:r>
      <w:r w:rsidR="000641CD" w:rsidRPr="0056648F">
        <w:rPr>
          <w:sz w:val="21"/>
          <w:szCs w:val="21"/>
        </w:rPr>
        <w:t>ë</w:t>
      </w:r>
      <w:r w:rsidRPr="0056648F">
        <w:rPr>
          <w:sz w:val="21"/>
          <w:szCs w:val="21"/>
        </w:rPr>
        <w:t xml:space="preserve"> vit.</w:t>
      </w:r>
    </w:p>
    <w:p w:rsidR="001C4349" w:rsidRPr="0056648F" w:rsidRDefault="001C4349" w:rsidP="00BB19CC">
      <w:pPr>
        <w:pStyle w:val="Paragrafi0"/>
        <w:rPr>
          <w:sz w:val="21"/>
          <w:szCs w:val="21"/>
        </w:rPr>
      </w:pPr>
      <w:r w:rsidRPr="0056648F">
        <w:rPr>
          <w:sz w:val="21"/>
          <w:szCs w:val="21"/>
        </w:rPr>
        <w:t>2.</w:t>
      </w:r>
      <w:r w:rsidR="00BC0AB3" w:rsidRPr="0056648F">
        <w:rPr>
          <w:sz w:val="21"/>
          <w:szCs w:val="21"/>
        </w:rPr>
        <w:t xml:space="preserve"> </w:t>
      </w:r>
      <w:r w:rsidRPr="0056648F">
        <w:rPr>
          <w:sz w:val="21"/>
          <w:szCs w:val="21"/>
        </w:rPr>
        <w:t>Kjo tarif</w:t>
      </w:r>
      <w:r w:rsidR="000641CD" w:rsidRPr="0056648F">
        <w:rPr>
          <w:sz w:val="21"/>
          <w:szCs w:val="21"/>
        </w:rPr>
        <w:t>ë</w:t>
      </w:r>
      <w:r w:rsidRPr="0056648F">
        <w:rPr>
          <w:sz w:val="21"/>
          <w:szCs w:val="21"/>
        </w:rPr>
        <w:t xml:space="preserve"> llogaritet dhe paguhet nga p</w:t>
      </w:r>
      <w:r w:rsidR="000641CD" w:rsidRPr="0056648F">
        <w:rPr>
          <w:sz w:val="21"/>
          <w:szCs w:val="21"/>
        </w:rPr>
        <w:t>ë</w:t>
      </w:r>
      <w:r w:rsidRPr="0056648F">
        <w:rPr>
          <w:sz w:val="21"/>
          <w:szCs w:val="21"/>
        </w:rPr>
        <w:t>rdoruesit familjar</w:t>
      </w:r>
      <w:r w:rsidR="000641CD" w:rsidRPr="0056648F">
        <w:rPr>
          <w:sz w:val="21"/>
          <w:szCs w:val="21"/>
        </w:rPr>
        <w:t>ë</w:t>
      </w:r>
      <w:r w:rsidRPr="0056648F">
        <w:rPr>
          <w:sz w:val="21"/>
          <w:szCs w:val="21"/>
        </w:rPr>
        <w:t xml:space="preserve"> vet</w:t>
      </w:r>
      <w:r w:rsidR="000641CD" w:rsidRPr="0056648F">
        <w:rPr>
          <w:sz w:val="21"/>
          <w:szCs w:val="21"/>
        </w:rPr>
        <w:t>ë</w:t>
      </w:r>
      <w:r w:rsidRPr="0056648F">
        <w:rPr>
          <w:sz w:val="21"/>
          <w:szCs w:val="21"/>
        </w:rPr>
        <w:t>m p</w:t>
      </w:r>
      <w:r w:rsidR="000641CD" w:rsidRPr="0056648F">
        <w:rPr>
          <w:sz w:val="21"/>
          <w:szCs w:val="21"/>
        </w:rPr>
        <w:t>ë</w:t>
      </w:r>
      <w:r w:rsidRPr="0056648F">
        <w:rPr>
          <w:sz w:val="21"/>
          <w:szCs w:val="21"/>
        </w:rPr>
        <w:t>r nj</w:t>
      </w:r>
      <w:r w:rsidR="000641CD" w:rsidRPr="0056648F">
        <w:rPr>
          <w:sz w:val="21"/>
          <w:szCs w:val="21"/>
        </w:rPr>
        <w:t>ë</w:t>
      </w:r>
      <w:r w:rsidRPr="0056648F">
        <w:rPr>
          <w:sz w:val="21"/>
          <w:szCs w:val="21"/>
        </w:rPr>
        <w:t xml:space="preserve"> marr</w:t>
      </w:r>
      <w:r w:rsidR="000641CD" w:rsidRPr="0056648F">
        <w:rPr>
          <w:sz w:val="21"/>
          <w:szCs w:val="21"/>
        </w:rPr>
        <w:t>ë</w:t>
      </w:r>
      <w:r w:rsidRPr="0056648F">
        <w:rPr>
          <w:sz w:val="21"/>
          <w:szCs w:val="21"/>
        </w:rPr>
        <w:t>s televizi</w:t>
      </w:r>
      <w:r w:rsidR="009C7013" w:rsidRPr="0056648F">
        <w:rPr>
          <w:sz w:val="21"/>
          <w:szCs w:val="21"/>
        </w:rPr>
        <w:t>v</w:t>
      </w:r>
      <w:r w:rsidRPr="0056648F">
        <w:rPr>
          <w:sz w:val="21"/>
          <w:szCs w:val="21"/>
        </w:rPr>
        <w:t>, pavar</w:t>
      </w:r>
      <w:r w:rsidR="000641CD" w:rsidRPr="0056648F">
        <w:rPr>
          <w:sz w:val="21"/>
          <w:szCs w:val="21"/>
        </w:rPr>
        <w:t>ë</w:t>
      </w:r>
      <w:r w:rsidRPr="0056648F">
        <w:rPr>
          <w:sz w:val="21"/>
          <w:szCs w:val="21"/>
        </w:rPr>
        <w:t>sisht nga numri i aparateve q</w:t>
      </w:r>
      <w:r w:rsidR="000641CD" w:rsidRPr="0056648F">
        <w:rPr>
          <w:sz w:val="21"/>
          <w:szCs w:val="21"/>
        </w:rPr>
        <w:t>ë</w:t>
      </w:r>
      <w:r w:rsidRPr="0056648F">
        <w:rPr>
          <w:sz w:val="21"/>
          <w:szCs w:val="21"/>
        </w:rPr>
        <w:t xml:space="preserve"> kan</w:t>
      </w:r>
      <w:r w:rsidR="000641CD" w:rsidRPr="0056648F">
        <w:rPr>
          <w:sz w:val="21"/>
          <w:szCs w:val="21"/>
        </w:rPr>
        <w:t>ë</w:t>
      </w:r>
      <w:r w:rsidRPr="0056648F">
        <w:rPr>
          <w:sz w:val="21"/>
          <w:szCs w:val="21"/>
        </w:rPr>
        <w:t xml:space="preserve"> n</w:t>
      </w:r>
      <w:r w:rsidR="000641CD" w:rsidRPr="0056648F">
        <w:rPr>
          <w:sz w:val="21"/>
          <w:szCs w:val="21"/>
        </w:rPr>
        <w:t>ë</w:t>
      </w:r>
      <w:r w:rsidRPr="0056648F">
        <w:rPr>
          <w:sz w:val="21"/>
          <w:szCs w:val="21"/>
        </w:rPr>
        <w:t xml:space="preserve"> familje. P</w:t>
      </w:r>
      <w:r w:rsidR="000641CD" w:rsidRPr="0056648F">
        <w:rPr>
          <w:sz w:val="21"/>
          <w:szCs w:val="21"/>
        </w:rPr>
        <w:t>ë</w:t>
      </w:r>
      <w:r w:rsidRPr="0056648F">
        <w:rPr>
          <w:sz w:val="21"/>
          <w:szCs w:val="21"/>
        </w:rPr>
        <w:t>r p</w:t>
      </w:r>
      <w:r w:rsidR="000641CD" w:rsidRPr="0056648F">
        <w:rPr>
          <w:sz w:val="21"/>
          <w:szCs w:val="21"/>
        </w:rPr>
        <w:t>ë</w:t>
      </w:r>
      <w:r w:rsidRPr="0056648F">
        <w:rPr>
          <w:sz w:val="21"/>
          <w:szCs w:val="21"/>
        </w:rPr>
        <w:t>rdoruesit e tjer</w:t>
      </w:r>
      <w:r w:rsidR="000641CD" w:rsidRPr="0056648F">
        <w:rPr>
          <w:sz w:val="21"/>
          <w:szCs w:val="21"/>
        </w:rPr>
        <w:t>ë</w:t>
      </w:r>
      <w:r w:rsidR="0023250E" w:rsidRPr="0056648F">
        <w:rPr>
          <w:sz w:val="21"/>
          <w:szCs w:val="21"/>
        </w:rPr>
        <w:t xml:space="preserve"> jo</w:t>
      </w:r>
      <w:r w:rsidRPr="0056648F">
        <w:rPr>
          <w:sz w:val="21"/>
          <w:szCs w:val="21"/>
        </w:rPr>
        <w:t>familjar</w:t>
      </w:r>
      <w:r w:rsidR="000641CD" w:rsidRPr="0056648F">
        <w:rPr>
          <w:sz w:val="21"/>
          <w:szCs w:val="21"/>
        </w:rPr>
        <w:t>ë</w:t>
      </w:r>
      <w:r w:rsidRPr="0056648F">
        <w:rPr>
          <w:sz w:val="21"/>
          <w:szCs w:val="21"/>
        </w:rPr>
        <w:t xml:space="preserve"> kjo tarif</w:t>
      </w:r>
      <w:r w:rsidR="000641CD" w:rsidRPr="0056648F">
        <w:rPr>
          <w:sz w:val="21"/>
          <w:szCs w:val="21"/>
        </w:rPr>
        <w:t>ë</w:t>
      </w:r>
      <w:r w:rsidRPr="0056648F">
        <w:rPr>
          <w:sz w:val="21"/>
          <w:szCs w:val="21"/>
        </w:rPr>
        <w:t xml:space="preserve"> paguhet p</w:t>
      </w:r>
      <w:r w:rsidR="000641CD" w:rsidRPr="0056648F">
        <w:rPr>
          <w:sz w:val="21"/>
          <w:szCs w:val="21"/>
        </w:rPr>
        <w:t>ë</w:t>
      </w:r>
      <w:r w:rsidRPr="0056648F">
        <w:rPr>
          <w:sz w:val="21"/>
          <w:szCs w:val="21"/>
        </w:rPr>
        <w:t>r çdo aparat televizi</w:t>
      </w:r>
      <w:r w:rsidR="009C7013" w:rsidRPr="0056648F">
        <w:rPr>
          <w:sz w:val="21"/>
          <w:szCs w:val="21"/>
        </w:rPr>
        <w:t>v</w:t>
      </w:r>
      <w:r w:rsidRPr="0056648F">
        <w:rPr>
          <w:sz w:val="21"/>
          <w:szCs w:val="21"/>
        </w:rPr>
        <w:t>.</w:t>
      </w:r>
    </w:p>
    <w:p w:rsidR="001C4349" w:rsidRPr="0056648F" w:rsidRDefault="001C4349" w:rsidP="00BB19CC">
      <w:pPr>
        <w:pStyle w:val="Paragrafi0"/>
        <w:rPr>
          <w:sz w:val="21"/>
          <w:szCs w:val="21"/>
        </w:rPr>
      </w:pPr>
      <w:r w:rsidRPr="0056648F">
        <w:rPr>
          <w:sz w:val="21"/>
          <w:szCs w:val="21"/>
        </w:rPr>
        <w:t>3.</w:t>
      </w:r>
      <w:r w:rsidR="00BC0AB3" w:rsidRPr="0056648F">
        <w:rPr>
          <w:sz w:val="21"/>
          <w:szCs w:val="21"/>
        </w:rPr>
        <w:t xml:space="preserve"> </w:t>
      </w:r>
      <w:r w:rsidRPr="0056648F">
        <w:rPr>
          <w:sz w:val="21"/>
          <w:szCs w:val="21"/>
        </w:rPr>
        <w:t>Me vjeljen e k</w:t>
      </w:r>
      <w:r w:rsidR="000641CD" w:rsidRPr="0056648F">
        <w:rPr>
          <w:sz w:val="21"/>
          <w:szCs w:val="21"/>
        </w:rPr>
        <w:t>ë</w:t>
      </w:r>
      <w:r w:rsidRPr="0056648F">
        <w:rPr>
          <w:sz w:val="21"/>
          <w:szCs w:val="21"/>
        </w:rPr>
        <w:t>saj tarife ngarkohen zyra e pages</w:t>
      </w:r>
      <w:r w:rsidR="000641CD" w:rsidRPr="0056648F">
        <w:rPr>
          <w:sz w:val="21"/>
          <w:szCs w:val="21"/>
        </w:rPr>
        <w:t>ë</w:t>
      </w:r>
      <w:r w:rsidRPr="0056648F">
        <w:rPr>
          <w:sz w:val="21"/>
          <w:szCs w:val="21"/>
        </w:rPr>
        <w:t>s s</w:t>
      </w:r>
      <w:r w:rsidR="000641CD" w:rsidRPr="0056648F">
        <w:rPr>
          <w:sz w:val="21"/>
          <w:szCs w:val="21"/>
        </w:rPr>
        <w:t>ë</w:t>
      </w:r>
      <w:r w:rsidRPr="0056648F">
        <w:rPr>
          <w:sz w:val="21"/>
          <w:szCs w:val="21"/>
        </w:rPr>
        <w:t xml:space="preserve"> energjis</w:t>
      </w:r>
      <w:r w:rsidR="000641CD" w:rsidRPr="0056648F">
        <w:rPr>
          <w:sz w:val="21"/>
          <w:szCs w:val="21"/>
        </w:rPr>
        <w:t>ë</w:t>
      </w:r>
      <w:r w:rsidRPr="0056648F">
        <w:rPr>
          <w:sz w:val="21"/>
          <w:szCs w:val="21"/>
        </w:rPr>
        <w:t xml:space="preserve"> elektrike. Vjelja e k</w:t>
      </w:r>
      <w:r w:rsidR="000641CD" w:rsidRPr="0056648F">
        <w:rPr>
          <w:sz w:val="21"/>
          <w:szCs w:val="21"/>
        </w:rPr>
        <w:t>ë</w:t>
      </w:r>
      <w:r w:rsidRPr="0056648F">
        <w:rPr>
          <w:sz w:val="21"/>
          <w:szCs w:val="21"/>
        </w:rPr>
        <w:t>saj tarife duhet t</w:t>
      </w:r>
      <w:r w:rsidR="000641CD" w:rsidRPr="0056648F">
        <w:rPr>
          <w:sz w:val="21"/>
          <w:szCs w:val="21"/>
        </w:rPr>
        <w:t>ë</w:t>
      </w:r>
      <w:r w:rsidRPr="0056648F">
        <w:rPr>
          <w:sz w:val="21"/>
          <w:szCs w:val="21"/>
        </w:rPr>
        <w:t xml:space="preserve"> b</w:t>
      </w:r>
      <w:r w:rsidR="000641CD" w:rsidRPr="0056648F">
        <w:rPr>
          <w:sz w:val="21"/>
          <w:szCs w:val="21"/>
        </w:rPr>
        <w:t>ë</w:t>
      </w:r>
      <w:r w:rsidRPr="0056648F">
        <w:rPr>
          <w:sz w:val="21"/>
          <w:szCs w:val="21"/>
        </w:rPr>
        <w:t>het brenda tremujorit t</w:t>
      </w:r>
      <w:r w:rsidR="000641CD" w:rsidRPr="0056648F">
        <w:rPr>
          <w:sz w:val="21"/>
          <w:szCs w:val="21"/>
        </w:rPr>
        <w:t>ë</w:t>
      </w:r>
      <w:r w:rsidRPr="0056648F">
        <w:rPr>
          <w:sz w:val="21"/>
          <w:szCs w:val="21"/>
        </w:rPr>
        <w:t xml:space="preserve"> par</w:t>
      </w:r>
      <w:r w:rsidR="000641CD" w:rsidRPr="0056648F">
        <w:rPr>
          <w:sz w:val="21"/>
          <w:szCs w:val="21"/>
        </w:rPr>
        <w:t>ë</w:t>
      </w:r>
      <w:r w:rsidRPr="0056648F">
        <w:rPr>
          <w:sz w:val="21"/>
          <w:szCs w:val="21"/>
        </w:rPr>
        <w:t xml:space="preserve"> t</w:t>
      </w:r>
      <w:r w:rsidR="000641CD" w:rsidRPr="0056648F">
        <w:rPr>
          <w:sz w:val="21"/>
          <w:szCs w:val="21"/>
        </w:rPr>
        <w:t>ë</w:t>
      </w:r>
      <w:r w:rsidRPr="0056648F">
        <w:rPr>
          <w:sz w:val="21"/>
          <w:szCs w:val="21"/>
        </w:rPr>
        <w:t xml:space="preserve"> çdo viti.</w:t>
      </w:r>
    </w:p>
    <w:p w:rsidR="001C4349" w:rsidRPr="0056648F" w:rsidRDefault="001C4349" w:rsidP="00BB19CC">
      <w:pPr>
        <w:pStyle w:val="Paragrafi0"/>
        <w:rPr>
          <w:sz w:val="21"/>
          <w:szCs w:val="21"/>
        </w:rPr>
      </w:pPr>
      <w:r w:rsidRPr="0056648F">
        <w:rPr>
          <w:sz w:val="21"/>
          <w:szCs w:val="21"/>
        </w:rPr>
        <w:t>4.</w:t>
      </w:r>
      <w:r w:rsidR="00BC0AB3" w:rsidRPr="0056648F">
        <w:rPr>
          <w:sz w:val="21"/>
          <w:szCs w:val="21"/>
        </w:rPr>
        <w:t xml:space="preserve"> </w:t>
      </w:r>
      <w:r w:rsidRPr="0056648F">
        <w:rPr>
          <w:sz w:val="21"/>
          <w:szCs w:val="21"/>
        </w:rPr>
        <w:t>Faturat tatimore t</w:t>
      </w:r>
      <w:r w:rsidR="000641CD" w:rsidRPr="0056648F">
        <w:rPr>
          <w:sz w:val="21"/>
          <w:szCs w:val="21"/>
        </w:rPr>
        <w:t>ë</w:t>
      </w:r>
      <w:r w:rsidR="00DF607A" w:rsidRPr="0056648F">
        <w:rPr>
          <w:sz w:val="21"/>
          <w:szCs w:val="21"/>
        </w:rPr>
        <w:t xml:space="preserve"> </w:t>
      </w:r>
      <w:r w:rsidRPr="0056648F">
        <w:rPr>
          <w:sz w:val="21"/>
          <w:szCs w:val="21"/>
        </w:rPr>
        <w:t>energjis</w:t>
      </w:r>
      <w:r w:rsidR="000641CD" w:rsidRPr="0056648F">
        <w:rPr>
          <w:sz w:val="21"/>
          <w:szCs w:val="21"/>
        </w:rPr>
        <w:t>ë</w:t>
      </w:r>
      <w:r w:rsidRPr="0056648F">
        <w:rPr>
          <w:sz w:val="21"/>
          <w:szCs w:val="21"/>
        </w:rPr>
        <w:t xml:space="preserve"> elektrike t</w:t>
      </w:r>
      <w:r w:rsidR="000641CD" w:rsidRPr="0056648F">
        <w:rPr>
          <w:sz w:val="21"/>
          <w:szCs w:val="21"/>
        </w:rPr>
        <w:t>ë</w:t>
      </w:r>
      <w:r w:rsidRPr="0056648F">
        <w:rPr>
          <w:sz w:val="21"/>
          <w:szCs w:val="21"/>
        </w:rPr>
        <w:t xml:space="preserve"> OSSH-s</w:t>
      </w:r>
      <w:r w:rsidR="000641CD" w:rsidRPr="0056648F">
        <w:rPr>
          <w:sz w:val="21"/>
          <w:szCs w:val="21"/>
        </w:rPr>
        <w:t>ë</w:t>
      </w:r>
      <w:r w:rsidRPr="0056648F">
        <w:rPr>
          <w:sz w:val="21"/>
          <w:szCs w:val="21"/>
        </w:rPr>
        <w:t>, n</w:t>
      </w:r>
      <w:r w:rsidR="000641CD" w:rsidRPr="0056648F">
        <w:rPr>
          <w:sz w:val="21"/>
          <w:szCs w:val="21"/>
        </w:rPr>
        <w:t>ë</w:t>
      </w:r>
      <w:r w:rsidRPr="0056648F">
        <w:rPr>
          <w:sz w:val="21"/>
          <w:szCs w:val="21"/>
        </w:rPr>
        <w:t xml:space="preserve"> tremujorin e par</w:t>
      </w:r>
      <w:r w:rsidR="000641CD" w:rsidRPr="0056648F">
        <w:rPr>
          <w:sz w:val="21"/>
          <w:szCs w:val="21"/>
        </w:rPr>
        <w:t>ë</w:t>
      </w:r>
      <w:r w:rsidRPr="0056648F">
        <w:rPr>
          <w:sz w:val="21"/>
          <w:szCs w:val="21"/>
        </w:rPr>
        <w:t xml:space="preserve"> t</w:t>
      </w:r>
      <w:r w:rsidR="000641CD" w:rsidRPr="0056648F">
        <w:rPr>
          <w:sz w:val="21"/>
          <w:szCs w:val="21"/>
        </w:rPr>
        <w:t>ë</w:t>
      </w:r>
      <w:r w:rsidRPr="0056648F">
        <w:rPr>
          <w:sz w:val="21"/>
          <w:szCs w:val="21"/>
        </w:rPr>
        <w:t xml:space="preserve"> vitit fiskal do t</w:t>
      </w:r>
      <w:r w:rsidR="000641CD" w:rsidRPr="0056648F">
        <w:rPr>
          <w:sz w:val="21"/>
          <w:szCs w:val="21"/>
        </w:rPr>
        <w:t>ë</w:t>
      </w:r>
      <w:r w:rsidRPr="0056648F">
        <w:rPr>
          <w:sz w:val="21"/>
          <w:szCs w:val="21"/>
        </w:rPr>
        <w:t xml:space="preserve"> ken</w:t>
      </w:r>
      <w:r w:rsidR="000641CD" w:rsidRPr="0056648F">
        <w:rPr>
          <w:sz w:val="21"/>
          <w:szCs w:val="21"/>
        </w:rPr>
        <w:t>ë</w:t>
      </w:r>
      <w:r w:rsidRPr="0056648F">
        <w:rPr>
          <w:sz w:val="21"/>
          <w:szCs w:val="21"/>
        </w:rPr>
        <w:t xml:space="preserve"> n</w:t>
      </w:r>
      <w:r w:rsidR="000641CD" w:rsidRPr="0056648F">
        <w:rPr>
          <w:sz w:val="21"/>
          <w:szCs w:val="21"/>
        </w:rPr>
        <w:t>ë</w:t>
      </w:r>
      <w:r w:rsidRPr="0056648F">
        <w:rPr>
          <w:sz w:val="21"/>
          <w:szCs w:val="21"/>
        </w:rPr>
        <w:t xml:space="preserve"> fund, si nj</w:t>
      </w:r>
      <w:r w:rsidR="000641CD" w:rsidRPr="0056648F">
        <w:rPr>
          <w:sz w:val="21"/>
          <w:szCs w:val="21"/>
        </w:rPr>
        <w:t>ë</w:t>
      </w:r>
      <w:r w:rsidRPr="0056648F">
        <w:rPr>
          <w:sz w:val="21"/>
          <w:szCs w:val="21"/>
        </w:rPr>
        <w:t xml:space="preserve"> z</w:t>
      </w:r>
      <w:r w:rsidR="000641CD" w:rsidRPr="0056648F">
        <w:rPr>
          <w:sz w:val="21"/>
          <w:szCs w:val="21"/>
        </w:rPr>
        <w:t>ë</w:t>
      </w:r>
      <w:r w:rsidRPr="0056648F">
        <w:rPr>
          <w:sz w:val="21"/>
          <w:szCs w:val="21"/>
        </w:rPr>
        <w:t xml:space="preserve"> m</w:t>
      </w:r>
      <w:r w:rsidR="000641CD" w:rsidRPr="0056648F">
        <w:rPr>
          <w:sz w:val="21"/>
          <w:szCs w:val="21"/>
        </w:rPr>
        <w:t>ë</w:t>
      </w:r>
      <w:r w:rsidRPr="0056648F">
        <w:rPr>
          <w:sz w:val="21"/>
          <w:szCs w:val="21"/>
        </w:rPr>
        <w:t xml:space="preserve"> vete, tarif</w:t>
      </w:r>
      <w:r w:rsidR="000641CD" w:rsidRPr="0056648F">
        <w:rPr>
          <w:sz w:val="21"/>
          <w:szCs w:val="21"/>
        </w:rPr>
        <w:t>ë</w:t>
      </w:r>
      <w:r w:rsidRPr="0056648F">
        <w:rPr>
          <w:sz w:val="21"/>
          <w:szCs w:val="21"/>
        </w:rPr>
        <w:t>n e sh</w:t>
      </w:r>
      <w:r w:rsidR="000641CD" w:rsidRPr="0056648F">
        <w:rPr>
          <w:sz w:val="21"/>
          <w:szCs w:val="21"/>
        </w:rPr>
        <w:t>ë</w:t>
      </w:r>
      <w:r w:rsidRPr="0056648F">
        <w:rPr>
          <w:sz w:val="21"/>
          <w:szCs w:val="21"/>
        </w:rPr>
        <w:t>rbimit p</w:t>
      </w:r>
      <w:r w:rsidR="000641CD" w:rsidRPr="0056648F">
        <w:rPr>
          <w:sz w:val="21"/>
          <w:szCs w:val="21"/>
        </w:rPr>
        <w:t>ë</w:t>
      </w:r>
      <w:r w:rsidRPr="0056648F">
        <w:rPr>
          <w:sz w:val="21"/>
          <w:szCs w:val="21"/>
        </w:rPr>
        <w:t>r p</w:t>
      </w:r>
      <w:r w:rsidR="000641CD" w:rsidRPr="0056648F">
        <w:rPr>
          <w:sz w:val="21"/>
          <w:szCs w:val="21"/>
        </w:rPr>
        <w:t>ë</w:t>
      </w:r>
      <w:r w:rsidRPr="0056648F">
        <w:rPr>
          <w:sz w:val="21"/>
          <w:szCs w:val="21"/>
        </w:rPr>
        <w:t>rdorimin e aparateve televizive sipas udh</w:t>
      </w:r>
      <w:r w:rsidR="000641CD" w:rsidRPr="0056648F">
        <w:rPr>
          <w:sz w:val="21"/>
          <w:szCs w:val="21"/>
        </w:rPr>
        <w:t>ë</w:t>
      </w:r>
      <w:r w:rsidRPr="0056648F">
        <w:rPr>
          <w:sz w:val="21"/>
          <w:szCs w:val="21"/>
        </w:rPr>
        <w:t>zimit t</w:t>
      </w:r>
      <w:r w:rsidR="000641CD" w:rsidRPr="0056648F">
        <w:rPr>
          <w:sz w:val="21"/>
          <w:szCs w:val="21"/>
        </w:rPr>
        <w:t>ë</w:t>
      </w:r>
      <w:r w:rsidRPr="0056648F">
        <w:rPr>
          <w:sz w:val="21"/>
          <w:szCs w:val="21"/>
        </w:rPr>
        <w:t xml:space="preserve"> Ministrit t</w:t>
      </w:r>
      <w:r w:rsidR="000641CD" w:rsidRPr="0056648F">
        <w:rPr>
          <w:sz w:val="21"/>
          <w:szCs w:val="21"/>
        </w:rPr>
        <w:t>ë</w:t>
      </w:r>
      <w:r w:rsidR="007334BB" w:rsidRPr="0056648F">
        <w:rPr>
          <w:sz w:val="21"/>
          <w:szCs w:val="21"/>
        </w:rPr>
        <w:t xml:space="preserve"> Financave nr.17/4</w:t>
      </w:r>
      <w:r w:rsidRPr="0056648F">
        <w:rPr>
          <w:sz w:val="21"/>
          <w:szCs w:val="21"/>
        </w:rPr>
        <w:t>, d</w:t>
      </w:r>
      <w:r w:rsidR="00DF607A" w:rsidRPr="0056648F">
        <w:rPr>
          <w:sz w:val="21"/>
          <w:szCs w:val="21"/>
        </w:rPr>
        <w:t>a</w:t>
      </w:r>
      <w:r w:rsidRPr="0056648F">
        <w:rPr>
          <w:sz w:val="21"/>
          <w:szCs w:val="21"/>
        </w:rPr>
        <w:t>t</w:t>
      </w:r>
      <w:r w:rsidR="000641CD" w:rsidRPr="0056648F">
        <w:rPr>
          <w:sz w:val="21"/>
          <w:szCs w:val="21"/>
        </w:rPr>
        <w:t>ë</w:t>
      </w:r>
      <w:r w:rsidRPr="0056648F">
        <w:rPr>
          <w:sz w:val="21"/>
          <w:szCs w:val="21"/>
        </w:rPr>
        <w:t xml:space="preserve"> 26.12.2008 “P</w:t>
      </w:r>
      <w:r w:rsidR="000641CD" w:rsidRPr="0056648F">
        <w:rPr>
          <w:sz w:val="21"/>
          <w:szCs w:val="21"/>
        </w:rPr>
        <w:t>ë</w:t>
      </w:r>
      <w:r w:rsidR="00DF607A" w:rsidRPr="0056648F">
        <w:rPr>
          <w:sz w:val="21"/>
          <w:szCs w:val="21"/>
        </w:rPr>
        <w:t>r disa shtesa dhe ndrysh</w:t>
      </w:r>
      <w:r w:rsidRPr="0056648F">
        <w:rPr>
          <w:sz w:val="21"/>
          <w:szCs w:val="21"/>
        </w:rPr>
        <w:t>ime n</w:t>
      </w:r>
      <w:r w:rsidR="000641CD" w:rsidRPr="0056648F">
        <w:rPr>
          <w:sz w:val="21"/>
          <w:szCs w:val="21"/>
        </w:rPr>
        <w:t>ë</w:t>
      </w:r>
      <w:r w:rsidRPr="0056648F">
        <w:rPr>
          <w:sz w:val="21"/>
          <w:szCs w:val="21"/>
        </w:rPr>
        <w:t xml:space="preserve"> udh</w:t>
      </w:r>
      <w:r w:rsidR="000641CD" w:rsidRPr="0056648F">
        <w:rPr>
          <w:sz w:val="21"/>
          <w:szCs w:val="21"/>
        </w:rPr>
        <w:t>ë</w:t>
      </w:r>
      <w:r w:rsidRPr="0056648F">
        <w:rPr>
          <w:sz w:val="21"/>
          <w:szCs w:val="21"/>
        </w:rPr>
        <w:t>zim</w:t>
      </w:r>
      <w:r w:rsidR="00112C85" w:rsidRPr="0056648F">
        <w:rPr>
          <w:sz w:val="21"/>
          <w:szCs w:val="21"/>
        </w:rPr>
        <w:t>in nr.17,</w:t>
      </w:r>
      <w:r w:rsidR="002A6CEC" w:rsidRPr="0056648F">
        <w:rPr>
          <w:sz w:val="21"/>
          <w:szCs w:val="21"/>
        </w:rPr>
        <w:t xml:space="preserve"> </w:t>
      </w:r>
      <w:r w:rsidR="00112C85" w:rsidRPr="0056648F">
        <w:rPr>
          <w:sz w:val="21"/>
          <w:szCs w:val="21"/>
        </w:rPr>
        <w:t>d</w:t>
      </w:r>
      <w:r w:rsidRPr="0056648F">
        <w:rPr>
          <w:sz w:val="21"/>
          <w:szCs w:val="21"/>
        </w:rPr>
        <w:t>at</w:t>
      </w:r>
      <w:r w:rsidR="000641CD" w:rsidRPr="0056648F">
        <w:rPr>
          <w:sz w:val="21"/>
          <w:szCs w:val="21"/>
        </w:rPr>
        <w:t>ë</w:t>
      </w:r>
      <w:r w:rsidRPr="0056648F">
        <w:rPr>
          <w:sz w:val="21"/>
          <w:szCs w:val="21"/>
        </w:rPr>
        <w:t xml:space="preserve"> 13.5.2008 “P</w:t>
      </w:r>
      <w:r w:rsidR="000641CD" w:rsidRPr="0056648F">
        <w:rPr>
          <w:sz w:val="21"/>
          <w:szCs w:val="21"/>
        </w:rPr>
        <w:t>ë</w:t>
      </w:r>
      <w:r w:rsidR="00112C85" w:rsidRPr="0056648F">
        <w:rPr>
          <w:sz w:val="21"/>
          <w:szCs w:val="21"/>
        </w:rPr>
        <w:t>r tat</w:t>
      </w:r>
      <w:r w:rsidRPr="0056648F">
        <w:rPr>
          <w:sz w:val="21"/>
          <w:szCs w:val="21"/>
        </w:rPr>
        <w:t>imin mbi vler</w:t>
      </w:r>
      <w:r w:rsidR="000641CD" w:rsidRPr="0056648F">
        <w:rPr>
          <w:sz w:val="21"/>
          <w:szCs w:val="21"/>
        </w:rPr>
        <w:t>ë</w:t>
      </w:r>
      <w:r w:rsidRPr="0056648F">
        <w:rPr>
          <w:sz w:val="21"/>
          <w:szCs w:val="21"/>
        </w:rPr>
        <w:t>n e shtuar”.</w:t>
      </w:r>
    </w:p>
    <w:p w:rsidR="001C4349" w:rsidRPr="0056648F" w:rsidRDefault="001C4349" w:rsidP="00BB19CC">
      <w:pPr>
        <w:pStyle w:val="Paragrafi0"/>
        <w:rPr>
          <w:sz w:val="21"/>
          <w:szCs w:val="21"/>
        </w:rPr>
      </w:pPr>
      <w:r w:rsidRPr="0056648F">
        <w:rPr>
          <w:sz w:val="21"/>
          <w:szCs w:val="21"/>
        </w:rPr>
        <w:t>5.</w:t>
      </w:r>
      <w:r w:rsidR="00BC0AB3" w:rsidRPr="0056648F">
        <w:rPr>
          <w:sz w:val="21"/>
          <w:szCs w:val="21"/>
        </w:rPr>
        <w:t xml:space="preserve"> </w:t>
      </w:r>
      <w:r w:rsidRPr="0056648F">
        <w:rPr>
          <w:sz w:val="21"/>
          <w:szCs w:val="21"/>
        </w:rPr>
        <w:t>Mbi tarifat e sh</w:t>
      </w:r>
      <w:r w:rsidR="000641CD" w:rsidRPr="0056648F">
        <w:rPr>
          <w:sz w:val="21"/>
          <w:szCs w:val="21"/>
        </w:rPr>
        <w:t>ë</w:t>
      </w:r>
      <w:r w:rsidRPr="0056648F">
        <w:rPr>
          <w:sz w:val="21"/>
          <w:szCs w:val="21"/>
        </w:rPr>
        <w:t>rbimit t</w:t>
      </w:r>
      <w:r w:rsidR="000641CD" w:rsidRPr="0056648F">
        <w:rPr>
          <w:sz w:val="21"/>
          <w:szCs w:val="21"/>
        </w:rPr>
        <w:t>ë</w:t>
      </w:r>
      <w:r w:rsidRPr="0056648F">
        <w:rPr>
          <w:sz w:val="21"/>
          <w:szCs w:val="21"/>
        </w:rPr>
        <w:t xml:space="preserve"> p</w:t>
      </w:r>
      <w:r w:rsidR="000641CD" w:rsidRPr="0056648F">
        <w:rPr>
          <w:sz w:val="21"/>
          <w:szCs w:val="21"/>
        </w:rPr>
        <w:t>ë</w:t>
      </w:r>
      <w:r w:rsidR="00297531" w:rsidRPr="0056648F">
        <w:rPr>
          <w:sz w:val="21"/>
          <w:szCs w:val="21"/>
        </w:rPr>
        <w:t>rf</w:t>
      </w:r>
      <w:r w:rsidRPr="0056648F">
        <w:rPr>
          <w:sz w:val="21"/>
          <w:szCs w:val="21"/>
        </w:rPr>
        <w:t>shira n</w:t>
      </w:r>
      <w:r w:rsidR="000641CD" w:rsidRPr="0056648F">
        <w:rPr>
          <w:sz w:val="21"/>
          <w:szCs w:val="21"/>
        </w:rPr>
        <w:t>ë</w:t>
      </w:r>
      <w:r w:rsidRPr="0056648F">
        <w:rPr>
          <w:sz w:val="21"/>
          <w:szCs w:val="21"/>
        </w:rPr>
        <w:t xml:space="preserve"> k</w:t>
      </w:r>
      <w:r w:rsidR="000641CD" w:rsidRPr="0056648F">
        <w:rPr>
          <w:sz w:val="21"/>
          <w:szCs w:val="21"/>
        </w:rPr>
        <w:t>ë</w:t>
      </w:r>
      <w:r w:rsidRPr="0056648F">
        <w:rPr>
          <w:sz w:val="21"/>
          <w:szCs w:val="21"/>
        </w:rPr>
        <w:t>t</w:t>
      </w:r>
      <w:r w:rsidR="000641CD" w:rsidRPr="0056648F">
        <w:rPr>
          <w:sz w:val="21"/>
          <w:szCs w:val="21"/>
        </w:rPr>
        <w:t>ë</w:t>
      </w:r>
      <w:r w:rsidRPr="0056648F">
        <w:rPr>
          <w:sz w:val="21"/>
          <w:szCs w:val="21"/>
        </w:rPr>
        <w:t xml:space="preserve"> udh</w:t>
      </w:r>
      <w:r w:rsidR="000641CD" w:rsidRPr="0056648F">
        <w:rPr>
          <w:sz w:val="21"/>
          <w:szCs w:val="21"/>
        </w:rPr>
        <w:t>ë</w:t>
      </w:r>
      <w:r w:rsidRPr="0056648F">
        <w:rPr>
          <w:sz w:val="21"/>
          <w:szCs w:val="21"/>
        </w:rPr>
        <w:t>zim nuk aplikohet TVSH</w:t>
      </w:r>
      <w:r w:rsidR="002A6CEC" w:rsidRPr="0056648F">
        <w:rPr>
          <w:sz w:val="21"/>
          <w:szCs w:val="21"/>
        </w:rPr>
        <w:t>-ja</w:t>
      </w:r>
      <w:r w:rsidRPr="0056648F">
        <w:rPr>
          <w:sz w:val="21"/>
          <w:szCs w:val="21"/>
        </w:rPr>
        <w:t>.</w:t>
      </w:r>
    </w:p>
    <w:p w:rsidR="001C4349" w:rsidRPr="0056648F" w:rsidRDefault="001C4349" w:rsidP="00BB19CC">
      <w:pPr>
        <w:pStyle w:val="Paragrafi0"/>
        <w:rPr>
          <w:sz w:val="21"/>
          <w:szCs w:val="21"/>
        </w:rPr>
      </w:pPr>
      <w:r w:rsidRPr="0056648F">
        <w:rPr>
          <w:sz w:val="21"/>
          <w:szCs w:val="21"/>
        </w:rPr>
        <w:t>6.</w:t>
      </w:r>
      <w:r w:rsidR="00BC0AB3" w:rsidRPr="0056648F">
        <w:rPr>
          <w:sz w:val="21"/>
          <w:szCs w:val="21"/>
        </w:rPr>
        <w:t xml:space="preserve"> </w:t>
      </w:r>
      <w:r w:rsidRPr="0056648F">
        <w:rPr>
          <w:sz w:val="21"/>
          <w:szCs w:val="21"/>
        </w:rPr>
        <w:t>Pagesat e tarif</w:t>
      </w:r>
      <w:r w:rsidR="000641CD" w:rsidRPr="0056648F">
        <w:rPr>
          <w:sz w:val="21"/>
          <w:szCs w:val="21"/>
        </w:rPr>
        <w:t>ë</w:t>
      </w:r>
      <w:r w:rsidRPr="0056648F">
        <w:rPr>
          <w:sz w:val="21"/>
          <w:szCs w:val="21"/>
        </w:rPr>
        <w:t xml:space="preserve">s </w:t>
      </w:r>
      <w:r w:rsidR="005D6C8A" w:rsidRPr="0056648F">
        <w:rPr>
          <w:sz w:val="21"/>
          <w:szCs w:val="21"/>
        </w:rPr>
        <w:t xml:space="preserve">vërtetohen </w:t>
      </w:r>
      <w:r w:rsidRPr="0056648F">
        <w:rPr>
          <w:sz w:val="21"/>
          <w:szCs w:val="21"/>
        </w:rPr>
        <w:t>p</w:t>
      </w:r>
      <w:r w:rsidR="000641CD" w:rsidRPr="0056648F">
        <w:rPr>
          <w:sz w:val="21"/>
          <w:szCs w:val="21"/>
        </w:rPr>
        <w:t>ë</w:t>
      </w:r>
      <w:r w:rsidRPr="0056648F">
        <w:rPr>
          <w:sz w:val="21"/>
          <w:szCs w:val="21"/>
        </w:rPr>
        <w:t>r p</w:t>
      </w:r>
      <w:r w:rsidR="000641CD" w:rsidRPr="0056648F">
        <w:rPr>
          <w:sz w:val="21"/>
          <w:szCs w:val="21"/>
        </w:rPr>
        <w:t>ë</w:t>
      </w:r>
      <w:r w:rsidR="001E4638" w:rsidRPr="0056648F">
        <w:rPr>
          <w:sz w:val="21"/>
          <w:szCs w:val="21"/>
        </w:rPr>
        <w:t>r</w:t>
      </w:r>
      <w:r w:rsidR="003E1F2E" w:rsidRPr="0056648F">
        <w:rPr>
          <w:sz w:val="21"/>
          <w:szCs w:val="21"/>
        </w:rPr>
        <w:t>dor</w:t>
      </w:r>
      <w:r w:rsidRPr="0056648F">
        <w:rPr>
          <w:sz w:val="21"/>
          <w:szCs w:val="21"/>
        </w:rPr>
        <w:t>uesit n</w:t>
      </w:r>
      <w:r w:rsidR="000641CD" w:rsidRPr="0056648F">
        <w:rPr>
          <w:sz w:val="21"/>
          <w:szCs w:val="21"/>
        </w:rPr>
        <w:t>ë</w:t>
      </w:r>
      <w:r w:rsidRPr="0056648F">
        <w:rPr>
          <w:sz w:val="21"/>
          <w:szCs w:val="21"/>
        </w:rPr>
        <w:t xml:space="preserve"> librez</w:t>
      </w:r>
      <w:r w:rsidR="000641CD" w:rsidRPr="0056648F">
        <w:rPr>
          <w:sz w:val="21"/>
          <w:szCs w:val="21"/>
        </w:rPr>
        <w:t>ë</w:t>
      </w:r>
      <w:r w:rsidRPr="0056648F">
        <w:rPr>
          <w:sz w:val="21"/>
          <w:szCs w:val="21"/>
        </w:rPr>
        <w:t>n e pages</w:t>
      </w:r>
      <w:r w:rsidR="000641CD" w:rsidRPr="0056648F">
        <w:rPr>
          <w:sz w:val="21"/>
          <w:szCs w:val="21"/>
        </w:rPr>
        <w:t>ë</w:t>
      </w:r>
      <w:r w:rsidRPr="0056648F">
        <w:rPr>
          <w:sz w:val="21"/>
          <w:szCs w:val="21"/>
        </w:rPr>
        <w:t>s s</w:t>
      </w:r>
      <w:r w:rsidR="000641CD" w:rsidRPr="0056648F">
        <w:rPr>
          <w:sz w:val="21"/>
          <w:szCs w:val="21"/>
        </w:rPr>
        <w:t>ë</w:t>
      </w:r>
      <w:r w:rsidRPr="0056648F">
        <w:rPr>
          <w:sz w:val="21"/>
          <w:szCs w:val="21"/>
        </w:rPr>
        <w:t xml:space="preserve"> energjis</w:t>
      </w:r>
      <w:r w:rsidR="000641CD" w:rsidRPr="0056648F">
        <w:rPr>
          <w:sz w:val="21"/>
          <w:szCs w:val="21"/>
        </w:rPr>
        <w:t>ë</w:t>
      </w:r>
      <w:r w:rsidR="002734A9" w:rsidRPr="0056648F">
        <w:rPr>
          <w:sz w:val="21"/>
          <w:szCs w:val="21"/>
        </w:rPr>
        <w:t xml:space="preserve"> elektrike ku sh</w:t>
      </w:r>
      <w:r w:rsidR="000641CD" w:rsidRPr="0056648F">
        <w:rPr>
          <w:sz w:val="21"/>
          <w:szCs w:val="21"/>
        </w:rPr>
        <w:t>ë</w:t>
      </w:r>
      <w:r w:rsidRPr="0056648F">
        <w:rPr>
          <w:sz w:val="21"/>
          <w:szCs w:val="21"/>
        </w:rPr>
        <w:t>nohet “tarifa e paguar n</w:t>
      </w:r>
      <w:r w:rsidR="000641CD" w:rsidRPr="0056648F">
        <w:rPr>
          <w:sz w:val="21"/>
          <w:szCs w:val="21"/>
        </w:rPr>
        <w:t>ë</w:t>
      </w:r>
      <w:r w:rsidRPr="0056648F">
        <w:rPr>
          <w:sz w:val="21"/>
          <w:szCs w:val="21"/>
        </w:rPr>
        <w:t xml:space="preserve"> vitin_____, data e pages</w:t>
      </w:r>
      <w:r w:rsidR="000641CD" w:rsidRPr="0056648F">
        <w:rPr>
          <w:sz w:val="21"/>
          <w:szCs w:val="21"/>
        </w:rPr>
        <w:t>ë</w:t>
      </w:r>
      <w:r w:rsidRPr="0056648F">
        <w:rPr>
          <w:sz w:val="21"/>
          <w:szCs w:val="21"/>
        </w:rPr>
        <w:t>s</w:t>
      </w:r>
      <w:r w:rsidR="00357B38" w:rsidRPr="0056648F">
        <w:rPr>
          <w:sz w:val="21"/>
          <w:szCs w:val="21"/>
        </w:rPr>
        <w:t>,</w:t>
      </w:r>
      <w:r w:rsidRPr="0056648F">
        <w:rPr>
          <w:sz w:val="21"/>
          <w:szCs w:val="21"/>
        </w:rPr>
        <w:t xml:space="preserve"> si dhe f</w:t>
      </w:r>
      <w:r w:rsidR="00B1043D" w:rsidRPr="0056648F">
        <w:rPr>
          <w:sz w:val="21"/>
          <w:szCs w:val="21"/>
        </w:rPr>
        <w:t>i</w:t>
      </w:r>
      <w:r w:rsidRPr="0056648F">
        <w:rPr>
          <w:sz w:val="21"/>
          <w:szCs w:val="21"/>
        </w:rPr>
        <w:t>rma dhe vula e punonj</w:t>
      </w:r>
      <w:r w:rsidR="000641CD" w:rsidRPr="0056648F">
        <w:rPr>
          <w:sz w:val="21"/>
          <w:szCs w:val="21"/>
        </w:rPr>
        <w:t>ë</w:t>
      </w:r>
      <w:r w:rsidRPr="0056648F">
        <w:rPr>
          <w:sz w:val="21"/>
          <w:szCs w:val="21"/>
        </w:rPr>
        <w:t>sit t</w:t>
      </w:r>
      <w:r w:rsidR="000641CD" w:rsidRPr="0056648F">
        <w:rPr>
          <w:sz w:val="21"/>
          <w:szCs w:val="21"/>
        </w:rPr>
        <w:t>ë</w:t>
      </w:r>
      <w:r w:rsidRPr="0056648F">
        <w:rPr>
          <w:sz w:val="21"/>
          <w:szCs w:val="21"/>
        </w:rPr>
        <w:t xml:space="preserve"> ngark</w:t>
      </w:r>
      <w:r w:rsidR="00C54451" w:rsidRPr="0056648F">
        <w:rPr>
          <w:sz w:val="21"/>
          <w:szCs w:val="21"/>
        </w:rPr>
        <w:t>u</w:t>
      </w:r>
      <w:r w:rsidR="00B00BF1" w:rsidRPr="0056648F">
        <w:rPr>
          <w:sz w:val="21"/>
          <w:szCs w:val="21"/>
        </w:rPr>
        <w:t>ar me vjel</w:t>
      </w:r>
      <w:r w:rsidRPr="0056648F">
        <w:rPr>
          <w:sz w:val="21"/>
          <w:szCs w:val="21"/>
        </w:rPr>
        <w:t>jen e k</w:t>
      </w:r>
      <w:r w:rsidR="000641CD" w:rsidRPr="0056648F">
        <w:rPr>
          <w:sz w:val="21"/>
          <w:szCs w:val="21"/>
        </w:rPr>
        <w:t>ë</w:t>
      </w:r>
      <w:r w:rsidRPr="0056648F">
        <w:rPr>
          <w:sz w:val="21"/>
          <w:szCs w:val="21"/>
        </w:rPr>
        <w:t>saj tarife.</w:t>
      </w:r>
    </w:p>
    <w:p w:rsidR="001C4349" w:rsidRDefault="001C4349" w:rsidP="00BB19CC">
      <w:pPr>
        <w:pStyle w:val="Paragrafi0"/>
        <w:rPr>
          <w:sz w:val="21"/>
          <w:szCs w:val="21"/>
        </w:rPr>
      </w:pPr>
      <w:r w:rsidRPr="0056648F">
        <w:rPr>
          <w:sz w:val="21"/>
          <w:szCs w:val="21"/>
        </w:rPr>
        <w:t>7.</w:t>
      </w:r>
      <w:r w:rsidR="00BC0AB3" w:rsidRPr="0056648F">
        <w:rPr>
          <w:sz w:val="21"/>
          <w:szCs w:val="21"/>
        </w:rPr>
        <w:t xml:space="preserve"> </w:t>
      </w:r>
      <w:r w:rsidRPr="0056648F">
        <w:rPr>
          <w:sz w:val="21"/>
          <w:szCs w:val="21"/>
        </w:rPr>
        <w:t>P</w:t>
      </w:r>
      <w:r w:rsidR="000641CD" w:rsidRPr="0056648F">
        <w:rPr>
          <w:sz w:val="21"/>
          <w:szCs w:val="21"/>
        </w:rPr>
        <w:t>ë</w:t>
      </w:r>
      <w:r w:rsidRPr="0056648F">
        <w:rPr>
          <w:sz w:val="21"/>
          <w:szCs w:val="21"/>
        </w:rPr>
        <w:t>r sh</w:t>
      </w:r>
      <w:r w:rsidR="000641CD" w:rsidRPr="0056648F">
        <w:rPr>
          <w:sz w:val="21"/>
          <w:szCs w:val="21"/>
        </w:rPr>
        <w:t>ë</w:t>
      </w:r>
      <w:r w:rsidRPr="0056648F">
        <w:rPr>
          <w:sz w:val="21"/>
          <w:szCs w:val="21"/>
        </w:rPr>
        <w:t>r</w:t>
      </w:r>
      <w:r w:rsidR="00B00BF1" w:rsidRPr="0056648F">
        <w:rPr>
          <w:sz w:val="21"/>
          <w:szCs w:val="21"/>
        </w:rPr>
        <w:t>b</w:t>
      </w:r>
      <w:r w:rsidRPr="0056648F">
        <w:rPr>
          <w:sz w:val="21"/>
          <w:szCs w:val="21"/>
        </w:rPr>
        <w:t>imin e kryer, OSSH</w:t>
      </w:r>
      <w:r w:rsidR="005D6C8A" w:rsidRPr="0056648F">
        <w:rPr>
          <w:sz w:val="21"/>
          <w:szCs w:val="21"/>
        </w:rPr>
        <w:t>-ja</w:t>
      </w:r>
      <w:r w:rsidRPr="0056648F">
        <w:rPr>
          <w:sz w:val="21"/>
          <w:szCs w:val="21"/>
        </w:rPr>
        <w:t>, p</w:t>
      </w:r>
      <w:r w:rsidR="000641CD" w:rsidRPr="0056648F">
        <w:rPr>
          <w:sz w:val="21"/>
          <w:szCs w:val="21"/>
        </w:rPr>
        <w:t>ë</w:t>
      </w:r>
      <w:r w:rsidRPr="0056648F">
        <w:rPr>
          <w:sz w:val="21"/>
          <w:szCs w:val="21"/>
        </w:rPr>
        <w:t>rfiton 5% komision t</w:t>
      </w:r>
      <w:r w:rsidR="000641CD" w:rsidRPr="0056648F">
        <w:rPr>
          <w:sz w:val="21"/>
          <w:szCs w:val="21"/>
        </w:rPr>
        <w:t>ë</w:t>
      </w:r>
      <w:r w:rsidRPr="0056648F">
        <w:rPr>
          <w:sz w:val="21"/>
          <w:szCs w:val="21"/>
        </w:rPr>
        <w:t xml:space="preserve"> llogaritur mbi mas</w:t>
      </w:r>
      <w:r w:rsidR="000641CD" w:rsidRPr="0056648F">
        <w:rPr>
          <w:sz w:val="21"/>
          <w:szCs w:val="21"/>
        </w:rPr>
        <w:t>ë</w:t>
      </w:r>
      <w:r w:rsidRPr="0056648F">
        <w:rPr>
          <w:sz w:val="21"/>
          <w:szCs w:val="21"/>
        </w:rPr>
        <w:t>n e tarifave q</w:t>
      </w:r>
      <w:r w:rsidR="000641CD" w:rsidRPr="0056648F">
        <w:rPr>
          <w:sz w:val="21"/>
          <w:szCs w:val="21"/>
        </w:rPr>
        <w:t>ë</w:t>
      </w:r>
      <w:r w:rsidR="00B00BF1" w:rsidRPr="0056648F">
        <w:rPr>
          <w:sz w:val="21"/>
          <w:szCs w:val="21"/>
        </w:rPr>
        <w:t xml:space="preserve"> </w:t>
      </w:r>
      <w:r w:rsidRPr="0056648F">
        <w:rPr>
          <w:sz w:val="21"/>
          <w:szCs w:val="21"/>
        </w:rPr>
        <w:t>ka ark</w:t>
      </w:r>
      <w:r w:rsidR="000641CD" w:rsidRPr="0056648F">
        <w:rPr>
          <w:sz w:val="21"/>
          <w:szCs w:val="21"/>
        </w:rPr>
        <w:t>ë</w:t>
      </w:r>
      <w:r w:rsidRPr="0056648F">
        <w:rPr>
          <w:sz w:val="21"/>
          <w:szCs w:val="21"/>
        </w:rPr>
        <w:t>tuar dhe ka transferuar n</w:t>
      </w:r>
      <w:r w:rsidR="000641CD" w:rsidRPr="0056648F">
        <w:rPr>
          <w:sz w:val="21"/>
          <w:szCs w:val="21"/>
        </w:rPr>
        <w:t>ë</w:t>
      </w:r>
      <w:r w:rsidRPr="0056648F">
        <w:rPr>
          <w:sz w:val="21"/>
          <w:szCs w:val="21"/>
        </w:rPr>
        <w:t xml:space="preserve"> llogarin</w:t>
      </w:r>
      <w:r w:rsidR="000641CD" w:rsidRPr="0056648F">
        <w:rPr>
          <w:sz w:val="21"/>
          <w:szCs w:val="21"/>
        </w:rPr>
        <w:t>ë</w:t>
      </w:r>
      <w:r w:rsidRPr="0056648F">
        <w:rPr>
          <w:sz w:val="21"/>
          <w:szCs w:val="21"/>
        </w:rPr>
        <w:t xml:space="preserve"> p</w:t>
      </w:r>
      <w:r w:rsidR="00B00BF1" w:rsidRPr="0056648F">
        <w:rPr>
          <w:sz w:val="21"/>
          <w:szCs w:val="21"/>
        </w:rPr>
        <w:t>ë</w:t>
      </w:r>
      <w:r w:rsidRPr="0056648F">
        <w:rPr>
          <w:sz w:val="21"/>
          <w:szCs w:val="21"/>
        </w:rPr>
        <w:t>rka</w:t>
      </w:r>
      <w:r w:rsidR="00B00BF1" w:rsidRPr="0056648F">
        <w:rPr>
          <w:sz w:val="21"/>
          <w:szCs w:val="21"/>
        </w:rPr>
        <w:t>t</w:t>
      </w:r>
      <w:r w:rsidR="000641CD" w:rsidRPr="0056648F">
        <w:rPr>
          <w:sz w:val="21"/>
          <w:szCs w:val="21"/>
        </w:rPr>
        <w:t>ë</w:t>
      </w:r>
      <w:r w:rsidRPr="0056648F">
        <w:rPr>
          <w:sz w:val="21"/>
          <w:szCs w:val="21"/>
        </w:rPr>
        <w:t>se t</w:t>
      </w:r>
      <w:r w:rsidR="000641CD" w:rsidRPr="0056648F">
        <w:rPr>
          <w:sz w:val="21"/>
          <w:szCs w:val="21"/>
        </w:rPr>
        <w:t>ë</w:t>
      </w:r>
      <w:r w:rsidRPr="0056648F">
        <w:rPr>
          <w:sz w:val="21"/>
          <w:szCs w:val="21"/>
        </w:rPr>
        <w:t xml:space="preserve"> thesarit.</w:t>
      </w:r>
    </w:p>
    <w:p w:rsidR="001C4349" w:rsidRDefault="001C4349" w:rsidP="00BB19CC">
      <w:pPr>
        <w:pStyle w:val="Paragrafi0"/>
        <w:rPr>
          <w:sz w:val="21"/>
          <w:szCs w:val="21"/>
        </w:rPr>
      </w:pPr>
      <w:r w:rsidRPr="0056648F">
        <w:rPr>
          <w:sz w:val="21"/>
          <w:szCs w:val="21"/>
        </w:rPr>
        <w:t>8.</w:t>
      </w:r>
      <w:r w:rsidR="00D949A1">
        <w:rPr>
          <w:sz w:val="21"/>
          <w:szCs w:val="21"/>
        </w:rPr>
        <w:t xml:space="preserve"> </w:t>
      </w:r>
      <w:r w:rsidRPr="0056648F">
        <w:rPr>
          <w:sz w:val="21"/>
          <w:szCs w:val="21"/>
        </w:rPr>
        <w:t>Ky udh</w:t>
      </w:r>
      <w:r w:rsidR="000641CD" w:rsidRPr="0056648F">
        <w:rPr>
          <w:sz w:val="21"/>
          <w:szCs w:val="21"/>
        </w:rPr>
        <w:t>ë</w:t>
      </w:r>
      <w:r w:rsidRPr="0056648F">
        <w:rPr>
          <w:sz w:val="21"/>
          <w:szCs w:val="21"/>
        </w:rPr>
        <w:t>zim hyn n</w:t>
      </w:r>
      <w:r w:rsidR="000641CD" w:rsidRPr="0056648F">
        <w:rPr>
          <w:sz w:val="21"/>
          <w:szCs w:val="21"/>
        </w:rPr>
        <w:t>ë</w:t>
      </w:r>
      <w:r w:rsidRPr="0056648F">
        <w:rPr>
          <w:sz w:val="21"/>
          <w:szCs w:val="21"/>
        </w:rPr>
        <w:t xml:space="preserve"> fuqi menj</w:t>
      </w:r>
      <w:r w:rsidR="000641CD" w:rsidRPr="0056648F">
        <w:rPr>
          <w:sz w:val="21"/>
          <w:szCs w:val="21"/>
        </w:rPr>
        <w:t>ë</w:t>
      </w:r>
      <w:r w:rsidRPr="0056648F">
        <w:rPr>
          <w:sz w:val="21"/>
          <w:szCs w:val="21"/>
        </w:rPr>
        <w:t>her</w:t>
      </w:r>
      <w:r w:rsidR="000641CD" w:rsidRPr="0056648F">
        <w:rPr>
          <w:sz w:val="21"/>
          <w:szCs w:val="21"/>
        </w:rPr>
        <w:t>ë</w:t>
      </w:r>
      <w:r w:rsidRPr="0056648F">
        <w:rPr>
          <w:sz w:val="21"/>
          <w:szCs w:val="21"/>
        </w:rPr>
        <w:t>.</w:t>
      </w:r>
    </w:p>
    <w:p w:rsidR="00BB19CC" w:rsidRPr="0056648F" w:rsidRDefault="00BB19CC" w:rsidP="00BB19CC">
      <w:pPr>
        <w:pStyle w:val="Paragrafi0"/>
        <w:rPr>
          <w:sz w:val="21"/>
          <w:szCs w:val="21"/>
        </w:rPr>
      </w:pPr>
    </w:p>
    <w:tbl>
      <w:tblPr>
        <w:tblW w:w="0" w:type="auto"/>
        <w:tblLook w:val="01E0" w:firstRow="1" w:lastRow="1" w:firstColumn="1" w:lastColumn="1" w:noHBand="0" w:noVBand="0"/>
      </w:tblPr>
      <w:tblGrid>
        <w:gridCol w:w="2808"/>
        <w:gridCol w:w="6812"/>
      </w:tblGrid>
      <w:tr w:rsidR="00FB6510" w:rsidRPr="00895BBB" w:rsidTr="00895BBB">
        <w:trPr>
          <w:trHeight w:val="748"/>
        </w:trPr>
        <w:tc>
          <w:tcPr>
            <w:tcW w:w="2808" w:type="dxa"/>
            <w:shd w:val="clear" w:color="auto" w:fill="auto"/>
          </w:tcPr>
          <w:p w:rsidR="00BB19CC" w:rsidRPr="00895BBB" w:rsidRDefault="00BB19CC" w:rsidP="00895BBB">
            <w:pPr>
              <w:pStyle w:val="Autoriteti"/>
              <w:keepNext w:val="0"/>
              <w:jc w:val="center"/>
              <w:rPr>
                <w:sz w:val="21"/>
                <w:szCs w:val="21"/>
              </w:rPr>
            </w:pPr>
            <w:r w:rsidRPr="00895BBB">
              <w:rPr>
                <w:sz w:val="21"/>
                <w:szCs w:val="21"/>
              </w:rPr>
              <w:t>Ministri i Financave</w:t>
            </w:r>
          </w:p>
          <w:p w:rsidR="00BB19CC" w:rsidRPr="00895BBB" w:rsidRDefault="00BB19CC" w:rsidP="00895BBB">
            <w:pPr>
              <w:pStyle w:val="AutoritetiEmer"/>
              <w:jc w:val="center"/>
              <w:rPr>
                <w:sz w:val="21"/>
                <w:szCs w:val="21"/>
              </w:rPr>
            </w:pPr>
            <w:r w:rsidRPr="00895BBB">
              <w:rPr>
                <w:sz w:val="21"/>
                <w:szCs w:val="21"/>
              </w:rPr>
              <w:t>Ridvan Bode</w:t>
            </w:r>
          </w:p>
          <w:p w:rsidR="00FB6510" w:rsidRPr="00895BBB" w:rsidRDefault="00FB6510" w:rsidP="00895BBB">
            <w:pPr>
              <w:pStyle w:val="Paragrafi0"/>
              <w:ind w:firstLine="0"/>
              <w:rPr>
                <w:sz w:val="21"/>
                <w:szCs w:val="21"/>
              </w:rPr>
            </w:pPr>
          </w:p>
        </w:tc>
        <w:tc>
          <w:tcPr>
            <w:tcW w:w="6812" w:type="dxa"/>
            <w:shd w:val="clear" w:color="auto" w:fill="auto"/>
          </w:tcPr>
          <w:p w:rsidR="000420F7" w:rsidRPr="000420F7" w:rsidRDefault="00FB6510" w:rsidP="000420F7">
            <w:pPr>
              <w:pStyle w:val="Autoriteti"/>
            </w:pPr>
            <w:r w:rsidRPr="000420F7">
              <w:t xml:space="preserve">Drejtori i Përgjithshëm </w:t>
            </w:r>
          </w:p>
          <w:p w:rsidR="00FB6510" w:rsidRPr="000420F7" w:rsidRDefault="00FB6510" w:rsidP="000420F7">
            <w:pPr>
              <w:pStyle w:val="Autoriteti"/>
            </w:pPr>
            <w:r w:rsidRPr="000420F7">
              <w:t>i Radiotelevizionit Shqiptar</w:t>
            </w:r>
          </w:p>
          <w:p w:rsidR="00FB6510" w:rsidRPr="00895BBB" w:rsidRDefault="00FB6510" w:rsidP="00BB19CC">
            <w:pPr>
              <w:pStyle w:val="AutoritetiEmer"/>
              <w:rPr>
                <w:sz w:val="21"/>
                <w:szCs w:val="21"/>
              </w:rPr>
            </w:pPr>
            <w:r w:rsidRPr="00895BBB">
              <w:rPr>
                <w:sz w:val="21"/>
                <w:szCs w:val="21"/>
              </w:rPr>
              <w:t>Petrit Beci</w:t>
            </w:r>
          </w:p>
        </w:tc>
      </w:tr>
    </w:tbl>
    <w:p w:rsidR="00235F29" w:rsidRPr="0056648F" w:rsidRDefault="00235F29" w:rsidP="00425F7D">
      <w:pPr>
        <w:pStyle w:val="Paragrafi0"/>
      </w:pPr>
    </w:p>
    <w:sectPr w:rsidR="00235F29" w:rsidRPr="0056648F" w:rsidSect="00DF06C4">
      <w:footerReference w:type="even" r:id="rId6"/>
      <w:footerReference w:type="default" r:id="rId7"/>
      <w:pgSz w:w="12240" w:h="15840"/>
      <w:pgMar w:top="1418" w:right="1418" w:bottom="1418" w:left="1418" w:header="720" w:footer="720" w:gutter="0"/>
      <w:pgNumType w:start="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BBB" w:rsidRDefault="00895BBB">
      <w:r>
        <w:separator/>
      </w:r>
    </w:p>
  </w:endnote>
  <w:endnote w:type="continuationSeparator" w:id="0">
    <w:p w:rsidR="00895BBB" w:rsidRDefault="00895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F7D" w:rsidRDefault="00425F7D" w:rsidP="00F7513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25F7D" w:rsidRDefault="00425F7D" w:rsidP="00843AF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F7D" w:rsidRDefault="00425F7D" w:rsidP="00843AF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BBB" w:rsidRDefault="00895BBB">
      <w:r>
        <w:separator/>
      </w:r>
    </w:p>
  </w:footnote>
  <w:footnote w:type="continuationSeparator" w:id="0">
    <w:p w:rsidR="00895BBB" w:rsidRDefault="00895B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420F9"/>
    <w:rsid w:val="0003731D"/>
    <w:rsid w:val="000420F7"/>
    <w:rsid w:val="000448CE"/>
    <w:rsid w:val="000616AB"/>
    <w:rsid w:val="00062C27"/>
    <w:rsid w:val="000641CD"/>
    <w:rsid w:val="0007325E"/>
    <w:rsid w:val="00084BF2"/>
    <w:rsid w:val="00097962"/>
    <w:rsid w:val="000C7CC4"/>
    <w:rsid w:val="00100925"/>
    <w:rsid w:val="00112C85"/>
    <w:rsid w:val="00146C18"/>
    <w:rsid w:val="00147A5B"/>
    <w:rsid w:val="00155AE1"/>
    <w:rsid w:val="0019102D"/>
    <w:rsid w:val="001C4349"/>
    <w:rsid w:val="001D662C"/>
    <w:rsid w:val="001E3DE2"/>
    <w:rsid w:val="001E4638"/>
    <w:rsid w:val="001F59F7"/>
    <w:rsid w:val="0023250E"/>
    <w:rsid w:val="00235F29"/>
    <w:rsid w:val="002734A9"/>
    <w:rsid w:val="00273D26"/>
    <w:rsid w:val="00281813"/>
    <w:rsid w:val="00283639"/>
    <w:rsid w:val="0029695F"/>
    <w:rsid w:val="00297531"/>
    <w:rsid w:val="002A6CEC"/>
    <w:rsid w:val="002D59A5"/>
    <w:rsid w:val="002E17A9"/>
    <w:rsid w:val="00300AB3"/>
    <w:rsid w:val="00301131"/>
    <w:rsid w:val="003415E9"/>
    <w:rsid w:val="00345B37"/>
    <w:rsid w:val="00357B38"/>
    <w:rsid w:val="00360A84"/>
    <w:rsid w:val="003B511D"/>
    <w:rsid w:val="003C08D7"/>
    <w:rsid w:val="003D7C01"/>
    <w:rsid w:val="003E1F2E"/>
    <w:rsid w:val="003F05B1"/>
    <w:rsid w:val="004006EF"/>
    <w:rsid w:val="0040606B"/>
    <w:rsid w:val="00423042"/>
    <w:rsid w:val="00425F7D"/>
    <w:rsid w:val="00441D67"/>
    <w:rsid w:val="00446C37"/>
    <w:rsid w:val="00455E8D"/>
    <w:rsid w:val="004879A8"/>
    <w:rsid w:val="004D6D1D"/>
    <w:rsid w:val="004F5103"/>
    <w:rsid w:val="00500B29"/>
    <w:rsid w:val="00516C25"/>
    <w:rsid w:val="0056648F"/>
    <w:rsid w:val="00582BE2"/>
    <w:rsid w:val="005873BF"/>
    <w:rsid w:val="00595DD6"/>
    <w:rsid w:val="005A1B9A"/>
    <w:rsid w:val="005C5318"/>
    <w:rsid w:val="005D6C8A"/>
    <w:rsid w:val="005E2718"/>
    <w:rsid w:val="005E65DC"/>
    <w:rsid w:val="005F1125"/>
    <w:rsid w:val="006466BD"/>
    <w:rsid w:val="00650283"/>
    <w:rsid w:val="00674A62"/>
    <w:rsid w:val="006754F4"/>
    <w:rsid w:val="00681A99"/>
    <w:rsid w:val="00687D7A"/>
    <w:rsid w:val="006B5F49"/>
    <w:rsid w:val="006C30C9"/>
    <w:rsid w:val="006C59A9"/>
    <w:rsid w:val="006D70DA"/>
    <w:rsid w:val="006F121D"/>
    <w:rsid w:val="006F3E0B"/>
    <w:rsid w:val="006F7EC5"/>
    <w:rsid w:val="0070656B"/>
    <w:rsid w:val="00717DDC"/>
    <w:rsid w:val="007237CA"/>
    <w:rsid w:val="007334BB"/>
    <w:rsid w:val="00741142"/>
    <w:rsid w:val="007413C6"/>
    <w:rsid w:val="007644E4"/>
    <w:rsid w:val="0077181A"/>
    <w:rsid w:val="00797863"/>
    <w:rsid w:val="007B1FB0"/>
    <w:rsid w:val="007D0BAC"/>
    <w:rsid w:val="007D3114"/>
    <w:rsid w:val="007F59B7"/>
    <w:rsid w:val="007F6A3C"/>
    <w:rsid w:val="00805D4E"/>
    <w:rsid w:val="00821015"/>
    <w:rsid w:val="0083289D"/>
    <w:rsid w:val="008420F9"/>
    <w:rsid w:val="00843AF7"/>
    <w:rsid w:val="00846728"/>
    <w:rsid w:val="008674D9"/>
    <w:rsid w:val="00870D07"/>
    <w:rsid w:val="00883F17"/>
    <w:rsid w:val="00895BBB"/>
    <w:rsid w:val="008C0F8E"/>
    <w:rsid w:val="008C5DE5"/>
    <w:rsid w:val="008D4369"/>
    <w:rsid w:val="008D4BC1"/>
    <w:rsid w:val="008E7584"/>
    <w:rsid w:val="008F1931"/>
    <w:rsid w:val="00904AAB"/>
    <w:rsid w:val="009132FD"/>
    <w:rsid w:val="00965E7E"/>
    <w:rsid w:val="00970B2A"/>
    <w:rsid w:val="00975990"/>
    <w:rsid w:val="00986440"/>
    <w:rsid w:val="009B2D81"/>
    <w:rsid w:val="009C3440"/>
    <w:rsid w:val="009C4CB6"/>
    <w:rsid w:val="009C7013"/>
    <w:rsid w:val="009D5C8C"/>
    <w:rsid w:val="00A15E0D"/>
    <w:rsid w:val="00A250BB"/>
    <w:rsid w:val="00A42ACB"/>
    <w:rsid w:val="00A535E0"/>
    <w:rsid w:val="00AB3581"/>
    <w:rsid w:val="00AB66D2"/>
    <w:rsid w:val="00AD10EA"/>
    <w:rsid w:val="00AD74C1"/>
    <w:rsid w:val="00AE0FB6"/>
    <w:rsid w:val="00B00BF1"/>
    <w:rsid w:val="00B045AF"/>
    <w:rsid w:val="00B1043D"/>
    <w:rsid w:val="00B1701F"/>
    <w:rsid w:val="00B2365B"/>
    <w:rsid w:val="00B50186"/>
    <w:rsid w:val="00B76D1F"/>
    <w:rsid w:val="00BB19CC"/>
    <w:rsid w:val="00BB6A96"/>
    <w:rsid w:val="00BC0AB3"/>
    <w:rsid w:val="00BD2D8A"/>
    <w:rsid w:val="00C172C2"/>
    <w:rsid w:val="00C54451"/>
    <w:rsid w:val="00C62A82"/>
    <w:rsid w:val="00C757EF"/>
    <w:rsid w:val="00C75A34"/>
    <w:rsid w:val="00C7668E"/>
    <w:rsid w:val="00C90A8B"/>
    <w:rsid w:val="00CC74F5"/>
    <w:rsid w:val="00CD1B0F"/>
    <w:rsid w:val="00D17239"/>
    <w:rsid w:val="00D22586"/>
    <w:rsid w:val="00D24E18"/>
    <w:rsid w:val="00D40CCA"/>
    <w:rsid w:val="00D63FD7"/>
    <w:rsid w:val="00D7035A"/>
    <w:rsid w:val="00D949A1"/>
    <w:rsid w:val="00D94D63"/>
    <w:rsid w:val="00DF06C4"/>
    <w:rsid w:val="00DF607A"/>
    <w:rsid w:val="00E21527"/>
    <w:rsid w:val="00E47C2D"/>
    <w:rsid w:val="00E64977"/>
    <w:rsid w:val="00E80384"/>
    <w:rsid w:val="00E9515B"/>
    <w:rsid w:val="00EA230A"/>
    <w:rsid w:val="00EA770F"/>
    <w:rsid w:val="00EB376A"/>
    <w:rsid w:val="00EC0646"/>
    <w:rsid w:val="00EC57D9"/>
    <w:rsid w:val="00ED1D0F"/>
    <w:rsid w:val="00F13F7A"/>
    <w:rsid w:val="00F75130"/>
    <w:rsid w:val="00F874D3"/>
    <w:rsid w:val="00F948C3"/>
    <w:rsid w:val="00FB5A61"/>
    <w:rsid w:val="00FB6510"/>
    <w:rsid w:val="00FE01A7"/>
    <w:rsid w:val="00FE071D"/>
    <w:rsid w:val="00FE3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9D4DB57-3C50-4040-97D1-0EEA2F0B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C18"/>
    <w:rPr>
      <w:sz w:val="24"/>
      <w:szCs w:val="24"/>
      <w:lang w:val="en-US" w:eastAsia="en-US"/>
    </w:rPr>
  </w:style>
  <w:style w:type="paragraph" w:styleId="Heading1">
    <w:name w:val="heading 1"/>
    <w:basedOn w:val="Normal"/>
    <w:next w:val="Normal"/>
    <w:qFormat/>
    <w:rsid w:val="00ED1D0F"/>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ED1D0F"/>
    <w:pPr>
      <w:spacing w:after="160" w:line="240" w:lineRule="exact"/>
    </w:pPr>
    <w:rPr>
      <w:rFonts w:ascii="Tahoma" w:hAnsi="Tahoma"/>
      <w:sz w:val="20"/>
      <w:szCs w:val="20"/>
      <w:lang w:val="sq-AL"/>
    </w:rPr>
  </w:style>
  <w:style w:type="paragraph" w:customStyle="1" w:styleId="ADDRESS">
    <w:name w:val="ADDRESS"/>
    <w:basedOn w:val="Normal"/>
    <w:rsid w:val="00ED1D0F"/>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ED1D0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D1D0F"/>
    <w:rPr>
      <w:rFonts w:ascii="CG Times" w:hAnsi="CG Times"/>
      <w:sz w:val="22"/>
      <w:lang w:eastAsia="en-US"/>
    </w:rPr>
  </w:style>
  <w:style w:type="paragraph" w:customStyle="1" w:styleId="AneksiNr">
    <w:name w:val="Aneksi_Nr"/>
    <w:next w:val="Normal"/>
    <w:rsid w:val="00ED1D0F"/>
    <w:pPr>
      <w:keepNext/>
      <w:widowControl w:val="0"/>
      <w:jc w:val="center"/>
    </w:pPr>
    <w:rPr>
      <w:rFonts w:ascii="CG Times" w:hAnsi="CG Times"/>
      <w:caps/>
      <w:sz w:val="22"/>
      <w:szCs w:val="22"/>
      <w:lang w:eastAsia="en-US"/>
    </w:rPr>
  </w:style>
  <w:style w:type="paragraph" w:customStyle="1" w:styleId="AneksiTitull">
    <w:name w:val="Aneksi_Titull"/>
    <w:next w:val="Normal"/>
    <w:rsid w:val="00ED1D0F"/>
    <w:pPr>
      <w:jc w:val="center"/>
    </w:pPr>
    <w:rPr>
      <w:rFonts w:ascii="CG Times" w:hAnsi="CG Times"/>
      <w:sz w:val="24"/>
      <w:szCs w:val="24"/>
      <w:lang w:eastAsia="en-US"/>
    </w:rPr>
  </w:style>
  <w:style w:type="character" w:customStyle="1" w:styleId="apple-converted-space">
    <w:name w:val="apple-converted-space"/>
    <w:basedOn w:val="DefaultParagraphFont"/>
    <w:rsid w:val="00ED1D0F"/>
  </w:style>
  <w:style w:type="paragraph" w:customStyle="1" w:styleId="Autoriteti">
    <w:name w:val="Autoriteti"/>
    <w:next w:val="Normal"/>
    <w:rsid w:val="00ED1D0F"/>
    <w:pPr>
      <w:keepNext/>
      <w:widowControl w:val="0"/>
      <w:jc w:val="right"/>
    </w:pPr>
    <w:rPr>
      <w:rFonts w:ascii="CG Times" w:hAnsi="CG Times"/>
      <w:caps/>
      <w:sz w:val="22"/>
      <w:szCs w:val="22"/>
      <w:lang w:eastAsia="en-US"/>
    </w:rPr>
  </w:style>
  <w:style w:type="paragraph" w:customStyle="1" w:styleId="AutoritetiEmer">
    <w:name w:val="Autoriteti_Emer"/>
    <w:next w:val="Normal"/>
    <w:rsid w:val="00ED1D0F"/>
    <w:pPr>
      <w:widowControl w:val="0"/>
      <w:jc w:val="right"/>
    </w:pPr>
    <w:rPr>
      <w:rFonts w:ascii="CG Times" w:hAnsi="CG Times"/>
      <w:b/>
      <w:sz w:val="22"/>
      <w:szCs w:val="22"/>
      <w:lang w:eastAsia="en-US"/>
    </w:rPr>
  </w:style>
  <w:style w:type="character" w:customStyle="1" w:styleId="AutoritetiEmerCharChar">
    <w:name w:val="Autoriteti_Emer Char Char"/>
    <w:rsid w:val="00ED1D0F"/>
    <w:rPr>
      <w:rFonts w:ascii="CG Times" w:eastAsia="MS Mincho" w:hAnsi="CG Times"/>
      <w:b/>
      <w:sz w:val="22"/>
      <w:szCs w:val="22"/>
      <w:lang w:val="en-GB" w:eastAsia="en-US" w:bidi="ar-SA"/>
    </w:rPr>
  </w:style>
  <w:style w:type="paragraph" w:customStyle="1" w:styleId="BazLigjPropozues">
    <w:name w:val="Baz_Ligj_Propozues"/>
    <w:rsid w:val="00ED1D0F"/>
    <w:pPr>
      <w:keepNext/>
      <w:widowControl w:val="0"/>
      <w:ind w:firstLine="720"/>
      <w:jc w:val="both"/>
    </w:pPr>
    <w:rPr>
      <w:rFonts w:ascii="CG Times" w:hAnsi="CG Times"/>
      <w:color w:val="000000"/>
      <w:sz w:val="22"/>
      <w:szCs w:val="22"/>
      <w:lang w:eastAsia="en-US"/>
    </w:rPr>
  </w:style>
  <w:style w:type="paragraph" w:customStyle="1" w:styleId="bazligjpropozues0">
    <w:name w:val="bazligjpropozues"/>
    <w:basedOn w:val="Normal"/>
    <w:rsid w:val="00ED1D0F"/>
    <w:pPr>
      <w:spacing w:before="100" w:beforeAutospacing="1" w:after="100" w:afterAutospacing="1"/>
    </w:pPr>
    <w:rPr>
      <w:lang w:val="sq-AL"/>
    </w:rPr>
  </w:style>
  <w:style w:type="paragraph" w:customStyle="1" w:styleId="bcpara">
    <w:name w:val="bc para"/>
    <w:basedOn w:val="Normal"/>
    <w:rsid w:val="00ED1D0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D1D0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D1D0F"/>
    <w:pPr>
      <w:spacing w:after="720"/>
      <w:ind w:left="1134"/>
      <w:jc w:val="both"/>
    </w:pPr>
    <w:rPr>
      <w:rFonts w:ascii="Arial" w:hAnsi="Arial"/>
      <w:sz w:val="20"/>
      <w:szCs w:val="20"/>
      <w:lang w:val="en-GB"/>
    </w:rPr>
  </w:style>
  <w:style w:type="paragraph" w:customStyle="1" w:styleId="bcverylastparaa">
    <w:name w:val="bc very last para (a)"/>
    <w:basedOn w:val="Normal"/>
    <w:rsid w:val="00ED1D0F"/>
    <w:pPr>
      <w:spacing w:after="720"/>
      <w:ind w:left="1843" w:hanging="709"/>
      <w:jc w:val="both"/>
    </w:pPr>
    <w:rPr>
      <w:rFonts w:ascii="Arial" w:hAnsi="Arial"/>
      <w:noProof/>
      <w:sz w:val="20"/>
      <w:szCs w:val="20"/>
      <w:lang w:val="en-GB"/>
    </w:rPr>
  </w:style>
  <w:style w:type="paragraph" w:customStyle="1" w:styleId="Bllok">
    <w:name w:val="Bllok"/>
    <w:next w:val="Normal"/>
    <w:rsid w:val="00ED1D0F"/>
    <w:pPr>
      <w:jc w:val="center"/>
    </w:pPr>
    <w:rPr>
      <w:rFonts w:ascii="CG Times" w:hAnsi="CG Times"/>
      <w:caps/>
      <w:sz w:val="22"/>
      <w:szCs w:val="22"/>
      <w:lang w:eastAsia="en-US"/>
    </w:rPr>
  </w:style>
  <w:style w:type="paragraph" w:customStyle="1" w:styleId="CM43">
    <w:name w:val="CM43"/>
    <w:basedOn w:val="Normal"/>
    <w:next w:val="Normal"/>
    <w:rsid w:val="00ED1D0F"/>
    <w:pPr>
      <w:widowControl w:val="0"/>
      <w:autoSpaceDE w:val="0"/>
      <w:autoSpaceDN w:val="0"/>
      <w:adjustRightInd w:val="0"/>
    </w:pPr>
    <w:rPr>
      <w:lang w:val="sq-AL"/>
    </w:rPr>
  </w:style>
  <w:style w:type="paragraph" w:customStyle="1" w:styleId="CM5">
    <w:name w:val="CM5"/>
    <w:basedOn w:val="Normal"/>
    <w:next w:val="Normal"/>
    <w:rsid w:val="00ED1D0F"/>
    <w:pPr>
      <w:widowControl w:val="0"/>
      <w:autoSpaceDE w:val="0"/>
      <w:autoSpaceDN w:val="0"/>
      <w:adjustRightInd w:val="0"/>
    </w:pPr>
    <w:rPr>
      <w:lang w:val="sq-AL"/>
    </w:rPr>
  </w:style>
  <w:style w:type="paragraph" w:customStyle="1" w:styleId="CM6">
    <w:name w:val="CM6"/>
    <w:basedOn w:val="Normal"/>
    <w:next w:val="Normal"/>
    <w:rsid w:val="00ED1D0F"/>
    <w:pPr>
      <w:widowControl w:val="0"/>
      <w:autoSpaceDE w:val="0"/>
      <w:autoSpaceDN w:val="0"/>
      <w:adjustRightInd w:val="0"/>
    </w:pPr>
    <w:rPr>
      <w:lang w:val="sq-AL"/>
    </w:rPr>
  </w:style>
  <w:style w:type="paragraph" w:customStyle="1" w:styleId="CM7">
    <w:name w:val="CM7"/>
    <w:basedOn w:val="Normal"/>
    <w:next w:val="Normal"/>
    <w:rsid w:val="00ED1D0F"/>
    <w:pPr>
      <w:widowControl w:val="0"/>
      <w:autoSpaceDE w:val="0"/>
      <w:autoSpaceDN w:val="0"/>
      <w:adjustRightInd w:val="0"/>
    </w:pPr>
    <w:rPr>
      <w:lang w:val="sq-AL"/>
    </w:rPr>
  </w:style>
  <w:style w:type="paragraph" w:customStyle="1" w:styleId="Default">
    <w:name w:val="Default"/>
    <w:rsid w:val="00ED1D0F"/>
    <w:pPr>
      <w:autoSpaceDE w:val="0"/>
      <w:autoSpaceDN w:val="0"/>
      <w:adjustRightInd w:val="0"/>
    </w:pPr>
    <w:rPr>
      <w:rFonts w:ascii="Arial" w:hAnsi="Arial" w:cs="Arial"/>
      <w:lang w:val="en-US" w:eastAsia="en-US"/>
    </w:rPr>
  </w:style>
  <w:style w:type="character" w:customStyle="1" w:styleId="DeltaViewDeletion">
    <w:name w:val="DeltaView Deletion"/>
    <w:rsid w:val="00ED1D0F"/>
    <w:rPr>
      <w:strike/>
      <w:color w:val="FF0000"/>
      <w:spacing w:val="0"/>
    </w:rPr>
  </w:style>
  <w:style w:type="character" w:customStyle="1" w:styleId="DeltaViewInsertion">
    <w:name w:val="DeltaView Insertion"/>
    <w:rsid w:val="00ED1D0F"/>
    <w:rPr>
      <w:color w:val="0000FF"/>
      <w:spacing w:val="0"/>
      <w:u w:val="double"/>
    </w:rPr>
  </w:style>
  <w:style w:type="character" w:customStyle="1" w:styleId="DeltaViewMoveDestination">
    <w:name w:val="DeltaView Move Destination"/>
    <w:rsid w:val="00ED1D0F"/>
    <w:rPr>
      <w:color w:val="00C000"/>
      <w:spacing w:val="0"/>
      <w:u w:val="double"/>
    </w:rPr>
  </w:style>
  <w:style w:type="paragraph" w:customStyle="1" w:styleId="extraclauses">
    <w:name w:val="extra_clauses"/>
    <w:basedOn w:val="Normal"/>
    <w:rsid w:val="00ED1D0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ED1D0F"/>
    <w:pPr>
      <w:widowControl w:val="0"/>
      <w:outlineLvl w:val="2"/>
    </w:pPr>
    <w:rPr>
      <w:rFonts w:ascii="CG Times" w:hAnsi="CG Times"/>
      <w:sz w:val="22"/>
      <w:lang w:val="en-US" w:eastAsia="en-US"/>
    </w:rPr>
  </w:style>
  <w:style w:type="paragraph" w:customStyle="1" w:styleId="footnote">
    <w:name w:val="footnote"/>
    <w:basedOn w:val="Normal"/>
    <w:rsid w:val="00ED1D0F"/>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ED1D0F"/>
    <w:pPr>
      <w:keepNext/>
      <w:widowControl w:val="0"/>
      <w:jc w:val="center"/>
    </w:pPr>
    <w:rPr>
      <w:rFonts w:ascii="CG Times" w:hAnsi="CG Times"/>
      <w:caps/>
      <w:sz w:val="22"/>
      <w:szCs w:val="22"/>
      <w:lang w:eastAsia="en-US"/>
    </w:rPr>
  </w:style>
  <w:style w:type="paragraph" w:customStyle="1" w:styleId="Kapakufund">
    <w:name w:val="Kapaku_fund"/>
    <w:next w:val="Normal"/>
    <w:rsid w:val="00ED1D0F"/>
    <w:pPr>
      <w:pageBreakBefore/>
    </w:pPr>
    <w:rPr>
      <w:rFonts w:ascii="CG Times" w:hAnsi="CG Times"/>
      <w:b/>
      <w:sz w:val="22"/>
      <w:szCs w:val="22"/>
      <w:lang w:val="en-US" w:eastAsia="en-US"/>
    </w:rPr>
  </w:style>
  <w:style w:type="paragraph" w:customStyle="1" w:styleId="KapitulliNr">
    <w:name w:val="Kapitulli_Nr"/>
    <w:rsid w:val="00ED1D0F"/>
    <w:pPr>
      <w:keepNext/>
      <w:widowControl w:val="0"/>
      <w:jc w:val="center"/>
    </w:pPr>
    <w:rPr>
      <w:rFonts w:ascii="CG Times" w:hAnsi="CG Times"/>
      <w:caps/>
      <w:sz w:val="22"/>
      <w:szCs w:val="22"/>
      <w:lang w:eastAsia="en-US"/>
    </w:rPr>
  </w:style>
  <w:style w:type="paragraph" w:customStyle="1" w:styleId="KapitulliTitull">
    <w:name w:val="Kapitulli_Titull"/>
    <w:rsid w:val="00ED1D0F"/>
    <w:pPr>
      <w:keepNext/>
      <w:widowControl w:val="0"/>
      <w:jc w:val="center"/>
    </w:pPr>
    <w:rPr>
      <w:rFonts w:ascii="CG Times" w:hAnsi="CG Times"/>
      <w:caps/>
      <w:sz w:val="22"/>
      <w:szCs w:val="22"/>
      <w:lang w:eastAsia="en-US"/>
    </w:rPr>
  </w:style>
  <w:style w:type="paragraph" w:customStyle="1" w:styleId="KreuNr">
    <w:name w:val="Kreu_Nr"/>
    <w:rsid w:val="00ED1D0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D1D0F"/>
    <w:pPr>
      <w:keepNext/>
      <w:widowControl w:val="0"/>
      <w:jc w:val="center"/>
    </w:pPr>
    <w:rPr>
      <w:rFonts w:ascii="CG Times" w:hAnsi="CG Times"/>
      <w:caps/>
      <w:sz w:val="22"/>
      <w:szCs w:val="22"/>
      <w:lang w:val="en-US" w:eastAsia="en-US"/>
    </w:rPr>
  </w:style>
  <w:style w:type="paragraph" w:customStyle="1" w:styleId="Ndryshimet">
    <w:name w:val="Ndryshimet"/>
    <w:next w:val="Normal"/>
    <w:rsid w:val="00ED1D0F"/>
    <w:pPr>
      <w:keepNext/>
      <w:widowControl w:val="0"/>
      <w:jc w:val="center"/>
    </w:pPr>
    <w:rPr>
      <w:rFonts w:ascii="CG Times" w:hAnsi="CG Times"/>
      <w:i/>
      <w:sz w:val="22"/>
      <w:lang w:val="en-US" w:eastAsia="en-US"/>
    </w:rPr>
  </w:style>
  <w:style w:type="paragraph" w:customStyle="1" w:styleId="NeniNr">
    <w:name w:val="Neni_Nr"/>
    <w:next w:val="Normal"/>
    <w:rsid w:val="00ED1D0F"/>
    <w:pPr>
      <w:keepNext/>
      <w:widowControl w:val="0"/>
      <w:jc w:val="center"/>
    </w:pPr>
    <w:rPr>
      <w:rFonts w:ascii="CG Times" w:hAnsi="CG Times"/>
      <w:sz w:val="22"/>
      <w:lang w:eastAsia="en-US"/>
    </w:rPr>
  </w:style>
  <w:style w:type="paragraph" w:customStyle="1" w:styleId="NeniTitull">
    <w:name w:val="Neni_Titull"/>
    <w:next w:val="Normal"/>
    <w:rsid w:val="00ED1D0F"/>
    <w:pPr>
      <w:keepNext/>
      <w:widowControl w:val="0"/>
      <w:jc w:val="center"/>
      <w:outlineLvl w:val="2"/>
    </w:pPr>
    <w:rPr>
      <w:rFonts w:ascii="CG Times" w:hAnsi="CG Times"/>
      <w:b/>
      <w:sz w:val="22"/>
      <w:lang w:eastAsia="en-US"/>
    </w:rPr>
  </w:style>
  <w:style w:type="paragraph" w:customStyle="1" w:styleId="NenkreuNr">
    <w:name w:val="Nenkreu_Nr"/>
    <w:rsid w:val="00ED1D0F"/>
    <w:pPr>
      <w:keepNext/>
      <w:widowControl w:val="0"/>
      <w:jc w:val="center"/>
    </w:pPr>
    <w:rPr>
      <w:rFonts w:ascii="CG Times" w:hAnsi="CG Times"/>
      <w:caps/>
      <w:sz w:val="22"/>
      <w:szCs w:val="22"/>
      <w:lang w:eastAsia="en-US"/>
    </w:rPr>
  </w:style>
  <w:style w:type="paragraph" w:customStyle="1" w:styleId="NenkreuTitull">
    <w:name w:val="Nenkreu_Titull"/>
    <w:rsid w:val="00ED1D0F"/>
    <w:pPr>
      <w:jc w:val="center"/>
    </w:pPr>
    <w:rPr>
      <w:rFonts w:ascii="CG Times" w:hAnsi="CG Times"/>
      <w:caps/>
      <w:sz w:val="22"/>
      <w:szCs w:val="22"/>
      <w:lang w:eastAsia="en-US"/>
    </w:rPr>
  </w:style>
  <w:style w:type="paragraph" w:customStyle="1" w:styleId="Nenpika">
    <w:name w:val="Nenpika"/>
    <w:next w:val="Normal"/>
    <w:autoRedefine/>
    <w:rsid w:val="00ED1D0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D1D0F"/>
    <w:pPr>
      <w:spacing w:after="120"/>
      <w:jc w:val="both"/>
    </w:pPr>
    <w:rPr>
      <w:rFonts w:ascii="Bookman Old Style" w:hAnsi="Bookman Old Style"/>
      <w:szCs w:val="20"/>
      <w:lang w:val="sq-AL"/>
    </w:rPr>
  </w:style>
  <w:style w:type="paragraph" w:customStyle="1" w:styleId="numberedindent">
    <w:name w:val="numberedindent"/>
    <w:rsid w:val="00ED1D0F"/>
    <w:pPr>
      <w:tabs>
        <w:tab w:val="num" w:pos="1800"/>
      </w:tabs>
      <w:spacing w:after="120"/>
      <w:jc w:val="both"/>
    </w:pPr>
    <w:rPr>
      <w:rFonts w:ascii="Arial" w:hAnsi="Arial"/>
      <w:lang w:eastAsia="en-US"/>
    </w:rPr>
  </w:style>
  <w:style w:type="paragraph" w:customStyle="1" w:styleId="NumriData">
    <w:name w:val="Numri_Data"/>
    <w:next w:val="Normal"/>
    <w:rsid w:val="00ED1D0F"/>
    <w:pPr>
      <w:keepNext/>
      <w:widowControl w:val="0"/>
      <w:jc w:val="center"/>
      <w:outlineLvl w:val="0"/>
    </w:pPr>
    <w:rPr>
      <w:rFonts w:ascii="CG Times" w:hAnsi="CG Times"/>
      <w:b/>
      <w:sz w:val="22"/>
      <w:lang w:eastAsia="en-US"/>
    </w:rPr>
  </w:style>
  <w:style w:type="paragraph" w:customStyle="1" w:styleId="paragrafi">
    <w:name w:val="paragrafi"/>
    <w:basedOn w:val="Normal"/>
    <w:rsid w:val="00ED1D0F"/>
    <w:pPr>
      <w:spacing w:before="100" w:beforeAutospacing="1" w:after="100" w:afterAutospacing="1"/>
    </w:pPr>
    <w:rPr>
      <w:lang w:val="sq-AL"/>
    </w:rPr>
  </w:style>
  <w:style w:type="paragraph" w:customStyle="1" w:styleId="Paragrafi0">
    <w:name w:val="Paragrafi"/>
    <w:rsid w:val="00ED1D0F"/>
    <w:pPr>
      <w:widowControl w:val="0"/>
      <w:ind w:firstLine="720"/>
      <w:jc w:val="both"/>
    </w:pPr>
    <w:rPr>
      <w:rFonts w:ascii="CG Times" w:hAnsi="CG Times"/>
      <w:sz w:val="22"/>
      <w:lang w:val="en-US" w:eastAsia="en-US"/>
    </w:rPr>
  </w:style>
  <w:style w:type="paragraph" w:customStyle="1" w:styleId="Pika">
    <w:name w:val="Pika"/>
    <w:next w:val="Normal"/>
    <w:autoRedefine/>
    <w:rsid w:val="00ED1D0F"/>
    <w:pPr>
      <w:ind w:firstLine="720"/>
    </w:pPr>
    <w:rPr>
      <w:rFonts w:ascii="CG Times" w:hAnsi="CG Times"/>
      <w:sz w:val="22"/>
      <w:lang w:val="en-US" w:eastAsia="en-US"/>
    </w:rPr>
  </w:style>
  <w:style w:type="paragraph" w:customStyle="1" w:styleId="PikeKreu">
    <w:name w:val="Pike_Kreu"/>
    <w:basedOn w:val="Heading1"/>
    <w:rsid w:val="00ED1D0F"/>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ED1D0F"/>
    <w:pPr>
      <w:keepNext/>
      <w:widowControl w:val="0"/>
      <w:jc w:val="center"/>
    </w:pPr>
    <w:rPr>
      <w:rFonts w:ascii="CG Times" w:hAnsi="CG Times"/>
      <w:caps/>
      <w:sz w:val="22"/>
      <w:szCs w:val="22"/>
      <w:lang w:eastAsia="en-US"/>
    </w:rPr>
  </w:style>
  <w:style w:type="paragraph" w:customStyle="1" w:styleId="PjesaTitull">
    <w:name w:val="Pjesa_Titull"/>
    <w:rsid w:val="00ED1D0F"/>
    <w:pPr>
      <w:keepNext/>
      <w:widowControl w:val="0"/>
      <w:jc w:val="center"/>
    </w:pPr>
    <w:rPr>
      <w:rFonts w:ascii="CG Times" w:hAnsi="CG Times"/>
      <w:caps/>
      <w:sz w:val="22"/>
      <w:szCs w:val="22"/>
      <w:lang w:eastAsia="en-US"/>
    </w:rPr>
  </w:style>
  <w:style w:type="paragraph" w:customStyle="1" w:styleId="Shpallja">
    <w:name w:val="Shpallja"/>
    <w:rsid w:val="00ED1D0F"/>
    <w:pPr>
      <w:widowControl w:val="0"/>
      <w:jc w:val="both"/>
    </w:pPr>
    <w:rPr>
      <w:rFonts w:ascii="CG Times" w:hAnsi="CG Times"/>
      <w:b/>
      <w:color w:val="000000"/>
      <w:sz w:val="22"/>
      <w:szCs w:val="22"/>
      <w:lang w:val="sq-AL" w:eastAsia="en-US"/>
    </w:rPr>
  </w:style>
  <w:style w:type="paragraph" w:customStyle="1" w:styleId="Tabele">
    <w:name w:val="Tabele"/>
    <w:rsid w:val="00ED1D0F"/>
    <w:rPr>
      <w:rFonts w:ascii="CG Times" w:hAnsi="CG Times"/>
      <w:sz w:val="22"/>
      <w:lang w:eastAsia="en-US"/>
    </w:rPr>
  </w:style>
  <w:style w:type="paragraph" w:customStyle="1" w:styleId="text">
    <w:name w:val="text"/>
    <w:basedOn w:val="Normal"/>
    <w:rsid w:val="00ED1D0F"/>
    <w:pPr>
      <w:ind w:left="709"/>
      <w:jc w:val="both"/>
    </w:pPr>
    <w:rPr>
      <w:rFonts w:ascii="Arial" w:hAnsi="Arial"/>
      <w:sz w:val="20"/>
      <w:szCs w:val="20"/>
      <w:lang w:val="fr-FR"/>
    </w:rPr>
  </w:style>
  <w:style w:type="paragraph" w:customStyle="1" w:styleId="titulli">
    <w:name w:val="titulli"/>
    <w:basedOn w:val="Normal"/>
    <w:rsid w:val="00ED1D0F"/>
    <w:pPr>
      <w:spacing w:before="100" w:beforeAutospacing="1" w:after="100" w:afterAutospacing="1"/>
    </w:pPr>
    <w:rPr>
      <w:lang w:val="sq-AL"/>
    </w:rPr>
  </w:style>
  <w:style w:type="paragraph" w:customStyle="1" w:styleId="Titulli0">
    <w:name w:val="Titulli"/>
    <w:next w:val="Normal"/>
    <w:rsid w:val="00ED1D0F"/>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ED1D0F"/>
    <w:rPr>
      <w:rFonts w:ascii="CG Times" w:eastAsia="MS Mincho" w:hAnsi="CG Times"/>
      <w:b/>
      <w:caps/>
      <w:sz w:val="22"/>
      <w:szCs w:val="22"/>
      <w:lang w:val="en-GB" w:eastAsia="en-US" w:bidi="ar-SA"/>
    </w:rPr>
  </w:style>
  <w:style w:type="paragraph" w:customStyle="1" w:styleId="TitulliNr">
    <w:name w:val="Titulli_Nr"/>
    <w:rsid w:val="00ED1D0F"/>
    <w:pPr>
      <w:keepNext/>
      <w:widowControl w:val="0"/>
      <w:jc w:val="center"/>
    </w:pPr>
    <w:rPr>
      <w:rFonts w:ascii="CG Times" w:hAnsi="CG Times"/>
      <w:caps/>
      <w:sz w:val="22"/>
      <w:szCs w:val="22"/>
      <w:lang w:eastAsia="en-US"/>
    </w:rPr>
  </w:style>
  <w:style w:type="paragraph" w:customStyle="1" w:styleId="TitulliTitull">
    <w:name w:val="Titulli_Titull"/>
    <w:rsid w:val="00ED1D0F"/>
    <w:pPr>
      <w:keepNext/>
      <w:widowControl w:val="0"/>
      <w:jc w:val="center"/>
      <w:outlineLvl w:val="0"/>
    </w:pPr>
    <w:rPr>
      <w:rFonts w:ascii="CG Times" w:hAnsi="CG Times"/>
      <w:caps/>
      <w:sz w:val="22"/>
      <w:szCs w:val="22"/>
      <w:lang w:eastAsia="en-US"/>
    </w:rPr>
  </w:style>
  <w:style w:type="paragraph" w:customStyle="1" w:styleId="vendosi">
    <w:name w:val="vendosi"/>
    <w:basedOn w:val="Normal"/>
    <w:rsid w:val="00ED1D0F"/>
    <w:pPr>
      <w:spacing w:before="100" w:beforeAutospacing="1" w:after="100" w:afterAutospacing="1"/>
    </w:pPr>
    <w:rPr>
      <w:lang w:val="sq-AL"/>
    </w:rPr>
  </w:style>
  <w:style w:type="paragraph" w:customStyle="1" w:styleId="VENDOSI0">
    <w:name w:val="VENDOSI"/>
    <w:next w:val="Normal"/>
    <w:rsid w:val="00ED1D0F"/>
    <w:pPr>
      <w:keepNext/>
      <w:widowControl w:val="0"/>
      <w:jc w:val="center"/>
    </w:pPr>
    <w:rPr>
      <w:rFonts w:ascii="CG Times" w:hAnsi="CG Times"/>
      <w:caps/>
      <w:sz w:val="22"/>
      <w:szCs w:val="22"/>
      <w:lang w:eastAsia="en-US"/>
    </w:rPr>
  </w:style>
  <w:style w:type="paragraph" w:styleId="Footer">
    <w:name w:val="footer"/>
    <w:basedOn w:val="Normal"/>
    <w:rsid w:val="00843AF7"/>
    <w:pPr>
      <w:tabs>
        <w:tab w:val="center" w:pos="4320"/>
        <w:tab w:val="right" w:pos="8640"/>
      </w:tabs>
    </w:pPr>
  </w:style>
  <w:style w:type="character" w:styleId="PageNumber">
    <w:name w:val="page number"/>
    <w:basedOn w:val="DefaultParagraphFont"/>
    <w:rsid w:val="00843AF7"/>
  </w:style>
  <w:style w:type="paragraph" w:customStyle="1" w:styleId="Char0">
    <w:name w:val="Char"/>
    <w:basedOn w:val="Normal"/>
    <w:rsid w:val="009B2D81"/>
    <w:pPr>
      <w:spacing w:after="160" w:line="240" w:lineRule="exact"/>
    </w:pPr>
    <w:rPr>
      <w:rFonts w:ascii="Tahoma" w:eastAsia="MS Mincho" w:hAnsi="Tahoma"/>
      <w:sz w:val="20"/>
      <w:szCs w:val="20"/>
      <w:lang w:val="en-GB" w:eastAsia="en-GB"/>
    </w:rPr>
  </w:style>
  <w:style w:type="table" w:styleId="TableGrid">
    <w:name w:val="Table Grid"/>
    <w:basedOn w:val="TableNormal"/>
    <w:rsid w:val="00146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3084</Words>
  <Characters>17583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20626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cp:lastPrinted>2009-01-15T12:26:00Z</cp:lastPrinted>
  <dcterms:created xsi:type="dcterms:W3CDTF">2019-02-20T17:51:00Z</dcterms:created>
  <dcterms:modified xsi:type="dcterms:W3CDTF">2019-02-20T17:51:00Z</dcterms:modified>
</cp:coreProperties>
</file>