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8C0" w:rsidRPr="00E86AD2" w:rsidRDefault="000C4B75" w:rsidP="00DD41A4">
      <w:pPr>
        <w:pStyle w:val="Akti"/>
      </w:pPr>
      <w:bookmarkStart w:id="0" w:name="_GoBack"/>
      <w:bookmarkEnd w:id="0"/>
      <w:r w:rsidRPr="00E86AD2">
        <w:t>Vendim</w:t>
      </w:r>
    </w:p>
    <w:p w:rsidR="000C4B75" w:rsidRPr="00E86AD2" w:rsidRDefault="000C4B75" w:rsidP="00DD41A4">
      <w:pPr>
        <w:pStyle w:val="NumriData"/>
      </w:pPr>
      <w:r w:rsidRPr="00E86AD2">
        <w:t>Nr.1189, dat</w:t>
      </w:r>
      <w:r w:rsidR="00D65DFD">
        <w:t>ë</w:t>
      </w:r>
      <w:r w:rsidRPr="00E86AD2">
        <w:t xml:space="preserve"> 18.11.2009</w:t>
      </w:r>
    </w:p>
    <w:p w:rsidR="000C4B75" w:rsidRPr="0099633F" w:rsidRDefault="000C4B75" w:rsidP="00204995">
      <w:pPr>
        <w:pStyle w:val="Paragrafi"/>
        <w:rPr>
          <w:sz w:val="16"/>
        </w:rPr>
      </w:pPr>
    </w:p>
    <w:p w:rsidR="000C4B75" w:rsidRPr="00E86AD2" w:rsidRDefault="000C4B75" w:rsidP="00DD41A4">
      <w:pPr>
        <w:pStyle w:val="Titulli"/>
      </w:pPr>
      <w:r w:rsidRPr="00E86AD2">
        <w:t>P</w:t>
      </w:r>
      <w:r w:rsidR="00D65DFD">
        <w:t>ë</w:t>
      </w:r>
      <w:r w:rsidRPr="00E86AD2">
        <w:t>r rregullat dhe procedurat p</w:t>
      </w:r>
      <w:r w:rsidR="00D65DFD">
        <w:t>ë</w:t>
      </w:r>
      <w:r w:rsidRPr="00E86AD2">
        <w:t>r har</w:t>
      </w:r>
      <w:r w:rsidR="003A3159">
        <w:t xml:space="preserve">timin dhe zbatimin e programit </w:t>
      </w:r>
      <w:r w:rsidRPr="00E86AD2">
        <w:t>komb</w:t>
      </w:r>
      <w:r w:rsidR="00D65DFD">
        <w:t>ë</w:t>
      </w:r>
      <w:r w:rsidRPr="00E86AD2">
        <w:t>tar t</w:t>
      </w:r>
      <w:r w:rsidR="00D65DFD">
        <w:t>ë</w:t>
      </w:r>
      <w:r w:rsidRPr="00E86AD2">
        <w:t xml:space="preserve"> monitorimit t</w:t>
      </w:r>
      <w:r w:rsidR="00D65DFD">
        <w:t>ë</w:t>
      </w:r>
      <w:r w:rsidRPr="00E86AD2">
        <w:t xml:space="preserve"> mjedisit</w:t>
      </w:r>
    </w:p>
    <w:p w:rsidR="000C4B75" w:rsidRPr="0099633F" w:rsidRDefault="000C4B75" w:rsidP="00204995">
      <w:pPr>
        <w:pStyle w:val="Paragrafi"/>
        <w:rPr>
          <w:sz w:val="14"/>
        </w:rPr>
      </w:pPr>
    </w:p>
    <w:p w:rsidR="000C4B75" w:rsidRPr="00E86AD2" w:rsidRDefault="000C4B75" w:rsidP="00204995">
      <w:pPr>
        <w:pStyle w:val="Paragrafi"/>
      </w:pPr>
      <w:r w:rsidRPr="00E86AD2">
        <w:t>N</w:t>
      </w:r>
      <w:r w:rsidR="00D65DFD">
        <w:t>ë</w:t>
      </w:r>
      <w:r w:rsidRPr="00E86AD2">
        <w:t xml:space="preserve"> mb</w:t>
      </w:r>
      <w:r w:rsidR="00D65DFD">
        <w:t>ë</w:t>
      </w:r>
      <w:r w:rsidRPr="00E86AD2">
        <w:t>shtetje t</w:t>
      </w:r>
      <w:r w:rsidR="00D65DFD">
        <w:t>ë</w:t>
      </w:r>
      <w:r w:rsidRPr="00E86AD2">
        <w:t xml:space="preserve"> nenit 100 t</w:t>
      </w:r>
      <w:r w:rsidR="00D65DFD">
        <w:t>ë</w:t>
      </w:r>
      <w:r w:rsidRPr="00E86AD2">
        <w:t xml:space="preserve"> Kushtetut</w:t>
      </w:r>
      <w:r w:rsidR="00D65DFD">
        <w:t>ë</w:t>
      </w:r>
      <w:r w:rsidRPr="00E86AD2">
        <w:t>s dhe t</w:t>
      </w:r>
      <w:r w:rsidR="00D65DFD">
        <w:t>ë</w:t>
      </w:r>
      <w:r w:rsidRPr="00E86AD2">
        <w:t xml:space="preserve"> pik</w:t>
      </w:r>
      <w:r w:rsidR="00D65DFD">
        <w:t>ë</w:t>
      </w:r>
      <w:r w:rsidR="003A3159">
        <w:t>s 8</w:t>
      </w:r>
      <w:r w:rsidRPr="00E86AD2">
        <w:t xml:space="preserve"> t</w:t>
      </w:r>
      <w:r w:rsidR="00D65DFD">
        <w:t>ë</w:t>
      </w:r>
      <w:r w:rsidR="00774366">
        <w:t xml:space="preserve"> nenit 53</w:t>
      </w:r>
      <w:r w:rsidRPr="00E86AD2">
        <w:t xml:space="preserve"> t</w:t>
      </w:r>
      <w:r w:rsidR="00D65DFD">
        <w:t>ë</w:t>
      </w:r>
      <w:r w:rsidRPr="00E86AD2">
        <w:t xml:space="preserve"> ligjit nr.8934, dat</w:t>
      </w:r>
      <w:r w:rsidR="00D65DFD">
        <w:t>ë</w:t>
      </w:r>
      <w:r w:rsidR="003A3159">
        <w:t xml:space="preserve"> 5.9.2002</w:t>
      </w:r>
      <w:r w:rsidRPr="00E86AD2">
        <w:t xml:space="preserve"> “P</w:t>
      </w:r>
      <w:r w:rsidR="00D65DFD">
        <w:t>ë</w:t>
      </w:r>
      <w:r w:rsidRPr="00E86AD2">
        <w:t>r mbrojtjen e mjedisit”, t</w:t>
      </w:r>
      <w:r w:rsidR="00D65DFD">
        <w:t>ë</w:t>
      </w:r>
      <w:r w:rsidRPr="00E86AD2">
        <w:t xml:space="preserve"> ndryshuar, me propozimin e Ministrit t</w:t>
      </w:r>
      <w:r w:rsidR="00D65DFD">
        <w:t>ë</w:t>
      </w:r>
      <w:r w:rsidRPr="00E86AD2">
        <w:t xml:space="preserve"> Mjedisit, Pyjeve dhe Administrimit t</w:t>
      </w:r>
      <w:r w:rsidR="00D65DFD">
        <w:t>ë</w:t>
      </w:r>
      <w:r w:rsidRPr="00E86AD2">
        <w:t xml:space="preserve"> Uj</w:t>
      </w:r>
      <w:r w:rsidR="00D65DFD">
        <w:t>ë</w:t>
      </w:r>
      <w:r w:rsidRPr="00E86AD2">
        <w:t>rave, K</w:t>
      </w:r>
      <w:r w:rsidR="00D65DFD">
        <w:t>ë</w:t>
      </w:r>
      <w:r w:rsidRPr="00E86AD2">
        <w:t>shilli i Ministrave</w:t>
      </w:r>
    </w:p>
    <w:p w:rsidR="000C4B75" w:rsidRPr="00E86AD2" w:rsidRDefault="000C4B75" w:rsidP="00204995">
      <w:pPr>
        <w:pStyle w:val="Paragrafi"/>
      </w:pPr>
    </w:p>
    <w:p w:rsidR="000C4B75" w:rsidRPr="00E86AD2" w:rsidRDefault="000C4B75" w:rsidP="00DD41A4">
      <w:pPr>
        <w:pStyle w:val="VENDOSI"/>
      </w:pPr>
      <w:r w:rsidRPr="00E86AD2">
        <w:t>Vendosi:</w:t>
      </w:r>
    </w:p>
    <w:p w:rsidR="000C4B75" w:rsidRPr="0099633F" w:rsidRDefault="000C4B75" w:rsidP="00204995">
      <w:pPr>
        <w:pStyle w:val="Paragrafi"/>
        <w:rPr>
          <w:sz w:val="12"/>
        </w:rPr>
      </w:pPr>
    </w:p>
    <w:p w:rsidR="000C4B75" w:rsidRPr="00E86AD2" w:rsidRDefault="000C4B75" w:rsidP="00204995">
      <w:pPr>
        <w:pStyle w:val="Paragrafi"/>
      </w:pPr>
      <w:r w:rsidRPr="00E86AD2">
        <w:t>I.T</w:t>
      </w:r>
      <w:r w:rsidR="00D65DFD">
        <w:t>ë</w:t>
      </w:r>
      <w:r w:rsidRPr="00E86AD2">
        <w:t xml:space="preserve"> p</w:t>
      </w:r>
      <w:r w:rsidR="00D65DFD">
        <w:t>ë</w:t>
      </w:r>
      <w:r w:rsidRPr="00E86AD2">
        <w:t>rgjithshme</w:t>
      </w:r>
    </w:p>
    <w:p w:rsidR="00E86AD2" w:rsidRDefault="000C4B75" w:rsidP="00204995">
      <w:pPr>
        <w:pStyle w:val="Paragrafi"/>
      </w:pPr>
      <w:r w:rsidRPr="00E86AD2">
        <w:t>N</w:t>
      </w:r>
      <w:r w:rsidR="00D65DFD">
        <w:t>ë</w:t>
      </w:r>
      <w:r w:rsidRPr="00E86AD2">
        <w:t xml:space="preserve"> kuptim t</w:t>
      </w:r>
      <w:r w:rsidR="00D65DFD">
        <w:t>ë</w:t>
      </w:r>
      <w:r w:rsidRPr="00E86AD2">
        <w:t xml:space="preserve"> k</w:t>
      </w:r>
      <w:r w:rsidR="00D65DFD">
        <w:t>ë</w:t>
      </w:r>
      <w:r w:rsidRPr="00E86AD2">
        <w:t>tij vendimi, me termat e m</w:t>
      </w:r>
      <w:r w:rsidR="00D65DFD">
        <w:t>ë</w:t>
      </w:r>
      <w:r w:rsidR="003A3159">
        <w:t>poshtëm</w:t>
      </w:r>
      <w:r w:rsidRPr="00E86AD2">
        <w:t xml:space="preserve"> n</w:t>
      </w:r>
      <w:r w:rsidR="00D65DFD">
        <w:t>ë</w:t>
      </w:r>
      <w:r w:rsidRPr="00E86AD2">
        <w:t>nkuptohen:</w:t>
      </w:r>
    </w:p>
    <w:p w:rsidR="000C4B75" w:rsidRDefault="00E86AD2" w:rsidP="00204995">
      <w:pPr>
        <w:pStyle w:val="Paragrafi"/>
      </w:pPr>
      <w:r>
        <w:t>a)</w:t>
      </w:r>
      <w:r w:rsidR="00DD41A4">
        <w:t xml:space="preserve"> </w:t>
      </w:r>
      <w:r w:rsidR="003A3159">
        <w:t>“Treguesi mjedisor”</w:t>
      </w:r>
      <w:r>
        <w:t xml:space="preserve"> p</w:t>
      </w:r>
      <w:r w:rsidR="00D65DFD">
        <w:t>ë</w:t>
      </w:r>
      <w:r>
        <w:t>rdoret me kuptimin e dh</w:t>
      </w:r>
      <w:r w:rsidR="00D65DFD">
        <w:t>ë</w:t>
      </w:r>
      <w:r>
        <w:t>n</w:t>
      </w:r>
      <w:r w:rsidR="00D65DFD">
        <w:t>ë</w:t>
      </w:r>
      <w:r>
        <w:t xml:space="preserve"> n</w:t>
      </w:r>
      <w:r w:rsidR="00D65DFD">
        <w:t>ë</w:t>
      </w:r>
      <w:r>
        <w:t xml:space="preserve"> pik</w:t>
      </w:r>
      <w:r w:rsidR="00D65DFD">
        <w:t>ë</w:t>
      </w:r>
      <w:r w:rsidR="003A3159">
        <w:t>n 9</w:t>
      </w:r>
      <w:r>
        <w:t xml:space="preserve"> t</w:t>
      </w:r>
      <w:r w:rsidR="00D65DFD">
        <w:t>ë</w:t>
      </w:r>
      <w:r w:rsidR="003A3159">
        <w:t xml:space="preserve"> nenit 3</w:t>
      </w:r>
      <w:r>
        <w:t xml:space="preserve"> t</w:t>
      </w:r>
      <w:r w:rsidR="00D65DFD">
        <w:t>ë</w:t>
      </w:r>
      <w:r>
        <w:t xml:space="preserve"> ligjit nr.8934, dat</w:t>
      </w:r>
      <w:r w:rsidR="00D65DFD">
        <w:t>ë</w:t>
      </w:r>
      <w:r w:rsidR="003A3159">
        <w:t xml:space="preserve"> 5.9.2002</w:t>
      </w:r>
      <w:r>
        <w:t xml:space="preserve"> “P</w:t>
      </w:r>
      <w:r w:rsidR="00D65DFD">
        <w:t>ë</w:t>
      </w:r>
      <w:r>
        <w:t>r mbrojtjen e mjedisit”, t</w:t>
      </w:r>
      <w:r w:rsidR="00D65DFD">
        <w:t>ë</w:t>
      </w:r>
      <w:r>
        <w:t xml:space="preserve"> ndryshuar</w:t>
      </w:r>
      <w:r w:rsidR="00DB10CA">
        <w:t>.</w:t>
      </w:r>
    </w:p>
    <w:p w:rsidR="00E86AD2" w:rsidRDefault="00E86AD2" w:rsidP="00204995">
      <w:pPr>
        <w:pStyle w:val="Paragrafi"/>
      </w:pPr>
      <w:r>
        <w:t>b)</w:t>
      </w:r>
      <w:r w:rsidR="00DD41A4">
        <w:t xml:space="preserve"> “</w:t>
      </w:r>
      <w:r>
        <w:t>Treguesi mjedisor i gjendjes”</w:t>
      </w:r>
      <w:r w:rsidR="008E2947">
        <w:t xml:space="preserve"> treguesi, q</w:t>
      </w:r>
      <w:r w:rsidR="00D65DFD">
        <w:t>ë</w:t>
      </w:r>
      <w:r w:rsidR="008E2947">
        <w:t xml:space="preserve"> ka t</w:t>
      </w:r>
      <w:r w:rsidR="00D65DFD">
        <w:t>ë</w:t>
      </w:r>
      <w:r w:rsidR="008E2947">
        <w:t xml:space="preserve"> b</w:t>
      </w:r>
      <w:r w:rsidR="00D65DFD">
        <w:t>ë</w:t>
      </w:r>
      <w:r w:rsidR="008E2947">
        <w:t>j</w:t>
      </w:r>
      <w:r w:rsidR="00D65DFD">
        <w:t>ë</w:t>
      </w:r>
      <w:r w:rsidR="008E2947">
        <w:t xml:space="preserve"> me cil</w:t>
      </w:r>
      <w:r w:rsidR="00D65DFD">
        <w:t>ë</w:t>
      </w:r>
      <w:r w:rsidR="008E2947">
        <w:t>sin</w:t>
      </w:r>
      <w:r w:rsidR="00D65DFD">
        <w:t>ë</w:t>
      </w:r>
      <w:r w:rsidR="008E2947">
        <w:t xml:space="preserve"> e sasin</w:t>
      </w:r>
      <w:r w:rsidR="00D65DFD">
        <w:t>ë</w:t>
      </w:r>
      <w:r w:rsidR="008E2947">
        <w:t xml:space="preserve"> e burimeve natyrore dhe cil</w:t>
      </w:r>
      <w:r w:rsidR="00D65DFD">
        <w:t>ë</w:t>
      </w:r>
      <w:r w:rsidR="008E2947">
        <w:t>sin</w:t>
      </w:r>
      <w:r w:rsidR="00D65DFD">
        <w:t>ë</w:t>
      </w:r>
      <w:r w:rsidR="00774366">
        <w:t xml:space="preserve"> e mjedisit</w:t>
      </w:r>
      <w:r w:rsidR="008E2947">
        <w:t>.</w:t>
      </w:r>
    </w:p>
    <w:p w:rsidR="008E2947" w:rsidRDefault="008E2947" w:rsidP="00204995">
      <w:pPr>
        <w:pStyle w:val="Paragrafi"/>
      </w:pPr>
      <w:r>
        <w:t>c)</w:t>
      </w:r>
      <w:r w:rsidR="00DD41A4">
        <w:t xml:space="preserve"> “</w:t>
      </w:r>
      <w:r>
        <w:t>Treguesi mjedisor i trysnis</w:t>
      </w:r>
      <w:r w:rsidR="00D65DFD">
        <w:t>ë</w:t>
      </w:r>
      <w:r w:rsidR="003A3159">
        <w:t>”</w:t>
      </w:r>
      <w:r>
        <w:t xml:space="preserve"> treguesi, q</w:t>
      </w:r>
      <w:r w:rsidR="00D65DFD">
        <w:t>ë</w:t>
      </w:r>
      <w:r>
        <w:t xml:space="preserve"> ka t</w:t>
      </w:r>
      <w:r w:rsidR="00D65DFD">
        <w:t>ë</w:t>
      </w:r>
      <w:r>
        <w:t xml:space="preserve"> b</w:t>
      </w:r>
      <w:r w:rsidR="00D65DFD">
        <w:t>ë</w:t>
      </w:r>
      <w:r>
        <w:t>j</w:t>
      </w:r>
      <w:r w:rsidR="00D65DFD">
        <w:t>ë</w:t>
      </w:r>
      <w:r>
        <w:t xml:space="preserve"> me t</w:t>
      </w:r>
      <w:r w:rsidR="004D4282">
        <w:t>ry</w:t>
      </w:r>
      <w:r w:rsidR="003A3159">
        <w:t>s</w:t>
      </w:r>
      <w:r>
        <w:t>nin</w:t>
      </w:r>
      <w:r w:rsidR="00D65DFD">
        <w:t>ë</w:t>
      </w:r>
      <w:r>
        <w:t>, q</w:t>
      </w:r>
      <w:r w:rsidR="00D65DFD">
        <w:t>ë</w:t>
      </w:r>
      <w:r>
        <w:t xml:space="preserve"> ushtrohet n</w:t>
      </w:r>
      <w:r w:rsidR="00D65DFD">
        <w:t>ë</w:t>
      </w:r>
      <w:r>
        <w:t xml:space="preserve"> mjedis nga burimet e ndotjes.</w:t>
      </w:r>
    </w:p>
    <w:p w:rsidR="008E2947" w:rsidRDefault="00B00113" w:rsidP="00204995">
      <w:pPr>
        <w:pStyle w:val="Paragrafi"/>
      </w:pPr>
      <w:r>
        <w:t>ç</w:t>
      </w:r>
      <w:r w:rsidR="008E2947">
        <w:t>)</w:t>
      </w:r>
      <w:r w:rsidR="00DD41A4">
        <w:t xml:space="preserve"> “</w:t>
      </w:r>
      <w:r w:rsidR="00122C17">
        <w:t>Institucione monitoruese”</w:t>
      </w:r>
      <w:r w:rsidR="0043331F">
        <w:t xml:space="preserve"> p</w:t>
      </w:r>
      <w:r w:rsidR="00D65DFD">
        <w:t>ë</w:t>
      </w:r>
      <w:r w:rsidR="0043331F">
        <w:t xml:space="preserve">rfshin </w:t>
      </w:r>
      <w:r w:rsidR="00404884">
        <w:t>institutet, laborator</w:t>
      </w:r>
      <w:r w:rsidR="00D65DFD">
        <w:t>ë</w:t>
      </w:r>
      <w:r w:rsidR="00404884">
        <w:t>t e qendrat k</w:t>
      </w:r>
      <w:r w:rsidR="00D65DFD">
        <w:t>ë</w:t>
      </w:r>
      <w:r w:rsidR="00404884">
        <w:t>rkimore-shkencore, n</w:t>
      </w:r>
      <w:r w:rsidR="00D65DFD">
        <w:t>ë</w:t>
      </w:r>
      <w:r w:rsidR="00404884">
        <w:t xml:space="preserve"> kuad</w:t>
      </w:r>
      <w:r w:rsidR="00D65DFD">
        <w:t>ë</w:t>
      </w:r>
      <w:r w:rsidR="00404884">
        <w:t>r t</w:t>
      </w:r>
      <w:r w:rsidR="00D65DFD">
        <w:t>ë</w:t>
      </w:r>
      <w:r w:rsidR="00404884">
        <w:t xml:space="preserve"> universiteteve publike, apo institutet e laborator</w:t>
      </w:r>
      <w:r w:rsidR="00D65DFD">
        <w:t>ë</w:t>
      </w:r>
      <w:r w:rsidR="00404884">
        <w:t>t privat</w:t>
      </w:r>
      <w:r w:rsidR="00122C17">
        <w:t>ë</w:t>
      </w:r>
      <w:r w:rsidR="00404884">
        <w:t xml:space="preserve"> t</w:t>
      </w:r>
      <w:r w:rsidR="00D65DFD">
        <w:t>ë</w:t>
      </w:r>
      <w:r w:rsidR="00404884">
        <w:t xml:space="preserve"> licencuar, t</w:t>
      </w:r>
      <w:r w:rsidR="00D65DFD">
        <w:t>ë</w:t>
      </w:r>
      <w:r w:rsidR="00404884">
        <w:t xml:space="preserve"> cil</w:t>
      </w:r>
      <w:r w:rsidR="00D65DFD">
        <w:t>ë</w:t>
      </w:r>
      <w:r w:rsidR="00404884">
        <w:t>t i kontrakton ministria p</w:t>
      </w:r>
      <w:r w:rsidR="00D65DFD">
        <w:t>ë</w:t>
      </w:r>
      <w:r w:rsidR="00404884">
        <w:t>r t</w:t>
      </w:r>
      <w:r w:rsidR="00D65DFD">
        <w:t>ë</w:t>
      </w:r>
      <w:r w:rsidR="00404884">
        <w:t xml:space="preserve"> kryer monitorimin e treguesve konkret</w:t>
      </w:r>
      <w:r w:rsidR="00D65DFD">
        <w:t>ë</w:t>
      </w:r>
      <w:r w:rsidR="00404884">
        <w:t xml:space="preserve"> t</w:t>
      </w:r>
      <w:r w:rsidR="00D65DFD">
        <w:t>ë</w:t>
      </w:r>
      <w:r w:rsidR="00404884">
        <w:t xml:space="preserve"> dukurive natyrore e t</w:t>
      </w:r>
      <w:r w:rsidR="00D65DFD">
        <w:t>ë</w:t>
      </w:r>
      <w:r w:rsidR="00404884">
        <w:t xml:space="preserve"> cil</w:t>
      </w:r>
      <w:r w:rsidR="00D65DFD">
        <w:t>ë</w:t>
      </w:r>
      <w:r w:rsidR="00404884">
        <w:t>sis</w:t>
      </w:r>
      <w:r w:rsidR="00D65DFD">
        <w:t>ë</w:t>
      </w:r>
      <w:r w:rsidR="00404884">
        <w:t xml:space="preserve"> s</w:t>
      </w:r>
      <w:r w:rsidR="00D65DFD">
        <w:t>ë</w:t>
      </w:r>
      <w:r w:rsidR="00404884">
        <w:t xml:space="preserve"> p</w:t>
      </w:r>
      <w:r w:rsidR="00D65DFD">
        <w:t>ë</w:t>
      </w:r>
      <w:r w:rsidR="00404884">
        <w:t>rb</w:t>
      </w:r>
      <w:r w:rsidR="00D65DFD">
        <w:t>ë</w:t>
      </w:r>
      <w:r w:rsidR="00404884">
        <w:t>r</w:t>
      </w:r>
      <w:r w:rsidR="00D65DFD">
        <w:t>ë</w:t>
      </w:r>
      <w:r w:rsidR="00404884">
        <w:t>sve t</w:t>
      </w:r>
      <w:r w:rsidR="00D65DFD">
        <w:t>ë</w:t>
      </w:r>
      <w:r w:rsidR="00404884">
        <w:t xml:space="preserve"> mjedisit, si ajri, uji, toka e biodiversiteti.</w:t>
      </w:r>
    </w:p>
    <w:p w:rsidR="00404884" w:rsidRDefault="00404884" w:rsidP="00204995">
      <w:pPr>
        <w:pStyle w:val="Paragrafi"/>
      </w:pPr>
      <w:r>
        <w:t>d)</w:t>
      </w:r>
      <w:r w:rsidR="00DD41A4">
        <w:t xml:space="preserve"> “</w:t>
      </w:r>
      <w:r>
        <w:t>Raporti i gjendjes s</w:t>
      </w:r>
      <w:r w:rsidR="00D65DFD">
        <w:t>ë</w:t>
      </w:r>
      <w:r>
        <w:t xml:space="preserve"> mjedisit”, dokumenti i p</w:t>
      </w:r>
      <w:r w:rsidR="00D65DFD">
        <w:t>ë</w:t>
      </w:r>
      <w:r>
        <w:t>rgatitur çdo vit nga ministria, n</w:t>
      </w:r>
      <w:r w:rsidR="00D65DFD">
        <w:t>ë</w:t>
      </w:r>
      <w:r>
        <w:t>p</w:t>
      </w:r>
      <w:r w:rsidR="00D65DFD">
        <w:t>ë</w:t>
      </w:r>
      <w:r>
        <w:t>rmjet Agjencis</w:t>
      </w:r>
      <w:r w:rsidR="00D65DFD">
        <w:t>ë</w:t>
      </w:r>
      <w:r>
        <w:t xml:space="preserve"> s</w:t>
      </w:r>
      <w:r w:rsidR="00D65DFD">
        <w:t>ë</w:t>
      </w:r>
      <w:r>
        <w:t xml:space="preserve"> Mjedisit dhe Pyjeve, ku paraqiten, komentohen dhe analizohen treguesit mjedisor</w:t>
      </w:r>
      <w:r w:rsidR="00D65DFD">
        <w:t>ë</w:t>
      </w:r>
      <w:r>
        <w:t>, si dhe jepen rekomandimet p</w:t>
      </w:r>
      <w:r w:rsidR="00D65DFD">
        <w:t>ë</w:t>
      </w:r>
      <w:r>
        <w:t>r p</w:t>
      </w:r>
      <w:r w:rsidR="00D65DFD">
        <w:t>ë</w:t>
      </w:r>
      <w:r>
        <w:t>rmir</w:t>
      </w:r>
      <w:r w:rsidR="00D65DFD">
        <w:t>ë</w:t>
      </w:r>
      <w:r>
        <w:t>simin e gjendjes s</w:t>
      </w:r>
      <w:r w:rsidR="00D65DFD">
        <w:t>ë</w:t>
      </w:r>
      <w:r>
        <w:t xml:space="preserve"> mjedisit.</w:t>
      </w:r>
    </w:p>
    <w:p w:rsidR="00404884" w:rsidRDefault="00404884" w:rsidP="00204995">
      <w:pPr>
        <w:pStyle w:val="Paragrafi"/>
      </w:pPr>
      <w:r>
        <w:t>dh)</w:t>
      </w:r>
      <w:r w:rsidR="00DD41A4">
        <w:t xml:space="preserve"> “</w:t>
      </w:r>
      <w:r>
        <w:t>T</w:t>
      </w:r>
      <w:r w:rsidR="00D65DFD">
        <w:t>ë</w:t>
      </w:r>
      <w:r>
        <w:t xml:space="preserve"> dh</w:t>
      </w:r>
      <w:r w:rsidR="00D65DFD">
        <w:t>ë</w:t>
      </w:r>
      <w:r>
        <w:t>nat p</w:t>
      </w:r>
      <w:r w:rsidR="00D65DFD">
        <w:t>ë</w:t>
      </w:r>
      <w:r>
        <w:t>r mjedisin”, vlerat mesatare mujore, tremujore dhe vjetore t</w:t>
      </w:r>
      <w:r w:rsidR="00D65DFD">
        <w:t>ë</w:t>
      </w:r>
      <w:r>
        <w:t xml:space="preserve"> treguesve mjedisor</w:t>
      </w:r>
      <w:r w:rsidR="00D65DFD">
        <w:t>ë</w:t>
      </w:r>
      <w:r>
        <w:t xml:space="preserve"> t</w:t>
      </w:r>
      <w:r w:rsidR="00D65DFD">
        <w:t>ë</w:t>
      </w:r>
      <w:r>
        <w:t xml:space="preserve"> gjendjes, ndikimit e t</w:t>
      </w:r>
      <w:r w:rsidR="00D65DFD">
        <w:t>ë</w:t>
      </w:r>
      <w:r>
        <w:t xml:space="preserve"> t</w:t>
      </w:r>
      <w:r w:rsidR="00122C17">
        <w:t>rys</w:t>
      </w:r>
      <w:r>
        <w:t>nis</w:t>
      </w:r>
      <w:r w:rsidR="00D65DFD">
        <w:t>ë</w:t>
      </w:r>
      <w:r>
        <w:t>.</w:t>
      </w:r>
    </w:p>
    <w:p w:rsidR="00404884" w:rsidRDefault="00404884" w:rsidP="00204995">
      <w:pPr>
        <w:pStyle w:val="Paragrafi"/>
      </w:pPr>
      <w:r>
        <w:t>e)</w:t>
      </w:r>
      <w:r w:rsidR="00DD41A4">
        <w:t xml:space="preserve"> “</w:t>
      </w:r>
      <w:r>
        <w:t>Ministria”, ministria</w:t>
      </w:r>
      <w:r w:rsidR="00B433CE">
        <w:t xml:space="preserve"> p</w:t>
      </w:r>
      <w:r w:rsidR="00D65DFD">
        <w:t>ë</w:t>
      </w:r>
      <w:r w:rsidR="00B433CE">
        <w:t>rgjegj</w:t>
      </w:r>
      <w:r w:rsidR="00D65DFD">
        <w:t>ë</w:t>
      </w:r>
      <w:r w:rsidR="00B433CE">
        <w:t>se p</w:t>
      </w:r>
      <w:r w:rsidR="00D65DFD">
        <w:t>ë</w:t>
      </w:r>
      <w:r w:rsidR="00B433CE">
        <w:t>r monitorimin, q</w:t>
      </w:r>
      <w:r w:rsidR="00D65DFD">
        <w:t>ë</w:t>
      </w:r>
      <w:r w:rsidR="00B433CE">
        <w:t xml:space="preserve"> harton programin komb</w:t>
      </w:r>
      <w:r w:rsidR="00D65DFD">
        <w:t>ë</w:t>
      </w:r>
      <w:r w:rsidR="00B433CE">
        <w:t>tar t</w:t>
      </w:r>
      <w:r w:rsidR="00D65DFD">
        <w:t>ë</w:t>
      </w:r>
      <w:r w:rsidR="00B433CE">
        <w:t xml:space="preserve"> monitorimit t</w:t>
      </w:r>
      <w:r w:rsidR="00D65DFD">
        <w:t>ë</w:t>
      </w:r>
      <w:r w:rsidR="00B433CE">
        <w:t xml:space="preserve"> mjedisit dhe bashk</w:t>
      </w:r>
      <w:r w:rsidR="00D65DFD">
        <w:t>ë</w:t>
      </w:r>
      <w:r w:rsidR="00B433CE">
        <w:t>rendon pun</w:t>
      </w:r>
      <w:r w:rsidR="00D65DFD">
        <w:t>ë</w:t>
      </w:r>
      <w:r w:rsidR="00B433CE">
        <w:t>n p</w:t>
      </w:r>
      <w:r w:rsidR="00D65DFD">
        <w:t>ë</w:t>
      </w:r>
      <w:r w:rsidR="00B433CE">
        <w:t>r zbatimin e tij.</w:t>
      </w:r>
    </w:p>
    <w:p w:rsidR="00B433CE" w:rsidRDefault="00D65DFD" w:rsidP="00204995">
      <w:pPr>
        <w:pStyle w:val="Paragrafi"/>
      </w:pPr>
      <w:r>
        <w:t>ë</w:t>
      </w:r>
      <w:r w:rsidR="00B433CE">
        <w:t>)</w:t>
      </w:r>
      <w:r w:rsidR="00DD41A4">
        <w:t xml:space="preserve"> “</w:t>
      </w:r>
      <w:r w:rsidR="00B433CE">
        <w:t>Minist</w:t>
      </w:r>
      <w:r>
        <w:t>ë</w:t>
      </w:r>
      <w:r w:rsidR="00B433CE">
        <w:t>r”, ministri, q</w:t>
      </w:r>
      <w:r>
        <w:t>ë</w:t>
      </w:r>
      <w:r w:rsidR="00B433CE">
        <w:t xml:space="preserve"> drejton ministrin</w:t>
      </w:r>
      <w:r>
        <w:t>ë</w:t>
      </w:r>
      <w:r w:rsidR="00B433CE">
        <w:t xml:space="preserve"> p</w:t>
      </w:r>
      <w:r>
        <w:t>ë</w:t>
      </w:r>
      <w:r w:rsidR="00B433CE">
        <w:t>rgjegj</w:t>
      </w:r>
      <w:r>
        <w:t>ë</w:t>
      </w:r>
      <w:r w:rsidR="00B433CE">
        <w:t>se p</w:t>
      </w:r>
      <w:r>
        <w:t>ë</w:t>
      </w:r>
      <w:r w:rsidR="00B433CE">
        <w:t>r monitorimin, q</w:t>
      </w:r>
      <w:r>
        <w:t>ë</w:t>
      </w:r>
      <w:r w:rsidR="00B433CE">
        <w:t xml:space="preserve"> harton programin komb</w:t>
      </w:r>
      <w:r>
        <w:t>ë</w:t>
      </w:r>
      <w:r w:rsidR="00B433CE">
        <w:t>tar t</w:t>
      </w:r>
      <w:r>
        <w:t>ë</w:t>
      </w:r>
      <w:r w:rsidR="00B433CE">
        <w:t xml:space="preserve"> monitorimit t</w:t>
      </w:r>
      <w:r>
        <w:t>ë</w:t>
      </w:r>
      <w:r w:rsidR="00B433CE">
        <w:t xml:space="preserve"> mjedisit dhe bashk</w:t>
      </w:r>
      <w:r>
        <w:t>ë</w:t>
      </w:r>
      <w:r w:rsidR="00B433CE">
        <w:t>rendon pun</w:t>
      </w:r>
      <w:r>
        <w:t>ë</w:t>
      </w:r>
      <w:r w:rsidR="00B433CE">
        <w:t>n p</w:t>
      </w:r>
      <w:r>
        <w:t>ë</w:t>
      </w:r>
      <w:r w:rsidR="00B433CE">
        <w:t>r zbatimin e tij.</w:t>
      </w:r>
    </w:p>
    <w:p w:rsidR="00B433CE" w:rsidRDefault="00B433CE" w:rsidP="00204995">
      <w:pPr>
        <w:pStyle w:val="Paragrafi"/>
      </w:pPr>
    </w:p>
    <w:p w:rsidR="00B433CE" w:rsidRDefault="00B433CE" w:rsidP="00DD41A4">
      <w:pPr>
        <w:pStyle w:val="KapitulliTitull"/>
      </w:pPr>
      <w:r>
        <w:t>II.Hartimi dhe miratimi i programit komb</w:t>
      </w:r>
      <w:r w:rsidR="00D65DFD">
        <w:t>ë</w:t>
      </w:r>
      <w:r>
        <w:t>tar t</w:t>
      </w:r>
      <w:r w:rsidR="00D65DFD">
        <w:t>ë</w:t>
      </w:r>
      <w:r>
        <w:t xml:space="preserve"> monitorimit t</w:t>
      </w:r>
      <w:r w:rsidR="00D65DFD">
        <w:t>ë</w:t>
      </w:r>
      <w:r>
        <w:t xml:space="preserve"> mjedisit</w:t>
      </w:r>
    </w:p>
    <w:p w:rsidR="00B433CE" w:rsidRPr="0099633F" w:rsidRDefault="00B433CE" w:rsidP="00204995">
      <w:pPr>
        <w:pStyle w:val="Paragrafi"/>
        <w:rPr>
          <w:sz w:val="14"/>
        </w:rPr>
      </w:pPr>
    </w:p>
    <w:p w:rsidR="00B433CE" w:rsidRDefault="00B433CE" w:rsidP="00204995">
      <w:pPr>
        <w:pStyle w:val="Paragrafi"/>
      </w:pPr>
      <w:r>
        <w:t>1.Ministria harton programin komb</w:t>
      </w:r>
      <w:r w:rsidR="00D65DFD">
        <w:t>ë</w:t>
      </w:r>
      <w:r>
        <w:t>tar t</w:t>
      </w:r>
      <w:r w:rsidR="00D65DFD">
        <w:t>ë</w:t>
      </w:r>
      <w:r>
        <w:t xml:space="preserve"> monitorimit t</w:t>
      </w:r>
      <w:r w:rsidR="00D65DFD">
        <w:t>ë</w:t>
      </w:r>
      <w:r>
        <w:t xml:space="preserve"> mjedisit dhe bashk</w:t>
      </w:r>
      <w:r w:rsidR="00D65DFD">
        <w:t>ë</w:t>
      </w:r>
      <w:r>
        <w:t>rendon pun</w:t>
      </w:r>
      <w:r w:rsidR="00D65DFD">
        <w:t>ë</w:t>
      </w:r>
      <w:r>
        <w:t>n p</w:t>
      </w:r>
      <w:r w:rsidR="00D65DFD">
        <w:t>ë</w:t>
      </w:r>
      <w:r>
        <w:t>r zbatimin e tij, n</w:t>
      </w:r>
      <w:r w:rsidR="00D65DFD">
        <w:t>ë</w:t>
      </w:r>
      <w:r>
        <w:t>p</w:t>
      </w:r>
      <w:r w:rsidR="00D65DFD">
        <w:t>ë</w:t>
      </w:r>
      <w:r>
        <w:t>rmjet Agjencis</w:t>
      </w:r>
      <w:r w:rsidR="00D65DFD">
        <w:t>ë</w:t>
      </w:r>
      <w:r>
        <w:t xml:space="preserve"> s</w:t>
      </w:r>
      <w:r w:rsidR="00D65DFD">
        <w:t>ë</w:t>
      </w:r>
      <w:r>
        <w:t xml:space="preserve"> Mjedisit dhe Pyjeve, e cila, p</w:t>
      </w:r>
      <w:r w:rsidR="00D65DFD">
        <w:t>ë</w:t>
      </w:r>
      <w:r>
        <w:t>r hartimin e k</w:t>
      </w:r>
      <w:r w:rsidR="00D65DFD">
        <w:t>ë</w:t>
      </w:r>
      <w:r>
        <w:t>tij programi, bashk</w:t>
      </w:r>
      <w:r w:rsidR="00D65DFD">
        <w:t>ë</w:t>
      </w:r>
      <w:r>
        <w:t>punon me:</w:t>
      </w:r>
    </w:p>
    <w:p w:rsidR="00B433CE" w:rsidRDefault="00B433CE" w:rsidP="00204995">
      <w:pPr>
        <w:pStyle w:val="Paragrafi"/>
      </w:pPr>
      <w:r>
        <w:t>a)</w:t>
      </w:r>
      <w:r w:rsidR="00DD41A4">
        <w:t xml:space="preserve"> </w:t>
      </w:r>
      <w:r>
        <w:t>ministrit</w:t>
      </w:r>
      <w:r w:rsidR="00D65DFD">
        <w:t>ë</w:t>
      </w:r>
      <w:r>
        <w:t>, n</w:t>
      </w:r>
      <w:r w:rsidR="00D65DFD">
        <w:t>ë</w:t>
      </w:r>
      <w:r>
        <w:t xml:space="preserve"> p</w:t>
      </w:r>
      <w:r w:rsidR="00D65DFD">
        <w:t>ë</w:t>
      </w:r>
      <w:r>
        <w:t>rputhje me fush</w:t>
      </w:r>
      <w:r w:rsidR="00D65DFD">
        <w:t>ë</w:t>
      </w:r>
      <w:r>
        <w:t>n, q</w:t>
      </w:r>
      <w:r w:rsidR="00D65DFD">
        <w:t>ë</w:t>
      </w:r>
      <w:r>
        <w:t xml:space="preserve"> mbulon ministria konkrete, p</w:t>
      </w:r>
      <w:r w:rsidR="00D65DFD">
        <w:t>ë</w:t>
      </w:r>
      <w:r>
        <w:t>r t</w:t>
      </w:r>
      <w:r w:rsidR="00D65DFD">
        <w:t>ë</w:t>
      </w:r>
      <w:r>
        <w:t xml:space="preserve"> p</w:t>
      </w:r>
      <w:r w:rsidR="00D65DFD">
        <w:t>ë</w:t>
      </w:r>
      <w:r>
        <w:t>rcaktuar t</w:t>
      </w:r>
      <w:r w:rsidR="00D65DFD">
        <w:t>ë</w:t>
      </w:r>
      <w:r>
        <w:t xml:space="preserve"> dh</w:t>
      </w:r>
      <w:r w:rsidR="00D65DFD">
        <w:t>ë</w:t>
      </w:r>
      <w:r>
        <w:t>nat dhe treguesit, q</w:t>
      </w:r>
      <w:r w:rsidR="00D65DFD">
        <w:t>ë</w:t>
      </w:r>
      <w:r>
        <w:t xml:space="preserve"> ajo do t</w:t>
      </w:r>
      <w:r w:rsidR="00D65DFD">
        <w:t>ë</w:t>
      </w:r>
      <w:r>
        <w:t xml:space="preserve"> grumbulloj</w:t>
      </w:r>
      <w:r w:rsidR="00D65DFD">
        <w:t>ë</w:t>
      </w:r>
      <w:r>
        <w:t xml:space="preserve"> p</w:t>
      </w:r>
      <w:r w:rsidR="00D65DFD">
        <w:t>ë</w:t>
      </w:r>
      <w:r w:rsidR="00774366">
        <w:t>r mjedisin;</w:t>
      </w:r>
    </w:p>
    <w:p w:rsidR="00B433CE" w:rsidRDefault="00B433CE" w:rsidP="00204995">
      <w:pPr>
        <w:pStyle w:val="Paragrafi"/>
      </w:pPr>
      <w:r>
        <w:t>b)</w:t>
      </w:r>
      <w:r w:rsidR="00DD41A4">
        <w:t xml:space="preserve"> </w:t>
      </w:r>
      <w:r>
        <w:t>organet e qeverisjes vendore p</w:t>
      </w:r>
      <w:r w:rsidR="00D65DFD">
        <w:t>ë</w:t>
      </w:r>
      <w:r>
        <w:t>r t</w:t>
      </w:r>
      <w:r w:rsidR="00D65DFD">
        <w:t>ë</w:t>
      </w:r>
      <w:r>
        <w:t xml:space="preserve"> p</w:t>
      </w:r>
      <w:r w:rsidR="00D65DFD">
        <w:t>ë</w:t>
      </w:r>
      <w:r>
        <w:t>rcaktuar t</w:t>
      </w:r>
      <w:r w:rsidR="00D65DFD">
        <w:t>ë</w:t>
      </w:r>
      <w:r>
        <w:t xml:space="preserve"> dh</w:t>
      </w:r>
      <w:r w:rsidR="00D65DFD">
        <w:t>ë</w:t>
      </w:r>
      <w:r>
        <w:t>nat e treguesit p</w:t>
      </w:r>
      <w:r w:rsidR="00D65DFD">
        <w:t>ë</w:t>
      </w:r>
      <w:r>
        <w:t>r mjedisin, q</w:t>
      </w:r>
      <w:r w:rsidR="00D65DFD">
        <w:t>ë</w:t>
      </w:r>
      <w:r>
        <w:t xml:space="preserve"> ato kan</w:t>
      </w:r>
      <w:r w:rsidR="00D65DFD">
        <w:t>ë</w:t>
      </w:r>
      <w:r>
        <w:t xml:space="preserve"> n</w:t>
      </w:r>
      <w:r w:rsidR="00D65DFD">
        <w:t>ë</w:t>
      </w:r>
      <w:r>
        <w:t xml:space="preserve"> administrim</w:t>
      </w:r>
      <w:r w:rsidR="006D5E32">
        <w:t>, sidomos p</w:t>
      </w:r>
      <w:r w:rsidR="00D65DFD">
        <w:t>ë</w:t>
      </w:r>
      <w:r w:rsidR="006D5E32">
        <w:t>r mjediset urbane, p</w:t>
      </w:r>
      <w:r w:rsidR="00D65DFD">
        <w:t>ë</w:t>
      </w:r>
      <w:r w:rsidR="006D5E32">
        <w:t>r administrimin e mbetjeve, p</w:t>
      </w:r>
      <w:r w:rsidR="00D65DFD">
        <w:t>ë</w:t>
      </w:r>
      <w:r w:rsidR="006D5E32">
        <w:t>r uj</w:t>
      </w:r>
      <w:r w:rsidR="00D65DFD">
        <w:t>ë</w:t>
      </w:r>
      <w:r w:rsidR="006D5E32">
        <w:t>rat, p</w:t>
      </w:r>
      <w:r w:rsidR="00D65DFD">
        <w:t>ë</w:t>
      </w:r>
      <w:r w:rsidR="006D5E32">
        <w:t>r pyjet e kullotat komunale, p</w:t>
      </w:r>
      <w:r w:rsidR="00D65DFD">
        <w:t>ë</w:t>
      </w:r>
      <w:r w:rsidR="006D5E32">
        <w:t>r shfryt</w:t>
      </w:r>
      <w:r w:rsidR="00D65DFD">
        <w:t>ë</w:t>
      </w:r>
      <w:r w:rsidR="006D5E32">
        <w:t>zimin e pasurive natyrore e t</w:t>
      </w:r>
      <w:r w:rsidR="00D65DFD">
        <w:t>ë</w:t>
      </w:r>
      <w:r w:rsidR="006D5E32">
        <w:t xml:space="preserve"> burimeve minerare dhe p</w:t>
      </w:r>
      <w:r w:rsidR="00D65DFD">
        <w:t>ë</w:t>
      </w:r>
      <w:r w:rsidR="006D5E32">
        <w:t>r rregullimet n</w:t>
      </w:r>
      <w:r w:rsidR="00122C17">
        <w:t>ë</w:t>
      </w:r>
      <w:r w:rsidR="006D5E32">
        <w:t xml:space="preserve"> infrastruktur</w:t>
      </w:r>
      <w:r w:rsidR="00D65DFD">
        <w:t>ë</w:t>
      </w:r>
      <w:r w:rsidR="00774366">
        <w:t>;</w:t>
      </w:r>
    </w:p>
    <w:p w:rsidR="006D5E32" w:rsidRDefault="006D5E32" w:rsidP="00204995">
      <w:pPr>
        <w:pStyle w:val="Paragrafi"/>
      </w:pPr>
      <w:r>
        <w:t>c)</w:t>
      </w:r>
      <w:r w:rsidR="00DD41A4">
        <w:t xml:space="preserve"> </w:t>
      </w:r>
      <w:r>
        <w:t>institucionet monitoruese p</w:t>
      </w:r>
      <w:r w:rsidR="00D65DFD">
        <w:t>ë</w:t>
      </w:r>
      <w:r>
        <w:t>r rakordi</w:t>
      </w:r>
      <w:r w:rsidR="00122C17">
        <w:t>me</w:t>
      </w:r>
      <w:r>
        <w:t>t, n</w:t>
      </w:r>
      <w:r w:rsidR="00D65DFD">
        <w:t>ë</w:t>
      </w:r>
      <w:r>
        <w:t xml:space="preserve"> baz</w:t>
      </w:r>
      <w:r w:rsidR="00D65DFD">
        <w:t>ë</w:t>
      </w:r>
      <w:r>
        <w:t xml:space="preserve"> t</w:t>
      </w:r>
      <w:r w:rsidR="00D65DFD">
        <w:t>ë</w:t>
      </w:r>
      <w:r>
        <w:t xml:space="preserve"> mund</w:t>
      </w:r>
      <w:r w:rsidR="00D65DFD">
        <w:t>ë</w:t>
      </w:r>
      <w:r>
        <w:t>sive t</w:t>
      </w:r>
      <w:r w:rsidR="00D65DFD">
        <w:t>ë</w:t>
      </w:r>
      <w:r>
        <w:t xml:space="preserve"> tyre p</w:t>
      </w:r>
      <w:r w:rsidR="00D65DFD">
        <w:t>ë</w:t>
      </w:r>
      <w:r>
        <w:t>r t</w:t>
      </w:r>
      <w:r w:rsidR="00D65DFD">
        <w:t>ë</w:t>
      </w:r>
      <w:r>
        <w:t xml:space="preserve"> monitoruar treguesit konkret</w:t>
      </w:r>
      <w:r w:rsidR="00D65DFD">
        <w:t>ë</w:t>
      </w:r>
      <w:r>
        <w:t xml:space="preserve"> mjedisor</w:t>
      </w:r>
      <w:r w:rsidR="00D65DFD">
        <w:t>ë</w:t>
      </w:r>
      <w:r>
        <w:t>, rakordime q</w:t>
      </w:r>
      <w:r w:rsidR="00D65DFD">
        <w:t>ë</w:t>
      </w:r>
      <w:r>
        <w:t xml:space="preserve"> du</w:t>
      </w:r>
      <w:r w:rsidR="00122C17">
        <w:t>he</w:t>
      </w:r>
      <w:r>
        <w:t>t t</w:t>
      </w:r>
      <w:r w:rsidR="00D65DFD">
        <w:t>ë</w:t>
      </w:r>
      <w:r>
        <w:t xml:space="preserve"> p</w:t>
      </w:r>
      <w:r w:rsidR="00D65DFD">
        <w:t>ë</w:t>
      </w:r>
      <w:r>
        <w:t>rfundojn</w:t>
      </w:r>
      <w:r w:rsidR="00D65DFD">
        <w:t>ë</w:t>
      </w:r>
      <w:r>
        <w:t xml:space="preserve"> brenda muajit maj.</w:t>
      </w:r>
    </w:p>
    <w:p w:rsidR="00F8311C" w:rsidRDefault="00F8311C" w:rsidP="00204995">
      <w:pPr>
        <w:pStyle w:val="Paragrafi"/>
      </w:pPr>
      <w:r>
        <w:t>2. Program</w:t>
      </w:r>
      <w:r w:rsidR="00F067F4">
        <w:t>i</w:t>
      </w:r>
      <w:r>
        <w:t xml:space="preserve"> kombëtar i monitorimit të mjedisit p</w:t>
      </w:r>
      <w:r w:rsidR="007A40B5">
        <w:t>ë</w:t>
      </w:r>
      <w:r>
        <w:t>rcakton treguesit kryesorë t</w:t>
      </w:r>
      <w:r w:rsidR="007A40B5">
        <w:t>ë</w:t>
      </w:r>
      <w:r>
        <w:t xml:space="preserve"> gjendjes, të ndikimit dhe t</w:t>
      </w:r>
      <w:r w:rsidR="007A40B5">
        <w:t>ë</w:t>
      </w:r>
      <w:r>
        <w:t xml:space="preserve"> trysnisë n</w:t>
      </w:r>
      <w:r w:rsidR="007A40B5">
        <w:t>ë</w:t>
      </w:r>
      <w:r>
        <w:t xml:space="preserve"> ajër, n</w:t>
      </w:r>
      <w:r w:rsidR="007A40B5">
        <w:t>ë</w:t>
      </w:r>
      <w:r>
        <w:t xml:space="preserve"> ujëra sip</w:t>
      </w:r>
      <w:r w:rsidR="007A40B5">
        <w:t>ë</w:t>
      </w:r>
      <w:r>
        <w:t>rfaq</w:t>
      </w:r>
      <w:r w:rsidR="007A40B5">
        <w:t>ë</w:t>
      </w:r>
      <w:r>
        <w:t>sore e nëntokësore, në tokë, n</w:t>
      </w:r>
      <w:r w:rsidR="007A40B5">
        <w:t>ë</w:t>
      </w:r>
      <w:r>
        <w:t xml:space="preserve"> zonën bregdetare, n</w:t>
      </w:r>
      <w:r w:rsidR="007A40B5">
        <w:t>ë</w:t>
      </w:r>
      <w:r>
        <w:t xml:space="preserve"> detet, pyjet e n</w:t>
      </w:r>
      <w:r w:rsidR="007A40B5">
        <w:t>ë</w:t>
      </w:r>
      <w:r>
        <w:t xml:space="preserve"> larminë biologjike. P</w:t>
      </w:r>
      <w:r w:rsidR="007A40B5">
        <w:t>ë</w:t>
      </w:r>
      <w:r>
        <w:t xml:space="preserve">r </w:t>
      </w:r>
      <w:r w:rsidR="007A40B5">
        <w:t>ç</w:t>
      </w:r>
      <w:r>
        <w:t>do tregues mjedisor, që matet apo l</w:t>
      </w:r>
      <w:r w:rsidR="007A40B5">
        <w:t>l</w:t>
      </w:r>
      <w:r>
        <w:t>ogaritet, ai p</w:t>
      </w:r>
      <w:r w:rsidR="007A40B5">
        <w:t>ë</w:t>
      </w:r>
      <w:r>
        <w:t>rmban emrin e tij, mënyrën e p</w:t>
      </w:r>
      <w:r w:rsidR="007A40B5">
        <w:t>ë</w:t>
      </w:r>
      <w:r>
        <w:t>rcaktimit, metodën e matjes dhe vendin e marrjes së mostrës, shpesht</w:t>
      </w:r>
      <w:r w:rsidR="007A40B5">
        <w:t>ë</w:t>
      </w:r>
      <w:r>
        <w:t xml:space="preserve">sinë dhe njësinë e matjes, mënyrën e përpunimit dhe të paraqitjes </w:t>
      </w:r>
      <w:r w:rsidR="00F067F4">
        <w:t>s</w:t>
      </w:r>
      <w:r>
        <w:t xml:space="preserve">ë </w:t>
      </w:r>
      <w:r w:rsidR="00F067F4">
        <w:t>t</w:t>
      </w:r>
      <w:r>
        <w:t>ë dhënave. Treguesit konkretë, që monitorohen, jan</w:t>
      </w:r>
      <w:r w:rsidR="00F067F4">
        <w:t>ë</w:t>
      </w:r>
      <w:r>
        <w:t xml:space="preserve"> listuar në aneksin I, q</w:t>
      </w:r>
      <w:r w:rsidR="007A40B5">
        <w:t>ë</w:t>
      </w:r>
      <w:r>
        <w:t xml:space="preserve"> i bashkëlidhet këtij vendimi dhe është pjesë përbër</w:t>
      </w:r>
      <w:r w:rsidR="007A40B5">
        <w:t>ë</w:t>
      </w:r>
      <w:r>
        <w:t xml:space="preserve">se e tij. </w:t>
      </w:r>
    </w:p>
    <w:p w:rsidR="00F8311C" w:rsidRDefault="00F8311C" w:rsidP="00204995">
      <w:pPr>
        <w:pStyle w:val="Paragrafi"/>
      </w:pPr>
      <w:r>
        <w:t>3. Ministri, në mbështetje të nevojave të përsosjes së procesit të monitorimit të mjedisit, miraton me urdhër, në p</w:t>
      </w:r>
      <w:r w:rsidR="00F067F4">
        <w:t>ë</w:t>
      </w:r>
      <w:r>
        <w:t>rputhje me treguesit e përdorur nga Agjencia E</w:t>
      </w:r>
      <w:r w:rsidR="00774366">
        <w:t>u</w:t>
      </w:r>
      <w:r>
        <w:t>ropiane e Mjedisit, tregues të rinj p</w:t>
      </w:r>
      <w:r w:rsidR="007A40B5">
        <w:t>ë</w:t>
      </w:r>
      <w:r>
        <w:t>r monitorimin e mjedisit, t</w:t>
      </w:r>
      <w:r w:rsidR="007A40B5">
        <w:t>ë</w:t>
      </w:r>
      <w:r>
        <w:t xml:space="preserve"> cilët p</w:t>
      </w:r>
      <w:r w:rsidR="007A40B5">
        <w:t>ë</w:t>
      </w:r>
      <w:r>
        <w:t xml:space="preserve">rfshihen në programin kombëtar të monitorimit të mjedisit. </w:t>
      </w:r>
    </w:p>
    <w:p w:rsidR="00F8311C" w:rsidRDefault="00F8311C" w:rsidP="00204995">
      <w:pPr>
        <w:pStyle w:val="Paragrafi"/>
      </w:pPr>
      <w:r>
        <w:lastRenderedPageBreak/>
        <w:t>4. Programi kombëtar i monitorimit të mjedisit është vjetor dhe miratohet nga ministri në muajin shtator p</w:t>
      </w:r>
      <w:r w:rsidR="007A40B5">
        <w:t>ë</w:t>
      </w:r>
      <w:r>
        <w:t>r vitin pasardh</w:t>
      </w:r>
      <w:r w:rsidR="007A40B5">
        <w:t>ë</w:t>
      </w:r>
      <w:r>
        <w:t>s. Programi i miratuar publikohet në variantin elektronik në website-in e ministrisë dhe shërben si bazë p</w:t>
      </w:r>
      <w:r w:rsidR="007A40B5">
        <w:t>ë</w:t>
      </w:r>
      <w:r>
        <w:t>r kërkesat e institucioneve monitoruese p</w:t>
      </w:r>
      <w:r w:rsidR="007A40B5">
        <w:t>ë</w:t>
      </w:r>
      <w:r>
        <w:t xml:space="preserve">r të paraqitur projektet, me ofertat e tyre. </w:t>
      </w:r>
    </w:p>
    <w:p w:rsidR="00F8311C" w:rsidRDefault="00F8311C" w:rsidP="00204995">
      <w:pPr>
        <w:pStyle w:val="Paragrafi"/>
      </w:pPr>
      <w:r>
        <w:t>5. Institucionet monitoruese, në bazë të programit, japin me hollësi dhe hartojnë projekte t</w:t>
      </w:r>
      <w:r w:rsidR="007A40B5">
        <w:t>ë</w:t>
      </w:r>
      <w:r>
        <w:t xml:space="preserve"> veçanta p</w:t>
      </w:r>
      <w:r w:rsidR="007A40B5">
        <w:t>ë</w:t>
      </w:r>
      <w:r>
        <w:t>r monitorimin e treguesve mjedisorë, t</w:t>
      </w:r>
      <w:r w:rsidR="007A40B5">
        <w:t>ë</w:t>
      </w:r>
      <w:r>
        <w:t xml:space="preserve"> marrë përsipër prej tyre, të cilët i paraqesin në ministri si oferta, brenda dat</w:t>
      </w:r>
      <w:r w:rsidR="007A40B5">
        <w:t>ë</w:t>
      </w:r>
      <w:r>
        <w:t xml:space="preserve">s 10 nëntor. </w:t>
      </w:r>
    </w:p>
    <w:p w:rsidR="00F8311C" w:rsidRDefault="00F8311C" w:rsidP="00204995">
      <w:pPr>
        <w:pStyle w:val="Paragrafi"/>
      </w:pPr>
      <w:r>
        <w:t>6. Oferta përmban treguesit, q</w:t>
      </w:r>
      <w:r w:rsidR="007A40B5">
        <w:t>ë</w:t>
      </w:r>
      <w:r>
        <w:t xml:space="preserve"> do të monitorohen, metod</w:t>
      </w:r>
      <w:r w:rsidR="007A40B5">
        <w:t>ë</w:t>
      </w:r>
      <w:r>
        <w:t>n e matjes e vendin e marrjes së mostrës, shpeshtësin</w:t>
      </w:r>
      <w:r w:rsidR="007A40B5">
        <w:t>ë</w:t>
      </w:r>
      <w:r>
        <w:t xml:space="preserve"> e nj</w:t>
      </w:r>
      <w:r w:rsidR="007A40B5">
        <w:t>ë</w:t>
      </w:r>
      <w:r>
        <w:t>sin</w:t>
      </w:r>
      <w:r w:rsidR="007A40B5">
        <w:t>ë</w:t>
      </w:r>
      <w:r>
        <w:t xml:space="preserve"> e matjes dhe m</w:t>
      </w:r>
      <w:r w:rsidR="007A40B5">
        <w:t>ë</w:t>
      </w:r>
      <w:r>
        <w:t>nyr</w:t>
      </w:r>
      <w:r w:rsidR="007A40B5">
        <w:t>ë</w:t>
      </w:r>
      <w:r>
        <w:t>n e p</w:t>
      </w:r>
      <w:r w:rsidR="007A40B5">
        <w:t>ë</w:t>
      </w:r>
      <w:r>
        <w:t>rcaktimit, t</w:t>
      </w:r>
      <w:r w:rsidR="007A40B5">
        <w:t>ë</w:t>
      </w:r>
      <w:r>
        <w:t xml:space="preserve"> përpunimit e të paraqitjes </w:t>
      </w:r>
      <w:r w:rsidR="00F067F4">
        <w:t>s</w:t>
      </w:r>
      <w:r w:rsidR="007A40B5">
        <w:t>ë</w:t>
      </w:r>
      <w:r>
        <w:t xml:space="preserve"> </w:t>
      </w:r>
      <w:r w:rsidR="00F067F4">
        <w:t>t</w:t>
      </w:r>
      <w:r>
        <w:t>ë dhënave. Oferta p</w:t>
      </w:r>
      <w:r w:rsidR="007A40B5">
        <w:t>ë</w:t>
      </w:r>
      <w:r>
        <w:t>rfshin edhe parashikimin e kostos së zbatimit të projektit të monitorimit e p</w:t>
      </w:r>
      <w:r w:rsidR="007A40B5">
        <w:t>ë</w:t>
      </w:r>
      <w:r>
        <w:t>r të cilën mbahen parasysh puna e specialist</w:t>
      </w:r>
      <w:r w:rsidR="00A87D6E">
        <w:t>ë</w:t>
      </w:r>
      <w:r>
        <w:t>ve, preparatet e p</w:t>
      </w:r>
      <w:r w:rsidR="00A87D6E">
        <w:t>ë</w:t>
      </w:r>
      <w:r>
        <w:t xml:space="preserve">rdorura, kostot e analizave të kryera, shpenzimet e lëvizjes </w:t>
      </w:r>
      <w:r w:rsidR="00A87D6E">
        <w:t>së</w:t>
      </w:r>
      <w:r>
        <w:t xml:space="preserve"> grupeve monitoruese, q</w:t>
      </w:r>
      <w:r w:rsidR="00A87D6E">
        <w:t>ë</w:t>
      </w:r>
      <w:r>
        <w:t xml:space="preserve"> do të mbulohen nga ministria, si shpenzime operative p</w:t>
      </w:r>
      <w:r w:rsidR="00A87D6E">
        <w:t>ër monitorimin. Proj</w:t>
      </w:r>
      <w:r>
        <w:t>ektet e institucioneve monitoruese sh</w:t>
      </w:r>
      <w:r w:rsidR="00A87D6E">
        <w:t>ë</w:t>
      </w:r>
      <w:r>
        <w:t>rbejn</w:t>
      </w:r>
      <w:r w:rsidR="00A87D6E">
        <w:t>ë</w:t>
      </w:r>
      <w:r>
        <w:t xml:space="preserve"> si baz</w:t>
      </w:r>
      <w:r w:rsidR="00A87D6E">
        <w:t>ë</w:t>
      </w:r>
      <w:r>
        <w:t xml:space="preserve"> p</w:t>
      </w:r>
      <w:r w:rsidR="00A87D6E">
        <w:t>ë</w:t>
      </w:r>
      <w:r>
        <w:t>r konkurrim dhe p</w:t>
      </w:r>
      <w:r w:rsidR="00A87D6E">
        <w:t>ër l</w:t>
      </w:r>
      <w:r>
        <w:t>idhjen e kontratave t</w:t>
      </w:r>
      <w:r w:rsidR="00A87D6E">
        <w:t>ë</w:t>
      </w:r>
      <w:r>
        <w:t xml:space="preserve"> monitorimit. </w:t>
      </w:r>
    </w:p>
    <w:p w:rsidR="00F8311C" w:rsidRDefault="00F8311C" w:rsidP="00204995">
      <w:pPr>
        <w:pStyle w:val="Paragrafi"/>
      </w:pPr>
      <w:r>
        <w:t>7. Monitorimi i treguesve të cil</w:t>
      </w:r>
      <w:r w:rsidR="00A87D6E">
        <w:t>ë</w:t>
      </w:r>
      <w:r>
        <w:t>sis</w:t>
      </w:r>
      <w:r w:rsidR="00A87D6E">
        <w:t>ë</w:t>
      </w:r>
      <w:r>
        <w:t xml:space="preserve"> së mjedisit nga institucionet monitoruese kryhet n</w:t>
      </w:r>
      <w:r w:rsidR="00A87D6E">
        <w:t>ë</w:t>
      </w:r>
      <w:r>
        <w:t>p</w:t>
      </w:r>
      <w:r w:rsidR="00A87D6E">
        <w:t>ë</w:t>
      </w:r>
      <w:r>
        <w:t>rmjet rrjeteve kombëtare t</w:t>
      </w:r>
      <w:r w:rsidR="00A87D6E">
        <w:t>ë</w:t>
      </w:r>
      <w:r>
        <w:t xml:space="preserve"> monitorimit t</w:t>
      </w:r>
      <w:r w:rsidR="00A87D6E">
        <w:t>ë</w:t>
      </w:r>
      <w:r>
        <w:t xml:space="preserve"> p</w:t>
      </w:r>
      <w:r w:rsidR="00A87D6E">
        <w:t>ë</w:t>
      </w:r>
      <w:r>
        <w:t>rb</w:t>
      </w:r>
      <w:r w:rsidR="00A87D6E">
        <w:t>ë</w:t>
      </w:r>
      <w:r>
        <w:t>r</w:t>
      </w:r>
      <w:r w:rsidR="00A87D6E">
        <w:t>ë</w:t>
      </w:r>
      <w:r>
        <w:t xml:space="preserve">sve të mjedisit. </w:t>
      </w:r>
    </w:p>
    <w:p w:rsidR="00F8311C" w:rsidRDefault="00612A46" w:rsidP="00204995">
      <w:pPr>
        <w:pStyle w:val="Paragrafi"/>
      </w:pPr>
      <w:r>
        <w:t>8. Personat</w:t>
      </w:r>
      <w:r w:rsidR="00F8311C">
        <w:t xml:space="preserve"> fizikë dhe juridikë, t</w:t>
      </w:r>
      <w:r w:rsidR="00A87D6E">
        <w:t>ë</w:t>
      </w:r>
      <w:r w:rsidR="00F8311C">
        <w:t xml:space="preserve"> cilët pajisen me leje mjedisore p</w:t>
      </w:r>
      <w:r w:rsidR="00A87D6E">
        <w:t>ë</w:t>
      </w:r>
      <w:r w:rsidR="00F8311C">
        <w:t>r ushtrimin e një veprimtarie, hartojnë pro</w:t>
      </w:r>
      <w:r w:rsidR="00A87D6E">
        <w:t>grame monitorimi të treguesve m</w:t>
      </w:r>
      <w:r w:rsidR="00F8311C">
        <w:t>jedisorë të trysnisë, si dhe dokumentojnë të dhënat p</w:t>
      </w:r>
      <w:r w:rsidR="00A87D6E">
        <w:t>ë</w:t>
      </w:r>
      <w:r w:rsidR="00F8311C">
        <w:t>rkat</w:t>
      </w:r>
      <w:r w:rsidR="00A87D6E">
        <w:t>ë</w:t>
      </w:r>
      <w:r w:rsidR="00F8311C">
        <w:t xml:space="preserve">se, sipas modeleve të përgatitura nga Agjencia e Mjedisit dhe Pyjeve e të miratuara nga ministri. </w:t>
      </w:r>
    </w:p>
    <w:p w:rsidR="00F8311C" w:rsidRPr="009E722F" w:rsidRDefault="00F8311C" w:rsidP="00204995">
      <w:pPr>
        <w:pStyle w:val="Paragrafi"/>
        <w:rPr>
          <w:sz w:val="24"/>
        </w:rPr>
      </w:pPr>
    </w:p>
    <w:p w:rsidR="00F8311C" w:rsidRDefault="00F8311C" w:rsidP="00DD41A4">
      <w:pPr>
        <w:pStyle w:val="KapitulliTitull"/>
      </w:pPr>
      <w:r>
        <w:t xml:space="preserve">III. Zbatimi </w:t>
      </w:r>
      <w:r w:rsidR="00A87D6E">
        <w:t>i</w:t>
      </w:r>
      <w:r>
        <w:t xml:space="preserve"> programit kombëtar të monitorimit të mjedisit nga organet qendrore dhe institucionet monitoruese </w:t>
      </w:r>
    </w:p>
    <w:p w:rsidR="00DD41A4" w:rsidRPr="009E722F" w:rsidRDefault="00DD41A4" w:rsidP="00204995">
      <w:pPr>
        <w:pStyle w:val="Paragrafi"/>
      </w:pPr>
    </w:p>
    <w:p w:rsidR="00F8311C" w:rsidRDefault="00F8311C" w:rsidP="00204995">
      <w:pPr>
        <w:pStyle w:val="Paragrafi"/>
      </w:pPr>
      <w:r>
        <w:t xml:space="preserve">1. Ministria: </w:t>
      </w:r>
    </w:p>
    <w:p w:rsidR="00F8311C" w:rsidRDefault="00F8311C" w:rsidP="00204995">
      <w:pPr>
        <w:pStyle w:val="Paragrafi"/>
      </w:pPr>
      <w:r>
        <w:t>a) ngark</w:t>
      </w:r>
      <w:r w:rsidR="00A87D6E">
        <w:t>on strukturat menaxhuese të pyj</w:t>
      </w:r>
      <w:r>
        <w:t>eve e të kullotave dhe Agjencin</w:t>
      </w:r>
      <w:r w:rsidR="00A87D6E">
        <w:t>ë</w:t>
      </w:r>
      <w:r>
        <w:t xml:space="preserve"> e Mjedisit dhe Pyjeve, p</w:t>
      </w:r>
      <w:r w:rsidR="00A87D6E">
        <w:t>ë</w:t>
      </w:r>
      <w:r>
        <w:t>r monitorimin e treguesve B3-a,</w:t>
      </w:r>
      <w:r w:rsidR="00A87D6E">
        <w:t xml:space="preserve"> b, c, ç, d, dh, e; B5-c, ç, dh</w:t>
      </w:r>
      <w:r>
        <w:t>; B6.2-a; C6-a, b, c, ç, d, dh dhe C7-c, ç. Ajo p</w:t>
      </w:r>
      <w:r w:rsidR="00612A46">
        <w:t>ë</w:t>
      </w:r>
      <w:r>
        <w:t>rgjigjet, gjithashtu, p</w:t>
      </w:r>
      <w:r w:rsidR="00A87D6E">
        <w:t>ë</w:t>
      </w:r>
      <w:r>
        <w:t>r regjistrimin dhe p</w:t>
      </w:r>
      <w:r w:rsidR="00A87D6E">
        <w:t>ë</w:t>
      </w:r>
      <w:r>
        <w:t xml:space="preserve">rpunimin e treguesve mjedisorë, sipas pikave </w:t>
      </w:r>
      <w:r w:rsidR="00A87D6E">
        <w:t>C</w:t>
      </w:r>
      <w:r w:rsidR="00612A46">
        <w:t>1</w:t>
      </w:r>
      <w:r>
        <w:t xml:space="preserve">, </w:t>
      </w:r>
      <w:r w:rsidR="00A87D6E">
        <w:t>Ç</w:t>
      </w:r>
      <w:r>
        <w:t>2,</w:t>
      </w:r>
      <w:r w:rsidR="00A87D6E">
        <w:t xml:space="preserve"> Ç4</w:t>
      </w:r>
      <w:r>
        <w:t xml:space="preserve">-b; </w:t>
      </w:r>
      <w:r w:rsidR="00612A46">
        <w:t>Ç</w:t>
      </w:r>
      <w:r>
        <w:t xml:space="preserve">5, </w:t>
      </w:r>
      <w:r w:rsidR="00612A46">
        <w:t>Ç</w:t>
      </w:r>
      <w:r>
        <w:t xml:space="preserve">6 e </w:t>
      </w:r>
      <w:r w:rsidR="00612A46">
        <w:t>Ç</w:t>
      </w:r>
      <w:r>
        <w:t>7, në mbështetje të të dh</w:t>
      </w:r>
      <w:r w:rsidR="00612A46">
        <w:t>ënave të grumbulluara;</w:t>
      </w:r>
    </w:p>
    <w:p w:rsidR="00F8311C" w:rsidRDefault="00F8311C" w:rsidP="00204995">
      <w:pPr>
        <w:pStyle w:val="Paragrafi"/>
      </w:pPr>
      <w:r>
        <w:t>b) kryen, nëpërmjet Agjencisë së Mjedisit dhe Pyjeve, inventarizimin e burimeve t</w:t>
      </w:r>
      <w:r w:rsidR="00A87D6E">
        <w:t>ë</w:t>
      </w:r>
      <w:r>
        <w:t xml:space="preserve"> ndotjes dhe p</w:t>
      </w:r>
      <w:r w:rsidR="00A87D6E">
        <w:t>ë</w:t>
      </w:r>
      <w:r>
        <w:t>rcakton karakteristikat e tyre e mënyrën e shp</w:t>
      </w:r>
      <w:r w:rsidR="00A87D6E">
        <w:t>ë</w:t>
      </w:r>
      <w:r>
        <w:t>rndarjes sektoriale, sipas rregullave të mi</w:t>
      </w:r>
      <w:r w:rsidR="0096159F">
        <w:t>ratuara me udhëzim të ministrit;</w:t>
      </w:r>
      <w:r>
        <w:t xml:space="preserve"> </w:t>
      </w:r>
    </w:p>
    <w:p w:rsidR="00F8311C" w:rsidRDefault="00F8311C" w:rsidP="00204995">
      <w:pPr>
        <w:pStyle w:val="Paragrafi"/>
      </w:pPr>
      <w:r>
        <w:t>c) organizon, n</w:t>
      </w:r>
      <w:r w:rsidR="00A87D6E">
        <w:t>ë</w:t>
      </w:r>
      <w:r>
        <w:t>p</w:t>
      </w:r>
      <w:r w:rsidR="00A87D6E">
        <w:t>ë</w:t>
      </w:r>
      <w:r>
        <w:t>rmjet Agjencis</w:t>
      </w:r>
      <w:r w:rsidR="00774366">
        <w:t>ë</w:t>
      </w:r>
      <w:r>
        <w:t xml:space="preserve"> së Mjedisit dhe Pyjeve, kontrollin e cilësisë së analizave të kryera p</w:t>
      </w:r>
      <w:r w:rsidR="00A87D6E">
        <w:t>ë</w:t>
      </w:r>
      <w:r>
        <w:t>r monitorimin e mjedisit, si dhe standardizimin e metodologjis</w:t>
      </w:r>
      <w:r w:rsidR="00774366">
        <w:t>ë</w:t>
      </w:r>
      <w:r>
        <w:t xml:space="preserve"> së tyre. </w:t>
      </w:r>
    </w:p>
    <w:p w:rsidR="00F8311C" w:rsidRDefault="00F8311C" w:rsidP="00204995">
      <w:pPr>
        <w:pStyle w:val="Paragrafi"/>
      </w:pPr>
      <w:r>
        <w:t>2. Ministria e Shëndetësisë, nëp</w:t>
      </w:r>
      <w:r w:rsidR="00A87D6E">
        <w:t>ë</w:t>
      </w:r>
      <w:r>
        <w:t>rmjet Institutit të Shëndetit Publik dhe drejtorive të shëndetit publik në rrethe, monitoron treguesit, sipas</w:t>
      </w:r>
      <w:r w:rsidR="0096159F">
        <w:t xml:space="preserve"> pikave B3- a, b, c, ç, d, e, ë</w:t>
      </w:r>
      <w:r>
        <w:t xml:space="preserve">; B4.1-h; B4.2-c; C4-ç; C5-c; C7-ë; e </w:t>
      </w:r>
      <w:r w:rsidR="00A87D6E">
        <w:t>Ç</w:t>
      </w:r>
      <w:r>
        <w:t xml:space="preserve">3-c, ç. </w:t>
      </w:r>
    </w:p>
    <w:p w:rsidR="00F8311C" w:rsidRDefault="00F8311C" w:rsidP="00204995">
      <w:pPr>
        <w:pStyle w:val="Paragrafi"/>
      </w:pPr>
      <w:r>
        <w:t xml:space="preserve">3. Ministria e Punëve Publike, Transportit dhe Telekomunikacionit monitoron treguesit sipas pikave </w:t>
      </w:r>
      <w:r w:rsidR="0096159F">
        <w:t>Ç</w:t>
      </w:r>
      <w:r w:rsidR="0086557E">
        <w:t>3-a, b; 5-</w:t>
      </w:r>
      <w:r>
        <w:t>d, A-3, B-3, që kan</w:t>
      </w:r>
      <w:r w:rsidR="0086557E">
        <w:t>ë</w:t>
      </w:r>
      <w:r>
        <w:t xml:space="preserve"> të</w:t>
      </w:r>
      <w:r w:rsidR="00A87D6E">
        <w:t xml:space="preserve"> bëjnë me administrimin e mbetj</w:t>
      </w:r>
      <w:r>
        <w:t>eve t</w:t>
      </w:r>
      <w:r w:rsidR="00A87D6E">
        <w:t>ë</w:t>
      </w:r>
      <w:r>
        <w:t xml:space="preserve"> ngurta urbane dhe me inertet. </w:t>
      </w:r>
    </w:p>
    <w:p w:rsidR="00F8311C" w:rsidRDefault="00F8311C" w:rsidP="00204995">
      <w:pPr>
        <w:pStyle w:val="Paragrafi"/>
      </w:pPr>
      <w:r>
        <w:t>4. Ministria e Bujq</w:t>
      </w:r>
      <w:r w:rsidR="00A87D6E">
        <w:t>ë</w:t>
      </w:r>
      <w:r>
        <w:t>sis</w:t>
      </w:r>
      <w:r w:rsidR="00A87D6E">
        <w:t>ë</w:t>
      </w:r>
      <w:r>
        <w:t>, Ushqimit dhe Mbrojtjes së Konsumatorit, nëp</w:t>
      </w:r>
      <w:r w:rsidR="00A87D6E">
        <w:t>ë</w:t>
      </w:r>
      <w:r>
        <w:t>rmjet Qendr</w:t>
      </w:r>
      <w:r w:rsidR="0086557E">
        <w:t>ës së Transferimit të Teknol</w:t>
      </w:r>
      <w:r>
        <w:t xml:space="preserve">ogjive Bujqësore, monitoron treguesit C7-c, ç, d, dh, e, e </w:t>
      </w:r>
      <w:r w:rsidR="00774366">
        <w:t>Ç</w:t>
      </w:r>
      <w:r>
        <w:t xml:space="preserve">9. </w:t>
      </w:r>
    </w:p>
    <w:p w:rsidR="00F8311C" w:rsidRDefault="00F8311C" w:rsidP="00204995">
      <w:pPr>
        <w:pStyle w:val="Paragrafi"/>
      </w:pPr>
      <w:r>
        <w:t>5. Ministria e Ekonomisë, Tregtis</w:t>
      </w:r>
      <w:r w:rsidR="00A87D6E">
        <w:t>ë</w:t>
      </w:r>
      <w:r>
        <w:t xml:space="preserve"> dhe Energjetikës, n</w:t>
      </w:r>
      <w:r w:rsidR="00A87D6E">
        <w:t>ë</w:t>
      </w:r>
      <w:r>
        <w:t>p</w:t>
      </w:r>
      <w:r w:rsidR="00A87D6E">
        <w:t>ë</w:t>
      </w:r>
      <w:r>
        <w:t>rmjet Sh</w:t>
      </w:r>
      <w:r w:rsidR="00A87D6E">
        <w:t>ë</w:t>
      </w:r>
      <w:r>
        <w:t xml:space="preserve">rbimit Gjeologjik Shqiptar, monitoron pikat B </w:t>
      </w:r>
      <w:r w:rsidR="0086557E">
        <w:t>1</w:t>
      </w:r>
      <w:r>
        <w:t>-</w:t>
      </w:r>
      <w:r w:rsidR="0086557E">
        <w:t>ç</w:t>
      </w:r>
      <w:r>
        <w:t xml:space="preserve">; B4.3-a, b, c, ç, d, dh, </w:t>
      </w:r>
      <w:r w:rsidR="00A87D6E">
        <w:t xml:space="preserve">e; C4-a, b, </w:t>
      </w:r>
      <w:r w:rsidR="0086557E">
        <w:t>c</w:t>
      </w:r>
      <w:r w:rsidR="00D514B5">
        <w:t xml:space="preserve">; C5-a, b, ç; C6-e; e </w:t>
      </w:r>
      <w:r w:rsidR="00774366">
        <w:t>Ç</w:t>
      </w:r>
      <w:r w:rsidR="0086557E">
        <w:t>11</w:t>
      </w:r>
      <w:r>
        <w:t xml:space="preserve">. </w:t>
      </w:r>
    </w:p>
    <w:p w:rsidR="00F8311C" w:rsidRDefault="00F8311C" w:rsidP="00204995">
      <w:pPr>
        <w:pStyle w:val="Paragrafi"/>
      </w:pPr>
      <w:r>
        <w:t xml:space="preserve">6. Ministria e Mbrojtjes monitoron treguesit sipas pikave </w:t>
      </w:r>
      <w:r w:rsidR="00D514B5">
        <w:t>Ç1</w:t>
      </w:r>
      <w:r>
        <w:t xml:space="preserve">, </w:t>
      </w:r>
      <w:r w:rsidR="00D514B5">
        <w:t>Ç</w:t>
      </w:r>
      <w:r>
        <w:t xml:space="preserve">2, </w:t>
      </w:r>
      <w:r w:rsidR="00D514B5">
        <w:t>Ç</w:t>
      </w:r>
      <w:r>
        <w:t xml:space="preserve">5, </w:t>
      </w:r>
      <w:r w:rsidR="00D514B5">
        <w:t>Ç</w:t>
      </w:r>
      <w:r>
        <w:t xml:space="preserve">6, e </w:t>
      </w:r>
      <w:r w:rsidR="00774366">
        <w:t>Ç</w:t>
      </w:r>
      <w:r>
        <w:t>8, p</w:t>
      </w:r>
      <w:r w:rsidR="00423E6E">
        <w:t>ë</w:t>
      </w:r>
      <w:r>
        <w:t xml:space="preserve">r ndërmarrjet dhe instalimet ushtarake brenda sistemit të saj. </w:t>
      </w:r>
    </w:p>
    <w:p w:rsidR="00F8311C" w:rsidRDefault="00F8311C" w:rsidP="00204995">
      <w:pPr>
        <w:pStyle w:val="Paragrafi"/>
      </w:pPr>
      <w:r>
        <w:t>7. Monitorimi i treguesve të dukurive natyrore e të cilësisë së ajrit, ujit, tokës dhe të biodiversitetit kryhet nga institucione monitoruese të specializuara, duke lidhur me ta kontrata</w:t>
      </w:r>
      <w:r w:rsidR="00285464">
        <w:t>,</w:t>
      </w:r>
      <w:r>
        <w:t xml:space="preserve"> në bazë të procedurave të k</w:t>
      </w:r>
      <w:r w:rsidR="00285464">
        <w:t>onkurrimit, që vlerësojnë profil</w:t>
      </w:r>
      <w:r>
        <w:t>in e secilit, p</w:t>
      </w:r>
      <w:r w:rsidR="00285464">
        <w:t>ë</w:t>
      </w:r>
      <w:r>
        <w:t>rvojën e kualifikimin e stafit, pajisjet e aparaturat që disponon, si dhe projektin e tij p</w:t>
      </w:r>
      <w:r w:rsidR="00423E6E">
        <w:t>ë</w:t>
      </w:r>
      <w:r>
        <w:t>r monitorimin t</w:t>
      </w:r>
      <w:r w:rsidR="00285464">
        <w:t>ë</w:t>
      </w:r>
      <w:r>
        <w:t xml:space="preserve"> paraqitur p</w:t>
      </w:r>
      <w:r w:rsidR="00423E6E">
        <w:t>ë</w:t>
      </w:r>
      <w:r>
        <w:t xml:space="preserve">r konkurrim. </w:t>
      </w:r>
    </w:p>
    <w:p w:rsidR="00F8311C" w:rsidRDefault="00285464" w:rsidP="00204995">
      <w:pPr>
        <w:pStyle w:val="Paragrafi"/>
      </w:pPr>
      <w:r>
        <w:t>8. Personat</w:t>
      </w:r>
      <w:r w:rsidR="00F8311C">
        <w:t xml:space="preserve"> fizikë dhe juridikë, veprimtaritë e </w:t>
      </w:r>
      <w:r w:rsidR="00423E6E">
        <w:t>të cilëve jan</w:t>
      </w:r>
      <w:r w:rsidR="002F463B">
        <w:t>ë</w:t>
      </w:r>
      <w:r w:rsidR="00423E6E">
        <w:t xml:space="preserve"> subjekt i lejes </w:t>
      </w:r>
      <w:r w:rsidR="00F8311C">
        <w:t>mjedisore, monitorojnë treguesit mjedisorë</w:t>
      </w:r>
      <w:r w:rsidR="002F463B">
        <w:t>,</w:t>
      </w:r>
      <w:r w:rsidR="00F8311C">
        <w:t xml:space="preserve"> si</w:t>
      </w:r>
      <w:r w:rsidR="00423E6E">
        <w:t xml:space="preserve">pas pikave </w:t>
      </w:r>
      <w:r w:rsidR="002F463B">
        <w:rPr>
          <w:rFonts w:ascii="Sylfaen" w:hAnsi="Sylfaen" w:cs="Sylfaen"/>
        </w:rPr>
        <w:t>Ç</w:t>
      </w:r>
      <w:r w:rsidR="002F463B">
        <w:t>1</w:t>
      </w:r>
      <w:r w:rsidR="00423E6E">
        <w:t xml:space="preserve">, </w:t>
      </w:r>
      <w:r w:rsidR="002F463B">
        <w:t>Ç</w:t>
      </w:r>
      <w:r w:rsidR="00423E6E">
        <w:t xml:space="preserve">2, </w:t>
      </w:r>
      <w:r w:rsidR="002F463B">
        <w:t>Ç5</w:t>
      </w:r>
      <w:r w:rsidR="00423E6E">
        <w:t xml:space="preserve">, </w:t>
      </w:r>
      <w:r w:rsidR="002F463B">
        <w:t>Ç6</w:t>
      </w:r>
      <w:r w:rsidR="00423E6E">
        <w:t xml:space="preserve">, </w:t>
      </w:r>
      <w:r w:rsidR="002F463B">
        <w:t>Ç7</w:t>
      </w:r>
      <w:r w:rsidR="00423E6E">
        <w:t xml:space="preserve">, </w:t>
      </w:r>
      <w:r w:rsidR="00F8311C">
        <w:t xml:space="preserve">e </w:t>
      </w:r>
      <w:r w:rsidR="002F463B">
        <w:t>Ç8</w:t>
      </w:r>
      <w:r w:rsidR="00F8311C">
        <w:t xml:space="preserve">, në nivel individual. </w:t>
      </w:r>
    </w:p>
    <w:p w:rsidR="00F8311C" w:rsidRDefault="00F8311C" w:rsidP="00204995">
      <w:pPr>
        <w:pStyle w:val="Paragrafi"/>
      </w:pPr>
    </w:p>
    <w:p w:rsidR="00F8311C" w:rsidRDefault="00F8311C" w:rsidP="00DD41A4">
      <w:pPr>
        <w:pStyle w:val="KapitulliTitull"/>
      </w:pPr>
      <w:r>
        <w:t xml:space="preserve">IV. Dorëzimi dhe përpunimi I të dhënave të monitorimit të mjedisit </w:t>
      </w:r>
    </w:p>
    <w:p w:rsidR="00DD41A4" w:rsidRDefault="00DD41A4" w:rsidP="00204995">
      <w:pPr>
        <w:pStyle w:val="Paragrafi"/>
      </w:pPr>
    </w:p>
    <w:p w:rsidR="0045553A" w:rsidRDefault="00F8311C" w:rsidP="00204995">
      <w:pPr>
        <w:pStyle w:val="Paragrafi"/>
      </w:pPr>
      <w:r>
        <w:lastRenderedPageBreak/>
        <w:t>1. Ministria, në kuadër të zbatimit të programit kombëtar të monitorimit të mjed</w:t>
      </w:r>
      <w:r w:rsidR="0045553A">
        <w:t xml:space="preserve">isit, i siguron të dhënat nga: </w:t>
      </w:r>
    </w:p>
    <w:p w:rsidR="00F8311C" w:rsidRDefault="00F8311C" w:rsidP="00204995">
      <w:pPr>
        <w:pStyle w:val="Paragrafi"/>
      </w:pPr>
      <w:r>
        <w:t xml:space="preserve">a) </w:t>
      </w:r>
      <w:r w:rsidR="00051B98">
        <w:t xml:space="preserve">Raportet </w:t>
      </w:r>
      <w:r>
        <w:t>vjetore, që dorëzojnë ministritë e p</w:t>
      </w:r>
      <w:r w:rsidR="0045553A">
        <w:t>ë</w:t>
      </w:r>
      <w:r>
        <w:t>rmendura në k</w:t>
      </w:r>
      <w:r w:rsidR="0045553A">
        <w:t>ë</w:t>
      </w:r>
      <w:r>
        <w:t>t</w:t>
      </w:r>
      <w:r w:rsidR="0045553A">
        <w:t>ë</w:t>
      </w:r>
      <w:r>
        <w:t xml:space="preserve"> vendim, ku</w:t>
      </w:r>
      <w:r w:rsidR="0045553A">
        <w:t xml:space="preserve"> </w:t>
      </w:r>
      <w:r>
        <w:t>jepen të dhëna e shpjegime p</w:t>
      </w:r>
      <w:r w:rsidR="0045553A">
        <w:t>ë</w:t>
      </w:r>
      <w:r>
        <w:t xml:space="preserve">r: </w:t>
      </w:r>
    </w:p>
    <w:p w:rsidR="00F8311C" w:rsidRDefault="00F8311C" w:rsidP="00204995">
      <w:pPr>
        <w:pStyle w:val="Paragrafi"/>
      </w:pPr>
      <w:r>
        <w:t>i. gjendjen e mjedisit, që administrojn</w:t>
      </w:r>
      <w:r w:rsidR="0045553A">
        <w:t>ë</w:t>
      </w:r>
      <w:r>
        <w:t xml:space="preserve">; </w:t>
      </w:r>
    </w:p>
    <w:p w:rsidR="00F8311C" w:rsidRDefault="00F8311C" w:rsidP="00204995">
      <w:pPr>
        <w:pStyle w:val="Paragrafi"/>
      </w:pPr>
      <w:r>
        <w:t xml:space="preserve">ii. aspektet mjedisore të politikave sektoriale, që zbatojnë; </w:t>
      </w:r>
    </w:p>
    <w:p w:rsidR="00F8311C" w:rsidRDefault="00F8311C" w:rsidP="00204995">
      <w:pPr>
        <w:pStyle w:val="Paragrafi"/>
      </w:pPr>
      <w:r>
        <w:t>iii. komponent</w:t>
      </w:r>
      <w:r w:rsidR="00051B98">
        <w:t>ë</w:t>
      </w:r>
      <w:r>
        <w:t xml:space="preserve">t mjedisorë të projekteve, që realizohen brenda sistemeve të tyre; </w:t>
      </w:r>
    </w:p>
    <w:p w:rsidR="00204995" w:rsidRDefault="00F8311C" w:rsidP="00204995">
      <w:pPr>
        <w:pStyle w:val="Paragrafi"/>
      </w:pPr>
      <w:r>
        <w:t>iv. plotësimin e kërkes</w:t>
      </w:r>
      <w:r w:rsidR="00051B98">
        <w:t>ave sipas pikave 2, 3, 4, 5 e 6</w:t>
      </w:r>
      <w:r>
        <w:t xml:space="preserve"> t</w:t>
      </w:r>
      <w:r w:rsidR="00051B98">
        <w:t>ë kreut III</w:t>
      </w:r>
      <w:r w:rsidR="00204995">
        <w:t xml:space="preserve"> t</w:t>
      </w:r>
      <w:r w:rsidR="00774366">
        <w:t>ë</w:t>
      </w:r>
      <w:r w:rsidR="00204995">
        <w:t xml:space="preserve"> këtij vendimi</w:t>
      </w:r>
      <w:r w:rsidR="00774366">
        <w:t>.</w:t>
      </w:r>
      <w:r w:rsidR="00204995">
        <w:t xml:space="preserve"> </w:t>
      </w:r>
    </w:p>
    <w:p w:rsidR="00204995" w:rsidRDefault="00F8311C" w:rsidP="00204995">
      <w:pPr>
        <w:pStyle w:val="Paragrafi"/>
      </w:pPr>
      <w:r>
        <w:t xml:space="preserve">b) </w:t>
      </w:r>
      <w:r w:rsidR="00051B98">
        <w:t xml:space="preserve">Raportet </w:t>
      </w:r>
      <w:r>
        <w:t>teknike, të p</w:t>
      </w:r>
      <w:r w:rsidR="00051B98">
        <w:t>ë</w:t>
      </w:r>
      <w:r>
        <w:t>rgatitura nga institucionet monitoruese, që dorëzohen në afatet e p</w:t>
      </w:r>
      <w:r w:rsidR="0045553A">
        <w:t>ë</w:t>
      </w:r>
      <w:r>
        <w:t>rcaktuara në kontratat përkat</w:t>
      </w:r>
      <w:r w:rsidR="0045553A">
        <w:t>ë</w:t>
      </w:r>
      <w:r>
        <w:t>se, si dhe sa her</w:t>
      </w:r>
      <w:r w:rsidR="0045553A">
        <w:t>ë</w:t>
      </w:r>
      <w:r>
        <w:t xml:space="preserve"> q</w:t>
      </w:r>
      <w:r w:rsidR="0045553A">
        <w:t>ë</w:t>
      </w:r>
      <w:r>
        <w:t xml:space="preserve"> ministria ua k</w:t>
      </w:r>
      <w:r w:rsidR="0045553A">
        <w:t>ë</w:t>
      </w:r>
      <w:r>
        <w:t>rkon zyrtarisht, p</w:t>
      </w:r>
      <w:r w:rsidR="0045553A">
        <w:t>ë</w:t>
      </w:r>
      <w:r>
        <w:t>r arsy</w:t>
      </w:r>
      <w:r w:rsidR="0045553A">
        <w:t>e</w:t>
      </w:r>
      <w:r w:rsidR="00204995">
        <w:t xml:space="preserve"> urgjente. </w:t>
      </w:r>
    </w:p>
    <w:p w:rsidR="00B4580C" w:rsidRDefault="00F8311C" w:rsidP="00B4580C">
      <w:pPr>
        <w:pStyle w:val="Paragrafi"/>
      </w:pPr>
      <w:r>
        <w:t xml:space="preserve">c) </w:t>
      </w:r>
      <w:r w:rsidR="00051B98">
        <w:t xml:space="preserve">Të </w:t>
      </w:r>
      <w:r>
        <w:t>dhënat e monitorimit, t</w:t>
      </w:r>
      <w:r w:rsidR="0045553A">
        <w:t>ë</w:t>
      </w:r>
      <w:r w:rsidR="00051B98">
        <w:t xml:space="preserve"> dorëzuara nga personat</w:t>
      </w:r>
      <w:r>
        <w:t xml:space="preserve"> fizik</w:t>
      </w:r>
      <w:r w:rsidR="00774366">
        <w:t>ë</w:t>
      </w:r>
      <w:r>
        <w:t xml:space="preserve"> dhe juridikë, veprimtarit</w:t>
      </w:r>
      <w:r w:rsidR="0045553A">
        <w:t>ë</w:t>
      </w:r>
      <w:r>
        <w:t xml:space="preserve"> e të cilëve jan</w:t>
      </w:r>
      <w:r w:rsidR="0045553A">
        <w:t>ë</w:t>
      </w:r>
      <w:r>
        <w:t xml:space="preserve"> subjekte t</w:t>
      </w:r>
      <w:r w:rsidR="0045553A">
        <w:t>ë</w:t>
      </w:r>
      <w:r>
        <w:t xml:space="preserve"> lejes mjedisore, në agjencit</w:t>
      </w:r>
      <w:r w:rsidR="0045553A">
        <w:t>ë</w:t>
      </w:r>
      <w:r>
        <w:t xml:space="preserve"> rajonale t</w:t>
      </w:r>
      <w:r w:rsidR="0045553A">
        <w:t>ë</w:t>
      </w:r>
      <w:r>
        <w:t xml:space="preserve"> mjedisit (ARM). Të dhënat dor</w:t>
      </w:r>
      <w:r w:rsidR="0045553A">
        <w:t>ë</w:t>
      </w:r>
      <w:r>
        <w:t>zohen sipas afateve të p</w:t>
      </w:r>
      <w:r w:rsidR="00051B98">
        <w:t>ë</w:t>
      </w:r>
      <w:r>
        <w:t>rcaktuara n</w:t>
      </w:r>
      <w:r w:rsidR="0045553A">
        <w:t>ë</w:t>
      </w:r>
      <w:r>
        <w:t xml:space="preserve"> urdhrin </w:t>
      </w:r>
      <w:r w:rsidR="00051B98">
        <w:t>e</w:t>
      </w:r>
      <w:r>
        <w:t xml:space="preserve"> ministrit, në çdo kohë, p</w:t>
      </w:r>
      <w:r w:rsidR="0045553A">
        <w:t>ë</w:t>
      </w:r>
      <w:r>
        <w:t xml:space="preserve">r aksidentet industriale, si dhe kur u kërkohen zyrtarisht nga ARM-të </w:t>
      </w:r>
      <w:r w:rsidR="00B4580C">
        <w:t>për nevoja urgjente të qarkut, ku ato veprojnë. Të dhënat përcillen në agjenci, në përputhje me formatin e kërkesës së bërë prej saj.</w:t>
      </w:r>
    </w:p>
    <w:p w:rsidR="00B4580C" w:rsidRDefault="00B4580C" w:rsidP="00B4580C">
      <w:pPr>
        <w:pStyle w:val="Paragrafi"/>
      </w:pPr>
      <w:r>
        <w:t>2. Të dhënat e m</w:t>
      </w:r>
      <w:r w:rsidR="00051B98">
        <w:t>jedisit regjistrohen në regjist</w:t>
      </w:r>
      <w:r>
        <w:t>rat përkatës, në Agjencinë e Mjedisit dhe Pyjeve dhe hidhen në bazën elektronike të të dhënava të mjedisit. Regjistrimi dhe hedhja e të dhënave, në nivel qarku, bëhet nga ARM-të. Institucionet monitoruese krijojnë bazë</w:t>
      </w:r>
      <w:r w:rsidR="00051B98">
        <w:t>n</w:t>
      </w:r>
      <w:r>
        <w:t xml:space="preserve"> elektronike të të dhënave e të treguesve, që monitorojnë. Regjistrat dhe baza e të dhënave janë të hapura për publikun.</w:t>
      </w:r>
    </w:p>
    <w:p w:rsidR="00B4580C" w:rsidRDefault="00B4580C" w:rsidP="00B4580C">
      <w:pPr>
        <w:pStyle w:val="Paragrafi"/>
      </w:pPr>
      <w:r>
        <w:t>3. Ministria, nëpërmjet Agjencisë së Mjedisit dhe Pyjeve, me të dhënat e siguruara nga monitorim</w:t>
      </w:r>
      <w:r w:rsidR="00051B98">
        <w:t>i</w:t>
      </w:r>
      <w:r>
        <w:t xml:space="preserve"> i mjedisit, përgatit dhe boton çdo vit raportin për gjendjen e mjedisit, të cilin ia paraqet Këshillit të Ministrave, si dhe përmbush detyrimet shtetërore, ndërkombëtare të raportimit për gjendjen e mjedisit, ndërsa ARM-të përgatisin raportin e gjend</w:t>
      </w:r>
      <w:r w:rsidR="00051B98">
        <w:t>jes së mjedisit, në bazë qarku</w:t>
      </w:r>
      <w:r>
        <w:t>, i cili i paraqet këshillit të qarkut e publikohet në variantin elektronik.</w:t>
      </w:r>
    </w:p>
    <w:p w:rsidR="00DD41A4" w:rsidRDefault="00DD41A4" w:rsidP="00DD41A4">
      <w:pPr>
        <w:pStyle w:val="KapitulliTitull"/>
      </w:pPr>
    </w:p>
    <w:p w:rsidR="00B4580C" w:rsidRDefault="00B4580C" w:rsidP="00DD41A4">
      <w:pPr>
        <w:pStyle w:val="KapitulliTitull"/>
      </w:pPr>
      <w:r>
        <w:t xml:space="preserve">V. Mbulimi financiar i monitorimit </w:t>
      </w:r>
    </w:p>
    <w:p w:rsidR="00DD41A4" w:rsidRDefault="00DD41A4" w:rsidP="00B4580C">
      <w:pPr>
        <w:pStyle w:val="Paragrafi"/>
      </w:pPr>
    </w:p>
    <w:p w:rsidR="00B4580C" w:rsidRDefault="00B4580C" w:rsidP="00B4580C">
      <w:pPr>
        <w:pStyle w:val="Paragrafi"/>
      </w:pPr>
      <w:r>
        <w:t>1. Shpenz</w:t>
      </w:r>
      <w:r w:rsidR="00051B98">
        <w:t>i</w:t>
      </w:r>
      <w:r>
        <w:t>met operative për monitor</w:t>
      </w:r>
      <w:r w:rsidR="00051B98">
        <w:t>i</w:t>
      </w:r>
      <w:r>
        <w:t>min e dukurive natyro</w:t>
      </w:r>
      <w:r w:rsidR="00051B98">
        <w:t>r</w:t>
      </w:r>
      <w:r>
        <w:t>e dhe të cilësisë së mjedisit, për përpunimin e treguesve mjedisorë, si dhe për kontrollin e saktësisë së tyre, të përballohen nga buxheti i ministrisë, i miratuar për këtë qëllim.</w:t>
      </w:r>
    </w:p>
    <w:p w:rsidR="00B4580C" w:rsidRPr="001108B9" w:rsidRDefault="00774366" w:rsidP="00B4580C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B4580C" w:rsidRPr="001108B9">
        <w:rPr>
          <w:lang w:val="it-IT"/>
        </w:rPr>
        <w:t>P</w:t>
      </w:r>
      <w:r w:rsidR="00B4580C">
        <w:rPr>
          <w:lang w:val="it-IT"/>
        </w:rPr>
        <w:t>ë</w:t>
      </w:r>
      <w:r w:rsidR="00B4580C" w:rsidRPr="001108B9">
        <w:rPr>
          <w:lang w:val="it-IT"/>
        </w:rPr>
        <w:t>r administrimin e fondit t</w:t>
      </w:r>
      <w:r w:rsidR="00B4580C">
        <w:rPr>
          <w:lang w:val="it-IT"/>
        </w:rPr>
        <w:t>ë</w:t>
      </w:r>
      <w:r w:rsidR="00B4580C" w:rsidRPr="001108B9">
        <w:rPr>
          <w:lang w:val="it-IT"/>
        </w:rPr>
        <w:t xml:space="preserve"> saj p</w:t>
      </w:r>
      <w:r w:rsidR="00B4580C">
        <w:rPr>
          <w:lang w:val="it-IT"/>
        </w:rPr>
        <w:t>ër monitorimin, m</w:t>
      </w:r>
      <w:r w:rsidR="00B4580C" w:rsidRPr="001108B9">
        <w:rPr>
          <w:lang w:val="it-IT"/>
        </w:rPr>
        <w:t>inistria hyn n</w:t>
      </w:r>
      <w:r w:rsidR="00B4580C">
        <w:rPr>
          <w:lang w:val="it-IT"/>
        </w:rPr>
        <w:t>ë</w:t>
      </w:r>
      <w:r w:rsidR="00B4580C" w:rsidRPr="001108B9">
        <w:rPr>
          <w:lang w:val="it-IT"/>
        </w:rPr>
        <w:t xml:space="preserve"> marr</w:t>
      </w:r>
      <w:r w:rsidR="00B4580C">
        <w:rPr>
          <w:lang w:val="it-IT"/>
        </w:rPr>
        <w:t>ë</w:t>
      </w:r>
      <w:r w:rsidR="00B4580C" w:rsidRPr="001108B9">
        <w:rPr>
          <w:lang w:val="it-IT"/>
        </w:rPr>
        <w:t>dh</w:t>
      </w:r>
      <w:r w:rsidR="00B4580C">
        <w:rPr>
          <w:lang w:val="it-IT"/>
        </w:rPr>
        <w:t>ë</w:t>
      </w:r>
      <w:r w:rsidR="000864B1">
        <w:rPr>
          <w:lang w:val="it-IT"/>
        </w:rPr>
        <w:t>nie kontraktore m</w:t>
      </w:r>
      <w:r w:rsidR="00B4580C" w:rsidRPr="001108B9">
        <w:rPr>
          <w:lang w:val="it-IT"/>
        </w:rPr>
        <w:t>e institucionet e specializuara p</w:t>
      </w:r>
      <w:r w:rsidR="00B4580C">
        <w:rPr>
          <w:lang w:val="it-IT"/>
        </w:rPr>
        <w:t>ë</w:t>
      </w:r>
      <w:r w:rsidR="00B4580C" w:rsidRPr="001108B9">
        <w:rPr>
          <w:lang w:val="it-IT"/>
        </w:rPr>
        <w:t>r monitorimin e mjedisit.</w:t>
      </w:r>
    </w:p>
    <w:p w:rsidR="00B4580C" w:rsidRDefault="00774366" w:rsidP="00B4580C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B4580C">
        <w:rPr>
          <w:lang w:val="it-IT"/>
        </w:rPr>
        <w:t xml:space="preserve">Në varësi nga shpërndarja e fondeve të buxhetit për monitorimin, kontratat </w:t>
      </w:r>
      <w:r w:rsidR="00FA5210">
        <w:rPr>
          <w:lang w:val="it-IT"/>
        </w:rPr>
        <w:t>me</w:t>
      </w:r>
      <w:r w:rsidR="00B4580C">
        <w:rPr>
          <w:lang w:val="it-IT"/>
        </w:rPr>
        <w:t xml:space="preserve"> institucionet monitoruese nënshkruhen gjatë muaji dhjetor për vitin pasardhës.</w:t>
      </w:r>
    </w:p>
    <w:p w:rsidR="00B4580C" w:rsidRDefault="00B4580C" w:rsidP="00B4580C">
      <w:pPr>
        <w:pStyle w:val="Paragrafi"/>
        <w:rPr>
          <w:lang w:val="it-IT"/>
        </w:rPr>
      </w:pPr>
      <w:r>
        <w:rPr>
          <w:lang w:val="it-IT"/>
        </w:rPr>
        <w:t>4. Personat fizik</w:t>
      </w:r>
      <w:r w:rsidR="00774366">
        <w:rPr>
          <w:lang w:val="it-IT"/>
        </w:rPr>
        <w:t>ë</w:t>
      </w:r>
      <w:r w:rsidR="00FA5210">
        <w:rPr>
          <w:lang w:val="it-IT"/>
        </w:rPr>
        <w:t xml:space="preserve"> dhe juridik</w:t>
      </w:r>
      <w:r w:rsidR="00774366">
        <w:rPr>
          <w:lang w:val="it-IT"/>
        </w:rPr>
        <w:t>ë,</w:t>
      </w:r>
      <w:r>
        <w:rPr>
          <w:lang w:val="it-IT"/>
        </w:rPr>
        <w:t xml:space="preserve"> publikë dhe privat</w:t>
      </w:r>
      <w:r w:rsidR="00FA5210">
        <w:rPr>
          <w:lang w:val="it-IT"/>
        </w:rPr>
        <w:t>ë</w:t>
      </w:r>
      <w:r>
        <w:rPr>
          <w:lang w:val="it-IT"/>
        </w:rPr>
        <w:t>, vepri</w:t>
      </w:r>
      <w:r w:rsidR="00FA5210">
        <w:rPr>
          <w:lang w:val="it-IT"/>
        </w:rPr>
        <w:t>mtaritë</w:t>
      </w:r>
      <w:r>
        <w:rPr>
          <w:lang w:val="it-IT"/>
        </w:rPr>
        <w:t xml:space="preserve"> e të cilëve janë subjekt i lejes mjedisore, i përballojnë vetë shpenzimet e monitorimit të mjedisit, që ndotet nga veprimtaria e tyre.</w:t>
      </w:r>
    </w:p>
    <w:p w:rsidR="00B4580C" w:rsidRDefault="00B4580C" w:rsidP="00DD41A4">
      <w:pPr>
        <w:pStyle w:val="KapitulliTitull"/>
      </w:pPr>
      <w:r>
        <w:t>VI. Të fundit</w:t>
      </w:r>
    </w:p>
    <w:p w:rsidR="00774366" w:rsidRDefault="00774366" w:rsidP="00DD41A4">
      <w:pPr>
        <w:pStyle w:val="KapitulliTitull"/>
      </w:pPr>
    </w:p>
    <w:p w:rsidR="00B4580C" w:rsidRDefault="00B4580C" w:rsidP="00B4580C">
      <w:pPr>
        <w:pStyle w:val="Paragrafi"/>
        <w:rPr>
          <w:lang w:val="it-IT"/>
        </w:rPr>
      </w:pPr>
      <w:r>
        <w:rPr>
          <w:lang w:val="it-IT"/>
        </w:rPr>
        <w:t>1. Vendimi nr.103</w:t>
      </w:r>
      <w:r w:rsidR="00FA5210">
        <w:rPr>
          <w:lang w:val="it-IT"/>
        </w:rPr>
        <w:t>,</w:t>
      </w:r>
      <w:r>
        <w:rPr>
          <w:lang w:val="it-IT"/>
        </w:rPr>
        <w:t xml:space="preserve"> datë 31.3.2002 i Këshillit të Ministrave “Për monitorimin e mjed</w:t>
      </w:r>
      <w:r w:rsidR="00FA5210">
        <w:rPr>
          <w:lang w:val="it-IT"/>
        </w:rPr>
        <w:t>isit në Republikën e Shqipërisë”,</w:t>
      </w:r>
      <w:r>
        <w:rPr>
          <w:lang w:val="it-IT"/>
        </w:rPr>
        <w:t xml:space="preserve"> shfuqizohet.</w:t>
      </w:r>
    </w:p>
    <w:p w:rsidR="00B4580C" w:rsidRDefault="00B4580C" w:rsidP="00B4580C">
      <w:pPr>
        <w:pStyle w:val="Paragrafi"/>
        <w:rPr>
          <w:lang w:val="it-IT"/>
        </w:rPr>
      </w:pPr>
      <w:r>
        <w:rPr>
          <w:lang w:val="it-IT"/>
        </w:rPr>
        <w:t>2. Ngarkohet Ministria e Mj</w:t>
      </w:r>
      <w:r w:rsidR="00FA5210">
        <w:rPr>
          <w:lang w:val="it-IT"/>
        </w:rPr>
        <w:t>e</w:t>
      </w:r>
      <w:r>
        <w:rPr>
          <w:lang w:val="it-IT"/>
        </w:rPr>
        <w:t>disit, Pyjeve dhe Administrimit të Ujërave për zbatimin e këtij vendimi.</w:t>
      </w:r>
    </w:p>
    <w:p w:rsidR="00B4580C" w:rsidRPr="00874852" w:rsidRDefault="00B4580C" w:rsidP="00B4580C">
      <w:pPr>
        <w:pStyle w:val="Paragrafi"/>
        <w:rPr>
          <w:lang w:val="it-IT"/>
        </w:rPr>
      </w:pPr>
      <w:r w:rsidRPr="00874852">
        <w:rPr>
          <w:lang w:val="it-IT"/>
        </w:rPr>
        <w:t>Ky vendim hyn në fuqi pas botimit në Fletoren Zyrtare.</w:t>
      </w:r>
    </w:p>
    <w:p w:rsidR="00B4580C" w:rsidRPr="00874852" w:rsidRDefault="00B4580C" w:rsidP="00B4580C">
      <w:pPr>
        <w:pStyle w:val="Paragrafi"/>
        <w:rPr>
          <w:lang w:val="it-IT"/>
        </w:rPr>
      </w:pPr>
    </w:p>
    <w:p w:rsidR="00B4580C" w:rsidRPr="00874852" w:rsidRDefault="00B4580C" w:rsidP="00DD41A4">
      <w:pPr>
        <w:pStyle w:val="Autoriteti"/>
      </w:pPr>
      <w:r w:rsidRPr="00874852">
        <w:t xml:space="preserve">Kryeministri </w:t>
      </w:r>
    </w:p>
    <w:p w:rsidR="00B4580C" w:rsidRPr="00874852" w:rsidRDefault="00B4580C" w:rsidP="00DD41A4">
      <w:pPr>
        <w:pStyle w:val="AutoritetiEmer"/>
      </w:pPr>
      <w:r w:rsidRPr="00874852">
        <w:t>Sali Berisha</w:t>
      </w:r>
    </w:p>
    <w:p w:rsidR="00B4580C" w:rsidRPr="00874852" w:rsidRDefault="00B4580C" w:rsidP="00B4580C">
      <w:pPr>
        <w:pStyle w:val="Paragrafi"/>
        <w:rPr>
          <w:lang w:val="it-IT"/>
        </w:rPr>
      </w:pPr>
    </w:p>
    <w:p w:rsidR="009E722F" w:rsidRDefault="009E722F" w:rsidP="00B4580C">
      <w:pPr>
        <w:pStyle w:val="Paragrafi"/>
        <w:rPr>
          <w:lang w:val="it-IT"/>
        </w:rPr>
      </w:pPr>
    </w:p>
    <w:p w:rsidR="00B4580C" w:rsidRPr="00874852" w:rsidRDefault="00B4580C" w:rsidP="00B4580C">
      <w:pPr>
        <w:pStyle w:val="Paragrafi"/>
        <w:rPr>
          <w:lang w:val="it-IT"/>
        </w:rPr>
      </w:pPr>
      <w:r w:rsidRPr="00874852">
        <w:rPr>
          <w:lang w:val="it-IT"/>
        </w:rPr>
        <w:t>Aneksi I</w:t>
      </w:r>
    </w:p>
    <w:p w:rsidR="00B4580C" w:rsidRPr="00874852" w:rsidRDefault="00B4580C" w:rsidP="00B4580C">
      <w:pPr>
        <w:pStyle w:val="Paragrafi"/>
        <w:rPr>
          <w:lang w:val="it-IT"/>
        </w:rPr>
      </w:pPr>
    </w:p>
    <w:p w:rsidR="00DD41A4" w:rsidRDefault="00B4580C" w:rsidP="00DD41A4">
      <w:pPr>
        <w:pStyle w:val="TitulliTitull"/>
      </w:pPr>
      <w:r w:rsidRPr="00874852">
        <w:t xml:space="preserve">Treguesit e gjendjes dhe të trysnisë së mjedisit, sipas përbërësve </w:t>
      </w:r>
    </w:p>
    <w:p w:rsidR="00B4580C" w:rsidRPr="00874852" w:rsidRDefault="00B4580C" w:rsidP="00DD41A4">
      <w:pPr>
        <w:pStyle w:val="TitulliTitull"/>
      </w:pPr>
      <w:r w:rsidRPr="00874852">
        <w:t>të tij</w:t>
      </w:r>
    </w:p>
    <w:p w:rsidR="00B4580C" w:rsidRPr="00874852" w:rsidRDefault="00B4580C" w:rsidP="00B4580C">
      <w:pPr>
        <w:pStyle w:val="Paragrafi"/>
        <w:rPr>
          <w:lang w:val="it-IT"/>
        </w:rPr>
      </w:pPr>
    </w:p>
    <w:p w:rsidR="00B4580C" w:rsidRPr="00874852" w:rsidRDefault="00B4580C" w:rsidP="00B4580C">
      <w:pPr>
        <w:pStyle w:val="Paragrafi"/>
        <w:rPr>
          <w:lang w:val="it-IT"/>
        </w:rPr>
      </w:pPr>
      <w:r w:rsidRPr="00874852">
        <w:rPr>
          <w:lang w:val="it-IT"/>
        </w:rPr>
        <w:t>A. Treguesit mjedisor</w:t>
      </w:r>
      <w:r w:rsidR="00FA5210">
        <w:rPr>
          <w:lang w:val="it-IT"/>
        </w:rPr>
        <w:t>ë</w:t>
      </w:r>
      <w:r w:rsidRPr="00874852">
        <w:rPr>
          <w:lang w:val="it-IT"/>
        </w:rPr>
        <w:t xml:space="preserve"> të gjendjes së mjedisit përfshi</w:t>
      </w:r>
      <w:r w:rsidR="00774366">
        <w:rPr>
          <w:lang w:val="it-IT"/>
        </w:rPr>
        <w:t>j</w:t>
      </w:r>
      <w:r w:rsidRPr="00874852">
        <w:rPr>
          <w:lang w:val="it-IT"/>
        </w:rPr>
        <w:t>në treguesit e dukurive natyrore dhe treguesit e cilësisë së mjedisit. Ndërsa treguesit e trysnisë përfshi</w:t>
      </w:r>
      <w:r w:rsidR="00FA5210">
        <w:rPr>
          <w:lang w:val="it-IT"/>
        </w:rPr>
        <w:t>j</w:t>
      </w:r>
      <w:r w:rsidRPr="00874852">
        <w:rPr>
          <w:lang w:val="it-IT"/>
        </w:rPr>
        <w:t>në treguesit mjedisor</w:t>
      </w:r>
      <w:r w:rsidR="00774366">
        <w:rPr>
          <w:lang w:val="it-IT"/>
        </w:rPr>
        <w:t>ë</w:t>
      </w:r>
      <w:r w:rsidRPr="00874852">
        <w:rPr>
          <w:lang w:val="it-IT"/>
        </w:rPr>
        <w:t xml:space="preserve"> të ndikimit në </w:t>
      </w:r>
      <w:r w:rsidRPr="00874852">
        <w:rPr>
          <w:lang w:val="it-IT"/>
        </w:rPr>
        <w:lastRenderedPageBreak/>
        <w:t xml:space="preserve">mjedis dhe treguesit e shkarkimeve të veprimtarive ndotëse. </w:t>
      </w:r>
      <w:r w:rsidR="00774366" w:rsidRPr="00874852">
        <w:rPr>
          <w:lang w:val="it-IT"/>
        </w:rPr>
        <w:t xml:space="preserve">Të </w:t>
      </w:r>
      <w:r w:rsidRPr="00874852">
        <w:rPr>
          <w:lang w:val="it-IT"/>
        </w:rPr>
        <w:t>gjithë treguesit janë të detajuar në bazë të përbërësve të tij</w:t>
      </w:r>
      <w:r w:rsidR="00FA5210">
        <w:rPr>
          <w:lang w:val="it-IT"/>
        </w:rPr>
        <w:t>,</w:t>
      </w:r>
      <w:r w:rsidRPr="00874852">
        <w:rPr>
          <w:lang w:val="it-IT"/>
        </w:rPr>
        <w:t xml:space="preserve"> si ajri, uji, toka e biodiversiteti.</w:t>
      </w:r>
    </w:p>
    <w:p w:rsidR="00B4580C" w:rsidRDefault="00B4580C" w:rsidP="00B4580C">
      <w:pPr>
        <w:pStyle w:val="Paragrafi"/>
        <w:rPr>
          <w:lang w:val="it-IT"/>
        </w:rPr>
      </w:pPr>
      <w:r w:rsidRPr="00874852">
        <w:rPr>
          <w:lang w:val="it-IT"/>
        </w:rPr>
        <w:t>B. Treguesit mjedisor</w:t>
      </w:r>
      <w:r w:rsidR="00FA5210">
        <w:rPr>
          <w:lang w:val="it-IT"/>
        </w:rPr>
        <w:t>ë</w:t>
      </w:r>
      <w:r w:rsidRPr="00874852">
        <w:rPr>
          <w:lang w:val="it-IT"/>
        </w:rPr>
        <w:t xml:space="preserve"> të gjendjes së mjedisit janë si më poshtë:</w:t>
      </w:r>
    </w:p>
    <w:p w:rsidR="0099633F" w:rsidRPr="00874852" w:rsidRDefault="0099633F" w:rsidP="00B4580C">
      <w:pPr>
        <w:pStyle w:val="Paragrafi"/>
        <w:rPr>
          <w:lang w:val="it-IT"/>
        </w:rPr>
      </w:pPr>
    </w:p>
    <w:p w:rsidR="00B4580C" w:rsidRPr="00874852" w:rsidRDefault="00B4580C" w:rsidP="00B4580C">
      <w:pPr>
        <w:pStyle w:val="Paragrafi"/>
        <w:rPr>
          <w:lang w:val="it-IT"/>
        </w:rPr>
      </w:pPr>
      <w:r w:rsidRPr="00874852">
        <w:rPr>
          <w:lang w:val="it-IT"/>
        </w:rPr>
        <w:t>1. Për dukurinë e ndryshimeve klimatike:</w:t>
      </w:r>
    </w:p>
    <w:p w:rsidR="00B4580C" w:rsidRPr="00ED57B2" w:rsidRDefault="00B4580C" w:rsidP="00B4580C">
      <w:pPr>
        <w:pStyle w:val="Paragrafi"/>
        <w:rPr>
          <w:lang w:val="it-IT"/>
        </w:rPr>
      </w:pPr>
      <w:r w:rsidRPr="00ED57B2">
        <w:rPr>
          <w:lang w:val="it-IT"/>
        </w:rPr>
        <w:t>a) temperatura mesatare e ajrit;</w:t>
      </w:r>
    </w:p>
    <w:p w:rsidR="00B4580C" w:rsidRDefault="00B4580C" w:rsidP="00B4580C">
      <w:pPr>
        <w:pStyle w:val="Paragrafi"/>
        <w:rPr>
          <w:lang w:val="it-IT"/>
        </w:rPr>
      </w:pPr>
      <w:r>
        <w:rPr>
          <w:lang w:val="it-IT"/>
        </w:rPr>
        <w:t>b) niveli i detit;</w:t>
      </w:r>
    </w:p>
    <w:p w:rsidR="00B4580C" w:rsidRDefault="00B4580C" w:rsidP="00B4580C">
      <w:pPr>
        <w:pStyle w:val="Paragrafi"/>
        <w:rPr>
          <w:lang w:val="it-IT"/>
        </w:rPr>
      </w:pPr>
      <w:r>
        <w:rPr>
          <w:lang w:val="it-IT"/>
        </w:rPr>
        <w:t>c) sasia e rreshjeve atmosferike;</w:t>
      </w:r>
    </w:p>
    <w:p w:rsidR="00B4580C" w:rsidRDefault="00B4580C" w:rsidP="00B4580C">
      <w:pPr>
        <w:pStyle w:val="Paragrafi"/>
        <w:rPr>
          <w:lang w:val="it-IT"/>
        </w:rPr>
      </w:pPr>
      <w:r>
        <w:rPr>
          <w:lang w:val="it-IT"/>
        </w:rPr>
        <w:t>ç) niveli i ujërave nëntokësore.</w:t>
      </w:r>
    </w:p>
    <w:p w:rsidR="0099633F" w:rsidRDefault="0099633F" w:rsidP="00B4580C">
      <w:pPr>
        <w:pStyle w:val="Paragrafi"/>
        <w:rPr>
          <w:lang w:val="it-IT"/>
        </w:rPr>
      </w:pPr>
    </w:p>
    <w:p w:rsidR="00B4580C" w:rsidRDefault="00B4580C" w:rsidP="00B4580C">
      <w:pPr>
        <w:pStyle w:val="Paragrafi"/>
        <w:rPr>
          <w:lang w:val="it-IT"/>
        </w:rPr>
      </w:pPr>
      <w:r>
        <w:rPr>
          <w:lang w:val="it-IT"/>
        </w:rPr>
        <w:t>2. Për precipitimet atmosferike:</w:t>
      </w:r>
    </w:p>
    <w:p w:rsidR="00B4580C" w:rsidRDefault="00B4580C" w:rsidP="00B4580C">
      <w:pPr>
        <w:pStyle w:val="Paragrafi"/>
        <w:rPr>
          <w:vertAlign w:val="subscript"/>
        </w:rPr>
      </w:pPr>
      <w:r w:rsidRPr="00081A34">
        <w:t>a) p</w:t>
      </w:r>
      <w:r>
        <w:t>ë</w:t>
      </w:r>
      <w:r w:rsidRPr="00081A34">
        <w:t>rmbajtja e dioksidit t</w:t>
      </w:r>
      <w:r>
        <w:t>ë</w:t>
      </w:r>
      <w:r w:rsidRPr="00081A34">
        <w:t xml:space="preserve"> squfurit, SO</w:t>
      </w:r>
      <w:r w:rsidRPr="00081A34">
        <w:rPr>
          <w:vertAlign w:val="subscript"/>
        </w:rPr>
        <w:t>2</w:t>
      </w:r>
      <w:r w:rsidRPr="00081A34">
        <w:t>;</w:t>
      </w:r>
    </w:p>
    <w:p w:rsidR="00B4580C" w:rsidRPr="00081A34" w:rsidRDefault="00B4580C" w:rsidP="00B4580C">
      <w:pPr>
        <w:pStyle w:val="Paragrafi"/>
      </w:pPr>
      <w:r w:rsidRPr="00081A34">
        <w:t xml:space="preserve">b) </w:t>
      </w:r>
      <w:r>
        <w:t>përmbajtja e oksideve të azotit, NO</w:t>
      </w:r>
      <w:r w:rsidRPr="00081A34">
        <w:rPr>
          <w:vertAlign w:val="subscript"/>
        </w:rPr>
        <w:t>x</w:t>
      </w:r>
      <w:r w:rsidRPr="00081A34">
        <w:t>;</w:t>
      </w:r>
    </w:p>
    <w:p w:rsidR="00B4580C" w:rsidRDefault="00B4580C" w:rsidP="00B4580C">
      <w:pPr>
        <w:pStyle w:val="Paragrafi"/>
      </w:pPr>
      <w:r>
        <w:t>c) përmbajtja e plumbit, Pb;</w:t>
      </w:r>
    </w:p>
    <w:p w:rsidR="00B4580C" w:rsidRDefault="00B4580C" w:rsidP="00B4580C">
      <w:pPr>
        <w:pStyle w:val="Paragrafi"/>
      </w:pPr>
      <w:r w:rsidRPr="00874852">
        <w:t>ç) radioaktiviteti në precipitimet atmosferike.</w:t>
      </w:r>
    </w:p>
    <w:p w:rsidR="0099633F" w:rsidRPr="00874852" w:rsidRDefault="0099633F" w:rsidP="00B4580C">
      <w:pPr>
        <w:pStyle w:val="Paragrafi"/>
      </w:pPr>
    </w:p>
    <w:p w:rsidR="00B4580C" w:rsidRPr="00300E60" w:rsidRDefault="00B4580C" w:rsidP="00B4580C">
      <w:pPr>
        <w:pStyle w:val="Paragrafi"/>
      </w:pPr>
      <w:r w:rsidRPr="00300E60">
        <w:t>3. P</w:t>
      </w:r>
      <w:r>
        <w:t>ë</w:t>
      </w:r>
      <w:r w:rsidRPr="00300E60">
        <w:t xml:space="preserve">r ajrin urban; </w:t>
      </w:r>
    </w:p>
    <w:p w:rsidR="00B4580C" w:rsidRPr="00300E60" w:rsidRDefault="00B4580C" w:rsidP="00B4580C">
      <w:pPr>
        <w:pStyle w:val="Paragrafi"/>
      </w:pPr>
      <w:r w:rsidRPr="00300E60">
        <w:t>a) p</w:t>
      </w:r>
      <w:r>
        <w:t>ë</w:t>
      </w:r>
      <w:r w:rsidRPr="00300E60">
        <w:t>rmbajtja e l</w:t>
      </w:r>
      <w:r>
        <w:t>ë</w:t>
      </w:r>
      <w:r w:rsidRPr="00300E60">
        <w:t>nd</w:t>
      </w:r>
      <w:r>
        <w:t>ë</w:t>
      </w:r>
      <w:r w:rsidRPr="00300E60">
        <w:t>s s</w:t>
      </w:r>
      <w:r>
        <w:t>ë</w:t>
      </w:r>
      <w:r w:rsidRPr="00300E60">
        <w:t xml:space="preserve"> ngurt</w:t>
      </w:r>
      <w:r>
        <w:t>ë</w:t>
      </w:r>
      <w:r w:rsidRPr="00300E60">
        <w:t>, t</w:t>
      </w:r>
      <w:r>
        <w:t>ë</w:t>
      </w:r>
      <w:r w:rsidRPr="00300E60">
        <w:t xml:space="preserve"> pezullt n</w:t>
      </w:r>
      <w:r>
        <w:t>ë</w:t>
      </w:r>
      <w:r w:rsidRPr="00300E60">
        <w:t xml:space="preserve"> aj</w:t>
      </w:r>
      <w:r>
        <w:t>ë</w:t>
      </w:r>
      <w:r w:rsidRPr="00300E60">
        <w:t>r;</w:t>
      </w:r>
    </w:p>
    <w:p w:rsidR="00B4580C" w:rsidRDefault="00B4580C" w:rsidP="00B4580C">
      <w:pPr>
        <w:pStyle w:val="Paragrafi"/>
        <w:rPr>
          <w:lang w:val="it-IT"/>
        </w:rPr>
      </w:pPr>
      <w:r w:rsidRPr="007F16DF">
        <w:rPr>
          <w:lang w:val="it-IT"/>
        </w:rPr>
        <w:t>b) p</w:t>
      </w:r>
      <w:r>
        <w:rPr>
          <w:lang w:val="it-IT"/>
        </w:rPr>
        <w:t>ë</w:t>
      </w:r>
      <w:r w:rsidRPr="007F16DF">
        <w:rPr>
          <w:lang w:val="it-IT"/>
        </w:rPr>
        <w:t>rmbajtja e ozonit, O</w:t>
      </w:r>
      <w:r w:rsidRPr="007F16DF">
        <w:rPr>
          <w:vertAlign w:val="subscript"/>
          <w:lang w:val="it-IT"/>
        </w:rPr>
        <w:t>3</w:t>
      </w:r>
      <w:r>
        <w:rPr>
          <w:vertAlign w:val="subscript"/>
          <w:lang w:val="it-IT"/>
        </w:rPr>
        <w:t xml:space="preserve">, </w:t>
      </w:r>
      <w:r>
        <w:rPr>
          <w:lang w:val="it-IT"/>
        </w:rPr>
        <w:t xml:space="preserve">në ajër; </w:t>
      </w:r>
    </w:p>
    <w:p w:rsidR="00B4580C" w:rsidRPr="00874852" w:rsidRDefault="00B4580C" w:rsidP="00B4580C">
      <w:pPr>
        <w:pStyle w:val="Paragrafi"/>
        <w:rPr>
          <w:lang w:val="it-IT"/>
        </w:rPr>
      </w:pPr>
      <w:r w:rsidRPr="00874852">
        <w:rPr>
          <w:lang w:val="it-IT"/>
        </w:rPr>
        <w:t>c) përmbajtja e plumbit, Pb, në ajër;</w:t>
      </w:r>
    </w:p>
    <w:p w:rsidR="00B4580C" w:rsidRPr="00874852" w:rsidRDefault="00B4580C" w:rsidP="00B4580C">
      <w:pPr>
        <w:pStyle w:val="Paragrafi"/>
        <w:rPr>
          <w:lang w:val="it-IT"/>
        </w:rPr>
      </w:pPr>
      <w:r w:rsidRPr="00874852">
        <w:rPr>
          <w:lang w:val="it-IT"/>
        </w:rPr>
        <w:t>ç) përmbajtja e dioksidit të squfurit SO</w:t>
      </w:r>
      <w:r w:rsidRPr="00874852">
        <w:rPr>
          <w:vertAlign w:val="subscript"/>
          <w:lang w:val="it-IT"/>
        </w:rPr>
        <w:t xml:space="preserve">2, </w:t>
      </w:r>
      <w:r w:rsidRPr="00874852">
        <w:rPr>
          <w:lang w:val="it-IT"/>
        </w:rPr>
        <w:t>në ajër;</w:t>
      </w:r>
    </w:p>
    <w:p w:rsidR="00B4580C" w:rsidRPr="00874852" w:rsidRDefault="00FA5210" w:rsidP="00B4580C">
      <w:pPr>
        <w:pStyle w:val="Paragrafi"/>
        <w:rPr>
          <w:lang w:val="it-IT"/>
        </w:rPr>
      </w:pPr>
      <w:r>
        <w:rPr>
          <w:lang w:val="it-IT"/>
        </w:rPr>
        <w:t>d) përmbajtja e oksideve t</w:t>
      </w:r>
      <w:r w:rsidR="00B4580C" w:rsidRPr="00874852">
        <w:rPr>
          <w:lang w:val="it-IT"/>
        </w:rPr>
        <w:t>ë azotit, NO</w:t>
      </w:r>
      <w:r w:rsidR="00B4580C" w:rsidRPr="00874852">
        <w:rPr>
          <w:vertAlign w:val="subscript"/>
          <w:lang w:val="it-IT"/>
        </w:rPr>
        <w:t>x</w:t>
      </w:r>
      <w:r w:rsidR="00B4580C" w:rsidRPr="00874852">
        <w:rPr>
          <w:lang w:val="it-IT"/>
        </w:rPr>
        <w:t>, në ajër;</w:t>
      </w:r>
    </w:p>
    <w:p w:rsidR="00B4580C" w:rsidRPr="00874852" w:rsidRDefault="00B4580C" w:rsidP="00B4580C">
      <w:pPr>
        <w:pStyle w:val="Paragrafi"/>
        <w:rPr>
          <w:lang w:val="it-IT"/>
        </w:rPr>
      </w:pPr>
      <w:r w:rsidRPr="00874852">
        <w:rPr>
          <w:lang w:val="it-IT"/>
        </w:rPr>
        <w:t>dh) përmbajtja e monoksidit të karbonit, CO në ajër</w:t>
      </w:r>
    </w:p>
    <w:p w:rsidR="00B4580C" w:rsidRPr="004F2CB2" w:rsidRDefault="00B4580C" w:rsidP="00B4580C">
      <w:pPr>
        <w:pStyle w:val="Paragrafi"/>
        <w:rPr>
          <w:lang w:val="it-IT"/>
        </w:rPr>
      </w:pPr>
      <w:r w:rsidRPr="004F2CB2">
        <w:rPr>
          <w:lang w:val="it-IT"/>
        </w:rPr>
        <w:t>e) p</w:t>
      </w:r>
      <w:r>
        <w:rPr>
          <w:lang w:val="it-IT"/>
        </w:rPr>
        <w:t>ë</w:t>
      </w:r>
      <w:r w:rsidRPr="004F2CB2">
        <w:rPr>
          <w:lang w:val="it-IT"/>
        </w:rPr>
        <w:t>rmbajtja e hidrokarbureve n</w:t>
      </w:r>
      <w:r>
        <w:rPr>
          <w:lang w:val="it-IT"/>
        </w:rPr>
        <w:t>ë</w:t>
      </w:r>
      <w:r w:rsidRPr="004F2CB2">
        <w:rPr>
          <w:lang w:val="it-IT"/>
        </w:rPr>
        <w:t xml:space="preserve"> aj</w:t>
      </w:r>
      <w:r>
        <w:rPr>
          <w:lang w:val="it-IT"/>
        </w:rPr>
        <w:t>ë</w:t>
      </w:r>
      <w:r w:rsidRPr="004F2CB2">
        <w:rPr>
          <w:lang w:val="it-IT"/>
        </w:rPr>
        <w:t>r;</w:t>
      </w:r>
    </w:p>
    <w:p w:rsidR="00B4580C" w:rsidRDefault="00B4580C" w:rsidP="00B4580C">
      <w:pPr>
        <w:pStyle w:val="Paragrafi"/>
        <w:rPr>
          <w:lang w:val="it-IT"/>
        </w:rPr>
      </w:pPr>
      <w:r>
        <w:rPr>
          <w:lang w:val="it-IT"/>
        </w:rPr>
        <w:t>ë) niveli i zhurmave;</w:t>
      </w:r>
    </w:p>
    <w:p w:rsidR="00B4580C" w:rsidRDefault="00FA5210" w:rsidP="00B4580C">
      <w:pPr>
        <w:pStyle w:val="Paragrafi"/>
        <w:rPr>
          <w:lang w:val="it-IT"/>
        </w:rPr>
      </w:pPr>
      <w:r>
        <w:rPr>
          <w:lang w:val="it-IT"/>
        </w:rPr>
        <w:t>f) radio</w:t>
      </w:r>
      <w:r w:rsidR="00B4580C">
        <w:rPr>
          <w:lang w:val="it-IT"/>
        </w:rPr>
        <w:t xml:space="preserve">aktiviteti në atmosferë; </w:t>
      </w:r>
    </w:p>
    <w:p w:rsidR="00B4580C" w:rsidRDefault="00B4580C" w:rsidP="00B4580C">
      <w:pPr>
        <w:pStyle w:val="Paragrafi"/>
        <w:rPr>
          <w:lang w:val="it-IT"/>
        </w:rPr>
      </w:pPr>
      <w:r>
        <w:rPr>
          <w:lang w:val="it-IT"/>
        </w:rPr>
        <w:t>g) rrezatimi elektromagnetik jojonizues në atmosferë;</w:t>
      </w:r>
    </w:p>
    <w:p w:rsidR="0099633F" w:rsidRDefault="0099633F" w:rsidP="00B4580C">
      <w:pPr>
        <w:pStyle w:val="Paragrafi"/>
        <w:rPr>
          <w:lang w:val="it-IT"/>
        </w:rPr>
      </w:pPr>
    </w:p>
    <w:p w:rsidR="00B4580C" w:rsidRPr="00874852" w:rsidRDefault="00B4580C" w:rsidP="00B4580C">
      <w:pPr>
        <w:pStyle w:val="Paragrafi"/>
        <w:rPr>
          <w:lang w:val="it-IT"/>
        </w:rPr>
      </w:pPr>
      <w:r w:rsidRPr="00874852">
        <w:rPr>
          <w:lang w:val="it-IT"/>
        </w:rPr>
        <w:t>4. Për ujërat:</w:t>
      </w:r>
    </w:p>
    <w:p w:rsidR="00B4580C" w:rsidRPr="00874852" w:rsidRDefault="00B4580C" w:rsidP="00B4580C">
      <w:pPr>
        <w:pStyle w:val="Paragrafi"/>
        <w:rPr>
          <w:lang w:val="it-IT"/>
        </w:rPr>
      </w:pPr>
      <w:r w:rsidRPr="00874852">
        <w:rPr>
          <w:lang w:val="it-IT"/>
        </w:rPr>
        <w:t>4.1. Për ujërat sipërfaqësor</w:t>
      </w:r>
      <w:r w:rsidR="00CF5FD4">
        <w:rPr>
          <w:lang w:val="it-IT"/>
        </w:rPr>
        <w:t>e</w:t>
      </w:r>
      <w:r w:rsidRPr="00874852">
        <w:rPr>
          <w:lang w:val="it-IT"/>
        </w:rPr>
        <w:t xml:space="preserve"> (lumenjtë, liqenet):</w:t>
      </w:r>
    </w:p>
    <w:p w:rsidR="00B4580C" w:rsidRPr="0094591D" w:rsidRDefault="00B4580C" w:rsidP="00B4580C">
      <w:pPr>
        <w:pStyle w:val="Paragrafi"/>
        <w:rPr>
          <w:lang w:val="it-IT"/>
        </w:rPr>
      </w:pPr>
      <w:r w:rsidRPr="0094591D">
        <w:rPr>
          <w:lang w:val="it-IT"/>
        </w:rPr>
        <w:t>a) alkaliniteti;</w:t>
      </w:r>
    </w:p>
    <w:p w:rsidR="00B4580C" w:rsidRPr="0094591D" w:rsidRDefault="00B4580C" w:rsidP="00B4580C">
      <w:pPr>
        <w:pStyle w:val="Paragrafi"/>
        <w:rPr>
          <w:lang w:val="it-IT"/>
        </w:rPr>
      </w:pPr>
      <w:r w:rsidRPr="0094591D">
        <w:rPr>
          <w:lang w:val="it-IT"/>
        </w:rPr>
        <w:t>b) konduktivitetit specifik;</w:t>
      </w:r>
    </w:p>
    <w:p w:rsidR="00B4580C" w:rsidRDefault="00B4580C" w:rsidP="00B4580C">
      <w:pPr>
        <w:pStyle w:val="Paragrafi"/>
        <w:rPr>
          <w:lang w:val="it-IT"/>
        </w:rPr>
      </w:pPr>
      <w:r>
        <w:rPr>
          <w:lang w:val="it-IT"/>
        </w:rPr>
        <w:t>c) aciditeti;</w:t>
      </w:r>
    </w:p>
    <w:p w:rsidR="00B4580C" w:rsidRDefault="00B4580C" w:rsidP="00B4580C">
      <w:pPr>
        <w:pStyle w:val="Paragrafi"/>
        <w:rPr>
          <w:lang w:val="it-IT"/>
        </w:rPr>
      </w:pPr>
      <w:r>
        <w:rPr>
          <w:lang w:val="it-IT"/>
        </w:rPr>
        <w:t>ç) përmbajtja e nevojës kimike për oksigjenin, NKO;</w:t>
      </w:r>
    </w:p>
    <w:p w:rsidR="00B4580C" w:rsidRPr="00874852" w:rsidRDefault="00B4580C" w:rsidP="00B4580C">
      <w:pPr>
        <w:pStyle w:val="Paragrafi"/>
        <w:rPr>
          <w:lang w:val="it-IT"/>
        </w:rPr>
      </w:pPr>
      <w:r w:rsidRPr="00874852">
        <w:rPr>
          <w:lang w:val="it-IT"/>
        </w:rPr>
        <w:t>d) përmbajtja e nevojës biokimike për oksigjen, NBO;</w:t>
      </w:r>
    </w:p>
    <w:p w:rsidR="00B4580C" w:rsidRPr="00FD764C" w:rsidRDefault="00B4580C" w:rsidP="00B4580C">
      <w:pPr>
        <w:pStyle w:val="Paragrafi"/>
        <w:rPr>
          <w:lang w:val="it-IT"/>
        </w:rPr>
      </w:pPr>
      <w:r w:rsidRPr="00FD764C">
        <w:rPr>
          <w:lang w:val="it-IT"/>
        </w:rPr>
        <w:t>dh) p</w:t>
      </w:r>
      <w:r>
        <w:rPr>
          <w:lang w:val="it-IT"/>
        </w:rPr>
        <w:t>ë</w:t>
      </w:r>
      <w:r w:rsidRPr="00FD764C">
        <w:rPr>
          <w:lang w:val="it-IT"/>
        </w:rPr>
        <w:t xml:space="preserve">rmbajtja e </w:t>
      </w:r>
      <w:r w:rsidR="00CF5FD4">
        <w:rPr>
          <w:lang w:val="it-IT"/>
        </w:rPr>
        <w:t>n</w:t>
      </w:r>
      <w:r w:rsidRPr="00FD764C">
        <w:rPr>
          <w:lang w:val="it-IT"/>
        </w:rPr>
        <w:t>itrateve dhe ozotit;</w:t>
      </w:r>
    </w:p>
    <w:p w:rsidR="00B4580C" w:rsidRDefault="00B4580C" w:rsidP="00B4580C">
      <w:pPr>
        <w:pStyle w:val="Paragrafi"/>
        <w:rPr>
          <w:lang w:val="it-IT"/>
        </w:rPr>
      </w:pPr>
      <w:r>
        <w:rPr>
          <w:lang w:val="it-IT"/>
        </w:rPr>
        <w:t>e) përmbajtja e fosforit, P;</w:t>
      </w:r>
    </w:p>
    <w:p w:rsidR="00B4580C" w:rsidRDefault="00B4580C" w:rsidP="00B4580C">
      <w:pPr>
        <w:pStyle w:val="Paragrafi"/>
        <w:rPr>
          <w:lang w:val="it-IT"/>
        </w:rPr>
      </w:pPr>
      <w:r>
        <w:rPr>
          <w:lang w:val="it-IT"/>
        </w:rPr>
        <w:t>ë) përmbajtja e anomikut, NH</w:t>
      </w:r>
      <w:r w:rsidRPr="00FD764C">
        <w:rPr>
          <w:vertAlign w:val="subscript"/>
          <w:lang w:val="it-IT"/>
        </w:rPr>
        <w:t>3</w:t>
      </w:r>
      <w:r>
        <w:rPr>
          <w:lang w:val="it-IT"/>
        </w:rPr>
        <w:t>;</w:t>
      </w:r>
    </w:p>
    <w:p w:rsidR="00B4580C" w:rsidRDefault="00B4580C" w:rsidP="00B4580C">
      <w:pPr>
        <w:pStyle w:val="Paragrafi"/>
        <w:rPr>
          <w:lang w:val="it-IT"/>
        </w:rPr>
      </w:pPr>
      <w:r>
        <w:rPr>
          <w:lang w:val="it-IT"/>
        </w:rPr>
        <w:t>f) vlera e pH-së;</w:t>
      </w:r>
    </w:p>
    <w:p w:rsidR="0028703D" w:rsidRDefault="0028703D" w:rsidP="00321C76">
      <w:pPr>
        <w:pStyle w:val="Paragrafi"/>
      </w:pPr>
      <w:r>
        <w:t>g) vlera e fonit radioaktiv natyror dhe radioaktiviteti i ujërave;</w:t>
      </w:r>
    </w:p>
    <w:p w:rsidR="0028703D" w:rsidRDefault="0028703D" w:rsidP="0028703D">
      <w:pPr>
        <w:pStyle w:val="Paragrafi"/>
      </w:pPr>
      <w:r>
        <w:t>gj) q</w:t>
      </w:r>
      <w:r w:rsidR="003D0A22">
        <w:t>ë</w:t>
      </w:r>
      <w:r>
        <w:t>ndrueshmëria e shtretërve të lumenjve;</w:t>
      </w:r>
    </w:p>
    <w:p w:rsidR="0028703D" w:rsidRDefault="0028703D" w:rsidP="0028703D">
      <w:pPr>
        <w:pStyle w:val="Paragrafi"/>
      </w:pPr>
      <w:r>
        <w:t>h) treguesit bakterial</w:t>
      </w:r>
      <w:r w:rsidR="00CF5FD4">
        <w:t>ë</w:t>
      </w:r>
      <w:r>
        <w:t>;</w:t>
      </w:r>
    </w:p>
    <w:p w:rsidR="0028703D" w:rsidRDefault="0028703D" w:rsidP="0028703D">
      <w:pPr>
        <w:pStyle w:val="Paragrafi"/>
      </w:pPr>
      <w:r>
        <w:t>i) prurja e lumenjve.</w:t>
      </w:r>
    </w:p>
    <w:p w:rsidR="0028703D" w:rsidRDefault="0028703D" w:rsidP="0028703D">
      <w:pPr>
        <w:pStyle w:val="Paragrafi"/>
      </w:pPr>
      <w:r>
        <w:t>4.2. Për detin dhe bregdetin</w:t>
      </w:r>
      <w:r w:rsidR="003D0A22">
        <w:t>:</w:t>
      </w:r>
    </w:p>
    <w:p w:rsidR="0028703D" w:rsidRDefault="0028703D" w:rsidP="0028703D">
      <w:pPr>
        <w:pStyle w:val="Paragrafi"/>
      </w:pPr>
      <w:r>
        <w:t>a) nevoja biokimike</w:t>
      </w:r>
      <w:r w:rsidR="00CF5FD4">
        <w:t xml:space="preserve"> për oksigjen për ujërat detare,</w:t>
      </w:r>
      <w:r>
        <w:t xml:space="preserve"> NBO;</w:t>
      </w:r>
    </w:p>
    <w:p w:rsidR="0028703D" w:rsidRDefault="00CF5FD4" w:rsidP="0028703D">
      <w:pPr>
        <w:pStyle w:val="Paragrafi"/>
      </w:pPr>
      <w:r>
        <w:t xml:space="preserve">b)  nevoja </w:t>
      </w:r>
      <w:r w:rsidR="0028703D">
        <w:t>kimike</w:t>
      </w:r>
      <w:r>
        <w:t xml:space="preserve"> për oksigjen për ujërat detare,</w:t>
      </w:r>
      <w:r w:rsidR="0028703D">
        <w:t xml:space="preserve"> NKO;</w:t>
      </w:r>
    </w:p>
    <w:p w:rsidR="0028703D" w:rsidRDefault="0028703D" w:rsidP="0028703D">
      <w:pPr>
        <w:pStyle w:val="Paragrafi"/>
      </w:pPr>
      <w:r>
        <w:t>c) parametrat mikrobiologjikë për ujërat detare dhe plazhet;</w:t>
      </w:r>
    </w:p>
    <w:p w:rsidR="0028703D" w:rsidRDefault="0028703D" w:rsidP="0028703D">
      <w:pPr>
        <w:pStyle w:val="Paragrafi"/>
      </w:pPr>
      <w:r>
        <w:t xml:space="preserve">ç) sasia </w:t>
      </w:r>
      <w:r w:rsidR="00CF5FD4">
        <w:t>e fito e zoo</w:t>
      </w:r>
      <w:r>
        <w:t>planktonit;</w:t>
      </w:r>
    </w:p>
    <w:p w:rsidR="0028703D" w:rsidRDefault="0028703D" w:rsidP="0028703D">
      <w:pPr>
        <w:pStyle w:val="Paragrafi"/>
      </w:pPr>
      <w:r>
        <w:t>d) përmbajtja e klorofilit dhe prodhimtarisë primare;</w:t>
      </w:r>
    </w:p>
    <w:p w:rsidR="0028703D" w:rsidRDefault="0028703D" w:rsidP="0028703D">
      <w:pPr>
        <w:pStyle w:val="Paragrafi"/>
      </w:pPr>
      <w:r>
        <w:t>dh) përmbajtja në midhjet e ujërave detare të metaleve të rënda, ndotësve organikë të qendrueshëm, radioaktivitetit;</w:t>
      </w:r>
    </w:p>
    <w:p w:rsidR="0028703D" w:rsidRDefault="0028703D" w:rsidP="0028703D">
      <w:pPr>
        <w:pStyle w:val="Paragrafi"/>
      </w:pPr>
      <w:r>
        <w:t>e) radioaktiviteti i ujërave;</w:t>
      </w:r>
    </w:p>
    <w:p w:rsidR="0028703D" w:rsidRDefault="0028703D" w:rsidP="0028703D">
      <w:pPr>
        <w:pStyle w:val="Paragrafi"/>
      </w:pPr>
      <w:r>
        <w:t>ë) ujëkëmbimi det-lagunë;</w:t>
      </w:r>
    </w:p>
    <w:p w:rsidR="0028703D" w:rsidRDefault="0028703D" w:rsidP="0028703D">
      <w:pPr>
        <w:pStyle w:val="Paragrafi"/>
      </w:pPr>
      <w:r>
        <w:t>f) dinamika e deltave të lumenjve;</w:t>
      </w:r>
    </w:p>
    <w:p w:rsidR="0028703D" w:rsidRDefault="0028703D" w:rsidP="0028703D">
      <w:pPr>
        <w:pStyle w:val="Paragrafi"/>
      </w:pPr>
      <w:r>
        <w:t>g) morfologjia dhe topografia e shelfit detar;</w:t>
      </w:r>
    </w:p>
    <w:p w:rsidR="0028703D" w:rsidRDefault="0028703D" w:rsidP="0028703D">
      <w:pPr>
        <w:pStyle w:val="Paragrafi"/>
      </w:pPr>
      <w:r>
        <w:lastRenderedPageBreak/>
        <w:t>gj) morfologjia e bregdetit.</w:t>
      </w:r>
    </w:p>
    <w:p w:rsidR="0028703D" w:rsidRDefault="0028703D" w:rsidP="0028703D">
      <w:pPr>
        <w:pStyle w:val="Paragrafi"/>
      </w:pPr>
      <w:r>
        <w:t>4.3. Për ujërat nëntokësorë:</w:t>
      </w:r>
    </w:p>
    <w:p w:rsidR="0028703D" w:rsidRDefault="0028703D" w:rsidP="0028703D">
      <w:pPr>
        <w:pStyle w:val="Paragrafi"/>
      </w:pPr>
      <w:r>
        <w:t>a) pH;</w:t>
      </w:r>
    </w:p>
    <w:p w:rsidR="00CF5FD4" w:rsidRDefault="00CF5FD4" w:rsidP="0028703D">
      <w:pPr>
        <w:pStyle w:val="Paragrafi"/>
      </w:pPr>
      <w:r>
        <w:t>b) fortësia</w:t>
      </w:r>
    </w:p>
    <w:p w:rsidR="0028703D" w:rsidRDefault="00CF5FD4" w:rsidP="0028703D">
      <w:pPr>
        <w:pStyle w:val="Paragrafi"/>
      </w:pPr>
      <w:r>
        <w:t>c</w:t>
      </w:r>
      <w:r w:rsidR="0028703D">
        <w:t>) alkaliniteti;</w:t>
      </w:r>
    </w:p>
    <w:p w:rsidR="0028703D" w:rsidRDefault="00CF5FD4" w:rsidP="0028703D">
      <w:pPr>
        <w:pStyle w:val="Paragrafi"/>
      </w:pPr>
      <w:r>
        <w:t>ç</w:t>
      </w:r>
      <w:r w:rsidR="0028703D">
        <w:t>) aciditeti;</w:t>
      </w:r>
    </w:p>
    <w:p w:rsidR="0028703D" w:rsidRDefault="0028703D" w:rsidP="0028703D">
      <w:pPr>
        <w:pStyle w:val="Paragrafi"/>
      </w:pPr>
      <w:r>
        <w:t>d) përmbajtja e nitrateve;</w:t>
      </w:r>
    </w:p>
    <w:p w:rsidR="0028703D" w:rsidRDefault="0028703D" w:rsidP="0028703D">
      <w:pPr>
        <w:pStyle w:val="Paragrafi"/>
      </w:pPr>
      <w:r>
        <w:t>dh) shkalla e kripshmërisë.</w:t>
      </w:r>
    </w:p>
    <w:p w:rsidR="0028703D" w:rsidRDefault="0028703D" w:rsidP="0028703D">
      <w:pPr>
        <w:pStyle w:val="Paragrafi"/>
      </w:pPr>
      <w:r>
        <w:t>4.4. Për ujërat sipërfaqësor</w:t>
      </w:r>
      <w:r w:rsidR="00CF5FD4">
        <w:t>e</w:t>
      </w:r>
      <w:r>
        <w:t>, nëntokësor</w:t>
      </w:r>
      <w:r w:rsidR="00CF5FD4">
        <w:t>e</w:t>
      </w:r>
      <w:r>
        <w:t>, detar</w:t>
      </w:r>
      <w:r w:rsidR="00CF5FD4">
        <w:t>e</w:t>
      </w:r>
      <w:r>
        <w:t xml:space="preserve"> ku ka burime të fuqishme të ndotjes industriale dhe bujqësore:</w:t>
      </w:r>
    </w:p>
    <w:p w:rsidR="0028703D" w:rsidRDefault="0028703D" w:rsidP="0028703D">
      <w:pPr>
        <w:pStyle w:val="Paragrafi"/>
      </w:pPr>
      <w:r>
        <w:t>a) përmbajtja e metaleve të rënda;</w:t>
      </w:r>
    </w:p>
    <w:p w:rsidR="0028703D" w:rsidRDefault="0028703D" w:rsidP="0028703D">
      <w:pPr>
        <w:pStyle w:val="Paragrafi"/>
      </w:pPr>
      <w:r>
        <w:t>b)  përmbajtja e pesticideve;</w:t>
      </w:r>
    </w:p>
    <w:p w:rsidR="0028703D" w:rsidRDefault="0028703D" w:rsidP="0028703D">
      <w:pPr>
        <w:pStyle w:val="Paragrafi"/>
      </w:pPr>
      <w:r>
        <w:t>c)  përmbajtja e komponimeve hidrokarburike.</w:t>
      </w:r>
    </w:p>
    <w:p w:rsidR="0099633F" w:rsidRDefault="0099633F" w:rsidP="0028703D">
      <w:pPr>
        <w:pStyle w:val="Paragrafi"/>
      </w:pPr>
    </w:p>
    <w:p w:rsidR="0028703D" w:rsidRDefault="0028703D" w:rsidP="0028703D">
      <w:pPr>
        <w:pStyle w:val="Paragrafi"/>
      </w:pPr>
      <w:r>
        <w:t>5. Për biodiversitetin:</w:t>
      </w:r>
    </w:p>
    <w:p w:rsidR="0028703D" w:rsidRDefault="0028703D" w:rsidP="0028703D">
      <w:pPr>
        <w:pStyle w:val="Paragrafi"/>
      </w:pPr>
      <w:r>
        <w:t>a) diversiteti gjenetik për bujqësinë dhe blegtorinë;</w:t>
      </w:r>
    </w:p>
    <w:p w:rsidR="0028703D" w:rsidRDefault="0028703D" w:rsidP="0028703D">
      <w:pPr>
        <w:pStyle w:val="Paragrafi"/>
      </w:pPr>
      <w:r>
        <w:t>b) sipërfaqet nën një bujqësi organike;</w:t>
      </w:r>
    </w:p>
    <w:p w:rsidR="0028703D" w:rsidRDefault="0028703D" w:rsidP="0028703D">
      <w:pPr>
        <w:pStyle w:val="Paragrafi"/>
      </w:pPr>
      <w:r>
        <w:t>c) diversiteti i ekosistemeve e habitateve;</w:t>
      </w:r>
    </w:p>
    <w:p w:rsidR="0028703D" w:rsidRDefault="0028703D" w:rsidP="0028703D">
      <w:pPr>
        <w:pStyle w:val="Paragrafi"/>
      </w:pPr>
      <w:r>
        <w:t>d)  diversiteti i ekosistemeve e habitateve në pyje;</w:t>
      </w:r>
    </w:p>
    <w:p w:rsidR="0028703D" w:rsidRDefault="0028703D" w:rsidP="0028703D">
      <w:pPr>
        <w:pStyle w:val="Paragrafi"/>
      </w:pPr>
      <w:r>
        <w:t>e) diversiteti i ekosistemeve e habitateve në zonat e mbrojtura;</w:t>
      </w:r>
    </w:p>
    <w:p w:rsidR="0028703D" w:rsidRDefault="0028703D" w:rsidP="0028703D">
      <w:pPr>
        <w:pStyle w:val="Paragrafi"/>
      </w:pPr>
      <w:r>
        <w:t>f) diversiteti i ekosistemeve e habitateve në ujëra;</w:t>
      </w:r>
    </w:p>
    <w:p w:rsidR="0028703D" w:rsidRDefault="0028703D" w:rsidP="0028703D">
      <w:pPr>
        <w:pStyle w:val="Paragrafi"/>
      </w:pPr>
      <w:r>
        <w:t>g) fragmentimi i terrenit, tokës dhe pyjeve;</w:t>
      </w:r>
    </w:p>
    <w:p w:rsidR="0028703D" w:rsidRDefault="0028703D" w:rsidP="0028703D">
      <w:pPr>
        <w:pStyle w:val="Paragrafi"/>
      </w:pPr>
      <w:r>
        <w:t>h) afria e infrastrukturave të transportit ndaj sipërfaqeve të mbrojtura;</w:t>
      </w:r>
    </w:p>
    <w:p w:rsidR="0028703D" w:rsidRDefault="003D0A22" w:rsidP="0028703D">
      <w:pPr>
        <w:pStyle w:val="Paragrafi"/>
      </w:pPr>
      <w:r>
        <w:t>i) speciet jo</w:t>
      </w:r>
      <w:r w:rsidR="0028703D">
        <w:t>vendase në lumenj dhe liqene;</w:t>
      </w:r>
    </w:p>
    <w:p w:rsidR="0028703D" w:rsidRDefault="0028703D" w:rsidP="0028703D">
      <w:pPr>
        <w:pStyle w:val="Paragrafi"/>
      </w:pPr>
      <w:r>
        <w:t>j) ekspozimi i ekosistemeve ndaj acidifikimit, eutrifikimit dhe ozonit;</w:t>
      </w:r>
    </w:p>
    <w:p w:rsidR="0028703D" w:rsidRDefault="0028703D" w:rsidP="0028703D">
      <w:pPr>
        <w:pStyle w:val="Paragrafi"/>
      </w:pPr>
      <w:r>
        <w:t>k) speciet e mbrojtura dhe të kërcënuara;</w:t>
      </w:r>
    </w:p>
    <w:p w:rsidR="0028703D" w:rsidRDefault="0028703D" w:rsidP="0028703D">
      <w:pPr>
        <w:pStyle w:val="Paragrafi"/>
      </w:pPr>
      <w:r>
        <w:t>l) diversiteti i specieve.</w:t>
      </w:r>
    </w:p>
    <w:p w:rsidR="0099633F" w:rsidRDefault="0099633F" w:rsidP="0028703D">
      <w:pPr>
        <w:pStyle w:val="Paragrafi"/>
      </w:pPr>
    </w:p>
    <w:p w:rsidR="0028703D" w:rsidRDefault="0028703D" w:rsidP="0028703D">
      <w:pPr>
        <w:pStyle w:val="Paragrafi"/>
      </w:pPr>
      <w:r>
        <w:t>6. Për pyjet</w:t>
      </w:r>
      <w:r w:rsidR="003D0A22">
        <w:t>:</w:t>
      </w:r>
    </w:p>
    <w:p w:rsidR="0028703D" w:rsidRDefault="0028703D" w:rsidP="0028703D">
      <w:pPr>
        <w:pStyle w:val="Paragrafi"/>
      </w:pPr>
      <w:r>
        <w:t>a) Fondi pyjor (sipas pronësisë, formës dhe qeverisjes, sipas llojeve, volumeve);</w:t>
      </w:r>
    </w:p>
    <w:p w:rsidR="0028703D" w:rsidRDefault="0028703D" w:rsidP="0028703D">
      <w:pPr>
        <w:pStyle w:val="Paragrafi"/>
      </w:pPr>
      <w:r>
        <w:t>b) sipërfaqja e pyjeve sipas klasave të moshës, llojeve, volumet;</w:t>
      </w:r>
    </w:p>
    <w:p w:rsidR="0028703D" w:rsidRDefault="0028703D" w:rsidP="0028703D">
      <w:pPr>
        <w:pStyle w:val="Paragrafi"/>
      </w:pPr>
      <w:r>
        <w:t>d) gjendja shëndetësore e pyjeve;</w:t>
      </w:r>
    </w:p>
    <w:p w:rsidR="0028703D" w:rsidRDefault="0028703D" w:rsidP="0028703D">
      <w:pPr>
        <w:pStyle w:val="Paragrafi"/>
      </w:pPr>
      <w:r>
        <w:t>e) rritja vjetore në pyje sipas mënyrës së qeverisjes dhe sipas llojeve;</w:t>
      </w:r>
    </w:p>
    <w:p w:rsidR="0028703D" w:rsidRDefault="0028703D" w:rsidP="0028703D">
      <w:pPr>
        <w:pStyle w:val="Paragrafi"/>
      </w:pPr>
      <w:r>
        <w:t>f) sasia vjetore e vjelë, shfrytëzuar, ndarë në lëndë punimi e dru zjarri;</w:t>
      </w:r>
    </w:p>
    <w:p w:rsidR="0028703D" w:rsidRDefault="0028703D" w:rsidP="0028703D">
      <w:pPr>
        <w:pStyle w:val="Paragrafi"/>
      </w:pPr>
      <w:r>
        <w:t>g) sasia e biomasës në pyje;</w:t>
      </w:r>
    </w:p>
    <w:p w:rsidR="0028703D" w:rsidRDefault="0028703D" w:rsidP="0028703D">
      <w:pPr>
        <w:pStyle w:val="Paragrafi"/>
      </w:pPr>
      <w:r>
        <w:t>h) biomasa që largohet nga pyjet në vit;</w:t>
      </w:r>
    </w:p>
    <w:p w:rsidR="0028703D" w:rsidRDefault="0028703D" w:rsidP="0028703D">
      <w:pPr>
        <w:pStyle w:val="Paragrafi"/>
      </w:pPr>
      <w:r>
        <w:t>i) mundësia vjetore e shfrytëzimit;</w:t>
      </w:r>
    </w:p>
    <w:p w:rsidR="0028703D" w:rsidRDefault="0028703D" w:rsidP="0028703D">
      <w:pPr>
        <w:pStyle w:val="Paragrafi"/>
      </w:pPr>
      <w:r>
        <w:t>j) sipërfaqet e djegura nga zjarret;</w:t>
      </w:r>
    </w:p>
    <w:p w:rsidR="0028703D" w:rsidRDefault="0028703D" w:rsidP="0028703D">
      <w:pPr>
        <w:pStyle w:val="Paragrafi"/>
      </w:pPr>
      <w:r>
        <w:t>k) sipërfaqet e dëmtuara nga faktorë të tjerë atmosferikë</w:t>
      </w:r>
      <w:r w:rsidR="00CF5FD4">
        <w:t>,</w:t>
      </w:r>
      <w:r>
        <w:t xml:space="preserve"> si fortuna, dëbora etj</w:t>
      </w:r>
      <w:r w:rsidR="00CF5FD4">
        <w:t>.</w:t>
      </w:r>
      <w:r>
        <w:t>;</w:t>
      </w:r>
    </w:p>
    <w:p w:rsidR="0028703D" w:rsidRDefault="0028703D" w:rsidP="0028703D">
      <w:pPr>
        <w:pStyle w:val="Paragrafi"/>
      </w:pPr>
      <w:r>
        <w:t>l) llojet drusore të rrezikuara;</w:t>
      </w:r>
    </w:p>
    <w:p w:rsidR="0028703D" w:rsidRDefault="0028703D" w:rsidP="0028703D">
      <w:pPr>
        <w:pStyle w:val="Paragrafi"/>
      </w:pPr>
      <w:r>
        <w:t>m) hot spote në pyje;</w:t>
      </w:r>
    </w:p>
    <w:p w:rsidR="0028703D" w:rsidRDefault="0028703D" w:rsidP="0028703D">
      <w:pPr>
        <w:pStyle w:val="Paragrafi"/>
      </w:pPr>
      <w:r>
        <w:t>n) sitye me rëndësi të veçantë për biodiversitetin, turizmin etj</w:t>
      </w:r>
      <w:r w:rsidR="00CF5FD4">
        <w:t>.</w:t>
      </w:r>
      <w:r>
        <w:t>;</w:t>
      </w:r>
    </w:p>
    <w:p w:rsidR="0028703D" w:rsidRDefault="0028703D" w:rsidP="0028703D">
      <w:pPr>
        <w:pStyle w:val="Paragrafi"/>
      </w:pPr>
      <w:r>
        <w:t>o) diversiteti i ekosistemeve e habitateve në pyje;</w:t>
      </w:r>
    </w:p>
    <w:p w:rsidR="0028703D" w:rsidRDefault="0028703D" w:rsidP="0028703D">
      <w:pPr>
        <w:pStyle w:val="Paragrafi"/>
      </w:pPr>
      <w:r>
        <w:t>p) diversiteti i ekosistemeve e habitateve në zonat e mbrojtura.</w:t>
      </w:r>
    </w:p>
    <w:p w:rsidR="0099633F" w:rsidRDefault="0099633F" w:rsidP="0028703D">
      <w:pPr>
        <w:pStyle w:val="Paragrafi"/>
      </w:pPr>
    </w:p>
    <w:p w:rsidR="0028703D" w:rsidRDefault="0028703D" w:rsidP="0028703D">
      <w:pPr>
        <w:pStyle w:val="Paragrafi"/>
      </w:pPr>
      <w:r>
        <w:t>7. Për kullotat</w:t>
      </w:r>
    </w:p>
    <w:p w:rsidR="0028703D" w:rsidRDefault="00CF5FD4" w:rsidP="0028703D">
      <w:pPr>
        <w:pStyle w:val="Paragrafi"/>
      </w:pPr>
      <w:r>
        <w:t>a) Fondi kullosor sipas pronësisë verore e dimërore;</w:t>
      </w:r>
    </w:p>
    <w:p w:rsidR="0028703D" w:rsidRDefault="0028703D" w:rsidP="0028703D">
      <w:pPr>
        <w:pStyle w:val="Paragrafi"/>
      </w:pPr>
      <w:r>
        <w:t>b) kapaciteti i mbajtjes;</w:t>
      </w:r>
    </w:p>
    <w:p w:rsidR="0028703D" w:rsidRDefault="0028703D" w:rsidP="0028703D">
      <w:pPr>
        <w:pStyle w:val="Paragrafi"/>
      </w:pPr>
      <w:r>
        <w:t>d) përbërja floristike;</w:t>
      </w:r>
    </w:p>
    <w:p w:rsidR="0028703D" w:rsidRDefault="0028703D" w:rsidP="0028703D">
      <w:pPr>
        <w:pStyle w:val="Paragrafi"/>
      </w:pPr>
      <w:r>
        <w:t>e) gjendja shëndetësore e tyre;</w:t>
      </w:r>
    </w:p>
    <w:p w:rsidR="0028703D" w:rsidRDefault="00CF5FD4" w:rsidP="0028703D">
      <w:pPr>
        <w:pStyle w:val="Paragrafi"/>
      </w:pPr>
      <w:r>
        <w:t>f) sipërfaqet e për</w:t>
      </w:r>
      <w:r w:rsidR="0028703D">
        <w:t>shkuar e të djegura nga zjarret;</w:t>
      </w:r>
    </w:p>
    <w:p w:rsidR="0028703D" w:rsidRDefault="0028703D" w:rsidP="0028703D">
      <w:pPr>
        <w:pStyle w:val="Paragrafi"/>
      </w:pPr>
      <w:r>
        <w:t>g) hot spote në kullota;</w:t>
      </w:r>
    </w:p>
    <w:p w:rsidR="0028703D" w:rsidRDefault="0028703D" w:rsidP="0028703D">
      <w:pPr>
        <w:pStyle w:val="Paragrafi"/>
      </w:pPr>
      <w:r>
        <w:t>h) site me rëndësi të veçantë për biodiversitetin, turizmin në kullota;</w:t>
      </w:r>
    </w:p>
    <w:p w:rsidR="0028703D" w:rsidRDefault="0028703D" w:rsidP="0028703D">
      <w:pPr>
        <w:pStyle w:val="Paragrafi"/>
      </w:pPr>
    </w:p>
    <w:p w:rsidR="0028703D" w:rsidRDefault="0028703D" w:rsidP="0028703D">
      <w:pPr>
        <w:pStyle w:val="Paragrafi"/>
      </w:pPr>
      <w:r>
        <w:t>8. Për bimët mjekësore dhe aromatike</w:t>
      </w:r>
    </w:p>
    <w:p w:rsidR="0028703D" w:rsidRDefault="0028703D" w:rsidP="0028703D">
      <w:pPr>
        <w:pStyle w:val="Paragrafi"/>
      </w:pPr>
      <w:r>
        <w:lastRenderedPageBreak/>
        <w:t xml:space="preserve">a) </w:t>
      </w:r>
      <w:r w:rsidR="00CF5FD4">
        <w:t>f</w:t>
      </w:r>
      <w:r>
        <w:t>ondi BMET (sipërfaqe, sasi, lloje etj</w:t>
      </w:r>
      <w:r w:rsidR="00CF5FD4">
        <w:t>.</w:t>
      </w:r>
      <w:r>
        <w:t>);</w:t>
      </w:r>
    </w:p>
    <w:p w:rsidR="0028703D" w:rsidRDefault="0028703D" w:rsidP="0028703D">
      <w:pPr>
        <w:pStyle w:val="Paragrafi"/>
      </w:pPr>
      <w:r>
        <w:t>b) sasia vjetore e vjeljes në ton sipas llojeve në vit;</w:t>
      </w:r>
    </w:p>
    <w:p w:rsidR="0028703D" w:rsidRDefault="0028703D" w:rsidP="0028703D">
      <w:pPr>
        <w:pStyle w:val="Paragrafi"/>
      </w:pPr>
      <w:r>
        <w:t>c) sasia në ton e eksportuar sipas llojeve në vit;</w:t>
      </w:r>
    </w:p>
    <w:p w:rsidR="0028703D" w:rsidRDefault="0028703D" w:rsidP="0028703D">
      <w:pPr>
        <w:pStyle w:val="Paragrafi"/>
      </w:pPr>
      <w:r>
        <w:t>ç) speciet e BMET që rrezikohen, gjendja e tyre;</w:t>
      </w:r>
    </w:p>
    <w:p w:rsidR="0028703D" w:rsidRDefault="0028703D" w:rsidP="0028703D">
      <w:pPr>
        <w:pStyle w:val="Paragrafi"/>
      </w:pPr>
      <w:r>
        <w:t>d) ”hot spote” të veçanta në sipërfaqet me BMET;</w:t>
      </w:r>
    </w:p>
    <w:p w:rsidR="0028703D" w:rsidRDefault="0028703D" w:rsidP="0028703D">
      <w:pPr>
        <w:pStyle w:val="Paragrafi"/>
      </w:pPr>
      <w:r>
        <w:t>e)  site me rëndësi të veçantë në BMET; për biodiversitetin, turizëm, qëllime shkencore etj.</w:t>
      </w:r>
    </w:p>
    <w:p w:rsidR="0099633F" w:rsidRDefault="0099633F" w:rsidP="0028703D">
      <w:pPr>
        <w:pStyle w:val="Paragrafi"/>
      </w:pPr>
    </w:p>
    <w:p w:rsidR="0028703D" w:rsidRDefault="0028703D" w:rsidP="0028703D">
      <w:pPr>
        <w:pStyle w:val="Paragrafi"/>
      </w:pPr>
      <w:r>
        <w:t>1.1. Për tokën:</w:t>
      </w:r>
    </w:p>
    <w:p w:rsidR="0028703D" w:rsidRDefault="0028703D" w:rsidP="0028703D">
      <w:pPr>
        <w:pStyle w:val="Paragrafi"/>
      </w:pPr>
      <w:r>
        <w:t>a) pjelloria;</w:t>
      </w:r>
    </w:p>
    <w:p w:rsidR="0028703D" w:rsidRDefault="0028703D" w:rsidP="0028703D">
      <w:pPr>
        <w:pStyle w:val="Paragrafi"/>
      </w:pPr>
      <w:r>
        <w:t>b) përmbajtja e kripërave. Na, Cl, SO</w:t>
      </w:r>
      <w:r>
        <w:rPr>
          <w:vertAlign w:val="subscript"/>
        </w:rPr>
        <w:t>4</w:t>
      </w:r>
      <w:r>
        <w:t xml:space="preserve"> – për tokat e kripura; përmbajtja e elementeve ushqimorë – në tokat torfike; raporti magnez/kalcium – në tokat magneziale; përcaktimi i aciditetit – në tokat acide;</w:t>
      </w:r>
    </w:p>
    <w:p w:rsidR="0028703D" w:rsidRDefault="0028703D" w:rsidP="0028703D">
      <w:pPr>
        <w:pStyle w:val="Paragrafi"/>
      </w:pPr>
      <w:r>
        <w:t>c) radioaktiviteti natyror i tokës.</w:t>
      </w:r>
    </w:p>
    <w:p w:rsidR="0099633F" w:rsidRDefault="0099633F" w:rsidP="0028703D">
      <w:pPr>
        <w:pStyle w:val="Paragrafi"/>
      </w:pPr>
    </w:p>
    <w:p w:rsidR="0028703D" w:rsidRDefault="0028703D" w:rsidP="0028703D">
      <w:pPr>
        <w:pStyle w:val="Paragrafi"/>
      </w:pPr>
      <w:r>
        <w:t>1.2. Ku ka burime të fuqishme të ndotjes industriale:</w:t>
      </w:r>
    </w:p>
    <w:p w:rsidR="0028703D" w:rsidRDefault="0028703D" w:rsidP="0028703D">
      <w:pPr>
        <w:pStyle w:val="Paragrafi"/>
      </w:pPr>
      <w:r>
        <w:t>a) përmbajtja e metaleve, sipas specifikav</w:t>
      </w:r>
      <w:r w:rsidR="00CF5FD4">
        <w:t>e të zonës (mërkur, nikel, krom</w:t>
      </w:r>
      <w:r>
        <w:t xml:space="preserve"> etj</w:t>
      </w:r>
      <w:r w:rsidR="00CF5FD4">
        <w:t>.</w:t>
      </w:r>
      <w:r>
        <w:t>);</w:t>
      </w:r>
    </w:p>
    <w:p w:rsidR="0028703D" w:rsidRDefault="0028703D" w:rsidP="0028703D">
      <w:pPr>
        <w:pStyle w:val="Paragrafi"/>
      </w:pPr>
      <w:r>
        <w:t>b) përmbajtja e hidrokarbureve.</w:t>
      </w:r>
    </w:p>
    <w:p w:rsidR="0099633F" w:rsidRDefault="0099633F" w:rsidP="0028703D">
      <w:pPr>
        <w:pStyle w:val="Paragrafi"/>
      </w:pPr>
    </w:p>
    <w:p w:rsidR="0028703D" w:rsidRDefault="0028703D" w:rsidP="0028703D">
      <w:pPr>
        <w:pStyle w:val="Paragrafi"/>
      </w:pPr>
      <w:r>
        <w:t xml:space="preserve">2. </w:t>
      </w:r>
      <w:r w:rsidR="00CF5FD4">
        <w:t xml:space="preserve">Për </w:t>
      </w:r>
      <w:r>
        <w:t>ujërat për ujitje:</w:t>
      </w:r>
    </w:p>
    <w:p w:rsidR="0028703D" w:rsidRDefault="0028703D" w:rsidP="0028703D">
      <w:pPr>
        <w:pStyle w:val="Paragrafi"/>
      </w:pPr>
      <w:r>
        <w:t>a) fortësia;</w:t>
      </w:r>
    </w:p>
    <w:p w:rsidR="0028703D" w:rsidRDefault="0028703D" w:rsidP="0028703D">
      <w:pPr>
        <w:pStyle w:val="Paragrafi"/>
      </w:pPr>
      <w:r>
        <w:t>b) alkaliniteti;</w:t>
      </w:r>
    </w:p>
    <w:p w:rsidR="0028703D" w:rsidRDefault="0028703D" w:rsidP="0028703D">
      <w:pPr>
        <w:pStyle w:val="Paragrafi"/>
      </w:pPr>
      <w:r>
        <w:t>c) aciditeti</w:t>
      </w:r>
      <w:r w:rsidR="00CF5FD4">
        <w:t>;</w:t>
      </w:r>
    </w:p>
    <w:p w:rsidR="0028703D" w:rsidRDefault="0028703D" w:rsidP="0028703D">
      <w:pPr>
        <w:pStyle w:val="Paragrafi"/>
      </w:pPr>
      <w:r>
        <w:t>ç) përmbajtja e pesticideve;</w:t>
      </w:r>
    </w:p>
    <w:p w:rsidR="0028703D" w:rsidRDefault="0028703D" w:rsidP="0028703D">
      <w:pPr>
        <w:pStyle w:val="Paragrafi"/>
      </w:pPr>
      <w:r>
        <w:t>d) përmbajtja e azotit dhe nitrateve.</w:t>
      </w:r>
    </w:p>
    <w:p w:rsidR="0028703D" w:rsidRDefault="0028703D" w:rsidP="0028703D">
      <w:pPr>
        <w:pStyle w:val="Paragrafi"/>
      </w:pPr>
      <w:r>
        <w:t>C. Treguesit mjedisorë të ndikimit në mjedis janë:</w:t>
      </w:r>
    </w:p>
    <w:p w:rsidR="0099633F" w:rsidRDefault="0099633F" w:rsidP="0028703D">
      <w:pPr>
        <w:pStyle w:val="Paragrafi"/>
      </w:pPr>
    </w:p>
    <w:p w:rsidR="00CF5FD4" w:rsidRDefault="00774366" w:rsidP="0028703D">
      <w:pPr>
        <w:pStyle w:val="Paragrafi"/>
      </w:pPr>
      <w:r>
        <w:t>1.Për dukurin</w:t>
      </w:r>
      <w:r w:rsidR="00CF5FD4">
        <w:t>ë e ndryshimeve klimatike:</w:t>
      </w:r>
    </w:p>
    <w:p w:rsidR="0028703D" w:rsidRDefault="0028703D" w:rsidP="0028703D">
      <w:pPr>
        <w:pStyle w:val="Paragrafi"/>
      </w:pPr>
      <w:r>
        <w:t>a) prirja e ndryshimeve në kohë për të gjithë treguesit B1;</w:t>
      </w:r>
    </w:p>
    <w:p w:rsidR="0028703D" w:rsidRDefault="0028703D" w:rsidP="0028703D">
      <w:pPr>
        <w:pStyle w:val="Paragrafi"/>
      </w:pPr>
      <w:r>
        <w:t>b) ndryshime fenologjike.</w:t>
      </w:r>
    </w:p>
    <w:p w:rsidR="0099633F" w:rsidRDefault="0099633F" w:rsidP="0028703D">
      <w:pPr>
        <w:pStyle w:val="Paragrafi"/>
      </w:pPr>
    </w:p>
    <w:p w:rsidR="0028703D" w:rsidRDefault="0028703D" w:rsidP="0028703D">
      <w:pPr>
        <w:pStyle w:val="Paragrafi"/>
      </w:pPr>
      <w:r>
        <w:t>2. Për dukurinë e aciditetit të mjedisit:</w:t>
      </w:r>
    </w:p>
    <w:p w:rsidR="0028703D" w:rsidRDefault="0028703D" w:rsidP="0028703D">
      <w:pPr>
        <w:pStyle w:val="Paragrafi"/>
      </w:pPr>
      <w:r>
        <w:t>a) përmbajtja e joneve sulfate në liqene.</w:t>
      </w:r>
    </w:p>
    <w:p w:rsidR="0099633F" w:rsidRDefault="0099633F" w:rsidP="0028703D">
      <w:pPr>
        <w:pStyle w:val="Paragrafi"/>
      </w:pPr>
    </w:p>
    <w:p w:rsidR="0028703D" w:rsidRDefault="00CF5FD4" w:rsidP="0028703D">
      <w:pPr>
        <w:pStyle w:val="Paragrafi"/>
      </w:pPr>
      <w:r>
        <w:t>3. Për ujërat sipërfaqësore</w:t>
      </w:r>
      <w:r w:rsidR="0028703D">
        <w:t>:</w:t>
      </w:r>
    </w:p>
    <w:p w:rsidR="0028703D" w:rsidRDefault="0028703D" w:rsidP="0028703D">
      <w:pPr>
        <w:pStyle w:val="Paragrafi"/>
      </w:pPr>
      <w:r>
        <w:t>a) cilësia dhe sasia e prurjeve të ngurta, pezull dhe fundore të lumenjve;</w:t>
      </w:r>
    </w:p>
    <w:p w:rsidR="0028703D" w:rsidRDefault="0028703D" w:rsidP="0028703D">
      <w:pPr>
        <w:pStyle w:val="Paragrafi"/>
      </w:pPr>
      <w:r>
        <w:t>b) errozioni i shkaktuar nga lumenjtë;</w:t>
      </w:r>
    </w:p>
    <w:p w:rsidR="0028703D" w:rsidRDefault="0028703D" w:rsidP="0028703D">
      <w:pPr>
        <w:pStyle w:val="Paragrafi"/>
      </w:pPr>
      <w:r>
        <w:t>c) qëndrueshmëria e shtretërve të lumenjve;</w:t>
      </w:r>
    </w:p>
    <w:p w:rsidR="0028703D" w:rsidRDefault="0028703D" w:rsidP="0028703D">
      <w:pPr>
        <w:pStyle w:val="Paragrafi"/>
      </w:pPr>
      <w:r>
        <w:t>ç) tejkalimet e normave të cilësisë së treguesve të pikës B4.1.</w:t>
      </w:r>
    </w:p>
    <w:p w:rsidR="0099633F" w:rsidRDefault="0099633F" w:rsidP="0028703D">
      <w:pPr>
        <w:pStyle w:val="Paragrafi"/>
      </w:pPr>
    </w:p>
    <w:p w:rsidR="0028703D" w:rsidRDefault="0028703D" w:rsidP="0028703D">
      <w:pPr>
        <w:pStyle w:val="Paragrafi"/>
      </w:pPr>
      <w:r>
        <w:t>4. Për cilësinë e detit dhe të bregdetit:</w:t>
      </w:r>
    </w:p>
    <w:p w:rsidR="0028703D" w:rsidRDefault="0028703D" w:rsidP="0028703D">
      <w:pPr>
        <w:pStyle w:val="Paragrafi"/>
      </w:pPr>
      <w:r>
        <w:t>a) lëvizja e vijës bregore; errozioni dhe akumulimi;</w:t>
      </w:r>
    </w:p>
    <w:p w:rsidR="0028703D" w:rsidRDefault="0028703D" w:rsidP="0028703D">
      <w:pPr>
        <w:pStyle w:val="Paragrafi"/>
      </w:pPr>
      <w:r>
        <w:t>b) ujëkëmbimi det-lagunë;</w:t>
      </w:r>
    </w:p>
    <w:p w:rsidR="0028703D" w:rsidRDefault="00CF5FD4" w:rsidP="0028703D">
      <w:pPr>
        <w:pStyle w:val="Paragrafi"/>
      </w:pPr>
      <w:r>
        <w:t>c) dinamika e del</w:t>
      </w:r>
      <w:r w:rsidR="0028703D">
        <w:t>tave të lumenjve;</w:t>
      </w:r>
    </w:p>
    <w:p w:rsidR="0028703D" w:rsidRDefault="0028703D" w:rsidP="0028703D">
      <w:pPr>
        <w:pStyle w:val="Paragrafi"/>
      </w:pPr>
      <w:r>
        <w:t>ç) shkalla e ekspozimit të popullsisë ndaj ndotjes mikrobiologjike dhe kimike, të plazheve dhe detit;</w:t>
      </w:r>
    </w:p>
    <w:p w:rsidR="0028703D" w:rsidRDefault="0028703D" w:rsidP="0028703D">
      <w:pPr>
        <w:pStyle w:val="Paragrafi"/>
      </w:pPr>
      <w:r>
        <w:t>d) tejkalimet e normave të cilësisë së treguesve të pikës B4.2.</w:t>
      </w:r>
    </w:p>
    <w:p w:rsidR="0099633F" w:rsidRDefault="0099633F" w:rsidP="0028703D">
      <w:pPr>
        <w:pStyle w:val="Paragrafi"/>
      </w:pPr>
    </w:p>
    <w:p w:rsidR="0028703D" w:rsidRDefault="0028703D" w:rsidP="0028703D">
      <w:pPr>
        <w:pStyle w:val="Paragrafi"/>
      </w:pPr>
      <w:r>
        <w:t>5. Për ujërat nëntokësorë:</w:t>
      </w:r>
    </w:p>
    <w:p w:rsidR="0028703D" w:rsidRDefault="0028703D" w:rsidP="0028703D">
      <w:pPr>
        <w:pStyle w:val="Paragrafi"/>
      </w:pPr>
      <w:r>
        <w:t>a) zonat me kripshmëri të lartë;</w:t>
      </w:r>
    </w:p>
    <w:p w:rsidR="0028703D" w:rsidRDefault="0028703D" w:rsidP="0028703D">
      <w:pPr>
        <w:pStyle w:val="Paragrafi"/>
      </w:pPr>
      <w:r>
        <w:t>b) zonat e ndjeshme ndaj ndotjes në vëllim;</w:t>
      </w:r>
    </w:p>
    <w:p w:rsidR="0028703D" w:rsidRDefault="0028703D" w:rsidP="0028703D">
      <w:pPr>
        <w:pStyle w:val="Paragrafi"/>
      </w:pPr>
      <w:r>
        <w:t>c) shk</w:t>
      </w:r>
      <w:r w:rsidR="00774366">
        <w:t>a</w:t>
      </w:r>
      <w:r>
        <w:t>lla e ekspozimit të pop</w:t>
      </w:r>
      <w:r w:rsidR="00774366">
        <w:t>ullsisë ndaj ujërave nëntokësore</w:t>
      </w:r>
      <w:r>
        <w:t xml:space="preserve"> të ndotura;</w:t>
      </w:r>
    </w:p>
    <w:p w:rsidR="0028703D" w:rsidRDefault="0028703D" w:rsidP="0028703D">
      <w:pPr>
        <w:pStyle w:val="Paragrafi"/>
      </w:pPr>
      <w:r>
        <w:t>ç) tejkalimet e normave të cilësisë së treguesve të pikës B4.3.</w:t>
      </w:r>
    </w:p>
    <w:p w:rsidR="0099633F" w:rsidRDefault="0099633F" w:rsidP="0028703D">
      <w:pPr>
        <w:pStyle w:val="Paragrafi"/>
      </w:pPr>
    </w:p>
    <w:p w:rsidR="0028703D" w:rsidRDefault="0028703D" w:rsidP="0028703D">
      <w:pPr>
        <w:pStyle w:val="Paragrafi"/>
      </w:pPr>
      <w:r>
        <w:t>6. Për biodiversitetin:</w:t>
      </w:r>
    </w:p>
    <w:p w:rsidR="0028703D" w:rsidRDefault="0028703D" w:rsidP="0028703D">
      <w:pPr>
        <w:pStyle w:val="Paragrafi"/>
      </w:pPr>
      <w:r>
        <w:t>a) sipërfaqja e përgjithshme dhe vjetore e pyjeve të shkatërruara;</w:t>
      </w:r>
    </w:p>
    <w:p w:rsidR="0028703D" w:rsidRDefault="0028703D" w:rsidP="0028703D">
      <w:pPr>
        <w:pStyle w:val="Paragrafi"/>
      </w:pPr>
      <w:r>
        <w:t>b)  sipërfaqja e përgjithshme dhe vjetore e pyjeve të djegura;</w:t>
      </w:r>
    </w:p>
    <w:p w:rsidR="0028703D" w:rsidRDefault="0028703D" w:rsidP="0028703D">
      <w:pPr>
        <w:pStyle w:val="Paragrafi"/>
      </w:pPr>
      <w:r>
        <w:t>c)  sipërfaqja e përgjithshme dhe vjetore e pyjeve të sëmura;</w:t>
      </w:r>
    </w:p>
    <w:p w:rsidR="0028703D" w:rsidRDefault="0028703D" w:rsidP="0028703D">
      <w:pPr>
        <w:pStyle w:val="Paragrafi"/>
      </w:pPr>
      <w:r>
        <w:t>ç) speciet e rrezikuara;</w:t>
      </w:r>
    </w:p>
    <w:p w:rsidR="0028703D" w:rsidRDefault="0028703D" w:rsidP="0028703D">
      <w:pPr>
        <w:pStyle w:val="Paragrafi"/>
      </w:pPr>
      <w:r>
        <w:t>d)  speciet e kërcënuara;</w:t>
      </w:r>
    </w:p>
    <w:p w:rsidR="0028703D" w:rsidRDefault="0028703D" w:rsidP="0028703D">
      <w:pPr>
        <w:pStyle w:val="Paragrafi"/>
      </w:pPr>
      <w:r>
        <w:t>dh)  speciet e zhdukura;</w:t>
      </w:r>
    </w:p>
    <w:p w:rsidR="0028703D" w:rsidRDefault="0028703D" w:rsidP="0028703D">
      <w:pPr>
        <w:pStyle w:val="Paragrafi"/>
      </w:pPr>
      <w:r>
        <w:t>e) ndikimet antropogjene dhe të dukurive gjeologjike në diversitetin biologjik.</w:t>
      </w:r>
    </w:p>
    <w:p w:rsidR="0099633F" w:rsidRDefault="0099633F" w:rsidP="0028703D">
      <w:pPr>
        <w:pStyle w:val="Paragrafi"/>
      </w:pPr>
    </w:p>
    <w:p w:rsidR="0028703D" w:rsidRDefault="0028703D" w:rsidP="0028703D">
      <w:pPr>
        <w:pStyle w:val="Paragrafi"/>
      </w:pPr>
      <w:r>
        <w:t>7. Për tokën dhe ujërat për vaditje:</w:t>
      </w:r>
    </w:p>
    <w:p w:rsidR="0028703D" w:rsidRDefault="0028703D" w:rsidP="0028703D">
      <w:pPr>
        <w:pStyle w:val="Paragrafi"/>
      </w:pPr>
      <w:r>
        <w:t>a) vlera e errozionit dhe akumulimit të tokës;</w:t>
      </w:r>
    </w:p>
    <w:p w:rsidR="0028703D" w:rsidRDefault="0028703D" w:rsidP="0028703D">
      <w:pPr>
        <w:pStyle w:val="Paragrafi"/>
      </w:pPr>
      <w:r>
        <w:t>b) humbja vjetore e tokës, si pasojë e gërryerjeve nga lumenjtë dhe shkarjet;</w:t>
      </w:r>
    </w:p>
    <w:p w:rsidR="0028703D" w:rsidRDefault="0028703D" w:rsidP="0028703D">
      <w:pPr>
        <w:pStyle w:val="Paragrafi"/>
      </w:pPr>
      <w:r>
        <w:t>c) sipërfaqja e tokës së degraduar;</w:t>
      </w:r>
    </w:p>
    <w:p w:rsidR="0028703D" w:rsidRDefault="0028703D" w:rsidP="0028703D">
      <w:pPr>
        <w:pStyle w:val="Paragrafi"/>
      </w:pPr>
      <w:r>
        <w:t>ç)  sipërfaqja e tokës djerrë;</w:t>
      </w:r>
    </w:p>
    <w:p w:rsidR="0028703D" w:rsidRDefault="0028703D" w:rsidP="0028703D">
      <w:pPr>
        <w:pStyle w:val="Paragrafi"/>
      </w:pPr>
      <w:r>
        <w:t>d) sipërfaqja dhe lokalizimi i tokave të ndotura me metale të rënda;</w:t>
      </w:r>
    </w:p>
    <w:p w:rsidR="0028703D" w:rsidRDefault="0028703D" w:rsidP="0028703D">
      <w:pPr>
        <w:pStyle w:val="Paragrafi"/>
      </w:pPr>
      <w:r>
        <w:t>dh)  sipërfaqja dhe lokalizimi i tokave të ndotura me hidrokarbure;</w:t>
      </w:r>
    </w:p>
    <w:p w:rsidR="0028703D" w:rsidRDefault="0028703D" w:rsidP="0028703D">
      <w:pPr>
        <w:pStyle w:val="Paragrafi"/>
      </w:pPr>
      <w:r>
        <w:t>e)  sipërfaqja dhe lokalizimi i tok</w:t>
      </w:r>
      <w:r w:rsidR="006018EE">
        <w:t>ave të ndotura me kimikate dhe m</w:t>
      </w:r>
      <w:r>
        <w:t>betje të rrezikshme;</w:t>
      </w:r>
    </w:p>
    <w:p w:rsidR="0028703D" w:rsidRDefault="0028703D" w:rsidP="0028703D">
      <w:pPr>
        <w:pStyle w:val="Paragrafi"/>
      </w:pPr>
      <w:r>
        <w:t>ë) shkalla e ekspozimit të popullsisë ndaj ndotjes së tokës;</w:t>
      </w:r>
    </w:p>
    <w:p w:rsidR="0028703D" w:rsidRDefault="0028703D" w:rsidP="0028703D">
      <w:pPr>
        <w:pStyle w:val="Paragrafi"/>
      </w:pPr>
      <w:r>
        <w:t>f) tejkalimet e normave të cilësisë së treguesve të pikës B6.1 dhe B7.</w:t>
      </w:r>
    </w:p>
    <w:p w:rsidR="00CA06AB" w:rsidRDefault="00CA06AB" w:rsidP="00CA06AB">
      <w:pPr>
        <w:pStyle w:val="Paragrafi"/>
      </w:pPr>
    </w:p>
    <w:p w:rsidR="0028703D" w:rsidRDefault="00CA06AB" w:rsidP="00CA06AB">
      <w:pPr>
        <w:pStyle w:val="Paragrafi"/>
      </w:pPr>
      <w:r>
        <w:t>Ç</w:t>
      </w:r>
      <w:r w:rsidR="0028703D">
        <w:t>) Treguesit mjedisorë të trysnisë në mjedis janë:</w:t>
      </w:r>
    </w:p>
    <w:p w:rsidR="0028703D" w:rsidRDefault="0028703D" w:rsidP="0028703D">
      <w:pPr>
        <w:pStyle w:val="Paragrafi"/>
      </w:pPr>
      <w:r>
        <w:t>1. Për ndryshimet klimat</w:t>
      </w:r>
      <w:r w:rsidR="006018EE">
        <w:t>i</w:t>
      </w:r>
      <w:r>
        <w:t>ke:</w:t>
      </w:r>
    </w:p>
    <w:p w:rsidR="0028703D" w:rsidRDefault="0028703D" w:rsidP="0028703D">
      <w:pPr>
        <w:pStyle w:val="Paragrafi"/>
      </w:pPr>
      <w:r>
        <w:t>a) sasia vjetore e shkarkimit të CO</w:t>
      </w:r>
      <w:r>
        <w:rPr>
          <w:vertAlign w:val="subscript"/>
        </w:rPr>
        <w:t>2</w:t>
      </w:r>
      <w:r>
        <w:t>, NO</w:t>
      </w:r>
      <w:r>
        <w:rPr>
          <w:vertAlign w:val="subscript"/>
        </w:rPr>
        <w:t>x</w:t>
      </w:r>
      <w:r>
        <w:t xml:space="preserve"> dhe CH</w:t>
      </w:r>
      <w:r>
        <w:rPr>
          <w:vertAlign w:val="subscript"/>
        </w:rPr>
        <w:t>4</w:t>
      </w:r>
      <w:r>
        <w:t>;</w:t>
      </w:r>
    </w:p>
    <w:p w:rsidR="0028703D" w:rsidRDefault="0028703D" w:rsidP="0028703D">
      <w:pPr>
        <w:pStyle w:val="Paragrafi"/>
      </w:pPr>
      <w:r>
        <w:t>b) shpërndarja e shkarkimeve të CO</w:t>
      </w:r>
      <w:r>
        <w:rPr>
          <w:vertAlign w:val="subscript"/>
        </w:rPr>
        <w:t>2</w:t>
      </w:r>
      <w:r>
        <w:t>, NO</w:t>
      </w:r>
      <w:r>
        <w:rPr>
          <w:vertAlign w:val="subscript"/>
        </w:rPr>
        <w:t>x</w:t>
      </w:r>
      <w:r>
        <w:t xml:space="preserve"> dhe CH</w:t>
      </w:r>
      <w:r>
        <w:rPr>
          <w:vertAlign w:val="subscript"/>
        </w:rPr>
        <w:t xml:space="preserve">4 </w:t>
      </w:r>
      <w:r>
        <w:t>për sektorë të ndryshëm të ekonomisë, si energji, transport, administrim i mbetjeve, bujqësi, industri.</w:t>
      </w:r>
    </w:p>
    <w:p w:rsidR="007E2CC1" w:rsidRDefault="007E2CC1" w:rsidP="0028703D">
      <w:pPr>
        <w:pStyle w:val="Paragrafi"/>
      </w:pPr>
    </w:p>
    <w:p w:rsidR="0028703D" w:rsidRDefault="0028703D" w:rsidP="0028703D">
      <w:pPr>
        <w:pStyle w:val="Paragrafi"/>
      </w:pPr>
      <w:r>
        <w:t>2. Për ajrin urban:</w:t>
      </w:r>
    </w:p>
    <w:p w:rsidR="0028703D" w:rsidRDefault="0028703D" w:rsidP="0028703D">
      <w:pPr>
        <w:pStyle w:val="Paragrafi"/>
      </w:pPr>
      <w:r>
        <w:t>a) sasitë vjetore të shkarkimeve në qendrat urbane të SO</w:t>
      </w:r>
      <w:r>
        <w:rPr>
          <w:vertAlign w:val="subscript"/>
        </w:rPr>
        <w:t>2</w:t>
      </w:r>
      <w:r>
        <w:t>, NO</w:t>
      </w:r>
      <w:r>
        <w:rPr>
          <w:vertAlign w:val="subscript"/>
        </w:rPr>
        <w:t>x</w:t>
      </w:r>
      <w:r>
        <w:t>, CO</w:t>
      </w:r>
      <w:r>
        <w:rPr>
          <w:vertAlign w:val="subscript"/>
        </w:rPr>
        <w:t>2</w:t>
      </w:r>
      <w:r>
        <w:t>, C</w:t>
      </w:r>
      <w:r>
        <w:rPr>
          <w:vertAlign w:val="subscript"/>
        </w:rPr>
        <w:t>O</w:t>
      </w:r>
      <w:r>
        <w:t>;</w:t>
      </w:r>
    </w:p>
    <w:p w:rsidR="0028703D" w:rsidRDefault="0028703D" w:rsidP="0028703D">
      <w:pPr>
        <w:pStyle w:val="Paragrafi"/>
      </w:pPr>
      <w:r>
        <w:t>b) shpërndarja e shkarkimeve të SO</w:t>
      </w:r>
      <w:r>
        <w:rPr>
          <w:vertAlign w:val="subscript"/>
        </w:rPr>
        <w:t>2</w:t>
      </w:r>
      <w:r>
        <w:t xml:space="preserve"> e NO</w:t>
      </w:r>
      <w:r>
        <w:rPr>
          <w:vertAlign w:val="subscript"/>
        </w:rPr>
        <w:t>x</w:t>
      </w:r>
      <w:r>
        <w:t>, sipas sektorëve të ekonomisë;</w:t>
      </w:r>
    </w:p>
    <w:p w:rsidR="0028703D" w:rsidRDefault="0028703D" w:rsidP="0028703D">
      <w:pPr>
        <w:pStyle w:val="Paragrafi"/>
      </w:pPr>
      <w:r>
        <w:t>c) sasia vjetore e elementeve të rëndë;</w:t>
      </w:r>
    </w:p>
    <w:p w:rsidR="0028703D" w:rsidRDefault="0028703D" w:rsidP="0028703D">
      <w:pPr>
        <w:pStyle w:val="Paragrafi"/>
      </w:pPr>
      <w:r>
        <w:t>ç) sasia vjetore e radioaktivitetit të precipitimeve atmosferike;</w:t>
      </w:r>
    </w:p>
    <w:p w:rsidR="0028703D" w:rsidRDefault="0028703D" w:rsidP="0028703D">
      <w:pPr>
        <w:pStyle w:val="Paragrafi"/>
      </w:pPr>
      <w:r>
        <w:t>d) vëllimi vjetor i precipitimeve.</w:t>
      </w:r>
    </w:p>
    <w:p w:rsidR="007E2CC1" w:rsidRDefault="007E2CC1" w:rsidP="0028703D">
      <w:pPr>
        <w:pStyle w:val="Paragrafi"/>
      </w:pPr>
    </w:p>
    <w:p w:rsidR="0028703D" w:rsidRDefault="0028703D" w:rsidP="0028703D">
      <w:pPr>
        <w:pStyle w:val="Paragrafi"/>
      </w:pPr>
      <w:r>
        <w:t>3. Për mbetjet e ngurta urbane:</w:t>
      </w:r>
    </w:p>
    <w:p w:rsidR="0028703D" w:rsidRDefault="0028703D" w:rsidP="0028703D">
      <w:pPr>
        <w:pStyle w:val="Paragrafi"/>
      </w:pPr>
      <w:r>
        <w:t>a) sasitë vjetore të prodhimit;</w:t>
      </w:r>
    </w:p>
    <w:p w:rsidR="0028703D" w:rsidRDefault="0028703D" w:rsidP="0028703D">
      <w:pPr>
        <w:pStyle w:val="Paragrafi"/>
      </w:pPr>
      <w:r>
        <w:t>b) shpërndarja e mbetjeve sipas bashkive dhe qarqeve;</w:t>
      </w:r>
    </w:p>
    <w:p w:rsidR="0028703D" w:rsidRDefault="0028703D" w:rsidP="0028703D">
      <w:pPr>
        <w:pStyle w:val="Paragrafi"/>
      </w:pPr>
      <w:r>
        <w:t>c) përmbajtja në përqindje e përbërësve ndotës;</w:t>
      </w:r>
    </w:p>
    <w:p w:rsidR="0028703D" w:rsidRDefault="0028703D" w:rsidP="0028703D">
      <w:pPr>
        <w:pStyle w:val="Paragrafi"/>
      </w:pPr>
      <w:r>
        <w:t>ç) përbërja merceologjike.</w:t>
      </w:r>
    </w:p>
    <w:p w:rsidR="007E2CC1" w:rsidRDefault="007E2CC1" w:rsidP="0028703D">
      <w:pPr>
        <w:pStyle w:val="Paragrafi"/>
      </w:pPr>
    </w:p>
    <w:p w:rsidR="0028703D" w:rsidRDefault="0028703D" w:rsidP="0028703D">
      <w:pPr>
        <w:pStyle w:val="Paragrafi"/>
      </w:pPr>
      <w:r>
        <w:t>4. Për shkarkimet e lëng</w:t>
      </w:r>
      <w:r w:rsidR="006018EE">
        <w:t>ë</w:t>
      </w:r>
      <w:r>
        <w:t>ta urbane:</w:t>
      </w:r>
    </w:p>
    <w:p w:rsidR="0028703D" w:rsidRDefault="0028703D" w:rsidP="0028703D">
      <w:pPr>
        <w:pStyle w:val="Paragrafi"/>
      </w:pPr>
      <w:r>
        <w:t>a) sasia vjetore e shkaktuar dhe shpërndarja, sipas bashkive dhe qarqeve;</w:t>
      </w:r>
    </w:p>
    <w:p w:rsidR="0028703D" w:rsidRDefault="0028703D" w:rsidP="0028703D">
      <w:pPr>
        <w:pStyle w:val="Paragrafi"/>
      </w:pPr>
      <w:r>
        <w:t>b) cilësia e tyre si pH, përmbajtja e NKO-së, përmbajtja e NBO</w:t>
      </w:r>
      <w:r>
        <w:rPr>
          <w:vertAlign w:val="subscript"/>
        </w:rPr>
        <w:t>5</w:t>
      </w:r>
      <w:r>
        <w:t>-së, alkaliniteti, aciditeti, përmbajtja e sulfureve, përmbajtja e amoniakut, përmbajtja e fenoleve, përmbajtja e fosforit, përmbajtja e azotit dhe metaleve të rënda.</w:t>
      </w:r>
    </w:p>
    <w:p w:rsidR="007E2CC1" w:rsidRDefault="007E2CC1" w:rsidP="0028703D">
      <w:pPr>
        <w:pStyle w:val="Paragrafi"/>
      </w:pPr>
    </w:p>
    <w:p w:rsidR="0028703D" w:rsidRDefault="0028703D" w:rsidP="0028703D">
      <w:pPr>
        <w:pStyle w:val="Paragrafi"/>
      </w:pPr>
      <w:r>
        <w:t xml:space="preserve">5. </w:t>
      </w:r>
      <w:r w:rsidR="006018EE">
        <w:t xml:space="preserve">Për </w:t>
      </w:r>
      <w:r>
        <w:t>shkarkimet e ngurta, industriale dhe inerte:</w:t>
      </w:r>
    </w:p>
    <w:p w:rsidR="0028703D" w:rsidRDefault="0028703D" w:rsidP="0028703D">
      <w:pPr>
        <w:pStyle w:val="Paragrafi"/>
      </w:pPr>
      <w:r>
        <w:t>a) sasitë vjetore të shkarkimeve të ngurta, industriale në përgjithësi;</w:t>
      </w:r>
    </w:p>
    <w:p w:rsidR="0028703D" w:rsidRDefault="0028703D" w:rsidP="0028703D">
      <w:pPr>
        <w:pStyle w:val="Paragrafi"/>
      </w:pPr>
      <w:r>
        <w:t>b)  sasitë vjetore të shkarkimeve të ngurta, industriale, për çdo impiant;</w:t>
      </w:r>
    </w:p>
    <w:p w:rsidR="0028703D" w:rsidRDefault="0028703D" w:rsidP="0028703D">
      <w:pPr>
        <w:pStyle w:val="Paragrafi"/>
      </w:pPr>
      <w:r>
        <w:t>c) përmbajtja në përqindje e përbërësve ndotës për çdo shkarkim të ngurtë industrial;</w:t>
      </w:r>
    </w:p>
    <w:p w:rsidR="0028703D" w:rsidRDefault="0028703D" w:rsidP="0028703D">
      <w:pPr>
        <w:pStyle w:val="Paragrafi"/>
      </w:pPr>
      <w:r>
        <w:t>ç) shpërndarja e shkarkimeve vjetore të ngurta industriale për sektorë të ndryshëm të ekonomisë, energjia, transporti, industria;</w:t>
      </w:r>
    </w:p>
    <w:p w:rsidR="0028703D" w:rsidRDefault="0028703D" w:rsidP="0028703D">
      <w:pPr>
        <w:pStyle w:val="Paragrafi"/>
      </w:pPr>
      <w:r>
        <w:t>d) vëllimi i mbeturinave inerte të sektorit të ndërtimit dhe shpërndarja e tyre, sipas bashkive dhe qarqeve.</w:t>
      </w:r>
    </w:p>
    <w:p w:rsidR="007E2CC1" w:rsidRDefault="007E2CC1" w:rsidP="0028703D">
      <w:pPr>
        <w:pStyle w:val="Paragrafi"/>
      </w:pPr>
    </w:p>
    <w:p w:rsidR="0028703D" w:rsidRDefault="0028703D" w:rsidP="0028703D">
      <w:pPr>
        <w:pStyle w:val="Paragrafi"/>
      </w:pPr>
      <w:r>
        <w:t>6. Për shkarkimet e lëngëta industriale:</w:t>
      </w:r>
    </w:p>
    <w:p w:rsidR="0028703D" w:rsidRDefault="0028703D" w:rsidP="0028703D">
      <w:pPr>
        <w:pStyle w:val="Paragrafi"/>
      </w:pPr>
      <w:r>
        <w:t>a)</w:t>
      </w:r>
      <w:r w:rsidR="000B08DE">
        <w:t xml:space="preserve"> </w:t>
      </w:r>
      <w:r>
        <w:t>sasia vjetore e shkarkuar, pH;</w:t>
      </w:r>
    </w:p>
    <w:p w:rsidR="0028703D" w:rsidRDefault="0028703D" w:rsidP="0028703D">
      <w:pPr>
        <w:pStyle w:val="Paragrafi"/>
      </w:pPr>
      <w:r>
        <w:t>b) përmbajtja e NKO-së, përmbajtja e NBO</w:t>
      </w:r>
      <w:r>
        <w:rPr>
          <w:vertAlign w:val="subscript"/>
        </w:rPr>
        <w:t>5</w:t>
      </w:r>
      <w:r>
        <w:t>, alakliniteti, aciditeti, përmbajtja e sulfureve, e amoniakut, e fenoleve, e fosforit, e azotit;</w:t>
      </w:r>
    </w:p>
    <w:p w:rsidR="0028703D" w:rsidRDefault="0028703D" w:rsidP="0028703D">
      <w:pPr>
        <w:pStyle w:val="Paragrafi"/>
      </w:pPr>
      <w:r>
        <w:t>c) përmbajtja e përbërësve specifikë në përputhje me specifikat si metalet e rënda, hidrokarburet, BTEX, ndotës organikë të qëndryeshëm, në varësi të procesit industrial.</w:t>
      </w:r>
    </w:p>
    <w:p w:rsidR="007E2CC1" w:rsidRDefault="007E2CC1" w:rsidP="0028703D">
      <w:pPr>
        <w:pStyle w:val="Paragrafi"/>
      </w:pPr>
    </w:p>
    <w:p w:rsidR="007E2CC1" w:rsidRDefault="0028703D" w:rsidP="007E2CC1">
      <w:pPr>
        <w:pStyle w:val="Paragrafi"/>
      </w:pPr>
      <w:r>
        <w:t>7. Për burimet e ndotjes që shkarkojnë në ajër;</w:t>
      </w:r>
    </w:p>
    <w:p w:rsidR="0028703D" w:rsidRDefault="0028703D" w:rsidP="0028703D">
      <w:pPr>
        <w:pStyle w:val="Paragrafi"/>
      </w:pPr>
      <w:r>
        <w:t>a) inventari i tyre, sasia vjetore e shkarkimit të CO</w:t>
      </w:r>
      <w:r>
        <w:rPr>
          <w:vertAlign w:val="subscript"/>
        </w:rPr>
        <w:t>2</w:t>
      </w:r>
      <w:r>
        <w:t>, NO</w:t>
      </w:r>
      <w:r>
        <w:rPr>
          <w:vertAlign w:val="subscript"/>
        </w:rPr>
        <w:t>x</w:t>
      </w:r>
      <w:r>
        <w:t>, CH</w:t>
      </w:r>
      <w:r w:rsidR="006018EE">
        <w:rPr>
          <w:vertAlign w:val="subscript"/>
        </w:rPr>
        <w:t>4</w:t>
      </w:r>
      <w:r>
        <w:t xml:space="preserve">, </w:t>
      </w:r>
      <w:r w:rsidR="006018EE">
        <w:t>NH</w:t>
      </w:r>
      <w:r w:rsidR="006018EE" w:rsidRPr="006018EE">
        <w:rPr>
          <w:vertAlign w:val="subscript"/>
        </w:rPr>
        <w:t>3</w:t>
      </w:r>
      <w:r w:rsidR="006018EE">
        <w:t xml:space="preserve">, </w:t>
      </w:r>
      <w:r>
        <w:t>SO</w:t>
      </w:r>
      <w:r>
        <w:rPr>
          <w:vertAlign w:val="subscript"/>
        </w:rPr>
        <w:t xml:space="preserve">2, </w:t>
      </w:r>
      <w:r>
        <w:t>shkalla e errësisë së tymit, komponimet organike, volatile, dioksina, furani, metalet e rënda në përgjithësi;</w:t>
      </w:r>
    </w:p>
    <w:p w:rsidR="0028703D" w:rsidRDefault="0028703D" w:rsidP="0028703D">
      <w:pPr>
        <w:pStyle w:val="Paragrafi"/>
      </w:pPr>
      <w:r>
        <w:t>b) shpërndarja sektoriale e shkronjës “a”</w:t>
      </w:r>
      <w:r w:rsidR="006018EE">
        <w:t>,</w:t>
      </w:r>
      <w:r>
        <w:t xml:space="preserve"> </w:t>
      </w:r>
      <w:r w:rsidR="00774366">
        <w:t>p</w:t>
      </w:r>
      <w:r w:rsidR="00774366" w:rsidRPr="00774366">
        <w:rPr>
          <w:rFonts w:eastAsia="MS Mincho" w:cs="MS Mincho"/>
        </w:rPr>
        <w:t>ër</w:t>
      </w:r>
      <w:r w:rsidR="00774366">
        <w:rPr>
          <w:rFonts w:ascii="MS Mincho" w:eastAsia="MS Mincho" w:hAnsi="MS Mincho" w:cs="MS Mincho"/>
        </w:rPr>
        <w:t xml:space="preserve"> </w:t>
      </w:r>
      <w:r>
        <w:t>sektorët e industrisë, energjisë, transportit dhe shërbimeve.</w:t>
      </w:r>
    </w:p>
    <w:p w:rsidR="007E2CC1" w:rsidRDefault="007E2CC1" w:rsidP="0028703D">
      <w:pPr>
        <w:pStyle w:val="Paragrafi"/>
      </w:pPr>
    </w:p>
    <w:p w:rsidR="0028703D" w:rsidRDefault="0028703D" w:rsidP="0028703D">
      <w:pPr>
        <w:pStyle w:val="Paragrafi"/>
      </w:pPr>
      <w:r>
        <w:t>8. Sasia vjetore e kimikateve të rrezikshme të importuara.</w:t>
      </w:r>
    </w:p>
    <w:p w:rsidR="0028703D" w:rsidRDefault="0028703D" w:rsidP="0028703D">
      <w:pPr>
        <w:pStyle w:val="Paragrafi"/>
      </w:pPr>
      <w:r>
        <w:t>9. Sasia vjetore e plehrave kimike dhe e kimikateve për përdorim bujqësor.</w:t>
      </w:r>
    </w:p>
    <w:p w:rsidR="007E2CC1" w:rsidRDefault="007E2CC1" w:rsidP="0028703D">
      <w:pPr>
        <w:pStyle w:val="Paragrafi"/>
      </w:pPr>
    </w:p>
    <w:p w:rsidR="0028703D" w:rsidRDefault="0028703D" w:rsidP="0028703D">
      <w:pPr>
        <w:pStyle w:val="Paragrafi"/>
      </w:pPr>
      <w:r>
        <w:t>10. Për ujërat sipërfaqësor</w:t>
      </w:r>
      <w:r w:rsidR="00905A20">
        <w:t>e</w:t>
      </w:r>
      <w:r>
        <w:t>:</w:t>
      </w:r>
    </w:p>
    <w:p w:rsidR="0028703D" w:rsidRDefault="0028703D" w:rsidP="0028703D">
      <w:pPr>
        <w:pStyle w:val="Paragrafi"/>
      </w:pPr>
      <w:r>
        <w:t>a) cilësia dhe sas</w:t>
      </w:r>
      <w:r w:rsidR="0003450F">
        <w:t>ia e prurjeve të ngurta, pezull</w:t>
      </w:r>
      <w:r>
        <w:t xml:space="preserve"> dhe fundorë të lumenjve.</w:t>
      </w:r>
    </w:p>
    <w:p w:rsidR="007E2CC1" w:rsidRDefault="007E2CC1" w:rsidP="0028703D">
      <w:pPr>
        <w:pStyle w:val="Paragrafi"/>
      </w:pPr>
    </w:p>
    <w:p w:rsidR="0028703D" w:rsidRDefault="0028703D" w:rsidP="0028703D">
      <w:pPr>
        <w:pStyle w:val="Paragrafi"/>
      </w:pPr>
      <w:r>
        <w:t>11. Për ujërat nëntokësor</w:t>
      </w:r>
      <w:r w:rsidR="00905A20">
        <w:t>e</w:t>
      </w:r>
      <w:r>
        <w:t>:</w:t>
      </w:r>
    </w:p>
    <w:p w:rsidR="0028703D" w:rsidRDefault="0028703D" w:rsidP="0028703D">
      <w:pPr>
        <w:pStyle w:val="Paragrafi"/>
      </w:pPr>
      <w:r>
        <w:t xml:space="preserve">a) vëllimi vjetor </w:t>
      </w:r>
      <w:r w:rsidR="00D2357B">
        <w:t>i</w:t>
      </w:r>
      <w:r>
        <w:t xml:space="preserve"> shfrytëzimit, në përgjithësi dhe sipas baseneve;</w:t>
      </w:r>
    </w:p>
    <w:p w:rsidR="0028703D" w:rsidRDefault="0028703D" w:rsidP="0028703D">
      <w:pPr>
        <w:pStyle w:val="Paragrafi"/>
      </w:pPr>
      <w:r>
        <w:t>b) koeficienti vjetor i shfrytëzimit, në përgjithësi, dhe sipas baseneve.</w:t>
      </w:r>
    </w:p>
    <w:p w:rsidR="0028703D" w:rsidRDefault="0028703D" w:rsidP="0028703D">
      <w:pPr>
        <w:pStyle w:val="Paragrafi"/>
      </w:pPr>
    </w:p>
    <w:p w:rsidR="0028703D" w:rsidRDefault="0028703D" w:rsidP="0028703D">
      <w:pPr>
        <w:pStyle w:val="Paragrafi"/>
      </w:pPr>
    </w:p>
    <w:p w:rsidR="0028703D" w:rsidRDefault="0028703D" w:rsidP="0028703D">
      <w:pPr>
        <w:pStyle w:val="Paragrafi"/>
      </w:pPr>
    </w:p>
    <w:p w:rsidR="0028703D" w:rsidRDefault="0028703D" w:rsidP="0028703D">
      <w:pPr>
        <w:pStyle w:val="Paragrafi"/>
      </w:pPr>
    </w:p>
    <w:p w:rsidR="0028703D" w:rsidRDefault="0028703D" w:rsidP="0028703D">
      <w:pPr>
        <w:pStyle w:val="Paragrafi"/>
      </w:pPr>
    </w:p>
    <w:p w:rsidR="0028703D" w:rsidRDefault="0028703D" w:rsidP="0028703D">
      <w:pPr>
        <w:rPr>
          <w:rFonts w:ascii="CG Times" w:hAnsi="CG Times"/>
          <w:sz w:val="22"/>
          <w:szCs w:val="20"/>
        </w:rPr>
      </w:pPr>
    </w:p>
    <w:p w:rsidR="0028703D" w:rsidRPr="00FD764C" w:rsidRDefault="0028703D" w:rsidP="00B4580C">
      <w:pPr>
        <w:pStyle w:val="Paragrafi"/>
        <w:rPr>
          <w:lang w:val="it-IT"/>
        </w:rPr>
      </w:pPr>
    </w:p>
    <w:sectPr w:rsidR="0028703D" w:rsidRPr="00FD764C" w:rsidSect="0009276B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974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3BA" w:rsidRDefault="007643BA">
      <w:r>
        <w:separator/>
      </w:r>
    </w:p>
  </w:endnote>
  <w:endnote w:type="continuationSeparator" w:id="0">
    <w:p w:rsidR="007643BA" w:rsidRDefault="0076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C76" w:rsidRDefault="00321C76" w:rsidP="00AC221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21C76" w:rsidRDefault="00321C76" w:rsidP="007B3FE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C76" w:rsidRPr="00D06E82" w:rsidRDefault="00321C76" w:rsidP="00AC2210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D06E82">
      <w:rPr>
        <w:rStyle w:val="PageNumber"/>
        <w:rFonts w:ascii="CG Times" w:hAnsi="CG Times"/>
        <w:sz w:val="22"/>
        <w:szCs w:val="22"/>
      </w:rPr>
      <w:fldChar w:fldCharType="begin"/>
    </w:r>
    <w:r w:rsidRPr="00D06E82">
      <w:rPr>
        <w:rStyle w:val="PageNumber"/>
        <w:rFonts w:ascii="CG Times" w:hAnsi="CG Times"/>
        <w:sz w:val="22"/>
        <w:szCs w:val="22"/>
      </w:rPr>
      <w:instrText xml:space="preserve">PAGE  </w:instrText>
    </w:r>
    <w:r w:rsidRPr="00D06E82">
      <w:rPr>
        <w:rStyle w:val="PageNumber"/>
        <w:rFonts w:ascii="CG Times" w:hAnsi="CG Times"/>
        <w:sz w:val="22"/>
        <w:szCs w:val="22"/>
      </w:rPr>
      <w:fldChar w:fldCharType="separate"/>
    </w:r>
    <w:r w:rsidR="00D33865">
      <w:rPr>
        <w:rStyle w:val="PageNumber"/>
        <w:rFonts w:ascii="CG Times" w:hAnsi="CG Times"/>
        <w:noProof/>
        <w:sz w:val="22"/>
        <w:szCs w:val="22"/>
      </w:rPr>
      <w:t>9749</w:t>
    </w:r>
    <w:r w:rsidRPr="00D06E82">
      <w:rPr>
        <w:rStyle w:val="PageNumber"/>
        <w:rFonts w:ascii="CG Times" w:hAnsi="CG Times"/>
        <w:sz w:val="22"/>
        <w:szCs w:val="22"/>
      </w:rPr>
      <w:fldChar w:fldCharType="end"/>
    </w:r>
  </w:p>
  <w:p w:rsidR="00321C76" w:rsidRDefault="00321C76" w:rsidP="007B3FE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3BA" w:rsidRDefault="007643BA">
      <w:r>
        <w:separator/>
      </w:r>
    </w:p>
  </w:footnote>
  <w:footnote w:type="continuationSeparator" w:id="0">
    <w:p w:rsidR="007643BA" w:rsidRDefault="0076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7E4D4E"/>
    <w:multiLevelType w:val="hybridMultilevel"/>
    <w:tmpl w:val="568A6B1E"/>
    <w:lvl w:ilvl="0" w:tplc="BC268CE2">
      <w:start w:val="1"/>
      <w:numFmt w:val="lowerLetter"/>
      <w:lvlText w:val="%1)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C4B75"/>
    <w:rsid w:val="00000299"/>
    <w:rsid w:val="00000722"/>
    <w:rsid w:val="000008B7"/>
    <w:rsid w:val="00001EF7"/>
    <w:rsid w:val="00002407"/>
    <w:rsid w:val="00002937"/>
    <w:rsid w:val="00002F24"/>
    <w:rsid w:val="00003250"/>
    <w:rsid w:val="00005C82"/>
    <w:rsid w:val="000060FD"/>
    <w:rsid w:val="00006AC8"/>
    <w:rsid w:val="00006C0A"/>
    <w:rsid w:val="000103C6"/>
    <w:rsid w:val="000103FE"/>
    <w:rsid w:val="0001044A"/>
    <w:rsid w:val="00010E2C"/>
    <w:rsid w:val="00011EDF"/>
    <w:rsid w:val="000127ED"/>
    <w:rsid w:val="00012C83"/>
    <w:rsid w:val="00012E79"/>
    <w:rsid w:val="000141B3"/>
    <w:rsid w:val="00014C21"/>
    <w:rsid w:val="00015B4E"/>
    <w:rsid w:val="00015C4A"/>
    <w:rsid w:val="00015FD5"/>
    <w:rsid w:val="00016657"/>
    <w:rsid w:val="00016A5E"/>
    <w:rsid w:val="00017587"/>
    <w:rsid w:val="00022085"/>
    <w:rsid w:val="00022B4E"/>
    <w:rsid w:val="00023FA2"/>
    <w:rsid w:val="00024F89"/>
    <w:rsid w:val="00024FCE"/>
    <w:rsid w:val="000253F0"/>
    <w:rsid w:val="00025896"/>
    <w:rsid w:val="00025983"/>
    <w:rsid w:val="0003013A"/>
    <w:rsid w:val="00031DF5"/>
    <w:rsid w:val="00031EA4"/>
    <w:rsid w:val="0003201B"/>
    <w:rsid w:val="0003207C"/>
    <w:rsid w:val="000327BC"/>
    <w:rsid w:val="000329DA"/>
    <w:rsid w:val="00032D84"/>
    <w:rsid w:val="0003450F"/>
    <w:rsid w:val="00034643"/>
    <w:rsid w:val="00035B7F"/>
    <w:rsid w:val="00035CDC"/>
    <w:rsid w:val="0003647D"/>
    <w:rsid w:val="00037A1F"/>
    <w:rsid w:val="00040AF3"/>
    <w:rsid w:val="000414F8"/>
    <w:rsid w:val="000416FF"/>
    <w:rsid w:val="00042864"/>
    <w:rsid w:val="00043AA6"/>
    <w:rsid w:val="000466CF"/>
    <w:rsid w:val="0004792B"/>
    <w:rsid w:val="00050323"/>
    <w:rsid w:val="00050FC5"/>
    <w:rsid w:val="00051B98"/>
    <w:rsid w:val="00051F94"/>
    <w:rsid w:val="000539D7"/>
    <w:rsid w:val="00054658"/>
    <w:rsid w:val="000554AA"/>
    <w:rsid w:val="00055F48"/>
    <w:rsid w:val="000561BE"/>
    <w:rsid w:val="00056A07"/>
    <w:rsid w:val="0005745D"/>
    <w:rsid w:val="00060E18"/>
    <w:rsid w:val="00061364"/>
    <w:rsid w:val="000629D4"/>
    <w:rsid w:val="00062A4D"/>
    <w:rsid w:val="00063796"/>
    <w:rsid w:val="000639F6"/>
    <w:rsid w:val="00064E91"/>
    <w:rsid w:val="000650B9"/>
    <w:rsid w:val="00067C31"/>
    <w:rsid w:val="00067EC0"/>
    <w:rsid w:val="000700C4"/>
    <w:rsid w:val="00070120"/>
    <w:rsid w:val="000703AE"/>
    <w:rsid w:val="00070C49"/>
    <w:rsid w:val="00070F70"/>
    <w:rsid w:val="00071288"/>
    <w:rsid w:val="00071C07"/>
    <w:rsid w:val="0007262A"/>
    <w:rsid w:val="00074099"/>
    <w:rsid w:val="00074BB1"/>
    <w:rsid w:val="00074DBF"/>
    <w:rsid w:val="00075E1E"/>
    <w:rsid w:val="0007682B"/>
    <w:rsid w:val="00076C32"/>
    <w:rsid w:val="0007779A"/>
    <w:rsid w:val="000777F9"/>
    <w:rsid w:val="00081D8B"/>
    <w:rsid w:val="00082056"/>
    <w:rsid w:val="00082BAB"/>
    <w:rsid w:val="00083982"/>
    <w:rsid w:val="00084631"/>
    <w:rsid w:val="00084A42"/>
    <w:rsid w:val="00084DEF"/>
    <w:rsid w:val="000860E3"/>
    <w:rsid w:val="000864B1"/>
    <w:rsid w:val="00087A33"/>
    <w:rsid w:val="000903D3"/>
    <w:rsid w:val="00090D4C"/>
    <w:rsid w:val="000910C3"/>
    <w:rsid w:val="000911BB"/>
    <w:rsid w:val="00091445"/>
    <w:rsid w:val="0009144B"/>
    <w:rsid w:val="00091651"/>
    <w:rsid w:val="0009211F"/>
    <w:rsid w:val="0009276B"/>
    <w:rsid w:val="00093354"/>
    <w:rsid w:val="0009428D"/>
    <w:rsid w:val="000952CB"/>
    <w:rsid w:val="00095809"/>
    <w:rsid w:val="00095CED"/>
    <w:rsid w:val="00096018"/>
    <w:rsid w:val="000A3773"/>
    <w:rsid w:val="000A3DF0"/>
    <w:rsid w:val="000A49E6"/>
    <w:rsid w:val="000A4DC3"/>
    <w:rsid w:val="000A4DEE"/>
    <w:rsid w:val="000A4F27"/>
    <w:rsid w:val="000A5D11"/>
    <w:rsid w:val="000A5FBB"/>
    <w:rsid w:val="000A6D0C"/>
    <w:rsid w:val="000A6D6B"/>
    <w:rsid w:val="000A7435"/>
    <w:rsid w:val="000B08DE"/>
    <w:rsid w:val="000B16D1"/>
    <w:rsid w:val="000B1A52"/>
    <w:rsid w:val="000B2D4A"/>
    <w:rsid w:val="000B3197"/>
    <w:rsid w:val="000B33D7"/>
    <w:rsid w:val="000B3931"/>
    <w:rsid w:val="000B3965"/>
    <w:rsid w:val="000B512C"/>
    <w:rsid w:val="000B53EC"/>
    <w:rsid w:val="000B7929"/>
    <w:rsid w:val="000C161C"/>
    <w:rsid w:val="000C16D2"/>
    <w:rsid w:val="000C2847"/>
    <w:rsid w:val="000C36D2"/>
    <w:rsid w:val="000C4B75"/>
    <w:rsid w:val="000C6008"/>
    <w:rsid w:val="000C6782"/>
    <w:rsid w:val="000C78C0"/>
    <w:rsid w:val="000C7EC7"/>
    <w:rsid w:val="000D0338"/>
    <w:rsid w:val="000D215F"/>
    <w:rsid w:val="000D34A0"/>
    <w:rsid w:val="000D4C0B"/>
    <w:rsid w:val="000D50B5"/>
    <w:rsid w:val="000D57C4"/>
    <w:rsid w:val="000D599D"/>
    <w:rsid w:val="000D6063"/>
    <w:rsid w:val="000D62E7"/>
    <w:rsid w:val="000D6E88"/>
    <w:rsid w:val="000D735E"/>
    <w:rsid w:val="000D7AB6"/>
    <w:rsid w:val="000E0630"/>
    <w:rsid w:val="000E1006"/>
    <w:rsid w:val="000E11E6"/>
    <w:rsid w:val="000E17D4"/>
    <w:rsid w:val="000E2715"/>
    <w:rsid w:val="000E3371"/>
    <w:rsid w:val="000E3718"/>
    <w:rsid w:val="000E3EC5"/>
    <w:rsid w:val="000E4194"/>
    <w:rsid w:val="000E4890"/>
    <w:rsid w:val="000E5080"/>
    <w:rsid w:val="000E5175"/>
    <w:rsid w:val="000E6235"/>
    <w:rsid w:val="000E6B41"/>
    <w:rsid w:val="000E718C"/>
    <w:rsid w:val="000E7351"/>
    <w:rsid w:val="000E7D44"/>
    <w:rsid w:val="000F0101"/>
    <w:rsid w:val="000F0806"/>
    <w:rsid w:val="000F09A2"/>
    <w:rsid w:val="000F0E73"/>
    <w:rsid w:val="000F1210"/>
    <w:rsid w:val="000F18AE"/>
    <w:rsid w:val="000F225A"/>
    <w:rsid w:val="000F23AF"/>
    <w:rsid w:val="000F23CE"/>
    <w:rsid w:val="000F304A"/>
    <w:rsid w:val="000F3315"/>
    <w:rsid w:val="000F3410"/>
    <w:rsid w:val="000F378B"/>
    <w:rsid w:val="000F38BA"/>
    <w:rsid w:val="000F3C34"/>
    <w:rsid w:val="000F3E96"/>
    <w:rsid w:val="000F4991"/>
    <w:rsid w:val="000F5B2D"/>
    <w:rsid w:val="000F7A2F"/>
    <w:rsid w:val="00100F84"/>
    <w:rsid w:val="001015A6"/>
    <w:rsid w:val="001017C4"/>
    <w:rsid w:val="00101F19"/>
    <w:rsid w:val="001021CB"/>
    <w:rsid w:val="00105063"/>
    <w:rsid w:val="00105157"/>
    <w:rsid w:val="00105250"/>
    <w:rsid w:val="00105827"/>
    <w:rsid w:val="00107338"/>
    <w:rsid w:val="001076C3"/>
    <w:rsid w:val="00107B69"/>
    <w:rsid w:val="0011000E"/>
    <w:rsid w:val="00110963"/>
    <w:rsid w:val="00110B86"/>
    <w:rsid w:val="00110C65"/>
    <w:rsid w:val="001113B0"/>
    <w:rsid w:val="0011172A"/>
    <w:rsid w:val="0011203E"/>
    <w:rsid w:val="0011273F"/>
    <w:rsid w:val="001129D8"/>
    <w:rsid w:val="00112C37"/>
    <w:rsid w:val="0011311C"/>
    <w:rsid w:val="00113D39"/>
    <w:rsid w:val="00116D09"/>
    <w:rsid w:val="00116FB6"/>
    <w:rsid w:val="0011714D"/>
    <w:rsid w:val="0011721F"/>
    <w:rsid w:val="00120CC8"/>
    <w:rsid w:val="001220DF"/>
    <w:rsid w:val="00122724"/>
    <w:rsid w:val="00122802"/>
    <w:rsid w:val="00122C17"/>
    <w:rsid w:val="00123148"/>
    <w:rsid w:val="00123727"/>
    <w:rsid w:val="001249B8"/>
    <w:rsid w:val="0012503A"/>
    <w:rsid w:val="001258AE"/>
    <w:rsid w:val="00130D4D"/>
    <w:rsid w:val="00130FE2"/>
    <w:rsid w:val="00131751"/>
    <w:rsid w:val="0013182C"/>
    <w:rsid w:val="00131BE6"/>
    <w:rsid w:val="00132B33"/>
    <w:rsid w:val="00133293"/>
    <w:rsid w:val="00135069"/>
    <w:rsid w:val="0013632D"/>
    <w:rsid w:val="00136856"/>
    <w:rsid w:val="0013693B"/>
    <w:rsid w:val="00137FE6"/>
    <w:rsid w:val="00140639"/>
    <w:rsid w:val="00140CA3"/>
    <w:rsid w:val="00140F3B"/>
    <w:rsid w:val="001419B7"/>
    <w:rsid w:val="00141EA2"/>
    <w:rsid w:val="00142478"/>
    <w:rsid w:val="00142685"/>
    <w:rsid w:val="00142833"/>
    <w:rsid w:val="00142D78"/>
    <w:rsid w:val="001441A5"/>
    <w:rsid w:val="0014567D"/>
    <w:rsid w:val="001459C2"/>
    <w:rsid w:val="00145A92"/>
    <w:rsid w:val="00150250"/>
    <w:rsid w:val="00150DFA"/>
    <w:rsid w:val="00152CF4"/>
    <w:rsid w:val="00152DD0"/>
    <w:rsid w:val="00153808"/>
    <w:rsid w:val="00154195"/>
    <w:rsid w:val="00154B59"/>
    <w:rsid w:val="00154F50"/>
    <w:rsid w:val="0015716F"/>
    <w:rsid w:val="00160622"/>
    <w:rsid w:val="001629B9"/>
    <w:rsid w:val="00162AA9"/>
    <w:rsid w:val="0016367F"/>
    <w:rsid w:val="001639B2"/>
    <w:rsid w:val="00164A18"/>
    <w:rsid w:val="00164D53"/>
    <w:rsid w:val="00164E17"/>
    <w:rsid w:val="00165355"/>
    <w:rsid w:val="00166528"/>
    <w:rsid w:val="0016677F"/>
    <w:rsid w:val="00166863"/>
    <w:rsid w:val="001669FD"/>
    <w:rsid w:val="001679B1"/>
    <w:rsid w:val="00167DC1"/>
    <w:rsid w:val="00170151"/>
    <w:rsid w:val="001720FF"/>
    <w:rsid w:val="00172C23"/>
    <w:rsid w:val="001747A4"/>
    <w:rsid w:val="00175424"/>
    <w:rsid w:val="00175B98"/>
    <w:rsid w:val="00175FFC"/>
    <w:rsid w:val="00176B53"/>
    <w:rsid w:val="00180123"/>
    <w:rsid w:val="00180189"/>
    <w:rsid w:val="0018274A"/>
    <w:rsid w:val="00183DDA"/>
    <w:rsid w:val="00185318"/>
    <w:rsid w:val="00185D84"/>
    <w:rsid w:val="0018722F"/>
    <w:rsid w:val="00187677"/>
    <w:rsid w:val="00194290"/>
    <w:rsid w:val="00194404"/>
    <w:rsid w:val="00194917"/>
    <w:rsid w:val="0019540C"/>
    <w:rsid w:val="00195C84"/>
    <w:rsid w:val="00196A03"/>
    <w:rsid w:val="00196D97"/>
    <w:rsid w:val="001974A2"/>
    <w:rsid w:val="001974E9"/>
    <w:rsid w:val="00197705"/>
    <w:rsid w:val="001A097A"/>
    <w:rsid w:val="001A1345"/>
    <w:rsid w:val="001A2070"/>
    <w:rsid w:val="001A2871"/>
    <w:rsid w:val="001A3785"/>
    <w:rsid w:val="001A4642"/>
    <w:rsid w:val="001A5343"/>
    <w:rsid w:val="001A5F8D"/>
    <w:rsid w:val="001A6612"/>
    <w:rsid w:val="001A6B48"/>
    <w:rsid w:val="001A740A"/>
    <w:rsid w:val="001A76DD"/>
    <w:rsid w:val="001A78F6"/>
    <w:rsid w:val="001A7AC5"/>
    <w:rsid w:val="001B0744"/>
    <w:rsid w:val="001B1FFB"/>
    <w:rsid w:val="001B3275"/>
    <w:rsid w:val="001B3A1F"/>
    <w:rsid w:val="001B3B15"/>
    <w:rsid w:val="001B3E89"/>
    <w:rsid w:val="001B4832"/>
    <w:rsid w:val="001B4A42"/>
    <w:rsid w:val="001B4B5A"/>
    <w:rsid w:val="001B538D"/>
    <w:rsid w:val="001B5679"/>
    <w:rsid w:val="001B5805"/>
    <w:rsid w:val="001B738C"/>
    <w:rsid w:val="001B7535"/>
    <w:rsid w:val="001C0EB0"/>
    <w:rsid w:val="001C0F80"/>
    <w:rsid w:val="001C2199"/>
    <w:rsid w:val="001C2C27"/>
    <w:rsid w:val="001C2EDF"/>
    <w:rsid w:val="001C499E"/>
    <w:rsid w:val="001C6139"/>
    <w:rsid w:val="001C63E4"/>
    <w:rsid w:val="001C6A70"/>
    <w:rsid w:val="001C6E3C"/>
    <w:rsid w:val="001C7008"/>
    <w:rsid w:val="001D3B9B"/>
    <w:rsid w:val="001D3E0E"/>
    <w:rsid w:val="001D3F24"/>
    <w:rsid w:val="001D3F6A"/>
    <w:rsid w:val="001D586F"/>
    <w:rsid w:val="001D65CF"/>
    <w:rsid w:val="001D6A40"/>
    <w:rsid w:val="001D73A4"/>
    <w:rsid w:val="001E12B2"/>
    <w:rsid w:val="001E139F"/>
    <w:rsid w:val="001E225A"/>
    <w:rsid w:val="001E2364"/>
    <w:rsid w:val="001E3131"/>
    <w:rsid w:val="001E3384"/>
    <w:rsid w:val="001E3881"/>
    <w:rsid w:val="001E495F"/>
    <w:rsid w:val="001E4BDF"/>
    <w:rsid w:val="001E59FA"/>
    <w:rsid w:val="001E5E2D"/>
    <w:rsid w:val="001E7C05"/>
    <w:rsid w:val="001F0AEC"/>
    <w:rsid w:val="001F1484"/>
    <w:rsid w:val="001F29E1"/>
    <w:rsid w:val="001F681E"/>
    <w:rsid w:val="001F6875"/>
    <w:rsid w:val="001F6B24"/>
    <w:rsid w:val="001F706A"/>
    <w:rsid w:val="001F7714"/>
    <w:rsid w:val="001F7A9B"/>
    <w:rsid w:val="00201517"/>
    <w:rsid w:val="00201FDD"/>
    <w:rsid w:val="0020297E"/>
    <w:rsid w:val="00203CE9"/>
    <w:rsid w:val="002046E4"/>
    <w:rsid w:val="00204995"/>
    <w:rsid w:val="00205836"/>
    <w:rsid w:val="00206396"/>
    <w:rsid w:val="0020799F"/>
    <w:rsid w:val="00207CEA"/>
    <w:rsid w:val="00207FBF"/>
    <w:rsid w:val="00210027"/>
    <w:rsid w:val="00210194"/>
    <w:rsid w:val="00210393"/>
    <w:rsid w:val="00211BE2"/>
    <w:rsid w:val="0021248E"/>
    <w:rsid w:val="00212886"/>
    <w:rsid w:val="00212D09"/>
    <w:rsid w:val="00213BF7"/>
    <w:rsid w:val="00213F24"/>
    <w:rsid w:val="00215739"/>
    <w:rsid w:val="0021642A"/>
    <w:rsid w:val="00217143"/>
    <w:rsid w:val="0021715F"/>
    <w:rsid w:val="00217233"/>
    <w:rsid w:val="002175AF"/>
    <w:rsid w:val="00220756"/>
    <w:rsid w:val="00220A94"/>
    <w:rsid w:val="00223896"/>
    <w:rsid w:val="00223B9D"/>
    <w:rsid w:val="00223E9F"/>
    <w:rsid w:val="00224505"/>
    <w:rsid w:val="00224920"/>
    <w:rsid w:val="002305A2"/>
    <w:rsid w:val="0023254D"/>
    <w:rsid w:val="00232E3B"/>
    <w:rsid w:val="00232F31"/>
    <w:rsid w:val="00233117"/>
    <w:rsid w:val="00233FFF"/>
    <w:rsid w:val="00234B98"/>
    <w:rsid w:val="00234D1D"/>
    <w:rsid w:val="002368CC"/>
    <w:rsid w:val="00241479"/>
    <w:rsid w:val="002419C2"/>
    <w:rsid w:val="00242222"/>
    <w:rsid w:val="00242357"/>
    <w:rsid w:val="00242446"/>
    <w:rsid w:val="002435FA"/>
    <w:rsid w:val="0024408B"/>
    <w:rsid w:val="0024635D"/>
    <w:rsid w:val="002476E0"/>
    <w:rsid w:val="002500BF"/>
    <w:rsid w:val="00250EDC"/>
    <w:rsid w:val="00252004"/>
    <w:rsid w:val="00252255"/>
    <w:rsid w:val="002524DA"/>
    <w:rsid w:val="0025385F"/>
    <w:rsid w:val="00253A57"/>
    <w:rsid w:val="002547AC"/>
    <w:rsid w:val="002549EE"/>
    <w:rsid w:val="00254DE5"/>
    <w:rsid w:val="002553D3"/>
    <w:rsid w:val="0025617A"/>
    <w:rsid w:val="002565F5"/>
    <w:rsid w:val="002569CD"/>
    <w:rsid w:val="00257049"/>
    <w:rsid w:val="00260118"/>
    <w:rsid w:val="002606EB"/>
    <w:rsid w:val="002607F2"/>
    <w:rsid w:val="00262DA2"/>
    <w:rsid w:val="00263382"/>
    <w:rsid w:val="00263876"/>
    <w:rsid w:val="002657D5"/>
    <w:rsid w:val="0026626B"/>
    <w:rsid w:val="00267F7E"/>
    <w:rsid w:val="00270AC9"/>
    <w:rsid w:val="002711DE"/>
    <w:rsid w:val="00271787"/>
    <w:rsid w:val="00271991"/>
    <w:rsid w:val="00271F91"/>
    <w:rsid w:val="0027210B"/>
    <w:rsid w:val="0027226F"/>
    <w:rsid w:val="00274DF8"/>
    <w:rsid w:val="00275F6B"/>
    <w:rsid w:val="002764C7"/>
    <w:rsid w:val="0027755A"/>
    <w:rsid w:val="002776ED"/>
    <w:rsid w:val="00277EEB"/>
    <w:rsid w:val="00280971"/>
    <w:rsid w:val="00281796"/>
    <w:rsid w:val="002822BD"/>
    <w:rsid w:val="002836CA"/>
    <w:rsid w:val="00283FC2"/>
    <w:rsid w:val="00285464"/>
    <w:rsid w:val="00286867"/>
    <w:rsid w:val="0028703D"/>
    <w:rsid w:val="0028746E"/>
    <w:rsid w:val="002878F8"/>
    <w:rsid w:val="00291263"/>
    <w:rsid w:val="00291BA4"/>
    <w:rsid w:val="00292BD9"/>
    <w:rsid w:val="00295402"/>
    <w:rsid w:val="002954E8"/>
    <w:rsid w:val="00296387"/>
    <w:rsid w:val="00296563"/>
    <w:rsid w:val="00296BFD"/>
    <w:rsid w:val="00297DC0"/>
    <w:rsid w:val="00297F89"/>
    <w:rsid w:val="002A0A36"/>
    <w:rsid w:val="002A15B8"/>
    <w:rsid w:val="002A1BC3"/>
    <w:rsid w:val="002A1C56"/>
    <w:rsid w:val="002A2AEF"/>
    <w:rsid w:val="002A3102"/>
    <w:rsid w:val="002A3329"/>
    <w:rsid w:val="002A3B86"/>
    <w:rsid w:val="002A4ED3"/>
    <w:rsid w:val="002A54F5"/>
    <w:rsid w:val="002A5DC0"/>
    <w:rsid w:val="002A5F4B"/>
    <w:rsid w:val="002B4326"/>
    <w:rsid w:val="002B6BB3"/>
    <w:rsid w:val="002C151D"/>
    <w:rsid w:val="002C21F0"/>
    <w:rsid w:val="002C2352"/>
    <w:rsid w:val="002C26D8"/>
    <w:rsid w:val="002C2718"/>
    <w:rsid w:val="002C2B31"/>
    <w:rsid w:val="002C2F37"/>
    <w:rsid w:val="002C309D"/>
    <w:rsid w:val="002C36E7"/>
    <w:rsid w:val="002C4C74"/>
    <w:rsid w:val="002C4E9A"/>
    <w:rsid w:val="002C53D7"/>
    <w:rsid w:val="002C61F0"/>
    <w:rsid w:val="002C62DD"/>
    <w:rsid w:val="002C6726"/>
    <w:rsid w:val="002C6A9B"/>
    <w:rsid w:val="002C6B81"/>
    <w:rsid w:val="002C700A"/>
    <w:rsid w:val="002C744A"/>
    <w:rsid w:val="002C76EE"/>
    <w:rsid w:val="002D054A"/>
    <w:rsid w:val="002D1A8D"/>
    <w:rsid w:val="002D28E3"/>
    <w:rsid w:val="002D35D1"/>
    <w:rsid w:val="002D37BC"/>
    <w:rsid w:val="002D37BF"/>
    <w:rsid w:val="002D45B3"/>
    <w:rsid w:val="002D4ED0"/>
    <w:rsid w:val="002D5301"/>
    <w:rsid w:val="002D5ED1"/>
    <w:rsid w:val="002D6765"/>
    <w:rsid w:val="002D76D9"/>
    <w:rsid w:val="002D7BD2"/>
    <w:rsid w:val="002E0FFF"/>
    <w:rsid w:val="002E12C3"/>
    <w:rsid w:val="002E1D92"/>
    <w:rsid w:val="002E2A2B"/>
    <w:rsid w:val="002E3751"/>
    <w:rsid w:val="002E3A30"/>
    <w:rsid w:val="002E3C99"/>
    <w:rsid w:val="002E4D45"/>
    <w:rsid w:val="002E5814"/>
    <w:rsid w:val="002E5DC9"/>
    <w:rsid w:val="002E61BB"/>
    <w:rsid w:val="002E6BA4"/>
    <w:rsid w:val="002F15AD"/>
    <w:rsid w:val="002F1666"/>
    <w:rsid w:val="002F1904"/>
    <w:rsid w:val="002F1959"/>
    <w:rsid w:val="002F215C"/>
    <w:rsid w:val="002F2520"/>
    <w:rsid w:val="002F3450"/>
    <w:rsid w:val="002F383A"/>
    <w:rsid w:val="002F3DAB"/>
    <w:rsid w:val="002F410C"/>
    <w:rsid w:val="002F463B"/>
    <w:rsid w:val="002F53AF"/>
    <w:rsid w:val="002F5F30"/>
    <w:rsid w:val="002F6523"/>
    <w:rsid w:val="002F78FB"/>
    <w:rsid w:val="002F7953"/>
    <w:rsid w:val="00300A27"/>
    <w:rsid w:val="00300D09"/>
    <w:rsid w:val="00301D08"/>
    <w:rsid w:val="00301D7E"/>
    <w:rsid w:val="00301F52"/>
    <w:rsid w:val="003021CF"/>
    <w:rsid w:val="0030326E"/>
    <w:rsid w:val="00303373"/>
    <w:rsid w:val="00303B28"/>
    <w:rsid w:val="00304EC2"/>
    <w:rsid w:val="003050B5"/>
    <w:rsid w:val="00306011"/>
    <w:rsid w:val="003064FE"/>
    <w:rsid w:val="00306619"/>
    <w:rsid w:val="0030753E"/>
    <w:rsid w:val="00307B5C"/>
    <w:rsid w:val="0031123B"/>
    <w:rsid w:val="003120B9"/>
    <w:rsid w:val="00313CF5"/>
    <w:rsid w:val="00313E20"/>
    <w:rsid w:val="00314508"/>
    <w:rsid w:val="00314F54"/>
    <w:rsid w:val="00315C5C"/>
    <w:rsid w:val="00316AE0"/>
    <w:rsid w:val="003177E7"/>
    <w:rsid w:val="00317981"/>
    <w:rsid w:val="003179D9"/>
    <w:rsid w:val="00317BDD"/>
    <w:rsid w:val="00317F40"/>
    <w:rsid w:val="003207EF"/>
    <w:rsid w:val="00321BCF"/>
    <w:rsid w:val="00321C76"/>
    <w:rsid w:val="00321F62"/>
    <w:rsid w:val="00322CD8"/>
    <w:rsid w:val="00322FC1"/>
    <w:rsid w:val="00325096"/>
    <w:rsid w:val="00325914"/>
    <w:rsid w:val="00325BE8"/>
    <w:rsid w:val="00334BC1"/>
    <w:rsid w:val="003359B2"/>
    <w:rsid w:val="00335DAC"/>
    <w:rsid w:val="00336140"/>
    <w:rsid w:val="00340610"/>
    <w:rsid w:val="003415E6"/>
    <w:rsid w:val="00342B27"/>
    <w:rsid w:val="003433CB"/>
    <w:rsid w:val="003434DC"/>
    <w:rsid w:val="003435CF"/>
    <w:rsid w:val="00343916"/>
    <w:rsid w:val="0034435B"/>
    <w:rsid w:val="00345F29"/>
    <w:rsid w:val="00346DF3"/>
    <w:rsid w:val="0034735B"/>
    <w:rsid w:val="00347B54"/>
    <w:rsid w:val="0035086E"/>
    <w:rsid w:val="00351C0C"/>
    <w:rsid w:val="0035225C"/>
    <w:rsid w:val="00353559"/>
    <w:rsid w:val="003542B1"/>
    <w:rsid w:val="00355824"/>
    <w:rsid w:val="00356047"/>
    <w:rsid w:val="0036056D"/>
    <w:rsid w:val="003613CA"/>
    <w:rsid w:val="00364A46"/>
    <w:rsid w:val="003653C3"/>
    <w:rsid w:val="00366F17"/>
    <w:rsid w:val="00370330"/>
    <w:rsid w:val="00370603"/>
    <w:rsid w:val="00370BB6"/>
    <w:rsid w:val="00370F52"/>
    <w:rsid w:val="00371213"/>
    <w:rsid w:val="0037264E"/>
    <w:rsid w:val="00373338"/>
    <w:rsid w:val="00373E64"/>
    <w:rsid w:val="00375004"/>
    <w:rsid w:val="003751D2"/>
    <w:rsid w:val="00375DC9"/>
    <w:rsid w:val="00380DE8"/>
    <w:rsid w:val="003810E9"/>
    <w:rsid w:val="003811E8"/>
    <w:rsid w:val="00381E71"/>
    <w:rsid w:val="00382A44"/>
    <w:rsid w:val="00383A4E"/>
    <w:rsid w:val="003842CC"/>
    <w:rsid w:val="003873D9"/>
    <w:rsid w:val="0039020A"/>
    <w:rsid w:val="00390543"/>
    <w:rsid w:val="003915B2"/>
    <w:rsid w:val="00392714"/>
    <w:rsid w:val="00393E6B"/>
    <w:rsid w:val="003962A9"/>
    <w:rsid w:val="003A0819"/>
    <w:rsid w:val="003A13DF"/>
    <w:rsid w:val="003A2059"/>
    <w:rsid w:val="003A21FA"/>
    <w:rsid w:val="003A28DD"/>
    <w:rsid w:val="003A3159"/>
    <w:rsid w:val="003A3ED9"/>
    <w:rsid w:val="003A3FAA"/>
    <w:rsid w:val="003A431E"/>
    <w:rsid w:val="003A6443"/>
    <w:rsid w:val="003A650F"/>
    <w:rsid w:val="003A6AE5"/>
    <w:rsid w:val="003A7A5F"/>
    <w:rsid w:val="003B1BD0"/>
    <w:rsid w:val="003B1EB2"/>
    <w:rsid w:val="003B2A90"/>
    <w:rsid w:val="003B2E03"/>
    <w:rsid w:val="003B3257"/>
    <w:rsid w:val="003B3B63"/>
    <w:rsid w:val="003B4890"/>
    <w:rsid w:val="003B65CE"/>
    <w:rsid w:val="003B695B"/>
    <w:rsid w:val="003B699D"/>
    <w:rsid w:val="003B6DEE"/>
    <w:rsid w:val="003B7DE9"/>
    <w:rsid w:val="003C16F3"/>
    <w:rsid w:val="003C1C34"/>
    <w:rsid w:val="003C1E58"/>
    <w:rsid w:val="003C2909"/>
    <w:rsid w:val="003C2CB2"/>
    <w:rsid w:val="003C39C0"/>
    <w:rsid w:val="003C3C21"/>
    <w:rsid w:val="003C6043"/>
    <w:rsid w:val="003C6FF1"/>
    <w:rsid w:val="003D0170"/>
    <w:rsid w:val="003D0A22"/>
    <w:rsid w:val="003D11C1"/>
    <w:rsid w:val="003D1A92"/>
    <w:rsid w:val="003D20AA"/>
    <w:rsid w:val="003D21E1"/>
    <w:rsid w:val="003D3673"/>
    <w:rsid w:val="003D3868"/>
    <w:rsid w:val="003D3896"/>
    <w:rsid w:val="003D4013"/>
    <w:rsid w:val="003D530D"/>
    <w:rsid w:val="003D6EC7"/>
    <w:rsid w:val="003D6F0D"/>
    <w:rsid w:val="003D701F"/>
    <w:rsid w:val="003D71A1"/>
    <w:rsid w:val="003D73FC"/>
    <w:rsid w:val="003E08AA"/>
    <w:rsid w:val="003E0D19"/>
    <w:rsid w:val="003E1B27"/>
    <w:rsid w:val="003E29B3"/>
    <w:rsid w:val="003E3EF7"/>
    <w:rsid w:val="003E4033"/>
    <w:rsid w:val="003E49A9"/>
    <w:rsid w:val="003E592E"/>
    <w:rsid w:val="003E59EE"/>
    <w:rsid w:val="003E614B"/>
    <w:rsid w:val="003E6BD5"/>
    <w:rsid w:val="003E737A"/>
    <w:rsid w:val="003E7A4B"/>
    <w:rsid w:val="003F0906"/>
    <w:rsid w:val="003F2514"/>
    <w:rsid w:val="003F496E"/>
    <w:rsid w:val="003F4B9B"/>
    <w:rsid w:val="003F4BF7"/>
    <w:rsid w:val="003F5106"/>
    <w:rsid w:val="003F58A2"/>
    <w:rsid w:val="003F5B7F"/>
    <w:rsid w:val="003F60D5"/>
    <w:rsid w:val="003F632B"/>
    <w:rsid w:val="003F6851"/>
    <w:rsid w:val="003F7C53"/>
    <w:rsid w:val="003F7C97"/>
    <w:rsid w:val="00400844"/>
    <w:rsid w:val="00400CBE"/>
    <w:rsid w:val="004014F0"/>
    <w:rsid w:val="00401F6E"/>
    <w:rsid w:val="004025B3"/>
    <w:rsid w:val="00402EFF"/>
    <w:rsid w:val="00403699"/>
    <w:rsid w:val="00404884"/>
    <w:rsid w:val="00405814"/>
    <w:rsid w:val="00406193"/>
    <w:rsid w:val="0040637E"/>
    <w:rsid w:val="00406737"/>
    <w:rsid w:val="0040735D"/>
    <w:rsid w:val="0041048D"/>
    <w:rsid w:val="00411674"/>
    <w:rsid w:val="00411959"/>
    <w:rsid w:val="004124D1"/>
    <w:rsid w:val="00412D84"/>
    <w:rsid w:val="00414435"/>
    <w:rsid w:val="0041458B"/>
    <w:rsid w:val="00416A92"/>
    <w:rsid w:val="00416AD1"/>
    <w:rsid w:val="00416BBE"/>
    <w:rsid w:val="00417F98"/>
    <w:rsid w:val="0042113D"/>
    <w:rsid w:val="00421A8E"/>
    <w:rsid w:val="00421B38"/>
    <w:rsid w:val="00421DAA"/>
    <w:rsid w:val="00421E67"/>
    <w:rsid w:val="004235E1"/>
    <w:rsid w:val="00423E6E"/>
    <w:rsid w:val="00424565"/>
    <w:rsid w:val="00425E3D"/>
    <w:rsid w:val="0042780F"/>
    <w:rsid w:val="004307CA"/>
    <w:rsid w:val="004313DF"/>
    <w:rsid w:val="004329BD"/>
    <w:rsid w:val="0043331F"/>
    <w:rsid w:val="004339D0"/>
    <w:rsid w:val="00433B6D"/>
    <w:rsid w:val="00434382"/>
    <w:rsid w:val="00435F21"/>
    <w:rsid w:val="0043625A"/>
    <w:rsid w:val="0043626A"/>
    <w:rsid w:val="0043723A"/>
    <w:rsid w:val="0043754B"/>
    <w:rsid w:val="00437E25"/>
    <w:rsid w:val="0044015C"/>
    <w:rsid w:val="00440793"/>
    <w:rsid w:val="00441C9C"/>
    <w:rsid w:val="004427D4"/>
    <w:rsid w:val="00444D26"/>
    <w:rsid w:val="004452CA"/>
    <w:rsid w:val="004455D7"/>
    <w:rsid w:val="00445F24"/>
    <w:rsid w:val="0044663D"/>
    <w:rsid w:val="00450111"/>
    <w:rsid w:val="00450DCB"/>
    <w:rsid w:val="00451225"/>
    <w:rsid w:val="004532A1"/>
    <w:rsid w:val="004537C6"/>
    <w:rsid w:val="00453804"/>
    <w:rsid w:val="00453EC0"/>
    <w:rsid w:val="004540CB"/>
    <w:rsid w:val="0045553A"/>
    <w:rsid w:val="00456662"/>
    <w:rsid w:val="00456E8D"/>
    <w:rsid w:val="0045730E"/>
    <w:rsid w:val="00457943"/>
    <w:rsid w:val="00457A6A"/>
    <w:rsid w:val="00460592"/>
    <w:rsid w:val="004612F7"/>
    <w:rsid w:val="004623CD"/>
    <w:rsid w:val="0046335B"/>
    <w:rsid w:val="0046429C"/>
    <w:rsid w:val="004646FF"/>
    <w:rsid w:val="00464886"/>
    <w:rsid w:val="00464B94"/>
    <w:rsid w:val="004657F6"/>
    <w:rsid w:val="00465815"/>
    <w:rsid w:val="00465A1F"/>
    <w:rsid w:val="00465DF9"/>
    <w:rsid w:val="00466BB1"/>
    <w:rsid w:val="0047123E"/>
    <w:rsid w:val="00472AD8"/>
    <w:rsid w:val="00472AF8"/>
    <w:rsid w:val="004750F5"/>
    <w:rsid w:val="00475F86"/>
    <w:rsid w:val="004767AA"/>
    <w:rsid w:val="0048034E"/>
    <w:rsid w:val="004808C6"/>
    <w:rsid w:val="00480A54"/>
    <w:rsid w:val="004828C7"/>
    <w:rsid w:val="00482D27"/>
    <w:rsid w:val="00484009"/>
    <w:rsid w:val="00484459"/>
    <w:rsid w:val="00484A0D"/>
    <w:rsid w:val="00484BAF"/>
    <w:rsid w:val="0048517D"/>
    <w:rsid w:val="00485452"/>
    <w:rsid w:val="00486250"/>
    <w:rsid w:val="004865E3"/>
    <w:rsid w:val="0048671A"/>
    <w:rsid w:val="00486DE8"/>
    <w:rsid w:val="00486EE5"/>
    <w:rsid w:val="00486F5F"/>
    <w:rsid w:val="004874D5"/>
    <w:rsid w:val="004905F8"/>
    <w:rsid w:val="00490F50"/>
    <w:rsid w:val="0049389E"/>
    <w:rsid w:val="004940F1"/>
    <w:rsid w:val="004947EF"/>
    <w:rsid w:val="0049495C"/>
    <w:rsid w:val="00494B71"/>
    <w:rsid w:val="00495BD4"/>
    <w:rsid w:val="00496BB2"/>
    <w:rsid w:val="00496ECB"/>
    <w:rsid w:val="00497764"/>
    <w:rsid w:val="004A01D5"/>
    <w:rsid w:val="004A1AD9"/>
    <w:rsid w:val="004A1B23"/>
    <w:rsid w:val="004A1EAF"/>
    <w:rsid w:val="004A26BA"/>
    <w:rsid w:val="004A2BF0"/>
    <w:rsid w:val="004A3F5F"/>
    <w:rsid w:val="004A4F2F"/>
    <w:rsid w:val="004A5D87"/>
    <w:rsid w:val="004A5FFE"/>
    <w:rsid w:val="004A7112"/>
    <w:rsid w:val="004A7A59"/>
    <w:rsid w:val="004B1E9E"/>
    <w:rsid w:val="004B2A1E"/>
    <w:rsid w:val="004B44AE"/>
    <w:rsid w:val="004B6B33"/>
    <w:rsid w:val="004B6E12"/>
    <w:rsid w:val="004B737C"/>
    <w:rsid w:val="004B79B0"/>
    <w:rsid w:val="004B7CAF"/>
    <w:rsid w:val="004C096F"/>
    <w:rsid w:val="004C5B37"/>
    <w:rsid w:val="004C5CBE"/>
    <w:rsid w:val="004C707F"/>
    <w:rsid w:val="004D143D"/>
    <w:rsid w:val="004D3654"/>
    <w:rsid w:val="004D3A2C"/>
    <w:rsid w:val="004D4282"/>
    <w:rsid w:val="004D42BC"/>
    <w:rsid w:val="004D5053"/>
    <w:rsid w:val="004D6647"/>
    <w:rsid w:val="004D76A2"/>
    <w:rsid w:val="004E0265"/>
    <w:rsid w:val="004E0679"/>
    <w:rsid w:val="004E1105"/>
    <w:rsid w:val="004E186C"/>
    <w:rsid w:val="004E1BFF"/>
    <w:rsid w:val="004E3E96"/>
    <w:rsid w:val="004E41D4"/>
    <w:rsid w:val="004E4450"/>
    <w:rsid w:val="004E59EF"/>
    <w:rsid w:val="004E5E0C"/>
    <w:rsid w:val="004E5EA6"/>
    <w:rsid w:val="004E68F1"/>
    <w:rsid w:val="004E6B13"/>
    <w:rsid w:val="004E6EB1"/>
    <w:rsid w:val="004F0001"/>
    <w:rsid w:val="004F0323"/>
    <w:rsid w:val="004F0337"/>
    <w:rsid w:val="004F1478"/>
    <w:rsid w:val="004F2177"/>
    <w:rsid w:val="004F2767"/>
    <w:rsid w:val="004F392C"/>
    <w:rsid w:val="004F548A"/>
    <w:rsid w:val="004F60A9"/>
    <w:rsid w:val="004F6BB1"/>
    <w:rsid w:val="004F6E63"/>
    <w:rsid w:val="00500B59"/>
    <w:rsid w:val="00500C3D"/>
    <w:rsid w:val="00500F2B"/>
    <w:rsid w:val="00501554"/>
    <w:rsid w:val="00503202"/>
    <w:rsid w:val="005036CC"/>
    <w:rsid w:val="00504D3F"/>
    <w:rsid w:val="00504D8E"/>
    <w:rsid w:val="005057FC"/>
    <w:rsid w:val="0050683A"/>
    <w:rsid w:val="00510233"/>
    <w:rsid w:val="00510A83"/>
    <w:rsid w:val="00510D09"/>
    <w:rsid w:val="0051118A"/>
    <w:rsid w:val="00511A44"/>
    <w:rsid w:val="00514436"/>
    <w:rsid w:val="005147C9"/>
    <w:rsid w:val="00515908"/>
    <w:rsid w:val="005160C4"/>
    <w:rsid w:val="00517670"/>
    <w:rsid w:val="0051781E"/>
    <w:rsid w:val="00517DBE"/>
    <w:rsid w:val="00517DE5"/>
    <w:rsid w:val="00517DEF"/>
    <w:rsid w:val="00520636"/>
    <w:rsid w:val="005208CC"/>
    <w:rsid w:val="005215B6"/>
    <w:rsid w:val="005217C9"/>
    <w:rsid w:val="00523083"/>
    <w:rsid w:val="00523A49"/>
    <w:rsid w:val="005255BE"/>
    <w:rsid w:val="00525634"/>
    <w:rsid w:val="00526721"/>
    <w:rsid w:val="00530553"/>
    <w:rsid w:val="00531389"/>
    <w:rsid w:val="00531CAF"/>
    <w:rsid w:val="00531D60"/>
    <w:rsid w:val="0053224B"/>
    <w:rsid w:val="00532655"/>
    <w:rsid w:val="00532CD7"/>
    <w:rsid w:val="00533C02"/>
    <w:rsid w:val="00534D40"/>
    <w:rsid w:val="005356D4"/>
    <w:rsid w:val="00536278"/>
    <w:rsid w:val="00536920"/>
    <w:rsid w:val="00537209"/>
    <w:rsid w:val="005420DF"/>
    <w:rsid w:val="005455C5"/>
    <w:rsid w:val="00545604"/>
    <w:rsid w:val="0054584D"/>
    <w:rsid w:val="0054600D"/>
    <w:rsid w:val="00546462"/>
    <w:rsid w:val="00547F12"/>
    <w:rsid w:val="00551CD6"/>
    <w:rsid w:val="0055267B"/>
    <w:rsid w:val="0055287D"/>
    <w:rsid w:val="00553212"/>
    <w:rsid w:val="005532F9"/>
    <w:rsid w:val="005536C1"/>
    <w:rsid w:val="00553A40"/>
    <w:rsid w:val="005544B6"/>
    <w:rsid w:val="00554E3E"/>
    <w:rsid w:val="00556078"/>
    <w:rsid w:val="0055620B"/>
    <w:rsid w:val="005564FE"/>
    <w:rsid w:val="005607C8"/>
    <w:rsid w:val="00561825"/>
    <w:rsid w:val="00562151"/>
    <w:rsid w:val="005623C3"/>
    <w:rsid w:val="00562E15"/>
    <w:rsid w:val="005635BC"/>
    <w:rsid w:val="00563693"/>
    <w:rsid w:val="00563FC7"/>
    <w:rsid w:val="00565515"/>
    <w:rsid w:val="0056595F"/>
    <w:rsid w:val="00567812"/>
    <w:rsid w:val="00567BE6"/>
    <w:rsid w:val="00567CBD"/>
    <w:rsid w:val="00567F2B"/>
    <w:rsid w:val="00570840"/>
    <w:rsid w:val="00571558"/>
    <w:rsid w:val="00571B28"/>
    <w:rsid w:val="00571B7D"/>
    <w:rsid w:val="005726BD"/>
    <w:rsid w:val="00572A29"/>
    <w:rsid w:val="00573006"/>
    <w:rsid w:val="0057472E"/>
    <w:rsid w:val="00574A18"/>
    <w:rsid w:val="00574D9B"/>
    <w:rsid w:val="005757D8"/>
    <w:rsid w:val="00577221"/>
    <w:rsid w:val="005775B7"/>
    <w:rsid w:val="00577BAF"/>
    <w:rsid w:val="00581967"/>
    <w:rsid w:val="005820E4"/>
    <w:rsid w:val="0058282E"/>
    <w:rsid w:val="0058284F"/>
    <w:rsid w:val="00582DEB"/>
    <w:rsid w:val="00583EBC"/>
    <w:rsid w:val="00584284"/>
    <w:rsid w:val="005852B3"/>
    <w:rsid w:val="005857FA"/>
    <w:rsid w:val="00585F8B"/>
    <w:rsid w:val="00587354"/>
    <w:rsid w:val="005874AC"/>
    <w:rsid w:val="00590F38"/>
    <w:rsid w:val="00590FF9"/>
    <w:rsid w:val="0059421C"/>
    <w:rsid w:val="0059445D"/>
    <w:rsid w:val="00594EAE"/>
    <w:rsid w:val="00595755"/>
    <w:rsid w:val="005958D0"/>
    <w:rsid w:val="0059661C"/>
    <w:rsid w:val="00597B72"/>
    <w:rsid w:val="005A0D44"/>
    <w:rsid w:val="005A2720"/>
    <w:rsid w:val="005A27BE"/>
    <w:rsid w:val="005A2A11"/>
    <w:rsid w:val="005A40C1"/>
    <w:rsid w:val="005A431A"/>
    <w:rsid w:val="005A435E"/>
    <w:rsid w:val="005A562D"/>
    <w:rsid w:val="005A79D0"/>
    <w:rsid w:val="005B008F"/>
    <w:rsid w:val="005B064C"/>
    <w:rsid w:val="005B093F"/>
    <w:rsid w:val="005B1124"/>
    <w:rsid w:val="005B1127"/>
    <w:rsid w:val="005B1A44"/>
    <w:rsid w:val="005B2453"/>
    <w:rsid w:val="005B294B"/>
    <w:rsid w:val="005B398F"/>
    <w:rsid w:val="005B55EF"/>
    <w:rsid w:val="005B70D8"/>
    <w:rsid w:val="005B7FFD"/>
    <w:rsid w:val="005C0AF6"/>
    <w:rsid w:val="005C1899"/>
    <w:rsid w:val="005C1D50"/>
    <w:rsid w:val="005C2664"/>
    <w:rsid w:val="005C27BB"/>
    <w:rsid w:val="005C51C8"/>
    <w:rsid w:val="005C555A"/>
    <w:rsid w:val="005C5D5F"/>
    <w:rsid w:val="005C6EF2"/>
    <w:rsid w:val="005C78EA"/>
    <w:rsid w:val="005D04CA"/>
    <w:rsid w:val="005D0AC1"/>
    <w:rsid w:val="005D0B69"/>
    <w:rsid w:val="005D1A3A"/>
    <w:rsid w:val="005D2B49"/>
    <w:rsid w:val="005D3845"/>
    <w:rsid w:val="005D3BDA"/>
    <w:rsid w:val="005D3E04"/>
    <w:rsid w:val="005D5029"/>
    <w:rsid w:val="005D610C"/>
    <w:rsid w:val="005D6866"/>
    <w:rsid w:val="005D69C1"/>
    <w:rsid w:val="005E1998"/>
    <w:rsid w:val="005E202F"/>
    <w:rsid w:val="005E2E22"/>
    <w:rsid w:val="005E3942"/>
    <w:rsid w:val="005E39A8"/>
    <w:rsid w:val="005E3E04"/>
    <w:rsid w:val="005E430F"/>
    <w:rsid w:val="005E499A"/>
    <w:rsid w:val="005E50BB"/>
    <w:rsid w:val="005E742C"/>
    <w:rsid w:val="005E7FDA"/>
    <w:rsid w:val="005F0C93"/>
    <w:rsid w:val="005F124A"/>
    <w:rsid w:val="005F2548"/>
    <w:rsid w:val="005F3FB9"/>
    <w:rsid w:val="005F448C"/>
    <w:rsid w:val="005F535D"/>
    <w:rsid w:val="005F5E1D"/>
    <w:rsid w:val="005F6D77"/>
    <w:rsid w:val="006018EE"/>
    <w:rsid w:val="006030DD"/>
    <w:rsid w:val="006032C5"/>
    <w:rsid w:val="00603554"/>
    <w:rsid w:val="00603716"/>
    <w:rsid w:val="0060382C"/>
    <w:rsid w:val="00603DAA"/>
    <w:rsid w:val="00604106"/>
    <w:rsid w:val="00605269"/>
    <w:rsid w:val="0060761F"/>
    <w:rsid w:val="0060763B"/>
    <w:rsid w:val="006101B2"/>
    <w:rsid w:val="00610F14"/>
    <w:rsid w:val="00611323"/>
    <w:rsid w:val="00612051"/>
    <w:rsid w:val="006123D2"/>
    <w:rsid w:val="0061280F"/>
    <w:rsid w:val="00612914"/>
    <w:rsid w:val="00612A46"/>
    <w:rsid w:val="006161BC"/>
    <w:rsid w:val="0061721B"/>
    <w:rsid w:val="00617523"/>
    <w:rsid w:val="00617D54"/>
    <w:rsid w:val="006251F2"/>
    <w:rsid w:val="00625491"/>
    <w:rsid w:val="00625E44"/>
    <w:rsid w:val="0062619D"/>
    <w:rsid w:val="00626C93"/>
    <w:rsid w:val="006270FF"/>
    <w:rsid w:val="006272DC"/>
    <w:rsid w:val="0063130D"/>
    <w:rsid w:val="0063313F"/>
    <w:rsid w:val="006341CF"/>
    <w:rsid w:val="0063440A"/>
    <w:rsid w:val="00634C86"/>
    <w:rsid w:val="00634F16"/>
    <w:rsid w:val="006368F1"/>
    <w:rsid w:val="006374D4"/>
    <w:rsid w:val="00637B27"/>
    <w:rsid w:val="0064007E"/>
    <w:rsid w:val="0064098D"/>
    <w:rsid w:val="0064103C"/>
    <w:rsid w:val="00641C14"/>
    <w:rsid w:val="00643546"/>
    <w:rsid w:val="00643C67"/>
    <w:rsid w:val="00644B15"/>
    <w:rsid w:val="00644FAF"/>
    <w:rsid w:val="006455DD"/>
    <w:rsid w:val="00645700"/>
    <w:rsid w:val="0064633C"/>
    <w:rsid w:val="00646368"/>
    <w:rsid w:val="00650CE9"/>
    <w:rsid w:val="00651574"/>
    <w:rsid w:val="006515C6"/>
    <w:rsid w:val="00651EB0"/>
    <w:rsid w:val="006526C3"/>
    <w:rsid w:val="00654F1A"/>
    <w:rsid w:val="00656F28"/>
    <w:rsid w:val="00661F19"/>
    <w:rsid w:val="006620AE"/>
    <w:rsid w:val="006635E8"/>
    <w:rsid w:val="00663AFE"/>
    <w:rsid w:val="00663B4D"/>
    <w:rsid w:val="0066585D"/>
    <w:rsid w:val="0066611D"/>
    <w:rsid w:val="00666694"/>
    <w:rsid w:val="006711F2"/>
    <w:rsid w:val="00671C70"/>
    <w:rsid w:val="0067254D"/>
    <w:rsid w:val="0067419E"/>
    <w:rsid w:val="006747AC"/>
    <w:rsid w:val="00675001"/>
    <w:rsid w:val="006757DD"/>
    <w:rsid w:val="00675829"/>
    <w:rsid w:val="0067671A"/>
    <w:rsid w:val="00680142"/>
    <w:rsid w:val="006807E2"/>
    <w:rsid w:val="00680E0E"/>
    <w:rsid w:val="0068219F"/>
    <w:rsid w:val="00684490"/>
    <w:rsid w:val="0068456C"/>
    <w:rsid w:val="00684E0D"/>
    <w:rsid w:val="006852E0"/>
    <w:rsid w:val="00685C55"/>
    <w:rsid w:val="006867AB"/>
    <w:rsid w:val="006869B3"/>
    <w:rsid w:val="00690670"/>
    <w:rsid w:val="0069252E"/>
    <w:rsid w:val="00693213"/>
    <w:rsid w:val="00693800"/>
    <w:rsid w:val="006947BA"/>
    <w:rsid w:val="006952FF"/>
    <w:rsid w:val="00695B49"/>
    <w:rsid w:val="0069663B"/>
    <w:rsid w:val="00696837"/>
    <w:rsid w:val="006968F0"/>
    <w:rsid w:val="006A0928"/>
    <w:rsid w:val="006A1CA6"/>
    <w:rsid w:val="006A3D6B"/>
    <w:rsid w:val="006A5FEB"/>
    <w:rsid w:val="006A603A"/>
    <w:rsid w:val="006A6FDF"/>
    <w:rsid w:val="006A7666"/>
    <w:rsid w:val="006B123A"/>
    <w:rsid w:val="006B1589"/>
    <w:rsid w:val="006B27D9"/>
    <w:rsid w:val="006B28DD"/>
    <w:rsid w:val="006B3DBA"/>
    <w:rsid w:val="006B561E"/>
    <w:rsid w:val="006B6E6E"/>
    <w:rsid w:val="006B7BD9"/>
    <w:rsid w:val="006C2405"/>
    <w:rsid w:val="006C296D"/>
    <w:rsid w:val="006C2DE6"/>
    <w:rsid w:val="006C2E25"/>
    <w:rsid w:val="006C4D5B"/>
    <w:rsid w:val="006C6051"/>
    <w:rsid w:val="006C6054"/>
    <w:rsid w:val="006C66AE"/>
    <w:rsid w:val="006D0203"/>
    <w:rsid w:val="006D08E0"/>
    <w:rsid w:val="006D1DD2"/>
    <w:rsid w:val="006D4C11"/>
    <w:rsid w:val="006D5655"/>
    <w:rsid w:val="006D5E32"/>
    <w:rsid w:val="006D6899"/>
    <w:rsid w:val="006D6D3A"/>
    <w:rsid w:val="006E0F99"/>
    <w:rsid w:val="006E0F9D"/>
    <w:rsid w:val="006E1372"/>
    <w:rsid w:val="006E1831"/>
    <w:rsid w:val="006E1E7A"/>
    <w:rsid w:val="006E1EDB"/>
    <w:rsid w:val="006E21DB"/>
    <w:rsid w:val="006E2F80"/>
    <w:rsid w:val="006E2FCA"/>
    <w:rsid w:val="006E351C"/>
    <w:rsid w:val="006E35C0"/>
    <w:rsid w:val="006E68A2"/>
    <w:rsid w:val="006E6BE1"/>
    <w:rsid w:val="006E7490"/>
    <w:rsid w:val="006F09BD"/>
    <w:rsid w:val="006F275D"/>
    <w:rsid w:val="006F2C85"/>
    <w:rsid w:val="006F2F2C"/>
    <w:rsid w:val="006F3958"/>
    <w:rsid w:val="006F3B57"/>
    <w:rsid w:val="006F49C9"/>
    <w:rsid w:val="006F7949"/>
    <w:rsid w:val="007010B6"/>
    <w:rsid w:val="00701783"/>
    <w:rsid w:val="0070661D"/>
    <w:rsid w:val="007072E9"/>
    <w:rsid w:val="00707EB6"/>
    <w:rsid w:val="00710A2B"/>
    <w:rsid w:val="00712235"/>
    <w:rsid w:val="00712313"/>
    <w:rsid w:val="00712478"/>
    <w:rsid w:val="00716261"/>
    <w:rsid w:val="00716B4F"/>
    <w:rsid w:val="0071720F"/>
    <w:rsid w:val="00717E0B"/>
    <w:rsid w:val="00720AFE"/>
    <w:rsid w:val="007214D2"/>
    <w:rsid w:val="00722468"/>
    <w:rsid w:val="00722908"/>
    <w:rsid w:val="00724630"/>
    <w:rsid w:val="0072561F"/>
    <w:rsid w:val="00725A64"/>
    <w:rsid w:val="00725AE7"/>
    <w:rsid w:val="0072629E"/>
    <w:rsid w:val="00730BC1"/>
    <w:rsid w:val="00732008"/>
    <w:rsid w:val="00733DC9"/>
    <w:rsid w:val="00734BB4"/>
    <w:rsid w:val="00735E8F"/>
    <w:rsid w:val="00736E95"/>
    <w:rsid w:val="0073749D"/>
    <w:rsid w:val="0073793F"/>
    <w:rsid w:val="0074103C"/>
    <w:rsid w:val="00742461"/>
    <w:rsid w:val="00743358"/>
    <w:rsid w:val="0074358F"/>
    <w:rsid w:val="00743F61"/>
    <w:rsid w:val="007447FE"/>
    <w:rsid w:val="0074580F"/>
    <w:rsid w:val="00745A2F"/>
    <w:rsid w:val="00746F2F"/>
    <w:rsid w:val="00746F7E"/>
    <w:rsid w:val="00747F3E"/>
    <w:rsid w:val="00750394"/>
    <w:rsid w:val="00750D9C"/>
    <w:rsid w:val="00751FD1"/>
    <w:rsid w:val="0075452D"/>
    <w:rsid w:val="00754AC3"/>
    <w:rsid w:val="007552D2"/>
    <w:rsid w:val="007554E5"/>
    <w:rsid w:val="007565DB"/>
    <w:rsid w:val="00756A95"/>
    <w:rsid w:val="00757028"/>
    <w:rsid w:val="007611B3"/>
    <w:rsid w:val="00762F9D"/>
    <w:rsid w:val="0076401A"/>
    <w:rsid w:val="007643BA"/>
    <w:rsid w:val="00764A3B"/>
    <w:rsid w:val="00764BAC"/>
    <w:rsid w:val="00764EC3"/>
    <w:rsid w:val="00765B34"/>
    <w:rsid w:val="007663D0"/>
    <w:rsid w:val="0076695E"/>
    <w:rsid w:val="00767257"/>
    <w:rsid w:val="007672FC"/>
    <w:rsid w:val="00767BD6"/>
    <w:rsid w:val="00767D92"/>
    <w:rsid w:val="00770864"/>
    <w:rsid w:val="0077147A"/>
    <w:rsid w:val="00771BFF"/>
    <w:rsid w:val="0077262E"/>
    <w:rsid w:val="00772674"/>
    <w:rsid w:val="00774366"/>
    <w:rsid w:val="00774F29"/>
    <w:rsid w:val="0077678A"/>
    <w:rsid w:val="0077685F"/>
    <w:rsid w:val="00777478"/>
    <w:rsid w:val="0078191E"/>
    <w:rsid w:val="00781EA1"/>
    <w:rsid w:val="00782365"/>
    <w:rsid w:val="007828C7"/>
    <w:rsid w:val="00782E44"/>
    <w:rsid w:val="00783FD3"/>
    <w:rsid w:val="00784B2E"/>
    <w:rsid w:val="00784E3A"/>
    <w:rsid w:val="00785437"/>
    <w:rsid w:val="00785827"/>
    <w:rsid w:val="00785CC0"/>
    <w:rsid w:val="00787B2C"/>
    <w:rsid w:val="007900D4"/>
    <w:rsid w:val="0079029E"/>
    <w:rsid w:val="007907AD"/>
    <w:rsid w:val="00791E0B"/>
    <w:rsid w:val="0079299F"/>
    <w:rsid w:val="00792BE3"/>
    <w:rsid w:val="00792CD3"/>
    <w:rsid w:val="007940F2"/>
    <w:rsid w:val="00794F33"/>
    <w:rsid w:val="007960D4"/>
    <w:rsid w:val="0079720C"/>
    <w:rsid w:val="0079769A"/>
    <w:rsid w:val="007A0136"/>
    <w:rsid w:val="007A0C0A"/>
    <w:rsid w:val="007A0E3E"/>
    <w:rsid w:val="007A132D"/>
    <w:rsid w:val="007A1440"/>
    <w:rsid w:val="007A1651"/>
    <w:rsid w:val="007A257C"/>
    <w:rsid w:val="007A3E58"/>
    <w:rsid w:val="007A40B5"/>
    <w:rsid w:val="007A5162"/>
    <w:rsid w:val="007A5C4F"/>
    <w:rsid w:val="007A6C77"/>
    <w:rsid w:val="007B00D8"/>
    <w:rsid w:val="007B01E6"/>
    <w:rsid w:val="007B054E"/>
    <w:rsid w:val="007B18DE"/>
    <w:rsid w:val="007B2825"/>
    <w:rsid w:val="007B2B2F"/>
    <w:rsid w:val="007B2D02"/>
    <w:rsid w:val="007B350C"/>
    <w:rsid w:val="007B3EB1"/>
    <w:rsid w:val="007B3FEF"/>
    <w:rsid w:val="007B54DB"/>
    <w:rsid w:val="007B56EE"/>
    <w:rsid w:val="007B70FC"/>
    <w:rsid w:val="007C02AB"/>
    <w:rsid w:val="007C0487"/>
    <w:rsid w:val="007C1020"/>
    <w:rsid w:val="007C10E6"/>
    <w:rsid w:val="007C1121"/>
    <w:rsid w:val="007C1AF1"/>
    <w:rsid w:val="007C24FD"/>
    <w:rsid w:val="007C27C8"/>
    <w:rsid w:val="007C2B08"/>
    <w:rsid w:val="007C2ECD"/>
    <w:rsid w:val="007C34D4"/>
    <w:rsid w:val="007C3D1B"/>
    <w:rsid w:val="007C3D9D"/>
    <w:rsid w:val="007C3EDB"/>
    <w:rsid w:val="007C7E30"/>
    <w:rsid w:val="007C7FD5"/>
    <w:rsid w:val="007D1B2C"/>
    <w:rsid w:val="007D464E"/>
    <w:rsid w:val="007D519B"/>
    <w:rsid w:val="007D5D42"/>
    <w:rsid w:val="007D660F"/>
    <w:rsid w:val="007D78F7"/>
    <w:rsid w:val="007E1200"/>
    <w:rsid w:val="007E17D7"/>
    <w:rsid w:val="007E1A0E"/>
    <w:rsid w:val="007E2048"/>
    <w:rsid w:val="007E2CC1"/>
    <w:rsid w:val="007E4BDD"/>
    <w:rsid w:val="007E4C44"/>
    <w:rsid w:val="007E5217"/>
    <w:rsid w:val="007E597F"/>
    <w:rsid w:val="007E5CF1"/>
    <w:rsid w:val="007E6E1F"/>
    <w:rsid w:val="007E766A"/>
    <w:rsid w:val="007E7FC1"/>
    <w:rsid w:val="007F0F7F"/>
    <w:rsid w:val="007F1BCF"/>
    <w:rsid w:val="007F1DBD"/>
    <w:rsid w:val="007F45F6"/>
    <w:rsid w:val="007F4B27"/>
    <w:rsid w:val="007F5E55"/>
    <w:rsid w:val="007F78BB"/>
    <w:rsid w:val="008011B9"/>
    <w:rsid w:val="00801DFB"/>
    <w:rsid w:val="0080388F"/>
    <w:rsid w:val="0080450E"/>
    <w:rsid w:val="00804874"/>
    <w:rsid w:val="00804AEF"/>
    <w:rsid w:val="00804BD9"/>
    <w:rsid w:val="00805258"/>
    <w:rsid w:val="008068AB"/>
    <w:rsid w:val="00806BB7"/>
    <w:rsid w:val="00806CB9"/>
    <w:rsid w:val="00807187"/>
    <w:rsid w:val="008105EF"/>
    <w:rsid w:val="0081313B"/>
    <w:rsid w:val="00813FE9"/>
    <w:rsid w:val="0081429B"/>
    <w:rsid w:val="00815387"/>
    <w:rsid w:val="00816AE7"/>
    <w:rsid w:val="00816C9F"/>
    <w:rsid w:val="00820904"/>
    <w:rsid w:val="00820A16"/>
    <w:rsid w:val="00820A25"/>
    <w:rsid w:val="008229DF"/>
    <w:rsid w:val="00822D8F"/>
    <w:rsid w:val="00824A19"/>
    <w:rsid w:val="00825077"/>
    <w:rsid w:val="00826B41"/>
    <w:rsid w:val="00831842"/>
    <w:rsid w:val="00832A57"/>
    <w:rsid w:val="00834BC3"/>
    <w:rsid w:val="0083552B"/>
    <w:rsid w:val="008366D6"/>
    <w:rsid w:val="00836F18"/>
    <w:rsid w:val="0084094D"/>
    <w:rsid w:val="008409FD"/>
    <w:rsid w:val="00840B0F"/>
    <w:rsid w:val="00840D5F"/>
    <w:rsid w:val="00840EF9"/>
    <w:rsid w:val="00840F68"/>
    <w:rsid w:val="00841DC3"/>
    <w:rsid w:val="00842815"/>
    <w:rsid w:val="00844F08"/>
    <w:rsid w:val="008459C6"/>
    <w:rsid w:val="008460DC"/>
    <w:rsid w:val="008463C8"/>
    <w:rsid w:val="008471B8"/>
    <w:rsid w:val="008505D9"/>
    <w:rsid w:val="00851422"/>
    <w:rsid w:val="0085214D"/>
    <w:rsid w:val="008538AC"/>
    <w:rsid w:val="00853928"/>
    <w:rsid w:val="008539C5"/>
    <w:rsid w:val="00854413"/>
    <w:rsid w:val="0085474D"/>
    <w:rsid w:val="008559ED"/>
    <w:rsid w:val="00855AAF"/>
    <w:rsid w:val="0085621A"/>
    <w:rsid w:val="00856CC5"/>
    <w:rsid w:val="00857B7B"/>
    <w:rsid w:val="00860A2B"/>
    <w:rsid w:val="008614EE"/>
    <w:rsid w:val="00863162"/>
    <w:rsid w:val="0086557E"/>
    <w:rsid w:val="00866571"/>
    <w:rsid w:val="00866E05"/>
    <w:rsid w:val="00867739"/>
    <w:rsid w:val="008678C1"/>
    <w:rsid w:val="008716A4"/>
    <w:rsid w:val="0087197F"/>
    <w:rsid w:val="00872AAD"/>
    <w:rsid w:val="008735DC"/>
    <w:rsid w:val="00873629"/>
    <w:rsid w:val="00875308"/>
    <w:rsid w:val="00875F1E"/>
    <w:rsid w:val="00877436"/>
    <w:rsid w:val="00877459"/>
    <w:rsid w:val="00877DF4"/>
    <w:rsid w:val="008803AE"/>
    <w:rsid w:val="008806D4"/>
    <w:rsid w:val="00881219"/>
    <w:rsid w:val="008817F5"/>
    <w:rsid w:val="00881996"/>
    <w:rsid w:val="008819F0"/>
    <w:rsid w:val="00882126"/>
    <w:rsid w:val="008839C9"/>
    <w:rsid w:val="0088512A"/>
    <w:rsid w:val="0088545A"/>
    <w:rsid w:val="00885596"/>
    <w:rsid w:val="008856C0"/>
    <w:rsid w:val="0088721A"/>
    <w:rsid w:val="008874AB"/>
    <w:rsid w:val="00887B68"/>
    <w:rsid w:val="008906B7"/>
    <w:rsid w:val="00890874"/>
    <w:rsid w:val="00893C4D"/>
    <w:rsid w:val="00894ED6"/>
    <w:rsid w:val="00895B87"/>
    <w:rsid w:val="0089683F"/>
    <w:rsid w:val="00896CEE"/>
    <w:rsid w:val="00897ECE"/>
    <w:rsid w:val="008A25D9"/>
    <w:rsid w:val="008A3817"/>
    <w:rsid w:val="008A50BE"/>
    <w:rsid w:val="008A557A"/>
    <w:rsid w:val="008A6F4C"/>
    <w:rsid w:val="008A7107"/>
    <w:rsid w:val="008A7B08"/>
    <w:rsid w:val="008B0C63"/>
    <w:rsid w:val="008B1140"/>
    <w:rsid w:val="008B1EAD"/>
    <w:rsid w:val="008B211B"/>
    <w:rsid w:val="008B227B"/>
    <w:rsid w:val="008B29DC"/>
    <w:rsid w:val="008B2AF8"/>
    <w:rsid w:val="008B3C1B"/>
    <w:rsid w:val="008B786F"/>
    <w:rsid w:val="008B78E4"/>
    <w:rsid w:val="008C03F4"/>
    <w:rsid w:val="008C0EA5"/>
    <w:rsid w:val="008C102A"/>
    <w:rsid w:val="008C1AB5"/>
    <w:rsid w:val="008C465C"/>
    <w:rsid w:val="008C65FA"/>
    <w:rsid w:val="008C6BE1"/>
    <w:rsid w:val="008C78A7"/>
    <w:rsid w:val="008C7A17"/>
    <w:rsid w:val="008C7CC8"/>
    <w:rsid w:val="008D0BC8"/>
    <w:rsid w:val="008D1AD7"/>
    <w:rsid w:val="008D209E"/>
    <w:rsid w:val="008D3B7D"/>
    <w:rsid w:val="008D4A8E"/>
    <w:rsid w:val="008D50CC"/>
    <w:rsid w:val="008D5360"/>
    <w:rsid w:val="008D5D2A"/>
    <w:rsid w:val="008D690D"/>
    <w:rsid w:val="008D78BB"/>
    <w:rsid w:val="008E0024"/>
    <w:rsid w:val="008E012D"/>
    <w:rsid w:val="008E0622"/>
    <w:rsid w:val="008E0F9D"/>
    <w:rsid w:val="008E27F2"/>
    <w:rsid w:val="008E2947"/>
    <w:rsid w:val="008E2A0E"/>
    <w:rsid w:val="008E2E91"/>
    <w:rsid w:val="008E404D"/>
    <w:rsid w:val="008E56CC"/>
    <w:rsid w:val="008E66BC"/>
    <w:rsid w:val="008E6CC4"/>
    <w:rsid w:val="008E7193"/>
    <w:rsid w:val="008E7A1D"/>
    <w:rsid w:val="008F1FF7"/>
    <w:rsid w:val="008F2E54"/>
    <w:rsid w:val="008F30A8"/>
    <w:rsid w:val="008F35E1"/>
    <w:rsid w:val="008F38D7"/>
    <w:rsid w:val="008F3AF8"/>
    <w:rsid w:val="008F4CC3"/>
    <w:rsid w:val="008F4E3E"/>
    <w:rsid w:val="008F5EF0"/>
    <w:rsid w:val="008F7022"/>
    <w:rsid w:val="008F7201"/>
    <w:rsid w:val="008F7CD3"/>
    <w:rsid w:val="009012CA"/>
    <w:rsid w:val="009022E3"/>
    <w:rsid w:val="00902542"/>
    <w:rsid w:val="00904889"/>
    <w:rsid w:val="00904A3F"/>
    <w:rsid w:val="00904DF5"/>
    <w:rsid w:val="00905A20"/>
    <w:rsid w:val="00905A76"/>
    <w:rsid w:val="00905B24"/>
    <w:rsid w:val="009068D7"/>
    <w:rsid w:val="00906A97"/>
    <w:rsid w:val="00906FC6"/>
    <w:rsid w:val="009077BC"/>
    <w:rsid w:val="009113F2"/>
    <w:rsid w:val="00911D37"/>
    <w:rsid w:val="009120DE"/>
    <w:rsid w:val="00914A51"/>
    <w:rsid w:val="00915223"/>
    <w:rsid w:val="00916228"/>
    <w:rsid w:val="00916E14"/>
    <w:rsid w:val="009172FD"/>
    <w:rsid w:val="00917B17"/>
    <w:rsid w:val="009220D7"/>
    <w:rsid w:val="009245F2"/>
    <w:rsid w:val="00925E51"/>
    <w:rsid w:val="009260E7"/>
    <w:rsid w:val="009262F1"/>
    <w:rsid w:val="009301D8"/>
    <w:rsid w:val="00930FA2"/>
    <w:rsid w:val="00931A7E"/>
    <w:rsid w:val="00932CEE"/>
    <w:rsid w:val="00932D80"/>
    <w:rsid w:val="00932DB9"/>
    <w:rsid w:val="00933E97"/>
    <w:rsid w:val="009341D9"/>
    <w:rsid w:val="009349D4"/>
    <w:rsid w:val="0093536F"/>
    <w:rsid w:val="00936C7C"/>
    <w:rsid w:val="00940CC2"/>
    <w:rsid w:val="0094100A"/>
    <w:rsid w:val="00942929"/>
    <w:rsid w:val="00943BA4"/>
    <w:rsid w:val="00943D1E"/>
    <w:rsid w:val="00944A0C"/>
    <w:rsid w:val="00945904"/>
    <w:rsid w:val="00945DB7"/>
    <w:rsid w:val="00945E5F"/>
    <w:rsid w:val="009462DE"/>
    <w:rsid w:val="00946936"/>
    <w:rsid w:val="00946FD5"/>
    <w:rsid w:val="0094719C"/>
    <w:rsid w:val="00947268"/>
    <w:rsid w:val="009504A2"/>
    <w:rsid w:val="00950713"/>
    <w:rsid w:val="00950FE5"/>
    <w:rsid w:val="00951279"/>
    <w:rsid w:val="009519D4"/>
    <w:rsid w:val="00951D03"/>
    <w:rsid w:val="009523E1"/>
    <w:rsid w:val="00954033"/>
    <w:rsid w:val="009550B6"/>
    <w:rsid w:val="009558D5"/>
    <w:rsid w:val="00955A37"/>
    <w:rsid w:val="0095781F"/>
    <w:rsid w:val="009604FE"/>
    <w:rsid w:val="0096058A"/>
    <w:rsid w:val="00960F7C"/>
    <w:rsid w:val="0096159F"/>
    <w:rsid w:val="009629B2"/>
    <w:rsid w:val="00964180"/>
    <w:rsid w:val="0096521D"/>
    <w:rsid w:val="00965BEF"/>
    <w:rsid w:val="009717A8"/>
    <w:rsid w:val="009718FD"/>
    <w:rsid w:val="00972952"/>
    <w:rsid w:val="00972C0B"/>
    <w:rsid w:val="00972E1A"/>
    <w:rsid w:val="00973758"/>
    <w:rsid w:val="00973960"/>
    <w:rsid w:val="009746C7"/>
    <w:rsid w:val="00974984"/>
    <w:rsid w:val="00974C69"/>
    <w:rsid w:val="00974DB2"/>
    <w:rsid w:val="00974EBF"/>
    <w:rsid w:val="00975FF5"/>
    <w:rsid w:val="009766A6"/>
    <w:rsid w:val="00976A93"/>
    <w:rsid w:val="009800B9"/>
    <w:rsid w:val="00980203"/>
    <w:rsid w:val="009808A1"/>
    <w:rsid w:val="00980BF4"/>
    <w:rsid w:val="009819F7"/>
    <w:rsid w:val="009838FA"/>
    <w:rsid w:val="009839C5"/>
    <w:rsid w:val="00983EA2"/>
    <w:rsid w:val="00984C21"/>
    <w:rsid w:val="00984F00"/>
    <w:rsid w:val="009858DD"/>
    <w:rsid w:val="009874D9"/>
    <w:rsid w:val="0098765C"/>
    <w:rsid w:val="009917AE"/>
    <w:rsid w:val="0099380A"/>
    <w:rsid w:val="00993FA8"/>
    <w:rsid w:val="00994554"/>
    <w:rsid w:val="0099490E"/>
    <w:rsid w:val="009958BD"/>
    <w:rsid w:val="0099633F"/>
    <w:rsid w:val="009968A7"/>
    <w:rsid w:val="0099714C"/>
    <w:rsid w:val="009A1F5A"/>
    <w:rsid w:val="009A2963"/>
    <w:rsid w:val="009A3A3B"/>
    <w:rsid w:val="009A3ADE"/>
    <w:rsid w:val="009A4034"/>
    <w:rsid w:val="009A42B2"/>
    <w:rsid w:val="009A4965"/>
    <w:rsid w:val="009A5BE7"/>
    <w:rsid w:val="009A5CFD"/>
    <w:rsid w:val="009A5DFF"/>
    <w:rsid w:val="009A67D6"/>
    <w:rsid w:val="009B0A19"/>
    <w:rsid w:val="009B112D"/>
    <w:rsid w:val="009B3214"/>
    <w:rsid w:val="009B377F"/>
    <w:rsid w:val="009B3A1A"/>
    <w:rsid w:val="009B3B5E"/>
    <w:rsid w:val="009B402C"/>
    <w:rsid w:val="009B4B5C"/>
    <w:rsid w:val="009B5817"/>
    <w:rsid w:val="009B5DC5"/>
    <w:rsid w:val="009B6B2E"/>
    <w:rsid w:val="009B78E2"/>
    <w:rsid w:val="009C1049"/>
    <w:rsid w:val="009C15E7"/>
    <w:rsid w:val="009C3002"/>
    <w:rsid w:val="009C3E15"/>
    <w:rsid w:val="009C47D7"/>
    <w:rsid w:val="009C4EC7"/>
    <w:rsid w:val="009C53F6"/>
    <w:rsid w:val="009C5421"/>
    <w:rsid w:val="009C6D36"/>
    <w:rsid w:val="009D05D5"/>
    <w:rsid w:val="009D1098"/>
    <w:rsid w:val="009D10B8"/>
    <w:rsid w:val="009D1502"/>
    <w:rsid w:val="009D1B17"/>
    <w:rsid w:val="009D2512"/>
    <w:rsid w:val="009D30D8"/>
    <w:rsid w:val="009D363A"/>
    <w:rsid w:val="009D3C9E"/>
    <w:rsid w:val="009D58B0"/>
    <w:rsid w:val="009D65FA"/>
    <w:rsid w:val="009E033D"/>
    <w:rsid w:val="009E21CE"/>
    <w:rsid w:val="009E2738"/>
    <w:rsid w:val="009E306D"/>
    <w:rsid w:val="009E308D"/>
    <w:rsid w:val="009E3B7C"/>
    <w:rsid w:val="009E3C02"/>
    <w:rsid w:val="009E5180"/>
    <w:rsid w:val="009E53A9"/>
    <w:rsid w:val="009E66DF"/>
    <w:rsid w:val="009E6EC5"/>
    <w:rsid w:val="009E722F"/>
    <w:rsid w:val="009E727F"/>
    <w:rsid w:val="009E72EE"/>
    <w:rsid w:val="009E7361"/>
    <w:rsid w:val="009E7D47"/>
    <w:rsid w:val="009E7D8A"/>
    <w:rsid w:val="009F0B99"/>
    <w:rsid w:val="009F0F28"/>
    <w:rsid w:val="009F1503"/>
    <w:rsid w:val="009F2421"/>
    <w:rsid w:val="009F526F"/>
    <w:rsid w:val="009F5CD8"/>
    <w:rsid w:val="009F6635"/>
    <w:rsid w:val="009F7711"/>
    <w:rsid w:val="00A01F8B"/>
    <w:rsid w:val="00A02A0D"/>
    <w:rsid w:val="00A02DDA"/>
    <w:rsid w:val="00A02F60"/>
    <w:rsid w:val="00A032B6"/>
    <w:rsid w:val="00A03C46"/>
    <w:rsid w:val="00A059BC"/>
    <w:rsid w:val="00A05C41"/>
    <w:rsid w:val="00A06BF9"/>
    <w:rsid w:val="00A06C58"/>
    <w:rsid w:val="00A06E10"/>
    <w:rsid w:val="00A06EDE"/>
    <w:rsid w:val="00A0723B"/>
    <w:rsid w:val="00A076A3"/>
    <w:rsid w:val="00A0780E"/>
    <w:rsid w:val="00A078A3"/>
    <w:rsid w:val="00A0796C"/>
    <w:rsid w:val="00A07D4B"/>
    <w:rsid w:val="00A07F38"/>
    <w:rsid w:val="00A102DE"/>
    <w:rsid w:val="00A108F9"/>
    <w:rsid w:val="00A1090D"/>
    <w:rsid w:val="00A11217"/>
    <w:rsid w:val="00A11E7F"/>
    <w:rsid w:val="00A11F33"/>
    <w:rsid w:val="00A120AA"/>
    <w:rsid w:val="00A13D20"/>
    <w:rsid w:val="00A13E9E"/>
    <w:rsid w:val="00A13EF3"/>
    <w:rsid w:val="00A15260"/>
    <w:rsid w:val="00A15521"/>
    <w:rsid w:val="00A1603C"/>
    <w:rsid w:val="00A175E4"/>
    <w:rsid w:val="00A17DB6"/>
    <w:rsid w:val="00A207CB"/>
    <w:rsid w:val="00A228B9"/>
    <w:rsid w:val="00A22C4A"/>
    <w:rsid w:val="00A22C5D"/>
    <w:rsid w:val="00A2387A"/>
    <w:rsid w:val="00A23DC5"/>
    <w:rsid w:val="00A2447F"/>
    <w:rsid w:val="00A2450C"/>
    <w:rsid w:val="00A248C3"/>
    <w:rsid w:val="00A24DC8"/>
    <w:rsid w:val="00A24E75"/>
    <w:rsid w:val="00A260A1"/>
    <w:rsid w:val="00A26C60"/>
    <w:rsid w:val="00A27798"/>
    <w:rsid w:val="00A277DD"/>
    <w:rsid w:val="00A27C68"/>
    <w:rsid w:val="00A27D52"/>
    <w:rsid w:val="00A27DCB"/>
    <w:rsid w:val="00A30C16"/>
    <w:rsid w:val="00A31E75"/>
    <w:rsid w:val="00A33396"/>
    <w:rsid w:val="00A33E48"/>
    <w:rsid w:val="00A3534B"/>
    <w:rsid w:val="00A35D01"/>
    <w:rsid w:val="00A361F3"/>
    <w:rsid w:val="00A371B2"/>
    <w:rsid w:val="00A3743B"/>
    <w:rsid w:val="00A40054"/>
    <w:rsid w:val="00A407B0"/>
    <w:rsid w:val="00A4161E"/>
    <w:rsid w:val="00A416A6"/>
    <w:rsid w:val="00A41789"/>
    <w:rsid w:val="00A41AC7"/>
    <w:rsid w:val="00A41D3C"/>
    <w:rsid w:val="00A41EE8"/>
    <w:rsid w:val="00A426C4"/>
    <w:rsid w:val="00A427D7"/>
    <w:rsid w:val="00A44319"/>
    <w:rsid w:val="00A44516"/>
    <w:rsid w:val="00A458C8"/>
    <w:rsid w:val="00A46753"/>
    <w:rsid w:val="00A46DFF"/>
    <w:rsid w:val="00A50248"/>
    <w:rsid w:val="00A50874"/>
    <w:rsid w:val="00A5131F"/>
    <w:rsid w:val="00A525E2"/>
    <w:rsid w:val="00A52CF1"/>
    <w:rsid w:val="00A532DE"/>
    <w:rsid w:val="00A539B8"/>
    <w:rsid w:val="00A555E4"/>
    <w:rsid w:val="00A55BD3"/>
    <w:rsid w:val="00A56804"/>
    <w:rsid w:val="00A56D55"/>
    <w:rsid w:val="00A573B6"/>
    <w:rsid w:val="00A5758C"/>
    <w:rsid w:val="00A575C8"/>
    <w:rsid w:val="00A577C0"/>
    <w:rsid w:val="00A61291"/>
    <w:rsid w:val="00A616DC"/>
    <w:rsid w:val="00A62CED"/>
    <w:rsid w:val="00A63081"/>
    <w:rsid w:val="00A63452"/>
    <w:rsid w:val="00A63C3D"/>
    <w:rsid w:val="00A65DDC"/>
    <w:rsid w:val="00A66D5A"/>
    <w:rsid w:val="00A66EB3"/>
    <w:rsid w:val="00A700AA"/>
    <w:rsid w:val="00A70C07"/>
    <w:rsid w:val="00A70F5B"/>
    <w:rsid w:val="00A71326"/>
    <w:rsid w:val="00A71433"/>
    <w:rsid w:val="00A71663"/>
    <w:rsid w:val="00A71FA5"/>
    <w:rsid w:val="00A720BF"/>
    <w:rsid w:val="00A7244D"/>
    <w:rsid w:val="00A725E1"/>
    <w:rsid w:val="00A73431"/>
    <w:rsid w:val="00A73CAE"/>
    <w:rsid w:val="00A746F1"/>
    <w:rsid w:val="00A747CB"/>
    <w:rsid w:val="00A74FE5"/>
    <w:rsid w:val="00A75938"/>
    <w:rsid w:val="00A75AD7"/>
    <w:rsid w:val="00A76521"/>
    <w:rsid w:val="00A76B30"/>
    <w:rsid w:val="00A774A9"/>
    <w:rsid w:val="00A80606"/>
    <w:rsid w:val="00A80D24"/>
    <w:rsid w:val="00A81F53"/>
    <w:rsid w:val="00A83018"/>
    <w:rsid w:val="00A831E6"/>
    <w:rsid w:val="00A84B03"/>
    <w:rsid w:val="00A8525F"/>
    <w:rsid w:val="00A8552D"/>
    <w:rsid w:val="00A8571F"/>
    <w:rsid w:val="00A86801"/>
    <w:rsid w:val="00A87D6E"/>
    <w:rsid w:val="00A90471"/>
    <w:rsid w:val="00A90556"/>
    <w:rsid w:val="00A91329"/>
    <w:rsid w:val="00A914C9"/>
    <w:rsid w:val="00A92382"/>
    <w:rsid w:val="00A93D2B"/>
    <w:rsid w:val="00A93DCC"/>
    <w:rsid w:val="00A94284"/>
    <w:rsid w:val="00A943DB"/>
    <w:rsid w:val="00A9536C"/>
    <w:rsid w:val="00A96600"/>
    <w:rsid w:val="00A967B8"/>
    <w:rsid w:val="00A9765F"/>
    <w:rsid w:val="00AA0261"/>
    <w:rsid w:val="00AA05E6"/>
    <w:rsid w:val="00AA1276"/>
    <w:rsid w:val="00AA138B"/>
    <w:rsid w:val="00AA2335"/>
    <w:rsid w:val="00AA23F7"/>
    <w:rsid w:val="00AA3559"/>
    <w:rsid w:val="00AA4B04"/>
    <w:rsid w:val="00AA53D8"/>
    <w:rsid w:val="00AA5607"/>
    <w:rsid w:val="00AA637F"/>
    <w:rsid w:val="00AA6F44"/>
    <w:rsid w:val="00AA7D71"/>
    <w:rsid w:val="00AB004F"/>
    <w:rsid w:val="00AB0259"/>
    <w:rsid w:val="00AB0D51"/>
    <w:rsid w:val="00AB22E5"/>
    <w:rsid w:val="00AB2560"/>
    <w:rsid w:val="00AB25C8"/>
    <w:rsid w:val="00AB2673"/>
    <w:rsid w:val="00AB2765"/>
    <w:rsid w:val="00AB27C5"/>
    <w:rsid w:val="00AB2805"/>
    <w:rsid w:val="00AB2E63"/>
    <w:rsid w:val="00AB6AD9"/>
    <w:rsid w:val="00AB7DDF"/>
    <w:rsid w:val="00AC1CF5"/>
    <w:rsid w:val="00AC2210"/>
    <w:rsid w:val="00AC2DC2"/>
    <w:rsid w:val="00AC38C9"/>
    <w:rsid w:val="00AC3935"/>
    <w:rsid w:val="00AC59E6"/>
    <w:rsid w:val="00AC5D11"/>
    <w:rsid w:val="00AC5EB0"/>
    <w:rsid w:val="00AC63F1"/>
    <w:rsid w:val="00AC641D"/>
    <w:rsid w:val="00AC6826"/>
    <w:rsid w:val="00AC6A3B"/>
    <w:rsid w:val="00AC70B9"/>
    <w:rsid w:val="00AD0558"/>
    <w:rsid w:val="00AD0642"/>
    <w:rsid w:val="00AD17F2"/>
    <w:rsid w:val="00AD24A5"/>
    <w:rsid w:val="00AD296F"/>
    <w:rsid w:val="00AD2B05"/>
    <w:rsid w:val="00AD2F34"/>
    <w:rsid w:val="00AD41E8"/>
    <w:rsid w:val="00AD4DF5"/>
    <w:rsid w:val="00AD5982"/>
    <w:rsid w:val="00AD5A57"/>
    <w:rsid w:val="00AD5B3E"/>
    <w:rsid w:val="00AD5EDB"/>
    <w:rsid w:val="00AD731A"/>
    <w:rsid w:val="00AE0661"/>
    <w:rsid w:val="00AE0BA1"/>
    <w:rsid w:val="00AE3B54"/>
    <w:rsid w:val="00AE5392"/>
    <w:rsid w:val="00AE64D4"/>
    <w:rsid w:val="00AE7D20"/>
    <w:rsid w:val="00AF0107"/>
    <w:rsid w:val="00AF1566"/>
    <w:rsid w:val="00AF18BA"/>
    <w:rsid w:val="00AF1D34"/>
    <w:rsid w:val="00AF1DB2"/>
    <w:rsid w:val="00AF2220"/>
    <w:rsid w:val="00AF239D"/>
    <w:rsid w:val="00AF2B27"/>
    <w:rsid w:val="00AF59D5"/>
    <w:rsid w:val="00AF6012"/>
    <w:rsid w:val="00AF6E43"/>
    <w:rsid w:val="00AF77A5"/>
    <w:rsid w:val="00AF7EFF"/>
    <w:rsid w:val="00B00113"/>
    <w:rsid w:val="00B003C5"/>
    <w:rsid w:val="00B01268"/>
    <w:rsid w:val="00B01E92"/>
    <w:rsid w:val="00B024B3"/>
    <w:rsid w:val="00B02763"/>
    <w:rsid w:val="00B031E4"/>
    <w:rsid w:val="00B03757"/>
    <w:rsid w:val="00B03C5E"/>
    <w:rsid w:val="00B040A2"/>
    <w:rsid w:val="00B04D7D"/>
    <w:rsid w:val="00B04F86"/>
    <w:rsid w:val="00B06304"/>
    <w:rsid w:val="00B06E3F"/>
    <w:rsid w:val="00B078B1"/>
    <w:rsid w:val="00B10675"/>
    <w:rsid w:val="00B10769"/>
    <w:rsid w:val="00B10ECB"/>
    <w:rsid w:val="00B11333"/>
    <w:rsid w:val="00B11AA6"/>
    <w:rsid w:val="00B120C5"/>
    <w:rsid w:val="00B12911"/>
    <w:rsid w:val="00B13959"/>
    <w:rsid w:val="00B14028"/>
    <w:rsid w:val="00B15505"/>
    <w:rsid w:val="00B15B12"/>
    <w:rsid w:val="00B15C4E"/>
    <w:rsid w:val="00B167E9"/>
    <w:rsid w:val="00B16C1A"/>
    <w:rsid w:val="00B16F73"/>
    <w:rsid w:val="00B177B9"/>
    <w:rsid w:val="00B206C9"/>
    <w:rsid w:val="00B20FB0"/>
    <w:rsid w:val="00B21686"/>
    <w:rsid w:val="00B22E29"/>
    <w:rsid w:val="00B23273"/>
    <w:rsid w:val="00B238B7"/>
    <w:rsid w:val="00B23AB9"/>
    <w:rsid w:val="00B23DF6"/>
    <w:rsid w:val="00B25203"/>
    <w:rsid w:val="00B25C1A"/>
    <w:rsid w:val="00B268C1"/>
    <w:rsid w:val="00B26B2E"/>
    <w:rsid w:val="00B26B75"/>
    <w:rsid w:val="00B30515"/>
    <w:rsid w:val="00B30FB3"/>
    <w:rsid w:val="00B3108A"/>
    <w:rsid w:val="00B31522"/>
    <w:rsid w:val="00B31C83"/>
    <w:rsid w:val="00B3239F"/>
    <w:rsid w:val="00B3283F"/>
    <w:rsid w:val="00B33770"/>
    <w:rsid w:val="00B337BE"/>
    <w:rsid w:val="00B3434E"/>
    <w:rsid w:val="00B34F98"/>
    <w:rsid w:val="00B35479"/>
    <w:rsid w:val="00B36497"/>
    <w:rsid w:val="00B36B12"/>
    <w:rsid w:val="00B36F8C"/>
    <w:rsid w:val="00B3762A"/>
    <w:rsid w:val="00B37847"/>
    <w:rsid w:val="00B37C3B"/>
    <w:rsid w:val="00B40611"/>
    <w:rsid w:val="00B40825"/>
    <w:rsid w:val="00B40BEA"/>
    <w:rsid w:val="00B413FA"/>
    <w:rsid w:val="00B418B5"/>
    <w:rsid w:val="00B41ACF"/>
    <w:rsid w:val="00B4278C"/>
    <w:rsid w:val="00B43017"/>
    <w:rsid w:val="00B433CE"/>
    <w:rsid w:val="00B44755"/>
    <w:rsid w:val="00B45377"/>
    <w:rsid w:val="00B4580C"/>
    <w:rsid w:val="00B47A1A"/>
    <w:rsid w:val="00B47C5E"/>
    <w:rsid w:val="00B47D93"/>
    <w:rsid w:val="00B514AF"/>
    <w:rsid w:val="00B525AB"/>
    <w:rsid w:val="00B52EC3"/>
    <w:rsid w:val="00B532E5"/>
    <w:rsid w:val="00B5393E"/>
    <w:rsid w:val="00B53F45"/>
    <w:rsid w:val="00B54407"/>
    <w:rsid w:val="00B55829"/>
    <w:rsid w:val="00B56314"/>
    <w:rsid w:val="00B56F9B"/>
    <w:rsid w:val="00B570C4"/>
    <w:rsid w:val="00B57976"/>
    <w:rsid w:val="00B603CD"/>
    <w:rsid w:val="00B60504"/>
    <w:rsid w:val="00B6134D"/>
    <w:rsid w:val="00B634C5"/>
    <w:rsid w:val="00B63E32"/>
    <w:rsid w:val="00B64BCB"/>
    <w:rsid w:val="00B65CAF"/>
    <w:rsid w:val="00B6666F"/>
    <w:rsid w:val="00B66CCB"/>
    <w:rsid w:val="00B66EA5"/>
    <w:rsid w:val="00B66F06"/>
    <w:rsid w:val="00B67A33"/>
    <w:rsid w:val="00B71B07"/>
    <w:rsid w:val="00B72823"/>
    <w:rsid w:val="00B72E24"/>
    <w:rsid w:val="00B73034"/>
    <w:rsid w:val="00B7351A"/>
    <w:rsid w:val="00B74EBB"/>
    <w:rsid w:val="00B75342"/>
    <w:rsid w:val="00B755CA"/>
    <w:rsid w:val="00B7688D"/>
    <w:rsid w:val="00B771D4"/>
    <w:rsid w:val="00B827C9"/>
    <w:rsid w:val="00B827D6"/>
    <w:rsid w:val="00B83A01"/>
    <w:rsid w:val="00B84DD7"/>
    <w:rsid w:val="00B84DEC"/>
    <w:rsid w:val="00B8503F"/>
    <w:rsid w:val="00B860BA"/>
    <w:rsid w:val="00B86803"/>
    <w:rsid w:val="00B870DD"/>
    <w:rsid w:val="00B87AD6"/>
    <w:rsid w:val="00B906E3"/>
    <w:rsid w:val="00B906EB"/>
    <w:rsid w:val="00B91DC4"/>
    <w:rsid w:val="00B93161"/>
    <w:rsid w:val="00B94D56"/>
    <w:rsid w:val="00B95F90"/>
    <w:rsid w:val="00B9620D"/>
    <w:rsid w:val="00B966B1"/>
    <w:rsid w:val="00B972AD"/>
    <w:rsid w:val="00B9770F"/>
    <w:rsid w:val="00B97AB1"/>
    <w:rsid w:val="00BA05E4"/>
    <w:rsid w:val="00BA0918"/>
    <w:rsid w:val="00BA0AEC"/>
    <w:rsid w:val="00BA0B4A"/>
    <w:rsid w:val="00BA1C70"/>
    <w:rsid w:val="00BA1CFB"/>
    <w:rsid w:val="00BA226A"/>
    <w:rsid w:val="00BA2B60"/>
    <w:rsid w:val="00BA3BFE"/>
    <w:rsid w:val="00BA40F1"/>
    <w:rsid w:val="00BA58DE"/>
    <w:rsid w:val="00BA5C73"/>
    <w:rsid w:val="00BA7CAD"/>
    <w:rsid w:val="00BB12BE"/>
    <w:rsid w:val="00BB2C9C"/>
    <w:rsid w:val="00BB3809"/>
    <w:rsid w:val="00BB404F"/>
    <w:rsid w:val="00BB5084"/>
    <w:rsid w:val="00BB71E8"/>
    <w:rsid w:val="00BB76B8"/>
    <w:rsid w:val="00BB78C7"/>
    <w:rsid w:val="00BC0565"/>
    <w:rsid w:val="00BC3116"/>
    <w:rsid w:val="00BC4907"/>
    <w:rsid w:val="00BC5156"/>
    <w:rsid w:val="00BC5C12"/>
    <w:rsid w:val="00BC5E03"/>
    <w:rsid w:val="00BC6179"/>
    <w:rsid w:val="00BC7C20"/>
    <w:rsid w:val="00BD043A"/>
    <w:rsid w:val="00BD04EA"/>
    <w:rsid w:val="00BD0B1B"/>
    <w:rsid w:val="00BD0BD8"/>
    <w:rsid w:val="00BD0EBE"/>
    <w:rsid w:val="00BD1564"/>
    <w:rsid w:val="00BD176C"/>
    <w:rsid w:val="00BD1A1B"/>
    <w:rsid w:val="00BD2F87"/>
    <w:rsid w:val="00BD355B"/>
    <w:rsid w:val="00BD3F9D"/>
    <w:rsid w:val="00BD41E9"/>
    <w:rsid w:val="00BD4467"/>
    <w:rsid w:val="00BD47F6"/>
    <w:rsid w:val="00BD4971"/>
    <w:rsid w:val="00BD557E"/>
    <w:rsid w:val="00BD55E3"/>
    <w:rsid w:val="00BD68CE"/>
    <w:rsid w:val="00BD7995"/>
    <w:rsid w:val="00BD7EE9"/>
    <w:rsid w:val="00BE099E"/>
    <w:rsid w:val="00BE0A95"/>
    <w:rsid w:val="00BE1034"/>
    <w:rsid w:val="00BE10FF"/>
    <w:rsid w:val="00BE1EC1"/>
    <w:rsid w:val="00BE2122"/>
    <w:rsid w:val="00BE2FA8"/>
    <w:rsid w:val="00BE4701"/>
    <w:rsid w:val="00BE4816"/>
    <w:rsid w:val="00BE784C"/>
    <w:rsid w:val="00BF043A"/>
    <w:rsid w:val="00BF0B01"/>
    <w:rsid w:val="00BF0D32"/>
    <w:rsid w:val="00BF0EBA"/>
    <w:rsid w:val="00BF1081"/>
    <w:rsid w:val="00BF1A8B"/>
    <w:rsid w:val="00BF1C07"/>
    <w:rsid w:val="00BF1C48"/>
    <w:rsid w:val="00BF296D"/>
    <w:rsid w:val="00BF39FD"/>
    <w:rsid w:val="00BF4D26"/>
    <w:rsid w:val="00BF4E20"/>
    <w:rsid w:val="00BF4EF9"/>
    <w:rsid w:val="00BF54E0"/>
    <w:rsid w:val="00BF5764"/>
    <w:rsid w:val="00BF7531"/>
    <w:rsid w:val="00BF7AAD"/>
    <w:rsid w:val="00BF7AB4"/>
    <w:rsid w:val="00C00120"/>
    <w:rsid w:val="00C0072B"/>
    <w:rsid w:val="00C00C25"/>
    <w:rsid w:val="00C01D1D"/>
    <w:rsid w:val="00C02B08"/>
    <w:rsid w:val="00C03C77"/>
    <w:rsid w:val="00C058E9"/>
    <w:rsid w:val="00C066FB"/>
    <w:rsid w:val="00C06A62"/>
    <w:rsid w:val="00C07847"/>
    <w:rsid w:val="00C07F16"/>
    <w:rsid w:val="00C10077"/>
    <w:rsid w:val="00C11037"/>
    <w:rsid w:val="00C11D18"/>
    <w:rsid w:val="00C11D5E"/>
    <w:rsid w:val="00C11E79"/>
    <w:rsid w:val="00C11FA5"/>
    <w:rsid w:val="00C12707"/>
    <w:rsid w:val="00C13593"/>
    <w:rsid w:val="00C1364A"/>
    <w:rsid w:val="00C15755"/>
    <w:rsid w:val="00C15F36"/>
    <w:rsid w:val="00C16F8A"/>
    <w:rsid w:val="00C17C1C"/>
    <w:rsid w:val="00C227A4"/>
    <w:rsid w:val="00C22E4C"/>
    <w:rsid w:val="00C2654E"/>
    <w:rsid w:val="00C26B3A"/>
    <w:rsid w:val="00C26C7C"/>
    <w:rsid w:val="00C27CA3"/>
    <w:rsid w:val="00C307A9"/>
    <w:rsid w:val="00C3088B"/>
    <w:rsid w:val="00C31AB2"/>
    <w:rsid w:val="00C31C23"/>
    <w:rsid w:val="00C32B9B"/>
    <w:rsid w:val="00C333ED"/>
    <w:rsid w:val="00C33999"/>
    <w:rsid w:val="00C34C50"/>
    <w:rsid w:val="00C375A3"/>
    <w:rsid w:val="00C37DB4"/>
    <w:rsid w:val="00C42271"/>
    <w:rsid w:val="00C42642"/>
    <w:rsid w:val="00C434E2"/>
    <w:rsid w:val="00C4455F"/>
    <w:rsid w:val="00C446D2"/>
    <w:rsid w:val="00C44DFA"/>
    <w:rsid w:val="00C45950"/>
    <w:rsid w:val="00C4616B"/>
    <w:rsid w:val="00C46778"/>
    <w:rsid w:val="00C467BC"/>
    <w:rsid w:val="00C47046"/>
    <w:rsid w:val="00C474E9"/>
    <w:rsid w:val="00C5039E"/>
    <w:rsid w:val="00C506BB"/>
    <w:rsid w:val="00C5267F"/>
    <w:rsid w:val="00C52CB7"/>
    <w:rsid w:val="00C53756"/>
    <w:rsid w:val="00C53F5C"/>
    <w:rsid w:val="00C54344"/>
    <w:rsid w:val="00C5509B"/>
    <w:rsid w:val="00C55A1D"/>
    <w:rsid w:val="00C5669A"/>
    <w:rsid w:val="00C56E01"/>
    <w:rsid w:val="00C57978"/>
    <w:rsid w:val="00C6224D"/>
    <w:rsid w:val="00C62460"/>
    <w:rsid w:val="00C62E9D"/>
    <w:rsid w:val="00C6410B"/>
    <w:rsid w:val="00C646D8"/>
    <w:rsid w:val="00C650A7"/>
    <w:rsid w:val="00C65D55"/>
    <w:rsid w:val="00C65F33"/>
    <w:rsid w:val="00C6603C"/>
    <w:rsid w:val="00C66DF4"/>
    <w:rsid w:val="00C70A5D"/>
    <w:rsid w:val="00C7204D"/>
    <w:rsid w:val="00C721FF"/>
    <w:rsid w:val="00C72DD6"/>
    <w:rsid w:val="00C73B4F"/>
    <w:rsid w:val="00C776D7"/>
    <w:rsid w:val="00C77C6F"/>
    <w:rsid w:val="00C77E77"/>
    <w:rsid w:val="00C81905"/>
    <w:rsid w:val="00C8231D"/>
    <w:rsid w:val="00C82432"/>
    <w:rsid w:val="00C82864"/>
    <w:rsid w:val="00C85A38"/>
    <w:rsid w:val="00C87CB1"/>
    <w:rsid w:val="00C9006A"/>
    <w:rsid w:val="00C90CA4"/>
    <w:rsid w:val="00C916E4"/>
    <w:rsid w:val="00C9183C"/>
    <w:rsid w:val="00C92AE0"/>
    <w:rsid w:val="00C9369B"/>
    <w:rsid w:val="00C93868"/>
    <w:rsid w:val="00C940F2"/>
    <w:rsid w:val="00C96F2A"/>
    <w:rsid w:val="00CA06AB"/>
    <w:rsid w:val="00CA2343"/>
    <w:rsid w:val="00CA3D2D"/>
    <w:rsid w:val="00CA416B"/>
    <w:rsid w:val="00CA4A6E"/>
    <w:rsid w:val="00CA5159"/>
    <w:rsid w:val="00CA5A85"/>
    <w:rsid w:val="00CA5BC7"/>
    <w:rsid w:val="00CA5DDD"/>
    <w:rsid w:val="00CA6EF8"/>
    <w:rsid w:val="00CA756C"/>
    <w:rsid w:val="00CB11D5"/>
    <w:rsid w:val="00CB1360"/>
    <w:rsid w:val="00CB191C"/>
    <w:rsid w:val="00CB2523"/>
    <w:rsid w:val="00CB3F6B"/>
    <w:rsid w:val="00CB4902"/>
    <w:rsid w:val="00CB52BF"/>
    <w:rsid w:val="00CB5DEB"/>
    <w:rsid w:val="00CB63EC"/>
    <w:rsid w:val="00CB6F38"/>
    <w:rsid w:val="00CC03AF"/>
    <w:rsid w:val="00CC045B"/>
    <w:rsid w:val="00CC04DA"/>
    <w:rsid w:val="00CC146A"/>
    <w:rsid w:val="00CC15A7"/>
    <w:rsid w:val="00CC1837"/>
    <w:rsid w:val="00CC1BEF"/>
    <w:rsid w:val="00CC44E3"/>
    <w:rsid w:val="00CC4B1A"/>
    <w:rsid w:val="00CC4C22"/>
    <w:rsid w:val="00CC528C"/>
    <w:rsid w:val="00CC53AE"/>
    <w:rsid w:val="00CC6134"/>
    <w:rsid w:val="00CD2B70"/>
    <w:rsid w:val="00CD2C3F"/>
    <w:rsid w:val="00CD4B76"/>
    <w:rsid w:val="00CD4F3C"/>
    <w:rsid w:val="00CD5110"/>
    <w:rsid w:val="00CD7877"/>
    <w:rsid w:val="00CD7C88"/>
    <w:rsid w:val="00CE0948"/>
    <w:rsid w:val="00CE0A8C"/>
    <w:rsid w:val="00CE10ED"/>
    <w:rsid w:val="00CE30AD"/>
    <w:rsid w:val="00CE381B"/>
    <w:rsid w:val="00CE39A2"/>
    <w:rsid w:val="00CE4B05"/>
    <w:rsid w:val="00CE591E"/>
    <w:rsid w:val="00CE68E2"/>
    <w:rsid w:val="00CE7BB4"/>
    <w:rsid w:val="00CF037C"/>
    <w:rsid w:val="00CF066E"/>
    <w:rsid w:val="00CF14DE"/>
    <w:rsid w:val="00CF177D"/>
    <w:rsid w:val="00CF18D8"/>
    <w:rsid w:val="00CF1FC3"/>
    <w:rsid w:val="00CF25A3"/>
    <w:rsid w:val="00CF2659"/>
    <w:rsid w:val="00CF31A1"/>
    <w:rsid w:val="00CF3A6E"/>
    <w:rsid w:val="00CF3C14"/>
    <w:rsid w:val="00CF4203"/>
    <w:rsid w:val="00CF5255"/>
    <w:rsid w:val="00CF59C1"/>
    <w:rsid w:val="00CF5FD4"/>
    <w:rsid w:val="00CF679B"/>
    <w:rsid w:val="00D00D32"/>
    <w:rsid w:val="00D0194D"/>
    <w:rsid w:val="00D019AF"/>
    <w:rsid w:val="00D02E6E"/>
    <w:rsid w:val="00D03030"/>
    <w:rsid w:val="00D031E1"/>
    <w:rsid w:val="00D0440D"/>
    <w:rsid w:val="00D05903"/>
    <w:rsid w:val="00D05DBB"/>
    <w:rsid w:val="00D06E82"/>
    <w:rsid w:val="00D07F80"/>
    <w:rsid w:val="00D104C2"/>
    <w:rsid w:val="00D10647"/>
    <w:rsid w:val="00D11604"/>
    <w:rsid w:val="00D1163E"/>
    <w:rsid w:val="00D126F3"/>
    <w:rsid w:val="00D1271E"/>
    <w:rsid w:val="00D12A27"/>
    <w:rsid w:val="00D136E8"/>
    <w:rsid w:val="00D13E5F"/>
    <w:rsid w:val="00D1413D"/>
    <w:rsid w:val="00D143A1"/>
    <w:rsid w:val="00D15ED1"/>
    <w:rsid w:val="00D16DC2"/>
    <w:rsid w:val="00D1747C"/>
    <w:rsid w:val="00D219D1"/>
    <w:rsid w:val="00D2357B"/>
    <w:rsid w:val="00D2400E"/>
    <w:rsid w:val="00D263ED"/>
    <w:rsid w:val="00D26457"/>
    <w:rsid w:val="00D26DA9"/>
    <w:rsid w:val="00D2708C"/>
    <w:rsid w:val="00D270B8"/>
    <w:rsid w:val="00D27A87"/>
    <w:rsid w:val="00D27BC6"/>
    <w:rsid w:val="00D30E4A"/>
    <w:rsid w:val="00D31597"/>
    <w:rsid w:val="00D31E11"/>
    <w:rsid w:val="00D32290"/>
    <w:rsid w:val="00D3243E"/>
    <w:rsid w:val="00D3342B"/>
    <w:rsid w:val="00D33865"/>
    <w:rsid w:val="00D33DDB"/>
    <w:rsid w:val="00D351B0"/>
    <w:rsid w:val="00D356D0"/>
    <w:rsid w:val="00D35E4E"/>
    <w:rsid w:val="00D374DE"/>
    <w:rsid w:val="00D40797"/>
    <w:rsid w:val="00D40A22"/>
    <w:rsid w:val="00D41389"/>
    <w:rsid w:val="00D41601"/>
    <w:rsid w:val="00D42053"/>
    <w:rsid w:val="00D420D8"/>
    <w:rsid w:val="00D43C72"/>
    <w:rsid w:val="00D442EE"/>
    <w:rsid w:val="00D450E8"/>
    <w:rsid w:val="00D454FC"/>
    <w:rsid w:val="00D4620A"/>
    <w:rsid w:val="00D46272"/>
    <w:rsid w:val="00D479B6"/>
    <w:rsid w:val="00D47B74"/>
    <w:rsid w:val="00D51224"/>
    <w:rsid w:val="00D512D5"/>
    <w:rsid w:val="00D5140B"/>
    <w:rsid w:val="00D514B5"/>
    <w:rsid w:val="00D51544"/>
    <w:rsid w:val="00D51675"/>
    <w:rsid w:val="00D51C55"/>
    <w:rsid w:val="00D5209E"/>
    <w:rsid w:val="00D52913"/>
    <w:rsid w:val="00D52D2B"/>
    <w:rsid w:val="00D53DB3"/>
    <w:rsid w:val="00D53E76"/>
    <w:rsid w:val="00D5432B"/>
    <w:rsid w:val="00D55D41"/>
    <w:rsid w:val="00D5668D"/>
    <w:rsid w:val="00D61187"/>
    <w:rsid w:val="00D613CE"/>
    <w:rsid w:val="00D621A4"/>
    <w:rsid w:val="00D62984"/>
    <w:rsid w:val="00D6338B"/>
    <w:rsid w:val="00D64333"/>
    <w:rsid w:val="00D65DFD"/>
    <w:rsid w:val="00D6625E"/>
    <w:rsid w:val="00D70344"/>
    <w:rsid w:val="00D7114C"/>
    <w:rsid w:val="00D7135E"/>
    <w:rsid w:val="00D71AA0"/>
    <w:rsid w:val="00D71ED0"/>
    <w:rsid w:val="00D72496"/>
    <w:rsid w:val="00D73A66"/>
    <w:rsid w:val="00D73B48"/>
    <w:rsid w:val="00D73EAF"/>
    <w:rsid w:val="00D7410E"/>
    <w:rsid w:val="00D74D99"/>
    <w:rsid w:val="00D75310"/>
    <w:rsid w:val="00D763E1"/>
    <w:rsid w:val="00D76D47"/>
    <w:rsid w:val="00D805AF"/>
    <w:rsid w:val="00D808AB"/>
    <w:rsid w:val="00D80C5E"/>
    <w:rsid w:val="00D813D0"/>
    <w:rsid w:val="00D815F1"/>
    <w:rsid w:val="00D81697"/>
    <w:rsid w:val="00D82374"/>
    <w:rsid w:val="00D82F3D"/>
    <w:rsid w:val="00D84016"/>
    <w:rsid w:val="00D84704"/>
    <w:rsid w:val="00D849C7"/>
    <w:rsid w:val="00D84A3D"/>
    <w:rsid w:val="00D84C81"/>
    <w:rsid w:val="00D84F80"/>
    <w:rsid w:val="00D858E4"/>
    <w:rsid w:val="00D86E8B"/>
    <w:rsid w:val="00D879BC"/>
    <w:rsid w:val="00D87A8A"/>
    <w:rsid w:val="00D87B0D"/>
    <w:rsid w:val="00D906FE"/>
    <w:rsid w:val="00D90951"/>
    <w:rsid w:val="00D92C65"/>
    <w:rsid w:val="00D92DDC"/>
    <w:rsid w:val="00D9305C"/>
    <w:rsid w:val="00D9362F"/>
    <w:rsid w:val="00D9465F"/>
    <w:rsid w:val="00D94877"/>
    <w:rsid w:val="00D956C5"/>
    <w:rsid w:val="00D9594A"/>
    <w:rsid w:val="00D965F5"/>
    <w:rsid w:val="00D967C2"/>
    <w:rsid w:val="00D969FC"/>
    <w:rsid w:val="00D97739"/>
    <w:rsid w:val="00D979B0"/>
    <w:rsid w:val="00D97B60"/>
    <w:rsid w:val="00DA3134"/>
    <w:rsid w:val="00DA3AF9"/>
    <w:rsid w:val="00DA4D09"/>
    <w:rsid w:val="00DA5BD7"/>
    <w:rsid w:val="00DA6451"/>
    <w:rsid w:val="00DA7069"/>
    <w:rsid w:val="00DA7A65"/>
    <w:rsid w:val="00DB10CA"/>
    <w:rsid w:val="00DB19C7"/>
    <w:rsid w:val="00DB3091"/>
    <w:rsid w:val="00DB3497"/>
    <w:rsid w:val="00DB4635"/>
    <w:rsid w:val="00DB4827"/>
    <w:rsid w:val="00DB5C58"/>
    <w:rsid w:val="00DB72CB"/>
    <w:rsid w:val="00DB7508"/>
    <w:rsid w:val="00DB75CB"/>
    <w:rsid w:val="00DC04DB"/>
    <w:rsid w:val="00DC055A"/>
    <w:rsid w:val="00DC1079"/>
    <w:rsid w:val="00DC134B"/>
    <w:rsid w:val="00DC18E4"/>
    <w:rsid w:val="00DC2593"/>
    <w:rsid w:val="00DC3569"/>
    <w:rsid w:val="00DC4156"/>
    <w:rsid w:val="00DC4798"/>
    <w:rsid w:val="00DC4E05"/>
    <w:rsid w:val="00DC50FB"/>
    <w:rsid w:val="00DC58B5"/>
    <w:rsid w:val="00DC5D4F"/>
    <w:rsid w:val="00DC5E37"/>
    <w:rsid w:val="00DC6EBB"/>
    <w:rsid w:val="00DC726B"/>
    <w:rsid w:val="00DC72F6"/>
    <w:rsid w:val="00DC7C53"/>
    <w:rsid w:val="00DD13ED"/>
    <w:rsid w:val="00DD1C15"/>
    <w:rsid w:val="00DD22F4"/>
    <w:rsid w:val="00DD2C61"/>
    <w:rsid w:val="00DD2F4F"/>
    <w:rsid w:val="00DD30E3"/>
    <w:rsid w:val="00DD32DA"/>
    <w:rsid w:val="00DD35FA"/>
    <w:rsid w:val="00DD36C5"/>
    <w:rsid w:val="00DD41A4"/>
    <w:rsid w:val="00DD50FC"/>
    <w:rsid w:val="00DD6A05"/>
    <w:rsid w:val="00DD773A"/>
    <w:rsid w:val="00DD7A3A"/>
    <w:rsid w:val="00DD7F9F"/>
    <w:rsid w:val="00DE0926"/>
    <w:rsid w:val="00DE0E5D"/>
    <w:rsid w:val="00DE227F"/>
    <w:rsid w:val="00DE2A7A"/>
    <w:rsid w:val="00DE3815"/>
    <w:rsid w:val="00DE3F2A"/>
    <w:rsid w:val="00DE5508"/>
    <w:rsid w:val="00DE5D4E"/>
    <w:rsid w:val="00DE67C8"/>
    <w:rsid w:val="00DE7269"/>
    <w:rsid w:val="00DF1D02"/>
    <w:rsid w:val="00DF1DDD"/>
    <w:rsid w:val="00DF2164"/>
    <w:rsid w:val="00DF2305"/>
    <w:rsid w:val="00DF2610"/>
    <w:rsid w:val="00DF2BED"/>
    <w:rsid w:val="00DF2D25"/>
    <w:rsid w:val="00DF2DFB"/>
    <w:rsid w:val="00DF3B3A"/>
    <w:rsid w:val="00DF5B68"/>
    <w:rsid w:val="00DF6E23"/>
    <w:rsid w:val="00E03374"/>
    <w:rsid w:val="00E0341E"/>
    <w:rsid w:val="00E03E50"/>
    <w:rsid w:val="00E05425"/>
    <w:rsid w:val="00E057F0"/>
    <w:rsid w:val="00E06089"/>
    <w:rsid w:val="00E06C6C"/>
    <w:rsid w:val="00E070BD"/>
    <w:rsid w:val="00E074C8"/>
    <w:rsid w:val="00E10401"/>
    <w:rsid w:val="00E105AB"/>
    <w:rsid w:val="00E10DDA"/>
    <w:rsid w:val="00E11310"/>
    <w:rsid w:val="00E121E2"/>
    <w:rsid w:val="00E12C59"/>
    <w:rsid w:val="00E12DE7"/>
    <w:rsid w:val="00E12FD9"/>
    <w:rsid w:val="00E130FB"/>
    <w:rsid w:val="00E13FAA"/>
    <w:rsid w:val="00E1486F"/>
    <w:rsid w:val="00E14C59"/>
    <w:rsid w:val="00E14D8B"/>
    <w:rsid w:val="00E15FC9"/>
    <w:rsid w:val="00E16BB9"/>
    <w:rsid w:val="00E16FA3"/>
    <w:rsid w:val="00E17FE3"/>
    <w:rsid w:val="00E2074F"/>
    <w:rsid w:val="00E2298E"/>
    <w:rsid w:val="00E233C3"/>
    <w:rsid w:val="00E23C5B"/>
    <w:rsid w:val="00E25394"/>
    <w:rsid w:val="00E26167"/>
    <w:rsid w:val="00E26376"/>
    <w:rsid w:val="00E26403"/>
    <w:rsid w:val="00E26A9A"/>
    <w:rsid w:val="00E26D76"/>
    <w:rsid w:val="00E30E70"/>
    <w:rsid w:val="00E333FE"/>
    <w:rsid w:val="00E33492"/>
    <w:rsid w:val="00E349D4"/>
    <w:rsid w:val="00E34FFA"/>
    <w:rsid w:val="00E3548C"/>
    <w:rsid w:val="00E3584B"/>
    <w:rsid w:val="00E35AB2"/>
    <w:rsid w:val="00E35AE0"/>
    <w:rsid w:val="00E363FC"/>
    <w:rsid w:val="00E40509"/>
    <w:rsid w:val="00E42708"/>
    <w:rsid w:val="00E42794"/>
    <w:rsid w:val="00E42ADE"/>
    <w:rsid w:val="00E42F8A"/>
    <w:rsid w:val="00E42FCD"/>
    <w:rsid w:val="00E43006"/>
    <w:rsid w:val="00E438B0"/>
    <w:rsid w:val="00E441B1"/>
    <w:rsid w:val="00E45237"/>
    <w:rsid w:val="00E45686"/>
    <w:rsid w:val="00E47334"/>
    <w:rsid w:val="00E501A0"/>
    <w:rsid w:val="00E512DF"/>
    <w:rsid w:val="00E51476"/>
    <w:rsid w:val="00E514AC"/>
    <w:rsid w:val="00E5465A"/>
    <w:rsid w:val="00E54D7B"/>
    <w:rsid w:val="00E551C6"/>
    <w:rsid w:val="00E5529A"/>
    <w:rsid w:val="00E55ABE"/>
    <w:rsid w:val="00E57956"/>
    <w:rsid w:val="00E60057"/>
    <w:rsid w:val="00E6031A"/>
    <w:rsid w:val="00E607C0"/>
    <w:rsid w:val="00E60F41"/>
    <w:rsid w:val="00E6123E"/>
    <w:rsid w:val="00E62098"/>
    <w:rsid w:val="00E62771"/>
    <w:rsid w:val="00E62AF8"/>
    <w:rsid w:val="00E65DDF"/>
    <w:rsid w:val="00E66A57"/>
    <w:rsid w:val="00E675BF"/>
    <w:rsid w:val="00E717E9"/>
    <w:rsid w:val="00E72F5C"/>
    <w:rsid w:val="00E73A1E"/>
    <w:rsid w:val="00E743FD"/>
    <w:rsid w:val="00E7555E"/>
    <w:rsid w:val="00E756F7"/>
    <w:rsid w:val="00E767DB"/>
    <w:rsid w:val="00E76D79"/>
    <w:rsid w:val="00E77484"/>
    <w:rsid w:val="00E816C6"/>
    <w:rsid w:val="00E81DE7"/>
    <w:rsid w:val="00E82050"/>
    <w:rsid w:val="00E8344E"/>
    <w:rsid w:val="00E838A4"/>
    <w:rsid w:val="00E84B82"/>
    <w:rsid w:val="00E84EEB"/>
    <w:rsid w:val="00E85A3F"/>
    <w:rsid w:val="00E85C08"/>
    <w:rsid w:val="00E85D5C"/>
    <w:rsid w:val="00E86AD2"/>
    <w:rsid w:val="00E86ADC"/>
    <w:rsid w:val="00E86C81"/>
    <w:rsid w:val="00E875E0"/>
    <w:rsid w:val="00E87D1A"/>
    <w:rsid w:val="00E91503"/>
    <w:rsid w:val="00E92146"/>
    <w:rsid w:val="00E933F8"/>
    <w:rsid w:val="00E9587F"/>
    <w:rsid w:val="00E96519"/>
    <w:rsid w:val="00E9720A"/>
    <w:rsid w:val="00EA07ED"/>
    <w:rsid w:val="00EA1A0E"/>
    <w:rsid w:val="00EA4D52"/>
    <w:rsid w:val="00EA6141"/>
    <w:rsid w:val="00EA6276"/>
    <w:rsid w:val="00EA6348"/>
    <w:rsid w:val="00EA7150"/>
    <w:rsid w:val="00EA7672"/>
    <w:rsid w:val="00EB0937"/>
    <w:rsid w:val="00EB1822"/>
    <w:rsid w:val="00EB1C8B"/>
    <w:rsid w:val="00EB2207"/>
    <w:rsid w:val="00EB2226"/>
    <w:rsid w:val="00EB39DD"/>
    <w:rsid w:val="00EB47A2"/>
    <w:rsid w:val="00EB4C04"/>
    <w:rsid w:val="00EB5D5E"/>
    <w:rsid w:val="00EB6C07"/>
    <w:rsid w:val="00EC05D7"/>
    <w:rsid w:val="00EC0929"/>
    <w:rsid w:val="00EC0C0B"/>
    <w:rsid w:val="00EC10E3"/>
    <w:rsid w:val="00EC2BC1"/>
    <w:rsid w:val="00EC2CE3"/>
    <w:rsid w:val="00EC347D"/>
    <w:rsid w:val="00EC3DD3"/>
    <w:rsid w:val="00EC61F9"/>
    <w:rsid w:val="00EC6547"/>
    <w:rsid w:val="00EC6975"/>
    <w:rsid w:val="00EC6A98"/>
    <w:rsid w:val="00EC6B02"/>
    <w:rsid w:val="00EC7053"/>
    <w:rsid w:val="00EC7475"/>
    <w:rsid w:val="00ED0BDA"/>
    <w:rsid w:val="00ED1276"/>
    <w:rsid w:val="00ED13BB"/>
    <w:rsid w:val="00ED2D93"/>
    <w:rsid w:val="00ED3180"/>
    <w:rsid w:val="00ED3308"/>
    <w:rsid w:val="00ED4EA4"/>
    <w:rsid w:val="00ED61A2"/>
    <w:rsid w:val="00EE03B0"/>
    <w:rsid w:val="00EE07C4"/>
    <w:rsid w:val="00EE0A72"/>
    <w:rsid w:val="00EE1143"/>
    <w:rsid w:val="00EE17F1"/>
    <w:rsid w:val="00EE2223"/>
    <w:rsid w:val="00EE3973"/>
    <w:rsid w:val="00EE4CD9"/>
    <w:rsid w:val="00EE51D8"/>
    <w:rsid w:val="00EE68DA"/>
    <w:rsid w:val="00EE7384"/>
    <w:rsid w:val="00EF0508"/>
    <w:rsid w:val="00EF075C"/>
    <w:rsid w:val="00EF4568"/>
    <w:rsid w:val="00EF4AAD"/>
    <w:rsid w:val="00EF609B"/>
    <w:rsid w:val="00EF63FF"/>
    <w:rsid w:val="00F0007B"/>
    <w:rsid w:val="00F00607"/>
    <w:rsid w:val="00F0190E"/>
    <w:rsid w:val="00F01BA5"/>
    <w:rsid w:val="00F01ECF"/>
    <w:rsid w:val="00F01ED4"/>
    <w:rsid w:val="00F024D7"/>
    <w:rsid w:val="00F02A9A"/>
    <w:rsid w:val="00F0362A"/>
    <w:rsid w:val="00F045C9"/>
    <w:rsid w:val="00F04CB1"/>
    <w:rsid w:val="00F067F4"/>
    <w:rsid w:val="00F10184"/>
    <w:rsid w:val="00F10924"/>
    <w:rsid w:val="00F10EDF"/>
    <w:rsid w:val="00F11BCD"/>
    <w:rsid w:val="00F11D60"/>
    <w:rsid w:val="00F12F0C"/>
    <w:rsid w:val="00F13137"/>
    <w:rsid w:val="00F14100"/>
    <w:rsid w:val="00F1525A"/>
    <w:rsid w:val="00F15C71"/>
    <w:rsid w:val="00F15CAD"/>
    <w:rsid w:val="00F16C9D"/>
    <w:rsid w:val="00F17800"/>
    <w:rsid w:val="00F178F0"/>
    <w:rsid w:val="00F20711"/>
    <w:rsid w:val="00F208CE"/>
    <w:rsid w:val="00F20B61"/>
    <w:rsid w:val="00F2143E"/>
    <w:rsid w:val="00F21C04"/>
    <w:rsid w:val="00F21FEE"/>
    <w:rsid w:val="00F22433"/>
    <w:rsid w:val="00F227BD"/>
    <w:rsid w:val="00F234BD"/>
    <w:rsid w:val="00F23A4F"/>
    <w:rsid w:val="00F24790"/>
    <w:rsid w:val="00F25B02"/>
    <w:rsid w:val="00F26032"/>
    <w:rsid w:val="00F267BF"/>
    <w:rsid w:val="00F278CA"/>
    <w:rsid w:val="00F2792F"/>
    <w:rsid w:val="00F27CC3"/>
    <w:rsid w:val="00F3142D"/>
    <w:rsid w:val="00F314D9"/>
    <w:rsid w:val="00F317BA"/>
    <w:rsid w:val="00F32899"/>
    <w:rsid w:val="00F3368D"/>
    <w:rsid w:val="00F352B1"/>
    <w:rsid w:val="00F37FB6"/>
    <w:rsid w:val="00F40E93"/>
    <w:rsid w:val="00F41350"/>
    <w:rsid w:val="00F41915"/>
    <w:rsid w:val="00F4243B"/>
    <w:rsid w:val="00F437C1"/>
    <w:rsid w:val="00F43C02"/>
    <w:rsid w:val="00F43E44"/>
    <w:rsid w:val="00F43ECF"/>
    <w:rsid w:val="00F44EED"/>
    <w:rsid w:val="00F472A1"/>
    <w:rsid w:val="00F4750A"/>
    <w:rsid w:val="00F51F96"/>
    <w:rsid w:val="00F5298B"/>
    <w:rsid w:val="00F569F4"/>
    <w:rsid w:val="00F573EF"/>
    <w:rsid w:val="00F57EC4"/>
    <w:rsid w:val="00F616BA"/>
    <w:rsid w:val="00F61B21"/>
    <w:rsid w:val="00F61C0B"/>
    <w:rsid w:val="00F633BF"/>
    <w:rsid w:val="00F63AC7"/>
    <w:rsid w:val="00F6413C"/>
    <w:rsid w:val="00F64872"/>
    <w:rsid w:val="00F64C6F"/>
    <w:rsid w:val="00F64E3E"/>
    <w:rsid w:val="00F65CCB"/>
    <w:rsid w:val="00F6623E"/>
    <w:rsid w:val="00F70A5F"/>
    <w:rsid w:val="00F71814"/>
    <w:rsid w:val="00F7201F"/>
    <w:rsid w:val="00F73798"/>
    <w:rsid w:val="00F73D05"/>
    <w:rsid w:val="00F7610B"/>
    <w:rsid w:val="00F76D5B"/>
    <w:rsid w:val="00F7782A"/>
    <w:rsid w:val="00F77D50"/>
    <w:rsid w:val="00F80C08"/>
    <w:rsid w:val="00F8130D"/>
    <w:rsid w:val="00F826FE"/>
    <w:rsid w:val="00F8298F"/>
    <w:rsid w:val="00F8311C"/>
    <w:rsid w:val="00F84588"/>
    <w:rsid w:val="00F8479A"/>
    <w:rsid w:val="00F85138"/>
    <w:rsid w:val="00F86104"/>
    <w:rsid w:val="00F86229"/>
    <w:rsid w:val="00F8689C"/>
    <w:rsid w:val="00F8734B"/>
    <w:rsid w:val="00F9012A"/>
    <w:rsid w:val="00F90A08"/>
    <w:rsid w:val="00F91531"/>
    <w:rsid w:val="00F9183B"/>
    <w:rsid w:val="00F932BB"/>
    <w:rsid w:val="00F944CE"/>
    <w:rsid w:val="00F94745"/>
    <w:rsid w:val="00F94E20"/>
    <w:rsid w:val="00F95612"/>
    <w:rsid w:val="00F961C7"/>
    <w:rsid w:val="00F96B83"/>
    <w:rsid w:val="00F96F86"/>
    <w:rsid w:val="00F9795F"/>
    <w:rsid w:val="00F97BDC"/>
    <w:rsid w:val="00FA3264"/>
    <w:rsid w:val="00FA3465"/>
    <w:rsid w:val="00FA3D9A"/>
    <w:rsid w:val="00FA5210"/>
    <w:rsid w:val="00FA5B40"/>
    <w:rsid w:val="00FA5B63"/>
    <w:rsid w:val="00FA61C5"/>
    <w:rsid w:val="00FA7BB9"/>
    <w:rsid w:val="00FB13B1"/>
    <w:rsid w:val="00FB33EA"/>
    <w:rsid w:val="00FB6852"/>
    <w:rsid w:val="00FB7446"/>
    <w:rsid w:val="00FC0BDB"/>
    <w:rsid w:val="00FC1E70"/>
    <w:rsid w:val="00FC2526"/>
    <w:rsid w:val="00FC2F19"/>
    <w:rsid w:val="00FC46A9"/>
    <w:rsid w:val="00FC5217"/>
    <w:rsid w:val="00FC5EBF"/>
    <w:rsid w:val="00FC618C"/>
    <w:rsid w:val="00FC64A5"/>
    <w:rsid w:val="00FC6549"/>
    <w:rsid w:val="00FC66A8"/>
    <w:rsid w:val="00FC66F6"/>
    <w:rsid w:val="00FC6C5F"/>
    <w:rsid w:val="00FC7393"/>
    <w:rsid w:val="00FD02EC"/>
    <w:rsid w:val="00FD0616"/>
    <w:rsid w:val="00FD0768"/>
    <w:rsid w:val="00FD1EEC"/>
    <w:rsid w:val="00FD3019"/>
    <w:rsid w:val="00FD33D2"/>
    <w:rsid w:val="00FD3C83"/>
    <w:rsid w:val="00FD3DDE"/>
    <w:rsid w:val="00FD51AF"/>
    <w:rsid w:val="00FD5E1F"/>
    <w:rsid w:val="00FD5F08"/>
    <w:rsid w:val="00FD742B"/>
    <w:rsid w:val="00FE027E"/>
    <w:rsid w:val="00FE046A"/>
    <w:rsid w:val="00FE064A"/>
    <w:rsid w:val="00FE0AB4"/>
    <w:rsid w:val="00FE1059"/>
    <w:rsid w:val="00FE1810"/>
    <w:rsid w:val="00FE1F1E"/>
    <w:rsid w:val="00FE23E4"/>
    <w:rsid w:val="00FE26A8"/>
    <w:rsid w:val="00FE274A"/>
    <w:rsid w:val="00FE3462"/>
    <w:rsid w:val="00FE4D06"/>
    <w:rsid w:val="00FE4D45"/>
    <w:rsid w:val="00FE50BD"/>
    <w:rsid w:val="00FE54C3"/>
    <w:rsid w:val="00FE6D22"/>
    <w:rsid w:val="00FF09EA"/>
    <w:rsid w:val="00FF0FF0"/>
    <w:rsid w:val="00FF128D"/>
    <w:rsid w:val="00FF1D5A"/>
    <w:rsid w:val="00FF26C2"/>
    <w:rsid w:val="00FF540A"/>
    <w:rsid w:val="00FF584F"/>
    <w:rsid w:val="00FF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9AED318-B23B-484B-88F6-64FAC2971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03D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80E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680E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80E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80E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680E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80E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680E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80E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680E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680E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680E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680E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680E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680E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80E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680E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680E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80E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680E0E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680E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680E0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680E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680E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7B3FE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B3FEF"/>
  </w:style>
  <w:style w:type="paragraph" w:styleId="Header">
    <w:name w:val="header"/>
    <w:basedOn w:val="Normal"/>
    <w:rsid w:val="00931A7E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3184</Words>
  <Characters>18154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m.bukaci</dc:creator>
  <cp:keywords/>
  <dc:description/>
  <cp:lastModifiedBy>Inida Noga</cp:lastModifiedBy>
  <cp:revision>2</cp:revision>
  <cp:lastPrinted>2010-02-11T15:59:00Z</cp:lastPrinted>
  <dcterms:created xsi:type="dcterms:W3CDTF">2019-02-20T18:11:00Z</dcterms:created>
  <dcterms:modified xsi:type="dcterms:W3CDTF">2019-02-20T18:11:00Z</dcterms:modified>
</cp:coreProperties>
</file>