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7F6" w:rsidRPr="007E77F6" w:rsidRDefault="007E77F6" w:rsidP="00202D64">
      <w:pPr>
        <w:pStyle w:val="Akti"/>
      </w:pPr>
      <w:bookmarkStart w:id="0" w:name="_GoBack"/>
      <w:bookmarkEnd w:id="0"/>
      <w:r w:rsidRPr="007E77F6">
        <w:t>VENDIM</w:t>
      </w:r>
    </w:p>
    <w:p w:rsidR="007E77F6" w:rsidRPr="007E77F6" w:rsidRDefault="007E77F6" w:rsidP="00202D64">
      <w:pPr>
        <w:pStyle w:val="NumriData"/>
      </w:pPr>
      <w:r w:rsidRPr="007E77F6">
        <w:t>Nr.588, datë 28.7.2010</w:t>
      </w:r>
    </w:p>
    <w:p w:rsidR="007E77F6" w:rsidRPr="007E77F6" w:rsidRDefault="007E77F6" w:rsidP="007E77F6">
      <w:pPr>
        <w:pStyle w:val="Paragrafi"/>
      </w:pPr>
    </w:p>
    <w:p w:rsidR="007E77F6" w:rsidRPr="007E77F6" w:rsidRDefault="007E77F6" w:rsidP="00202D64">
      <w:pPr>
        <w:pStyle w:val="Titulli"/>
      </w:pPr>
      <w:r w:rsidRPr="007E77F6">
        <w:t>PËR MIRATIMIN E kuadrit makroekonomik të treguesve makroekonomikë e fiskalë, të rishikuar, dhe tË Tavaneve Përfundimtare të Programit buxhetor afatmesëm, 2011 –2013</w:t>
      </w:r>
    </w:p>
    <w:p w:rsidR="007E77F6" w:rsidRPr="007E77F6" w:rsidRDefault="007E77F6" w:rsidP="007E77F6">
      <w:pPr>
        <w:pStyle w:val="Paragrafi"/>
      </w:pPr>
      <w:r w:rsidRPr="007E77F6">
        <w:tab/>
      </w:r>
      <w:r w:rsidRPr="007E77F6">
        <w:tab/>
      </w:r>
      <w:r w:rsidRPr="007E77F6">
        <w:tab/>
      </w:r>
    </w:p>
    <w:p w:rsidR="007E77F6" w:rsidRPr="007E77F6" w:rsidRDefault="004A6AD4" w:rsidP="007E77F6">
      <w:pPr>
        <w:pStyle w:val="Paragrafi"/>
      </w:pPr>
      <w:r>
        <w:t>Në mbështetje</w:t>
      </w:r>
      <w:r w:rsidR="007E77F6" w:rsidRPr="007E77F6">
        <w:t xml:space="preserve"> të nenit 100 të Kushtetutës dhe të neneve </w:t>
      </w:r>
      <w:r>
        <w:t>23 e 27</w:t>
      </w:r>
      <w:r w:rsidR="007E77F6" w:rsidRPr="007E77F6">
        <w:t xml:space="preserve"> të ligjit nr.9936, datë 26.6.2008, “Për menaxhimin e sistemit buxhetor në Republikën </w:t>
      </w:r>
      <w:r>
        <w:t>e Shqipërisë”, me propozimin e M</w:t>
      </w:r>
      <w:r w:rsidR="007E77F6" w:rsidRPr="007E77F6">
        <w:t>inistrit të Financave, Këshilli i Ministrave</w:t>
      </w:r>
    </w:p>
    <w:p w:rsidR="007E77F6" w:rsidRPr="007E77F6" w:rsidRDefault="007E77F6" w:rsidP="007E77F6">
      <w:pPr>
        <w:pStyle w:val="Paragrafi"/>
      </w:pPr>
    </w:p>
    <w:p w:rsidR="007E77F6" w:rsidRPr="007E77F6" w:rsidRDefault="00202D64" w:rsidP="00202D64">
      <w:pPr>
        <w:pStyle w:val="VENDOSI"/>
      </w:pPr>
      <w:r>
        <w:t>VENDOS</w:t>
      </w:r>
      <w:r w:rsidR="007E77F6" w:rsidRPr="007E77F6">
        <w:t>I:</w:t>
      </w:r>
    </w:p>
    <w:p w:rsidR="007E77F6" w:rsidRPr="007E77F6" w:rsidRDefault="007E77F6" w:rsidP="007E77F6">
      <w:pPr>
        <w:pStyle w:val="Paragrafi"/>
      </w:pPr>
    </w:p>
    <w:p w:rsidR="007E77F6" w:rsidRPr="007E77F6" w:rsidRDefault="00202D64" w:rsidP="007E77F6">
      <w:pPr>
        <w:pStyle w:val="Paragrafi"/>
      </w:pPr>
      <w:r>
        <w:t xml:space="preserve">1. </w:t>
      </w:r>
      <w:r w:rsidR="007E77F6" w:rsidRPr="007E77F6">
        <w:t>Miratimin e kuadr</w:t>
      </w:r>
      <w:r>
        <w:t>it makroekonomik e fiskal, 2011–</w:t>
      </w:r>
      <w:r w:rsidR="007E77F6" w:rsidRPr="007E77F6">
        <w:t>2013, të rishikuar, dhe të treguesve makroekonomikë e fiskalë t</w:t>
      </w:r>
      <w:r>
        <w:t>ë rishikuar, për periudhën 2011–</w:t>
      </w:r>
      <w:r w:rsidR="007E77F6" w:rsidRPr="007E77F6">
        <w:t>2013,</w:t>
      </w:r>
      <w:r w:rsidR="004A6AD4">
        <w:t xml:space="preserve"> përkatësisht sipas lidhjes nr.1</w:t>
      </w:r>
      <w:r w:rsidR="007E77F6" w:rsidRPr="007E77F6">
        <w:t xml:space="preserve"> “Treguesit kryesorë ma</w:t>
      </w:r>
      <w:r>
        <w:t>k</w:t>
      </w:r>
      <w:r w:rsidR="004A6AD4">
        <w:t>roekonomikë”, dhe lidhjeve nr.2</w:t>
      </w:r>
      <w:r>
        <w:t xml:space="preserve"> e nr</w:t>
      </w:r>
      <w:r w:rsidR="004A6AD4">
        <w:t>.2/1</w:t>
      </w:r>
      <w:r w:rsidR="007E77F6" w:rsidRPr="007E77F6">
        <w:t xml:space="preserve"> “Treguesit fiskalë sipas buxhetit të konsoliduar”, që i bashkëlidhen këtij vendimi dhe janë pjesë përbërëse të tij.  </w:t>
      </w:r>
    </w:p>
    <w:p w:rsidR="007E77F6" w:rsidRPr="007E77F6" w:rsidRDefault="00202D64" w:rsidP="007E77F6">
      <w:pPr>
        <w:pStyle w:val="Paragrafi"/>
      </w:pPr>
      <w:r>
        <w:t xml:space="preserve">2. </w:t>
      </w:r>
      <w:r w:rsidR="007E77F6" w:rsidRPr="007E77F6">
        <w:t>Miratimin e tavaneve përfundimtare të programit buxhetor afatmesëm</w:t>
      </w:r>
      <w:r w:rsidR="004A6AD4">
        <w:t>, 2011-2013, sipas lidhjes nr.3</w:t>
      </w:r>
      <w:r w:rsidR="007E77F6" w:rsidRPr="007E77F6">
        <w:t xml:space="preserve"> “Tavanet përfundimtare të ministrive të linjës/institucioneve buxhetore, sipas grup-artikujve të shpenzimeve”, që i bashkëlidhet këtij vendimi dhe është pjesë përbërëse e tij.</w:t>
      </w:r>
    </w:p>
    <w:p w:rsidR="007E77F6" w:rsidRPr="007E77F6" w:rsidRDefault="00202D64" w:rsidP="007E77F6">
      <w:pPr>
        <w:pStyle w:val="Paragrafi"/>
      </w:pPr>
      <w:r>
        <w:t xml:space="preserve">3. </w:t>
      </w:r>
      <w:r w:rsidR="007E77F6" w:rsidRPr="007E77F6">
        <w:t>Ngarkohet Ministria e Financave për zbatimin e këtij vendimi.</w:t>
      </w:r>
    </w:p>
    <w:p w:rsidR="007E77F6" w:rsidRPr="007E77F6" w:rsidRDefault="007E77F6" w:rsidP="007E77F6">
      <w:pPr>
        <w:pStyle w:val="Paragrafi"/>
      </w:pPr>
      <w:r w:rsidRPr="007E77F6">
        <w:t>Ky ven</w:t>
      </w:r>
      <w:r w:rsidR="00202D64">
        <w:t>dim hyn në fuqi pas botimit në Fletoren Zyrtare</w:t>
      </w:r>
      <w:r w:rsidRPr="007E77F6">
        <w:t xml:space="preserve">. </w:t>
      </w:r>
    </w:p>
    <w:p w:rsidR="007E77F6" w:rsidRPr="007E77F6" w:rsidRDefault="007E77F6" w:rsidP="00202D64">
      <w:pPr>
        <w:pStyle w:val="Paragrafi"/>
        <w:ind w:firstLine="0"/>
      </w:pPr>
    </w:p>
    <w:p w:rsidR="007E77F6" w:rsidRPr="007E77F6" w:rsidRDefault="00202D64" w:rsidP="00202D64">
      <w:pPr>
        <w:pStyle w:val="Autoriteti"/>
      </w:pPr>
      <w:r>
        <w:t>KRYEMINISTR</w:t>
      </w:r>
      <w:r w:rsidR="007E77F6" w:rsidRPr="007E77F6">
        <w:t>I</w:t>
      </w:r>
    </w:p>
    <w:p w:rsidR="007E77F6" w:rsidRPr="007E77F6" w:rsidRDefault="00202D64" w:rsidP="00202D64">
      <w:pPr>
        <w:pStyle w:val="AutoritetiEmer"/>
      </w:pPr>
      <w:r w:rsidRPr="007E77F6">
        <w:t>Sali  Berisha</w:t>
      </w:r>
    </w:p>
    <w:p w:rsidR="007E77F6" w:rsidRDefault="007E77F6" w:rsidP="007E77F6">
      <w:pPr>
        <w:pStyle w:val="Heading9"/>
        <w:ind w:firstLine="720"/>
        <w:rPr>
          <w:sz w:val="28"/>
          <w:szCs w:val="28"/>
        </w:rPr>
      </w:pPr>
    </w:p>
    <w:p w:rsidR="007E77F6" w:rsidRDefault="007E77F6" w:rsidP="007E77F6">
      <w:pPr>
        <w:pStyle w:val="Heading9"/>
        <w:ind w:firstLine="720"/>
        <w:rPr>
          <w:sz w:val="28"/>
          <w:szCs w:val="28"/>
        </w:rPr>
        <w:sectPr w:rsidR="007E77F6" w:rsidSect="00BB7EC7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5505"/>
          <w:cols w:space="720"/>
        </w:sectPr>
      </w:pPr>
    </w:p>
    <w:p w:rsidR="007E77F6" w:rsidRPr="001E255A" w:rsidRDefault="007E77F6" w:rsidP="007E77F6">
      <w:pPr>
        <w:pStyle w:val="Heading9"/>
        <w:ind w:firstLine="720"/>
        <w:rPr>
          <w:sz w:val="28"/>
          <w:szCs w:val="28"/>
        </w:rPr>
      </w:pPr>
    </w:p>
    <w:p w:rsidR="007E77F6" w:rsidRPr="001E255A" w:rsidRDefault="007E77F6" w:rsidP="007E77F6">
      <w:pPr>
        <w:rPr>
          <w:b/>
          <w:sz w:val="28"/>
          <w:szCs w:val="28"/>
        </w:rPr>
      </w:pPr>
      <w:r w:rsidRPr="001E255A">
        <w:rPr>
          <w:b/>
          <w:sz w:val="28"/>
          <w:szCs w:val="28"/>
        </w:rPr>
        <w:t>Lidhja nr. 1</w:t>
      </w:r>
    </w:p>
    <w:p w:rsidR="007E77F6" w:rsidRPr="001E255A" w:rsidRDefault="007E77F6" w:rsidP="007E77F6">
      <w:pPr>
        <w:jc w:val="both"/>
        <w:rPr>
          <w:b/>
          <w:sz w:val="28"/>
          <w:szCs w:val="28"/>
        </w:rPr>
      </w:pPr>
    </w:p>
    <w:p w:rsidR="007E77F6" w:rsidRPr="001E255A" w:rsidRDefault="007E77F6" w:rsidP="007E77F6">
      <w:pPr>
        <w:jc w:val="both"/>
        <w:rPr>
          <w:b/>
          <w:sz w:val="28"/>
          <w:szCs w:val="28"/>
        </w:rPr>
      </w:pPr>
    </w:p>
    <w:p w:rsidR="007E77F6" w:rsidRPr="001E255A" w:rsidRDefault="00E950CE" w:rsidP="007E77F6">
      <w:pPr>
        <w:jc w:val="both"/>
        <w:rPr>
          <w:b/>
          <w:sz w:val="28"/>
          <w:szCs w:val="28"/>
        </w:rPr>
      </w:pPr>
      <w:r w:rsidRPr="001E255A">
        <w:rPr>
          <w:noProof/>
          <w:sz w:val="28"/>
          <w:szCs w:val="28"/>
          <w:lang w:val="en-GB" w:eastAsia="en-GB"/>
        </w:rPr>
        <w:drawing>
          <wp:inline distT="0" distB="0" distL="0" distR="0">
            <wp:extent cx="8296275" cy="2105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F6" w:rsidRPr="001E255A" w:rsidRDefault="007E77F6" w:rsidP="007E77F6">
      <w:pPr>
        <w:jc w:val="both"/>
        <w:rPr>
          <w:b/>
          <w:sz w:val="28"/>
          <w:szCs w:val="28"/>
        </w:rPr>
      </w:pPr>
    </w:p>
    <w:p w:rsidR="007E77F6" w:rsidRDefault="007E77F6" w:rsidP="007E77F6">
      <w:pPr>
        <w:jc w:val="both"/>
        <w:rPr>
          <w:b/>
          <w:sz w:val="28"/>
          <w:szCs w:val="28"/>
        </w:rPr>
        <w:sectPr w:rsidR="007E77F6" w:rsidSect="00BB7EC7">
          <w:pgSz w:w="15840" w:h="12240" w:orient="landscape" w:code="1"/>
          <w:pgMar w:top="1418" w:right="1418" w:bottom="1418" w:left="1418" w:header="1304" w:footer="1134" w:gutter="0"/>
          <w:pgNumType w:start="5506"/>
          <w:cols w:space="720"/>
        </w:sectPr>
      </w:pPr>
    </w:p>
    <w:p w:rsidR="007E77F6" w:rsidRPr="0054572A" w:rsidRDefault="007E77F6" w:rsidP="007E77F6">
      <w:pPr>
        <w:rPr>
          <w:rFonts w:ascii="CG Times" w:hAnsi="CG Times"/>
          <w:b/>
          <w:sz w:val="16"/>
          <w:szCs w:val="16"/>
        </w:rPr>
      </w:pPr>
      <w:r w:rsidRPr="0054572A">
        <w:rPr>
          <w:rFonts w:ascii="CG Times" w:hAnsi="CG Times"/>
          <w:b/>
          <w:sz w:val="16"/>
          <w:szCs w:val="16"/>
        </w:rPr>
        <w:lastRenderedPageBreak/>
        <w:t>Lidhja nr. 2</w:t>
      </w:r>
    </w:p>
    <w:p w:rsidR="00C13D6D" w:rsidRDefault="00E950CE" w:rsidP="007E77F6">
      <w:pPr>
        <w:jc w:val="center"/>
        <w:rPr>
          <w:sz w:val="28"/>
          <w:szCs w:val="28"/>
          <w:highlight w:val="yellow"/>
        </w:rPr>
      </w:pPr>
      <w:r w:rsidRPr="001E255A">
        <w:rPr>
          <w:noProof/>
          <w:sz w:val="28"/>
          <w:szCs w:val="28"/>
          <w:lang w:val="en-GB" w:eastAsia="en-GB"/>
        </w:rPr>
        <w:drawing>
          <wp:inline distT="0" distB="0" distL="0" distR="0">
            <wp:extent cx="5381625" cy="776287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F6" w:rsidRPr="00C13D6D" w:rsidRDefault="007E77F6" w:rsidP="00C13D6D">
      <w:pPr>
        <w:rPr>
          <w:sz w:val="28"/>
          <w:szCs w:val="28"/>
          <w:highlight w:val="yellow"/>
        </w:rPr>
        <w:sectPr w:rsidR="007E77F6" w:rsidRPr="00C13D6D" w:rsidSect="00BB7EC7">
          <w:pgSz w:w="12240" w:h="15840" w:code="1"/>
          <w:pgMar w:top="1418" w:right="1418" w:bottom="1418" w:left="1418" w:header="1304" w:footer="1134" w:gutter="0"/>
          <w:pgNumType w:start="5507"/>
          <w:cols w:space="720"/>
        </w:sectPr>
      </w:pPr>
    </w:p>
    <w:p w:rsidR="007E77F6" w:rsidRPr="0054572A" w:rsidRDefault="007E77F6" w:rsidP="007E77F6">
      <w:pPr>
        <w:rPr>
          <w:rFonts w:ascii="CG Times" w:hAnsi="CG Times"/>
          <w:b/>
          <w:sz w:val="16"/>
          <w:szCs w:val="16"/>
        </w:rPr>
      </w:pPr>
      <w:r w:rsidRPr="0054572A">
        <w:rPr>
          <w:rFonts w:ascii="CG Times" w:hAnsi="CG Times"/>
          <w:b/>
          <w:sz w:val="16"/>
          <w:szCs w:val="16"/>
        </w:rPr>
        <w:t>Lidhja nr. 2/1</w:t>
      </w:r>
    </w:p>
    <w:p w:rsidR="007E77F6" w:rsidRPr="001E255A" w:rsidRDefault="00E950CE" w:rsidP="007E77F6">
      <w:pPr>
        <w:jc w:val="center"/>
        <w:rPr>
          <w:sz w:val="28"/>
          <w:szCs w:val="28"/>
        </w:rPr>
      </w:pPr>
      <w:r w:rsidRPr="001E255A">
        <w:rPr>
          <w:noProof/>
          <w:sz w:val="28"/>
          <w:szCs w:val="28"/>
          <w:lang w:val="en-GB" w:eastAsia="en-GB"/>
        </w:rPr>
        <w:drawing>
          <wp:inline distT="0" distB="0" distL="0" distR="0">
            <wp:extent cx="5229225" cy="81343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F6" w:rsidRDefault="007E77F6" w:rsidP="007E77F6">
      <w:pPr>
        <w:jc w:val="both"/>
        <w:rPr>
          <w:b/>
          <w:sz w:val="28"/>
          <w:szCs w:val="28"/>
        </w:rPr>
        <w:sectPr w:rsidR="007E77F6" w:rsidSect="00BB7EC7">
          <w:footerReference w:type="even" r:id="rId12"/>
          <w:footerReference w:type="default" r:id="rId13"/>
          <w:pgSz w:w="12240" w:h="15840" w:code="1"/>
          <w:pgMar w:top="1418" w:right="1418" w:bottom="1418" w:left="1418" w:header="1304" w:footer="1134" w:gutter="0"/>
          <w:pgNumType w:start="5508"/>
          <w:cols w:space="720"/>
          <w:docGrid w:linePitch="360"/>
        </w:sectPr>
      </w:pPr>
    </w:p>
    <w:p w:rsidR="007E77F6" w:rsidRPr="00C13D6D" w:rsidRDefault="007E77F6" w:rsidP="007E77F6">
      <w:pPr>
        <w:rPr>
          <w:rFonts w:ascii="CG Times" w:hAnsi="CG Times"/>
          <w:b/>
          <w:sz w:val="16"/>
          <w:szCs w:val="16"/>
        </w:rPr>
      </w:pPr>
      <w:r w:rsidRPr="00C13D6D">
        <w:rPr>
          <w:rFonts w:ascii="CG Times" w:hAnsi="CG Times"/>
          <w:b/>
          <w:sz w:val="16"/>
          <w:szCs w:val="16"/>
        </w:rPr>
        <w:t>Lidhja nr. 3</w:t>
      </w:r>
    </w:p>
    <w:p w:rsidR="007E77F6" w:rsidRPr="001E255A" w:rsidRDefault="00E950CE" w:rsidP="007E77F6">
      <w:pPr>
        <w:jc w:val="center"/>
        <w:rPr>
          <w:sz w:val="28"/>
          <w:szCs w:val="28"/>
        </w:rPr>
      </w:pPr>
      <w:r w:rsidRPr="001E255A">
        <w:rPr>
          <w:noProof/>
          <w:sz w:val="28"/>
          <w:szCs w:val="28"/>
          <w:lang w:val="en-GB" w:eastAsia="en-GB"/>
        </w:rPr>
        <w:drawing>
          <wp:inline distT="0" distB="0" distL="0" distR="0">
            <wp:extent cx="8801100" cy="54197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F6" w:rsidRPr="001E255A" w:rsidRDefault="007E77F6" w:rsidP="007E77F6">
      <w:pPr>
        <w:jc w:val="center"/>
        <w:rPr>
          <w:sz w:val="28"/>
          <w:szCs w:val="28"/>
        </w:rPr>
      </w:pPr>
    </w:p>
    <w:p w:rsidR="007E77F6" w:rsidRPr="001E255A" w:rsidRDefault="007E77F6" w:rsidP="007E77F6">
      <w:pPr>
        <w:jc w:val="both"/>
        <w:rPr>
          <w:sz w:val="28"/>
          <w:szCs w:val="28"/>
        </w:rPr>
      </w:pPr>
    </w:p>
    <w:tbl>
      <w:tblPr>
        <w:tblW w:w="14880" w:type="dxa"/>
        <w:jc w:val="center"/>
        <w:tblLook w:val="0000" w:firstRow="0" w:lastRow="0" w:firstColumn="0" w:lastColumn="0" w:noHBand="0" w:noVBand="0"/>
      </w:tblPr>
      <w:tblGrid>
        <w:gridCol w:w="460"/>
        <w:gridCol w:w="5620"/>
        <w:gridCol w:w="1000"/>
        <w:gridCol w:w="1020"/>
        <w:gridCol w:w="860"/>
        <w:gridCol w:w="880"/>
        <w:gridCol w:w="880"/>
        <w:gridCol w:w="740"/>
        <w:gridCol w:w="720"/>
        <w:gridCol w:w="920"/>
        <w:gridCol w:w="760"/>
        <w:gridCol w:w="1020"/>
      </w:tblGrid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bookmarkStart w:id="1" w:name="RANGE!A1:M451"/>
            <w:bookmarkEnd w:id="1"/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u w:val="single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u w:val="single"/>
                <w:lang w:val="en-US"/>
              </w:rPr>
              <w:t>ANEKS 1 - Kerkesat Shtese per PB 2011 (Kerkuar nga ML)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lang w:val="en-US"/>
              </w:rPr>
              <w:t>ne 000 leke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double" w:sz="6" w:space="0" w:color="auto"/>
            </w:tcBorders>
            <w:shd w:val="clear" w:color="auto" w:fill="808080"/>
            <w:noWrap/>
            <w:vAlign w:val="center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Gr.</w:t>
            </w:r>
          </w:p>
        </w:tc>
        <w:tc>
          <w:tcPr>
            <w:tcW w:w="5620" w:type="dxa"/>
            <w:vMerge w:val="restart"/>
            <w:tcBorders>
              <w:top w:val="single" w:sz="12" w:space="0" w:color="auto"/>
              <w:left w:val="double" w:sz="6" w:space="0" w:color="auto"/>
              <w:bottom w:val="single" w:sz="12" w:space="0" w:color="000000"/>
              <w:right w:val="single" w:sz="12" w:space="0" w:color="auto"/>
            </w:tcBorders>
            <w:shd w:val="clear" w:color="auto" w:fill="808080"/>
            <w:noWrap/>
            <w:vAlign w:val="center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Emri i Institucionit</w:t>
            </w:r>
          </w:p>
        </w:tc>
        <w:tc>
          <w:tcPr>
            <w:tcW w:w="8800" w:type="dxa"/>
            <w:gridSpan w:val="10"/>
            <w:tcBorders>
              <w:top w:val="single" w:sz="12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Sipas Artikujve te Shpenzimeve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double" w:sz="6" w:space="0" w:color="auto"/>
            </w:tcBorders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</w:p>
        </w:tc>
        <w:tc>
          <w:tcPr>
            <w:tcW w:w="5620" w:type="dxa"/>
            <w:vMerge/>
            <w:tcBorders>
              <w:top w:val="single" w:sz="12" w:space="0" w:color="auto"/>
              <w:left w:val="double" w:sz="6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600+601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602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604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605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606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230 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230 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231 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231H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808080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J.Buxh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Ekonomise, Tregtise dhe Energjitikes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48,919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71,000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2,900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7,000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669,740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 Menaxhim Administrim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1,840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115,000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punonjes shtese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1,840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TVSH e likuiduar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Rikonstruksioni i METEs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Mbeshtetje per Zhvillim Ekonomik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7,000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5,000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120,000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Qendra e Ndermjetesimit dhe Novacionit, BRIC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One Stop Shop per investitoret e huaj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Arshiva e QKR e rikonstruktuar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Mbeshtetje per Mbikq. e Tregut, Infrast. e Ciles. dhe Pron. Industr.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22,079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43,000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2,900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426,740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 laboratoret e  rinj te qendres se re te metrologjise funkisonale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10,787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3,500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DPM funksionale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35,000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3,800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Shlyerja e kuotizacioneve ne organizmat ku DPM aderon ne nivel nderkombetar dhe nivel Evropian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2,900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Qendra kombetare e metrogjise e ndertuar dhe laboratorete  pajsur me instrumente/pajisje matese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220,000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Funksionimi i dy qendrave te keshillimit te konsumatoreve, te menaxhuara nga shoqatat e konsumatoreve.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667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Dy shoqata te mbeshtetura ne drejtim te ndergjegjesimit te konsumatoreve,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Mbikeqyrje e tregut per produktet e rrezikshme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10,625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3,500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11,680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 laboratore te ngritur si pjese perberese e cdo qendre rajonale ne Lezhe dhe Korce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9,900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Sistemi i teknologjise se infomacionit (IT) ndermjet DPM qendrore dhe kater qendrave rajonale i ngritur dhe funksional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56,000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Pagesa e TVSH-se dhe detyrimeve doganore per investimet e  huaja (Projekti BERIS dhe IPA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101,360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Paisje laboratorike per metrogjine (Fond i ngrire per 2010)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Paisje zyre dixhitalizimi dhe blerje automjeti per transport mostrash per IQT(fond i ngrire per 2010)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Mbeshtetje per Burimet Natyrore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18,000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23,000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7,000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Objekte te mbyllura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7,000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Raport monitorues per Ujerat Nentokesore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2,200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3,270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Raport per vleresimin e Resurseve Minerare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1,800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2,810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Raport dhe harta per Mireadministrimin e Territorit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7,500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Raport vleresues dhe monitorues per Rrezikun Gjeologjik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3,100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4,680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Raport per vleresimin e Emergjencave Civile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Permbledhje informacioni gjeologjik, perditesimi i tij.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5,400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4,340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Zyrat e ShGjSh te rikonstruktuara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Bujqesise, Ushqimit dhe Mbrojtjes se Konsumatorit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41,692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8,777,500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1,023,000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-1,000,000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Menaxhimi qendrueshem i tokes bujqesore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41,692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23,000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Krijimi i sistemit te informacionit mbi token (LIS) dhe intergrimi ne GIS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41,692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Blerje paisjet kompjuterike per aparatin e GIS ne QTTB-ne Fush-Kruje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23,000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Zhvillimi Rural duke mbesht. Prodh. Bujq, Blek, Agroind dhe Market.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8,777,500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Skema mbeshtetese per zhvillimin e bujqesise me peme frutore, vreshta,  etj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377,500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Rritja e siperfaqes se mbjelle me ullinj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8,400,000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Menaxhimi infrastruktures se ujitjes dhe kullimit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1,000,000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-1,000,000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Risistemim Fondesh (RIALOKIMET)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-1,000,000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Puneve Publike, Transportit dhe Telekomunikacionit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880,000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431,581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29,568,052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18,133,444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Rrjeti i rrugeve nacionale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880,000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420,581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25,832,571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16,804,888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A2(2x2) Kalimash (Rexhepaj)-Kukes-Morine (2 lote)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1,551,730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B'(2x1) F.Kruje-Milot, dublimi i superstrades (12 lote)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2,765,178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A2(2x2) By Pass Plepa-Kavaje-Rrogozhine (10 lote)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3,272,324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B'(2x1) rruga e Arberit segm.Tirane-Bulqize (4 lote)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1,148,899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B'(2x1) Kardhiq-Delvine (3 lote)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694,736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C2(2x1) Kanali I Cukes-Butrint (2 lote)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844,615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B'(2x1) Qukes-Qafe Plloce (1 lot)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278,452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A2'(2x2) Unaza Korce (unaza Veriore, 2 segmente)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297,357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Rr.ndertuara tip C2(2x1) rr.Valbones segm B.Curri-Margegaj-Dragobi-Valbone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566,508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Rruge te ndertuara tip A2'(2x2) Porto Romanos </w:t>
            </w:r>
            <w:smartTag w:uri="urn:schemas-microsoft-com:office:smarttags" w:element="place">
              <w:smartTag w:uri="urn:schemas-microsoft-com:office:smarttags" w:element="City">
                <w:r w:rsidRPr="00D60B85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Durres</w:t>
                </w:r>
              </w:smartTag>
            </w:smartTag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 (3 lote)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486,192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A2'(2x2) Koder Kamez-Tapize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248,105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rikonstruktuara tip C2(2x1) Qafe Koshovice-Cakran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172,791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A2'(2x2) Unaza e Re e Tiranes-Mullet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1,100,000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Rruge te rikonstruktuara tip A2'(2x2) Unaza e qytetit </w:t>
            </w:r>
            <w:smartTag w:uri="urn:schemas-microsoft-com:office:smarttags" w:element="place">
              <w:smartTag w:uri="urn:schemas-microsoft-com:office:smarttags" w:element="City">
                <w:r w:rsidRPr="00D60B85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Durres</w:t>
                </w:r>
              </w:smartTag>
            </w:smartTag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79,479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C2(2x1) rr.paralele Superstrada Tirane-Vore (k.Majte)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123,647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Rruge te rikonstruktuara tip A2'(2x2) A.Goga-ish Nd Kimike </w:t>
            </w:r>
            <w:smartTag w:uri="urn:schemas-microsoft-com:office:smarttags" w:element="place">
              <w:smartTag w:uri="urn:schemas-microsoft-com:office:smarttags" w:element="City">
                <w:r w:rsidRPr="00D60B85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Durres</w:t>
                </w:r>
              </w:smartTag>
            </w:smartTag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112,741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C2(2x1) K.Rruga Nacionale-Plazh Patok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38,237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Rruge te ndertuara tip A2'(2x2) Nyja lidhese Milot-Lezhe,Rreshen,Thumane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Sistemim rreshqitje ne akse rrugore nacionale tip C2(2x1)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260,729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Zemblak-K.Liqenas &amp; Liqenas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803,631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Librazhd-Q.Stude-U.Cerenecit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304,301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Rruge te asfaltuara tip C2(2x1) Peshkepi-Ura Drashovices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50,850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rruga Voskopojes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180,845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Ndertim (Rikonstruksion) i Urave dhe Mbikalimeve ne rruge nacionale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121,864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Siguri rrug.&amp; ndertim e rikons.V.Arti te vogla ne rrj.rrug(ura,tombino,mure etj)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B'(2x1) Ura Cerenecit-Peshkopi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321,721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rruga Gjinarit Elbasan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190,833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A2'(2x2) rruga Hyrese Sarande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71,617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Kucove-Belsh-Cerrik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320,370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V.Dejes-K.Koman-F.Arres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107,641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Pajove-Sheze-Pekisht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106,282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Tepelene-Gusmar-Kuc-Ftere-Borsh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195,747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Q.Thane-Lin-Pogradec-Tushemisht-Dogane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290,439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Kukes-Krume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229,935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rruga Shishtavecit Kukes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175,280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Pushimi Shoferit (Lushnje)-Divjake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761,157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F.Kruje-Kruje-Sarisalltik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223,730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rr.lidhese me bregdetin (Llogara-Sarande)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888,023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Fier-Mallakaster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4,321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asfaltuara tip C2(2x1) Rotondo e Plasmasit-Rotondo e Savres Lushnje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16,974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Tri Urat-Leskovik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477,668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Gose-Vila Bashtove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546,930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riveshura dhe te asfaltuara tip C2(2x1) Mat-Muhur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32,515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Menaxhimi,funksionimi e mirembajtja e paisjeve dhe operimi I Tunelit te Thirres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Supervizione qe mbeshtesin shtesat e punimeve te ndertimit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138,177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Studim Projektime te tjera te perfunduara (financime Shtese dhe ne proces)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420,581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Mbeshtetje e financimit te huaj me K.Lokale(Objekte perfunduara e ne proces)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1,500,000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Mbeshtetje e financ.huaj me TVSH&amp;T.Dog(Objekte perfunduara e ne proces)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2,500,000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Financim per shpronesime me VKM dhe Vendime gjyqesore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630,000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Mirembajtje e rrugeve nacionale me Performance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530,000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Mirembajtja dhe permiresimi i sigurise rrugore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350,000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segmenti Fier (Levan) -Tepelene (Financ.Huaj)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4,147,639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Ndertim Nyja e Vores (rruget paralele Vore Financ.Huaj)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e ndertuar BY Pass-i Shkozet (Financ.Huaj)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839,920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A2(2x2) Fier(Levan)+By Pass-i Fier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B'(2x1) segmenti Shkoder-H.Hotit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1,067,329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 te ndertuara tip A2(2x2) me tunel Tirane-Elbasan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9,700,000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Ujesjelles Kanalizime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3,525,881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Ndertim I stacionit te pompimit ne qafen e Kashit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25,499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Devijimi I linjes dhe trasese ekzistuese te ujesjellesit te Beratit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Fondi per Zhvillimin e Rajoneve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1,487,292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Rehabilitimi I puseve ne Kafaraj, linjat e furnizimit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102,142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Ndertim i Kolektorit kryesor te ujrave te zeza Sarande, derdhja ne IPUZ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74,000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Ndertimi i rrjetit te kanalizimeve sekondar dhe tercial ne </w:t>
            </w:r>
            <w:smartTag w:uri="urn:schemas-microsoft-com:office:smarttags" w:element="place">
              <w:smartTag w:uri="urn:schemas-microsoft-com:office:smarttags" w:element="City">
                <w:r w:rsidRPr="00D60B85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Vlore</w:t>
                </w:r>
              </w:smartTag>
            </w:smartTag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28,000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Rikonstruksion I ujesjellesit te Rrjollit, </w:t>
            </w:r>
            <w:smartTag w:uri="urn:schemas-microsoft-com:office:smarttags" w:element="place">
              <w:smartTag w:uri="urn:schemas-microsoft-com:office:smarttags" w:element="City">
                <w:r w:rsidRPr="00D60B85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Shkoder</w:t>
                </w:r>
              </w:smartTag>
            </w:smartTag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25,852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Ndertim ujesjellesi rajonal, komuna Bradashesh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Rikonstruksion ujesjellesi Agimi, Komuna Libofshe, Fier.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Rikonstruksion I ujesjellesit te fshatrave Gerdec, Marqinet 2 dhe Marqinet 1, bashkia Vore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Ndertim Ujesjellesi Rajonal per fshatrat Kosmac, Stajke, Plezhe, komuna Bushat, </w:t>
            </w:r>
            <w:smartTag w:uri="urn:schemas-microsoft-com:office:smarttags" w:element="place">
              <w:smartTag w:uri="urn:schemas-microsoft-com:office:smarttags" w:element="City">
                <w:r w:rsidRPr="00D60B85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Shkoder</w:t>
                </w:r>
              </w:smartTag>
            </w:smartTag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Ujesjellesi rajonal Aliko, komuna Aliko, Sarande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55,000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KUZ te fshatrave Marqinet-Gerdec, bashkia Vore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Kanalizime Koder Marlekaj, Bashkia Lezhe.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Furnizimi me uje I zonave rurale Malesi e Madhe, rrjeti shperndares, Faza e II-te - 6 fshatra,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31,000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Rikonstruksion I rrjetit te brendshem te ujesjellesit te Krumes.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35,000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Furnizim me uje te zones Balldre I ri, fshatrat Torovice, Kolajkaj, Shkami I Kuq, Kom. Balldre, Lezhe.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28,000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Ndertimi I rrjetit te ujesjellesit Perroi I Agait-Plepa, </w:t>
            </w:r>
            <w:smartTag w:uri="urn:schemas-microsoft-com:office:smarttags" w:element="place">
              <w:smartTag w:uri="urn:schemas-microsoft-com:office:smarttags" w:element="City">
                <w:r w:rsidRPr="00D60B85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Durres</w:t>
                </w:r>
              </w:smartTag>
            </w:smartTag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34,500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Furnizimi me uje I qytetit Kukes dhe te 14 fshatrave rreth saj.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322,152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Ndertim ujesjellesi rajonal Novosej-Shishtavec-Borje, Kom. Shishtavec, Kukes.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Ujesjellesi I jashtem I qytetit Bajram Curri.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44,871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Ujesjellesi I Ksamilit , Faza e II-te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59,947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Furnizimi me uje I qytetit Puke, rrjeti I jashtem dhe I brendshem.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113,386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Ndertimi I rrjetit te jashtem te ujesjellesit per zonat e plazhit te Durres-Kavaje nga pusshpimet e Rrogozhines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361,231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Furnizimi me uje I qytetit Peqin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75,000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Furnizimi me uje I zones Kenete, </w:t>
            </w:r>
            <w:smartTag w:uri="urn:schemas-microsoft-com:office:smarttags" w:element="place">
              <w:smartTag w:uri="urn:schemas-microsoft-com:office:smarttags" w:element="City">
                <w:r w:rsidRPr="00D60B85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Durres</w:t>
                </w:r>
              </w:smartTag>
            </w:smartTag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, zona 8-14.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75,295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Furnizim me uje me puse shpimi I plazhit Divjake dhe zgjerimi I rrjetit Divjake, Bashkia Divjake.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118,714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Furnizimi me uje I zonave rurale Rreshen, rrjeti shperndares, Faza e II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Menaxhimi i Transportit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11,000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Paisje kompjuterike  te blera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Paisje zyrash  te blera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Paisje per matje trafiku te blera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Studim Fizibiliteti mbi ndertimin e terminaleve te autobuzeve interurbane te Tiranes.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2,500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Projekt i kryer mbi grumbullimin e te dhenave nepermjet matjeve te trafikut dhe intervistave O/D ne pikat kufitare dhe ne rrjetin nderkombetarte transportit 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2,500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Rregullore ne zbatim te Kodit Hekurudhor  e hartuar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2,000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Sistemi i ndertuar  per databazen online te te dhenave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2,000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Master Plani i portit Shengjin i Rishikuar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2,000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 xml:space="preserve">Strehimi dhe Urbanistika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205,600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1,328,556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Siperfaqe ndertimi per Banesa Sociale me Qira,-Financim i huaj       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537,556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Punime civile per bregdetin e jugut  (ICZMP) - TVSH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85,000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Punime civile per bregdetin e jugut (ICZMP)-Kosto lokale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7,800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Punime civile per bregdetin e jugut (ICZMP)- Financim i huaj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243,000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Konsulence teknike projekti ICZMP- TVSH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31,000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Konsulence teknike projekti ICZMP- Kosto lokale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Konsulence teknike projekti ICZMP- Financim I huaj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Studime projektime per Projektin e Bregdetit te Jugut (ICZMP)-         TVSH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29,000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Studime projektime per Projektin e Bregdetit te Jugut (ICZMP)- Kosto lokale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7,800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Studime projektime per Projektin e Bregdetit te Jugut (ICZMP)- Financim I huaj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149,000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Paisje te blera per Projektin e bregdetit te Jugut (ICZMP) -TVSH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Paisje te blera per Projektin e bregdetit te Jugut (ICZMP) -    Financim I huaj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149,000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Financave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75,440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1,008,868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403,500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3,308,850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1,105,968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40,000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 Menaxhim Administrim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45,440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672,912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269,000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2,131,500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444,600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Auditime te kryera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8,720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Sherbim i permiresuar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36,720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Kosto lokale projekti IPS i WB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TVSH per sistemin e thesarit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39,200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Riatdhetim dhe arketim  i aseteve dhe mjeteve monetare.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Finacim i huaj per tre grant-e te Bankes Boterore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260,000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Menaxhimi i te Ardhurave Doganore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317,956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134,500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1,042,150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92,300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Terminal i ri Doganor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1,042,150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Sistem monitorimi me kamera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53,800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Pike e Kalimit Kufitar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38,500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Sigurimi i sherbimeve te Pergjithshme per Stafin e Administrates Doganore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Zvogelimi i importeve qe perdorin kanalin e kuq ,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Te ardhura doganore te realizuara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Draft paraprak i Kodit Doganor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134,500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Uniforme per punonjesit e sistemit doganor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Likujdim i Vendimeve gjyqesore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120,956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Mirembajtje Motovedetash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Lufta kunder Transaksioneve Financiare Jo-Ligjore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18,000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8,200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63,000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Struktura e re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30,000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18,000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Trajnime dhe asistence teknike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4,200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63,000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Menaxhimi i te Ardhurave Tatimore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138,000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Financim i Huja per projektin IPA mbi informatizimin e sistemit tatimor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138,000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Menaxhimi i Sigurimeve Shoqerore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127,000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368,068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40,000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Administrimi i Fondit te Sigurimeve Shoqerore te Detyrueshme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40,000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Kosto lokale e projektit "Shperndarja e sherbimeve sociale" e paguar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127,000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368,068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Turizmit, Kulturës, Rinisë dhe Sporteve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145,500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724,767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 Menaxhim Administrim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14,300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pajisje zyre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14,300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Zhvillimi i Sportit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15,000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pergatitje dhe pjesemarrje ne aktivitetet sportive kombetare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objektesportive te rikonstruktuara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Zhvillimi i Turizmit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22,000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panaire nderkombetare dhe rajonale per turizmin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botime dhe ribotime te materialeve promocionale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 xml:space="preserve">Trashegimia Kulturore dhe Muzete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595,467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rikonstruksion I Muzeut "Historik Kombetar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91,467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Restaurim , rikonceprim I Muzeut te Apolonise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Ndertim I Muzeut te Genocitit ne Spac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90,000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Ndertim I Muzeut te Marines dhe Luftes se Ftohte ne </w:t>
            </w:r>
            <w:smartTag w:uri="urn:schemas-microsoft-com:office:smarttags" w:element="place">
              <w:smartTag w:uri="urn:schemas-microsoft-com:office:smarttags" w:element="City">
                <w:r w:rsidRPr="00D60B85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Vlore</w:t>
                </w:r>
              </w:smartTag>
            </w:smartTag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Arti dhe Kultura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108,500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15,000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Realizimi i konkurseve, premierave, ekspozitave, botimeve, panaireve dhe i eventeve të veçanta sipas numrit të përfituesve nga fondi me aplikim.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20,000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Ngritja e 3 Institucioneve Kombetare Kulturore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40,000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Shfaqje kulturore  ndërkombëtare.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7,500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Ambjente te rikonstruktuara ne Institucione te varesise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Realizimi i nismave dhe projekteve që rrjedhin nga prioritet vjetore të MTKRS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Fondi i Ekselences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Fondi "Per Artistet e Rinje" ne isntitucionet e varesise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konferenc dhe botime per promovimin e harmonise fetare ne vend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Veprimtari Kulturore ne Diaspore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1,500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56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Veprimtari Kulturore me minoritetet në Shqipëri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1,500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Shendetësisë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1,615,000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Sherbime te Kujdesit Dytesor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1,615,000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13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Pajisje mjekesore per 9 spitalet rajonale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1,615,000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Drejtësisë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48,835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697,795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42,000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973,341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540,000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28,000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13,700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Miremenaxhimi i Aparatit te Ministrise se Drejtesise.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Permiresimi dhe pergatitja e Akte Ligjore.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Perkthime ne fushen e bashkpunimit Gjyqesor nderkombetar.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Dosje te perpunuara per demshperblim e ish te perndjekurve.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Perfaqesimi ne Gjykata.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Inspektimi i Gjyqesorit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Inspektimi i Prokurorise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Inspektimi Administrativ dhe per ceshtjet e Pronave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projekt i perfunduar per rikonstruksionin e korpusit administrativ.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5,700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Sistem i informatizuar per administrimimn dhe menaxhimin e dosjeve te arkivit gjyqesor.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8,000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Publikimet Zyrtare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20,365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Fletorja Zyrtare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13,335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Botime te tjera (kode dhe permbledhese legjislacioni)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6,178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Publikimi ne internet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852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Mjekesia Ligjore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18,000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Ekspertiza mjeko-ligjore (aktet e ekspertimit).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17,000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Dizhitalizimi i dhomes se autopsise dhe i sektoreve te laboratorit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Sherbimet per çeshtjet e biresimeve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1,500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Biresime te realizuara brenda dhe jashte vendit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Periudha monitoruese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Permiresimi i dispozitave ligjore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Vendosja e standarteve per procedurat e biresimit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Sherbimi i Regjistrimit te Pasurive te Paluajtshme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45,000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540,000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Zyra të rinovuara, të zgjeruara, të pajisura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Sistem i automatizuar i regjistrimit te pasurive te paluajtshme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Pasuri te paluajtshme te regjstruara ne zonat kadastrale urbane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Sherbime te kryera ne lidhje me kalimin e pronesise se paluajtshme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3,243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Sherbime te kryera ne lidhje me regjistrimin dhe fshirjen e barrave mbi pasurite e paluajtshme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996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Sherbime te kryera ne lidhje me regjistrimin e pasurive te paluajtshme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8,749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Sherbime te kryera ne lidhje me dhenien e informacionit mbi  pasurite e paluajtshme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29,077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Sherbime te kryera ne lidhje me regjistrimin fillestar te pasurive te paluajtshme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2,935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Sherbimi i Kthimit dhe Kompensimit te Pronave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12,000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Dicitalizimi i arkivave ,hedhja e akteve te brendeshme te dosjeve ne formatin dixhital ,fotografimin dhe skanimine per te evidentuar te gjitha vendimet e dhena ndervite per njohje,kthim e kompensim prone ne shkalle vendi.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Urdher egzekutimi per likujdim  debitoreve te ndryshem ne vite (zyres se Permbarimit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12,000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Sherbimi i Permbarimit Gjyqesor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14,000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14,000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16,300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Ekzekutimi i titujve ekzekutive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10,300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Rikostruksion dhe Përshtatje ambjete zyrash,për Drejtorine e Pëgjithshme të Përmbarimit.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Sherbimi i Proves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 zyra te reja ne Lezhe, Korce, Gjirokaster dhe Elbasan.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Sistemi i Burgjeve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34,835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558,930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28,300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857,041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Informatizimi i sistemit te burgjeve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24,000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Aplikacion Web per kartelat e te denuarve, personelit dhe aktivititetit financiar te burgjeve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Ndertimi i 3 burgjeve dhe paraburgimeve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84,000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Furnizim me paisje sigurie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62,000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Furnizimi me paisje nderlidhje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Automjete per sistemin e burgjeve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Paisje shendetsore dhe edukimi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10,200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Furnizim paisje logjistike per SB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27,300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Antena te perqendruara TV ne IEVP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18,000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Sisteme rrufepritese ne 10 IEVP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18,000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Sisteme Kamerizimi ne 13 IEVP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27,000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Bllokues i velve celulare brneda IEVP-ve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40,000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Linje e dyte elektrike Burgu Lezhe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32,176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Linje II elektrike dhe sistemime ne pburgimin </w:t>
            </w:r>
            <w:smartTag w:uri="urn:schemas-microsoft-com:office:smarttags" w:element="place">
              <w:smartTag w:uri="urn:schemas-microsoft-com:office:smarttags" w:element="City">
                <w:r w:rsidRPr="00D60B85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Durres</w:t>
                </w:r>
              </w:smartTag>
            </w:smartTag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30,000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Rikonstruksione ne IEVP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13,850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shtese kapacitetesh per burra IEVP Rrogozhine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30,782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Hidroizolim tarace dhe eleminim lageshtire ne 5 institucione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5,100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Sistem Kanalizimi i ujerave te zeza ne IEVP Korce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Rikonstruksion i administrates ekzistuese dhe kthim ne burg per gra ne IEVP Rrogozhine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32,333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PERFTIMI I PROJEKTEVE TE REJA DHE PREVENTIVAVE 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28,300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ndertimi i nje Institucioni te ri ne ambientet e P/burgimit 313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210,000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Rikonstruksion ambientesh zyrash ne IEVP Rrogozhine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11,000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TRAJTIMI I TRUPES POLICORE </w:t>
            </w:r>
            <w:smartTag w:uri="urn:schemas-microsoft-com:office:smarttags" w:element="place">
              <w:r w:rsidRPr="00D60B85">
                <w:rPr>
                  <w:rFonts w:ascii="CG Times" w:hAnsi="CG Times" w:cs="Arial"/>
                  <w:sz w:val="8"/>
                  <w:szCs w:val="8"/>
                  <w:lang w:val="en-US"/>
                </w:rPr>
                <w:t>NE FUNKSION</w:t>
              </w:r>
            </w:smartTag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 TE RRITJES SE SIGURISE NE BURGJE E PBURGIME DHE RRITJA E NIVELIT TE KUALIFIKIMIT TE STAFIT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98,000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STAF I TRAINUAR NGA QENDRA E TRAINIMIT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TRAJTIMI HUMAN I TE DENUARVE DHE P BURGOSURVE ME SHERBIM SHENDETSORE; PSIKO SOCIAL DHE EDUKATIV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32,500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REALIZIMI I PROCESIT TE PUNESIMIT PER 412 PERSONA ME LIRI TE KUFIZUAR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34,835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TRAJTIMI ME NORME USHQIMORE I 4500 TE DENUARVE DHE PARABURGOSURVE SISAP NORMES USHQIMORE DITORE PER CDO KATEGORI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29,000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DREJTIMI DHE ZHVILLIMI </w:t>
            </w:r>
            <w:smartTag w:uri="urn:schemas-microsoft-com:office:smarttags" w:element="place">
              <w:smartTag w:uri="urn:schemas-microsoft-com:office:smarttags" w:element="City">
                <w:r w:rsidRPr="00D60B85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NORMAL</w:t>
                </w:r>
              </w:smartTag>
            </w:smartTag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 I AKTIVITETIT NE IEVP PER MIREFUNKIONIMIN E PERGJITHSHEM TE SISTEMIT TE BURGJEVE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380,880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MARRJA E INFORMACIONIT DHE TE DHENAVE STATISTIKORE NE KOHE REALE NGA TE GJITHA IEVP-t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2,400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OFRIMI I SHERBIMIT TE GJENDJES GJYQESORE PER INSTITUCIONET SHTETERORE DHE SUBJEKTET PRIVATE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2,150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KOMUNIKIM NEPERMJET SHERBIMIT TE NDERLIDHJES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13,000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LINK RADIO RELE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30,000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RRJETE TE JASHTME INXHINIERIKE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90,000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PAISJE EDUKIMI; MESIMDHENIE DHE KURSE PROFESIONALE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13,000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TE DENUAR TE TRAJTUAR ME SHERBIM PSIKO SOCIAL DHE EDUKATIV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1,300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Puneve te Jashtme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19,200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100,620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215,000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28,000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11,020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Rimbursimi i pasaportave biometrike diplomatike dhe te sherbimitper pers. e MPJ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7,020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Vendime gjyqesore te formes se prere te paekzekutuara.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Perfaqesite Diplomatike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19,200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61,600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215,000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28,000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Hapja e përfaqësive të reja në Australi, Afrikë e Jugut, KP/Kretë,KP/Mynih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1,600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56,000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28,000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Kontributi për buxhetin civil të NATO-s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22,500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Kontributi vjetor për blerjen e ambienteve të reja për Përf.Përhershme Nato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98,000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Detyrimi  për qeranë vjetore të ambienteve të PPRSH në Nato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50,500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Kontributi për Fondacionin Anna Liindh (Bashkimi për Mesdheun)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1,400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Kontributi në Këshillin e Bashkepunimit Rajonal (RCC)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8,400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Kontributi në Organizaten e Konferences Islamike (OKI)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18,500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Kontribute të rregullta vjetore ne organizatat nderkombetare (të reja)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15,700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Kontributet e sig. shoqerore dhe shendet. per bashkeshortet e diplomateve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17,600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Presidenca e Mbledhjes se Shteteve Pale ne Konventen e Otaves(Gjeneve)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5,600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Integrimi europian dhe pjesemarrja si vend anetar i NATO-s.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28,000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Kryesia e OSBE-se per vitin 2014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28,000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Brendshme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357,348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869,964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370,000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2,357,963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6,700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386,000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Kosto lokale per Projektin Administrimi dhe Menaxhimi Tokes (LAMP)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386,000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Trajtim me veshmbathje dhe uniforme per punonjesit e SHKB-se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6,700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Sherbimi i Gjendjes Civile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370,000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60,230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Bonuset per lindjet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370,000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Rikonstruksion zyrash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60,230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Emergjencat Civile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78,315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Perballimi  dhe zbutja e rrezikut nga fatkeqesite.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78,315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Menaxhimi i Rezervave te Shtetit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64,000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Mallra rezerve materiale shteterore ne ushqime e industriale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44,000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Mjete transporti me kapacitet te larte ne perdorim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20,000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Policia e Shtetit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357,348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863,264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1,769,418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Siguria Publike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357,348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569,365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224,344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Pajisje speciale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23,900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Godina te ndertuara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200,000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Asistence dhe trajnime per policine e shtetit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444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Trajtim me pagese per mbikohe pune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357,348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Trajtim me uniforme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569,365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Kufiri dhe Migracioni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133,139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17,845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Godine e ndertuar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Stacione policie te rikonstruktuara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789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Ndertim i Kom.Policise Kufit.Sarande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Godina te ndertuara te PKK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656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Pajisje teknike per oficinen e mjetev lundruese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Trajtim me uniforme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133,139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Trajnimi Policor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14,299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2,160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Godine e rehabilituar dhe funksionale e Akad.Policise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2,160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Trajtim me uniforme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14,299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Hetimi i Krimeve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144,110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82,000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Pajisje per policine shkencore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33,000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Pajisje per policine kriminale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46,000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Pajisje per mbrojtjen e deshmitareve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Trajtim me uniforme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144,110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Sherbimet Mbeshtetese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2,351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1,443,069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Pajisje Zyrash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Pajisje te teknologjise se Informacionit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276,947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Autovetura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626,277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Blerje armatim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503,845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Projekt i Memorialit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Trajtim me uniforme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2,351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Ndertim i memorialit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Mbrojtjes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434,212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270,065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5,550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551,353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Forcat e Luftimit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147,075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64,970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267,540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Mbeshtetja e Luftimit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108,589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93,000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8,500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Mbeshtetja e Perqendruar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147,200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Bashkepunimi Civilo-Ushtarak (AL- CIMIC)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143,168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112,095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120,113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Arsimi Ushtarak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35,380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5,550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Sherbimi Informativ Shteteror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47,990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161,000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18,000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17,580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22,585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18,000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13,580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18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Fonde shtese per pagat duke qene se nuk jane llog sakte.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22,585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18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Pagesa per punonjesit ne reforme dhe bashkeshortet e punonjesve te transferuar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18,000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18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smartTag w:uri="urn:schemas-microsoft-com:office:smarttags" w:element="place">
              <w:r w:rsidRPr="00D60B85">
                <w:rPr>
                  <w:rFonts w:ascii="CG Times" w:hAnsi="CG Times" w:cs="Arial"/>
                  <w:sz w:val="8"/>
                  <w:szCs w:val="8"/>
                  <w:lang w:val="en-US"/>
                </w:rPr>
                <w:t>Mur</w:t>
              </w:r>
            </w:smartTag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 mbajtes dhe rrethues ne godinen Lushnje te rikonstruktuar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3,800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18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Paisje kompjuterike dhe kondicionere te blere per mbarevajtjen e punes ne SHISH.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9,780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Sherbimi Informativ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25,405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161,000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18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Fonde shtese per pagat duke qene se nuk jane llog sakte.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25,405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18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Sigurimi I nje informacioni me cilesor nga informatore te ndryshem.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161,000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18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Perfundimi I blerjes dhe instalimit te qendres se re te pergjimeve te telekomunikimeve.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4,000</w:t>
            </w:r>
          </w:p>
        </w:tc>
        <w:tc>
          <w:tcPr>
            <w:tcW w:w="76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20</w:t>
            </w:r>
          </w:p>
        </w:tc>
        <w:tc>
          <w:tcPr>
            <w:tcW w:w="5620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 xml:space="preserve">Drejtoria e Pergjithshme e Arkivave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1,000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11,000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1,000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11,000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Studime projektime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Blerje pajisje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4,000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Ndertim rikonstruksion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7,000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Akademia e Shkencave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8,350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2,000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Veprimtaria Akademike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8,350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Shpenzime per botim dhe honorar te Albumit te Veshjeve Popullore ne Kosove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Shpenzim per botim dhe honorare te Fjalorit Enciklopedik Shqiptar ne gjuhen Angleze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Shpenzim per botim dhe honorare te botimit te Enciklopedise se Artit Shqiptar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1,350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22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Shpenzime per ekspeditat kerkimore shkencore ne Kosove ne kuader te protokoll marreveshjeve te lidhura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Punes, Ceshtjeve Sociale dhe Shanseve te Barabarta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3,589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142,427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4,534,078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10,000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1,700,000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Sigurimi Shoqeror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1,700,000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Transferimi ne buxhetet familjare nga sigurimi shoqeror i detyrueshem 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1,700,000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Mbrojtja Sociale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3,589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142,427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4,234,078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reduktimi I numrit te familjeve jo te varfera 7500 familje cdo vite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371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15,786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rritja me 14 % e mases mesater per familje qe perfitojne NE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533,000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garantimi i perfshirjes ne skemen e pagesave te personave me aftesi te kufizuar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399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11,443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mbeshtetja me fonde, grante per cdo njesi te qeverisjes vendore,  per pagesat e PAK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3,701,078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mundesimi i  personave me sherbime per PAK ne institucionet e perkujdesit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2,819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1,874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mundesimi i femijeve ne ofrimin e  sherbime ne institucionet rezidenciale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36,767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subvecione per  femijet ne institucionet publike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1,025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ofrimi i sherbimeve per femijet ne institucione komunitare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2,227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mundesi i i subvecioneve per PAK ne instutucionet e perkujdesit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36,347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mbeshtetja e te moshuarve me sherbime te perkujdesit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30,922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mundesimi i ofrimit te sherbimeve per grate dhe vajzat ne nevoje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6,036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Tregu i Punes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300,000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Persona te trajtuar me pagese papunesie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300,000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Mjedisit Pyjeve dhe Administrimit te Ujrave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60,000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535,450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693,000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Planifikim,Menaxhim,Administrim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50,000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Dixhitalizimit te performances dhe punes se MMPAU-se.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Administrimi i Pyjeve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254,000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33,000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Administrimi dhe menaxhimi me i mire i fondit pyjor dhe kullosor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Zbatim i planeve komplekse per Pyjet dhe Kullotat Komunal dhe mikrobasenet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33,000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Punime ne zonat e mbrojtura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254,000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Programe per mbrojtjen e Mjedisit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99,850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180,000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Stacione te reja monitorimi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27,000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Kapacitete te ngritura per menaxhimin baseni dhe te reurseve ujore ne komuna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7,400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115,000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Kapacitete te ngritura per heqjen nga perdorimi te lendeve ozonholluese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450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TVSH e paguar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65,000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Mbeshtetje per Peshkimin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131,600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480,000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Portet e peshkimit dhe infrastruktura e peshkimit te menaxhuara(NRZP-midhja).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36,600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Ndertimi i Portit te ri te Peshkimit </w:t>
            </w:r>
            <w:smartTag w:uri="urn:schemas-microsoft-com:office:smarttags" w:element="place">
              <w:smartTag w:uri="urn:schemas-microsoft-com:office:smarttags" w:element="City">
                <w:r w:rsidRPr="00D60B85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Durres</w:t>
                </w:r>
              </w:smartTag>
            </w:smartTag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480,000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kater merkato ne portet e peshkimit te ndertuara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Prokuroria e Pergjithshme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44,000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3,500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3,500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44,000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3,500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3,500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28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Shpenzime paga dhe sigurime shoqerore per punonjesi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44,000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28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per pagimin e detyrimeve te viteve te kaluara per perkthimet, shpenzimet e trajnimeve te prokuroreve, energjise elektrike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3,500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3,500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ZABGJ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35,500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140,000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68,300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29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35,500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140,000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68,300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29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Shpenzime paga dhe sigurime shoqerore per punonjesi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35,500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29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materiale zyre, shlyerje detyrimesh, shpenzime transporti etj.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140,000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29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ndertimin /rikonstruksionin e gjykatave ne rrethe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68,300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Gjykata Kushtetuese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6,000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3,200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Veprimtaria gjyqesore Kushtetuese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3,200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informatizimin e plote te veprimtarise se gjykates.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3,200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kualifkime, vizita studimore dhe trajnime ne kuader te bashkepunimeve dypaleshe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INSTAT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32,000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-154,000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411,000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820,000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32,000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Shpenz. page dhe sig. shoq. si rezultat I rritjes se numrit te punonjesve VKM  209, Dt. 31.03.2010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32,000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p.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 xml:space="preserve">Prodhim Statistikash Zyrtare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-154,000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411,000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820,000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50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kosto lokale dhe TVSH (Regjistrim popullsie 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257,000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820,000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kosto lokale dhe TVSH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-154,000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154,000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Shkolla e Magjistratures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2,449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1,310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55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Fond shtese per pagesen e punonjesve ekzistues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1,310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Veprimtaria Akademike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1,139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55</w:t>
            </w: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Fond shtese per pagesen e punonjesve ekzistues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1,139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Fondi Shqiptar i Zhvillimit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1,530,000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205,000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1,530,000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205,000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Rruget Rurale&amp;Dytesore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1,237,000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205,000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Projekti i Furnizimit me Uje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293,000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Qendra Kombetare e Kinematografise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50,000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50,000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Projekte kinematografike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50,000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Avokati i Popullit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250,000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1,080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250,000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1,080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Kuotat e anetaresimit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250,000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66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Mbi shperblimin e 6 funskioanreve sipas ligjit te transportit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1,080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KQZ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9,700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26,600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9,700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26,600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73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Rikonstruksioni I magazines se bazes materiale ne Lunder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26,600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73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Fond shtese per pagesen e oreve jashte kohes normale te punes te administrates se KQZ per vitin elektoral 2011.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9,700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56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Integrimit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7,363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1,600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20,820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192,960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 Menaxhim Administrim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1,898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78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 xml:space="preserve"> Ngritja e sektorit te auditit, shtimi I nje pozicioni jurist dhe kalimi I 1 specialisti nga IV a ne III b 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1,898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Mbeshtetja Institucionale per procesin e Integrimit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5,465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1,600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20,820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192,960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78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Shtimi I stafit te MIE me 6 punonjes (2 punonjes per sektorin e IPA-s dhe 4 per Sekretariatin Europian)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5,465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78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Kerkese e pa argumentuar.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1,600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78</w:t>
            </w:r>
          </w:p>
        </w:tc>
        <w:tc>
          <w:tcPr>
            <w:tcW w:w="56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Kosto Lokale dhe kosto bashkefinancimi per projekte te IPA-s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20,820</w:t>
            </w:r>
          </w:p>
        </w:tc>
        <w:tc>
          <w:tcPr>
            <w:tcW w:w="7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D60B85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78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D60B85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Kostoja e Financimit te huaj per projekte te IPA-s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192,960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D60B85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D60B85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</w:tbl>
    <w:p w:rsidR="007E77F6" w:rsidRPr="001E255A" w:rsidRDefault="007E77F6" w:rsidP="007E77F6">
      <w:pPr>
        <w:rPr>
          <w:b/>
          <w:sz w:val="28"/>
          <w:szCs w:val="28"/>
        </w:rPr>
        <w:sectPr w:rsidR="007E77F6" w:rsidRPr="001E255A" w:rsidSect="00BB7EC7">
          <w:pgSz w:w="15840" w:h="12240" w:orient="landscape" w:code="1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4000" w:type="dxa"/>
        <w:jc w:val="center"/>
        <w:tblLook w:val="0000" w:firstRow="0" w:lastRow="0" w:firstColumn="0" w:lastColumn="0" w:noHBand="0" w:noVBand="0"/>
      </w:tblPr>
      <w:tblGrid>
        <w:gridCol w:w="460"/>
        <w:gridCol w:w="4120"/>
        <w:gridCol w:w="960"/>
        <w:gridCol w:w="1020"/>
        <w:gridCol w:w="700"/>
        <w:gridCol w:w="780"/>
        <w:gridCol w:w="1060"/>
        <w:gridCol w:w="880"/>
        <w:gridCol w:w="1000"/>
        <w:gridCol w:w="1040"/>
        <w:gridCol w:w="1020"/>
        <w:gridCol w:w="960"/>
      </w:tblGrid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bookmarkStart w:id="2" w:name="RANGE!A1:M403"/>
            <w:bookmarkEnd w:id="2"/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u w:val="single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u w:val="single"/>
                <w:lang w:val="en-US"/>
              </w:rPr>
              <w:t>ANEKS 2 - Kerkesat Shtese per PB 2011 (Mendimi i MoF)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0000"/>
                <w:sz w:val="8"/>
                <w:szCs w:val="8"/>
                <w:u w:val="single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color w:val="FF0000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color w:val="FF0000"/>
                <w:sz w:val="8"/>
                <w:szCs w:val="8"/>
                <w:lang w:val="en-US"/>
              </w:rPr>
              <w:t>ne 000 leke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double" w:sz="6" w:space="0" w:color="auto"/>
            </w:tcBorders>
            <w:shd w:val="clear" w:color="auto" w:fill="808080"/>
            <w:noWrap/>
            <w:vAlign w:val="center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Gr.</w:t>
            </w:r>
          </w:p>
        </w:tc>
        <w:tc>
          <w:tcPr>
            <w:tcW w:w="4120" w:type="dxa"/>
            <w:vMerge w:val="restart"/>
            <w:tcBorders>
              <w:top w:val="single" w:sz="12" w:space="0" w:color="auto"/>
              <w:left w:val="double" w:sz="6" w:space="0" w:color="auto"/>
              <w:bottom w:val="single" w:sz="12" w:space="0" w:color="000000"/>
              <w:right w:val="single" w:sz="12" w:space="0" w:color="auto"/>
            </w:tcBorders>
            <w:shd w:val="clear" w:color="auto" w:fill="808080"/>
            <w:noWrap/>
            <w:vAlign w:val="center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Emri i Institucionit</w:t>
            </w:r>
          </w:p>
        </w:tc>
        <w:tc>
          <w:tcPr>
            <w:tcW w:w="9420" w:type="dxa"/>
            <w:gridSpan w:val="10"/>
            <w:tcBorders>
              <w:top w:val="single" w:sz="12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Sipas Artikujve te Shpenzimeve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double" w:sz="6" w:space="0" w:color="auto"/>
            </w:tcBorders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</w:p>
        </w:tc>
        <w:tc>
          <w:tcPr>
            <w:tcW w:w="4120" w:type="dxa"/>
            <w:vMerge/>
            <w:tcBorders>
              <w:top w:val="single" w:sz="12" w:space="0" w:color="auto"/>
              <w:left w:val="double" w:sz="6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600+601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602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604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605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606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230 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230 H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231 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231H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808080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FFFFFF"/>
                <w:sz w:val="8"/>
                <w:szCs w:val="8"/>
                <w:lang w:val="en-US"/>
              </w:rPr>
              <w:t>J.Buxh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Ekonomise, Tregtise dhe Energjitikes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31,294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27,200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2,900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568,360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 Menaxhim Administrim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1,840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115,000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punonjes shtese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1,840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TVSH e likuiduar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Rikonstruksioni i METEs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Mbeshtetje per Zhvillim Ekonomik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One Stop Shop per investitoret e huaj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Mbeshtetje per Mbikq. e Tregut, Infrast. e Ciles. dhe Pron. Industr.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11,454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4,200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2,900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345,360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 laboratoret e  rinj te qendres se re te metrologjise funkisonale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10,787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3,500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Shlyerja e kuotizacioneve ne organizmat ku DPM aderon ne nivel nderkombetar dhe nivel Evropian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2,900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Qendra kombetare e metrogjise e ndertuar dhe laboratorete  pajsur me instrumente/pajisje matese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220,000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Funksionimi i dy qendrave te keshillimit te konsumatoreve, te menaxhuara nga shoqatat e konsumatoreve.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667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Dy shoqata te mbeshtetura ne drejtim te ndergjegjesimit te konsumatoreve,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Pagesa e TVSH-se dhe detyrimeve doganore per investimet e  huaja (Projekti BERIS dhe IPA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101,360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Paisje laboratorike per metrogjine (Fond i ngrire per 2010)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Paisje zyre dixhitalizimi dhe blerje automjeti per transport mostrash per IQT(fond i ngrire per 2010)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Mbeshtetje per Burimet Natyrore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18,000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23,000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Raport monitorues per Ujerat Nentokesore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2,200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3,270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Raport per vleresimin e Resurseve Minerare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1,800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2,810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Raport dhe harta per Mireadministrimin e Territorit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7,500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Raport vleresues dhe monitorues per Rrezikun Gjeologjik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3,100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4,680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Raport per vleresimin e Emergjencave Civile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Permbledhje informacioni gjeologjik, perditesimi i tij.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5,400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4,340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Zyrat e ShGjSh te rikonstruktuara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Bujqesise, Ushqimit dhe Mbrojtjes se Konsumatorit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8,777,500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1,000,000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-1,000,000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Zhvillimi Rural duke mbesht. Prodh. Bujq, Blek, Agroind dhe Market.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8,777,500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Skema mbeshtetese per zhvillimin e bujqesise me peme frutore, vreshta,  etj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377,500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Rritja e siperfaqes se mbjelle me ullinj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8,400,000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Menaxhimi infrastruktures se ujitjes dhe kullimit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1,000,000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-1,000,000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Risistemim Fondesh (RIALOKIMET)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-1,000,000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Puneve Publike, Transportit dhe Telekomunikacionit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880,000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424,581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28,028,821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18,133,444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Rrjeti i rrugeve nacionale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880,000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420,581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24,732,571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16,804,888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tip A2(2x2) Kalimash (Rexhepaj)-Kukes-Morine (2 lote)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1,551,730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tip B'(2x1) F.Kruje-Milot, dublimi i superstrades (12 lote)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2,765,178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tip A2(2x2) By Pass Plepa-Kavaje-Rrogozhine (10 lote)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3,272,324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tip B'(2x1) rruga e Arberit segm.Tirane-Bulqize (4 lote)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1,148,899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tip B'(2x1) Kardhiq-Delvine (3 lote)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694,736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tip C2(2x1) Kanali I Cukes-Butrint (2 lote)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844,615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tip B'(2x1) Qukes-Qafe Plloce (1 lot)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278,452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tip A2'(2x2) Unaza Korce (unaza Veriore, 2 segmente)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297,357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Rr.ndertuara tip C2(2x1) rr.Valbones segm B.Curri-Margegaj-Dragobi-Valbone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566,508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Rruge te ndertuara tip A2'(2x2) Porto Romanos </w:t>
            </w:r>
            <w:smartTag w:uri="urn:schemas-microsoft-com:office:smarttags" w:element="place">
              <w:smartTag w:uri="urn:schemas-microsoft-com:office:smarttags" w:element="City">
                <w:r w:rsidRPr="00590C7D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Durres</w:t>
                </w:r>
              </w:smartTag>
            </w:smartTag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 (3 lote)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486,192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tip A2'(2x2) Koder Kamez-Tapize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248,105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rikonstruktuara tip C2(2x1) Qafe Koshovice-Cakran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172,791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Rruge te rikonstruktuara tip A2'(2x2) Unaza e qytetit </w:t>
            </w:r>
            <w:smartTag w:uri="urn:schemas-microsoft-com:office:smarttags" w:element="place">
              <w:smartTag w:uri="urn:schemas-microsoft-com:office:smarttags" w:element="City">
                <w:r w:rsidRPr="00590C7D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Durres</w:t>
                </w:r>
              </w:smartTag>
            </w:smartTag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79,479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tip C2(2x1) rr.paralele Superstrada Tirane-Vore (k.Majte)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123,647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Rruge te rikonstruktuara tip A2'(2x2) A.Goga-ish Nd Kimike </w:t>
            </w:r>
            <w:smartTag w:uri="urn:schemas-microsoft-com:office:smarttags" w:element="place">
              <w:smartTag w:uri="urn:schemas-microsoft-com:office:smarttags" w:element="City">
                <w:r w:rsidRPr="00590C7D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Durres</w:t>
                </w:r>
              </w:smartTag>
            </w:smartTag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112,741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tip C2(2x1) K.Rruga Nacionale-Plazh Patok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38,237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Rruge te ndertuara tip A2'(2x2) Nyja lidhese Milot-Lezhe,Rreshen,Thumane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Sistemim rreshqitje ne akse rrugore nacionale tip C2(2x1)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260,729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Zemblak-K.Liqenas &amp; Liqenas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803,631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Librazhd-Q.Stude-U.Cerenecit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304,301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Rruge te asfaltuara tip C2(2x1) Peshkepi-Ura Drashovices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50,850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rruga Voskopojes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180,845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Ndertim (Rikonstruksion) i Urave dhe Mbikalimeve ne rruge nacionale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121,864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Siguri rrug.&amp; ndertim e rikons.V.Arti te vogla ne rrj.rrug(ura,tombino,mure etj)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B'(2x1) Ura Cerenecit-Peshkopi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321,721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rruga Gjinarit Elbasan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190,833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A2'(2x2) rruga Hyrese Sarande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71,617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Kucove-Belsh-Cerrik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320,370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V.Dejes-K.Koman-F.Arres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107,641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Pajove-Sheze-Pekisht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106,282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Tepelene-Gusmar-Kuc-Ftere-Borsh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195,747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Q.Thane-Lin-Pogradec-Tushemisht-Dogane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290,439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Kukes-Krume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229,935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rruga Shishtavecit Kukes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175,280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Pushimi Shoferit (Lushnje)-Divjake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761,157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F.Kruje-Kruje-Sarisalltik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223,730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rr.lidhese me bregdetin (Llogara-Sarande)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888,023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Fier-Mallakaster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4,321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asfaltuara tip C2(2x1) Rotondo e Plasmasit-Rotondo e Savres Lushnje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16,974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Tri Urat-Leskovik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477,668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asfaltuara tip C2(2x1) Gose-Vila Bashtove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546,930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riveshura dhe te asfaltuara tip C2(2x1) Mat-Muhur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32,515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Menaxhimi,funksionimi e mirembajtja e paisjeve dhe operimi I Tunelit te Thirres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Supervizione qe mbeshtesin shtesat e punimeve te ndertimit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138,177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Studim Projektime te tjera te perfunduara (financime Shtese dhe ne proces)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420,581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Mbeshtetje e financimit te huaj me K.Lokale(Objekte perfunduara e ne proces)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1,500,000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Mbeshtetje e financ.huaj me TVSH&amp;T.Dog(Objekte perfunduara e ne proces)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2,500,000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Financim per shpronesime me VKM dhe Vendime gjyqesore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630,000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Mirembajtje e rrugeve nacionale me Performance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530,000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Mirembajtja dhe permiresimi i sigurise rrugore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350,000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segmenti Fier (Levan) -Tepelene (Financ.Huaj)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4,147,639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Ndertim Nyja e Vores (rruget paralele Vore Financ.Huaj)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e ndertuar BY Pass-i Shkozet (Financ.Huaj)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839,920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tip A2(2x2) Fier(Levan)+By Pass-i Fier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1,000,000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tip B'(2x1) segmenti Shkoder-H.Hotit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1,067,329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 te ndertuara tip A2(2x2) me tunel Tirane-Elbasan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9,700,000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Ujesjelles Kanalizime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3,090,650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Ndertim I stacionit te pompimit ne qafen e Kashit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25,499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Devijimi I linjes dhe trasese ekzistuese te ujesjellesit te Beratit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Fondi per Zhvillimin e Rajoneve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1,487,292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Rehabilitimi I puseve ne Kafaraj, linjat e furnizimit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102,142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Ndertimi i rrjetit te kanalizimeve sekondar dhe tercial ne </w:t>
            </w:r>
            <w:smartTag w:uri="urn:schemas-microsoft-com:office:smarttags" w:element="place">
              <w:smartTag w:uri="urn:schemas-microsoft-com:office:smarttags" w:element="City">
                <w:r w:rsidRPr="00590C7D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Vlore</w:t>
                </w:r>
              </w:smartTag>
            </w:smartTag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28,000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Rikonstruksion I ujesjellesit te Rrjollit, </w:t>
            </w:r>
            <w:smartTag w:uri="urn:schemas-microsoft-com:office:smarttags" w:element="place">
              <w:smartTag w:uri="urn:schemas-microsoft-com:office:smarttags" w:element="City">
                <w:r w:rsidRPr="00590C7D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Shkoder</w:t>
                </w:r>
              </w:smartTag>
            </w:smartTag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25,852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Ndertim ujesjellesi rajonal, komuna Bradashesh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Rikonstruksion ujesjellesi Agimi, Komuna Libofshe, Fier.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Rikonstruksion I ujesjellesit te fshatrave Gerdec, Marqinet 2 dhe Marqinet 1, bashkia Vore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Ndertim Ujesjellesi Rajonal per fshatrat Kosmac, Stajke, Plezhe, komuna Bushat, </w:t>
            </w:r>
            <w:smartTag w:uri="urn:schemas-microsoft-com:office:smarttags" w:element="place">
              <w:smartTag w:uri="urn:schemas-microsoft-com:office:smarttags" w:element="City">
                <w:r w:rsidRPr="00590C7D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Shkoder</w:t>
                </w:r>
              </w:smartTag>
            </w:smartTag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Ujesjellesi rajonal Aliko, komuna Aliko, Sarande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KUZ te fshatrave Marqinet-Gerdec, bashkia Vore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Kanalizime Koder Marlekaj, Bashkia Lezhe.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Furnizimi me uje I zonave rurale Malesi e Madhe, rrjeti shperndares, Faza e II-te - 6 fshatra,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31,000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Rikonstruksion I rrjetit te brendshem te ujesjellesit te Krumes.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Furnizim me uje te zones Balldre I ri, fshatrat Torovice, Kolajkaj, Shkami I Kuq, Kom. Balldre, Lezhe.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28,000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Ndertimi I rrjetit te ujesjellesit Perroi I Agait-Plepa, </w:t>
            </w:r>
            <w:smartTag w:uri="urn:schemas-microsoft-com:office:smarttags" w:element="place">
              <w:smartTag w:uri="urn:schemas-microsoft-com:office:smarttags" w:element="City">
                <w:r w:rsidRPr="00590C7D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Durres</w:t>
                </w:r>
              </w:smartTag>
            </w:smartTag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34,500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Furnizimi me uje I qytetit Kukes dhe te 14 fshatrave rreth saj.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322,152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Ndertim ujesjellesi rajonal Novosej-Shishtavec-Borje, Kom. Shishtavec, Kukes.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Ujesjellesi I jashtem I qytetit Bajram Curri.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44,871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Ujesjellesi I Ksamilit , Faza e II-te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59,947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Furnizimi me uje I qytetit Puke, rrjeti I jashtem dhe I brendshem.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113,386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Furnizimi me uje I qytetit Peqin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Furnizimi me uje I zones Kenete, </w:t>
            </w:r>
            <w:smartTag w:uri="urn:schemas-microsoft-com:office:smarttags" w:element="place">
              <w:smartTag w:uri="urn:schemas-microsoft-com:office:smarttags" w:element="City">
                <w:r w:rsidRPr="00590C7D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Durres</w:t>
                </w:r>
              </w:smartTag>
            </w:smartTag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, zona 8-14.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75,295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Furnizim me uje me puse shpimi I plazhit Divjake dhe zgjerimi I rrjetit Divjake, Bashkia Divjake.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118,714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06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Furnizimi me uje I zonave rurale Rreshen, rrjeti shperndares, Faza e II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Menaxhimi i Transportit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4,000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Paisje kompjuterike  te blera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Paisje zyrash  te blera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Paisje per matje trafiku te blera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Studim Fizibiliteti mbi ndertimin e terminaleve te autobuzeve interurbane te Tiranes.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Projekt i kryer mbi grumbullimin e te dhenave nepermjet matjeve te trafikut dhe intervistave O/D ne pikat kufitare dhe ne rrjetin nderkombetarte transportit 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Rregullore ne zbatim te Kodit Hekurudhor  e hartuar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Sistemi i ndertuar  per databazen online te te dhenave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2,000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Master Plani i portit Shengjin i Rishikuar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2,000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 xml:space="preserve">Strehimi dhe Urbanistika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205,600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1,328,556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Siperfaqe ndertimi per Banesa Sociale me Qira,-Financim i huaj       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537,556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Punime civile per bregdetin e jugut  (ICZMP) - TVSH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Punime civile per bregdetin e jugut (ICZMP)-Kosto lokale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7,800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Punime civile per bregdetin e jugut (ICZMP)- Financim i huaj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243,000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Konsulence teknike projekti ICZMP- TVSH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31,000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Konsulence teknike projekti ICZMP- Kosto lokale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Konsulence teknike projekti ICZMP- Financim I huaj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Studime projektime per Projektin e Bregdetit te Jugut (ICZMP)-         TVSH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29,000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Studime projektime per Projektin e Bregdetit te Jugut (ICZMP)- Kosto lokale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7,800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Studime projektime per Projektin e Bregdetit te Jugut (ICZMP)- Financim I huaj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149,000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Paisje te blera per Projektin e bregdetit te Jugut (ICZMP) -TVSH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Paisje te blera per Projektin e bregdetit te Jugut (ICZMP) -    Financim I huaj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149,000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Financave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75,440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590,000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3,300,650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500,000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40,000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 Menaxhim Administrim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45,440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392,000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2,131,500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180,000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Auditime te kryera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8,720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Sherbim i permiresuar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36,720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30,000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Kosto lokale projekti IPS i WB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TVSH per sistemin e thesarit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39,200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Riatdhetim dhe arketim  i aseteve dhe mjeteve monetare.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Finacim i huaj per tre grant-e te Bankes Boterore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180,000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Menaxhimi i te Ardhurave Doganore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180,000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1,042,150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70,000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Terminal i ri Doganor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1,042,150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Sistem monitorimi me kamera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46,000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Pike e Kalimit Kufitar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24,000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Sigurimi i sherbimeve te Pergjithshme per Stafin e Administrates Doganore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Zvogelimi i importeve qe perdorin kanalin e kuq ,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Te ardhura doganore te realizuara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Draft paraprak i Kodit Doganor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Uniforme per punonjesit e sistemit doganor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Likujdim i Vendimeve gjyqesore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80,000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Mirembajtje Motovedetash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Lufta kunder Transaksioneve Financiare Jo-Ligjore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18,000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Struktura e 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18,000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Trajnime dhe asistence teknike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Menaxhimi i te Ardhurave Tatimore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100,000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Financim i Huja per projektin IPA mbi informatizimin e sistemit tatimor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Menaxhimi i Sigurimeve Shoqerore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127,000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150,000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40,000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Administrimi i Fondit te Sigurimeve Shoqerore te Detyrueshme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40,000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Kosto lokale e projektit "Shperndarja e sherbimeve sociale" e paguar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127,000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Turizmit, Kulturës, Rinisë dhe Sporteve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145,500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 Menaxhim Administrim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Zhvillimi i Sportit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15,000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pergatitje dhe pjesemarrje ne aktivitetet sportive kombetare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15,000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Zhvillimi i Turizmit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22,000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panaire nderkombetare dhe rajonale per turizmin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12,000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botime dhe ribotime te materialeve promocionale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10,000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 xml:space="preserve">Trashegimia Kulturore dhe Muzete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Arti dhe Kultura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108,500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Realizimi i konkurseve, premierave, ekspozitave, botimeve, panaireve dhe i eventeve të veçanta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20,000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Ngritja e 3 Institucioneve Kombetare Kulturore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40,000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Shfaqje kulturore  ndërkombëtare.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7,500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Realizimi i nismave dhe projekteve që rrjedhin nga prioritet vjetore të MTKRS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12,000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Fondi i Ekselences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15,000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Fondi "Per Artistet e Rinje" ne isntitucionet e varesise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6,000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konferenc dhe botime per promovimin e harmonise fetare ne vend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5,000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Veprimtari Kulturore ne Diaspore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1,500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Veprimtari Kulturore me minoritetet në Shqipëri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1,500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Shendetësisë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1,000,000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Sherbime te Kujdesit Dytesor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1,000,000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Pajisje mjekesore per 9 spitalet rajonale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Drejtësisë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683,795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28,300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354,100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28,000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Miremenaxhimi i Aparatit te Ministrise se Drejtesise.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Permiresimi dhe pergatitja e Akte Ligjore.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Perkthime ne fushen e bashkpunimit Gjyqesor nderkombetar.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Dosje te perpunuara per demshperblim e ish te perndjekurve.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Perfaqesimi ne Gjykata.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Inspektimi i Gjyqesorit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Inspektimi i Prokurorise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Inspektimi Administrativ dhe per ceshtjet e Pronave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Publikimet Zyrtare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20,365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Fletorja Zyrtare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13,335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Botime te tjera (kode dhe permbledhese legjislacioni)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6,178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Publikimi ne internet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852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Mjekesia Ligjore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18,000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Ekspertiza mjeko-ligjore (aktet e ekspertimit).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17,000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Dizhitalizimi i dhomes se autopsise dhe i sektoreve te laboratorit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Sherbimet per çeshtjet e biresimeve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1,500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Biresime te realizuara brenda dhe jashte vendit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Periudha monitoruese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Permiresimi i dispozitave ligjore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Vendosja e standarteve per procedurat e biresimit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Sherbimi i Regjistrimit te Pasurive te Paluajtshme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45,000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Sherbime te kryera ne lidhje me kalimin e pronesise se paluajtshme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3,243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Sherbime te kryera ne lidhje me regjistrimin dhe fshirjen e barrave mbi pasurite e paluajtshme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996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Sherbime te kryera ne lidhje me regjistrimin e pasurive te paluajtshme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8,749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Sherbime te kryera ne lidhje me dhenien e informacionit mbi  pasurite e paluajtshme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29,077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Sherbime te kryera ne lidhje me regjistrimin fillestar te pasurive te paluajtshme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2,935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Sherbimi i Kthimit dhe Kompensimit te Pronave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12,000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Urdher egzekutimi per likujdim  debitoreve te ndryshem ne vite (zyres se Permbarimit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12,000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Sherbimi i Permbarimit Gjyqesor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Sherbimi i Proves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Sistemi i Burgjeve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558,930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28,300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354,100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Informatizimi i sistemit te burgjeve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24,000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Aplikacion Web per kartelat e te denuarve, personelit dhe aktivititetit financiar te burgjeve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10,000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Ndertimi i 3 burgjeve dhe paraburgimeve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84,000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Furnizimi me paisje nderlidhje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10,000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Hidroizolim tarace dhe eleminim lageshtire ne 5 institucione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5,100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PERFTIMI I PROJEKTEVE TE REJA DHE PREVENTIVAVE 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28,300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ndertimi i nje Institucioni te ri ne ambientet e P/burgimit 313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210,000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Rikonstruksion ambientesh zyrash ne IEVP Rrogozhine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11,000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TRAJTIMI I TRUPES POLICORE </w:t>
            </w:r>
            <w:smartTag w:uri="urn:schemas-microsoft-com:office:smarttags" w:element="place">
              <w:r w:rsidRPr="00590C7D">
                <w:rPr>
                  <w:rFonts w:ascii="CG Times" w:hAnsi="CG Times" w:cs="Arial"/>
                  <w:sz w:val="8"/>
                  <w:szCs w:val="8"/>
                  <w:lang w:val="en-US"/>
                </w:rPr>
                <w:t>NE FUNKSION</w:t>
              </w:r>
            </w:smartTag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 TE RRITJES SE SIGURISE NE BURGJE E PBURGIME DHE RRITJA E NIVELIT TE KUALIFIKIMIT TE STAFIT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98,000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STAF I TRAINUAR NGA QENDRA E TRAINIMIT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TRAJTIMI i TE DENUARVE DHE P BURGOSURVE ME SHERBIM SHENDETSORE; PSIKO SOCIAL DHE EDUKATIV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32,500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TRAJTIMI ME NORME USHQIMORE I 4500 TE DENUARVE DHE PARABURGOSURVE SISAP NORMES USHQIMORE DITORE PER CDO KATEGORI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29,000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DREJTIMI DHE ZHVILLIMI </w:t>
            </w:r>
            <w:smartTag w:uri="urn:schemas-microsoft-com:office:smarttags" w:element="place">
              <w:smartTag w:uri="urn:schemas-microsoft-com:office:smarttags" w:element="City">
                <w:r w:rsidRPr="00590C7D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NORMAL</w:t>
                </w:r>
              </w:smartTag>
            </w:smartTag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 I AKTIVITETIT NE IEVP PER MIREFUNKIONIMIN E PERGJITHSHEM TE SISTEMIT TE BURGJEVE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380,880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MARRJA E INFORMACIONIT DHE TE DHENAVE STATISTIKORE NE KOHE REALE NGA TE GJITHA IEVP-t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2,400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OFRIMI I SHERBIMIT TE GJENDJES GJYQESORE PER INSTITUCIONET SHTETERORE DHE SUBJEKTET PRIVATE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2,150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KOMUNIKIM NEPERMJET SHERBIMIT TE NDERLIDHJES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13,000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Puneve te Jashtme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19,200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100,620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215,000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28,000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11,020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Rimbursimi i pasaportave biometrike diplomatike dhe te sherbimitper pers. e MPJ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7,020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Vendime gjyqesore te formes se prere te paekzekutuara.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Perfaqesite Diplomatike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19,200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61,600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215,000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28,000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Hapja e përfaqësive të reja në Australi, Afrikë e Jugut, KP/Kretë,KP/Mynih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1,600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56,000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28,000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Kontributi për buxhetin civil të NATO-s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22,500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Kontributi vjetor për blerjen e ambienteve të reja për Përf.Përhershme Nato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98,000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Detyrimi  për qeranë vjetore të ambienteve të PPRSH në Nato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50,500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Kontributi për Fondacionin Anna Liindh (Bashkimi për Mesdheun)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1,400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Kontributi në Këshillin e Bashkepunimit Rajonal (RCC)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8,400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Kontributi në Organizaten e Konferences Islamike (OKI)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18,500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Kontribute të rregullta vjetore ne organizatat nderkombetare (të reja)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15,700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Kontributet e sig. shoqerore dhe shendet. per bashkeshortet e diplomateve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17,600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Presidenca e Mbledhjes se Shteteve Pale ne Konventen e Otaves(Gjeneve)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5,600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Integrimi europian dhe pjesemarrja si vend anetar i NATO-s.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28,000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Kryesia e OSBE-se per vitin 2014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28,000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Brendshme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357,348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6,700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180,000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762,004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6,700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386,000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Kosto lokale per Projektin Administrimi dhe Menaxhimi Tokes (LAMP)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386,000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Trajtim me veshmbathje dhe uniforme per punonjesit e SHKB-se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6,700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Sherbimi i Gjendjes Civile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180,000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Bonuset per lindjet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180,000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Rikonstruksion zyrash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Emergjencat Civile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78,315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Perballimi  dhe zbutja e rrezikut nga fatkeqesite.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78,315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Menaxhimi i Rezervave te Shtetit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44,000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Mallra rezerve materiale shteterore ne ushqime e industriale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44,000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Mjete transporti me kapacitet te larte ne perdorim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Policia e Shtetit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357,348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253,689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Siguria Publike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357,348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23,900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Pajisje speciale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23,900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Godina te ndertuara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Asistence dhe trajnime per policine e shtetit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Trajtim me pagese per mbikohe pune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357,348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Trajtim me uniforme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Kufiri dhe Migracioni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5,789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Godine e ndertuar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Stacione policie te rikonstruktuara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789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Ndertim i Kom.Policise Kufit.Sarande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Godina te ndertuara te PKK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Pajisje teknike per oficinen e mjetev lundruese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Trajtim me uniforme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Trajnimi Policor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Godine e rehabilituar dhe funksionale e Akad.Policise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Trajtim me uniforme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Hetimi i Krimeve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23,000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Pajisje per policine shkencore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Pajisje per policine kriminale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Pajisje per mbrojtjen e deshmitareve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Trajtim me uniforme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Sherbimet Mbeshtetese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Pajisje Zyrash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Pajisje te teknologjise se Informacionit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Autovetura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Blerje armatim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200,000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Projekt i Memorialit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Trajtim me uniforme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Ndertim i memorialit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Mbrojtjes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434,212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Forcat e Luftimit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147,075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Mbeshtetja e Luftimit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108,589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Mbeshtetja e Perqendruar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Bashkepunimi Civilo-Ushtarak (AL- CIMIC)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143,168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Arsimi Ushtarak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35,380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Sherbimi Informativ Shteteror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47,990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80,000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18,000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12,800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22,585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18,000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8,800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Fonde shtese per pagat duke qene se nuk jane llog sakte.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22,585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Pagesa per punonjesit ne reforme dhe bashkeshortet e punonjesve te transferuar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18,000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smartTag w:uri="urn:schemas-microsoft-com:office:smarttags" w:element="place">
              <w:r w:rsidRPr="00590C7D">
                <w:rPr>
                  <w:rFonts w:ascii="CG Times" w:hAnsi="CG Times" w:cs="Arial"/>
                  <w:sz w:val="8"/>
                  <w:szCs w:val="8"/>
                  <w:lang w:val="en-US"/>
                </w:rPr>
                <w:t>Mur</w:t>
              </w:r>
            </w:smartTag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 mbajtes dhe rrethues ne godinen Lushnje te rikonstruktuar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3,800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Paisje kompjuterike dhe kondicionere te blere per mbarevajtjen e punes ne SHISH.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Sherbimi Informativ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25,405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80,000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Fonde shtese per pagat duke qene se nuk jane llog sakte.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25,405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Sigurimi I nje informacioni me cilesor nga informatore te ndryshem.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80,000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Perfundimi I blerjes dhe instalimit te qendres se re te pergjimeve te telekomunikimeve.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4,000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20</w:t>
            </w:r>
          </w:p>
        </w:tc>
        <w:tc>
          <w:tcPr>
            <w:tcW w:w="4120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 xml:space="preserve">Drejtoria e Pergjithshme e Arkivave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1,000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1,000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22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Studime projektime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Akademia e Shkencave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Veprimtaria Akademike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22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Shpenzime per botim dhe honorar te Albumit te Veshjeve Popullore ne Kosove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22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Shpenzim per botim dhe honorare te Fjalorit Enciklopedik Shqiptar ne gjuhen Angleze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22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Shpenzim per botim dhe honorare te botimit te Enciklopedise se Artit Shqiptar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22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Shpenzime per ekspeditat kerkimore shkencore ne Kosove ne kuader te protokoll marreveshjeve te lidhura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Punes, Ceshtjeve Sociale dhe Shanseve te Barabarta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3,589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54,174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4,201,078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1,700,000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Sigurimi Shoqeror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1,700,000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Transferimi ne buxhetet familjare nga sigurimi shoqeror i detyrueshem 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1,700,000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Mbrojtja Sociale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3,589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54,174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3,901,078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reduktimi I numrit te familjeve jo te varfera 7500 familje cdo vite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371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rritja me 14 % e mases mesater per familje qe perfitojne NE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200,000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garantimi i perfshirjes ne skemen e pagesave te personave me aftesi te kufizuar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399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mbeshtetja me fonde, grante per cdo njesi te qeverisjes vendore,  per pagesat e PAK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3,701,078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mundesimi i  personave me sherbime per PAK ne institucionet e perkujdesit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2,819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mundesimi i femijeve ne ofrimin e  sherbime ne institucionet rezidenciale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20,000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subvecione per  femijet ne institucionet publike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1,025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ofrimi i sherbimeve per femijet ne institucione komunitare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2,227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mundesi i i subvecioneve per PAK ne instutucionet e perkujdesit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mbeshtetja e te moshuarve me sherbime te perkujdesit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30,922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mundesimi i ofrimit te sherbimeve per grate dhe vajzat ne nevoje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Tregu i Punes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300,000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Persona te trajtuar me pagese papunesie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300,000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Mjedisit Pyjeve dhe Administrimit te Ujrave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60,000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468,050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578,000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Planifikim,Menaxhim,Administrim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15,000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Dixhitalizimit te performances dhe punes se MMPAU-se.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Administrimi i Pyjeve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60,000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254,000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33,000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Administrimi dhe menaxhimi me i mire i fondit pyjor dhe kullosor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60,000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Zbatim i planeve komplekse per Pyjet dhe Kullotat Komunal dhe mikrobasenet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33,000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Punime ne zonat e mbrojtura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254,000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Programe per mbrojtjen e Mjedisit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92,450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65,000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Stacione te reja monitorimi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27,000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65,000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Kapacitete te ngritura per heqjen nga perdorimi te lendeve ozonholluese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450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TVSH e paguar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65,000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Mbeshtetje per Peshkimin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106,600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480,000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Portet e peshkimit dhe infrastruktura e peshkimit te menaxhuara(NRZP-midhja).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36,600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Ndertimi i Portit te ri te Peshkimit </w:t>
            </w:r>
            <w:smartTag w:uri="urn:schemas-microsoft-com:office:smarttags" w:element="place">
              <w:smartTag w:uri="urn:schemas-microsoft-com:office:smarttags" w:element="City">
                <w:r w:rsidRPr="00590C7D">
                  <w:rPr>
                    <w:rFonts w:ascii="CG Times" w:hAnsi="CG Times" w:cs="Arial"/>
                    <w:sz w:val="8"/>
                    <w:szCs w:val="8"/>
                    <w:lang w:val="en-US"/>
                  </w:rPr>
                  <w:t>Durres</w:t>
                </w:r>
              </w:smartTag>
            </w:smartTag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480,000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Prokuroria e Pergjithshme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44,000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2,000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3,500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1,000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44,000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3,500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28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Shpenzime paga dhe sigurime shoqerore per punonjesi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44,000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28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Pagimi i detyrimeve te viteve te kaluara per perkthimet, shpenzimet e trajnimeve te prokuroreve, energjise elektrike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3,500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ZABGJ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35,500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30,000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30,000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29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35,500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30,000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29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Shpenzime paga dhe sigurime shoqerore per punonjesi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35,500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29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materiale zyre, shlyerje detyrimesh, shpenzime transporti etj.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30,000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29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ndertimin /rikonstruksionin e gjykatave ne rrethe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Gjykata Kushtetuese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6,000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3,200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Veprimtaria gjyqesore Kushtetuese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6,000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3,200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informatizimin e plote te veprimtarise se gjykates.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3,200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kualifkime, vizita studimore dhe trajnime ne kuader te bashkepunimeve dypaleshe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INSTAT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32,000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-154,000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411,000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820,000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32,000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Shpenz. page dhe sig. shoq. si rezultat I rritjes se numrit te punonjesve VKM  209, Dt. 31.03.2010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32,000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p.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 xml:space="preserve">Prodhim Statistikash Zyrtare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-154,000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411,000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820,000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50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kosto lokale dhe TVSH (Regjistrim popullsie 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257,000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820,000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kosto lokale dhe TVSH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-154,000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154,000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Shkolla e Magjistratures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2,449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1,310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55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Fond shtese per pagesen e punonjesve ekzistues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1,310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Veprimtaria Akademike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1,139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Fond shtese per pagesen e punonjesve ekzistues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1,139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Fondi Shqiptar i Zhvillimit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1,530,000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205,000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1,530,000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205,000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Rruget Rurale&amp;Dytesore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1,237,000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205,000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Projekti i Furnizimit me Uje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293,000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Qendra Kombetare e Kinematografise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50,000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50,000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Projekte kinematografike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50,000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Avokati i Popullit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250,000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1,080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250,000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1,080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Kuotat e anetaresimit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250,000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66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Mbi shperblimin e 6 funskioanreve sipas ligjit te transportit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1,080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KQZ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9,700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26,600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Planifikimi, Menaxhimi dhe Administrimi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9,700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26,600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73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Rikonstruksioni I magazines se bazes materiale ne Lunder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26,600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73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Fond shtese per pagesen e oreve jashte kohes normale te punes te administrates se KQZ per vitin elektoral 2011.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9,700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s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Ministria e Integrimit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7,363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20,820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70,000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color w:val="0000FF"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Planifikim Menaxhim Administrim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1,898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78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 xml:space="preserve"> Ngritja e sektorit te auditit, shtimi I nje pozicioni jurist dhe kalimi I 1 specialisti nga IV a ne III b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1,898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p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Mbeshtetja Institucionale per procesin e Integrimit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5,465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20,820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70,000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b/>
                <w:bCs/>
                <w:sz w:val="8"/>
                <w:szCs w:val="8"/>
                <w:lang w:val="en-US"/>
              </w:rPr>
              <w:t>0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78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Shtimi I stafit te MIE me 6 punonjes (2 punonjes per sektorin e IPA-s dhe 4 per Sekretariatin Europian)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5,465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78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Kerkese e pa argumentuar.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78</w:t>
            </w:r>
          </w:p>
        </w:tc>
        <w:tc>
          <w:tcPr>
            <w:tcW w:w="412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Kosto Lokale dhe kosto bashkefinancimi per projekte te IPA-s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20,820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  <w:tr w:rsidR="007E77F6" w:rsidRPr="00590C7D">
        <w:trPr>
          <w:trHeight w:val="79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E77F6" w:rsidRPr="00590C7D" w:rsidRDefault="007E77F6" w:rsidP="007E77F6">
            <w:pPr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Kostoja e Financimit te huaj per projekte te IPA-s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70,000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77F6" w:rsidRPr="00590C7D" w:rsidRDefault="007E77F6" w:rsidP="007E77F6">
            <w:pPr>
              <w:jc w:val="center"/>
              <w:rPr>
                <w:rFonts w:ascii="CG Times" w:hAnsi="CG Times" w:cs="Arial"/>
                <w:sz w:val="8"/>
                <w:szCs w:val="8"/>
                <w:lang w:val="en-US"/>
              </w:rPr>
            </w:pPr>
            <w:r w:rsidRPr="00590C7D">
              <w:rPr>
                <w:rFonts w:ascii="CG Times" w:hAnsi="CG Times" w:cs="Arial"/>
                <w:sz w:val="8"/>
                <w:szCs w:val="8"/>
                <w:lang w:val="en-US"/>
              </w:rPr>
              <w:t> </w:t>
            </w:r>
          </w:p>
        </w:tc>
      </w:tr>
    </w:tbl>
    <w:p w:rsidR="007E77F6" w:rsidRPr="001E255A" w:rsidRDefault="007E77F6" w:rsidP="007E77F6">
      <w:pPr>
        <w:jc w:val="both"/>
        <w:rPr>
          <w:sz w:val="28"/>
          <w:szCs w:val="28"/>
        </w:rPr>
      </w:pPr>
    </w:p>
    <w:p w:rsidR="00BD2170" w:rsidRDefault="00BD2170"/>
    <w:p w:rsidR="005B1787" w:rsidRDefault="005B1787"/>
    <w:p w:rsidR="005B1787" w:rsidRDefault="005B1787"/>
    <w:p w:rsidR="005B1787" w:rsidRDefault="005B1787"/>
    <w:p w:rsidR="007A0D43" w:rsidRDefault="007A0D43">
      <w:pPr>
        <w:sectPr w:rsidR="007A0D43" w:rsidSect="00BB7EC7">
          <w:pgSz w:w="15840" w:h="12240" w:orient="landscape" w:code="1"/>
          <w:pgMar w:top="1418" w:right="1418" w:bottom="1418" w:left="1418" w:header="1304" w:footer="1134" w:gutter="0"/>
          <w:pgNumType w:start="5516"/>
          <w:cols w:space="720"/>
          <w:docGrid w:linePitch="360"/>
        </w:sectPr>
      </w:pPr>
    </w:p>
    <w:p w:rsidR="005B1787" w:rsidRDefault="005B1787" w:rsidP="005D015F">
      <w:pPr>
        <w:pStyle w:val="Akti"/>
      </w:pPr>
      <w:r>
        <w:t>Vendim</w:t>
      </w:r>
    </w:p>
    <w:p w:rsidR="005B1787" w:rsidRDefault="002C2E90" w:rsidP="005D015F">
      <w:pPr>
        <w:pStyle w:val="NumriData"/>
      </w:pPr>
      <w:r>
        <w:t>Nr.675</w:t>
      </w:r>
      <w:r w:rsidR="005B1787">
        <w:t>, dat</w:t>
      </w:r>
      <w:r w:rsidR="005D015F">
        <w:t>ë</w:t>
      </w:r>
      <w:r w:rsidR="005B1787">
        <w:t xml:space="preserve"> 13.8.2010</w:t>
      </w:r>
    </w:p>
    <w:p w:rsidR="005B1787" w:rsidRDefault="005B1787" w:rsidP="005B1787">
      <w:pPr>
        <w:pStyle w:val="Paragrafi"/>
      </w:pPr>
    </w:p>
    <w:p w:rsidR="005B1787" w:rsidRDefault="005B1787" w:rsidP="005D015F">
      <w:pPr>
        <w:pStyle w:val="Titulli"/>
      </w:pPr>
      <w:r>
        <w:t>P</w:t>
      </w:r>
      <w:r w:rsidR="005D015F">
        <w:t>ë</w:t>
      </w:r>
      <w:r>
        <w:t>r lejimin e drejtoris</w:t>
      </w:r>
      <w:r w:rsidR="005D015F">
        <w:t>ë</w:t>
      </w:r>
      <w:r>
        <w:t xml:space="preserve"> s</w:t>
      </w:r>
      <w:r w:rsidR="005D015F">
        <w:t>ë</w:t>
      </w:r>
      <w:r>
        <w:t xml:space="preserve"> p</w:t>
      </w:r>
      <w:r w:rsidR="005D015F">
        <w:t>ë</w:t>
      </w:r>
      <w:r>
        <w:t>rgjithshme t</w:t>
      </w:r>
      <w:r w:rsidR="005D015F">
        <w:t>ë</w:t>
      </w:r>
      <w:r>
        <w:t xml:space="preserve"> p</w:t>
      </w:r>
      <w:r w:rsidR="005D015F">
        <w:t>ë</w:t>
      </w:r>
      <w:r>
        <w:t>rmbarimit dhe qendr</w:t>
      </w:r>
      <w:r w:rsidR="005D015F">
        <w:t>ë</w:t>
      </w:r>
      <w:r>
        <w:t>s s</w:t>
      </w:r>
      <w:r w:rsidR="005D015F">
        <w:t>ë</w:t>
      </w:r>
      <w:r>
        <w:t xml:space="preserve"> publikimeve zyrtare, si autoritete kontraktore, p</w:t>
      </w:r>
      <w:r w:rsidR="005D015F">
        <w:t>ë</w:t>
      </w:r>
      <w:r>
        <w:t>r kryerjen e procedurave t</w:t>
      </w:r>
      <w:r w:rsidR="005D015F">
        <w:t>ë</w:t>
      </w:r>
      <w:r>
        <w:t xml:space="preserve"> prokurimit p</w:t>
      </w:r>
      <w:r w:rsidR="005D015F">
        <w:t>ë</w:t>
      </w:r>
      <w:r>
        <w:t>r “sistemin e ri t</w:t>
      </w:r>
      <w:r w:rsidR="005D015F">
        <w:t>ë mena</w:t>
      </w:r>
      <w:r>
        <w:t>xhimit elektronik t</w:t>
      </w:r>
      <w:r w:rsidR="005D015F">
        <w:t>ë</w:t>
      </w:r>
      <w:r>
        <w:t xml:space="preserve"> ç</w:t>
      </w:r>
      <w:r w:rsidR="005D015F">
        <w:t>ë</w:t>
      </w:r>
      <w:r>
        <w:t>shtjeve” dhe p</w:t>
      </w:r>
      <w:r w:rsidR="005D015F">
        <w:t>ë</w:t>
      </w:r>
      <w:r>
        <w:t>r “blerje let</w:t>
      </w:r>
      <w:r w:rsidR="005D015F">
        <w:t>ë</w:t>
      </w:r>
      <w:r w:rsidR="00E335CC">
        <w:t>r offse</w:t>
      </w:r>
      <w:r>
        <w:t>t”</w:t>
      </w:r>
    </w:p>
    <w:p w:rsidR="005B1787" w:rsidRDefault="005B1787" w:rsidP="005B1787">
      <w:pPr>
        <w:pStyle w:val="Paragrafi"/>
      </w:pPr>
    </w:p>
    <w:p w:rsidR="005B1787" w:rsidRDefault="005B1787" w:rsidP="005B1787">
      <w:pPr>
        <w:pStyle w:val="Paragrafi"/>
      </w:pPr>
      <w:r>
        <w:t>N</w:t>
      </w:r>
      <w:r w:rsidR="005D015F">
        <w:t>ë</w:t>
      </w:r>
      <w:r>
        <w:t xml:space="preserve"> mb</w:t>
      </w:r>
      <w:r w:rsidR="005D015F">
        <w:t>ë</w:t>
      </w:r>
      <w:r>
        <w:t>shtetje t</w:t>
      </w:r>
      <w:r w:rsidR="005D015F">
        <w:t>ë</w:t>
      </w:r>
      <w:r>
        <w:t xml:space="preserve"> nenit 100 t</w:t>
      </w:r>
      <w:r w:rsidR="005D015F">
        <w:t>ë</w:t>
      </w:r>
      <w:r>
        <w:t xml:space="preserve"> Kushtetut</w:t>
      </w:r>
      <w:r w:rsidR="005D015F">
        <w:t>ë</w:t>
      </w:r>
      <w:r w:rsidR="00D05219">
        <w:t>s,</w:t>
      </w:r>
      <w:r>
        <w:t xml:space="preserve"> t</w:t>
      </w:r>
      <w:r w:rsidR="005D015F">
        <w:t>ë</w:t>
      </w:r>
      <w:r>
        <w:t xml:space="preserve"> ligjit nr.9643, dat</w:t>
      </w:r>
      <w:r w:rsidR="005D015F">
        <w:t>ë</w:t>
      </w:r>
      <w:r>
        <w:t xml:space="preserve"> 20.11.2006 “P</w:t>
      </w:r>
      <w:r w:rsidR="005D015F">
        <w:t>ë</w:t>
      </w:r>
      <w:r>
        <w:t>r prokurimin publik”, t</w:t>
      </w:r>
      <w:r w:rsidR="005D015F">
        <w:t xml:space="preserve">ë </w:t>
      </w:r>
      <w:r>
        <w:t>ndryshuar, t</w:t>
      </w:r>
      <w:r w:rsidR="005D015F">
        <w:t>ë</w:t>
      </w:r>
      <w:r>
        <w:t xml:space="preserve"> ligjit nr.9936, dat</w:t>
      </w:r>
      <w:r w:rsidR="005D015F">
        <w:t>ë</w:t>
      </w:r>
      <w:r>
        <w:t xml:space="preserve"> 26.6.2008 “P</w:t>
      </w:r>
      <w:r w:rsidR="005D015F">
        <w:t>ë</w:t>
      </w:r>
      <w:r>
        <w:t>r menaxhimin e sistemit buxhetor n</w:t>
      </w:r>
      <w:r w:rsidR="005D015F">
        <w:t>ë</w:t>
      </w:r>
      <w:r>
        <w:t xml:space="preserve"> Republik</w:t>
      </w:r>
      <w:r w:rsidR="005D015F">
        <w:t>ë</w:t>
      </w:r>
      <w:r>
        <w:t>n e Shqip</w:t>
      </w:r>
      <w:r w:rsidR="005D015F">
        <w:t>ë</w:t>
      </w:r>
      <w:r>
        <w:t>ris</w:t>
      </w:r>
      <w:r w:rsidR="005D015F">
        <w:t>ë</w:t>
      </w:r>
      <w:r>
        <w:t>“, dhe t</w:t>
      </w:r>
      <w:r w:rsidR="005D015F">
        <w:t>ë</w:t>
      </w:r>
      <w:r>
        <w:t xml:space="preserve"> ligjit nr.10 190, dat</w:t>
      </w:r>
      <w:r w:rsidR="005D015F">
        <w:t>ë</w:t>
      </w:r>
      <w:r>
        <w:t xml:space="preserve"> 26.11.2009 “P</w:t>
      </w:r>
      <w:r w:rsidR="005D015F">
        <w:t>ë</w:t>
      </w:r>
      <w:r>
        <w:t>r buxhetin e vitit 2010”, t</w:t>
      </w:r>
      <w:r w:rsidR="005D015F">
        <w:t>ë</w:t>
      </w:r>
      <w:r>
        <w:t xml:space="preserve"> ndryshuar, me propozimin e Ministrit t</w:t>
      </w:r>
      <w:r w:rsidR="005D015F">
        <w:t>ë</w:t>
      </w:r>
      <w:r>
        <w:t xml:space="preserve"> Drejt</w:t>
      </w:r>
      <w:r w:rsidR="005D015F">
        <w:t>ë</w:t>
      </w:r>
      <w:r>
        <w:t>sis</w:t>
      </w:r>
      <w:r w:rsidR="005D015F">
        <w:t>ë</w:t>
      </w:r>
      <w:r>
        <w:t>, K</w:t>
      </w:r>
      <w:r w:rsidR="005D015F">
        <w:t>ë</w:t>
      </w:r>
      <w:r>
        <w:t>shilli i Ministrave</w:t>
      </w:r>
    </w:p>
    <w:p w:rsidR="005B1787" w:rsidRDefault="005B1787" w:rsidP="005B1787">
      <w:pPr>
        <w:pStyle w:val="Paragrafi"/>
      </w:pPr>
    </w:p>
    <w:p w:rsidR="005B1787" w:rsidRDefault="005B1787" w:rsidP="005D015F">
      <w:pPr>
        <w:pStyle w:val="VENDOSI"/>
      </w:pPr>
      <w:r>
        <w:t>Vendosi:</w:t>
      </w:r>
    </w:p>
    <w:p w:rsidR="005B1787" w:rsidRDefault="005B1787" w:rsidP="005B1787">
      <w:pPr>
        <w:pStyle w:val="Paragrafi"/>
      </w:pPr>
    </w:p>
    <w:p w:rsidR="005B1787" w:rsidRDefault="005B1787" w:rsidP="005B1787">
      <w:pPr>
        <w:pStyle w:val="Paragrafi"/>
      </w:pPr>
      <w:r>
        <w:t>1.Lejimin e Drejtoris</w:t>
      </w:r>
      <w:r w:rsidR="005D015F">
        <w:t>ë</w:t>
      </w:r>
      <w:r>
        <w:t xml:space="preserve"> s</w:t>
      </w:r>
      <w:r w:rsidR="005D015F">
        <w:t>ë</w:t>
      </w:r>
      <w:r>
        <w:t xml:space="preserve"> P</w:t>
      </w:r>
      <w:r w:rsidR="005D015F">
        <w:t>ë</w:t>
      </w:r>
      <w:r>
        <w:t>rgjithshme t</w:t>
      </w:r>
      <w:r w:rsidR="005D015F">
        <w:t>ë</w:t>
      </w:r>
      <w:r>
        <w:t xml:space="preserve"> P</w:t>
      </w:r>
      <w:r w:rsidR="005D015F">
        <w:t>ërmbarimit dhe Qend</w:t>
      </w:r>
      <w:r>
        <w:t>r</w:t>
      </w:r>
      <w:r w:rsidR="005D015F">
        <w:t>ë</w:t>
      </w:r>
      <w:r>
        <w:t>s s</w:t>
      </w:r>
      <w:r w:rsidR="005D015F">
        <w:t>ë</w:t>
      </w:r>
      <w:r>
        <w:t xml:space="preserve"> Publikimeve Zyrtare, si autoritete kontraktore, p</w:t>
      </w:r>
      <w:r w:rsidR="005D015F">
        <w:t>ë</w:t>
      </w:r>
      <w:r>
        <w:t>r kryerjen e procedurave t</w:t>
      </w:r>
      <w:r w:rsidR="005D015F">
        <w:t>ë</w:t>
      </w:r>
      <w:r>
        <w:t xml:space="preserve"> prokurimit, me fondet e miratuara n</w:t>
      </w:r>
      <w:r w:rsidR="005D015F">
        <w:t>ë</w:t>
      </w:r>
      <w:r>
        <w:t xml:space="preserve"> buxhetin e k</w:t>
      </w:r>
      <w:r w:rsidR="005D015F">
        <w:t>ë</w:t>
      </w:r>
      <w:r>
        <w:t>tij viti, p</w:t>
      </w:r>
      <w:r w:rsidR="005D015F">
        <w:t>ë</w:t>
      </w:r>
      <w:r>
        <w:t>rkat</w:t>
      </w:r>
      <w:r w:rsidR="005D015F">
        <w:t>ë</w:t>
      </w:r>
      <w:r>
        <w:t>sisht, p</w:t>
      </w:r>
      <w:r w:rsidR="005D015F">
        <w:t>ë</w:t>
      </w:r>
      <w:r>
        <w:t>r “Sistemin e ri t</w:t>
      </w:r>
      <w:r w:rsidR="005D015F">
        <w:t>ë</w:t>
      </w:r>
      <w:r>
        <w:t xml:space="preserve"> menaxhamit elektronik t</w:t>
      </w:r>
      <w:r w:rsidR="005D015F">
        <w:t>ë</w:t>
      </w:r>
      <w:r>
        <w:t xml:space="preserve"> ç</w:t>
      </w:r>
      <w:r w:rsidR="005D015F">
        <w:t>ë</w:t>
      </w:r>
      <w:r>
        <w:t>shtjeve” dhe p</w:t>
      </w:r>
      <w:r w:rsidR="005D015F">
        <w:t>ë</w:t>
      </w:r>
      <w:r>
        <w:t>r “Blerjen e letr</w:t>
      </w:r>
      <w:r w:rsidR="005D015F">
        <w:t>ë</w:t>
      </w:r>
      <w:r>
        <w:t>s offset”, “Blerjen e materialeve ndihm</w:t>
      </w:r>
      <w:r w:rsidR="005D015F">
        <w:t>ë</w:t>
      </w:r>
      <w:r>
        <w:t>se t</w:t>
      </w:r>
      <w:r w:rsidR="005D015F">
        <w:t>ë</w:t>
      </w:r>
      <w:r>
        <w:t xml:space="preserve"> nevojshme p</w:t>
      </w:r>
      <w:r w:rsidR="005D015F">
        <w:t>ër botimin e Fletores Zyrtare</w:t>
      </w:r>
      <w:r>
        <w:t>, si dhe p</w:t>
      </w:r>
      <w:r w:rsidR="005D015F">
        <w:t>ë</w:t>
      </w:r>
      <w:r>
        <w:t>r t</w:t>
      </w:r>
      <w:r w:rsidR="005D015F">
        <w:t>ë</w:t>
      </w:r>
      <w:r>
        <w:t xml:space="preserve"> lidhur kontratat p</w:t>
      </w:r>
      <w:r w:rsidR="005D015F">
        <w:t>ë</w:t>
      </w:r>
      <w:r>
        <w:t>rkat</w:t>
      </w:r>
      <w:r w:rsidR="005D015F">
        <w:t>ë</w:t>
      </w:r>
      <w:r>
        <w:t>se.</w:t>
      </w:r>
    </w:p>
    <w:p w:rsidR="005B1787" w:rsidRDefault="005B1787" w:rsidP="005B1787">
      <w:pPr>
        <w:pStyle w:val="Paragrafi"/>
      </w:pPr>
      <w:r>
        <w:t>2.</w:t>
      </w:r>
      <w:r w:rsidR="005D015F">
        <w:t xml:space="preserve"> </w:t>
      </w:r>
      <w:r>
        <w:t>Ngarkohen Ministria e Drejt</w:t>
      </w:r>
      <w:r w:rsidR="005D015F">
        <w:t>ë</w:t>
      </w:r>
      <w:r>
        <w:t>sis</w:t>
      </w:r>
      <w:r w:rsidR="005D015F">
        <w:t>ë</w:t>
      </w:r>
      <w:r>
        <w:t xml:space="preserve">, </w:t>
      </w:r>
      <w:r w:rsidR="005D015F">
        <w:t>Ministria e Financave dhe Agjencia e Prokurimit Publik për</w:t>
      </w:r>
      <w:r>
        <w:t xml:space="preserve"> ndjekjen dhe zbatimin e k</w:t>
      </w:r>
      <w:r w:rsidR="005D015F">
        <w:t>ë</w:t>
      </w:r>
      <w:r>
        <w:t>tij vendimi.</w:t>
      </w:r>
    </w:p>
    <w:p w:rsidR="005B1787" w:rsidRDefault="005B1787" w:rsidP="005B1787">
      <w:pPr>
        <w:pStyle w:val="Paragrafi"/>
      </w:pPr>
      <w:r>
        <w:t>Ky vendim hyn n</w:t>
      </w:r>
      <w:r w:rsidR="005D015F">
        <w:t>ë</w:t>
      </w:r>
      <w:r>
        <w:t xml:space="preserve"> fuqi menj</w:t>
      </w:r>
      <w:r w:rsidR="005D015F">
        <w:t>ë</w:t>
      </w:r>
      <w:r>
        <w:t>her</w:t>
      </w:r>
      <w:r w:rsidR="005D015F">
        <w:t>ë</w:t>
      </w:r>
      <w:r>
        <w:t xml:space="preserve"> dhe botohet n</w:t>
      </w:r>
      <w:r w:rsidR="005D015F">
        <w:t>ë</w:t>
      </w:r>
      <w:r>
        <w:t xml:space="preserve"> Fletoren Zyrtare.</w:t>
      </w:r>
    </w:p>
    <w:p w:rsidR="005B1787" w:rsidRDefault="005B1787" w:rsidP="005B1787">
      <w:pPr>
        <w:pStyle w:val="Paragrafi"/>
      </w:pPr>
    </w:p>
    <w:p w:rsidR="005B1787" w:rsidRDefault="005B1787" w:rsidP="00365710">
      <w:pPr>
        <w:pStyle w:val="Autoriteti"/>
      </w:pPr>
      <w:r>
        <w:t>Kryeministri</w:t>
      </w:r>
    </w:p>
    <w:p w:rsidR="005B1787" w:rsidRDefault="005B1787" w:rsidP="00365710">
      <w:pPr>
        <w:pStyle w:val="AutoritetiEmer"/>
      </w:pPr>
      <w:r>
        <w:t>Sali Berisha</w:t>
      </w:r>
    </w:p>
    <w:p w:rsidR="005C16FB" w:rsidRDefault="005C16FB" w:rsidP="005B1787">
      <w:pPr>
        <w:pStyle w:val="Paragrafi"/>
      </w:pPr>
    </w:p>
    <w:p w:rsidR="005C16FB" w:rsidRDefault="005C16FB" w:rsidP="005B1787">
      <w:pPr>
        <w:pStyle w:val="Paragrafi"/>
      </w:pPr>
    </w:p>
    <w:p w:rsidR="00792BA4" w:rsidRDefault="00792BA4" w:rsidP="005B1787">
      <w:pPr>
        <w:pStyle w:val="Paragrafi"/>
        <w:sectPr w:rsidR="00792BA4" w:rsidSect="00BB7EC7">
          <w:pgSz w:w="12240" w:h="15840" w:code="1"/>
          <w:pgMar w:top="1418" w:right="1418" w:bottom="1418" w:left="1418" w:header="1304" w:footer="1134" w:gutter="0"/>
          <w:pgNumType w:start="5521"/>
          <w:cols w:space="720"/>
          <w:docGrid w:linePitch="360"/>
        </w:sectPr>
      </w:pPr>
    </w:p>
    <w:p w:rsidR="00CD1391" w:rsidRPr="00C06353" w:rsidRDefault="00CD1391" w:rsidP="00CD1391">
      <w:pPr>
        <w:pStyle w:val="Akti"/>
        <w:keepNext w:val="0"/>
      </w:pPr>
      <w:r w:rsidRPr="00C06353">
        <w:t>K</w:t>
      </w:r>
      <w:r>
        <w:t>ë</w:t>
      </w:r>
      <w:r w:rsidRPr="00C06353">
        <w:t>rkes</w:t>
      </w:r>
      <w:r>
        <w:t>ë</w:t>
      </w:r>
    </w:p>
    <w:p w:rsidR="00CD1391" w:rsidRDefault="00CD1391" w:rsidP="00CD1391">
      <w:pPr>
        <w:pStyle w:val="NumriData"/>
        <w:keepNext w:val="0"/>
      </w:pPr>
      <w:r w:rsidRPr="00C06353">
        <w:t>Nr.</w:t>
      </w:r>
      <w:r>
        <w:t>5106, datë 2.8.2010</w:t>
      </w:r>
    </w:p>
    <w:p w:rsidR="00CD1391" w:rsidRPr="00A702BA" w:rsidRDefault="00CD1391" w:rsidP="00CD1391">
      <w:pPr>
        <w:widowControl w:val="0"/>
        <w:rPr>
          <w:lang w:val="en-GB"/>
        </w:rPr>
      </w:pPr>
    </w:p>
    <w:p w:rsidR="00CD1391" w:rsidRDefault="00CD1391" w:rsidP="00CD1391">
      <w:pPr>
        <w:pStyle w:val="Titulli"/>
        <w:keepNext w:val="0"/>
      </w:pPr>
      <w:r w:rsidRPr="00C06353">
        <w:t>P</w:t>
      </w:r>
      <w:r>
        <w:t>ë</w:t>
      </w:r>
      <w:r w:rsidRPr="00C06353">
        <w:t>r shpron</w:t>
      </w:r>
      <w:r>
        <w:t>ë</w:t>
      </w:r>
      <w:r w:rsidRPr="00C06353">
        <w:t>sim publik</w:t>
      </w:r>
    </w:p>
    <w:p w:rsidR="00CD1391" w:rsidRDefault="00CD1391" w:rsidP="00CD1391">
      <w:pPr>
        <w:pStyle w:val="Paragrafi"/>
      </w:pPr>
    </w:p>
    <w:p w:rsidR="00CD1391" w:rsidRDefault="00CD1391" w:rsidP="00CD1391">
      <w:pPr>
        <w:pStyle w:val="Paragrafi"/>
      </w:pPr>
      <w:r>
        <w:t>Ministria e Arsimit dhe Shkencës shpall kërkesën për shpronësim për inte</w:t>
      </w:r>
      <w:r w:rsidR="007A0D43">
        <w:t>res publik të pasurive të paluaj</w:t>
      </w:r>
      <w:r>
        <w:t xml:space="preserve">tshme pronë private, që preken nga ndërtimi i godinës së re universitare për universitetin “Fan S.Noli” Korçë, ku subjekti kërkues i këtij </w:t>
      </w:r>
      <w:r w:rsidR="00225FD6">
        <w:t xml:space="preserve">objekti është universiteti “Fan </w:t>
      </w:r>
      <w:r>
        <w:t>S.Noli” Korçë.</w:t>
      </w:r>
    </w:p>
    <w:p w:rsidR="00CD1391" w:rsidRDefault="00CD1391" w:rsidP="00CD1391">
      <w:pPr>
        <w:pStyle w:val="Paragrafi"/>
      </w:pPr>
      <w:r>
        <w:t>Me anë të këtij publikimi në shtyp kërkojnë të vëmë në dijeni personat të cilët preken nga ky shpronësim. Vënia në dijeni konsiston në masën e vlerësimit të llogaritur nga Komisioni i Posaçëm i Shpronësmit pranë Ministrisë së Arsimit dhe Shkencës, për pronarët sipas listës emërore bashkëlidhur.</w:t>
      </w:r>
    </w:p>
    <w:p w:rsidR="00CD1391" w:rsidRDefault="00CD1391" w:rsidP="00CD1391">
      <w:pPr>
        <w:pStyle w:val="Paragrafi"/>
      </w:pPr>
      <w:r>
        <w:t>Pronarët që kanë emrat në listën emërore dhe personat e tretë, brenda 15 ditëve nga plotësimi i këtij afati për publikim, kanë të drejtë të paraqesin pretendimet e tyre të shoqëruara me dokumentet përkatëse në Ministrinë e Arsimit dhe Shkencës: Adresa; rruga e Durrësit nr.23, Tiranë.</w:t>
      </w:r>
    </w:p>
    <w:p w:rsidR="00CD1391" w:rsidRDefault="00CD1391" w:rsidP="00CD1391">
      <w:pPr>
        <w:pStyle w:val="Paragrafi"/>
      </w:pPr>
    </w:p>
    <w:p w:rsidR="00CD1391" w:rsidRDefault="00CD1391" w:rsidP="00CD1391">
      <w:pPr>
        <w:pStyle w:val="Paragrafi"/>
      </w:pPr>
    </w:p>
    <w:p w:rsidR="007657EA" w:rsidRDefault="007657EA" w:rsidP="00685A29">
      <w:pPr>
        <w:pStyle w:val="TitulliTitull"/>
      </w:pPr>
      <w:r w:rsidRPr="00A16AED">
        <w:t>LISTA E PRONARËVE QË DO TË SHPRONËSOHEN SI REZULTAT I NDËRTIMIT TË GODINËS SË RE UNIVERSITARE PËR UNIVERSITETIN “FAN S.NOLI”, KORÇË”</w:t>
      </w:r>
    </w:p>
    <w:p w:rsidR="00CD1391" w:rsidRDefault="00CD1391" w:rsidP="00CD1391">
      <w:pPr>
        <w:pStyle w:val="Paragrafi"/>
      </w:pPr>
    </w:p>
    <w:tbl>
      <w:tblPr>
        <w:tblStyle w:val="TableGrid"/>
        <w:tblW w:w="3995" w:type="pct"/>
        <w:jc w:val="center"/>
        <w:tblLook w:val="01E0" w:firstRow="1" w:lastRow="1" w:firstColumn="1" w:lastColumn="1" w:noHBand="0" w:noVBand="0"/>
      </w:tblPr>
      <w:tblGrid>
        <w:gridCol w:w="1915"/>
        <w:gridCol w:w="575"/>
        <w:gridCol w:w="754"/>
        <w:gridCol w:w="845"/>
        <w:gridCol w:w="1214"/>
        <w:gridCol w:w="965"/>
        <w:gridCol w:w="1152"/>
      </w:tblGrid>
      <w:tr w:rsidR="00685A29" w:rsidRPr="00D05219">
        <w:trPr>
          <w:jc w:val="center"/>
        </w:trPr>
        <w:tc>
          <w:tcPr>
            <w:tcW w:w="1318" w:type="pct"/>
          </w:tcPr>
          <w:p w:rsidR="007657EA" w:rsidRPr="00D05219" w:rsidRDefault="007657EA" w:rsidP="00685A29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05219">
              <w:rPr>
                <w:b/>
                <w:sz w:val="18"/>
                <w:szCs w:val="18"/>
              </w:rPr>
              <w:t>Pronari</w:t>
            </w:r>
          </w:p>
        </w:tc>
        <w:tc>
          <w:tcPr>
            <w:tcW w:w="375" w:type="pct"/>
          </w:tcPr>
          <w:p w:rsidR="007657EA" w:rsidRPr="00D05219" w:rsidRDefault="007657EA" w:rsidP="00685A29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05219">
              <w:rPr>
                <w:b/>
                <w:sz w:val="18"/>
                <w:szCs w:val="18"/>
              </w:rPr>
              <w:t>Z.K</w:t>
            </w:r>
          </w:p>
        </w:tc>
        <w:tc>
          <w:tcPr>
            <w:tcW w:w="474" w:type="pct"/>
          </w:tcPr>
          <w:p w:rsidR="007657EA" w:rsidRPr="00D05219" w:rsidRDefault="007657EA" w:rsidP="00685A29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05219">
              <w:rPr>
                <w:b/>
                <w:sz w:val="18"/>
                <w:szCs w:val="18"/>
              </w:rPr>
              <w:t>Nr.Pas</w:t>
            </w:r>
          </w:p>
        </w:tc>
        <w:tc>
          <w:tcPr>
            <w:tcW w:w="597" w:type="pct"/>
          </w:tcPr>
          <w:p w:rsidR="007657EA" w:rsidRPr="00D05219" w:rsidRDefault="007657EA" w:rsidP="00685A29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05219">
              <w:rPr>
                <w:b/>
                <w:sz w:val="18"/>
                <w:szCs w:val="18"/>
              </w:rPr>
              <w:t>Sip. truall m</w:t>
            </w:r>
            <w:r w:rsidRPr="00D05219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45" w:type="pct"/>
          </w:tcPr>
          <w:p w:rsidR="00685A29" w:rsidRPr="00D05219" w:rsidRDefault="007657EA" w:rsidP="00685A29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05219">
              <w:rPr>
                <w:b/>
                <w:sz w:val="18"/>
                <w:szCs w:val="18"/>
              </w:rPr>
              <w:t xml:space="preserve">Çmimi truall </w:t>
            </w:r>
          </w:p>
          <w:p w:rsidR="007657EA" w:rsidRPr="00D05219" w:rsidRDefault="007657EA" w:rsidP="00685A29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05219">
              <w:rPr>
                <w:b/>
                <w:sz w:val="18"/>
                <w:szCs w:val="18"/>
              </w:rPr>
              <w:t>lek</w:t>
            </w:r>
            <w:r w:rsidR="00685A29" w:rsidRPr="00D05219">
              <w:rPr>
                <w:b/>
                <w:sz w:val="18"/>
                <w:szCs w:val="18"/>
              </w:rPr>
              <w:t>ë</w:t>
            </w:r>
            <w:r w:rsidRPr="00D05219">
              <w:rPr>
                <w:b/>
                <w:sz w:val="18"/>
                <w:szCs w:val="18"/>
              </w:rPr>
              <w:t>/m</w:t>
            </w:r>
            <w:r w:rsidRPr="00D05219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77" w:type="pct"/>
          </w:tcPr>
          <w:p w:rsidR="007657EA" w:rsidRPr="00D05219" w:rsidRDefault="007657EA" w:rsidP="00685A29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05219">
              <w:rPr>
                <w:b/>
                <w:sz w:val="18"/>
                <w:szCs w:val="18"/>
              </w:rPr>
              <w:t>Vlera e tok</w:t>
            </w:r>
            <w:r w:rsidR="00685A29" w:rsidRPr="00D05219">
              <w:rPr>
                <w:b/>
                <w:sz w:val="18"/>
                <w:szCs w:val="18"/>
              </w:rPr>
              <w:t>ë</w:t>
            </w:r>
            <w:r w:rsidRPr="00D05219">
              <w:rPr>
                <w:b/>
                <w:sz w:val="18"/>
                <w:szCs w:val="18"/>
              </w:rPr>
              <w:t>s (lek</w:t>
            </w:r>
            <w:r w:rsidR="00685A29" w:rsidRPr="00D05219">
              <w:rPr>
                <w:b/>
                <w:sz w:val="18"/>
                <w:szCs w:val="18"/>
              </w:rPr>
              <w:t>ë</w:t>
            </w:r>
            <w:r w:rsidRPr="00D0521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:rsidR="00685A29" w:rsidRPr="00D05219" w:rsidRDefault="007657EA" w:rsidP="00685A29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05219">
              <w:rPr>
                <w:b/>
                <w:sz w:val="18"/>
                <w:szCs w:val="18"/>
              </w:rPr>
              <w:t>Vler</w:t>
            </w:r>
            <w:r w:rsidR="00685A29" w:rsidRPr="00D05219">
              <w:rPr>
                <w:b/>
                <w:sz w:val="18"/>
                <w:szCs w:val="18"/>
              </w:rPr>
              <w:t>ë</w:t>
            </w:r>
            <w:r w:rsidRPr="00D05219">
              <w:rPr>
                <w:b/>
                <w:sz w:val="18"/>
                <w:szCs w:val="18"/>
              </w:rPr>
              <w:t xml:space="preserve"> totale</w:t>
            </w:r>
          </w:p>
          <w:p w:rsidR="007657EA" w:rsidRPr="00D05219" w:rsidRDefault="007657EA" w:rsidP="00685A29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05219">
              <w:rPr>
                <w:b/>
                <w:sz w:val="18"/>
                <w:szCs w:val="18"/>
              </w:rPr>
              <w:t>shpron</w:t>
            </w:r>
            <w:r w:rsidR="00685A29" w:rsidRPr="00D05219">
              <w:rPr>
                <w:b/>
                <w:sz w:val="18"/>
                <w:szCs w:val="18"/>
              </w:rPr>
              <w:t>ë</w:t>
            </w:r>
            <w:r w:rsidRPr="00D05219">
              <w:rPr>
                <w:b/>
                <w:sz w:val="18"/>
                <w:szCs w:val="18"/>
              </w:rPr>
              <w:t>simi (lek</w:t>
            </w:r>
            <w:r w:rsidR="00685A29" w:rsidRPr="00D05219">
              <w:rPr>
                <w:b/>
                <w:sz w:val="18"/>
                <w:szCs w:val="18"/>
              </w:rPr>
              <w:t>ë</w:t>
            </w:r>
            <w:r w:rsidRPr="00D05219">
              <w:rPr>
                <w:b/>
                <w:sz w:val="18"/>
                <w:szCs w:val="18"/>
              </w:rPr>
              <w:t>)</w:t>
            </w:r>
          </w:p>
        </w:tc>
      </w:tr>
      <w:tr w:rsidR="00685A29" w:rsidRPr="00685A29">
        <w:trPr>
          <w:jc w:val="center"/>
        </w:trPr>
        <w:tc>
          <w:tcPr>
            <w:tcW w:w="1318" w:type="pct"/>
          </w:tcPr>
          <w:p w:rsidR="007657EA" w:rsidRPr="00685A29" w:rsidRDefault="007657EA" w:rsidP="00685A29">
            <w:pPr>
              <w:pStyle w:val="Paragrafi"/>
              <w:ind w:firstLine="0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Gaqo Muli</w:t>
            </w:r>
          </w:p>
          <w:p w:rsidR="007657EA" w:rsidRPr="00685A29" w:rsidRDefault="007657EA" w:rsidP="00685A29">
            <w:pPr>
              <w:pStyle w:val="Paragrafi"/>
              <w:ind w:firstLine="0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Lirika Muli</w:t>
            </w:r>
          </w:p>
          <w:p w:rsidR="007657EA" w:rsidRPr="00685A29" w:rsidRDefault="00685A29" w:rsidP="00685A29">
            <w:pPr>
              <w:pStyle w:val="Paragrafi"/>
              <w:ind w:firstLine="0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N</w:t>
            </w:r>
            <w:r w:rsidR="007657EA" w:rsidRPr="00685A29">
              <w:rPr>
                <w:sz w:val="18"/>
                <w:szCs w:val="18"/>
              </w:rPr>
              <w:t>atasha Muli</w:t>
            </w:r>
          </w:p>
        </w:tc>
        <w:tc>
          <w:tcPr>
            <w:tcW w:w="375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8561</w:t>
            </w:r>
          </w:p>
        </w:tc>
        <w:tc>
          <w:tcPr>
            <w:tcW w:w="474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1/306</w:t>
            </w:r>
          </w:p>
        </w:tc>
        <w:tc>
          <w:tcPr>
            <w:tcW w:w="597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608</w:t>
            </w:r>
          </w:p>
        </w:tc>
        <w:tc>
          <w:tcPr>
            <w:tcW w:w="845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10 000</w:t>
            </w:r>
          </w:p>
        </w:tc>
        <w:tc>
          <w:tcPr>
            <w:tcW w:w="677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6 080 000</w:t>
            </w:r>
          </w:p>
        </w:tc>
        <w:tc>
          <w:tcPr>
            <w:tcW w:w="715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6 080 000</w:t>
            </w:r>
          </w:p>
        </w:tc>
      </w:tr>
      <w:tr w:rsidR="00685A29" w:rsidRPr="00685A29">
        <w:trPr>
          <w:jc w:val="center"/>
        </w:trPr>
        <w:tc>
          <w:tcPr>
            <w:tcW w:w="1318" w:type="pct"/>
          </w:tcPr>
          <w:p w:rsidR="007657EA" w:rsidRPr="00685A29" w:rsidRDefault="007657EA" w:rsidP="00685A29">
            <w:pPr>
              <w:pStyle w:val="Paragrafi"/>
              <w:ind w:firstLine="0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Anastas</w:t>
            </w:r>
            <w:r w:rsidR="00685A29">
              <w:rPr>
                <w:sz w:val="18"/>
                <w:szCs w:val="18"/>
              </w:rPr>
              <w:t xml:space="preserve"> </w:t>
            </w:r>
            <w:r w:rsidRPr="00685A29">
              <w:rPr>
                <w:sz w:val="18"/>
                <w:szCs w:val="18"/>
              </w:rPr>
              <w:t>Papaargjir</w:t>
            </w:r>
          </w:p>
          <w:p w:rsidR="007657EA" w:rsidRPr="00685A29" w:rsidRDefault="007657EA" w:rsidP="00685A29">
            <w:pPr>
              <w:pStyle w:val="Paragrafi"/>
              <w:ind w:firstLine="0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Nes</w:t>
            </w:r>
            <w:r w:rsidR="00685A29" w:rsidRPr="00685A29">
              <w:rPr>
                <w:sz w:val="18"/>
                <w:szCs w:val="18"/>
              </w:rPr>
              <w:t>t</w:t>
            </w:r>
            <w:r w:rsidRPr="00685A29">
              <w:rPr>
                <w:sz w:val="18"/>
                <w:szCs w:val="18"/>
              </w:rPr>
              <w:t>i</w:t>
            </w:r>
            <w:r w:rsidR="00685A29">
              <w:rPr>
                <w:sz w:val="18"/>
                <w:szCs w:val="18"/>
              </w:rPr>
              <w:t xml:space="preserve"> </w:t>
            </w:r>
            <w:r w:rsidRPr="00685A29">
              <w:rPr>
                <w:sz w:val="18"/>
                <w:szCs w:val="18"/>
              </w:rPr>
              <w:t>Papaargjir</w:t>
            </w:r>
          </w:p>
        </w:tc>
        <w:tc>
          <w:tcPr>
            <w:tcW w:w="375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8561</w:t>
            </w:r>
          </w:p>
        </w:tc>
        <w:tc>
          <w:tcPr>
            <w:tcW w:w="474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1/305</w:t>
            </w:r>
          </w:p>
        </w:tc>
        <w:tc>
          <w:tcPr>
            <w:tcW w:w="597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810</w:t>
            </w:r>
          </w:p>
        </w:tc>
        <w:tc>
          <w:tcPr>
            <w:tcW w:w="845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10 000</w:t>
            </w:r>
          </w:p>
        </w:tc>
        <w:tc>
          <w:tcPr>
            <w:tcW w:w="677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8 100 000</w:t>
            </w:r>
          </w:p>
        </w:tc>
        <w:tc>
          <w:tcPr>
            <w:tcW w:w="715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8 100 000</w:t>
            </w:r>
          </w:p>
        </w:tc>
      </w:tr>
      <w:tr w:rsidR="00685A29" w:rsidRPr="00685A29">
        <w:trPr>
          <w:jc w:val="center"/>
        </w:trPr>
        <w:tc>
          <w:tcPr>
            <w:tcW w:w="1318" w:type="pct"/>
          </w:tcPr>
          <w:p w:rsidR="007657EA" w:rsidRPr="00685A29" w:rsidRDefault="007657EA" w:rsidP="00685A29">
            <w:pPr>
              <w:pStyle w:val="Paragrafi"/>
              <w:ind w:firstLine="0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Viktor Koço G</w:t>
            </w:r>
            <w:r w:rsidR="00685A29" w:rsidRPr="00685A29">
              <w:rPr>
                <w:sz w:val="18"/>
                <w:szCs w:val="18"/>
              </w:rPr>
              <w:t>ë</w:t>
            </w:r>
            <w:r w:rsidRPr="00685A29">
              <w:rPr>
                <w:sz w:val="18"/>
                <w:szCs w:val="18"/>
              </w:rPr>
              <w:t>rdhe</w:t>
            </w:r>
          </w:p>
          <w:p w:rsidR="007657EA" w:rsidRPr="00685A29" w:rsidRDefault="007657EA" w:rsidP="00685A29">
            <w:pPr>
              <w:pStyle w:val="Paragrafi"/>
              <w:ind w:firstLine="0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Llazar Thomaq Ndini</w:t>
            </w:r>
          </w:p>
          <w:p w:rsidR="007657EA" w:rsidRPr="00685A29" w:rsidRDefault="007657EA" w:rsidP="00685A29">
            <w:pPr>
              <w:pStyle w:val="Paragrafi"/>
              <w:ind w:firstLine="0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Kleodi Llazar Ndini</w:t>
            </w:r>
          </w:p>
          <w:p w:rsidR="007657EA" w:rsidRPr="00685A29" w:rsidRDefault="007657EA" w:rsidP="00685A29">
            <w:pPr>
              <w:pStyle w:val="Paragrafi"/>
              <w:ind w:firstLine="0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Adrian Llazar Ndini</w:t>
            </w:r>
          </w:p>
          <w:p w:rsidR="007657EA" w:rsidRPr="00685A29" w:rsidRDefault="007657EA" w:rsidP="00685A29">
            <w:pPr>
              <w:pStyle w:val="Paragrafi"/>
              <w:ind w:firstLine="0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Ylli Llazar Ndini</w:t>
            </w:r>
          </w:p>
          <w:p w:rsidR="007657EA" w:rsidRPr="00685A29" w:rsidRDefault="007657EA" w:rsidP="00685A29">
            <w:pPr>
              <w:pStyle w:val="Paragrafi"/>
              <w:ind w:firstLine="0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Arisa Llazar Xhoxhi (Ndini)</w:t>
            </w:r>
          </w:p>
        </w:tc>
        <w:tc>
          <w:tcPr>
            <w:tcW w:w="375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8561</w:t>
            </w:r>
          </w:p>
        </w:tc>
        <w:tc>
          <w:tcPr>
            <w:tcW w:w="474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1/307</w:t>
            </w:r>
          </w:p>
        </w:tc>
        <w:tc>
          <w:tcPr>
            <w:tcW w:w="597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607</w:t>
            </w:r>
          </w:p>
        </w:tc>
        <w:tc>
          <w:tcPr>
            <w:tcW w:w="845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10 000</w:t>
            </w:r>
          </w:p>
        </w:tc>
        <w:tc>
          <w:tcPr>
            <w:tcW w:w="677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6 070 000</w:t>
            </w:r>
          </w:p>
        </w:tc>
        <w:tc>
          <w:tcPr>
            <w:tcW w:w="715" w:type="pct"/>
          </w:tcPr>
          <w:p w:rsidR="007657EA" w:rsidRPr="00685A29" w:rsidRDefault="00685A29" w:rsidP="00685A29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685A29">
              <w:rPr>
                <w:sz w:val="18"/>
                <w:szCs w:val="18"/>
              </w:rPr>
              <w:t>6 070 000</w:t>
            </w:r>
          </w:p>
        </w:tc>
      </w:tr>
    </w:tbl>
    <w:p w:rsidR="00CD1391" w:rsidRDefault="00CD1391" w:rsidP="00CD1391">
      <w:pPr>
        <w:pStyle w:val="Paragrafi"/>
      </w:pPr>
    </w:p>
    <w:p w:rsidR="00685A29" w:rsidRDefault="00685A29" w:rsidP="00CD1391">
      <w:pPr>
        <w:pStyle w:val="Paragrafi"/>
      </w:pPr>
      <w:r>
        <w:t>Vlera totale e këtij shpronësimi është 20 250 000 (njëzet milionë e dyqind e pesëdhjetë mijë) lekë.</w:t>
      </w:r>
    </w:p>
    <w:p w:rsidR="00CD1391" w:rsidRDefault="00CD1391" w:rsidP="00CD1391">
      <w:pPr>
        <w:pStyle w:val="Paragrafi"/>
        <w:ind w:firstLine="0"/>
      </w:pPr>
    </w:p>
    <w:p w:rsidR="007A0D43" w:rsidRDefault="007A0D43" w:rsidP="005B1787">
      <w:pPr>
        <w:pStyle w:val="Paragrafi"/>
      </w:pPr>
    </w:p>
    <w:p w:rsidR="007A0D43" w:rsidRDefault="00225FD6" w:rsidP="00225FD6">
      <w:pPr>
        <w:pStyle w:val="Autoriteti"/>
      </w:pPr>
      <w:r>
        <w:t>MINISTRI I ARSIMIT DHE SHKENCËS</w:t>
      </w:r>
    </w:p>
    <w:p w:rsidR="00225FD6" w:rsidRDefault="00225FD6" w:rsidP="00225FD6">
      <w:pPr>
        <w:pStyle w:val="AutoritetiEmer"/>
      </w:pPr>
      <w:r>
        <w:t>Myqerem Tafaj</w:t>
      </w:r>
    </w:p>
    <w:p w:rsidR="007A0D43" w:rsidRDefault="007A0D43" w:rsidP="005B1787">
      <w:pPr>
        <w:pStyle w:val="Paragrafi"/>
      </w:pPr>
    </w:p>
    <w:p w:rsidR="007A0D43" w:rsidRDefault="007A0D43" w:rsidP="005B1787">
      <w:pPr>
        <w:pStyle w:val="Paragrafi"/>
      </w:pPr>
    </w:p>
    <w:p w:rsidR="007A0D43" w:rsidRDefault="007A0D43" w:rsidP="005B1787">
      <w:pPr>
        <w:pStyle w:val="Paragrafi"/>
      </w:pPr>
    </w:p>
    <w:p w:rsidR="007A0D43" w:rsidRDefault="007A0D43" w:rsidP="005B1787">
      <w:pPr>
        <w:pStyle w:val="Paragrafi"/>
      </w:pPr>
    </w:p>
    <w:p w:rsidR="007A0D43" w:rsidRDefault="007A0D43" w:rsidP="005B1787">
      <w:pPr>
        <w:pStyle w:val="Paragrafi"/>
      </w:pPr>
    </w:p>
    <w:p w:rsidR="007A0D43" w:rsidRDefault="007A0D43" w:rsidP="005B1787">
      <w:pPr>
        <w:pStyle w:val="Paragrafi"/>
      </w:pPr>
    </w:p>
    <w:p w:rsidR="007A0D43" w:rsidRDefault="007A0D43" w:rsidP="005B1787">
      <w:pPr>
        <w:pStyle w:val="Paragrafi"/>
      </w:pPr>
    </w:p>
    <w:p w:rsidR="007A0D43" w:rsidRDefault="007A0D43" w:rsidP="005B1787">
      <w:pPr>
        <w:pStyle w:val="Paragrafi"/>
      </w:pPr>
    </w:p>
    <w:p w:rsidR="007A0D43" w:rsidRDefault="007A0D43" w:rsidP="005B1787">
      <w:pPr>
        <w:pStyle w:val="Paragrafi"/>
      </w:pPr>
    </w:p>
    <w:p w:rsidR="007A0D43" w:rsidRDefault="007A0D43" w:rsidP="005B1787">
      <w:pPr>
        <w:pStyle w:val="Paragrafi"/>
      </w:pPr>
    </w:p>
    <w:p w:rsidR="007A0D43" w:rsidRDefault="007A0D43" w:rsidP="007A0D43">
      <w:pPr>
        <w:pStyle w:val="Akti"/>
      </w:pPr>
      <w:r>
        <w:t>Kërkesë</w:t>
      </w:r>
    </w:p>
    <w:p w:rsidR="007A0D43" w:rsidRDefault="007A0D43" w:rsidP="007A0D43">
      <w:pPr>
        <w:pStyle w:val="NumriData"/>
      </w:pPr>
      <w:r>
        <w:t>Nr.7302, datë 4.8.2010</w:t>
      </w:r>
    </w:p>
    <w:p w:rsidR="007A0D43" w:rsidRDefault="007A0D43" w:rsidP="007A0D43">
      <w:pPr>
        <w:pStyle w:val="Paragrafi"/>
      </w:pPr>
    </w:p>
    <w:p w:rsidR="007A0D43" w:rsidRDefault="007A0D43" w:rsidP="007A0D43">
      <w:pPr>
        <w:pStyle w:val="Titulli"/>
      </w:pPr>
      <w:r>
        <w:t>Për shpronësim publik</w:t>
      </w:r>
    </w:p>
    <w:p w:rsidR="007A0D43" w:rsidRDefault="007A0D43" w:rsidP="007A0D43">
      <w:pPr>
        <w:pStyle w:val="Paragrafi"/>
      </w:pPr>
    </w:p>
    <w:p w:rsidR="007A0D43" w:rsidRDefault="007A0D43" w:rsidP="007A0D43">
      <w:pPr>
        <w:pStyle w:val="Paragrafi"/>
      </w:pPr>
      <w:r>
        <w:t>Ministria e Ekonomisë, Tregtisë dhe Energjetikës shpall kërkesën për shpronësim me interes publik të pasurive të paluajtshme të tipit “tokë bujqësore” dhe “kult</w:t>
      </w:r>
      <w:r w:rsidR="00926957">
        <w:t>urave bujqësore” që preken nga n</w:t>
      </w:r>
      <w:r>
        <w:t xml:space="preserve">dërtimi i rrugës që lidh </w:t>
      </w:r>
      <w:r w:rsidR="006E4CD3">
        <w:t>ndërtesën e re të Qendrës D</w:t>
      </w:r>
      <w:r w:rsidR="009144EB">
        <w:t>ispeç</w:t>
      </w:r>
      <w:r w:rsidR="006E4CD3">
        <w:t>er dhe zyrat e Operatorit të Sistemit të T</w:t>
      </w:r>
      <w:r>
        <w:t>ran</w:t>
      </w:r>
      <w:r w:rsidR="00CA0D59">
        <w:t>smetimit (OST s</w:t>
      </w:r>
      <w:r>
        <w:t>h.a</w:t>
      </w:r>
      <w:r w:rsidR="00B91DD7">
        <w:t>.</w:t>
      </w:r>
      <w:r>
        <w:t>) dhe nën</w:t>
      </w:r>
      <w:r w:rsidR="00234CDA">
        <w:t>stacionit 400 kV Kashar, Tiranë</w:t>
      </w:r>
      <w:r>
        <w:t>.</w:t>
      </w:r>
    </w:p>
    <w:p w:rsidR="007A0D43" w:rsidRDefault="007A0D43" w:rsidP="007A0D43">
      <w:pPr>
        <w:pStyle w:val="Paragrafi"/>
      </w:pPr>
      <w:r>
        <w:t xml:space="preserve">Subjekti kërkues i këtij shpronësimi është“ “Operatori i </w:t>
      </w:r>
      <w:r w:rsidR="00696925">
        <w:t xml:space="preserve">Sistemit </w:t>
      </w:r>
      <w:r>
        <w:t xml:space="preserve">të </w:t>
      </w:r>
      <w:r w:rsidR="00696925">
        <w:t>Transmetimit</w:t>
      </w:r>
      <w:r>
        <w:t>” sh.a Tiranë.</w:t>
      </w:r>
    </w:p>
    <w:p w:rsidR="007A0D43" w:rsidRDefault="007A0D43" w:rsidP="007A0D43">
      <w:pPr>
        <w:pStyle w:val="Paragrafi"/>
      </w:pPr>
      <w:r>
        <w:t>Me anën e këtij publikimi, kërkojmë të vëmë në dijeni personat që preken nga ky shpronësim.</w:t>
      </w:r>
    </w:p>
    <w:p w:rsidR="007A0D43" w:rsidRDefault="007A0D43" w:rsidP="007A0D43">
      <w:pPr>
        <w:pStyle w:val="Paragrafi"/>
      </w:pPr>
      <w:r>
        <w:t xml:space="preserve">Vënia në dijeni konsiston në sipërfaqen e pasurisë që shpronësohet, pasurisë që dëmtohet dhe masën e vlerësimit të llogaritur nga </w:t>
      </w:r>
      <w:r w:rsidR="00696925">
        <w:t xml:space="preserve">Komisioni </w:t>
      </w:r>
      <w:r>
        <w:t xml:space="preserve">i </w:t>
      </w:r>
      <w:r w:rsidR="00696925">
        <w:t xml:space="preserve">Posaçëm </w:t>
      </w:r>
      <w:r>
        <w:t xml:space="preserve">i </w:t>
      </w:r>
      <w:r w:rsidR="00696925">
        <w:t xml:space="preserve">Shpronësimit </w:t>
      </w:r>
      <w:r>
        <w:t>pranë Ministrisë së Ekonomisë, Tregtisë dhe Energjetikës për personat sipas listës emërore të mëposhtme.</w:t>
      </w:r>
    </w:p>
    <w:p w:rsidR="007A0D43" w:rsidRDefault="005A6F42" w:rsidP="007A0D43">
      <w:pPr>
        <w:pStyle w:val="Paragrafi"/>
      </w:pPr>
      <w:r>
        <w:t>Brenda 15 ditëve pas publik</w:t>
      </w:r>
      <w:r w:rsidR="007A0D43">
        <w:t>imit, personat që kanë emrin në listën emërore kanë të drejtën të paraqesin pretendimet e tyre të shoqëruara me dokumentet përkatëse në Ministrinë e Ekonomisë, Tregtisë dhe Energjetikës pranë Komisionit të Posaçëm të Shpronësimit.</w:t>
      </w:r>
    </w:p>
    <w:p w:rsidR="007A0D43" w:rsidRDefault="007A0D43" w:rsidP="007A0D43">
      <w:pPr>
        <w:pStyle w:val="Paragrafi"/>
      </w:pPr>
    </w:p>
    <w:p w:rsidR="00D85653" w:rsidRDefault="007A0D43" w:rsidP="007A0D43">
      <w:pPr>
        <w:pStyle w:val="Autoriteti"/>
      </w:pPr>
      <w:r>
        <w:t>Ministri</w:t>
      </w:r>
      <w:r w:rsidR="00292333">
        <w:t xml:space="preserve"> i EKONOMISË, TREGTISË </w:t>
      </w:r>
    </w:p>
    <w:p w:rsidR="007A0D43" w:rsidRDefault="00292333" w:rsidP="007A0D43">
      <w:pPr>
        <w:pStyle w:val="Autoriteti"/>
      </w:pPr>
      <w:r>
        <w:t>DHE ENERGJETIKËS</w:t>
      </w:r>
    </w:p>
    <w:p w:rsidR="007A0D43" w:rsidRDefault="007A0D43" w:rsidP="007A0D43">
      <w:pPr>
        <w:pStyle w:val="AutoritetiEmer"/>
      </w:pPr>
      <w:r>
        <w:t>Dritan Prifti</w:t>
      </w:r>
    </w:p>
    <w:p w:rsidR="007A0D43" w:rsidRDefault="007A0D43" w:rsidP="007A0D43">
      <w:pPr>
        <w:pStyle w:val="Paragrafi"/>
        <w:ind w:firstLine="0"/>
      </w:pPr>
    </w:p>
    <w:p w:rsidR="007A0D43" w:rsidRDefault="007A0D43" w:rsidP="007A0D43">
      <w:pPr>
        <w:pStyle w:val="Paragrafi"/>
        <w:ind w:firstLine="0"/>
      </w:pPr>
    </w:p>
    <w:p w:rsidR="007A0D43" w:rsidRDefault="007A0D43" w:rsidP="007A0D43">
      <w:pPr>
        <w:pStyle w:val="Paragrafi"/>
        <w:ind w:firstLine="0"/>
      </w:pPr>
    </w:p>
    <w:p w:rsidR="007A0D43" w:rsidRDefault="007A0D43" w:rsidP="007A0D43">
      <w:pPr>
        <w:pStyle w:val="Paragrafi"/>
        <w:ind w:firstLine="0"/>
      </w:pPr>
    </w:p>
    <w:p w:rsidR="007A0D43" w:rsidRDefault="007A0D43" w:rsidP="007A0D43">
      <w:pPr>
        <w:pStyle w:val="Paragrafi"/>
        <w:ind w:firstLine="0"/>
      </w:pPr>
    </w:p>
    <w:p w:rsidR="007A0D43" w:rsidRDefault="007A0D43" w:rsidP="007A0D43">
      <w:pPr>
        <w:pStyle w:val="Paragrafi"/>
        <w:ind w:firstLine="0"/>
      </w:pPr>
    </w:p>
    <w:p w:rsidR="007A0D43" w:rsidRDefault="007A0D43" w:rsidP="007A0D43">
      <w:pPr>
        <w:pStyle w:val="Paragrafi"/>
        <w:ind w:firstLine="0"/>
      </w:pPr>
    </w:p>
    <w:p w:rsidR="007A0D43" w:rsidRDefault="007A0D43" w:rsidP="007A0D43">
      <w:pPr>
        <w:pStyle w:val="Paragrafi"/>
        <w:ind w:firstLine="0"/>
      </w:pPr>
    </w:p>
    <w:p w:rsidR="007A0D43" w:rsidRDefault="007A0D43" w:rsidP="007A0D43">
      <w:pPr>
        <w:pStyle w:val="Paragrafi"/>
        <w:ind w:firstLine="0"/>
        <w:sectPr w:rsidR="007A0D43" w:rsidSect="00BB7EC7">
          <w:pgSz w:w="11907" w:h="16840" w:code="9"/>
          <w:pgMar w:top="1418" w:right="1418" w:bottom="1418" w:left="1418" w:header="1304" w:footer="1134" w:gutter="0"/>
          <w:pgNumType w:start="5522"/>
          <w:cols w:space="720"/>
          <w:docGrid w:linePitch="360"/>
        </w:sectPr>
      </w:pPr>
    </w:p>
    <w:p w:rsidR="00372807" w:rsidRDefault="002604A6" w:rsidP="00372807">
      <w:pPr>
        <w:pStyle w:val="TitulliTitull"/>
      </w:pPr>
      <w:r>
        <w:t>LISTA E PRONAREVE QE SHPRONËSOHEN PËR EFEKT TË NDËRTIMIT TË RRUGËS  QË LIDH QENDRË</w:t>
      </w:r>
      <w:r w:rsidR="007A0D43" w:rsidRPr="003827AF">
        <w:t xml:space="preserve">N DISPECER </w:t>
      </w:r>
    </w:p>
    <w:p w:rsidR="007A0D43" w:rsidRDefault="007A0D43" w:rsidP="00372807">
      <w:pPr>
        <w:pStyle w:val="TitulliTitull"/>
      </w:pPr>
      <w:r w:rsidRPr="003827AF">
        <w:t>ME N/STAC. 400 KV "TIRANA 2</w:t>
      </w:r>
    </w:p>
    <w:p w:rsidR="007A0D43" w:rsidRPr="00083561" w:rsidRDefault="002604A6" w:rsidP="007A0D43">
      <w:pPr>
        <w:rPr>
          <w:rFonts w:ascii="CG Times" w:hAnsi="CG Times" w:cs="Arial"/>
          <w:b/>
          <w:bCs/>
          <w:sz w:val="14"/>
          <w:szCs w:val="14"/>
          <w:lang w:val="en-US"/>
        </w:rPr>
      </w:pPr>
      <w:r>
        <w:rPr>
          <w:rFonts w:ascii="CG Times" w:hAnsi="CG Times" w:cs="Arial"/>
          <w:b/>
          <w:bCs/>
          <w:sz w:val="14"/>
          <w:szCs w:val="14"/>
          <w:lang w:val="en-US"/>
        </w:rPr>
        <w:t>QARKU Tiranë</w:t>
      </w:r>
    </w:p>
    <w:p w:rsidR="007A0D43" w:rsidRDefault="007A0D43" w:rsidP="007A0D43">
      <w:pPr>
        <w:pStyle w:val="Paragrafi"/>
        <w:ind w:firstLine="0"/>
        <w:rPr>
          <w:rFonts w:cs="Arial"/>
          <w:b/>
          <w:bCs/>
          <w:sz w:val="14"/>
          <w:szCs w:val="14"/>
        </w:rPr>
      </w:pPr>
      <w:r w:rsidRPr="00083561">
        <w:rPr>
          <w:rFonts w:cs="Arial"/>
          <w:b/>
          <w:bCs/>
          <w:sz w:val="14"/>
          <w:szCs w:val="14"/>
        </w:rPr>
        <w:t>Komuna KASHAR</w:t>
      </w:r>
    </w:p>
    <w:p w:rsidR="007A0D43" w:rsidRDefault="007A0D43" w:rsidP="007A0D43">
      <w:pPr>
        <w:pStyle w:val="Paragrafi"/>
        <w:ind w:firstLine="0"/>
      </w:pPr>
      <w:r w:rsidRPr="00083561">
        <w:rPr>
          <w:rFonts w:cs="Arial"/>
          <w:b/>
          <w:bCs/>
          <w:sz w:val="14"/>
          <w:szCs w:val="14"/>
        </w:rPr>
        <w:t>LISTA E PRONAREVE</w:t>
      </w:r>
      <w:r>
        <w:rPr>
          <w:rFonts w:cs="Arial"/>
          <w:b/>
          <w:bCs/>
          <w:sz w:val="14"/>
          <w:szCs w:val="14"/>
        </w:rPr>
        <w:t xml:space="preserve"> PER SHPONESIM DEFINITIV </w:t>
      </w:r>
      <w:r w:rsidRPr="00083561">
        <w:rPr>
          <w:rFonts w:cs="Arial"/>
          <w:b/>
          <w:bCs/>
          <w:sz w:val="14"/>
          <w:szCs w:val="14"/>
        </w:rPr>
        <w:t>(sip.toke bujqesore)</w:t>
      </w:r>
    </w:p>
    <w:p w:rsidR="007A0D43" w:rsidRDefault="007A0D43" w:rsidP="007A0D43">
      <w:pPr>
        <w:pStyle w:val="Paragrafi"/>
        <w:ind w:firstLine="0"/>
      </w:pPr>
    </w:p>
    <w:tbl>
      <w:tblPr>
        <w:tblW w:w="13744" w:type="dxa"/>
        <w:jc w:val="center"/>
        <w:tblLook w:val="0000" w:firstRow="0" w:lastRow="0" w:firstColumn="0" w:lastColumn="0" w:noHBand="0" w:noVBand="0"/>
      </w:tblPr>
      <w:tblGrid>
        <w:gridCol w:w="381"/>
        <w:gridCol w:w="1099"/>
        <w:gridCol w:w="911"/>
        <w:gridCol w:w="900"/>
        <w:gridCol w:w="712"/>
        <w:gridCol w:w="813"/>
        <w:gridCol w:w="728"/>
        <w:gridCol w:w="643"/>
        <w:gridCol w:w="914"/>
        <w:gridCol w:w="705"/>
        <w:gridCol w:w="771"/>
        <w:gridCol w:w="705"/>
        <w:gridCol w:w="764"/>
        <w:gridCol w:w="712"/>
        <w:gridCol w:w="735"/>
        <w:gridCol w:w="838"/>
        <w:gridCol w:w="1413"/>
      </w:tblGrid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 xml:space="preserve">Nr 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Emri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Atesia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Mbiemri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Lloji i pasurise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Nr. Kadastral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Nr. pasurise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Prona ne m2 (totale)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Gjendja juridike nga Z.V.R.P.P.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Sip. rruge  m2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Cmimi  tokes  leke/  m2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Vlera ne leke per token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 xml:space="preserve">Lloji i kultures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Cmimi  I kultures  leke/ ha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Vlera ne leke per kulturen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Vlera totale ne leke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Shenime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15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Mexhit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 w:rsidRPr="00083561">
                  <w:rPr>
                    <w:rFonts w:ascii="CG Times" w:hAnsi="CG Times" w:cs="Arial"/>
                    <w:sz w:val="14"/>
                    <w:szCs w:val="14"/>
                    <w:lang w:val="en-US"/>
                  </w:rPr>
                  <w:t>Mersin</w:t>
                </w:r>
              </w:smartTag>
            </w:smartTag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Sula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1/23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2535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pronar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1020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423300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7400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7548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430848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 certifikate 06.11.2006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Sabri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Qazim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Mekollari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1/31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pronar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290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120350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73500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2146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122496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 certifikate 04.09.2008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Arian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Qazim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Mekollari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  1/32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pronar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320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132800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73500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2368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135168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 certifikate 04.09.2008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Rexhep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Shaban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Sula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1/15.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7373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pronar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300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124500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7400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2220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126720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pa certifikate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Rexhep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Shaban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Sula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1/18.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4437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pronar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270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112050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74000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1998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114048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pa certifikate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Ali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Shaban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Sula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1/19.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1565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pronar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180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74700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7300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1332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76032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 certifikate 23.11.2007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Behar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Shefqet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Sula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9/1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2650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pronar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7300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42240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pa certifikate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kanal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686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shtet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Xhemal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Ymer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Sula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976/6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1343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pretendues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83000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rruge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83000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pa certifikate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Shkelqim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Osman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Sula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976/10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1440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pretendues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37350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rruge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37350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pa certifikate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Hajdar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Ymer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Sula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976/11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2900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pretendues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56025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rruge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56025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 certifikate 21.01.2007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Ramazan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Hamza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Sula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976/13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pretendues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185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76775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rruge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76775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pa certifikate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Bashkim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Hamza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Sula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976/14/1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16000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pronar (b.p)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830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344450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rruge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344450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 certifikate 20.07.2007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I paidentifikuar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976/18/1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4650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pretendues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300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124500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rruge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124500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pa cert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Jakup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Ramazan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Murataj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976/18/2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3675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pronar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83000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74000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1480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84480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 certifikate 09.01.2008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Musa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Ramazan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Murataj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976/18/5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pronar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180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74700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73500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1332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76032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 certifikate 09.01.2008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Musa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Ramazan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Murataj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976/18/6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3910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pronar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160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66400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73500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1184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67584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 certifikate 12.12.2008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Musa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Ramazan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Murataj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976/18/7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3910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pronar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99600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73500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1776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101376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 certifikate 12.12.2008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Rexhep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Hamdi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Sorra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115/12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2650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pronar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750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311250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74000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5550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316800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pa certifk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kanal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shtet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Murat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Latif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Sula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117/1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8800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pronar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560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232400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74000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4144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236544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pa certifk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I paidentifikuar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117a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pretendues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260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107900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73500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1924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109824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pa certifk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kanal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427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shtet 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Kasem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Daut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Hajdari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are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1118/1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pretendues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1800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747000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jonxhe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74000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13320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760320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right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pa certifk</w:t>
            </w:r>
          </w:p>
        </w:tc>
      </w:tr>
      <w:tr w:rsidR="007A0D43" w:rsidRPr="00083561">
        <w:trPr>
          <w:trHeight w:val="13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color w:val="FF6600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color w:val="FF66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 xml:space="preserve">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SHUMA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8485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D43" w:rsidRPr="00083561" w:rsidRDefault="000D03DF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3473550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49062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b/>
                <w:bCs/>
                <w:sz w:val="14"/>
                <w:szCs w:val="14"/>
                <w:lang w:val="en-US"/>
              </w:rPr>
              <w:t>3522612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D43" w:rsidRPr="00083561" w:rsidRDefault="007A0D43" w:rsidP="00352655">
            <w:pPr>
              <w:jc w:val="center"/>
              <w:rPr>
                <w:rFonts w:ascii="CG Times" w:hAnsi="CG Times" w:cs="Arial"/>
                <w:sz w:val="14"/>
                <w:szCs w:val="14"/>
                <w:lang w:val="en-US"/>
              </w:rPr>
            </w:pPr>
            <w:r w:rsidRPr="00083561">
              <w:rPr>
                <w:rFonts w:ascii="CG Times" w:hAnsi="CG Times" w:cs="Arial"/>
                <w:sz w:val="14"/>
                <w:szCs w:val="14"/>
                <w:lang w:val="en-US"/>
              </w:rPr>
              <w:t> </w:t>
            </w:r>
          </w:p>
        </w:tc>
      </w:tr>
    </w:tbl>
    <w:p w:rsidR="007A0D43" w:rsidRDefault="007A0D43" w:rsidP="007A0D43">
      <w:pPr>
        <w:pStyle w:val="Paragrafi"/>
      </w:pPr>
    </w:p>
    <w:p w:rsidR="007A0D43" w:rsidRDefault="007A0D43" w:rsidP="007A0D43">
      <w:pPr>
        <w:pStyle w:val="Paragrafi"/>
      </w:pPr>
    </w:p>
    <w:p w:rsidR="007A0D43" w:rsidRDefault="007A0D43" w:rsidP="007A0D43">
      <w:pPr>
        <w:pStyle w:val="Paragrafi"/>
      </w:pPr>
    </w:p>
    <w:p w:rsidR="007A0D43" w:rsidRDefault="007A0D43" w:rsidP="007A0D43">
      <w:pPr>
        <w:pStyle w:val="Paragrafi"/>
      </w:pPr>
    </w:p>
    <w:sectPr w:rsidR="007A0D43" w:rsidSect="00BB7EC7">
      <w:pgSz w:w="15840" w:h="12240" w:orient="landscape" w:code="1"/>
      <w:pgMar w:top="1418" w:right="1418" w:bottom="1418" w:left="1418" w:header="1304" w:footer="1134" w:gutter="0"/>
      <w:pgNumType w:start="55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C7A" w:rsidRDefault="00726C7A">
      <w:r>
        <w:separator/>
      </w:r>
    </w:p>
  </w:endnote>
  <w:endnote w:type="continuationSeparator" w:id="0">
    <w:p w:rsidR="00726C7A" w:rsidRDefault="0072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D54" w:rsidRDefault="002C6D54" w:rsidP="00BB5D3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6D54" w:rsidRDefault="002C6D54" w:rsidP="00C13D6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D54" w:rsidRDefault="002C6D54" w:rsidP="00BB5D3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50CE">
      <w:rPr>
        <w:rStyle w:val="PageNumber"/>
        <w:noProof/>
      </w:rPr>
      <w:t>5506</w:t>
    </w:r>
    <w:r>
      <w:rPr>
        <w:rStyle w:val="PageNumber"/>
      </w:rPr>
      <w:fldChar w:fldCharType="end"/>
    </w:r>
  </w:p>
  <w:p w:rsidR="002C6D54" w:rsidRDefault="002C6D54" w:rsidP="00C13D6D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D54" w:rsidRDefault="002C6D54" w:rsidP="00C13D6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6D54" w:rsidRDefault="002C6D54" w:rsidP="00C13D6D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D54" w:rsidRDefault="002C6D54" w:rsidP="00FD5757">
    <w:pPr>
      <w:pStyle w:val="Footer"/>
      <w:framePr w:h="444" w:hRule="exact" w:wrap="around" w:vAnchor="text" w:hAnchor="margin" w:xAlign="outside" w:y="1"/>
      <w:rPr>
        <w:rStyle w:val="PageNumber"/>
      </w:rPr>
    </w:pPr>
    <w:r w:rsidRPr="00FD5757">
      <w:rPr>
        <w:rStyle w:val="PageNumber"/>
        <w:rFonts w:ascii="CG Times" w:hAnsi="CG Times"/>
      </w:rPr>
      <w:fldChar w:fldCharType="begin"/>
    </w:r>
    <w:r w:rsidRPr="00FD5757">
      <w:rPr>
        <w:rStyle w:val="PageNumber"/>
        <w:rFonts w:ascii="CG Times" w:hAnsi="CG Times"/>
      </w:rPr>
      <w:instrText xml:space="preserve">PAGE  </w:instrText>
    </w:r>
    <w:r w:rsidRPr="00FD5757">
      <w:rPr>
        <w:rStyle w:val="PageNumber"/>
        <w:rFonts w:ascii="CG Times" w:hAnsi="CG Times"/>
      </w:rPr>
      <w:fldChar w:fldCharType="separate"/>
    </w:r>
    <w:r>
      <w:rPr>
        <w:rStyle w:val="PageNumber"/>
        <w:rFonts w:ascii="CG Times" w:hAnsi="CG Times"/>
        <w:noProof/>
      </w:rPr>
      <w:t>5523</w:t>
    </w:r>
    <w:r w:rsidRPr="00FD5757">
      <w:rPr>
        <w:rStyle w:val="PageNumber"/>
        <w:rFonts w:ascii="CG Times" w:hAnsi="CG Times"/>
      </w:rPr>
      <w:fldChar w:fldCharType="end"/>
    </w:r>
  </w:p>
  <w:p w:rsidR="002C6D54" w:rsidRDefault="002C6D54" w:rsidP="00C13D6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C7A" w:rsidRDefault="00726C7A">
      <w:r>
        <w:separator/>
      </w:r>
    </w:p>
  </w:footnote>
  <w:footnote w:type="continuationSeparator" w:id="0">
    <w:p w:rsidR="00726C7A" w:rsidRDefault="00726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06A1426"/>
    <w:multiLevelType w:val="singleLevel"/>
    <w:tmpl w:val="3A5C4B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391349"/>
    <w:multiLevelType w:val="hybridMultilevel"/>
    <w:tmpl w:val="462430A4"/>
    <w:lvl w:ilvl="0" w:tplc="5A56E8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09C862A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B3E0E4B"/>
    <w:multiLevelType w:val="hybridMultilevel"/>
    <w:tmpl w:val="031A42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03211A2"/>
    <w:multiLevelType w:val="hybridMultilevel"/>
    <w:tmpl w:val="31947BAE"/>
    <w:lvl w:ilvl="0" w:tplc="033673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E2E9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407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404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7AB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8E2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68E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2B4455A"/>
    <w:multiLevelType w:val="hybridMultilevel"/>
    <w:tmpl w:val="9D22A5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AF517F"/>
    <w:multiLevelType w:val="multilevel"/>
    <w:tmpl w:val="621EA84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824363"/>
    <w:multiLevelType w:val="hybridMultilevel"/>
    <w:tmpl w:val="1FE4F3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505C37"/>
    <w:multiLevelType w:val="singleLevel"/>
    <w:tmpl w:val="0D0CFF58"/>
    <w:lvl w:ilvl="0">
      <w:start w:val="1"/>
      <w:numFmt w:val="decimal"/>
      <w:lvlText w:val="%1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10">
    <w:nsid w:val="285C03F9"/>
    <w:multiLevelType w:val="hybridMultilevel"/>
    <w:tmpl w:val="53F8B70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990659"/>
    <w:multiLevelType w:val="hybridMultilevel"/>
    <w:tmpl w:val="7D98A5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D36105"/>
    <w:multiLevelType w:val="hybridMultilevel"/>
    <w:tmpl w:val="99CCA61A"/>
    <w:lvl w:ilvl="0" w:tplc="AE661692">
      <w:start w:val="1"/>
      <w:numFmt w:val="bullet"/>
      <w:lvlText w:val="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2E714B8"/>
    <w:multiLevelType w:val="multilevel"/>
    <w:tmpl w:val="C71C1A2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4">
    <w:nsid w:val="39216070"/>
    <w:multiLevelType w:val="hybridMultilevel"/>
    <w:tmpl w:val="E3FCC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8D0A00"/>
    <w:multiLevelType w:val="hybridMultilevel"/>
    <w:tmpl w:val="AE74384A"/>
    <w:lvl w:ilvl="0" w:tplc="B3DEB8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Ch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310FC7"/>
    <w:multiLevelType w:val="hybridMultilevel"/>
    <w:tmpl w:val="E33C2E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2C756D"/>
    <w:multiLevelType w:val="hybridMultilevel"/>
    <w:tmpl w:val="36FCB6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692CA8"/>
    <w:multiLevelType w:val="hybridMultilevel"/>
    <w:tmpl w:val="2BC6AE7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9">
    <w:nsid w:val="50604ABE"/>
    <w:multiLevelType w:val="hybridMultilevel"/>
    <w:tmpl w:val="41EC89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A51D2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AC27E00"/>
    <w:multiLevelType w:val="multilevel"/>
    <w:tmpl w:val="621EA84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E84FEF"/>
    <w:multiLevelType w:val="multilevel"/>
    <w:tmpl w:val="BF5A7A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678D63F9"/>
    <w:multiLevelType w:val="hybridMultilevel"/>
    <w:tmpl w:val="F368A518"/>
    <w:lvl w:ilvl="0" w:tplc="10EED5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Ch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90A35A8"/>
    <w:multiLevelType w:val="hybridMultilevel"/>
    <w:tmpl w:val="621EA84C"/>
    <w:lvl w:ilvl="0" w:tplc="66788C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0"/>
  </w:num>
  <w:num w:numId="4">
    <w:abstractNumId w:val="1"/>
  </w:num>
  <w:num w:numId="5">
    <w:abstractNumId w:val="3"/>
  </w:num>
  <w:num w:numId="6">
    <w:abstractNumId w:val="11"/>
  </w:num>
  <w:num w:numId="7">
    <w:abstractNumId w:val="2"/>
  </w:num>
  <w:num w:numId="8">
    <w:abstractNumId w:val="17"/>
  </w:num>
  <w:num w:numId="9">
    <w:abstractNumId w:val="22"/>
  </w:num>
  <w:num w:numId="10">
    <w:abstractNumId w:val="18"/>
  </w:num>
  <w:num w:numId="11">
    <w:abstractNumId w:val="13"/>
  </w:num>
  <w:num w:numId="12">
    <w:abstractNumId w:val="4"/>
  </w:num>
  <w:num w:numId="13">
    <w:abstractNumId w:val="15"/>
  </w:num>
  <w:num w:numId="14">
    <w:abstractNumId w:val="24"/>
  </w:num>
  <w:num w:numId="15">
    <w:abstractNumId w:val="21"/>
  </w:num>
  <w:num w:numId="16">
    <w:abstractNumId w:val="6"/>
  </w:num>
  <w:num w:numId="17">
    <w:abstractNumId w:val="7"/>
  </w:num>
  <w:num w:numId="18">
    <w:abstractNumId w:val="16"/>
  </w:num>
  <w:num w:numId="19">
    <w:abstractNumId w:val="23"/>
  </w:num>
  <w:num w:numId="20">
    <w:abstractNumId w:val="10"/>
  </w:num>
  <w:num w:numId="21">
    <w:abstractNumId w:val="5"/>
  </w:num>
  <w:num w:numId="22">
    <w:abstractNumId w:val="8"/>
  </w:num>
  <w:num w:numId="23">
    <w:abstractNumId w:val="14"/>
  </w:num>
  <w:num w:numId="24">
    <w:abstractNumId w:val="1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E77F6"/>
    <w:rsid w:val="0000076E"/>
    <w:rsid w:val="00000DA0"/>
    <w:rsid w:val="00001773"/>
    <w:rsid w:val="00001FB7"/>
    <w:rsid w:val="00002112"/>
    <w:rsid w:val="000026B9"/>
    <w:rsid w:val="00002961"/>
    <w:rsid w:val="000035A1"/>
    <w:rsid w:val="00003EC2"/>
    <w:rsid w:val="000047D3"/>
    <w:rsid w:val="0000497E"/>
    <w:rsid w:val="0000540A"/>
    <w:rsid w:val="00005ABF"/>
    <w:rsid w:val="00005C90"/>
    <w:rsid w:val="00005D2C"/>
    <w:rsid w:val="0000646C"/>
    <w:rsid w:val="000066D9"/>
    <w:rsid w:val="000068AE"/>
    <w:rsid w:val="000069EE"/>
    <w:rsid w:val="00006FE8"/>
    <w:rsid w:val="0000764F"/>
    <w:rsid w:val="00007A91"/>
    <w:rsid w:val="00007F10"/>
    <w:rsid w:val="00007F5A"/>
    <w:rsid w:val="00007FD5"/>
    <w:rsid w:val="00010540"/>
    <w:rsid w:val="00010615"/>
    <w:rsid w:val="00010823"/>
    <w:rsid w:val="0001134C"/>
    <w:rsid w:val="0001191B"/>
    <w:rsid w:val="00011EB2"/>
    <w:rsid w:val="00012A64"/>
    <w:rsid w:val="0001399D"/>
    <w:rsid w:val="00013C3E"/>
    <w:rsid w:val="00013D33"/>
    <w:rsid w:val="00014403"/>
    <w:rsid w:val="00014B3F"/>
    <w:rsid w:val="00014D19"/>
    <w:rsid w:val="0001516E"/>
    <w:rsid w:val="0001562B"/>
    <w:rsid w:val="00015C0D"/>
    <w:rsid w:val="00015EAF"/>
    <w:rsid w:val="00015FC6"/>
    <w:rsid w:val="0001603C"/>
    <w:rsid w:val="0001696A"/>
    <w:rsid w:val="000175F6"/>
    <w:rsid w:val="00017F0E"/>
    <w:rsid w:val="00017F91"/>
    <w:rsid w:val="00020120"/>
    <w:rsid w:val="000202CC"/>
    <w:rsid w:val="000213E4"/>
    <w:rsid w:val="00021A13"/>
    <w:rsid w:val="00021D79"/>
    <w:rsid w:val="00022643"/>
    <w:rsid w:val="000229DA"/>
    <w:rsid w:val="00022BA2"/>
    <w:rsid w:val="00022DE5"/>
    <w:rsid w:val="00023D44"/>
    <w:rsid w:val="00023DAE"/>
    <w:rsid w:val="0002410D"/>
    <w:rsid w:val="00024E0F"/>
    <w:rsid w:val="0002593D"/>
    <w:rsid w:val="00026AB6"/>
    <w:rsid w:val="00026B32"/>
    <w:rsid w:val="00026F43"/>
    <w:rsid w:val="00026F9F"/>
    <w:rsid w:val="00027142"/>
    <w:rsid w:val="0002720B"/>
    <w:rsid w:val="0003077C"/>
    <w:rsid w:val="00030B1C"/>
    <w:rsid w:val="00030CFB"/>
    <w:rsid w:val="00030F57"/>
    <w:rsid w:val="00031203"/>
    <w:rsid w:val="00031725"/>
    <w:rsid w:val="00031E98"/>
    <w:rsid w:val="00032438"/>
    <w:rsid w:val="00032E3F"/>
    <w:rsid w:val="00033084"/>
    <w:rsid w:val="00034029"/>
    <w:rsid w:val="000343C7"/>
    <w:rsid w:val="000346E0"/>
    <w:rsid w:val="00034875"/>
    <w:rsid w:val="000352BA"/>
    <w:rsid w:val="00035306"/>
    <w:rsid w:val="000362CA"/>
    <w:rsid w:val="0003647C"/>
    <w:rsid w:val="00036F6E"/>
    <w:rsid w:val="000371BF"/>
    <w:rsid w:val="000377FC"/>
    <w:rsid w:val="0004068D"/>
    <w:rsid w:val="00040F4C"/>
    <w:rsid w:val="000410BB"/>
    <w:rsid w:val="0004134E"/>
    <w:rsid w:val="00041F28"/>
    <w:rsid w:val="00042FDF"/>
    <w:rsid w:val="00043623"/>
    <w:rsid w:val="00043D37"/>
    <w:rsid w:val="0004428B"/>
    <w:rsid w:val="00044651"/>
    <w:rsid w:val="000450E3"/>
    <w:rsid w:val="00045170"/>
    <w:rsid w:val="0004518E"/>
    <w:rsid w:val="0004559E"/>
    <w:rsid w:val="000457C8"/>
    <w:rsid w:val="00045DD0"/>
    <w:rsid w:val="0004622E"/>
    <w:rsid w:val="0004687C"/>
    <w:rsid w:val="000469BE"/>
    <w:rsid w:val="0004769B"/>
    <w:rsid w:val="00047C3E"/>
    <w:rsid w:val="00047C57"/>
    <w:rsid w:val="000500C0"/>
    <w:rsid w:val="00050D03"/>
    <w:rsid w:val="00050EF2"/>
    <w:rsid w:val="000511C6"/>
    <w:rsid w:val="000516D4"/>
    <w:rsid w:val="00051D6D"/>
    <w:rsid w:val="000521D8"/>
    <w:rsid w:val="00052558"/>
    <w:rsid w:val="00052962"/>
    <w:rsid w:val="00053DAB"/>
    <w:rsid w:val="00053E90"/>
    <w:rsid w:val="00054353"/>
    <w:rsid w:val="00055A29"/>
    <w:rsid w:val="00056150"/>
    <w:rsid w:val="00056C33"/>
    <w:rsid w:val="00057001"/>
    <w:rsid w:val="0005730E"/>
    <w:rsid w:val="000575EF"/>
    <w:rsid w:val="000577E2"/>
    <w:rsid w:val="00060215"/>
    <w:rsid w:val="00060A2F"/>
    <w:rsid w:val="0006102C"/>
    <w:rsid w:val="000611F9"/>
    <w:rsid w:val="0006132B"/>
    <w:rsid w:val="000619A3"/>
    <w:rsid w:val="00061B58"/>
    <w:rsid w:val="00061E32"/>
    <w:rsid w:val="00062973"/>
    <w:rsid w:val="00062BAF"/>
    <w:rsid w:val="00062D34"/>
    <w:rsid w:val="00062D46"/>
    <w:rsid w:val="00063151"/>
    <w:rsid w:val="000638CF"/>
    <w:rsid w:val="00063CCF"/>
    <w:rsid w:val="00064AB8"/>
    <w:rsid w:val="00064C82"/>
    <w:rsid w:val="00064FD0"/>
    <w:rsid w:val="00065059"/>
    <w:rsid w:val="000658DF"/>
    <w:rsid w:val="00066684"/>
    <w:rsid w:val="000668DF"/>
    <w:rsid w:val="00066D3B"/>
    <w:rsid w:val="00067917"/>
    <w:rsid w:val="00070082"/>
    <w:rsid w:val="0007097D"/>
    <w:rsid w:val="00070C4B"/>
    <w:rsid w:val="00072007"/>
    <w:rsid w:val="000720B1"/>
    <w:rsid w:val="0007223D"/>
    <w:rsid w:val="00072469"/>
    <w:rsid w:val="00072861"/>
    <w:rsid w:val="00072A46"/>
    <w:rsid w:val="00072D77"/>
    <w:rsid w:val="000730A7"/>
    <w:rsid w:val="0007362F"/>
    <w:rsid w:val="00073B55"/>
    <w:rsid w:val="00074371"/>
    <w:rsid w:val="00074622"/>
    <w:rsid w:val="00074A46"/>
    <w:rsid w:val="00074FF4"/>
    <w:rsid w:val="00075AFE"/>
    <w:rsid w:val="00076498"/>
    <w:rsid w:val="00076C42"/>
    <w:rsid w:val="00077BF3"/>
    <w:rsid w:val="00080104"/>
    <w:rsid w:val="00080684"/>
    <w:rsid w:val="0008072A"/>
    <w:rsid w:val="0008082F"/>
    <w:rsid w:val="00080AD8"/>
    <w:rsid w:val="00081439"/>
    <w:rsid w:val="00081D9E"/>
    <w:rsid w:val="000821EF"/>
    <w:rsid w:val="00082297"/>
    <w:rsid w:val="00083214"/>
    <w:rsid w:val="00083329"/>
    <w:rsid w:val="00083561"/>
    <w:rsid w:val="00083600"/>
    <w:rsid w:val="000837EF"/>
    <w:rsid w:val="00083B42"/>
    <w:rsid w:val="00083C93"/>
    <w:rsid w:val="00084565"/>
    <w:rsid w:val="00084D8D"/>
    <w:rsid w:val="000857E7"/>
    <w:rsid w:val="000865E1"/>
    <w:rsid w:val="00086F2F"/>
    <w:rsid w:val="00086F52"/>
    <w:rsid w:val="00086F88"/>
    <w:rsid w:val="00087231"/>
    <w:rsid w:val="000872B9"/>
    <w:rsid w:val="000872C8"/>
    <w:rsid w:val="00087529"/>
    <w:rsid w:val="00090D09"/>
    <w:rsid w:val="0009192A"/>
    <w:rsid w:val="000925FC"/>
    <w:rsid w:val="0009286F"/>
    <w:rsid w:val="00092963"/>
    <w:rsid w:val="00092B6B"/>
    <w:rsid w:val="00092C51"/>
    <w:rsid w:val="00092DA8"/>
    <w:rsid w:val="000938BB"/>
    <w:rsid w:val="00093B6F"/>
    <w:rsid w:val="0009427A"/>
    <w:rsid w:val="00095089"/>
    <w:rsid w:val="000951AE"/>
    <w:rsid w:val="000956C9"/>
    <w:rsid w:val="00095ACB"/>
    <w:rsid w:val="00095BF3"/>
    <w:rsid w:val="00095E41"/>
    <w:rsid w:val="000968BC"/>
    <w:rsid w:val="00097255"/>
    <w:rsid w:val="00097453"/>
    <w:rsid w:val="00097543"/>
    <w:rsid w:val="00097BE7"/>
    <w:rsid w:val="000A024A"/>
    <w:rsid w:val="000A078F"/>
    <w:rsid w:val="000A0895"/>
    <w:rsid w:val="000A13B3"/>
    <w:rsid w:val="000A240E"/>
    <w:rsid w:val="000A2531"/>
    <w:rsid w:val="000A2666"/>
    <w:rsid w:val="000A27D8"/>
    <w:rsid w:val="000A3359"/>
    <w:rsid w:val="000A3590"/>
    <w:rsid w:val="000A3B39"/>
    <w:rsid w:val="000A3E85"/>
    <w:rsid w:val="000A42DE"/>
    <w:rsid w:val="000A46F0"/>
    <w:rsid w:val="000A50F8"/>
    <w:rsid w:val="000A5106"/>
    <w:rsid w:val="000A5109"/>
    <w:rsid w:val="000A51B0"/>
    <w:rsid w:val="000A5856"/>
    <w:rsid w:val="000A58D9"/>
    <w:rsid w:val="000A5A97"/>
    <w:rsid w:val="000A5DA0"/>
    <w:rsid w:val="000A62A3"/>
    <w:rsid w:val="000A6507"/>
    <w:rsid w:val="000A6D4B"/>
    <w:rsid w:val="000A6D59"/>
    <w:rsid w:val="000A6FE2"/>
    <w:rsid w:val="000A7163"/>
    <w:rsid w:val="000A73D9"/>
    <w:rsid w:val="000A767B"/>
    <w:rsid w:val="000B000A"/>
    <w:rsid w:val="000B021E"/>
    <w:rsid w:val="000B03D8"/>
    <w:rsid w:val="000B0BDD"/>
    <w:rsid w:val="000B0DAD"/>
    <w:rsid w:val="000B1872"/>
    <w:rsid w:val="000B187F"/>
    <w:rsid w:val="000B1D1F"/>
    <w:rsid w:val="000B214E"/>
    <w:rsid w:val="000B2367"/>
    <w:rsid w:val="000B27F1"/>
    <w:rsid w:val="000B356A"/>
    <w:rsid w:val="000B4752"/>
    <w:rsid w:val="000B554D"/>
    <w:rsid w:val="000B5FBD"/>
    <w:rsid w:val="000B6362"/>
    <w:rsid w:val="000B7094"/>
    <w:rsid w:val="000B72D9"/>
    <w:rsid w:val="000B75FD"/>
    <w:rsid w:val="000C0260"/>
    <w:rsid w:val="000C09BB"/>
    <w:rsid w:val="000C09DC"/>
    <w:rsid w:val="000C1092"/>
    <w:rsid w:val="000C1587"/>
    <w:rsid w:val="000C179F"/>
    <w:rsid w:val="000C2004"/>
    <w:rsid w:val="000C20C2"/>
    <w:rsid w:val="000C210A"/>
    <w:rsid w:val="000C2EA9"/>
    <w:rsid w:val="000C3004"/>
    <w:rsid w:val="000C30D8"/>
    <w:rsid w:val="000C39FB"/>
    <w:rsid w:val="000C3AD9"/>
    <w:rsid w:val="000C3EF6"/>
    <w:rsid w:val="000C4196"/>
    <w:rsid w:val="000C44C9"/>
    <w:rsid w:val="000C4516"/>
    <w:rsid w:val="000C4B0B"/>
    <w:rsid w:val="000C508D"/>
    <w:rsid w:val="000C6015"/>
    <w:rsid w:val="000C6080"/>
    <w:rsid w:val="000C69D5"/>
    <w:rsid w:val="000C6FC4"/>
    <w:rsid w:val="000C7045"/>
    <w:rsid w:val="000C78C7"/>
    <w:rsid w:val="000C7AA7"/>
    <w:rsid w:val="000D03DF"/>
    <w:rsid w:val="000D0B0B"/>
    <w:rsid w:val="000D0F6F"/>
    <w:rsid w:val="000D1468"/>
    <w:rsid w:val="000D158E"/>
    <w:rsid w:val="000D176C"/>
    <w:rsid w:val="000D19C1"/>
    <w:rsid w:val="000D1F58"/>
    <w:rsid w:val="000D27C1"/>
    <w:rsid w:val="000D27F3"/>
    <w:rsid w:val="000D3022"/>
    <w:rsid w:val="000D3B35"/>
    <w:rsid w:val="000D3C09"/>
    <w:rsid w:val="000D3E55"/>
    <w:rsid w:val="000D44F5"/>
    <w:rsid w:val="000D4883"/>
    <w:rsid w:val="000D48DB"/>
    <w:rsid w:val="000D501B"/>
    <w:rsid w:val="000D6683"/>
    <w:rsid w:val="000D6BFD"/>
    <w:rsid w:val="000D70DC"/>
    <w:rsid w:val="000D71A7"/>
    <w:rsid w:val="000D7287"/>
    <w:rsid w:val="000E0510"/>
    <w:rsid w:val="000E0792"/>
    <w:rsid w:val="000E08A6"/>
    <w:rsid w:val="000E0F2E"/>
    <w:rsid w:val="000E0F53"/>
    <w:rsid w:val="000E10C8"/>
    <w:rsid w:val="000E1868"/>
    <w:rsid w:val="000E1B33"/>
    <w:rsid w:val="000E25CF"/>
    <w:rsid w:val="000E3704"/>
    <w:rsid w:val="000E39EC"/>
    <w:rsid w:val="000E3BDB"/>
    <w:rsid w:val="000E4158"/>
    <w:rsid w:val="000E5AF8"/>
    <w:rsid w:val="000E5FB6"/>
    <w:rsid w:val="000E6469"/>
    <w:rsid w:val="000E6C90"/>
    <w:rsid w:val="000E7019"/>
    <w:rsid w:val="000E7159"/>
    <w:rsid w:val="000E734F"/>
    <w:rsid w:val="000E77B1"/>
    <w:rsid w:val="000E7A28"/>
    <w:rsid w:val="000E7BAB"/>
    <w:rsid w:val="000F00BB"/>
    <w:rsid w:val="000F0717"/>
    <w:rsid w:val="000F0A05"/>
    <w:rsid w:val="000F1A6A"/>
    <w:rsid w:val="000F1E2A"/>
    <w:rsid w:val="000F1EB9"/>
    <w:rsid w:val="000F1FFC"/>
    <w:rsid w:val="000F2BBE"/>
    <w:rsid w:val="000F3152"/>
    <w:rsid w:val="000F3FB6"/>
    <w:rsid w:val="000F4AA7"/>
    <w:rsid w:val="000F524C"/>
    <w:rsid w:val="000F525D"/>
    <w:rsid w:val="000F56CC"/>
    <w:rsid w:val="000F59B4"/>
    <w:rsid w:val="000F5B13"/>
    <w:rsid w:val="000F5FF0"/>
    <w:rsid w:val="000F6DE8"/>
    <w:rsid w:val="000F72DB"/>
    <w:rsid w:val="000F7409"/>
    <w:rsid w:val="000F7541"/>
    <w:rsid w:val="00100A4E"/>
    <w:rsid w:val="00100AC3"/>
    <w:rsid w:val="00100AE9"/>
    <w:rsid w:val="00100BFF"/>
    <w:rsid w:val="00100DB7"/>
    <w:rsid w:val="00100E8E"/>
    <w:rsid w:val="00100FFC"/>
    <w:rsid w:val="001019ED"/>
    <w:rsid w:val="00101E31"/>
    <w:rsid w:val="00101E44"/>
    <w:rsid w:val="001021D0"/>
    <w:rsid w:val="0010238E"/>
    <w:rsid w:val="00102EE5"/>
    <w:rsid w:val="0010319B"/>
    <w:rsid w:val="001046B2"/>
    <w:rsid w:val="00104BD8"/>
    <w:rsid w:val="00104C41"/>
    <w:rsid w:val="00104D62"/>
    <w:rsid w:val="00104ED2"/>
    <w:rsid w:val="001050BB"/>
    <w:rsid w:val="001057A6"/>
    <w:rsid w:val="001057F5"/>
    <w:rsid w:val="00106244"/>
    <w:rsid w:val="00107D58"/>
    <w:rsid w:val="00107DCA"/>
    <w:rsid w:val="001101F4"/>
    <w:rsid w:val="00110264"/>
    <w:rsid w:val="0011050B"/>
    <w:rsid w:val="001112E9"/>
    <w:rsid w:val="00111DE2"/>
    <w:rsid w:val="00112271"/>
    <w:rsid w:val="00112845"/>
    <w:rsid w:val="00113480"/>
    <w:rsid w:val="00113990"/>
    <w:rsid w:val="001149BA"/>
    <w:rsid w:val="00114F4F"/>
    <w:rsid w:val="00115A50"/>
    <w:rsid w:val="001160EF"/>
    <w:rsid w:val="00116265"/>
    <w:rsid w:val="00116DFB"/>
    <w:rsid w:val="00117576"/>
    <w:rsid w:val="001176A9"/>
    <w:rsid w:val="001177AC"/>
    <w:rsid w:val="001178DC"/>
    <w:rsid w:val="00117A9A"/>
    <w:rsid w:val="00117E84"/>
    <w:rsid w:val="001205CC"/>
    <w:rsid w:val="001209D1"/>
    <w:rsid w:val="00121139"/>
    <w:rsid w:val="0012166D"/>
    <w:rsid w:val="00121B67"/>
    <w:rsid w:val="00121D31"/>
    <w:rsid w:val="00122443"/>
    <w:rsid w:val="00122E23"/>
    <w:rsid w:val="00123506"/>
    <w:rsid w:val="0012369E"/>
    <w:rsid w:val="00123A85"/>
    <w:rsid w:val="00123EF6"/>
    <w:rsid w:val="00125037"/>
    <w:rsid w:val="00125306"/>
    <w:rsid w:val="001258CE"/>
    <w:rsid w:val="0012673D"/>
    <w:rsid w:val="00126D53"/>
    <w:rsid w:val="00127105"/>
    <w:rsid w:val="00127315"/>
    <w:rsid w:val="0012784F"/>
    <w:rsid w:val="00127AE0"/>
    <w:rsid w:val="00130749"/>
    <w:rsid w:val="00130A17"/>
    <w:rsid w:val="0013164A"/>
    <w:rsid w:val="00132D66"/>
    <w:rsid w:val="00132FF4"/>
    <w:rsid w:val="0013321D"/>
    <w:rsid w:val="0013332E"/>
    <w:rsid w:val="001339CA"/>
    <w:rsid w:val="00133E16"/>
    <w:rsid w:val="00134053"/>
    <w:rsid w:val="00134656"/>
    <w:rsid w:val="00134698"/>
    <w:rsid w:val="00134765"/>
    <w:rsid w:val="001347CC"/>
    <w:rsid w:val="0013571B"/>
    <w:rsid w:val="00135AC6"/>
    <w:rsid w:val="00135C59"/>
    <w:rsid w:val="00135FFD"/>
    <w:rsid w:val="001367B0"/>
    <w:rsid w:val="00136EC6"/>
    <w:rsid w:val="001370D5"/>
    <w:rsid w:val="0013730D"/>
    <w:rsid w:val="0013798C"/>
    <w:rsid w:val="00137B6D"/>
    <w:rsid w:val="0014077D"/>
    <w:rsid w:val="0014082A"/>
    <w:rsid w:val="00140DA6"/>
    <w:rsid w:val="0014146B"/>
    <w:rsid w:val="0014153E"/>
    <w:rsid w:val="00141D4D"/>
    <w:rsid w:val="0014251E"/>
    <w:rsid w:val="00142FE7"/>
    <w:rsid w:val="0014343E"/>
    <w:rsid w:val="0014367F"/>
    <w:rsid w:val="001436DD"/>
    <w:rsid w:val="00143F2D"/>
    <w:rsid w:val="00144577"/>
    <w:rsid w:val="0014507E"/>
    <w:rsid w:val="0014516A"/>
    <w:rsid w:val="00145860"/>
    <w:rsid w:val="00146159"/>
    <w:rsid w:val="001464F8"/>
    <w:rsid w:val="0014652B"/>
    <w:rsid w:val="001466AA"/>
    <w:rsid w:val="00146E16"/>
    <w:rsid w:val="001474E9"/>
    <w:rsid w:val="001477E3"/>
    <w:rsid w:val="001478B9"/>
    <w:rsid w:val="00147A85"/>
    <w:rsid w:val="00150809"/>
    <w:rsid w:val="00150D13"/>
    <w:rsid w:val="00151B50"/>
    <w:rsid w:val="001528E0"/>
    <w:rsid w:val="0015355D"/>
    <w:rsid w:val="001535BD"/>
    <w:rsid w:val="001540F8"/>
    <w:rsid w:val="001557EA"/>
    <w:rsid w:val="00155D3F"/>
    <w:rsid w:val="00155ED8"/>
    <w:rsid w:val="001561F4"/>
    <w:rsid w:val="001563DD"/>
    <w:rsid w:val="001570CE"/>
    <w:rsid w:val="001571D1"/>
    <w:rsid w:val="001573E0"/>
    <w:rsid w:val="00157464"/>
    <w:rsid w:val="001579F5"/>
    <w:rsid w:val="00157AC1"/>
    <w:rsid w:val="001600B7"/>
    <w:rsid w:val="001601B3"/>
    <w:rsid w:val="001601FE"/>
    <w:rsid w:val="0016066C"/>
    <w:rsid w:val="00160C45"/>
    <w:rsid w:val="001616F5"/>
    <w:rsid w:val="001619B0"/>
    <w:rsid w:val="00161CD2"/>
    <w:rsid w:val="001620B7"/>
    <w:rsid w:val="00163C3A"/>
    <w:rsid w:val="001647C0"/>
    <w:rsid w:val="00164A18"/>
    <w:rsid w:val="00164C6D"/>
    <w:rsid w:val="00165367"/>
    <w:rsid w:val="00165675"/>
    <w:rsid w:val="001656D8"/>
    <w:rsid w:val="00165945"/>
    <w:rsid w:val="00165BFF"/>
    <w:rsid w:val="001665EF"/>
    <w:rsid w:val="00166CC3"/>
    <w:rsid w:val="00167035"/>
    <w:rsid w:val="001670F7"/>
    <w:rsid w:val="00167AEA"/>
    <w:rsid w:val="00167C85"/>
    <w:rsid w:val="00170159"/>
    <w:rsid w:val="001702E1"/>
    <w:rsid w:val="0017066C"/>
    <w:rsid w:val="00170B6A"/>
    <w:rsid w:val="00171020"/>
    <w:rsid w:val="001712C9"/>
    <w:rsid w:val="00171471"/>
    <w:rsid w:val="00171BA1"/>
    <w:rsid w:val="00171BA3"/>
    <w:rsid w:val="00172283"/>
    <w:rsid w:val="001726DA"/>
    <w:rsid w:val="001729E8"/>
    <w:rsid w:val="00172C6D"/>
    <w:rsid w:val="00172FDA"/>
    <w:rsid w:val="0017357E"/>
    <w:rsid w:val="0017449C"/>
    <w:rsid w:val="00174588"/>
    <w:rsid w:val="00174841"/>
    <w:rsid w:val="00175F12"/>
    <w:rsid w:val="001760C7"/>
    <w:rsid w:val="001763D3"/>
    <w:rsid w:val="0017652D"/>
    <w:rsid w:val="001768FD"/>
    <w:rsid w:val="0017706E"/>
    <w:rsid w:val="00177575"/>
    <w:rsid w:val="00177916"/>
    <w:rsid w:val="00177A08"/>
    <w:rsid w:val="00177BD2"/>
    <w:rsid w:val="00177E6A"/>
    <w:rsid w:val="00177EDE"/>
    <w:rsid w:val="00177FBF"/>
    <w:rsid w:val="0018008B"/>
    <w:rsid w:val="001814E8"/>
    <w:rsid w:val="00181E36"/>
    <w:rsid w:val="00181EB2"/>
    <w:rsid w:val="00182272"/>
    <w:rsid w:val="00182D37"/>
    <w:rsid w:val="001835BB"/>
    <w:rsid w:val="00183799"/>
    <w:rsid w:val="00184AAF"/>
    <w:rsid w:val="001850A6"/>
    <w:rsid w:val="00185487"/>
    <w:rsid w:val="0018560E"/>
    <w:rsid w:val="00185C0B"/>
    <w:rsid w:val="00185E56"/>
    <w:rsid w:val="00186589"/>
    <w:rsid w:val="00186E9E"/>
    <w:rsid w:val="00186F1D"/>
    <w:rsid w:val="001870E9"/>
    <w:rsid w:val="001876AF"/>
    <w:rsid w:val="001876D7"/>
    <w:rsid w:val="001876DE"/>
    <w:rsid w:val="001905C4"/>
    <w:rsid w:val="00190F19"/>
    <w:rsid w:val="00191163"/>
    <w:rsid w:val="0019157B"/>
    <w:rsid w:val="00191A89"/>
    <w:rsid w:val="00192A12"/>
    <w:rsid w:val="001936E4"/>
    <w:rsid w:val="0019379D"/>
    <w:rsid w:val="00193A05"/>
    <w:rsid w:val="00193FAA"/>
    <w:rsid w:val="00194539"/>
    <w:rsid w:val="00194A8A"/>
    <w:rsid w:val="00194B8B"/>
    <w:rsid w:val="00195301"/>
    <w:rsid w:val="001953AD"/>
    <w:rsid w:val="00195401"/>
    <w:rsid w:val="0019541A"/>
    <w:rsid w:val="001954A5"/>
    <w:rsid w:val="00195D89"/>
    <w:rsid w:val="00195E44"/>
    <w:rsid w:val="00195F31"/>
    <w:rsid w:val="00196CAC"/>
    <w:rsid w:val="00196E9A"/>
    <w:rsid w:val="00197E12"/>
    <w:rsid w:val="001A02D8"/>
    <w:rsid w:val="001A08A4"/>
    <w:rsid w:val="001A0A8B"/>
    <w:rsid w:val="001A0E5E"/>
    <w:rsid w:val="001A0E84"/>
    <w:rsid w:val="001A10E6"/>
    <w:rsid w:val="001A17ED"/>
    <w:rsid w:val="001A20E0"/>
    <w:rsid w:val="001A2BF0"/>
    <w:rsid w:val="001A3E7B"/>
    <w:rsid w:val="001A45B1"/>
    <w:rsid w:val="001A4D0F"/>
    <w:rsid w:val="001A5049"/>
    <w:rsid w:val="001A5634"/>
    <w:rsid w:val="001A5A18"/>
    <w:rsid w:val="001A5DCA"/>
    <w:rsid w:val="001A5EF3"/>
    <w:rsid w:val="001A6A3E"/>
    <w:rsid w:val="001A7276"/>
    <w:rsid w:val="001A77B1"/>
    <w:rsid w:val="001A78D5"/>
    <w:rsid w:val="001A7A87"/>
    <w:rsid w:val="001B0221"/>
    <w:rsid w:val="001B022F"/>
    <w:rsid w:val="001B0717"/>
    <w:rsid w:val="001B0ACF"/>
    <w:rsid w:val="001B13B3"/>
    <w:rsid w:val="001B150A"/>
    <w:rsid w:val="001B1BF1"/>
    <w:rsid w:val="001B1F9D"/>
    <w:rsid w:val="001B2995"/>
    <w:rsid w:val="001B39BC"/>
    <w:rsid w:val="001B3C22"/>
    <w:rsid w:val="001B490E"/>
    <w:rsid w:val="001B49A6"/>
    <w:rsid w:val="001B4DFA"/>
    <w:rsid w:val="001B5147"/>
    <w:rsid w:val="001B53C5"/>
    <w:rsid w:val="001B5F8A"/>
    <w:rsid w:val="001B67D3"/>
    <w:rsid w:val="001B6A5B"/>
    <w:rsid w:val="001B6E74"/>
    <w:rsid w:val="001B7511"/>
    <w:rsid w:val="001B7A9A"/>
    <w:rsid w:val="001C0307"/>
    <w:rsid w:val="001C0507"/>
    <w:rsid w:val="001C07F1"/>
    <w:rsid w:val="001C0CC9"/>
    <w:rsid w:val="001C0E4B"/>
    <w:rsid w:val="001C0F55"/>
    <w:rsid w:val="001C0F8B"/>
    <w:rsid w:val="001C1070"/>
    <w:rsid w:val="001C13CD"/>
    <w:rsid w:val="001C2D2D"/>
    <w:rsid w:val="001C346B"/>
    <w:rsid w:val="001C4C71"/>
    <w:rsid w:val="001C4E76"/>
    <w:rsid w:val="001C4F15"/>
    <w:rsid w:val="001C4F42"/>
    <w:rsid w:val="001C55E2"/>
    <w:rsid w:val="001C56F4"/>
    <w:rsid w:val="001C579C"/>
    <w:rsid w:val="001C687C"/>
    <w:rsid w:val="001C6917"/>
    <w:rsid w:val="001C6C2B"/>
    <w:rsid w:val="001C743E"/>
    <w:rsid w:val="001C7C14"/>
    <w:rsid w:val="001D0130"/>
    <w:rsid w:val="001D0B7E"/>
    <w:rsid w:val="001D0E02"/>
    <w:rsid w:val="001D1E73"/>
    <w:rsid w:val="001D1FAD"/>
    <w:rsid w:val="001D2145"/>
    <w:rsid w:val="001D21FC"/>
    <w:rsid w:val="001D24E2"/>
    <w:rsid w:val="001D38ED"/>
    <w:rsid w:val="001D397C"/>
    <w:rsid w:val="001D399E"/>
    <w:rsid w:val="001D3B21"/>
    <w:rsid w:val="001D3CD0"/>
    <w:rsid w:val="001D3F5F"/>
    <w:rsid w:val="001D401C"/>
    <w:rsid w:val="001D4511"/>
    <w:rsid w:val="001D4D40"/>
    <w:rsid w:val="001D5ADB"/>
    <w:rsid w:val="001D5DDE"/>
    <w:rsid w:val="001D7452"/>
    <w:rsid w:val="001D7508"/>
    <w:rsid w:val="001D758C"/>
    <w:rsid w:val="001D7844"/>
    <w:rsid w:val="001D7AB6"/>
    <w:rsid w:val="001D7DAA"/>
    <w:rsid w:val="001E059C"/>
    <w:rsid w:val="001E0A4C"/>
    <w:rsid w:val="001E0E43"/>
    <w:rsid w:val="001E0F3F"/>
    <w:rsid w:val="001E1CEA"/>
    <w:rsid w:val="001E1D8A"/>
    <w:rsid w:val="001E1F6A"/>
    <w:rsid w:val="001E246F"/>
    <w:rsid w:val="001E2FAD"/>
    <w:rsid w:val="001E33E4"/>
    <w:rsid w:val="001E340C"/>
    <w:rsid w:val="001E454D"/>
    <w:rsid w:val="001E463C"/>
    <w:rsid w:val="001E4D67"/>
    <w:rsid w:val="001E5175"/>
    <w:rsid w:val="001E57D8"/>
    <w:rsid w:val="001E628D"/>
    <w:rsid w:val="001E658B"/>
    <w:rsid w:val="001E67D3"/>
    <w:rsid w:val="001E6CF4"/>
    <w:rsid w:val="001E6F43"/>
    <w:rsid w:val="001E7586"/>
    <w:rsid w:val="001E76A3"/>
    <w:rsid w:val="001E77F8"/>
    <w:rsid w:val="001F02F6"/>
    <w:rsid w:val="001F0688"/>
    <w:rsid w:val="001F1306"/>
    <w:rsid w:val="001F139B"/>
    <w:rsid w:val="001F149D"/>
    <w:rsid w:val="001F15CB"/>
    <w:rsid w:val="001F17AE"/>
    <w:rsid w:val="001F1BC6"/>
    <w:rsid w:val="001F1C99"/>
    <w:rsid w:val="001F25DD"/>
    <w:rsid w:val="001F274F"/>
    <w:rsid w:val="001F2889"/>
    <w:rsid w:val="001F2C26"/>
    <w:rsid w:val="001F39AE"/>
    <w:rsid w:val="001F39B4"/>
    <w:rsid w:val="001F3FA8"/>
    <w:rsid w:val="001F44BC"/>
    <w:rsid w:val="001F44FA"/>
    <w:rsid w:val="001F49BF"/>
    <w:rsid w:val="001F4A24"/>
    <w:rsid w:val="001F4AB7"/>
    <w:rsid w:val="001F4B94"/>
    <w:rsid w:val="001F5B63"/>
    <w:rsid w:val="001F65FC"/>
    <w:rsid w:val="001F69C0"/>
    <w:rsid w:val="001F6EC7"/>
    <w:rsid w:val="001F76D0"/>
    <w:rsid w:val="001F7A3A"/>
    <w:rsid w:val="002006A4"/>
    <w:rsid w:val="00201499"/>
    <w:rsid w:val="002015EA"/>
    <w:rsid w:val="00202D64"/>
    <w:rsid w:val="002034B7"/>
    <w:rsid w:val="002037CD"/>
    <w:rsid w:val="002040EA"/>
    <w:rsid w:val="00204B24"/>
    <w:rsid w:val="00204F7D"/>
    <w:rsid w:val="0020519B"/>
    <w:rsid w:val="0020567A"/>
    <w:rsid w:val="002057B6"/>
    <w:rsid w:val="00205BE1"/>
    <w:rsid w:val="00206030"/>
    <w:rsid w:val="00206092"/>
    <w:rsid w:val="002064D7"/>
    <w:rsid w:val="002069ED"/>
    <w:rsid w:val="00206B0F"/>
    <w:rsid w:val="00207329"/>
    <w:rsid w:val="00207D33"/>
    <w:rsid w:val="00207D35"/>
    <w:rsid w:val="00210240"/>
    <w:rsid w:val="0021091A"/>
    <w:rsid w:val="00210A71"/>
    <w:rsid w:val="0021169C"/>
    <w:rsid w:val="00211759"/>
    <w:rsid w:val="002117D3"/>
    <w:rsid w:val="00211B8E"/>
    <w:rsid w:val="002122DB"/>
    <w:rsid w:val="00212683"/>
    <w:rsid w:val="002128E2"/>
    <w:rsid w:val="00212BBC"/>
    <w:rsid w:val="002134FB"/>
    <w:rsid w:val="00213A54"/>
    <w:rsid w:val="00213C4F"/>
    <w:rsid w:val="00213EA6"/>
    <w:rsid w:val="002149A6"/>
    <w:rsid w:val="00214A90"/>
    <w:rsid w:val="0021504B"/>
    <w:rsid w:val="00215383"/>
    <w:rsid w:val="002153D6"/>
    <w:rsid w:val="00216346"/>
    <w:rsid w:val="00216B72"/>
    <w:rsid w:val="002176B6"/>
    <w:rsid w:val="00220078"/>
    <w:rsid w:val="00220876"/>
    <w:rsid w:val="00220BEF"/>
    <w:rsid w:val="00220FBB"/>
    <w:rsid w:val="00221298"/>
    <w:rsid w:val="00222069"/>
    <w:rsid w:val="002221F6"/>
    <w:rsid w:val="00222753"/>
    <w:rsid w:val="00222F43"/>
    <w:rsid w:val="002230E5"/>
    <w:rsid w:val="00223F3A"/>
    <w:rsid w:val="002243F8"/>
    <w:rsid w:val="00224947"/>
    <w:rsid w:val="002257BF"/>
    <w:rsid w:val="002259B2"/>
    <w:rsid w:val="00225CCC"/>
    <w:rsid w:val="00225FD6"/>
    <w:rsid w:val="002264B8"/>
    <w:rsid w:val="00226D0C"/>
    <w:rsid w:val="00226FAC"/>
    <w:rsid w:val="00227279"/>
    <w:rsid w:val="00227456"/>
    <w:rsid w:val="002305F6"/>
    <w:rsid w:val="00230B93"/>
    <w:rsid w:val="00230E60"/>
    <w:rsid w:val="00230E78"/>
    <w:rsid w:val="00231078"/>
    <w:rsid w:val="00231A03"/>
    <w:rsid w:val="002326B7"/>
    <w:rsid w:val="00232933"/>
    <w:rsid w:val="00232B7D"/>
    <w:rsid w:val="00233359"/>
    <w:rsid w:val="00233FC1"/>
    <w:rsid w:val="00234049"/>
    <w:rsid w:val="0023430B"/>
    <w:rsid w:val="00234CDA"/>
    <w:rsid w:val="002359BA"/>
    <w:rsid w:val="002360BA"/>
    <w:rsid w:val="00237A5A"/>
    <w:rsid w:val="002400DA"/>
    <w:rsid w:val="002407BE"/>
    <w:rsid w:val="00240C05"/>
    <w:rsid w:val="00241014"/>
    <w:rsid w:val="00241871"/>
    <w:rsid w:val="002420F6"/>
    <w:rsid w:val="00243456"/>
    <w:rsid w:val="0024349A"/>
    <w:rsid w:val="0024361E"/>
    <w:rsid w:val="00243887"/>
    <w:rsid w:val="00244AF5"/>
    <w:rsid w:val="00244B91"/>
    <w:rsid w:val="00244F77"/>
    <w:rsid w:val="00244FBA"/>
    <w:rsid w:val="0024515F"/>
    <w:rsid w:val="00245B3B"/>
    <w:rsid w:val="002467E7"/>
    <w:rsid w:val="00246C2D"/>
    <w:rsid w:val="002472FF"/>
    <w:rsid w:val="002476F3"/>
    <w:rsid w:val="002501A7"/>
    <w:rsid w:val="002503D8"/>
    <w:rsid w:val="002506F0"/>
    <w:rsid w:val="00251A5B"/>
    <w:rsid w:val="00251DDA"/>
    <w:rsid w:val="00252C29"/>
    <w:rsid w:val="00252C71"/>
    <w:rsid w:val="002535F4"/>
    <w:rsid w:val="00253710"/>
    <w:rsid w:val="00253830"/>
    <w:rsid w:val="00253D8A"/>
    <w:rsid w:val="00254814"/>
    <w:rsid w:val="00254F4F"/>
    <w:rsid w:val="00255303"/>
    <w:rsid w:val="00255734"/>
    <w:rsid w:val="00256339"/>
    <w:rsid w:val="00256484"/>
    <w:rsid w:val="00257B22"/>
    <w:rsid w:val="00257E9B"/>
    <w:rsid w:val="002603D3"/>
    <w:rsid w:val="002604A6"/>
    <w:rsid w:val="00260AE0"/>
    <w:rsid w:val="00260CD4"/>
    <w:rsid w:val="00260CEF"/>
    <w:rsid w:val="00260D88"/>
    <w:rsid w:val="00260DFC"/>
    <w:rsid w:val="0026204C"/>
    <w:rsid w:val="00262C86"/>
    <w:rsid w:val="00262F28"/>
    <w:rsid w:val="0026363A"/>
    <w:rsid w:val="00263693"/>
    <w:rsid w:val="002644AF"/>
    <w:rsid w:val="002644FE"/>
    <w:rsid w:val="00264798"/>
    <w:rsid w:val="002652E8"/>
    <w:rsid w:val="0026534A"/>
    <w:rsid w:val="002659B4"/>
    <w:rsid w:val="002659D9"/>
    <w:rsid w:val="00265EB9"/>
    <w:rsid w:val="00266311"/>
    <w:rsid w:val="00266799"/>
    <w:rsid w:val="00266A15"/>
    <w:rsid w:val="00266BF7"/>
    <w:rsid w:val="002675FA"/>
    <w:rsid w:val="002679A4"/>
    <w:rsid w:val="00267B03"/>
    <w:rsid w:val="00267D06"/>
    <w:rsid w:val="00267DFA"/>
    <w:rsid w:val="00270007"/>
    <w:rsid w:val="00270A4F"/>
    <w:rsid w:val="00270F76"/>
    <w:rsid w:val="002718C9"/>
    <w:rsid w:val="00271A5E"/>
    <w:rsid w:val="002722F5"/>
    <w:rsid w:val="0027247B"/>
    <w:rsid w:val="0027328A"/>
    <w:rsid w:val="00273EAF"/>
    <w:rsid w:val="00273EDB"/>
    <w:rsid w:val="002746C2"/>
    <w:rsid w:val="00274735"/>
    <w:rsid w:val="002749A2"/>
    <w:rsid w:val="0027503C"/>
    <w:rsid w:val="0027512A"/>
    <w:rsid w:val="00275183"/>
    <w:rsid w:val="00275EB5"/>
    <w:rsid w:val="00276C20"/>
    <w:rsid w:val="0027725C"/>
    <w:rsid w:val="00277CFF"/>
    <w:rsid w:val="00277D14"/>
    <w:rsid w:val="002802BB"/>
    <w:rsid w:val="00281263"/>
    <w:rsid w:val="002819EC"/>
    <w:rsid w:val="00281B6E"/>
    <w:rsid w:val="0028345B"/>
    <w:rsid w:val="00283ACE"/>
    <w:rsid w:val="00283E32"/>
    <w:rsid w:val="00284F4E"/>
    <w:rsid w:val="002853E4"/>
    <w:rsid w:val="00285961"/>
    <w:rsid w:val="00286EA1"/>
    <w:rsid w:val="00286F39"/>
    <w:rsid w:val="00290085"/>
    <w:rsid w:val="0029058C"/>
    <w:rsid w:val="00291353"/>
    <w:rsid w:val="002914F8"/>
    <w:rsid w:val="00291A06"/>
    <w:rsid w:val="00292141"/>
    <w:rsid w:val="00292333"/>
    <w:rsid w:val="002924F5"/>
    <w:rsid w:val="002929BE"/>
    <w:rsid w:val="00293390"/>
    <w:rsid w:val="002933CE"/>
    <w:rsid w:val="00293473"/>
    <w:rsid w:val="0029392C"/>
    <w:rsid w:val="00293BE4"/>
    <w:rsid w:val="00293D59"/>
    <w:rsid w:val="00294653"/>
    <w:rsid w:val="002947C1"/>
    <w:rsid w:val="00294826"/>
    <w:rsid w:val="00294AB3"/>
    <w:rsid w:val="00294EA6"/>
    <w:rsid w:val="00294F1A"/>
    <w:rsid w:val="002953BF"/>
    <w:rsid w:val="0029624B"/>
    <w:rsid w:val="002967A8"/>
    <w:rsid w:val="00297339"/>
    <w:rsid w:val="002979EF"/>
    <w:rsid w:val="00297CF2"/>
    <w:rsid w:val="002A0F32"/>
    <w:rsid w:val="002A103A"/>
    <w:rsid w:val="002A15FE"/>
    <w:rsid w:val="002A17B4"/>
    <w:rsid w:val="002A204D"/>
    <w:rsid w:val="002A249E"/>
    <w:rsid w:val="002A2644"/>
    <w:rsid w:val="002A4109"/>
    <w:rsid w:val="002A5A49"/>
    <w:rsid w:val="002A5AAB"/>
    <w:rsid w:val="002A5CEE"/>
    <w:rsid w:val="002A6340"/>
    <w:rsid w:val="002A675C"/>
    <w:rsid w:val="002A6DE5"/>
    <w:rsid w:val="002A7179"/>
    <w:rsid w:val="002A71A6"/>
    <w:rsid w:val="002A76F6"/>
    <w:rsid w:val="002A7C51"/>
    <w:rsid w:val="002A7CF6"/>
    <w:rsid w:val="002B04AF"/>
    <w:rsid w:val="002B059C"/>
    <w:rsid w:val="002B0BDF"/>
    <w:rsid w:val="002B0EAD"/>
    <w:rsid w:val="002B1673"/>
    <w:rsid w:val="002B1F11"/>
    <w:rsid w:val="002B1F62"/>
    <w:rsid w:val="002B20CC"/>
    <w:rsid w:val="002B260E"/>
    <w:rsid w:val="002B288E"/>
    <w:rsid w:val="002B2F99"/>
    <w:rsid w:val="002B31C5"/>
    <w:rsid w:val="002B3916"/>
    <w:rsid w:val="002B3CCD"/>
    <w:rsid w:val="002B4691"/>
    <w:rsid w:val="002B4918"/>
    <w:rsid w:val="002B4AE6"/>
    <w:rsid w:val="002B4C1B"/>
    <w:rsid w:val="002B4C28"/>
    <w:rsid w:val="002B5261"/>
    <w:rsid w:val="002B6128"/>
    <w:rsid w:val="002B68B9"/>
    <w:rsid w:val="002B6A32"/>
    <w:rsid w:val="002B6B59"/>
    <w:rsid w:val="002B7B26"/>
    <w:rsid w:val="002C03A0"/>
    <w:rsid w:val="002C137C"/>
    <w:rsid w:val="002C16E9"/>
    <w:rsid w:val="002C1886"/>
    <w:rsid w:val="002C1927"/>
    <w:rsid w:val="002C1A8F"/>
    <w:rsid w:val="002C1D21"/>
    <w:rsid w:val="002C1D59"/>
    <w:rsid w:val="002C2163"/>
    <w:rsid w:val="002C2937"/>
    <w:rsid w:val="002C2A71"/>
    <w:rsid w:val="002C2DF4"/>
    <w:rsid w:val="002C2E90"/>
    <w:rsid w:val="002C349F"/>
    <w:rsid w:val="002C36A1"/>
    <w:rsid w:val="002C3809"/>
    <w:rsid w:val="002C4583"/>
    <w:rsid w:val="002C4C23"/>
    <w:rsid w:val="002C5531"/>
    <w:rsid w:val="002C5863"/>
    <w:rsid w:val="002C5980"/>
    <w:rsid w:val="002C5F16"/>
    <w:rsid w:val="002C673C"/>
    <w:rsid w:val="002C6812"/>
    <w:rsid w:val="002C6D01"/>
    <w:rsid w:val="002C6D54"/>
    <w:rsid w:val="002C6FFE"/>
    <w:rsid w:val="002C7E49"/>
    <w:rsid w:val="002C7FB4"/>
    <w:rsid w:val="002D0249"/>
    <w:rsid w:val="002D0802"/>
    <w:rsid w:val="002D0D0A"/>
    <w:rsid w:val="002D14AC"/>
    <w:rsid w:val="002D22C4"/>
    <w:rsid w:val="002D3268"/>
    <w:rsid w:val="002D37ED"/>
    <w:rsid w:val="002D4556"/>
    <w:rsid w:val="002D46B3"/>
    <w:rsid w:val="002D46B8"/>
    <w:rsid w:val="002D4A5E"/>
    <w:rsid w:val="002D4E0F"/>
    <w:rsid w:val="002D620B"/>
    <w:rsid w:val="002D68D6"/>
    <w:rsid w:val="002D6B92"/>
    <w:rsid w:val="002D6F00"/>
    <w:rsid w:val="002D7CAE"/>
    <w:rsid w:val="002E0233"/>
    <w:rsid w:val="002E1924"/>
    <w:rsid w:val="002E1945"/>
    <w:rsid w:val="002E1D4B"/>
    <w:rsid w:val="002E1F22"/>
    <w:rsid w:val="002E1F81"/>
    <w:rsid w:val="002E20CE"/>
    <w:rsid w:val="002E25E8"/>
    <w:rsid w:val="002E271E"/>
    <w:rsid w:val="002E3475"/>
    <w:rsid w:val="002E3B03"/>
    <w:rsid w:val="002E3BB4"/>
    <w:rsid w:val="002E41BC"/>
    <w:rsid w:val="002E4489"/>
    <w:rsid w:val="002E534F"/>
    <w:rsid w:val="002E6781"/>
    <w:rsid w:val="002E6C78"/>
    <w:rsid w:val="002E71FA"/>
    <w:rsid w:val="002E7340"/>
    <w:rsid w:val="002E7410"/>
    <w:rsid w:val="002E744A"/>
    <w:rsid w:val="002E7D94"/>
    <w:rsid w:val="002F0359"/>
    <w:rsid w:val="002F11F0"/>
    <w:rsid w:val="002F13F4"/>
    <w:rsid w:val="002F163F"/>
    <w:rsid w:val="002F181C"/>
    <w:rsid w:val="002F1A0E"/>
    <w:rsid w:val="002F1A63"/>
    <w:rsid w:val="002F1E56"/>
    <w:rsid w:val="002F2F16"/>
    <w:rsid w:val="002F3443"/>
    <w:rsid w:val="002F3AF8"/>
    <w:rsid w:val="002F3C27"/>
    <w:rsid w:val="002F40CE"/>
    <w:rsid w:val="002F4235"/>
    <w:rsid w:val="002F462B"/>
    <w:rsid w:val="002F4A13"/>
    <w:rsid w:val="002F50E1"/>
    <w:rsid w:val="002F57F8"/>
    <w:rsid w:val="002F597A"/>
    <w:rsid w:val="002F5B5E"/>
    <w:rsid w:val="002F6224"/>
    <w:rsid w:val="002F68A8"/>
    <w:rsid w:val="002F7269"/>
    <w:rsid w:val="002F7533"/>
    <w:rsid w:val="002F7C35"/>
    <w:rsid w:val="00301389"/>
    <w:rsid w:val="00301466"/>
    <w:rsid w:val="00301961"/>
    <w:rsid w:val="003019C8"/>
    <w:rsid w:val="00301A94"/>
    <w:rsid w:val="00301A9F"/>
    <w:rsid w:val="00301C7B"/>
    <w:rsid w:val="003020DF"/>
    <w:rsid w:val="0030210D"/>
    <w:rsid w:val="00302623"/>
    <w:rsid w:val="00302D3E"/>
    <w:rsid w:val="0030304D"/>
    <w:rsid w:val="0030376C"/>
    <w:rsid w:val="00303A67"/>
    <w:rsid w:val="00303BED"/>
    <w:rsid w:val="003041E9"/>
    <w:rsid w:val="00304624"/>
    <w:rsid w:val="00305429"/>
    <w:rsid w:val="00305701"/>
    <w:rsid w:val="00305DE0"/>
    <w:rsid w:val="00306539"/>
    <w:rsid w:val="00306564"/>
    <w:rsid w:val="00306E15"/>
    <w:rsid w:val="00307682"/>
    <w:rsid w:val="003076AA"/>
    <w:rsid w:val="003076F3"/>
    <w:rsid w:val="0030774F"/>
    <w:rsid w:val="00307E74"/>
    <w:rsid w:val="00310484"/>
    <w:rsid w:val="00310A51"/>
    <w:rsid w:val="0031108E"/>
    <w:rsid w:val="00311170"/>
    <w:rsid w:val="003113A2"/>
    <w:rsid w:val="00311445"/>
    <w:rsid w:val="00313117"/>
    <w:rsid w:val="00313295"/>
    <w:rsid w:val="003137FB"/>
    <w:rsid w:val="00313B63"/>
    <w:rsid w:val="00313FD4"/>
    <w:rsid w:val="00314194"/>
    <w:rsid w:val="00314EB1"/>
    <w:rsid w:val="003169AC"/>
    <w:rsid w:val="00316D7E"/>
    <w:rsid w:val="00316DA0"/>
    <w:rsid w:val="00316DC7"/>
    <w:rsid w:val="00317438"/>
    <w:rsid w:val="00317C48"/>
    <w:rsid w:val="00320A8A"/>
    <w:rsid w:val="00320EF4"/>
    <w:rsid w:val="0032116C"/>
    <w:rsid w:val="003211A2"/>
    <w:rsid w:val="003215DA"/>
    <w:rsid w:val="0032178E"/>
    <w:rsid w:val="00322C9F"/>
    <w:rsid w:val="00322EFD"/>
    <w:rsid w:val="00323076"/>
    <w:rsid w:val="003235D9"/>
    <w:rsid w:val="00323603"/>
    <w:rsid w:val="0032433B"/>
    <w:rsid w:val="003248B7"/>
    <w:rsid w:val="00324AB8"/>
    <w:rsid w:val="00324F69"/>
    <w:rsid w:val="0032521D"/>
    <w:rsid w:val="00325C90"/>
    <w:rsid w:val="00326025"/>
    <w:rsid w:val="0032620E"/>
    <w:rsid w:val="00326A36"/>
    <w:rsid w:val="00326F55"/>
    <w:rsid w:val="00327613"/>
    <w:rsid w:val="00327C6D"/>
    <w:rsid w:val="003307BC"/>
    <w:rsid w:val="00330F7D"/>
    <w:rsid w:val="00331367"/>
    <w:rsid w:val="00331597"/>
    <w:rsid w:val="00332931"/>
    <w:rsid w:val="003331AF"/>
    <w:rsid w:val="00333374"/>
    <w:rsid w:val="00333473"/>
    <w:rsid w:val="00333A54"/>
    <w:rsid w:val="00333BD4"/>
    <w:rsid w:val="00333C10"/>
    <w:rsid w:val="003340BE"/>
    <w:rsid w:val="00334FE6"/>
    <w:rsid w:val="003351C5"/>
    <w:rsid w:val="00335419"/>
    <w:rsid w:val="003357F1"/>
    <w:rsid w:val="00335C7D"/>
    <w:rsid w:val="00335E3E"/>
    <w:rsid w:val="00336758"/>
    <w:rsid w:val="00336C49"/>
    <w:rsid w:val="00336D00"/>
    <w:rsid w:val="0033752C"/>
    <w:rsid w:val="00337676"/>
    <w:rsid w:val="0033768D"/>
    <w:rsid w:val="00340242"/>
    <w:rsid w:val="00340B71"/>
    <w:rsid w:val="00340DA1"/>
    <w:rsid w:val="0034102D"/>
    <w:rsid w:val="0034114C"/>
    <w:rsid w:val="00341F72"/>
    <w:rsid w:val="00342237"/>
    <w:rsid w:val="003422E3"/>
    <w:rsid w:val="00343519"/>
    <w:rsid w:val="003437F5"/>
    <w:rsid w:val="0034392D"/>
    <w:rsid w:val="00343EA4"/>
    <w:rsid w:val="003440B2"/>
    <w:rsid w:val="003441D0"/>
    <w:rsid w:val="003444FA"/>
    <w:rsid w:val="003448B6"/>
    <w:rsid w:val="003448E1"/>
    <w:rsid w:val="00344B3F"/>
    <w:rsid w:val="00344F46"/>
    <w:rsid w:val="00345AAE"/>
    <w:rsid w:val="00346700"/>
    <w:rsid w:val="00346B16"/>
    <w:rsid w:val="00346B51"/>
    <w:rsid w:val="00346C1F"/>
    <w:rsid w:val="00346C35"/>
    <w:rsid w:val="00346C5E"/>
    <w:rsid w:val="00347228"/>
    <w:rsid w:val="00347325"/>
    <w:rsid w:val="00347819"/>
    <w:rsid w:val="0035031C"/>
    <w:rsid w:val="0035047E"/>
    <w:rsid w:val="0035051C"/>
    <w:rsid w:val="003509F3"/>
    <w:rsid w:val="00350ACF"/>
    <w:rsid w:val="00350D27"/>
    <w:rsid w:val="00351256"/>
    <w:rsid w:val="003513BD"/>
    <w:rsid w:val="003513F0"/>
    <w:rsid w:val="00351489"/>
    <w:rsid w:val="00351774"/>
    <w:rsid w:val="0035179F"/>
    <w:rsid w:val="003518D6"/>
    <w:rsid w:val="00351ACE"/>
    <w:rsid w:val="003521F4"/>
    <w:rsid w:val="00352614"/>
    <w:rsid w:val="00352655"/>
    <w:rsid w:val="00352C5C"/>
    <w:rsid w:val="00352EE7"/>
    <w:rsid w:val="00352F12"/>
    <w:rsid w:val="003536A7"/>
    <w:rsid w:val="003538F9"/>
    <w:rsid w:val="00354597"/>
    <w:rsid w:val="0035543C"/>
    <w:rsid w:val="00355737"/>
    <w:rsid w:val="00355916"/>
    <w:rsid w:val="003559CC"/>
    <w:rsid w:val="00356009"/>
    <w:rsid w:val="00356FA5"/>
    <w:rsid w:val="00357314"/>
    <w:rsid w:val="003574E4"/>
    <w:rsid w:val="00357582"/>
    <w:rsid w:val="00357816"/>
    <w:rsid w:val="00357C2C"/>
    <w:rsid w:val="00357C8C"/>
    <w:rsid w:val="00357FBE"/>
    <w:rsid w:val="003601FF"/>
    <w:rsid w:val="0036037C"/>
    <w:rsid w:val="00360545"/>
    <w:rsid w:val="00360683"/>
    <w:rsid w:val="00360786"/>
    <w:rsid w:val="00360EF8"/>
    <w:rsid w:val="00360F4E"/>
    <w:rsid w:val="00361080"/>
    <w:rsid w:val="0036115B"/>
    <w:rsid w:val="00361650"/>
    <w:rsid w:val="003617B5"/>
    <w:rsid w:val="00361830"/>
    <w:rsid w:val="003620AB"/>
    <w:rsid w:val="0036373C"/>
    <w:rsid w:val="00363ABA"/>
    <w:rsid w:val="003647A4"/>
    <w:rsid w:val="00364BB5"/>
    <w:rsid w:val="00364CC9"/>
    <w:rsid w:val="00365239"/>
    <w:rsid w:val="00365310"/>
    <w:rsid w:val="00365710"/>
    <w:rsid w:val="003658D5"/>
    <w:rsid w:val="003662B3"/>
    <w:rsid w:val="003665DF"/>
    <w:rsid w:val="00366D6A"/>
    <w:rsid w:val="0036708C"/>
    <w:rsid w:val="0036715D"/>
    <w:rsid w:val="00367468"/>
    <w:rsid w:val="00367722"/>
    <w:rsid w:val="00367737"/>
    <w:rsid w:val="0037199B"/>
    <w:rsid w:val="003720DF"/>
    <w:rsid w:val="0037231B"/>
    <w:rsid w:val="00372807"/>
    <w:rsid w:val="00372836"/>
    <w:rsid w:val="00373202"/>
    <w:rsid w:val="00373764"/>
    <w:rsid w:val="00373ABD"/>
    <w:rsid w:val="0037465C"/>
    <w:rsid w:val="003758EB"/>
    <w:rsid w:val="00375B03"/>
    <w:rsid w:val="00376AA9"/>
    <w:rsid w:val="00376E04"/>
    <w:rsid w:val="00377155"/>
    <w:rsid w:val="003775C1"/>
    <w:rsid w:val="0037793C"/>
    <w:rsid w:val="00377CEE"/>
    <w:rsid w:val="003801F2"/>
    <w:rsid w:val="00380697"/>
    <w:rsid w:val="003810E5"/>
    <w:rsid w:val="003820AE"/>
    <w:rsid w:val="003825A9"/>
    <w:rsid w:val="003825B8"/>
    <w:rsid w:val="003827AF"/>
    <w:rsid w:val="003830A2"/>
    <w:rsid w:val="00383213"/>
    <w:rsid w:val="003835B2"/>
    <w:rsid w:val="0038375B"/>
    <w:rsid w:val="003839C7"/>
    <w:rsid w:val="00383AC9"/>
    <w:rsid w:val="0038408E"/>
    <w:rsid w:val="0038487E"/>
    <w:rsid w:val="00384ADE"/>
    <w:rsid w:val="00384C92"/>
    <w:rsid w:val="0038502B"/>
    <w:rsid w:val="00385095"/>
    <w:rsid w:val="003852C6"/>
    <w:rsid w:val="00385749"/>
    <w:rsid w:val="003859A3"/>
    <w:rsid w:val="003861BB"/>
    <w:rsid w:val="00386ED4"/>
    <w:rsid w:val="003872A0"/>
    <w:rsid w:val="003877AB"/>
    <w:rsid w:val="003879D0"/>
    <w:rsid w:val="00390387"/>
    <w:rsid w:val="0039124D"/>
    <w:rsid w:val="00391436"/>
    <w:rsid w:val="00391D5A"/>
    <w:rsid w:val="003924A1"/>
    <w:rsid w:val="00392CC8"/>
    <w:rsid w:val="00392EDE"/>
    <w:rsid w:val="003934A6"/>
    <w:rsid w:val="00393888"/>
    <w:rsid w:val="003938D5"/>
    <w:rsid w:val="00393D5D"/>
    <w:rsid w:val="00394549"/>
    <w:rsid w:val="00394964"/>
    <w:rsid w:val="00394E88"/>
    <w:rsid w:val="003952B0"/>
    <w:rsid w:val="00395412"/>
    <w:rsid w:val="0039542A"/>
    <w:rsid w:val="00395440"/>
    <w:rsid w:val="00396B50"/>
    <w:rsid w:val="003974B2"/>
    <w:rsid w:val="00397643"/>
    <w:rsid w:val="00397E09"/>
    <w:rsid w:val="00397E29"/>
    <w:rsid w:val="00397E94"/>
    <w:rsid w:val="003A00B2"/>
    <w:rsid w:val="003A0B07"/>
    <w:rsid w:val="003A0C32"/>
    <w:rsid w:val="003A0DC6"/>
    <w:rsid w:val="003A0FBD"/>
    <w:rsid w:val="003A139E"/>
    <w:rsid w:val="003A1B6B"/>
    <w:rsid w:val="003A206E"/>
    <w:rsid w:val="003A23D1"/>
    <w:rsid w:val="003A259B"/>
    <w:rsid w:val="003A26FC"/>
    <w:rsid w:val="003A28E2"/>
    <w:rsid w:val="003A2D64"/>
    <w:rsid w:val="003A332D"/>
    <w:rsid w:val="003A3528"/>
    <w:rsid w:val="003A3A6A"/>
    <w:rsid w:val="003A3CAE"/>
    <w:rsid w:val="003A6142"/>
    <w:rsid w:val="003A6B2D"/>
    <w:rsid w:val="003A6CD1"/>
    <w:rsid w:val="003A6ED4"/>
    <w:rsid w:val="003A7DE1"/>
    <w:rsid w:val="003B0333"/>
    <w:rsid w:val="003B0479"/>
    <w:rsid w:val="003B0C24"/>
    <w:rsid w:val="003B10F8"/>
    <w:rsid w:val="003B195C"/>
    <w:rsid w:val="003B1ED4"/>
    <w:rsid w:val="003B207A"/>
    <w:rsid w:val="003B20D9"/>
    <w:rsid w:val="003B21D5"/>
    <w:rsid w:val="003B27DE"/>
    <w:rsid w:val="003B3112"/>
    <w:rsid w:val="003B3495"/>
    <w:rsid w:val="003B379E"/>
    <w:rsid w:val="003B39FC"/>
    <w:rsid w:val="003B3A2E"/>
    <w:rsid w:val="003B3A7A"/>
    <w:rsid w:val="003B3AAC"/>
    <w:rsid w:val="003B42C1"/>
    <w:rsid w:val="003B4507"/>
    <w:rsid w:val="003B52A4"/>
    <w:rsid w:val="003B56D1"/>
    <w:rsid w:val="003B5761"/>
    <w:rsid w:val="003B57E3"/>
    <w:rsid w:val="003B5C61"/>
    <w:rsid w:val="003B5E0E"/>
    <w:rsid w:val="003B611D"/>
    <w:rsid w:val="003B71BA"/>
    <w:rsid w:val="003B788A"/>
    <w:rsid w:val="003B7A0A"/>
    <w:rsid w:val="003B7B61"/>
    <w:rsid w:val="003B7CC8"/>
    <w:rsid w:val="003C1D1A"/>
    <w:rsid w:val="003C20FC"/>
    <w:rsid w:val="003C25DC"/>
    <w:rsid w:val="003C2D24"/>
    <w:rsid w:val="003C3AE9"/>
    <w:rsid w:val="003C48B9"/>
    <w:rsid w:val="003C4E2B"/>
    <w:rsid w:val="003C572E"/>
    <w:rsid w:val="003C5AD3"/>
    <w:rsid w:val="003C6059"/>
    <w:rsid w:val="003C6FF9"/>
    <w:rsid w:val="003C704B"/>
    <w:rsid w:val="003C75CB"/>
    <w:rsid w:val="003C794B"/>
    <w:rsid w:val="003C7E89"/>
    <w:rsid w:val="003D0002"/>
    <w:rsid w:val="003D036D"/>
    <w:rsid w:val="003D0DF1"/>
    <w:rsid w:val="003D0EEF"/>
    <w:rsid w:val="003D12A9"/>
    <w:rsid w:val="003D14CF"/>
    <w:rsid w:val="003D1726"/>
    <w:rsid w:val="003D1A92"/>
    <w:rsid w:val="003D1D5F"/>
    <w:rsid w:val="003D2323"/>
    <w:rsid w:val="003D2AB5"/>
    <w:rsid w:val="003D2EE0"/>
    <w:rsid w:val="003D303D"/>
    <w:rsid w:val="003D3753"/>
    <w:rsid w:val="003D3A02"/>
    <w:rsid w:val="003D64B8"/>
    <w:rsid w:val="003D67A4"/>
    <w:rsid w:val="003D6A57"/>
    <w:rsid w:val="003D6E3F"/>
    <w:rsid w:val="003D738F"/>
    <w:rsid w:val="003D7D16"/>
    <w:rsid w:val="003D7F10"/>
    <w:rsid w:val="003E031F"/>
    <w:rsid w:val="003E04F4"/>
    <w:rsid w:val="003E0AF6"/>
    <w:rsid w:val="003E118E"/>
    <w:rsid w:val="003E12A8"/>
    <w:rsid w:val="003E16A0"/>
    <w:rsid w:val="003E1D95"/>
    <w:rsid w:val="003E1F96"/>
    <w:rsid w:val="003E3221"/>
    <w:rsid w:val="003E3242"/>
    <w:rsid w:val="003E3539"/>
    <w:rsid w:val="003E4A9D"/>
    <w:rsid w:val="003E4BA8"/>
    <w:rsid w:val="003E4D3A"/>
    <w:rsid w:val="003E53C6"/>
    <w:rsid w:val="003E58DA"/>
    <w:rsid w:val="003E5C4E"/>
    <w:rsid w:val="003E5CF7"/>
    <w:rsid w:val="003E5D1D"/>
    <w:rsid w:val="003E5EE1"/>
    <w:rsid w:val="003E5FBC"/>
    <w:rsid w:val="003E6503"/>
    <w:rsid w:val="003E6A95"/>
    <w:rsid w:val="003E6EB3"/>
    <w:rsid w:val="003E7924"/>
    <w:rsid w:val="003F01EE"/>
    <w:rsid w:val="003F03F6"/>
    <w:rsid w:val="003F0529"/>
    <w:rsid w:val="003F0D25"/>
    <w:rsid w:val="003F0F4A"/>
    <w:rsid w:val="003F1DC2"/>
    <w:rsid w:val="003F2FF9"/>
    <w:rsid w:val="003F348B"/>
    <w:rsid w:val="003F3568"/>
    <w:rsid w:val="003F3BB2"/>
    <w:rsid w:val="003F4841"/>
    <w:rsid w:val="003F57C5"/>
    <w:rsid w:val="003F5851"/>
    <w:rsid w:val="003F5F16"/>
    <w:rsid w:val="003F6014"/>
    <w:rsid w:val="003F634B"/>
    <w:rsid w:val="003F63BA"/>
    <w:rsid w:val="003F6DE5"/>
    <w:rsid w:val="003F7310"/>
    <w:rsid w:val="003F73B9"/>
    <w:rsid w:val="003F79B7"/>
    <w:rsid w:val="004001D0"/>
    <w:rsid w:val="0040070D"/>
    <w:rsid w:val="004009D9"/>
    <w:rsid w:val="00401561"/>
    <w:rsid w:val="00401AD4"/>
    <w:rsid w:val="004025BF"/>
    <w:rsid w:val="004029DE"/>
    <w:rsid w:val="00403518"/>
    <w:rsid w:val="00403660"/>
    <w:rsid w:val="00403CE2"/>
    <w:rsid w:val="00403DA5"/>
    <w:rsid w:val="00404775"/>
    <w:rsid w:val="00404FF1"/>
    <w:rsid w:val="00405B77"/>
    <w:rsid w:val="004062C0"/>
    <w:rsid w:val="004063BA"/>
    <w:rsid w:val="00406B0A"/>
    <w:rsid w:val="00407038"/>
    <w:rsid w:val="00407B8A"/>
    <w:rsid w:val="00407E5E"/>
    <w:rsid w:val="00410AE8"/>
    <w:rsid w:val="00411876"/>
    <w:rsid w:val="00413281"/>
    <w:rsid w:val="004133B8"/>
    <w:rsid w:val="0041395D"/>
    <w:rsid w:val="00413B04"/>
    <w:rsid w:val="00413E6A"/>
    <w:rsid w:val="0041510C"/>
    <w:rsid w:val="0041518B"/>
    <w:rsid w:val="00415F2B"/>
    <w:rsid w:val="00416309"/>
    <w:rsid w:val="0041649B"/>
    <w:rsid w:val="004164E0"/>
    <w:rsid w:val="004165AC"/>
    <w:rsid w:val="004168E8"/>
    <w:rsid w:val="00416B94"/>
    <w:rsid w:val="00416CF4"/>
    <w:rsid w:val="00417362"/>
    <w:rsid w:val="00417383"/>
    <w:rsid w:val="00420648"/>
    <w:rsid w:val="0042070D"/>
    <w:rsid w:val="004209E3"/>
    <w:rsid w:val="00420C03"/>
    <w:rsid w:val="0042123A"/>
    <w:rsid w:val="00421801"/>
    <w:rsid w:val="00421FCF"/>
    <w:rsid w:val="004222A5"/>
    <w:rsid w:val="004229D3"/>
    <w:rsid w:val="0042338D"/>
    <w:rsid w:val="00423544"/>
    <w:rsid w:val="00423CE3"/>
    <w:rsid w:val="004247E7"/>
    <w:rsid w:val="00425892"/>
    <w:rsid w:val="00425910"/>
    <w:rsid w:val="00425FB1"/>
    <w:rsid w:val="004263E9"/>
    <w:rsid w:val="004267A4"/>
    <w:rsid w:val="0042691D"/>
    <w:rsid w:val="00426CC5"/>
    <w:rsid w:val="00426E8A"/>
    <w:rsid w:val="00427044"/>
    <w:rsid w:val="00427135"/>
    <w:rsid w:val="00427211"/>
    <w:rsid w:val="00427396"/>
    <w:rsid w:val="00427F11"/>
    <w:rsid w:val="0043005C"/>
    <w:rsid w:val="004306DD"/>
    <w:rsid w:val="004309E5"/>
    <w:rsid w:val="00430B5C"/>
    <w:rsid w:val="00430E40"/>
    <w:rsid w:val="00430EB8"/>
    <w:rsid w:val="00431510"/>
    <w:rsid w:val="00431CB5"/>
    <w:rsid w:val="00431D44"/>
    <w:rsid w:val="0043289C"/>
    <w:rsid w:val="004329FF"/>
    <w:rsid w:val="00432AAC"/>
    <w:rsid w:val="00433084"/>
    <w:rsid w:val="00433176"/>
    <w:rsid w:val="004335D1"/>
    <w:rsid w:val="00434126"/>
    <w:rsid w:val="004342F4"/>
    <w:rsid w:val="0043440F"/>
    <w:rsid w:val="00435321"/>
    <w:rsid w:val="004353A1"/>
    <w:rsid w:val="004356CC"/>
    <w:rsid w:val="004359A7"/>
    <w:rsid w:val="00435DB5"/>
    <w:rsid w:val="004362CC"/>
    <w:rsid w:val="00436F0F"/>
    <w:rsid w:val="004404D3"/>
    <w:rsid w:val="00441184"/>
    <w:rsid w:val="004412F5"/>
    <w:rsid w:val="004424FA"/>
    <w:rsid w:val="00444831"/>
    <w:rsid w:val="00444B07"/>
    <w:rsid w:val="00444FBE"/>
    <w:rsid w:val="00445148"/>
    <w:rsid w:val="00445CE2"/>
    <w:rsid w:val="00446214"/>
    <w:rsid w:val="004467DD"/>
    <w:rsid w:val="00446A2B"/>
    <w:rsid w:val="00446B0A"/>
    <w:rsid w:val="004475A4"/>
    <w:rsid w:val="0044766D"/>
    <w:rsid w:val="004477B2"/>
    <w:rsid w:val="0044784A"/>
    <w:rsid w:val="00447F88"/>
    <w:rsid w:val="0045049C"/>
    <w:rsid w:val="00450CAF"/>
    <w:rsid w:val="004510F6"/>
    <w:rsid w:val="00451412"/>
    <w:rsid w:val="0045181F"/>
    <w:rsid w:val="00451DBD"/>
    <w:rsid w:val="00451FC6"/>
    <w:rsid w:val="004528E5"/>
    <w:rsid w:val="00453079"/>
    <w:rsid w:val="00453248"/>
    <w:rsid w:val="00453287"/>
    <w:rsid w:val="00453EA4"/>
    <w:rsid w:val="00454903"/>
    <w:rsid w:val="00455003"/>
    <w:rsid w:val="0045601D"/>
    <w:rsid w:val="00456428"/>
    <w:rsid w:val="00456A58"/>
    <w:rsid w:val="00457033"/>
    <w:rsid w:val="0045766C"/>
    <w:rsid w:val="00457A29"/>
    <w:rsid w:val="0046033E"/>
    <w:rsid w:val="004607DD"/>
    <w:rsid w:val="00460886"/>
    <w:rsid w:val="00460F74"/>
    <w:rsid w:val="004617F9"/>
    <w:rsid w:val="00462240"/>
    <w:rsid w:val="00462521"/>
    <w:rsid w:val="00462D2A"/>
    <w:rsid w:val="00463FE6"/>
    <w:rsid w:val="004644AB"/>
    <w:rsid w:val="004644C5"/>
    <w:rsid w:val="004645C0"/>
    <w:rsid w:val="0046548C"/>
    <w:rsid w:val="0046570C"/>
    <w:rsid w:val="004665C2"/>
    <w:rsid w:val="00466C73"/>
    <w:rsid w:val="0046731F"/>
    <w:rsid w:val="004673B7"/>
    <w:rsid w:val="0046748E"/>
    <w:rsid w:val="0047025F"/>
    <w:rsid w:val="004704AD"/>
    <w:rsid w:val="004706A1"/>
    <w:rsid w:val="00470BA5"/>
    <w:rsid w:val="00470E23"/>
    <w:rsid w:val="0047126C"/>
    <w:rsid w:val="00471CFA"/>
    <w:rsid w:val="00472759"/>
    <w:rsid w:val="00472DAD"/>
    <w:rsid w:val="00473766"/>
    <w:rsid w:val="00473896"/>
    <w:rsid w:val="00473918"/>
    <w:rsid w:val="00473CCA"/>
    <w:rsid w:val="00473EDF"/>
    <w:rsid w:val="00473F3E"/>
    <w:rsid w:val="00474484"/>
    <w:rsid w:val="004747BB"/>
    <w:rsid w:val="00474A82"/>
    <w:rsid w:val="00474E13"/>
    <w:rsid w:val="00475668"/>
    <w:rsid w:val="004756D3"/>
    <w:rsid w:val="00475D16"/>
    <w:rsid w:val="00475E77"/>
    <w:rsid w:val="00476144"/>
    <w:rsid w:val="00476495"/>
    <w:rsid w:val="00476757"/>
    <w:rsid w:val="004767EA"/>
    <w:rsid w:val="00477060"/>
    <w:rsid w:val="00477938"/>
    <w:rsid w:val="00480418"/>
    <w:rsid w:val="00481CC9"/>
    <w:rsid w:val="00482AEC"/>
    <w:rsid w:val="00482E09"/>
    <w:rsid w:val="00483087"/>
    <w:rsid w:val="00483473"/>
    <w:rsid w:val="00483817"/>
    <w:rsid w:val="004840CD"/>
    <w:rsid w:val="0048491F"/>
    <w:rsid w:val="00484CC4"/>
    <w:rsid w:val="00484FD0"/>
    <w:rsid w:val="00485093"/>
    <w:rsid w:val="00485132"/>
    <w:rsid w:val="00485BD0"/>
    <w:rsid w:val="004860DA"/>
    <w:rsid w:val="004865CF"/>
    <w:rsid w:val="00486D55"/>
    <w:rsid w:val="00487017"/>
    <w:rsid w:val="0048702C"/>
    <w:rsid w:val="0048729F"/>
    <w:rsid w:val="0048796D"/>
    <w:rsid w:val="00487A10"/>
    <w:rsid w:val="0049038C"/>
    <w:rsid w:val="00490634"/>
    <w:rsid w:val="00490C98"/>
    <w:rsid w:val="00490EF4"/>
    <w:rsid w:val="0049146C"/>
    <w:rsid w:val="004915E3"/>
    <w:rsid w:val="00491B6D"/>
    <w:rsid w:val="00491C32"/>
    <w:rsid w:val="00492188"/>
    <w:rsid w:val="00492371"/>
    <w:rsid w:val="004928C7"/>
    <w:rsid w:val="00492910"/>
    <w:rsid w:val="00492C01"/>
    <w:rsid w:val="00492CF4"/>
    <w:rsid w:val="00493073"/>
    <w:rsid w:val="00493301"/>
    <w:rsid w:val="00493780"/>
    <w:rsid w:val="00493DC4"/>
    <w:rsid w:val="00493E57"/>
    <w:rsid w:val="00493F00"/>
    <w:rsid w:val="004943C3"/>
    <w:rsid w:val="00494CB8"/>
    <w:rsid w:val="004955B4"/>
    <w:rsid w:val="00496089"/>
    <w:rsid w:val="004960B8"/>
    <w:rsid w:val="0049612D"/>
    <w:rsid w:val="00496875"/>
    <w:rsid w:val="0049731A"/>
    <w:rsid w:val="00497C20"/>
    <w:rsid w:val="00497FF9"/>
    <w:rsid w:val="004A0163"/>
    <w:rsid w:val="004A109F"/>
    <w:rsid w:val="004A134C"/>
    <w:rsid w:val="004A1602"/>
    <w:rsid w:val="004A18E9"/>
    <w:rsid w:val="004A24FA"/>
    <w:rsid w:val="004A2F26"/>
    <w:rsid w:val="004A374B"/>
    <w:rsid w:val="004A394B"/>
    <w:rsid w:val="004A3970"/>
    <w:rsid w:val="004A42BD"/>
    <w:rsid w:val="004A4C95"/>
    <w:rsid w:val="004A4D2F"/>
    <w:rsid w:val="004A5254"/>
    <w:rsid w:val="004A59C3"/>
    <w:rsid w:val="004A645D"/>
    <w:rsid w:val="004A66E5"/>
    <w:rsid w:val="004A6793"/>
    <w:rsid w:val="004A6AD4"/>
    <w:rsid w:val="004A735F"/>
    <w:rsid w:val="004A7697"/>
    <w:rsid w:val="004B0133"/>
    <w:rsid w:val="004B0343"/>
    <w:rsid w:val="004B0CB4"/>
    <w:rsid w:val="004B0E1B"/>
    <w:rsid w:val="004B1F00"/>
    <w:rsid w:val="004B1F07"/>
    <w:rsid w:val="004B2077"/>
    <w:rsid w:val="004B2350"/>
    <w:rsid w:val="004B2392"/>
    <w:rsid w:val="004B2A6E"/>
    <w:rsid w:val="004B303A"/>
    <w:rsid w:val="004B309B"/>
    <w:rsid w:val="004B30DA"/>
    <w:rsid w:val="004B3323"/>
    <w:rsid w:val="004B3842"/>
    <w:rsid w:val="004B4138"/>
    <w:rsid w:val="004B4980"/>
    <w:rsid w:val="004B4A4F"/>
    <w:rsid w:val="004B50C0"/>
    <w:rsid w:val="004B5683"/>
    <w:rsid w:val="004B6225"/>
    <w:rsid w:val="004B6B89"/>
    <w:rsid w:val="004B7B69"/>
    <w:rsid w:val="004B7BB3"/>
    <w:rsid w:val="004B7E14"/>
    <w:rsid w:val="004C0725"/>
    <w:rsid w:val="004C073B"/>
    <w:rsid w:val="004C103D"/>
    <w:rsid w:val="004C15AC"/>
    <w:rsid w:val="004C1CCF"/>
    <w:rsid w:val="004C21EE"/>
    <w:rsid w:val="004C26E3"/>
    <w:rsid w:val="004C2AAB"/>
    <w:rsid w:val="004C3149"/>
    <w:rsid w:val="004C401B"/>
    <w:rsid w:val="004C4138"/>
    <w:rsid w:val="004C43B0"/>
    <w:rsid w:val="004C4738"/>
    <w:rsid w:val="004C538D"/>
    <w:rsid w:val="004C6053"/>
    <w:rsid w:val="004C65F6"/>
    <w:rsid w:val="004C6F6F"/>
    <w:rsid w:val="004C7D6F"/>
    <w:rsid w:val="004D024F"/>
    <w:rsid w:val="004D0EA3"/>
    <w:rsid w:val="004D1144"/>
    <w:rsid w:val="004D12D4"/>
    <w:rsid w:val="004D14C3"/>
    <w:rsid w:val="004D1535"/>
    <w:rsid w:val="004D1606"/>
    <w:rsid w:val="004D16B9"/>
    <w:rsid w:val="004D1BD5"/>
    <w:rsid w:val="004D3285"/>
    <w:rsid w:val="004D342E"/>
    <w:rsid w:val="004D3CBC"/>
    <w:rsid w:val="004D482C"/>
    <w:rsid w:val="004D4C12"/>
    <w:rsid w:val="004D4C65"/>
    <w:rsid w:val="004D4E62"/>
    <w:rsid w:val="004D4ED9"/>
    <w:rsid w:val="004D51FC"/>
    <w:rsid w:val="004D5A94"/>
    <w:rsid w:val="004D7579"/>
    <w:rsid w:val="004D7658"/>
    <w:rsid w:val="004D79D6"/>
    <w:rsid w:val="004D7CAC"/>
    <w:rsid w:val="004E1359"/>
    <w:rsid w:val="004E1679"/>
    <w:rsid w:val="004E1DCE"/>
    <w:rsid w:val="004E1F9C"/>
    <w:rsid w:val="004E2978"/>
    <w:rsid w:val="004E2B9F"/>
    <w:rsid w:val="004E32DF"/>
    <w:rsid w:val="004E35F1"/>
    <w:rsid w:val="004E4345"/>
    <w:rsid w:val="004E43B3"/>
    <w:rsid w:val="004E4CB0"/>
    <w:rsid w:val="004E523B"/>
    <w:rsid w:val="004E641B"/>
    <w:rsid w:val="004E6632"/>
    <w:rsid w:val="004E67ED"/>
    <w:rsid w:val="004E71A1"/>
    <w:rsid w:val="004E72F3"/>
    <w:rsid w:val="004E7378"/>
    <w:rsid w:val="004E7A2B"/>
    <w:rsid w:val="004E7DC2"/>
    <w:rsid w:val="004E7ECD"/>
    <w:rsid w:val="004F0728"/>
    <w:rsid w:val="004F07D5"/>
    <w:rsid w:val="004F0973"/>
    <w:rsid w:val="004F1F99"/>
    <w:rsid w:val="004F24E3"/>
    <w:rsid w:val="004F29C8"/>
    <w:rsid w:val="004F331E"/>
    <w:rsid w:val="004F34E1"/>
    <w:rsid w:val="004F3C8C"/>
    <w:rsid w:val="004F3E76"/>
    <w:rsid w:val="004F4518"/>
    <w:rsid w:val="004F46A6"/>
    <w:rsid w:val="004F5410"/>
    <w:rsid w:val="004F572E"/>
    <w:rsid w:val="004F6644"/>
    <w:rsid w:val="004F6CC0"/>
    <w:rsid w:val="004F7823"/>
    <w:rsid w:val="00500111"/>
    <w:rsid w:val="0050029B"/>
    <w:rsid w:val="005005F0"/>
    <w:rsid w:val="00500805"/>
    <w:rsid w:val="0050090A"/>
    <w:rsid w:val="005009CD"/>
    <w:rsid w:val="00501C89"/>
    <w:rsid w:val="00501EEB"/>
    <w:rsid w:val="00502381"/>
    <w:rsid w:val="00502460"/>
    <w:rsid w:val="00502BEF"/>
    <w:rsid w:val="00502FD6"/>
    <w:rsid w:val="005031DD"/>
    <w:rsid w:val="005035BA"/>
    <w:rsid w:val="005041E7"/>
    <w:rsid w:val="005042D6"/>
    <w:rsid w:val="005057DD"/>
    <w:rsid w:val="005065CE"/>
    <w:rsid w:val="00506618"/>
    <w:rsid w:val="005066CF"/>
    <w:rsid w:val="00506DB2"/>
    <w:rsid w:val="00507E9B"/>
    <w:rsid w:val="005102AE"/>
    <w:rsid w:val="005106F4"/>
    <w:rsid w:val="0051133C"/>
    <w:rsid w:val="00511617"/>
    <w:rsid w:val="0051177C"/>
    <w:rsid w:val="00511E40"/>
    <w:rsid w:val="00511FCF"/>
    <w:rsid w:val="00512227"/>
    <w:rsid w:val="00512291"/>
    <w:rsid w:val="00512325"/>
    <w:rsid w:val="00512460"/>
    <w:rsid w:val="00512ACA"/>
    <w:rsid w:val="00512B52"/>
    <w:rsid w:val="00512F42"/>
    <w:rsid w:val="00513379"/>
    <w:rsid w:val="00513B08"/>
    <w:rsid w:val="00514385"/>
    <w:rsid w:val="00514A57"/>
    <w:rsid w:val="00514BB1"/>
    <w:rsid w:val="00514F5F"/>
    <w:rsid w:val="00514FBC"/>
    <w:rsid w:val="00515375"/>
    <w:rsid w:val="00516216"/>
    <w:rsid w:val="005164E6"/>
    <w:rsid w:val="00516CD0"/>
    <w:rsid w:val="00516DF9"/>
    <w:rsid w:val="005174EB"/>
    <w:rsid w:val="00517B17"/>
    <w:rsid w:val="00520625"/>
    <w:rsid w:val="0052069C"/>
    <w:rsid w:val="00520DE7"/>
    <w:rsid w:val="00521080"/>
    <w:rsid w:val="00523654"/>
    <w:rsid w:val="005237C2"/>
    <w:rsid w:val="00523967"/>
    <w:rsid w:val="0052442D"/>
    <w:rsid w:val="00524AA9"/>
    <w:rsid w:val="00524C4F"/>
    <w:rsid w:val="00524EEA"/>
    <w:rsid w:val="00525B1F"/>
    <w:rsid w:val="00525CE9"/>
    <w:rsid w:val="00525D6A"/>
    <w:rsid w:val="0052607A"/>
    <w:rsid w:val="005263DD"/>
    <w:rsid w:val="005264CF"/>
    <w:rsid w:val="005265DE"/>
    <w:rsid w:val="00526B11"/>
    <w:rsid w:val="00526C47"/>
    <w:rsid w:val="00526D68"/>
    <w:rsid w:val="00527404"/>
    <w:rsid w:val="005274A0"/>
    <w:rsid w:val="0052757E"/>
    <w:rsid w:val="005276BD"/>
    <w:rsid w:val="005300C6"/>
    <w:rsid w:val="005306EB"/>
    <w:rsid w:val="005310C2"/>
    <w:rsid w:val="0053179C"/>
    <w:rsid w:val="005318FD"/>
    <w:rsid w:val="00531B8D"/>
    <w:rsid w:val="00531D82"/>
    <w:rsid w:val="00532652"/>
    <w:rsid w:val="00532786"/>
    <w:rsid w:val="00532A58"/>
    <w:rsid w:val="005333C7"/>
    <w:rsid w:val="00533892"/>
    <w:rsid w:val="00533937"/>
    <w:rsid w:val="005339D4"/>
    <w:rsid w:val="00533BB6"/>
    <w:rsid w:val="00533D5B"/>
    <w:rsid w:val="005342CE"/>
    <w:rsid w:val="00534818"/>
    <w:rsid w:val="00534A5B"/>
    <w:rsid w:val="0053507B"/>
    <w:rsid w:val="0053551F"/>
    <w:rsid w:val="00535CA5"/>
    <w:rsid w:val="005372DB"/>
    <w:rsid w:val="00537377"/>
    <w:rsid w:val="005377D2"/>
    <w:rsid w:val="00537982"/>
    <w:rsid w:val="00537BE3"/>
    <w:rsid w:val="00537D68"/>
    <w:rsid w:val="00540377"/>
    <w:rsid w:val="00540794"/>
    <w:rsid w:val="00540B8C"/>
    <w:rsid w:val="00540C13"/>
    <w:rsid w:val="00541068"/>
    <w:rsid w:val="005411CA"/>
    <w:rsid w:val="00542654"/>
    <w:rsid w:val="00542F96"/>
    <w:rsid w:val="005434C9"/>
    <w:rsid w:val="005440DD"/>
    <w:rsid w:val="00544336"/>
    <w:rsid w:val="005444BF"/>
    <w:rsid w:val="00544FCD"/>
    <w:rsid w:val="005460A5"/>
    <w:rsid w:val="005465B4"/>
    <w:rsid w:val="00547607"/>
    <w:rsid w:val="0054769E"/>
    <w:rsid w:val="00547ACA"/>
    <w:rsid w:val="00550103"/>
    <w:rsid w:val="005508A8"/>
    <w:rsid w:val="00551748"/>
    <w:rsid w:val="005518E3"/>
    <w:rsid w:val="00551A3F"/>
    <w:rsid w:val="00552504"/>
    <w:rsid w:val="00553356"/>
    <w:rsid w:val="00553491"/>
    <w:rsid w:val="005538AA"/>
    <w:rsid w:val="005546AE"/>
    <w:rsid w:val="00554A08"/>
    <w:rsid w:val="005555B9"/>
    <w:rsid w:val="00555643"/>
    <w:rsid w:val="0055582B"/>
    <w:rsid w:val="0055671B"/>
    <w:rsid w:val="00556A3C"/>
    <w:rsid w:val="00556BF4"/>
    <w:rsid w:val="00557B1A"/>
    <w:rsid w:val="0056023E"/>
    <w:rsid w:val="0056086A"/>
    <w:rsid w:val="00560AE0"/>
    <w:rsid w:val="00560C11"/>
    <w:rsid w:val="005617EB"/>
    <w:rsid w:val="00561866"/>
    <w:rsid w:val="00561D15"/>
    <w:rsid w:val="00562043"/>
    <w:rsid w:val="005626DD"/>
    <w:rsid w:val="00562DA4"/>
    <w:rsid w:val="005642DE"/>
    <w:rsid w:val="005644D8"/>
    <w:rsid w:val="00564913"/>
    <w:rsid w:val="00564AF1"/>
    <w:rsid w:val="00565E1E"/>
    <w:rsid w:val="00565F95"/>
    <w:rsid w:val="00566848"/>
    <w:rsid w:val="00566BC8"/>
    <w:rsid w:val="005671DD"/>
    <w:rsid w:val="00567CA9"/>
    <w:rsid w:val="005706AF"/>
    <w:rsid w:val="00570C7E"/>
    <w:rsid w:val="0057194C"/>
    <w:rsid w:val="00571E54"/>
    <w:rsid w:val="00571F91"/>
    <w:rsid w:val="00572738"/>
    <w:rsid w:val="00572EFE"/>
    <w:rsid w:val="005734D6"/>
    <w:rsid w:val="00573A82"/>
    <w:rsid w:val="00573B22"/>
    <w:rsid w:val="00574DF3"/>
    <w:rsid w:val="00575585"/>
    <w:rsid w:val="0057579B"/>
    <w:rsid w:val="00575DE3"/>
    <w:rsid w:val="00576690"/>
    <w:rsid w:val="00576D7E"/>
    <w:rsid w:val="005770C7"/>
    <w:rsid w:val="00577B93"/>
    <w:rsid w:val="00577F1D"/>
    <w:rsid w:val="0058009F"/>
    <w:rsid w:val="005807B0"/>
    <w:rsid w:val="00580899"/>
    <w:rsid w:val="00580A94"/>
    <w:rsid w:val="00580F2E"/>
    <w:rsid w:val="005816CA"/>
    <w:rsid w:val="00582182"/>
    <w:rsid w:val="00582365"/>
    <w:rsid w:val="005827C2"/>
    <w:rsid w:val="00583AE0"/>
    <w:rsid w:val="00583B8A"/>
    <w:rsid w:val="00584AB0"/>
    <w:rsid w:val="00585799"/>
    <w:rsid w:val="00585E3A"/>
    <w:rsid w:val="00585E76"/>
    <w:rsid w:val="00586196"/>
    <w:rsid w:val="00586B24"/>
    <w:rsid w:val="00586E83"/>
    <w:rsid w:val="0058713A"/>
    <w:rsid w:val="00587205"/>
    <w:rsid w:val="00587862"/>
    <w:rsid w:val="00587B47"/>
    <w:rsid w:val="00587BD7"/>
    <w:rsid w:val="005906D4"/>
    <w:rsid w:val="00590CED"/>
    <w:rsid w:val="00591018"/>
    <w:rsid w:val="005910E6"/>
    <w:rsid w:val="005914C8"/>
    <w:rsid w:val="005917EC"/>
    <w:rsid w:val="00591AC0"/>
    <w:rsid w:val="005927BB"/>
    <w:rsid w:val="005927CD"/>
    <w:rsid w:val="00592822"/>
    <w:rsid w:val="00593229"/>
    <w:rsid w:val="00593609"/>
    <w:rsid w:val="00593E71"/>
    <w:rsid w:val="0059431C"/>
    <w:rsid w:val="005947B1"/>
    <w:rsid w:val="00594A5E"/>
    <w:rsid w:val="00595E58"/>
    <w:rsid w:val="00595E9E"/>
    <w:rsid w:val="00596962"/>
    <w:rsid w:val="005979FF"/>
    <w:rsid w:val="00597A56"/>
    <w:rsid w:val="00597B4C"/>
    <w:rsid w:val="00597CE5"/>
    <w:rsid w:val="00597DEE"/>
    <w:rsid w:val="00597E91"/>
    <w:rsid w:val="00597FA2"/>
    <w:rsid w:val="005A03E6"/>
    <w:rsid w:val="005A07EC"/>
    <w:rsid w:val="005A09D6"/>
    <w:rsid w:val="005A13C1"/>
    <w:rsid w:val="005A16D7"/>
    <w:rsid w:val="005A172D"/>
    <w:rsid w:val="005A1B3A"/>
    <w:rsid w:val="005A1B82"/>
    <w:rsid w:val="005A1C0D"/>
    <w:rsid w:val="005A1E73"/>
    <w:rsid w:val="005A21C7"/>
    <w:rsid w:val="005A21CF"/>
    <w:rsid w:val="005A2729"/>
    <w:rsid w:val="005A2905"/>
    <w:rsid w:val="005A2E09"/>
    <w:rsid w:val="005A3224"/>
    <w:rsid w:val="005A39E2"/>
    <w:rsid w:val="005A4DBE"/>
    <w:rsid w:val="005A5188"/>
    <w:rsid w:val="005A53F8"/>
    <w:rsid w:val="005A55A3"/>
    <w:rsid w:val="005A58D5"/>
    <w:rsid w:val="005A5E21"/>
    <w:rsid w:val="005A5EDE"/>
    <w:rsid w:val="005A62DF"/>
    <w:rsid w:val="005A6A54"/>
    <w:rsid w:val="005A6AF8"/>
    <w:rsid w:val="005A6F42"/>
    <w:rsid w:val="005A77C1"/>
    <w:rsid w:val="005B0574"/>
    <w:rsid w:val="005B082D"/>
    <w:rsid w:val="005B1787"/>
    <w:rsid w:val="005B2051"/>
    <w:rsid w:val="005B2EC5"/>
    <w:rsid w:val="005B38B4"/>
    <w:rsid w:val="005B3934"/>
    <w:rsid w:val="005B3D00"/>
    <w:rsid w:val="005B3E11"/>
    <w:rsid w:val="005B4677"/>
    <w:rsid w:val="005B4DFE"/>
    <w:rsid w:val="005B5581"/>
    <w:rsid w:val="005B5FC3"/>
    <w:rsid w:val="005B6044"/>
    <w:rsid w:val="005B609C"/>
    <w:rsid w:val="005B65FE"/>
    <w:rsid w:val="005B6C4A"/>
    <w:rsid w:val="005B6F3C"/>
    <w:rsid w:val="005B7E7B"/>
    <w:rsid w:val="005C0212"/>
    <w:rsid w:val="005C0539"/>
    <w:rsid w:val="005C07AA"/>
    <w:rsid w:val="005C0E73"/>
    <w:rsid w:val="005C16FB"/>
    <w:rsid w:val="005C17AA"/>
    <w:rsid w:val="005C215C"/>
    <w:rsid w:val="005C28B8"/>
    <w:rsid w:val="005C2CDE"/>
    <w:rsid w:val="005C38A9"/>
    <w:rsid w:val="005C3B6C"/>
    <w:rsid w:val="005C3D30"/>
    <w:rsid w:val="005C40BC"/>
    <w:rsid w:val="005C4850"/>
    <w:rsid w:val="005C5D3B"/>
    <w:rsid w:val="005C5E09"/>
    <w:rsid w:val="005C61B2"/>
    <w:rsid w:val="005C651F"/>
    <w:rsid w:val="005C6F4A"/>
    <w:rsid w:val="005C72C9"/>
    <w:rsid w:val="005C7926"/>
    <w:rsid w:val="005D015F"/>
    <w:rsid w:val="005D016F"/>
    <w:rsid w:val="005D0DF5"/>
    <w:rsid w:val="005D1118"/>
    <w:rsid w:val="005D116C"/>
    <w:rsid w:val="005D1E1E"/>
    <w:rsid w:val="005D1E84"/>
    <w:rsid w:val="005D2188"/>
    <w:rsid w:val="005D2C9B"/>
    <w:rsid w:val="005D2F21"/>
    <w:rsid w:val="005D36B0"/>
    <w:rsid w:val="005D39EF"/>
    <w:rsid w:val="005D3E90"/>
    <w:rsid w:val="005D4522"/>
    <w:rsid w:val="005D497F"/>
    <w:rsid w:val="005D4B9B"/>
    <w:rsid w:val="005D5EA7"/>
    <w:rsid w:val="005D618E"/>
    <w:rsid w:val="005D687F"/>
    <w:rsid w:val="005D73A5"/>
    <w:rsid w:val="005D780F"/>
    <w:rsid w:val="005D7B90"/>
    <w:rsid w:val="005D7BD9"/>
    <w:rsid w:val="005E049B"/>
    <w:rsid w:val="005E061E"/>
    <w:rsid w:val="005E0624"/>
    <w:rsid w:val="005E088F"/>
    <w:rsid w:val="005E149D"/>
    <w:rsid w:val="005E201A"/>
    <w:rsid w:val="005E21A9"/>
    <w:rsid w:val="005E2540"/>
    <w:rsid w:val="005E280E"/>
    <w:rsid w:val="005E2A8F"/>
    <w:rsid w:val="005E2EA5"/>
    <w:rsid w:val="005E3E5D"/>
    <w:rsid w:val="005E409E"/>
    <w:rsid w:val="005E44CC"/>
    <w:rsid w:val="005E4655"/>
    <w:rsid w:val="005E4935"/>
    <w:rsid w:val="005E532A"/>
    <w:rsid w:val="005E5A2D"/>
    <w:rsid w:val="005E6194"/>
    <w:rsid w:val="005E62E6"/>
    <w:rsid w:val="005E7030"/>
    <w:rsid w:val="005E70A8"/>
    <w:rsid w:val="005E712B"/>
    <w:rsid w:val="005E756C"/>
    <w:rsid w:val="005F09C4"/>
    <w:rsid w:val="005F0B2A"/>
    <w:rsid w:val="005F0E74"/>
    <w:rsid w:val="005F0E87"/>
    <w:rsid w:val="005F0EBD"/>
    <w:rsid w:val="005F1108"/>
    <w:rsid w:val="005F11E2"/>
    <w:rsid w:val="005F12D9"/>
    <w:rsid w:val="005F1351"/>
    <w:rsid w:val="005F14A0"/>
    <w:rsid w:val="005F1DBA"/>
    <w:rsid w:val="005F1FE9"/>
    <w:rsid w:val="005F4482"/>
    <w:rsid w:val="005F4BB7"/>
    <w:rsid w:val="005F4EB2"/>
    <w:rsid w:val="005F4F4C"/>
    <w:rsid w:val="005F5023"/>
    <w:rsid w:val="005F55ED"/>
    <w:rsid w:val="005F571A"/>
    <w:rsid w:val="005F5A78"/>
    <w:rsid w:val="005F6ED9"/>
    <w:rsid w:val="005F7794"/>
    <w:rsid w:val="005F79D7"/>
    <w:rsid w:val="005F7C61"/>
    <w:rsid w:val="0060027E"/>
    <w:rsid w:val="00600514"/>
    <w:rsid w:val="00601220"/>
    <w:rsid w:val="006019F3"/>
    <w:rsid w:val="00601BEF"/>
    <w:rsid w:val="00602264"/>
    <w:rsid w:val="006022C2"/>
    <w:rsid w:val="00602E14"/>
    <w:rsid w:val="00602FA3"/>
    <w:rsid w:val="00603120"/>
    <w:rsid w:val="00603392"/>
    <w:rsid w:val="00603F60"/>
    <w:rsid w:val="006047BA"/>
    <w:rsid w:val="006048B1"/>
    <w:rsid w:val="00604C2B"/>
    <w:rsid w:val="00605350"/>
    <w:rsid w:val="00605576"/>
    <w:rsid w:val="00605C83"/>
    <w:rsid w:val="00605D8B"/>
    <w:rsid w:val="0060667C"/>
    <w:rsid w:val="00606C2B"/>
    <w:rsid w:val="00606DD2"/>
    <w:rsid w:val="00607058"/>
    <w:rsid w:val="00607411"/>
    <w:rsid w:val="00607814"/>
    <w:rsid w:val="00607BAB"/>
    <w:rsid w:val="00607DEF"/>
    <w:rsid w:val="00607FFD"/>
    <w:rsid w:val="00610124"/>
    <w:rsid w:val="006102FB"/>
    <w:rsid w:val="00610354"/>
    <w:rsid w:val="00610CA4"/>
    <w:rsid w:val="00610D72"/>
    <w:rsid w:val="0061145B"/>
    <w:rsid w:val="00611855"/>
    <w:rsid w:val="0061242F"/>
    <w:rsid w:val="0061275E"/>
    <w:rsid w:val="0061279F"/>
    <w:rsid w:val="006127FD"/>
    <w:rsid w:val="00612B9E"/>
    <w:rsid w:val="00612C60"/>
    <w:rsid w:val="00612D21"/>
    <w:rsid w:val="00612DFD"/>
    <w:rsid w:val="00613004"/>
    <w:rsid w:val="006140EB"/>
    <w:rsid w:val="00614622"/>
    <w:rsid w:val="00614ACD"/>
    <w:rsid w:val="00614B6D"/>
    <w:rsid w:val="00615051"/>
    <w:rsid w:val="0061561B"/>
    <w:rsid w:val="00615A86"/>
    <w:rsid w:val="00615D25"/>
    <w:rsid w:val="0061627E"/>
    <w:rsid w:val="006164F3"/>
    <w:rsid w:val="00616B26"/>
    <w:rsid w:val="0061736C"/>
    <w:rsid w:val="00620495"/>
    <w:rsid w:val="00620D4E"/>
    <w:rsid w:val="00620E92"/>
    <w:rsid w:val="006212C2"/>
    <w:rsid w:val="00621374"/>
    <w:rsid w:val="00621E44"/>
    <w:rsid w:val="00622342"/>
    <w:rsid w:val="00622B14"/>
    <w:rsid w:val="00623CF8"/>
    <w:rsid w:val="00623FF1"/>
    <w:rsid w:val="0062499E"/>
    <w:rsid w:val="00624A58"/>
    <w:rsid w:val="00624A6C"/>
    <w:rsid w:val="00626869"/>
    <w:rsid w:val="006303D3"/>
    <w:rsid w:val="00631077"/>
    <w:rsid w:val="006311BC"/>
    <w:rsid w:val="00632403"/>
    <w:rsid w:val="00632849"/>
    <w:rsid w:val="00633104"/>
    <w:rsid w:val="006334E2"/>
    <w:rsid w:val="0063374A"/>
    <w:rsid w:val="00633FFA"/>
    <w:rsid w:val="006340F1"/>
    <w:rsid w:val="006341BD"/>
    <w:rsid w:val="0063421E"/>
    <w:rsid w:val="006347DB"/>
    <w:rsid w:val="006349FA"/>
    <w:rsid w:val="00634F18"/>
    <w:rsid w:val="00635470"/>
    <w:rsid w:val="00635821"/>
    <w:rsid w:val="00635EEF"/>
    <w:rsid w:val="0063646E"/>
    <w:rsid w:val="00636B90"/>
    <w:rsid w:val="00637737"/>
    <w:rsid w:val="006377E4"/>
    <w:rsid w:val="00637A51"/>
    <w:rsid w:val="00637AAB"/>
    <w:rsid w:val="00637BC9"/>
    <w:rsid w:val="00637F76"/>
    <w:rsid w:val="00640080"/>
    <w:rsid w:val="0064046C"/>
    <w:rsid w:val="00640616"/>
    <w:rsid w:val="00640767"/>
    <w:rsid w:val="00641BF3"/>
    <w:rsid w:val="00641C52"/>
    <w:rsid w:val="00642A13"/>
    <w:rsid w:val="00642F49"/>
    <w:rsid w:val="00643493"/>
    <w:rsid w:val="00643A81"/>
    <w:rsid w:val="00643B27"/>
    <w:rsid w:val="00644255"/>
    <w:rsid w:val="00644C3F"/>
    <w:rsid w:val="00644E01"/>
    <w:rsid w:val="00644F9D"/>
    <w:rsid w:val="00645120"/>
    <w:rsid w:val="00645F3B"/>
    <w:rsid w:val="00646158"/>
    <w:rsid w:val="006463BC"/>
    <w:rsid w:val="006464B5"/>
    <w:rsid w:val="0064662C"/>
    <w:rsid w:val="00646696"/>
    <w:rsid w:val="00647092"/>
    <w:rsid w:val="006475DD"/>
    <w:rsid w:val="00647EC8"/>
    <w:rsid w:val="006503A9"/>
    <w:rsid w:val="0065115E"/>
    <w:rsid w:val="006513E0"/>
    <w:rsid w:val="006515C7"/>
    <w:rsid w:val="006515D9"/>
    <w:rsid w:val="00651A3D"/>
    <w:rsid w:val="00652920"/>
    <w:rsid w:val="00652A1B"/>
    <w:rsid w:val="00652A54"/>
    <w:rsid w:val="00652B5E"/>
    <w:rsid w:val="00653609"/>
    <w:rsid w:val="006539EA"/>
    <w:rsid w:val="00653B58"/>
    <w:rsid w:val="006547A2"/>
    <w:rsid w:val="0065544B"/>
    <w:rsid w:val="00655B97"/>
    <w:rsid w:val="00655E78"/>
    <w:rsid w:val="0065608F"/>
    <w:rsid w:val="0065634F"/>
    <w:rsid w:val="0065668B"/>
    <w:rsid w:val="006568DD"/>
    <w:rsid w:val="00656FFA"/>
    <w:rsid w:val="00657BD0"/>
    <w:rsid w:val="00657DAF"/>
    <w:rsid w:val="00657FFE"/>
    <w:rsid w:val="006608BA"/>
    <w:rsid w:val="00661569"/>
    <w:rsid w:val="0066159D"/>
    <w:rsid w:val="00661829"/>
    <w:rsid w:val="00661CAA"/>
    <w:rsid w:val="00661DB7"/>
    <w:rsid w:val="00661F23"/>
    <w:rsid w:val="0066222B"/>
    <w:rsid w:val="00662690"/>
    <w:rsid w:val="00662DE0"/>
    <w:rsid w:val="00663B69"/>
    <w:rsid w:val="006650F3"/>
    <w:rsid w:val="0066543B"/>
    <w:rsid w:val="0066558D"/>
    <w:rsid w:val="00665858"/>
    <w:rsid w:val="00665917"/>
    <w:rsid w:val="00665BAC"/>
    <w:rsid w:val="00665E03"/>
    <w:rsid w:val="00666A7E"/>
    <w:rsid w:val="00666E0D"/>
    <w:rsid w:val="00667474"/>
    <w:rsid w:val="00667B81"/>
    <w:rsid w:val="00667D4F"/>
    <w:rsid w:val="00670488"/>
    <w:rsid w:val="006708DF"/>
    <w:rsid w:val="00671478"/>
    <w:rsid w:val="00671599"/>
    <w:rsid w:val="0067183D"/>
    <w:rsid w:val="00671C99"/>
    <w:rsid w:val="00671EED"/>
    <w:rsid w:val="00672645"/>
    <w:rsid w:val="006727C0"/>
    <w:rsid w:val="00672B4B"/>
    <w:rsid w:val="00673134"/>
    <w:rsid w:val="006731DC"/>
    <w:rsid w:val="006731FD"/>
    <w:rsid w:val="00673646"/>
    <w:rsid w:val="006739B5"/>
    <w:rsid w:val="006739E8"/>
    <w:rsid w:val="006745A8"/>
    <w:rsid w:val="00674D2E"/>
    <w:rsid w:val="006756CE"/>
    <w:rsid w:val="00675E43"/>
    <w:rsid w:val="00675F80"/>
    <w:rsid w:val="0067608F"/>
    <w:rsid w:val="00676422"/>
    <w:rsid w:val="0067657F"/>
    <w:rsid w:val="006769CD"/>
    <w:rsid w:val="00676F17"/>
    <w:rsid w:val="006776DC"/>
    <w:rsid w:val="00677719"/>
    <w:rsid w:val="00677D32"/>
    <w:rsid w:val="00680446"/>
    <w:rsid w:val="006805A4"/>
    <w:rsid w:val="00680611"/>
    <w:rsid w:val="006810D4"/>
    <w:rsid w:val="006812ED"/>
    <w:rsid w:val="006817FB"/>
    <w:rsid w:val="00681B28"/>
    <w:rsid w:val="00682146"/>
    <w:rsid w:val="00682E29"/>
    <w:rsid w:val="00682E42"/>
    <w:rsid w:val="0068329C"/>
    <w:rsid w:val="0068344B"/>
    <w:rsid w:val="00683C18"/>
    <w:rsid w:val="00684254"/>
    <w:rsid w:val="0068587F"/>
    <w:rsid w:val="00685A29"/>
    <w:rsid w:val="00685B98"/>
    <w:rsid w:val="00685B9D"/>
    <w:rsid w:val="00685D57"/>
    <w:rsid w:val="00686558"/>
    <w:rsid w:val="0068687D"/>
    <w:rsid w:val="00686A28"/>
    <w:rsid w:val="00686E7B"/>
    <w:rsid w:val="0068769B"/>
    <w:rsid w:val="006879D0"/>
    <w:rsid w:val="00687D9A"/>
    <w:rsid w:val="00691473"/>
    <w:rsid w:val="00691B5C"/>
    <w:rsid w:val="00691F3A"/>
    <w:rsid w:val="006920D0"/>
    <w:rsid w:val="00692150"/>
    <w:rsid w:val="0069285B"/>
    <w:rsid w:val="00692CE2"/>
    <w:rsid w:val="00693154"/>
    <w:rsid w:val="00693ACE"/>
    <w:rsid w:val="00693DF5"/>
    <w:rsid w:val="00694155"/>
    <w:rsid w:val="006941DA"/>
    <w:rsid w:val="00694305"/>
    <w:rsid w:val="00694740"/>
    <w:rsid w:val="00694D04"/>
    <w:rsid w:val="00694E8B"/>
    <w:rsid w:val="00694F62"/>
    <w:rsid w:val="00694F65"/>
    <w:rsid w:val="00695130"/>
    <w:rsid w:val="00695311"/>
    <w:rsid w:val="00695431"/>
    <w:rsid w:val="006957BA"/>
    <w:rsid w:val="00696715"/>
    <w:rsid w:val="00696925"/>
    <w:rsid w:val="00697591"/>
    <w:rsid w:val="006A0925"/>
    <w:rsid w:val="006A09D8"/>
    <w:rsid w:val="006A1034"/>
    <w:rsid w:val="006A13AF"/>
    <w:rsid w:val="006A158C"/>
    <w:rsid w:val="006A1DC0"/>
    <w:rsid w:val="006A2065"/>
    <w:rsid w:val="006A2E47"/>
    <w:rsid w:val="006A330C"/>
    <w:rsid w:val="006A3709"/>
    <w:rsid w:val="006A3756"/>
    <w:rsid w:val="006A3B90"/>
    <w:rsid w:val="006A43C3"/>
    <w:rsid w:val="006A4B96"/>
    <w:rsid w:val="006A4EE4"/>
    <w:rsid w:val="006A5105"/>
    <w:rsid w:val="006A5FED"/>
    <w:rsid w:val="006A721E"/>
    <w:rsid w:val="006A75C0"/>
    <w:rsid w:val="006A7A6D"/>
    <w:rsid w:val="006B03CE"/>
    <w:rsid w:val="006B0406"/>
    <w:rsid w:val="006B0721"/>
    <w:rsid w:val="006B0974"/>
    <w:rsid w:val="006B1143"/>
    <w:rsid w:val="006B1494"/>
    <w:rsid w:val="006B2114"/>
    <w:rsid w:val="006B23DC"/>
    <w:rsid w:val="006B2624"/>
    <w:rsid w:val="006B29F3"/>
    <w:rsid w:val="006B2A74"/>
    <w:rsid w:val="006B32EB"/>
    <w:rsid w:val="006B3747"/>
    <w:rsid w:val="006B3E7C"/>
    <w:rsid w:val="006B4060"/>
    <w:rsid w:val="006B43DF"/>
    <w:rsid w:val="006B507A"/>
    <w:rsid w:val="006B5631"/>
    <w:rsid w:val="006B60A4"/>
    <w:rsid w:val="006B649A"/>
    <w:rsid w:val="006B729A"/>
    <w:rsid w:val="006B763F"/>
    <w:rsid w:val="006B7F6B"/>
    <w:rsid w:val="006C066B"/>
    <w:rsid w:val="006C06D0"/>
    <w:rsid w:val="006C0773"/>
    <w:rsid w:val="006C1244"/>
    <w:rsid w:val="006C150B"/>
    <w:rsid w:val="006C16AE"/>
    <w:rsid w:val="006C19B4"/>
    <w:rsid w:val="006C24CB"/>
    <w:rsid w:val="006C37B1"/>
    <w:rsid w:val="006C4254"/>
    <w:rsid w:val="006C46CF"/>
    <w:rsid w:val="006C4A07"/>
    <w:rsid w:val="006C4B67"/>
    <w:rsid w:val="006C505B"/>
    <w:rsid w:val="006C51EF"/>
    <w:rsid w:val="006C5A89"/>
    <w:rsid w:val="006C5B9C"/>
    <w:rsid w:val="006C6376"/>
    <w:rsid w:val="006C66F5"/>
    <w:rsid w:val="006C66FA"/>
    <w:rsid w:val="006C6CF4"/>
    <w:rsid w:val="006C73BC"/>
    <w:rsid w:val="006C777C"/>
    <w:rsid w:val="006C7C4B"/>
    <w:rsid w:val="006C7E17"/>
    <w:rsid w:val="006D0600"/>
    <w:rsid w:val="006D0932"/>
    <w:rsid w:val="006D0AE5"/>
    <w:rsid w:val="006D1275"/>
    <w:rsid w:val="006D1503"/>
    <w:rsid w:val="006D1A2B"/>
    <w:rsid w:val="006D1BC1"/>
    <w:rsid w:val="006D2B12"/>
    <w:rsid w:val="006D2F4C"/>
    <w:rsid w:val="006D3208"/>
    <w:rsid w:val="006D3541"/>
    <w:rsid w:val="006D38B0"/>
    <w:rsid w:val="006D38E8"/>
    <w:rsid w:val="006D5E66"/>
    <w:rsid w:val="006D6A9B"/>
    <w:rsid w:val="006D6AF8"/>
    <w:rsid w:val="006D700A"/>
    <w:rsid w:val="006D76CA"/>
    <w:rsid w:val="006D7F48"/>
    <w:rsid w:val="006E05BC"/>
    <w:rsid w:val="006E06D5"/>
    <w:rsid w:val="006E0929"/>
    <w:rsid w:val="006E0E73"/>
    <w:rsid w:val="006E19F4"/>
    <w:rsid w:val="006E1B70"/>
    <w:rsid w:val="006E1C29"/>
    <w:rsid w:val="006E2577"/>
    <w:rsid w:val="006E2E6B"/>
    <w:rsid w:val="006E373A"/>
    <w:rsid w:val="006E3741"/>
    <w:rsid w:val="006E3A8B"/>
    <w:rsid w:val="006E3B94"/>
    <w:rsid w:val="006E3D81"/>
    <w:rsid w:val="006E4CD3"/>
    <w:rsid w:val="006E53E6"/>
    <w:rsid w:val="006E5B14"/>
    <w:rsid w:val="006E5C98"/>
    <w:rsid w:val="006E679D"/>
    <w:rsid w:val="006E68A2"/>
    <w:rsid w:val="006E6947"/>
    <w:rsid w:val="006E6ACE"/>
    <w:rsid w:val="006E72E3"/>
    <w:rsid w:val="006E7B18"/>
    <w:rsid w:val="006E7F67"/>
    <w:rsid w:val="006F0C21"/>
    <w:rsid w:val="006F0D0E"/>
    <w:rsid w:val="006F0F02"/>
    <w:rsid w:val="006F1188"/>
    <w:rsid w:val="006F1A83"/>
    <w:rsid w:val="006F1B90"/>
    <w:rsid w:val="006F3052"/>
    <w:rsid w:val="006F3230"/>
    <w:rsid w:val="006F380C"/>
    <w:rsid w:val="006F3CF4"/>
    <w:rsid w:val="006F4148"/>
    <w:rsid w:val="006F416B"/>
    <w:rsid w:val="006F4469"/>
    <w:rsid w:val="006F4E23"/>
    <w:rsid w:val="006F4E72"/>
    <w:rsid w:val="006F5243"/>
    <w:rsid w:val="006F5810"/>
    <w:rsid w:val="006F5D9A"/>
    <w:rsid w:val="006F63C4"/>
    <w:rsid w:val="006F6C6C"/>
    <w:rsid w:val="006F7295"/>
    <w:rsid w:val="006F781B"/>
    <w:rsid w:val="00700205"/>
    <w:rsid w:val="007004BD"/>
    <w:rsid w:val="0070070C"/>
    <w:rsid w:val="00700761"/>
    <w:rsid w:val="00701B54"/>
    <w:rsid w:val="007020A5"/>
    <w:rsid w:val="007020BE"/>
    <w:rsid w:val="0070272A"/>
    <w:rsid w:val="00702A41"/>
    <w:rsid w:val="00704389"/>
    <w:rsid w:val="007050DB"/>
    <w:rsid w:val="007053E9"/>
    <w:rsid w:val="00705A1C"/>
    <w:rsid w:val="00706251"/>
    <w:rsid w:val="007065D3"/>
    <w:rsid w:val="00706EE0"/>
    <w:rsid w:val="007072E0"/>
    <w:rsid w:val="007100B4"/>
    <w:rsid w:val="00710B0B"/>
    <w:rsid w:val="00711B56"/>
    <w:rsid w:val="00712A4B"/>
    <w:rsid w:val="00712C96"/>
    <w:rsid w:val="00712F74"/>
    <w:rsid w:val="007130FE"/>
    <w:rsid w:val="00713D63"/>
    <w:rsid w:val="007143F6"/>
    <w:rsid w:val="0071490C"/>
    <w:rsid w:val="00715541"/>
    <w:rsid w:val="00715920"/>
    <w:rsid w:val="00715E49"/>
    <w:rsid w:val="0071630B"/>
    <w:rsid w:val="0071633C"/>
    <w:rsid w:val="00716C5C"/>
    <w:rsid w:val="00716F21"/>
    <w:rsid w:val="00717543"/>
    <w:rsid w:val="007176E1"/>
    <w:rsid w:val="00717C65"/>
    <w:rsid w:val="00717EE2"/>
    <w:rsid w:val="0072167F"/>
    <w:rsid w:val="00721E6C"/>
    <w:rsid w:val="00721F1D"/>
    <w:rsid w:val="007222C4"/>
    <w:rsid w:val="00722348"/>
    <w:rsid w:val="00722C02"/>
    <w:rsid w:val="007234D2"/>
    <w:rsid w:val="0072376D"/>
    <w:rsid w:val="0072403E"/>
    <w:rsid w:val="007240EA"/>
    <w:rsid w:val="007245A3"/>
    <w:rsid w:val="007247B7"/>
    <w:rsid w:val="007247EE"/>
    <w:rsid w:val="00724920"/>
    <w:rsid w:val="00724FCA"/>
    <w:rsid w:val="007255AD"/>
    <w:rsid w:val="00725948"/>
    <w:rsid w:val="0072636E"/>
    <w:rsid w:val="00726A87"/>
    <w:rsid w:val="00726C10"/>
    <w:rsid w:val="00726C7A"/>
    <w:rsid w:val="00726F80"/>
    <w:rsid w:val="007273EE"/>
    <w:rsid w:val="00727B71"/>
    <w:rsid w:val="00730277"/>
    <w:rsid w:val="00730A49"/>
    <w:rsid w:val="00730F7A"/>
    <w:rsid w:val="00731487"/>
    <w:rsid w:val="007314C5"/>
    <w:rsid w:val="00731B2B"/>
    <w:rsid w:val="00731BD0"/>
    <w:rsid w:val="00731DD3"/>
    <w:rsid w:val="007321FB"/>
    <w:rsid w:val="007324B6"/>
    <w:rsid w:val="00732621"/>
    <w:rsid w:val="00732D05"/>
    <w:rsid w:val="00732D28"/>
    <w:rsid w:val="00733154"/>
    <w:rsid w:val="00733428"/>
    <w:rsid w:val="00733578"/>
    <w:rsid w:val="00733628"/>
    <w:rsid w:val="007336C9"/>
    <w:rsid w:val="007346E8"/>
    <w:rsid w:val="00734A4C"/>
    <w:rsid w:val="0073504F"/>
    <w:rsid w:val="00735D31"/>
    <w:rsid w:val="00736565"/>
    <w:rsid w:val="007377C3"/>
    <w:rsid w:val="007379AC"/>
    <w:rsid w:val="00737A21"/>
    <w:rsid w:val="00737CC5"/>
    <w:rsid w:val="00737D02"/>
    <w:rsid w:val="00740C36"/>
    <w:rsid w:val="00741504"/>
    <w:rsid w:val="007418F6"/>
    <w:rsid w:val="00742277"/>
    <w:rsid w:val="00742358"/>
    <w:rsid w:val="00742BE5"/>
    <w:rsid w:val="00742CC2"/>
    <w:rsid w:val="007434F1"/>
    <w:rsid w:val="0074472A"/>
    <w:rsid w:val="0074583F"/>
    <w:rsid w:val="00745C32"/>
    <w:rsid w:val="00746104"/>
    <w:rsid w:val="00746235"/>
    <w:rsid w:val="0074636F"/>
    <w:rsid w:val="00746428"/>
    <w:rsid w:val="007471AE"/>
    <w:rsid w:val="00747C5F"/>
    <w:rsid w:val="00747CFC"/>
    <w:rsid w:val="00747FE7"/>
    <w:rsid w:val="0075042E"/>
    <w:rsid w:val="007509A3"/>
    <w:rsid w:val="00750D0A"/>
    <w:rsid w:val="00751439"/>
    <w:rsid w:val="0075173F"/>
    <w:rsid w:val="00751A4A"/>
    <w:rsid w:val="00751AEC"/>
    <w:rsid w:val="00751C0C"/>
    <w:rsid w:val="00751F7F"/>
    <w:rsid w:val="0075238E"/>
    <w:rsid w:val="0075259F"/>
    <w:rsid w:val="0075269C"/>
    <w:rsid w:val="00752B08"/>
    <w:rsid w:val="00752B7E"/>
    <w:rsid w:val="00752FFC"/>
    <w:rsid w:val="00753007"/>
    <w:rsid w:val="007531FD"/>
    <w:rsid w:val="0075374D"/>
    <w:rsid w:val="007538D7"/>
    <w:rsid w:val="00753B1A"/>
    <w:rsid w:val="00753D37"/>
    <w:rsid w:val="00753D6B"/>
    <w:rsid w:val="00754C6A"/>
    <w:rsid w:val="00754D62"/>
    <w:rsid w:val="00754E19"/>
    <w:rsid w:val="00755192"/>
    <w:rsid w:val="0075576F"/>
    <w:rsid w:val="00755F05"/>
    <w:rsid w:val="00755FD1"/>
    <w:rsid w:val="00756227"/>
    <w:rsid w:val="0075743E"/>
    <w:rsid w:val="007574BD"/>
    <w:rsid w:val="00757842"/>
    <w:rsid w:val="007578ED"/>
    <w:rsid w:val="007579A8"/>
    <w:rsid w:val="00757BE0"/>
    <w:rsid w:val="0076035F"/>
    <w:rsid w:val="00760AAF"/>
    <w:rsid w:val="007617A7"/>
    <w:rsid w:val="00761D98"/>
    <w:rsid w:val="0076207F"/>
    <w:rsid w:val="00762E13"/>
    <w:rsid w:val="00763379"/>
    <w:rsid w:val="00763B2B"/>
    <w:rsid w:val="00764B05"/>
    <w:rsid w:val="00764E43"/>
    <w:rsid w:val="007657EA"/>
    <w:rsid w:val="00765D1C"/>
    <w:rsid w:val="00765E97"/>
    <w:rsid w:val="007663B3"/>
    <w:rsid w:val="007674E8"/>
    <w:rsid w:val="00767B7A"/>
    <w:rsid w:val="00767DF0"/>
    <w:rsid w:val="00767F08"/>
    <w:rsid w:val="00770216"/>
    <w:rsid w:val="00770502"/>
    <w:rsid w:val="007710A5"/>
    <w:rsid w:val="0077130D"/>
    <w:rsid w:val="00771E19"/>
    <w:rsid w:val="0077295A"/>
    <w:rsid w:val="00772DA2"/>
    <w:rsid w:val="007732ED"/>
    <w:rsid w:val="007734A1"/>
    <w:rsid w:val="007736A1"/>
    <w:rsid w:val="00773A0F"/>
    <w:rsid w:val="00773B98"/>
    <w:rsid w:val="00774B91"/>
    <w:rsid w:val="00774D08"/>
    <w:rsid w:val="007751BE"/>
    <w:rsid w:val="00775B58"/>
    <w:rsid w:val="00775EA3"/>
    <w:rsid w:val="00776296"/>
    <w:rsid w:val="0077642D"/>
    <w:rsid w:val="00776452"/>
    <w:rsid w:val="0077685D"/>
    <w:rsid w:val="00776ED3"/>
    <w:rsid w:val="00777102"/>
    <w:rsid w:val="0077710F"/>
    <w:rsid w:val="00777B89"/>
    <w:rsid w:val="00777DDC"/>
    <w:rsid w:val="00780C1D"/>
    <w:rsid w:val="00781697"/>
    <w:rsid w:val="00781BA3"/>
    <w:rsid w:val="00781C60"/>
    <w:rsid w:val="00782450"/>
    <w:rsid w:val="007837F9"/>
    <w:rsid w:val="00783F6E"/>
    <w:rsid w:val="0078405A"/>
    <w:rsid w:val="00784183"/>
    <w:rsid w:val="0078439D"/>
    <w:rsid w:val="0078456D"/>
    <w:rsid w:val="00784FCA"/>
    <w:rsid w:val="007854C7"/>
    <w:rsid w:val="00785DDB"/>
    <w:rsid w:val="00785E45"/>
    <w:rsid w:val="00786312"/>
    <w:rsid w:val="007876E4"/>
    <w:rsid w:val="00787C46"/>
    <w:rsid w:val="00787D38"/>
    <w:rsid w:val="00790025"/>
    <w:rsid w:val="00790275"/>
    <w:rsid w:val="0079055D"/>
    <w:rsid w:val="00790A0E"/>
    <w:rsid w:val="00790BD1"/>
    <w:rsid w:val="00790E42"/>
    <w:rsid w:val="00791780"/>
    <w:rsid w:val="00791AF1"/>
    <w:rsid w:val="00791B31"/>
    <w:rsid w:val="00792123"/>
    <w:rsid w:val="00792379"/>
    <w:rsid w:val="00792BA4"/>
    <w:rsid w:val="00792E16"/>
    <w:rsid w:val="00793068"/>
    <w:rsid w:val="007931C3"/>
    <w:rsid w:val="0079331F"/>
    <w:rsid w:val="0079344A"/>
    <w:rsid w:val="00793965"/>
    <w:rsid w:val="00794606"/>
    <w:rsid w:val="0079525A"/>
    <w:rsid w:val="0079541E"/>
    <w:rsid w:val="007962DD"/>
    <w:rsid w:val="007966BA"/>
    <w:rsid w:val="00796792"/>
    <w:rsid w:val="0079679C"/>
    <w:rsid w:val="0079740F"/>
    <w:rsid w:val="007974A7"/>
    <w:rsid w:val="007A0D43"/>
    <w:rsid w:val="007A0E41"/>
    <w:rsid w:val="007A3942"/>
    <w:rsid w:val="007A442A"/>
    <w:rsid w:val="007A4865"/>
    <w:rsid w:val="007A4E3D"/>
    <w:rsid w:val="007A4FB5"/>
    <w:rsid w:val="007A5403"/>
    <w:rsid w:val="007A56BC"/>
    <w:rsid w:val="007A56D4"/>
    <w:rsid w:val="007A58B8"/>
    <w:rsid w:val="007A64D9"/>
    <w:rsid w:val="007A6860"/>
    <w:rsid w:val="007A68C7"/>
    <w:rsid w:val="007A76EC"/>
    <w:rsid w:val="007A76F3"/>
    <w:rsid w:val="007B04EB"/>
    <w:rsid w:val="007B15B9"/>
    <w:rsid w:val="007B1863"/>
    <w:rsid w:val="007B1B5A"/>
    <w:rsid w:val="007B1ED5"/>
    <w:rsid w:val="007B2003"/>
    <w:rsid w:val="007B2033"/>
    <w:rsid w:val="007B2D2A"/>
    <w:rsid w:val="007B3375"/>
    <w:rsid w:val="007B3ED2"/>
    <w:rsid w:val="007B5152"/>
    <w:rsid w:val="007B53B9"/>
    <w:rsid w:val="007B54FF"/>
    <w:rsid w:val="007B5ADD"/>
    <w:rsid w:val="007B5D49"/>
    <w:rsid w:val="007B6A25"/>
    <w:rsid w:val="007B6BC4"/>
    <w:rsid w:val="007B6D9B"/>
    <w:rsid w:val="007B7247"/>
    <w:rsid w:val="007C1A83"/>
    <w:rsid w:val="007C1C85"/>
    <w:rsid w:val="007C1FE6"/>
    <w:rsid w:val="007C23FB"/>
    <w:rsid w:val="007C2469"/>
    <w:rsid w:val="007C25CB"/>
    <w:rsid w:val="007C2665"/>
    <w:rsid w:val="007C2E68"/>
    <w:rsid w:val="007C2F49"/>
    <w:rsid w:val="007C3A5B"/>
    <w:rsid w:val="007C4CAE"/>
    <w:rsid w:val="007C4CEF"/>
    <w:rsid w:val="007C4F6E"/>
    <w:rsid w:val="007C51FA"/>
    <w:rsid w:val="007C5AAE"/>
    <w:rsid w:val="007C6368"/>
    <w:rsid w:val="007C6613"/>
    <w:rsid w:val="007C6801"/>
    <w:rsid w:val="007C68FC"/>
    <w:rsid w:val="007C73A4"/>
    <w:rsid w:val="007C748C"/>
    <w:rsid w:val="007C7494"/>
    <w:rsid w:val="007C771D"/>
    <w:rsid w:val="007C7AD1"/>
    <w:rsid w:val="007C7C7C"/>
    <w:rsid w:val="007C7EEA"/>
    <w:rsid w:val="007D01A9"/>
    <w:rsid w:val="007D02F1"/>
    <w:rsid w:val="007D0545"/>
    <w:rsid w:val="007D1BBA"/>
    <w:rsid w:val="007D20FD"/>
    <w:rsid w:val="007D2729"/>
    <w:rsid w:val="007D2B02"/>
    <w:rsid w:val="007D2BE0"/>
    <w:rsid w:val="007D2FF2"/>
    <w:rsid w:val="007D3D0F"/>
    <w:rsid w:val="007D43CF"/>
    <w:rsid w:val="007D443A"/>
    <w:rsid w:val="007D4587"/>
    <w:rsid w:val="007D556D"/>
    <w:rsid w:val="007D5BCC"/>
    <w:rsid w:val="007D61AE"/>
    <w:rsid w:val="007D66B6"/>
    <w:rsid w:val="007D691A"/>
    <w:rsid w:val="007D7266"/>
    <w:rsid w:val="007D7EBD"/>
    <w:rsid w:val="007E06AA"/>
    <w:rsid w:val="007E0E07"/>
    <w:rsid w:val="007E1211"/>
    <w:rsid w:val="007E1416"/>
    <w:rsid w:val="007E1D6E"/>
    <w:rsid w:val="007E1FDC"/>
    <w:rsid w:val="007E41C6"/>
    <w:rsid w:val="007E4277"/>
    <w:rsid w:val="007E495A"/>
    <w:rsid w:val="007E5344"/>
    <w:rsid w:val="007E54A5"/>
    <w:rsid w:val="007E5CA5"/>
    <w:rsid w:val="007E623E"/>
    <w:rsid w:val="007E67F3"/>
    <w:rsid w:val="007E718B"/>
    <w:rsid w:val="007E7256"/>
    <w:rsid w:val="007E7350"/>
    <w:rsid w:val="007E74EC"/>
    <w:rsid w:val="007E77F6"/>
    <w:rsid w:val="007F0172"/>
    <w:rsid w:val="007F10C8"/>
    <w:rsid w:val="007F1193"/>
    <w:rsid w:val="007F1279"/>
    <w:rsid w:val="007F1439"/>
    <w:rsid w:val="007F1B8A"/>
    <w:rsid w:val="007F1E95"/>
    <w:rsid w:val="007F282B"/>
    <w:rsid w:val="007F2F04"/>
    <w:rsid w:val="007F2FFD"/>
    <w:rsid w:val="007F32CF"/>
    <w:rsid w:val="007F3BFA"/>
    <w:rsid w:val="007F3BFC"/>
    <w:rsid w:val="007F3F85"/>
    <w:rsid w:val="007F4E47"/>
    <w:rsid w:val="007F5769"/>
    <w:rsid w:val="007F582E"/>
    <w:rsid w:val="007F58B7"/>
    <w:rsid w:val="007F5C52"/>
    <w:rsid w:val="007F5EFA"/>
    <w:rsid w:val="007F5EFD"/>
    <w:rsid w:val="007F6626"/>
    <w:rsid w:val="007F6745"/>
    <w:rsid w:val="007F6AD4"/>
    <w:rsid w:val="007F6C92"/>
    <w:rsid w:val="007F7183"/>
    <w:rsid w:val="007F7419"/>
    <w:rsid w:val="007F7553"/>
    <w:rsid w:val="007F7773"/>
    <w:rsid w:val="00800142"/>
    <w:rsid w:val="00800541"/>
    <w:rsid w:val="008006D4"/>
    <w:rsid w:val="0080096A"/>
    <w:rsid w:val="00800C45"/>
    <w:rsid w:val="008012C7"/>
    <w:rsid w:val="00801524"/>
    <w:rsid w:val="0080197A"/>
    <w:rsid w:val="00801D6B"/>
    <w:rsid w:val="008021F2"/>
    <w:rsid w:val="008027CD"/>
    <w:rsid w:val="0080341F"/>
    <w:rsid w:val="008036E2"/>
    <w:rsid w:val="00803EBE"/>
    <w:rsid w:val="008043A7"/>
    <w:rsid w:val="008043BA"/>
    <w:rsid w:val="008044A9"/>
    <w:rsid w:val="008044E3"/>
    <w:rsid w:val="008047EF"/>
    <w:rsid w:val="00804ED6"/>
    <w:rsid w:val="00805146"/>
    <w:rsid w:val="008054DD"/>
    <w:rsid w:val="00805D1E"/>
    <w:rsid w:val="0080765E"/>
    <w:rsid w:val="00810A61"/>
    <w:rsid w:val="00810B1B"/>
    <w:rsid w:val="00810E1A"/>
    <w:rsid w:val="008112E9"/>
    <w:rsid w:val="00811645"/>
    <w:rsid w:val="008116C2"/>
    <w:rsid w:val="00812004"/>
    <w:rsid w:val="0081248A"/>
    <w:rsid w:val="008128A9"/>
    <w:rsid w:val="008129D3"/>
    <w:rsid w:val="00812A92"/>
    <w:rsid w:val="00812DE8"/>
    <w:rsid w:val="0081358A"/>
    <w:rsid w:val="00813607"/>
    <w:rsid w:val="008138DC"/>
    <w:rsid w:val="0081422B"/>
    <w:rsid w:val="008144D8"/>
    <w:rsid w:val="008144F4"/>
    <w:rsid w:val="008145C9"/>
    <w:rsid w:val="008149F1"/>
    <w:rsid w:val="0081563F"/>
    <w:rsid w:val="00817194"/>
    <w:rsid w:val="00817A3F"/>
    <w:rsid w:val="00817FF9"/>
    <w:rsid w:val="0082030E"/>
    <w:rsid w:val="0082104A"/>
    <w:rsid w:val="00821104"/>
    <w:rsid w:val="00821A8E"/>
    <w:rsid w:val="0082253F"/>
    <w:rsid w:val="008225E0"/>
    <w:rsid w:val="008227B0"/>
    <w:rsid w:val="00822C5F"/>
    <w:rsid w:val="00822D57"/>
    <w:rsid w:val="00823799"/>
    <w:rsid w:val="008245F4"/>
    <w:rsid w:val="00824D50"/>
    <w:rsid w:val="008250E2"/>
    <w:rsid w:val="00825480"/>
    <w:rsid w:val="00825A61"/>
    <w:rsid w:val="00826C4B"/>
    <w:rsid w:val="00826E49"/>
    <w:rsid w:val="008278D3"/>
    <w:rsid w:val="00827C28"/>
    <w:rsid w:val="008306F6"/>
    <w:rsid w:val="00830AAB"/>
    <w:rsid w:val="00830AB5"/>
    <w:rsid w:val="00830E1B"/>
    <w:rsid w:val="00831DE6"/>
    <w:rsid w:val="008320BF"/>
    <w:rsid w:val="0083233E"/>
    <w:rsid w:val="00832354"/>
    <w:rsid w:val="0083250F"/>
    <w:rsid w:val="008326A4"/>
    <w:rsid w:val="00832A04"/>
    <w:rsid w:val="00832EC1"/>
    <w:rsid w:val="00832FD4"/>
    <w:rsid w:val="008333BB"/>
    <w:rsid w:val="008337F0"/>
    <w:rsid w:val="00833A39"/>
    <w:rsid w:val="0083425C"/>
    <w:rsid w:val="00834506"/>
    <w:rsid w:val="00834D3F"/>
    <w:rsid w:val="00835F0E"/>
    <w:rsid w:val="00836651"/>
    <w:rsid w:val="008369DE"/>
    <w:rsid w:val="008377EF"/>
    <w:rsid w:val="00837A65"/>
    <w:rsid w:val="00837B6C"/>
    <w:rsid w:val="00837C88"/>
    <w:rsid w:val="00837E56"/>
    <w:rsid w:val="00840459"/>
    <w:rsid w:val="008406EE"/>
    <w:rsid w:val="00840900"/>
    <w:rsid w:val="00840AE7"/>
    <w:rsid w:val="00841117"/>
    <w:rsid w:val="008412AF"/>
    <w:rsid w:val="00841683"/>
    <w:rsid w:val="00841BC2"/>
    <w:rsid w:val="00841C0F"/>
    <w:rsid w:val="008428F1"/>
    <w:rsid w:val="0084317C"/>
    <w:rsid w:val="008434A2"/>
    <w:rsid w:val="008437AC"/>
    <w:rsid w:val="0084450F"/>
    <w:rsid w:val="0084503E"/>
    <w:rsid w:val="008452FD"/>
    <w:rsid w:val="00845416"/>
    <w:rsid w:val="00845880"/>
    <w:rsid w:val="00847A17"/>
    <w:rsid w:val="00847C5D"/>
    <w:rsid w:val="00847CDC"/>
    <w:rsid w:val="00847F89"/>
    <w:rsid w:val="0085035B"/>
    <w:rsid w:val="00850B34"/>
    <w:rsid w:val="00850DA7"/>
    <w:rsid w:val="008515B7"/>
    <w:rsid w:val="0085192B"/>
    <w:rsid w:val="00851B97"/>
    <w:rsid w:val="008527ED"/>
    <w:rsid w:val="00852924"/>
    <w:rsid w:val="00853856"/>
    <w:rsid w:val="008538FB"/>
    <w:rsid w:val="00854811"/>
    <w:rsid w:val="0085525E"/>
    <w:rsid w:val="00855443"/>
    <w:rsid w:val="00855E61"/>
    <w:rsid w:val="00856072"/>
    <w:rsid w:val="00856A25"/>
    <w:rsid w:val="00857CFD"/>
    <w:rsid w:val="00861019"/>
    <w:rsid w:val="0086142D"/>
    <w:rsid w:val="00861555"/>
    <w:rsid w:val="00861CCD"/>
    <w:rsid w:val="0086215C"/>
    <w:rsid w:val="0086266A"/>
    <w:rsid w:val="008627AF"/>
    <w:rsid w:val="00862CD8"/>
    <w:rsid w:val="00863067"/>
    <w:rsid w:val="0086323C"/>
    <w:rsid w:val="0086380C"/>
    <w:rsid w:val="0086382B"/>
    <w:rsid w:val="00863CD3"/>
    <w:rsid w:val="00863E5F"/>
    <w:rsid w:val="00863EAC"/>
    <w:rsid w:val="00864BAB"/>
    <w:rsid w:val="00864F4E"/>
    <w:rsid w:val="00864FC4"/>
    <w:rsid w:val="00865074"/>
    <w:rsid w:val="00865354"/>
    <w:rsid w:val="008654EB"/>
    <w:rsid w:val="0086558C"/>
    <w:rsid w:val="008655C0"/>
    <w:rsid w:val="008661E0"/>
    <w:rsid w:val="0086683A"/>
    <w:rsid w:val="008669EC"/>
    <w:rsid w:val="00867253"/>
    <w:rsid w:val="008672CD"/>
    <w:rsid w:val="0087052B"/>
    <w:rsid w:val="00870F3B"/>
    <w:rsid w:val="00871590"/>
    <w:rsid w:val="00871888"/>
    <w:rsid w:val="00871B7E"/>
    <w:rsid w:val="00871BB1"/>
    <w:rsid w:val="008720C6"/>
    <w:rsid w:val="00872296"/>
    <w:rsid w:val="008728FE"/>
    <w:rsid w:val="00872B20"/>
    <w:rsid w:val="00872D49"/>
    <w:rsid w:val="00872F18"/>
    <w:rsid w:val="008730BB"/>
    <w:rsid w:val="00873BB3"/>
    <w:rsid w:val="00873E4C"/>
    <w:rsid w:val="00874467"/>
    <w:rsid w:val="0087452C"/>
    <w:rsid w:val="008749B2"/>
    <w:rsid w:val="00874F3B"/>
    <w:rsid w:val="00875072"/>
    <w:rsid w:val="008759CE"/>
    <w:rsid w:val="00875B32"/>
    <w:rsid w:val="0087669C"/>
    <w:rsid w:val="00876758"/>
    <w:rsid w:val="00876936"/>
    <w:rsid w:val="00876BB9"/>
    <w:rsid w:val="00876F3C"/>
    <w:rsid w:val="008777A7"/>
    <w:rsid w:val="0087783C"/>
    <w:rsid w:val="00877A50"/>
    <w:rsid w:val="00880E60"/>
    <w:rsid w:val="008811DB"/>
    <w:rsid w:val="008813BA"/>
    <w:rsid w:val="0088167A"/>
    <w:rsid w:val="0088184C"/>
    <w:rsid w:val="008822AB"/>
    <w:rsid w:val="008822B1"/>
    <w:rsid w:val="008824FF"/>
    <w:rsid w:val="0088292F"/>
    <w:rsid w:val="00882B95"/>
    <w:rsid w:val="00882C9A"/>
    <w:rsid w:val="00882EB6"/>
    <w:rsid w:val="00883203"/>
    <w:rsid w:val="00883965"/>
    <w:rsid w:val="0088405F"/>
    <w:rsid w:val="00884373"/>
    <w:rsid w:val="00884688"/>
    <w:rsid w:val="00884DC0"/>
    <w:rsid w:val="008851C5"/>
    <w:rsid w:val="0088541B"/>
    <w:rsid w:val="00885A0E"/>
    <w:rsid w:val="00885D04"/>
    <w:rsid w:val="00885FBF"/>
    <w:rsid w:val="00886096"/>
    <w:rsid w:val="0088617F"/>
    <w:rsid w:val="00886825"/>
    <w:rsid w:val="00887175"/>
    <w:rsid w:val="0088724A"/>
    <w:rsid w:val="008873AC"/>
    <w:rsid w:val="0088747E"/>
    <w:rsid w:val="0088769A"/>
    <w:rsid w:val="008879DC"/>
    <w:rsid w:val="00887EA6"/>
    <w:rsid w:val="00890391"/>
    <w:rsid w:val="0089114C"/>
    <w:rsid w:val="00891187"/>
    <w:rsid w:val="008911DE"/>
    <w:rsid w:val="00891286"/>
    <w:rsid w:val="00891666"/>
    <w:rsid w:val="00891A66"/>
    <w:rsid w:val="00892313"/>
    <w:rsid w:val="008929A0"/>
    <w:rsid w:val="00893491"/>
    <w:rsid w:val="0089378A"/>
    <w:rsid w:val="00893900"/>
    <w:rsid w:val="00893C42"/>
    <w:rsid w:val="00894526"/>
    <w:rsid w:val="0089457E"/>
    <w:rsid w:val="00894711"/>
    <w:rsid w:val="00894751"/>
    <w:rsid w:val="00895288"/>
    <w:rsid w:val="0089534A"/>
    <w:rsid w:val="0089560D"/>
    <w:rsid w:val="00895AFD"/>
    <w:rsid w:val="00896826"/>
    <w:rsid w:val="0089691A"/>
    <w:rsid w:val="00896A11"/>
    <w:rsid w:val="00896DD9"/>
    <w:rsid w:val="00896F26"/>
    <w:rsid w:val="008976FA"/>
    <w:rsid w:val="00897884"/>
    <w:rsid w:val="00897FA4"/>
    <w:rsid w:val="008A0075"/>
    <w:rsid w:val="008A0CED"/>
    <w:rsid w:val="008A1247"/>
    <w:rsid w:val="008A17B3"/>
    <w:rsid w:val="008A3173"/>
    <w:rsid w:val="008A3278"/>
    <w:rsid w:val="008A33FF"/>
    <w:rsid w:val="008A34B5"/>
    <w:rsid w:val="008A3757"/>
    <w:rsid w:val="008A44A8"/>
    <w:rsid w:val="008A522F"/>
    <w:rsid w:val="008A5357"/>
    <w:rsid w:val="008A598C"/>
    <w:rsid w:val="008A59DF"/>
    <w:rsid w:val="008A5A70"/>
    <w:rsid w:val="008A6BE9"/>
    <w:rsid w:val="008A721D"/>
    <w:rsid w:val="008A7DB1"/>
    <w:rsid w:val="008B034F"/>
    <w:rsid w:val="008B0381"/>
    <w:rsid w:val="008B0A99"/>
    <w:rsid w:val="008B0C64"/>
    <w:rsid w:val="008B0E77"/>
    <w:rsid w:val="008B121F"/>
    <w:rsid w:val="008B1344"/>
    <w:rsid w:val="008B14E0"/>
    <w:rsid w:val="008B19A4"/>
    <w:rsid w:val="008B2CB2"/>
    <w:rsid w:val="008B2D6B"/>
    <w:rsid w:val="008B3B35"/>
    <w:rsid w:val="008B3BEE"/>
    <w:rsid w:val="008B44AE"/>
    <w:rsid w:val="008B4550"/>
    <w:rsid w:val="008B49A7"/>
    <w:rsid w:val="008B4A1C"/>
    <w:rsid w:val="008B4A5D"/>
    <w:rsid w:val="008B4E73"/>
    <w:rsid w:val="008B69A5"/>
    <w:rsid w:val="008B7B01"/>
    <w:rsid w:val="008B7E38"/>
    <w:rsid w:val="008C1232"/>
    <w:rsid w:val="008C148A"/>
    <w:rsid w:val="008C1EE1"/>
    <w:rsid w:val="008C1F0A"/>
    <w:rsid w:val="008C228C"/>
    <w:rsid w:val="008C259A"/>
    <w:rsid w:val="008C26FA"/>
    <w:rsid w:val="008C288F"/>
    <w:rsid w:val="008C2B5E"/>
    <w:rsid w:val="008C3539"/>
    <w:rsid w:val="008C3A42"/>
    <w:rsid w:val="008C3FA7"/>
    <w:rsid w:val="008C41AF"/>
    <w:rsid w:val="008C45D5"/>
    <w:rsid w:val="008C4A0D"/>
    <w:rsid w:val="008C4A28"/>
    <w:rsid w:val="008C54E2"/>
    <w:rsid w:val="008C5B70"/>
    <w:rsid w:val="008C60B2"/>
    <w:rsid w:val="008C69B5"/>
    <w:rsid w:val="008C7B65"/>
    <w:rsid w:val="008D0453"/>
    <w:rsid w:val="008D0729"/>
    <w:rsid w:val="008D0B01"/>
    <w:rsid w:val="008D0B69"/>
    <w:rsid w:val="008D0D33"/>
    <w:rsid w:val="008D2057"/>
    <w:rsid w:val="008D2A0B"/>
    <w:rsid w:val="008D2F49"/>
    <w:rsid w:val="008D34CD"/>
    <w:rsid w:val="008D3614"/>
    <w:rsid w:val="008D44ED"/>
    <w:rsid w:val="008D5220"/>
    <w:rsid w:val="008D570E"/>
    <w:rsid w:val="008D606D"/>
    <w:rsid w:val="008D67EA"/>
    <w:rsid w:val="008D6B9B"/>
    <w:rsid w:val="008D6CC2"/>
    <w:rsid w:val="008D6CCC"/>
    <w:rsid w:val="008D6D57"/>
    <w:rsid w:val="008D730F"/>
    <w:rsid w:val="008D7AAA"/>
    <w:rsid w:val="008D7DB3"/>
    <w:rsid w:val="008E0737"/>
    <w:rsid w:val="008E1508"/>
    <w:rsid w:val="008E15B1"/>
    <w:rsid w:val="008E1A7A"/>
    <w:rsid w:val="008E2141"/>
    <w:rsid w:val="008E24FF"/>
    <w:rsid w:val="008E2E41"/>
    <w:rsid w:val="008E36F2"/>
    <w:rsid w:val="008E3F90"/>
    <w:rsid w:val="008E402A"/>
    <w:rsid w:val="008E473A"/>
    <w:rsid w:val="008E5080"/>
    <w:rsid w:val="008E53C1"/>
    <w:rsid w:val="008E599C"/>
    <w:rsid w:val="008E60F4"/>
    <w:rsid w:val="008E634E"/>
    <w:rsid w:val="008E6603"/>
    <w:rsid w:val="008E6C56"/>
    <w:rsid w:val="008E734E"/>
    <w:rsid w:val="008E73DF"/>
    <w:rsid w:val="008E75AD"/>
    <w:rsid w:val="008E7E9A"/>
    <w:rsid w:val="008F0444"/>
    <w:rsid w:val="008F085C"/>
    <w:rsid w:val="008F12DC"/>
    <w:rsid w:val="008F2F54"/>
    <w:rsid w:val="008F31C3"/>
    <w:rsid w:val="008F3A93"/>
    <w:rsid w:val="008F3ABE"/>
    <w:rsid w:val="008F3C2C"/>
    <w:rsid w:val="008F5799"/>
    <w:rsid w:val="008F5A0C"/>
    <w:rsid w:val="008F600E"/>
    <w:rsid w:val="008F79EC"/>
    <w:rsid w:val="008F7A42"/>
    <w:rsid w:val="008F7D21"/>
    <w:rsid w:val="008F7E4A"/>
    <w:rsid w:val="009009B7"/>
    <w:rsid w:val="00900F49"/>
    <w:rsid w:val="009014B0"/>
    <w:rsid w:val="0090162F"/>
    <w:rsid w:val="00901A9D"/>
    <w:rsid w:val="00901B1B"/>
    <w:rsid w:val="0090233B"/>
    <w:rsid w:val="00902893"/>
    <w:rsid w:val="00902AE8"/>
    <w:rsid w:val="0090405C"/>
    <w:rsid w:val="009042A1"/>
    <w:rsid w:val="00904956"/>
    <w:rsid w:val="00904A75"/>
    <w:rsid w:val="00904E18"/>
    <w:rsid w:val="00905860"/>
    <w:rsid w:val="0090592C"/>
    <w:rsid w:val="00905AEB"/>
    <w:rsid w:val="00905D25"/>
    <w:rsid w:val="00905EEB"/>
    <w:rsid w:val="00906397"/>
    <w:rsid w:val="00906DDF"/>
    <w:rsid w:val="009070CD"/>
    <w:rsid w:val="00910153"/>
    <w:rsid w:val="0091077B"/>
    <w:rsid w:val="0091130B"/>
    <w:rsid w:val="00911449"/>
    <w:rsid w:val="00911A8E"/>
    <w:rsid w:val="0091251C"/>
    <w:rsid w:val="00913270"/>
    <w:rsid w:val="009133B1"/>
    <w:rsid w:val="00913513"/>
    <w:rsid w:val="009136BC"/>
    <w:rsid w:val="00913A98"/>
    <w:rsid w:val="00913DC4"/>
    <w:rsid w:val="0091425A"/>
    <w:rsid w:val="009144EB"/>
    <w:rsid w:val="009144FE"/>
    <w:rsid w:val="00914723"/>
    <w:rsid w:val="00915985"/>
    <w:rsid w:val="00915E36"/>
    <w:rsid w:val="00916E00"/>
    <w:rsid w:val="00917472"/>
    <w:rsid w:val="0091773A"/>
    <w:rsid w:val="00920397"/>
    <w:rsid w:val="009204EC"/>
    <w:rsid w:val="009210E0"/>
    <w:rsid w:val="00921B23"/>
    <w:rsid w:val="00922E04"/>
    <w:rsid w:val="00923572"/>
    <w:rsid w:val="00923DF0"/>
    <w:rsid w:val="00924382"/>
    <w:rsid w:val="009245EC"/>
    <w:rsid w:val="00924757"/>
    <w:rsid w:val="00924D14"/>
    <w:rsid w:val="00924EAD"/>
    <w:rsid w:val="00924F39"/>
    <w:rsid w:val="00924F9C"/>
    <w:rsid w:val="0092512F"/>
    <w:rsid w:val="00925289"/>
    <w:rsid w:val="00925313"/>
    <w:rsid w:val="00925937"/>
    <w:rsid w:val="00925AB1"/>
    <w:rsid w:val="00925B96"/>
    <w:rsid w:val="00925BD5"/>
    <w:rsid w:val="009260E6"/>
    <w:rsid w:val="00926285"/>
    <w:rsid w:val="00926957"/>
    <w:rsid w:val="00926F59"/>
    <w:rsid w:val="009277A7"/>
    <w:rsid w:val="009277C0"/>
    <w:rsid w:val="009277C9"/>
    <w:rsid w:val="00931628"/>
    <w:rsid w:val="00931870"/>
    <w:rsid w:val="00931A80"/>
    <w:rsid w:val="0093282D"/>
    <w:rsid w:val="009329FA"/>
    <w:rsid w:val="00932A2F"/>
    <w:rsid w:val="009331DE"/>
    <w:rsid w:val="009339E8"/>
    <w:rsid w:val="00933F90"/>
    <w:rsid w:val="0093422A"/>
    <w:rsid w:val="009342C4"/>
    <w:rsid w:val="00934368"/>
    <w:rsid w:val="009345DA"/>
    <w:rsid w:val="00934B5C"/>
    <w:rsid w:val="00934BA0"/>
    <w:rsid w:val="00934D37"/>
    <w:rsid w:val="0093538E"/>
    <w:rsid w:val="009353D1"/>
    <w:rsid w:val="00935742"/>
    <w:rsid w:val="00935CA1"/>
    <w:rsid w:val="009362FE"/>
    <w:rsid w:val="00936645"/>
    <w:rsid w:val="00936E99"/>
    <w:rsid w:val="009377CA"/>
    <w:rsid w:val="00937A60"/>
    <w:rsid w:val="00937A95"/>
    <w:rsid w:val="00937C18"/>
    <w:rsid w:val="00937D2E"/>
    <w:rsid w:val="00937E87"/>
    <w:rsid w:val="00937FCA"/>
    <w:rsid w:val="00940593"/>
    <w:rsid w:val="009405D6"/>
    <w:rsid w:val="009405F9"/>
    <w:rsid w:val="009406D1"/>
    <w:rsid w:val="00940DCC"/>
    <w:rsid w:val="00941037"/>
    <w:rsid w:val="009412D0"/>
    <w:rsid w:val="009417A7"/>
    <w:rsid w:val="00941E10"/>
    <w:rsid w:val="009426B6"/>
    <w:rsid w:val="00942D01"/>
    <w:rsid w:val="00942F7F"/>
    <w:rsid w:val="009430C2"/>
    <w:rsid w:val="00943CC7"/>
    <w:rsid w:val="009443D4"/>
    <w:rsid w:val="00944469"/>
    <w:rsid w:val="0094481B"/>
    <w:rsid w:val="00944E64"/>
    <w:rsid w:val="009456E0"/>
    <w:rsid w:val="00945BDE"/>
    <w:rsid w:val="00946704"/>
    <w:rsid w:val="00946CBF"/>
    <w:rsid w:val="00946D9C"/>
    <w:rsid w:val="00947112"/>
    <w:rsid w:val="00947EA9"/>
    <w:rsid w:val="0095073A"/>
    <w:rsid w:val="00950986"/>
    <w:rsid w:val="00950DD4"/>
    <w:rsid w:val="00950EE6"/>
    <w:rsid w:val="00951132"/>
    <w:rsid w:val="0095147F"/>
    <w:rsid w:val="009515A4"/>
    <w:rsid w:val="00951DDC"/>
    <w:rsid w:val="0095205C"/>
    <w:rsid w:val="00952078"/>
    <w:rsid w:val="009520AD"/>
    <w:rsid w:val="00952357"/>
    <w:rsid w:val="00953272"/>
    <w:rsid w:val="00953F68"/>
    <w:rsid w:val="00953F9C"/>
    <w:rsid w:val="0095471C"/>
    <w:rsid w:val="009547C5"/>
    <w:rsid w:val="00954947"/>
    <w:rsid w:val="00954B76"/>
    <w:rsid w:val="00954C38"/>
    <w:rsid w:val="00954C45"/>
    <w:rsid w:val="00954C8F"/>
    <w:rsid w:val="009550C2"/>
    <w:rsid w:val="009551E7"/>
    <w:rsid w:val="00955453"/>
    <w:rsid w:val="00955B2E"/>
    <w:rsid w:val="00955BBE"/>
    <w:rsid w:val="009560A6"/>
    <w:rsid w:val="00956211"/>
    <w:rsid w:val="00956604"/>
    <w:rsid w:val="00956F02"/>
    <w:rsid w:val="00957206"/>
    <w:rsid w:val="009572E9"/>
    <w:rsid w:val="00957444"/>
    <w:rsid w:val="0095796C"/>
    <w:rsid w:val="00960B49"/>
    <w:rsid w:val="00960F97"/>
    <w:rsid w:val="009611F0"/>
    <w:rsid w:val="0096181E"/>
    <w:rsid w:val="00961F02"/>
    <w:rsid w:val="0096229A"/>
    <w:rsid w:val="0096277C"/>
    <w:rsid w:val="00962AC2"/>
    <w:rsid w:val="00962B7F"/>
    <w:rsid w:val="0096333D"/>
    <w:rsid w:val="00964F4E"/>
    <w:rsid w:val="00965BB6"/>
    <w:rsid w:val="00965EAE"/>
    <w:rsid w:val="0096621A"/>
    <w:rsid w:val="0096642B"/>
    <w:rsid w:val="009667B8"/>
    <w:rsid w:val="00966B35"/>
    <w:rsid w:val="00966F31"/>
    <w:rsid w:val="00967146"/>
    <w:rsid w:val="00967E3F"/>
    <w:rsid w:val="009709DD"/>
    <w:rsid w:val="00970C4E"/>
    <w:rsid w:val="00970C87"/>
    <w:rsid w:val="00971326"/>
    <w:rsid w:val="009727E7"/>
    <w:rsid w:val="00972901"/>
    <w:rsid w:val="00973261"/>
    <w:rsid w:val="00973A6D"/>
    <w:rsid w:val="00973ECF"/>
    <w:rsid w:val="00973F21"/>
    <w:rsid w:val="00974E77"/>
    <w:rsid w:val="009751FF"/>
    <w:rsid w:val="00975317"/>
    <w:rsid w:val="009753F9"/>
    <w:rsid w:val="0097563F"/>
    <w:rsid w:val="00975682"/>
    <w:rsid w:val="00975B24"/>
    <w:rsid w:val="00975D72"/>
    <w:rsid w:val="00975EE0"/>
    <w:rsid w:val="0097672D"/>
    <w:rsid w:val="00976EE7"/>
    <w:rsid w:val="0097740C"/>
    <w:rsid w:val="009777CC"/>
    <w:rsid w:val="00981433"/>
    <w:rsid w:val="009818AE"/>
    <w:rsid w:val="00982CEE"/>
    <w:rsid w:val="0098336F"/>
    <w:rsid w:val="00983708"/>
    <w:rsid w:val="009840EA"/>
    <w:rsid w:val="0098558A"/>
    <w:rsid w:val="009856D6"/>
    <w:rsid w:val="00986392"/>
    <w:rsid w:val="00987781"/>
    <w:rsid w:val="00987AA2"/>
    <w:rsid w:val="00990019"/>
    <w:rsid w:val="0099015A"/>
    <w:rsid w:val="0099026B"/>
    <w:rsid w:val="0099077D"/>
    <w:rsid w:val="0099093F"/>
    <w:rsid w:val="00990B39"/>
    <w:rsid w:val="00990FB4"/>
    <w:rsid w:val="00992FAA"/>
    <w:rsid w:val="00993B74"/>
    <w:rsid w:val="00993DAB"/>
    <w:rsid w:val="009940FC"/>
    <w:rsid w:val="0099479D"/>
    <w:rsid w:val="00994B97"/>
    <w:rsid w:val="00995AF8"/>
    <w:rsid w:val="00995F7C"/>
    <w:rsid w:val="009961FB"/>
    <w:rsid w:val="009967D5"/>
    <w:rsid w:val="009968F5"/>
    <w:rsid w:val="00996E2F"/>
    <w:rsid w:val="0099708E"/>
    <w:rsid w:val="009972DD"/>
    <w:rsid w:val="009974EE"/>
    <w:rsid w:val="00997A6B"/>
    <w:rsid w:val="00997D19"/>
    <w:rsid w:val="00997D8F"/>
    <w:rsid w:val="009A0C5A"/>
    <w:rsid w:val="009A0D5C"/>
    <w:rsid w:val="009A1508"/>
    <w:rsid w:val="009A1BED"/>
    <w:rsid w:val="009A229E"/>
    <w:rsid w:val="009A2545"/>
    <w:rsid w:val="009A267F"/>
    <w:rsid w:val="009A29C0"/>
    <w:rsid w:val="009A29C2"/>
    <w:rsid w:val="009A35B6"/>
    <w:rsid w:val="009A3A86"/>
    <w:rsid w:val="009A3B72"/>
    <w:rsid w:val="009A3DC9"/>
    <w:rsid w:val="009A428B"/>
    <w:rsid w:val="009A475E"/>
    <w:rsid w:val="009A491C"/>
    <w:rsid w:val="009A5A36"/>
    <w:rsid w:val="009A6691"/>
    <w:rsid w:val="009A680F"/>
    <w:rsid w:val="009A69C0"/>
    <w:rsid w:val="009A6A04"/>
    <w:rsid w:val="009A6A45"/>
    <w:rsid w:val="009A6E63"/>
    <w:rsid w:val="009A7360"/>
    <w:rsid w:val="009A7397"/>
    <w:rsid w:val="009A7C40"/>
    <w:rsid w:val="009A7E7E"/>
    <w:rsid w:val="009A7F88"/>
    <w:rsid w:val="009B0903"/>
    <w:rsid w:val="009B10D8"/>
    <w:rsid w:val="009B1955"/>
    <w:rsid w:val="009B20A1"/>
    <w:rsid w:val="009B231D"/>
    <w:rsid w:val="009B2D96"/>
    <w:rsid w:val="009B2D98"/>
    <w:rsid w:val="009B3374"/>
    <w:rsid w:val="009B33A8"/>
    <w:rsid w:val="009B3483"/>
    <w:rsid w:val="009B3AFE"/>
    <w:rsid w:val="009B4769"/>
    <w:rsid w:val="009B4C1F"/>
    <w:rsid w:val="009B4D88"/>
    <w:rsid w:val="009B5189"/>
    <w:rsid w:val="009B526E"/>
    <w:rsid w:val="009B5994"/>
    <w:rsid w:val="009B5D5A"/>
    <w:rsid w:val="009B625C"/>
    <w:rsid w:val="009B6773"/>
    <w:rsid w:val="009B69A7"/>
    <w:rsid w:val="009B79BF"/>
    <w:rsid w:val="009B7BB5"/>
    <w:rsid w:val="009C0651"/>
    <w:rsid w:val="009C06A2"/>
    <w:rsid w:val="009C0884"/>
    <w:rsid w:val="009C0965"/>
    <w:rsid w:val="009C0FE5"/>
    <w:rsid w:val="009C10AD"/>
    <w:rsid w:val="009C2385"/>
    <w:rsid w:val="009C2BC5"/>
    <w:rsid w:val="009C2F57"/>
    <w:rsid w:val="009C35C2"/>
    <w:rsid w:val="009C393D"/>
    <w:rsid w:val="009C4155"/>
    <w:rsid w:val="009C465E"/>
    <w:rsid w:val="009C4D10"/>
    <w:rsid w:val="009C5B26"/>
    <w:rsid w:val="009C5D85"/>
    <w:rsid w:val="009C6BC0"/>
    <w:rsid w:val="009C725E"/>
    <w:rsid w:val="009C7D86"/>
    <w:rsid w:val="009C7ED1"/>
    <w:rsid w:val="009D0137"/>
    <w:rsid w:val="009D0441"/>
    <w:rsid w:val="009D053C"/>
    <w:rsid w:val="009D07C6"/>
    <w:rsid w:val="009D0DAC"/>
    <w:rsid w:val="009D1328"/>
    <w:rsid w:val="009D21D0"/>
    <w:rsid w:val="009D2A29"/>
    <w:rsid w:val="009D3632"/>
    <w:rsid w:val="009D405D"/>
    <w:rsid w:val="009D43C5"/>
    <w:rsid w:val="009D55D8"/>
    <w:rsid w:val="009D5EBE"/>
    <w:rsid w:val="009D6C4D"/>
    <w:rsid w:val="009D6D40"/>
    <w:rsid w:val="009D7290"/>
    <w:rsid w:val="009D74B9"/>
    <w:rsid w:val="009D7636"/>
    <w:rsid w:val="009D7B68"/>
    <w:rsid w:val="009D7B83"/>
    <w:rsid w:val="009D7C31"/>
    <w:rsid w:val="009E071C"/>
    <w:rsid w:val="009E11A2"/>
    <w:rsid w:val="009E15AA"/>
    <w:rsid w:val="009E19CA"/>
    <w:rsid w:val="009E1AAD"/>
    <w:rsid w:val="009E1C47"/>
    <w:rsid w:val="009E21D3"/>
    <w:rsid w:val="009E2437"/>
    <w:rsid w:val="009E244C"/>
    <w:rsid w:val="009E2499"/>
    <w:rsid w:val="009E3030"/>
    <w:rsid w:val="009E3B34"/>
    <w:rsid w:val="009E4259"/>
    <w:rsid w:val="009E4D62"/>
    <w:rsid w:val="009E5265"/>
    <w:rsid w:val="009E5312"/>
    <w:rsid w:val="009E565E"/>
    <w:rsid w:val="009E5976"/>
    <w:rsid w:val="009E5ABC"/>
    <w:rsid w:val="009E5C68"/>
    <w:rsid w:val="009E60B3"/>
    <w:rsid w:val="009E60F5"/>
    <w:rsid w:val="009E6606"/>
    <w:rsid w:val="009E669F"/>
    <w:rsid w:val="009E6C6D"/>
    <w:rsid w:val="009E6D64"/>
    <w:rsid w:val="009E70FD"/>
    <w:rsid w:val="009E73AB"/>
    <w:rsid w:val="009E7981"/>
    <w:rsid w:val="009F05DD"/>
    <w:rsid w:val="009F09E1"/>
    <w:rsid w:val="009F0E69"/>
    <w:rsid w:val="009F11F0"/>
    <w:rsid w:val="009F135F"/>
    <w:rsid w:val="009F170D"/>
    <w:rsid w:val="009F1794"/>
    <w:rsid w:val="009F185E"/>
    <w:rsid w:val="009F20C3"/>
    <w:rsid w:val="009F21F7"/>
    <w:rsid w:val="009F2B5E"/>
    <w:rsid w:val="009F358F"/>
    <w:rsid w:val="009F4283"/>
    <w:rsid w:val="009F44D7"/>
    <w:rsid w:val="009F45AB"/>
    <w:rsid w:val="009F47E2"/>
    <w:rsid w:val="009F5AD9"/>
    <w:rsid w:val="009F5F9D"/>
    <w:rsid w:val="009F64F7"/>
    <w:rsid w:val="009F685A"/>
    <w:rsid w:val="009F68C2"/>
    <w:rsid w:val="009F6C05"/>
    <w:rsid w:val="009F6C0C"/>
    <w:rsid w:val="009F6DD9"/>
    <w:rsid w:val="009F74F8"/>
    <w:rsid w:val="009F763E"/>
    <w:rsid w:val="009F7C3B"/>
    <w:rsid w:val="00A0019A"/>
    <w:rsid w:val="00A007AD"/>
    <w:rsid w:val="00A00E16"/>
    <w:rsid w:val="00A011B4"/>
    <w:rsid w:val="00A0288E"/>
    <w:rsid w:val="00A028A8"/>
    <w:rsid w:val="00A0318D"/>
    <w:rsid w:val="00A0382D"/>
    <w:rsid w:val="00A03E9D"/>
    <w:rsid w:val="00A04D51"/>
    <w:rsid w:val="00A0557D"/>
    <w:rsid w:val="00A061C8"/>
    <w:rsid w:val="00A063D5"/>
    <w:rsid w:val="00A065FB"/>
    <w:rsid w:val="00A069F2"/>
    <w:rsid w:val="00A07489"/>
    <w:rsid w:val="00A10269"/>
    <w:rsid w:val="00A103A0"/>
    <w:rsid w:val="00A10445"/>
    <w:rsid w:val="00A108BD"/>
    <w:rsid w:val="00A10DA2"/>
    <w:rsid w:val="00A10FFD"/>
    <w:rsid w:val="00A11524"/>
    <w:rsid w:val="00A11EC4"/>
    <w:rsid w:val="00A126D1"/>
    <w:rsid w:val="00A1272A"/>
    <w:rsid w:val="00A1285D"/>
    <w:rsid w:val="00A12BBB"/>
    <w:rsid w:val="00A12E7B"/>
    <w:rsid w:val="00A130F9"/>
    <w:rsid w:val="00A132D2"/>
    <w:rsid w:val="00A133BC"/>
    <w:rsid w:val="00A13762"/>
    <w:rsid w:val="00A14335"/>
    <w:rsid w:val="00A14C11"/>
    <w:rsid w:val="00A14DC7"/>
    <w:rsid w:val="00A14F64"/>
    <w:rsid w:val="00A1509C"/>
    <w:rsid w:val="00A15633"/>
    <w:rsid w:val="00A15CAD"/>
    <w:rsid w:val="00A162D5"/>
    <w:rsid w:val="00A16572"/>
    <w:rsid w:val="00A1680E"/>
    <w:rsid w:val="00A172EE"/>
    <w:rsid w:val="00A172F2"/>
    <w:rsid w:val="00A173FB"/>
    <w:rsid w:val="00A17987"/>
    <w:rsid w:val="00A17BF5"/>
    <w:rsid w:val="00A17F77"/>
    <w:rsid w:val="00A2027A"/>
    <w:rsid w:val="00A2085E"/>
    <w:rsid w:val="00A208C5"/>
    <w:rsid w:val="00A20949"/>
    <w:rsid w:val="00A20A75"/>
    <w:rsid w:val="00A2193C"/>
    <w:rsid w:val="00A21C4B"/>
    <w:rsid w:val="00A2216E"/>
    <w:rsid w:val="00A22377"/>
    <w:rsid w:val="00A231BF"/>
    <w:rsid w:val="00A2475C"/>
    <w:rsid w:val="00A248FD"/>
    <w:rsid w:val="00A24EC0"/>
    <w:rsid w:val="00A24FC5"/>
    <w:rsid w:val="00A25E3C"/>
    <w:rsid w:val="00A25EAA"/>
    <w:rsid w:val="00A264AE"/>
    <w:rsid w:val="00A26679"/>
    <w:rsid w:val="00A269E2"/>
    <w:rsid w:val="00A2711C"/>
    <w:rsid w:val="00A30218"/>
    <w:rsid w:val="00A3040F"/>
    <w:rsid w:val="00A3057C"/>
    <w:rsid w:val="00A3075E"/>
    <w:rsid w:val="00A31161"/>
    <w:rsid w:val="00A3176B"/>
    <w:rsid w:val="00A32B94"/>
    <w:rsid w:val="00A32BDD"/>
    <w:rsid w:val="00A32BED"/>
    <w:rsid w:val="00A3375E"/>
    <w:rsid w:val="00A33AAC"/>
    <w:rsid w:val="00A348E0"/>
    <w:rsid w:val="00A34C85"/>
    <w:rsid w:val="00A351A5"/>
    <w:rsid w:val="00A35252"/>
    <w:rsid w:val="00A352C4"/>
    <w:rsid w:val="00A3592A"/>
    <w:rsid w:val="00A35EC2"/>
    <w:rsid w:val="00A360B8"/>
    <w:rsid w:val="00A3651C"/>
    <w:rsid w:val="00A3779C"/>
    <w:rsid w:val="00A37AA1"/>
    <w:rsid w:val="00A37D68"/>
    <w:rsid w:val="00A37FF8"/>
    <w:rsid w:val="00A4046E"/>
    <w:rsid w:val="00A4056F"/>
    <w:rsid w:val="00A40695"/>
    <w:rsid w:val="00A40CBB"/>
    <w:rsid w:val="00A40DEE"/>
    <w:rsid w:val="00A415AA"/>
    <w:rsid w:val="00A416B4"/>
    <w:rsid w:val="00A41EBF"/>
    <w:rsid w:val="00A420BE"/>
    <w:rsid w:val="00A423D2"/>
    <w:rsid w:val="00A4263A"/>
    <w:rsid w:val="00A42A4E"/>
    <w:rsid w:val="00A430B7"/>
    <w:rsid w:val="00A44083"/>
    <w:rsid w:val="00A445A4"/>
    <w:rsid w:val="00A449BB"/>
    <w:rsid w:val="00A44D64"/>
    <w:rsid w:val="00A455D4"/>
    <w:rsid w:val="00A45764"/>
    <w:rsid w:val="00A45F1F"/>
    <w:rsid w:val="00A4628B"/>
    <w:rsid w:val="00A46341"/>
    <w:rsid w:val="00A46799"/>
    <w:rsid w:val="00A470CA"/>
    <w:rsid w:val="00A47992"/>
    <w:rsid w:val="00A47BDA"/>
    <w:rsid w:val="00A5048A"/>
    <w:rsid w:val="00A50490"/>
    <w:rsid w:val="00A5058D"/>
    <w:rsid w:val="00A50A28"/>
    <w:rsid w:val="00A50F2A"/>
    <w:rsid w:val="00A514AF"/>
    <w:rsid w:val="00A51E3E"/>
    <w:rsid w:val="00A51EA1"/>
    <w:rsid w:val="00A5347C"/>
    <w:rsid w:val="00A5351C"/>
    <w:rsid w:val="00A53A1D"/>
    <w:rsid w:val="00A54183"/>
    <w:rsid w:val="00A547FE"/>
    <w:rsid w:val="00A54FD7"/>
    <w:rsid w:val="00A55150"/>
    <w:rsid w:val="00A5562A"/>
    <w:rsid w:val="00A55881"/>
    <w:rsid w:val="00A55A3D"/>
    <w:rsid w:val="00A56001"/>
    <w:rsid w:val="00A568B6"/>
    <w:rsid w:val="00A57D11"/>
    <w:rsid w:val="00A57D26"/>
    <w:rsid w:val="00A57F79"/>
    <w:rsid w:val="00A600BF"/>
    <w:rsid w:val="00A60104"/>
    <w:rsid w:val="00A60F8F"/>
    <w:rsid w:val="00A615EA"/>
    <w:rsid w:val="00A61714"/>
    <w:rsid w:val="00A618CB"/>
    <w:rsid w:val="00A61B26"/>
    <w:rsid w:val="00A6206A"/>
    <w:rsid w:val="00A6230A"/>
    <w:rsid w:val="00A6244D"/>
    <w:rsid w:val="00A62E3C"/>
    <w:rsid w:val="00A62F1A"/>
    <w:rsid w:val="00A637EB"/>
    <w:rsid w:val="00A63FEF"/>
    <w:rsid w:val="00A643A7"/>
    <w:rsid w:val="00A64531"/>
    <w:rsid w:val="00A64555"/>
    <w:rsid w:val="00A645D4"/>
    <w:rsid w:val="00A64D86"/>
    <w:rsid w:val="00A65BC5"/>
    <w:rsid w:val="00A65DCF"/>
    <w:rsid w:val="00A6604D"/>
    <w:rsid w:val="00A6629B"/>
    <w:rsid w:val="00A669BB"/>
    <w:rsid w:val="00A66F29"/>
    <w:rsid w:val="00A670CA"/>
    <w:rsid w:val="00A6752A"/>
    <w:rsid w:val="00A67922"/>
    <w:rsid w:val="00A67AC5"/>
    <w:rsid w:val="00A67ED3"/>
    <w:rsid w:val="00A70872"/>
    <w:rsid w:val="00A709F8"/>
    <w:rsid w:val="00A70EBE"/>
    <w:rsid w:val="00A71C0F"/>
    <w:rsid w:val="00A71DA4"/>
    <w:rsid w:val="00A71FBA"/>
    <w:rsid w:val="00A72248"/>
    <w:rsid w:val="00A72332"/>
    <w:rsid w:val="00A72594"/>
    <w:rsid w:val="00A738CC"/>
    <w:rsid w:val="00A7439E"/>
    <w:rsid w:val="00A74D92"/>
    <w:rsid w:val="00A74ED6"/>
    <w:rsid w:val="00A75247"/>
    <w:rsid w:val="00A758D6"/>
    <w:rsid w:val="00A7602B"/>
    <w:rsid w:val="00A7692F"/>
    <w:rsid w:val="00A76BF9"/>
    <w:rsid w:val="00A76DF4"/>
    <w:rsid w:val="00A771A5"/>
    <w:rsid w:val="00A77F1C"/>
    <w:rsid w:val="00A80178"/>
    <w:rsid w:val="00A8022A"/>
    <w:rsid w:val="00A80393"/>
    <w:rsid w:val="00A80D3E"/>
    <w:rsid w:val="00A80FAC"/>
    <w:rsid w:val="00A81357"/>
    <w:rsid w:val="00A813B9"/>
    <w:rsid w:val="00A814C1"/>
    <w:rsid w:val="00A82A9F"/>
    <w:rsid w:val="00A835F6"/>
    <w:rsid w:val="00A83D70"/>
    <w:rsid w:val="00A8441F"/>
    <w:rsid w:val="00A846E4"/>
    <w:rsid w:val="00A84AE4"/>
    <w:rsid w:val="00A85176"/>
    <w:rsid w:val="00A85D49"/>
    <w:rsid w:val="00A85D68"/>
    <w:rsid w:val="00A861D4"/>
    <w:rsid w:val="00A86985"/>
    <w:rsid w:val="00A86E4C"/>
    <w:rsid w:val="00A8704F"/>
    <w:rsid w:val="00A904BE"/>
    <w:rsid w:val="00A911A1"/>
    <w:rsid w:val="00A91DC5"/>
    <w:rsid w:val="00A925E9"/>
    <w:rsid w:val="00A926A6"/>
    <w:rsid w:val="00A9282E"/>
    <w:rsid w:val="00A94184"/>
    <w:rsid w:val="00A942BD"/>
    <w:rsid w:val="00A94A38"/>
    <w:rsid w:val="00A94D08"/>
    <w:rsid w:val="00A94D9E"/>
    <w:rsid w:val="00A94DD6"/>
    <w:rsid w:val="00A94F18"/>
    <w:rsid w:val="00A95D4B"/>
    <w:rsid w:val="00A96243"/>
    <w:rsid w:val="00AA0BAF"/>
    <w:rsid w:val="00AA0CE4"/>
    <w:rsid w:val="00AA0D3B"/>
    <w:rsid w:val="00AA0D96"/>
    <w:rsid w:val="00AA0EC4"/>
    <w:rsid w:val="00AA1139"/>
    <w:rsid w:val="00AA1195"/>
    <w:rsid w:val="00AA1CBA"/>
    <w:rsid w:val="00AA1D9B"/>
    <w:rsid w:val="00AA4072"/>
    <w:rsid w:val="00AA41C8"/>
    <w:rsid w:val="00AA492A"/>
    <w:rsid w:val="00AA52BB"/>
    <w:rsid w:val="00AA6772"/>
    <w:rsid w:val="00AA797D"/>
    <w:rsid w:val="00AB00CE"/>
    <w:rsid w:val="00AB01C8"/>
    <w:rsid w:val="00AB093C"/>
    <w:rsid w:val="00AB099A"/>
    <w:rsid w:val="00AB0ABB"/>
    <w:rsid w:val="00AB0AE9"/>
    <w:rsid w:val="00AB105E"/>
    <w:rsid w:val="00AB1A3B"/>
    <w:rsid w:val="00AB1C3F"/>
    <w:rsid w:val="00AB1C42"/>
    <w:rsid w:val="00AB2423"/>
    <w:rsid w:val="00AB278A"/>
    <w:rsid w:val="00AB303B"/>
    <w:rsid w:val="00AB40B1"/>
    <w:rsid w:val="00AB4413"/>
    <w:rsid w:val="00AB4513"/>
    <w:rsid w:val="00AB491D"/>
    <w:rsid w:val="00AB4CFC"/>
    <w:rsid w:val="00AB52F9"/>
    <w:rsid w:val="00AB5333"/>
    <w:rsid w:val="00AB5343"/>
    <w:rsid w:val="00AB547D"/>
    <w:rsid w:val="00AB55F7"/>
    <w:rsid w:val="00AB5927"/>
    <w:rsid w:val="00AB5FE6"/>
    <w:rsid w:val="00AB631A"/>
    <w:rsid w:val="00AB682A"/>
    <w:rsid w:val="00AB7275"/>
    <w:rsid w:val="00AB78E5"/>
    <w:rsid w:val="00AB7917"/>
    <w:rsid w:val="00AB7D4D"/>
    <w:rsid w:val="00AB7D82"/>
    <w:rsid w:val="00AB7F57"/>
    <w:rsid w:val="00AC01B7"/>
    <w:rsid w:val="00AC0591"/>
    <w:rsid w:val="00AC1683"/>
    <w:rsid w:val="00AC1BD1"/>
    <w:rsid w:val="00AC252A"/>
    <w:rsid w:val="00AC261A"/>
    <w:rsid w:val="00AC2D2D"/>
    <w:rsid w:val="00AC2FA1"/>
    <w:rsid w:val="00AC335E"/>
    <w:rsid w:val="00AC3C5E"/>
    <w:rsid w:val="00AC3F42"/>
    <w:rsid w:val="00AC4E70"/>
    <w:rsid w:val="00AC505B"/>
    <w:rsid w:val="00AC564D"/>
    <w:rsid w:val="00AC5B74"/>
    <w:rsid w:val="00AC5FBF"/>
    <w:rsid w:val="00AC66E7"/>
    <w:rsid w:val="00AC688E"/>
    <w:rsid w:val="00AC6BF2"/>
    <w:rsid w:val="00AC6FC5"/>
    <w:rsid w:val="00AC7060"/>
    <w:rsid w:val="00AC7422"/>
    <w:rsid w:val="00AC7625"/>
    <w:rsid w:val="00AC7A12"/>
    <w:rsid w:val="00AC7F52"/>
    <w:rsid w:val="00AD05A8"/>
    <w:rsid w:val="00AD0B48"/>
    <w:rsid w:val="00AD1149"/>
    <w:rsid w:val="00AD12B6"/>
    <w:rsid w:val="00AD12D6"/>
    <w:rsid w:val="00AD14CD"/>
    <w:rsid w:val="00AD1807"/>
    <w:rsid w:val="00AD211B"/>
    <w:rsid w:val="00AD27B6"/>
    <w:rsid w:val="00AD27FD"/>
    <w:rsid w:val="00AD38F3"/>
    <w:rsid w:val="00AD41B6"/>
    <w:rsid w:val="00AD483B"/>
    <w:rsid w:val="00AD4B99"/>
    <w:rsid w:val="00AD4CBB"/>
    <w:rsid w:val="00AD5236"/>
    <w:rsid w:val="00AD5AFF"/>
    <w:rsid w:val="00AD5C5A"/>
    <w:rsid w:val="00AD60A0"/>
    <w:rsid w:val="00AD6A81"/>
    <w:rsid w:val="00AD6CB8"/>
    <w:rsid w:val="00AD7003"/>
    <w:rsid w:val="00AD7299"/>
    <w:rsid w:val="00AD793B"/>
    <w:rsid w:val="00AE0AE3"/>
    <w:rsid w:val="00AE1204"/>
    <w:rsid w:val="00AE223D"/>
    <w:rsid w:val="00AE2C4A"/>
    <w:rsid w:val="00AE2D83"/>
    <w:rsid w:val="00AE3165"/>
    <w:rsid w:val="00AE33EC"/>
    <w:rsid w:val="00AE3561"/>
    <w:rsid w:val="00AE37FD"/>
    <w:rsid w:val="00AE408F"/>
    <w:rsid w:val="00AE4212"/>
    <w:rsid w:val="00AE46E7"/>
    <w:rsid w:val="00AE47CA"/>
    <w:rsid w:val="00AE48B9"/>
    <w:rsid w:val="00AE4929"/>
    <w:rsid w:val="00AE5050"/>
    <w:rsid w:val="00AE5A5B"/>
    <w:rsid w:val="00AE690E"/>
    <w:rsid w:val="00AE76D9"/>
    <w:rsid w:val="00AE7E61"/>
    <w:rsid w:val="00AF0060"/>
    <w:rsid w:val="00AF01FF"/>
    <w:rsid w:val="00AF0924"/>
    <w:rsid w:val="00AF0D03"/>
    <w:rsid w:val="00AF0D9D"/>
    <w:rsid w:val="00AF0FAD"/>
    <w:rsid w:val="00AF16A4"/>
    <w:rsid w:val="00AF16A9"/>
    <w:rsid w:val="00AF1AFE"/>
    <w:rsid w:val="00AF1D28"/>
    <w:rsid w:val="00AF1E4F"/>
    <w:rsid w:val="00AF2631"/>
    <w:rsid w:val="00AF35FA"/>
    <w:rsid w:val="00AF47A2"/>
    <w:rsid w:val="00AF4956"/>
    <w:rsid w:val="00AF4E9F"/>
    <w:rsid w:val="00AF5C0A"/>
    <w:rsid w:val="00AF660F"/>
    <w:rsid w:val="00AF7D66"/>
    <w:rsid w:val="00AF7E64"/>
    <w:rsid w:val="00AF7F81"/>
    <w:rsid w:val="00B001A2"/>
    <w:rsid w:val="00B0058D"/>
    <w:rsid w:val="00B007A0"/>
    <w:rsid w:val="00B00AF0"/>
    <w:rsid w:val="00B00D67"/>
    <w:rsid w:val="00B0123F"/>
    <w:rsid w:val="00B01583"/>
    <w:rsid w:val="00B01D98"/>
    <w:rsid w:val="00B020FE"/>
    <w:rsid w:val="00B028C5"/>
    <w:rsid w:val="00B02ED8"/>
    <w:rsid w:val="00B0309B"/>
    <w:rsid w:val="00B03476"/>
    <w:rsid w:val="00B03BA6"/>
    <w:rsid w:val="00B03C5D"/>
    <w:rsid w:val="00B03E36"/>
    <w:rsid w:val="00B03E88"/>
    <w:rsid w:val="00B049B7"/>
    <w:rsid w:val="00B04CB0"/>
    <w:rsid w:val="00B04CEC"/>
    <w:rsid w:val="00B04CF8"/>
    <w:rsid w:val="00B054FC"/>
    <w:rsid w:val="00B05F2F"/>
    <w:rsid w:val="00B05F45"/>
    <w:rsid w:val="00B06234"/>
    <w:rsid w:val="00B071AD"/>
    <w:rsid w:val="00B07334"/>
    <w:rsid w:val="00B07512"/>
    <w:rsid w:val="00B07A02"/>
    <w:rsid w:val="00B07BC1"/>
    <w:rsid w:val="00B10E90"/>
    <w:rsid w:val="00B10FD7"/>
    <w:rsid w:val="00B10FD9"/>
    <w:rsid w:val="00B11147"/>
    <w:rsid w:val="00B11541"/>
    <w:rsid w:val="00B11BBA"/>
    <w:rsid w:val="00B11E47"/>
    <w:rsid w:val="00B120F2"/>
    <w:rsid w:val="00B126DE"/>
    <w:rsid w:val="00B131A6"/>
    <w:rsid w:val="00B132A6"/>
    <w:rsid w:val="00B13B13"/>
    <w:rsid w:val="00B13C4A"/>
    <w:rsid w:val="00B141AE"/>
    <w:rsid w:val="00B1467A"/>
    <w:rsid w:val="00B146CD"/>
    <w:rsid w:val="00B146FE"/>
    <w:rsid w:val="00B150BA"/>
    <w:rsid w:val="00B15CF7"/>
    <w:rsid w:val="00B16025"/>
    <w:rsid w:val="00B162E6"/>
    <w:rsid w:val="00B16A6C"/>
    <w:rsid w:val="00B20320"/>
    <w:rsid w:val="00B209BF"/>
    <w:rsid w:val="00B21365"/>
    <w:rsid w:val="00B21494"/>
    <w:rsid w:val="00B214DA"/>
    <w:rsid w:val="00B21C23"/>
    <w:rsid w:val="00B21DA4"/>
    <w:rsid w:val="00B2228C"/>
    <w:rsid w:val="00B223E2"/>
    <w:rsid w:val="00B22729"/>
    <w:rsid w:val="00B22E24"/>
    <w:rsid w:val="00B236DE"/>
    <w:rsid w:val="00B23C36"/>
    <w:rsid w:val="00B23C69"/>
    <w:rsid w:val="00B23ECE"/>
    <w:rsid w:val="00B23EFF"/>
    <w:rsid w:val="00B23FF2"/>
    <w:rsid w:val="00B249BF"/>
    <w:rsid w:val="00B24E24"/>
    <w:rsid w:val="00B24ECE"/>
    <w:rsid w:val="00B2598D"/>
    <w:rsid w:val="00B25A74"/>
    <w:rsid w:val="00B25BEF"/>
    <w:rsid w:val="00B25F70"/>
    <w:rsid w:val="00B2626F"/>
    <w:rsid w:val="00B2684F"/>
    <w:rsid w:val="00B2742D"/>
    <w:rsid w:val="00B27ACD"/>
    <w:rsid w:val="00B3008F"/>
    <w:rsid w:val="00B302E5"/>
    <w:rsid w:val="00B30735"/>
    <w:rsid w:val="00B30892"/>
    <w:rsid w:val="00B31205"/>
    <w:rsid w:val="00B3133A"/>
    <w:rsid w:val="00B32B9A"/>
    <w:rsid w:val="00B32D55"/>
    <w:rsid w:val="00B32FB3"/>
    <w:rsid w:val="00B33747"/>
    <w:rsid w:val="00B340DD"/>
    <w:rsid w:val="00B342A8"/>
    <w:rsid w:val="00B34377"/>
    <w:rsid w:val="00B349B3"/>
    <w:rsid w:val="00B3500B"/>
    <w:rsid w:val="00B35B2A"/>
    <w:rsid w:val="00B35F60"/>
    <w:rsid w:val="00B363F5"/>
    <w:rsid w:val="00B36F52"/>
    <w:rsid w:val="00B375E0"/>
    <w:rsid w:val="00B37683"/>
    <w:rsid w:val="00B3772F"/>
    <w:rsid w:val="00B403F5"/>
    <w:rsid w:val="00B408B5"/>
    <w:rsid w:val="00B408E3"/>
    <w:rsid w:val="00B415EB"/>
    <w:rsid w:val="00B41856"/>
    <w:rsid w:val="00B4199B"/>
    <w:rsid w:val="00B41A6D"/>
    <w:rsid w:val="00B41DCC"/>
    <w:rsid w:val="00B4200B"/>
    <w:rsid w:val="00B424F4"/>
    <w:rsid w:val="00B4259A"/>
    <w:rsid w:val="00B42A07"/>
    <w:rsid w:val="00B43376"/>
    <w:rsid w:val="00B43BA0"/>
    <w:rsid w:val="00B43BAB"/>
    <w:rsid w:val="00B43E45"/>
    <w:rsid w:val="00B4442A"/>
    <w:rsid w:val="00B4499B"/>
    <w:rsid w:val="00B45082"/>
    <w:rsid w:val="00B45094"/>
    <w:rsid w:val="00B46012"/>
    <w:rsid w:val="00B47B8F"/>
    <w:rsid w:val="00B47BE3"/>
    <w:rsid w:val="00B503ED"/>
    <w:rsid w:val="00B50E53"/>
    <w:rsid w:val="00B514A8"/>
    <w:rsid w:val="00B519A4"/>
    <w:rsid w:val="00B51CAC"/>
    <w:rsid w:val="00B521C0"/>
    <w:rsid w:val="00B52410"/>
    <w:rsid w:val="00B525B8"/>
    <w:rsid w:val="00B525D9"/>
    <w:rsid w:val="00B529EB"/>
    <w:rsid w:val="00B52C3A"/>
    <w:rsid w:val="00B53836"/>
    <w:rsid w:val="00B54021"/>
    <w:rsid w:val="00B540FA"/>
    <w:rsid w:val="00B54408"/>
    <w:rsid w:val="00B54F6A"/>
    <w:rsid w:val="00B55333"/>
    <w:rsid w:val="00B55CB8"/>
    <w:rsid w:val="00B55D58"/>
    <w:rsid w:val="00B561AE"/>
    <w:rsid w:val="00B563D6"/>
    <w:rsid w:val="00B566DA"/>
    <w:rsid w:val="00B56D46"/>
    <w:rsid w:val="00B5726C"/>
    <w:rsid w:val="00B57624"/>
    <w:rsid w:val="00B5764C"/>
    <w:rsid w:val="00B57F25"/>
    <w:rsid w:val="00B6016B"/>
    <w:rsid w:val="00B605CC"/>
    <w:rsid w:val="00B60F86"/>
    <w:rsid w:val="00B615F3"/>
    <w:rsid w:val="00B625F3"/>
    <w:rsid w:val="00B62A6B"/>
    <w:rsid w:val="00B63522"/>
    <w:rsid w:val="00B635C4"/>
    <w:rsid w:val="00B636DD"/>
    <w:rsid w:val="00B638E8"/>
    <w:rsid w:val="00B639CC"/>
    <w:rsid w:val="00B63A72"/>
    <w:rsid w:val="00B64903"/>
    <w:rsid w:val="00B64CD4"/>
    <w:rsid w:val="00B650DC"/>
    <w:rsid w:val="00B6547D"/>
    <w:rsid w:val="00B654DB"/>
    <w:rsid w:val="00B65B02"/>
    <w:rsid w:val="00B65F27"/>
    <w:rsid w:val="00B661F2"/>
    <w:rsid w:val="00B663D0"/>
    <w:rsid w:val="00B67A39"/>
    <w:rsid w:val="00B67C33"/>
    <w:rsid w:val="00B67D90"/>
    <w:rsid w:val="00B67E9E"/>
    <w:rsid w:val="00B70B5B"/>
    <w:rsid w:val="00B70F94"/>
    <w:rsid w:val="00B719FA"/>
    <w:rsid w:val="00B72743"/>
    <w:rsid w:val="00B7295B"/>
    <w:rsid w:val="00B72D94"/>
    <w:rsid w:val="00B72F30"/>
    <w:rsid w:val="00B73050"/>
    <w:rsid w:val="00B740BC"/>
    <w:rsid w:val="00B741C6"/>
    <w:rsid w:val="00B747E3"/>
    <w:rsid w:val="00B74884"/>
    <w:rsid w:val="00B752E0"/>
    <w:rsid w:val="00B75510"/>
    <w:rsid w:val="00B75513"/>
    <w:rsid w:val="00B755A4"/>
    <w:rsid w:val="00B75C1F"/>
    <w:rsid w:val="00B75FF9"/>
    <w:rsid w:val="00B7606D"/>
    <w:rsid w:val="00B761B3"/>
    <w:rsid w:val="00B762A3"/>
    <w:rsid w:val="00B76476"/>
    <w:rsid w:val="00B76616"/>
    <w:rsid w:val="00B76C54"/>
    <w:rsid w:val="00B777AB"/>
    <w:rsid w:val="00B80E88"/>
    <w:rsid w:val="00B81100"/>
    <w:rsid w:val="00B81B27"/>
    <w:rsid w:val="00B81EA3"/>
    <w:rsid w:val="00B81F83"/>
    <w:rsid w:val="00B820D1"/>
    <w:rsid w:val="00B8295E"/>
    <w:rsid w:val="00B82DF9"/>
    <w:rsid w:val="00B83400"/>
    <w:rsid w:val="00B8373E"/>
    <w:rsid w:val="00B8452E"/>
    <w:rsid w:val="00B84C38"/>
    <w:rsid w:val="00B84D21"/>
    <w:rsid w:val="00B84FD6"/>
    <w:rsid w:val="00B8501E"/>
    <w:rsid w:val="00B850D8"/>
    <w:rsid w:val="00B851B7"/>
    <w:rsid w:val="00B85450"/>
    <w:rsid w:val="00B8650A"/>
    <w:rsid w:val="00B86511"/>
    <w:rsid w:val="00B865A8"/>
    <w:rsid w:val="00B865B8"/>
    <w:rsid w:val="00B866C3"/>
    <w:rsid w:val="00B86883"/>
    <w:rsid w:val="00B8689F"/>
    <w:rsid w:val="00B86A09"/>
    <w:rsid w:val="00B87B9C"/>
    <w:rsid w:val="00B87C41"/>
    <w:rsid w:val="00B87D79"/>
    <w:rsid w:val="00B87DCE"/>
    <w:rsid w:val="00B907BA"/>
    <w:rsid w:val="00B90C45"/>
    <w:rsid w:val="00B91BC9"/>
    <w:rsid w:val="00B91DD7"/>
    <w:rsid w:val="00B91F14"/>
    <w:rsid w:val="00B9297D"/>
    <w:rsid w:val="00B92B11"/>
    <w:rsid w:val="00B92E81"/>
    <w:rsid w:val="00B934BC"/>
    <w:rsid w:val="00B936E3"/>
    <w:rsid w:val="00B9409B"/>
    <w:rsid w:val="00B94175"/>
    <w:rsid w:val="00B94630"/>
    <w:rsid w:val="00B947CB"/>
    <w:rsid w:val="00B949CF"/>
    <w:rsid w:val="00B95563"/>
    <w:rsid w:val="00B956E3"/>
    <w:rsid w:val="00B96259"/>
    <w:rsid w:val="00B96930"/>
    <w:rsid w:val="00B969A6"/>
    <w:rsid w:val="00BA07C2"/>
    <w:rsid w:val="00BA083B"/>
    <w:rsid w:val="00BA09C2"/>
    <w:rsid w:val="00BA0B3D"/>
    <w:rsid w:val="00BA0D23"/>
    <w:rsid w:val="00BA13C6"/>
    <w:rsid w:val="00BA1407"/>
    <w:rsid w:val="00BA1B39"/>
    <w:rsid w:val="00BA1F04"/>
    <w:rsid w:val="00BA24E8"/>
    <w:rsid w:val="00BA260A"/>
    <w:rsid w:val="00BA28C8"/>
    <w:rsid w:val="00BA2F63"/>
    <w:rsid w:val="00BA31F4"/>
    <w:rsid w:val="00BA325D"/>
    <w:rsid w:val="00BA39AA"/>
    <w:rsid w:val="00BA3A25"/>
    <w:rsid w:val="00BA3FA3"/>
    <w:rsid w:val="00BA40D6"/>
    <w:rsid w:val="00BA4F53"/>
    <w:rsid w:val="00BA52B8"/>
    <w:rsid w:val="00BA5C42"/>
    <w:rsid w:val="00BA5D7F"/>
    <w:rsid w:val="00BA6009"/>
    <w:rsid w:val="00BA61CA"/>
    <w:rsid w:val="00BA61D4"/>
    <w:rsid w:val="00BA62ED"/>
    <w:rsid w:val="00BA6799"/>
    <w:rsid w:val="00BB02CF"/>
    <w:rsid w:val="00BB0677"/>
    <w:rsid w:val="00BB072C"/>
    <w:rsid w:val="00BB153C"/>
    <w:rsid w:val="00BB219C"/>
    <w:rsid w:val="00BB22D0"/>
    <w:rsid w:val="00BB2A55"/>
    <w:rsid w:val="00BB2F1E"/>
    <w:rsid w:val="00BB30C9"/>
    <w:rsid w:val="00BB3A95"/>
    <w:rsid w:val="00BB3CDE"/>
    <w:rsid w:val="00BB428D"/>
    <w:rsid w:val="00BB5437"/>
    <w:rsid w:val="00BB55AF"/>
    <w:rsid w:val="00BB55DD"/>
    <w:rsid w:val="00BB5C6F"/>
    <w:rsid w:val="00BB5CBF"/>
    <w:rsid w:val="00BB5D30"/>
    <w:rsid w:val="00BB670A"/>
    <w:rsid w:val="00BB6C9E"/>
    <w:rsid w:val="00BB718E"/>
    <w:rsid w:val="00BB7594"/>
    <w:rsid w:val="00BB7626"/>
    <w:rsid w:val="00BB768C"/>
    <w:rsid w:val="00BB7951"/>
    <w:rsid w:val="00BB7E56"/>
    <w:rsid w:val="00BB7EC7"/>
    <w:rsid w:val="00BC0866"/>
    <w:rsid w:val="00BC08FF"/>
    <w:rsid w:val="00BC15AD"/>
    <w:rsid w:val="00BC195B"/>
    <w:rsid w:val="00BC1A29"/>
    <w:rsid w:val="00BC22BB"/>
    <w:rsid w:val="00BC232D"/>
    <w:rsid w:val="00BC238B"/>
    <w:rsid w:val="00BC278E"/>
    <w:rsid w:val="00BC27E4"/>
    <w:rsid w:val="00BC2E57"/>
    <w:rsid w:val="00BC342C"/>
    <w:rsid w:val="00BC4556"/>
    <w:rsid w:val="00BC4833"/>
    <w:rsid w:val="00BC4C4B"/>
    <w:rsid w:val="00BC4D81"/>
    <w:rsid w:val="00BC5234"/>
    <w:rsid w:val="00BC5484"/>
    <w:rsid w:val="00BC6758"/>
    <w:rsid w:val="00BC68EC"/>
    <w:rsid w:val="00BC7206"/>
    <w:rsid w:val="00BC780E"/>
    <w:rsid w:val="00BC7A8F"/>
    <w:rsid w:val="00BC7D8A"/>
    <w:rsid w:val="00BC7DE6"/>
    <w:rsid w:val="00BD002A"/>
    <w:rsid w:val="00BD023B"/>
    <w:rsid w:val="00BD038D"/>
    <w:rsid w:val="00BD1178"/>
    <w:rsid w:val="00BD157B"/>
    <w:rsid w:val="00BD197E"/>
    <w:rsid w:val="00BD1C57"/>
    <w:rsid w:val="00BD2170"/>
    <w:rsid w:val="00BD2DF8"/>
    <w:rsid w:val="00BD39EB"/>
    <w:rsid w:val="00BD3BB5"/>
    <w:rsid w:val="00BD3C3B"/>
    <w:rsid w:val="00BD3F2F"/>
    <w:rsid w:val="00BD4476"/>
    <w:rsid w:val="00BD46BF"/>
    <w:rsid w:val="00BD4810"/>
    <w:rsid w:val="00BD4DA7"/>
    <w:rsid w:val="00BD5B51"/>
    <w:rsid w:val="00BD6BA4"/>
    <w:rsid w:val="00BD7B0A"/>
    <w:rsid w:val="00BE0100"/>
    <w:rsid w:val="00BE0160"/>
    <w:rsid w:val="00BE01F0"/>
    <w:rsid w:val="00BE0DC9"/>
    <w:rsid w:val="00BE100D"/>
    <w:rsid w:val="00BE1185"/>
    <w:rsid w:val="00BE155E"/>
    <w:rsid w:val="00BE15C5"/>
    <w:rsid w:val="00BE1E15"/>
    <w:rsid w:val="00BE21EF"/>
    <w:rsid w:val="00BE2551"/>
    <w:rsid w:val="00BE2B1C"/>
    <w:rsid w:val="00BE2D1B"/>
    <w:rsid w:val="00BE2E4F"/>
    <w:rsid w:val="00BE31A3"/>
    <w:rsid w:val="00BE3726"/>
    <w:rsid w:val="00BE3EED"/>
    <w:rsid w:val="00BE3EF1"/>
    <w:rsid w:val="00BE408F"/>
    <w:rsid w:val="00BE47F2"/>
    <w:rsid w:val="00BE4834"/>
    <w:rsid w:val="00BE48DD"/>
    <w:rsid w:val="00BE5401"/>
    <w:rsid w:val="00BE545F"/>
    <w:rsid w:val="00BE5678"/>
    <w:rsid w:val="00BE56DD"/>
    <w:rsid w:val="00BE628C"/>
    <w:rsid w:val="00BE7D75"/>
    <w:rsid w:val="00BF0848"/>
    <w:rsid w:val="00BF09FA"/>
    <w:rsid w:val="00BF0FD1"/>
    <w:rsid w:val="00BF1C09"/>
    <w:rsid w:val="00BF25A9"/>
    <w:rsid w:val="00BF2F26"/>
    <w:rsid w:val="00BF2FBF"/>
    <w:rsid w:val="00BF36AF"/>
    <w:rsid w:val="00BF4080"/>
    <w:rsid w:val="00BF411E"/>
    <w:rsid w:val="00BF4673"/>
    <w:rsid w:val="00BF59E0"/>
    <w:rsid w:val="00BF5ADA"/>
    <w:rsid w:val="00BF66D9"/>
    <w:rsid w:val="00BF6C43"/>
    <w:rsid w:val="00BF7507"/>
    <w:rsid w:val="00BF7650"/>
    <w:rsid w:val="00BF7E73"/>
    <w:rsid w:val="00C000D3"/>
    <w:rsid w:val="00C0079E"/>
    <w:rsid w:val="00C00BA6"/>
    <w:rsid w:val="00C00CB0"/>
    <w:rsid w:val="00C00E38"/>
    <w:rsid w:val="00C00F45"/>
    <w:rsid w:val="00C016FA"/>
    <w:rsid w:val="00C01868"/>
    <w:rsid w:val="00C03085"/>
    <w:rsid w:val="00C0328A"/>
    <w:rsid w:val="00C03483"/>
    <w:rsid w:val="00C03622"/>
    <w:rsid w:val="00C03B13"/>
    <w:rsid w:val="00C040CA"/>
    <w:rsid w:val="00C0421A"/>
    <w:rsid w:val="00C04647"/>
    <w:rsid w:val="00C04671"/>
    <w:rsid w:val="00C05075"/>
    <w:rsid w:val="00C050E3"/>
    <w:rsid w:val="00C0532C"/>
    <w:rsid w:val="00C055F8"/>
    <w:rsid w:val="00C0562F"/>
    <w:rsid w:val="00C05882"/>
    <w:rsid w:val="00C05CA5"/>
    <w:rsid w:val="00C05D7E"/>
    <w:rsid w:val="00C06163"/>
    <w:rsid w:val="00C06461"/>
    <w:rsid w:val="00C06637"/>
    <w:rsid w:val="00C06E46"/>
    <w:rsid w:val="00C07002"/>
    <w:rsid w:val="00C07523"/>
    <w:rsid w:val="00C07CF3"/>
    <w:rsid w:val="00C07F08"/>
    <w:rsid w:val="00C1001F"/>
    <w:rsid w:val="00C10256"/>
    <w:rsid w:val="00C10B10"/>
    <w:rsid w:val="00C1140E"/>
    <w:rsid w:val="00C11659"/>
    <w:rsid w:val="00C11859"/>
    <w:rsid w:val="00C11B19"/>
    <w:rsid w:val="00C11EA3"/>
    <w:rsid w:val="00C12FD4"/>
    <w:rsid w:val="00C13220"/>
    <w:rsid w:val="00C134AC"/>
    <w:rsid w:val="00C13D6D"/>
    <w:rsid w:val="00C1470E"/>
    <w:rsid w:val="00C147E0"/>
    <w:rsid w:val="00C149A9"/>
    <w:rsid w:val="00C15549"/>
    <w:rsid w:val="00C157AF"/>
    <w:rsid w:val="00C157BA"/>
    <w:rsid w:val="00C158CC"/>
    <w:rsid w:val="00C15B4E"/>
    <w:rsid w:val="00C15D71"/>
    <w:rsid w:val="00C16537"/>
    <w:rsid w:val="00C168CC"/>
    <w:rsid w:val="00C16D09"/>
    <w:rsid w:val="00C17146"/>
    <w:rsid w:val="00C1732C"/>
    <w:rsid w:val="00C20115"/>
    <w:rsid w:val="00C206CB"/>
    <w:rsid w:val="00C209F4"/>
    <w:rsid w:val="00C20E70"/>
    <w:rsid w:val="00C20FFE"/>
    <w:rsid w:val="00C21CB9"/>
    <w:rsid w:val="00C22177"/>
    <w:rsid w:val="00C228F0"/>
    <w:rsid w:val="00C22A03"/>
    <w:rsid w:val="00C237B5"/>
    <w:rsid w:val="00C2382D"/>
    <w:rsid w:val="00C23CF1"/>
    <w:rsid w:val="00C2403A"/>
    <w:rsid w:val="00C248DF"/>
    <w:rsid w:val="00C24BE3"/>
    <w:rsid w:val="00C257F8"/>
    <w:rsid w:val="00C2596B"/>
    <w:rsid w:val="00C25D84"/>
    <w:rsid w:val="00C27036"/>
    <w:rsid w:val="00C27102"/>
    <w:rsid w:val="00C3003E"/>
    <w:rsid w:val="00C3090C"/>
    <w:rsid w:val="00C30E31"/>
    <w:rsid w:val="00C30F1F"/>
    <w:rsid w:val="00C31337"/>
    <w:rsid w:val="00C3184D"/>
    <w:rsid w:val="00C319ED"/>
    <w:rsid w:val="00C31A69"/>
    <w:rsid w:val="00C324D9"/>
    <w:rsid w:val="00C327D3"/>
    <w:rsid w:val="00C32F8C"/>
    <w:rsid w:val="00C33253"/>
    <w:rsid w:val="00C335D3"/>
    <w:rsid w:val="00C33678"/>
    <w:rsid w:val="00C33A7F"/>
    <w:rsid w:val="00C34003"/>
    <w:rsid w:val="00C342AB"/>
    <w:rsid w:val="00C34322"/>
    <w:rsid w:val="00C353F0"/>
    <w:rsid w:val="00C354AA"/>
    <w:rsid w:val="00C35F3B"/>
    <w:rsid w:val="00C35F63"/>
    <w:rsid w:val="00C36E3C"/>
    <w:rsid w:val="00C37097"/>
    <w:rsid w:val="00C37960"/>
    <w:rsid w:val="00C37DDA"/>
    <w:rsid w:val="00C40312"/>
    <w:rsid w:val="00C4090C"/>
    <w:rsid w:val="00C41226"/>
    <w:rsid w:val="00C413E9"/>
    <w:rsid w:val="00C4148A"/>
    <w:rsid w:val="00C41674"/>
    <w:rsid w:val="00C418EB"/>
    <w:rsid w:val="00C42384"/>
    <w:rsid w:val="00C426FC"/>
    <w:rsid w:val="00C4288D"/>
    <w:rsid w:val="00C42C93"/>
    <w:rsid w:val="00C42E75"/>
    <w:rsid w:val="00C42F85"/>
    <w:rsid w:val="00C43301"/>
    <w:rsid w:val="00C443C5"/>
    <w:rsid w:val="00C44556"/>
    <w:rsid w:val="00C446F4"/>
    <w:rsid w:val="00C44ED5"/>
    <w:rsid w:val="00C45964"/>
    <w:rsid w:val="00C459B4"/>
    <w:rsid w:val="00C45EAC"/>
    <w:rsid w:val="00C45F3B"/>
    <w:rsid w:val="00C46BF3"/>
    <w:rsid w:val="00C4712B"/>
    <w:rsid w:val="00C476D1"/>
    <w:rsid w:val="00C50D5B"/>
    <w:rsid w:val="00C513A6"/>
    <w:rsid w:val="00C51431"/>
    <w:rsid w:val="00C51513"/>
    <w:rsid w:val="00C51580"/>
    <w:rsid w:val="00C51585"/>
    <w:rsid w:val="00C517C1"/>
    <w:rsid w:val="00C5281B"/>
    <w:rsid w:val="00C52DD5"/>
    <w:rsid w:val="00C530C8"/>
    <w:rsid w:val="00C530D8"/>
    <w:rsid w:val="00C53790"/>
    <w:rsid w:val="00C53F50"/>
    <w:rsid w:val="00C54254"/>
    <w:rsid w:val="00C545C4"/>
    <w:rsid w:val="00C546E1"/>
    <w:rsid w:val="00C54AAE"/>
    <w:rsid w:val="00C5527A"/>
    <w:rsid w:val="00C55528"/>
    <w:rsid w:val="00C5643B"/>
    <w:rsid w:val="00C56BB8"/>
    <w:rsid w:val="00C57562"/>
    <w:rsid w:val="00C57DB6"/>
    <w:rsid w:val="00C57E43"/>
    <w:rsid w:val="00C60404"/>
    <w:rsid w:val="00C60487"/>
    <w:rsid w:val="00C6077A"/>
    <w:rsid w:val="00C607EE"/>
    <w:rsid w:val="00C61D7D"/>
    <w:rsid w:val="00C6212D"/>
    <w:rsid w:val="00C62A25"/>
    <w:rsid w:val="00C634AB"/>
    <w:rsid w:val="00C6356C"/>
    <w:rsid w:val="00C638C3"/>
    <w:rsid w:val="00C63FE6"/>
    <w:rsid w:val="00C640F4"/>
    <w:rsid w:val="00C6452A"/>
    <w:rsid w:val="00C64576"/>
    <w:rsid w:val="00C649A1"/>
    <w:rsid w:val="00C653DC"/>
    <w:rsid w:val="00C655E3"/>
    <w:rsid w:val="00C661EF"/>
    <w:rsid w:val="00C66289"/>
    <w:rsid w:val="00C6664C"/>
    <w:rsid w:val="00C6711F"/>
    <w:rsid w:val="00C677C7"/>
    <w:rsid w:val="00C67D77"/>
    <w:rsid w:val="00C700B4"/>
    <w:rsid w:val="00C705C2"/>
    <w:rsid w:val="00C71536"/>
    <w:rsid w:val="00C72893"/>
    <w:rsid w:val="00C72DFC"/>
    <w:rsid w:val="00C72FEE"/>
    <w:rsid w:val="00C73B0E"/>
    <w:rsid w:val="00C73F3A"/>
    <w:rsid w:val="00C74ACF"/>
    <w:rsid w:val="00C74E08"/>
    <w:rsid w:val="00C75189"/>
    <w:rsid w:val="00C75313"/>
    <w:rsid w:val="00C754A1"/>
    <w:rsid w:val="00C75B87"/>
    <w:rsid w:val="00C75FB9"/>
    <w:rsid w:val="00C7644E"/>
    <w:rsid w:val="00C76F33"/>
    <w:rsid w:val="00C779FC"/>
    <w:rsid w:val="00C77BC6"/>
    <w:rsid w:val="00C8000B"/>
    <w:rsid w:val="00C8022F"/>
    <w:rsid w:val="00C80567"/>
    <w:rsid w:val="00C81283"/>
    <w:rsid w:val="00C818A2"/>
    <w:rsid w:val="00C81C4B"/>
    <w:rsid w:val="00C824DD"/>
    <w:rsid w:val="00C8344F"/>
    <w:rsid w:val="00C83BFB"/>
    <w:rsid w:val="00C83DBE"/>
    <w:rsid w:val="00C84D52"/>
    <w:rsid w:val="00C8535D"/>
    <w:rsid w:val="00C86487"/>
    <w:rsid w:val="00C87140"/>
    <w:rsid w:val="00C87ACA"/>
    <w:rsid w:val="00C87CC5"/>
    <w:rsid w:val="00C87D3B"/>
    <w:rsid w:val="00C90F5C"/>
    <w:rsid w:val="00C91282"/>
    <w:rsid w:val="00C913D4"/>
    <w:rsid w:val="00C91FBF"/>
    <w:rsid w:val="00C92008"/>
    <w:rsid w:val="00C92159"/>
    <w:rsid w:val="00C9248B"/>
    <w:rsid w:val="00C926D4"/>
    <w:rsid w:val="00C92AA8"/>
    <w:rsid w:val="00C93764"/>
    <w:rsid w:val="00C938D5"/>
    <w:rsid w:val="00C93D95"/>
    <w:rsid w:val="00C942B3"/>
    <w:rsid w:val="00C9430A"/>
    <w:rsid w:val="00C94751"/>
    <w:rsid w:val="00C94904"/>
    <w:rsid w:val="00C94D1A"/>
    <w:rsid w:val="00C94F56"/>
    <w:rsid w:val="00C95396"/>
    <w:rsid w:val="00C953F5"/>
    <w:rsid w:val="00C95905"/>
    <w:rsid w:val="00C96D04"/>
    <w:rsid w:val="00C96FE6"/>
    <w:rsid w:val="00C97EAC"/>
    <w:rsid w:val="00CA006B"/>
    <w:rsid w:val="00CA0192"/>
    <w:rsid w:val="00CA0571"/>
    <w:rsid w:val="00CA0716"/>
    <w:rsid w:val="00CA0A74"/>
    <w:rsid w:val="00CA0B9B"/>
    <w:rsid w:val="00CA0D59"/>
    <w:rsid w:val="00CA1547"/>
    <w:rsid w:val="00CA1C63"/>
    <w:rsid w:val="00CA1DEB"/>
    <w:rsid w:val="00CA20A9"/>
    <w:rsid w:val="00CA3264"/>
    <w:rsid w:val="00CA39F9"/>
    <w:rsid w:val="00CA3A97"/>
    <w:rsid w:val="00CA44E2"/>
    <w:rsid w:val="00CA450C"/>
    <w:rsid w:val="00CA46C2"/>
    <w:rsid w:val="00CA494A"/>
    <w:rsid w:val="00CA5291"/>
    <w:rsid w:val="00CA5897"/>
    <w:rsid w:val="00CA5CFD"/>
    <w:rsid w:val="00CA5D7C"/>
    <w:rsid w:val="00CA69D5"/>
    <w:rsid w:val="00CA6D76"/>
    <w:rsid w:val="00CA7185"/>
    <w:rsid w:val="00CA73DC"/>
    <w:rsid w:val="00CA7738"/>
    <w:rsid w:val="00CB09BC"/>
    <w:rsid w:val="00CB0A1A"/>
    <w:rsid w:val="00CB0B3E"/>
    <w:rsid w:val="00CB0CD8"/>
    <w:rsid w:val="00CB0CED"/>
    <w:rsid w:val="00CB0EB8"/>
    <w:rsid w:val="00CB0FAF"/>
    <w:rsid w:val="00CB10E4"/>
    <w:rsid w:val="00CB1580"/>
    <w:rsid w:val="00CB1B79"/>
    <w:rsid w:val="00CB1E34"/>
    <w:rsid w:val="00CB1E36"/>
    <w:rsid w:val="00CB223E"/>
    <w:rsid w:val="00CB374C"/>
    <w:rsid w:val="00CB39B0"/>
    <w:rsid w:val="00CB46FB"/>
    <w:rsid w:val="00CB4773"/>
    <w:rsid w:val="00CB4C3F"/>
    <w:rsid w:val="00CB5BD6"/>
    <w:rsid w:val="00CB624B"/>
    <w:rsid w:val="00CB64BA"/>
    <w:rsid w:val="00CB68CC"/>
    <w:rsid w:val="00CB6A8F"/>
    <w:rsid w:val="00CB7FE2"/>
    <w:rsid w:val="00CC0188"/>
    <w:rsid w:val="00CC1003"/>
    <w:rsid w:val="00CC1050"/>
    <w:rsid w:val="00CC1067"/>
    <w:rsid w:val="00CC1083"/>
    <w:rsid w:val="00CC1663"/>
    <w:rsid w:val="00CC173C"/>
    <w:rsid w:val="00CC1D27"/>
    <w:rsid w:val="00CC1FEA"/>
    <w:rsid w:val="00CC22C4"/>
    <w:rsid w:val="00CC327E"/>
    <w:rsid w:val="00CC32AE"/>
    <w:rsid w:val="00CC390C"/>
    <w:rsid w:val="00CC40AB"/>
    <w:rsid w:val="00CC414C"/>
    <w:rsid w:val="00CC426F"/>
    <w:rsid w:val="00CC455C"/>
    <w:rsid w:val="00CC4F2F"/>
    <w:rsid w:val="00CC5248"/>
    <w:rsid w:val="00CC53A7"/>
    <w:rsid w:val="00CC5980"/>
    <w:rsid w:val="00CC66A3"/>
    <w:rsid w:val="00CC6774"/>
    <w:rsid w:val="00CC67ED"/>
    <w:rsid w:val="00CC6A93"/>
    <w:rsid w:val="00CC6B26"/>
    <w:rsid w:val="00CC7399"/>
    <w:rsid w:val="00CC7905"/>
    <w:rsid w:val="00CC7A39"/>
    <w:rsid w:val="00CD02C8"/>
    <w:rsid w:val="00CD0360"/>
    <w:rsid w:val="00CD0566"/>
    <w:rsid w:val="00CD05EB"/>
    <w:rsid w:val="00CD0FE0"/>
    <w:rsid w:val="00CD10DF"/>
    <w:rsid w:val="00CD1391"/>
    <w:rsid w:val="00CD16DF"/>
    <w:rsid w:val="00CD17E4"/>
    <w:rsid w:val="00CD2728"/>
    <w:rsid w:val="00CD2E4A"/>
    <w:rsid w:val="00CD2F93"/>
    <w:rsid w:val="00CD42DA"/>
    <w:rsid w:val="00CD464C"/>
    <w:rsid w:val="00CD527A"/>
    <w:rsid w:val="00CD57AB"/>
    <w:rsid w:val="00CD5D25"/>
    <w:rsid w:val="00CD5DA9"/>
    <w:rsid w:val="00CD5EC4"/>
    <w:rsid w:val="00CD60BB"/>
    <w:rsid w:val="00CD68E4"/>
    <w:rsid w:val="00CD7144"/>
    <w:rsid w:val="00CD7538"/>
    <w:rsid w:val="00CD7755"/>
    <w:rsid w:val="00CD77AA"/>
    <w:rsid w:val="00CD7BE6"/>
    <w:rsid w:val="00CE002B"/>
    <w:rsid w:val="00CE03B1"/>
    <w:rsid w:val="00CE04FF"/>
    <w:rsid w:val="00CE052F"/>
    <w:rsid w:val="00CE06CB"/>
    <w:rsid w:val="00CE0BC2"/>
    <w:rsid w:val="00CE0EE9"/>
    <w:rsid w:val="00CE0EF7"/>
    <w:rsid w:val="00CE0FC8"/>
    <w:rsid w:val="00CE1178"/>
    <w:rsid w:val="00CE11DA"/>
    <w:rsid w:val="00CE1483"/>
    <w:rsid w:val="00CE1EF0"/>
    <w:rsid w:val="00CE2075"/>
    <w:rsid w:val="00CE222C"/>
    <w:rsid w:val="00CE24B0"/>
    <w:rsid w:val="00CE32A4"/>
    <w:rsid w:val="00CE32BC"/>
    <w:rsid w:val="00CE3E35"/>
    <w:rsid w:val="00CE456D"/>
    <w:rsid w:val="00CE4930"/>
    <w:rsid w:val="00CE4A39"/>
    <w:rsid w:val="00CE4B13"/>
    <w:rsid w:val="00CE5434"/>
    <w:rsid w:val="00CE5573"/>
    <w:rsid w:val="00CE5E90"/>
    <w:rsid w:val="00CE67A9"/>
    <w:rsid w:val="00CE691C"/>
    <w:rsid w:val="00CE6C70"/>
    <w:rsid w:val="00CE6ECD"/>
    <w:rsid w:val="00CE7797"/>
    <w:rsid w:val="00CF04F9"/>
    <w:rsid w:val="00CF0BA9"/>
    <w:rsid w:val="00CF11A9"/>
    <w:rsid w:val="00CF2119"/>
    <w:rsid w:val="00CF2441"/>
    <w:rsid w:val="00CF362A"/>
    <w:rsid w:val="00CF4288"/>
    <w:rsid w:val="00CF4AD8"/>
    <w:rsid w:val="00CF4C88"/>
    <w:rsid w:val="00CF5D89"/>
    <w:rsid w:val="00CF60A4"/>
    <w:rsid w:val="00CF6606"/>
    <w:rsid w:val="00CF6871"/>
    <w:rsid w:val="00CF687B"/>
    <w:rsid w:val="00CF69F1"/>
    <w:rsid w:val="00CF7214"/>
    <w:rsid w:val="00CF791F"/>
    <w:rsid w:val="00CF7A3B"/>
    <w:rsid w:val="00CF7F40"/>
    <w:rsid w:val="00D010D6"/>
    <w:rsid w:val="00D010E0"/>
    <w:rsid w:val="00D014D1"/>
    <w:rsid w:val="00D016DF"/>
    <w:rsid w:val="00D016FC"/>
    <w:rsid w:val="00D018B7"/>
    <w:rsid w:val="00D01A46"/>
    <w:rsid w:val="00D02076"/>
    <w:rsid w:val="00D03910"/>
    <w:rsid w:val="00D040D9"/>
    <w:rsid w:val="00D042E2"/>
    <w:rsid w:val="00D04901"/>
    <w:rsid w:val="00D04D9C"/>
    <w:rsid w:val="00D04FA2"/>
    <w:rsid w:val="00D05219"/>
    <w:rsid w:val="00D0561E"/>
    <w:rsid w:val="00D05F65"/>
    <w:rsid w:val="00D0615B"/>
    <w:rsid w:val="00D10C8C"/>
    <w:rsid w:val="00D1179C"/>
    <w:rsid w:val="00D118D2"/>
    <w:rsid w:val="00D1273A"/>
    <w:rsid w:val="00D12E78"/>
    <w:rsid w:val="00D1338A"/>
    <w:rsid w:val="00D133DC"/>
    <w:rsid w:val="00D1347E"/>
    <w:rsid w:val="00D13EA8"/>
    <w:rsid w:val="00D1428E"/>
    <w:rsid w:val="00D143F5"/>
    <w:rsid w:val="00D14A99"/>
    <w:rsid w:val="00D152B0"/>
    <w:rsid w:val="00D15C76"/>
    <w:rsid w:val="00D15E7D"/>
    <w:rsid w:val="00D16DC7"/>
    <w:rsid w:val="00D16F8A"/>
    <w:rsid w:val="00D17C81"/>
    <w:rsid w:val="00D17D25"/>
    <w:rsid w:val="00D200A0"/>
    <w:rsid w:val="00D204B3"/>
    <w:rsid w:val="00D208A2"/>
    <w:rsid w:val="00D20FC5"/>
    <w:rsid w:val="00D21192"/>
    <w:rsid w:val="00D21665"/>
    <w:rsid w:val="00D218AF"/>
    <w:rsid w:val="00D21B92"/>
    <w:rsid w:val="00D2204D"/>
    <w:rsid w:val="00D22207"/>
    <w:rsid w:val="00D22250"/>
    <w:rsid w:val="00D2271B"/>
    <w:rsid w:val="00D22BEF"/>
    <w:rsid w:val="00D22F2D"/>
    <w:rsid w:val="00D23373"/>
    <w:rsid w:val="00D23724"/>
    <w:rsid w:val="00D2388A"/>
    <w:rsid w:val="00D2395A"/>
    <w:rsid w:val="00D23B85"/>
    <w:rsid w:val="00D23CE3"/>
    <w:rsid w:val="00D23FAD"/>
    <w:rsid w:val="00D24090"/>
    <w:rsid w:val="00D2411F"/>
    <w:rsid w:val="00D24286"/>
    <w:rsid w:val="00D24592"/>
    <w:rsid w:val="00D24AF6"/>
    <w:rsid w:val="00D254EF"/>
    <w:rsid w:val="00D255D0"/>
    <w:rsid w:val="00D27106"/>
    <w:rsid w:val="00D27F47"/>
    <w:rsid w:val="00D3058B"/>
    <w:rsid w:val="00D30D66"/>
    <w:rsid w:val="00D31109"/>
    <w:rsid w:val="00D31213"/>
    <w:rsid w:val="00D31564"/>
    <w:rsid w:val="00D31A95"/>
    <w:rsid w:val="00D31B37"/>
    <w:rsid w:val="00D31F21"/>
    <w:rsid w:val="00D31F39"/>
    <w:rsid w:val="00D320CD"/>
    <w:rsid w:val="00D325AB"/>
    <w:rsid w:val="00D32ABB"/>
    <w:rsid w:val="00D32E19"/>
    <w:rsid w:val="00D32E2F"/>
    <w:rsid w:val="00D3314E"/>
    <w:rsid w:val="00D333A7"/>
    <w:rsid w:val="00D33671"/>
    <w:rsid w:val="00D33850"/>
    <w:rsid w:val="00D33A2A"/>
    <w:rsid w:val="00D33FBA"/>
    <w:rsid w:val="00D33FD6"/>
    <w:rsid w:val="00D3421C"/>
    <w:rsid w:val="00D34ACC"/>
    <w:rsid w:val="00D34D46"/>
    <w:rsid w:val="00D35EEE"/>
    <w:rsid w:val="00D36284"/>
    <w:rsid w:val="00D36614"/>
    <w:rsid w:val="00D36AAB"/>
    <w:rsid w:val="00D36BC0"/>
    <w:rsid w:val="00D36F66"/>
    <w:rsid w:val="00D401D2"/>
    <w:rsid w:val="00D40391"/>
    <w:rsid w:val="00D404EF"/>
    <w:rsid w:val="00D41195"/>
    <w:rsid w:val="00D415AB"/>
    <w:rsid w:val="00D41674"/>
    <w:rsid w:val="00D41AA7"/>
    <w:rsid w:val="00D420E3"/>
    <w:rsid w:val="00D42C22"/>
    <w:rsid w:val="00D4359D"/>
    <w:rsid w:val="00D438B2"/>
    <w:rsid w:val="00D43DD7"/>
    <w:rsid w:val="00D4479E"/>
    <w:rsid w:val="00D4488E"/>
    <w:rsid w:val="00D4489A"/>
    <w:rsid w:val="00D453D2"/>
    <w:rsid w:val="00D45887"/>
    <w:rsid w:val="00D45D46"/>
    <w:rsid w:val="00D45F2F"/>
    <w:rsid w:val="00D4608C"/>
    <w:rsid w:val="00D460AB"/>
    <w:rsid w:val="00D46282"/>
    <w:rsid w:val="00D47447"/>
    <w:rsid w:val="00D47FDD"/>
    <w:rsid w:val="00D50187"/>
    <w:rsid w:val="00D50993"/>
    <w:rsid w:val="00D510CF"/>
    <w:rsid w:val="00D51A39"/>
    <w:rsid w:val="00D51DB5"/>
    <w:rsid w:val="00D5204C"/>
    <w:rsid w:val="00D524A3"/>
    <w:rsid w:val="00D52EE4"/>
    <w:rsid w:val="00D52F70"/>
    <w:rsid w:val="00D53497"/>
    <w:rsid w:val="00D53B2D"/>
    <w:rsid w:val="00D54342"/>
    <w:rsid w:val="00D54D40"/>
    <w:rsid w:val="00D56121"/>
    <w:rsid w:val="00D562BD"/>
    <w:rsid w:val="00D56673"/>
    <w:rsid w:val="00D56D7A"/>
    <w:rsid w:val="00D56F89"/>
    <w:rsid w:val="00D5727B"/>
    <w:rsid w:val="00D572F0"/>
    <w:rsid w:val="00D60147"/>
    <w:rsid w:val="00D6022E"/>
    <w:rsid w:val="00D609BE"/>
    <w:rsid w:val="00D60A7A"/>
    <w:rsid w:val="00D60F3D"/>
    <w:rsid w:val="00D61304"/>
    <w:rsid w:val="00D61646"/>
    <w:rsid w:val="00D616E9"/>
    <w:rsid w:val="00D61DD0"/>
    <w:rsid w:val="00D61F32"/>
    <w:rsid w:val="00D625FC"/>
    <w:rsid w:val="00D62612"/>
    <w:rsid w:val="00D629DE"/>
    <w:rsid w:val="00D62C9E"/>
    <w:rsid w:val="00D6303C"/>
    <w:rsid w:val="00D63438"/>
    <w:rsid w:val="00D63622"/>
    <w:rsid w:val="00D63C12"/>
    <w:rsid w:val="00D63E4A"/>
    <w:rsid w:val="00D64E33"/>
    <w:rsid w:val="00D6665A"/>
    <w:rsid w:val="00D66AA6"/>
    <w:rsid w:val="00D66B71"/>
    <w:rsid w:val="00D67254"/>
    <w:rsid w:val="00D676A7"/>
    <w:rsid w:val="00D67953"/>
    <w:rsid w:val="00D67D06"/>
    <w:rsid w:val="00D71E18"/>
    <w:rsid w:val="00D71E34"/>
    <w:rsid w:val="00D71EB2"/>
    <w:rsid w:val="00D722C5"/>
    <w:rsid w:val="00D73BDF"/>
    <w:rsid w:val="00D73CFE"/>
    <w:rsid w:val="00D73F38"/>
    <w:rsid w:val="00D7458E"/>
    <w:rsid w:val="00D74D91"/>
    <w:rsid w:val="00D754D4"/>
    <w:rsid w:val="00D7556E"/>
    <w:rsid w:val="00D758F0"/>
    <w:rsid w:val="00D75F57"/>
    <w:rsid w:val="00D7624E"/>
    <w:rsid w:val="00D762A6"/>
    <w:rsid w:val="00D76FD8"/>
    <w:rsid w:val="00D77772"/>
    <w:rsid w:val="00D777C8"/>
    <w:rsid w:val="00D77A62"/>
    <w:rsid w:val="00D8077E"/>
    <w:rsid w:val="00D80984"/>
    <w:rsid w:val="00D80BDF"/>
    <w:rsid w:val="00D80CAD"/>
    <w:rsid w:val="00D810D1"/>
    <w:rsid w:val="00D81266"/>
    <w:rsid w:val="00D82401"/>
    <w:rsid w:val="00D827BD"/>
    <w:rsid w:val="00D834D9"/>
    <w:rsid w:val="00D83594"/>
    <w:rsid w:val="00D8368E"/>
    <w:rsid w:val="00D83BE9"/>
    <w:rsid w:val="00D84166"/>
    <w:rsid w:val="00D8419D"/>
    <w:rsid w:val="00D85642"/>
    <w:rsid w:val="00D85653"/>
    <w:rsid w:val="00D85DDD"/>
    <w:rsid w:val="00D86086"/>
    <w:rsid w:val="00D860AA"/>
    <w:rsid w:val="00D8680A"/>
    <w:rsid w:val="00D86AB1"/>
    <w:rsid w:val="00D870CC"/>
    <w:rsid w:val="00D8758A"/>
    <w:rsid w:val="00D877A7"/>
    <w:rsid w:val="00D877A9"/>
    <w:rsid w:val="00D87B86"/>
    <w:rsid w:val="00D87E0C"/>
    <w:rsid w:val="00D87F2A"/>
    <w:rsid w:val="00D90675"/>
    <w:rsid w:val="00D90932"/>
    <w:rsid w:val="00D90FB3"/>
    <w:rsid w:val="00D9395D"/>
    <w:rsid w:val="00D94017"/>
    <w:rsid w:val="00D9478A"/>
    <w:rsid w:val="00D94907"/>
    <w:rsid w:val="00D94B2A"/>
    <w:rsid w:val="00D94BC9"/>
    <w:rsid w:val="00D9505A"/>
    <w:rsid w:val="00D952F8"/>
    <w:rsid w:val="00D953AF"/>
    <w:rsid w:val="00D958FC"/>
    <w:rsid w:val="00D95ABE"/>
    <w:rsid w:val="00D95C57"/>
    <w:rsid w:val="00D963F5"/>
    <w:rsid w:val="00D96D2C"/>
    <w:rsid w:val="00D96F7F"/>
    <w:rsid w:val="00D9763F"/>
    <w:rsid w:val="00D97A1A"/>
    <w:rsid w:val="00D97E32"/>
    <w:rsid w:val="00DA0495"/>
    <w:rsid w:val="00DA09BA"/>
    <w:rsid w:val="00DA10B0"/>
    <w:rsid w:val="00DA23CD"/>
    <w:rsid w:val="00DA2C79"/>
    <w:rsid w:val="00DA2EB2"/>
    <w:rsid w:val="00DA34CE"/>
    <w:rsid w:val="00DA3B4B"/>
    <w:rsid w:val="00DA3E28"/>
    <w:rsid w:val="00DA3F2B"/>
    <w:rsid w:val="00DA43DE"/>
    <w:rsid w:val="00DA44B9"/>
    <w:rsid w:val="00DA44DB"/>
    <w:rsid w:val="00DA487C"/>
    <w:rsid w:val="00DA5272"/>
    <w:rsid w:val="00DA5413"/>
    <w:rsid w:val="00DA56DB"/>
    <w:rsid w:val="00DA5984"/>
    <w:rsid w:val="00DA60C0"/>
    <w:rsid w:val="00DA62DF"/>
    <w:rsid w:val="00DA657A"/>
    <w:rsid w:val="00DA6A8A"/>
    <w:rsid w:val="00DA6AA1"/>
    <w:rsid w:val="00DA70CD"/>
    <w:rsid w:val="00DA76B3"/>
    <w:rsid w:val="00DA788D"/>
    <w:rsid w:val="00DA78B2"/>
    <w:rsid w:val="00DB051D"/>
    <w:rsid w:val="00DB064A"/>
    <w:rsid w:val="00DB0720"/>
    <w:rsid w:val="00DB1004"/>
    <w:rsid w:val="00DB10C9"/>
    <w:rsid w:val="00DB1558"/>
    <w:rsid w:val="00DB2354"/>
    <w:rsid w:val="00DB26CC"/>
    <w:rsid w:val="00DB2A43"/>
    <w:rsid w:val="00DB2CC7"/>
    <w:rsid w:val="00DB3466"/>
    <w:rsid w:val="00DB3B22"/>
    <w:rsid w:val="00DB5320"/>
    <w:rsid w:val="00DB5590"/>
    <w:rsid w:val="00DB5F27"/>
    <w:rsid w:val="00DB6355"/>
    <w:rsid w:val="00DB66E5"/>
    <w:rsid w:val="00DB7C24"/>
    <w:rsid w:val="00DB7CC9"/>
    <w:rsid w:val="00DC0855"/>
    <w:rsid w:val="00DC0C20"/>
    <w:rsid w:val="00DC0C46"/>
    <w:rsid w:val="00DC0FD9"/>
    <w:rsid w:val="00DC14F6"/>
    <w:rsid w:val="00DC19DB"/>
    <w:rsid w:val="00DC1B18"/>
    <w:rsid w:val="00DC1E37"/>
    <w:rsid w:val="00DC1FE4"/>
    <w:rsid w:val="00DC268A"/>
    <w:rsid w:val="00DC2A33"/>
    <w:rsid w:val="00DC2D8B"/>
    <w:rsid w:val="00DC3467"/>
    <w:rsid w:val="00DC359B"/>
    <w:rsid w:val="00DC3755"/>
    <w:rsid w:val="00DC38B1"/>
    <w:rsid w:val="00DC4099"/>
    <w:rsid w:val="00DC4231"/>
    <w:rsid w:val="00DC4DA3"/>
    <w:rsid w:val="00DC51B9"/>
    <w:rsid w:val="00DC5983"/>
    <w:rsid w:val="00DC6B42"/>
    <w:rsid w:val="00DC6C2F"/>
    <w:rsid w:val="00DC6F35"/>
    <w:rsid w:val="00DC7FDE"/>
    <w:rsid w:val="00DD050A"/>
    <w:rsid w:val="00DD05F8"/>
    <w:rsid w:val="00DD065E"/>
    <w:rsid w:val="00DD0718"/>
    <w:rsid w:val="00DD0719"/>
    <w:rsid w:val="00DD09C5"/>
    <w:rsid w:val="00DD0B6D"/>
    <w:rsid w:val="00DD15FE"/>
    <w:rsid w:val="00DD1F04"/>
    <w:rsid w:val="00DD34B3"/>
    <w:rsid w:val="00DD3FD5"/>
    <w:rsid w:val="00DD41E3"/>
    <w:rsid w:val="00DD4C89"/>
    <w:rsid w:val="00DD5528"/>
    <w:rsid w:val="00DD5E53"/>
    <w:rsid w:val="00DD631B"/>
    <w:rsid w:val="00DD6713"/>
    <w:rsid w:val="00DD6B4F"/>
    <w:rsid w:val="00DD7023"/>
    <w:rsid w:val="00DD7060"/>
    <w:rsid w:val="00DD716A"/>
    <w:rsid w:val="00DD74AF"/>
    <w:rsid w:val="00DD79FE"/>
    <w:rsid w:val="00DE00FE"/>
    <w:rsid w:val="00DE0160"/>
    <w:rsid w:val="00DE1CBE"/>
    <w:rsid w:val="00DE2085"/>
    <w:rsid w:val="00DE22AB"/>
    <w:rsid w:val="00DE251D"/>
    <w:rsid w:val="00DE25E8"/>
    <w:rsid w:val="00DE28A4"/>
    <w:rsid w:val="00DE2A8C"/>
    <w:rsid w:val="00DE31DF"/>
    <w:rsid w:val="00DE3213"/>
    <w:rsid w:val="00DE32BB"/>
    <w:rsid w:val="00DE3CC0"/>
    <w:rsid w:val="00DE3D2E"/>
    <w:rsid w:val="00DE3FF7"/>
    <w:rsid w:val="00DE4604"/>
    <w:rsid w:val="00DE471A"/>
    <w:rsid w:val="00DE4F03"/>
    <w:rsid w:val="00DE5526"/>
    <w:rsid w:val="00DE5812"/>
    <w:rsid w:val="00DE5986"/>
    <w:rsid w:val="00DE6425"/>
    <w:rsid w:val="00DE6A22"/>
    <w:rsid w:val="00DE7994"/>
    <w:rsid w:val="00DE7A50"/>
    <w:rsid w:val="00DE7E2F"/>
    <w:rsid w:val="00DF0E8D"/>
    <w:rsid w:val="00DF0FD2"/>
    <w:rsid w:val="00DF1390"/>
    <w:rsid w:val="00DF3431"/>
    <w:rsid w:val="00DF3878"/>
    <w:rsid w:val="00DF39AF"/>
    <w:rsid w:val="00DF3FDD"/>
    <w:rsid w:val="00DF41F6"/>
    <w:rsid w:val="00DF44CC"/>
    <w:rsid w:val="00DF4A2F"/>
    <w:rsid w:val="00DF4F31"/>
    <w:rsid w:val="00DF5606"/>
    <w:rsid w:val="00DF59EB"/>
    <w:rsid w:val="00DF5A74"/>
    <w:rsid w:val="00DF647D"/>
    <w:rsid w:val="00DF6BFA"/>
    <w:rsid w:val="00DF73EC"/>
    <w:rsid w:val="00DF7939"/>
    <w:rsid w:val="00E000FC"/>
    <w:rsid w:val="00E002AF"/>
    <w:rsid w:val="00E004B7"/>
    <w:rsid w:val="00E00697"/>
    <w:rsid w:val="00E010A8"/>
    <w:rsid w:val="00E015C5"/>
    <w:rsid w:val="00E018E3"/>
    <w:rsid w:val="00E0270F"/>
    <w:rsid w:val="00E0396F"/>
    <w:rsid w:val="00E03DA0"/>
    <w:rsid w:val="00E04239"/>
    <w:rsid w:val="00E04726"/>
    <w:rsid w:val="00E0499F"/>
    <w:rsid w:val="00E049DD"/>
    <w:rsid w:val="00E04A75"/>
    <w:rsid w:val="00E04B72"/>
    <w:rsid w:val="00E04DC7"/>
    <w:rsid w:val="00E050E4"/>
    <w:rsid w:val="00E05719"/>
    <w:rsid w:val="00E0586C"/>
    <w:rsid w:val="00E06A54"/>
    <w:rsid w:val="00E06BA2"/>
    <w:rsid w:val="00E072F4"/>
    <w:rsid w:val="00E07663"/>
    <w:rsid w:val="00E07E4D"/>
    <w:rsid w:val="00E10206"/>
    <w:rsid w:val="00E10444"/>
    <w:rsid w:val="00E10A0E"/>
    <w:rsid w:val="00E10C12"/>
    <w:rsid w:val="00E1127D"/>
    <w:rsid w:val="00E1180C"/>
    <w:rsid w:val="00E118C8"/>
    <w:rsid w:val="00E12BFB"/>
    <w:rsid w:val="00E13606"/>
    <w:rsid w:val="00E13805"/>
    <w:rsid w:val="00E14271"/>
    <w:rsid w:val="00E1432C"/>
    <w:rsid w:val="00E14899"/>
    <w:rsid w:val="00E14EC6"/>
    <w:rsid w:val="00E15255"/>
    <w:rsid w:val="00E15A65"/>
    <w:rsid w:val="00E15B4E"/>
    <w:rsid w:val="00E16888"/>
    <w:rsid w:val="00E16A01"/>
    <w:rsid w:val="00E1774E"/>
    <w:rsid w:val="00E17C38"/>
    <w:rsid w:val="00E2044C"/>
    <w:rsid w:val="00E20D32"/>
    <w:rsid w:val="00E21904"/>
    <w:rsid w:val="00E21D04"/>
    <w:rsid w:val="00E21F08"/>
    <w:rsid w:val="00E21FFE"/>
    <w:rsid w:val="00E226EA"/>
    <w:rsid w:val="00E229C9"/>
    <w:rsid w:val="00E23AF9"/>
    <w:rsid w:val="00E23C98"/>
    <w:rsid w:val="00E253BE"/>
    <w:rsid w:val="00E25A1D"/>
    <w:rsid w:val="00E25E76"/>
    <w:rsid w:val="00E2624E"/>
    <w:rsid w:val="00E26C69"/>
    <w:rsid w:val="00E2715D"/>
    <w:rsid w:val="00E27641"/>
    <w:rsid w:val="00E27FBC"/>
    <w:rsid w:val="00E3135F"/>
    <w:rsid w:val="00E316AB"/>
    <w:rsid w:val="00E31CCF"/>
    <w:rsid w:val="00E334D7"/>
    <w:rsid w:val="00E335CC"/>
    <w:rsid w:val="00E33B46"/>
    <w:rsid w:val="00E344CA"/>
    <w:rsid w:val="00E3474A"/>
    <w:rsid w:val="00E349BC"/>
    <w:rsid w:val="00E353C5"/>
    <w:rsid w:val="00E35667"/>
    <w:rsid w:val="00E358A3"/>
    <w:rsid w:val="00E35E7B"/>
    <w:rsid w:val="00E369A5"/>
    <w:rsid w:val="00E370C0"/>
    <w:rsid w:val="00E372CF"/>
    <w:rsid w:val="00E373E5"/>
    <w:rsid w:val="00E3754F"/>
    <w:rsid w:val="00E375AB"/>
    <w:rsid w:val="00E37728"/>
    <w:rsid w:val="00E37CB5"/>
    <w:rsid w:val="00E40A5E"/>
    <w:rsid w:val="00E40C42"/>
    <w:rsid w:val="00E41096"/>
    <w:rsid w:val="00E41424"/>
    <w:rsid w:val="00E42015"/>
    <w:rsid w:val="00E42121"/>
    <w:rsid w:val="00E42A99"/>
    <w:rsid w:val="00E42CD5"/>
    <w:rsid w:val="00E43AE4"/>
    <w:rsid w:val="00E43AFB"/>
    <w:rsid w:val="00E442C8"/>
    <w:rsid w:val="00E4498E"/>
    <w:rsid w:val="00E450A2"/>
    <w:rsid w:val="00E45585"/>
    <w:rsid w:val="00E456BD"/>
    <w:rsid w:val="00E45A52"/>
    <w:rsid w:val="00E46307"/>
    <w:rsid w:val="00E4643D"/>
    <w:rsid w:val="00E46C0A"/>
    <w:rsid w:val="00E46F54"/>
    <w:rsid w:val="00E47015"/>
    <w:rsid w:val="00E47312"/>
    <w:rsid w:val="00E47332"/>
    <w:rsid w:val="00E47BC1"/>
    <w:rsid w:val="00E47CD1"/>
    <w:rsid w:val="00E51310"/>
    <w:rsid w:val="00E51725"/>
    <w:rsid w:val="00E51939"/>
    <w:rsid w:val="00E51CED"/>
    <w:rsid w:val="00E52145"/>
    <w:rsid w:val="00E526DD"/>
    <w:rsid w:val="00E53924"/>
    <w:rsid w:val="00E53CEB"/>
    <w:rsid w:val="00E540DB"/>
    <w:rsid w:val="00E54730"/>
    <w:rsid w:val="00E54B10"/>
    <w:rsid w:val="00E54C75"/>
    <w:rsid w:val="00E54CCB"/>
    <w:rsid w:val="00E54DF7"/>
    <w:rsid w:val="00E5685A"/>
    <w:rsid w:val="00E571AE"/>
    <w:rsid w:val="00E57A22"/>
    <w:rsid w:val="00E60060"/>
    <w:rsid w:val="00E60130"/>
    <w:rsid w:val="00E6089B"/>
    <w:rsid w:val="00E60ADA"/>
    <w:rsid w:val="00E61186"/>
    <w:rsid w:val="00E61EA0"/>
    <w:rsid w:val="00E624D9"/>
    <w:rsid w:val="00E62689"/>
    <w:rsid w:val="00E63DCE"/>
    <w:rsid w:val="00E64370"/>
    <w:rsid w:val="00E64386"/>
    <w:rsid w:val="00E6441D"/>
    <w:rsid w:val="00E64452"/>
    <w:rsid w:val="00E64502"/>
    <w:rsid w:val="00E646BB"/>
    <w:rsid w:val="00E649F9"/>
    <w:rsid w:val="00E64CB0"/>
    <w:rsid w:val="00E64DE5"/>
    <w:rsid w:val="00E64EF4"/>
    <w:rsid w:val="00E65C04"/>
    <w:rsid w:val="00E65F97"/>
    <w:rsid w:val="00E6603A"/>
    <w:rsid w:val="00E663C6"/>
    <w:rsid w:val="00E66E57"/>
    <w:rsid w:val="00E70932"/>
    <w:rsid w:val="00E715BC"/>
    <w:rsid w:val="00E72B7B"/>
    <w:rsid w:val="00E72C0A"/>
    <w:rsid w:val="00E72E3A"/>
    <w:rsid w:val="00E72EBE"/>
    <w:rsid w:val="00E730FE"/>
    <w:rsid w:val="00E731C7"/>
    <w:rsid w:val="00E73DD9"/>
    <w:rsid w:val="00E745F4"/>
    <w:rsid w:val="00E74B7D"/>
    <w:rsid w:val="00E751E0"/>
    <w:rsid w:val="00E75AEA"/>
    <w:rsid w:val="00E769DD"/>
    <w:rsid w:val="00E76AC5"/>
    <w:rsid w:val="00E77057"/>
    <w:rsid w:val="00E778CC"/>
    <w:rsid w:val="00E77916"/>
    <w:rsid w:val="00E7796E"/>
    <w:rsid w:val="00E77CDA"/>
    <w:rsid w:val="00E77FDD"/>
    <w:rsid w:val="00E8000C"/>
    <w:rsid w:val="00E80DEE"/>
    <w:rsid w:val="00E80F86"/>
    <w:rsid w:val="00E80FE0"/>
    <w:rsid w:val="00E8113D"/>
    <w:rsid w:val="00E811A6"/>
    <w:rsid w:val="00E8178C"/>
    <w:rsid w:val="00E8224D"/>
    <w:rsid w:val="00E82C56"/>
    <w:rsid w:val="00E831A9"/>
    <w:rsid w:val="00E83C6D"/>
    <w:rsid w:val="00E84621"/>
    <w:rsid w:val="00E8487D"/>
    <w:rsid w:val="00E84969"/>
    <w:rsid w:val="00E849CF"/>
    <w:rsid w:val="00E85D74"/>
    <w:rsid w:val="00E85E5E"/>
    <w:rsid w:val="00E863E4"/>
    <w:rsid w:val="00E864B4"/>
    <w:rsid w:val="00E867CB"/>
    <w:rsid w:val="00E868C8"/>
    <w:rsid w:val="00E87391"/>
    <w:rsid w:val="00E876B2"/>
    <w:rsid w:val="00E87D61"/>
    <w:rsid w:val="00E87E62"/>
    <w:rsid w:val="00E87FCE"/>
    <w:rsid w:val="00E90656"/>
    <w:rsid w:val="00E908E8"/>
    <w:rsid w:val="00E90AEC"/>
    <w:rsid w:val="00E9108D"/>
    <w:rsid w:val="00E917B8"/>
    <w:rsid w:val="00E91B30"/>
    <w:rsid w:val="00E92875"/>
    <w:rsid w:val="00E932A5"/>
    <w:rsid w:val="00E932DA"/>
    <w:rsid w:val="00E93A87"/>
    <w:rsid w:val="00E93C3C"/>
    <w:rsid w:val="00E93D4D"/>
    <w:rsid w:val="00E9418D"/>
    <w:rsid w:val="00E94702"/>
    <w:rsid w:val="00E94F5F"/>
    <w:rsid w:val="00E950CE"/>
    <w:rsid w:val="00E95ECC"/>
    <w:rsid w:val="00E967B8"/>
    <w:rsid w:val="00E96B2B"/>
    <w:rsid w:val="00E97138"/>
    <w:rsid w:val="00E9720C"/>
    <w:rsid w:val="00E97425"/>
    <w:rsid w:val="00E97A4D"/>
    <w:rsid w:val="00E97B5E"/>
    <w:rsid w:val="00E97CD5"/>
    <w:rsid w:val="00E97E98"/>
    <w:rsid w:val="00EA0070"/>
    <w:rsid w:val="00EA00AD"/>
    <w:rsid w:val="00EA0694"/>
    <w:rsid w:val="00EA0E55"/>
    <w:rsid w:val="00EA12B0"/>
    <w:rsid w:val="00EA1BB6"/>
    <w:rsid w:val="00EA1D1E"/>
    <w:rsid w:val="00EA1F9E"/>
    <w:rsid w:val="00EA2F95"/>
    <w:rsid w:val="00EA3D12"/>
    <w:rsid w:val="00EA3D73"/>
    <w:rsid w:val="00EA3FE0"/>
    <w:rsid w:val="00EA408E"/>
    <w:rsid w:val="00EA492D"/>
    <w:rsid w:val="00EA49A0"/>
    <w:rsid w:val="00EA4A70"/>
    <w:rsid w:val="00EA4D45"/>
    <w:rsid w:val="00EA500D"/>
    <w:rsid w:val="00EA5858"/>
    <w:rsid w:val="00EA5CF6"/>
    <w:rsid w:val="00EA607C"/>
    <w:rsid w:val="00EA67DB"/>
    <w:rsid w:val="00EA6958"/>
    <w:rsid w:val="00EA6B47"/>
    <w:rsid w:val="00EA6B69"/>
    <w:rsid w:val="00EA72E9"/>
    <w:rsid w:val="00EA7F33"/>
    <w:rsid w:val="00EB0188"/>
    <w:rsid w:val="00EB03E8"/>
    <w:rsid w:val="00EB1305"/>
    <w:rsid w:val="00EB1851"/>
    <w:rsid w:val="00EB1D73"/>
    <w:rsid w:val="00EB1E5F"/>
    <w:rsid w:val="00EB2A33"/>
    <w:rsid w:val="00EB2B06"/>
    <w:rsid w:val="00EB2D51"/>
    <w:rsid w:val="00EB302C"/>
    <w:rsid w:val="00EB3985"/>
    <w:rsid w:val="00EB4ACE"/>
    <w:rsid w:val="00EB510D"/>
    <w:rsid w:val="00EB53C2"/>
    <w:rsid w:val="00EB5E39"/>
    <w:rsid w:val="00EB753B"/>
    <w:rsid w:val="00EB7B6F"/>
    <w:rsid w:val="00EB7CB0"/>
    <w:rsid w:val="00EC04C8"/>
    <w:rsid w:val="00EC0BD3"/>
    <w:rsid w:val="00EC1008"/>
    <w:rsid w:val="00EC1333"/>
    <w:rsid w:val="00EC13ED"/>
    <w:rsid w:val="00EC15D6"/>
    <w:rsid w:val="00EC17A0"/>
    <w:rsid w:val="00EC1A14"/>
    <w:rsid w:val="00EC22AA"/>
    <w:rsid w:val="00EC24B5"/>
    <w:rsid w:val="00EC2CA2"/>
    <w:rsid w:val="00EC3454"/>
    <w:rsid w:val="00EC367B"/>
    <w:rsid w:val="00EC371D"/>
    <w:rsid w:val="00EC3815"/>
    <w:rsid w:val="00EC3FB1"/>
    <w:rsid w:val="00EC4042"/>
    <w:rsid w:val="00EC426D"/>
    <w:rsid w:val="00EC4D22"/>
    <w:rsid w:val="00EC61E6"/>
    <w:rsid w:val="00EC65C6"/>
    <w:rsid w:val="00EC7147"/>
    <w:rsid w:val="00EC72EC"/>
    <w:rsid w:val="00EC7C28"/>
    <w:rsid w:val="00EC7C7A"/>
    <w:rsid w:val="00ED02F7"/>
    <w:rsid w:val="00ED080D"/>
    <w:rsid w:val="00ED0964"/>
    <w:rsid w:val="00ED1B75"/>
    <w:rsid w:val="00ED1F57"/>
    <w:rsid w:val="00ED1FE1"/>
    <w:rsid w:val="00ED3611"/>
    <w:rsid w:val="00ED3AED"/>
    <w:rsid w:val="00ED3B54"/>
    <w:rsid w:val="00ED4656"/>
    <w:rsid w:val="00ED4B83"/>
    <w:rsid w:val="00ED507D"/>
    <w:rsid w:val="00ED5D3D"/>
    <w:rsid w:val="00ED5FE6"/>
    <w:rsid w:val="00ED673C"/>
    <w:rsid w:val="00ED6D09"/>
    <w:rsid w:val="00ED73E3"/>
    <w:rsid w:val="00ED7524"/>
    <w:rsid w:val="00ED7852"/>
    <w:rsid w:val="00ED7BA8"/>
    <w:rsid w:val="00EE0081"/>
    <w:rsid w:val="00EE08DC"/>
    <w:rsid w:val="00EE0AD6"/>
    <w:rsid w:val="00EE10A5"/>
    <w:rsid w:val="00EE17C1"/>
    <w:rsid w:val="00EE1953"/>
    <w:rsid w:val="00EE1C75"/>
    <w:rsid w:val="00EE20BC"/>
    <w:rsid w:val="00EE358F"/>
    <w:rsid w:val="00EE36A5"/>
    <w:rsid w:val="00EE3995"/>
    <w:rsid w:val="00EE3A5B"/>
    <w:rsid w:val="00EE3C32"/>
    <w:rsid w:val="00EE4A87"/>
    <w:rsid w:val="00EE4D1B"/>
    <w:rsid w:val="00EE4E24"/>
    <w:rsid w:val="00EE527A"/>
    <w:rsid w:val="00EE5338"/>
    <w:rsid w:val="00EE639B"/>
    <w:rsid w:val="00EE6F21"/>
    <w:rsid w:val="00EE70A1"/>
    <w:rsid w:val="00EE7916"/>
    <w:rsid w:val="00EE7ED9"/>
    <w:rsid w:val="00EF003B"/>
    <w:rsid w:val="00EF0088"/>
    <w:rsid w:val="00EF0CC2"/>
    <w:rsid w:val="00EF125D"/>
    <w:rsid w:val="00EF1CB1"/>
    <w:rsid w:val="00EF36BA"/>
    <w:rsid w:val="00EF3A19"/>
    <w:rsid w:val="00EF3CFA"/>
    <w:rsid w:val="00EF42F0"/>
    <w:rsid w:val="00EF4382"/>
    <w:rsid w:val="00EF48E6"/>
    <w:rsid w:val="00EF5115"/>
    <w:rsid w:val="00EF5383"/>
    <w:rsid w:val="00EF5FC9"/>
    <w:rsid w:val="00EF62F9"/>
    <w:rsid w:val="00EF6775"/>
    <w:rsid w:val="00EF7293"/>
    <w:rsid w:val="00EF7EC5"/>
    <w:rsid w:val="00F000E7"/>
    <w:rsid w:val="00F00737"/>
    <w:rsid w:val="00F00F8C"/>
    <w:rsid w:val="00F012B0"/>
    <w:rsid w:val="00F012F5"/>
    <w:rsid w:val="00F021E1"/>
    <w:rsid w:val="00F0241D"/>
    <w:rsid w:val="00F02550"/>
    <w:rsid w:val="00F02C56"/>
    <w:rsid w:val="00F02C89"/>
    <w:rsid w:val="00F039E4"/>
    <w:rsid w:val="00F03B74"/>
    <w:rsid w:val="00F03D93"/>
    <w:rsid w:val="00F03F40"/>
    <w:rsid w:val="00F04371"/>
    <w:rsid w:val="00F04598"/>
    <w:rsid w:val="00F04ACE"/>
    <w:rsid w:val="00F04C23"/>
    <w:rsid w:val="00F069A8"/>
    <w:rsid w:val="00F0731A"/>
    <w:rsid w:val="00F0732F"/>
    <w:rsid w:val="00F07D24"/>
    <w:rsid w:val="00F07D83"/>
    <w:rsid w:val="00F10327"/>
    <w:rsid w:val="00F10457"/>
    <w:rsid w:val="00F1091A"/>
    <w:rsid w:val="00F10FED"/>
    <w:rsid w:val="00F112B2"/>
    <w:rsid w:val="00F11354"/>
    <w:rsid w:val="00F11D31"/>
    <w:rsid w:val="00F12798"/>
    <w:rsid w:val="00F129A2"/>
    <w:rsid w:val="00F12A22"/>
    <w:rsid w:val="00F12A8A"/>
    <w:rsid w:val="00F12BB5"/>
    <w:rsid w:val="00F1321A"/>
    <w:rsid w:val="00F142D0"/>
    <w:rsid w:val="00F14BDB"/>
    <w:rsid w:val="00F14D6D"/>
    <w:rsid w:val="00F15167"/>
    <w:rsid w:val="00F15365"/>
    <w:rsid w:val="00F165B0"/>
    <w:rsid w:val="00F1669F"/>
    <w:rsid w:val="00F167C2"/>
    <w:rsid w:val="00F17122"/>
    <w:rsid w:val="00F17334"/>
    <w:rsid w:val="00F17872"/>
    <w:rsid w:val="00F1789C"/>
    <w:rsid w:val="00F17B3E"/>
    <w:rsid w:val="00F202E5"/>
    <w:rsid w:val="00F21ED4"/>
    <w:rsid w:val="00F22306"/>
    <w:rsid w:val="00F22A14"/>
    <w:rsid w:val="00F22AD1"/>
    <w:rsid w:val="00F22CBD"/>
    <w:rsid w:val="00F22EF2"/>
    <w:rsid w:val="00F23311"/>
    <w:rsid w:val="00F23C54"/>
    <w:rsid w:val="00F245CC"/>
    <w:rsid w:val="00F24C16"/>
    <w:rsid w:val="00F25012"/>
    <w:rsid w:val="00F25DA9"/>
    <w:rsid w:val="00F25F03"/>
    <w:rsid w:val="00F26AC9"/>
    <w:rsid w:val="00F26DED"/>
    <w:rsid w:val="00F26F06"/>
    <w:rsid w:val="00F270D6"/>
    <w:rsid w:val="00F27C97"/>
    <w:rsid w:val="00F27D85"/>
    <w:rsid w:val="00F27DFA"/>
    <w:rsid w:val="00F309A8"/>
    <w:rsid w:val="00F30A75"/>
    <w:rsid w:val="00F30C73"/>
    <w:rsid w:val="00F30DCD"/>
    <w:rsid w:val="00F30F3D"/>
    <w:rsid w:val="00F3197B"/>
    <w:rsid w:val="00F31A84"/>
    <w:rsid w:val="00F32081"/>
    <w:rsid w:val="00F32345"/>
    <w:rsid w:val="00F32398"/>
    <w:rsid w:val="00F3264B"/>
    <w:rsid w:val="00F32D18"/>
    <w:rsid w:val="00F332D7"/>
    <w:rsid w:val="00F33435"/>
    <w:rsid w:val="00F334BF"/>
    <w:rsid w:val="00F3376F"/>
    <w:rsid w:val="00F339B4"/>
    <w:rsid w:val="00F339C2"/>
    <w:rsid w:val="00F33A22"/>
    <w:rsid w:val="00F33D3F"/>
    <w:rsid w:val="00F33E8E"/>
    <w:rsid w:val="00F33F47"/>
    <w:rsid w:val="00F344EF"/>
    <w:rsid w:val="00F34BC0"/>
    <w:rsid w:val="00F34F84"/>
    <w:rsid w:val="00F356D6"/>
    <w:rsid w:val="00F360F4"/>
    <w:rsid w:val="00F36201"/>
    <w:rsid w:val="00F36330"/>
    <w:rsid w:val="00F36332"/>
    <w:rsid w:val="00F367B2"/>
    <w:rsid w:val="00F36AD2"/>
    <w:rsid w:val="00F36E65"/>
    <w:rsid w:val="00F36E8A"/>
    <w:rsid w:val="00F37812"/>
    <w:rsid w:val="00F40100"/>
    <w:rsid w:val="00F4036B"/>
    <w:rsid w:val="00F409EE"/>
    <w:rsid w:val="00F4105B"/>
    <w:rsid w:val="00F410E8"/>
    <w:rsid w:val="00F4123C"/>
    <w:rsid w:val="00F41BC1"/>
    <w:rsid w:val="00F41FA1"/>
    <w:rsid w:val="00F42414"/>
    <w:rsid w:val="00F42F37"/>
    <w:rsid w:val="00F42F3F"/>
    <w:rsid w:val="00F43001"/>
    <w:rsid w:val="00F43789"/>
    <w:rsid w:val="00F44085"/>
    <w:rsid w:val="00F447C0"/>
    <w:rsid w:val="00F4511D"/>
    <w:rsid w:val="00F45BCD"/>
    <w:rsid w:val="00F45BE2"/>
    <w:rsid w:val="00F46757"/>
    <w:rsid w:val="00F46C10"/>
    <w:rsid w:val="00F470E7"/>
    <w:rsid w:val="00F47967"/>
    <w:rsid w:val="00F47A39"/>
    <w:rsid w:val="00F50033"/>
    <w:rsid w:val="00F50345"/>
    <w:rsid w:val="00F50C91"/>
    <w:rsid w:val="00F517F6"/>
    <w:rsid w:val="00F51E4F"/>
    <w:rsid w:val="00F53179"/>
    <w:rsid w:val="00F532EF"/>
    <w:rsid w:val="00F54302"/>
    <w:rsid w:val="00F54BB2"/>
    <w:rsid w:val="00F54F6D"/>
    <w:rsid w:val="00F5513E"/>
    <w:rsid w:val="00F552EC"/>
    <w:rsid w:val="00F55464"/>
    <w:rsid w:val="00F55A18"/>
    <w:rsid w:val="00F55A19"/>
    <w:rsid w:val="00F5631A"/>
    <w:rsid w:val="00F56667"/>
    <w:rsid w:val="00F56885"/>
    <w:rsid w:val="00F56C0D"/>
    <w:rsid w:val="00F5738A"/>
    <w:rsid w:val="00F57769"/>
    <w:rsid w:val="00F617DE"/>
    <w:rsid w:val="00F61CAF"/>
    <w:rsid w:val="00F62593"/>
    <w:rsid w:val="00F628F7"/>
    <w:rsid w:val="00F6296B"/>
    <w:rsid w:val="00F629F8"/>
    <w:rsid w:val="00F62AC8"/>
    <w:rsid w:val="00F62FBA"/>
    <w:rsid w:val="00F638A1"/>
    <w:rsid w:val="00F63ABA"/>
    <w:rsid w:val="00F644EC"/>
    <w:rsid w:val="00F64A87"/>
    <w:rsid w:val="00F6589F"/>
    <w:rsid w:val="00F65C75"/>
    <w:rsid w:val="00F6637F"/>
    <w:rsid w:val="00F6639B"/>
    <w:rsid w:val="00F66EF2"/>
    <w:rsid w:val="00F6714F"/>
    <w:rsid w:val="00F678EA"/>
    <w:rsid w:val="00F67D31"/>
    <w:rsid w:val="00F67E57"/>
    <w:rsid w:val="00F70D74"/>
    <w:rsid w:val="00F7116C"/>
    <w:rsid w:val="00F71231"/>
    <w:rsid w:val="00F71659"/>
    <w:rsid w:val="00F71B5C"/>
    <w:rsid w:val="00F71C91"/>
    <w:rsid w:val="00F727B4"/>
    <w:rsid w:val="00F72AA3"/>
    <w:rsid w:val="00F73206"/>
    <w:rsid w:val="00F734F0"/>
    <w:rsid w:val="00F7354E"/>
    <w:rsid w:val="00F7378A"/>
    <w:rsid w:val="00F739E2"/>
    <w:rsid w:val="00F73F60"/>
    <w:rsid w:val="00F74203"/>
    <w:rsid w:val="00F74CCF"/>
    <w:rsid w:val="00F7515A"/>
    <w:rsid w:val="00F75A5A"/>
    <w:rsid w:val="00F75D45"/>
    <w:rsid w:val="00F75E93"/>
    <w:rsid w:val="00F772F8"/>
    <w:rsid w:val="00F7775F"/>
    <w:rsid w:val="00F77854"/>
    <w:rsid w:val="00F77918"/>
    <w:rsid w:val="00F77C15"/>
    <w:rsid w:val="00F80576"/>
    <w:rsid w:val="00F805D1"/>
    <w:rsid w:val="00F80757"/>
    <w:rsid w:val="00F8133F"/>
    <w:rsid w:val="00F815F3"/>
    <w:rsid w:val="00F825AD"/>
    <w:rsid w:val="00F82EF5"/>
    <w:rsid w:val="00F84535"/>
    <w:rsid w:val="00F84F96"/>
    <w:rsid w:val="00F854DA"/>
    <w:rsid w:val="00F855DB"/>
    <w:rsid w:val="00F858B6"/>
    <w:rsid w:val="00F85A87"/>
    <w:rsid w:val="00F860EF"/>
    <w:rsid w:val="00F86159"/>
    <w:rsid w:val="00F86976"/>
    <w:rsid w:val="00F8763F"/>
    <w:rsid w:val="00F8768C"/>
    <w:rsid w:val="00F8768E"/>
    <w:rsid w:val="00F87D3F"/>
    <w:rsid w:val="00F87DE9"/>
    <w:rsid w:val="00F90DD4"/>
    <w:rsid w:val="00F9165C"/>
    <w:rsid w:val="00F9167B"/>
    <w:rsid w:val="00F91699"/>
    <w:rsid w:val="00F91725"/>
    <w:rsid w:val="00F92632"/>
    <w:rsid w:val="00F9434B"/>
    <w:rsid w:val="00F946EB"/>
    <w:rsid w:val="00F94732"/>
    <w:rsid w:val="00F9500D"/>
    <w:rsid w:val="00F95AC4"/>
    <w:rsid w:val="00F95C13"/>
    <w:rsid w:val="00F95C70"/>
    <w:rsid w:val="00F95C9C"/>
    <w:rsid w:val="00F95D84"/>
    <w:rsid w:val="00F96A99"/>
    <w:rsid w:val="00F97064"/>
    <w:rsid w:val="00F97BFA"/>
    <w:rsid w:val="00FA0212"/>
    <w:rsid w:val="00FA156E"/>
    <w:rsid w:val="00FA159C"/>
    <w:rsid w:val="00FA19AF"/>
    <w:rsid w:val="00FA1C50"/>
    <w:rsid w:val="00FA1CCB"/>
    <w:rsid w:val="00FA1F3D"/>
    <w:rsid w:val="00FA210A"/>
    <w:rsid w:val="00FA4806"/>
    <w:rsid w:val="00FA4F32"/>
    <w:rsid w:val="00FA5452"/>
    <w:rsid w:val="00FA560F"/>
    <w:rsid w:val="00FA574B"/>
    <w:rsid w:val="00FA5BD5"/>
    <w:rsid w:val="00FA5CCC"/>
    <w:rsid w:val="00FA5FAA"/>
    <w:rsid w:val="00FA6091"/>
    <w:rsid w:val="00FA6848"/>
    <w:rsid w:val="00FA6947"/>
    <w:rsid w:val="00FA7449"/>
    <w:rsid w:val="00FA768F"/>
    <w:rsid w:val="00FA77FD"/>
    <w:rsid w:val="00FA78E8"/>
    <w:rsid w:val="00FA7A6C"/>
    <w:rsid w:val="00FA7AAF"/>
    <w:rsid w:val="00FB03BF"/>
    <w:rsid w:val="00FB04CF"/>
    <w:rsid w:val="00FB09A1"/>
    <w:rsid w:val="00FB0CFC"/>
    <w:rsid w:val="00FB171D"/>
    <w:rsid w:val="00FB18D0"/>
    <w:rsid w:val="00FB192A"/>
    <w:rsid w:val="00FB199C"/>
    <w:rsid w:val="00FB2997"/>
    <w:rsid w:val="00FB2A62"/>
    <w:rsid w:val="00FB2ECC"/>
    <w:rsid w:val="00FB30CC"/>
    <w:rsid w:val="00FB32DF"/>
    <w:rsid w:val="00FB376E"/>
    <w:rsid w:val="00FB3E7E"/>
    <w:rsid w:val="00FB4194"/>
    <w:rsid w:val="00FB48CA"/>
    <w:rsid w:val="00FB5C51"/>
    <w:rsid w:val="00FB5C60"/>
    <w:rsid w:val="00FB66BF"/>
    <w:rsid w:val="00FB6BE1"/>
    <w:rsid w:val="00FC0710"/>
    <w:rsid w:val="00FC1F3C"/>
    <w:rsid w:val="00FC20F6"/>
    <w:rsid w:val="00FC216D"/>
    <w:rsid w:val="00FC2232"/>
    <w:rsid w:val="00FC2255"/>
    <w:rsid w:val="00FC25AC"/>
    <w:rsid w:val="00FC2E1B"/>
    <w:rsid w:val="00FC3046"/>
    <w:rsid w:val="00FC34BC"/>
    <w:rsid w:val="00FC3B5C"/>
    <w:rsid w:val="00FC3D5F"/>
    <w:rsid w:val="00FC42A8"/>
    <w:rsid w:val="00FC45F1"/>
    <w:rsid w:val="00FC4779"/>
    <w:rsid w:val="00FC48C0"/>
    <w:rsid w:val="00FC49FD"/>
    <w:rsid w:val="00FC4B74"/>
    <w:rsid w:val="00FC4DB0"/>
    <w:rsid w:val="00FC4E3B"/>
    <w:rsid w:val="00FC54E1"/>
    <w:rsid w:val="00FC553B"/>
    <w:rsid w:val="00FC5587"/>
    <w:rsid w:val="00FC55B7"/>
    <w:rsid w:val="00FC57DD"/>
    <w:rsid w:val="00FC60C0"/>
    <w:rsid w:val="00FC761D"/>
    <w:rsid w:val="00FC765D"/>
    <w:rsid w:val="00FC76E4"/>
    <w:rsid w:val="00FC79E6"/>
    <w:rsid w:val="00FD1330"/>
    <w:rsid w:val="00FD1874"/>
    <w:rsid w:val="00FD18FB"/>
    <w:rsid w:val="00FD21FE"/>
    <w:rsid w:val="00FD267F"/>
    <w:rsid w:val="00FD272F"/>
    <w:rsid w:val="00FD2E3D"/>
    <w:rsid w:val="00FD3299"/>
    <w:rsid w:val="00FD3791"/>
    <w:rsid w:val="00FD3871"/>
    <w:rsid w:val="00FD3CD5"/>
    <w:rsid w:val="00FD3F93"/>
    <w:rsid w:val="00FD4991"/>
    <w:rsid w:val="00FD4CA8"/>
    <w:rsid w:val="00FD4D6A"/>
    <w:rsid w:val="00FD4F43"/>
    <w:rsid w:val="00FD539D"/>
    <w:rsid w:val="00FD573C"/>
    <w:rsid w:val="00FD5757"/>
    <w:rsid w:val="00FD5B96"/>
    <w:rsid w:val="00FD60AB"/>
    <w:rsid w:val="00FD6230"/>
    <w:rsid w:val="00FD70DC"/>
    <w:rsid w:val="00FD7134"/>
    <w:rsid w:val="00FD73F9"/>
    <w:rsid w:val="00FD7C6B"/>
    <w:rsid w:val="00FE0143"/>
    <w:rsid w:val="00FE0267"/>
    <w:rsid w:val="00FE0938"/>
    <w:rsid w:val="00FE0BA3"/>
    <w:rsid w:val="00FE0FD1"/>
    <w:rsid w:val="00FE1611"/>
    <w:rsid w:val="00FE18E3"/>
    <w:rsid w:val="00FE1D51"/>
    <w:rsid w:val="00FE2077"/>
    <w:rsid w:val="00FE20E5"/>
    <w:rsid w:val="00FE3057"/>
    <w:rsid w:val="00FE305A"/>
    <w:rsid w:val="00FE3152"/>
    <w:rsid w:val="00FE3733"/>
    <w:rsid w:val="00FE383B"/>
    <w:rsid w:val="00FE3E7E"/>
    <w:rsid w:val="00FE4559"/>
    <w:rsid w:val="00FE4DE0"/>
    <w:rsid w:val="00FE52A1"/>
    <w:rsid w:val="00FE55ED"/>
    <w:rsid w:val="00FE5606"/>
    <w:rsid w:val="00FE5C7A"/>
    <w:rsid w:val="00FE5FCD"/>
    <w:rsid w:val="00FE611B"/>
    <w:rsid w:val="00FE6E49"/>
    <w:rsid w:val="00FE7681"/>
    <w:rsid w:val="00FE7A8F"/>
    <w:rsid w:val="00FE7B94"/>
    <w:rsid w:val="00FE7BA2"/>
    <w:rsid w:val="00FE7F98"/>
    <w:rsid w:val="00FF0724"/>
    <w:rsid w:val="00FF0CC5"/>
    <w:rsid w:val="00FF0DCA"/>
    <w:rsid w:val="00FF119D"/>
    <w:rsid w:val="00FF17CF"/>
    <w:rsid w:val="00FF1CD9"/>
    <w:rsid w:val="00FF255F"/>
    <w:rsid w:val="00FF2B99"/>
    <w:rsid w:val="00FF2E73"/>
    <w:rsid w:val="00FF3538"/>
    <w:rsid w:val="00FF39F5"/>
    <w:rsid w:val="00FF3B4E"/>
    <w:rsid w:val="00FF3DAE"/>
    <w:rsid w:val="00FF59E0"/>
    <w:rsid w:val="00FF6360"/>
    <w:rsid w:val="00FF6AC1"/>
    <w:rsid w:val="00FF6BD3"/>
    <w:rsid w:val="00FF6DD8"/>
    <w:rsid w:val="00FF7734"/>
    <w:rsid w:val="00FF7B7E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51FA3D-9F3E-41F2-951B-C443611B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7F6"/>
    <w:rPr>
      <w:lang w:val="sq-AL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9">
    <w:name w:val="heading 9"/>
    <w:basedOn w:val="Normal"/>
    <w:next w:val="Normal"/>
    <w:qFormat/>
    <w:rsid w:val="007E77F6"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Cs w:val="22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lang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Char2">
    <w:name w:val=" Char2"/>
    <w:basedOn w:val="Normal"/>
    <w:rsid w:val="007E77F6"/>
    <w:pPr>
      <w:spacing w:after="160" w:line="240" w:lineRule="exact"/>
    </w:pPr>
    <w:rPr>
      <w:rFonts w:ascii="Tahoma" w:eastAsia="MS Mincho" w:hAnsi="Tahoma"/>
    </w:rPr>
  </w:style>
  <w:style w:type="paragraph" w:customStyle="1" w:styleId="CharCharCharCharCharCharCharChar1CharCharCharChar">
    <w:name w:val=" Char Char Char Char Char Char Char Char1 Char Char Char Char"/>
    <w:basedOn w:val="Normal"/>
    <w:rsid w:val="007E77F6"/>
    <w:pPr>
      <w:spacing w:after="160" w:line="240" w:lineRule="exact"/>
    </w:pPr>
    <w:rPr>
      <w:rFonts w:ascii="Tahoma" w:eastAsia="MS Mincho" w:hAnsi="Tahoma"/>
    </w:rPr>
  </w:style>
  <w:style w:type="paragraph" w:styleId="Footer">
    <w:name w:val="footer"/>
    <w:basedOn w:val="Normal"/>
    <w:link w:val="FooterChar"/>
    <w:rsid w:val="007E77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7E77F6"/>
    <w:rPr>
      <w:lang w:val="sq-AL" w:eastAsia="en-US" w:bidi="ar-SA"/>
    </w:rPr>
  </w:style>
  <w:style w:type="character" w:styleId="PageNumber">
    <w:name w:val="page number"/>
    <w:basedOn w:val="DefaultParagraphFont"/>
    <w:rsid w:val="007E77F6"/>
  </w:style>
  <w:style w:type="paragraph" w:styleId="Header">
    <w:name w:val="header"/>
    <w:basedOn w:val="Normal"/>
    <w:rsid w:val="00C13D6D"/>
    <w:pPr>
      <w:tabs>
        <w:tab w:val="center" w:pos="4320"/>
        <w:tab w:val="right" w:pos="8640"/>
      </w:tabs>
    </w:pPr>
  </w:style>
  <w:style w:type="character" w:customStyle="1" w:styleId="NumriDataChar">
    <w:name w:val="Numri_Data Char"/>
    <w:basedOn w:val="DefaultParagraphFont"/>
    <w:link w:val="NumriData"/>
    <w:rsid w:val="00CD1391"/>
    <w:rPr>
      <w:rFonts w:ascii="CG Times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CD1391"/>
    <w:rPr>
      <w:rFonts w:ascii="CG Times" w:hAnsi="CG Times"/>
      <w:sz w:val="22"/>
      <w:lang w:val="en-US" w:eastAsia="en-US" w:bidi="ar-SA"/>
    </w:rPr>
  </w:style>
  <w:style w:type="table" w:styleId="TableGrid">
    <w:name w:val="Table Grid"/>
    <w:basedOn w:val="TableNormal"/>
    <w:rsid w:val="00765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6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11507</Words>
  <Characters>65591</Characters>
  <Application>Microsoft Office Word</Application>
  <DocSecurity>0</DocSecurity>
  <Lines>546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g.cicako</dc:creator>
  <cp:keywords/>
  <dc:description/>
  <cp:lastModifiedBy>Inida Noga</cp:lastModifiedBy>
  <cp:revision>2</cp:revision>
  <cp:lastPrinted>2010-08-23T14:59:00Z</cp:lastPrinted>
  <dcterms:created xsi:type="dcterms:W3CDTF">2019-02-18T15:31:00Z</dcterms:created>
  <dcterms:modified xsi:type="dcterms:W3CDTF">2019-02-18T15:31:00Z</dcterms:modified>
</cp:coreProperties>
</file>